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1842E3" w14:textId="2D726A18" w:rsidR="00333DAA" w:rsidRPr="00DE4A4C" w:rsidRDefault="00F22EEC" w:rsidP="00F6015F">
      <w:pPr>
        <w:spacing w:after="0" w:line="276" w:lineRule="auto"/>
        <w:rPr>
          <w:rFonts w:ascii="Times New Roman" w:hAnsi="Times New Roman" w:cs="Times New Roman"/>
          <w:sz w:val="28"/>
          <w:szCs w:val="28"/>
        </w:rPr>
      </w:pPr>
      <w:r w:rsidRPr="00DE4A4C">
        <w:rPr>
          <w:rFonts w:ascii="Times New Roman" w:hAnsi="Times New Roman" w:cs="Times New Roman"/>
          <w:noProof/>
          <w:sz w:val="28"/>
          <w:szCs w:val="28"/>
          <w:lang w:eastAsia="uk-UA"/>
        </w:rPr>
        <w:drawing>
          <wp:anchor distT="0" distB="0" distL="114300" distR="114300" simplePos="0" relativeHeight="251661312" behindDoc="0" locked="0" layoutInCell="1" allowOverlap="1" wp14:anchorId="23D70222" wp14:editId="0A79A9F2">
            <wp:simplePos x="0" y="0"/>
            <wp:positionH relativeFrom="column">
              <wp:posOffset>2806700</wp:posOffset>
            </wp:positionH>
            <wp:positionV relativeFrom="paragraph">
              <wp:posOffset>-329565</wp:posOffset>
            </wp:positionV>
            <wp:extent cx="504825" cy="647700"/>
            <wp:effectExtent l="19050" t="0" r="9525"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825" cy="647700"/>
                    </a:xfrm>
                    <a:prstGeom prst="rect">
                      <a:avLst/>
                    </a:prstGeom>
                    <a:noFill/>
                  </pic:spPr>
                </pic:pic>
              </a:graphicData>
            </a:graphic>
          </wp:anchor>
        </w:drawing>
      </w:r>
    </w:p>
    <w:p w14:paraId="1E3E8233" w14:textId="77777777" w:rsidR="00333DAA" w:rsidRPr="00DE4A4C" w:rsidRDefault="00333DAA" w:rsidP="00F6015F">
      <w:pPr>
        <w:spacing w:after="0" w:line="276" w:lineRule="auto"/>
        <w:rPr>
          <w:rFonts w:ascii="Times New Roman" w:hAnsi="Times New Roman" w:cs="Times New Roman"/>
          <w:sz w:val="28"/>
          <w:szCs w:val="28"/>
        </w:rPr>
      </w:pPr>
    </w:p>
    <w:p w14:paraId="17F6F379" w14:textId="53007869" w:rsidR="00F22EEC" w:rsidRPr="00DE4A4C" w:rsidRDefault="00F22EEC" w:rsidP="00F6015F">
      <w:pPr>
        <w:pStyle w:val="a7"/>
        <w:spacing w:line="276" w:lineRule="auto"/>
        <w:jc w:val="center"/>
        <w:rPr>
          <w:szCs w:val="28"/>
        </w:rPr>
      </w:pPr>
      <w:r w:rsidRPr="00DE4A4C">
        <w:rPr>
          <w:szCs w:val="28"/>
        </w:rPr>
        <w:t>УКРАЇНА</w:t>
      </w:r>
    </w:p>
    <w:p w14:paraId="77E722B9" w14:textId="77777777" w:rsidR="00F22EEC" w:rsidRPr="00DE4A4C" w:rsidRDefault="00F22EEC" w:rsidP="00F6015F">
      <w:pPr>
        <w:pStyle w:val="a7"/>
        <w:spacing w:line="276" w:lineRule="auto"/>
        <w:jc w:val="center"/>
        <w:rPr>
          <w:szCs w:val="28"/>
        </w:rPr>
      </w:pPr>
      <w:r w:rsidRPr="00DE4A4C">
        <w:rPr>
          <w:szCs w:val="28"/>
        </w:rPr>
        <w:t>ВИЩА  РАДА  ПРАВОСУДДЯ</w:t>
      </w:r>
    </w:p>
    <w:p w14:paraId="792C1521" w14:textId="77777777" w:rsidR="00F22EEC" w:rsidRPr="00DE4A4C" w:rsidRDefault="00F22EEC" w:rsidP="00F6015F">
      <w:pPr>
        <w:pStyle w:val="a7"/>
        <w:spacing w:line="276" w:lineRule="auto"/>
        <w:jc w:val="center"/>
        <w:rPr>
          <w:szCs w:val="28"/>
        </w:rPr>
      </w:pPr>
      <w:r w:rsidRPr="00DE4A4C">
        <w:rPr>
          <w:szCs w:val="28"/>
        </w:rPr>
        <w:t>ДРУГА ДИСЦИПЛІНАРНА ПАЛАТА</w:t>
      </w:r>
    </w:p>
    <w:p w14:paraId="2B3391FE" w14:textId="77777777" w:rsidR="00F22EEC" w:rsidRPr="00DE4A4C" w:rsidRDefault="00F22EEC" w:rsidP="00F6015F">
      <w:pPr>
        <w:pStyle w:val="a7"/>
        <w:spacing w:line="276" w:lineRule="auto"/>
        <w:jc w:val="center"/>
        <w:rPr>
          <w:szCs w:val="28"/>
        </w:rPr>
      </w:pPr>
      <w:r w:rsidRPr="00DE4A4C">
        <w:rPr>
          <w:szCs w:val="28"/>
        </w:rPr>
        <w:t>УХВАЛА</w:t>
      </w:r>
    </w:p>
    <w:tbl>
      <w:tblPr>
        <w:tblW w:w="10024" w:type="dxa"/>
        <w:tblLook w:val="04A0" w:firstRow="1" w:lastRow="0" w:firstColumn="1" w:lastColumn="0" w:noHBand="0" w:noVBand="1"/>
      </w:tblPr>
      <w:tblGrid>
        <w:gridCol w:w="3098"/>
        <w:gridCol w:w="1155"/>
        <w:gridCol w:w="2147"/>
        <w:gridCol w:w="3624"/>
      </w:tblGrid>
      <w:tr w:rsidR="00DE4A4C" w:rsidRPr="00DE4A4C" w14:paraId="154AB205" w14:textId="77777777" w:rsidTr="00287B7D">
        <w:trPr>
          <w:trHeight w:val="188"/>
        </w:trPr>
        <w:tc>
          <w:tcPr>
            <w:tcW w:w="3098" w:type="dxa"/>
          </w:tcPr>
          <w:p w14:paraId="37298CF8" w14:textId="3D84FBB5" w:rsidR="00225E61" w:rsidRPr="00DE4A4C" w:rsidRDefault="00225E61" w:rsidP="00F6015F">
            <w:pPr>
              <w:spacing w:line="276" w:lineRule="auto"/>
              <w:ind w:right="-2"/>
              <w:rPr>
                <w:rFonts w:ascii="Times New Roman" w:hAnsi="Times New Roman" w:cs="Times New Roman"/>
                <w:noProof/>
                <w:sz w:val="28"/>
                <w:szCs w:val="28"/>
              </w:rPr>
            </w:pPr>
            <w:r w:rsidRPr="00DE4A4C">
              <w:rPr>
                <w:rFonts w:ascii="Times New Roman" w:hAnsi="Times New Roman" w:cs="Times New Roman"/>
                <w:noProof/>
                <w:sz w:val="28"/>
                <w:szCs w:val="28"/>
              </w:rPr>
              <w:t>7 лютого 2024 року</w:t>
            </w:r>
          </w:p>
        </w:tc>
        <w:tc>
          <w:tcPr>
            <w:tcW w:w="3302" w:type="dxa"/>
            <w:gridSpan w:val="2"/>
          </w:tcPr>
          <w:p w14:paraId="5011CA5A" w14:textId="240FC6A8" w:rsidR="00225E61" w:rsidRPr="00DE4A4C" w:rsidRDefault="00225E61" w:rsidP="00F6015F">
            <w:pPr>
              <w:spacing w:line="276" w:lineRule="auto"/>
              <w:ind w:right="-2"/>
              <w:jc w:val="center"/>
              <w:rPr>
                <w:rFonts w:ascii="Times New Roman" w:hAnsi="Times New Roman" w:cs="Times New Roman"/>
                <w:noProof/>
                <w:sz w:val="28"/>
                <w:szCs w:val="28"/>
              </w:rPr>
            </w:pPr>
            <w:r w:rsidRPr="00DE4A4C">
              <w:rPr>
                <w:rFonts w:ascii="Times New Roman" w:hAnsi="Times New Roman" w:cs="Times New Roman"/>
                <w:sz w:val="28"/>
                <w:szCs w:val="28"/>
              </w:rPr>
              <w:t>Київ</w:t>
            </w:r>
          </w:p>
        </w:tc>
        <w:tc>
          <w:tcPr>
            <w:tcW w:w="3624" w:type="dxa"/>
          </w:tcPr>
          <w:p w14:paraId="558CCABE" w14:textId="55BC0503" w:rsidR="00225E61" w:rsidRPr="00DE4A4C" w:rsidRDefault="00225E61" w:rsidP="00F6015F">
            <w:pPr>
              <w:spacing w:line="276" w:lineRule="auto"/>
              <w:ind w:right="-2"/>
              <w:jc w:val="center"/>
              <w:rPr>
                <w:rFonts w:ascii="Times New Roman" w:hAnsi="Times New Roman" w:cs="Times New Roman"/>
                <w:noProof/>
                <w:sz w:val="28"/>
                <w:szCs w:val="28"/>
              </w:rPr>
            </w:pPr>
            <w:r w:rsidRPr="00DE4A4C">
              <w:rPr>
                <w:rFonts w:ascii="Times New Roman" w:hAnsi="Times New Roman" w:cs="Times New Roman"/>
                <w:noProof/>
                <w:sz w:val="28"/>
                <w:szCs w:val="28"/>
              </w:rPr>
              <w:t xml:space="preserve">№ </w:t>
            </w:r>
            <w:r w:rsidR="007C6F0D">
              <w:rPr>
                <w:rFonts w:ascii="Times New Roman" w:hAnsi="Times New Roman" w:cs="Times New Roman"/>
                <w:noProof/>
                <w:sz w:val="28"/>
                <w:szCs w:val="28"/>
              </w:rPr>
              <w:t>363/2дп/15-24</w:t>
            </w:r>
          </w:p>
        </w:tc>
      </w:tr>
      <w:tr w:rsidR="00DE4A4C" w:rsidRPr="00DE4A4C" w14:paraId="0EC2844A" w14:textId="77777777" w:rsidTr="00287B7D">
        <w:trPr>
          <w:gridAfter w:val="2"/>
          <w:wAfter w:w="5771" w:type="dxa"/>
          <w:trHeight w:val="188"/>
        </w:trPr>
        <w:tc>
          <w:tcPr>
            <w:tcW w:w="4253" w:type="dxa"/>
            <w:gridSpan w:val="2"/>
            <w:hideMark/>
          </w:tcPr>
          <w:p w14:paraId="4E3FA8E2" w14:textId="77777777" w:rsidR="00F6015F" w:rsidRDefault="00F6015F" w:rsidP="00F6015F">
            <w:pPr>
              <w:autoSpaceDN w:val="0"/>
              <w:spacing w:after="0" w:line="276" w:lineRule="auto"/>
              <w:ind w:right="-2"/>
              <w:jc w:val="both"/>
              <w:rPr>
                <w:rFonts w:ascii="Times New Roman" w:eastAsia="Calibri" w:hAnsi="Times New Roman" w:cs="Times New Roman"/>
                <w:b/>
                <w:noProof/>
                <w:sz w:val="24"/>
                <w:szCs w:val="24"/>
              </w:rPr>
            </w:pPr>
          </w:p>
          <w:p w14:paraId="1872FF8D" w14:textId="430C69B2" w:rsidR="00C77485" w:rsidRPr="00DE4A4C" w:rsidRDefault="00F22EEC" w:rsidP="00F6015F">
            <w:pPr>
              <w:autoSpaceDN w:val="0"/>
              <w:spacing w:after="0" w:line="276" w:lineRule="auto"/>
              <w:ind w:right="-2"/>
              <w:jc w:val="both"/>
              <w:rPr>
                <w:rFonts w:ascii="Times New Roman" w:eastAsia="Calibri" w:hAnsi="Times New Roman" w:cs="Times New Roman"/>
                <w:b/>
                <w:noProof/>
                <w:sz w:val="24"/>
                <w:szCs w:val="24"/>
              </w:rPr>
            </w:pPr>
            <w:r w:rsidRPr="00DE4A4C">
              <w:rPr>
                <w:rFonts w:ascii="Times New Roman" w:eastAsia="Calibri" w:hAnsi="Times New Roman" w:cs="Times New Roman"/>
                <w:b/>
                <w:noProof/>
                <w:sz w:val="24"/>
                <w:szCs w:val="24"/>
              </w:rPr>
              <w:t xml:space="preserve">Про </w:t>
            </w:r>
            <w:r w:rsidR="00681553" w:rsidRPr="00DE4A4C">
              <w:rPr>
                <w:rFonts w:ascii="Times New Roman" w:eastAsia="Calibri" w:hAnsi="Times New Roman" w:cs="Times New Roman"/>
                <w:b/>
                <w:noProof/>
                <w:sz w:val="24"/>
                <w:szCs w:val="24"/>
              </w:rPr>
              <w:t xml:space="preserve">відмову у відкритті дисциплінарної справи за скаргою </w:t>
            </w:r>
            <w:r w:rsidR="00133093" w:rsidRPr="00DE4A4C">
              <w:rPr>
                <w:rFonts w:ascii="Times New Roman" w:eastAsia="Calibri" w:hAnsi="Times New Roman" w:cs="Times New Roman"/>
                <w:b/>
                <w:noProof/>
                <w:sz w:val="24"/>
                <w:szCs w:val="24"/>
              </w:rPr>
              <w:t>Кузьменко </w:t>
            </w:r>
            <w:r w:rsidR="00544554" w:rsidRPr="00DE4A4C">
              <w:rPr>
                <w:rFonts w:ascii="Times New Roman" w:eastAsia="Calibri" w:hAnsi="Times New Roman" w:cs="Times New Roman"/>
                <w:b/>
                <w:noProof/>
                <w:sz w:val="24"/>
                <w:szCs w:val="24"/>
              </w:rPr>
              <w:t xml:space="preserve">О.П. </w:t>
            </w:r>
            <w:r w:rsidR="00333AAF" w:rsidRPr="00DE4A4C">
              <w:rPr>
                <w:rFonts w:ascii="Times New Roman" w:eastAsia="Calibri" w:hAnsi="Times New Roman" w:cs="Times New Roman"/>
                <w:b/>
                <w:noProof/>
                <w:sz w:val="24"/>
                <w:szCs w:val="24"/>
              </w:rPr>
              <w:t xml:space="preserve">стосовно судді </w:t>
            </w:r>
            <w:r w:rsidR="006178E8" w:rsidRPr="00DE4A4C">
              <w:rPr>
                <w:rFonts w:ascii="Times New Roman" w:eastAsia="Calibri" w:hAnsi="Times New Roman" w:cs="Times New Roman"/>
                <w:b/>
                <w:noProof/>
                <w:sz w:val="24"/>
                <w:szCs w:val="24"/>
              </w:rPr>
              <w:t>Корольовського районного суду міста Житомира</w:t>
            </w:r>
            <w:r w:rsidR="00C96D30" w:rsidRPr="00DE4A4C">
              <w:rPr>
                <w:rFonts w:ascii="Times New Roman" w:eastAsia="Calibri" w:hAnsi="Times New Roman" w:cs="Times New Roman"/>
                <w:b/>
                <w:noProof/>
                <w:sz w:val="24"/>
                <w:szCs w:val="24"/>
              </w:rPr>
              <w:t xml:space="preserve"> Рожкової О.С.</w:t>
            </w:r>
          </w:p>
        </w:tc>
      </w:tr>
    </w:tbl>
    <w:p w14:paraId="2DBEF855" w14:textId="77777777" w:rsidR="00267DDA" w:rsidRPr="00DE4A4C" w:rsidRDefault="00267DDA" w:rsidP="00F6015F">
      <w:pPr>
        <w:widowControl w:val="0"/>
        <w:spacing w:after="0" w:line="276" w:lineRule="auto"/>
        <w:ind w:firstLine="567"/>
        <w:jc w:val="both"/>
        <w:rPr>
          <w:rFonts w:ascii="Times New Roman" w:eastAsia="Calibri" w:hAnsi="Times New Roman" w:cs="Times New Roman"/>
          <w:sz w:val="28"/>
          <w:szCs w:val="28"/>
        </w:rPr>
      </w:pPr>
    </w:p>
    <w:p w14:paraId="59EE35FC" w14:textId="495BAC4E" w:rsidR="00EE7A8D" w:rsidRPr="00DE4A4C" w:rsidRDefault="00EE7A8D" w:rsidP="00F6015F">
      <w:pPr>
        <w:widowControl w:val="0"/>
        <w:spacing w:after="0" w:line="276" w:lineRule="auto"/>
        <w:ind w:firstLine="567"/>
        <w:jc w:val="both"/>
        <w:rPr>
          <w:rFonts w:ascii="Times New Roman" w:hAnsi="Times New Roman" w:cs="Times New Roman"/>
          <w:sz w:val="28"/>
          <w:szCs w:val="28"/>
        </w:rPr>
      </w:pPr>
      <w:r w:rsidRPr="00DE4A4C">
        <w:rPr>
          <w:rFonts w:ascii="Times New Roman" w:eastAsia="Calibri" w:hAnsi="Times New Roman" w:cs="Times New Roman"/>
          <w:sz w:val="28"/>
          <w:szCs w:val="28"/>
        </w:rPr>
        <w:t>Друга Дисциплінарна палата Вищої ради правосуддя у складі головуючого – </w:t>
      </w:r>
      <w:proofErr w:type="spellStart"/>
      <w:r w:rsidR="006D44F8" w:rsidRPr="006D44F8">
        <w:rPr>
          <w:rFonts w:ascii="Times New Roman" w:eastAsia="Calibri" w:hAnsi="Times New Roman" w:cs="Times New Roman"/>
          <w:sz w:val="28"/>
          <w:szCs w:val="28"/>
        </w:rPr>
        <w:t>Котелевець</w:t>
      </w:r>
      <w:proofErr w:type="spellEnd"/>
      <w:r w:rsidR="006D44F8">
        <w:rPr>
          <w:rFonts w:ascii="Times New Roman" w:eastAsia="Calibri" w:hAnsi="Times New Roman" w:cs="Times New Roman"/>
          <w:sz w:val="28"/>
          <w:szCs w:val="28"/>
        </w:rPr>
        <w:t> </w:t>
      </w:r>
      <w:r w:rsidR="006D44F8" w:rsidRPr="006D44F8">
        <w:rPr>
          <w:rFonts w:ascii="Times New Roman" w:eastAsia="Calibri" w:hAnsi="Times New Roman" w:cs="Times New Roman"/>
          <w:sz w:val="28"/>
          <w:szCs w:val="28"/>
        </w:rPr>
        <w:t>А.В.</w:t>
      </w:r>
      <w:r w:rsidR="006D44F8">
        <w:rPr>
          <w:rFonts w:ascii="Times New Roman" w:eastAsia="Calibri" w:hAnsi="Times New Roman" w:cs="Times New Roman"/>
          <w:sz w:val="28"/>
          <w:szCs w:val="28"/>
        </w:rPr>
        <w:t xml:space="preserve">, </w:t>
      </w:r>
      <w:r w:rsidRPr="00DE4A4C">
        <w:rPr>
          <w:rFonts w:ascii="Times New Roman" w:eastAsia="Calibri" w:hAnsi="Times New Roman" w:cs="Times New Roman"/>
          <w:sz w:val="28"/>
          <w:szCs w:val="28"/>
        </w:rPr>
        <w:t xml:space="preserve">членів </w:t>
      </w:r>
      <w:proofErr w:type="spellStart"/>
      <w:r w:rsidR="006D44F8" w:rsidRPr="00DE4A4C">
        <w:rPr>
          <w:rFonts w:ascii="Times New Roman" w:eastAsia="Calibri" w:hAnsi="Times New Roman" w:cs="Times New Roman"/>
          <w:sz w:val="28"/>
          <w:szCs w:val="28"/>
        </w:rPr>
        <w:t>Ковбій</w:t>
      </w:r>
      <w:proofErr w:type="spellEnd"/>
      <w:r w:rsidR="006D44F8" w:rsidRPr="00DE4A4C">
        <w:rPr>
          <w:rFonts w:ascii="Times New Roman" w:eastAsia="Calibri" w:hAnsi="Times New Roman" w:cs="Times New Roman"/>
          <w:sz w:val="28"/>
          <w:szCs w:val="28"/>
        </w:rPr>
        <w:t xml:space="preserve"> О.В., </w:t>
      </w:r>
      <w:proofErr w:type="spellStart"/>
      <w:r w:rsidRPr="00DE4A4C">
        <w:rPr>
          <w:rFonts w:ascii="Times New Roman" w:eastAsia="Calibri" w:hAnsi="Times New Roman" w:cs="Times New Roman"/>
          <w:sz w:val="28"/>
          <w:szCs w:val="28"/>
        </w:rPr>
        <w:t>Бурлакова</w:t>
      </w:r>
      <w:proofErr w:type="spellEnd"/>
      <w:r w:rsidRPr="00DE4A4C">
        <w:rPr>
          <w:rFonts w:ascii="Times New Roman" w:eastAsia="Calibri" w:hAnsi="Times New Roman" w:cs="Times New Roman"/>
          <w:sz w:val="28"/>
          <w:szCs w:val="28"/>
        </w:rPr>
        <w:t xml:space="preserve"> С.Ю., Мельника О.П., розглянувши висновок доповідача – члена Другої Дисциплінарної палати Вищої ради правосуддя </w:t>
      </w:r>
      <w:proofErr w:type="spellStart"/>
      <w:r w:rsidRPr="00DE4A4C">
        <w:rPr>
          <w:rFonts w:ascii="Times New Roman" w:eastAsia="Calibri" w:hAnsi="Times New Roman" w:cs="Times New Roman"/>
          <w:sz w:val="28"/>
          <w:szCs w:val="28"/>
        </w:rPr>
        <w:t>Маселка</w:t>
      </w:r>
      <w:proofErr w:type="spellEnd"/>
      <w:r w:rsidRPr="00DE4A4C">
        <w:rPr>
          <w:rFonts w:ascii="Times New Roman" w:eastAsia="Calibri" w:hAnsi="Times New Roman" w:cs="Times New Roman"/>
          <w:sz w:val="28"/>
          <w:szCs w:val="28"/>
        </w:rPr>
        <w:t> Р.А. за результатами попередньої перевірки дисциплінарної скарги</w:t>
      </w:r>
      <w:r w:rsidRPr="00DE4A4C">
        <w:rPr>
          <w:rFonts w:ascii="Times New Roman" w:hAnsi="Times New Roman" w:cs="Times New Roman"/>
          <w:sz w:val="28"/>
          <w:szCs w:val="28"/>
        </w:rPr>
        <w:t xml:space="preserve"> </w:t>
      </w:r>
      <w:r w:rsidR="00DF2593" w:rsidRPr="00DE4A4C">
        <w:rPr>
          <w:rFonts w:ascii="Times New Roman" w:hAnsi="Times New Roman" w:cs="Times New Roman"/>
          <w:sz w:val="28"/>
          <w:szCs w:val="28"/>
        </w:rPr>
        <w:t xml:space="preserve">Кузьменко Ольги Петрівни </w:t>
      </w:r>
      <w:r w:rsidRPr="00DE4A4C">
        <w:rPr>
          <w:rFonts w:ascii="Times New Roman" w:hAnsi="Times New Roman" w:cs="Times New Roman"/>
          <w:sz w:val="28"/>
          <w:szCs w:val="28"/>
        </w:rPr>
        <w:t xml:space="preserve">на дії судді </w:t>
      </w:r>
      <w:proofErr w:type="spellStart"/>
      <w:r w:rsidR="00D539AC" w:rsidRPr="00DE4A4C">
        <w:rPr>
          <w:rFonts w:ascii="Times New Roman" w:hAnsi="Times New Roman" w:cs="Times New Roman"/>
          <w:sz w:val="28"/>
          <w:szCs w:val="28"/>
        </w:rPr>
        <w:t>Корольовського</w:t>
      </w:r>
      <w:proofErr w:type="spellEnd"/>
      <w:r w:rsidR="00D539AC" w:rsidRPr="00DE4A4C">
        <w:rPr>
          <w:rFonts w:ascii="Times New Roman" w:hAnsi="Times New Roman" w:cs="Times New Roman"/>
          <w:sz w:val="28"/>
          <w:szCs w:val="28"/>
        </w:rPr>
        <w:t xml:space="preserve"> районного суду міста Житомира</w:t>
      </w:r>
      <w:r w:rsidR="00B36B6E" w:rsidRPr="00DE4A4C">
        <w:rPr>
          <w:rFonts w:ascii="Times New Roman" w:hAnsi="Times New Roman" w:cs="Times New Roman"/>
          <w:sz w:val="28"/>
          <w:szCs w:val="28"/>
        </w:rPr>
        <w:t xml:space="preserve"> </w:t>
      </w:r>
      <w:proofErr w:type="spellStart"/>
      <w:r w:rsidR="00B36B6E" w:rsidRPr="00DE4A4C">
        <w:rPr>
          <w:rFonts w:ascii="Times New Roman" w:hAnsi="Times New Roman" w:cs="Times New Roman"/>
          <w:sz w:val="28"/>
          <w:szCs w:val="28"/>
        </w:rPr>
        <w:t>Рожкової</w:t>
      </w:r>
      <w:proofErr w:type="spellEnd"/>
      <w:r w:rsidR="00B36B6E" w:rsidRPr="00DE4A4C">
        <w:rPr>
          <w:rFonts w:ascii="Times New Roman" w:hAnsi="Times New Roman" w:cs="Times New Roman"/>
          <w:sz w:val="28"/>
          <w:szCs w:val="28"/>
        </w:rPr>
        <w:t xml:space="preserve"> Олени Станіславівни</w:t>
      </w:r>
      <w:r w:rsidRPr="00DE4A4C">
        <w:rPr>
          <w:rFonts w:ascii="Times New Roman" w:eastAsia="Calibri" w:hAnsi="Times New Roman" w:cs="Times New Roman"/>
          <w:bCs/>
          <w:sz w:val="28"/>
          <w:szCs w:val="28"/>
        </w:rPr>
        <w:t>,</w:t>
      </w:r>
    </w:p>
    <w:p w14:paraId="07F49F9A" w14:textId="77777777" w:rsidR="00EE7A8D" w:rsidRPr="00DE4A4C" w:rsidRDefault="00EE7A8D" w:rsidP="00F6015F">
      <w:pPr>
        <w:widowControl w:val="0"/>
        <w:spacing w:after="0" w:line="276" w:lineRule="auto"/>
        <w:jc w:val="center"/>
        <w:rPr>
          <w:rFonts w:ascii="Times New Roman" w:eastAsia="Calibri" w:hAnsi="Times New Roman" w:cs="Times New Roman"/>
          <w:b/>
          <w:sz w:val="28"/>
          <w:szCs w:val="28"/>
        </w:rPr>
      </w:pPr>
      <w:r w:rsidRPr="00DE4A4C">
        <w:rPr>
          <w:rFonts w:ascii="Times New Roman" w:eastAsia="Calibri" w:hAnsi="Times New Roman" w:cs="Times New Roman"/>
          <w:b/>
          <w:sz w:val="28"/>
          <w:szCs w:val="28"/>
        </w:rPr>
        <w:t>встановила:</w:t>
      </w:r>
    </w:p>
    <w:p w14:paraId="2B7C4BA9" w14:textId="73E2D288" w:rsidR="00267DDA" w:rsidRPr="00DE4A4C" w:rsidRDefault="00A64209" w:rsidP="00F6015F">
      <w:pPr>
        <w:spacing w:after="0" w:line="276" w:lineRule="auto"/>
        <w:jc w:val="both"/>
        <w:rPr>
          <w:rFonts w:ascii="Times New Roman" w:hAnsi="Times New Roman" w:cs="Times New Roman"/>
          <w:sz w:val="28"/>
          <w:szCs w:val="28"/>
        </w:rPr>
      </w:pPr>
      <w:r w:rsidRPr="00DE4A4C">
        <w:rPr>
          <w:rFonts w:ascii="Times New Roman" w:hAnsi="Times New Roman" w:cs="Times New Roman"/>
          <w:sz w:val="28"/>
          <w:szCs w:val="28"/>
        </w:rPr>
        <w:t xml:space="preserve">до Вищої ради правосуддя </w:t>
      </w:r>
      <w:r w:rsidR="00267DDA" w:rsidRPr="00DE4A4C">
        <w:rPr>
          <w:rFonts w:ascii="Times New Roman" w:hAnsi="Times New Roman" w:cs="Times New Roman"/>
          <w:sz w:val="28"/>
          <w:szCs w:val="28"/>
        </w:rPr>
        <w:t xml:space="preserve">24 червня 2021 року </w:t>
      </w:r>
      <w:r w:rsidR="00CC0E73" w:rsidRPr="00DE4A4C">
        <w:rPr>
          <w:rFonts w:ascii="Times New Roman" w:hAnsi="Times New Roman" w:cs="Times New Roman"/>
          <w:sz w:val="28"/>
          <w:szCs w:val="28"/>
        </w:rPr>
        <w:t>за вхідним № К-3426/0/7-21</w:t>
      </w:r>
      <w:r w:rsidR="007A761F" w:rsidRPr="00DE4A4C">
        <w:rPr>
          <w:rFonts w:ascii="Times New Roman" w:hAnsi="Times New Roman" w:cs="Times New Roman"/>
          <w:sz w:val="28"/>
          <w:szCs w:val="28"/>
        </w:rPr>
        <w:t xml:space="preserve"> надійшла дисциплінарна скарга Кузьменко О.П. на дії судді </w:t>
      </w:r>
      <w:proofErr w:type="spellStart"/>
      <w:r w:rsidR="007A761F" w:rsidRPr="00DE4A4C">
        <w:rPr>
          <w:rFonts w:ascii="Times New Roman" w:hAnsi="Times New Roman" w:cs="Times New Roman"/>
          <w:sz w:val="28"/>
          <w:szCs w:val="28"/>
        </w:rPr>
        <w:t>Корольовського</w:t>
      </w:r>
      <w:proofErr w:type="spellEnd"/>
      <w:r w:rsidR="007A761F" w:rsidRPr="00DE4A4C">
        <w:rPr>
          <w:rFonts w:ascii="Times New Roman" w:hAnsi="Times New Roman" w:cs="Times New Roman"/>
          <w:sz w:val="28"/>
          <w:szCs w:val="28"/>
        </w:rPr>
        <w:t xml:space="preserve"> районного суду міста Житомира </w:t>
      </w:r>
      <w:proofErr w:type="spellStart"/>
      <w:r w:rsidR="007A761F" w:rsidRPr="00DE4A4C">
        <w:rPr>
          <w:rFonts w:ascii="Times New Roman" w:hAnsi="Times New Roman" w:cs="Times New Roman"/>
          <w:sz w:val="28"/>
          <w:szCs w:val="28"/>
        </w:rPr>
        <w:t>Рожкової</w:t>
      </w:r>
      <w:proofErr w:type="spellEnd"/>
      <w:r w:rsidR="00822477" w:rsidRPr="00DE4A4C">
        <w:rPr>
          <w:rFonts w:ascii="Times New Roman" w:hAnsi="Times New Roman" w:cs="Times New Roman"/>
          <w:sz w:val="28"/>
          <w:szCs w:val="28"/>
        </w:rPr>
        <w:t> </w:t>
      </w:r>
      <w:r w:rsidR="007A761F" w:rsidRPr="00DE4A4C">
        <w:rPr>
          <w:rFonts w:ascii="Times New Roman" w:hAnsi="Times New Roman" w:cs="Times New Roman"/>
          <w:sz w:val="28"/>
          <w:szCs w:val="28"/>
        </w:rPr>
        <w:t>О</w:t>
      </w:r>
      <w:r w:rsidR="00822477" w:rsidRPr="00DE4A4C">
        <w:rPr>
          <w:rFonts w:ascii="Times New Roman" w:hAnsi="Times New Roman" w:cs="Times New Roman"/>
          <w:sz w:val="28"/>
          <w:szCs w:val="28"/>
        </w:rPr>
        <w:t>.</w:t>
      </w:r>
      <w:r w:rsidR="007A761F" w:rsidRPr="00DE4A4C">
        <w:rPr>
          <w:rFonts w:ascii="Times New Roman" w:hAnsi="Times New Roman" w:cs="Times New Roman"/>
          <w:sz w:val="28"/>
          <w:szCs w:val="28"/>
        </w:rPr>
        <w:t>С</w:t>
      </w:r>
      <w:r w:rsidR="00822477" w:rsidRPr="00DE4A4C">
        <w:rPr>
          <w:rFonts w:ascii="Times New Roman" w:hAnsi="Times New Roman" w:cs="Times New Roman"/>
          <w:sz w:val="28"/>
          <w:szCs w:val="28"/>
        </w:rPr>
        <w:t>.</w:t>
      </w:r>
      <w:r w:rsidR="007A761F" w:rsidRPr="00DE4A4C">
        <w:rPr>
          <w:rFonts w:ascii="Times New Roman" w:hAnsi="Times New Roman" w:cs="Times New Roman"/>
          <w:sz w:val="28"/>
          <w:szCs w:val="28"/>
        </w:rPr>
        <w:t xml:space="preserve"> у справі № </w:t>
      </w:r>
      <w:r w:rsidR="00822477" w:rsidRPr="00DE4A4C">
        <w:rPr>
          <w:rFonts w:ascii="Times New Roman" w:hAnsi="Times New Roman" w:cs="Times New Roman"/>
          <w:sz w:val="28"/>
          <w:szCs w:val="28"/>
        </w:rPr>
        <w:t>296/4293/21.</w:t>
      </w:r>
    </w:p>
    <w:p w14:paraId="3BBB91EA" w14:textId="46E0AEA8" w:rsidR="00DA4D19" w:rsidRPr="00DE4A4C" w:rsidRDefault="00DA4D19" w:rsidP="00F6015F">
      <w:pPr>
        <w:spacing w:after="0" w:line="276" w:lineRule="auto"/>
        <w:ind w:firstLine="567"/>
        <w:jc w:val="both"/>
        <w:rPr>
          <w:rFonts w:ascii="Times New Roman" w:hAnsi="Times New Roman" w:cs="Times New Roman"/>
          <w:sz w:val="28"/>
          <w:szCs w:val="28"/>
        </w:rPr>
      </w:pPr>
      <w:r w:rsidRPr="00DE4A4C">
        <w:rPr>
          <w:rFonts w:ascii="Times New Roman" w:hAnsi="Times New Roman" w:cs="Times New Roman"/>
          <w:sz w:val="28"/>
          <w:szCs w:val="28"/>
        </w:rPr>
        <w:t>Пунктом 23-7 розділу III «Прикінцеві та перехідні положення» Закону України «Про Вищу раду правосуддя» установлено,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14:paraId="1859FBBE" w14:textId="716928C8" w:rsidR="00297FA7" w:rsidRPr="00DE4A4C" w:rsidRDefault="00AE2E9B" w:rsidP="00F6015F">
      <w:pPr>
        <w:spacing w:after="0" w:line="276" w:lineRule="auto"/>
        <w:ind w:firstLine="567"/>
        <w:jc w:val="both"/>
        <w:rPr>
          <w:rFonts w:ascii="Times New Roman" w:hAnsi="Times New Roman" w:cs="Times New Roman"/>
          <w:sz w:val="28"/>
          <w:szCs w:val="28"/>
        </w:rPr>
      </w:pPr>
      <w:r w:rsidRPr="00DE4A4C">
        <w:rPr>
          <w:rFonts w:ascii="Times New Roman" w:hAnsi="Times New Roman" w:cs="Times New Roman"/>
          <w:sz w:val="28"/>
          <w:szCs w:val="28"/>
        </w:rPr>
        <w:t xml:space="preserve">На підставі </w:t>
      </w:r>
      <w:r w:rsidR="003E1663" w:rsidRPr="00DE4A4C">
        <w:rPr>
          <w:rFonts w:ascii="Times New Roman" w:hAnsi="Times New Roman" w:cs="Times New Roman"/>
          <w:sz w:val="28"/>
          <w:szCs w:val="28"/>
        </w:rPr>
        <w:t>протоколу повторного автоматизованого визначення члена Вищої ради правосуддя справі</w:t>
      </w:r>
      <w:r w:rsidR="00D83B90" w:rsidRPr="00DE4A4C">
        <w:rPr>
          <w:rFonts w:ascii="Times New Roman" w:hAnsi="Times New Roman" w:cs="Times New Roman"/>
          <w:sz w:val="28"/>
          <w:szCs w:val="28"/>
        </w:rPr>
        <w:t xml:space="preserve"> від 3 листопада </w:t>
      </w:r>
      <w:r w:rsidR="005660BF" w:rsidRPr="00DE4A4C">
        <w:rPr>
          <w:rFonts w:ascii="Times New Roman" w:hAnsi="Times New Roman" w:cs="Times New Roman"/>
          <w:sz w:val="28"/>
          <w:szCs w:val="28"/>
        </w:rPr>
        <w:t>2023 року</w:t>
      </w:r>
      <w:r w:rsidR="00A44908" w:rsidRPr="00DE4A4C">
        <w:rPr>
          <w:rFonts w:ascii="Times New Roman" w:hAnsi="Times New Roman" w:cs="Times New Roman"/>
          <w:sz w:val="28"/>
          <w:szCs w:val="28"/>
        </w:rPr>
        <w:t xml:space="preserve"> вказану скаргу передано для попередньої перевірки члену Другої Дисциплінарної палати Вищої ради правосуддя </w:t>
      </w:r>
      <w:proofErr w:type="spellStart"/>
      <w:r w:rsidR="00A44908" w:rsidRPr="00DE4A4C">
        <w:rPr>
          <w:rFonts w:ascii="Times New Roman" w:hAnsi="Times New Roman" w:cs="Times New Roman"/>
          <w:sz w:val="28"/>
          <w:szCs w:val="28"/>
        </w:rPr>
        <w:t>Маселку</w:t>
      </w:r>
      <w:proofErr w:type="spellEnd"/>
      <w:r w:rsidR="00A44908" w:rsidRPr="00DE4A4C">
        <w:rPr>
          <w:rFonts w:ascii="Times New Roman" w:hAnsi="Times New Roman" w:cs="Times New Roman"/>
          <w:sz w:val="28"/>
          <w:szCs w:val="28"/>
        </w:rPr>
        <w:t> Р.А.</w:t>
      </w:r>
    </w:p>
    <w:p w14:paraId="29E43619" w14:textId="30A71BED" w:rsidR="007E0191" w:rsidRPr="00DE4A4C" w:rsidRDefault="00C2210D" w:rsidP="00F6015F">
      <w:pPr>
        <w:pStyle w:val="a7"/>
        <w:spacing w:line="276" w:lineRule="auto"/>
        <w:ind w:firstLine="567"/>
        <w:jc w:val="both"/>
        <w:rPr>
          <w:szCs w:val="28"/>
        </w:rPr>
      </w:pPr>
      <w:r w:rsidRPr="00DE4A4C">
        <w:rPr>
          <w:szCs w:val="28"/>
        </w:rPr>
        <w:t>Ч</w:t>
      </w:r>
      <w:r w:rsidR="009119DB" w:rsidRPr="00DE4A4C">
        <w:rPr>
          <w:szCs w:val="28"/>
        </w:rPr>
        <w:t xml:space="preserve">леном </w:t>
      </w:r>
      <w:r w:rsidR="0059265E" w:rsidRPr="00DE4A4C">
        <w:rPr>
          <w:szCs w:val="28"/>
        </w:rPr>
        <w:t>Другої</w:t>
      </w:r>
      <w:r w:rsidR="009119DB" w:rsidRPr="00DE4A4C">
        <w:rPr>
          <w:szCs w:val="28"/>
        </w:rPr>
        <w:t xml:space="preserve"> Дисциплінарної палати Вищої ради правосуддя </w:t>
      </w:r>
      <w:proofErr w:type="spellStart"/>
      <w:r w:rsidR="002116D4" w:rsidRPr="00DE4A4C">
        <w:rPr>
          <w:szCs w:val="28"/>
        </w:rPr>
        <w:t>Маселком</w:t>
      </w:r>
      <w:proofErr w:type="spellEnd"/>
      <w:r w:rsidR="00F12B61" w:rsidRPr="00DE4A4C">
        <w:rPr>
          <w:szCs w:val="28"/>
        </w:rPr>
        <w:t> </w:t>
      </w:r>
      <w:r w:rsidR="002116D4" w:rsidRPr="00DE4A4C">
        <w:rPr>
          <w:szCs w:val="28"/>
        </w:rPr>
        <w:t>Р.А.</w:t>
      </w:r>
      <w:r w:rsidR="009119DB" w:rsidRPr="00DE4A4C">
        <w:rPr>
          <w:szCs w:val="28"/>
        </w:rPr>
        <w:t xml:space="preserve"> проведено попередню перевірку, за результатами якої складено висновок з пропозицією </w:t>
      </w:r>
      <w:r w:rsidR="0022356C" w:rsidRPr="00DE4A4C">
        <w:rPr>
          <w:szCs w:val="28"/>
        </w:rPr>
        <w:t xml:space="preserve">відмовити у відкритті дисциплінарної справи стосовно судді </w:t>
      </w:r>
      <w:proofErr w:type="spellStart"/>
      <w:r w:rsidR="009406FE" w:rsidRPr="00DE4A4C">
        <w:rPr>
          <w:szCs w:val="28"/>
        </w:rPr>
        <w:t>Корольовського</w:t>
      </w:r>
      <w:proofErr w:type="spellEnd"/>
      <w:r w:rsidR="009406FE" w:rsidRPr="00DE4A4C">
        <w:rPr>
          <w:szCs w:val="28"/>
        </w:rPr>
        <w:t xml:space="preserve"> районного суду міста Житомира </w:t>
      </w:r>
      <w:proofErr w:type="spellStart"/>
      <w:r w:rsidR="009406FE" w:rsidRPr="00DE4A4C">
        <w:rPr>
          <w:szCs w:val="28"/>
        </w:rPr>
        <w:t>Рожкової</w:t>
      </w:r>
      <w:proofErr w:type="spellEnd"/>
      <w:r w:rsidR="009406FE" w:rsidRPr="00DE4A4C">
        <w:rPr>
          <w:szCs w:val="28"/>
        </w:rPr>
        <w:t> О.С.</w:t>
      </w:r>
      <w:r w:rsidR="009119DB" w:rsidRPr="00DE4A4C">
        <w:rPr>
          <w:szCs w:val="28"/>
        </w:rPr>
        <w:t xml:space="preserve">, оскільки </w:t>
      </w:r>
      <w:r w:rsidR="0059265E" w:rsidRPr="00DE4A4C">
        <w:rPr>
          <w:szCs w:val="28"/>
        </w:rPr>
        <w:lastRenderedPageBreak/>
        <w:t>доводи скарг</w:t>
      </w:r>
      <w:r w:rsidR="007E0191" w:rsidRPr="00DE4A4C">
        <w:rPr>
          <w:szCs w:val="28"/>
        </w:rPr>
        <w:t>и</w:t>
      </w:r>
      <w:r w:rsidR="0059265E" w:rsidRPr="00DE4A4C">
        <w:rPr>
          <w:szCs w:val="28"/>
        </w:rPr>
        <w:t xml:space="preserve"> зводяться до незгоди з судовим рішенням (пункт 4 частини першої статті 45 Закону України «Про Вищу раду правосуддя»)</w:t>
      </w:r>
      <w:r w:rsidR="007E0191" w:rsidRPr="00DE4A4C">
        <w:rPr>
          <w:szCs w:val="28"/>
        </w:rPr>
        <w:t>.</w:t>
      </w:r>
    </w:p>
    <w:p w14:paraId="2AF6EF8D" w14:textId="4976902B" w:rsidR="009119DB" w:rsidRPr="00DE4A4C" w:rsidRDefault="009119DB" w:rsidP="00F6015F">
      <w:pPr>
        <w:pStyle w:val="a7"/>
        <w:spacing w:line="276" w:lineRule="auto"/>
        <w:ind w:firstLine="567"/>
        <w:jc w:val="both"/>
        <w:rPr>
          <w:szCs w:val="28"/>
        </w:rPr>
      </w:pPr>
      <w:r w:rsidRPr="00DE4A4C">
        <w:rPr>
          <w:szCs w:val="28"/>
        </w:rPr>
        <w:t xml:space="preserve">Розглянувши висновок доповідача – члена </w:t>
      </w:r>
      <w:r w:rsidR="007E0191" w:rsidRPr="00DE4A4C">
        <w:rPr>
          <w:szCs w:val="28"/>
        </w:rPr>
        <w:t>Другої</w:t>
      </w:r>
      <w:r w:rsidRPr="00DE4A4C">
        <w:rPr>
          <w:szCs w:val="28"/>
        </w:rPr>
        <w:t xml:space="preserve"> Дисциплінарної палати Вищої ради правосуддя </w:t>
      </w:r>
      <w:proofErr w:type="spellStart"/>
      <w:r w:rsidR="007E0191" w:rsidRPr="00DE4A4C">
        <w:rPr>
          <w:szCs w:val="28"/>
        </w:rPr>
        <w:t>Маселка</w:t>
      </w:r>
      <w:proofErr w:type="spellEnd"/>
      <w:r w:rsidR="007E0191" w:rsidRPr="00DE4A4C">
        <w:rPr>
          <w:szCs w:val="28"/>
        </w:rPr>
        <w:t xml:space="preserve"> Р.А. </w:t>
      </w:r>
      <w:r w:rsidRPr="00DE4A4C">
        <w:rPr>
          <w:szCs w:val="28"/>
        </w:rPr>
        <w:t xml:space="preserve">та додані до нього матеріали, </w:t>
      </w:r>
      <w:r w:rsidR="007E0191" w:rsidRPr="00DE4A4C">
        <w:rPr>
          <w:szCs w:val="28"/>
        </w:rPr>
        <w:t>Друга</w:t>
      </w:r>
      <w:r w:rsidRPr="00DE4A4C">
        <w:rPr>
          <w:szCs w:val="28"/>
        </w:rPr>
        <w:t xml:space="preserve"> Дисциплінарна палата Вищої ради правосуддя </w:t>
      </w:r>
      <w:r w:rsidR="00E25B25" w:rsidRPr="00DE4A4C">
        <w:rPr>
          <w:szCs w:val="28"/>
        </w:rPr>
        <w:t>встановила</w:t>
      </w:r>
      <w:r w:rsidRPr="00DE4A4C">
        <w:rPr>
          <w:szCs w:val="28"/>
        </w:rPr>
        <w:t xml:space="preserve"> таке.</w:t>
      </w:r>
    </w:p>
    <w:p w14:paraId="3A46DD5B" w14:textId="77777777" w:rsidR="00181845" w:rsidRPr="00DE4A4C" w:rsidRDefault="00181845" w:rsidP="00F6015F">
      <w:pPr>
        <w:tabs>
          <w:tab w:val="left" w:pos="284"/>
        </w:tabs>
        <w:spacing w:after="0" w:line="276" w:lineRule="auto"/>
        <w:ind w:firstLine="567"/>
        <w:jc w:val="both"/>
        <w:rPr>
          <w:rFonts w:ascii="Times New Roman" w:eastAsia="Times New Roman" w:hAnsi="Times New Roman" w:cs="Times New Roman"/>
          <w:b/>
          <w:sz w:val="28"/>
          <w:szCs w:val="28"/>
          <w:lang w:eastAsia="ru-RU"/>
        </w:rPr>
      </w:pPr>
      <w:r w:rsidRPr="00DE4A4C">
        <w:rPr>
          <w:rFonts w:ascii="Times New Roman" w:eastAsia="Times New Roman" w:hAnsi="Times New Roman" w:cs="Times New Roman"/>
          <w:b/>
          <w:sz w:val="28"/>
          <w:szCs w:val="28"/>
          <w:lang w:eastAsia="ru-RU"/>
        </w:rPr>
        <w:t>Зміст дисциплінарної скарги</w:t>
      </w:r>
    </w:p>
    <w:p w14:paraId="139BB39D" w14:textId="055C1E77" w:rsidR="002549F8" w:rsidRPr="00DE4A4C" w:rsidRDefault="00241F0B" w:rsidP="00F6015F">
      <w:pPr>
        <w:spacing w:after="0" w:line="276" w:lineRule="auto"/>
        <w:ind w:firstLine="567"/>
        <w:jc w:val="both"/>
        <w:rPr>
          <w:rFonts w:ascii="Times New Roman" w:hAnsi="Times New Roman" w:cs="Times New Roman"/>
          <w:sz w:val="28"/>
          <w:szCs w:val="28"/>
          <w:lang w:eastAsia="uk-UA" w:bidi="uk-UA"/>
        </w:rPr>
      </w:pPr>
      <w:r w:rsidRPr="00DE4A4C">
        <w:rPr>
          <w:rFonts w:ascii="Times New Roman" w:hAnsi="Times New Roman" w:cs="Times New Roman"/>
          <w:sz w:val="28"/>
          <w:szCs w:val="28"/>
          <w:lang w:eastAsia="uk-UA" w:bidi="uk-UA"/>
        </w:rPr>
        <w:t>Автор скарги повідомив, що</w:t>
      </w:r>
      <w:r w:rsidR="006D265A" w:rsidRPr="00DE4A4C">
        <w:rPr>
          <w:rFonts w:ascii="Times New Roman" w:hAnsi="Times New Roman" w:cs="Times New Roman"/>
          <w:sz w:val="28"/>
          <w:szCs w:val="28"/>
          <w:lang w:eastAsia="uk-UA" w:bidi="uk-UA"/>
        </w:rPr>
        <w:t xml:space="preserve"> </w:t>
      </w:r>
      <w:r w:rsidR="00734402" w:rsidRPr="00DE4A4C">
        <w:rPr>
          <w:rFonts w:ascii="Times New Roman" w:hAnsi="Times New Roman" w:cs="Times New Roman"/>
          <w:sz w:val="28"/>
          <w:szCs w:val="28"/>
          <w:lang w:eastAsia="uk-UA" w:bidi="uk-UA"/>
        </w:rPr>
        <w:t>13 травня 2021 року слідчим суддею Королівського районного суду міста Житомира всупереч вимогам Криміналь</w:t>
      </w:r>
      <w:r w:rsidR="00D232DE" w:rsidRPr="00DE4A4C">
        <w:rPr>
          <w:rFonts w:ascii="Times New Roman" w:hAnsi="Times New Roman" w:cs="Times New Roman"/>
          <w:sz w:val="28"/>
          <w:szCs w:val="28"/>
          <w:lang w:eastAsia="uk-UA" w:bidi="uk-UA"/>
        </w:rPr>
        <w:t>ного</w:t>
      </w:r>
      <w:r w:rsidR="00734402" w:rsidRPr="00DE4A4C">
        <w:rPr>
          <w:rFonts w:ascii="Times New Roman" w:hAnsi="Times New Roman" w:cs="Times New Roman"/>
          <w:sz w:val="28"/>
          <w:szCs w:val="28"/>
          <w:lang w:eastAsia="uk-UA" w:bidi="uk-UA"/>
        </w:rPr>
        <w:t xml:space="preserve"> процесуального кодексу України </w:t>
      </w:r>
      <w:r w:rsidR="00895DDF" w:rsidRPr="00DE4A4C">
        <w:rPr>
          <w:rFonts w:ascii="Times New Roman" w:hAnsi="Times New Roman" w:cs="Times New Roman"/>
          <w:sz w:val="28"/>
          <w:szCs w:val="28"/>
          <w:lang w:eastAsia="uk-UA" w:bidi="uk-UA"/>
        </w:rPr>
        <w:t xml:space="preserve">(далі – КПК України) </w:t>
      </w:r>
      <w:r w:rsidR="00734402" w:rsidRPr="00DE4A4C">
        <w:rPr>
          <w:rFonts w:ascii="Times New Roman" w:hAnsi="Times New Roman" w:cs="Times New Roman"/>
          <w:sz w:val="28"/>
          <w:szCs w:val="28"/>
          <w:lang w:eastAsia="uk-UA" w:bidi="uk-UA"/>
        </w:rPr>
        <w:t>не забезпечено учас</w:t>
      </w:r>
      <w:r w:rsidR="006059EA" w:rsidRPr="00DE4A4C">
        <w:rPr>
          <w:rFonts w:ascii="Times New Roman" w:hAnsi="Times New Roman" w:cs="Times New Roman"/>
          <w:sz w:val="28"/>
          <w:szCs w:val="28"/>
          <w:lang w:eastAsia="uk-UA" w:bidi="uk-UA"/>
        </w:rPr>
        <w:t>ті</w:t>
      </w:r>
      <w:r w:rsidR="00734402" w:rsidRPr="00DE4A4C">
        <w:rPr>
          <w:rFonts w:ascii="Times New Roman" w:hAnsi="Times New Roman" w:cs="Times New Roman"/>
          <w:sz w:val="28"/>
          <w:szCs w:val="28"/>
          <w:lang w:eastAsia="uk-UA" w:bidi="uk-UA"/>
        </w:rPr>
        <w:t xml:space="preserve"> </w:t>
      </w:r>
      <w:r w:rsidR="006059EA" w:rsidRPr="00DE4A4C">
        <w:rPr>
          <w:rFonts w:ascii="Times New Roman" w:hAnsi="Times New Roman" w:cs="Times New Roman"/>
          <w:sz w:val="28"/>
          <w:szCs w:val="28"/>
          <w:lang w:eastAsia="uk-UA" w:bidi="uk-UA"/>
        </w:rPr>
        <w:t xml:space="preserve">підозрюваної та її </w:t>
      </w:r>
      <w:r w:rsidR="00734402" w:rsidRPr="00DE4A4C">
        <w:rPr>
          <w:rFonts w:ascii="Times New Roman" w:hAnsi="Times New Roman" w:cs="Times New Roman"/>
          <w:sz w:val="28"/>
          <w:szCs w:val="28"/>
          <w:lang w:eastAsia="uk-UA" w:bidi="uk-UA"/>
        </w:rPr>
        <w:t>захисника</w:t>
      </w:r>
      <w:r w:rsidR="006059EA" w:rsidRPr="00DE4A4C">
        <w:rPr>
          <w:rFonts w:ascii="Times New Roman" w:hAnsi="Times New Roman" w:cs="Times New Roman"/>
          <w:sz w:val="28"/>
          <w:szCs w:val="28"/>
          <w:lang w:eastAsia="uk-UA" w:bidi="uk-UA"/>
        </w:rPr>
        <w:t xml:space="preserve"> під </w:t>
      </w:r>
      <w:r w:rsidR="00265B74" w:rsidRPr="00DE4A4C">
        <w:rPr>
          <w:rFonts w:ascii="Times New Roman" w:hAnsi="Times New Roman" w:cs="Times New Roman"/>
          <w:sz w:val="28"/>
          <w:szCs w:val="28"/>
          <w:lang w:eastAsia="uk-UA" w:bidi="uk-UA"/>
        </w:rPr>
        <w:t xml:space="preserve">час </w:t>
      </w:r>
      <w:r w:rsidR="006059EA" w:rsidRPr="00DE4A4C">
        <w:rPr>
          <w:rFonts w:ascii="Times New Roman" w:hAnsi="Times New Roman" w:cs="Times New Roman"/>
          <w:sz w:val="28"/>
          <w:szCs w:val="28"/>
          <w:lang w:eastAsia="uk-UA" w:bidi="uk-UA"/>
        </w:rPr>
        <w:t>розгляду клопотання про продовження строків досудового розслідування</w:t>
      </w:r>
      <w:r w:rsidR="002549F8" w:rsidRPr="00DE4A4C">
        <w:rPr>
          <w:rFonts w:ascii="Times New Roman" w:hAnsi="Times New Roman" w:cs="Times New Roman"/>
          <w:sz w:val="28"/>
          <w:szCs w:val="28"/>
          <w:lang w:eastAsia="uk-UA" w:bidi="uk-UA"/>
        </w:rPr>
        <w:t xml:space="preserve"> у кримінальному</w:t>
      </w:r>
      <w:r w:rsidR="00250029">
        <w:rPr>
          <w:rFonts w:ascii="Times New Roman" w:hAnsi="Times New Roman" w:cs="Times New Roman"/>
          <w:sz w:val="28"/>
          <w:szCs w:val="28"/>
          <w:lang w:eastAsia="uk-UA" w:bidi="uk-UA"/>
        </w:rPr>
        <w:t xml:space="preserve"> провадженні № ____</w:t>
      </w:r>
      <w:r w:rsidR="002549F8" w:rsidRPr="00DE4A4C">
        <w:rPr>
          <w:rFonts w:ascii="Times New Roman" w:hAnsi="Times New Roman" w:cs="Times New Roman"/>
          <w:sz w:val="28"/>
          <w:szCs w:val="28"/>
          <w:lang w:eastAsia="uk-UA" w:bidi="uk-UA"/>
        </w:rPr>
        <w:t xml:space="preserve"> від</w:t>
      </w:r>
      <w:r w:rsidR="008B1C63" w:rsidRPr="00DE4A4C">
        <w:rPr>
          <w:rFonts w:ascii="Times New Roman" w:hAnsi="Times New Roman" w:cs="Times New Roman"/>
          <w:sz w:val="28"/>
          <w:szCs w:val="28"/>
          <w:lang w:eastAsia="uk-UA" w:bidi="uk-UA"/>
        </w:rPr>
        <w:t xml:space="preserve"> </w:t>
      </w:r>
      <w:r w:rsidR="002549F8" w:rsidRPr="00DE4A4C">
        <w:rPr>
          <w:rFonts w:ascii="Times New Roman" w:hAnsi="Times New Roman" w:cs="Times New Roman"/>
          <w:sz w:val="28"/>
          <w:szCs w:val="28"/>
          <w:lang w:eastAsia="uk-UA" w:bidi="uk-UA"/>
        </w:rPr>
        <w:t>1</w:t>
      </w:r>
      <w:r w:rsidR="00611623" w:rsidRPr="00DE4A4C">
        <w:rPr>
          <w:rFonts w:ascii="Times New Roman" w:hAnsi="Times New Roman" w:cs="Times New Roman"/>
          <w:sz w:val="28"/>
          <w:szCs w:val="28"/>
          <w:lang w:eastAsia="uk-UA" w:bidi="uk-UA"/>
        </w:rPr>
        <w:t> </w:t>
      </w:r>
      <w:r w:rsidR="002549F8" w:rsidRPr="00DE4A4C">
        <w:rPr>
          <w:rFonts w:ascii="Times New Roman" w:hAnsi="Times New Roman" w:cs="Times New Roman"/>
          <w:sz w:val="28"/>
          <w:szCs w:val="28"/>
          <w:lang w:eastAsia="uk-UA" w:bidi="uk-UA"/>
        </w:rPr>
        <w:t>жовтня</w:t>
      </w:r>
      <w:r w:rsidR="00611623" w:rsidRPr="00DE4A4C">
        <w:rPr>
          <w:rFonts w:ascii="Times New Roman" w:hAnsi="Times New Roman" w:cs="Times New Roman"/>
          <w:sz w:val="28"/>
          <w:szCs w:val="28"/>
          <w:lang w:eastAsia="uk-UA" w:bidi="uk-UA"/>
        </w:rPr>
        <w:t xml:space="preserve"> </w:t>
      </w:r>
      <w:r w:rsidR="002549F8" w:rsidRPr="00DE4A4C">
        <w:rPr>
          <w:rFonts w:ascii="Times New Roman" w:hAnsi="Times New Roman" w:cs="Times New Roman"/>
          <w:sz w:val="28"/>
          <w:szCs w:val="28"/>
          <w:lang w:eastAsia="uk-UA" w:bidi="uk-UA"/>
        </w:rPr>
        <w:t>2020</w:t>
      </w:r>
      <w:r w:rsidR="00611623" w:rsidRPr="00DE4A4C">
        <w:rPr>
          <w:rFonts w:ascii="Times New Roman" w:hAnsi="Times New Roman" w:cs="Times New Roman"/>
          <w:sz w:val="28"/>
          <w:szCs w:val="28"/>
          <w:lang w:eastAsia="uk-UA" w:bidi="uk-UA"/>
        </w:rPr>
        <w:t> </w:t>
      </w:r>
      <w:r w:rsidR="002549F8" w:rsidRPr="00DE4A4C">
        <w:rPr>
          <w:rFonts w:ascii="Times New Roman" w:hAnsi="Times New Roman" w:cs="Times New Roman"/>
          <w:sz w:val="28"/>
          <w:szCs w:val="28"/>
          <w:lang w:eastAsia="uk-UA" w:bidi="uk-UA"/>
        </w:rPr>
        <w:t>року</w:t>
      </w:r>
      <w:r w:rsidR="00611623" w:rsidRPr="00DE4A4C">
        <w:rPr>
          <w:rFonts w:ascii="Times New Roman" w:hAnsi="Times New Roman" w:cs="Times New Roman"/>
          <w:sz w:val="28"/>
          <w:szCs w:val="28"/>
          <w:lang w:eastAsia="uk-UA" w:bidi="uk-UA"/>
        </w:rPr>
        <w:t>.</w:t>
      </w:r>
    </w:p>
    <w:p w14:paraId="1F629547" w14:textId="1CBD8C96" w:rsidR="001E62DE" w:rsidRPr="00DE4A4C" w:rsidRDefault="00720EDE" w:rsidP="00F6015F">
      <w:pPr>
        <w:spacing w:after="0" w:line="276" w:lineRule="auto"/>
        <w:ind w:firstLine="567"/>
        <w:jc w:val="both"/>
        <w:rPr>
          <w:rFonts w:ascii="Times New Roman" w:hAnsi="Times New Roman" w:cs="Times New Roman"/>
          <w:sz w:val="28"/>
          <w:szCs w:val="28"/>
          <w:lang w:eastAsia="uk-UA" w:bidi="uk-UA"/>
        </w:rPr>
      </w:pPr>
      <w:r w:rsidRPr="00DE4A4C">
        <w:rPr>
          <w:rFonts w:ascii="Times New Roman" w:hAnsi="Times New Roman" w:cs="Times New Roman"/>
          <w:sz w:val="28"/>
          <w:szCs w:val="28"/>
          <w:lang w:eastAsia="uk-UA" w:bidi="uk-UA"/>
        </w:rPr>
        <w:t>Скаржник</w:t>
      </w:r>
      <w:r w:rsidR="00306DDD" w:rsidRPr="00DE4A4C">
        <w:rPr>
          <w:rFonts w:ascii="Times New Roman" w:hAnsi="Times New Roman" w:cs="Times New Roman"/>
          <w:sz w:val="28"/>
          <w:szCs w:val="28"/>
          <w:lang w:eastAsia="uk-UA" w:bidi="uk-UA"/>
        </w:rPr>
        <w:t xml:space="preserve"> зазначає, що </w:t>
      </w:r>
      <w:r w:rsidR="00734402" w:rsidRPr="00DE4A4C">
        <w:rPr>
          <w:rFonts w:ascii="Times New Roman" w:hAnsi="Times New Roman" w:cs="Times New Roman"/>
          <w:sz w:val="28"/>
          <w:szCs w:val="28"/>
          <w:lang w:eastAsia="uk-UA" w:bidi="uk-UA"/>
        </w:rPr>
        <w:t>18</w:t>
      </w:r>
      <w:r w:rsidR="007437D9" w:rsidRPr="00DE4A4C">
        <w:rPr>
          <w:rFonts w:ascii="Times New Roman" w:hAnsi="Times New Roman" w:cs="Times New Roman"/>
          <w:sz w:val="28"/>
          <w:szCs w:val="28"/>
          <w:lang w:eastAsia="uk-UA" w:bidi="uk-UA"/>
        </w:rPr>
        <w:t> </w:t>
      </w:r>
      <w:r w:rsidR="00D54B01" w:rsidRPr="00DE4A4C">
        <w:rPr>
          <w:rFonts w:ascii="Times New Roman" w:hAnsi="Times New Roman" w:cs="Times New Roman"/>
          <w:sz w:val="28"/>
          <w:szCs w:val="28"/>
          <w:lang w:eastAsia="uk-UA" w:bidi="uk-UA"/>
        </w:rPr>
        <w:t xml:space="preserve">березня </w:t>
      </w:r>
      <w:r w:rsidR="00734402" w:rsidRPr="00DE4A4C">
        <w:rPr>
          <w:rFonts w:ascii="Times New Roman" w:hAnsi="Times New Roman" w:cs="Times New Roman"/>
          <w:sz w:val="28"/>
          <w:szCs w:val="28"/>
          <w:lang w:eastAsia="uk-UA" w:bidi="uk-UA"/>
        </w:rPr>
        <w:t>2021</w:t>
      </w:r>
      <w:r w:rsidR="00D54B01" w:rsidRPr="00DE4A4C">
        <w:rPr>
          <w:rFonts w:ascii="Times New Roman" w:hAnsi="Times New Roman" w:cs="Times New Roman"/>
          <w:sz w:val="28"/>
          <w:szCs w:val="28"/>
          <w:lang w:eastAsia="uk-UA" w:bidi="uk-UA"/>
        </w:rPr>
        <w:t> </w:t>
      </w:r>
      <w:r w:rsidR="00734402" w:rsidRPr="00DE4A4C">
        <w:rPr>
          <w:rFonts w:ascii="Times New Roman" w:hAnsi="Times New Roman" w:cs="Times New Roman"/>
          <w:sz w:val="28"/>
          <w:szCs w:val="28"/>
          <w:lang w:eastAsia="uk-UA" w:bidi="uk-UA"/>
        </w:rPr>
        <w:t xml:space="preserve">року </w:t>
      </w:r>
      <w:r w:rsidR="00D54B01" w:rsidRPr="00DE4A4C">
        <w:rPr>
          <w:rFonts w:ascii="Times New Roman" w:hAnsi="Times New Roman" w:cs="Times New Roman"/>
          <w:sz w:val="28"/>
          <w:szCs w:val="28"/>
          <w:lang w:eastAsia="uk-UA" w:bidi="uk-UA"/>
        </w:rPr>
        <w:t>її було повідомлено про підозру у</w:t>
      </w:r>
      <w:r w:rsidR="00734402" w:rsidRPr="00DE4A4C">
        <w:rPr>
          <w:rFonts w:ascii="Times New Roman" w:hAnsi="Times New Roman" w:cs="Times New Roman"/>
          <w:sz w:val="28"/>
          <w:szCs w:val="28"/>
          <w:lang w:eastAsia="uk-UA" w:bidi="uk-UA"/>
        </w:rPr>
        <w:t xml:space="preserve"> вчиненн</w:t>
      </w:r>
      <w:r w:rsidR="00D54B01" w:rsidRPr="00DE4A4C">
        <w:rPr>
          <w:rFonts w:ascii="Times New Roman" w:hAnsi="Times New Roman" w:cs="Times New Roman"/>
          <w:sz w:val="28"/>
          <w:szCs w:val="28"/>
          <w:lang w:eastAsia="uk-UA" w:bidi="uk-UA"/>
        </w:rPr>
        <w:t>і</w:t>
      </w:r>
      <w:r w:rsidR="00734402" w:rsidRPr="00DE4A4C">
        <w:rPr>
          <w:rFonts w:ascii="Times New Roman" w:hAnsi="Times New Roman" w:cs="Times New Roman"/>
          <w:sz w:val="28"/>
          <w:szCs w:val="28"/>
          <w:lang w:eastAsia="uk-UA" w:bidi="uk-UA"/>
        </w:rPr>
        <w:t xml:space="preserve"> особливо тяжкого злочину, </w:t>
      </w:r>
      <w:r w:rsidR="004350A7" w:rsidRPr="00DE4A4C">
        <w:rPr>
          <w:rFonts w:ascii="Times New Roman" w:hAnsi="Times New Roman" w:cs="Times New Roman"/>
          <w:sz w:val="28"/>
          <w:szCs w:val="28"/>
          <w:lang w:eastAsia="uk-UA" w:bidi="uk-UA"/>
        </w:rPr>
        <w:t xml:space="preserve">передбаченого </w:t>
      </w:r>
      <w:r w:rsidR="00E77691" w:rsidRPr="00DE4A4C">
        <w:rPr>
          <w:rFonts w:ascii="Times New Roman" w:hAnsi="Times New Roman" w:cs="Times New Roman"/>
          <w:sz w:val="28"/>
          <w:szCs w:val="28"/>
          <w:lang w:eastAsia="uk-UA" w:bidi="uk-UA"/>
        </w:rPr>
        <w:t>частиною четвертою статті 190</w:t>
      </w:r>
      <w:r w:rsidR="008D3A4C" w:rsidRPr="00DE4A4C">
        <w:rPr>
          <w:rFonts w:ascii="Times New Roman" w:hAnsi="Times New Roman" w:cs="Times New Roman"/>
          <w:sz w:val="28"/>
          <w:szCs w:val="28"/>
          <w:lang w:eastAsia="uk-UA" w:bidi="uk-UA"/>
        </w:rPr>
        <w:t xml:space="preserve"> </w:t>
      </w:r>
      <w:r w:rsidR="00E77691" w:rsidRPr="00DE4A4C">
        <w:rPr>
          <w:rFonts w:ascii="Times New Roman" w:hAnsi="Times New Roman" w:cs="Times New Roman"/>
          <w:sz w:val="28"/>
          <w:szCs w:val="28"/>
          <w:lang w:eastAsia="uk-UA" w:bidi="uk-UA"/>
        </w:rPr>
        <w:t>Кримінального кодексу України</w:t>
      </w:r>
      <w:r w:rsidR="00DB12FA" w:rsidRPr="00DE4A4C">
        <w:rPr>
          <w:rFonts w:ascii="Times New Roman" w:hAnsi="Times New Roman" w:cs="Times New Roman"/>
          <w:sz w:val="28"/>
          <w:szCs w:val="28"/>
          <w:lang w:eastAsia="uk-UA" w:bidi="uk-UA"/>
        </w:rPr>
        <w:t xml:space="preserve"> (далі – КК України)</w:t>
      </w:r>
      <w:r w:rsidR="008D3A4C" w:rsidRPr="00DE4A4C">
        <w:rPr>
          <w:rFonts w:ascii="Times New Roman" w:hAnsi="Times New Roman" w:cs="Times New Roman"/>
          <w:sz w:val="28"/>
          <w:szCs w:val="28"/>
          <w:lang w:eastAsia="uk-UA" w:bidi="uk-UA"/>
        </w:rPr>
        <w:t xml:space="preserve">, тому відповідно до вимог </w:t>
      </w:r>
      <w:r w:rsidR="00895DDF" w:rsidRPr="00DE4A4C">
        <w:rPr>
          <w:rFonts w:ascii="Times New Roman" w:hAnsi="Times New Roman" w:cs="Times New Roman"/>
          <w:sz w:val="28"/>
          <w:szCs w:val="28"/>
          <w:lang w:eastAsia="uk-UA" w:bidi="uk-UA"/>
        </w:rPr>
        <w:t xml:space="preserve">частини першої статті 52 </w:t>
      </w:r>
      <w:r w:rsidR="00E05733" w:rsidRPr="00DE4A4C">
        <w:rPr>
          <w:rFonts w:ascii="Times New Roman" w:hAnsi="Times New Roman" w:cs="Times New Roman"/>
          <w:sz w:val="28"/>
          <w:szCs w:val="28"/>
          <w:lang w:eastAsia="uk-UA" w:bidi="uk-UA"/>
        </w:rPr>
        <w:t>К</w:t>
      </w:r>
      <w:r w:rsidR="008D1446" w:rsidRPr="00DE4A4C">
        <w:rPr>
          <w:rFonts w:ascii="Times New Roman" w:hAnsi="Times New Roman" w:cs="Times New Roman"/>
          <w:sz w:val="28"/>
          <w:szCs w:val="28"/>
          <w:lang w:eastAsia="uk-UA" w:bidi="uk-UA"/>
        </w:rPr>
        <w:t>П</w:t>
      </w:r>
      <w:r w:rsidR="00E05733" w:rsidRPr="00DE4A4C">
        <w:rPr>
          <w:rFonts w:ascii="Times New Roman" w:hAnsi="Times New Roman" w:cs="Times New Roman"/>
          <w:sz w:val="28"/>
          <w:szCs w:val="28"/>
          <w:lang w:eastAsia="uk-UA" w:bidi="uk-UA"/>
        </w:rPr>
        <w:t>К України</w:t>
      </w:r>
      <w:r w:rsidR="008D1446" w:rsidRPr="00DE4A4C">
        <w:rPr>
          <w:rFonts w:ascii="Times New Roman" w:hAnsi="Times New Roman" w:cs="Times New Roman"/>
          <w:sz w:val="28"/>
          <w:szCs w:val="28"/>
          <w:lang w:eastAsia="uk-UA" w:bidi="uk-UA"/>
        </w:rPr>
        <w:t xml:space="preserve"> </w:t>
      </w:r>
      <w:r w:rsidR="00C830B5" w:rsidRPr="00DE4A4C">
        <w:rPr>
          <w:rFonts w:ascii="Times New Roman" w:hAnsi="Times New Roman" w:cs="Times New Roman"/>
          <w:sz w:val="28"/>
          <w:szCs w:val="28"/>
          <w:lang w:eastAsia="uk-UA" w:bidi="uk-UA"/>
        </w:rPr>
        <w:t>участь захисника в такому провадженні є обов’язковою.</w:t>
      </w:r>
    </w:p>
    <w:p w14:paraId="7E3E6734" w14:textId="1875F40E" w:rsidR="00D54B01" w:rsidRPr="00DE4A4C" w:rsidRDefault="001E62DE" w:rsidP="00F6015F">
      <w:pPr>
        <w:spacing w:after="0" w:line="276" w:lineRule="auto"/>
        <w:ind w:firstLine="567"/>
        <w:jc w:val="both"/>
        <w:rPr>
          <w:rFonts w:ascii="Times New Roman" w:hAnsi="Times New Roman" w:cs="Times New Roman"/>
          <w:sz w:val="28"/>
          <w:szCs w:val="28"/>
          <w:lang w:eastAsia="uk-UA" w:bidi="uk-UA"/>
        </w:rPr>
      </w:pPr>
      <w:r w:rsidRPr="00DE4A4C">
        <w:rPr>
          <w:rFonts w:ascii="Times New Roman" w:hAnsi="Times New Roman" w:cs="Times New Roman"/>
          <w:sz w:val="28"/>
          <w:szCs w:val="28"/>
        </w:rPr>
        <w:t>Кузьменко О.П. н</w:t>
      </w:r>
      <w:r w:rsidR="00C830B5" w:rsidRPr="00DE4A4C">
        <w:rPr>
          <w:rFonts w:ascii="Times New Roman" w:hAnsi="Times New Roman" w:cs="Times New Roman"/>
          <w:sz w:val="28"/>
          <w:szCs w:val="28"/>
          <w:lang w:eastAsia="uk-UA" w:bidi="uk-UA"/>
        </w:rPr>
        <w:t xml:space="preserve">аголошує, що </w:t>
      </w:r>
      <w:r w:rsidR="00461080" w:rsidRPr="00DE4A4C">
        <w:rPr>
          <w:rFonts w:ascii="Times New Roman" w:hAnsi="Times New Roman" w:cs="Times New Roman"/>
          <w:sz w:val="28"/>
          <w:szCs w:val="28"/>
          <w:lang w:eastAsia="uk-UA" w:bidi="uk-UA"/>
        </w:rPr>
        <w:t>відповідно до вимог частини третьої статті</w:t>
      </w:r>
      <w:r w:rsidR="00597B77" w:rsidRPr="00DE4A4C">
        <w:rPr>
          <w:rFonts w:ascii="Times New Roman" w:hAnsi="Times New Roman" w:cs="Times New Roman"/>
          <w:sz w:val="28"/>
          <w:szCs w:val="28"/>
          <w:lang w:eastAsia="uk-UA" w:bidi="uk-UA"/>
        </w:rPr>
        <w:t> </w:t>
      </w:r>
      <w:r w:rsidR="00461080" w:rsidRPr="00DE4A4C">
        <w:rPr>
          <w:rFonts w:ascii="Times New Roman" w:hAnsi="Times New Roman" w:cs="Times New Roman"/>
          <w:sz w:val="28"/>
          <w:szCs w:val="28"/>
          <w:lang w:eastAsia="uk-UA" w:bidi="uk-UA"/>
        </w:rPr>
        <w:t>295</w:t>
      </w:r>
      <w:r w:rsidR="00461080" w:rsidRPr="00DE4A4C">
        <w:rPr>
          <w:rFonts w:ascii="Times New Roman" w:hAnsi="Times New Roman" w:cs="Times New Roman"/>
          <w:sz w:val="28"/>
          <w:szCs w:val="28"/>
          <w:vertAlign w:val="superscript"/>
          <w:lang w:eastAsia="uk-UA" w:bidi="uk-UA"/>
        </w:rPr>
        <w:t>1</w:t>
      </w:r>
      <w:r w:rsidR="00461080" w:rsidRPr="00DE4A4C">
        <w:rPr>
          <w:rFonts w:ascii="Times New Roman" w:hAnsi="Times New Roman" w:cs="Times New Roman"/>
          <w:sz w:val="28"/>
          <w:szCs w:val="28"/>
          <w:lang w:eastAsia="uk-UA" w:bidi="uk-UA"/>
        </w:rPr>
        <w:t xml:space="preserve"> КПК України</w:t>
      </w:r>
      <w:r w:rsidRPr="00DE4A4C">
        <w:rPr>
          <w:rFonts w:ascii="Times New Roman" w:hAnsi="Times New Roman" w:cs="Times New Roman"/>
          <w:sz w:val="28"/>
          <w:szCs w:val="28"/>
          <w:lang w:eastAsia="uk-UA" w:bidi="uk-UA"/>
        </w:rPr>
        <w:t xml:space="preserve"> слідчий суддя зобов’язаний розглянути клопотання про продовження строку досудового розслідування протягом трьох днів з дня його одержання, але в будь-якому разі до спливу строку досудового розслідування, за участю слідчого або прокурора, а також підозрюваного та його захисника, у разі розгляду клопотання про продовження строку досудового розслідування після повідомлення особі про підозру.</w:t>
      </w:r>
    </w:p>
    <w:p w14:paraId="126B013A" w14:textId="0AD04430" w:rsidR="00D54B01" w:rsidRPr="00DE4A4C" w:rsidRDefault="00B22638" w:rsidP="00F6015F">
      <w:pPr>
        <w:spacing w:after="0" w:line="276" w:lineRule="auto"/>
        <w:ind w:firstLine="567"/>
        <w:jc w:val="both"/>
        <w:rPr>
          <w:rFonts w:ascii="Times New Roman" w:hAnsi="Times New Roman" w:cs="Times New Roman"/>
          <w:sz w:val="28"/>
          <w:szCs w:val="28"/>
        </w:rPr>
      </w:pPr>
      <w:r w:rsidRPr="00DE4A4C">
        <w:rPr>
          <w:rFonts w:ascii="Times New Roman" w:hAnsi="Times New Roman" w:cs="Times New Roman"/>
          <w:sz w:val="28"/>
          <w:szCs w:val="28"/>
          <w:lang w:eastAsia="uk-UA" w:bidi="uk-UA"/>
        </w:rPr>
        <w:t>На думку скаржника</w:t>
      </w:r>
      <w:r w:rsidR="004B318E" w:rsidRPr="00DE4A4C">
        <w:rPr>
          <w:rFonts w:ascii="Times New Roman" w:hAnsi="Times New Roman" w:cs="Times New Roman"/>
          <w:sz w:val="28"/>
          <w:szCs w:val="28"/>
          <w:lang w:eastAsia="uk-UA" w:bidi="uk-UA"/>
        </w:rPr>
        <w:t>, у</w:t>
      </w:r>
      <w:r w:rsidR="0060387A" w:rsidRPr="00DE4A4C">
        <w:rPr>
          <w:rFonts w:ascii="Times New Roman" w:hAnsi="Times New Roman" w:cs="Times New Roman"/>
          <w:sz w:val="28"/>
          <w:szCs w:val="28"/>
          <w:lang w:eastAsia="uk-UA" w:bidi="uk-UA"/>
        </w:rPr>
        <w:t xml:space="preserve">хвала слідчого судді </w:t>
      </w:r>
      <w:proofErr w:type="spellStart"/>
      <w:r w:rsidR="0060387A" w:rsidRPr="00DE4A4C">
        <w:rPr>
          <w:rFonts w:ascii="Times New Roman" w:hAnsi="Times New Roman" w:cs="Times New Roman"/>
          <w:sz w:val="28"/>
          <w:szCs w:val="28"/>
          <w:lang w:eastAsia="uk-UA" w:bidi="uk-UA"/>
        </w:rPr>
        <w:t>Корольовського</w:t>
      </w:r>
      <w:proofErr w:type="spellEnd"/>
      <w:r w:rsidR="0060387A" w:rsidRPr="00DE4A4C">
        <w:rPr>
          <w:rFonts w:ascii="Times New Roman" w:hAnsi="Times New Roman" w:cs="Times New Roman"/>
          <w:sz w:val="28"/>
          <w:szCs w:val="28"/>
          <w:lang w:eastAsia="uk-UA" w:bidi="uk-UA"/>
        </w:rPr>
        <w:t xml:space="preserve"> районного суду м</w:t>
      </w:r>
      <w:r w:rsidR="004B318E" w:rsidRPr="00DE4A4C">
        <w:rPr>
          <w:rFonts w:ascii="Times New Roman" w:hAnsi="Times New Roman" w:cs="Times New Roman"/>
          <w:sz w:val="28"/>
          <w:szCs w:val="28"/>
          <w:lang w:eastAsia="uk-UA" w:bidi="uk-UA"/>
        </w:rPr>
        <w:t>іста</w:t>
      </w:r>
      <w:r w:rsidR="0060387A" w:rsidRPr="00DE4A4C">
        <w:rPr>
          <w:rFonts w:ascii="Times New Roman" w:hAnsi="Times New Roman" w:cs="Times New Roman"/>
          <w:sz w:val="28"/>
          <w:szCs w:val="28"/>
          <w:lang w:eastAsia="uk-UA" w:bidi="uk-UA"/>
        </w:rPr>
        <w:t xml:space="preserve"> Житомира від 13</w:t>
      </w:r>
      <w:r w:rsidR="004B318E" w:rsidRPr="00DE4A4C">
        <w:rPr>
          <w:rFonts w:ascii="Times New Roman" w:hAnsi="Times New Roman" w:cs="Times New Roman"/>
          <w:sz w:val="28"/>
          <w:szCs w:val="28"/>
          <w:lang w:eastAsia="uk-UA" w:bidi="uk-UA"/>
        </w:rPr>
        <w:t xml:space="preserve"> травня </w:t>
      </w:r>
      <w:r w:rsidR="0060387A" w:rsidRPr="00DE4A4C">
        <w:rPr>
          <w:rFonts w:ascii="Times New Roman" w:hAnsi="Times New Roman" w:cs="Times New Roman"/>
          <w:sz w:val="28"/>
          <w:szCs w:val="28"/>
          <w:lang w:eastAsia="uk-UA" w:bidi="uk-UA"/>
        </w:rPr>
        <w:t>2021</w:t>
      </w:r>
      <w:r w:rsidR="004B318E" w:rsidRPr="00DE4A4C">
        <w:rPr>
          <w:rFonts w:ascii="Times New Roman" w:hAnsi="Times New Roman" w:cs="Times New Roman"/>
          <w:sz w:val="28"/>
          <w:szCs w:val="28"/>
          <w:lang w:eastAsia="uk-UA" w:bidi="uk-UA"/>
        </w:rPr>
        <w:t> </w:t>
      </w:r>
      <w:r w:rsidR="0060387A" w:rsidRPr="00DE4A4C">
        <w:rPr>
          <w:rFonts w:ascii="Times New Roman" w:hAnsi="Times New Roman" w:cs="Times New Roman"/>
          <w:sz w:val="28"/>
          <w:szCs w:val="28"/>
          <w:lang w:eastAsia="uk-UA" w:bidi="uk-UA"/>
        </w:rPr>
        <w:t>року у справі №</w:t>
      </w:r>
      <w:r w:rsidR="004B318E" w:rsidRPr="00DE4A4C">
        <w:rPr>
          <w:rFonts w:ascii="Times New Roman" w:hAnsi="Times New Roman" w:cs="Times New Roman"/>
          <w:sz w:val="28"/>
          <w:szCs w:val="28"/>
          <w:lang w:eastAsia="uk-UA" w:bidi="uk-UA"/>
        </w:rPr>
        <w:t> </w:t>
      </w:r>
      <w:r w:rsidR="0060387A" w:rsidRPr="00DE4A4C">
        <w:rPr>
          <w:rFonts w:ascii="Times New Roman" w:hAnsi="Times New Roman" w:cs="Times New Roman"/>
          <w:sz w:val="28"/>
          <w:szCs w:val="28"/>
          <w:lang w:eastAsia="uk-UA" w:bidi="uk-UA"/>
        </w:rPr>
        <w:t>296/4293/21</w:t>
      </w:r>
      <w:r w:rsidRPr="00DE4A4C">
        <w:rPr>
          <w:rFonts w:ascii="Times New Roman" w:hAnsi="Times New Roman" w:cs="Times New Roman"/>
          <w:sz w:val="28"/>
          <w:szCs w:val="28"/>
          <w:lang w:eastAsia="uk-UA" w:bidi="uk-UA"/>
        </w:rPr>
        <w:t xml:space="preserve"> є незаконною, оскільки </w:t>
      </w:r>
      <w:r w:rsidR="00AE4D68" w:rsidRPr="00DE4A4C">
        <w:rPr>
          <w:rFonts w:ascii="Times New Roman" w:hAnsi="Times New Roman" w:cs="Times New Roman"/>
          <w:sz w:val="28"/>
          <w:szCs w:val="28"/>
          <w:lang w:eastAsia="uk-UA" w:bidi="uk-UA"/>
        </w:rPr>
        <w:t xml:space="preserve">постановлена </w:t>
      </w:r>
      <w:r w:rsidR="00DA6220" w:rsidRPr="00DE4A4C">
        <w:rPr>
          <w:rFonts w:ascii="Times New Roman" w:hAnsi="Times New Roman" w:cs="Times New Roman"/>
          <w:sz w:val="28"/>
          <w:szCs w:val="28"/>
          <w:lang w:eastAsia="uk-UA" w:bidi="uk-UA"/>
        </w:rPr>
        <w:t>з порушенням права на захист</w:t>
      </w:r>
      <w:r w:rsidR="0035265D" w:rsidRPr="00DE4A4C">
        <w:rPr>
          <w:rFonts w:ascii="Times New Roman" w:hAnsi="Times New Roman" w:cs="Times New Roman"/>
          <w:sz w:val="28"/>
          <w:szCs w:val="28"/>
          <w:lang w:eastAsia="uk-UA" w:bidi="uk-UA"/>
        </w:rPr>
        <w:t xml:space="preserve"> та містить неправдиві відомості </w:t>
      </w:r>
      <w:r w:rsidR="005C0D6F" w:rsidRPr="00DE4A4C">
        <w:rPr>
          <w:rFonts w:ascii="Times New Roman" w:hAnsi="Times New Roman" w:cs="Times New Roman"/>
          <w:sz w:val="28"/>
          <w:szCs w:val="28"/>
          <w:lang w:eastAsia="uk-UA" w:bidi="uk-UA"/>
        </w:rPr>
        <w:t xml:space="preserve">про те, </w:t>
      </w:r>
      <w:r w:rsidR="00D962AC" w:rsidRPr="00DE4A4C">
        <w:rPr>
          <w:rFonts w:ascii="Times New Roman" w:hAnsi="Times New Roman" w:cs="Times New Roman"/>
          <w:sz w:val="28"/>
          <w:szCs w:val="28"/>
          <w:lang w:eastAsia="uk-UA" w:bidi="uk-UA"/>
        </w:rPr>
        <w:t>що</w:t>
      </w:r>
      <w:r w:rsidR="005C0D6F" w:rsidRPr="00DE4A4C">
        <w:rPr>
          <w:rFonts w:ascii="Times New Roman" w:hAnsi="Times New Roman" w:cs="Times New Roman"/>
          <w:sz w:val="28"/>
          <w:szCs w:val="28"/>
          <w:lang w:eastAsia="uk-UA" w:bidi="uk-UA"/>
        </w:rPr>
        <w:t xml:space="preserve"> </w:t>
      </w:r>
      <w:r w:rsidR="005F7084" w:rsidRPr="00DE4A4C">
        <w:rPr>
          <w:rFonts w:ascii="Times New Roman" w:hAnsi="Times New Roman" w:cs="Times New Roman"/>
          <w:sz w:val="28"/>
          <w:szCs w:val="28"/>
          <w:lang w:eastAsia="uk-UA" w:bidi="uk-UA"/>
        </w:rPr>
        <w:t xml:space="preserve">скаржник і її адвокат були </w:t>
      </w:r>
      <w:r w:rsidR="007D1D7A" w:rsidRPr="00DE4A4C">
        <w:rPr>
          <w:rFonts w:ascii="Times New Roman" w:hAnsi="Times New Roman" w:cs="Times New Roman"/>
          <w:sz w:val="28"/>
          <w:szCs w:val="28"/>
          <w:lang w:eastAsia="uk-UA" w:bidi="uk-UA"/>
        </w:rPr>
        <w:t xml:space="preserve">належним чином </w:t>
      </w:r>
      <w:r w:rsidR="005F7084" w:rsidRPr="00DE4A4C">
        <w:rPr>
          <w:rFonts w:ascii="Times New Roman" w:hAnsi="Times New Roman" w:cs="Times New Roman"/>
          <w:sz w:val="28"/>
          <w:szCs w:val="28"/>
          <w:lang w:eastAsia="uk-UA" w:bidi="uk-UA"/>
        </w:rPr>
        <w:t xml:space="preserve">повідомленні про </w:t>
      </w:r>
      <w:r w:rsidR="007D1D7A" w:rsidRPr="00DE4A4C">
        <w:rPr>
          <w:rFonts w:ascii="Times New Roman" w:hAnsi="Times New Roman" w:cs="Times New Roman"/>
          <w:sz w:val="28"/>
          <w:szCs w:val="28"/>
          <w:lang w:eastAsia="uk-UA" w:bidi="uk-UA"/>
        </w:rPr>
        <w:t>судове засідання.</w:t>
      </w:r>
      <w:r w:rsidR="00657723" w:rsidRPr="00DE4A4C">
        <w:rPr>
          <w:rFonts w:ascii="Times New Roman" w:hAnsi="Times New Roman" w:cs="Times New Roman"/>
          <w:sz w:val="28"/>
          <w:szCs w:val="28"/>
          <w:lang w:eastAsia="uk-UA" w:bidi="uk-UA"/>
        </w:rPr>
        <w:t xml:space="preserve"> </w:t>
      </w:r>
      <w:r w:rsidR="00657723" w:rsidRPr="00DE4A4C">
        <w:rPr>
          <w:rFonts w:ascii="Times New Roman" w:hAnsi="Times New Roman" w:cs="Times New Roman"/>
          <w:sz w:val="28"/>
          <w:szCs w:val="28"/>
        </w:rPr>
        <w:t xml:space="preserve">Просить притягнути суддю </w:t>
      </w:r>
      <w:proofErr w:type="spellStart"/>
      <w:r w:rsidR="00D962AC" w:rsidRPr="00DE4A4C">
        <w:rPr>
          <w:rFonts w:ascii="Times New Roman" w:hAnsi="Times New Roman" w:cs="Times New Roman"/>
          <w:sz w:val="28"/>
          <w:szCs w:val="28"/>
        </w:rPr>
        <w:t>Рожкову</w:t>
      </w:r>
      <w:proofErr w:type="spellEnd"/>
      <w:r w:rsidR="00D962AC" w:rsidRPr="00DE4A4C">
        <w:rPr>
          <w:rFonts w:ascii="Times New Roman" w:hAnsi="Times New Roman" w:cs="Times New Roman"/>
          <w:sz w:val="28"/>
          <w:szCs w:val="28"/>
        </w:rPr>
        <w:t xml:space="preserve"> О.С. </w:t>
      </w:r>
      <w:r w:rsidR="00657723" w:rsidRPr="00DE4A4C">
        <w:rPr>
          <w:rFonts w:ascii="Times New Roman" w:hAnsi="Times New Roman" w:cs="Times New Roman"/>
          <w:sz w:val="28"/>
          <w:szCs w:val="28"/>
        </w:rPr>
        <w:t>до дисциплінарної відповідальності</w:t>
      </w:r>
      <w:r w:rsidR="007C70EA" w:rsidRPr="00DE4A4C">
        <w:rPr>
          <w:rFonts w:ascii="Times New Roman" w:hAnsi="Times New Roman" w:cs="Times New Roman"/>
          <w:sz w:val="28"/>
          <w:szCs w:val="28"/>
        </w:rPr>
        <w:t>.</w:t>
      </w:r>
    </w:p>
    <w:p w14:paraId="66511A02" w14:textId="77777777" w:rsidR="00CE25A5" w:rsidRPr="00DE4A4C" w:rsidRDefault="00C843BD" w:rsidP="00F6015F">
      <w:pPr>
        <w:tabs>
          <w:tab w:val="left" w:pos="284"/>
        </w:tabs>
        <w:suppressAutoHyphens/>
        <w:autoSpaceDE w:val="0"/>
        <w:spacing w:after="0" w:line="276" w:lineRule="auto"/>
        <w:ind w:firstLine="567"/>
        <w:jc w:val="both"/>
        <w:textAlignment w:val="baseline"/>
        <w:rPr>
          <w:rFonts w:ascii="Times New Roman" w:hAnsi="Times New Roman" w:cs="Times New Roman"/>
          <w:b/>
          <w:sz w:val="28"/>
          <w:szCs w:val="28"/>
        </w:rPr>
      </w:pPr>
      <w:r w:rsidRPr="00DE4A4C">
        <w:rPr>
          <w:rFonts w:ascii="Times New Roman" w:hAnsi="Times New Roman" w:cs="Times New Roman"/>
          <w:b/>
          <w:sz w:val="28"/>
          <w:szCs w:val="28"/>
        </w:rPr>
        <w:t>Фактичні обставини, встановлені під попередньої перевірки дисциплінарної справи</w:t>
      </w:r>
    </w:p>
    <w:p w14:paraId="6AC10C8D" w14:textId="0FCEC955" w:rsidR="00D014CF" w:rsidRPr="00DE4A4C" w:rsidRDefault="006C6113" w:rsidP="00F6015F">
      <w:pPr>
        <w:tabs>
          <w:tab w:val="left" w:pos="284"/>
        </w:tabs>
        <w:suppressAutoHyphens/>
        <w:autoSpaceDE w:val="0"/>
        <w:spacing w:after="0" w:line="276" w:lineRule="auto"/>
        <w:ind w:firstLine="567"/>
        <w:jc w:val="both"/>
        <w:textAlignment w:val="baseline"/>
        <w:rPr>
          <w:rFonts w:ascii="Times New Roman" w:hAnsi="Times New Roman" w:cs="Times New Roman"/>
          <w:sz w:val="28"/>
          <w:szCs w:val="28"/>
          <w:lang w:eastAsia="uk-UA" w:bidi="uk-UA"/>
        </w:rPr>
      </w:pPr>
      <w:r w:rsidRPr="00DE4A4C">
        <w:rPr>
          <w:rFonts w:ascii="Times New Roman" w:hAnsi="Times New Roman" w:cs="Times New Roman"/>
          <w:sz w:val="28"/>
          <w:szCs w:val="28"/>
          <w:lang w:eastAsia="uk-UA" w:bidi="uk-UA"/>
        </w:rPr>
        <w:t>Д</w:t>
      </w:r>
      <w:r w:rsidR="0033610C" w:rsidRPr="00DE4A4C">
        <w:rPr>
          <w:rFonts w:ascii="Times New Roman" w:hAnsi="Times New Roman" w:cs="Times New Roman"/>
          <w:sz w:val="28"/>
          <w:szCs w:val="28"/>
          <w:lang w:eastAsia="uk-UA" w:bidi="uk-UA"/>
        </w:rPr>
        <w:t xml:space="preserve">о </w:t>
      </w:r>
      <w:proofErr w:type="spellStart"/>
      <w:r w:rsidR="0033610C" w:rsidRPr="00DE4A4C">
        <w:rPr>
          <w:rFonts w:ascii="Times New Roman" w:hAnsi="Times New Roman" w:cs="Times New Roman"/>
          <w:sz w:val="28"/>
          <w:szCs w:val="28"/>
          <w:lang w:eastAsia="uk-UA" w:bidi="uk-UA"/>
        </w:rPr>
        <w:t>Корольовського</w:t>
      </w:r>
      <w:proofErr w:type="spellEnd"/>
      <w:r w:rsidR="0033610C" w:rsidRPr="00DE4A4C">
        <w:rPr>
          <w:rFonts w:ascii="Times New Roman" w:hAnsi="Times New Roman" w:cs="Times New Roman"/>
          <w:sz w:val="28"/>
          <w:szCs w:val="28"/>
          <w:lang w:eastAsia="uk-UA" w:bidi="uk-UA"/>
        </w:rPr>
        <w:t xml:space="preserve"> районного суду м</w:t>
      </w:r>
      <w:r w:rsidR="00CE25A5" w:rsidRPr="00DE4A4C">
        <w:rPr>
          <w:rFonts w:ascii="Times New Roman" w:hAnsi="Times New Roman" w:cs="Times New Roman"/>
          <w:sz w:val="28"/>
          <w:szCs w:val="28"/>
          <w:lang w:eastAsia="uk-UA" w:bidi="uk-UA"/>
        </w:rPr>
        <w:t>іста</w:t>
      </w:r>
      <w:r w:rsidR="0033610C" w:rsidRPr="00DE4A4C">
        <w:rPr>
          <w:rFonts w:ascii="Times New Roman" w:hAnsi="Times New Roman" w:cs="Times New Roman"/>
          <w:sz w:val="28"/>
          <w:szCs w:val="28"/>
          <w:lang w:eastAsia="uk-UA" w:bidi="uk-UA"/>
        </w:rPr>
        <w:t xml:space="preserve"> Житомира </w:t>
      </w:r>
      <w:r w:rsidRPr="00DE4A4C">
        <w:rPr>
          <w:rFonts w:ascii="Times New Roman" w:hAnsi="Times New Roman" w:cs="Times New Roman"/>
          <w:sz w:val="28"/>
          <w:szCs w:val="28"/>
          <w:lang w:eastAsia="uk-UA" w:bidi="uk-UA"/>
        </w:rPr>
        <w:t>7</w:t>
      </w:r>
      <w:r w:rsidRPr="00DE4A4C">
        <w:rPr>
          <w:rFonts w:ascii="Times New Roman" w:hAnsi="Times New Roman" w:cs="Times New Roman"/>
          <w:sz w:val="28"/>
          <w:szCs w:val="28"/>
          <w:lang w:val="en-US" w:eastAsia="uk-UA" w:bidi="uk-UA"/>
        </w:rPr>
        <w:t> </w:t>
      </w:r>
      <w:r w:rsidRPr="00DE4A4C">
        <w:rPr>
          <w:rFonts w:ascii="Times New Roman" w:hAnsi="Times New Roman" w:cs="Times New Roman"/>
          <w:sz w:val="28"/>
          <w:szCs w:val="28"/>
          <w:lang w:eastAsia="uk-UA" w:bidi="uk-UA"/>
        </w:rPr>
        <w:t xml:space="preserve">травня 2021 року </w:t>
      </w:r>
      <w:r w:rsidR="0033610C" w:rsidRPr="00DE4A4C">
        <w:rPr>
          <w:rFonts w:ascii="Times New Roman" w:hAnsi="Times New Roman" w:cs="Times New Roman"/>
          <w:sz w:val="28"/>
          <w:szCs w:val="28"/>
          <w:lang w:eastAsia="uk-UA" w:bidi="uk-UA"/>
        </w:rPr>
        <w:t>надійшло клопотання старшого слідчого СУ ГУНП в Житомирській області Черниша</w:t>
      </w:r>
      <w:r w:rsidR="001A31C4" w:rsidRPr="00DE4A4C">
        <w:rPr>
          <w:rFonts w:ascii="Times New Roman" w:hAnsi="Times New Roman" w:cs="Times New Roman"/>
          <w:sz w:val="28"/>
          <w:szCs w:val="28"/>
          <w:lang w:eastAsia="uk-UA" w:bidi="uk-UA"/>
        </w:rPr>
        <w:t> </w:t>
      </w:r>
      <w:r w:rsidR="0033610C" w:rsidRPr="00DE4A4C">
        <w:rPr>
          <w:rFonts w:ascii="Times New Roman" w:hAnsi="Times New Roman" w:cs="Times New Roman"/>
          <w:sz w:val="28"/>
          <w:szCs w:val="28"/>
          <w:lang w:eastAsia="uk-UA" w:bidi="uk-UA"/>
        </w:rPr>
        <w:t xml:space="preserve">Д.О., погоджене з першим заступником керівника Житомирської обласної прокуратури </w:t>
      </w:r>
      <w:proofErr w:type="spellStart"/>
      <w:r w:rsidR="0033610C" w:rsidRPr="00DE4A4C">
        <w:rPr>
          <w:rFonts w:ascii="Times New Roman" w:hAnsi="Times New Roman" w:cs="Times New Roman"/>
          <w:sz w:val="28"/>
          <w:szCs w:val="28"/>
          <w:lang w:eastAsia="uk-UA" w:bidi="uk-UA"/>
        </w:rPr>
        <w:t>Мостиховським</w:t>
      </w:r>
      <w:proofErr w:type="spellEnd"/>
      <w:r w:rsidR="001A31C4" w:rsidRPr="00DE4A4C">
        <w:rPr>
          <w:rFonts w:ascii="Times New Roman" w:hAnsi="Times New Roman" w:cs="Times New Roman"/>
          <w:sz w:val="28"/>
          <w:szCs w:val="28"/>
          <w:lang w:eastAsia="uk-UA" w:bidi="uk-UA"/>
        </w:rPr>
        <w:t> </w:t>
      </w:r>
      <w:r w:rsidR="0033610C" w:rsidRPr="00DE4A4C">
        <w:rPr>
          <w:rFonts w:ascii="Times New Roman" w:hAnsi="Times New Roman" w:cs="Times New Roman"/>
          <w:sz w:val="28"/>
          <w:szCs w:val="28"/>
          <w:lang w:eastAsia="uk-UA" w:bidi="uk-UA"/>
        </w:rPr>
        <w:t>О.І., про продовження строку досудового розслідування у кримінальном</w:t>
      </w:r>
      <w:r w:rsidR="00250029">
        <w:rPr>
          <w:rFonts w:ascii="Times New Roman" w:hAnsi="Times New Roman" w:cs="Times New Roman"/>
          <w:sz w:val="28"/>
          <w:szCs w:val="28"/>
          <w:lang w:eastAsia="uk-UA" w:bidi="uk-UA"/>
        </w:rPr>
        <w:t>у провадженні № ____</w:t>
      </w:r>
      <w:r w:rsidR="0033610C" w:rsidRPr="00DE4A4C">
        <w:rPr>
          <w:rFonts w:ascii="Times New Roman" w:hAnsi="Times New Roman" w:cs="Times New Roman"/>
          <w:sz w:val="28"/>
          <w:szCs w:val="28"/>
          <w:lang w:eastAsia="uk-UA" w:bidi="uk-UA"/>
        </w:rPr>
        <w:t xml:space="preserve"> від</w:t>
      </w:r>
      <w:r w:rsidR="001A31C4" w:rsidRPr="00DE4A4C">
        <w:rPr>
          <w:rFonts w:ascii="Times New Roman" w:hAnsi="Times New Roman" w:cs="Times New Roman"/>
          <w:sz w:val="28"/>
          <w:szCs w:val="28"/>
          <w:lang w:eastAsia="uk-UA" w:bidi="uk-UA"/>
        </w:rPr>
        <w:t> </w:t>
      </w:r>
      <w:r w:rsidR="0033610C" w:rsidRPr="00DE4A4C">
        <w:rPr>
          <w:rFonts w:ascii="Times New Roman" w:hAnsi="Times New Roman" w:cs="Times New Roman"/>
          <w:sz w:val="28"/>
          <w:szCs w:val="28"/>
          <w:lang w:eastAsia="uk-UA" w:bidi="uk-UA"/>
        </w:rPr>
        <w:t>1</w:t>
      </w:r>
      <w:r w:rsidR="001A31C4" w:rsidRPr="00DE4A4C">
        <w:rPr>
          <w:rFonts w:ascii="Times New Roman" w:hAnsi="Times New Roman" w:cs="Times New Roman"/>
          <w:sz w:val="28"/>
          <w:szCs w:val="28"/>
          <w:lang w:eastAsia="uk-UA" w:bidi="uk-UA"/>
        </w:rPr>
        <w:t> </w:t>
      </w:r>
      <w:r w:rsidR="0033610C" w:rsidRPr="00DE4A4C">
        <w:rPr>
          <w:rFonts w:ascii="Times New Roman" w:hAnsi="Times New Roman" w:cs="Times New Roman"/>
          <w:sz w:val="28"/>
          <w:szCs w:val="28"/>
          <w:lang w:eastAsia="uk-UA" w:bidi="uk-UA"/>
        </w:rPr>
        <w:t xml:space="preserve">жовтня </w:t>
      </w:r>
      <w:r w:rsidR="0033610C" w:rsidRPr="00DE4A4C">
        <w:rPr>
          <w:rFonts w:ascii="Times New Roman" w:hAnsi="Times New Roman" w:cs="Times New Roman"/>
          <w:sz w:val="28"/>
          <w:szCs w:val="28"/>
          <w:lang w:eastAsia="uk-UA" w:bidi="uk-UA"/>
        </w:rPr>
        <w:lastRenderedPageBreak/>
        <w:t>2020</w:t>
      </w:r>
      <w:r w:rsidR="001A31C4" w:rsidRPr="00DE4A4C">
        <w:rPr>
          <w:rFonts w:ascii="Times New Roman" w:hAnsi="Times New Roman" w:cs="Times New Roman"/>
          <w:sz w:val="28"/>
          <w:szCs w:val="28"/>
          <w:lang w:eastAsia="uk-UA" w:bidi="uk-UA"/>
        </w:rPr>
        <w:t> </w:t>
      </w:r>
      <w:r w:rsidR="0033610C" w:rsidRPr="00DE4A4C">
        <w:rPr>
          <w:rFonts w:ascii="Times New Roman" w:hAnsi="Times New Roman" w:cs="Times New Roman"/>
          <w:sz w:val="28"/>
          <w:szCs w:val="28"/>
          <w:lang w:eastAsia="uk-UA" w:bidi="uk-UA"/>
        </w:rPr>
        <w:t xml:space="preserve">року за підозрою </w:t>
      </w:r>
      <w:r w:rsidR="00250029">
        <w:rPr>
          <w:rFonts w:ascii="Times New Roman" w:hAnsi="Times New Roman" w:cs="Times New Roman"/>
          <w:sz w:val="28"/>
          <w:szCs w:val="28"/>
          <w:lang w:eastAsia="uk-UA" w:bidi="uk-UA"/>
        </w:rPr>
        <w:t>ОСОБА1</w:t>
      </w:r>
      <w:r w:rsidR="0033610C" w:rsidRPr="00DE4A4C">
        <w:rPr>
          <w:rFonts w:ascii="Times New Roman" w:hAnsi="Times New Roman" w:cs="Times New Roman"/>
          <w:sz w:val="28"/>
          <w:szCs w:val="28"/>
          <w:lang w:eastAsia="uk-UA" w:bidi="uk-UA"/>
        </w:rPr>
        <w:t xml:space="preserve"> у вчиненні кримінального правопорушення, передбаченого </w:t>
      </w:r>
      <w:r w:rsidR="001A31C4" w:rsidRPr="00DE4A4C">
        <w:rPr>
          <w:rFonts w:ascii="Times New Roman" w:hAnsi="Times New Roman" w:cs="Times New Roman"/>
          <w:sz w:val="28"/>
          <w:szCs w:val="28"/>
          <w:lang w:eastAsia="uk-UA" w:bidi="uk-UA"/>
        </w:rPr>
        <w:t>частиною четвертою статті</w:t>
      </w:r>
      <w:r w:rsidR="0033610C" w:rsidRPr="00DE4A4C">
        <w:rPr>
          <w:rFonts w:ascii="Times New Roman" w:hAnsi="Times New Roman" w:cs="Times New Roman"/>
          <w:sz w:val="28"/>
          <w:szCs w:val="28"/>
          <w:lang w:eastAsia="uk-UA" w:bidi="uk-UA"/>
        </w:rPr>
        <w:t xml:space="preserve"> 190 </w:t>
      </w:r>
      <w:r w:rsidR="001A31C4" w:rsidRPr="00DE4A4C">
        <w:rPr>
          <w:rFonts w:ascii="Times New Roman" w:hAnsi="Times New Roman" w:cs="Times New Roman"/>
          <w:sz w:val="28"/>
          <w:szCs w:val="28"/>
          <w:lang w:eastAsia="uk-UA" w:bidi="uk-UA"/>
        </w:rPr>
        <w:t>КК</w:t>
      </w:r>
      <w:r w:rsidR="0033610C" w:rsidRPr="00DE4A4C">
        <w:rPr>
          <w:rFonts w:ascii="Times New Roman" w:hAnsi="Times New Roman" w:cs="Times New Roman"/>
          <w:sz w:val="28"/>
          <w:szCs w:val="28"/>
          <w:lang w:eastAsia="uk-UA" w:bidi="uk-UA"/>
        </w:rPr>
        <w:t xml:space="preserve"> України</w:t>
      </w:r>
      <w:r w:rsidR="00D014CF" w:rsidRPr="00DE4A4C">
        <w:rPr>
          <w:rFonts w:ascii="Times New Roman" w:hAnsi="Times New Roman" w:cs="Times New Roman"/>
          <w:sz w:val="28"/>
          <w:szCs w:val="28"/>
          <w:lang w:eastAsia="uk-UA" w:bidi="uk-UA"/>
        </w:rPr>
        <w:t>.</w:t>
      </w:r>
    </w:p>
    <w:p w14:paraId="18BECCDF" w14:textId="77777777" w:rsidR="00AE1AA5" w:rsidRPr="00DE4A4C" w:rsidRDefault="00AA2373" w:rsidP="00F6015F">
      <w:pPr>
        <w:tabs>
          <w:tab w:val="left" w:pos="284"/>
        </w:tabs>
        <w:suppressAutoHyphens/>
        <w:autoSpaceDE w:val="0"/>
        <w:spacing w:after="0" w:line="276" w:lineRule="auto"/>
        <w:ind w:firstLine="567"/>
        <w:jc w:val="both"/>
        <w:textAlignment w:val="baseline"/>
        <w:rPr>
          <w:rFonts w:ascii="Times New Roman" w:hAnsi="Times New Roman" w:cs="Times New Roman"/>
          <w:sz w:val="28"/>
          <w:szCs w:val="28"/>
          <w:lang w:eastAsia="uk-UA" w:bidi="uk-UA"/>
        </w:rPr>
      </w:pPr>
      <w:r w:rsidRPr="00DE4A4C">
        <w:rPr>
          <w:rFonts w:ascii="Times New Roman" w:hAnsi="Times New Roman" w:cs="Times New Roman"/>
          <w:sz w:val="28"/>
          <w:szCs w:val="28"/>
          <w:lang w:eastAsia="uk-UA" w:bidi="uk-UA"/>
        </w:rPr>
        <w:t xml:space="preserve">На підставі </w:t>
      </w:r>
      <w:r w:rsidR="00D014CF" w:rsidRPr="00DE4A4C">
        <w:rPr>
          <w:rFonts w:ascii="Times New Roman" w:hAnsi="Times New Roman" w:cs="Times New Roman"/>
          <w:sz w:val="28"/>
          <w:szCs w:val="28"/>
          <w:lang w:eastAsia="uk-UA" w:bidi="uk-UA"/>
        </w:rPr>
        <w:t>протоколу автоматичного визначення слідчого судді від</w:t>
      </w:r>
      <w:r w:rsidRPr="00DE4A4C">
        <w:rPr>
          <w:rFonts w:ascii="Times New Roman" w:hAnsi="Times New Roman" w:cs="Times New Roman"/>
          <w:sz w:val="28"/>
          <w:szCs w:val="28"/>
          <w:lang w:eastAsia="uk-UA" w:bidi="uk-UA"/>
        </w:rPr>
        <w:t> </w:t>
      </w:r>
      <w:r w:rsidR="00D014CF" w:rsidRPr="00DE4A4C">
        <w:rPr>
          <w:rFonts w:ascii="Times New Roman" w:hAnsi="Times New Roman" w:cs="Times New Roman"/>
          <w:sz w:val="28"/>
          <w:szCs w:val="28"/>
          <w:lang w:eastAsia="uk-UA" w:bidi="uk-UA"/>
        </w:rPr>
        <w:t>7</w:t>
      </w:r>
      <w:r w:rsidRPr="00DE4A4C">
        <w:rPr>
          <w:rFonts w:ascii="Times New Roman" w:hAnsi="Times New Roman" w:cs="Times New Roman"/>
          <w:sz w:val="28"/>
          <w:szCs w:val="28"/>
          <w:lang w:eastAsia="uk-UA" w:bidi="uk-UA"/>
        </w:rPr>
        <w:t xml:space="preserve"> травня </w:t>
      </w:r>
      <w:r w:rsidR="00D014CF" w:rsidRPr="00DE4A4C">
        <w:rPr>
          <w:rFonts w:ascii="Times New Roman" w:hAnsi="Times New Roman" w:cs="Times New Roman"/>
          <w:sz w:val="28"/>
          <w:szCs w:val="28"/>
          <w:lang w:eastAsia="uk-UA" w:bidi="uk-UA"/>
        </w:rPr>
        <w:t>2021</w:t>
      </w:r>
      <w:r w:rsidRPr="00DE4A4C">
        <w:rPr>
          <w:rFonts w:ascii="Times New Roman" w:hAnsi="Times New Roman" w:cs="Times New Roman"/>
          <w:sz w:val="28"/>
          <w:szCs w:val="28"/>
          <w:lang w:eastAsia="uk-UA" w:bidi="uk-UA"/>
        </w:rPr>
        <w:t xml:space="preserve"> року </w:t>
      </w:r>
      <w:r w:rsidR="0033610C" w:rsidRPr="00DE4A4C">
        <w:rPr>
          <w:rFonts w:ascii="Times New Roman" w:hAnsi="Times New Roman" w:cs="Times New Roman"/>
          <w:sz w:val="28"/>
          <w:szCs w:val="28"/>
          <w:lang w:eastAsia="uk-UA" w:bidi="uk-UA"/>
        </w:rPr>
        <w:t xml:space="preserve">для розгляду клопотання про продовження строку досудового розслідування визначено слідчого суддю </w:t>
      </w:r>
      <w:proofErr w:type="spellStart"/>
      <w:r w:rsidR="0033610C" w:rsidRPr="00DE4A4C">
        <w:rPr>
          <w:rFonts w:ascii="Times New Roman" w:hAnsi="Times New Roman" w:cs="Times New Roman"/>
          <w:sz w:val="28"/>
          <w:szCs w:val="28"/>
          <w:lang w:eastAsia="ru-RU" w:bidi="ru-RU"/>
        </w:rPr>
        <w:t>Рожкову</w:t>
      </w:r>
      <w:proofErr w:type="spellEnd"/>
      <w:r w:rsidR="006C6113" w:rsidRPr="00DE4A4C">
        <w:rPr>
          <w:rFonts w:ascii="Times New Roman" w:hAnsi="Times New Roman" w:cs="Times New Roman"/>
          <w:sz w:val="28"/>
          <w:szCs w:val="28"/>
          <w:lang w:eastAsia="ru-RU" w:bidi="ru-RU"/>
        </w:rPr>
        <w:t> </w:t>
      </w:r>
      <w:r w:rsidR="0033610C" w:rsidRPr="00DE4A4C">
        <w:rPr>
          <w:rFonts w:ascii="Times New Roman" w:hAnsi="Times New Roman" w:cs="Times New Roman"/>
          <w:sz w:val="28"/>
          <w:szCs w:val="28"/>
          <w:lang w:eastAsia="uk-UA" w:bidi="uk-UA"/>
        </w:rPr>
        <w:t>О.С.</w:t>
      </w:r>
      <w:r w:rsidR="007C53EE" w:rsidRPr="00DE4A4C">
        <w:rPr>
          <w:rFonts w:ascii="Times New Roman" w:hAnsi="Times New Roman" w:cs="Times New Roman"/>
          <w:sz w:val="28"/>
          <w:szCs w:val="28"/>
          <w:lang w:eastAsia="uk-UA" w:bidi="uk-UA"/>
        </w:rPr>
        <w:t>,</w:t>
      </w:r>
      <w:r w:rsidR="0033610C" w:rsidRPr="00DE4A4C">
        <w:rPr>
          <w:rFonts w:ascii="Times New Roman" w:hAnsi="Times New Roman" w:cs="Times New Roman"/>
          <w:sz w:val="28"/>
          <w:szCs w:val="28"/>
          <w:lang w:eastAsia="uk-UA" w:bidi="uk-UA"/>
        </w:rPr>
        <w:t xml:space="preserve"> судовій справі </w:t>
      </w:r>
      <w:r w:rsidR="007C53EE" w:rsidRPr="00DE4A4C">
        <w:rPr>
          <w:rFonts w:ascii="Times New Roman" w:hAnsi="Times New Roman" w:cs="Times New Roman"/>
          <w:sz w:val="28"/>
          <w:szCs w:val="28"/>
          <w:lang w:eastAsia="uk-UA" w:bidi="uk-UA"/>
        </w:rPr>
        <w:t xml:space="preserve">присвоєно </w:t>
      </w:r>
      <w:r w:rsidR="0033610C" w:rsidRPr="00DE4A4C">
        <w:rPr>
          <w:rFonts w:ascii="Times New Roman" w:hAnsi="Times New Roman" w:cs="Times New Roman"/>
          <w:sz w:val="28"/>
          <w:szCs w:val="28"/>
          <w:lang w:eastAsia="uk-UA" w:bidi="uk-UA"/>
        </w:rPr>
        <w:t>єдиний унікальний номер №</w:t>
      </w:r>
      <w:r w:rsidR="007C53EE" w:rsidRPr="00DE4A4C">
        <w:rPr>
          <w:rFonts w:ascii="Times New Roman" w:hAnsi="Times New Roman" w:cs="Times New Roman"/>
          <w:sz w:val="28"/>
          <w:szCs w:val="28"/>
          <w:lang w:eastAsia="uk-UA" w:bidi="uk-UA"/>
        </w:rPr>
        <w:t> </w:t>
      </w:r>
      <w:r w:rsidR="0033610C" w:rsidRPr="00DE4A4C">
        <w:rPr>
          <w:rFonts w:ascii="Times New Roman" w:hAnsi="Times New Roman" w:cs="Times New Roman"/>
          <w:sz w:val="28"/>
          <w:szCs w:val="28"/>
          <w:lang w:eastAsia="uk-UA" w:bidi="uk-UA"/>
        </w:rPr>
        <w:t>296/429</w:t>
      </w:r>
      <w:r w:rsidR="00F8066F" w:rsidRPr="00DE4A4C">
        <w:rPr>
          <w:rFonts w:ascii="Times New Roman" w:hAnsi="Times New Roman" w:cs="Times New Roman"/>
          <w:sz w:val="28"/>
          <w:szCs w:val="28"/>
          <w:lang w:eastAsia="uk-UA" w:bidi="uk-UA"/>
        </w:rPr>
        <w:t>3</w:t>
      </w:r>
      <w:r w:rsidR="0033610C" w:rsidRPr="00DE4A4C">
        <w:rPr>
          <w:rFonts w:ascii="Times New Roman" w:hAnsi="Times New Roman" w:cs="Times New Roman"/>
          <w:sz w:val="28"/>
          <w:szCs w:val="28"/>
          <w:lang w:eastAsia="uk-UA" w:bidi="uk-UA"/>
        </w:rPr>
        <w:t>/21</w:t>
      </w:r>
      <w:r w:rsidR="000564E3" w:rsidRPr="00DE4A4C">
        <w:rPr>
          <w:rFonts w:ascii="Times New Roman" w:hAnsi="Times New Roman" w:cs="Times New Roman"/>
          <w:sz w:val="28"/>
          <w:szCs w:val="28"/>
          <w:lang w:eastAsia="uk-UA" w:bidi="uk-UA"/>
        </w:rPr>
        <w:t>.</w:t>
      </w:r>
    </w:p>
    <w:p w14:paraId="23119EC0" w14:textId="77777777" w:rsidR="00421BD1" w:rsidRPr="00DE4A4C" w:rsidRDefault="00AE1AA5" w:rsidP="00F6015F">
      <w:pPr>
        <w:tabs>
          <w:tab w:val="left" w:pos="284"/>
        </w:tabs>
        <w:suppressAutoHyphens/>
        <w:autoSpaceDE w:val="0"/>
        <w:spacing w:after="0" w:line="276" w:lineRule="auto"/>
        <w:ind w:firstLine="567"/>
        <w:jc w:val="both"/>
        <w:textAlignment w:val="baseline"/>
        <w:rPr>
          <w:rStyle w:val="30"/>
          <w:rFonts w:eastAsia="Calibri"/>
          <w:color w:val="auto"/>
          <w:sz w:val="28"/>
          <w:szCs w:val="28"/>
          <w:u w:val="none"/>
        </w:rPr>
      </w:pPr>
      <w:r w:rsidRPr="00DE4A4C">
        <w:rPr>
          <w:rFonts w:ascii="Times New Roman" w:hAnsi="Times New Roman" w:cs="Times New Roman"/>
          <w:sz w:val="28"/>
          <w:szCs w:val="28"/>
          <w:lang w:eastAsia="uk-UA" w:bidi="uk-UA"/>
        </w:rPr>
        <w:t>С</w:t>
      </w:r>
      <w:r w:rsidR="0033610C" w:rsidRPr="00DE4A4C">
        <w:rPr>
          <w:rFonts w:ascii="Times New Roman" w:hAnsi="Times New Roman" w:cs="Times New Roman"/>
          <w:sz w:val="28"/>
          <w:szCs w:val="28"/>
          <w:lang w:eastAsia="uk-UA" w:bidi="uk-UA"/>
        </w:rPr>
        <w:t xml:space="preserve">удове засідання </w:t>
      </w:r>
      <w:r w:rsidRPr="00DE4A4C">
        <w:rPr>
          <w:rFonts w:ascii="Times New Roman" w:hAnsi="Times New Roman" w:cs="Times New Roman"/>
          <w:sz w:val="28"/>
          <w:szCs w:val="28"/>
          <w:lang w:eastAsia="uk-UA" w:bidi="uk-UA"/>
        </w:rPr>
        <w:t xml:space="preserve">у справі призначено </w:t>
      </w:r>
      <w:r w:rsidR="0033610C" w:rsidRPr="00DE4A4C">
        <w:rPr>
          <w:rFonts w:ascii="Times New Roman" w:hAnsi="Times New Roman" w:cs="Times New Roman"/>
          <w:sz w:val="28"/>
          <w:szCs w:val="28"/>
          <w:lang w:eastAsia="uk-UA" w:bidi="uk-UA"/>
        </w:rPr>
        <w:t xml:space="preserve">на </w:t>
      </w:r>
      <w:r w:rsidR="0033610C" w:rsidRPr="00DE4A4C">
        <w:rPr>
          <w:rStyle w:val="30"/>
          <w:rFonts w:eastAsia="Calibri"/>
          <w:color w:val="auto"/>
          <w:sz w:val="28"/>
          <w:szCs w:val="28"/>
          <w:u w:val="none"/>
        </w:rPr>
        <w:t>11</w:t>
      </w:r>
      <w:r w:rsidR="0021773B" w:rsidRPr="00DE4A4C">
        <w:rPr>
          <w:rStyle w:val="30"/>
          <w:rFonts w:eastAsia="Calibri"/>
          <w:color w:val="auto"/>
          <w:sz w:val="28"/>
          <w:szCs w:val="28"/>
          <w:u w:val="none"/>
        </w:rPr>
        <w:t xml:space="preserve"> травня </w:t>
      </w:r>
      <w:r w:rsidR="0033610C" w:rsidRPr="00DE4A4C">
        <w:rPr>
          <w:rStyle w:val="30"/>
          <w:rFonts w:eastAsia="Calibri"/>
          <w:color w:val="auto"/>
          <w:sz w:val="28"/>
          <w:szCs w:val="28"/>
          <w:u w:val="none"/>
        </w:rPr>
        <w:t>2021</w:t>
      </w:r>
      <w:r w:rsidR="0021773B" w:rsidRPr="00DE4A4C">
        <w:rPr>
          <w:rStyle w:val="30"/>
          <w:rFonts w:eastAsia="Calibri"/>
          <w:color w:val="auto"/>
          <w:sz w:val="28"/>
          <w:szCs w:val="28"/>
          <w:u w:val="none"/>
        </w:rPr>
        <w:t> року</w:t>
      </w:r>
      <w:r w:rsidR="0033610C" w:rsidRPr="00DE4A4C">
        <w:rPr>
          <w:rStyle w:val="30"/>
          <w:rFonts w:eastAsia="Calibri"/>
          <w:color w:val="auto"/>
          <w:sz w:val="28"/>
          <w:szCs w:val="28"/>
          <w:u w:val="none"/>
        </w:rPr>
        <w:t xml:space="preserve"> об 11</w:t>
      </w:r>
      <w:r w:rsidR="0021773B" w:rsidRPr="00DE4A4C">
        <w:rPr>
          <w:rStyle w:val="30"/>
          <w:rFonts w:eastAsia="Calibri"/>
          <w:color w:val="auto"/>
          <w:sz w:val="28"/>
          <w:szCs w:val="28"/>
          <w:u w:val="none"/>
        </w:rPr>
        <w:t> </w:t>
      </w:r>
      <w:r w:rsidR="0033610C" w:rsidRPr="00DE4A4C">
        <w:rPr>
          <w:rStyle w:val="30"/>
          <w:rFonts w:eastAsia="Calibri"/>
          <w:color w:val="auto"/>
          <w:sz w:val="28"/>
          <w:szCs w:val="28"/>
          <w:u w:val="none"/>
          <w:lang w:eastAsia="ru-RU" w:bidi="ru-RU"/>
        </w:rPr>
        <w:t xml:space="preserve">год </w:t>
      </w:r>
      <w:r w:rsidR="0033610C" w:rsidRPr="00DE4A4C">
        <w:rPr>
          <w:rStyle w:val="30"/>
          <w:rFonts w:eastAsia="Calibri"/>
          <w:color w:val="auto"/>
          <w:sz w:val="28"/>
          <w:szCs w:val="28"/>
          <w:u w:val="none"/>
        </w:rPr>
        <w:t>20</w:t>
      </w:r>
      <w:r w:rsidR="0021773B" w:rsidRPr="00DE4A4C">
        <w:rPr>
          <w:rStyle w:val="30"/>
          <w:rFonts w:eastAsia="Calibri"/>
          <w:color w:val="auto"/>
          <w:sz w:val="28"/>
          <w:szCs w:val="28"/>
          <w:u w:val="none"/>
        </w:rPr>
        <w:t> </w:t>
      </w:r>
      <w:r w:rsidR="0033610C" w:rsidRPr="00DE4A4C">
        <w:rPr>
          <w:rStyle w:val="30"/>
          <w:rFonts w:eastAsia="Calibri"/>
          <w:color w:val="auto"/>
          <w:sz w:val="28"/>
          <w:szCs w:val="28"/>
          <w:u w:val="none"/>
        </w:rPr>
        <w:t>хв</w:t>
      </w:r>
      <w:r w:rsidR="0033610C" w:rsidRPr="00DE4A4C">
        <w:rPr>
          <w:rFonts w:ascii="Times New Roman" w:hAnsi="Times New Roman" w:cs="Times New Roman"/>
          <w:sz w:val="28"/>
          <w:szCs w:val="28"/>
          <w:lang w:eastAsia="uk-UA" w:bidi="uk-UA"/>
        </w:rPr>
        <w:t xml:space="preserve">, </w:t>
      </w:r>
      <w:r w:rsidR="00826115" w:rsidRPr="00DE4A4C">
        <w:rPr>
          <w:rFonts w:ascii="Times New Roman" w:hAnsi="Times New Roman" w:cs="Times New Roman"/>
          <w:sz w:val="28"/>
          <w:szCs w:val="28"/>
          <w:lang w:eastAsia="uk-UA" w:bidi="uk-UA"/>
        </w:rPr>
        <w:t xml:space="preserve">проте </w:t>
      </w:r>
      <w:r w:rsidR="0033610C" w:rsidRPr="00DE4A4C">
        <w:rPr>
          <w:rFonts w:ascii="Times New Roman" w:hAnsi="Times New Roman" w:cs="Times New Roman"/>
          <w:sz w:val="28"/>
          <w:szCs w:val="28"/>
          <w:lang w:eastAsia="uk-UA" w:bidi="uk-UA"/>
        </w:rPr>
        <w:t xml:space="preserve">зв’язку з неприбуттям учасників </w:t>
      </w:r>
      <w:r w:rsidR="00421BD1" w:rsidRPr="00DE4A4C">
        <w:rPr>
          <w:rFonts w:ascii="Times New Roman" w:hAnsi="Times New Roman" w:cs="Times New Roman"/>
          <w:sz w:val="28"/>
          <w:szCs w:val="28"/>
          <w:lang w:eastAsia="uk-UA" w:bidi="uk-UA"/>
        </w:rPr>
        <w:t xml:space="preserve">справи її </w:t>
      </w:r>
      <w:r w:rsidR="0033610C" w:rsidRPr="00DE4A4C">
        <w:rPr>
          <w:rFonts w:ascii="Times New Roman" w:hAnsi="Times New Roman" w:cs="Times New Roman"/>
          <w:sz w:val="28"/>
          <w:szCs w:val="28"/>
          <w:lang w:eastAsia="uk-UA" w:bidi="uk-UA"/>
        </w:rPr>
        <w:t xml:space="preserve">розгляд було відкладено на </w:t>
      </w:r>
      <w:r w:rsidR="0033610C" w:rsidRPr="00DE4A4C">
        <w:rPr>
          <w:rStyle w:val="30"/>
          <w:rFonts w:eastAsia="Calibri"/>
          <w:color w:val="auto"/>
          <w:sz w:val="28"/>
          <w:szCs w:val="28"/>
          <w:u w:val="none"/>
        </w:rPr>
        <w:t>13</w:t>
      </w:r>
      <w:r w:rsidR="009F6DE7" w:rsidRPr="00DE4A4C">
        <w:rPr>
          <w:rStyle w:val="30"/>
          <w:rFonts w:eastAsia="Calibri"/>
          <w:color w:val="auto"/>
          <w:sz w:val="28"/>
          <w:szCs w:val="28"/>
          <w:u w:val="none"/>
        </w:rPr>
        <w:t xml:space="preserve"> травня </w:t>
      </w:r>
      <w:r w:rsidR="0033610C" w:rsidRPr="00DE4A4C">
        <w:rPr>
          <w:rStyle w:val="30"/>
          <w:rFonts w:eastAsia="Calibri"/>
          <w:color w:val="auto"/>
          <w:sz w:val="28"/>
          <w:szCs w:val="28"/>
          <w:u w:val="none"/>
        </w:rPr>
        <w:t>2021</w:t>
      </w:r>
      <w:r w:rsidR="009F6DE7" w:rsidRPr="00DE4A4C">
        <w:rPr>
          <w:rStyle w:val="30"/>
          <w:rFonts w:eastAsia="Calibri"/>
          <w:color w:val="auto"/>
          <w:sz w:val="28"/>
          <w:szCs w:val="28"/>
          <w:u w:val="none"/>
        </w:rPr>
        <w:t> року</w:t>
      </w:r>
      <w:r w:rsidR="0033610C" w:rsidRPr="00DE4A4C">
        <w:rPr>
          <w:rStyle w:val="30"/>
          <w:rFonts w:eastAsia="Calibri"/>
          <w:color w:val="auto"/>
          <w:sz w:val="28"/>
          <w:szCs w:val="28"/>
          <w:u w:val="none"/>
        </w:rPr>
        <w:t xml:space="preserve"> об 11 </w:t>
      </w:r>
      <w:r w:rsidR="0033610C" w:rsidRPr="00DE4A4C">
        <w:rPr>
          <w:rStyle w:val="30"/>
          <w:rFonts w:eastAsia="Calibri"/>
          <w:color w:val="auto"/>
          <w:sz w:val="28"/>
          <w:szCs w:val="28"/>
          <w:u w:val="none"/>
          <w:lang w:eastAsia="ru-RU" w:bidi="ru-RU"/>
        </w:rPr>
        <w:t xml:space="preserve">год </w:t>
      </w:r>
      <w:r w:rsidR="0033610C" w:rsidRPr="00DE4A4C">
        <w:rPr>
          <w:rStyle w:val="30"/>
          <w:rFonts w:eastAsia="Calibri"/>
          <w:color w:val="auto"/>
          <w:sz w:val="28"/>
          <w:szCs w:val="28"/>
          <w:u w:val="none"/>
        </w:rPr>
        <w:t>00 хв</w:t>
      </w:r>
      <w:r w:rsidR="00421BD1" w:rsidRPr="00DE4A4C">
        <w:rPr>
          <w:rStyle w:val="30"/>
          <w:rFonts w:eastAsia="Calibri"/>
          <w:color w:val="auto"/>
          <w:sz w:val="28"/>
          <w:szCs w:val="28"/>
          <w:u w:val="none"/>
        </w:rPr>
        <w:t>.</w:t>
      </w:r>
    </w:p>
    <w:p w14:paraId="682055E6" w14:textId="66B3508D" w:rsidR="00847EF4" w:rsidRPr="00DE4A4C" w:rsidRDefault="00F354FD" w:rsidP="00F6015F">
      <w:pPr>
        <w:tabs>
          <w:tab w:val="left" w:pos="284"/>
        </w:tabs>
        <w:suppressAutoHyphens/>
        <w:autoSpaceDE w:val="0"/>
        <w:spacing w:after="0" w:line="276" w:lineRule="auto"/>
        <w:ind w:firstLine="567"/>
        <w:jc w:val="both"/>
        <w:textAlignment w:val="baseline"/>
        <w:rPr>
          <w:rFonts w:ascii="Times New Roman" w:hAnsi="Times New Roman" w:cs="Times New Roman"/>
          <w:sz w:val="28"/>
          <w:szCs w:val="28"/>
        </w:rPr>
      </w:pPr>
      <w:r w:rsidRPr="00DE4A4C">
        <w:rPr>
          <w:rFonts w:ascii="Times New Roman" w:hAnsi="Times New Roman" w:cs="Times New Roman"/>
          <w:sz w:val="28"/>
          <w:szCs w:val="28"/>
          <w:lang w:eastAsia="uk-UA" w:bidi="uk-UA"/>
        </w:rPr>
        <w:t>У</w:t>
      </w:r>
      <w:r w:rsidR="0033610C" w:rsidRPr="00DE4A4C">
        <w:rPr>
          <w:rFonts w:ascii="Times New Roman" w:hAnsi="Times New Roman" w:cs="Times New Roman"/>
          <w:sz w:val="28"/>
          <w:szCs w:val="28"/>
          <w:lang w:eastAsia="uk-UA" w:bidi="uk-UA"/>
        </w:rPr>
        <w:t xml:space="preserve"> судове засідання </w:t>
      </w:r>
      <w:r w:rsidRPr="00DE4A4C">
        <w:rPr>
          <w:rFonts w:ascii="Times New Roman" w:hAnsi="Times New Roman" w:cs="Times New Roman"/>
          <w:sz w:val="28"/>
          <w:szCs w:val="28"/>
          <w:lang w:eastAsia="uk-UA" w:bidi="uk-UA"/>
        </w:rPr>
        <w:t xml:space="preserve">13 травня 2021 року </w:t>
      </w:r>
      <w:r w:rsidR="0033610C" w:rsidRPr="00DE4A4C">
        <w:rPr>
          <w:rFonts w:ascii="Times New Roman" w:hAnsi="Times New Roman" w:cs="Times New Roman"/>
          <w:sz w:val="28"/>
          <w:szCs w:val="28"/>
          <w:lang w:eastAsia="uk-UA" w:bidi="uk-UA"/>
        </w:rPr>
        <w:t>з’явились слідчий Черниш</w:t>
      </w:r>
      <w:r w:rsidR="00AA3051" w:rsidRPr="00DE4A4C">
        <w:rPr>
          <w:rFonts w:ascii="Times New Roman" w:hAnsi="Times New Roman" w:cs="Times New Roman"/>
          <w:sz w:val="28"/>
          <w:szCs w:val="28"/>
          <w:lang w:eastAsia="uk-UA" w:bidi="uk-UA"/>
        </w:rPr>
        <w:t> </w:t>
      </w:r>
      <w:r w:rsidR="0033610C" w:rsidRPr="00DE4A4C">
        <w:rPr>
          <w:rFonts w:ascii="Times New Roman" w:hAnsi="Times New Roman" w:cs="Times New Roman"/>
          <w:sz w:val="28"/>
          <w:szCs w:val="28"/>
          <w:lang w:eastAsia="uk-UA" w:bidi="uk-UA"/>
        </w:rPr>
        <w:t xml:space="preserve">Д.О. та прокурор </w:t>
      </w:r>
      <w:proofErr w:type="spellStart"/>
      <w:r w:rsidR="0033610C" w:rsidRPr="00DE4A4C">
        <w:rPr>
          <w:rFonts w:ascii="Times New Roman" w:hAnsi="Times New Roman" w:cs="Times New Roman"/>
          <w:sz w:val="28"/>
          <w:szCs w:val="28"/>
          <w:lang w:eastAsia="uk-UA" w:bidi="uk-UA"/>
        </w:rPr>
        <w:t>Рабчинський</w:t>
      </w:r>
      <w:proofErr w:type="spellEnd"/>
      <w:r w:rsidR="00AA3051" w:rsidRPr="00DE4A4C">
        <w:rPr>
          <w:rFonts w:ascii="Times New Roman" w:hAnsi="Times New Roman" w:cs="Times New Roman"/>
          <w:sz w:val="28"/>
          <w:szCs w:val="28"/>
          <w:lang w:eastAsia="uk-UA" w:bidi="uk-UA"/>
        </w:rPr>
        <w:t> </w:t>
      </w:r>
      <w:r w:rsidR="0033610C" w:rsidRPr="00DE4A4C">
        <w:rPr>
          <w:rFonts w:ascii="Times New Roman" w:hAnsi="Times New Roman" w:cs="Times New Roman"/>
          <w:sz w:val="28"/>
          <w:szCs w:val="28"/>
          <w:lang w:eastAsia="uk-UA" w:bidi="uk-UA"/>
        </w:rPr>
        <w:t xml:space="preserve">Д.В. Підозрювана </w:t>
      </w:r>
      <w:r w:rsidR="00250029">
        <w:rPr>
          <w:rFonts w:ascii="Times New Roman" w:hAnsi="Times New Roman" w:cs="Times New Roman"/>
          <w:sz w:val="28"/>
          <w:szCs w:val="28"/>
          <w:lang w:eastAsia="uk-UA" w:bidi="uk-UA"/>
        </w:rPr>
        <w:t>ОСОБА1</w:t>
      </w:r>
      <w:r w:rsidR="0033610C" w:rsidRPr="00DE4A4C">
        <w:rPr>
          <w:rFonts w:ascii="Times New Roman" w:hAnsi="Times New Roman" w:cs="Times New Roman"/>
          <w:sz w:val="28"/>
          <w:szCs w:val="28"/>
          <w:lang w:eastAsia="uk-UA" w:bidi="uk-UA"/>
        </w:rPr>
        <w:t xml:space="preserve"> та захисник підозрюваної адвокат </w:t>
      </w:r>
      <w:proofErr w:type="spellStart"/>
      <w:r w:rsidR="0033610C" w:rsidRPr="00DE4A4C">
        <w:rPr>
          <w:rFonts w:ascii="Times New Roman" w:hAnsi="Times New Roman" w:cs="Times New Roman"/>
          <w:sz w:val="28"/>
          <w:szCs w:val="28"/>
          <w:lang w:eastAsia="uk-UA" w:bidi="uk-UA"/>
        </w:rPr>
        <w:t>Войцешук</w:t>
      </w:r>
      <w:proofErr w:type="spellEnd"/>
      <w:r w:rsidR="00760AC0" w:rsidRPr="00DE4A4C">
        <w:rPr>
          <w:rFonts w:ascii="Times New Roman" w:hAnsi="Times New Roman" w:cs="Times New Roman"/>
          <w:sz w:val="28"/>
          <w:szCs w:val="28"/>
          <w:lang w:eastAsia="uk-UA" w:bidi="uk-UA"/>
        </w:rPr>
        <w:t> </w:t>
      </w:r>
      <w:r w:rsidR="0033610C" w:rsidRPr="00DE4A4C">
        <w:rPr>
          <w:rFonts w:ascii="Times New Roman" w:hAnsi="Times New Roman" w:cs="Times New Roman"/>
          <w:sz w:val="28"/>
          <w:szCs w:val="28"/>
          <w:lang w:eastAsia="uk-UA" w:bidi="uk-UA"/>
        </w:rPr>
        <w:t>В.В. в судове засідання не з’явились.</w:t>
      </w:r>
    </w:p>
    <w:p w14:paraId="5BB1072D" w14:textId="3FA9E8E9" w:rsidR="00E05159" w:rsidRDefault="00F354FD" w:rsidP="00F6015F">
      <w:pPr>
        <w:tabs>
          <w:tab w:val="left" w:pos="284"/>
        </w:tabs>
        <w:suppressAutoHyphens/>
        <w:autoSpaceDE w:val="0"/>
        <w:spacing w:after="0" w:line="276" w:lineRule="auto"/>
        <w:ind w:firstLine="567"/>
        <w:jc w:val="both"/>
        <w:textAlignment w:val="baseline"/>
        <w:rPr>
          <w:rFonts w:ascii="Times New Roman" w:hAnsi="Times New Roman" w:cs="Times New Roman"/>
          <w:sz w:val="28"/>
          <w:szCs w:val="28"/>
          <w:lang w:eastAsia="uk-UA" w:bidi="uk-UA"/>
        </w:rPr>
      </w:pPr>
      <w:r w:rsidRPr="00DE4A4C">
        <w:rPr>
          <w:rFonts w:ascii="Times New Roman" w:hAnsi="Times New Roman" w:cs="Times New Roman"/>
          <w:sz w:val="28"/>
          <w:szCs w:val="28"/>
        </w:rPr>
        <w:t xml:space="preserve">Суддя </w:t>
      </w:r>
      <w:proofErr w:type="spellStart"/>
      <w:r w:rsidRPr="00DE4A4C">
        <w:rPr>
          <w:rFonts w:ascii="Times New Roman" w:hAnsi="Times New Roman" w:cs="Times New Roman"/>
          <w:sz w:val="28"/>
          <w:szCs w:val="28"/>
        </w:rPr>
        <w:t>Корольовського</w:t>
      </w:r>
      <w:proofErr w:type="spellEnd"/>
      <w:r w:rsidRPr="00DE4A4C">
        <w:rPr>
          <w:rFonts w:ascii="Times New Roman" w:hAnsi="Times New Roman" w:cs="Times New Roman"/>
          <w:sz w:val="28"/>
          <w:szCs w:val="28"/>
        </w:rPr>
        <w:t xml:space="preserve"> районного суду міста Житомира </w:t>
      </w:r>
      <w:proofErr w:type="spellStart"/>
      <w:r w:rsidRPr="00DE4A4C">
        <w:rPr>
          <w:rFonts w:ascii="Times New Roman" w:hAnsi="Times New Roman" w:cs="Times New Roman"/>
          <w:sz w:val="28"/>
          <w:szCs w:val="28"/>
        </w:rPr>
        <w:t>Рожко</w:t>
      </w:r>
      <w:r w:rsidR="00323555" w:rsidRPr="00DE4A4C">
        <w:rPr>
          <w:rFonts w:ascii="Times New Roman" w:hAnsi="Times New Roman" w:cs="Times New Roman"/>
          <w:sz w:val="28"/>
          <w:szCs w:val="28"/>
        </w:rPr>
        <w:t>ва</w:t>
      </w:r>
      <w:proofErr w:type="spellEnd"/>
      <w:r w:rsidRPr="00DE4A4C">
        <w:rPr>
          <w:rFonts w:ascii="Times New Roman" w:hAnsi="Times New Roman" w:cs="Times New Roman"/>
          <w:sz w:val="28"/>
          <w:szCs w:val="28"/>
        </w:rPr>
        <w:t xml:space="preserve"> О.С. </w:t>
      </w:r>
      <w:r w:rsidR="00323555" w:rsidRPr="00DE4A4C">
        <w:rPr>
          <w:rFonts w:ascii="Times New Roman" w:hAnsi="Times New Roman" w:cs="Times New Roman"/>
          <w:sz w:val="28"/>
          <w:szCs w:val="28"/>
          <w:lang w:eastAsia="uk-UA" w:bidi="uk-UA"/>
        </w:rPr>
        <w:t>к</w:t>
      </w:r>
      <w:r w:rsidR="00D63F31" w:rsidRPr="00DE4A4C">
        <w:rPr>
          <w:rFonts w:ascii="Times New Roman" w:hAnsi="Times New Roman" w:cs="Times New Roman"/>
          <w:sz w:val="28"/>
          <w:szCs w:val="28"/>
          <w:lang w:eastAsia="uk-UA" w:bidi="uk-UA"/>
        </w:rPr>
        <w:t>лопотання про продовження строку досудового розслідування у кримінальному провадженні задовол</w:t>
      </w:r>
      <w:r w:rsidR="00EC3668" w:rsidRPr="00DE4A4C">
        <w:rPr>
          <w:rFonts w:ascii="Times New Roman" w:hAnsi="Times New Roman" w:cs="Times New Roman"/>
          <w:sz w:val="28"/>
          <w:szCs w:val="28"/>
          <w:lang w:eastAsia="uk-UA" w:bidi="uk-UA"/>
        </w:rPr>
        <w:t>ьн</w:t>
      </w:r>
      <w:r w:rsidR="00323555" w:rsidRPr="00DE4A4C">
        <w:rPr>
          <w:rFonts w:ascii="Times New Roman" w:hAnsi="Times New Roman" w:cs="Times New Roman"/>
          <w:sz w:val="28"/>
          <w:szCs w:val="28"/>
          <w:lang w:eastAsia="uk-UA" w:bidi="uk-UA"/>
        </w:rPr>
        <w:t>ила</w:t>
      </w:r>
      <w:r w:rsidR="00D63F31" w:rsidRPr="00DE4A4C">
        <w:rPr>
          <w:rFonts w:ascii="Times New Roman" w:hAnsi="Times New Roman" w:cs="Times New Roman"/>
          <w:sz w:val="28"/>
          <w:szCs w:val="28"/>
          <w:lang w:eastAsia="uk-UA" w:bidi="uk-UA"/>
        </w:rPr>
        <w:t>.</w:t>
      </w:r>
      <w:r w:rsidR="00350C8B" w:rsidRPr="00DE4A4C">
        <w:rPr>
          <w:rFonts w:ascii="Times New Roman" w:hAnsi="Times New Roman" w:cs="Times New Roman"/>
          <w:sz w:val="28"/>
          <w:szCs w:val="28"/>
          <w:lang w:eastAsia="uk-UA" w:bidi="uk-UA"/>
        </w:rPr>
        <w:t xml:space="preserve"> </w:t>
      </w:r>
      <w:r w:rsidR="00350C8B" w:rsidRPr="00DE4A4C">
        <w:rPr>
          <w:rFonts w:ascii="Times New Roman" w:hAnsi="Times New Roman" w:cs="Times New Roman"/>
          <w:sz w:val="28"/>
          <w:szCs w:val="28"/>
        </w:rPr>
        <w:t>С</w:t>
      </w:r>
      <w:r w:rsidR="003D7E30" w:rsidRPr="00DE4A4C">
        <w:rPr>
          <w:rFonts w:ascii="Times New Roman" w:hAnsi="Times New Roman" w:cs="Times New Roman"/>
          <w:sz w:val="28"/>
          <w:szCs w:val="28"/>
          <w:lang w:eastAsia="uk-UA" w:bidi="uk-UA"/>
        </w:rPr>
        <w:t xml:space="preserve">трок досудового розслідування у кримінальному провадженні </w:t>
      </w:r>
      <w:r w:rsidR="00350C8B" w:rsidRPr="00DE4A4C">
        <w:rPr>
          <w:rFonts w:ascii="Times New Roman" w:hAnsi="Times New Roman" w:cs="Times New Roman"/>
          <w:sz w:val="28"/>
          <w:szCs w:val="28"/>
          <w:lang w:eastAsia="uk-UA" w:bidi="uk-UA"/>
        </w:rPr>
        <w:t>продовж</w:t>
      </w:r>
      <w:r w:rsidR="00EC3668" w:rsidRPr="00DE4A4C">
        <w:rPr>
          <w:rFonts w:ascii="Times New Roman" w:hAnsi="Times New Roman" w:cs="Times New Roman"/>
          <w:sz w:val="28"/>
          <w:szCs w:val="28"/>
          <w:lang w:eastAsia="uk-UA" w:bidi="uk-UA"/>
        </w:rPr>
        <w:t>ила</w:t>
      </w:r>
      <w:r w:rsidR="003D7E30" w:rsidRPr="00DE4A4C">
        <w:rPr>
          <w:rFonts w:ascii="Times New Roman" w:hAnsi="Times New Roman" w:cs="Times New Roman"/>
          <w:sz w:val="28"/>
          <w:szCs w:val="28"/>
          <w:lang w:eastAsia="uk-UA" w:bidi="uk-UA"/>
        </w:rPr>
        <w:t xml:space="preserve"> до чотирьох місяців, тобто до 17</w:t>
      </w:r>
      <w:r w:rsidR="00350C8B" w:rsidRPr="00DE4A4C">
        <w:rPr>
          <w:rFonts w:ascii="Times New Roman" w:hAnsi="Times New Roman" w:cs="Times New Roman"/>
          <w:sz w:val="28"/>
          <w:szCs w:val="28"/>
          <w:lang w:eastAsia="uk-UA" w:bidi="uk-UA"/>
        </w:rPr>
        <w:t xml:space="preserve"> липня </w:t>
      </w:r>
      <w:r w:rsidR="003D7E30" w:rsidRPr="00DE4A4C">
        <w:rPr>
          <w:rFonts w:ascii="Times New Roman" w:hAnsi="Times New Roman" w:cs="Times New Roman"/>
          <w:sz w:val="28"/>
          <w:szCs w:val="28"/>
          <w:lang w:eastAsia="uk-UA" w:bidi="uk-UA"/>
        </w:rPr>
        <w:t>2021</w:t>
      </w:r>
      <w:r w:rsidR="0075341D" w:rsidRPr="00DE4A4C">
        <w:rPr>
          <w:rFonts w:ascii="Times New Roman" w:hAnsi="Times New Roman" w:cs="Times New Roman"/>
          <w:sz w:val="28"/>
          <w:szCs w:val="28"/>
          <w:lang w:eastAsia="uk-UA" w:bidi="uk-UA"/>
        </w:rPr>
        <w:t> року</w:t>
      </w:r>
      <w:r w:rsidR="003D7E30" w:rsidRPr="00DE4A4C">
        <w:rPr>
          <w:rFonts w:ascii="Times New Roman" w:hAnsi="Times New Roman" w:cs="Times New Roman"/>
          <w:sz w:val="28"/>
          <w:szCs w:val="28"/>
          <w:lang w:eastAsia="uk-UA" w:bidi="uk-UA"/>
        </w:rPr>
        <w:t xml:space="preserve"> (включно).</w:t>
      </w:r>
    </w:p>
    <w:p w14:paraId="4FBB52ED" w14:textId="555D94DC" w:rsidR="006B4045" w:rsidRPr="008B05D8" w:rsidRDefault="006B4045" w:rsidP="006B4045">
      <w:pPr>
        <w:tabs>
          <w:tab w:val="left" w:pos="284"/>
        </w:tabs>
        <w:suppressAutoHyphens/>
        <w:autoSpaceDE w:val="0"/>
        <w:spacing w:after="0" w:line="276" w:lineRule="auto"/>
        <w:ind w:firstLine="567"/>
        <w:jc w:val="both"/>
        <w:textAlignment w:val="baseline"/>
        <w:rPr>
          <w:rFonts w:ascii="Times New Roman" w:hAnsi="Times New Roman" w:cs="Times New Roman"/>
          <w:sz w:val="28"/>
          <w:szCs w:val="28"/>
          <w:lang w:eastAsia="uk-UA" w:bidi="uk-UA"/>
        </w:rPr>
      </w:pPr>
      <w:r w:rsidRPr="008B05D8">
        <w:rPr>
          <w:rFonts w:ascii="Times New Roman" w:hAnsi="Times New Roman" w:cs="Times New Roman"/>
          <w:sz w:val="28"/>
          <w:szCs w:val="28"/>
          <w:lang w:eastAsia="uk-UA" w:bidi="uk-UA"/>
        </w:rPr>
        <w:t xml:space="preserve">За результатами досудового розслідування </w:t>
      </w:r>
      <w:r>
        <w:rPr>
          <w:rFonts w:ascii="Times New Roman" w:hAnsi="Times New Roman" w:cs="Times New Roman"/>
          <w:sz w:val="28"/>
          <w:szCs w:val="28"/>
          <w:lang w:eastAsia="uk-UA" w:bidi="uk-UA"/>
        </w:rPr>
        <w:t xml:space="preserve">обвинувальний акт </w:t>
      </w:r>
      <w:r w:rsidRPr="008B05D8">
        <w:rPr>
          <w:rFonts w:ascii="Times New Roman" w:hAnsi="Times New Roman" w:cs="Times New Roman"/>
          <w:sz w:val="28"/>
          <w:szCs w:val="28"/>
          <w:lang w:eastAsia="uk-UA" w:bidi="uk-UA"/>
        </w:rPr>
        <w:t>у кримінальному</w:t>
      </w:r>
      <w:r w:rsidR="00250029">
        <w:rPr>
          <w:rFonts w:ascii="Times New Roman" w:hAnsi="Times New Roman" w:cs="Times New Roman"/>
          <w:sz w:val="28"/>
          <w:szCs w:val="28"/>
          <w:lang w:eastAsia="uk-UA" w:bidi="uk-UA"/>
        </w:rPr>
        <w:t xml:space="preserve"> провадженні № ____</w:t>
      </w:r>
      <w:r w:rsidRPr="008B05D8">
        <w:rPr>
          <w:rFonts w:ascii="Times New Roman" w:hAnsi="Times New Roman" w:cs="Times New Roman"/>
          <w:sz w:val="28"/>
          <w:szCs w:val="28"/>
          <w:lang w:eastAsia="uk-UA" w:bidi="uk-UA"/>
        </w:rPr>
        <w:t xml:space="preserve"> від</w:t>
      </w:r>
      <w:r>
        <w:rPr>
          <w:rFonts w:ascii="Times New Roman" w:hAnsi="Times New Roman" w:cs="Times New Roman"/>
          <w:sz w:val="28"/>
          <w:szCs w:val="28"/>
          <w:lang w:eastAsia="uk-UA" w:bidi="uk-UA"/>
        </w:rPr>
        <w:t> </w:t>
      </w:r>
      <w:r w:rsidRPr="008B05D8">
        <w:rPr>
          <w:rFonts w:ascii="Times New Roman" w:hAnsi="Times New Roman" w:cs="Times New Roman"/>
          <w:sz w:val="28"/>
          <w:szCs w:val="28"/>
          <w:lang w:eastAsia="uk-UA" w:bidi="uk-UA"/>
        </w:rPr>
        <w:t>1 жовтня 2020 року</w:t>
      </w:r>
      <w:r>
        <w:rPr>
          <w:rFonts w:ascii="Times New Roman" w:hAnsi="Times New Roman" w:cs="Times New Roman"/>
          <w:sz w:val="28"/>
          <w:szCs w:val="28"/>
        </w:rPr>
        <w:t xml:space="preserve"> за обвинуваченням </w:t>
      </w:r>
      <w:r w:rsidR="00250029">
        <w:rPr>
          <w:rFonts w:ascii="Times New Roman" w:hAnsi="Times New Roman" w:cs="Times New Roman"/>
          <w:sz w:val="28"/>
          <w:szCs w:val="28"/>
          <w:lang w:eastAsia="uk-UA" w:bidi="uk-UA"/>
        </w:rPr>
        <w:t>ОСОБА1</w:t>
      </w:r>
      <w:r>
        <w:rPr>
          <w:rFonts w:ascii="Times New Roman" w:hAnsi="Times New Roman" w:cs="Times New Roman"/>
          <w:sz w:val="28"/>
          <w:szCs w:val="28"/>
        </w:rPr>
        <w:t xml:space="preserve"> у вчиненні кримінальних правопорушень, передбачених частиною п’ятою статті 185, частиною четвертою статті 190, частиною третьою статті 209 КК України скеровано на розгляд до </w:t>
      </w:r>
      <w:proofErr w:type="spellStart"/>
      <w:r>
        <w:rPr>
          <w:rFonts w:ascii="Times New Roman" w:hAnsi="Times New Roman" w:cs="Times New Roman"/>
          <w:sz w:val="28"/>
          <w:szCs w:val="28"/>
        </w:rPr>
        <w:t>Народицького</w:t>
      </w:r>
      <w:proofErr w:type="spellEnd"/>
      <w:r>
        <w:rPr>
          <w:rFonts w:ascii="Times New Roman" w:hAnsi="Times New Roman" w:cs="Times New Roman"/>
          <w:sz w:val="28"/>
          <w:szCs w:val="28"/>
        </w:rPr>
        <w:t xml:space="preserve"> районного суду Житомирської області. Триває судовий розгляд справи.</w:t>
      </w:r>
    </w:p>
    <w:p w14:paraId="0B7BB65A" w14:textId="77777777" w:rsidR="00EC3668" w:rsidRPr="00DE4A4C" w:rsidRDefault="00EC3668" w:rsidP="00F6015F">
      <w:pPr>
        <w:pStyle w:val="a7"/>
        <w:spacing w:line="276" w:lineRule="auto"/>
        <w:ind w:firstLine="567"/>
        <w:jc w:val="both"/>
        <w:rPr>
          <w:rFonts w:eastAsia="Times New Roman"/>
          <w:b/>
          <w:szCs w:val="28"/>
          <w:lang w:eastAsia="ru-RU"/>
        </w:rPr>
      </w:pPr>
      <w:r w:rsidRPr="00DE4A4C">
        <w:rPr>
          <w:rFonts w:eastAsia="Times New Roman"/>
          <w:b/>
          <w:szCs w:val="28"/>
          <w:lang w:eastAsia="ru-RU"/>
        </w:rPr>
        <w:t>Позиція судді</w:t>
      </w:r>
    </w:p>
    <w:p w14:paraId="240F446F" w14:textId="2BE7A252" w:rsidR="00EC3668" w:rsidRPr="00DE4A4C" w:rsidRDefault="00EC3668" w:rsidP="00F6015F">
      <w:pPr>
        <w:pStyle w:val="a7"/>
        <w:spacing w:line="276" w:lineRule="auto"/>
        <w:ind w:firstLine="567"/>
        <w:jc w:val="both"/>
        <w:rPr>
          <w:szCs w:val="28"/>
        </w:rPr>
      </w:pPr>
      <w:r w:rsidRPr="00DE4A4C">
        <w:rPr>
          <w:szCs w:val="28"/>
        </w:rPr>
        <w:t xml:space="preserve">Судді </w:t>
      </w:r>
      <w:proofErr w:type="spellStart"/>
      <w:r w:rsidR="00507022" w:rsidRPr="00DE4A4C">
        <w:rPr>
          <w:szCs w:val="28"/>
        </w:rPr>
        <w:t>Корольовського</w:t>
      </w:r>
      <w:proofErr w:type="spellEnd"/>
      <w:r w:rsidR="00507022" w:rsidRPr="00DE4A4C">
        <w:rPr>
          <w:szCs w:val="28"/>
        </w:rPr>
        <w:t xml:space="preserve"> районного суду міста Житомира </w:t>
      </w:r>
      <w:proofErr w:type="spellStart"/>
      <w:r w:rsidR="00507022" w:rsidRPr="00DE4A4C">
        <w:rPr>
          <w:szCs w:val="28"/>
        </w:rPr>
        <w:t>Рожковій</w:t>
      </w:r>
      <w:proofErr w:type="spellEnd"/>
      <w:r w:rsidR="00507022" w:rsidRPr="00DE4A4C">
        <w:rPr>
          <w:szCs w:val="28"/>
        </w:rPr>
        <w:t xml:space="preserve"> О.С. </w:t>
      </w:r>
      <w:r w:rsidRPr="00DE4A4C">
        <w:rPr>
          <w:szCs w:val="28"/>
        </w:rPr>
        <w:t>запропоновано дати пояснення. Суддя таким правом скористалас</w:t>
      </w:r>
      <w:r w:rsidR="00D908F8" w:rsidRPr="00DE4A4C">
        <w:rPr>
          <w:szCs w:val="28"/>
        </w:rPr>
        <w:t xml:space="preserve">я та з посиланням </w:t>
      </w:r>
      <w:r w:rsidR="001122DD" w:rsidRPr="00DE4A4C">
        <w:rPr>
          <w:szCs w:val="28"/>
        </w:rPr>
        <w:t xml:space="preserve">на </w:t>
      </w:r>
      <w:r w:rsidR="00A63F49" w:rsidRPr="00DE4A4C">
        <w:rPr>
          <w:szCs w:val="28"/>
        </w:rPr>
        <w:t>матеріали справи спростувала доводи скарги</w:t>
      </w:r>
      <w:r w:rsidRPr="00DE4A4C">
        <w:rPr>
          <w:szCs w:val="28"/>
        </w:rPr>
        <w:t>.</w:t>
      </w:r>
    </w:p>
    <w:p w14:paraId="05280DC4" w14:textId="420581B3" w:rsidR="00960BB1" w:rsidRPr="00DE4A4C" w:rsidRDefault="000A35D9" w:rsidP="00F6015F">
      <w:pPr>
        <w:tabs>
          <w:tab w:val="left" w:pos="284"/>
        </w:tabs>
        <w:suppressAutoHyphens/>
        <w:autoSpaceDE w:val="0"/>
        <w:spacing w:after="0" w:line="276" w:lineRule="auto"/>
        <w:ind w:firstLine="567"/>
        <w:jc w:val="both"/>
        <w:textAlignment w:val="baseline"/>
        <w:rPr>
          <w:rFonts w:ascii="Times New Roman" w:hAnsi="Times New Roman" w:cs="Times New Roman"/>
          <w:sz w:val="28"/>
          <w:szCs w:val="28"/>
        </w:rPr>
      </w:pPr>
      <w:r w:rsidRPr="00DE4A4C">
        <w:rPr>
          <w:rFonts w:ascii="Times New Roman" w:hAnsi="Times New Roman" w:cs="Times New Roman"/>
          <w:sz w:val="28"/>
          <w:szCs w:val="28"/>
        </w:rPr>
        <w:t xml:space="preserve">Суддя </w:t>
      </w:r>
      <w:proofErr w:type="spellStart"/>
      <w:r w:rsidRPr="00DE4A4C">
        <w:rPr>
          <w:rFonts w:ascii="Times New Roman" w:hAnsi="Times New Roman" w:cs="Times New Roman"/>
          <w:sz w:val="28"/>
          <w:szCs w:val="28"/>
        </w:rPr>
        <w:t>Рожкова</w:t>
      </w:r>
      <w:proofErr w:type="spellEnd"/>
      <w:r w:rsidRPr="00DE4A4C">
        <w:rPr>
          <w:rFonts w:ascii="Times New Roman" w:hAnsi="Times New Roman" w:cs="Times New Roman"/>
          <w:sz w:val="28"/>
          <w:szCs w:val="28"/>
        </w:rPr>
        <w:t> О.С.</w:t>
      </w:r>
      <w:r w:rsidR="00C95958" w:rsidRPr="00DE4A4C">
        <w:rPr>
          <w:rFonts w:ascii="Times New Roman" w:hAnsi="Times New Roman" w:cs="Times New Roman"/>
          <w:sz w:val="28"/>
          <w:szCs w:val="28"/>
        </w:rPr>
        <w:t xml:space="preserve"> зазначила, що перше судове засідання </w:t>
      </w:r>
      <w:r w:rsidR="00960BB1" w:rsidRPr="00DE4A4C">
        <w:rPr>
          <w:rFonts w:ascii="Times New Roman" w:hAnsi="Times New Roman" w:cs="Times New Roman"/>
          <w:sz w:val="28"/>
          <w:szCs w:val="28"/>
          <w:lang w:eastAsia="uk-UA" w:bidi="uk-UA"/>
        </w:rPr>
        <w:t xml:space="preserve">у справі призначено на </w:t>
      </w:r>
      <w:r w:rsidR="00960BB1" w:rsidRPr="00DE4A4C">
        <w:rPr>
          <w:rStyle w:val="30"/>
          <w:rFonts w:eastAsia="Calibri"/>
          <w:color w:val="auto"/>
          <w:sz w:val="28"/>
          <w:szCs w:val="28"/>
          <w:u w:val="none"/>
        </w:rPr>
        <w:t>11 травня 2021 року об 11 </w:t>
      </w:r>
      <w:r w:rsidR="00960BB1" w:rsidRPr="00DE4A4C">
        <w:rPr>
          <w:rStyle w:val="30"/>
          <w:rFonts w:eastAsia="Calibri"/>
          <w:color w:val="auto"/>
          <w:sz w:val="28"/>
          <w:szCs w:val="28"/>
          <w:u w:val="none"/>
          <w:lang w:eastAsia="ru-RU" w:bidi="ru-RU"/>
        </w:rPr>
        <w:t xml:space="preserve">год </w:t>
      </w:r>
      <w:r w:rsidR="00960BB1" w:rsidRPr="00DE4A4C">
        <w:rPr>
          <w:rStyle w:val="30"/>
          <w:rFonts w:eastAsia="Calibri"/>
          <w:color w:val="auto"/>
          <w:sz w:val="28"/>
          <w:szCs w:val="28"/>
          <w:u w:val="none"/>
        </w:rPr>
        <w:t>20 хв</w:t>
      </w:r>
      <w:r w:rsidR="00A86498" w:rsidRPr="00DE4A4C">
        <w:rPr>
          <w:rFonts w:ascii="Times New Roman" w:hAnsi="Times New Roman" w:cs="Times New Roman"/>
          <w:sz w:val="28"/>
          <w:szCs w:val="28"/>
          <w:lang w:eastAsia="uk-UA" w:bidi="uk-UA"/>
        </w:rPr>
        <w:t>.</w:t>
      </w:r>
      <w:r w:rsidR="00960BB1" w:rsidRPr="00DE4A4C">
        <w:rPr>
          <w:rFonts w:ascii="Times New Roman" w:hAnsi="Times New Roman" w:cs="Times New Roman"/>
          <w:sz w:val="28"/>
          <w:szCs w:val="28"/>
          <w:lang w:eastAsia="uk-UA" w:bidi="uk-UA"/>
        </w:rPr>
        <w:t xml:space="preserve"> </w:t>
      </w:r>
      <w:r w:rsidR="00A86498" w:rsidRPr="00DE4A4C">
        <w:rPr>
          <w:rFonts w:ascii="Times New Roman" w:hAnsi="Times New Roman" w:cs="Times New Roman"/>
          <w:sz w:val="28"/>
          <w:szCs w:val="28"/>
          <w:lang w:eastAsia="uk-UA" w:bidi="uk-UA"/>
        </w:rPr>
        <w:t>П</w:t>
      </w:r>
      <w:r w:rsidR="00960BB1" w:rsidRPr="00DE4A4C">
        <w:rPr>
          <w:rFonts w:ascii="Times New Roman" w:hAnsi="Times New Roman" w:cs="Times New Roman"/>
          <w:sz w:val="28"/>
          <w:szCs w:val="28"/>
          <w:lang w:eastAsia="uk-UA" w:bidi="uk-UA"/>
        </w:rPr>
        <w:t xml:space="preserve">ро </w:t>
      </w:r>
      <w:r w:rsidR="00A86498" w:rsidRPr="00DE4A4C">
        <w:rPr>
          <w:rFonts w:ascii="Times New Roman" w:hAnsi="Times New Roman" w:cs="Times New Roman"/>
          <w:sz w:val="28"/>
          <w:szCs w:val="28"/>
          <w:lang w:eastAsia="uk-UA" w:bidi="uk-UA"/>
        </w:rPr>
        <w:t>нього</w:t>
      </w:r>
      <w:r w:rsidR="00960BB1" w:rsidRPr="00DE4A4C">
        <w:rPr>
          <w:rFonts w:ascii="Times New Roman" w:hAnsi="Times New Roman" w:cs="Times New Roman"/>
          <w:sz w:val="28"/>
          <w:szCs w:val="28"/>
          <w:lang w:eastAsia="uk-UA" w:bidi="uk-UA"/>
        </w:rPr>
        <w:t xml:space="preserve"> були повідомлені учасники розгляду клопотання: слідчий Черниш Д.О., підозрювана </w:t>
      </w:r>
      <w:r w:rsidR="00250029">
        <w:rPr>
          <w:rFonts w:ascii="Times New Roman" w:hAnsi="Times New Roman" w:cs="Times New Roman"/>
          <w:sz w:val="28"/>
          <w:szCs w:val="28"/>
          <w:lang w:eastAsia="uk-UA" w:bidi="uk-UA"/>
        </w:rPr>
        <w:t>ОСОБА1</w:t>
      </w:r>
      <w:r w:rsidR="00960BB1" w:rsidRPr="00DE4A4C">
        <w:rPr>
          <w:rFonts w:ascii="Times New Roman" w:hAnsi="Times New Roman" w:cs="Times New Roman"/>
          <w:sz w:val="28"/>
          <w:szCs w:val="28"/>
          <w:lang w:eastAsia="uk-UA" w:bidi="uk-UA"/>
        </w:rPr>
        <w:t xml:space="preserve">, захисник підозрюваної адвокат </w:t>
      </w:r>
      <w:proofErr w:type="spellStart"/>
      <w:r w:rsidR="00960BB1" w:rsidRPr="00DE4A4C">
        <w:rPr>
          <w:rFonts w:ascii="Times New Roman" w:hAnsi="Times New Roman" w:cs="Times New Roman"/>
          <w:sz w:val="28"/>
          <w:szCs w:val="28"/>
          <w:lang w:eastAsia="uk-UA" w:bidi="uk-UA"/>
        </w:rPr>
        <w:t>Войцешук</w:t>
      </w:r>
      <w:proofErr w:type="spellEnd"/>
      <w:r w:rsidR="00960BB1" w:rsidRPr="00DE4A4C">
        <w:rPr>
          <w:rFonts w:ascii="Times New Roman" w:hAnsi="Times New Roman" w:cs="Times New Roman"/>
          <w:sz w:val="28"/>
          <w:szCs w:val="28"/>
          <w:lang w:eastAsia="uk-UA" w:bidi="uk-UA"/>
        </w:rPr>
        <w:t> В.В., про що секретарем судового засідання складено телефонограми.</w:t>
      </w:r>
    </w:p>
    <w:p w14:paraId="6CA4C130" w14:textId="12DB76F7" w:rsidR="00960BB1" w:rsidRPr="00DE4A4C" w:rsidRDefault="00960BB1" w:rsidP="00F6015F">
      <w:pPr>
        <w:tabs>
          <w:tab w:val="left" w:pos="284"/>
        </w:tabs>
        <w:suppressAutoHyphens/>
        <w:autoSpaceDE w:val="0"/>
        <w:spacing w:after="0" w:line="276" w:lineRule="auto"/>
        <w:ind w:firstLine="567"/>
        <w:jc w:val="both"/>
        <w:textAlignment w:val="baseline"/>
        <w:rPr>
          <w:rFonts w:ascii="Times New Roman" w:hAnsi="Times New Roman" w:cs="Times New Roman"/>
          <w:sz w:val="28"/>
          <w:szCs w:val="28"/>
        </w:rPr>
      </w:pPr>
      <w:r w:rsidRPr="00DE4A4C">
        <w:rPr>
          <w:rFonts w:ascii="Times New Roman" w:hAnsi="Times New Roman" w:cs="Times New Roman"/>
          <w:sz w:val="28"/>
          <w:szCs w:val="28"/>
          <w:lang w:eastAsia="uk-UA" w:bidi="uk-UA"/>
        </w:rPr>
        <w:t xml:space="preserve">У зв’язку з неприбуттям учасників в судове засідання 11 травня 2021 року розгляд справи було відкладено на </w:t>
      </w:r>
      <w:r w:rsidRPr="00DE4A4C">
        <w:rPr>
          <w:rStyle w:val="30"/>
          <w:rFonts w:eastAsia="Calibri"/>
          <w:color w:val="auto"/>
          <w:sz w:val="28"/>
          <w:szCs w:val="28"/>
          <w:u w:val="none"/>
        </w:rPr>
        <w:t xml:space="preserve">13 травня 2021 року об 11 </w:t>
      </w:r>
      <w:r w:rsidRPr="00DE4A4C">
        <w:rPr>
          <w:rStyle w:val="30"/>
          <w:rFonts w:eastAsia="Calibri"/>
          <w:color w:val="auto"/>
          <w:sz w:val="28"/>
          <w:szCs w:val="28"/>
          <w:u w:val="none"/>
          <w:lang w:eastAsia="ru-RU" w:bidi="ru-RU"/>
        </w:rPr>
        <w:t xml:space="preserve">год </w:t>
      </w:r>
      <w:r w:rsidRPr="00DE4A4C">
        <w:rPr>
          <w:rStyle w:val="30"/>
          <w:rFonts w:eastAsia="Calibri"/>
          <w:color w:val="auto"/>
          <w:sz w:val="28"/>
          <w:szCs w:val="28"/>
          <w:u w:val="none"/>
        </w:rPr>
        <w:t>00 хв,</w:t>
      </w:r>
      <w:r w:rsidRPr="00DE4A4C">
        <w:rPr>
          <w:rFonts w:ascii="Times New Roman" w:hAnsi="Times New Roman" w:cs="Times New Roman"/>
          <w:sz w:val="28"/>
          <w:szCs w:val="28"/>
          <w:lang w:eastAsia="uk-UA" w:bidi="uk-UA"/>
        </w:rPr>
        <w:t xml:space="preserve"> про що учасники розгляду клопотання: слідчий Черниш Д.О., підозрювана </w:t>
      </w:r>
      <w:r w:rsidR="00250029">
        <w:rPr>
          <w:rFonts w:ascii="Times New Roman" w:hAnsi="Times New Roman" w:cs="Times New Roman"/>
          <w:sz w:val="28"/>
          <w:szCs w:val="28"/>
          <w:lang w:eastAsia="uk-UA" w:bidi="uk-UA"/>
        </w:rPr>
        <w:t>ОСОБА1</w:t>
      </w:r>
      <w:r w:rsidRPr="00DE4A4C">
        <w:rPr>
          <w:rFonts w:ascii="Times New Roman" w:hAnsi="Times New Roman" w:cs="Times New Roman"/>
          <w:sz w:val="28"/>
          <w:szCs w:val="28"/>
          <w:lang w:eastAsia="uk-UA" w:bidi="uk-UA"/>
        </w:rPr>
        <w:t xml:space="preserve">, захисник підозрюваної адвокат </w:t>
      </w:r>
      <w:proofErr w:type="spellStart"/>
      <w:r w:rsidRPr="00DE4A4C">
        <w:rPr>
          <w:rFonts w:ascii="Times New Roman" w:hAnsi="Times New Roman" w:cs="Times New Roman"/>
          <w:sz w:val="28"/>
          <w:szCs w:val="28"/>
          <w:lang w:eastAsia="uk-UA" w:bidi="uk-UA"/>
        </w:rPr>
        <w:t>Войцешук</w:t>
      </w:r>
      <w:proofErr w:type="spellEnd"/>
      <w:r w:rsidRPr="00DE4A4C">
        <w:rPr>
          <w:rFonts w:ascii="Times New Roman" w:hAnsi="Times New Roman" w:cs="Times New Roman"/>
          <w:sz w:val="28"/>
          <w:szCs w:val="28"/>
          <w:lang w:eastAsia="uk-UA" w:bidi="uk-UA"/>
        </w:rPr>
        <w:t> В.В. повідомлені секретарем судового засідання в порядку, передбаченому частиною першою статті 135 КПК України, про що складено телефонограми.</w:t>
      </w:r>
    </w:p>
    <w:p w14:paraId="079435FE" w14:textId="4E8A5396" w:rsidR="00960BB1" w:rsidRPr="00DE4A4C" w:rsidRDefault="005B3609" w:rsidP="00F6015F">
      <w:pPr>
        <w:tabs>
          <w:tab w:val="left" w:pos="284"/>
        </w:tabs>
        <w:suppressAutoHyphens/>
        <w:autoSpaceDE w:val="0"/>
        <w:spacing w:after="0" w:line="276" w:lineRule="auto"/>
        <w:ind w:firstLine="567"/>
        <w:jc w:val="both"/>
        <w:textAlignment w:val="baseline"/>
        <w:rPr>
          <w:rFonts w:ascii="Times New Roman" w:hAnsi="Times New Roman" w:cs="Times New Roman"/>
          <w:sz w:val="28"/>
          <w:szCs w:val="28"/>
        </w:rPr>
      </w:pPr>
      <w:r w:rsidRPr="00DE4A4C">
        <w:rPr>
          <w:rFonts w:ascii="Times New Roman" w:hAnsi="Times New Roman" w:cs="Times New Roman"/>
          <w:sz w:val="28"/>
          <w:szCs w:val="28"/>
          <w:lang w:eastAsia="uk-UA" w:bidi="uk-UA"/>
        </w:rPr>
        <w:t>Суддя зазначила, що у</w:t>
      </w:r>
      <w:r w:rsidR="00960BB1" w:rsidRPr="00DE4A4C">
        <w:rPr>
          <w:rFonts w:ascii="Times New Roman" w:hAnsi="Times New Roman" w:cs="Times New Roman"/>
          <w:sz w:val="28"/>
          <w:szCs w:val="28"/>
          <w:lang w:eastAsia="uk-UA" w:bidi="uk-UA"/>
        </w:rPr>
        <w:t xml:space="preserve"> судове засідання 13 травня 2021 року з’явились слідчий Черниш Д.О. та прокурор </w:t>
      </w:r>
      <w:proofErr w:type="spellStart"/>
      <w:r w:rsidR="00960BB1" w:rsidRPr="00DE4A4C">
        <w:rPr>
          <w:rFonts w:ascii="Times New Roman" w:hAnsi="Times New Roman" w:cs="Times New Roman"/>
          <w:sz w:val="28"/>
          <w:szCs w:val="28"/>
          <w:lang w:eastAsia="uk-UA" w:bidi="uk-UA"/>
        </w:rPr>
        <w:t>Рабчинський</w:t>
      </w:r>
      <w:proofErr w:type="spellEnd"/>
      <w:r w:rsidR="00960BB1" w:rsidRPr="00DE4A4C">
        <w:rPr>
          <w:rFonts w:ascii="Times New Roman" w:hAnsi="Times New Roman" w:cs="Times New Roman"/>
          <w:sz w:val="28"/>
          <w:szCs w:val="28"/>
          <w:lang w:eastAsia="uk-UA" w:bidi="uk-UA"/>
        </w:rPr>
        <w:t xml:space="preserve"> Д.В. Підозрювана </w:t>
      </w:r>
      <w:r w:rsidR="00250029">
        <w:rPr>
          <w:rFonts w:ascii="Times New Roman" w:hAnsi="Times New Roman" w:cs="Times New Roman"/>
          <w:sz w:val="28"/>
          <w:szCs w:val="28"/>
          <w:lang w:eastAsia="uk-UA" w:bidi="uk-UA"/>
        </w:rPr>
        <w:t>ОСОБА1</w:t>
      </w:r>
      <w:r w:rsidR="00960BB1" w:rsidRPr="00DE4A4C">
        <w:rPr>
          <w:rFonts w:ascii="Times New Roman" w:hAnsi="Times New Roman" w:cs="Times New Roman"/>
          <w:sz w:val="28"/>
          <w:szCs w:val="28"/>
          <w:lang w:eastAsia="uk-UA" w:bidi="uk-UA"/>
        </w:rPr>
        <w:t xml:space="preserve"> та захисник підозрюваної адвокат </w:t>
      </w:r>
      <w:proofErr w:type="spellStart"/>
      <w:r w:rsidR="00960BB1" w:rsidRPr="00DE4A4C">
        <w:rPr>
          <w:rFonts w:ascii="Times New Roman" w:hAnsi="Times New Roman" w:cs="Times New Roman"/>
          <w:sz w:val="28"/>
          <w:szCs w:val="28"/>
          <w:lang w:eastAsia="uk-UA" w:bidi="uk-UA"/>
        </w:rPr>
        <w:t>Войцешук</w:t>
      </w:r>
      <w:proofErr w:type="spellEnd"/>
      <w:r w:rsidR="00960BB1" w:rsidRPr="00DE4A4C">
        <w:rPr>
          <w:rFonts w:ascii="Times New Roman" w:hAnsi="Times New Roman" w:cs="Times New Roman"/>
          <w:sz w:val="28"/>
          <w:szCs w:val="28"/>
          <w:lang w:eastAsia="uk-UA" w:bidi="uk-UA"/>
        </w:rPr>
        <w:t> В.В. в судове засідання не з’явились. Причини своєї неявки не повідомили. Заяв, клопотань до суду не направили, що підтверджується журналом судового засідання.</w:t>
      </w:r>
    </w:p>
    <w:p w14:paraId="645F9BE9" w14:textId="286EC5D4" w:rsidR="0075533E" w:rsidRPr="00DE4A4C" w:rsidRDefault="00960BB1" w:rsidP="00F6015F">
      <w:pPr>
        <w:tabs>
          <w:tab w:val="left" w:pos="284"/>
        </w:tabs>
        <w:suppressAutoHyphens/>
        <w:autoSpaceDE w:val="0"/>
        <w:spacing w:after="0" w:line="276" w:lineRule="auto"/>
        <w:ind w:firstLine="567"/>
        <w:jc w:val="both"/>
        <w:textAlignment w:val="baseline"/>
        <w:rPr>
          <w:rFonts w:ascii="Times New Roman" w:hAnsi="Times New Roman" w:cs="Times New Roman"/>
          <w:sz w:val="28"/>
          <w:szCs w:val="28"/>
          <w:lang w:eastAsia="uk-UA" w:bidi="uk-UA"/>
        </w:rPr>
      </w:pPr>
      <w:r w:rsidRPr="00DE4A4C">
        <w:rPr>
          <w:rFonts w:ascii="Times New Roman" w:hAnsi="Times New Roman" w:cs="Times New Roman"/>
          <w:sz w:val="28"/>
          <w:szCs w:val="28"/>
        </w:rPr>
        <w:t xml:space="preserve">Суддя </w:t>
      </w:r>
      <w:proofErr w:type="spellStart"/>
      <w:r w:rsidRPr="00DE4A4C">
        <w:rPr>
          <w:rFonts w:ascii="Times New Roman" w:hAnsi="Times New Roman" w:cs="Times New Roman"/>
          <w:sz w:val="28"/>
          <w:szCs w:val="28"/>
        </w:rPr>
        <w:t>Корольовського</w:t>
      </w:r>
      <w:proofErr w:type="spellEnd"/>
      <w:r w:rsidRPr="00DE4A4C">
        <w:rPr>
          <w:rFonts w:ascii="Times New Roman" w:hAnsi="Times New Roman" w:cs="Times New Roman"/>
          <w:sz w:val="28"/>
          <w:szCs w:val="28"/>
        </w:rPr>
        <w:t xml:space="preserve"> районного суду міста Житомира </w:t>
      </w:r>
      <w:proofErr w:type="spellStart"/>
      <w:r w:rsidRPr="00DE4A4C">
        <w:rPr>
          <w:rFonts w:ascii="Times New Roman" w:hAnsi="Times New Roman" w:cs="Times New Roman"/>
          <w:sz w:val="28"/>
          <w:szCs w:val="28"/>
        </w:rPr>
        <w:t>Рожкова</w:t>
      </w:r>
      <w:proofErr w:type="spellEnd"/>
      <w:r w:rsidRPr="00DE4A4C">
        <w:rPr>
          <w:rFonts w:ascii="Times New Roman" w:hAnsi="Times New Roman" w:cs="Times New Roman"/>
          <w:sz w:val="28"/>
          <w:szCs w:val="28"/>
        </w:rPr>
        <w:t xml:space="preserve"> О.С. </w:t>
      </w:r>
      <w:r w:rsidR="008E1B32" w:rsidRPr="00DE4A4C">
        <w:rPr>
          <w:rFonts w:ascii="Times New Roman" w:hAnsi="Times New Roman" w:cs="Times New Roman"/>
          <w:sz w:val="28"/>
          <w:szCs w:val="28"/>
          <w:lang w:eastAsia="uk-UA" w:bidi="uk-UA"/>
        </w:rPr>
        <w:t>зазначає, що</w:t>
      </w:r>
      <w:r w:rsidR="00671DF7" w:rsidRPr="00DE4A4C">
        <w:rPr>
          <w:rFonts w:ascii="Times New Roman" w:hAnsi="Times New Roman" w:cs="Times New Roman"/>
          <w:sz w:val="28"/>
          <w:szCs w:val="28"/>
          <w:lang w:eastAsia="uk-UA" w:bidi="uk-UA"/>
        </w:rPr>
        <w:t xml:space="preserve"> </w:t>
      </w:r>
      <w:r w:rsidR="006A6F1F" w:rsidRPr="00DE4A4C">
        <w:rPr>
          <w:rFonts w:ascii="Times New Roman" w:hAnsi="Times New Roman" w:cs="Times New Roman"/>
          <w:sz w:val="28"/>
          <w:szCs w:val="28"/>
          <w:lang w:eastAsia="uk-UA" w:bidi="uk-UA"/>
        </w:rPr>
        <w:t xml:space="preserve">нею було прийнято рішення про можливість проведення розгляду клопотання за відсутності підозрюваної та її захисника </w:t>
      </w:r>
      <w:r w:rsidR="00671DF7" w:rsidRPr="00DE4A4C">
        <w:rPr>
          <w:rFonts w:ascii="Times New Roman" w:hAnsi="Times New Roman" w:cs="Times New Roman"/>
          <w:sz w:val="28"/>
          <w:szCs w:val="28"/>
          <w:lang w:eastAsia="uk-UA" w:bidi="uk-UA"/>
        </w:rPr>
        <w:t xml:space="preserve">через </w:t>
      </w:r>
      <w:r w:rsidR="006A6F1F" w:rsidRPr="00DE4A4C">
        <w:rPr>
          <w:rFonts w:ascii="Times New Roman" w:hAnsi="Times New Roman" w:cs="Times New Roman"/>
          <w:sz w:val="28"/>
          <w:szCs w:val="28"/>
          <w:lang w:eastAsia="uk-UA" w:bidi="uk-UA"/>
        </w:rPr>
        <w:t xml:space="preserve">їх </w:t>
      </w:r>
      <w:r w:rsidR="0033610C" w:rsidRPr="00DE4A4C">
        <w:rPr>
          <w:rFonts w:ascii="Times New Roman" w:hAnsi="Times New Roman" w:cs="Times New Roman"/>
          <w:sz w:val="28"/>
          <w:szCs w:val="28"/>
          <w:lang w:eastAsia="uk-UA" w:bidi="uk-UA"/>
        </w:rPr>
        <w:t>повторну неявку</w:t>
      </w:r>
      <w:r w:rsidR="002707E9" w:rsidRPr="00DE4A4C">
        <w:rPr>
          <w:rFonts w:ascii="Times New Roman" w:hAnsi="Times New Roman" w:cs="Times New Roman"/>
          <w:sz w:val="28"/>
          <w:szCs w:val="28"/>
          <w:lang w:eastAsia="uk-UA" w:bidi="uk-UA"/>
        </w:rPr>
        <w:t xml:space="preserve"> та</w:t>
      </w:r>
      <w:r w:rsidR="00DF58E6" w:rsidRPr="00DE4A4C">
        <w:rPr>
          <w:rFonts w:ascii="Times New Roman" w:hAnsi="Times New Roman" w:cs="Times New Roman"/>
          <w:sz w:val="28"/>
          <w:szCs w:val="28"/>
          <w:lang w:eastAsia="uk-UA" w:bidi="uk-UA"/>
        </w:rPr>
        <w:t xml:space="preserve"> н</w:t>
      </w:r>
      <w:r w:rsidR="0033610C" w:rsidRPr="00DE4A4C">
        <w:rPr>
          <w:rFonts w:ascii="Times New Roman" w:hAnsi="Times New Roman" w:cs="Times New Roman"/>
          <w:sz w:val="28"/>
          <w:szCs w:val="28"/>
          <w:lang w:eastAsia="uk-UA" w:bidi="uk-UA"/>
        </w:rPr>
        <w:t>еповідомлення про причини</w:t>
      </w:r>
      <w:r w:rsidR="00DF58E6" w:rsidRPr="00DE4A4C">
        <w:rPr>
          <w:rFonts w:ascii="Times New Roman" w:hAnsi="Times New Roman" w:cs="Times New Roman"/>
          <w:sz w:val="28"/>
          <w:szCs w:val="28"/>
          <w:lang w:eastAsia="uk-UA" w:bidi="uk-UA"/>
        </w:rPr>
        <w:t xml:space="preserve"> свого</w:t>
      </w:r>
      <w:r w:rsidR="0033610C" w:rsidRPr="00DE4A4C">
        <w:rPr>
          <w:rFonts w:ascii="Times New Roman" w:hAnsi="Times New Roman" w:cs="Times New Roman"/>
          <w:sz w:val="28"/>
          <w:szCs w:val="28"/>
          <w:lang w:eastAsia="uk-UA" w:bidi="uk-UA"/>
        </w:rPr>
        <w:t xml:space="preserve"> неприбуття</w:t>
      </w:r>
      <w:r w:rsidR="002707E9" w:rsidRPr="00DE4A4C">
        <w:rPr>
          <w:rFonts w:ascii="Times New Roman" w:hAnsi="Times New Roman" w:cs="Times New Roman"/>
          <w:sz w:val="28"/>
          <w:szCs w:val="28"/>
          <w:lang w:eastAsia="uk-UA" w:bidi="uk-UA"/>
        </w:rPr>
        <w:t>. Суддя вказує, що</w:t>
      </w:r>
      <w:r w:rsidR="00DF58E6" w:rsidRPr="00DE4A4C">
        <w:rPr>
          <w:rFonts w:ascii="Times New Roman" w:hAnsi="Times New Roman" w:cs="Times New Roman"/>
          <w:sz w:val="28"/>
          <w:szCs w:val="28"/>
          <w:lang w:eastAsia="uk-UA" w:bidi="uk-UA"/>
        </w:rPr>
        <w:t xml:space="preserve"> </w:t>
      </w:r>
      <w:r w:rsidR="002707E9" w:rsidRPr="00DE4A4C">
        <w:rPr>
          <w:rFonts w:ascii="Times New Roman" w:hAnsi="Times New Roman" w:cs="Times New Roman"/>
          <w:sz w:val="28"/>
          <w:szCs w:val="28"/>
          <w:lang w:eastAsia="uk-UA" w:bidi="uk-UA"/>
        </w:rPr>
        <w:t xml:space="preserve">17 травня 2021 року </w:t>
      </w:r>
      <w:r w:rsidR="0033610C" w:rsidRPr="00DE4A4C">
        <w:rPr>
          <w:rFonts w:ascii="Times New Roman" w:hAnsi="Times New Roman" w:cs="Times New Roman"/>
          <w:sz w:val="28"/>
          <w:szCs w:val="28"/>
          <w:lang w:eastAsia="uk-UA" w:bidi="uk-UA"/>
        </w:rPr>
        <w:t>закінч</w:t>
      </w:r>
      <w:r w:rsidR="002707E9" w:rsidRPr="00DE4A4C">
        <w:rPr>
          <w:rFonts w:ascii="Times New Roman" w:hAnsi="Times New Roman" w:cs="Times New Roman"/>
          <w:sz w:val="28"/>
          <w:szCs w:val="28"/>
          <w:lang w:eastAsia="uk-UA" w:bidi="uk-UA"/>
        </w:rPr>
        <w:t>увався</w:t>
      </w:r>
      <w:r w:rsidR="0033610C" w:rsidRPr="00DE4A4C">
        <w:rPr>
          <w:rFonts w:ascii="Times New Roman" w:hAnsi="Times New Roman" w:cs="Times New Roman"/>
          <w:sz w:val="28"/>
          <w:szCs w:val="28"/>
          <w:lang w:eastAsia="uk-UA" w:bidi="uk-UA"/>
        </w:rPr>
        <w:t xml:space="preserve"> строк досудового розслідування кримінального провадження</w:t>
      </w:r>
      <w:r w:rsidR="002707E9" w:rsidRPr="00DE4A4C">
        <w:rPr>
          <w:rFonts w:ascii="Times New Roman" w:hAnsi="Times New Roman" w:cs="Times New Roman"/>
          <w:sz w:val="28"/>
          <w:szCs w:val="28"/>
          <w:lang w:eastAsia="uk-UA" w:bidi="uk-UA"/>
        </w:rPr>
        <w:t>.</w:t>
      </w:r>
      <w:r w:rsidR="0033610C" w:rsidRPr="00DE4A4C">
        <w:rPr>
          <w:rFonts w:ascii="Times New Roman" w:hAnsi="Times New Roman" w:cs="Times New Roman"/>
          <w:sz w:val="28"/>
          <w:szCs w:val="28"/>
          <w:lang w:eastAsia="uk-UA" w:bidi="uk-UA"/>
        </w:rPr>
        <w:t xml:space="preserve"> </w:t>
      </w:r>
      <w:r w:rsidR="002707E9" w:rsidRPr="00DE4A4C">
        <w:rPr>
          <w:rFonts w:ascii="Times New Roman" w:hAnsi="Times New Roman" w:cs="Times New Roman"/>
          <w:sz w:val="28"/>
          <w:szCs w:val="28"/>
          <w:lang w:eastAsia="uk-UA" w:bidi="uk-UA"/>
        </w:rPr>
        <w:t xml:space="preserve">Була </w:t>
      </w:r>
      <w:r w:rsidR="0033610C" w:rsidRPr="00DE4A4C">
        <w:rPr>
          <w:rFonts w:ascii="Times New Roman" w:hAnsi="Times New Roman" w:cs="Times New Roman"/>
          <w:sz w:val="28"/>
          <w:szCs w:val="28"/>
          <w:lang w:eastAsia="uk-UA" w:bidi="uk-UA"/>
        </w:rPr>
        <w:t>необхідність продовження строку запобіжного заходу</w:t>
      </w:r>
      <w:r w:rsidR="002707E9" w:rsidRPr="00DE4A4C">
        <w:rPr>
          <w:rFonts w:ascii="Times New Roman" w:hAnsi="Times New Roman" w:cs="Times New Roman"/>
          <w:sz w:val="28"/>
          <w:szCs w:val="28"/>
          <w:lang w:eastAsia="uk-UA" w:bidi="uk-UA"/>
        </w:rPr>
        <w:t>, а без</w:t>
      </w:r>
      <w:r w:rsidR="0033610C" w:rsidRPr="00DE4A4C">
        <w:rPr>
          <w:rFonts w:ascii="Times New Roman" w:hAnsi="Times New Roman" w:cs="Times New Roman"/>
          <w:sz w:val="28"/>
          <w:szCs w:val="28"/>
          <w:lang w:eastAsia="uk-UA" w:bidi="uk-UA"/>
        </w:rPr>
        <w:t xml:space="preserve"> вирішення питання про продовження </w:t>
      </w:r>
      <w:r w:rsidR="00620AFB" w:rsidRPr="00DE4A4C">
        <w:rPr>
          <w:rFonts w:ascii="Times New Roman" w:hAnsi="Times New Roman" w:cs="Times New Roman"/>
          <w:sz w:val="28"/>
          <w:szCs w:val="28"/>
          <w:lang w:eastAsia="uk-UA" w:bidi="uk-UA"/>
        </w:rPr>
        <w:t xml:space="preserve">строку досудового розслідування неможливо було </w:t>
      </w:r>
      <w:r w:rsidR="0033610C" w:rsidRPr="00DE4A4C">
        <w:rPr>
          <w:rFonts w:ascii="Times New Roman" w:hAnsi="Times New Roman" w:cs="Times New Roman"/>
          <w:sz w:val="28"/>
          <w:szCs w:val="28"/>
          <w:lang w:eastAsia="uk-UA" w:bidi="uk-UA"/>
        </w:rPr>
        <w:t>виріш</w:t>
      </w:r>
      <w:r w:rsidR="00620AFB" w:rsidRPr="00DE4A4C">
        <w:rPr>
          <w:rFonts w:ascii="Times New Roman" w:hAnsi="Times New Roman" w:cs="Times New Roman"/>
          <w:sz w:val="28"/>
          <w:szCs w:val="28"/>
          <w:lang w:eastAsia="uk-UA" w:bidi="uk-UA"/>
        </w:rPr>
        <w:t>ити</w:t>
      </w:r>
      <w:r w:rsidR="0033610C" w:rsidRPr="00DE4A4C">
        <w:rPr>
          <w:rFonts w:ascii="Times New Roman" w:hAnsi="Times New Roman" w:cs="Times New Roman"/>
          <w:sz w:val="28"/>
          <w:szCs w:val="28"/>
          <w:lang w:eastAsia="uk-UA" w:bidi="uk-UA"/>
        </w:rPr>
        <w:t xml:space="preserve"> питання </w:t>
      </w:r>
      <w:r w:rsidR="00C124BC" w:rsidRPr="00DE4A4C">
        <w:rPr>
          <w:rFonts w:ascii="Times New Roman" w:hAnsi="Times New Roman" w:cs="Times New Roman"/>
          <w:sz w:val="28"/>
          <w:szCs w:val="28"/>
          <w:lang w:eastAsia="uk-UA" w:bidi="uk-UA"/>
        </w:rPr>
        <w:t xml:space="preserve">із запобіжним заходом. Суддя </w:t>
      </w:r>
      <w:proofErr w:type="spellStart"/>
      <w:r w:rsidR="00C124BC" w:rsidRPr="00DE4A4C">
        <w:rPr>
          <w:rFonts w:ascii="Times New Roman" w:hAnsi="Times New Roman" w:cs="Times New Roman"/>
          <w:sz w:val="28"/>
          <w:szCs w:val="28"/>
        </w:rPr>
        <w:t>Рожкова</w:t>
      </w:r>
      <w:proofErr w:type="spellEnd"/>
      <w:r w:rsidR="00C124BC" w:rsidRPr="00DE4A4C">
        <w:rPr>
          <w:rFonts w:ascii="Times New Roman" w:hAnsi="Times New Roman" w:cs="Times New Roman"/>
          <w:sz w:val="28"/>
          <w:szCs w:val="28"/>
        </w:rPr>
        <w:t xml:space="preserve"> О.С. </w:t>
      </w:r>
      <w:r w:rsidR="00AF427E" w:rsidRPr="00DE4A4C">
        <w:rPr>
          <w:rFonts w:ascii="Times New Roman" w:hAnsi="Times New Roman" w:cs="Times New Roman"/>
          <w:sz w:val="28"/>
          <w:szCs w:val="28"/>
        </w:rPr>
        <w:t xml:space="preserve">покликається на те, </w:t>
      </w:r>
      <w:r w:rsidR="0033610C" w:rsidRPr="00DE4A4C">
        <w:rPr>
          <w:rFonts w:ascii="Times New Roman" w:hAnsi="Times New Roman" w:cs="Times New Roman"/>
          <w:sz w:val="28"/>
          <w:szCs w:val="28"/>
          <w:lang w:eastAsia="uk-UA" w:bidi="uk-UA"/>
        </w:rPr>
        <w:t>що неявка учасників розгляду клопотання про продовження строку досудового розслідування кримінального провадження не є перешкодою для розгляду такого клопотання.</w:t>
      </w:r>
    </w:p>
    <w:p w14:paraId="35C2E2D7" w14:textId="1434FB14" w:rsidR="0075533E" w:rsidRPr="00DE4A4C" w:rsidRDefault="0033610C" w:rsidP="00F6015F">
      <w:pPr>
        <w:tabs>
          <w:tab w:val="left" w:pos="284"/>
        </w:tabs>
        <w:suppressAutoHyphens/>
        <w:autoSpaceDE w:val="0"/>
        <w:spacing w:after="0" w:line="276" w:lineRule="auto"/>
        <w:ind w:firstLine="567"/>
        <w:jc w:val="both"/>
        <w:textAlignment w:val="baseline"/>
        <w:rPr>
          <w:rFonts w:ascii="Times New Roman" w:hAnsi="Times New Roman" w:cs="Times New Roman"/>
          <w:sz w:val="28"/>
          <w:szCs w:val="28"/>
          <w:lang w:eastAsia="uk-UA" w:bidi="uk-UA"/>
        </w:rPr>
      </w:pPr>
      <w:r w:rsidRPr="00DE4A4C">
        <w:rPr>
          <w:rFonts w:ascii="Times New Roman" w:hAnsi="Times New Roman" w:cs="Times New Roman"/>
          <w:sz w:val="28"/>
          <w:szCs w:val="28"/>
          <w:lang w:eastAsia="uk-UA" w:bidi="uk-UA"/>
        </w:rPr>
        <w:t>Додатково зазнач</w:t>
      </w:r>
      <w:r w:rsidR="0075533E" w:rsidRPr="00DE4A4C">
        <w:rPr>
          <w:rFonts w:ascii="Times New Roman" w:hAnsi="Times New Roman" w:cs="Times New Roman"/>
          <w:sz w:val="28"/>
          <w:szCs w:val="28"/>
          <w:lang w:eastAsia="uk-UA" w:bidi="uk-UA"/>
        </w:rPr>
        <w:t>ає</w:t>
      </w:r>
      <w:r w:rsidRPr="00DE4A4C">
        <w:rPr>
          <w:rFonts w:ascii="Times New Roman" w:hAnsi="Times New Roman" w:cs="Times New Roman"/>
          <w:sz w:val="28"/>
          <w:szCs w:val="28"/>
          <w:lang w:eastAsia="uk-UA" w:bidi="uk-UA"/>
        </w:rPr>
        <w:t xml:space="preserve">, що підозрювана </w:t>
      </w:r>
      <w:r w:rsidR="00250029">
        <w:rPr>
          <w:rFonts w:ascii="Times New Roman" w:hAnsi="Times New Roman" w:cs="Times New Roman"/>
          <w:sz w:val="28"/>
          <w:szCs w:val="28"/>
          <w:lang w:eastAsia="uk-UA" w:bidi="uk-UA"/>
        </w:rPr>
        <w:t>ОСОБА1</w:t>
      </w:r>
      <w:r w:rsidRPr="00DE4A4C">
        <w:rPr>
          <w:rFonts w:ascii="Times New Roman" w:hAnsi="Times New Roman" w:cs="Times New Roman"/>
          <w:sz w:val="28"/>
          <w:szCs w:val="28"/>
          <w:lang w:eastAsia="uk-UA" w:bidi="uk-UA"/>
        </w:rPr>
        <w:t xml:space="preserve"> та її захисник адвокат </w:t>
      </w:r>
      <w:proofErr w:type="spellStart"/>
      <w:r w:rsidRPr="00DE4A4C">
        <w:rPr>
          <w:rFonts w:ascii="Times New Roman" w:hAnsi="Times New Roman" w:cs="Times New Roman"/>
          <w:sz w:val="28"/>
          <w:szCs w:val="28"/>
          <w:lang w:eastAsia="uk-UA" w:bidi="uk-UA"/>
        </w:rPr>
        <w:t>Войцешук</w:t>
      </w:r>
      <w:proofErr w:type="spellEnd"/>
      <w:r w:rsidR="00860EE1" w:rsidRPr="00DE4A4C">
        <w:rPr>
          <w:rFonts w:ascii="Times New Roman" w:hAnsi="Times New Roman" w:cs="Times New Roman"/>
          <w:sz w:val="28"/>
          <w:szCs w:val="28"/>
          <w:lang w:eastAsia="uk-UA" w:bidi="uk-UA"/>
        </w:rPr>
        <w:t> </w:t>
      </w:r>
      <w:r w:rsidRPr="00DE4A4C">
        <w:rPr>
          <w:rFonts w:ascii="Times New Roman" w:hAnsi="Times New Roman" w:cs="Times New Roman"/>
          <w:sz w:val="28"/>
          <w:szCs w:val="28"/>
          <w:lang w:eastAsia="uk-UA" w:bidi="uk-UA"/>
        </w:rPr>
        <w:t xml:space="preserve">В.В. не були позбавлені права подати письмові заперечення </w:t>
      </w:r>
      <w:r w:rsidR="003C262C">
        <w:rPr>
          <w:rFonts w:ascii="Times New Roman" w:hAnsi="Times New Roman" w:cs="Times New Roman"/>
          <w:sz w:val="28"/>
          <w:szCs w:val="28"/>
          <w:lang w:eastAsia="uk-UA" w:bidi="uk-UA"/>
        </w:rPr>
        <w:t>проти</w:t>
      </w:r>
      <w:r w:rsidRPr="00DE4A4C">
        <w:rPr>
          <w:rFonts w:ascii="Times New Roman" w:hAnsi="Times New Roman" w:cs="Times New Roman"/>
          <w:sz w:val="28"/>
          <w:szCs w:val="28"/>
          <w:lang w:eastAsia="uk-UA" w:bidi="uk-UA"/>
        </w:rPr>
        <w:t xml:space="preserve"> клопотання, а також звер</w:t>
      </w:r>
      <w:r w:rsidR="003C262C">
        <w:rPr>
          <w:rFonts w:ascii="Times New Roman" w:hAnsi="Times New Roman" w:cs="Times New Roman"/>
          <w:sz w:val="28"/>
          <w:szCs w:val="28"/>
          <w:lang w:eastAsia="uk-UA" w:bidi="uk-UA"/>
        </w:rPr>
        <w:t>нути</w:t>
      </w:r>
      <w:r w:rsidRPr="00DE4A4C">
        <w:rPr>
          <w:rFonts w:ascii="Times New Roman" w:hAnsi="Times New Roman" w:cs="Times New Roman"/>
          <w:sz w:val="28"/>
          <w:szCs w:val="28"/>
          <w:lang w:eastAsia="uk-UA" w:bidi="uk-UA"/>
        </w:rPr>
        <w:t xml:space="preserve">ся із клопотаннями про проведення судового засідання в режимі </w:t>
      </w:r>
      <w:proofErr w:type="spellStart"/>
      <w:r w:rsidRPr="00DE4A4C">
        <w:rPr>
          <w:rFonts w:ascii="Times New Roman" w:hAnsi="Times New Roman" w:cs="Times New Roman"/>
          <w:sz w:val="28"/>
          <w:szCs w:val="28"/>
          <w:lang w:eastAsia="uk-UA" w:bidi="uk-UA"/>
        </w:rPr>
        <w:t>відеоконференції</w:t>
      </w:r>
      <w:proofErr w:type="spellEnd"/>
      <w:r w:rsidRPr="00DE4A4C">
        <w:rPr>
          <w:rFonts w:ascii="Times New Roman" w:hAnsi="Times New Roman" w:cs="Times New Roman"/>
          <w:sz w:val="28"/>
          <w:szCs w:val="28"/>
          <w:lang w:eastAsia="uk-UA" w:bidi="uk-UA"/>
        </w:rPr>
        <w:t>.</w:t>
      </w:r>
    </w:p>
    <w:p w14:paraId="6AC5F3B1" w14:textId="0AB4FDC9" w:rsidR="005103B1" w:rsidRPr="00DE4A4C" w:rsidRDefault="0033610C" w:rsidP="00F6015F">
      <w:pPr>
        <w:tabs>
          <w:tab w:val="left" w:pos="284"/>
        </w:tabs>
        <w:suppressAutoHyphens/>
        <w:autoSpaceDE w:val="0"/>
        <w:spacing w:after="0" w:line="276" w:lineRule="auto"/>
        <w:ind w:firstLine="567"/>
        <w:jc w:val="both"/>
        <w:textAlignment w:val="baseline"/>
        <w:rPr>
          <w:rFonts w:ascii="Times New Roman" w:hAnsi="Times New Roman" w:cs="Times New Roman"/>
          <w:sz w:val="28"/>
          <w:szCs w:val="28"/>
          <w:lang w:eastAsia="uk-UA" w:bidi="uk-UA"/>
        </w:rPr>
      </w:pPr>
      <w:r w:rsidRPr="00DE4A4C">
        <w:rPr>
          <w:rFonts w:ascii="Times New Roman" w:hAnsi="Times New Roman" w:cs="Times New Roman"/>
          <w:sz w:val="28"/>
          <w:szCs w:val="28"/>
          <w:lang w:eastAsia="uk-UA" w:bidi="uk-UA"/>
        </w:rPr>
        <w:t xml:space="preserve">Щодо доводів </w:t>
      </w:r>
      <w:r w:rsidR="00250029">
        <w:rPr>
          <w:rFonts w:ascii="Times New Roman" w:hAnsi="Times New Roman" w:cs="Times New Roman"/>
          <w:sz w:val="28"/>
          <w:szCs w:val="28"/>
          <w:lang w:eastAsia="uk-UA" w:bidi="uk-UA"/>
        </w:rPr>
        <w:t>ОСОБА1</w:t>
      </w:r>
      <w:r w:rsidRPr="00DE4A4C">
        <w:rPr>
          <w:rFonts w:ascii="Times New Roman" w:hAnsi="Times New Roman" w:cs="Times New Roman"/>
          <w:sz w:val="28"/>
          <w:szCs w:val="28"/>
          <w:lang w:eastAsia="uk-UA" w:bidi="uk-UA"/>
        </w:rPr>
        <w:t xml:space="preserve"> про те, що її </w:t>
      </w:r>
      <w:r w:rsidR="00CA425C" w:rsidRPr="00DE4A4C">
        <w:rPr>
          <w:rFonts w:ascii="Times New Roman" w:hAnsi="Times New Roman" w:cs="Times New Roman"/>
          <w:sz w:val="28"/>
          <w:szCs w:val="28"/>
          <w:lang w:eastAsia="uk-UA" w:bidi="uk-UA"/>
        </w:rPr>
        <w:t xml:space="preserve">та її адвоката </w:t>
      </w:r>
      <w:r w:rsidR="00CB6D38" w:rsidRPr="00DE4A4C">
        <w:rPr>
          <w:rFonts w:ascii="Times New Roman" w:hAnsi="Times New Roman" w:cs="Times New Roman"/>
          <w:sz w:val="28"/>
          <w:szCs w:val="28"/>
          <w:lang w:eastAsia="uk-UA" w:bidi="uk-UA"/>
        </w:rPr>
        <w:t xml:space="preserve">не </w:t>
      </w:r>
      <w:r w:rsidR="0075533E" w:rsidRPr="00DE4A4C">
        <w:rPr>
          <w:rFonts w:ascii="Times New Roman" w:hAnsi="Times New Roman" w:cs="Times New Roman"/>
          <w:sz w:val="28"/>
          <w:szCs w:val="28"/>
          <w:lang w:eastAsia="uk-UA" w:bidi="uk-UA"/>
        </w:rPr>
        <w:t xml:space="preserve">було </w:t>
      </w:r>
      <w:r w:rsidRPr="00DE4A4C">
        <w:rPr>
          <w:rFonts w:ascii="Times New Roman" w:hAnsi="Times New Roman" w:cs="Times New Roman"/>
          <w:sz w:val="28"/>
          <w:szCs w:val="28"/>
          <w:lang w:eastAsia="uk-UA" w:bidi="uk-UA"/>
        </w:rPr>
        <w:t xml:space="preserve">повідомлено </w:t>
      </w:r>
      <w:r w:rsidR="00CA425C" w:rsidRPr="00DE4A4C">
        <w:rPr>
          <w:rFonts w:ascii="Times New Roman" w:hAnsi="Times New Roman" w:cs="Times New Roman"/>
          <w:sz w:val="28"/>
          <w:szCs w:val="28"/>
          <w:lang w:eastAsia="uk-UA" w:bidi="uk-UA"/>
        </w:rPr>
        <w:t xml:space="preserve">про </w:t>
      </w:r>
      <w:r w:rsidRPr="00DE4A4C">
        <w:rPr>
          <w:rFonts w:ascii="Times New Roman" w:hAnsi="Times New Roman" w:cs="Times New Roman"/>
          <w:sz w:val="28"/>
          <w:szCs w:val="28"/>
          <w:lang w:eastAsia="uk-UA" w:bidi="uk-UA"/>
        </w:rPr>
        <w:t xml:space="preserve">розгляд клопотання, </w:t>
      </w:r>
      <w:r w:rsidR="00CA425C" w:rsidRPr="00DE4A4C">
        <w:rPr>
          <w:rFonts w:ascii="Times New Roman" w:hAnsi="Times New Roman" w:cs="Times New Roman"/>
          <w:sz w:val="28"/>
          <w:szCs w:val="28"/>
          <w:lang w:eastAsia="uk-UA" w:bidi="uk-UA"/>
        </w:rPr>
        <w:t>суддя зазначає, що такі доводи є</w:t>
      </w:r>
      <w:r w:rsidRPr="00DE4A4C">
        <w:rPr>
          <w:rFonts w:ascii="Times New Roman" w:hAnsi="Times New Roman" w:cs="Times New Roman"/>
          <w:sz w:val="28"/>
          <w:szCs w:val="28"/>
          <w:lang w:eastAsia="uk-UA" w:bidi="uk-UA"/>
        </w:rPr>
        <w:t xml:space="preserve"> </w:t>
      </w:r>
      <w:r w:rsidR="00CA425C" w:rsidRPr="00DE4A4C">
        <w:rPr>
          <w:rFonts w:ascii="Times New Roman" w:hAnsi="Times New Roman" w:cs="Times New Roman"/>
          <w:sz w:val="28"/>
          <w:szCs w:val="28"/>
          <w:lang w:eastAsia="uk-UA" w:bidi="uk-UA"/>
        </w:rPr>
        <w:t xml:space="preserve">неправдивими. </w:t>
      </w:r>
      <w:r w:rsidR="007302C7" w:rsidRPr="00DE4A4C">
        <w:rPr>
          <w:rFonts w:ascii="Times New Roman" w:hAnsi="Times New Roman" w:cs="Times New Roman"/>
          <w:sz w:val="28"/>
          <w:szCs w:val="28"/>
          <w:lang w:eastAsia="uk-UA" w:bidi="uk-UA"/>
        </w:rPr>
        <w:t>Повідомляє</w:t>
      </w:r>
      <w:r w:rsidR="00CB6D38" w:rsidRPr="00DE4A4C">
        <w:rPr>
          <w:rFonts w:ascii="Times New Roman" w:hAnsi="Times New Roman" w:cs="Times New Roman"/>
          <w:sz w:val="28"/>
          <w:szCs w:val="28"/>
          <w:lang w:eastAsia="uk-UA" w:bidi="uk-UA"/>
        </w:rPr>
        <w:t>, що</w:t>
      </w:r>
      <w:r w:rsidRPr="00DE4A4C">
        <w:rPr>
          <w:rFonts w:ascii="Times New Roman" w:hAnsi="Times New Roman" w:cs="Times New Roman"/>
          <w:sz w:val="28"/>
          <w:szCs w:val="28"/>
          <w:lang w:eastAsia="uk-UA" w:bidi="uk-UA"/>
        </w:rPr>
        <w:t xml:space="preserve"> секретарем судового засідання двічі </w:t>
      </w:r>
      <w:r w:rsidR="00CB6D38" w:rsidRPr="00DE4A4C">
        <w:rPr>
          <w:rFonts w:ascii="Times New Roman" w:hAnsi="Times New Roman" w:cs="Times New Roman"/>
          <w:sz w:val="28"/>
          <w:szCs w:val="28"/>
          <w:lang w:eastAsia="uk-UA" w:bidi="uk-UA"/>
        </w:rPr>
        <w:t>здійснюв</w:t>
      </w:r>
      <w:r w:rsidR="005103B1" w:rsidRPr="00DE4A4C">
        <w:rPr>
          <w:rFonts w:ascii="Times New Roman" w:hAnsi="Times New Roman" w:cs="Times New Roman"/>
          <w:sz w:val="28"/>
          <w:szCs w:val="28"/>
          <w:lang w:eastAsia="uk-UA" w:bidi="uk-UA"/>
        </w:rPr>
        <w:t>ався</w:t>
      </w:r>
      <w:r w:rsidR="00CB6D38" w:rsidRPr="00DE4A4C">
        <w:rPr>
          <w:rFonts w:ascii="Times New Roman" w:hAnsi="Times New Roman" w:cs="Times New Roman"/>
          <w:sz w:val="28"/>
          <w:szCs w:val="28"/>
          <w:lang w:eastAsia="uk-UA" w:bidi="uk-UA"/>
        </w:rPr>
        <w:t xml:space="preserve"> їх виклик</w:t>
      </w:r>
      <w:r w:rsidRPr="00DE4A4C">
        <w:rPr>
          <w:rFonts w:ascii="Times New Roman" w:hAnsi="Times New Roman" w:cs="Times New Roman"/>
          <w:sz w:val="28"/>
          <w:szCs w:val="28"/>
          <w:lang w:eastAsia="uk-UA" w:bidi="uk-UA"/>
        </w:rPr>
        <w:t xml:space="preserve">. </w:t>
      </w:r>
    </w:p>
    <w:p w14:paraId="3E8A304B" w14:textId="29BA985A" w:rsidR="00C5693F" w:rsidRPr="00DE4A4C" w:rsidRDefault="00C440B1" w:rsidP="00F6015F">
      <w:pPr>
        <w:tabs>
          <w:tab w:val="left" w:pos="284"/>
        </w:tabs>
        <w:suppressAutoHyphens/>
        <w:autoSpaceDE w:val="0"/>
        <w:spacing w:after="0" w:line="276" w:lineRule="auto"/>
        <w:ind w:firstLine="567"/>
        <w:jc w:val="both"/>
        <w:textAlignment w:val="baseline"/>
        <w:rPr>
          <w:rFonts w:ascii="Times New Roman" w:hAnsi="Times New Roman" w:cs="Times New Roman"/>
          <w:sz w:val="28"/>
          <w:szCs w:val="28"/>
        </w:rPr>
      </w:pPr>
      <w:r w:rsidRPr="00DE4A4C">
        <w:rPr>
          <w:rFonts w:ascii="Times New Roman" w:hAnsi="Times New Roman" w:cs="Times New Roman"/>
          <w:sz w:val="28"/>
          <w:szCs w:val="28"/>
          <w:lang w:eastAsia="uk-UA" w:bidi="uk-UA"/>
        </w:rPr>
        <w:t xml:space="preserve">Суддя аргументовано пояснює, що </w:t>
      </w:r>
      <w:r w:rsidR="0033610C" w:rsidRPr="00DE4A4C">
        <w:rPr>
          <w:rFonts w:ascii="Times New Roman" w:hAnsi="Times New Roman" w:cs="Times New Roman"/>
          <w:sz w:val="28"/>
          <w:szCs w:val="28"/>
          <w:lang w:eastAsia="uk-UA" w:bidi="uk-UA"/>
        </w:rPr>
        <w:t>питання продовження строку досудового розслідування не відноситься до категорії справ, у яких участь підозрюваного та його захисника є обов’язковою. В іншому випадку умисна неявка підозрюваного та захисника мала б наслідком неможливість розгляду клопотання у строки, передбачені КПК України</w:t>
      </w:r>
      <w:r w:rsidR="00C25AD8" w:rsidRPr="00DE4A4C">
        <w:rPr>
          <w:rFonts w:ascii="Times New Roman" w:hAnsi="Times New Roman" w:cs="Times New Roman"/>
          <w:sz w:val="28"/>
          <w:szCs w:val="28"/>
          <w:lang w:eastAsia="uk-UA" w:bidi="uk-UA"/>
        </w:rPr>
        <w:t>,</w:t>
      </w:r>
      <w:r w:rsidR="0033610C" w:rsidRPr="00DE4A4C">
        <w:rPr>
          <w:rFonts w:ascii="Times New Roman" w:hAnsi="Times New Roman" w:cs="Times New Roman"/>
          <w:sz w:val="28"/>
          <w:szCs w:val="28"/>
          <w:lang w:eastAsia="uk-UA" w:bidi="uk-UA"/>
        </w:rPr>
        <w:t xml:space="preserve"> та призводила б до необхідності закриття кримінального провадження.</w:t>
      </w:r>
      <w:r w:rsidR="00C25AD8" w:rsidRPr="00DE4A4C">
        <w:rPr>
          <w:rFonts w:ascii="Times New Roman" w:hAnsi="Times New Roman" w:cs="Times New Roman"/>
          <w:sz w:val="28"/>
          <w:szCs w:val="28"/>
        </w:rPr>
        <w:t xml:space="preserve"> Вважає</w:t>
      </w:r>
      <w:r w:rsidR="0033610C" w:rsidRPr="00DE4A4C">
        <w:rPr>
          <w:rFonts w:ascii="Times New Roman" w:hAnsi="Times New Roman" w:cs="Times New Roman"/>
          <w:sz w:val="28"/>
          <w:szCs w:val="28"/>
          <w:lang w:eastAsia="uk-UA" w:bidi="uk-UA"/>
        </w:rPr>
        <w:t xml:space="preserve">, </w:t>
      </w:r>
      <w:r w:rsidR="0045473C" w:rsidRPr="00DE4A4C">
        <w:rPr>
          <w:rFonts w:ascii="Times New Roman" w:hAnsi="Times New Roman" w:cs="Times New Roman"/>
          <w:sz w:val="28"/>
          <w:szCs w:val="28"/>
          <w:lang w:eastAsia="uk-UA" w:bidi="uk-UA"/>
        </w:rPr>
        <w:t>що нею</w:t>
      </w:r>
      <w:r w:rsidR="00F2474C">
        <w:rPr>
          <w:rFonts w:ascii="Times New Roman" w:hAnsi="Times New Roman" w:cs="Times New Roman"/>
          <w:sz w:val="28"/>
          <w:szCs w:val="28"/>
          <w:lang w:eastAsia="uk-UA" w:bidi="uk-UA"/>
        </w:rPr>
        <w:t xml:space="preserve"> </w:t>
      </w:r>
      <w:r w:rsidR="0033610C" w:rsidRPr="00DE4A4C">
        <w:rPr>
          <w:rFonts w:ascii="Times New Roman" w:hAnsi="Times New Roman" w:cs="Times New Roman"/>
          <w:sz w:val="28"/>
          <w:szCs w:val="28"/>
          <w:lang w:eastAsia="uk-UA" w:bidi="uk-UA"/>
        </w:rPr>
        <w:t>не було порушено вимог КПК</w:t>
      </w:r>
      <w:r w:rsidR="00F2474C">
        <w:rPr>
          <w:rFonts w:ascii="Times New Roman" w:hAnsi="Times New Roman" w:cs="Times New Roman"/>
          <w:sz w:val="28"/>
          <w:szCs w:val="28"/>
          <w:lang w:eastAsia="uk-UA" w:bidi="uk-UA"/>
        </w:rPr>
        <w:t> </w:t>
      </w:r>
      <w:r w:rsidR="0033610C" w:rsidRPr="00DE4A4C">
        <w:rPr>
          <w:rFonts w:ascii="Times New Roman" w:hAnsi="Times New Roman" w:cs="Times New Roman"/>
          <w:sz w:val="28"/>
          <w:szCs w:val="28"/>
          <w:lang w:eastAsia="uk-UA" w:bidi="uk-UA"/>
        </w:rPr>
        <w:t xml:space="preserve">України та прав підозрюваної </w:t>
      </w:r>
      <w:r w:rsidR="00250029">
        <w:rPr>
          <w:rFonts w:ascii="Times New Roman" w:hAnsi="Times New Roman" w:cs="Times New Roman"/>
          <w:sz w:val="28"/>
          <w:szCs w:val="28"/>
          <w:lang w:eastAsia="uk-UA" w:bidi="uk-UA"/>
        </w:rPr>
        <w:t>ОСОБА1</w:t>
      </w:r>
      <w:r w:rsidR="0033610C" w:rsidRPr="00DE4A4C">
        <w:rPr>
          <w:rFonts w:ascii="Times New Roman" w:hAnsi="Times New Roman" w:cs="Times New Roman"/>
          <w:sz w:val="28"/>
          <w:szCs w:val="28"/>
          <w:lang w:eastAsia="uk-UA" w:bidi="uk-UA"/>
        </w:rPr>
        <w:t xml:space="preserve">, а вчинено належні процесуальні дії </w:t>
      </w:r>
      <w:r w:rsidR="00F2474C">
        <w:rPr>
          <w:rFonts w:ascii="Times New Roman" w:hAnsi="Times New Roman" w:cs="Times New Roman"/>
          <w:sz w:val="28"/>
          <w:szCs w:val="28"/>
          <w:lang w:eastAsia="uk-UA" w:bidi="uk-UA"/>
        </w:rPr>
        <w:t>для</w:t>
      </w:r>
      <w:r w:rsidR="0033610C" w:rsidRPr="00DE4A4C">
        <w:rPr>
          <w:rFonts w:ascii="Times New Roman" w:hAnsi="Times New Roman" w:cs="Times New Roman"/>
          <w:sz w:val="28"/>
          <w:szCs w:val="28"/>
          <w:lang w:eastAsia="uk-UA" w:bidi="uk-UA"/>
        </w:rPr>
        <w:t xml:space="preserve"> своєчасно</w:t>
      </w:r>
      <w:r w:rsidR="00F2474C">
        <w:rPr>
          <w:rFonts w:ascii="Times New Roman" w:hAnsi="Times New Roman" w:cs="Times New Roman"/>
          <w:sz w:val="28"/>
          <w:szCs w:val="28"/>
          <w:lang w:eastAsia="uk-UA" w:bidi="uk-UA"/>
        </w:rPr>
        <w:t>го</w:t>
      </w:r>
      <w:r w:rsidR="0033610C" w:rsidRPr="00DE4A4C">
        <w:rPr>
          <w:rFonts w:ascii="Times New Roman" w:hAnsi="Times New Roman" w:cs="Times New Roman"/>
          <w:sz w:val="28"/>
          <w:szCs w:val="28"/>
          <w:lang w:eastAsia="uk-UA" w:bidi="uk-UA"/>
        </w:rPr>
        <w:t xml:space="preserve"> розгляду клопотання.</w:t>
      </w:r>
    </w:p>
    <w:p w14:paraId="59E29825" w14:textId="75CE52A1" w:rsidR="0033610C" w:rsidRPr="00DE4A4C" w:rsidRDefault="004B6F95" w:rsidP="00F6015F">
      <w:pPr>
        <w:tabs>
          <w:tab w:val="left" w:pos="284"/>
        </w:tabs>
        <w:suppressAutoHyphens/>
        <w:autoSpaceDE w:val="0"/>
        <w:spacing w:after="0" w:line="276" w:lineRule="auto"/>
        <w:ind w:firstLine="567"/>
        <w:jc w:val="both"/>
        <w:textAlignment w:val="baseline"/>
        <w:rPr>
          <w:rFonts w:ascii="Times New Roman" w:hAnsi="Times New Roman" w:cs="Times New Roman"/>
          <w:sz w:val="28"/>
          <w:szCs w:val="28"/>
        </w:rPr>
      </w:pPr>
      <w:r w:rsidRPr="00DE4A4C">
        <w:rPr>
          <w:rFonts w:ascii="Times New Roman" w:hAnsi="Times New Roman" w:cs="Times New Roman"/>
          <w:sz w:val="28"/>
          <w:szCs w:val="28"/>
        </w:rPr>
        <w:t xml:space="preserve">Суддя </w:t>
      </w:r>
      <w:proofErr w:type="spellStart"/>
      <w:r w:rsidRPr="00DE4A4C">
        <w:rPr>
          <w:rFonts w:ascii="Times New Roman" w:hAnsi="Times New Roman" w:cs="Times New Roman"/>
          <w:sz w:val="28"/>
          <w:szCs w:val="28"/>
        </w:rPr>
        <w:t>Корольовського</w:t>
      </w:r>
      <w:proofErr w:type="spellEnd"/>
      <w:r w:rsidRPr="00DE4A4C">
        <w:rPr>
          <w:rFonts w:ascii="Times New Roman" w:hAnsi="Times New Roman" w:cs="Times New Roman"/>
          <w:sz w:val="28"/>
          <w:szCs w:val="28"/>
        </w:rPr>
        <w:t xml:space="preserve"> районного суду міста Житомира </w:t>
      </w:r>
      <w:proofErr w:type="spellStart"/>
      <w:r w:rsidRPr="00DE4A4C">
        <w:rPr>
          <w:rFonts w:ascii="Times New Roman" w:hAnsi="Times New Roman" w:cs="Times New Roman"/>
          <w:sz w:val="28"/>
          <w:szCs w:val="28"/>
        </w:rPr>
        <w:t>Рожкова</w:t>
      </w:r>
      <w:proofErr w:type="spellEnd"/>
      <w:r w:rsidRPr="00DE4A4C">
        <w:rPr>
          <w:rFonts w:ascii="Times New Roman" w:hAnsi="Times New Roman" w:cs="Times New Roman"/>
          <w:sz w:val="28"/>
          <w:szCs w:val="28"/>
        </w:rPr>
        <w:t xml:space="preserve"> О.С. </w:t>
      </w:r>
      <w:r w:rsidR="00C5693F" w:rsidRPr="00DE4A4C">
        <w:rPr>
          <w:rFonts w:ascii="Times New Roman" w:hAnsi="Times New Roman" w:cs="Times New Roman"/>
          <w:sz w:val="28"/>
          <w:szCs w:val="28"/>
        </w:rPr>
        <w:t xml:space="preserve">додатково звертає увагу на те, що вона сумлінно ставиться до виконання своїх професійних обов’язків. </w:t>
      </w:r>
      <w:r w:rsidR="003F3F0C" w:rsidRPr="00DE4A4C">
        <w:rPr>
          <w:rFonts w:ascii="Times New Roman" w:hAnsi="Times New Roman" w:cs="Times New Roman"/>
          <w:sz w:val="28"/>
          <w:szCs w:val="28"/>
        </w:rPr>
        <w:t>Зауважує, що з</w:t>
      </w:r>
      <w:r w:rsidR="00C5693F" w:rsidRPr="00DE4A4C">
        <w:rPr>
          <w:rFonts w:ascii="Times New Roman" w:hAnsi="Times New Roman" w:cs="Times New Roman"/>
          <w:sz w:val="28"/>
          <w:szCs w:val="28"/>
        </w:rPr>
        <w:t xml:space="preserve">а </w:t>
      </w:r>
      <w:r w:rsidR="003F3F0C" w:rsidRPr="00DE4A4C">
        <w:rPr>
          <w:rFonts w:ascii="Times New Roman" w:hAnsi="Times New Roman" w:cs="Times New Roman"/>
          <w:sz w:val="28"/>
          <w:szCs w:val="28"/>
        </w:rPr>
        <w:t xml:space="preserve">час </w:t>
      </w:r>
      <w:r w:rsidR="0033610C" w:rsidRPr="00DE4A4C">
        <w:rPr>
          <w:rFonts w:ascii="Times New Roman" w:hAnsi="Times New Roman" w:cs="Times New Roman"/>
          <w:sz w:val="28"/>
          <w:szCs w:val="28"/>
          <w:lang w:eastAsia="uk-UA" w:bidi="uk-UA"/>
        </w:rPr>
        <w:t xml:space="preserve">здійснення </w:t>
      </w:r>
      <w:r w:rsidR="003F3F0C" w:rsidRPr="00DE4A4C">
        <w:rPr>
          <w:rFonts w:ascii="Times New Roman" w:hAnsi="Times New Roman" w:cs="Times New Roman"/>
          <w:sz w:val="28"/>
          <w:szCs w:val="28"/>
          <w:lang w:eastAsia="uk-UA" w:bidi="uk-UA"/>
        </w:rPr>
        <w:t>нею</w:t>
      </w:r>
      <w:r w:rsidR="0033610C" w:rsidRPr="00DE4A4C">
        <w:rPr>
          <w:rFonts w:ascii="Times New Roman" w:hAnsi="Times New Roman" w:cs="Times New Roman"/>
          <w:sz w:val="28"/>
          <w:szCs w:val="28"/>
          <w:lang w:eastAsia="uk-UA" w:bidi="uk-UA"/>
        </w:rPr>
        <w:t xml:space="preserve"> повноважень судді</w:t>
      </w:r>
      <w:r w:rsidR="003F3F0C" w:rsidRPr="00DE4A4C">
        <w:rPr>
          <w:rFonts w:ascii="Times New Roman" w:hAnsi="Times New Roman" w:cs="Times New Roman"/>
          <w:sz w:val="28"/>
          <w:szCs w:val="28"/>
          <w:lang w:eastAsia="uk-UA" w:bidi="uk-UA"/>
        </w:rPr>
        <w:t xml:space="preserve"> </w:t>
      </w:r>
      <w:r w:rsidR="00BE6036">
        <w:rPr>
          <w:rFonts w:ascii="Times New Roman" w:hAnsi="Times New Roman" w:cs="Times New Roman"/>
          <w:sz w:val="28"/>
          <w:szCs w:val="28"/>
          <w:lang w:eastAsia="uk-UA" w:bidi="uk-UA"/>
        </w:rPr>
        <w:t>що</w:t>
      </w:r>
      <w:r w:rsidR="0033610C" w:rsidRPr="00DE4A4C">
        <w:rPr>
          <w:rFonts w:ascii="Times New Roman" w:hAnsi="Times New Roman" w:cs="Times New Roman"/>
          <w:sz w:val="28"/>
          <w:szCs w:val="28"/>
          <w:lang w:eastAsia="uk-UA" w:bidi="uk-UA"/>
        </w:rPr>
        <w:t xml:space="preserve">до </w:t>
      </w:r>
      <w:r w:rsidR="00BE6036" w:rsidRPr="00DE4A4C">
        <w:rPr>
          <w:rFonts w:ascii="Times New Roman" w:hAnsi="Times New Roman" w:cs="Times New Roman"/>
          <w:sz w:val="28"/>
          <w:szCs w:val="28"/>
          <w:lang w:eastAsia="uk-UA" w:bidi="uk-UA"/>
        </w:rPr>
        <w:t>неї не відкривались</w:t>
      </w:r>
      <w:r w:rsidR="0033610C" w:rsidRPr="00DE4A4C">
        <w:rPr>
          <w:rFonts w:ascii="Times New Roman" w:hAnsi="Times New Roman" w:cs="Times New Roman"/>
          <w:sz w:val="28"/>
          <w:szCs w:val="28"/>
          <w:lang w:eastAsia="uk-UA" w:bidi="uk-UA"/>
        </w:rPr>
        <w:t xml:space="preserve"> провадження у дисциплінарних справах, до дисциплінарної відповідальності </w:t>
      </w:r>
      <w:r w:rsidR="003F3F0C" w:rsidRPr="00DE4A4C">
        <w:rPr>
          <w:rFonts w:ascii="Times New Roman" w:hAnsi="Times New Roman" w:cs="Times New Roman"/>
          <w:sz w:val="28"/>
          <w:szCs w:val="28"/>
          <w:lang w:eastAsia="uk-UA" w:bidi="uk-UA"/>
        </w:rPr>
        <w:t>вона</w:t>
      </w:r>
      <w:r w:rsidR="0033610C" w:rsidRPr="00DE4A4C">
        <w:rPr>
          <w:rFonts w:ascii="Times New Roman" w:hAnsi="Times New Roman" w:cs="Times New Roman"/>
          <w:sz w:val="28"/>
          <w:szCs w:val="28"/>
          <w:lang w:eastAsia="uk-UA" w:bidi="uk-UA"/>
        </w:rPr>
        <w:t xml:space="preserve"> не притягувалася</w:t>
      </w:r>
      <w:r w:rsidR="003F3F0C" w:rsidRPr="00DE4A4C">
        <w:rPr>
          <w:rFonts w:ascii="Times New Roman" w:hAnsi="Times New Roman" w:cs="Times New Roman"/>
          <w:sz w:val="28"/>
          <w:szCs w:val="28"/>
          <w:lang w:eastAsia="uk-UA" w:bidi="uk-UA"/>
        </w:rPr>
        <w:t>.</w:t>
      </w:r>
    </w:p>
    <w:p w14:paraId="73D04E2A" w14:textId="77777777" w:rsidR="00B110B1" w:rsidRPr="00DE4A4C" w:rsidRDefault="00B110B1" w:rsidP="00F6015F">
      <w:pPr>
        <w:tabs>
          <w:tab w:val="left" w:pos="284"/>
        </w:tabs>
        <w:suppressAutoHyphens/>
        <w:autoSpaceDE w:val="0"/>
        <w:spacing w:after="0" w:line="276" w:lineRule="auto"/>
        <w:ind w:firstLine="567"/>
        <w:jc w:val="both"/>
        <w:textAlignment w:val="baseline"/>
        <w:rPr>
          <w:rFonts w:ascii="Times New Roman" w:eastAsia="Sylfaen" w:hAnsi="Times New Roman" w:cs="Times New Roman"/>
          <w:b/>
          <w:sz w:val="28"/>
          <w:szCs w:val="28"/>
          <w:lang w:eastAsia="uk-UA" w:bidi="uk-UA"/>
        </w:rPr>
      </w:pPr>
      <w:r w:rsidRPr="00DE4A4C">
        <w:rPr>
          <w:rFonts w:ascii="Times New Roman" w:eastAsia="Sylfaen" w:hAnsi="Times New Roman" w:cs="Times New Roman"/>
          <w:b/>
          <w:sz w:val="28"/>
          <w:szCs w:val="28"/>
          <w:lang w:eastAsia="uk-UA" w:bidi="uk-UA"/>
        </w:rPr>
        <w:t>Висновки Другої Дисциплінарної палати Вищої ради правосуддя</w:t>
      </w:r>
    </w:p>
    <w:p w14:paraId="482E1991" w14:textId="71FC909F" w:rsidR="00CD786F" w:rsidRPr="00DE4A4C" w:rsidRDefault="00090348" w:rsidP="00F6015F">
      <w:pPr>
        <w:spacing w:after="0" w:line="276" w:lineRule="auto"/>
        <w:ind w:firstLine="567"/>
        <w:jc w:val="both"/>
        <w:rPr>
          <w:rFonts w:ascii="Times New Roman" w:hAnsi="Times New Roman" w:cs="Times New Roman"/>
          <w:bCs/>
          <w:sz w:val="28"/>
          <w:szCs w:val="28"/>
          <w:lang w:eastAsia="ru-RU"/>
        </w:rPr>
      </w:pPr>
      <w:r w:rsidRPr="00DE4A4C">
        <w:rPr>
          <w:rFonts w:ascii="Times New Roman" w:hAnsi="Times New Roman" w:cs="Times New Roman"/>
          <w:bCs/>
          <w:sz w:val="28"/>
          <w:szCs w:val="28"/>
          <w:lang w:eastAsia="ru-RU"/>
        </w:rPr>
        <w:t xml:space="preserve">Вирішуючи питання про відкриття або відмову у відкритті дисциплінарної справи стосовно судді </w:t>
      </w:r>
      <w:proofErr w:type="spellStart"/>
      <w:r w:rsidR="003F3F0C" w:rsidRPr="00DE4A4C">
        <w:rPr>
          <w:rFonts w:ascii="Times New Roman" w:hAnsi="Times New Roman" w:cs="Times New Roman"/>
          <w:sz w:val="28"/>
          <w:szCs w:val="28"/>
        </w:rPr>
        <w:t>Корольовського</w:t>
      </w:r>
      <w:proofErr w:type="spellEnd"/>
      <w:r w:rsidR="003F3F0C" w:rsidRPr="00DE4A4C">
        <w:rPr>
          <w:rFonts w:ascii="Times New Roman" w:hAnsi="Times New Roman" w:cs="Times New Roman"/>
          <w:sz w:val="28"/>
          <w:szCs w:val="28"/>
        </w:rPr>
        <w:t xml:space="preserve"> районного суду міста Житомира </w:t>
      </w:r>
      <w:proofErr w:type="spellStart"/>
      <w:r w:rsidR="003F3F0C" w:rsidRPr="00DE4A4C">
        <w:rPr>
          <w:rFonts w:ascii="Times New Roman" w:hAnsi="Times New Roman" w:cs="Times New Roman"/>
          <w:sz w:val="28"/>
          <w:szCs w:val="28"/>
        </w:rPr>
        <w:t>Рожков</w:t>
      </w:r>
      <w:r w:rsidR="00C92260" w:rsidRPr="00DE4A4C">
        <w:rPr>
          <w:rFonts w:ascii="Times New Roman" w:hAnsi="Times New Roman" w:cs="Times New Roman"/>
          <w:sz w:val="28"/>
          <w:szCs w:val="28"/>
        </w:rPr>
        <w:t>ої</w:t>
      </w:r>
      <w:proofErr w:type="spellEnd"/>
      <w:r w:rsidR="003F3F0C" w:rsidRPr="00DE4A4C">
        <w:rPr>
          <w:rFonts w:ascii="Times New Roman" w:hAnsi="Times New Roman" w:cs="Times New Roman"/>
          <w:sz w:val="28"/>
          <w:szCs w:val="28"/>
        </w:rPr>
        <w:t> О.С.</w:t>
      </w:r>
      <w:r w:rsidRPr="00DE4A4C">
        <w:rPr>
          <w:rFonts w:ascii="Times New Roman" w:hAnsi="Times New Roman" w:cs="Times New Roman"/>
          <w:sz w:val="28"/>
          <w:szCs w:val="28"/>
        </w:rPr>
        <w:t xml:space="preserve">, </w:t>
      </w:r>
      <w:r w:rsidR="00CD786F" w:rsidRPr="00DE4A4C">
        <w:rPr>
          <w:rFonts w:ascii="Times New Roman" w:hAnsi="Times New Roman" w:cs="Times New Roman"/>
          <w:bCs/>
          <w:sz w:val="28"/>
          <w:szCs w:val="28"/>
          <w:lang w:eastAsia="ru-RU"/>
        </w:rPr>
        <w:t>Друга Дисциплінарна палата Вищої ради правосуддя</w:t>
      </w:r>
      <w:r w:rsidRPr="00DE4A4C">
        <w:rPr>
          <w:rFonts w:ascii="Times New Roman" w:hAnsi="Times New Roman" w:cs="Times New Roman"/>
          <w:bCs/>
          <w:sz w:val="28"/>
          <w:szCs w:val="28"/>
          <w:lang w:eastAsia="ru-RU"/>
        </w:rPr>
        <w:t xml:space="preserve"> виходит</w:t>
      </w:r>
      <w:r w:rsidR="00CD786F" w:rsidRPr="00DE4A4C">
        <w:rPr>
          <w:rFonts w:ascii="Times New Roman" w:hAnsi="Times New Roman" w:cs="Times New Roman"/>
          <w:bCs/>
          <w:sz w:val="28"/>
          <w:szCs w:val="28"/>
          <w:lang w:eastAsia="ru-RU"/>
        </w:rPr>
        <w:t>ь</w:t>
      </w:r>
      <w:r w:rsidRPr="00DE4A4C">
        <w:rPr>
          <w:rFonts w:ascii="Times New Roman" w:hAnsi="Times New Roman" w:cs="Times New Roman"/>
          <w:bCs/>
          <w:sz w:val="28"/>
          <w:szCs w:val="28"/>
          <w:lang w:eastAsia="ru-RU"/>
        </w:rPr>
        <w:t xml:space="preserve"> із такого</w:t>
      </w:r>
      <w:r w:rsidR="00CD786F" w:rsidRPr="00DE4A4C">
        <w:rPr>
          <w:rFonts w:ascii="Times New Roman" w:hAnsi="Times New Roman" w:cs="Times New Roman"/>
          <w:bCs/>
          <w:sz w:val="28"/>
          <w:szCs w:val="28"/>
          <w:lang w:eastAsia="ru-RU"/>
        </w:rPr>
        <w:t>.</w:t>
      </w:r>
    </w:p>
    <w:p w14:paraId="2CED0BF4" w14:textId="03ABEC5C" w:rsidR="00F32D4C" w:rsidRDefault="00090348" w:rsidP="00F6015F">
      <w:pPr>
        <w:spacing w:after="0" w:line="276" w:lineRule="auto"/>
        <w:ind w:firstLine="567"/>
        <w:jc w:val="both"/>
        <w:rPr>
          <w:rFonts w:ascii="Times New Roman" w:hAnsi="Times New Roman" w:cs="Times New Roman"/>
          <w:sz w:val="28"/>
          <w:szCs w:val="28"/>
          <w:lang w:eastAsia="uk-UA" w:bidi="uk-UA"/>
        </w:rPr>
      </w:pPr>
      <w:r w:rsidRPr="00DE4A4C">
        <w:rPr>
          <w:rFonts w:ascii="Times New Roman" w:hAnsi="Times New Roman" w:cs="Times New Roman"/>
          <w:sz w:val="28"/>
          <w:szCs w:val="28"/>
        </w:rPr>
        <w:t xml:space="preserve">Наведені у </w:t>
      </w:r>
      <w:r w:rsidR="00C92260" w:rsidRPr="00DE4A4C">
        <w:rPr>
          <w:rFonts w:ascii="Times New Roman" w:hAnsi="Times New Roman" w:cs="Times New Roman"/>
          <w:sz w:val="28"/>
          <w:szCs w:val="28"/>
        </w:rPr>
        <w:t>дисциплінарн</w:t>
      </w:r>
      <w:r w:rsidR="00F32D4C" w:rsidRPr="00DE4A4C">
        <w:rPr>
          <w:rFonts w:ascii="Times New Roman" w:hAnsi="Times New Roman" w:cs="Times New Roman"/>
          <w:sz w:val="28"/>
          <w:szCs w:val="28"/>
        </w:rPr>
        <w:t>ій</w:t>
      </w:r>
      <w:r w:rsidR="00C92260" w:rsidRPr="00DE4A4C">
        <w:rPr>
          <w:rFonts w:ascii="Times New Roman" w:hAnsi="Times New Roman" w:cs="Times New Roman"/>
          <w:sz w:val="28"/>
          <w:szCs w:val="28"/>
        </w:rPr>
        <w:t xml:space="preserve"> скар</w:t>
      </w:r>
      <w:r w:rsidR="00F32D4C" w:rsidRPr="00DE4A4C">
        <w:rPr>
          <w:rFonts w:ascii="Times New Roman" w:hAnsi="Times New Roman" w:cs="Times New Roman"/>
          <w:sz w:val="28"/>
          <w:szCs w:val="28"/>
        </w:rPr>
        <w:t>зі</w:t>
      </w:r>
      <w:r w:rsidR="00C92260" w:rsidRPr="00DE4A4C">
        <w:rPr>
          <w:rFonts w:ascii="Times New Roman" w:hAnsi="Times New Roman" w:cs="Times New Roman"/>
          <w:sz w:val="28"/>
          <w:szCs w:val="28"/>
        </w:rPr>
        <w:t xml:space="preserve"> Кузьменко О.П. </w:t>
      </w:r>
      <w:r w:rsidRPr="00DE4A4C">
        <w:rPr>
          <w:rFonts w:ascii="Times New Roman" w:hAnsi="Times New Roman" w:cs="Times New Roman"/>
          <w:sz w:val="28"/>
          <w:szCs w:val="28"/>
        </w:rPr>
        <w:t xml:space="preserve">обставини і доводи свідчать про незгоду з процесуальними діями судді </w:t>
      </w:r>
      <w:proofErr w:type="spellStart"/>
      <w:r w:rsidR="008D448B" w:rsidRPr="00DE4A4C">
        <w:rPr>
          <w:rFonts w:ascii="Times New Roman" w:hAnsi="Times New Roman" w:cs="Times New Roman"/>
          <w:sz w:val="28"/>
          <w:szCs w:val="28"/>
        </w:rPr>
        <w:t>Рожкової</w:t>
      </w:r>
      <w:proofErr w:type="spellEnd"/>
      <w:r w:rsidR="008D448B" w:rsidRPr="00DE4A4C">
        <w:rPr>
          <w:rFonts w:ascii="Times New Roman" w:hAnsi="Times New Roman" w:cs="Times New Roman"/>
          <w:sz w:val="28"/>
          <w:szCs w:val="28"/>
        </w:rPr>
        <w:t xml:space="preserve"> О.С. </w:t>
      </w:r>
      <w:r w:rsidRPr="00DE4A4C">
        <w:rPr>
          <w:rFonts w:ascii="Times New Roman" w:hAnsi="Times New Roman" w:cs="Times New Roman"/>
          <w:sz w:val="28"/>
          <w:szCs w:val="28"/>
        </w:rPr>
        <w:t xml:space="preserve">під час здійснення правосуддя </w:t>
      </w:r>
      <w:r w:rsidR="008D448B" w:rsidRPr="00DE4A4C">
        <w:rPr>
          <w:rFonts w:ascii="Times New Roman" w:hAnsi="Times New Roman" w:cs="Times New Roman"/>
          <w:sz w:val="28"/>
          <w:szCs w:val="28"/>
        </w:rPr>
        <w:t xml:space="preserve">у справі № 296/4293/21 </w:t>
      </w:r>
      <w:r w:rsidRPr="00DE4A4C">
        <w:rPr>
          <w:rFonts w:ascii="Times New Roman" w:hAnsi="Times New Roman" w:cs="Times New Roman"/>
          <w:sz w:val="28"/>
          <w:szCs w:val="28"/>
        </w:rPr>
        <w:t xml:space="preserve">та незгоду </w:t>
      </w:r>
      <w:r w:rsidR="00393603" w:rsidRPr="00DE4A4C">
        <w:rPr>
          <w:rFonts w:ascii="Times New Roman" w:hAnsi="Times New Roman" w:cs="Times New Roman"/>
          <w:sz w:val="28"/>
          <w:szCs w:val="28"/>
        </w:rPr>
        <w:t xml:space="preserve">з </w:t>
      </w:r>
      <w:r w:rsidR="0009408F">
        <w:rPr>
          <w:rFonts w:ascii="Times New Roman" w:hAnsi="Times New Roman" w:cs="Times New Roman"/>
          <w:sz w:val="28"/>
          <w:szCs w:val="28"/>
        </w:rPr>
        <w:t xml:space="preserve">постановленою нею </w:t>
      </w:r>
      <w:r w:rsidR="00393603" w:rsidRPr="00DE4A4C">
        <w:rPr>
          <w:rFonts w:ascii="Times New Roman" w:hAnsi="Times New Roman" w:cs="Times New Roman"/>
          <w:sz w:val="28"/>
          <w:szCs w:val="28"/>
          <w:lang w:eastAsia="uk-UA" w:bidi="uk-UA"/>
        </w:rPr>
        <w:t>ухвалою від</w:t>
      </w:r>
      <w:r w:rsidR="00C13D68">
        <w:rPr>
          <w:rFonts w:ascii="Times New Roman" w:hAnsi="Times New Roman" w:cs="Times New Roman"/>
          <w:sz w:val="28"/>
          <w:szCs w:val="28"/>
          <w:lang w:eastAsia="uk-UA" w:bidi="uk-UA"/>
        </w:rPr>
        <w:t> </w:t>
      </w:r>
      <w:r w:rsidR="00393603" w:rsidRPr="00DE4A4C">
        <w:rPr>
          <w:rFonts w:ascii="Times New Roman" w:hAnsi="Times New Roman" w:cs="Times New Roman"/>
          <w:sz w:val="28"/>
          <w:szCs w:val="28"/>
          <w:lang w:eastAsia="uk-UA" w:bidi="uk-UA"/>
        </w:rPr>
        <w:t xml:space="preserve">13 травня 2021 року </w:t>
      </w:r>
      <w:r w:rsidR="00073EF3" w:rsidRPr="00DE4A4C">
        <w:rPr>
          <w:rFonts w:ascii="Times New Roman" w:hAnsi="Times New Roman" w:cs="Times New Roman"/>
          <w:sz w:val="28"/>
          <w:szCs w:val="28"/>
          <w:lang w:eastAsia="uk-UA" w:bidi="uk-UA"/>
        </w:rPr>
        <w:t>про продовження строку досудового розслідування.</w:t>
      </w:r>
      <w:r w:rsidR="0009408F">
        <w:rPr>
          <w:rFonts w:ascii="Times New Roman" w:hAnsi="Times New Roman" w:cs="Times New Roman"/>
          <w:sz w:val="28"/>
          <w:szCs w:val="28"/>
          <w:lang w:eastAsia="uk-UA" w:bidi="uk-UA"/>
        </w:rPr>
        <w:t xml:space="preserve"> Доводи скарги </w:t>
      </w:r>
      <w:r w:rsidR="007B038F">
        <w:rPr>
          <w:rFonts w:ascii="Times New Roman" w:hAnsi="Times New Roman" w:cs="Times New Roman"/>
          <w:sz w:val="28"/>
          <w:szCs w:val="28"/>
          <w:lang w:eastAsia="uk-UA" w:bidi="uk-UA"/>
        </w:rPr>
        <w:t>суддею повністю спростовані.</w:t>
      </w:r>
      <w:bookmarkStart w:id="0" w:name="_GoBack"/>
      <w:bookmarkEnd w:id="0"/>
    </w:p>
    <w:p w14:paraId="193BB68E" w14:textId="5717E9AC" w:rsidR="003E5C87" w:rsidRPr="00DE4A4C" w:rsidRDefault="00032A6E" w:rsidP="00F6015F">
      <w:pPr>
        <w:spacing w:after="0" w:line="276" w:lineRule="auto"/>
        <w:ind w:firstLine="567"/>
        <w:jc w:val="both"/>
        <w:rPr>
          <w:rFonts w:ascii="Times New Roman" w:hAnsi="Times New Roman" w:cs="Times New Roman"/>
          <w:sz w:val="28"/>
          <w:szCs w:val="28"/>
          <w:lang w:eastAsia="uk-UA" w:bidi="uk-UA"/>
        </w:rPr>
      </w:pPr>
      <w:r>
        <w:rPr>
          <w:rFonts w:ascii="Times New Roman" w:hAnsi="Times New Roman" w:cs="Times New Roman"/>
          <w:sz w:val="28"/>
          <w:szCs w:val="28"/>
          <w:lang w:eastAsia="uk-UA" w:bidi="uk-UA"/>
        </w:rPr>
        <w:t xml:space="preserve">До </w:t>
      </w:r>
      <w:r w:rsidR="00942030">
        <w:rPr>
          <w:rFonts w:ascii="Times New Roman" w:hAnsi="Times New Roman" w:cs="Times New Roman"/>
          <w:sz w:val="28"/>
          <w:szCs w:val="28"/>
          <w:lang w:eastAsia="uk-UA" w:bidi="uk-UA"/>
        </w:rPr>
        <w:t>письмових пояснень суддя додала</w:t>
      </w:r>
      <w:r w:rsidR="00ED0BD0">
        <w:rPr>
          <w:rFonts w:ascii="Times New Roman" w:hAnsi="Times New Roman" w:cs="Times New Roman"/>
          <w:sz w:val="28"/>
          <w:szCs w:val="28"/>
          <w:lang w:eastAsia="uk-UA" w:bidi="uk-UA"/>
        </w:rPr>
        <w:t xml:space="preserve"> копії: 1) </w:t>
      </w:r>
      <w:r w:rsidR="00E565AA" w:rsidRPr="00E565AA">
        <w:rPr>
          <w:rFonts w:ascii="Times New Roman" w:hAnsi="Times New Roman" w:cs="Times New Roman"/>
          <w:sz w:val="28"/>
          <w:szCs w:val="28"/>
          <w:lang w:eastAsia="uk-UA" w:bidi="uk-UA"/>
        </w:rPr>
        <w:t xml:space="preserve">супровідного листа слідчого </w:t>
      </w:r>
      <w:r w:rsidR="009E73F2">
        <w:rPr>
          <w:rFonts w:ascii="Times New Roman" w:hAnsi="Times New Roman" w:cs="Times New Roman"/>
          <w:sz w:val="28"/>
          <w:szCs w:val="28"/>
          <w:lang w:eastAsia="uk-UA" w:bidi="uk-UA"/>
        </w:rPr>
        <w:t>від </w:t>
      </w:r>
      <w:r w:rsidR="00DE33C4">
        <w:rPr>
          <w:rFonts w:ascii="Times New Roman" w:hAnsi="Times New Roman" w:cs="Times New Roman"/>
          <w:sz w:val="28"/>
          <w:szCs w:val="28"/>
          <w:lang w:eastAsia="uk-UA" w:bidi="uk-UA"/>
        </w:rPr>
        <w:t>6 травня 2021 року, яким підтверджується подання</w:t>
      </w:r>
      <w:r w:rsidR="00E111C6">
        <w:rPr>
          <w:rFonts w:ascii="Times New Roman" w:hAnsi="Times New Roman" w:cs="Times New Roman"/>
          <w:sz w:val="28"/>
          <w:szCs w:val="28"/>
          <w:lang w:eastAsia="uk-UA" w:bidi="uk-UA"/>
        </w:rPr>
        <w:t xml:space="preserve"> д</w:t>
      </w:r>
      <w:r w:rsidR="00942030" w:rsidRPr="00DE4A4C">
        <w:rPr>
          <w:rFonts w:ascii="Times New Roman" w:hAnsi="Times New Roman" w:cs="Times New Roman"/>
          <w:sz w:val="28"/>
          <w:szCs w:val="28"/>
          <w:lang w:eastAsia="uk-UA" w:bidi="uk-UA"/>
        </w:rPr>
        <w:t xml:space="preserve">о </w:t>
      </w:r>
      <w:proofErr w:type="spellStart"/>
      <w:r w:rsidR="00942030" w:rsidRPr="00DE4A4C">
        <w:rPr>
          <w:rFonts w:ascii="Times New Roman" w:hAnsi="Times New Roman" w:cs="Times New Roman"/>
          <w:sz w:val="28"/>
          <w:szCs w:val="28"/>
          <w:lang w:eastAsia="uk-UA" w:bidi="uk-UA"/>
        </w:rPr>
        <w:t>Корольовського</w:t>
      </w:r>
      <w:proofErr w:type="spellEnd"/>
      <w:r w:rsidR="00942030" w:rsidRPr="00DE4A4C">
        <w:rPr>
          <w:rFonts w:ascii="Times New Roman" w:hAnsi="Times New Roman" w:cs="Times New Roman"/>
          <w:sz w:val="28"/>
          <w:szCs w:val="28"/>
          <w:lang w:eastAsia="uk-UA" w:bidi="uk-UA"/>
        </w:rPr>
        <w:t xml:space="preserve"> районного суду міста Житомира клопотання про продовження строку досудового розслідування у кримінальном</w:t>
      </w:r>
      <w:r w:rsidR="00250029">
        <w:rPr>
          <w:rFonts w:ascii="Times New Roman" w:hAnsi="Times New Roman" w:cs="Times New Roman"/>
          <w:sz w:val="28"/>
          <w:szCs w:val="28"/>
          <w:lang w:eastAsia="uk-UA" w:bidi="uk-UA"/>
        </w:rPr>
        <w:t>у провадженні № ____</w:t>
      </w:r>
      <w:r w:rsidR="00942030" w:rsidRPr="00DE4A4C">
        <w:rPr>
          <w:rFonts w:ascii="Times New Roman" w:hAnsi="Times New Roman" w:cs="Times New Roman"/>
          <w:sz w:val="28"/>
          <w:szCs w:val="28"/>
          <w:lang w:eastAsia="uk-UA" w:bidi="uk-UA"/>
        </w:rPr>
        <w:t xml:space="preserve"> від 1 жовтня 2020 року</w:t>
      </w:r>
      <w:r w:rsidR="00ED0BD0">
        <w:rPr>
          <w:rFonts w:ascii="Times New Roman" w:hAnsi="Times New Roman" w:cs="Times New Roman"/>
          <w:sz w:val="28"/>
          <w:szCs w:val="28"/>
          <w:lang w:eastAsia="uk-UA" w:bidi="uk-UA"/>
        </w:rPr>
        <w:t>; 2) </w:t>
      </w:r>
      <w:r w:rsidR="00E565AA" w:rsidRPr="00E565AA">
        <w:rPr>
          <w:rFonts w:ascii="Times New Roman" w:hAnsi="Times New Roman" w:cs="Times New Roman"/>
          <w:sz w:val="28"/>
          <w:szCs w:val="28"/>
          <w:lang w:eastAsia="uk-UA" w:bidi="uk-UA"/>
        </w:rPr>
        <w:t xml:space="preserve">протоколу автоматичного визначення слідчого судді </w:t>
      </w:r>
      <w:r w:rsidR="00157F36">
        <w:rPr>
          <w:rFonts w:ascii="Times New Roman" w:hAnsi="Times New Roman" w:cs="Times New Roman"/>
          <w:sz w:val="28"/>
          <w:szCs w:val="28"/>
          <w:lang w:eastAsia="uk-UA" w:bidi="uk-UA"/>
        </w:rPr>
        <w:t>від 7 травня 2021 року</w:t>
      </w:r>
      <w:r w:rsidR="00AA5036">
        <w:rPr>
          <w:rFonts w:ascii="Times New Roman" w:hAnsi="Times New Roman" w:cs="Times New Roman"/>
          <w:sz w:val="28"/>
          <w:szCs w:val="28"/>
          <w:lang w:eastAsia="uk-UA" w:bidi="uk-UA"/>
        </w:rPr>
        <w:t>; 3) </w:t>
      </w:r>
      <w:r w:rsidR="00E565AA" w:rsidRPr="00E565AA">
        <w:rPr>
          <w:rFonts w:ascii="Times New Roman" w:hAnsi="Times New Roman" w:cs="Times New Roman"/>
          <w:sz w:val="28"/>
          <w:szCs w:val="28"/>
          <w:lang w:eastAsia="uk-UA" w:bidi="uk-UA"/>
        </w:rPr>
        <w:t>телефонограм</w:t>
      </w:r>
      <w:r w:rsidR="00A234B6">
        <w:rPr>
          <w:rFonts w:ascii="Times New Roman" w:hAnsi="Times New Roman" w:cs="Times New Roman"/>
          <w:sz w:val="28"/>
          <w:szCs w:val="28"/>
          <w:lang w:eastAsia="uk-UA" w:bidi="uk-UA"/>
        </w:rPr>
        <w:t xml:space="preserve"> секретаря судового засідання</w:t>
      </w:r>
      <w:r w:rsidR="00E565AA" w:rsidRPr="00E565AA">
        <w:rPr>
          <w:rFonts w:ascii="Times New Roman" w:hAnsi="Times New Roman" w:cs="Times New Roman"/>
          <w:sz w:val="28"/>
          <w:szCs w:val="28"/>
          <w:lang w:eastAsia="uk-UA" w:bidi="uk-UA"/>
        </w:rPr>
        <w:t xml:space="preserve"> від</w:t>
      </w:r>
      <w:r w:rsidR="00A234B6">
        <w:rPr>
          <w:rFonts w:ascii="Times New Roman" w:hAnsi="Times New Roman" w:cs="Times New Roman"/>
          <w:sz w:val="28"/>
          <w:szCs w:val="28"/>
          <w:lang w:eastAsia="uk-UA" w:bidi="uk-UA"/>
        </w:rPr>
        <w:t> </w:t>
      </w:r>
      <w:r w:rsidR="00E565AA" w:rsidRPr="00E565AA">
        <w:rPr>
          <w:rFonts w:ascii="Times New Roman" w:hAnsi="Times New Roman" w:cs="Times New Roman"/>
          <w:sz w:val="28"/>
          <w:szCs w:val="28"/>
          <w:lang w:eastAsia="uk-UA" w:bidi="uk-UA"/>
        </w:rPr>
        <w:t>7</w:t>
      </w:r>
      <w:r w:rsidR="00AA5036">
        <w:rPr>
          <w:rFonts w:ascii="Times New Roman" w:hAnsi="Times New Roman" w:cs="Times New Roman"/>
          <w:sz w:val="28"/>
          <w:szCs w:val="28"/>
          <w:lang w:eastAsia="uk-UA" w:bidi="uk-UA"/>
        </w:rPr>
        <w:t xml:space="preserve"> травня </w:t>
      </w:r>
      <w:r w:rsidR="00E565AA" w:rsidRPr="00E565AA">
        <w:rPr>
          <w:rFonts w:ascii="Times New Roman" w:hAnsi="Times New Roman" w:cs="Times New Roman"/>
          <w:sz w:val="28"/>
          <w:szCs w:val="28"/>
          <w:lang w:eastAsia="uk-UA" w:bidi="uk-UA"/>
        </w:rPr>
        <w:t>2021</w:t>
      </w:r>
      <w:r w:rsidR="00AA5036">
        <w:rPr>
          <w:rFonts w:ascii="Times New Roman" w:hAnsi="Times New Roman" w:cs="Times New Roman"/>
          <w:sz w:val="28"/>
          <w:szCs w:val="28"/>
          <w:lang w:eastAsia="uk-UA" w:bidi="uk-UA"/>
        </w:rPr>
        <w:t> року</w:t>
      </w:r>
      <w:r w:rsidR="00EF3016">
        <w:rPr>
          <w:rFonts w:ascii="Times New Roman" w:hAnsi="Times New Roman" w:cs="Times New Roman"/>
          <w:sz w:val="28"/>
          <w:szCs w:val="28"/>
          <w:lang w:eastAsia="uk-UA" w:bidi="uk-UA"/>
        </w:rPr>
        <w:t>, якими повідомлено, зокрема</w:t>
      </w:r>
      <w:r w:rsidR="006504F4">
        <w:rPr>
          <w:rFonts w:ascii="Times New Roman" w:hAnsi="Times New Roman" w:cs="Times New Roman"/>
          <w:sz w:val="28"/>
          <w:szCs w:val="28"/>
          <w:lang w:eastAsia="uk-UA" w:bidi="uk-UA"/>
        </w:rPr>
        <w:t>,</w:t>
      </w:r>
      <w:r w:rsidR="00EF3016">
        <w:rPr>
          <w:rFonts w:ascii="Times New Roman" w:hAnsi="Times New Roman" w:cs="Times New Roman"/>
          <w:sz w:val="28"/>
          <w:szCs w:val="28"/>
          <w:lang w:eastAsia="uk-UA" w:bidi="uk-UA"/>
        </w:rPr>
        <w:t xml:space="preserve"> підозрювану та її захисника про </w:t>
      </w:r>
      <w:r w:rsidR="00EE2A96">
        <w:rPr>
          <w:rFonts w:ascii="Times New Roman" w:hAnsi="Times New Roman" w:cs="Times New Roman"/>
          <w:sz w:val="28"/>
          <w:szCs w:val="28"/>
          <w:lang w:eastAsia="uk-UA" w:bidi="uk-UA"/>
        </w:rPr>
        <w:t>дату, час та місце судового засідання; 4) </w:t>
      </w:r>
      <w:r w:rsidR="00E565AA" w:rsidRPr="00E565AA">
        <w:rPr>
          <w:rFonts w:ascii="Times New Roman" w:hAnsi="Times New Roman" w:cs="Times New Roman"/>
          <w:sz w:val="28"/>
          <w:szCs w:val="28"/>
          <w:lang w:eastAsia="uk-UA" w:bidi="uk-UA"/>
        </w:rPr>
        <w:t>журналу судового засідання від</w:t>
      </w:r>
      <w:r w:rsidR="00553071">
        <w:rPr>
          <w:rFonts w:ascii="Times New Roman" w:hAnsi="Times New Roman" w:cs="Times New Roman"/>
          <w:sz w:val="28"/>
          <w:szCs w:val="28"/>
          <w:lang w:eastAsia="uk-UA" w:bidi="uk-UA"/>
        </w:rPr>
        <w:t> </w:t>
      </w:r>
      <w:r w:rsidR="00E565AA" w:rsidRPr="00E565AA">
        <w:rPr>
          <w:rFonts w:ascii="Times New Roman" w:hAnsi="Times New Roman" w:cs="Times New Roman"/>
          <w:sz w:val="28"/>
          <w:szCs w:val="28"/>
          <w:lang w:eastAsia="uk-UA" w:bidi="uk-UA"/>
        </w:rPr>
        <w:t>11</w:t>
      </w:r>
      <w:r w:rsidR="00553071">
        <w:rPr>
          <w:rFonts w:ascii="Times New Roman" w:hAnsi="Times New Roman" w:cs="Times New Roman"/>
          <w:sz w:val="28"/>
          <w:szCs w:val="28"/>
          <w:lang w:eastAsia="uk-UA" w:bidi="uk-UA"/>
        </w:rPr>
        <w:t xml:space="preserve"> травня </w:t>
      </w:r>
      <w:r w:rsidR="00E565AA" w:rsidRPr="00E565AA">
        <w:rPr>
          <w:rFonts w:ascii="Times New Roman" w:hAnsi="Times New Roman" w:cs="Times New Roman"/>
          <w:sz w:val="28"/>
          <w:szCs w:val="28"/>
          <w:lang w:eastAsia="uk-UA" w:bidi="uk-UA"/>
        </w:rPr>
        <w:t>2021</w:t>
      </w:r>
      <w:r w:rsidR="00553071">
        <w:rPr>
          <w:rFonts w:ascii="Times New Roman" w:hAnsi="Times New Roman" w:cs="Times New Roman"/>
          <w:sz w:val="28"/>
          <w:szCs w:val="28"/>
          <w:lang w:eastAsia="uk-UA" w:bidi="uk-UA"/>
        </w:rPr>
        <w:t xml:space="preserve"> року, яким підтверджується, що судове засідання в цей день не відбулося через </w:t>
      </w:r>
      <w:r w:rsidR="003F1A11">
        <w:rPr>
          <w:rFonts w:ascii="Times New Roman" w:hAnsi="Times New Roman" w:cs="Times New Roman"/>
          <w:sz w:val="28"/>
          <w:szCs w:val="28"/>
          <w:lang w:eastAsia="uk-UA" w:bidi="uk-UA"/>
        </w:rPr>
        <w:t>неявку учасників судового засідання; 5) </w:t>
      </w:r>
      <w:r w:rsidR="00E565AA" w:rsidRPr="00E565AA">
        <w:rPr>
          <w:rFonts w:ascii="Times New Roman" w:hAnsi="Times New Roman" w:cs="Times New Roman"/>
          <w:sz w:val="28"/>
          <w:szCs w:val="28"/>
          <w:lang w:eastAsia="uk-UA" w:bidi="uk-UA"/>
        </w:rPr>
        <w:t xml:space="preserve">телефонограм </w:t>
      </w:r>
      <w:r w:rsidR="006504F4">
        <w:rPr>
          <w:rFonts w:ascii="Times New Roman" w:hAnsi="Times New Roman" w:cs="Times New Roman"/>
          <w:sz w:val="28"/>
          <w:szCs w:val="28"/>
          <w:lang w:eastAsia="uk-UA" w:bidi="uk-UA"/>
        </w:rPr>
        <w:t>секретаря судового засідання</w:t>
      </w:r>
      <w:r w:rsidR="006504F4" w:rsidRPr="00E565AA">
        <w:rPr>
          <w:rFonts w:ascii="Times New Roman" w:hAnsi="Times New Roman" w:cs="Times New Roman"/>
          <w:sz w:val="28"/>
          <w:szCs w:val="28"/>
          <w:lang w:eastAsia="uk-UA" w:bidi="uk-UA"/>
        </w:rPr>
        <w:t xml:space="preserve"> </w:t>
      </w:r>
      <w:r w:rsidR="00E565AA" w:rsidRPr="00E565AA">
        <w:rPr>
          <w:rFonts w:ascii="Times New Roman" w:hAnsi="Times New Roman" w:cs="Times New Roman"/>
          <w:sz w:val="28"/>
          <w:szCs w:val="28"/>
          <w:lang w:eastAsia="uk-UA" w:bidi="uk-UA"/>
        </w:rPr>
        <w:t>від</w:t>
      </w:r>
      <w:r w:rsidR="0043325C">
        <w:rPr>
          <w:rFonts w:ascii="Times New Roman" w:hAnsi="Times New Roman" w:cs="Times New Roman"/>
          <w:sz w:val="28"/>
          <w:szCs w:val="28"/>
          <w:lang w:eastAsia="uk-UA" w:bidi="uk-UA"/>
        </w:rPr>
        <w:t> </w:t>
      </w:r>
      <w:r w:rsidR="00E565AA" w:rsidRPr="00E565AA">
        <w:rPr>
          <w:rFonts w:ascii="Times New Roman" w:hAnsi="Times New Roman" w:cs="Times New Roman"/>
          <w:sz w:val="28"/>
          <w:szCs w:val="28"/>
          <w:lang w:eastAsia="uk-UA" w:bidi="uk-UA"/>
        </w:rPr>
        <w:t>11</w:t>
      </w:r>
      <w:r w:rsidR="0043325C">
        <w:rPr>
          <w:rFonts w:ascii="Times New Roman" w:hAnsi="Times New Roman" w:cs="Times New Roman"/>
          <w:sz w:val="28"/>
          <w:szCs w:val="28"/>
          <w:lang w:eastAsia="uk-UA" w:bidi="uk-UA"/>
        </w:rPr>
        <w:t xml:space="preserve"> травня </w:t>
      </w:r>
      <w:r w:rsidR="00E565AA" w:rsidRPr="00E565AA">
        <w:rPr>
          <w:rFonts w:ascii="Times New Roman" w:hAnsi="Times New Roman" w:cs="Times New Roman"/>
          <w:sz w:val="28"/>
          <w:szCs w:val="28"/>
          <w:lang w:eastAsia="uk-UA" w:bidi="uk-UA"/>
        </w:rPr>
        <w:t>2021</w:t>
      </w:r>
      <w:r w:rsidR="0043325C">
        <w:rPr>
          <w:rFonts w:ascii="Times New Roman" w:hAnsi="Times New Roman" w:cs="Times New Roman"/>
          <w:sz w:val="28"/>
          <w:szCs w:val="28"/>
          <w:lang w:eastAsia="uk-UA" w:bidi="uk-UA"/>
        </w:rPr>
        <w:t> року</w:t>
      </w:r>
      <w:r w:rsidR="006504F4">
        <w:rPr>
          <w:rFonts w:ascii="Times New Roman" w:hAnsi="Times New Roman" w:cs="Times New Roman"/>
          <w:sz w:val="28"/>
          <w:szCs w:val="28"/>
          <w:lang w:eastAsia="uk-UA" w:bidi="uk-UA"/>
        </w:rPr>
        <w:t>,</w:t>
      </w:r>
      <w:r w:rsidR="006504F4" w:rsidRPr="006504F4">
        <w:rPr>
          <w:rFonts w:ascii="Times New Roman" w:hAnsi="Times New Roman" w:cs="Times New Roman"/>
          <w:sz w:val="28"/>
          <w:szCs w:val="28"/>
          <w:lang w:eastAsia="uk-UA" w:bidi="uk-UA"/>
        </w:rPr>
        <w:t xml:space="preserve"> </w:t>
      </w:r>
      <w:r w:rsidR="006504F4">
        <w:rPr>
          <w:rFonts w:ascii="Times New Roman" w:hAnsi="Times New Roman" w:cs="Times New Roman"/>
          <w:sz w:val="28"/>
          <w:szCs w:val="28"/>
          <w:lang w:eastAsia="uk-UA" w:bidi="uk-UA"/>
        </w:rPr>
        <w:t xml:space="preserve">якими повідомлено, зокрема, підозрювану та її захисника про </w:t>
      </w:r>
      <w:r w:rsidR="00905567">
        <w:rPr>
          <w:rFonts w:ascii="Times New Roman" w:hAnsi="Times New Roman" w:cs="Times New Roman"/>
          <w:sz w:val="28"/>
          <w:szCs w:val="28"/>
          <w:lang w:eastAsia="uk-UA" w:bidi="uk-UA"/>
        </w:rPr>
        <w:t>те, що 13 травня 2021 року вирішуватиметься питання про продовження строку досудового розслідування;</w:t>
      </w:r>
      <w:r w:rsidR="00E565AA" w:rsidRPr="00E565AA">
        <w:rPr>
          <w:rFonts w:ascii="Times New Roman" w:hAnsi="Times New Roman" w:cs="Times New Roman"/>
          <w:sz w:val="28"/>
          <w:szCs w:val="28"/>
          <w:lang w:eastAsia="uk-UA" w:bidi="uk-UA"/>
        </w:rPr>
        <w:t xml:space="preserve"> </w:t>
      </w:r>
      <w:r w:rsidR="009F2D16">
        <w:rPr>
          <w:rFonts w:ascii="Times New Roman" w:hAnsi="Times New Roman" w:cs="Times New Roman"/>
          <w:sz w:val="28"/>
          <w:szCs w:val="28"/>
          <w:lang w:eastAsia="uk-UA" w:bidi="uk-UA"/>
        </w:rPr>
        <w:t>6) </w:t>
      </w:r>
      <w:r w:rsidR="00E565AA" w:rsidRPr="00E565AA">
        <w:rPr>
          <w:rFonts w:ascii="Times New Roman" w:hAnsi="Times New Roman" w:cs="Times New Roman"/>
          <w:sz w:val="28"/>
          <w:szCs w:val="28"/>
          <w:lang w:eastAsia="uk-UA" w:bidi="uk-UA"/>
        </w:rPr>
        <w:t>журналу судового засідання від 13</w:t>
      </w:r>
      <w:r w:rsidR="009F2D16">
        <w:rPr>
          <w:rFonts w:ascii="Times New Roman" w:hAnsi="Times New Roman" w:cs="Times New Roman"/>
          <w:sz w:val="28"/>
          <w:szCs w:val="28"/>
          <w:lang w:eastAsia="uk-UA" w:bidi="uk-UA"/>
        </w:rPr>
        <w:t xml:space="preserve"> травня </w:t>
      </w:r>
      <w:r w:rsidR="00E565AA" w:rsidRPr="00E565AA">
        <w:rPr>
          <w:rFonts w:ascii="Times New Roman" w:hAnsi="Times New Roman" w:cs="Times New Roman"/>
          <w:sz w:val="28"/>
          <w:szCs w:val="28"/>
          <w:lang w:eastAsia="uk-UA" w:bidi="uk-UA"/>
        </w:rPr>
        <w:t>2021</w:t>
      </w:r>
      <w:r w:rsidR="009F2D16">
        <w:rPr>
          <w:rFonts w:ascii="Times New Roman" w:hAnsi="Times New Roman" w:cs="Times New Roman"/>
          <w:sz w:val="28"/>
          <w:szCs w:val="28"/>
          <w:lang w:eastAsia="uk-UA" w:bidi="uk-UA"/>
        </w:rPr>
        <w:t> року</w:t>
      </w:r>
      <w:r w:rsidR="002552AB">
        <w:rPr>
          <w:rFonts w:ascii="Times New Roman" w:hAnsi="Times New Roman" w:cs="Times New Roman"/>
          <w:sz w:val="28"/>
          <w:szCs w:val="28"/>
          <w:lang w:eastAsia="uk-UA" w:bidi="uk-UA"/>
        </w:rPr>
        <w:t>, яким підтверджено неявку підозрюваної та її захисника</w:t>
      </w:r>
      <w:r w:rsidR="003E5C87">
        <w:rPr>
          <w:rFonts w:ascii="Times New Roman" w:hAnsi="Times New Roman" w:cs="Times New Roman"/>
          <w:sz w:val="28"/>
          <w:szCs w:val="28"/>
          <w:lang w:eastAsia="uk-UA" w:bidi="uk-UA"/>
        </w:rPr>
        <w:t>.</w:t>
      </w:r>
      <w:r w:rsidR="00DE5AE2">
        <w:rPr>
          <w:rFonts w:ascii="Times New Roman" w:hAnsi="Times New Roman" w:cs="Times New Roman"/>
          <w:sz w:val="28"/>
          <w:szCs w:val="28"/>
          <w:lang w:eastAsia="uk-UA" w:bidi="uk-UA"/>
        </w:rPr>
        <w:t xml:space="preserve"> Зазначені </w:t>
      </w:r>
      <w:r w:rsidR="003E5C87">
        <w:rPr>
          <w:rFonts w:ascii="Times New Roman" w:hAnsi="Times New Roman" w:cs="Times New Roman"/>
          <w:sz w:val="28"/>
          <w:szCs w:val="28"/>
          <w:lang w:eastAsia="uk-UA" w:bidi="uk-UA"/>
        </w:rPr>
        <w:t>копії документів підт</w:t>
      </w:r>
      <w:r w:rsidR="00235070">
        <w:rPr>
          <w:rFonts w:ascii="Times New Roman" w:hAnsi="Times New Roman" w:cs="Times New Roman"/>
          <w:sz w:val="28"/>
          <w:szCs w:val="28"/>
          <w:lang w:eastAsia="uk-UA" w:bidi="uk-UA"/>
        </w:rPr>
        <w:t xml:space="preserve">верджують, що суддя </w:t>
      </w:r>
      <w:proofErr w:type="spellStart"/>
      <w:r w:rsidR="00235070" w:rsidRPr="00DE4A4C">
        <w:rPr>
          <w:rFonts w:ascii="Times New Roman" w:hAnsi="Times New Roman" w:cs="Times New Roman"/>
          <w:sz w:val="28"/>
          <w:szCs w:val="28"/>
        </w:rPr>
        <w:t>Корольовського</w:t>
      </w:r>
      <w:proofErr w:type="spellEnd"/>
      <w:r w:rsidR="00235070" w:rsidRPr="00DE4A4C">
        <w:rPr>
          <w:rFonts w:ascii="Times New Roman" w:hAnsi="Times New Roman" w:cs="Times New Roman"/>
          <w:sz w:val="28"/>
          <w:szCs w:val="28"/>
        </w:rPr>
        <w:t xml:space="preserve"> районного суду міста Житомира </w:t>
      </w:r>
      <w:proofErr w:type="spellStart"/>
      <w:r w:rsidR="00235070" w:rsidRPr="00DE4A4C">
        <w:rPr>
          <w:rFonts w:ascii="Times New Roman" w:hAnsi="Times New Roman" w:cs="Times New Roman"/>
          <w:sz w:val="28"/>
          <w:szCs w:val="28"/>
        </w:rPr>
        <w:t>Рожкової</w:t>
      </w:r>
      <w:proofErr w:type="spellEnd"/>
      <w:r w:rsidR="00235070" w:rsidRPr="00DE4A4C">
        <w:rPr>
          <w:rFonts w:ascii="Times New Roman" w:hAnsi="Times New Roman" w:cs="Times New Roman"/>
          <w:sz w:val="28"/>
          <w:szCs w:val="28"/>
        </w:rPr>
        <w:t> О.С.</w:t>
      </w:r>
      <w:r w:rsidR="00235070">
        <w:rPr>
          <w:rFonts w:ascii="Times New Roman" w:hAnsi="Times New Roman" w:cs="Times New Roman"/>
          <w:sz w:val="28"/>
          <w:szCs w:val="28"/>
        </w:rPr>
        <w:t xml:space="preserve"> вжила усіх можливих заходів для </w:t>
      </w:r>
      <w:r w:rsidR="00EC369D">
        <w:rPr>
          <w:rFonts w:ascii="Times New Roman" w:hAnsi="Times New Roman" w:cs="Times New Roman"/>
          <w:sz w:val="28"/>
          <w:szCs w:val="28"/>
        </w:rPr>
        <w:t>забезпечення участі п</w:t>
      </w:r>
      <w:r w:rsidR="00EC369D" w:rsidRPr="00DE4A4C">
        <w:rPr>
          <w:rFonts w:ascii="Times New Roman" w:hAnsi="Times New Roman" w:cs="Times New Roman"/>
          <w:sz w:val="28"/>
          <w:szCs w:val="28"/>
          <w:lang w:eastAsia="uk-UA" w:bidi="uk-UA"/>
        </w:rPr>
        <w:t>ідозрюван</w:t>
      </w:r>
      <w:r w:rsidR="00EC369D">
        <w:rPr>
          <w:rFonts w:ascii="Times New Roman" w:hAnsi="Times New Roman" w:cs="Times New Roman"/>
          <w:sz w:val="28"/>
          <w:szCs w:val="28"/>
          <w:lang w:eastAsia="uk-UA" w:bidi="uk-UA"/>
        </w:rPr>
        <w:t>ої</w:t>
      </w:r>
      <w:r w:rsidR="00EC369D" w:rsidRPr="00DE4A4C">
        <w:rPr>
          <w:rFonts w:ascii="Times New Roman" w:hAnsi="Times New Roman" w:cs="Times New Roman"/>
          <w:sz w:val="28"/>
          <w:szCs w:val="28"/>
          <w:lang w:eastAsia="uk-UA" w:bidi="uk-UA"/>
        </w:rPr>
        <w:t xml:space="preserve"> </w:t>
      </w:r>
      <w:r w:rsidR="00250029">
        <w:rPr>
          <w:rFonts w:ascii="Times New Roman" w:hAnsi="Times New Roman" w:cs="Times New Roman"/>
          <w:sz w:val="28"/>
          <w:szCs w:val="28"/>
          <w:lang w:eastAsia="uk-UA" w:bidi="uk-UA"/>
        </w:rPr>
        <w:t>ОСОБА1</w:t>
      </w:r>
      <w:r w:rsidR="00EC369D" w:rsidRPr="00DE4A4C">
        <w:rPr>
          <w:rFonts w:ascii="Times New Roman" w:hAnsi="Times New Roman" w:cs="Times New Roman"/>
          <w:sz w:val="28"/>
          <w:szCs w:val="28"/>
          <w:lang w:eastAsia="uk-UA" w:bidi="uk-UA"/>
        </w:rPr>
        <w:t xml:space="preserve"> та </w:t>
      </w:r>
      <w:r w:rsidR="00EC369D">
        <w:rPr>
          <w:rFonts w:ascii="Times New Roman" w:hAnsi="Times New Roman" w:cs="Times New Roman"/>
          <w:sz w:val="28"/>
          <w:szCs w:val="28"/>
          <w:lang w:eastAsia="uk-UA" w:bidi="uk-UA"/>
        </w:rPr>
        <w:t xml:space="preserve">її </w:t>
      </w:r>
      <w:r w:rsidR="00EC369D" w:rsidRPr="00DE4A4C">
        <w:rPr>
          <w:rFonts w:ascii="Times New Roman" w:hAnsi="Times New Roman" w:cs="Times New Roman"/>
          <w:sz w:val="28"/>
          <w:szCs w:val="28"/>
          <w:lang w:eastAsia="uk-UA" w:bidi="uk-UA"/>
        </w:rPr>
        <w:t>захисник</w:t>
      </w:r>
      <w:r w:rsidR="00EC369D">
        <w:rPr>
          <w:rFonts w:ascii="Times New Roman" w:hAnsi="Times New Roman" w:cs="Times New Roman"/>
          <w:sz w:val="28"/>
          <w:szCs w:val="28"/>
          <w:lang w:eastAsia="uk-UA" w:bidi="uk-UA"/>
        </w:rPr>
        <w:t>а</w:t>
      </w:r>
      <w:r w:rsidR="00EC369D" w:rsidRPr="00DE4A4C">
        <w:rPr>
          <w:rFonts w:ascii="Times New Roman" w:hAnsi="Times New Roman" w:cs="Times New Roman"/>
          <w:sz w:val="28"/>
          <w:szCs w:val="28"/>
          <w:lang w:eastAsia="uk-UA" w:bidi="uk-UA"/>
        </w:rPr>
        <w:t xml:space="preserve"> адвокат</w:t>
      </w:r>
      <w:r w:rsidR="00EC369D">
        <w:rPr>
          <w:rFonts w:ascii="Times New Roman" w:hAnsi="Times New Roman" w:cs="Times New Roman"/>
          <w:sz w:val="28"/>
          <w:szCs w:val="28"/>
          <w:lang w:eastAsia="uk-UA" w:bidi="uk-UA"/>
        </w:rPr>
        <w:t>а</w:t>
      </w:r>
      <w:r w:rsidR="00EC369D" w:rsidRPr="00DE4A4C">
        <w:rPr>
          <w:rFonts w:ascii="Times New Roman" w:hAnsi="Times New Roman" w:cs="Times New Roman"/>
          <w:sz w:val="28"/>
          <w:szCs w:val="28"/>
          <w:lang w:eastAsia="uk-UA" w:bidi="uk-UA"/>
        </w:rPr>
        <w:t xml:space="preserve"> </w:t>
      </w:r>
      <w:proofErr w:type="spellStart"/>
      <w:r w:rsidR="00EC369D" w:rsidRPr="00DE4A4C">
        <w:rPr>
          <w:rFonts w:ascii="Times New Roman" w:hAnsi="Times New Roman" w:cs="Times New Roman"/>
          <w:sz w:val="28"/>
          <w:szCs w:val="28"/>
          <w:lang w:eastAsia="uk-UA" w:bidi="uk-UA"/>
        </w:rPr>
        <w:t>Войцешук</w:t>
      </w:r>
      <w:r w:rsidR="00DE5AE2">
        <w:rPr>
          <w:rFonts w:ascii="Times New Roman" w:hAnsi="Times New Roman" w:cs="Times New Roman"/>
          <w:sz w:val="28"/>
          <w:szCs w:val="28"/>
          <w:lang w:eastAsia="uk-UA" w:bidi="uk-UA"/>
        </w:rPr>
        <w:t>а</w:t>
      </w:r>
      <w:proofErr w:type="spellEnd"/>
      <w:r w:rsidR="00EC369D" w:rsidRPr="00DE4A4C">
        <w:rPr>
          <w:rFonts w:ascii="Times New Roman" w:hAnsi="Times New Roman" w:cs="Times New Roman"/>
          <w:sz w:val="28"/>
          <w:szCs w:val="28"/>
          <w:lang w:eastAsia="uk-UA" w:bidi="uk-UA"/>
        </w:rPr>
        <w:t> В.В. в судов</w:t>
      </w:r>
      <w:r w:rsidR="00DE5AE2">
        <w:rPr>
          <w:rFonts w:ascii="Times New Roman" w:hAnsi="Times New Roman" w:cs="Times New Roman"/>
          <w:sz w:val="28"/>
          <w:szCs w:val="28"/>
          <w:lang w:eastAsia="uk-UA" w:bidi="uk-UA"/>
        </w:rPr>
        <w:t>ому</w:t>
      </w:r>
      <w:r w:rsidR="00EC369D" w:rsidRPr="00DE4A4C">
        <w:rPr>
          <w:rFonts w:ascii="Times New Roman" w:hAnsi="Times New Roman" w:cs="Times New Roman"/>
          <w:sz w:val="28"/>
          <w:szCs w:val="28"/>
          <w:lang w:eastAsia="uk-UA" w:bidi="uk-UA"/>
        </w:rPr>
        <w:t xml:space="preserve"> засідання</w:t>
      </w:r>
      <w:r w:rsidR="00DE5AE2">
        <w:rPr>
          <w:rFonts w:ascii="Times New Roman" w:hAnsi="Times New Roman" w:cs="Times New Roman"/>
          <w:sz w:val="28"/>
          <w:szCs w:val="28"/>
          <w:lang w:eastAsia="uk-UA" w:bidi="uk-UA"/>
        </w:rPr>
        <w:t xml:space="preserve"> 13 травня 2021 року.</w:t>
      </w:r>
    </w:p>
    <w:p w14:paraId="72E7DA64" w14:textId="77777777" w:rsidR="008D448B" w:rsidRPr="00DE4A4C" w:rsidRDefault="008D448B" w:rsidP="00F6015F">
      <w:pPr>
        <w:spacing w:after="0" w:line="276" w:lineRule="auto"/>
        <w:ind w:firstLine="567"/>
        <w:jc w:val="both"/>
        <w:rPr>
          <w:rFonts w:ascii="Times New Roman" w:hAnsi="Times New Roman" w:cs="Times New Roman"/>
          <w:bCs/>
          <w:sz w:val="28"/>
          <w:szCs w:val="28"/>
          <w:lang w:eastAsia="ru-RU"/>
        </w:rPr>
      </w:pPr>
      <w:r w:rsidRPr="00DE4A4C">
        <w:rPr>
          <w:rFonts w:ascii="Times New Roman" w:hAnsi="Times New Roman" w:cs="Times New Roman"/>
          <w:sz w:val="28"/>
          <w:szCs w:val="28"/>
        </w:rPr>
        <w:t>Підстави дисциплінарної відповідальності судді визначені статтею 106 Закону України «Про судоустрій і статус суддів».</w:t>
      </w:r>
    </w:p>
    <w:p w14:paraId="50EDF7E5" w14:textId="6A935E27" w:rsidR="00090348" w:rsidRPr="00DE4A4C" w:rsidRDefault="001523FE" w:rsidP="00F6015F">
      <w:pPr>
        <w:pStyle w:val="a7"/>
        <w:spacing w:line="276" w:lineRule="auto"/>
        <w:ind w:firstLine="567"/>
        <w:jc w:val="both"/>
        <w:rPr>
          <w:szCs w:val="28"/>
        </w:rPr>
      </w:pPr>
      <w:r w:rsidRPr="00DE4A4C">
        <w:rPr>
          <w:bCs/>
          <w:szCs w:val="28"/>
          <w:lang w:eastAsia="ru-RU"/>
        </w:rPr>
        <w:t>Н</w:t>
      </w:r>
      <w:r w:rsidR="00090348" w:rsidRPr="00DE4A4C">
        <w:rPr>
          <w:bCs/>
          <w:szCs w:val="28"/>
          <w:lang w:eastAsia="ru-RU"/>
        </w:rPr>
        <w:t>езгода особи, яка бере участь у справі, з процесуальними діями головуючого судді у справі під час здійснення правосуддя не є тією підставою, з якою закон пов’язує можливість притягнення судді до дисциплінарної відповідальності.</w:t>
      </w:r>
    </w:p>
    <w:p w14:paraId="544BFE75" w14:textId="4E5ECACA" w:rsidR="00090348" w:rsidRPr="00DE4A4C" w:rsidRDefault="00090348" w:rsidP="00F6015F">
      <w:pPr>
        <w:pStyle w:val="a7"/>
        <w:spacing w:line="276" w:lineRule="auto"/>
        <w:ind w:firstLine="567"/>
        <w:jc w:val="both"/>
        <w:rPr>
          <w:szCs w:val="28"/>
        </w:rPr>
      </w:pPr>
      <w:r w:rsidRPr="00DE4A4C">
        <w:rPr>
          <w:szCs w:val="28"/>
        </w:rPr>
        <w:t>Дисциплінарні палати Вищої ради правосуддя, які здійснюють дисциплінарні провадження щодо суддів, не наділені законом повноваженнями встановлювати або оцінювати обставини справи, вирішувати питання про достовірність або недостовірність того чи іншого доказу, а також перевіряти законність та обґрунтованість судових рішень. Виключне право перевірки законності та обґрунтованості судових рішень має відповідний суд згідно з процесуальним законодавством.</w:t>
      </w:r>
    </w:p>
    <w:p w14:paraId="026DA86C" w14:textId="77777777" w:rsidR="00090348" w:rsidRPr="00DE4A4C" w:rsidRDefault="00090348" w:rsidP="00F6015F">
      <w:pPr>
        <w:pStyle w:val="a7"/>
        <w:spacing w:line="276" w:lineRule="auto"/>
        <w:ind w:firstLine="567"/>
        <w:jc w:val="both"/>
        <w:rPr>
          <w:szCs w:val="28"/>
        </w:rPr>
      </w:pPr>
      <w:r w:rsidRPr="00DE4A4C">
        <w:rPr>
          <w:szCs w:val="28"/>
        </w:rPr>
        <w:t>У Висновках № 3 (2002) та № 11 (2008) Консультативної ради європейських суддів до уваги Комітету Міністрів Ради Європи зазначено, що є неприйнятною можливість притягнення судді до відповідальності за здійснення своїх обов’язків, крім випадку умисного правопорушення при здійсненні судових функцій. Консультативна рада європейських суддів наголошує, що зміст конкретних судових рішень контролюється головним чином за допомогою процедур апеляції або перегляду рішень у національних судах та за допомогою права на звернення до Європейського суду з прав людини.</w:t>
      </w:r>
    </w:p>
    <w:p w14:paraId="43E2E983" w14:textId="77777777" w:rsidR="00090348" w:rsidRPr="00DE4A4C" w:rsidRDefault="00090348" w:rsidP="00F6015F">
      <w:pPr>
        <w:pStyle w:val="a7"/>
        <w:spacing w:line="276" w:lineRule="auto"/>
        <w:ind w:firstLine="567"/>
        <w:jc w:val="both"/>
        <w:rPr>
          <w:szCs w:val="28"/>
        </w:rPr>
      </w:pPr>
      <w:r w:rsidRPr="00DE4A4C">
        <w:rPr>
          <w:szCs w:val="28"/>
        </w:rPr>
        <w:t>Тлумачення закону, оцінювання фактів та доказів, які здійснюють судді для вирішення справи, не повинні бути приводом для цивільної або дисциплінарної відповідальності, за винятком випадків злочинного наміру або грубої недбалості (пункт 66 Рекомендацій CM/</w:t>
      </w:r>
      <w:proofErr w:type="spellStart"/>
      <w:r w:rsidRPr="00DE4A4C">
        <w:rPr>
          <w:szCs w:val="28"/>
        </w:rPr>
        <w:t>Rec</w:t>
      </w:r>
      <w:proofErr w:type="spellEnd"/>
      <w:r w:rsidRPr="00DE4A4C">
        <w:rPr>
          <w:szCs w:val="28"/>
        </w:rPr>
        <w:t xml:space="preserve"> (2010) 12 Комітету Міністрів Ради Європи державам-членам щодо суддів: незалежність, ефективність та обов’язки). </w:t>
      </w:r>
    </w:p>
    <w:p w14:paraId="73251BDC" w14:textId="77777777" w:rsidR="00090348" w:rsidRPr="00DE4A4C" w:rsidRDefault="00090348" w:rsidP="00F6015F">
      <w:pPr>
        <w:pStyle w:val="a7"/>
        <w:spacing w:line="276" w:lineRule="auto"/>
        <w:ind w:firstLine="567"/>
        <w:jc w:val="both"/>
        <w:rPr>
          <w:szCs w:val="28"/>
        </w:rPr>
      </w:pPr>
      <w:r w:rsidRPr="00DE4A4C">
        <w:rPr>
          <w:szCs w:val="28"/>
        </w:rPr>
        <w:t>З огляду на наведене, незгода із судовим рішенням не тягне за собою дисциплінарної відповідальності судді, який брав участь в його ухваленні.</w:t>
      </w:r>
    </w:p>
    <w:p w14:paraId="76B92213" w14:textId="3D2C3544" w:rsidR="00C26A61" w:rsidRPr="00DE4A4C" w:rsidRDefault="00090348" w:rsidP="00F6015F">
      <w:pPr>
        <w:pStyle w:val="a7"/>
        <w:spacing w:line="276" w:lineRule="auto"/>
        <w:ind w:firstLine="567"/>
        <w:jc w:val="both"/>
        <w:rPr>
          <w:szCs w:val="28"/>
        </w:rPr>
      </w:pPr>
      <w:r w:rsidRPr="00DE4A4C">
        <w:rPr>
          <w:szCs w:val="28"/>
        </w:rPr>
        <w:t>Відповідно до пункту 4 частини першої статті 45 Закону України «Про Вищу раду правосуддя» у відкритті дисциплінарної справи має бути відмовлено, якщо</w:t>
      </w:r>
      <w:bookmarkStart w:id="1" w:name="n415"/>
      <w:bookmarkEnd w:id="1"/>
      <w:r w:rsidRPr="00DE4A4C">
        <w:rPr>
          <w:szCs w:val="28"/>
        </w:rPr>
        <w:t xml:space="preserve"> суть скарги зводиться лише до незгоди із судовим рішенням.</w:t>
      </w:r>
    </w:p>
    <w:p w14:paraId="384CD554" w14:textId="2FC39EDD" w:rsidR="00342A62" w:rsidRPr="00DE4A4C" w:rsidRDefault="00342A62" w:rsidP="00F6015F">
      <w:pPr>
        <w:pStyle w:val="a7"/>
        <w:spacing w:line="276" w:lineRule="auto"/>
        <w:ind w:firstLine="567"/>
        <w:jc w:val="both"/>
        <w:rPr>
          <w:szCs w:val="28"/>
          <w:lang w:eastAsia="ru-RU"/>
        </w:rPr>
      </w:pPr>
      <w:r w:rsidRPr="00DE4A4C">
        <w:rPr>
          <w:szCs w:val="28"/>
          <w:lang w:eastAsia="ru-RU"/>
        </w:rPr>
        <w:t xml:space="preserve">Враховуючи наведене, керуючись статтею </w:t>
      </w:r>
      <w:r w:rsidR="00B278DB" w:rsidRPr="00DE4A4C">
        <w:rPr>
          <w:szCs w:val="28"/>
          <w:lang w:eastAsia="ru-RU"/>
        </w:rPr>
        <w:t xml:space="preserve">45 </w:t>
      </w:r>
      <w:r w:rsidRPr="00DE4A4C">
        <w:rPr>
          <w:szCs w:val="28"/>
          <w:lang w:eastAsia="ru-RU"/>
        </w:rPr>
        <w:t xml:space="preserve">Закону України </w:t>
      </w:r>
      <w:r w:rsidRPr="00DE4A4C">
        <w:rPr>
          <w:szCs w:val="28"/>
        </w:rPr>
        <w:t>«Про Вищу раду правосуддя»</w:t>
      </w:r>
      <w:r w:rsidRPr="00DE4A4C">
        <w:rPr>
          <w:szCs w:val="28"/>
          <w:lang w:eastAsia="ru-RU"/>
        </w:rPr>
        <w:t xml:space="preserve">, </w:t>
      </w:r>
      <w:r w:rsidR="00D41631" w:rsidRPr="00DE4A4C">
        <w:rPr>
          <w:szCs w:val="28"/>
          <w:lang w:eastAsia="ru-RU"/>
        </w:rPr>
        <w:t>Друга</w:t>
      </w:r>
      <w:r w:rsidRPr="00DE4A4C">
        <w:rPr>
          <w:szCs w:val="28"/>
          <w:lang w:eastAsia="ru-RU"/>
        </w:rPr>
        <w:t xml:space="preserve"> Дисциплінарна палата Вищої ради правосуддя</w:t>
      </w:r>
    </w:p>
    <w:p w14:paraId="1297E137" w14:textId="77777777" w:rsidR="00342A62" w:rsidRPr="00DE4A4C" w:rsidRDefault="00342A62" w:rsidP="00F6015F">
      <w:pPr>
        <w:pStyle w:val="HTML"/>
        <w:shd w:val="clear" w:color="auto" w:fill="FFFFFF"/>
        <w:spacing w:line="276" w:lineRule="auto"/>
        <w:ind w:firstLine="567"/>
        <w:jc w:val="center"/>
        <w:textAlignment w:val="baseline"/>
        <w:rPr>
          <w:rFonts w:ascii="Times New Roman" w:hAnsi="Times New Roman" w:cs="Times New Roman"/>
          <w:b/>
          <w:sz w:val="28"/>
          <w:szCs w:val="28"/>
        </w:rPr>
      </w:pPr>
      <w:r w:rsidRPr="00DE4A4C">
        <w:rPr>
          <w:rFonts w:ascii="Times New Roman" w:hAnsi="Times New Roman" w:cs="Times New Roman"/>
          <w:b/>
          <w:sz w:val="28"/>
          <w:szCs w:val="28"/>
        </w:rPr>
        <w:t>ухвалила:</w:t>
      </w:r>
    </w:p>
    <w:p w14:paraId="7C79B2F0" w14:textId="02BDFE87" w:rsidR="00901E41" w:rsidRPr="00DE4A4C" w:rsidRDefault="00A16F50" w:rsidP="00F6015F">
      <w:pPr>
        <w:pStyle w:val="a7"/>
        <w:spacing w:line="276" w:lineRule="auto"/>
        <w:jc w:val="both"/>
        <w:rPr>
          <w:szCs w:val="28"/>
          <w:lang w:eastAsia="ru-RU"/>
        </w:rPr>
      </w:pPr>
      <w:r w:rsidRPr="00DE4A4C">
        <w:rPr>
          <w:szCs w:val="28"/>
          <w:lang w:eastAsia="ru-RU"/>
        </w:rPr>
        <w:t xml:space="preserve">відмовити у відкритті дисциплінарної справи за скаргою </w:t>
      </w:r>
      <w:r w:rsidR="00901E41" w:rsidRPr="00DE4A4C">
        <w:rPr>
          <w:szCs w:val="28"/>
        </w:rPr>
        <w:t xml:space="preserve">Кузьменко Ольги Петрівни стосовно судді </w:t>
      </w:r>
      <w:proofErr w:type="spellStart"/>
      <w:r w:rsidR="00901E41" w:rsidRPr="00DE4A4C">
        <w:rPr>
          <w:szCs w:val="28"/>
        </w:rPr>
        <w:t>Корольовського</w:t>
      </w:r>
      <w:proofErr w:type="spellEnd"/>
      <w:r w:rsidR="00901E41" w:rsidRPr="00DE4A4C">
        <w:rPr>
          <w:szCs w:val="28"/>
        </w:rPr>
        <w:t xml:space="preserve"> районного суду міста Житомира </w:t>
      </w:r>
      <w:proofErr w:type="spellStart"/>
      <w:r w:rsidR="00901E41" w:rsidRPr="00DE4A4C">
        <w:rPr>
          <w:szCs w:val="28"/>
        </w:rPr>
        <w:t>Рожкової</w:t>
      </w:r>
      <w:proofErr w:type="spellEnd"/>
      <w:r w:rsidR="00901E41" w:rsidRPr="00DE4A4C">
        <w:rPr>
          <w:szCs w:val="28"/>
        </w:rPr>
        <w:t xml:space="preserve"> Олени Станіславівни</w:t>
      </w:r>
      <w:r w:rsidR="00A26A55" w:rsidRPr="00DE4A4C">
        <w:rPr>
          <w:szCs w:val="28"/>
        </w:rPr>
        <w:t>.</w:t>
      </w:r>
    </w:p>
    <w:p w14:paraId="65C2B9E8" w14:textId="77777777" w:rsidR="00A16F50" w:rsidRPr="00DE4A4C" w:rsidRDefault="00A16F50" w:rsidP="00F6015F">
      <w:pPr>
        <w:pStyle w:val="a7"/>
        <w:spacing w:line="276" w:lineRule="auto"/>
        <w:ind w:firstLine="567"/>
        <w:jc w:val="both"/>
        <w:rPr>
          <w:szCs w:val="28"/>
          <w:lang w:eastAsia="ru-RU"/>
        </w:rPr>
      </w:pPr>
      <w:r w:rsidRPr="00DE4A4C">
        <w:rPr>
          <w:szCs w:val="28"/>
          <w:lang w:eastAsia="ru-RU"/>
        </w:rPr>
        <w:t>Ухвала оскарженню не підлягає.</w:t>
      </w:r>
    </w:p>
    <w:p w14:paraId="71B8FDB3" w14:textId="77777777" w:rsidR="00BB4EBA" w:rsidRPr="00DE4A4C" w:rsidRDefault="00BB4EBA" w:rsidP="00F6015F">
      <w:pPr>
        <w:pStyle w:val="a7"/>
        <w:spacing w:line="276" w:lineRule="auto"/>
        <w:jc w:val="both"/>
        <w:rPr>
          <w:szCs w:val="28"/>
          <w:lang w:eastAsia="ru-RU"/>
        </w:rPr>
      </w:pP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42"/>
        <w:gridCol w:w="2996"/>
      </w:tblGrid>
      <w:tr w:rsidR="00DE4A4C" w:rsidRPr="00DE4A4C" w14:paraId="22C1C423" w14:textId="77777777" w:rsidTr="00426E14">
        <w:trPr>
          <w:trHeight w:val="903"/>
        </w:trPr>
        <w:tc>
          <w:tcPr>
            <w:tcW w:w="6775" w:type="dxa"/>
          </w:tcPr>
          <w:p w14:paraId="6D7808E9" w14:textId="77777777" w:rsidR="00BB4EBA" w:rsidRPr="00DE4A4C" w:rsidRDefault="00BB4EBA" w:rsidP="00F6015F">
            <w:pPr>
              <w:autoSpaceDN w:val="0"/>
              <w:spacing w:line="276" w:lineRule="auto"/>
              <w:rPr>
                <w:rFonts w:ascii="Times New Roman" w:eastAsia="Calibri" w:hAnsi="Times New Roman" w:cs="Times New Roman"/>
                <w:b/>
                <w:sz w:val="28"/>
                <w:szCs w:val="28"/>
              </w:rPr>
            </w:pPr>
            <w:r w:rsidRPr="00DE4A4C">
              <w:rPr>
                <w:rFonts w:ascii="Times New Roman" w:eastAsia="Calibri" w:hAnsi="Times New Roman" w:cs="Times New Roman"/>
                <w:b/>
                <w:sz w:val="28"/>
                <w:szCs w:val="28"/>
              </w:rPr>
              <w:t>Головуючий на засіданні</w:t>
            </w:r>
          </w:p>
          <w:p w14:paraId="30FACEF4" w14:textId="77777777" w:rsidR="00BB4EBA" w:rsidRPr="00DE4A4C" w:rsidRDefault="00BB4EBA" w:rsidP="00F6015F">
            <w:pPr>
              <w:autoSpaceDN w:val="0"/>
              <w:spacing w:line="276" w:lineRule="auto"/>
              <w:rPr>
                <w:rFonts w:ascii="Times New Roman" w:eastAsia="Calibri" w:hAnsi="Times New Roman" w:cs="Times New Roman"/>
                <w:b/>
                <w:sz w:val="28"/>
                <w:szCs w:val="28"/>
              </w:rPr>
            </w:pPr>
            <w:r w:rsidRPr="00DE4A4C">
              <w:rPr>
                <w:rFonts w:ascii="Times New Roman" w:eastAsia="Calibri" w:hAnsi="Times New Roman" w:cs="Times New Roman"/>
                <w:b/>
                <w:sz w:val="28"/>
                <w:szCs w:val="28"/>
              </w:rPr>
              <w:t>Другої Дисциплінарної палати</w:t>
            </w:r>
          </w:p>
          <w:p w14:paraId="20E2274E" w14:textId="77777777" w:rsidR="00BB4EBA" w:rsidRPr="00DE4A4C" w:rsidRDefault="00BB4EBA" w:rsidP="00F6015F">
            <w:pPr>
              <w:autoSpaceDN w:val="0"/>
              <w:spacing w:line="276" w:lineRule="auto"/>
              <w:rPr>
                <w:rFonts w:ascii="Times New Roman" w:eastAsia="Calibri" w:hAnsi="Times New Roman" w:cs="Times New Roman"/>
                <w:b/>
                <w:sz w:val="28"/>
                <w:szCs w:val="28"/>
              </w:rPr>
            </w:pPr>
            <w:r w:rsidRPr="00DE4A4C">
              <w:rPr>
                <w:rFonts w:ascii="Times New Roman" w:eastAsia="Calibri" w:hAnsi="Times New Roman" w:cs="Times New Roman"/>
                <w:b/>
                <w:sz w:val="28"/>
                <w:szCs w:val="28"/>
              </w:rPr>
              <w:t>В</w:t>
            </w:r>
            <w:r w:rsidRPr="00DE4A4C">
              <w:rPr>
                <w:rFonts w:ascii="Times New Roman" w:eastAsia="Times New Roman" w:hAnsi="Times New Roman" w:cs="Times New Roman"/>
                <w:b/>
                <w:sz w:val="28"/>
                <w:szCs w:val="28"/>
                <w:lang w:eastAsia="uk-UA"/>
              </w:rPr>
              <w:t>ищої ради правосуддя</w:t>
            </w:r>
          </w:p>
        </w:tc>
        <w:tc>
          <w:tcPr>
            <w:tcW w:w="3021" w:type="dxa"/>
          </w:tcPr>
          <w:p w14:paraId="1F0AABD0" w14:textId="77777777" w:rsidR="00BB4EBA" w:rsidRPr="00DE4A4C" w:rsidRDefault="00BB4EBA" w:rsidP="00F6015F">
            <w:pPr>
              <w:autoSpaceDN w:val="0"/>
              <w:spacing w:line="276" w:lineRule="auto"/>
              <w:ind w:right="-114"/>
              <w:jc w:val="right"/>
              <w:rPr>
                <w:rFonts w:ascii="Times New Roman" w:eastAsia="Times New Roman" w:hAnsi="Times New Roman" w:cs="Times New Roman"/>
                <w:b/>
                <w:sz w:val="28"/>
                <w:szCs w:val="28"/>
                <w:lang w:eastAsia="uk-UA"/>
              </w:rPr>
            </w:pPr>
          </w:p>
          <w:p w14:paraId="776E012F" w14:textId="77777777" w:rsidR="00BB4EBA" w:rsidRPr="00DE4A4C" w:rsidRDefault="00BB4EBA" w:rsidP="00F6015F">
            <w:pPr>
              <w:autoSpaceDN w:val="0"/>
              <w:spacing w:line="276" w:lineRule="auto"/>
              <w:ind w:right="-114"/>
              <w:rPr>
                <w:rFonts w:ascii="Times New Roman" w:eastAsia="Times New Roman" w:hAnsi="Times New Roman" w:cs="Times New Roman"/>
                <w:b/>
                <w:sz w:val="28"/>
                <w:szCs w:val="28"/>
                <w:lang w:eastAsia="uk-UA"/>
              </w:rPr>
            </w:pPr>
          </w:p>
          <w:p w14:paraId="523051DF" w14:textId="30D19CA1" w:rsidR="00BB4EBA" w:rsidRPr="00DE4A4C" w:rsidRDefault="00EA0779" w:rsidP="00F6015F">
            <w:pPr>
              <w:autoSpaceDN w:val="0"/>
              <w:spacing w:line="276" w:lineRule="auto"/>
              <w:ind w:right="-114"/>
              <w:rPr>
                <w:rFonts w:ascii="Times New Roman" w:eastAsia="Calibri" w:hAnsi="Times New Roman" w:cs="Times New Roman"/>
                <w:b/>
                <w:sz w:val="28"/>
                <w:szCs w:val="28"/>
              </w:rPr>
            </w:pPr>
            <w:r w:rsidRPr="00EA0779">
              <w:rPr>
                <w:rFonts w:ascii="Times New Roman" w:eastAsia="Calibri" w:hAnsi="Times New Roman" w:cs="Times New Roman"/>
                <w:b/>
                <w:sz w:val="28"/>
                <w:szCs w:val="28"/>
              </w:rPr>
              <w:t>Алла КОТЕЛЕВЕЦЬ</w:t>
            </w:r>
          </w:p>
        </w:tc>
      </w:tr>
      <w:tr w:rsidR="00DE4A4C" w:rsidRPr="00DE4A4C" w14:paraId="58955D94" w14:textId="77777777" w:rsidTr="00426E14">
        <w:trPr>
          <w:trHeight w:val="601"/>
        </w:trPr>
        <w:tc>
          <w:tcPr>
            <w:tcW w:w="6775" w:type="dxa"/>
          </w:tcPr>
          <w:p w14:paraId="7E8E2A4F" w14:textId="77777777" w:rsidR="00BB4EBA" w:rsidRPr="00DE4A4C" w:rsidRDefault="00BB4EBA" w:rsidP="00F6015F">
            <w:pPr>
              <w:autoSpaceDN w:val="0"/>
              <w:spacing w:line="276" w:lineRule="auto"/>
              <w:rPr>
                <w:rFonts w:ascii="Times New Roman" w:eastAsia="Calibri" w:hAnsi="Times New Roman" w:cs="Times New Roman"/>
                <w:b/>
                <w:sz w:val="28"/>
                <w:szCs w:val="28"/>
              </w:rPr>
            </w:pPr>
          </w:p>
          <w:p w14:paraId="2EFA105C" w14:textId="77777777" w:rsidR="00BB4EBA" w:rsidRPr="00DE4A4C" w:rsidRDefault="00BB4EBA" w:rsidP="00F6015F">
            <w:pPr>
              <w:autoSpaceDN w:val="0"/>
              <w:spacing w:line="276" w:lineRule="auto"/>
              <w:rPr>
                <w:rFonts w:ascii="Times New Roman" w:eastAsia="Calibri" w:hAnsi="Times New Roman" w:cs="Times New Roman"/>
                <w:b/>
                <w:sz w:val="28"/>
                <w:szCs w:val="28"/>
              </w:rPr>
            </w:pPr>
          </w:p>
        </w:tc>
        <w:tc>
          <w:tcPr>
            <w:tcW w:w="3021" w:type="dxa"/>
          </w:tcPr>
          <w:p w14:paraId="4A527668" w14:textId="77777777" w:rsidR="00BB4EBA" w:rsidRPr="00DE4A4C" w:rsidRDefault="00BB4EBA" w:rsidP="00F6015F">
            <w:pPr>
              <w:autoSpaceDN w:val="0"/>
              <w:spacing w:line="276" w:lineRule="auto"/>
              <w:ind w:right="-114"/>
              <w:jc w:val="right"/>
              <w:rPr>
                <w:rFonts w:ascii="Times New Roman" w:eastAsia="Times New Roman" w:hAnsi="Times New Roman" w:cs="Times New Roman"/>
                <w:b/>
                <w:sz w:val="28"/>
                <w:szCs w:val="28"/>
                <w:lang w:eastAsia="uk-UA"/>
              </w:rPr>
            </w:pPr>
          </w:p>
        </w:tc>
      </w:tr>
      <w:tr w:rsidR="00DE4A4C" w:rsidRPr="00DE4A4C" w14:paraId="6247B30B" w14:textId="77777777" w:rsidTr="00426E14">
        <w:trPr>
          <w:trHeight w:val="299"/>
        </w:trPr>
        <w:tc>
          <w:tcPr>
            <w:tcW w:w="6775" w:type="dxa"/>
          </w:tcPr>
          <w:p w14:paraId="7533E2E2" w14:textId="77777777" w:rsidR="00BB4EBA" w:rsidRPr="00DE4A4C" w:rsidRDefault="00BB4EBA" w:rsidP="00F6015F">
            <w:pPr>
              <w:autoSpaceDN w:val="0"/>
              <w:spacing w:line="276" w:lineRule="auto"/>
              <w:rPr>
                <w:rFonts w:ascii="Times New Roman" w:eastAsia="Calibri" w:hAnsi="Times New Roman" w:cs="Times New Roman"/>
                <w:b/>
                <w:sz w:val="28"/>
                <w:szCs w:val="28"/>
              </w:rPr>
            </w:pPr>
            <w:r w:rsidRPr="00DE4A4C">
              <w:rPr>
                <w:rFonts w:ascii="Times New Roman" w:eastAsia="Calibri" w:hAnsi="Times New Roman" w:cs="Times New Roman"/>
                <w:b/>
                <w:sz w:val="28"/>
                <w:szCs w:val="28"/>
              </w:rPr>
              <w:t>Члени Другої Дисциплінарної палати</w:t>
            </w:r>
          </w:p>
        </w:tc>
        <w:tc>
          <w:tcPr>
            <w:tcW w:w="3021" w:type="dxa"/>
          </w:tcPr>
          <w:p w14:paraId="07374F0F" w14:textId="6FE0ACD1" w:rsidR="006D44F8" w:rsidRDefault="006D44F8" w:rsidP="00F6015F">
            <w:pPr>
              <w:autoSpaceDN w:val="0"/>
              <w:spacing w:line="276" w:lineRule="auto"/>
              <w:ind w:right="-114"/>
              <w:rPr>
                <w:rFonts w:ascii="Times New Roman" w:eastAsia="Times New Roman" w:hAnsi="Times New Roman" w:cs="Times New Roman"/>
                <w:b/>
                <w:sz w:val="28"/>
                <w:szCs w:val="28"/>
                <w:lang w:eastAsia="uk-UA"/>
              </w:rPr>
            </w:pPr>
            <w:r w:rsidRPr="00DE4A4C">
              <w:rPr>
                <w:rFonts w:ascii="Times New Roman" w:eastAsia="Times New Roman" w:hAnsi="Times New Roman" w:cs="Times New Roman"/>
                <w:b/>
                <w:sz w:val="28"/>
                <w:szCs w:val="28"/>
                <w:lang w:eastAsia="uk-UA"/>
              </w:rPr>
              <w:t>Олена КОВБІЙ</w:t>
            </w:r>
          </w:p>
          <w:p w14:paraId="68F72924" w14:textId="77777777" w:rsidR="00EA0779" w:rsidRDefault="00EA0779" w:rsidP="00F6015F">
            <w:pPr>
              <w:autoSpaceDN w:val="0"/>
              <w:spacing w:line="276" w:lineRule="auto"/>
              <w:ind w:right="-114"/>
              <w:rPr>
                <w:rFonts w:ascii="Times New Roman" w:eastAsia="Times New Roman" w:hAnsi="Times New Roman" w:cs="Times New Roman"/>
                <w:b/>
                <w:sz w:val="28"/>
                <w:szCs w:val="28"/>
                <w:lang w:eastAsia="uk-UA"/>
              </w:rPr>
            </w:pPr>
          </w:p>
          <w:p w14:paraId="6293FC6C" w14:textId="7EEDE356" w:rsidR="00BB4EBA" w:rsidRPr="00DE4A4C" w:rsidRDefault="00BB4EBA" w:rsidP="00F6015F">
            <w:pPr>
              <w:autoSpaceDN w:val="0"/>
              <w:spacing w:line="276" w:lineRule="auto"/>
              <w:ind w:right="-114"/>
              <w:rPr>
                <w:rFonts w:ascii="Times New Roman" w:eastAsia="Times New Roman" w:hAnsi="Times New Roman" w:cs="Times New Roman"/>
                <w:b/>
                <w:sz w:val="28"/>
                <w:szCs w:val="28"/>
                <w:lang w:eastAsia="uk-UA"/>
              </w:rPr>
            </w:pPr>
            <w:r w:rsidRPr="00DE4A4C">
              <w:rPr>
                <w:rFonts w:ascii="Times New Roman" w:eastAsia="Times New Roman" w:hAnsi="Times New Roman" w:cs="Times New Roman"/>
                <w:b/>
                <w:sz w:val="28"/>
                <w:szCs w:val="28"/>
                <w:lang w:eastAsia="uk-UA"/>
              </w:rPr>
              <w:t>Сергій БУРЛАКОВ</w:t>
            </w:r>
          </w:p>
        </w:tc>
      </w:tr>
      <w:tr w:rsidR="00DE4A4C" w:rsidRPr="00DE4A4C" w14:paraId="78F30BAD" w14:textId="77777777" w:rsidTr="00426E14">
        <w:trPr>
          <w:trHeight w:val="601"/>
        </w:trPr>
        <w:tc>
          <w:tcPr>
            <w:tcW w:w="6775" w:type="dxa"/>
          </w:tcPr>
          <w:p w14:paraId="73AC97D7" w14:textId="77777777" w:rsidR="00BB4EBA" w:rsidRPr="00DE4A4C" w:rsidRDefault="00BB4EBA" w:rsidP="00F6015F">
            <w:pPr>
              <w:autoSpaceDN w:val="0"/>
              <w:spacing w:line="276" w:lineRule="auto"/>
              <w:rPr>
                <w:rFonts w:ascii="Times New Roman" w:eastAsia="Calibri" w:hAnsi="Times New Roman" w:cs="Times New Roman"/>
                <w:b/>
                <w:sz w:val="28"/>
                <w:szCs w:val="28"/>
              </w:rPr>
            </w:pPr>
          </w:p>
        </w:tc>
        <w:tc>
          <w:tcPr>
            <w:tcW w:w="3021" w:type="dxa"/>
          </w:tcPr>
          <w:p w14:paraId="17F04E28" w14:textId="77777777" w:rsidR="00BB4EBA" w:rsidRPr="00DE4A4C" w:rsidRDefault="00BB4EBA" w:rsidP="00F6015F">
            <w:pPr>
              <w:autoSpaceDN w:val="0"/>
              <w:spacing w:line="276" w:lineRule="auto"/>
              <w:ind w:right="-114"/>
              <w:rPr>
                <w:rFonts w:ascii="Times New Roman" w:eastAsia="Times New Roman" w:hAnsi="Times New Roman" w:cs="Times New Roman"/>
                <w:b/>
                <w:sz w:val="28"/>
                <w:szCs w:val="28"/>
                <w:lang w:eastAsia="uk-UA"/>
              </w:rPr>
            </w:pPr>
          </w:p>
        </w:tc>
      </w:tr>
      <w:tr w:rsidR="00DE4A4C" w:rsidRPr="00DE4A4C" w14:paraId="64722D72" w14:textId="77777777" w:rsidTr="00426E14">
        <w:trPr>
          <w:trHeight w:val="299"/>
        </w:trPr>
        <w:tc>
          <w:tcPr>
            <w:tcW w:w="6775" w:type="dxa"/>
          </w:tcPr>
          <w:p w14:paraId="1F13E010" w14:textId="77777777" w:rsidR="00BB4EBA" w:rsidRPr="00DE4A4C" w:rsidRDefault="00BB4EBA" w:rsidP="00F6015F">
            <w:pPr>
              <w:autoSpaceDN w:val="0"/>
              <w:spacing w:line="276" w:lineRule="auto"/>
              <w:rPr>
                <w:rFonts w:ascii="Times New Roman" w:eastAsia="Calibri" w:hAnsi="Times New Roman" w:cs="Times New Roman"/>
                <w:b/>
                <w:sz w:val="28"/>
                <w:szCs w:val="28"/>
              </w:rPr>
            </w:pPr>
          </w:p>
        </w:tc>
        <w:tc>
          <w:tcPr>
            <w:tcW w:w="3021" w:type="dxa"/>
          </w:tcPr>
          <w:p w14:paraId="58879529" w14:textId="77777777" w:rsidR="00BB4EBA" w:rsidRPr="00DE4A4C" w:rsidRDefault="00BB4EBA" w:rsidP="00F6015F">
            <w:pPr>
              <w:autoSpaceDN w:val="0"/>
              <w:spacing w:line="276" w:lineRule="auto"/>
              <w:ind w:right="-114"/>
              <w:rPr>
                <w:rFonts w:ascii="Times New Roman" w:eastAsia="Times New Roman" w:hAnsi="Times New Roman" w:cs="Times New Roman"/>
                <w:b/>
                <w:sz w:val="28"/>
                <w:szCs w:val="28"/>
                <w:lang w:eastAsia="uk-UA"/>
              </w:rPr>
            </w:pPr>
            <w:r w:rsidRPr="00DE4A4C">
              <w:rPr>
                <w:rFonts w:ascii="Times New Roman" w:eastAsia="Times New Roman" w:hAnsi="Times New Roman" w:cs="Times New Roman"/>
                <w:b/>
                <w:sz w:val="28"/>
                <w:szCs w:val="28"/>
                <w:lang w:eastAsia="uk-UA"/>
              </w:rPr>
              <w:t>Олексій МЕЛЬНИК</w:t>
            </w:r>
          </w:p>
        </w:tc>
      </w:tr>
      <w:tr w:rsidR="00F6015F" w:rsidRPr="00DE4A4C" w14:paraId="48B40F61" w14:textId="77777777" w:rsidTr="00426E14">
        <w:trPr>
          <w:trHeight w:val="299"/>
        </w:trPr>
        <w:tc>
          <w:tcPr>
            <w:tcW w:w="6775" w:type="dxa"/>
          </w:tcPr>
          <w:p w14:paraId="0B46494E" w14:textId="77777777" w:rsidR="00BB4EBA" w:rsidRPr="00DE4A4C" w:rsidRDefault="00BB4EBA" w:rsidP="00F6015F">
            <w:pPr>
              <w:autoSpaceDN w:val="0"/>
              <w:spacing w:line="276" w:lineRule="auto"/>
              <w:ind w:left="-105"/>
              <w:rPr>
                <w:rFonts w:ascii="Times New Roman" w:eastAsia="Calibri" w:hAnsi="Times New Roman" w:cs="Times New Roman"/>
                <w:b/>
                <w:sz w:val="28"/>
                <w:szCs w:val="28"/>
              </w:rPr>
            </w:pPr>
          </w:p>
        </w:tc>
        <w:tc>
          <w:tcPr>
            <w:tcW w:w="3021" w:type="dxa"/>
          </w:tcPr>
          <w:p w14:paraId="2276F57A" w14:textId="77777777" w:rsidR="00BB4EBA" w:rsidRPr="00DE4A4C" w:rsidRDefault="00BB4EBA" w:rsidP="00F6015F">
            <w:pPr>
              <w:autoSpaceDN w:val="0"/>
              <w:spacing w:line="276" w:lineRule="auto"/>
              <w:ind w:right="-114"/>
              <w:rPr>
                <w:rFonts w:ascii="Times New Roman" w:eastAsia="Times New Roman" w:hAnsi="Times New Roman" w:cs="Times New Roman"/>
                <w:b/>
                <w:sz w:val="28"/>
                <w:szCs w:val="28"/>
                <w:lang w:eastAsia="uk-UA"/>
              </w:rPr>
            </w:pPr>
          </w:p>
        </w:tc>
      </w:tr>
    </w:tbl>
    <w:p w14:paraId="57D1B9F0" w14:textId="77777777" w:rsidR="002F198B" w:rsidRPr="00DE4A4C" w:rsidRDefault="002F198B" w:rsidP="006B4045">
      <w:pPr>
        <w:autoSpaceDE w:val="0"/>
        <w:autoSpaceDN w:val="0"/>
        <w:adjustRightInd w:val="0"/>
        <w:spacing w:after="0" w:line="276" w:lineRule="auto"/>
        <w:jc w:val="both"/>
        <w:rPr>
          <w:rFonts w:ascii="Times New Roman" w:hAnsi="Times New Roman" w:cs="Times New Roman"/>
          <w:sz w:val="28"/>
          <w:szCs w:val="28"/>
        </w:rPr>
      </w:pPr>
    </w:p>
    <w:sectPr w:rsidR="002F198B" w:rsidRPr="00DE4A4C" w:rsidSect="00BB416F">
      <w:headerReference w:type="default" r:id="rId8"/>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41D8B1" w14:textId="77777777" w:rsidR="00BB416F" w:rsidRDefault="00BB416F">
      <w:pPr>
        <w:spacing w:after="0" w:line="240" w:lineRule="auto"/>
      </w:pPr>
      <w:r>
        <w:separator/>
      </w:r>
    </w:p>
  </w:endnote>
  <w:endnote w:type="continuationSeparator" w:id="0">
    <w:p w14:paraId="52871F4B" w14:textId="77777777" w:rsidR="00BB416F" w:rsidRDefault="00BB41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Calibri">
    <w:altName w:val="Century Gothic"/>
    <w:panose1 w:val="020F0502020204030204"/>
    <w:charset w:val="CC"/>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altName w:val="Lucida Console"/>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0E33CF" w14:textId="77777777" w:rsidR="00BB416F" w:rsidRDefault="00BB416F">
      <w:pPr>
        <w:spacing w:after="0" w:line="240" w:lineRule="auto"/>
      </w:pPr>
      <w:r>
        <w:separator/>
      </w:r>
    </w:p>
  </w:footnote>
  <w:footnote w:type="continuationSeparator" w:id="0">
    <w:p w14:paraId="019D2B86" w14:textId="77777777" w:rsidR="00BB416F" w:rsidRDefault="00BB41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7871425"/>
      <w:docPartObj>
        <w:docPartGallery w:val="Page Numbers (Top of Page)"/>
        <w:docPartUnique/>
      </w:docPartObj>
    </w:sdtPr>
    <w:sdtEndPr/>
    <w:sdtContent>
      <w:p w14:paraId="2EED3290" w14:textId="4D320C43" w:rsidR="00C840C2" w:rsidRDefault="001B2ACD">
        <w:pPr>
          <w:pStyle w:val="a3"/>
          <w:jc w:val="center"/>
        </w:pPr>
        <w:r>
          <w:fldChar w:fldCharType="begin"/>
        </w:r>
        <w:r w:rsidR="00342A62">
          <w:instrText xml:space="preserve"> PAGE   \* MERGEFORMAT </w:instrText>
        </w:r>
        <w:r>
          <w:fldChar w:fldCharType="separate"/>
        </w:r>
        <w:r w:rsidR="00991507">
          <w:rPr>
            <w:noProof/>
          </w:rPr>
          <w:t>7</w:t>
        </w:r>
        <w:r>
          <w:fldChar w:fldCharType="end"/>
        </w:r>
      </w:p>
    </w:sdtContent>
  </w:sdt>
  <w:p w14:paraId="5CB987E4" w14:textId="77777777" w:rsidR="00C840C2" w:rsidRDefault="00C840C2">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042CC5"/>
    <w:multiLevelType w:val="multilevel"/>
    <w:tmpl w:val="774C34D6"/>
    <w:lvl w:ilvl="0">
      <w:start w:val="2023"/>
      <w:numFmt w:val="decimal"/>
      <w:lvlText w:val="07.0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59932E68"/>
    <w:multiLevelType w:val="multilevel"/>
    <w:tmpl w:val="05E46564"/>
    <w:lvl w:ilvl="0">
      <w:start w:val="2023"/>
      <w:numFmt w:val="decimal"/>
      <w:lvlText w:val="07.0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63E4743B"/>
    <w:multiLevelType w:val="multilevel"/>
    <w:tmpl w:val="B248015A"/>
    <w:lvl w:ilvl="0">
      <w:start w:val="2023"/>
      <w:numFmt w:val="decimal"/>
      <w:lvlText w:val="20.1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2EEC"/>
    <w:rsid w:val="00021F2A"/>
    <w:rsid w:val="000225B0"/>
    <w:rsid w:val="00024552"/>
    <w:rsid w:val="00032A6E"/>
    <w:rsid w:val="000564E3"/>
    <w:rsid w:val="0007103E"/>
    <w:rsid w:val="00073EF3"/>
    <w:rsid w:val="000816F0"/>
    <w:rsid w:val="00090348"/>
    <w:rsid w:val="000929FF"/>
    <w:rsid w:val="0009408F"/>
    <w:rsid w:val="000A35D9"/>
    <w:rsid w:val="000D44D5"/>
    <w:rsid w:val="001121B0"/>
    <w:rsid w:val="001122DD"/>
    <w:rsid w:val="001201CB"/>
    <w:rsid w:val="001223DF"/>
    <w:rsid w:val="00126427"/>
    <w:rsid w:val="00133093"/>
    <w:rsid w:val="001423E6"/>
    <w:rsid w:val="001520CF"/>
    <w:rsid w:val="00152366"/>
    <w:rsid w:val="001523FE"/>
    <w:rsid w:val="0015772B"/>
    <w:rsid w:val="00157F36"/>
    <w:rsid w:val="00165B2B"/>
    <w:rsid w:val="00181845"/>
    <w:rsid w:val="00182F44"/>
    <w:rsid w:val="001A295A"/>
    <w:rsid w:val="001A31C4"/>
    <w:rsid w:val="001B2ACD"/>
    <w:rsid w:val="001B7D1D"/>
    <w:rsid w:val="001D126D"/>
    <w:rsid w:val="001D79C3"/>
    <w:rsid w:val="001E62DE"/>
    <w:rsid w:val="001E6F96"/>
    <w:rsid w:val="00202EA1"/>
    <w:rsid w:val="00211323"/>
    <w:rsid w:val="002116D4"/>
    <w:rsid w:val="00212538"/>
    <w:rsid w:val="0021773B"/>
    <w:rsid w:val="0022356C"/>
    <w:rsid w:val="00225E61"/>
    <w:rsid w:val="00230471"/>
    <w:rsid w:val="00235070"/>
    <w:rsid w:val="00241F0B"/>
    <w:rsid w:val="00246941"/>
    <w:rsid w:val="00250029"/>
    <w:rsid w:val="002549F8"/>
    <w:rsid w:val="002552AB"/>
    <w:rsid w:val="00265B74"/>
    <w:rsid w:val="00267DDA"/>
    <w:rsid w:val="00270438"/>
    <w:rsid w:val="002707E9"/>
    <w:rsid w:val="00287B7D"/>
    <w:rsid w:val="00287D64"/>
    <w:rsid w:val="00293709"/>
    <w:rsid w:val="00297FA7"/>
    <w:rsid w:val="002A7644"/>
    <w:rsid w:val="002C13FA"/>
    <w:rsid w:val="002C7808"/>
    <w:rsid w:val="002F198B"/>
    <w:rsid w:val="002F61C7"/>
    <w:rsid w:val="00306DDD"/>
    <w:rsid w:val="00321895"/>
    <w:rsid w:val="00323555"/>
    <w:rsid w:val="00333202"/>
    <w:rsid w:val="00333AAF"/>
    <w:rsid w:val="00333DAA"/>
    <w:rsid w:val="0033610C"/>
    <w:rsid w:val="0034051A"/>
    <w:rsid w:val="00342A62"/>
    <w:rsid w:val="00342F8E"/>
    <w:rsid w:val="00350C8B"/>
    <w:rsid w:val="0035265D"/>
    <w:rsid w:val="003573B2"/>
    <w:rsid w:val="003624D2"/>
    <w:rsid w:val="003700F6"/>
    <w:rsid w:val="00382042"/>
    <w:rsid w:val="00386648"/>
    <w:rsid w:val="00393603"/>
    <w:rsid w:val="0039401C"/>
    <w:rsid w:val="003A3906"/>
    <w:rsid w:val="003A7299"/>
    <w:rsid w:val="003B3152"/>
    <w:rsid w:val="003C1C82"/>
    <w:rsid w:val="003C262C"/>
    <w:rsid w:val="003C7BD9"/>
    <w:rsid w:val="003D0194"/>
    <w:rsid w:val="003D1B39"/>
    <w:rsid w:val="003D7E30"/>
    <w:rsid w:val="003E1663"/>
    <w:rsid w:val="003E5C87"/>
    <w:rsid w:val="003F1A11"/>
    <w:rsid w:val="003F3F0C"/>
    <w:rsid w:val="003F57FB"/>
    <w:rsid w:val="00421BD1"/>
    <w:rsid w:val="004255A9"/>
    <w:rsid w:val="0043325C"/>
    <w:rsid w:val="004350A7"/>
    <w:rsid w:val="004370E5"/>
    <w:rsid w:val="004408E0"/>
    <w:rsid w:val="0045473C"/>
    <w:rsid w:val="00461080"/>
    <w:rsid w:val="004A1A2A"/>
    <w:rsid w:val="004A2ED1"/>
    <w:rsid w:val="004A5BBB"/>
    <w:rsid w:val="004B318E"/>
    <w:rsid w:val="004B6C0A"/>
    <w:rsid w:val="004B6DAC"/>
    <w:rsid w:val="004B6F95"/>
    <w:rsid w:val="004F22C7"/>
    <w:rsid w:val="004F3435"/>
    <w:rsid w:val="005014B4"/>
    <w:rsid w:val="00501A44"/>
    <w:rsid w:val="00507022"/>
    <w:rsid w:val="005103B1"/>
    <w:rsid w:val="00513A79"/>
    <w:rsid w:val="00544554"/>
    <w:rsid w:val="0055016A"/>
    <w:rsid w:val="00553071"/>
    <w:rsid w:val="005642B2"/>
    <w:rsid w:val="005660BF"/>
    <w:rsid w:val="0059265E"/>
    <w:rsid w:val="00597B77"/>
    <w:rsid w:val="005B3609"/>
    <w:rsid w:val="005B495C"/>
    <w:rsid w:val="005C0D6F"/>
    <w:rsid w:val="005C0F3D"/>
    <w:rsid w:val="005C6391"/>
    <w:rsid w:val="005E0355"/>
    <w:rsid w:val="005E0578"/>
    <w:rsid w:val="005E4643"/>
    <w:rsid w:val="005F7084"/>
    <w:rsid w:val="0060387A"/>
    <w:rsid w:val="006056FF"/>
    <w:rsid w:val="006059EA"/>
    <w:rsid w:val="00611623"/>
    <w:rsid w:val="006178E8"/>
    <w:rsid w:val="00620AFB"/>
    <w:rsid w:val="00622CF9"/>
    <w:rsid w:val="00627D5A"/>
    <w:rsid w:val="006504F4"/>
    <w:rsid w:val="00657723"/>
    <w:rsid w:val="00667D44"/>
    <w:rsid w:val="00671DF7"/>
    <w:rsid w:val="006750BF"/>
    <w:rsid w:val="00681553"/>
    <w:rsid w:val="00686B5E"/>
    <w:rsid w:val="006A4B2E"/>
    <w:rsid w:val="006A6F1F"/>
    <w:rsid w:val="006B4045"/>
    <w:rsid w:val="006C6113"/>
    <w:rsid w:val="006D265A"/>
    <w:rsid w:val="006D44F8"/>
    <w:rsid w:val="00705383"/>
    <w:rsid w:val="00706B96"/>
    <w:rsid w:val="00712EE5"/>
    <w:rsid w:val="007201A9"/>
    <w:rsid w:val="00720EDE"/>
    <w:rsid w:val="00726B26"/>
    <w:rsid w:val="007302C7"/>
    <w:rsid w:val="00734402"/>
    <w:rsid w:val="0073544A"/>
    <w:rsid w:val="00742BCD"/>
    <w:rsid w:val="007437D9"/>
    <w:rsid w:val="007470A8"/>
    <w:rsid w:val="0075341D"/>
    <w:rsid w:val="007552ED"/>
    <w:rsid w:val="0075533E"/>
    <w:rsid w:val="00760AC0"/>
    <w:rsid w:val="007A761F"/>
    <w:rsid w:val="007B038F"/>
    <w:rsid w:val="007B28B9"/>
    <w:rsid w:val="007C53EE"/>
    <w:rsid w:val="007C6F0D"/>
    <w:rsid w:val="007C70EA"/>
    <w:rsid w:val="007D1D7A"/>
    <w:rsid w:val="007E0191"/>
    <w:rsid w:val="007E08DA"/>
    <w:rsid w:val="00800FB1"/>
    <w:rsid w:val="008031AF"/>
    <w:rsid w:val="0080716C"/>
    <w:rsid w:val="00822477"/>
    <w:rsid w:val="00826115"/>
    <w:rsid w:val="00827531"/>
    <w:rsid w:val="00830E5E"/>
    <w:rsid w:val="00846BBC"/>
    <w:rsid w:val="00846EB7"/>
    <w:rsid w:val="00847EF4"/>
    <w:rsid w:val="00860EE1"/>
    <w:rsid w:val="008835A5"/>
    <w:rsid w:val="00891626"/>
    <w:rsid w:val="00895DDF"/>
    <w:rsid w:val="008A0E72"/>
    <w:rsid w:val="008A2963"/>
    <w:rsid w:val="008B1C63"/>
    <w:rsid w:val="008B206D"/>
    <w:rsid w:val="008B34CF"/>
    <w:rsid w:val="008B67CC"/>
    <w:rsid w:val="008B6CD9"/>
    <w:rsid w:val="008C35EC"/>
    <w:rsid w:val="008C701C"/>
    <w:rsid w:val="008D1446"/>
    <w:rsid w:val="008D3A4C"/>
    <w:rsid w:val="008D448B"/>
    <w:rsid w:val="008E1B32"/>
    <w:rsid w:val="008E52BB"/>
    <w:rsid w:val="008E6CCC"/>
    <w:rsid w:val="008F1B3F"/>
    <w:rsid w:val="008F5852"/>
    <w:rsid w:val="008F7766"/>
    <w:rsid w:val="00901E41"/>
    <w:rsid w:val="009036AA"/>
    <w:rsid w:val="0090511C"/>
    <w:rsid w:val="00905567"/>
    <w:rsid w:val="009065E5"/>
    <w:rsid w:val="009119DB"/>
    <w:rsid w:val="009162D7"/>
    <w:rsid w:val="0092171A"/>
    <w:rsid w:val="00925B31"/>
    <w:rsid w:val="00931E97"/>
    <w:rsid w:val="009406FE"/>
    <w:rsid w:val="00942030"/>
    <w:rsid w:val="009540D3"/>
    <w:rsid w:val="00960BB1"/>
    <w:rsid w:val="00991507"/>
    <w:rsid w:val="009E20BE"/>
    <w:rsid w:val="009E73F2"/>
    <w:rsid w:val="009F2D16"/>
    <w:rsid w:val="009F6DE7"/>
    <w:rsid w:val="00A12B2B"/>
    <w:rsid w:val="00A16F50"/>
    <w:rsid w:val="00A17749"/>
    <w:rsid w:val="00A234B6"/>
    <w:rsid w:val="00A26A55"/>
    <w:rsid w:val="00A44908"/>
    <w:rsid w:val="00A63F49"/>
    <w:rsid w:val="00A64209"/>
    <w:rsid w:val="00A64711"/>
    <w:rsid w:val="00A77880"/>
    <w:rsid w:val="00A857C9"/>
    <w:rsid w:val="00A86498"/>
    <w:rsid w:val="00A86E99"/>
    <w:rsid w:val="00AA2373"/>
    <w:rsid w:val="00AA3051"/>
    <w:rsid w:val="00AA5036"/>
    <w:rsid w:val="00AB2F03"/>
    <w:rsid w:val="00AB5BFA"/>
    <w:rsid w:val="00AC33EB"/>
    <w:rsid w:val="00AC7526"/>
    <w:rsid w:val="00AE02D2"/>
    <w:rsid w:val="00AE1AA5"/>
    <w:rsid w:val="00AE1FE5"/>
    <w:rsid w:val="00AE228F"/>
    <w:rsid w:val="00AE2E9B"/>
    <w:rsid w:val="00AE3679"/>
    <w:rsid w:val="00AE4817"/>
    <w:rsid w:val="00AE4D68"/>
    <w:rsid w:val="00AE7764"/>
    <w:rsid w:val="00AE7D2A"/>
    <w:rsid w:val="00AF427E"/>
    <w:rsid w:val="00AF69D5"/>
    <w:rsid w:val="00B110B1"/>
    <w:rsid w:val="00B12299"/>
    <w:rsid w:val="00B22638"/>
    <w:rsid w:val="00B278DB"/>
    <w:rsid w:val="00B36B6E"/>
    <w:rsid w:val="00B702D6"/>
    <w:rsid w:val="00BA52DE"/>
    <w:rsid w:val="00BB1C95"/>
    <w:rsid w:val="00BB416F"/>
    <w:rsid w:val="00BB4EBA"/>
    <w:rsid w:val="00BB6E5E"/>
    <w:rsid w:val="00BE0F55"/>
    <w:rsid w:val="00BE6036"/>
    <w:rsid w:val="00C124BC"/>
    <w:rsid w:val="00C13D68"/>
    <w:rsid w:val="00C21A84"/>
    <w:rsid w:val="00C2210D"/>
    <w:rsid w:val="00C25AD8"/>
    <w:rsid w:val="00C26A61"/>
    <w:rsid w:val="00C32B19"/>
    <w:rsid w:val="00C440B1"/>
    <w:rsid w:val="00C50CAE"/>
    <w:rsid w:val="00C5693F"/>
    <w:rsid w:val="00C57718"/>
    <w:rsid w:val="00C627CD"/>
    <w:rsid w:val="00C66A58"/>
    <w:rsid w:val="00C74BF4"/>
    <w:rsid w:val="00C77485"/>
    <w:rsid w:val="00C830B5"/>
    <w:rsid w:val="00C840C2"/>
    <w:rsid w:val="00C843BD"/>
    <w:rsid w:val="00C856CC"/>
    <w:rsid w:val="00C92260"/>
    <w:rsid w:val="00C95958"/>
    <w:rsid w:val="00C96D30"/>
    <w:rsid w:val="00CA425C"/>
    <w:rsid w:val="00CB6D38"/>
    <w:rsid w:val="00CC006E"/>
    <w:rsid w:val="00CC0E73"/>
    <w:rsid w:val="00CC1D42"/>
    <w:rsid w:val="00CD4A54"/>
    <w:rsid w:val="00CD786F"/>
    <w:rsid w:val="00CE25A5"/>
    <w:rsid w:val="00D014CF"/>
    <w:rsid w:val="00D1294B"/>
    <w:rsid w:val="00D13B5F"/>
    <w:rsid w:val="00D1647F"/>
    <w:rsid w:val="00D20521"/>
    <w:rsid w:val="00D232DE"/>
    <w:rsid w:val="00D41631"/>
    <w:rsid w:val="00D4370C"/>
    <w:rsid w:val="00D50F4C"/>
    <w:rsid w:val="00D539AC"/>
    <w:rsid w:val="00D54B01"/>
    <w:rsid w:val="00D63DB6"/>
    <w:rsid w:val="00D63F31"/>
    <w:rsid w:val="00D770B3"/>
    <w:rsid w:val="00D83B90"/>
    <w:rsid w:val="00D908F8"/>
    <w:rsid w:val="00D942A9"/>
    <w:rsid w:val="00D962AC"/>
    <w:rsid w:val="00D97604"/>
    <w:rsid w:val="00DA1050"/>
    <w:rsid w:val="00DA3A79"/>
    <w:rsid w:val="00DA4D19"/>
    <w:rsid w:val="00DA6220"/>
    <w:rsid w:val="00DA63CD"/>
    <w:rsid w:val="00DB12FA"/>
    <w:rsid w:val="00DD471F"/>
    <w:rsid w:val="00DD7383"/>
    <w:rsid w:val="00DE33C4"/>
    <w:rsid w:val="00DE4A4C"/>
    <w:rsid w:val="00DE5359"/>
    <w:rsid w:val="00DE5AE2"/>
    <w:rsid w:val="00DF04F7"/>
    <w:rsid w:val="00DF2593"/>
    <w:rsid w:val="00DF58E6"/>
    <w:rsid w:val="00E05159"/>
    <w:rsid w:val="00E05733"/>
    <w:rsid w:val="00E111C6"/>
    <w:rsid w:val="00E25B25"/>
    <w:rsid w:val="00E346CD"/>
    <w:rsid w:val="00E406C0"/>
    <w:rsid w:val="00E53083"/>
    <w:rsid w:val="00E565AA"/>
    <w:rsid w:val="00E62CBB"/>
    <w:rsid w:val="00E65435"/>
    <w:rsid w:val="00E74501"/>
    <w:rsid w:val="00E77691"/>
    <w:rsid w:val="00E826B1"/>
    <w:rsid w:val="00EA0779"/>
    <w:rsid w:val="00EB01B5"/>
    <w:rsid w:val="00EC3668"/>
    <w:rsid w:val="00EC369D"/>
    <w:rsid w:val="00ED0BD0"/>
    <w:rsid w:val="00EE2A96"/>
    <w:rsid w:val="00EE5208"/>
    <w:rsid w:val="00EE7A8D"/>
    <w:rsid w:val="00EF076E"/>
    <w:rsid w:val="00EF3016"/>
    <w:rsid w:val="00F03349"/>
    <w:rsid w:val="00F049E9"/>
    <w:rsid w:val="00F12B61"/>
    <w:rsid w:val="00F22EEC"/>
    <w:rsid w:val="00F2474C"/>
    <w:rsid w:val="00F27E5C"/>
    <w:rsid w:val="00F32D4C"/>
    <w:rsid w:val="00F354FD"/>
    <w:rsid w:val="00F35D67"/>
    <w:rsid w:val="00F37A82"/>
    <w:rsid w:val="00F4051F"/>
    <w:rsid w:val="00F441F9"/>
    <w:rsid w:val="00F5498E"/>
    <w:rsid w:val="00F56788"/>
    <w:rsid w:val="00F6015F"/>
    <w:rsid w:val="00F63FDE"/>
    <w:rsid w:val="00F8066F"/>
    <w:rsid w:val="00F8386C"/>
    <w:rsid w:val="00F862A9"/>
    <w:rsid w:val="00F92AF3"/>
    <w:rsid w:val="00FC4800"/>
    <w:rsid w:val="00FF06F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1AA88B"/>
  <w15:docId w15:val="{DBEC7837-A8B4-4830-A208-57C608EA5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2EE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22EEC"/>
    <w:pPr>
      <w:tabs>
        <w:tab w:val="center" w:pos="4819"/>
        <w:tab w:val="right" w:pos="9639"/>
      </w:tabs>
      <w:spacing w:after="0" w:line="240" w:lineRule="auto"/>
    </w:pPr>
    <w:rPr>
      <w:rFonts w:ascii="Times New Roman" w:eastAsia="Times New Roman" w:hAnsi="Times New Roman" w:cs="Times New Roman"/>
      <w:sz w:val="28"/>
      <w:szCs w:val="24"/>
      <w:lang w:eastAsia="ru-RU"/>
    </w:rPr>
  </w:style>
  <w:style w:type="character" w:customStyle="1" w:styleId="a4">
    <w:name w:val="Верхній колонтитул Знак"/>
    <w:basedOn w:val="a0"/>
    <w:link w:val="a3"/>
    <w:uiPriority w:val="99"/>
    <w:rsid w:val="00F22EEC"/>
    <w:rPr>
      <w:rFonts w:ascii="Times New Roman" w:eastAsia="Times New Roman" w:hAnsi="Times New Roman" w:cs="Times New Roman"/>
      <w:sz w:val="28"/>
      <w:szCs w:val="24"/>
      <w:lang w:eastAsia="ru-RU"/>
    </w:rPr>
  </w:style>
  <w:style w:type="paragraph" w:customStyle="1" w:styleId="Style98">
    <w:name w:val="Style98"/>
    <w:basedOn w:val="a"/>
    <w:link w:val="Style980"/>
    <w:uiPriority w:val="99"/>
    <w:rsid w:val="00F22EEC"/>
    <w:pPr>
      <w:widowControl w:val="0"/>
      <w:autoSpaceDE w:val="0"/>
      <w:autoSpaceDN w:val="0"/>
      <w:adjustRightInd w:val="0"/>
      <w:spacing w:after="0" w:line="320" w:lineRule="exact"/>
      <w:ind w:firstLine="542"/>
      <w:jc w:val="both"/>
    </w:pPr>
    <w:rPr>
      <w:rFonts w:ascii="Times New Roman" w:eastAsia="Times New Roman" w:hAnsi="Times New Roman" w:cs="Times New Roman"/>
      <w:sz w:val="28"/>
      <w:szCs w:val="28"/>
      <w:lang w:eastAsia="ru-RU"/>
    </w:rPr>
  </w:style>
  <w:style w:type="character" w:customStyle="1" w:styleId="Style980">
    <w:name w:val="Style98 Знак"/>
    <w:basedOn w:val="a0"/>
    <w:link w:val="Style98"/>
    <w:uiPriority w:val="99"/>
    <w:rsid w:val="00F22EEC"/>
    <w:rPr>
      <w:rFonts w:ascii="Times New Roman" w:eastAsia="Times New Roman" w:hAnsi="Times New Roman" w:cs="Times New Roman"/>
      <w:sz w:val="28"/>
      <w:szCs w:val="28"/>
      <w:lang w:eastAsia="ru-RU"/>
    </w:rPr>
  </w:style>
  <w:style w:type="paragraph" w:styleId="a5">
    <w:name w:val="Body Text"/>
    <w:basedOn w:val="a"/>
    <w:link w:val="a6"/>
    <w:rsid w:val="00F22EEC"/>
    <w:pPr>
      <w:spacing w:after="0" w:line="240" w:lineRule="auto"/>
      <w:jc w:val="both"/>
    </w:pPr>
    <w:rPr>
      <w:rFonts w:ascii="Times New Roman" w:eastAsia="Times New Roman" w:hAnsi="Times New Roman" w:cs="Times New Roman"/>
      <w:sz w:val="28"/>
      <w:szCs w:val="20"/>
      <w:lang w:eastAsia="ru-RU"/>
    </w:rPr>
  </w:style>
  <w:style w:type="character" w:customStyle="1" w:styleId="a6">
    <w:name w:val="Основний текст Знак"/>
    <w:basedOn w:val="a0"/>
    <w:link w:val="a5"/>
    <w:rsid w:val="00F22EEC"/>
    <w:rPr>
      <w:rFonts w:ascii="Times New Roman" w:eastAsia="Times New Roman" w:hAnsi="Times New Roman" w:cs="Times New Roman"/>
      <w:sz w:val="28"/>
      <w:szCs w:val="20"/>
      <w:lang w:eastAsia="ru-RU"/>
    </w:rPr>
  </w:style>
  <w:style w:type="paragraph" w:styleId="a7">
    <w:name w:val="No Spacing"/>
    <w:link w:val="a8"/>
    <w:uiPriority w:val="1"/>
    <w:qFormat/>
    <w:rsid w:val="00F22EEC"/>
    <w:pPr>
      <w:spacing w:after="0" w:line="240" w:lineRule="auto"/>
    </w:pPr>
    <w:rPr>
      <w:rFonts w:ascii="Times New Roman" w:eastAsia="Calibri" w:hAnsi="Times New Roman" w:cs="Times New Roman"/>
      <w:sz w:val="28"/>
    </w:rPr>
  </w:style>
  <w:style w:type="character" w:customStyle="1" w:styleId="a8">
    <w:name w:val="Без інтервалів Знак"/>
    <w:basedOn w:val="a0"/>
    <w:link w:val="a7"/>
    <w:uiPriority w:val="1"/>
    <w:rsid w:val="00F22EEC"/>
    <w:rPr>
      <w:rFonts w:ascii="Times New Roman" w:eastAsia="Calibri" w:hAnsi="Times New Roman" w:cs="Times New Roman"/>
      <w:sz w:val="28"/>
    </w:rPr>
  </w:style>
  <w:style w:type="paragraph" w:styleId="a9">
    <w:name w:val="List Paragraph"/>
    <w:aliases w:val="Подглава"/>
    <w:basedOn w:val="a"/>
    <w:link w:val="aa"/>
    <w:uiPriority w:val="34"/>
    <w:qFormat/>
    <w:rsid w:val="00F22EEC"/>
    <w:pPr>
      <w:spacing w:after="200" w:line="276" w:lineRule="auto"/>
      <w:ind w:left="720"/>
      <w:contextualSpacing/>
    </w:pPr>
    <w:rPr>
      <w:rFonts w:ascii="Times New Roman" w:eastAsia="Calibri" w:hAnsi="Times New Roman" w:cs="Times New Roman"/>
      <w:sz w:val="24"/>
      <w:lang w:val="ru-RU"/>
    </w:rPr>
  </w:style>
  <w:style w:type="character" w:customStyle="1" w:styleId="aa">
    <w:name w:val="Абзац списку Знак"/>
    <w:aliases w:val="Подглава Знак"/>
    <w:basedOn w:val="a0"/>
    <w:link w:val="a9"/>
    <w:uiPriority w:val="34"/>
    <w:rsid w:val="00F22EEC"/>
    <w:rPr>
      <w:rFonts w:ascii="Times New Roman" w:eastAsia="Calibri" w:hAnsi="Times New Roman" w:cs="Times New Roman"/>
      <w:sz w:val="24"/>
      <w:lang w:val="ru-RU"/>
    </w:rPr>
  </w:style>
  <w:style w:type="paragraph" w:styleId="ab">
    <w:name w:val="Normal (Web)"/>
    <w:basedOn w:val="a"/>
    <w:rsid w:val="00F22EEC"/>
    <w:pPr>
      <w:autoSpaceDE w:val="0"/>
      <w:autoSpaceDN w:val="0"/>
      <w:adjustRightInd w:val="0"/>
      <w:spacing w:after="0" w:line="240" w:lineRule="auto"/>
      <w:ind w:firstLine="240"/>
      <w:jc w:val="both"/>
    </w:pPr>
    <w:rPr>
      <w:rFonts w:ascii="Arial Unicode MS" w:eastAsia="Times New Roman" w:hAnsi="Arial Unicode MS" w:cs="Arial Unicode MS"/>
      <w:lang w:val="en-US" w:eastAsia="ru-RU"/>
    </w:rPr>
  </w:style>
  <w:style w:type="paragraph" w:styleId="HTML">
    <w:name w:val="HTML Preformatted"/>
    <w:basedOn w:val="a"/>
    <w:link w:val="HTML0"/>
    <w:uiPriority w:val="99"/>
    <w:unhideWhenUsed/>
    <w:rsid w:val="00342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0">
    <w:name w:val="Стандартний HTML Знак"/>
    <w:basedOn w:val="a0"/>
    <w:link w:val="HTML"/>
    <w:uiPriority w:val="99"/>
    <w:rsid w:val="00342A62"/>
    <w:rPr>
      <w:rFonts w:ascii="Courier New" w:eastAsia="Times New Roman" w:hAnsi="Courier New" w:cs="Courier New"/>
      <w:sz w:val="20"/>
      <w:szCs w:val="20"/>
      <w:lang w:eastAsia="uk-UA"/>
    </w:rPr>
  </w:style>
  <w:style w:type="paragraph" w:styleId="ac">
    <w:name w:val="Balloon Text"/>
    <w:basedOn w:val="a"/>
    <w:link w:val="ad"/>
    <w:uiPriority w:val="99"/>
    <w:semiHidden/>
    <w:unhideWhenUsed/>
    <w:rsid w:val="00A77880"/>
    <w:pPr>
      <w:spacing w:after="0" w:line="240" w:lineRule="auto"/>
    </w:pPr>
    <w:rPr>
      <w:rFonts w:ascii="Segoe UI" w:hAnsi="Segoe UI" w:cs="Segoe UI"/>
      <w:sz w:val="18"/>
      <w:szCs w:val="18"/>
    </w:rPr>
  </w:style>
  <w:style w:type="character" w:customStyle="1" w:styleId="ad">
    <w:name w:val="Текст у виносці Знак"/>
    <w:basedOn w:val="a0"/>
    <w:link w:val="ac"/>
    <w:uiPriority w:val="99"/>
    <w:semiHidden/>
    <w:rsid w:val="00A77880"/>
    <w:rPr>
      <w:rFonts w:ascii="Segoe UI" w:hAnsi="Segoe UI" w:cs="Segoe UI"/>
      <w:sz w:val="18"/>
      <w:szCs w:val="18"/>
    </w:rPr>
  </w:style>
  <w:style w:type="character" w:customStyle="1" w:styleId="ae">
    <w:name w:val="Основной текст_"/>
    <w:link w:val="1"/>
    <w:uiPriority w:val="99"/>
    <w:locked/>
    <w:rsid w:val="00A857C9"/>
    <w:rPr>
      <w:shd w:val="clear" w:color="auto" w:fill="FFFFFF"/>
    </w:rPr>
  </w:style>
  <w:style w:type="paragraph" w:customStyle="1" w:styleId="1">
    <w:name w:val="Основной текст1"/>
    <w:basedOn w:val="a"/>
    <w:link w:val="ae"/>
    <w:uiPriority w:val="99"/>
    <w:rsid w:val="00A857C9"/>
    <w:pPr>
      <w:widowControl w:val="0"/>
      <w:shd w:val="clear" w:color="auto" w:fill="FFFFFF"/>
      <w:spacing w:before="1020" w:after="300" w:line="328" w:lineRule="exact"/>
      <w:jc w:val="both"/>
    </w:pPr>
  </w:style>
  <w:style w:type="character" w:customStyle="1" w:styleId="FontStyle14">
    <w:name w:val="Font Style14"/>
    <w:basedOn w:val="a0"/>
    <w:rsid w:val="005E0355"/>
    <w:rPr>
      <w:rFonts w:ascii="Times New Roman" w:hAnsi="Times New Roman" w:cs="Times New Roman" w:hint="default"/>
      <w:sz w:val="26"/>
      <w:szCs w:val="26"/>
    </w:rPr>
  </w:style>
  <w:style w:type="character" w:customStyle="1" w:styleId="af">
    <w:name w:val="Основний текст_"/>
    <w:link w:val="2"/>
    <w:uiPriority w:val="99"/>
    <w:locked/>
    <w:rsid w:val="00A16F50"/>
    <w:rPr>
      <w:shd w:val="clear" w:color="auto" w:fill="FFFFFF"/>
    </w:rPr>
  </w:style>
  <w:style w:type="paragraph" w:customStyle="1" w:styleId="2">
    <w:name w:val="Основний текст2"/>
    <w:basedOn w:val="a"/>
    <w:link w:val="af"/>
    <w:uiPriority w:val="99"/>
    <w:rsid w:val="00A16F50"/>
    <w:pPr>
      <w:widowControl w:val="0"/>
      <w:shd w:val="clear" w:color="auto" w:fill="FFFFFF"/>
      <w:spacing w:before="1020" w:after="480" w:line="240" w:lineRule="atLeast"/>
      <w:jc w:val="both"/>
    </w:pPr>
  </w:style>
  <w:style w:type="table" w:styleId="af0">
    <w:name w:val="Table Grid"/>
    <w:basedOn w:val="a1"/>
    <w:uiPriority w:val="59"/>
    <w:rsid w:val="00BB4E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
    <w:name w:val="Основний текст (3)_"/>
    <w:basedOn w:val="a0"/>
    <w:rsid w:val="0033610C"/>
    <w:rPr>
      <w:rFonts w:ascii="Times New Roman" w:eastAsia="Times New Roman" w:hAnsi="Times New Roman" w:cs="Times New Roman"/>
      <w:b w:val="0"/>
      <w:bCs w:val="0"/>
      <w:i w:val="0"/>
      <w:iCs w:val="0"/>
      <w:smallCaps w:val="0"/>
      <w:strike w:val="0"/>
      <w:u w:val="none"/>
    </w:rPr>
  </w:style>
  <w:style w:type="character" w:customStyle="1" w:styleId="30">
    <w:name w:val="Основний текст (3)"/>
    <w:basedOn w:val="3"/>
    <w:rsid w:val="0033610C"/>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uk-UA" w:eastAsia="uk-UA" w:bidi="uk-UA"/>
    </w:rPr>
  </w:style>
  <w:style w:type="character" w:customStyle="1" w:styleId="31">
    <w:name w:val="Заголовок №3_"/>
    <w:basedOn w:val="a0"/>
    <w:link w:val="32"/>
    <w:rsid w:val="0033610C"/>
    <w:rPr>
      <w:rFonts w:ascii="Times New Roman" w:eastAsia="Times New Roman" w:hAnsi="Times New Roman" w:cs="Times New Roman"/>
      <w:b/>
      <w:bCs/>
      <w:sz w:val="26"/>
      <w:szCs w:val="26"/>
      <w:shd w:val="clear" w:color="auto" w:fill="FFFFFF"/>
    </w:rPr>
  </w:style>
  <w:style w:type="paragraph" w:customStyle="1" w:styleId="32">
    <w:name w:val="Заголовок №3"/>
    <w:basedOn w:val="a"/>
    <w:link w:val="31"/>
    <w:rsid w:val="0033610C"/>
    <w:pPr>
      <w:widowControl w:val="0"/>
      <w:shd w:val="clear" w:color="auto" w:fill="FFFFFF"/>
      <w:spacing w:before="960" w:after="600" w:line="0" w:lineRule="atLeast"/>
      <w:outlineLvl w:val="2"/>
    </w:pPr>
    <w:rPr>
      <w:rFonts w:ascii="Times New Roman" w:eastAsia="Times New Roman" w:hAnsi="Times New Roman" w:cs="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8603</Words>
  <Characters>4905</Characters>
  <Application>Microsoft Office Word</Application>
  <DocSecurity>0</DocSecurity>
  <Lines>40</Lines>
  <Paragraphs>26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13482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Меньшикова (VRU-US10PC15 - k.menshykova)</dc:creator>
  <cp:lastModifiedBy>Оксана Костанян (HCJ-IMP0472 - o.kostanyan)</cp:lastModifiedBy>
  <cp:revision>2</cp:revision>
  <cp:lastPrinted>2023-11-21T13:09:00Z</cp:lastPrinted>
  <dcterms:created xsi:type="dcterms:W3CDTF">2024-02-08T15:01:00Z</dcterms:created>
  <dcterms:modified xsi:type="dcterms:W3CDTF">2024-02-08T15:01:00Z</dcterms:modified>
</cp:coreProperties>
</file>