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0B8" w:rsidRPr="000C6D7E" w:rsidRDefault="006250B8" w:rsidP="006250B8">
      <w:pPr>
        <w:pStyle w:val="a3"/>
        <w:spacing w:after="0" w:line="240" w:lineRule="auto"/>
        <w:ind w:left="0"/>
        <w:jc w:val="both"/>
        <w:rPr>
          <w:sz w:val="28"/>
          <w:szCs w:val="28"/>
          <w:lang w:val="uk-UA"/>
        </w:rPr>
      </w:pPr>
    </w:p>
    <w:p w:rsidR="006250B8" w:rsidRPr="000C6D7E" w:rsidRDefault="006250B8" w:rsidP="006250B8">
      <w:pPr>
        <w:pStyle w:val="a3"/>
        <w:spacing w:line="240" w:lineRule="auto"/>
        <w:ind w:left="0"/>
        <w:jc w:val="both"/>
        <w:rPr>
          <w:sz w:val="28"/>
          <w:szCs w:val="28"/>
        </w:rPr>
      </w:pPr>
    </w:p>
    <w:p w:rsidR="006250B8" w:rsidRPr="000C6D7E" w:rsidRDefault="006250B8" w:rsidP="006250B8">
      <w:pPr>
        <w:pStyle w:val="a5"/>
        <w:jc w:val="center"/>
        <w:rPr>
          <w:rFonts w:ascii="AcademyC" w:hAnsi="AcademyC"/>
        </w:rPr>
      </w:pPr>
      <w:r w:rsidRPr="000C6D7E">
        <w:rPr>
          <w:rFonts w:ascii="Calibri" w:hAnsi="Calibri"/>
          <w:noProof/>
          <w:lang w:eastAsia="uk-UA"/>
        </w:rPr>
        <w:drawing>
          <wp:anchor distT="0" distB="0" distL="114300" distR="114300" simplePos="0" relativeHeight="251659264" behindDoc="0" locked="0" layoutInCell="1" allowOverlap="1" wp14:anchorId="214962E5" wp14:editId="1763B273">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0C6D7E">
        <w:rPr>
          <w:rFonts w:ascii="AcademyC" w:hAnsi="AcademyC"/>
        </w:rPr>
        <w:t>УКРАЇНА</w:t>
      </w:r>
    </w:p>
    <w:p w:rsidR="006250B8" w:rsidRPr="000C6D7E" w:rsidRDefault="006250B8" w:rsidP="006250B8">
      <w:pPr>
        <w:pStyle w:val="a5"/>
        <w:jc w:val="center"/>
        <w:rPr>
          <w:rFonts w:ascii="AcademyC" w:hAnsi="AcademyC"/>
          <w:szCs w:val="28"/>
        </w:rPr>
      </w:pPr>
      <w:r w:rsidRPr="000C6D7E">
        <w:rPr>
          <w:rFonts w:ascii="AcademyC" w:hAnsi="AcademyC"/>
          <w:szCs w:val="28"/>
        </w:rPr>
        <w:t>ВИЩА  РАДА  ПРАВОСУДДЯ</w:t>
      </w:r>
    </w:p>
    <w:p w:rsidR="006250B8" w:rsidRPr="000C6D7E" w:rsidRDefault="006250B8" w:rsidP="006250B8">
      <w:pPr>
        <w:pStyle w:val="a5"/>
        <w:jc w:val="center"/>
        <w:rPr>
          <w:rFonts w:ascii="AcademyC" w:hAnsi="AcademyC"/>
          <w:szCs w:val="28"/>
          <w:lang w:val="ru-RU"/>
        </w:rPr>
      </w:pPr>
      <w:r w:rsidRPr="000C6D7E">
        <w:rPr>
          <w:rFonts w:ascii="AcademyC" w:hAnsi="AcademyC"/>
          <w:szCs w:val="28"/>
        </w:rPr>
        <w:t>ТРЕТЯ ДИСЦИПЛІНАРНА ПАЛАТА</w:t>
      </w:r>
    </w:p>
    <w:p w:rsidR="006250B8" w:rsidRPr="000C6D7E" w:rsidRDefault="006250B8" w:rsidP="006250B8">
      <w:pPr>
        <w:pStyle w:val="a5"/>
        <w:jc w:val="center"/>
        <w:rPr>
          <w:rFonts w:ascii="AcademyC" w:hAnsi="AcademyC"/>
          <w:szCs w:val="28"/>
        </w:rPr>
      </w:pPr>
      <w:r w:rsidRPr="000C6D7E">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C6D7E" w:rsidRPr="000C6D7E" w:rsidTr="00F313B3">
        <w:trPr>
          <w:trHeight w:val="188"/>
        </w:trPr>
        <w:tc>
          <w:tcPr>
            <w:tcW w:w="3098" w:type="dxa"/>
          </w:tcPr>
          <w:p w:rsidR="006250B8" w:rsidRPr="000C6D7E" w:rsidRDefault="00F8245E" w:rsidP="00F313B3">
            <w:pPr>
              <w:spacing w:line="240" w:lineRule="auto"/>
              <w:ind w:right="-2"/>
              <w:rPr>
                <w:noProof/>
                <w:sz w:val="28"/>
                <w:szCs w:val="28"/>
                <w:lang w:val="en-US"/>
              </w:rPr>
            </w:pPr>
            <w:r w:rsidRPr="000C6D7E">
              <w:rPr>
                <w:noProof/>
                <w:sz w:val="28"/>
                <w:szCs w:val="28"/>
                <w:lang w:val="ru-RU"/>
              </w:rPr>
              <w:t>31 січня 2024 року</w:t>
            </w:r>
          </w:p>
        </w:tc>
        <w:tc>
          <w:tcPr>
            <w:tcW w:w="3309" w:type="dxa"/>
          </w:tcPr>
          <w:p w:rsidR="006250B8" w:rsidRPr="000C6D7E" w:rsidRDefault="006250B8" w:rsidP="00F313B3">
            <w:pPr>
              <w:spacing w:line="240" w:lineRule="auto"/>
              <w:ind w:right="-2"/>
              <w:jc w:val="center"/>
              <w:rPr>
                <w:rFonts w:ascii="Bookman Old Style" w:hAnsi="Bookman Old Style"/>
                <w:sz w:val="20"/>
                <w:szCs w:val="20"/>
                <w:lang w:val="ru-RU"/>
              </w:rPr>
            </w:pPr>
            <w:r w:rsidRPr="000C6D7E">
              <w:rPr>
                <w:rFonts w:ascii="Bookman Old Style" w:hAnsi="Bookman Old Style"/>
                <w:sz w:val="20"/>
                <w:szCs w:val="20"/>
                <w:lang w:val="ru-RU"/>
              </w:rPr>
              <w:t xml:space="preserve">    </w:t>
            </w:r>
            <w:r w:rsidRPr="000C6D7E">
              <w:rPr>
                <w:rFonts w:ascii="Book Antiqua" w:hAnsi="Book Antiqua"/>
              </w:rPr>
              <w:t>Київ</w:t>
            </w:r>
          </w:p>
        </w:tc>
        <w:tc>
          <w:tcPr>
            <w:tcW w:w="3624" w:type="dxa"/>
          </w:tcPr>
          <w:p w:rsidR="006250B8" w:rsidRPr="000C6D7E" w:rsidRDefault="006250B8" w:rsidP="00F8245E">
            <w:pPr>
              <w:spacing w:line="240" w:lineRule="auto"/>
              <w:ind w:right="-2"/>
              <w:jc w:val="center"/>
              <w:rPr>
                <w:noProof/>
                <w:sz w:val="28"/>
                <w:szCs w:val="28"/>
                <w:lang w:val="ru-RU"/>
              </w:rPr>
            </w:pPr>
            <w:r w:rsidRPr="000C6D7E">
              <w:rPr>
                <w:rFonts w:ascii="Bookman Old Style" w:hAnsi="Bookman Old Style"/>
                <w:noProof/>
                <w:sz w:val="28"/>
                <w:szCs w:val="28"/>
                <w:lang w:val="en-US"/>
              </w:rPr>
              <w:t xml:space="preserve">   </w:t>
            </w:r>
            <w:r w:rsidRPr="000C6D7E">
              <w:rPr>
                <w:rFonts w:ascii="Bookman Old Style" w:hAnsi="Bookman Old Style"/>
                <w:noProof/>
                <w:sz w:val="28"/>
                <w:szCs w:val="28"/>
                <w:lang w:val="ru-RU"/>
              </w:rPr>
              <w:t xml:space="preserve"> </w:t>
            </w:r>
            <w:r w:rsidR="00F8245E" w:rsidRPr="000C6D7E">
              <w:rPr>
                <w:noProof/>
                <w:sz w:val="28"/>
                <w:szCs w:val="28"/>
                <w:lang w:val="ru-RU"/>
              </w:rPr>
              <w:t>283/3дп/15-24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250B8" w:rsidRPr="000C6D7E" w:rsidTr="00F313B3">
        <w:tc>
          <w:tcPr>
            <w:tcW w:w="4814" w:type="dxa"/>
          </w:tcPr>
          <w:p w:rsidR="006250B8" w:rsidRPr="000C6D7E" w:rsidRDefault="006250B8" w:rsidP="006250B8">
            <w:pPr>
              <w:spacing w:after="0" w:line="240" w:lineRule="auto"/>
              <w:jc w:val="both"/>
              <w:rPr>
                <w:b/>
              </w:rPr>
            </w:pPr>
            <w:r w:rsidRPr="000C6D7E">
              <w:rPr>
                <w:b/>
              </w:rPr>
              <w:t>Про притягнення до дисциплінарної відповідальності судді Полтавського апеляційного суду Гальонкіна С.А.</w:t>
            </w:r>
          </w:p>
        </w:tc>
        <w:tc>
          <w:tcPr>
            <w:tcW w:w="4815" w:type="dxa"/>
          </w:tcPr>
          <w:p w:rsidR="006250B8" w:rsidRPr="000C6D7E" w:rsidRDefault="006250B8" w:rsidP="00F313B3">
            <w:pPr>
              <w:spacing w:after="0" w:line="240" w:lineRule="auto"/>
            </w:pPr>
          </w:p>
        </w:tc>
      </w:tr>
    </w:tbl>
    <w:p w:rsidR="006250B8" w:rsidRPr="000C6D7E" w:rsidRDefault="006250B8" w:rsidP="003130B8">
      <w:pPr>
        <w:spacing w:after="0" w:line="240" w:lineRule="auto"/>
      </w:pPr>
    </w:p>
    <w:p w:rsidR="006250B8" w:rsidRPr="000C6D7E" w:rsidRDefault="006250B8" w:rsidP="003130B8">
      <w:pPr>
        <w:pStyle w:val="a5"/>
        <w:ind w:left="1" w:right="-1" w:firstLine="566"/>
        <w:jc w:val="both"/>
        <w:rPr>
          <w:rStyle w:val="FontStyle14"/>
          <w:rFonts w:ascii="Times New Roman" w:hAnsi="Times New Roman" w:cs="Times New Roman"/>
          <w:sz w:val="28"/>
          <w:szCs w:val="28"/>
        </w:rPr>
      </w:pPr>
      <w:r w:rsidRPr="000C6D7E">
        <w:rPr>
          <w:szCs w:val="28"/>
        </w:rPr>
        <w:t xml:space="preserve">Третя Дисциплінарна палата Вищої ради правосуддя у складі </w:t>
      </w:r>
      <w:r w:rsidRPr="000C6D7E">
        <w:rPr>
          <w:szCs w:val="28"/>
        </w:rPr>
        <w:br/>
        <w:t xml:space="preserve">головуючого – Плахтій І.Б., членів Третьої Дисциплінарної палати Вищої ради правосуддя </w:t>
      </w:r>
      <w:proofErr w:type="spellStart"/>
      <w:r w:rsidRPr="000C6D7E">
        <w:rPr>
          <w:szCs w:val="28"/>
        </w:rPr>
        <w:t>Кандзюби</w:t>
      </w:r>
      <w:proofErr w:type="spellEnd"/>
      <w:r w:rsidRPr="000C6D7E">
        <w:rPr>
          <w:szCs w:val="28"/>
        </w:rPr>
        <w:t xml:space="preserve"> О.В., Лук’янова Д.В., </w:t>
      </w:r>
      <w:r w:rsidR="003421A3" w:rsidRPr="000C6D7E">
        <w:rPr>
          <w:shd w:val="clear" w:color="auto" w:fill="FFFFFF"/>
        </w:rPr>
        <w:t xml:space="preserve">за участю залученого із Першої Дисциплінарної палати члена Вищої ради правосуддя </w:t>
      </w:r>
      <w:proofErr w:type="spellStart"/>
      <w:r w:rsidR="003421A3" w:rsidRPr="000C6D7E">
        <w:rPr>
          <w:shd w:val="clear" w:color="auto" w:fill="FFFFFF"/>
        </w:rPr>
        <w:t>Котелевець</w:t>
      </w:r>
      <w:proofErr w:type="spellEnd"/>
      <w:r w:rsidR="003421A3" w:rsidRPr="000C6D7E">
        <w:rPr>
          <w:shd w:val="clear" w:color="auto" w:fill="FFFFFF"/>
        </w:rPr>
        <w:t xml:space="preserve"> А.В.,</w:t>
      </w:r>
      <w:r w:rsidR="003421A3" w:rsidRPr="000C6D7E">
        <w:rPr>
          <w:szCs w:val="28"/>
        </w:rPr>
        <w:t xml:space="preserve"> </w:t>
      </w:r>
      <w:r w:rsidRPr="000C6D7E">
        <w:rPr>
          <w:szCs w:val="28"/>
        </w:rPr>
        <w:t xml:space="preserve">заслухавши доповідача – члена Третьої Дисциплінарної палати Вищої ради правосуддя </w:t>
      </w:r>
      <w:proofErr w:type="spellStart"/>
      <w:r w:rsidRPr="000C6D7E">
        <w:rPr>
          <w:szCs w:val="28"/>
        </w:rPr>
        <w:t>Сасевича</w:t>
      </w:r>
      <w:proofErr w:type="spellEnd"/>
      <w:r w:rsidRPr="000C6D7E">
        <w:rPr>
          <w:szCs w:val="28"/>
        </w:rPr>
        <w:t xml:space="preserve"> О.М., розглянувши дисциплінарну справу щодо </w:t>
      </w:r>
      <w:r w:rsidR="00245413" w:rsidRPr="000C6D7E">
        <w:rPr>
          <w:szCs w:val="28"/>
        </w:rPr>
        <w:t xml:space="preserve">судді </w:t>
      </w:r>
      <w:r w:rsidRPr="000C6D7E">
        <w:rPr>
          <w:szCs w:val="28"/>
        </w:rPr>
        <w:t xml:space="preserve">Полтавського апеляційного суду Гальонкіна Сергія Анатолійовича, відкриту </w:t>
      </w:r>
      <w:r w:rsidRPr="000C6D7E">
        <w:rPr>
          <w:szCs w:val="28"/>
          <w:shd w:val="clear" w:color="auto" w:fill="FFFFFF"/>
        </w:rPr>
        <w:t xml:space="preserve">за дисциплінарною скаргою </w:t>
      </w:r>
      <w:r w:rsidRPr="000C6D7E">
        <w:rPr>
          <w:rFonts w:eastAsia="Times New Roman"/>
          <w:lang w:eastAsia="uk-UA" w:bidi="uk-UA"/>
        </w:rPr>
        <w:t>Національного антикорупційного бюро України</w:t>
      </w:r>
      <w:r w:rsidRPr="000C6D7E">
        <w:rPr>
          <w:szCs w:val="28"/>
        </w:rPr>
        <w:t xml:space="preserve">, </w:t>
      </w:r>
    </w:p>
    <w:p w:rsidR="006250B8" w:rsidRPr="000C6D7E" w:rsidRDefault="006250B8" w:rsidP="003130B8">
      <w:pPr>
        <w:pStyle w:val="a5"/>
        <w:ind w:left="142" w:right="-1" w:firstLine="566"/>
        <w:jc w:val="both"/>
        <w:rPr>
          <w:rStyle w:val="FontStyle14"/>
          <w:rFonts w:ascii="Times New Roman" w:hAnsi="Times New Roman" w:cs="Times New Roman"/>
          <w:sz w:val="28"/>
          <w:szCs w:val="28"/>
        </w:rPr>
      </w:pPr>
    </w:p>
    <w:p w:rsidR="006250B8" w:rsidRPr="000C6D7E" w:rsidRDefault="006250B8" w:rsidP="003130B8">
      <w:pPr>
        <w:pStyle w:val="a5"/>
        <w:ind w:left="142" w:right="-1" w:firstLine="566"/>
        <w:jc w:val="center"/>
        <w:rPr>
          <w:b/>
          <w:szCs w:val="28"/>
        </w:rPr>
      </w:pPr>
      <w:r w:rsidRPr="000C6D7E">
        <w:rPr>
          <w:b/>
          <w:szCs w:val="28"/>
        </w:rPr>
        <w:t>встановила:</w:t>
      </w:r>
    </w:p>
    <w:p w:rsidR="006250B8" w:rsidRPr="000C6D7E" w:rsidRDefault="006250B8" w:rsidP="003130B8">
      <w:pPr>
        <w:pStyle w:val="a5"/>
        <w:ind w:right="-1" w:firstLine="566"/>
        <w:jc w:val="both"/>
        <w:rPr>
          <w:rFonts w:eastAsia="Times New Roman"/>
          <w:b/>
          <w:sz w:val="24"/>
          <w:szCs w:val="28"/>
          <w:lang w:eastAsia="ru-RU"/>
        </w:rPr>
      </w:pPr>
    </w:p>
    <w:p w:rsidR="006250B8" w:rsidRPr="000C6D7E" w:rsidRDefault="006250B8" w:rsidP="003130B8">
      <w:pPr>
        <w:spacing w:after="0" w:line="240" w:lineRule="auto"/>
        <w:jc w:val="both"/>
        <w:rPr>
          <w:sz w:val="28"/>
          <w:szCs w:val="28"/>
        </w:rPr>
      </w:pPr>
      <w:r w:rsidRPr="000C6D7E">
        <w:rPr>
          <w:sz w:val="28"/>
          <w:szCs w:val="28"/>
        </w:rPr>
        <w:t xml:space="preserve">до Вищої ради правосуддя 21 листопада 2023 року за </w:t>
      </w:r>
      <w:proofErr w:type="spellStart"/>
      <w:r w:rsidRPr="000C6D7E">
        <w:rPr>
          <w:sz w:val="28"/>
          <w:szCs w:val="28"/>
        </w:rPr>
        <w:t>вх</w:t>
      </w:r>
      <w:proofErr w:type="spellEnd"/>
      <w:r w:rsidRPr="000C6D7E">
        <w:rPr>
          <w:sz w:val="28"/>
          <w:szCs w:val="28"/>
        </w:rPr>
        <w:t xml:space="preserve">. № 456/0/13-23 надійшла скарга Національного антикорупційного бюро України (далі – НАБУ) за підписом директора </w:t>
      </w:r>
      <w:proofErr w:type="spellStart"/>
      <w:r w:rsidRPr="000C6D7E">
        <w:rPr>
          <w:sz w:val="28"/>
          <w:szCs w:val="28"/>
        </w:rPr>
        <w:t>С.Кривоноса</w:t>
      </w:r>
      <w:proofErr w:type="spellEnd"/>
      <w:r w:rsidRPr="000C6D7E">
        <w:rPr>
          <w:sz w:val="28"/>
          <w:szCs w:val="28"/>
        </w:rPr>
        <w:t xml:space="preserve"> на дії судді Полтавського апеляційного суду Гальонкіна С.А. з </w:t>
      </w:r>
      <w:r w:rsidR="00245413" w:rsidRPr="000C6D7E">
        <w:rPr>
          <w:sz w:val="28"/>
          <w:szCs w:val="28"/>
        </w:rPr>
        <w:t>підстав допущення ним поведінки</w:t>
      </w:r>
      <w:r w:rsidRPr="000C6D7E">
        <w:rPr>
          <w:sz w:val="28"/>
          <w:szCs w:val="28"/>
        </w:rPr>
        <w:t>, що порочить звання судді або підриває авторитет правосуддя.</w:t>
      </w:r>
    </w:p>
    <w:p w:rsidR="006250B8" w:rsidRPr="000C6D7E" w:rsidRDefault="006250B8" w:rsidP="003130B8">
      <w:pPr>
        <w:spacing w:after="0" w:line="240" w:lineRule="auto"/>
        <w:ind w:firstLine="567"/>
        <w:jc w:val="both"/>
        <w:rPr>
          <w:sz w:val="28"/>
          <w:szCs w:val="28"/>
        </w:rPr>
      </w:pPr>
      <w:r w:rsidRPr="000C6D7E">
        <w:rPr>
          <w:sz w:val="28"/>
          <w:szCs w:val="28"/>
        </w:rPr>
        <w:t xml:space="preserve">У </w:t>
      </w:r>
      <w:r w:rsidR="00245413" w:rsidRPr="000C6D7E">
        <w:rPr>
          <w:sz w:val="28"/>
          <w:szCs w:val="28"/>
        </w:rPr>
        <w:t>зазначені</w:t>
      </w:r>
      <w:r w:rsidRPr="000C6D7E">
        <w:rPr>
          <w:sz w:val="28"/>
          <w:szCs w:val="28"/>
        </w:rPr>
        <w:t xml:space="preserve"> скарзі НАБУ зазначало, що </w:t>
      </w:r>
      <w:r w:rsidRPr="000C6D7E">
        <w:rPr>
          <w:rFonts w:eastAsia="Times New Roman"/>
          <w:sz w:val="28"/>
          <w:szCs w:val="28"/>
          <w:lang w:eastAsia="uk-UA"/>
        </w:rPr>
        <w:t>Перши</w:t>
      </w:r>
      <w:r w:rsidR="00245413" w:rsidRPr="000C6D7E">
        <w:rPr>
          <w:rFonts w:eastAsia="Times New Roman"/>
          <w:sz w:val="28"/>
          <w:szCs w:val="28"/>
          <w:lang w:eastAsia="uk-UA"/>
        </w:rPr>
        <w:t>й</w:t>
      </w:r>
      <w:r w:rsidRPr="000C6D7E">
        <w:rPr>
          <w:rFonts w:eastAsia="Times New Roman"/>
          <w:sz w:val="28"/>
          <w:szCs w:val="28"/>
          <w:lang w:eastAsia="uk-UA"/>
        </w:rPr>
        <w:t xml:space="preserve"> підрозділ детективів Головного підрозділу детективів Національного антикорупційного бюро України здійснюва</w:t>
      </w:r>
      <w:r w:rsidR="00245413" w:rsidRPr="000C6D7E">
        <w:rPr>
          <w:rFonts w:eastAsia="Times New Roman"/>
          <w:sz w:val="28"/>
          <w:szCs w:val="28"/>
          <w:lang w:eastAsia="uk-UA"/>
        </w:rPr>
        <w:t xml:space="preserve">в </w:t>
      </w:r>
      <w:r w:rsidRPr="000C6D7E">
        <w:rPr>
          <w:rFonts w:eastAsia="Times New Roman"/>
          <w:sz w:val="28"/>
          <w:szCs w:val="28"/>
          <w:lang w:eastAsia="uk-UA"/>
        </w:rPr>
        <w:t>досудове розслідування у кримінальному провадженні, зареєстрованому в Єдиному реєстрі досудових розс</w:t>
      </w:r>
      <w:r w:rsidR="00D34520">
        <w:rPr>
          <w:rFonts w:eastAsia="Times New Roman"/>
          <w:sz w:val="28"/>
          <w:szCs w:val="28"/>
          <w:lang w:eastAsia="uk-UA"/>
        </w:rPr>
        <w:t xml:space="preserve">лідувань за </w:t>
      </w:r>
      <w:r w:rsidR="00D34520">
        <w:rPr>
          <w:rFonts w:eastAsia="Times New Roman"/>
          <w:sz w:val="28"/>
          <w:szCs w:val="28"/>
          <w:lang w:eastAsia="uk-UA"/>
        </w:rPr>
        <w:br/>
        <w:t>№ ____</w:t>
      </w:r>
      <w:r w:rsidRPr="000C6D7E">
        <w:rPr>
          <w:rFonts w:eastAsia="Times New Roman"/>
          <w:sz w:val="28"/>
          <w:szCs w:val="28"/>
          <w:lang w:eastAsia="uk-UA"/>
        </w:rPr>
        <w:t xml:space="preserve"> від 28 липня 2022 року за підозрою </w:t>
      </w:r>
      <w:r w:rsidR="001A03FA" w:rsidRPr="000C6D7E">
        <w:rPr>
          <w:rFonts w:eastAsia="Times New Roman"/>
          <w:sz w:val="28"/>
          <w:szCs w:val="28"/>
          <w:lang w:eastAsia="uk-UA"/>
        </w:rPr>
        <w:t>ОСОБА_1</w:t>
      </w:r>
      <w:r w:rsidRPr="000C6D7E">
        <w:rPr>
          <w:rFonts w:eastAsia="Times New Roman"/>
          <w:sz w:val="28"/>
          <w:szCs w:val="28"/>
          <w:lang w:eastAsia="uk-UA"/>
        </w:rPr>
        <w:t xml:space="preserve"> у вчиненні кримінального правопорушення, передбаченого частиною п’ятою статті 27, частиною другою статті 15, частиною третьою </w:t>
      </w:r>
      <w:r w:rsidR="00245413" w:rsidRPr="000C6D7E">
        <w:rPr>
          <w:rFonts w:eastAsia="Times New Roman"/>
          <w:sz w:val="28"/>
          <w:szCs w:val="28"/>
          <w:lang w:eastAsia="uk-UA"/>
        </w:rPr>
        <w:br/>
      </w:r>
      <w:r w:rsidRPr="000C6D7E">
        <w:rPr>
          <w:rFonts w:eastAsia="Times New Roman"/>
          <w:sz w:val="28"/>
          <w:szCs w:val="28"/>
          <w:lang w:eastAsia="uk-UA"/>
        </w:rPr>
        <w:t xml:space="preserve">статті 369 Кримінального кодексу України (далі – КК України), </w:t>
      </w:r>
      <w:r w:rsidR="00245413" w:rsidRPr="000C6D7E">
        <w:rPr>
          <w:rFonts w:eastAsia="Times New Roman"/>
          <w:sz w:val="28"/>
          <w:szCs w:val="28"/>
          <w:lang w:eastAsia="uk-UA"/>
        </w:rPr>
        <w:br/>
      </w:r>
      <w:r w:rsidR="001A03FA" w:rsidRPr="000C6D7E">
        <w:rPr>
          <w:rFonts w:eastAsia="Times New Roman"/>
          <w:sz w:val="28"/>
          <w:szCs w:val="28"/>
          <w:lang w:eastAsia="uk-UA"/>
        </w:rPr>
        <w:t>ОСОБА_2</w:t>
      </w:r>
      <w:r w:rsidRPr="000C6D7E">
        <w:rPr>
          <w:rFonts w:eastAsia="Times New Roman"/>
          <w:sz w:val="28"/>
          <w:szCs w:val="28"/>
          <w:lang w:eastAsia="uk-UA"/>
        </w:rPr>
        <w:t xml:space="preserve"> у вчиненні кримінальних</w:t>
      </w:r>
      <w:r w:rsidRPr="000C6D7E">
        <w:rPr>
          <w:sz w:val="28"/>
          <w:szCs w:val="28"/>
        </w:rPr>
        <w:t xml:space="preserve"> </w:t>
      </w:r>
      <w:r w:rsidRPr="000C6D7E">
        <w:rPr>
          <w:rFonts w:eastAsia="Times New Roman"/>
          <w:sz w:val="28"/>
          <w:szCs w:val="28"/>
          <w:lang w:eastAsia="uk-UA"/>
        </w:rPr>
        <w:t xml:space="preserve">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 </w:t>
      </w:r>
      <w:r w:rsidR="001A03FA" w:rsidRPr="000C6D7E">
        <w:rPr>
          <w:rFonts w:eastAsia="Times New Roman"/>
          <w:sz w:val="28"/>
          <w:szCs w:val="28"/>
          <w:lang w:eastAsia="uk-UA"/>
        </w:rPr>
        <w:t>ОСОБА_3</w:t>
      </w:r>
      <w:r w:rsidRPr="000C6D7E">
        <w:rPr>
          <w:rFonts w:eastAsia="Times New Roman"/>
          <w:sz w:val="28"/>
          <w:szCs w:val="28"/>
          <w:lang w:eastAsia="uk-UA"/>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w:t>
      </w:r>
    </w:p>
    <w:p w:rsidR="006250B8" w:rsidRPr="000C6D7E" w:rsidRDefault="006250B8" w:rsidP="003130B8">
      <w:pPr>
        <w:spacing w:after="0" w:line="240" w:lineRule="auto"/>
        <w:ind w:firstLine="567"/>
        <w:jc w:val="both"/>
        <w:rPr>
          <w:sz w:val="28"/>
          <w:szCs w:val="28"/>
        </w:rPr>
      </w:pPr>
      <w:r w:rsidRPr="000C6D7E">
        <w:rPr>
          <w:rFonts w:eastAsia="Times New Roman"/>
          <w:sz w:val="28"/>
          <w:szCs w:val="28"/>
          <w:lang w:eastAsia="uk-UA"/>
        </w:rPr>
        <w:t xml:space="preserve">Досудовим розслідуванням встановлено, що адвокат </w:t>
      </w:r>
      <w:r w:rsidR="001A03FA" w:rsidRPr="000C6D7E">
        <w:rPr>
          <w:rFonts w:eastAsia="Times New Roman"/>
          <w:sz w:val="28"/>
          <w:szCs w:val="28"/>
          <w:lang w:eastAsia="uk-UA"/>
        </w:rPr>
        <w:t xml:space="preserve">ОСОБА_ 3 </w:t>
      </w:r>
      <w:r w:rsidRPr="000C6D7E">
        <w:rPr>
          <w:rFonts w:eastAsia="Times New Roman"/>
          <w:sz w:val="28"/>
          <w:szCs w:val="28"/>
          <w:lang w:eastAsia="uk-UA"/>
        </w:rPr>
        <w:t xml:space="preserve">отримав неправомірну вигоду від </w:t>
      </w:r>
      <w:r w:rsidR="001A03FA" w:rsidRPr="000C6D7E">
        <w:rPr>
          <w:rFonts w:eastAsia="Times New Roman"/>
          <w:sz w:val="28"/>
          <w:szCs w:val="28"/>
          <w:lang w:eastAsia="uk-UA"/>
        </w:rPr>
        <w:t>ОСОБА_4</w:t>
      </w:r>
      <w:r w:rsidRPr="000C6D7E">
        <w:rPr>
          <w:rFonts w:eastAsia="Times New Roman"/>
          <w:sz w:val="28"/>
          <w:szCs w:val="28"/>
          <w:lang w:eastAsia="uk-UA"/>
        </w:rPr>
        <w:t xml:space="preserve">, повідомивши </w:t>
      </w:r>
      <w:r w:rsidR="00245413" w:rsidRPr="000C6D7E">
        <w:rPr>
          <w:rFonts w:eastAsia="Times New Roman"/>
          <w:sz w:val="28"/>
          <w:szCs w:val="28"/>
          <w:lang w:eastAsia="uk-UA"/>
        </w:rPr>
        <w:t>йому</w:t>
      </w:r>
      <w:r w:rsidRPr="000C6D7E">
        <w:rPr>
          <w:rFonts w:eastAsia="Times New Roman"/>
          <w:sz w:val="28"/>
          <w:szCs w:val="28"/>
          <w:lang w:eastAsia="uk-UA"/>
        </w:rPr>
        <w:t xml:space="preserve">, що грошові кошти </w:t>
      </w:r>
      <w:r w:rsidRPr="000C6D7E">
        <w:rPr>
          <w:rFonts w:eastAsia="Times New Roman"/>
          <w:sz w:val="28"/>
          <w:szCs w:val="28"/>
          <w:lang w:eastAsia="uk-UA"/>
        </w:rPr>
        <w:lastRenderedPageBreak/>
        <w:t>призначаються судді</w:t>
      </w:r>
      <w:r w:rsidR="00245413" w:rsidRPr="000C6D7E">
        <w:rPr>
          <w:rFonts w:eastAsia="Times New Roman"/>
          <w:sz w:val="28"/>
          <w:szCs w:val="28"/>
          <w:lang w:eastAsia="uk-UA"/>
        </w:rPr>
        <w:t xml:space="preserve"> </w:t>
      </w:r>
      <w:r w:rsidRPr="000C6D7E">
        <w:rPr>
          <w:rFonts w:eastAsia="Times New Roman"/>
          <w:sz w:val="28"/>
          <w:szCs w:val="28"/>
          <w:lang w:eastAsia="uk-UA"/>
        </w:rPr>
        <w:t>/</w:t>
      </w:r>
      <w:r w:rsidR="00245413" w:rsidRPr="000C6D7E">
        <w:rPr>
          <w:rFonts w:eastAsia="Times New Roman"/>
          <w:sz w:val="28"/>
          <w:szCs w:val="28"/>
          <w:lang w:eastAsia="uk-UA"/>
        </w:rPr>
        <w:t xml:space="preserve"> </w:t>
      </w:r>
      <w:r w:rsidRPr="000C6D7E">
        <w:rPr>
          <w:rFonts w:eastAsia="Times New Roman"/>
          <w:sz w:val="28"/>
          <w:szCs w:val="28"/>
          <w:lang w:eastAsia="uk-UA"/>
        </w:rPr>
        <w:t xml:space="preserve">голові Полтавського апеляційного суду </w:t>
      </w:r>
      <w:r w:rsidRPr="000C6D7E">
        <w:rPr>
          <w:rFonts w:eastAsia="Times New Roman"/>
          <w:sz w:val="28"/>
          <w:szCs w:val="28"/>
          <w:lang w:eastAsia="uk-UA"/>
        </w:rPr>
        <w:br/>
      </w:r>
      <w:proofErr w:type="spellStart"/>
      <w:r w:rsidRPr="000C6D7E">
        <w:rPr>
          <w:rFonts w:eastAsia="Times New Roman"/>
          <w:sz w:val="28"/>
          <w:szCs w:val="28"/>
          <w:lang w:eastAsia="uk-UA"/>
        </w:rPr>
        <w:t>Гальонкіну</w:t>
      </w:r>
      <w:proofErr w:type="spellEnd"/>
      <w:r w:rsidRPr="000C6D7E">
        <w:rPr>
          <w:rFonts w:eastAsia="Times New Roman"/>
          <w:sz w:val="28"/>
          <w:szCs w:val="28"/>
          <w:lang w:eastAsia="uk-UA"/>
        </w:rPr>
        <w:t xml:space="preserve"> С.А. за скасування рішення суду першої інстанції про притягнення </w:t>
      </w:r>
      <w:r w:rsidR="001A03FA" w:rsidRPr="000C6D7E">
        <w:rPr>
          <w:rFonts w:eastAsia="Times New Roman"/>
          <w:sz w:val="28"/>
          <w:szCs w:val="28"/>
          <w:lang w:eastAsia="uk-UA"/>
        </w:rPr>
        <w:t>ОСОБА_4</w:t>
      </w:r>
      <w:r w:rsidRPr="000C6D7E">
        <w:rPr>
          <w:rFonts w:eastAsia="Times New Roman"/>
          <w:sz w:val="28"/>
          <w:szCs w:val="28"/>
          <w:lang w:eastAsia="uk-UA"/>
        </w:rPr>
        <w:t xml:space="preserve"> до адміністративної відповідальності </w:t>
      </w:r>
      <w:r w:rsidR="00245413" w:rsidRPr="000C6D7E">
        <w:rPr>
          <w:rFonts w:eastAsia="Times New Roman"/>
          <w:sz w:val="28"/>
          <w:szCs w:val="28"/>
          <w:lang w:eastAsia="uk-UA"/>
        </w:rPr>
        <w:t>в</w:t>
      </w:r>
      <w:r w:rsidRPr="000C6D7E">
        <w:rPr>
          <w:rFonts w:eastAsia="Times New Roman"/>
          <w:sz w:val="28"/>
          <w:szCs w:val="28"/>
          <w:lang w:eastAsia="uk-UA"/>
        </w:rPr>
        <w:t xml:space="preserve"> судовій справі </w:t>
      </w:r>
      <w:r w:rsidRPr="000C6D7E">
        <w:rPr>
          <w:rFonts w:eastAsia="Times New Roman"/>
          <w:sz w:val="28"/>
          <w:szCs w:val="28"/>
          <w:lang w:eastAsia="uk-UA"/>
        </w:rPr>
        <w:br/>
        <w:t xml:space="preserve">№ 552/2083/22. </w:t>
      </w:r>
    </w:p>
    <w:p w:rsidR="006250B8" w:rsidRPr="000C6D7E" w:rsidRDefault="006250B8" w:rsidP="003130B8">
      <w:pPr>
        <w:spacing w:after="0" w:line="240" w:lineRule="auto"/>
        <w:ind w:firstLine="567"/>
        <w:jc w:val="both"/>
        <w:rPr>
          <w:rFonts w:eastAsia="Times New Roman"/>
          <w:sz w:val="28"/>
          <w:szCs w:val="28"/>
          <w:lang w:eastAsia="uk-UA"/>
        </w:rPr>
      </w:pPr>
      <w:r w:rsidRPr="000C6D7E">
        <w:rPr>
          <w:sz w:val="28"/>
          <w:szCs w:val="28"/>
        </w:rPr>
        <w:t xml:space="preserve">Як зазначав скаржник, у провадженні судді </w:t>
      </w:r>
      <w:r w:rsidRPr="000C6D7E">
        <w:rPr>
          <w:rFonts w:eastAsia="Times New Roman"/>
          <w:sz w:val="28"/>
          <w:szCs w:val="28"/>
          <w:lang w:eastAsia="uk-UA"/>
        </w:rPr>
        <w:t xml:space="preserve">Гальонкіна С.А. перебувала судова справа № 552/2083/22 про адміністративне правопорушення за апеляційними скаргами </w:t>
      </w:r>
      <w:r w:rsidR="001A03FA" w:rsidRPr="000C6D7E">
        <w:rPr>
          <w:rFonts w:eastAsia="Times New Roman"/>
          <w:sz w:val="28"/>
          <w:szCs w:val="28"/>
          <w:lang w:eastAsia="uk-UA"/>
        </w:rPr>
        <w:t>ОСОБА_4</w:t>
      </w:r>
      <w:r w:rsidRPr="000C6D7E">
        <w:rPr>
          <w:rFonts w:eastAsia="Times New Roman"/>
          <w:sz w:val="28"/>
          <w:szCs w:val="28"/>
          <w:lang w:eastAsia="uk-UA"/>
        </w:rPr>
        <w:t xml:space="preserve"> та його захисника – адвоката </w:t>
      </w:r>
      <w:r w:rsidRPr="000C6D7E">
        <w:rPr>
          <w:rFonts w:eastAsia="Times New Roman"/>
          <w:sz w:val="28"/>
          <w:szCs w:val="28"/>
          <w:lang w:eastAsia="uk-UA"/>
        </w:rPr>
        <w:br/>
      </w:r>
      <w:r w:rsidR="001A03FA" w:rsidRPr="000C6D7E">
        <w:rPr>
          <w:rFonts w:eastAsia="Times New Roman"/>
          <w:sz w:val="28"/>
          <w:szCs w:val="28"/>
          <w:lang w:eastAsia="uk-UA"/>
        </w:rPr>
        <w:t>ОСОБА_3</w:t>
      </w:r>
      <w:r w:rsidRPr="000C6D7E">
        <w:rPr>
          <w:rFonts w:eastAsia="Times New Roman"/>
          <w:sz w:val="28"/>
          <w:szCs w:val="28"/>
          <w:lang w:eastAsia="uk-UA"/>
        </w:rPr>
        <w:t xml:space="preserve"> на постанову судді Київського районного суду міста Полтави </w:t>
      </w:r>
      <w:r w:rsidRPr="000C6D7E">
        <w:rPr>
          <w:rFonts w:eastAsia="Times New Roman"/>
          <w:sz w:val="28"/>
          <w:szCs w:val="28"/>
          <w:lang w:eastAsia="uk-UA"/>
        </w:rPr>
        <w:br/>
        <w:t xml:space="preserve">від 8 вересня 2022 року, якою </w:t>
      </w:r>
      <w:r w:rsidR="001A03FA" w:rsidRPr="000C6D7E">
        <w:rPr>
          <w:rFonts w:eastAsia="Times New Roman"/>
          <w:sz w:val="28"/>
          <w:szCs w:val="28"/>
          <w:lang w:eastAsia="uk-UA"/>
        </w:rPr>
        <w:t>ОСОБА_4</w:t>
      </w:r>
      <w:r w:rsidRPr="000C6D7E">
        <w:rPr>
          <w:rFonts w:eastAsia="Times New Roman"/>
          <w:sz w:val="28"/>
          <w:szCs w:val="28"/>
          <w:lang w:eastAsia="uk-UA"/>
        </w:rPr>
        <w:t xml:space="preserve"> визнано винним у вчиненні адміністративного правопорушення, передбаченого частиною першою статті 130 КУпАП</w:t>
      </w:r>
      <w:r w:rsidR="00245413" w:rsidRPr="000C6D7E">
        <w:rPr>
          <w:rFonts w:eastAsia="Times New Roman"/>
          <w:sz w:val="28"/>
          <w:szCs w:val="28"/>
          <w:lang w:eastAsia="uk-UA"/>
        </w:rPr>
        <w:t>,</w:t>
      </w:r>
      <w:r w:rsidRPr="000C6D7E">
        <w:rPr>
          <w:rFonts w:eastAsia="Times New Roman"/>
          <w:sz w:val="28"/>
          <w:szCs w:val="28"/>
          <w:lang w:eastAsia="uk-UA"/>
        </w:rPr>
        <w:t xml:space="preserve"> та застосовано до нього адміністративне стягнення у виді штрафу в розмірі 17 000 гривень з позбавленням права керування транспортними засобами на строк один рік.</w:t>
      </w:r>
    </w:p>
    <w:p w:rsidR="006250B8" w:rsidRPr="000C6D7E" w:rsidRDefault="006250B8" w:rsidP="003130B8">
      <w:pPr>
        <w:spacing w:after="0" w:line="240" w:lineRule="auto"/>
        <w:ind w:firstLine="567"/>
        <w:jc w:val="both"/>
        <w:rPr>
          <w:rFonts w:eastAsia="Times New Roman"/>
          <w:sz w:val="28"/>
          <w:szCs w:val="28"/>
          <w:lang w:eastAsia="uk-UA"/>
        </w:rPr>
      </w:pPr>
      <w:r w:rsidRPr="000C6D7E">
        <w:rPr>
          <w:rFonts w:eastAsia="Times New Roman"/>
          <w:sz w:val="28"/>
          <w:szCs w:val="28"/>
          <w:lang w:eastAsia="uk-UA"/>
        </w:rPr>
        <w:t>За ре</w:t>
      </w:r>
      <w:r w:rsidR="00245413" w:rsidRPr="000C6D7E">
        <w:rPr>
          <w:rFonts w:eastAsia="Times New Roman"/>
          <w:sz w:val="28"/>
          <w:szCs w:val="28"/>
          <w:lang w:eastAsia="uk-UA"/>
        </w:rPr>
        <w:t>зультатами розгляду цієї справи</w:t>
      </w:r>
      <w:r w:rsidRPr="000C6D7E">
        <w:rPr>
          <w:rFonts w:eastAsia="Times New Roman"/>
          <w:sz w:val="28"/>
          <w:szCs w:val="28"/>
          <w:lang w:eastAsia="uk-UA"/>
        </w:rPr>
        <w:t xml:space="preserve"> суддя Гальонкін С.А. постановою </w:t>
      </w:r>
      <w:r w:rsidR="00245413" w:rsidRPr="000C6D7E">
        <w:rPr>
          <w:rFonts w:eastAsia="Times New Roman"/>
          <w:sz w:val="28"/>
          <w:szCs w:val="28"/>
          <w:lang w:eastAsia="uk-UA"/>
        </w:rPr>
        <w:br/>
      </w:r>
      <w:r w:rsidRPr="000C6D7E">
        <w:rPr>
          <w:rFonts w:eastAsia="Times New Roman"/>
          <w:sz w:val="28"/>
          <w:szCs w:val="28"/>
          <w:lang w:eastAsia="uk-UA"/>
        </w:rPr>
        <w:t xml:space="preserve">від 15 листопада 2022 року задовольнив апеляційні скарги </w:t>
      </w:r>
      <w:r w:rsidRPr="000C6D7E">
        <w:rPr>
          <w:rFonts w:eastAsia="Times New Roman"/>
          <w:sz w:val="28"/>
          <w:szCs w:val="28"/>
          <w:lang w:eastAsia="uk-UA"/>
        </w:rPr>
        <w:br/>
      </w:r>
      <w:r w:rsidR="001A03FA" w:rsidRPr="000C6D7E">
        <w:rPr>
          <w:rFonts w:eastAsia="Times New Roman"/>
          <w:sz w:val="28"/>
          <w:szCs w:val="28"/>
          <w:lang w:eastAsia="uk-UA"/>
        </w:rPr>
        <w:t>ОСОБА_4</w:t>
      </w:r>
      <w:r w:rsidRPr="000C6D7E">
        <w:rPr>
          <w:rFonts w:eastAsia="Times New Roman"/>
          <w:sz w:val="28"/>
          <w:szCs w:val="28"/>
          <w:lang w:eastAsia="uk-UA"/>
        </w:rPr>
        <w:t xml:space="preserve"> та його захисника – адвоката </w:t>
      </w:r>
      <w:r w:rsidR="001A03FA" w:rsidRPr="000C6D7E">
        <w:rPr>
          <w:rFonts w:eastAsia="Times New Roman"/>
          <w:sz w:val="28"/>
          <w:szCs w:val="28"/>
          <w:lang w:eastAsia="uk-UA"/>
        </w:rPr>
        <w:t>ОСОБА_3</w:t>
      </w:r>
      <w:r w:rsidR="00245413" w:rsidRPr="000C6D7E">
        <w:rPr>
          <w:rFonts w:eastAsia="Times New Roman"/>
          <w:sz w:val="28"/>
          <w:szCs w:val="28"/>
          <w:lang w:eastAsia="uk-UA"/>
        </w:rPr>
        <w:t xml:space="preserve">, </w:t>
      </w:r>
      <w:r w:rsidRPr="000C6D7E">
        <w:rPr>
          <w:rFonts w:eastAsia="Times New Roman"/>
          <w:sz w:val="28"/>
          <w:szCs w:val="28"/>
          <w:lang w:eastAsia="uk-UA"/>
        </w:rPr>
        <w:t xml:space="preserve">скасував вказану постанову </w:t>
      </w:r>
      <w:r w:rsidR="00245413" w:rsidRPr="000C6D7E">
        <w:rPr>
          <w:rFonts w:eastAsia="Times New Roman"/>
          <w:sz w:val="28"/>
          <w:szCs w:val="28"/>
          <w:lang w:eastAsia="uk-UA"/>
        </w:rPr>
        <w:t xml:space="preserve">суду від 8 вересня 2022 року, </w:t>
      </w:r>
      <w:r w:rsidRPr="000C6D7E">
        <w:rPr>
          <w:rFonts w:eastAsia="Times New Roman"/>
          <w:sz w:val="28"/>
          <w:szCs w:val="28"/>
          <w:lang w:eastAsia="uk-UA"/>
        </w:rPr>
        <w:t xml:space="preserve">провадження </w:t>
      </w:r>
      <w:r w:rsidRPr="000C6D7E">
        <w:rPr>
          <w:rFonts w:eastAsia="Times New Roman"/>
          <w:smallCaps/>
          <w:spacing w:val="10"/>
          <w:sz w:val="28"/>
          <w:szCs w:val="28"/>
          <w:lang w:eastAsia="uk-UA"/>
        </w:rPr>
        <w:t xml:space="preserve">у </w:t>
      </w:r>
      <w:r w:rsidRPr="000C6D7E">
        <w:rPr>
          <w:rFonts w:eastAsia="Times New Roman"/>
          <w:sz w:val="28"/>
          <w:szCs w:val="28"/>
          <w:lang w:eastAsia="uk-UA"/>
        </w:rPr>
        <w:t xml:space="preserve">справі щодо </w:t>
      </w:r>
      <w:r w:rsidR="00245413" w:rsidRPr="000C6D7E">
        <w:rPr>
          <w:rFonts w:eastAsia="Times New Roman"/>
          <w:sz w:val="28"/>
          <w:szCs w:val="28"/>
          <w:lang w:eastAsia="uk-UA"/>
        </w:rPr>
        <w:br/>
      </w:r>
      <w:r w:rsidR="001A03FA" w:rsidRPr="000C6D7E">
        <w:rPr>
          <w:rFonts w:eastAsia="Times New Roman"/>
          <w:sz w:val="28"/>
          <w:szCs w:val="28"/>
          <w:lang w:eastAsia="uk-UA"/>
        </w:rPr>
        <w:t>ОСОБА_4</w:t>
      </w:r>
      <w:r w:rsidRPr="000C6D7E">
        <w:rPr>
          <w:rFonts w:eastAsia="Times New Roman"/>
          <w:sz w:val="28"/>
          <w:szCs w:val="28"/>
          <w:lang w:eastAsia="uk-UA"/>
        </w:rPr>
        <w:t xml:space="preserve"> закрив у зв’язку з відсутністю в його діях складу адміністративного правопорушення.</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НАБУ зазначало, що під час досудового розслідування у кримінальному проваджені</w:t>
      </w:r>
      <w:r w:rsidR="00D34520">
        <w:rPr>
          <w:rFonts w:eastAsia="Times New Roman"/>
          <w:szCs w:val="28"/>
          <w:lang w:eastAsia="uk-UA"/>
        </w:rPr>
        <w:t xml:space="preserve"> № ____</w:t>
      </w:r>
      <w:r w:rsidRPr="000C6D7E">
        <w:rPr>
          <w:rFonts w:eastAsia="Times New Roman"/>
          <w:szCs w:val="28"/>
          <w:lang w:eastAsia="uk-UA"/>
        </w:rPr>
        <w:t xml:space="preserve"> від 28 липня 2022 року отрима</w:t>
      </w:r>
      <w:r w:rsidR="00245413" w:rsidRPr="000C6D7E">
        <w:rPr>
          <w:rFonts w:eastAsia="Times New Roman"/>
          <w:szCs w:val="28"/>
          <w:lang w:eastAsia="uk-UA"/>
        </w:rPr>
        <w:t>л</w:t>
      </w:r>
      <w:r w:rsidRPr="000C6D7E">
        <w:rPr>
          <w:rFonts w:eastAsia="Times New Roman"/>
          <w:szCs w:val="28"/>
          <w:lang w:eastAsia="uk-UA"/>
        </w:rPr>
        <w:t xml:space="preserve">о дані про </w:t>
      </w:r>
      <w:proofErr w:type="spellStart"/>
      <w:r w:rsidRPr="000C6D7E">
        <w:rPr>
          <w:rFonts w:eastAsia="Times New Roman"/>
          <w:szCs w:val="28"/>
          <w:lang w:eastAsia="uk-UA"/>
        </w:rPr>
        <w:t>позапроцесуальне</w:t>
      </w:r>
      <w:proofErr w:type="spellEnd"/>
      <w:r w:rsidRPr="000C6D7E">
        <w:rPr>
          <w:rFonts w:eastAsia="Times New Roman"/>
          <w:szCs w:val="28"/>
          <w:lang w:eastAsia="uk-UA"/>
        </w:rPr>
        <w:t xml:space="preserve"> спі</w:t>
      </w:r>
      <w:r w:rsidR="00245413" w:rsidRPr="000C6D7E">
        <w:rPr>
          <w:rFonts w:eastAsia="Times New Roman"/>
          <w:szCs w:val="28"/>
          <w:lang w:eastAsia="uk-UA"/>
        </w:rPr>
        <w:t xml:space="preserve">лкування судді </w:t>
      </w:r>
      <w:proofErr w:type="spellStart"/>
      <w:r w:rsidR="00245413" w:rsidRPr="000C6D7E">
        <w:rPr>
          <w:rFonts w:eastAsia="Times New Roman"/>
          <w:szCs w:val="28"/>
          <w:lang w:eastAsia="uk-UA"/>
        </w:rPr>
        <w:t>Гальонкіна</w:t>
      </w:r>
      <w:proofErr w:type="spellEnd"/>
      <w:r w:rsidR="00245413" w:rsidRPr="000C6D7E">
        <w:rPr>
          <w:rFonts w:eastAsia="Times New Roman"/>
          <w:szCs w:val="28"/>
          <w:lang w:eastAsia="uk-UA"/>
        </w:rPr>
        <w:t xml:space="preserve"> С.А. </w:t>
      </w:r>
      <w:r w:rsidR="00D34520">
        <w:rPr>
          <w:rFonts w:eastAsia="Times New Roman"/>
          <w:szCs w:val="28"/>
          <w:lang w:eastAsia="uk-UA"/>
        </w:rPr>
        <w:t xml:space="preserve">з адвокатом </w:t>
      </w:r>
      <w:r w:rsidR="001A03FA" w:rsidRPr="000C6D7E">
        <w:rPr>
          <w:rFonts w:eastAsia="Times New Roman"/>
          <w:szCs w:val="28"/>
          <w:lang w:eastAsia="uk-UA"/>
        </w:rPr>
        <w:t>ОСОБА_1</w:t>
      </w:r>
      <w:r w:rsidRPr="000C6D7E">
        <w:rPr>
          <w:rFonts w:eastAsia="Times New Roman"/>
          <w:szCs w:val="28"/>
          <w:lang w:eastAsia="uk-UA"/>
        </w:rPr>
        <w:t xml:space="preserve"> про судову справу </w:t>
      </w:r>
      <w:r w:rsidR="00D34520">
        <w:rPr>
          <w:rFonts w:eastAsia="Times New Roman"/>
          <w:szCs w:val="28"/>
          <w:lang w:eastAsia="uk-UA"/>
        </w:rPr>
        <w:br/>
      </w:r>
      <w:r w:rsidRPr="000C6D7E">
        <w:rPr>
          <w:rFonts w:eastAsia="Times New Roman"/>
          <w:szCs w:val="28"/>
          <w:lang w:eastAsia="uk-UA"/>
        </w:rPr>
        <w:t xml:space="preserve">№ 552/2083/22 та </w:t>
      </w:r>
      <w:r w:rsidR="001A03FA" w:rsidRPr="000C6D7E">
        <w:rPr>
          <w:rFonts w:eastAsia="Times New Roman"/>
          <w:szCs w:val="28"/>
          <w:lang w:eastAsia="uk-UA"/>
        </w:rPr>
        <w:t>ОСОБА_4</w:t>
      </w:r>
      <w:r w:rsidRPr="000C6D7E">
        <w:rPr>
          <w:rFonts w:eastAsia="Times New Roman"/>
          <w:szCs w:val="28"/>
          <w:lang w:eastAsia="uk-UA"/>
        </w:rPr>
        <w:t xml:space="preserve">, якого згодом </w:t>
      </w:r>
      <w:r w:rsidR="00245413" w:rsidRPr="000C6D7E">
        <w:rPr>
          <w:rFonts w:eastAsia="Times New Roman"/>
          <w:szCs w:val="28"/>
          <w:lang w:eastAsia="uk-UA"/>
        </w:rPr>
        <w:t xml:space="preserve">було </w:t>
      </w:r>
      <w:r w:rsidRPr="000C6D7E">
        <w:rPr>
          <w:rFonts w:eastAsia="Times New Roman"/>
          <w:szCs w:val="28"/>
          <w:lang w:eastAsia="uk-UA"/>
        </w:rPr>
        <w:t>звільнено від адміністративної відповідальності.</w:t>
      </w:r>
    </w:p>
    <w:p w:rsidR="006250B8" w:rsidRPr="000C6D7E" w:rsidRDefault="006250B8" w:rsidP="003130B8">
      <w:pPr>
        <w:pStyle w:val="a5"/>
        <w:ind w:firstLine="567"/>
        <w:jc w:val="both"/>
        <w:rPr>
          <w:szCs w:val="28"/>
        </w:rPr>
      </w:pPr>
      <w:r w:rsidRPr="000C6D7E">
        <w:rPr>
          <w:rFonts w:eastAsia="Times New Roman"/>
          <w:szCs w:val="28"/>
          <w:lang w:eastAsia="uk-UA"/>
        </w:rPr>
        <w:t xml:space="preserve">Крім того, під час здійснення досудового розслідування встановлено, що </w:t>
      </w:r>
      <w:r w:rsidRPr="000C6D7E">
        <w:rPr>
          <w:rFonts w:eastAsia="Times New Roman"/>
          <w:szCs w:val="28"/>
          <w:lang w:eastAsia="uk-UA"/>
        </w:rPr>
        <w:br/>
        <w:t xml:space="preserve">16 листопада 2022 року у службовому кабінеті судді Гальонкіна С.А. відбулася розмова між ним, суддею Полтавського апеляційного суду </w:t>
      </w:r>
      <w:r w:rsidRPr="000C6D7E">
        <w:rPr>
          <w:rFonts w:eastAsia="Times New Roman"/>
          <w:szCs w:val="28"/>
          <w:lang w:eastAsia="uk-UA"/>
        </w:rPr>
        <w:br/>
      </w:r>
      <w:r w:rsidR="001A03FA" w:rsidRPr="000C6D7E">
        <w:rPr>
          <w:rFonts w:eastAsia="Times New Roman"/>
          <w:szCs w:val="28"/>
          <w:lang w:eastAsia="uk-UA"/>
        </w:rPr>
        <w:t>ОСОБА_5</w:t>
      </w:r>
      <w:r w:rsidRPr="000C6D7E">
        <w:rPr>
          <w:rFonts w:eastAsia="Times New Roman"/>
          <w:szCs w:val="28"/>
          <w:lang w:eastAsia="uk-UA"/>
        </w:rPr>
        <w:t xml:space="preserve"> та суддею Ленінського районного суду міста Полтави </w:t>
      </w:r>
      <w:r w:rsidR="001A03FA" w:rsidRPr="000C6D7E">
        <w:rPr>
          <w:rFonts w:eastAsia="Times New Roman"/>
          <w:szCs w:val="28"/>
          <w:lang w:eastAsia="uk-UA"/>
        </w:rPr>
        <w:t>ОСОБА_6</w:t>
      </w:r>
      <w:r w:rsidRPr="000C6D7E">
        <w:rPr>
          <w:rFonts w:eastAsia="Times New Roman"/>
          <w:szCs w:val="28"/>
          <w:lang w:eastAsia="uk-UA"/>
        </w:rPr>
        <w:t xml:space="preserve">, під час якої вказані особи обговорювали можливість втручання у процес здійснення правосуддя суддею </w:t>
      </w:r>
      <w:proofErr w:type="spellStart"/>
      <w:r w:rsidRPr="000C6D7E">
        <w:rPr>
          <w:szCs w:val="28"/>
        </w:rPr>
        <w:t>Рубіжанського</w:t>
      </w:r>
      <w:proofErr w:type="spellEnd"/>
      <w:r w:rsidRPr="000C6D7E">
        <w:rPr>
          <w:szCs w:val="28"/>
        </w:rPr>
        <w:t xml:space="preserve"> міського суду Луганської області (відряджена до </w:t>
      </w:r>
      <w:r w:rsidRPr="000C6D7E">
        <w:rPr>
          <w:rFonts w:eastAsia="Times New Roman"/>
          <w:szCs w:val="28"/>
          <w:lang w:eastAsia="uk-UA"/>
        </w:rPr>
        <w:t xml:space="preserve">Ленінського районного суду міста Полтави) </w:t>
      </w:r>
      <w:r w:rsidR="001A03FA" w:rsidRPr="000C6D7E">
        <w:rPr>
          <w:rFonts w:eastAsia="Times New Roman"/>
          <w:szCs w:val="28"/>
          <w:lang w:eastAsia="uk-UA"/>
        </w:rPr>
        <w:t>ОСОБА_8</w:t>
      </w:r>
      <w:r w:rsidRPr="000C6D7E">
        <w:rPr>
          <w:rFonts w:eastAsia="Times New Roman"/>
          <w:szCs w:val="28"/>
          <w:lang w:eastAsia="uk-UA"/>
        </w:rPr>
        <w:t xml:space="preserve">, у провадженні якої перебували матеріали про притягнення до адміністративної відповідальності сина судді </w:t>
      </w:r>
      <w:r w:rsidR="001A03FA" w:rsidRPr="000C6D7E">
        <w:rPr>
          <w:rFonts w:eastAsia="Times New Roman"/>
          <w:szCs w:val="28"/>
          <w:lang w:eastAsia="uk-UA"/>
        </w:rPr>
        <w:t>ОСОБА_5</w:t>
      </w:r>
      <w:r w:rsidRPr="000C6D7E">
        <w:rPr>
          <w:rFonts w:eastAsia="Times New Roman"/>
          <w:szCs w:val="28"/>
          <w:lang w:eastAsia="uk-UA"/>
        </w:rPr>
        <w:t xml:space="preserve"> – </w:t>
      </w:r>
      <w:r w:rsidR="001A03FA" w:rsidRPr="000C6D7E">
        <w:rPr>
          <w:rFonts w:eastAsia="Times New Roman"/>
          <w:szCs w:val="28"/>
          <w:lang w:eastAsia="uk-UA"/>
        </w:rPr>
        <w:t>ОСОБА_7</w:t>
      </w:r>
      <w:r w:rsidRPr="000C6D7E">
        <w:rPr>
          <w:rFonts w:eastAsia="Times New Roman"/>
          <w:szCs w:val="28"/>
          <w:lang w:eastAsia="uk-UA"/>
        </w:rPr>
        <w:t xml:space="preserve"> за вчинення адміністративного правопорушення, передбаченого частиною першою статті 130 </w:t>
      </w:r>
      <w:r w:rsidR="00245413" w:rsidRPr="000C6D7E">
        <w:rPr>
          <w:rFonts w:eastAsia="Times New Roman"/>
          <w:szCs w:val="28"/>
          <w:lang w:eastAsia="uk-UA"/>
        </w:rPr>
        <w:t xml:space="preserve">Кодексу України про адміністративні правопорушення (далі – </w:t>
      </w:r>
      <w:r w:rsidRPr="000C6D7E">
        <w:rPr>
          <w:rFonts w:eastAsia="Times New Roman"/>
          <w:szCs w:val="28"/>
          <w:lang w:eastAsia="uk-UA"/>
        </w:rPr>
        <w:t>К</w:t>
      </w:r>
      <w:r w:rsidR="00245413" w:rsidRPr="000C6D7E">
        <w:rPr>
          <w:rFonts w:eastAsia="Times New Roman"/>
          <w:szCs w:val="28"/>
          <w:lang w:eastAsia="uk-UA"/>
        </w:rPr>
        <w:t>У</w:t>
      </w:r>
      <w:r w:rsidRPr="000C6D7E">
        <w:rPr>
          <w:rFonts w:eastAsia="Times New Roman"/>
          <w:szCs w:val="28"/>
          <w:lang w:eastAsia="uk-UA"/>
        </w:rPr>
        <w:t>пАП</w:t>
      </w:r>
      <w:r w:rsidR="00245413" w:rsidRPr="000C6D7E">
        <w:rPr>
          <w:rFonts w:eastAsia="Times New Roman"/>
          <w:szCs w:val="28"/>
          <w:lang w:eastAsia="uk-UA"/>
        </w:rPr>
        <w:t>)</w:t>
      </w:r>
      <w:r w:rsidRPr="000C6D7E">
        <w:rPr>
          <w:rFonts w:eastAsia="Times New Roman"/>
          <w:szCs w:val="28"/>
          <w:lang w:eastAsia="uk-UA"/>
        </w:rPr>
        <w:t xml:space="preserve">, з метою вплинути на </w:t>
      </w:r>
      <w:r w:rsidR="00245413" w:rsidRPr="000C6D7E">
        <w:rPr>
          <w:rFonts w:eastAsia="Times New Roman"/>
          <w:szCs w:val="28"/>
          <w:lang w:eastAsia="uk-UA"/>
        </w:rPr>
        <w:t xml:space="preserve">ухвалення </w:t>
      </w:r>
      <w:r w:rsidRPr="000C6D7E">
        <w:rPr>
          <w:rFonts w:eastAsia="Times New Roman"/>
          <w:szCs w:val="28"/>
          <w:lang w:eastAsia="uk-UA"/>
        </w:rPr>
        <w:t xml:space="preserve">нею </w:t>
      </w:r>
      <w:r w:rsidRPr="000C6D7E">
        <w:rPr>
          <w:szCs w:val="28"/>
        </w:rPr>
        <w:t xml:space="preserve">рішення щодо </w:t>
      </w:r>
      <w:proofErr w:type="spellStart"/>
      <w:r w:rsidRPr="000C6D7E">
        <w:rPr>
          <w:szCs w:val="28"/>
        </w:rPr>
        <w:t>непритягнення</w:t>
      </w:r>
      <w:proofErr w:type="spellEnd"/>
      <w:r w:rsidRPr="000C6D7E">
        <w:rPr>
          <w:szCs w:val="28"/>
        </w:rPr>
        <w:t xml:space="preserve"> </w:t>
      </w:r>
      <w:r w:rsidR="001A03FA" w:rsidRPr="000C6D7E">
        <w:rPr>
          <w:szCs w:val="28"/>
        </w:rPr>
        <w:t>ОСОБА_7</w:t>
      </w:r>
      <w:r w:rsidRPr="000C6D7E">
        <w:rPr>
          <w:szCs w:val="28"/>
        </w:rPr>
        <w:t xml:space="preserve"> до адміністративної відповідальності.</w:t>
      </w:r>
    </w:p>
    <w:p w:rsidR="006250B8" w:rsidRPr="000C6D7E" w:rsidRDefault="006250B8" w:rsidP="003130B8">
      <w:pPr>
        <w:pStyle w:val="2"/>
        <w:rPr>
          <w:color w:val="auto"/>
        </w:rPr>
      </w:pPr>
      <w:r w:rsidRPr="000C6D7E">
        <w:rPr>
          <w:color w:val="auto"/>
        </w:rPr>
        <w:t xml:space="preserve">Ухвалою Третьої Дисциплінарної палати Вищої ради правосуддя </w:t>
      </w:r>
      <w:r w:rsidRPr="000C6D7E">
        <w:rPr>
          <w:color w:val="auto"/>
        </w:rPr>
        <w:br/>
        <w:t xml:space="preserve">від 20 грудня 2023 року № 1352/3дп/15-23 відкрито дисциплінарну справу щодо судді Полтавського апеляційного суду Гальонкіна С.А. з підстав можливої наявності в його діях ознак дисциплінарних проступків, передбачених </w:t>
      </w:r>
      <w:r w:rsidR="00245413" w:rsidRPr="000C6D7E">
        <w:rPr>
          <w:color w:val="auto"/>
        </w:rPr>
        <w:br/>
      </w:r>
      <w:r w:rsidRPr="000C6D7E">
        <w:rPr>
          <w:color w:val="auto"/>
        </w:rPr>
        <w:t>пунктами 3, 6 частини першої статті 106 Закону України «Про судоустрій і статус суддів» (</w:t>
      </w:r>
      <w:r w:rsidRPr="000C6D7E">
        <w:rPr>
          <w:bCs/>
          <w:color w:val="auto"/>
        </w:rPr>
        <w:t xml:space="preserve">допущення суддею поведінки, що порочить звання судді або підриває авторитет правосуддя, зокрема в питаннях моралі, чесності, непідкупності, </w:t>
      </w:r>
      <w:r w:rsidRPr="000C6D7E">
        <w:rPr>
          <w:bCs/>
          <w:color w:val="auto"/>
        </w:rPr>
        <w:lastRenderedPageBreak/>
        <w:t xml:space="preserve">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Pr="000C6D7E">
        <w:rPr>
          <w:color w:val="auto"/>
        </w:rPr>
        <w:t>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6250B8" w:rsidRPr="000C6D7E" w:rsidRDefault="006250B8" w:rsidP="003130B8">
      <w:pPr>
        <w:spacing w:after="0" w:line="240" w:lineRule="auto"/>
        <w:ind w:firstLine="567"/>
        <w:jc w:val="both"/>
        <w:rPr>
          <w:sz w:val="28"/>
          <w:szCs w:val="28"/>
        </w:rPr>
      </w:pPr>
      <w:r w:rsidRPr="000C6D7E">
        <w:rPr>
          <w:sz w:val="28"/>
          <w:szCs w:val="28"/>
        </w:rPr>
        <w:t>27 грудня 2023 року член Третьої Дисциплінарної палати Вищої ради правосуддя С</w:t>
      </w:r>
      <w:r w:rsidR="00245413" w:rsidRPr="000C6D7E">
        <w:rPr>
          <w:sz w:val="28"/>
          <w:szCs w:val="28"/>
        </w:rPr>
        <w:t>а</w:t>
      </w:r>
      <w:r w:rsidRPr="000C6D7E">
        <w:rPr>
          <w:sz w:val="28"/>
          <w:szCs w:val="28"/>
        </w:rPr>
        <w:t xml:space="preserve">севич О.М. у порядку підготовки дисциплінарної справи до розгляду витребував </w:t>
      </w:r>
      <w:r w:rsidR="00245413" w:rsidRPr="000C6D7E">
        <w:rPr>
          <w:sz w:val="28"/>
          <w:szCs w:val="28"/>
        </w:rPr>
        <w:t>і</w:t>
      </w:r>
      <w:r w:rsidRPr="000C6D7E">
        <w:rPr>
          <w:sz w:val="28"/>
          <w:szCs w:val="28"/>
        </w:rPr>
        <w:t>з суду характеристику судді, відомості щодо розгляду судд</w:t>
      </w:r>
      <w:r w:rsidR="00245413" w:rsidRPr="000C6D7E">
        <w:rPr>
          <w:sz w:val="28"/>
          <w:szCs w:val="28"/>
        </w:rPr>
        <w:t>ею справ, а 28 грудня 2023 року</w:t>
      </w:r>
      <w:r w:rsidRPr="000C6D7E">
        <w:rPr>
          <w:sz w:val="28"/>
          <w:szCs w:val="28"/>
        </w:rPr>
        <w:t xml:space="preserve"> </w:t>
      </w:r>
      <w:r w:rsidR="002869FB" w:rsidRPr="000C6D7E">
        <w:rPr>
          <w:sz w:val="28"/>
          <w:szCs w:val="28"/>
        </w:rPr>
        <w:t>запропоновував</w:t>
      </w:r>
      <w:r w:rsidRPr="000C6D7E">
        <w:rPr>
          <w:sz w:val="28"/>
          <w:szCs w:val="28"/>
        </w:rPr>
        <w:t xml:space="preserve"> судді </w:t>
      </w:r>
      <w:proofErr w:type="spellStart"/>
      <w:r w:rsidRPr="000C6D7E">
        <w:rPr>
          <w:sz w:val="28"/>
          <w:szCs w:val="28"/>
        </w:rPr>
        <w:t>Гальонкіну</w:t>
      </w:r>
      <w:proofErr w:type="spellEnd"/>
      <w:r w:rsidRPr="000C6D7E">
        <w:rPr>
          <w:sz w:val="28"/>
          <w:szCs w:val="28"/>
        </w:rPr>
        <w:t xml:space="preserve"> С.А. надати пояснення по суті обставин, встановлених Третьою </w:t>
      </w:r>
      <w:r w:rsidR="00245413" w:rsidRPr="000C6D7E">
        <w:rPr>
          <w:sz w:val="28"/>
          <w:szCs w:val="28"/>
        </w:rPr>
        <w:t>Д</w:t>
      </w:r>
      <w:r w:rsidRPr="000C6D7E">
        <w:rPr>
          <w:sz w:val="28"/>
          <w:szCs w:val="28"/>
        </w:rPr>
        <w:t xml:space="preserve">исциплінарною палатою Вищої ради правосуддя в ухвалі від 20 грудня 2023 року. </w:t>
      </w:r>
    </w:p>
    <w:p w:rsidR="006250B8" w:rsidRPr="000C6D7E" w:rsidRDefault="006250B8" w:rsidP="003130B8">
      <w:pPr>
        <w:spacing w:after="0" w:line="240" w:lineRule="auto"/>
        <w:ind w:firstLine="567"/>
        <w:jc w:val="both"/>
        <w:rPr>
          <w:sz w:val="28"/>
          <w:szCs w:val="28"/>
        </w:rPr>
      </w:pPr>
      <w:r w:rsidRPr="000C6D7E">
        <w:rPr>
          <w:sz w:val="28"/>
          <w:szCs w:val="28"/>
        </w:rPr>
        <w:t>До Вищої ради правосуддя 18 грудня 2023 року надійшли пояснення судді Гальонкіна С.А. по суті тверджень скарги НАБУ, а 20 грудня 2023 року – додаткові пояснення судді Гальонкіна С.А. Листом від 15 січня 2024 року суддя Гальонкін С.А. повідомив Вищу раду правосуддя, що підтримує</w:t>
      </w:r>
      <w:r w:rsidR="00F63660" w:rsidRPr="000C6D7E">
        <w:rPr>
          <w:sz w:val="28"/>
          <w:szCs w:val="28"/>
        </w:rPr>
        <w:t xml:space="preserve"> подані ним раніше пояснення, </w:t>
      </w:r>
      <w:r w:rsidRPr="000C6D7E">
        <w:rPr>
          <w:sz w:val="28"/>
          <w:szCs w:val="28"/>
        </w:rPr>
        <w:t xml:space="preserve">тому за результатами підготовки дисциплінарної справи до розгляду член Третьої Дисциплінарної палати Вищої ради правосуддя </w:t>
      </w:r>
      <w:r w:rsidRPr="000C6D7E">
        <w:rPr>
          <w:sz w:val="28"/>
          <w:szCs w:val="28"/>
        </w:rPr>
        <w:br/>
        <w:t>Сасевич О.М. вважав за необхідне оцінити пояснення судді Гальонкіна С.А. лише у межах тих обставин, які стали підставою для відкриття дисциплінарної справи щодо цього судді.</w:t>
      </w:r>
    </w:p>
    <w:p w:rsidR="006250B8" w:rsidRPr="000C6D7E" w:rsidRDefault="006250B8" w:rsidP="003130B8">
      <w:pPr>
        <w:spacing w:after="0" w:line="240" w:lineRule="auto"/>
        <w:ind w:firstLine="567"/>
        <w:jc w:val="both"/>
        <w:rPr>
          <w:sz w:val="28"/>
          <w:szCs w:val="28"/>
        </w:rPr>
      </w:pPr>
      <w:r w:rsidRPr="000C6D7E">
        <w:rPr>
          <w:sz w:val="28"/>
          <w:szCs w:val="28"/>
        </w:rPr>
        <w:t>12 січня 2024 року на адресу Вищої ради правосуддя надійшли запитувані матеріали та характеристика судді Гальонкіна С.А.</w:t>
      </w:r>
    </w:p>
    <w:p w:rsidR="006250B8" w:rsidRPr="000C6D7E" w:rsidRDefault="00ED49B8" w:rsidP="003130B8">
      <w:pPr>
        <w:pStyle w:val="a5"/>
        <w:ind w:firstLine="567"/>
        <w:jc w:val="both"/>
        <w:rPr>
          <w:szCs w:val="28"/>
        </w:rPr>
      </w:pPr>
      <w:r w:rsidRPr="000C6D7E">
        <w:rPr>
          <w:szCs w:val="28"/>
        </w:rPr>
        <w:t>У</w:t>
      </w:r>
      <w:r w:rsidR="006250B8" w:rsidRPr="000C6D7E">
        <w:rPr>
          <w:szCs w:val="28"/>
        </w:rPr>
        <w:t xml:space="preserve"> додаткових поясненнях суддя Гальонкін С.А. вказує, що відповідно до статті 256 </w:t>
      </w:r>
      <w:r w:rsidRPr="000C6D7E">
        <w:rPr>
          <w:szCs w:val="28"/>
        </w:rPr>
        <w:t xml:space="preserve">Кримінального процесуального кодексу України (далі − </w:t>
      </w:r>
      <w:r w:rsidR="006250B8" w:rsidRPr="000C6D7E">
        <w:rPr>
          <w:szCs w:val="28"/>
        </w:rPr>
        <w:t>КПК України</w:t>
      </w:r>
      <w:r w:rsidRPr="000C6D7E">
        <w:rPr>
          <w:szCs w:val="28"/>
        </w:rPr>
        <w:t>)</w:t>
      </w:r>
      <w:r w:rsidR="006250B8" w:rsidRPr="000C6D7E">
        <w:rPr>
          <w:szCs w:val="28"/>
        </w:rPr>
        <w:t xml:space="preserve"> протоколи щодо проведення негласних слідчих (розшукових) дій (далі – НСРД) можуть використовуватись </w:t>
      </w:r>
      <w:r w:rsidR="00392B64" w:rsidRPr="000C6D7E">
        <w:rPr>
          <w:szCs w:val="28"/>
        </w:rPr>
        <w:t>у</w:t>
      </w:r>
      <w:r w:rsidR="006250B8" w:rsidRPr="000C6D7E">
        <w:rPr>
          <w:szCs w:val="28"/>
        </w:rPr>
        <w:t xml:space="preserve"> доказуванні в тому кримінальному провадженні в межах, якого проводились негласні слідчі (розшукові) дії. Як зауважує суддя Гальонкін С.А., за змістом статті 255 КПК України забороняється використання відомостей</w:t>
      </w:r>
      <w:r w:rsidR="00392B64" w:rsidRPr="000C6D7E">
        <w:rPr>
          <w:szCs w:val="28"/>
        </w:rPr>
        <w:t>,</w:t>
      </w:r>
      <w:r w:rsidR="006250B8" w:rsidRPr="000C6D7E">
        <w:rPr>
          <w:szCs w:val="28"/>
        </w:rPr>
        <w:t xml:space="preserve"> отриманих в результаті проведення НСРД для цілей</w:t>
      </w:r>
      <w:r w:rsidR="00392B64" w:rsidRPr="000C6D7E">
        <w:rPr>
          <w:szCs w:val="28"/>
        </w:rPr>
        <w:t>,</w:t>
      </w:r>
      <w:r w:rsidR="006250B8" w:rsidRPr="000C6D7E">
        <w:rPr>
          <w:szCs w:val="28"/>
        </w:rPr>
        <w:t xml:space="preserve"> не пов’язаних </w:t>
      </w:r>
      <w:r w:rsidR="00392B64" w:rsidRPr="000C6D7E">
        <w:rPr>
          <w:szCs w:val="28"/>
        </w:rPr>
        <w:t>і</w:t>
      </w:r>
      <w:r w:rsidR="006250B8" w:rsidRPr="000C6D7E">
        <w:rPr>
          <w:szCs w:val="28"/>
        </w:rPr>
        <w:t xml:space="preserve">з кримінальним провадженням. Суддя Гальонкін С.А. також стверджує, що використання відомостей, отриманих </w:t>
      </w:r>
      <w:r w:rsidR="00392B64" w:rsidRPr="000C6D7E">
        <w:rPr>
          <w:szCs w:val="28"/>
        </w:rPr>
        <w:t xml:space="preserve">за результатами </w:t>
      </w:r>
      <w:r w:rsidR="006250B8" w:rsidRPr="000C6D7E">
        <w:rPr>
          <w:szCs w:val="28"/>
        </w:rPr>
        <w:t>проведених НСРД при пода</w:t>
      </w:r>
      <w:r w:rsidR="00392B64" w:rsidRPr="000C6D7E">
        <w:rPr>
          <w:szCs w:val="28"/>
        </w:rPr>
        <w:t>нні</w:t>
      </w:r>
      <w:r w:rsidR="006250B8" w:rsidRPr="000C6D7E">
        <w:rPr>
          <w:szCs w:val="28"/>
        </w:rPr>
        <w:t xml:space="preserve"> дисциплінарної скарги є незаконним.</w:t>
      </w:r>
    </w:p>
    <w:p w:rsidR="006250B8" w:rsidRPr="000C6D7E" w:rsidRDefault="006250B8" w:rsidP="003130B8">
      <w:pPr>
        <w:pStyle w:val="a5"/>
        <w:ind w:firstLine="567"/>
        <w:jc w:val="both"/>
        <w:rPr>
          <w:szCs w:val="28"/>
        </w:rPr>
      </w:pPr>
      <w:r w:rsidRPr="000C6D7E">
        <w:rPr>
          <w:szCs w:val="28"/>
        </w:rPr>
        <w:t xml:space="preserve">Третя Дисциплінарна палата Вищої ради правосуддя вважає нерелевантним покликання судді Гальонкіна С.А. щодо неможливості використання </w:t>
      </w:r>
      <w:r w:rsidR="00392B64" w:rsidRPr="000C6D7E">
        <w:rPr>
          <w:szCs w:val="28"/>
        </w:rPr>
        <w:t>в</w:t>
      </w:r>
      <w:r w:rsidRPr="000C6D7E">
        <w:rPr>
          <w:szCs w:val="28"/>
        </w:rPr>
        <w:t xml:space="preserve"> доказуванні під час дисциплінарного провадження результатів НСРД в силу приписів саме статті 256 КПК України, оскільки процедура доказування в межах дисциплінарного провадження щодо суддів визначається спеціальним законодавством, яке не містить обмежень щодо допустимості доказів, отриманих </w:t>
      </w:r>
      <w:r w:rsidRPr="000C6D7E">
        <w:rPr>
          <w:szCs w:val="28"/>
        </w:rPr>
        <w:lastRenderedPageBreak/>
        <w:t xml:space="preserve">унаслідок НСРД. </w:t>
      </w:r>
      <w:r w:rsidRPr="000C6D7E">
        <w:rPr>
          <w:bCs/>
          <w:szCs w:val="28"/>
        </w:rPr>
        <w:t xml:space="preserve">Варто зауважити, що </w:t>
      </w:r>
      <w:r w:rsidRPr="000C6D7E">
        <w:rPr>
          <w:szCs w:val="28"/>
          <w:shd w:val="clear" w:color="auto" w:fill="FFFFFF"/>
        </w:rPr>
        <w:t xml:space="preserve">приписи вказаної статті КПК України не містять прямої заборони щодо неможливості </w:t>
      </w:r>
      <w:r w:rsidRPr="000C6D7E">
        <w:rPr>
          <w:szCs w:val="28"/>
        </w:rPr>
        <w:t>використання дисциплінарним органом в інших цілях таких матеріалів, якщо вони містять фактичні обставини, які вказують на вчинення суддею дисциплінарного проступку.</w:t>
      </w:r>
    </w:p>
    <w:p w:rsidR="006250B8" w:rsidRPr="000C6D7E" w:rsidRDefault="006250B8" w:rsidP="003130B8">
      <w:pPr>
        <w:spacing w:after="0" w:line="240" w:lineRule="auto"/>
        <w:ind w:firstLine="566"/>
        <w:jc w:val="both"/>
        <w:rPr>
          <w:sz w:val="28"/>
          <w:szCs w:val="28"/>
        </w:rPr>
      </w:pPr>
      <w:r w:rsidRPr="000C6D7E">
        <w:rPr>
          <w:sz w:val="28"/>
          <w:szCs w:val="28"/>
        </w:rPr>
        <w:t>Як вбачається зі змісту дисциплі</w:t>
      </w:r>
      <w:r w:rsidR="00392B64" w:rsidRPr="000C6D7E">
        <w:rPr>
          <w:sz w:val="28"/>
          <w:szCs w:val="28"/>
        </w:rPr>
        <w:t>нарної скарги, Д</w:t>
      </w:r>
      <w:r w:rsidRPr="000C6D7E">
        <w:rPr>
          <w:sz w:val="28"/>
          <w:szCs w:val="28"/>
        </w:rPr>
        <w:t>иректором НАБУ нада</w:t>
      </w:r>
      <w:r w:rsidR="00392B64" w:rsidRPr="000C6D7E">
        <w:rPr>
          <w:sz w:val="28"/>
          <w:szCs w:val="28"/>
        </w:rPr>
        <w:t>в</w:t>
      </w:r>
      <w:r w:rsidRPr="000C6D7E">
        <w:rPr>
          <w:sz w:val="28"/>
          <w:szCs w:val="28"/>
        </w:rPr>
        <w:t xml:space="preserve"> дозвіл на розголошення відомостей досудового розслідування у порядку, передбаченому статтями 40, 222 КПК України</w:t>
      </w:r>
      <w:r w:rsidR="00392B64" w:rsidRPr="000C6D7E">
        <w:rPr>
          <w:sz w:val="28"/>
          <w:szCs w:val="28"/>
        </w:rPr>
        <w:t>,</w:t>
      </w:r>
      <w:r w:rsidRPr="000C6D7E">
        <w:rPr>
          <w:sz w:val="28"/>
          <w:szCs w:val="28"/>
        </w:rPr>
        <w:t xml:space="preserve"> у межах дисциплінарного провадження, у тому числі тих відомостей, які вказані у протоколах НСРД.</w:t>
      </w:r>
    </w:p>
    <w:p w:rsidR="006250B8" w:rsidRPr="000C6D7E" w:rsidRDefault="006250B8" w:rsidP="003130B8">
      <w:pPr>
        <w:spacing w:after="0" w:line="240" w:lineRule="auto"/>
        <w:ind w:firstLine="566"/>
        <w:jc w:val="both"/>
        <w:rPr>
          <w:bCs/>
          <w:sz w:val="28"/>
          <w:szCs w:val="28"/>
        </w:rPr>
      </w:pPr>
      <w:r w:rsidRPr="000C6D7E">
        <w:rPr>
          <w:bCs/>
          <w:sz w:val="28"/>
          <w:szCs w:val="28"/>
        </w:rPr>
        <w:t>На можливості використання результатів НСРД у межах дисциплінарного провадження щодо судді також неодноразово наголошувала Велика Палата Верховного Суду (постанови від 14 березня 2019 року у справі № 9901/789/18, від 18 червня 2019 року у справі № 9901/699/18, від 2 вересня 2020 року у справі № 9901/213/19, від 14 липня 2022 року № 11-168сап21).</w:t>
      </w:r>
    </w:p>
    <w:p w:rsidR="00390E07" w:rsidRPr="000C6D7E" w:rsidRDefault="00390E07" w:rsidP="003130B8">
      <w:pPr>
        <w:spacing w:after="0" w:line="240" w:lineRule="auto"/>
        <w:ind w:firstLine="566"/>
        <w:jc w:val="both"/>
        <w:rPr>
          <w:bCs/>
          <w:sz w:val="28"/>
          <w:szCs w:val="28"/>
        </w:rPr>
      </w:pPr>
      <w:r w:rsidRPr="000C6D7E">
        <w:rPr>
          <w:bCs/>
          <w:sz w:val="28"/>
          <w:szCs w:val="28"/>
        </w:rPr>
        <w:t xml:space="preserve">Суддя Гальонкін С.А. у засіданні Третьої Дисциплінарної палати Вищої ради правосуддя підтримав </w:t>
      </w:r>
      <w:r w:rsidR="00392B64" w:rsidRPr="000C6D7E">
        <w:rPr>
          <w:bCs/>
          <w:sz w:val="28"/>
          <w:szCs w:val="28"/>
        </w:rPr>
        <w:t>письмові</w:t>
      </w:r>
      <w:r w:rsidRPr="000C6D7E">
        <w:rPr>
          <w:bCs/>
          <w:sz w:val="28"/>
          <w:szCs w:val="28"/>
        </w:rPr>
        <w:t xml:space="preserve"> пояснення</w:t>
      </w:r>
      <w:r w:rsidR="00260962" w:rsidRPr="000C6D7E">
        <w:rPr>
          <w:bCs/>
          <w:sz w:val="28"/>
          <w:szCs w:val="28"/>
        </w:rPr>
        <w:t xml:space="preserve"> та</w:t>
      </w:r>
      <w:r w:rsidRPr="000C6D7E">
        <w:rPr>
          <w:bCs/>
          <w:sz w:val="28"/>
          <w:szCs w:val="28"/>
        </w:rPr>
        <w:t xml:space="preserve"> визнав, що спілкуванням з адвокатом у стороннього спостерігача</w:t>
      </w:r>
      <w:r w:rsidR="007D5C49" w:rsidRPr="000C6D7E">
        <w:rPr>
          <w:bCs/>
          <w:sz w:val="28"/>
          <w:szCs w:val="28"/>
        </w:rPr>
        <w:t xml:space="preserve"> </w:t>
      </w:r>
      <w:r w:rsidR="00392B64" w:rsidRPr="000C6D7E">
        <w:rPr>
          <w:bCs/>
          <w:sz w:val="28"/>
          <w:szCs w:val="28"/>
        </w:rPr>
        <w:t>могло викликати сумніви у безсторонності та неупередженості суду</w:t>
      </w:r>
      <w:r w:rsidR="00260962" w:rsidRPr="000C6D7E">
        <w:rPr>
          <w:bCs/>
          <w:sz w:val="28"/>
          <w:szCs w:val="28"/>
        </w:rPr>
        <w:t xml:space="preserve">. Він також </w:t>
      </w:r>
      <w:r w:rsidRPr="000C6D7E">
        <w:rPr>
          <w:bCs/>
          <w:sz w:val="28"/>
          <w:szCs w:val="28"/>
        </w:rPr>
        <w:t xml:space="preserve">погодився, що діяв неправильно, коли вирішив допомогти своєму колезі, оскільки дійсно процесуальне законодавство визначає порядок розгляду справи про адміністративне правопорушення </w:t>
      </w:r>
      <w:r w:rsidR="00392B64" w:rsidRPr="000C6D7E">
        <w:rPr>
          <w:bCs/>
          <w:sz w:val="28"/>
          <w:szCs w:val="28"/>
        </w:rPr>
        <w:t xml:space="preserve">та </w:t>
      </w:r>
      <w:proofErr w:type="spellStart"/>
      <w:r w:rsidR="00392B64" w:rsidRPr="000C6D7E">
        <w:rPr>
          <w:bCs/>
          <w:sz w:val="28"/>
          <w:szCs w:val="28"/>
        </w:rPr>
        <w:t>відповіднтй</w:t>
      </w:r>
      <w:proofErr w:type="spellEnd"/>
      <w:r w:rsidRPr="000C6D7E">
        <w:rPr>
          <w:bCs/>
          <w:sz w:val="28"/>
          <w:szCs w:val="28"/>
        </w:rPr>
        <w:t xml:space="preserve"> порядок оскарження судового рішення. Крім того, суддя Гальонкі</w:t>
      </w:r>
      <w:r w:rsidR="00260962" w:rsidRPr="000C6D7E">
        <w:rPr>
          <w:bCs/>
          <w:sz w:val="28"/>
          <w:szCs w:val="28"/>
        </w:rPr>
        <w:t>н</w:t>
      </w:r>
      <w:r w:rsidRPr="000C6D7E">
        <w:rPr>
          <w:bCs/>
          <w:sz w:val="28"/>
          <w:szCs w:val="28"/>
        </w:rPr>
        <w:t xml:space="preserve"> С.А. наголосив, що суддю </w:t>
      </w:r>
      <w:r w:rsidR="007D5C49" w:rsidRPr="000C6D7E">
        <w:rPr>
          <w:bCs/>
          <w:sz w:val="28"/>
          <w:szCs w:val="28"/>
        </w:rPr>
        <w:br/>
      </w:r>
      <w:r w:rsidR="001A03FA" w:rsidRPr="000C6D7E">
        <w:rPr>
          <w:bCs/>
          <w:sz w:val="28"/>
          <w:szCs w:val="28"/>
        </w:rPr>
        <w:t>ОСОБА_6</w:t>
      </w:r>
      <w:r w:rsidRPr="000C6D7E">
        <w:rPr>
          <w:bCs/>
          <w:sz w:val="28"/>
          <w:szCs w:val="28"/>
        </w:rPr>
        <w:t xml:space="preserve"> запросив до себе в кабінет лише з метою отримання </w:t>
      </w:r>
      <w:r w:rsidR="00260962" w:rsidRPr="000C6D7E">
        <w:rPr>
          <w:bCs/>
          <w:sz w:val="28"/>
          <w:szCs w:val="28"/>
        </w:rPr>
        <w:t>об’єктивної</w:t>
      </w:r>
      <w:r w:rsidRPr="000C6D7E">
        <w:rPr>
          <w:bCs/>
          <w:sz w:val="28"/>
          <w:szCs w:val="28"/>
        </w:rPr>
        <w:t xml:space="preserve"> інформації щодо розгляду справи, однак він не намагався вплинути на суддю </w:t>
      </w:r>
      <w:r w:rsidR="001A03FA" w:rsidRPr="000C6D7E">
        <w:rPr>
          <w:bCs/>
          <w:sz w:val="28"/>
          <w:szCs w:val="28"/>
        </w:rPr>
        <w:t>ОСОБА_8</w:t>
      </w:r>
      <w:r w:rsidR="00AB22F7" w:rsidRPr="000C6D7E">
        <w:rPr>
          <w:bCs/>
          <w:sz w:val="28"/>
          <w:szCs w:val="28"/>
        </w:rPr>
        <w:t xml:space="preserve"> через суддю </w:t>
      </w:r>
      <w:r w:rsidR="001A03FA" w:rsidRPr="000C6D7E">
        <w:rPr>
          <w:bCs/>
          <w:sz w:val="28"/>
          <w:szCs w:val="28"/>
        </w:rPr>
        <w:t>ОСОБА_6</w:t>
      </w:r>
      <w:r w:rsidR="00AB22F7" w:rsidRPr="000C6D7E">
        <w:rPr>
          <w:bCs/>
          <w:sz w:val="28"/>
          <w:szCs w:val="28"/>
        </w:rPr>
        <w:t>, чи вплинути на ухвалення судом рішення.</w:t>
      </w:r>
    </w:p>
    <w:p w:rsidR="003D299A" w:rsidRPr="000C6D7E" w:rsidRDefault="003D299A" w:rsidP="003130B8">
      <w:pPr>
        <w:spacing w:after="0" w:line="240" w:lineRule="auto"/>
        <w:ind w:firstLine="566"/>
        <w:jc w:val="both"/>
        <w:rPr>
          <w:bCs/>
          <w:sz w:val="28"/>
          <w:szCs w:val="28"/>
        </w:rPr>
      </w:pPr>
      <w:r w:rsidRPr="000C6D7E">
        <w:rPr>
          <w:bCs/>
          <w:sz w:val="28"/>
          <w:szCs w:val="28"/>
        </w:rPr>
        <w:t>У засіданні Третьої Дисциплінарної палати Вищої ради правосуддя представник НАБУ – детектив Національного бюро Другого відділе</w:t>
      </w:r>
      <w:r w:rsidR="00392B64" w:rsidRPr="000C6D7E">
        <w:rPr>
          <w:bCs/>
          <w:sz w:val="28"/>
          <w:szCs w:val="28"/>
        </w:rPr>
        <w:t>ння</w:t>
      </w:r>
      <w:r w:rsidRPr="000C6D7E">
        <w:rPr>
          <w:bCs/>
          <w:sz w:val="28"/>
          <w:szCs w:val="28"/>
        </w:rPr>
        <w:t xml:space="preserve"> детективів Першого підрозділу детективів Головн</w:t>
      </w:r>
      <w:r w:rsidR="00392B64" w:rsidRPr="000C6D7E">
        <w:rPr>
          <w:bCs/>
          <w:sz w:val="28"/>
          <w:szCs w:val="28"/>
        </w:rPr>
        <w:t xml:space="preserve">ого підрозділу детективів НАБУ </w:t>
      </w:r>
      <w:proofErr w:type="spellStart"/>
      <w:r w:rsidRPr="000C6D7E">
        <w:rPr>
          <w:bCs/>
          <w:sz w:val="28"/>
          <w:szCs w:val="28"/>
        </w:rPr>
        <w:t>Гудз</w:t>
      </w:r>
      <w:proofErr w:type="spellEnd"/>
      <w:r w:rsidRPr="000C6D7E">
        <w:rPr>
          <w:bCs/>
          <w:sz w:val="28"/>
          <w:szCs w:val="28"/>
        </w:rPr>
        <w:t xml:space="preserve"> В.М. зауважив, що обставини </w:t>
      </w:r>
      <w:proofErr w:type="spellStart"/>
      <w:r w:rsidRPr="000C6D7E">
        <w:rPr>
          <w:bCs/>
          <w:sz w:val="28"/>
          <w:szCs w:val="28"/>
        </w:rPr>
        <w:t>позапроцесуального</w:t>
      </w:r>
      <w:proofErr w:type="spellEnd"/>
      <w:r w:rsidRPr="000C6D7E">
        <w:rPr>
          <w:bCs/>
          <w:sz w:val="28"/>
          <w:szCs w:val="28"/>
        </w:rPr>
        <w:t xml:space="preserve"> спілкування судді </w:t>
      </w:r>
      <w:proofErr w:type="spellStart"/>
      <w:r w:rsidRPr="000C6D7E">
        <w:rPr>
          <w:bCs/>
          <w:sz w:val="28"/>
          <w:szCs w:val="28"/>
        </w:rPr>
        <w:t>Гальонкіна</w:t>
      </w:r>
      <w:proofErr w:type="spellEnd"/>
      <w:r w:rsidRPr="000C6D7E">
        <w:rPr>
          <w:bCs/>
          <w:sz w:val="28"/>
          <w:szCs w:val="28"/>
        </w:rPr>
        <w:t xml:space="preserve"> С.А. підтверджуються протоколами НСРД</w:t>
      </w:r>
      <w:r w:rsidR="00392B64" w:rsidRPr="000C6D7E">
        <w:rPr>
          <w:bCs/>
          <w:sz w:val="28"/>
          <w:szCs w:val="28"/>
        </w:rPr>
        <w:t xml:space="preserve"> та дозвіл на здійснення таких НСРД надано у встановленому КПК України порядку.</w:t>
      </w:r>
      <w:r w:rsidRPr="000C6D7E">
        <w:rPr>
          <w:bCs/>
          <w:sz w:val="28"/>
          <w:szCs w:val="28"/>
        </w:rPr>
        <w:t xml:space="preserve"> Детектив НАБУ </w:t>
      </w:r>
      <w:r w:rsidR="00392B64" w:rsidRPr="000C6D7E">
        <w:rPr>
          <w:bCs/>
          <w:sz w:val="28"/>
          <w:szCs w:val="28"/>
        </w:rPr>
        <w:br/>
      </w:r>
      <w:proofErr w:type="spellStart"/>
      <w:r w:rsidRPr="000C6D7E">
        <w:rPr>
          <w:bCs/>
          <w:sz w:val="28"/>
          <w:szCs w:val="28"/>
        </w:rPr>
        <w:t>Гудз</w:t>
      </w:r>
      <w:proofErr w:type="spellEnd"/>
      <w:r w:rsidRPr="000C6D7E">
        <w:rPr>
          <w:bCs/>
          <w:sz w:val="28"/>
          <w:szCs w:val="28"/>
        </w:rPr>
        <w:t xml:space="preserve"> В.М. також вказав, що за результатами НСРД дійсно зафіксовано спілкування судді щодо обставин справи його товариша, </w:t>
      </w:r>
      <w:r w:rsidR="00392B64" w:rsidRPr="000C6D7E">
        <w:rPr>
          <w:bCs/>
          <w:sz w:val="28"/>
          <w:szCs w:val="28"/>
        </w:rPr>
        <w:t>однак також</w:t>
      </w:r>
      <w:r w:rsidRPr="000C6D7E">
        <w:rPr>
          <w:bCs/>
          <w:sz w:val="28"/>
          <w:szCs w:val="28"/>
        </w:rPr>
        <w:t xml:space="preserve"> зафіксован</w:t>
      </w:r>
      <w:r w:rsidR="00392B64" w:rsidRPr="000C6D7E">
        <w:rPr>
          <w:bCs/>
          <w:sz w:val="28"/>
          <w:szCs w:val="28"/>
        </w:rPr>
        <w:t xml:space="preserve">о його спілкування з адвокатом </w:t>
      </w:r>
      <w:r w:rsidR="001A03FA" w:rsidRPr="000C6D7E">
        <w:rPr>
          <w:bCs/>
          <w:sz w:val="28"/>
          <w:szCs w:val="28"/>
        </w:rPr>
        <w:t>ОСОБА_1</w:t>
      </w:r>
      <w:r w:rsidRPr="000C6D7E">
        <w:rPr>
          <w:bCs/>
          <w:sz w:val="28"/>
          <w:szCs w:val="28"/>
        </w:rPr>
        <w:t xml:space="preserve"> щодо обставин справи про адміністративне правопорушення щодо </w:t>
      </w:r>
      <w:r w:rsidR="001A03FA" w:rsidRPr="000C6D7E">
        <w:rPr>
          <w:bCs/>
          <w:sz w:val="28"/>
          <w:szCs w:val="28"/>
        </w:rPr>
        <w:t>ОСОБА_4</w:t>
      </w:r>
      <w:r w:rsidRPr="000C6D7E">
        <w:rPr>
          <w:bCs/>
          <w:sz w:val="28"/>
          <w:szCs w:val="28"/>
        </w:rPr>
        <w:t xml:space="preserve"> Крім того, судді Полтавського апеляційного суду Гальонкін С.А., </w:t>
      </w:r>
      <w:r w:rsidR="001A03FA" w:rsidRPr="000C6D7E">
        <w:rPr>
          <w:bCs/>
          <w:sz w:val="28"/>
          <w:szCs w:val="28"/>
        </w:rPr>
        <w:t>ОСОБА_5</w:t>
      </w:r>
      <w:r w:rsidRPr="000C6D7E">
        <w:rPr>
          <w:bCs/>
          <w:sz w:val="28"/>
          <w:szCs w:val="28"/>
        </w:rPr>
        <w:t xml:space="preserve"> та суддя Ленінського районного суду міста Полтави </w:t>
      </w:r>
      <w:r w:rsidR="001A03FA" w:rsidRPr="000C6D7E">
        <w:rPr>
          <w:bCs/>
          <w:sz w:val="28"/>
          <w:szCs w:val="28"/>
        </w:rPr>
        <w:t>ОСОБА_6</w:t>
      </w:r>
      <w:r w:rsidRPr="000C6D7E">
        <w:rPr>
          <w:bCs/>
          <w:sz w:val="28"/>
          <w:szCs w:val="28"/>
        </w:rPr>
        <w:t xml:space="preserve"> обговорювали обставини справи про адміністративного правопорушення та зауважували, що син судді </w:t>
      </w:r>
      <w:r w:rsidR="001A03FA" w:rsidRPr="000C6D7E">
        <w:rPr>
          <w:bCs/>
          <w:sz w:val="28"/>
          <w:szCs w:val="28"/>
        </w:rPr>
        <w:t>ОСОБА_5</w:t>
      </w:r>
      <w:r w:rsidRPr="000C6D7E">
        <w:rPr>
          <w:bCs/>
          <w:sz w:val="28"/>
          <w:szCs w:val="28"/>
        </w:rPr>
        <w:t xml:space="preserve"> дійсно перебував у стані алкогольного сп’яніння</w:t>
      </w:r>
      <w:r w:rsidR="00390E07" w:rsidRPr="000C6D7E">
        <w:rPr>
          <w:bCs/>
          <w:sz w:val="28"/>
          <w:szCs w:val="28"/>
        </w:rPr>
        <w:t>.</w:t>
      </w:r>
    </w:p>
    <w:p w:rsidR="006250B8" w:rsidRPr="000C6D7E" w:rsidRDefault="006250B8" w:rsidP="003A4A1B">
      <w:pPr>
        <w:spacing w:after="0" w:line="240" w:lineRule="auto"/>
        <w:ind w:firstLine="566"/>
        <w:jc w:val="both"/>
        <w:rPr>
          <w:sz w:val="28"/>
          <w:szCs w:val="28"/>
        </w:rPr>
      </w:pPr>
      <w:r w:rsidRPr="000C6D7E">
        <w:rPr>
          <w:sz w:val="28"/>
          <w:szCs w:val="28"/>
        </w:rPr>
        <w:t xml:space="preserve">За таких обставин дослідивши матеріали дисциплінарної справи, зокрема копії </w:t>
      </w:r>
      <w:r w:rsidRPr="000C6D7E">
        <w:rPr>
          <w:bCs/>
          <w:sz w:val="28"/>
          <w:szCs w:val="28"/>
        </w:rPr>
        <w:t xml:space="preserve">протоколів НСРД – зняття інформації з електронних комунікаційних мереж, </w:t>
      </w:r>
      <w:r w:rsidRPr="000C6D7E">
        <w:rPr>
          <w:rFonts w:eastAsia="Times New Roman"/>
          <w:sz w:val="28"/>
          <w:szCs w:val="28"/>
          <w:lang w:eastAsia="uk-UA"/>
        </w:rPr>
        <w:t xml:space="preserve">протоколу проведення НСРД аудіо-, </w:t>
      </w:r>
      <w:proofErr w:type="spellStart"/>
      <w:r w:rsidRPr="000C6D7E">
        <w:rPr>
          <w:rFonts w:eastAsia="Times New Roman"/>
          <w:sz w:val="28"/>
          <w:szCs w:val="28"/>
          <w:lang w:eastAsia="uk-UA"/>
        </w:rPr>
        <w:t>відеоконтролю</w:t>
      </w:r>
      <w:proofErr w:type="spellEnd"/>
      <w:r w:rsidRPr="000C6D7E">
        <w:rPr>
          <w:rFonts w:eastAsia="Times New Roman"/>
          <w:sz w:val="28"/>
          <w:szCs w:val="28"/>
          <w:lang w:eastAsia="uk-UA"/>
        </w:rPr>
        <w:t xml:space="preserve"> особи, карту пам’яті, на якій міститься інформація</w:t>
      </w:r>
      <w:r w:rsidR="004F72C7" w:rsidRPr="000C6D7E">
        <w:rPr>
          <w:rFonts w:eastAsia="Times New Roman"/>
          <w:sz w:val="28"/>
          <w:szCs w:val="28"/>
          <w:lang w:eastAsia="uk-UA"/>
        </w:rPr>
        <w:t>,</w:t>
      </w:r>
      <w:r w:rsidRPr="000C6D7E">
        <w:rPr>
          <w:rFonts w:eastAsia="Times New Roman"/>
          <w:sz w:val="28"/>
          <w:szCs w:val="28"/>
          <w:lang w:eastAsia="uk-UA"/>
        </w:rPr>
        <w:t xml:space="preserve"> знята з електронних комунікаційних мереж, копію матеріалів справи про адміністративне правопорушення щодо </w:t>
      </w:r>
      <w:r w:rsidR="001A03FA" w:rsidRPr="000C6D7E">
        <w:rPr>
          <w:rFonts w:eastAsia="Times New Roman"/>
          <w:sz w:val="28"/>
          <w:szCs w:val="28"/>
          <w:lang w:eastAsia="uk-UA"/>
        </w:rPr>
        <w:t>ОСОБА_4</w:t>
      </w:r>
      <w:r w:rsidRPr="000C6D7E">
        <w:rPr>
          <w:rFonts w:eastAsia="Times New Roman"/>
          <w:sz w:val="28"/>
          <w:szCs w:val="28"/>
          <w:lang w:eastAsia="uk-UA"/>
        </w:rPr>
        <w:t xml:space="preserve">, інформацію щодо розгляду суддею </w:t>
      </w:r>
      <w:proofErr w:type="spellStart"/>
      <w:r w:rsidRPr="000C6D7E">
        <w:rPr>
          <w:rFonts w:eastAsia="Times New Roman"/>
          <w:sz w:val="28"/>
          <w:szCs w:val="28"/>
          <w:lang w:eastAsia="uk-UA"/>
        </w:rPr>
        <w:t>Гальонкіним</w:t>
      </w:r>
      <w:proofErr w:type="spellEnd"/>
      <w:r w:rsidRPr="000C6D7E">
        <w:rPr>
          <w:rFonts w:eastAsia="Times New Roman"/>
          <w:sz w:val="28"/>
          <w:szCs w:val="28"/>
          <w:lang w:eastAsia="uk-UA"/>
        </w:rPr>
        <w:t xml:space="preserve"> С.А. справ, дослідивши та </w:t>
      </w:r>
      <w:r w:rsidRPr="000C6D7E">
        <w:rPr>
          <w:rFonts w:eastAsia="Times New Roman"/>
          <w:sz w:val="28"/>
          <w:szCs w:val="28"/>
          <w:lang w:eastAsia="uk-UA"/>
        </w:rPr>
        <w:lastRenderedPageBreak/>
        <w:t xml:space="preserve">оцінивши </w:t>
      </w:r>
      <w:r w:rsidR="00390E07" w:rsidRPr="000C6D7E">
        <w:rPr>
          <w:rFonts w:eastAsia="Times New Roman"/>
          <w:sz w:val="28"/>
          <w:szCs w:val="28"/>
          <w:lang w:eastAsia="uk-UA"/>
        </w:rPr>
        <w:t xml:space="preserve"> письмові </w:t>
      </w:r>
      <w:r w:rsidRPr="000C6D7E">
        <w:rPr>
          <w:rFonts w:eastAsia="Times New Roman"/>
          <w:sz w:val="28"/>
          <w:szCs w:val="28"/>
          <w:lang w:eastAsia="uk-UA"/>
        </w:rPr>
        <w:t>пояснення судді Гальонкіна С.А.</w:t>
      </w:r>
      <w:r w:rsidR="00390E07" w:rsidRPr="000C6D7E">
        <w:rPr>
          <w:rFonts w:eastAsia="Times New Roman"/>
          <w:sz w:val="28"/>
          <w:szCs w:val="28"/>
          <w:lang w:eastAsia="uk-UA"/>
        </w:rPr>
        <w:t>, заслухавши</w:t>
      </w:r>
      <w:r w:rsidR="003A4A1B" w:rsidRPr="000C6D7E">
        <w:rPr>
          <w:rFonts w:eastAsia="Times New Roman"/>
          <w:sz w:val="28"/>
          <w:szCs w:val="28"/>
          <w:lang w:eastAsia="uk-UA"/>
        </w:rPr>
        <w:t xml:space="preserve"> доповідача – члена Третьої Дисциплінарної палати Вищої ради правосуддя </w:t>
      </w:r>
      <w:proofErr w:type="spellStart"/>
      <w:r w:rsidR="003A4A1B" w:rsidRPr="000C6D7E">
        <w:rPr>
          <w:rFonts w:eastAsia="Times New Roman"/>
          <w:sz w:val="28"/>
          <w:szCs w:val="28"/>
          <w:lang w:eastAsia="uk-UA"/>
        </w:rPr>
        <w:t>Сасевича</w:t>
      </w:r>
      <w:proofErr w:type="spellEnd"/>
      <w:r w:rsidR="003A4A1B" w:rsidRPr="000C6D7E">
        <w:rPr>
          <w:rFonts w:eastAsia="Times New Roman"/>
          <w:sz w:val="28"/>
          <w:szCs w:val="28"/>
          <w:lang w:eastAsia="uk-UA"/>
        </w:rPr>
        <w:t xml:space="preserve"> О.М.,</w:t>
      </w:r>
      <w:r w:rsidR="00390E07" w:rsidRPr="000C6D7E">
        <w:rPr>
          <w:rFonts w:eastAsia="Times New Roman"/>
          <w:sz w:val="28"/>
          <w:szCs w:val="28"/>
          <w:lang w:eastAsia="uk-UA"/>
        </w:rPr>
        <w:t xml:space="preserve"> суддю Полтавського апеляційного суду Гальонкіна С.А. та представника НАБУ – детектива НАБУ </w:t>
      </w:r>
      <w:proofErr w:type="spellStart"/>
      <w:r w:rsidR="00390E07" w:rsidRPr="000C6D7E">
        <w:rPr>
          <w:rFonts w:eastAsia="Times New Roman"/>
          <w:sz w:val="28"/>
          <w:szCs w:val="28"/>
          <w:lang w:eastAsia="uk-UA"/>
        </w:rPr>
        <w:t>Г</w:t>
      </w:r>
      <w:r w:rsidR="003A4A1B" w:rsidRPr="000C6D7E">
        <w:rPr>
          <w:rFonts w:eastAsia="Times New Roman"/>
          <w:sz w:val="28"/>
          <w:szCs w:val="28"/>
          <w:lang w:eastAsia="uk-UA"/>
        </w:rPr>
        <w:t>удза</w:t>
      </w:r>
      <w:proofErr w:type="spellEnd"/>
      <w:r w:rsidR="00390E07" w:rsidRPr="000C6D7E">
        <w:rPr>
          <w:rFonts w:eastAsia="Times New Roman"/>
          <w:sz w:val="28"/>
          <w:szCs w:val="28"/>
          <w:lang w:eastAsia="uk-UA"/>
        </w:rPr>
        <w:t xml:space="preserve"> В.М.,</w:t>
      </w:r>
      <w:r w:rsidRPr="000C6D7E">
        <w:rPr>
          <w:bCs/>
          <w:sz w:val="28"/>
          <w:szCs w:val="28"/>
        </w:rPr>
        <w:t xml:space="preserve"> </w:t>
      </w:r>
      <w:r w:rsidRPr="000C6D7E">
        <w:rPr>
          <w:sz w:val="28"/>
          <w:szCs w:val="28"/>
        </w:rPr>
        <w:t xml:space="preserve">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Третя Дисциплінарна палата Вищої ради правосуддя доходить висновку про </w:t>
      </w:r>
      <w:r w:rsidRPr="000C6D7E">
        <w:rPr>
          <w:bCs/>
          <w:sz w:val="28"/>
          <w:szCs w:val="28"/>
          <w:shd w:val="clear" w:color="auto" w:fill="FFFFFF"/>
        </w:rPr>
        <w:t>наявність підстав для притягнення судді Полтавського апеляційного суду Гальонкіна С.А.</w:t>
      </w:r>
      <w:r w:rsidRPr="000C6D7E">
        <w:rPr>
          <w:sz w:val="28"/>
          <w:szCs w:val="28"/>
        </w:rPr>
        <w:t xml:space="preserve"> </w:t>
      </w:r>
      <w:r w:rsidRPr="000C6D7E">
        <w:rPr>
          <w:bCs/>
          <w:sz w:val="28"/>
          <w:szCs w:val="28"/>
          <w:shd w:val="clear" w:color="auto" w:fill="FFFFFF"/>
        </w:rPr>
        <w:t xml:space="preserve">до дисциплінарної відповідальності </w:t>
      </w:r>
      <w:r w:rsidR="003A4A1B" w:rsidRPr="000C6D7E">
        <w:rPr>
          <w:sz w:val="28"/>
          <w:szCs w:val="28"/>
        </w:rPr>
        <w:t xml:space="preserve">з огляду </w:t>
      </w:r>
      <w:r w:rsidRPr="000C6D7E">
        <w:rPr>
          <w:sz w:val="28"/>
          <w:szCs w:val="28"/>
        </w:rPr>
        <w:t>на такі обставини, встановлені під час розгляду дисциплінарної справи.</w:t>
      </w:r>
    </w:p>
    <w:p w:rsidR="006250B8" w:rsidRPr="000C6D7E" w:rsidRDefault="006250B8" w:rsidP="003130B8">
      <w:pPr>
        <w:pStyle w:val="a5"/>
        <w:ind w:firstLine="567"/>
        <w:jc w:val="both"/>
        <w:rPr>
          <w:szCs w:val="28"/>
        </w:rPr>
      </w:pPr>
      <w:r w:rsidRPr="000C6D7E">
        <w:rPr>
          <w:szCs w:val="28"/>
          <w:shd w:val="clear" w:color="auto" w:fill="FFFFFF"/>
        </w:rPr>
        <w:t xml:space="preserve">Постановою </w:t>
      </w:r>
      <w:r w:rsidRPr="000C6D7E">
        <w:rPr>
          <w:szCs w:val="28"/>
        </w:rPr>
        <w:t xml:space="preserve">Київського районного суду міста Полтави від 8 вересня </w:t>
      </w:r>
      <w:r w:rsidRPr="000C6D7E">
        <w:rPr>
          <w:szCs w:val="28"/>
        </w:rPr>
        <w:br/>
        <w:t xml:space="preserve">2022 року </w:t>
      </w:r>
      <w:r w:rsidR="001A03FA" w:rsidRPr="000C6D7E">
        <w:rPr>
          <w:szCs w:val="28"/>
        </w:rPr>
        <w:t>ОСОБА_4</w:t>
      </w:r>
      <w:r w:rsidRPr="000C6D7E">
        <w:rPr>
          <w:szCs w:val="28"/>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17</w:t>
      </w:r>
      <w:r w:rsidR="003C28EB" w:rsidRPr="000C6D7E">
        <w:rPr>
          <w:szCs w:val="28"/>
        </w:rPr>
        <w:t xml:space="preserve"> </w:t>
      </w:r>
      <w:r w:rsidRPr="000C6D7E">
        <w:rPr>
          <w:szCs w:val="28"/>
        </w:rPr>
        <w:t>000 гривень з позбавленням права керування транспортними засобами на строк один рік.</w:t>
      </w:r>
    </w:p>
    <w:p w:rsidR="006250B8" w:rsidRPr="000C6D7E" w:rsidRDefault="006250B8" w:rsidP="003130B8">
      <w:pPr>
        <w:pStyle w:val="a5"/>
        <w:ind w:firstLine="567"/>
        <w:jc w:val="both"/>
        <w:rPr>
          <w:szCs w:val="28"/>
        </w:rPr>
      </w:pPr>
      <w:r w:rsidRPr="000C6D7E">
        <w:rPr>
          <w:szCs w:val="28"/>
        </w:rPr>
        <w:t xml:space="preserve">Не погоджуючись із вказаною постановою суду, </w:t>
      </w:r>
      <w:r w:rsidR="001A03FA" w:rsidRPr="000C6D7E">
        <w:rPr>
          <w:szCs w:val="28"/>
        </w:rPr>
        <w:t>ОСОБА_4</w:t>
      </w:r>
      <w:r w:rsidRPr="000C6D7E">
        <w:rPr>
          <w:szCs w:val="28"/>
        </w:rPr>
        <w:t xml:space="preserve"> та його захисник оскаржили її в апеляційному порядку.</w:t>
      </w:r>
    </w:p>
    <w:p w:rsidR="006250B8" w:rsidRPr="000C6D7E" w:rsidRDefault="006250B8" w:rsidP="003130B8">
      <w:pPr>
        <w:pStyle w:val="a5"/>
        <w:ind w:firstLine="567"/>
        <w:jc w:val="both"/>
        <w:rPr>
          <w:szCs w:val="28"/>
          <w:shd w:val="clear" w:color="auto" w:fill="FFFFFF"/>
        </w:rPr>
      </w:pPr>
      <w:r w:rsidRPr="000C6D7E">
        <w:rPr>
          <w:szCs w:val="28"/>
        </w:rPr>
        <w:t xml:space="preserve">26 вересня 2022 року до провадження судді Полтавського апеляційного суду Гальонкіна С.А. на підставі </w:t>
      </w:r>
      <w:r w:rsidRPr="000C6D7E">
        <w:rPr>
          <w:szCs w:val="28"/>
          <w:shd w:val="clear" w:color="auto" w:fill="FFFFFF"/>
        </w:rPr>
        <w:t xml:space="preserve">автоматизованого розподілу судових справ між суддями надійшли вказані вище апеляційні скарги </w:t>
      </w:r>
      <w:r w:rsidR="001A03FA" w:rsidRPr="000C6D7E">
        <w:rPr>
          <w:szCs w:val="28"/>
          <w:shd w:val="clear" w:color="auto" w:fill="FFFFFF"/>
        </w:rPr>
        <w:t>ОСОБА_4</w:t>
      </w:r>
      <w:r w:rsidRPr="000C6D7E">
        <w:rPr>
          <w:szCs w:val="28"/>
          <w:shd w:val="clear" w:color="auto" w:fill="FFFFFF"/>
        </w:rPr>
        <w:t xml:space="preserve"> та його захисника на постанову суду першої інстанції від 8 вересня 2022 року.</w:t>
      </w:r>
    </w:p>
    <w:p w:rsidR="006250B8" w:rsidRPr="000C6D7E" w:rsidRDefault="006250B8" w:rsidP="003130B8">
      <w:pPr>
        <w:pStyle w:val="a5"/>
        <w:ind w:firstLine="567"/>
        <w:jc w:val="both"/>
        <w:rPr>
          <w:szCs w:val="28"/>
          <w:shd w:val="clear" w:color="auto" w:fill="FFFFFF"/>
        </w:rPr>
      </w:pPr>
      <w:r w:rsidRPr="000C6D7E">
        <w:rPr>
          <w:szCs w:val="28"/>
          <w:shd w:val="clear" w:color="auto" w:fill="FFFFFF"/>
        </w:rPr>
        <w:t xml:space="preserve">Постановою судді Полтавського апеляційного суду Гальонкіна С.А. </w:t>
      </w:r>
      <w:r w:rsidRPr="000C6D7E">
        <w:rPr>
          <w:szCs w:val="28"/>
          <w:shd w:val="clear" w:color="auto" w:fill="FFFFFF"/>
        </w:rPr>
        <w:br/>
        <w:t xml:space="preserve">від 15 листопада 2022 року вказані апеляційні скарги задоволено. Постанову судді Київського районного суду міста Полтави від </w:t>
      </w:r>
      <w:r w:rsidR="003C28EB" w:rsidRPr="000C6D7E">
        <w:rPr>
          <w:szCs w:val="28"/>
          <w:shd w:val="clear" w:color="auto" w:fill="FFFFFF"/>
        </w:rPr>
        <w:t xml:space="preserve">31 січня 2022 року скасовано, </w:t>
      </w:r>
      <w:r w:rsidRPr="000C6D7E">
        <w:rPr>
          <w:szCs w:val="28"/>
          <w:shd w:val="clear" w:color="auto" w:fill="FFFFFF"/>
        </w:rPr>
        <w:t xml:space="preserve">провадження у справі щодо </w:t>
      </w:r>
      <w:r w:rsidR="001A03FA" w:rsidRPr="000C6D7E">
        <w:rPr>
          <w:szCs w:val="28"/>
          <w:shd w:val="clear" w:color="auto" w:fill="FFFFFF"/>
        </w:rPr>
        <w:t>ОСОБА_4</w:t>
      </w:r>
      <w:r w:rsidRPr="000C6D7E">
        <w:rPr>
          <w:szCs w:val="28"/>
          <w:shd w:val="clear" w:color="auto" w:fill="FFFFFF"/>
        </w:rPr>
        <w:t xml:space="preserve"> закрито на підставі пункту 1 </w:t>
      </w:r>
      <w:r w:rsidR="003C28EB" w:rsidRPr="000C6D7E">
        <w:rPr>
          <w:szCs w:val="28"/>
          <w:shd w:val="clear" w:color="auto" w:fill="FFFFFF"/>
        </w:rPr>
        <w:t>частини першої статті 247 КУпАП</w:t>
      </w:r>
      <w:r w:rsidRPr="000C6D7E">
        <w:rPr>
          <w:szCs w:val="28"/>
          <w:shd w:val="clear" w:color="auto" w:fill="FFFFFF"/>
        </w:rPr>
        <w:t xml:space="preserve"> у зв’язку із відсутністю в його діях складу адміністративного правопорушення.</w:t>
      </w:r>
    </w:p>
    <w:p w:rsidR="006250B8" w:rsidRPr="000C6D7E" w:rsidRDefault="006250B8" w:rsidP="003130B8">
      <w:pPr>
        <w:pStyle w:val="a5"/>
        <w:ind w:firstLine="567"/>
        <w:jc w:val="both"/>
        <w:rPr>
          <w:szCs w:val="28"/>
        </w:rPr>
      </w:pPr>
      <w:r w:rsidRPr="000C6D7E">
        <w:rPr>
          <w:szCs w:val="28"/>
          <w:shd w:val="clear" w:color="auto" w:fill="FFFFFF"/>
        </w:rPr>
        <w:t xml:space="preserve">Вказана постанова суду апеляційної інстанції містить описку </w:t>
      </w:r>
      <w:r w:rsidR="003C28EB" w:rsidRPr="000C6D7E">
        <w:rPr>
          <w:szCs w:val="28"/>
          <w:shd w:val="clear" w:color="auto" w:fill="FFFFFF"/>
        </w:rPr>
        <w:t>в</w:t>
      </w:r>
      <w:r w:rsidRPr="000C6D7E">
        <w:rPr>
          <w:szCs w:val="28"/>
          <w:shd w:val="clear" w:color="auto" w:fill="FFFFFF"/>
        </w:rPr>
        <w:t xml:space="preserve"> дат</w:t>
      </w:r>
      <w:r w:rsidR="003C28EB" w:rsidRPr="000C6D7E">
        <w:rPr>
          <w:szCs w:val="28"/>
          <w:shd w:val="clear" w:color="auto" w:fill="FFFFFF"/>
        </w:rPr>
        <w:t>і</w:t>
      </w:r>
      <w:r w:rsidRPr="000C6D7E">
        <w:rPr>
          <w:szCs w:val="28"/>
          <w:shd w:val="clear" w:color="auto" w:fill="FFFFFF"/>
        </w:rPr>
        <w:t xml:space="preserve"> ухвалення судом першої інстанції постанови суду щодо </w:t>
      </w:r>
      <w:r w:rsidR="001A03FA" w:rsidRPr="000C6D7E">
        <w:rPr>
          <w:szCs w:val="28"/>
          <w:shd w:val="clear" w:color="auto" w:fill="FFFFFF"/>
        </w:rPr>
        <w:t>ОСОБА_4</w:t>
      </w:r>
      <w:r w:rsidRPr="000C6D7E">
        <w:rPr>
          <w:szCs w:val="28"/>
          <w:shd w:val="clear" w:color="auto" w:fill="FFFFFF"/>
        </w:rPr>
        <w:t xml:space="preserve">, однак така описка не вказує на недостовірність фактів чи обставин, викладених у дисциплінарній скарзі НАБУ, оскільки постанова Полтавського апеляційного суду містить виклад події адміністративного правопорушення, тотожний змісту постанови </w:t>
      </w:r>
      <w:r w:rsidRPr="000C6D7E">
        <w:rPr>
          <w:szCs w:val="28"/>
        </w:rPr>
        <w:t xml:space="preserve">Київського районного суду міста Полтави від 8 вересня </w:t>
      </w:r>
      <w:r w:rsidRPr="000C6D7E">
        <w:rPr>
          <w:szCs w:val="28"/>
        </w:rPr>
        <w:br/>
        <w:t>2022 року.</w:t>
      </w:r>
    </w:p>
    <w:p w:rsidR="006250B8" w:rsidRPr="000C6D7E" w:rsidRDefault="006250B8" w:rsidP="003130B8">
      <w:pPr>
        <w:pStyle w:val="a5"/>
        <w:widowControl w:val="0"/>
        <w:ind w:firstLine="567"/>
        <w:jc w:val="both"/>
        <w:rPr>
          <w:bCs/>
          <w:szCs w:val="28"/>
        </w:rPr>
      </w:pPr>
      <w:r w:rsidRPr="000C6D7E">
        <w:rPr>
          <w:bCs/>
          <w:szCs w:val="28"/>
        </w:rPr>
        <w:t xml:space="preserve">Із копії протоколів </w:t>
      </w:r>
      <w:r w:rsidR="003C28EB" w:rsidRPr="000C6D7E">
        <w:rPr>
          <w:bCs/>
          <w:szCs w:val="28"/>
        </w:rPr>
        <w:t xml:space="preserve">НСРД </w:t>
      </w:r>
      <w:r w:rsidRPr="000C6D7E">
        <w:rPr>
          <w:bCs/>
          <w:szCs w:val="28"/>
        </w:rPr>
        <w:t>– зняття інформації з електронних комунікаційних мереж від 25 жовтня 2022 року, від 8 грудня 2022 року (містять відмі</w:t>
      </w:r>
      <w:r w:rsidR="003C28EB" w:rsidRPr="000C6D7E">
        <w:rPr>
          <w:bCs/>
          <w:szCs w:val="28"/>
        </w:rPr>
        <w:t xml:space="preserve">тку про їх розсекречення), які </w:t>
      </w:r>
      <w:r w:rsidRPr="000C6D7E">
        <w:rPr>
          <w:rFonts w:eastAsia="Times New Roman"/>
          <w:szCs w:val="28"/>
          <w:lang w:eastAsia="uk-UA"/>
        </w:rPr>
        <w:t>здійснювались на підставі ухвали слідчого судді Вищого антикорупційного суду Задорожної Л.І. від 29 вересня 2022 року</w:t>
      </w:r>
      <w:r w:rsidRPr="000C6D7E">
        <w:rPr>
          <w:bCs/>
          <w:szCs w:val="28"/>
        </w:rPr>
        <w:t xml:space="preserve"> у межах кримінального провадження №</w:t>
      </w:r>
      <w:r w:rsidR="00D34520">
        <w:rPr>
          <w:rFonts w:eastAsia="Times New Roman"/>
          <w:szCs w:val="28"/>
          <w:lang w:eastAsia="uk-UA"/>
        </w:rPr>
        <w:t xml:space="preserve"> ____</w:t>
      </w:r>
      <w:r w:rsidR="003C28EB" w:rsidRPr="000C6D7E">
        <w:rPr>
          <w:rFonts w:eastAsia="Times New Roman"/>
          <w:szCs w:val="28"/>
          <w:lang w:eastAsia="uk-UA"/>
        </w:rPr>
        <w:t>,</w:t>
      </w:r>
      <w:r w:rsidRPr="000C6D7E">
        <w:rPr>
          <w:rFonts w:eastAsia="Times New Roman"/>
          <w:szCs w:val="28"/>
          <w:lang w:eastAsia="uk-UA"/>
        </w:rPr>
        <w:t xml:space="preserve"> детектив</w:t>
      </w:r>
      <w:r w:rsidR="003C28EB" w:rsidRPr="000C6D7E">
        <w:rPr>
          <w:rFonts w:eastAsia="Times New Roman"/>
          <w:szCs w:val="28"/>
          <w:lang w:eastAsia="uk-UA"/>
        </w:rPr>
        <w:t>и</w:t>
      </w:r>
      <w:r w:rsidRPr="000C6D7E">
        <w:rPr>
          <w:rFonts w:eastAsia="Times New Roman"/>
          <w:szCs w:val="28"/>
          <w:lang w:eastAsia="uk-UA"/>
        </w:rPr>
        <w:t xml:space="preserve"> НАБУ зафікс</w:t>
      </w:r>
      <w:r w:rsidR="003C28EB" w:rsidRPr="000C6D7E">
        <w:rPr>
          <w:rFonts w:eastAsia="Times New Roman"/>
          <w:szCs w:val="28"/>
          <w:lang w:eastAsia="uk-UA"/>
        </w:rPr>
        <w:t>ували</w:t>
      </w:r>
      <w:r w:rsidRPr="000C6D7E">
        <w:rPr>
          <w:rFonts w:eastAsia="Times New Roman"/>
          <w:szCs w:val="28"/>
          <w:lang w:eastAsia="uk-UA"/>
        </w:rPr>
        <w:t xml:space="preserve"> розмову адвоката </w:t>
      </w:r>
      <w:r w:rsidR="001A03FA" w:rsidRPr="000C6D7E">
        <w:rPr>
          <w:rFonts w:eastAsia="Times New Roman"/>
          <w:szCs w:val="28"/>
          <w:lang w:eastAsia="uk-UA"/>
        </w:rPr>
        <w:t>ОСОБА_1</w:t>
      </w:r>
      <w:r w:rsidRPr="000C6D7E">
        <w:rPr>
          <w:rFonts w:eastAsia="Times New Roman"/>
          <w:szCs w:val="28"/>
          <w:lang w:eastAsia="uk-UA"/>
        </w:rPr>
        <w:t xml:space="preserve"> та судді Гальонкіна С.А., які у період </w:t>
      </w:r>
      <w:r w:rsidR="003C28EB" w:rsidRPr="000C6D7E">
        <w:rPr>
          <w:rFonts w:eastAsia="Times New Roman"/>
          <w:szCs w:val="28"/>
          <w:lang w:eastAsia="uk-UA"/>
        </w:rPr>
        <w:t>і</w:t>
      </w:r>
      <w:r w:rsidRPr="000C6D7E">
        <w:rPr>
          <w:rFonts w:eastAsia="Times New Roman"/>
          <w:szCs w:val="28"/>
          <w:lang w:eastAsia="uk-UA"/>
        </w:rPr>
        <w:t>з 13 по 20 жовтня 2022 ро</w:t>
      </w:r>
      <w:r w:rsidR="003C28EB" w:rsidRPr="000C6D7E">
        <w:rPr>
          <w:rFonts w:eastAsia="Times New Roman"/>
          <w:szCs w:val="28"/>
          <w:lang w:eastAsia="uk-UA"/>
        </w:rPr>
        <w:t xml:space="preserve">ку обговорювали можливу зустріч. </w:t>
      </w:r>
      <w:r w:rsidRPr="000C6D7E">
        <w:rPr>
          <w:rFonts w:eastAsia="Times New Roman"/>
          <w:szCs w:val="28"/>
          <w:lang w:eastAsia="uk-UA"/>
        </w:rPr>
        <w:t xml:space="preserve">20 жовтня 2022 року </w:t>
      </w:r>
      <w:r w:rsidR="003C28EB" w:rsidRPr="000C6D7E">
        <w:rPr>
          <w:rFonts w:eastAsia="Times New Roman"/>
          <w:szCs w:val="28"/>
          <w:lang w:eastAsia="uk-UA"/>
        </w:rPr>
        <w:t xml:space="preserve">(мітка часу </w:t>
      </w:r>
      <w:r w:rsidRPr="000C6D7E">
        <w:rPr>
          <w:rFonts w:eastAsia="Times New Roman"/>
          <w:szCs w:val="28"/>
          <w:lang w:eastAsia="uk-UA"/>
        </w:rPr>
        <w:t>10:57:07</w:t>
      </w:r>
      <w:r w:rsidR="003C28EB" w:rsidRPr="000C6D7E">
        <w:rPr>
          <w:rFonts w:eastAsia="Times New Roman"/>
          <w:szCs w:val="28"/>
          <w:lang w:eastAsia="uk-UA"/>
        </w:rPr>
        <w:t>)</w:t>
      </w:r>
      <w:r w:rsidRPr="000C6D7E">
        <w:rPr>
          <w:rFonts w:eastAsia="Times New Roman"/>
          <w:szCs w:val="28"/>
          <w:lang w:eastAsia="uk-UA"/>
        </w:rPr>
        <w:t xml:space="preserve"> відбувся короткий діалог </w:t>
      </w:r>
      <w:r w:rsidR="003C28EB" w:rsidRPr="000C6D7E">
        <w:rPr>
          <w:rFonts w:eastAsia="Times New Roman"/>
          <w:szCs w:val="28"/>
          <w:lang w:eastAsia="uk-UA"/>
        </w:rPr>
        <w:t xml:space="preserve">судді Гальонкіна С.А. із адвокатом </w:t>
      </w:r>
      <w:r w:rsidR="001A03FA" w:rsidRPr="000C6D7E">
        <w:rPr>
          <w:rFonts w:eastAsia="Times New Roman"/>
          <w:szCs w:val="28"/>
          <w:lang w:eastAsia="uk-UA"/>
        </w:rPr>
        <w:t>ОСОБА_1</w:t>
      </w:r>
      <w:r w:rsidR="003C28EB" w:rsidRPr="000C6D7E">
        <w:rPr>
          <w:rFonts w:eastAsia="Times New Roman"/>
          <w:szCs w:val="28"/>
          <w:lang w:eastAsia="uk-UA"/>
        </w:rPr>
        <w:t xml:space="preserve"> </w:t>
      </w:r>
      <w:r w:rsidRPr="000C6D7E">
        <w:rPr>
          <w:rFonts w:eastAsia="Times New Roman"/>
          <w:szCs w:val="28"/>
          <w:lang w:eastAsia="uk-UA"/>
        </w:rPr>
        <w:t>триваліст</w:t>
      </w:r>
      <w:r w:rsidR="003C28EB" w:rsidRPr="000C6D7E">
        <w:rPr>
          <w:rFonts w:eastAsia="Times New Roman"/>
          <w:szCs w:val="28"/>
          <w:lang w:eastAsia="uk-UA"/>
        </w:rPr>
        <w:t>ю 28 секунд</w:t>
      </w:r>
      <w:r w:rsidRPr="000C6D7E">
        <w:rPr>
          <w:rFonts w:eastAsia="Times New Roman"/>
          <w:szCs w:val="28"/>
          <w:lang w:eastAsia="uk-UA"/>
        </w:rPr>
        <w:t xml:space="preserve">, який </w:t>
      </w:r>
      <w:r w:rsidR="003C28EB" w:rsidRPr="000C6D7E">
        <w:rPr>
          <w:rFonts w:eastAsia="Times New Roman"/>
          <w:szCs w:val="28"/>
          <w:lang w:eastAsia="uk-UA"/>
        </w:rPr>
        <w:t>вказує</w:t>
      </w:r>
      <w:r w:rsidRPr="000C6D7E">
        <w:rPr>
          <w:rFonts w:eastAsia="Times New Roman"/>
          <w:szCs w:val="28"/>
          <w:lang w:eastAsia="uk-UA"/>
        </w:rPr>
        <w:t xml:space="preserve"> на факт </w:t>
      </w:r>
      <w:proofErr w:type="spellStart"/>
      <w:r w:rsidRPr="000C6D7E">
        <w:rPr>
          <w:rFonts w:eastAsia="Times New Roman"/>
          <w:szCs w:val="28"/>
          <w:lang w:eastAsia="uk-UA"/>
        </w:rPr>
        <w:t>позапроцесуального</w:t>
      </w:r>
      <w:proofErr w:type="spellEnd"/>
      <w:r w:rsidRPr="000C6D7E">
        <w:rPr>
          <w:rFonts w:eastAsia="Times New Roman"/>
          <w:szCs w:val="28"/>
          <w:lang w:eastAsia="uk-UA"/>
        </w:rPr>
        <w:t xml:space="preserve"> обговорення </w:t>
      </w:r>
      <w:r w:rsidRPr="000C6D7E">
        <w:rPr>
          <w:rFonts w:eastAsia="Times New Roman"/>
          <w:szCs w:val="28"/>
          <w:lang w:eastAsia="uk-UA"/>
        </w:rPr>
        <w:lastRenderedPageBreak/>
        <w:t xml:space="preserve">матеріалів справи про адміністративне правопорушення щодо </w:t>
      </w:r>
      <w:r w:rsidR="001A03FA" w:rsidRPr="000C6D7E">
        <w:rPr>
          <w:rFonts w:eastAsia="Times New Roman"/>
          <w:szCs w:val="28"/>
          <w:lang w:eastAsia="uk-UA"/>
        </w:rPr>
        <w:t>ОСОБА_4</w:t>
      </w:r>
      <w:r w:rsidRPr="000C6D7E">
        <w:rPr>
          <w:rFonts w:eastAsia="Times New Roman"/>
          <w:szCs w:val="28"/>
          <w:lang w:eastAsia="uk-UA"/>
        </w:rPr>
        <w:t>, які перебували у провадженні судді Гальонкіна С.А. (викладено мовою оригіналу):</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w:t>
      </w:r>
      <w:r w:rsidRPr="000C6D7E">
        <w:rPr>
          <w:rFonts w:eastAsia="Times New Roman"/>
          <w:szCs w:val="28"/>
          <w:lang w:val="ru-RU" w:eastAsia="uk-UA"/>
        </w:rPr>
        <w:t>&lt;…&gt;</w:t>
      </w:r>
      <w:r w:rsidRPr="000C6D7E">
        <w:rPr>
          <w:rFonts w:eastAsia="Times New Roman"/>
          <w:szCs w:val="28"/>
          <w:lang w:eastAsia="uk-UA"/>
        </w:rPr>
        <w:t>Об</w:t>
      </w:r>
      <w:r w:rsidRPr="000C6D7E">
        <w:rPr>
          <w:rFonts w:eastAsia="Times New Roman"/>
          <w:szCs w:val="28"/>
          <w:lang w:val="ru-RU" w:eastAsia="uk-UA"/>
        </w:rPr>
        <w:t>’</w:t>
      </w:r>
      <w:proofErr w:type="spellStart"/>
      <w:r w:rsidRPr="000C6D7E">
        <w:rPr>
          <w:rFonts w:eastAsia="Times New Roman"/>
          <w:szCs w:val="28"/>
          <w:lang w:eastAsia="uk-UA"/>
        </w:rPr>
        <w:t>єкт</w:t>
      </w:r>
      <w:proofErr w:type="spellEnd"/>
      <w:r w:rsidRPr="000C6D7E">
        <w:rPr>
          <w:rFonts w:eastAsia="Times New Roman"/>
          <w:szCs w:val="28"/>
          <w:lang w:eastAsia="uk-UA"/>
        </w:rPr>
        <w:t xml:space="preserve"> (відповідно до протоколу ідентифіковано як номер мобільного телефону адвоката </w:t>
      </w:r>
      <w:r w:rsidR="001A03FA" w:rsidRPr="000C6D7E">
        <w:rPr>
          <w:rFonts w:eastAsia="Times New Roman"/>
          <w:szCs w:val="28"/>
          <w:lang w:eastAsia="uk-UA"/>
        </w:rPr>
        <w:t>ОСОБА_1</w:t>
      </w:r>
      <w:r w:rsidRPr="000C6D7E">
        <w:rPr>
          <w:rFonts w:eastAsia="Times New Roman"/>
          <w:szCs w:val="28"/>
          <w:lang w:eastAsia="uk-UA"/>
        </w:rPr>
        <w:t>) – Алло.</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 xml:space="preserve">Чоловік (відповідно до протоколу ідентифіковано як номер судді Гальонкіна С.А.) – Алло, Володя. </w:t>
      </w:r>
      <w:proofErr w:type="spellStart"/>
      <w:r w:rsidRPr="000C6D7E">
        <w:rPr>
          <w:rFonts w:eastAsia="Times New Roman"/>
          <w:szCs w:val="28"/>
          <w:lang w:eastAsia="uk-UA"/>
        </w:rPr>
        <w:t>Привет</w:t>
      </w:r>
      <w:proofErr w:type="spellEnd"/>
      <w:r w:rsidRPr="000C6D7E">
        <w:rPr>
          <w:rFonts w:eastAsia="Times New Roman"/>
          <w:szCs w:val="28"/>
          <w:lang w:eastAsia="uk-UA"/>
        </w:rPr>
        <w:t>.</w:t>
      </w:r>
    </w:p>
    <w:p w:rsidR="006250B8" w:rsidRPr="000C6D7E" w:rsidRDefault="001A03FA" w:rsidP="003130B8">
      <w:pPr>
        <w:pStyle w:val="a5"/>
        <w:widowControl w:val="0"/>
        <w:ind w:firstLine="567"/>
        <w:jc w:val="both"/>
        <w:rPr>
          <w:rFonts w:eastAsia="Times New Roman"/>
          <w:szCs w:val="28"/>
          <w:lang w:eastAsia="uk-UA"/>
        </w:rPr>
      </w:pPr>
      <w:r w:rsidRPr="000C6D7E">
        <w:rPr>
          <w:rFonts w:eastAsia="Times New Roman"/>
          <w:szCs w:val="28"/>
          <w:lang w:eastAsia="uk-UA"/>
        </w:rPr>
        <w:t>ОСОБА_1</w:t>
      </w:r>
      <w:r w:rsidR="006250B8" w:rsidRPr="000C6D7E">
        <w:rPr>
          <w:rFonts w:eastAsia="Times New Roman"/>
          <w:szCs w:val="28"/>
          <w:lang w:eastAsia="uk-UA"/>
        </w:rPr>
        <w:t xml:space="preserve"> – </w:t>
      </w:r>
      <w:proofErr w:type="spellStart"/>
      <w:r w:rsidR="006250B8" w:rsidRPr="000C6D7E">
        <w:rPr>
          <w:rFonts w:eastAsia="Times New Roman"/>
          <w:szCs w:val="28"/>
          <w:lang w:eastAsia="uk-UA"/>
        </w:rPr>
        <w:t>Серёжа</w:t>
      </w:r>
      <w:proofErr w:type="spellEnd"/>
      <w:r w:rsidR="006250B8" w:rsidRPr="000C6D7E">
        <w:rPr>
          <w:rFonts w:eastAsia="Times New Roman"/>
          <w:szCs w:val="28"/>
          <w:lang w:eastAsia="uk-UA"/>
        </w:rPr>
        <w:t>, ну нема нічого ще.</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 xml:space="preserve">Гальонкін С.А. – Ага, </w:t>
      </w:r>
      <w:proofErr w:type="spellStart"/>
      <w:r w:rsidRPr="000C6D7E">
        <w:rPr>
          <w:rFonts w:eastAsia="Times New Roman"/>
          <w:szCs w:val="28"/>
          <w:lang w:eastAsia="uk-UA"/>
        </w:rPr>
        <w:t>Слышишь</w:t>
      </w:r>
      <w:proofErr w:type="spellEnd"/>
      <w:r w:rsidRPr="000C6D7E">
        <w:rPr>
          <w:rFonts w:eastAsia="Times New Roman"/>
          <w:szCs w:val="28"/>
          <w:lang w:eastAsia="uk-UA"/>
        </w:rPr>
        <w:t xml:space="preserve">, а ти мне скажи ще такий </w:t>
      </w:r>
      <w:proofErr w:type="spellStart"/>
      <w:r w:rsidRPr="000C6D7E">
        <w:rPr>
          <w:rFonts w:eastAsia="Times New Roman"/>
          <w:szCs w:val="28"/>
          <w:lang w:eastAsia="uk-UA"/>
        </w:rPr>
        <w:t>вопрос</w:t>
      </w:r>
      <w:proofErr w:type="spellEnd"/>
      <w:r w:rsidRPr="000C6D7E">
        <w:rPr>
          <w:rFonts w:eastAsia="Times New Roman"/>
          <w:szCs w:val="28"/>
          <w:lang w:eastAsia="uk-UA"/>
        </w:rPr>
        <w:t>: а там ти якусь фамілію мені харківську казав отам.</w:t>
      </w:r>
    </w:p>
    <w:p w:rsidR="006250B8" w:rsidRPr="000C6D7E" w:rsidRDefault="001A03FA" w:rsidP="003130B8">
      <w:pPr>
        <w:pStyle w:val="a5"/>
        <w:widowControl w:val="0"/>
        <w:ind w:firstLine="567"/>
        <w:jc w:val="both"/>
        <w:rPr>
          <w:rFonts w:eastAsia="Times New Roman"/>
          <w:szCs w:val="28"/>
          <w:lang w:eastAsia="uk-UA"/>
        </w:rPr>
      </w:pPr>
      <w:r w:rsidRPr="000C6D7E">
        <w:rPr>
          <w:rFonts w:eastAsia="Times New Roman"/>
          <w:szCs w:val="28"/>
          <w:lang w:eastAsia="uk-UA"/>
        </w:rPr>
        <w:t>ОСОБА_1</w:t>
      </w:r>
      <w:r w:rsidR="006250B8" w:rsidRPr="000C6D7E">
        <w:rPr>
          <w:rFonts w:eastAsia="Times New Roman"/>
          <w:szCs w:val="28"/>
          <w:lang w:eastAsia="uk-UA"/>
        </w:rPr>
        <w:t xml:space="preserve"> – Не </w:t>
      </w:r>
      <w:proofErr w:type="spellStart"/>
      <w:r w:rsidR="006250B8" w:rsidRPr="000C6D7E">
        <w:rPr>
          <w:rFonts w:eastAsia="Times New Roman"/>
          <w:szCs w:val="28"/>
          <w:lang w:eastAsia="uk-UA"/>
        </w:rPr>
        <w:t>харковську</w:t>
      </w:r>
      <w:proofErr w:type="spellEnd"/>
      <w:r w:rsidR="006250B8" w:rsidRPr="000C6D7E">
        <w:rPr>
          <w:rFonts w:eastAsia="Times New Roman"/>
          <w:szCs w:val="28"/>
          <w:lang w:eastAsia="uk-UA"/>
        </w:rPr>
        <w:t xml:space="preserve"> – в тебе сто тридцята. </w:t>
      </w:r>
      <w:proofErr w:type="spellStart"/>
      <w:r w:rsidR="006250B8" w:rsidRPr="000C6D7E">
        <w:rPr>
          <w:rFonts w:eastAsia="Times New Roman"/>
          <w:szCs w:val="28"/>
          <w:lang w:eastAsia="uk-UA"/>
        </w:rPr>
        <w:t>Улітін</w:t>
      </w:r>
      <w:proofErr w:type="spellEnd"/>
      <w:r w:rsidR="006250B8" w:rsidRPr="000C6D7E">
        <w:rPr>
          <w:rFonts w:eastAsia="Times New Roman"/>
          <w:szCs w:val="28"/>
          <w:lang w:eastAsia="uk-UA"/>
        </w:rPr>
        <w:t>.</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Гальонкін С.А.  – У?</w:t>
      </w:r>
    </w:p>
    <w:p w:rsidR="006250B8" w:rsidRPr="000C6D7E" w:rsidRDefault="001A03FA" w:rsidP="003130B8">
      <w:pPr>
        <w:pStyle w:val="a5"/>
        <w:widowControl w:val="0"/>
        <w:ind w:firstLine="567"/>
        <w:jc w:val="both"/>
        <w:rPr>
          <w:rFonts w:eastAsia="Times New Roman"/>
          <w:szCs w:val="28"/>
          <w:lang w:eastAsia="uk-UA"/>
        </w:rPr>
      </w:pPr>
      <w:r w:rsidRPr="000C6D7E">
        <w:rPr>
          <w:rFonts w:eastAsia="Times New Roman"/>
          <w:szCs w:val="28"/>
          <w:lang w:eastAsia="uk-UA"/>
        </w:rPr>
        <w:t>ОСОБА_1</w:t>
      </w:r>
      <w:r w:rsidR="006250B8" w:rsidRPr="000C6D7E">
        <w:rPr>
          <w:rFonts w:eastAsia="Times New Roman"/>
          <w:szCs w:val="28"/>
          <w:lang w:eastAsia="uk-UA"/>
        </w:rPr>
        <w:t xml:space="preserve"> – </w:t>
      </w:r>
      <w:proofErr w:type="spellStart"/>
      <w:r w:rsidR="006250B8" w:rsidRPr="000C6D7E">
        <w:rPr>
          <w:rFonts w:eastAsia="Times New Roman"/>
          <w:szCs w:val="28"/>
          <w:lang w:eastAsia="uk-UA"/>
        </w:rPr>
        <w:t>Улітін</w:t>
      </w:r>
      <w:proofErr w:type="spellEnd"/>
      <w:r w:rsidR="006250B8" w:rsidRPr="000C6D7E">
        <w:rPr>
          <w:rFonts w:eastAsia="Times New Roman"/>
          <w:szCs w:val="28"/>
          <w:lang w:eastAsia="uk-UA"/>
        </w:rPr>
        <w:t>.</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 xml:space="preserve">Гальонкін С.А.  – </w:t>
      </w:r>
      <w:proofErr w:type="spellStart"/>
      <w:r w:rsidRPr="000C6D7E">
        <w:rPr>
          <w:rFonts w:eastAsia="Times New Roman"/>
          <w:szCs w:val="28"/>
          <w:lang w:eastAsia="uk-UA"/>
        </w:rPr>
        <w:t>Улітін</w:t>
      </w:r>
      <w:proofErr w:type="spellEnd"/>
      <w:r w:rsidRPr="000C6D7E">
        <w:rPr>
          <w:rFonts w:eastAsia="Times New Roman"/>
          <w:szCs w:val="28"/>
          <w:lang w:eastAsia="uk-UA"/>
        </w:rPr>
        <w:t>, да?</w:t>
      </w:r>
    </w:p>
    <w:p w:rsidR="006250B8" w:rsidRPr="000C6D7E" w:rsidRDefault="001A03FA" w:rsidP="003130B8">
      <w:pPr>
        <w:pStyle w:val="a5"/>
        <w:widowControl w:val="0"/>
        <w:ind w:firstLine="567"/>
        <w:jc w:val="both"/>
        <w:rPr>
          <w:rFonts w:eastAsia="Times New Roman"/>
          <w:szCs w:val="28"/>
          <w:lang w:eastAsia="uk-UA"/>
        </w:rPr>
      </w:pPr>
      <w:r w:rsidRPr="000C6D7E">
        <w:rPr>
          <w:rFonts w:eastAsia="Times New Roman"/>
          <w:szCs w:val="28"/>
          <w:lang w:eastAsia="uk-UA"/>
        </w:rPr>
        <w:t>ОСОБА_1</w:t>
      </w:r>
      <w:r w:rsidR="006250B8" w:rsidRPr="000C6D7E">
        <w:rPr>
          <w:rFonts w:eastAsia="Times New Roman"/>
          <w:szCs w:val="28"/>
          <w:lang w:eastAsia="uk-UA"/>
        </w:rPr>
        <w:t xml:space="preserve">  – Угу. Глянь.</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 xml:space="preserve">Гальонкін С.А.  – </w:t>
      </w:r>
      <w:proofErr w:type="spellStart"/>
      <w:r w:rsidRPr="000C6D7E">
        <w:rPr>
          <w:rFonts w:eastAsia="Times New Roman"/>
          <w:szCs w:val="28"/>
          <w:lang w:eastAsia="uk-UA"/>
        </w:rPr>
        <w:t>Хорошо</w:t>
      </w:r>
      <w:proofErr w:type="spellEnd"/>
      <w:r w:rsidRPr="000C6D7E">
        <w:rPr>
          <w:rFonts w:eastAsia="Times New Roman"/>
          <w:szCs w:val="28"/>
          <w:lang w:eastAsia="uk-UA"/>
        </w:rPr>
        <w:t xml:space="preserve">. </w:t>
      </w:r>
      <w:proofErr w:type="spellStart"/>
      <w:r w:rsidRPr="000C6D7E">
        <w:rPr>
          <w:rFonts w:eastAsia="Times New Roman"/>
          <w:szCs w:val="28"/>
          <w:lang w:eastAsia="uk-UA"/>
        </w:rPr>
        <w:t>Всё</w:t>
      </w:r>
      <w:proofErr w:type="spellEnd"/>
      <w:r w:rsidRPr="000C6D7E">
        <w:rPr>
          <w:rFonts w:eastAsia="Times New Roman"/>
          <w:szCs w:val="28"/>
          <w:lang w:eastAsia="uk-UA"/>
        </w:rPr>
        <w:t>, добро».</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 xml:space="preserve">Крім того, із вказаних протоколів також вбачається, що 11 листопада </w:t>
      </w:r>
      <w:r w:rsidRPr="000C6D7E">
        <w:rPr>
          <w:rFonts w:eastAsia="Times New Roman"/>
          <w:szCs w:val="28"/>
          <w:lang w:eastAsia="uk-UA"/>
        </w:rPr>
        <w:br/>
        <w:t xml:space="preserve">2023 року </w:t>
      </w:r>
      <w:r w:rsidR="001A03FA" w:rsidRPr="000C6D7E">
        <w:rPr>
          <w:rFonts w:eastAsia="Times New Roman"/>
          <w:szCs w:val="28"/>
          <w:lang w:eastAsia="uk-UA"/>
        </w:rPr>
        <w:t>ОСОБА_1</w:t>
      </w:r>
      <w:r w:rsidRPr="000C6D7E">
        <w:rPr>
          <w:rFonts w:eastAsia="Times New Roman"/>
          <w:szCs w:val="28"/>
          <w:lang w:eastAsia="uk-UA"/>
        </w:rPr>
        <w:t xml:space="preserve"> та Гальонкін С.А. домовляються зустрітися у приміщенні Полтавського апеляційного суду та під час розмови завуальовано обговорюють матеріали справи про адміністративне п</w:t>
      </w:r>
      <w:r w:rsidR="00386D36" w:rsidRPr="000C6D7E">
        <w:rPr>
          <w:rFonts w:eastAsia="Times New Roman"/>
          <w:szCs w:val="28"/>
          <w:lang w:eastAsia="uk-UA"/>
        </w:rPr>
        <w:t xml:space="preserve">равопорушення щодо </w:t>
      </w:r>
      <w:r w:rsidR="001A03FA" w:rsidRPr="000C6D7E">
        <w:rPr>
          <w:rFonts w:eastAsia="Times New Roman"/>
          <w:szCs w:val="28"/>
          <w:lang w:eastAsia="uk-UA"/>
        </w:rPr>
        <w:t>ОСОБА_4</w:t>
      </w:r>
      <w:r w:rsidR="00386D36" w:rsidRPr="000C6D7E">
        <w:rPr>
          <w:rFonts w:eastAsia="Times New Roman"/>
          <w:szCs w:val="28"/>
          <w:lang w:eastAsia="uk-UA"/>
        </w:rPr>
        <w:t xml:space="preserve"> З</w:t>
      </w:r>
      <w:r w:rsidRPr="000C6D7E">
        <w:rPr>
          <w:rFonts w:eastAsia="Times New Roman"/>
          <w:szCs w:val="28"/>
          <w:lang w:eastAsia="uk-UA"/>
        </w:rPr>
        <w:t>окрема</w:t>
      </w:r>
      <w:r w:rsidR="00386D36" w:rsidRPr="000C6D7E">
        <w:rPr>
          <w:rFonts w:eastAsia="Times New Roman"/>
          <w:szCs w:val="28"/>
          <w:lang w:eastAsia="uk-UA"/>
        </w:rPr>
        <w:t>,</w:t>
      </w:r>
      <w:r w:rsidRPr="000C6D7E">
        <w:rPr>
          <w:rFonts w:eastAsia="Times New Roman"/>
          <w:szCs w:val="28"/>
          <w:lang w:eastAsia="uk-UA"/>
        </w:rPr>
        <w:t xml:space="preserve"> </w:t>
      </w:r>
      <w:r w:rsidR="001A03FA" w:rsidRPr="000C6D7E">
        <w:rPr>
          <w:rFonts w:eastAsia="Times New Roman"/>
          <w:szCs w:val="28"/>
          <w:lang w:eastAsia="uk-UA"/>
        </w:rPr>
        <w:t>ОСОБА_1</w:t>
      </w:r>
      <w:r w:rsidRPr="000C6D7E">
        <w:rPr>
          <w:rFonts w:eastAsia="Times New Roman"/>
          <w:szCs w:val="28"/>
          <w:lang w:eastAsia="uk-UA"/>
        </w:rPr>
        <w:t xml:space="preserve"> зауважує </w:t>
      </w:r>
      <w:r w:rsidR="00386D36" w:rsidRPr="000C6D7E">
        <w:rPr>
          <w:rFonts w:eastAsia="Times New Roman"/>
          <w:szCs w:val="28"/>
          <w:lang w:eastAsia="uk-UA"/>
        </w:rPr>
        <w:t>в</w:t>
      </w:r>
      <w:r w:rsidRPr="000C6D7E">
        <w:rPr>
          <w:rFonts w:eastAsia="Times New Roman"/>
          <w:szCs w:val="28"/>
          <w:lang w:eastAsia="uk-UA"/>
        </w:rPr>
        <w:t xml:space="preserve"> розмові (викладено мовою оригіналу): «&lt;…&gt; От так, угу «</w:t>
      </w:r>
      <w:proofErr w:type="spellStart"/>
      <w:r w:rsidRPr="000C6D7E">
        <w:rPr>
          <w:rFonts w:eastAsia="Times New Roman"/>
          <w:szCs w:val="28"/>
          <w:lang w:eastAsia="uk-UA"/>
        </w:rPr>
        <w:t>улітки</w:t>
      </w:r>
      <w:proofErr w:type="spellEnd"/>
      <w:r w:rsidRPr="000C6D7E">
        <w:rPr>
          <w:rFonts w:eastAsia="Times New Roman"/>
          <w:szCs w:val="28"/>
          <w:lang w:eastAsia="uk-UA"/>
        </w:rPr>
        <w:t xml:space="preserve">», як </w:t>
      </w:r>
      <w:proofErr w:type="spellStart"/>
      <w:r w:rsidRPr="000C6D7E">
        <w:rPr>
          <w:rFonts w:eastAsia="Times New Roman"/>
          <w:szCs w:val="28"/>
          <w:lang w:eastAsia="uk-UA"/>
        </w:rPr>
        <w:t>положено</w:t>
      </w:r>
      <w:proofErr w:type="spellEnd"/>
      <w:r w:rsidRPr="000C6D7E">
        <w:rPr>
          <w:rFonts w:eastAsia="Times New Roman"/>
          <w:szCs w:val="28"/>
          <w:lang w:eastAsia="uk-UA"/>
        </w:rPr>
        <w:t>, ми там…все.», «</w:t>
      </w:r>
      <w:r w:rsidR="00F76753" w:rsidRPr="000C6D7E">
        <w:rPr>
          <w:rFonts w:eastAsia="Times New Roman"/>
          <w:szCs w:val="28"/>
          <w:lang w:eastAsia="uk-UA"/>
        </w:rPr>
        <w:t>ОСОБА_4</w:t>
      </w:r>
      <w:r w:rsidRPr="000C6D7E">
        <w:rPr>
          <w:rFonts w:eastAsia="Times New Roman"/>
          <w:szCs w:val="28"/>
          <w:lang w:eastAsia="uk-UA"/>
        </w:rPr>
        <w:t>»</w:t>
      </w:r>
      <w:r w:rsidR="00386D36" w:rsidRPr="000C6D7E">
        <w:rPr>
          <w:rFonts w:eastAsia="Times New Roman"/>
          <w:szCs w:val="28"/>
          <w:lang w:eastAsia="uk-UA"/>
        </w:rPr>
        <w:t>, н</w:t>
      </w:r>
      <w:r w:rsidRPr="000C6D7E">
        <w:rPr>
          <w:rFonts w:eastAsia="Times New Roman"/>
          <w:szCs w:val="28"/>
          <w:lang w:eastAsia="uk-UA"/>
        </w:rPr>
        <w:t xml:space="preserve">а що </w:t>
      </w:r>
      <w:r w:rsidR="00F76753" w:rsidRPr="000C6D7E">
        <w:rPr>
          <w:rFonts w:eastAsia="Times New Roman"/>
          <w:szCs w:val="28"/>
          <w:lang w:eastAsia="uk-UA"/>
        </w:rPr>
        <w:br/>
      </w:r>
      <w:r w:rsidRPr="000C6D7E">
        <w:rPr>
          <w:rFonts w:eastAsia="Times New Roman"/>
          <w:szCs w:val="28"/>
          <w:lang w:eastAsia="uk-UA"/>
        </w:rPr>
        <w:t>Гальонкін С.А. відповів</w:t>
      </w:r>
      <w:r w:rsidR="00386D36" w:rsidRPr="000C6D7E">
        <w:rPr>
          <w:rFonts w:eastAsia="Times New Roman"/>
          <w:szCs w:val="28"/>
          <w:lang w:eastAsia="uk-UA"/>
        </w:rPr>
        <w:t>:</w:t>
      </w:r>
      <w:r w:rsidRPr="000C6D7E">
        <w:rPr>
          <w:rFonts w:eastAsia="Times New Roman"/>
          <w:szCs w:val="28"/>
          <w:lang w:eastAsia="uk-UA"/>
        </w:rPr>
        <w:t xml:space="preserve"> «Ну я ж собі…».</w:t>
      </w:r>
    </w:p>
    <w:p w:rsidR="006250B8" w:rsidRPr="000C6D7E" w:rsidRDefault="006250B8" w:rsidP="003130B8">
      <w:pPr>
        <w:pStyle w:val="a5"/>
        <w:widowControl w:val="0"/>
        <w:ind w:firstLine="567"/>
        <w:jc w:val="both"/>
        <w:rPr>
          <w:rFonts w:eastAsia="Times New Roman"/>
          <w:szCs w:val="28"/>
          <w:lang w:eastAsia="uk-UA"/>
        </w:rPr>
      </w:pPr>
      <w:r w:rsidRPr="000C6D7E">
        <w:rPr>
          <w:rFonts w:eastAsia="Times New Roman"/>
          <w:szCs w:val="28"/>
          <w:lang w:eastAsia="uk-UA"/>
        </w:rPr>
        <w:t>14 листопада 2023 року а</w:t>
      </w:r>
      <w:r w:rsidR="00386D36" w:rsidRPr="000C6D7E">
        <w:rPr>
          <w:rFonts w:eastAsia="Times New Roman"/>
          <w:szCs w:val="28"/>
          <w:lang w:eastAsia="uk-UA"/>
        </w:rPr>
        <w:t xml:space="preserve">двокат </w:t>
      </w:r>
      <w:r w:rsidR="001A03FA" w:rsidRPr="000C6D7E">
        <w:rPr>
          <w:rFonts w:eastAsia="Times New Roman"/>
          <w:szCs w:val="28"/>
          <w:lang w:eastAsia="uk-UA"/>
        </w:rPr>
        <w:t>ОСОБА_1</w:t>
      </w:r>
      <w:r w:rsidR="00386D36" w:rsidRPr="000C6D7E">
        <w:rPr>
          <w:rFonts w:eastAsia="Times New Roman"/>
          <w:szCs w:val="28"/>
          <w:lang w:eastAsia="uk-UA"/>
        </w:rPr>
        <w:t xml:space="preserve"> у розмові </w:t>
      </w:r>
      <w:r w:rsidRPr="000C6D7E">
        <w:rPr>
          <w:rFonts w:eastAsia="Times New Roman"/>
          <w:szCs w:val="28"/>
          <w:lang w:eastAsia="uk-UA"/>
        </w:rPr>
        <w:t xml:space="preserve">з адвокатом </w:t>
      </w:r>
      <w:r w:rsidR="00F76753" w:rsidRPr="000C6D7E">
        <w:rPr>
          <w:rFonts w:eastAsia="Times New Roman"/>
          <w:szCs w:val="28"/>
          <w:lang w:eastAsia="uk-UA"/>
        </w:rPr>
        <w:t>ОСОБА_2</w:t>
      </w:r>
      <w:r w:rsidRPr="000C6D7E">
        <w:rPr>
          <w:rFonts w:eastAsia="Times New Roman"/>
          <w:szCs w:val="28"/>
          <w:lang w:eastAsia="uk-UA"/>
        </w:rPr>
        <w:t xml:space="preserve"> (копія протоколу НСРД від 8 грудня 2022 року) згадує </w:t>
      </w:r>
      <w:proofErr w:type="spellStart"/>
      <w:r w:rsidRPr="000C6D7E">
        <w:rPr>
          <w:rFonts w:eastAsia="Times New Roman"/>
          <w:szCs w:val="28"/>
          <w:lang w:eastAsia="uk-UA"/>
        </w:rPr>
        <w:t>заувальовано</w:t>
      </w:r>
      <w:proofErr w:type="spellEnd"/>
      <w:r w:rsidRPr="000C6D7E">
        <w:rPr>
          <w:rFonts w:eastAsia="Times New Roman"/>
          <w:szCs w:val="28"/>
          <w:lang w:eastAsia="uk-UA"/>
        </w:rPr>
        <w:t xml:space="preserve"> «Рагульку», «Ракушку» та зауважує, що «&lt;…&gt;ну то все там </w:t>
      </w:r>
      <w:proofErr w:type="spellStart"/>
      <w:r w:rsidRPr="000C6D7E">
        <w:rPr>
          <w:rFonts w:eastAsia="Times New Roman"/>
          <w:szCs w:val="28"/>
          <w:lang w:eastAsia="uk-UA"/>
        </w:rPr>
        <w:t>тоже</w:t>
      </w:r>
      <w:proofErr w:type="spellEnd"/>
      <w:r w:rsidRPr="000C6D7E">
        <w:rPr>
          <w:rFonts w:eastAsia="Times New Roman"/>
          <w:szCs w:val="28"/>
          <w:lang w:eastAsia="uk-UA"/>
        </w:rPr>
        <w:t xml:space="preserve"> нормально&lt;…&gt;».</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Відкриваючи дисциплінарну справу щодо судді Гальонкіна С.А.</w:t>
      </w:r>
      <w:r w:rsidR="00386D36" w:rsidRPr="000C6D7E">
        <w:rPr>
          <w:rFonts w:eastAsia="Times New Roman"/>
          <w:szCs w:val="28"/>
          <w:lang w:eastAsia="uk-UA"/>
        </w:rPr>
        <w:t>,</w:t>
      </w:r>
      <w:r w:rsidRPr="000C6D7E">
        <w:rPr>
          <w:rFonts w:eastAsia="Times New Roman"/>
          <w:szCs w:val="28"/>
          <w:lang w:eastAsia="uk-UA"/>
        </w:rPr>
        <w:t xml:space="preserve"> Третя Дисциплінарна палата Вищої ради правосуддя зазначала, що протокол за результатами проведення спостереження за річчю від 11 листопада 202</w:t>
      </w:r>
      <w:r w:rsidR="00386D36" w:rsidRPr="000C6D7E">
        <w:rPr>
          <w:rFonts w:eastAsia="Times New Roman"/>
          <w:szCs w:val="28"/>
          <w:lang w:eastAsia="uk-UA"/>
        </w:rPr>
        <w:t xml:space="preserve">2 року з доданими </w:t>
      </w:r>
      <w:proofErr w:type="spellStart"/>
      <w:r w:rsidR="00386D36" w:rsidRPr="000C6D7E">
        <w:rPr>
          <w:rFonts w:eastAsia="Times New Roman"/>
          <w:szCs w:val="28"/>
          <w:lang w:eastAsia="uk-UA"/>
        </w:rPr>
        <w:t>фототаблицями</w:t>
      </w:r>
      <w:proofErr w:type="spellEnd"/>
      <w:r w:rsidR="00386D36" w:rsidRPr="000C6D7E">
        <w:rPr>
          <w:rFonts w:eastAsia="Times New Roman"/>
          <w:szCs w:val="28"/>
          <w:lang w:eastAsia="uk-UA"/>
        </w:rPr>
        <w:t xml:space="preserve"> хоч</w:t>
      </w:r>
      <w:r w:rsidRPr="000C6D7E">
        <w:rPr>
          <w:rFonts w:eastAsia="Times New Roman"/>
          <w:szCs w:val="28"/>
          <w:lang w:eastAsia="uk-UA"/>
        </w:rPr>
        <w:t xml:space="preserve"> </w:t>
      </w:r>
      <w:r w:rsidR="00386D36" w:rsidRPr="000C6D7E">
        <w:rPr>
          <w:rFonts w:eastAsia="Times New Roman"/>
          <w:szCs w:val="28"/>
          <w:lang w:eastAsia="uk-UA"/>
        </w:rPr>
        <w:t>і</w:t>
      </w:r>
      <w:r w:rsidRPr="000C6D7E">
        <w:rPr>
          <w:rFonts w:eastAsia="Times New Roman"/>
          <w:szCs w:val="28"/>
          <w:lang w:eastAsia="uk-UA"/>
        </w:rPr>
        <w:t xml:space="preserve"> містив візуальну фіксацію зустрічі </w:t>
      </w:r>
      <w:r w:rsidRPr="000C6D7E">
        <w:rPr>
          <w:rFonts w:eastAsia="Times New Roman"/>
          <w:szCs w:val="28"/>
          <w:lang w:eastAsia="uk-UA"/>
        </w:rPr>
        <w:br/>
      </w:r>
      <w:r w:rsidR="00F76753" w:rsidRPr="000C6D7E">
        <w:rPr>
          <w:rFonts w:eastAsia="Times New Roman"/>
          <w:szCs w:val="28"/>
          <w:lang w:eastAsia="uk-UA"/>
        </w:rPr>
        <w:t>ОСОБА_2</w:t>
      </w:r>
      <w:r w:rsidRPr="000C6D7E">
        <w:rPr>
          <w:rFonts w:eastAsia="Times New Roman"/>
          <w:szCs w:val="28"/>
          <w:lang w:eastAsia="uk-UA"/>
        </w:rPr>
        <w:t xml:space="preserve"> з </w:t>
      </w:r>
      <w:r w:rsidR="001A03FA" w:rsidRPr="000C6D7E">
        <w:rPr>
          <w:rFonts w:eastAsia="Times New Roman"/>
          <w:szCs w:val="28"/>
          <w:lang w:eastAsia="uk-UA"/>
        </w:rPr>
        <w:t>ОСОБА_1</w:t>
      </w:r>
      <w:r w:rsidRPr="000C6D7E">
        <w:rPr>
          <w:rFonts w:eastAsia="Times New Roman"/>
          <w:szCs w:val="28"/>
          <w:lang w:eastAsia="uk-UA"/>
        </w:rPr>
        <w:t xml:space="preserve">, передачі раніше ідентифікованих грошових коштів, пересування </w:t>
      </w:r>
      <w:r w:rsidR="00F76753" w:rsidRPr="000C6D7E">
        <w:rPr>
          <w:rFonts w:eastAsia="Times New Roman"/>
          <w:szCs w:val="28"/>
          <w:lang w:eastAsia="uk-UA"/>
        </w:rPr>
        <w:t>ОСОБА_1</w:t>
      </w:r>
      <w:r w:rsidRPr="000C6D7E">
        <w:rPr>
          <w:rFonts w:eastAsia="Times New Roman"/>
          <w:szCs w:val="28"/>
          <w:lang w:eastAsia="uk-UA"/>
        </w:rPr>
        <w:t xml:space="preserve"> по місту, зокрема </w:t>
      </w:r>
      <w:r w:rsidR="00386D36" w:rsidRPr="000C6D7E">
        <w:rPr>
          <w:rFonts w:eastAsia="Times New Roman"/>
          <w:szCs w:val="28"/>
          <w:lang w:eastAsia="uk-UA"/>
        </w:rPr>
        <w:t xml:space="preserve">відвідування приміщення </w:t>
      </w:r>
      <w:r w:rsidRPr="000C6D7E">
        <w:rPr>
          <w:rFonts w:eastAsia="Times New Roman"/>
          <w:szCs w:val="28"/>
          <w:lang w:eastAsia="uk-UA"/>
        </w:rPr>
        <w:t xml:space="preserve">Полтавського </w:t>
      </w:r>
      <w:r w:rsidR="00386D36" w:rsidRPr="000C6D7E">
        <w:rPr>
          <w:rFonts w:eastAsia="Times New Roman"/>
          <w:szCs w:val="28"/>
          <w:lang w:eastAsia="uk-UA"/>
        </w:rPr>
        <w:t xml:space="preserve">апеляційного суду 11 листопада </w:t>
      </w:r>
      <w:r w:rsidRPr="000C6D7E">
        <w:rPr>
          <w:rFonts w:eastAsia="Times New Roman"/>
          <w:szCs w:val="28"/>
          <w:lang w:eastAsia="uk-UA"/>
        </w:rPr>
        <w:t xml:space="preserve">2022 року, тобто у день зустрічі з </w:t>
      </w:r>
      <w:proofErr w:type="spellStart"/>
      <w:r w:rsidRPr="000C6D7E">
        <w:rPr>
          <w:rFonts w:eastAsia="Times New Roman"/>
          <w:szCs w:val="28"/>
          <w:lang w:eastAsia="uk-UA"/>
        </w:rPr>
        <w:t>Гальонкіним</w:t>
      </w:r>
      <w:proofErr w:type="spellEnd"/>
      <w:r w:rsidRPr="000C6D7E">
        <w:rPr>
          <w:rFonts w:eastAsia="Times New Roman"/>
          <w:szCs w:val="28"/>
          <w:lang w:eastAsia="uk-UA"/>
        </w:rPr>
        <w:t xml:space="preserve"> С.А., проте чітко не вказував на факт передачі та відповідно отримання суддею таких коштів, і не </w:t>
      </w:r>
      <w:r w:rsidR="00386D36" w:rsidRPr="000C6D7E">
        <w:rPr>
          <w:rFonts w:eastAsia="Times New Roman"/>
          <w:szCs w:val="28"/>
          <w:lang w:eastAsia="uk-UA"/>
        </w:rPr>
        <w:t>давав змоги</w:t>
      </w:r>
      <w:r w:rsidRPr="000C6D7E">
        <w:rPr>
          <w:rFonts w:eastAsia="Times New Roman"/>
          <w:szCs w:val="28"/>
          <w:lang w:eastAsia="uk-UA"/>
        </w:rPr>
        <w:t xml:space="preserve"> з розумним ступенем достовірності стверджувати, що така передачі коштів взагалі відбулася.</w:t>
      </w:r>
    </w:p>
    <w:p w:rsidR="006250B8" w:rsidRPr="000C6D7E" w:rsidRDefault="006250B8" w:rsidP="003130B8">
      <w:pPr>
        <w:spacing w:after="0" w:line="240" w:lineRule="auto"/>
        <w:ind w:firstLine="566"/>
        <w:jc w:val="both"/>
        <w:rPr>
          <w:bCs/>
          <w:sz w:val="28"/>
          <w:szCs w:val="28"/>
        </w:rPr>
      </w:pPr>
      <w:r w:rsidRPr="000C6D7E">
        <w:rPr>
          <w:bCs/>
          <w:sz w:val="28"/>
          <w:szCs w:val="28"/>
        </w:rPr>
        <w:t>З постанови детектива НАБУ від 1 березня 2023 року про закриття кримінального провадження в частині кримінального правопорушення, передбаченого частиною третьою статті 368 КК України</w:t>
      </w:r>
      <w:r w:rsidR="00386D36" w:rsidRPr="000C6D7E">
        <w:rPr>
          <w:bCs/>
          <w:sz w:val="28"/>
          <w:szCs w:val="28"/>
        </w:rPr>
        <w:t>,</w:t>
      </w:r>
      <w:r w:rsidRPr="000C6D7E">
        <w:rPr>
          <w:bCs/>
          <w:sz w:val="28"/>
          <w:szCs w:val="28"/>
        </w:rPr>
        <w:t xml:space="preserve"> вбачається, що у ході кримінального провадження досліджувався факт можливого прийняття пропозиції отримання неправомірної вигоди головою Полтавського апеляційного суду </w:t>
      </w:r>
      <w:proofErr w:type="spellStart"/>
      <w:r w:rsidRPr="000C6D7E">
        <w:rPr>
          <w:bCs/>
          <w:sz w:val="28"/>
          <w:szCs w:val="28"/>
        </w:rPr>
        <w:t>Гальонкіним</w:t>
      </w:r>
      <w:proofErr w:type="spellEnd"/>
      <w:r w:rsidRPr="000C6D7E">
        <w:rPr>
          <w:bCs/>
          <w:sz w:val="28"/>
          <w:szCs w:val="28"/>
        </w:rPr>
        <w:t xml:space="preserve"> С.А. за вирішення питання про скасування рішення Київського районного суду міста Полтави про притягнення </w:t>
      </w:r>
      <w:r w:rsidRPr="000C6D7E">
        <w:rPr>
          <w:bCs/>
          <w:sz w:val="28"/>
          <w:szCs w:val="28"/>
        </w:rPr>
        <w:br/>
      </w:r>
      <w:r w:rsidR="001A03FA" w:rsidRPr="000C6D7E">
        <w:rPr>
          <w:bCs/>
          <w:sz w:val="28"/>
          <w:szCs w:val="28"/>
        </w:rPr>
        <w:t>ОСОБА_4</w:t>
      </w:r>
      <w:r w:rsidRPr="000C6D7E">
        <w:rPr>
          <w:bCs/>
          <w:sz w:val="28"/>
          <w:szCs w:val="28"/>
        </w:rPr>
        <w:t xml:space="preserve"> до адміністративної відповідальності за вчиненн</w:t>
      </w:r>
      <w:r w:rsidR="00386D36" w:rsidRPr="000C6D7E">
        <w:rPr>
          <w:bCs/>
          <w:sz w:val="28"/>
          <w:szCs w:val="28"/>
        </w:rPr>
        <w:t>я</w:t>
      </w:r>
      <w:r w:rsidRPr="000C6D7E">
        <w:rPr>
          <w:bCs/>
          <w:sz w:val="28"/>
          <w:szCs w:val="28"/>
        </w:rPr>
        <w:t xml:space="preserve"> адміністративного правопорушення, передбаченого статтею 130 КУпАП, однак за результатами </w:t>
      </w:r>
      <w:r w:rsidRPr="000C6D7E">
        <w:rPr>
          <w:bCs/>
          <w:sz w:val="28"/>
          <w:szCs w:val="28"/>
        </w:rPr>
        <w:lastRenderedPageBreak/>
        <w:t xml:space="preserve">досудового розслідування не здобуто достатніх доказів, які вказували </w:t>
      </w:r>
      <w:r w:rsidR="00386D36" w:rsidRPr="000C6D7E">
        <w:rPr>
          <w:bCs/>
          <w:sz w:val="28"/>
          <w:szCs w:val="28"/>
        </w:rPr>
        <w:t xml:space="preserve">б </w:t>
      </w:r>
      <w:r w:rsidRPr="000C6D7E">
        <w:rPr>
          <w:bCs/>
          <w:sz w:val="28"/>
          <w:szCs w:val="28"/>
        </w:rPr>
        <w:t xml:space="preserve">на вчинення кримінального правопорушення, передбаченого частиною третьою статті 368 КК України.  </w:t>
      </w:r>
    </w:p>
    <w:p w:rsidR="006250B8" w:rsidRPr="000C6D7E" w:rsidRDefault="006250B8" w:rsidP="003130B8">
      <w:pPr>
        <w:spacing w:after="0" w:line="240" w:lineRule="auto"/>
        <w:ind w:firstLine="566"/>
        <w:jc w:val="both"/>
        <w:rPr>
          <w:bCs/>
          <w:sz w:val="28"/>
          <w:szCs w:val="28"/>
        </w:rPr>
      </w:pPr>
      <w:r w:rsidRPr="000C6D7E">
        <w:rPr>
          <w:bCs/>
          <w:sz w:val="28"/>
          <w:szCs w:val="28"/>
        </w:rPr>
        <w:t xml:space="preserve">У поясненнях суддя Гальонкін С.А. зазначає, що припущення щодо можливої передачі йому грошових коштів спростовуються протоколом за результатами проведення спостереження за річчю від 11 листопада 2022 року, протоколом про результати проведення негласної слідчої (розшукової) дії у вигляді контролю за вчиненням злочину у формі спеціального слідчого експерименту від 30 листопада </w:t>
      </w:r>
      <w:r w:rsidR="00386D36" w:rsidRPr="000C6D7E">
        <w:rPr>
          <w:bCs/>
          <w:sz w:val="28"/>
          <w:szCs w:val="28"/>
        </w:rPr>
        <w:t>20</w:t>
      </w:r>
      <w:r w:rsidRPr="000C6D7E">
        <w:rPr>
          <w:bCs/>
          <w:sz w:val="28"/>
          <w:szCs w:val="28"/>
        </w:rPr>
        <w:t xml:space="preserve">22 року відповідно до яких адвокат </w:t>
      </w:r>
      <w:r w:rsidR="00386D36" w:rsidRPr="000C6D7E">
        <w:rPr>
          <w:bCs/>
          <w:sz w:val="28"/>
          <w:szCs w:val="28"/>
        </w:rPr>
        <w:br/>
      </w:r>
      <w:r w:rsidR="001A03FA" w:rsidRPr="000C6D7E">
        <w:rPr>
          <w:bCs/>
          <w:sz w:val="28"/>
          <w:szCs w:val="28"/>
        </w:rPr>
        <w:t>ОСОБА_1</w:t>
      </w:r>
      <w:r w:rsidRPr="000C6D7E">
        <w:rPr>
          <w:bCs/>
          <w:sz w:val="28"/>
          <w:szCs w:val="28"/>
        </w:rPr>
        <w:t xml:space="preserve"> з переданими коштами до нього заходив, потім з ними й вийшов від нього, а надалі розпорядився на власний розсуд. Зазначені обставини, на переконання судді Гальонкіна С.А., вказують, що він не приймав пропозицій неправомірної вигоди, не приймав обіцянки такої вигоди, не одержував неправомірної вигоди, не прохав надати таку вигоду. Відповідно</w:t>
      </w:r>
      <w:r w:rsidR="00386D36" w:rsidRPr="000C6D7E">
        <w:rPr>
          <w:bCs/>
          <w:sz w:val="28"/>
          <w:szCs w:val="28"/>
        </w:rPr>
        <w:t>,</w:t>
      </w:r>
      <w:r w:rsidRPr="000C6D7E">
        <w:rPr>
          <w:bCs/>
          <w:sz w:val="28"/>
          <w:szCs w:val="28"/>
        </w:rPr>
        <w:t xml:space="preserve"> адвокат </w:t>
      </w:r>
      <w:r w:rsidR="001A03FA" w:rsidRPr="000C6D7E">
        <w:rPr>
          <w:bCs/>
          <w:sz w:val="28"/>
          <w:szCs w:val="28"/>
        </w:rPr>
        <w:t>ОСОБА_1</w:t>
      </w:r>
      <w:r w:rsidRPr="000C6D7E">
        <w:rPr>
          <w:bCs/>
          <w:sz w:val="28"/>
          <w:szCs w:val="28"/>
        </w:rPr>
        <w:t xml:space="preserve"> з такими пропозиціями, обіцянками до нього не звертався, такої вигоди не надавав. Жодних домовленостей, навіть розмов щодо розгляду справи </w:t>
      </w:r>
      <w:r w:rsidRPr="000C6D7E">
        <w:rPr>
          <w:bCs/>
          <w:sz w:val="28"/>
          <w:szCs w:val="28"/>
        </w:rPr>
        <w:br/>
      </w:r>
      <w:r w:rsidR="001A03FA" w:rsidRPr="000C6D7E">
        <w:rPr>
          <w:bCs/>
          <w:sz w:val="28"/>
          <w:szCs w:val="28"/>
        </w:rPr>
        <w:t>ОСОБА_4</w:t>
      </w:r>
      <w:r w:rsidRPr="000C6D7E">
        <w:rPr>
          <w:bCs/>
          <w:sz w:val="28"/>
          <w:szCs w:val="28"/>
        </w:rPr>
        <w:t xml:space="preserve">, результатів її розгляду у нього з </w:t>
      </w:r>
      <w:r w:rsidR="001A03FA" w:rsidRPr="000C6D7E">
        <w:rPr>
          <w:bCs/>
          <w:sz w:val="28"/>
          <w:szCs w:val="28"/>
        </w:rPr>
        <w:t>ОСОБА_1</w:t>
      </w:r>
      <w:r w:rsidRPr="000C6D7E">
        <w:rPr>
          <w:bCs/>
          <w:sz w:val="28"/>
          <w:szCs w:val="28"/>
        </w:rPr>
        <w:t xml:space="preserve"> не було.</w:t>
      </w:r>
    </w:p>
    <w:p w:rsidR="006250B8" w:rsidRPr="000C6D7E" w:rsidRDefault="006250B8" w:rsidP="003130B8">
      <w:pPr>
        <w:spacing w:after="0" w:line="240" w:lineRule="auto"/>
        <w:ind w:firstLine="566"/>
        <w:jc w:val="both"/>
        <w:rPr>
          <w:bCs/>
          <w:sz w:val="28"/>
          <w:szCs w:val="28"/>
        </w:rPr>
      </w:pPr>
      <w:r w:rsidRPr="000C6D7E">
        <w:rPr>
          <w:bCs/>
          <w:sz w:val="28"/>
          <w:szCs w:val="28"/>
        </w:rPr>
        <w:t xml:space="preserve">Надаючи оцінку вказаним поясненням судді Гальонкіна С.А. щодо відсутності </w:t>
      </w:r>
      <w:r w:rsidR="00386D36" w:rsidRPr="000C6D7E">
        <w:rPr>
          <w:bCs/>
          <w:sz w:val="28"/>
          <w:szCs w:val="28"/>
        </w:rPr>
        <w:t>в</w:t>
      </w:r>
      <w:r w:rsidRPr="000C6D7E">
        <w:rPr>
          <w:bCs/>
          <w:sz w:val="28"/>
          <w:szCs w:val="28"/>
        </w:rPr>
        <w:t xml:space="preserve"> його діях складу кримінального правопорушення, передбаченого частиною третьою статті 368 КК України, що також підтверджується постановою про закриття кримінального провадження</w:t>
      </w:r>
      <w:r w:rsidR="00386D36" w:rsidRPr="000C6D7E">
        <w:rPr>
          <w:bCs/>
          <w:sz w:val="28"/>
          <w:szCs w:val="28"/>
        </w:rPr>
        <w:t>,</w:t>
      </w:r>
      <w:r w:rsidRPr="000C6D7E">
        <w:rPr>
          <w:bCs/>
          <w:sz w:val="28"/>
          <w:szCs w:val="28"/>
        </w:rPr>
        <w:t xml:space="preserve"> </w:t>
      </w:r>
      <w:r w:rsidR="009D46EF" w:rsidRPr="000C6D7E">
        <w:rPr>
          <w:bCs/>
          <w:sz w:val="28"/>
          <w:szCs w:val="28"/>
        </w:rPr>
        <w:t>Третя Дисциплінарна палата Вищої ради правосуддя зауважує</w:t>
      </w:r>
      <w:r w:rsidRPr="000C6D7E">
        <w:rPr>
          <w:bCs/>
          <w:sz w:val="28"/>
          <w:szCs w:val="28"/>
        </w:rPr>
        <w:t xml:space="preserve">, що дисциплінарний орган у межах дисциплінарної справи не досліджує питання наявності чи відсутності вини судді Гальонкіна С.А. у вчиненні кримінального правопорушення, а зобов’язаний надати оцінку обставинам наявності або відсутності вчинення ним дисциплінарного проступку в частині порушення ним норм професійної етики чи обов’язків, визначених статтею 56 Закону України «Про судоустрій і статус суддів». </w:t>
      </w:r>
    </w:p>
    <w:p w:rsidR="006250B8" w:rsidRPr="000C6D7E" w:rsidRDefault="006250B8" w:rsidP="003130B8">
      <w:pPr>
        <w:spacing w:after="0" w:line="240" w:lineRule="auto"/>
        <w:ind w:firstLine="566"/>
        <w:jc w:val="both"/>
        <w:rPr>
          <w:bCs/>
          <w:sz w:val="28"/>
          <w:szCs w:val="28"/>
        </w:rPr>
      </w:pPr>
      <w:r w:rsidRPr="000C6D7E">
        <w:rPr>
          <w:sz w:val="28"/>
          <w:szCs w:val="28"/>
          <w:shd w:val="clear" w:color="auto" w:fill="FFFFFF"/>
        </w:rPr>
        <w:t xml:space="preserve">Венеціанська комісія у Консультативному висновку для Конституційного Суду Республіки Молдова щодо кримінальної відповідальності суддів </w:t>
      </w:r>
      <w:r w:rsidRPr="000C6D7E">
        <w:rPr>
          <w:sz w:val="28"/>
          <w:szCs w:val="28"/>
          <w:shd w:val="clear" w:color="auto" w:fill="FFFFFF"/>
        </w:rPr>
        <w:br/>
        <w:t xml:space="preserve">№ 880/2017 CDL-AD(2017)002, ухваленому Венеціанською Комісією на 110-му пленарному засіданні (Венеція, 10–11 березня 2017 року), зазначила, що на відміну від кримінальної відповідальності дисциплінарна відповідальність має інші складові частини і застосовує різні стандарти доказування. Однак слід зазначити, що кримінальна і дисциплінарна відповідальності не є взаємовиключними. Дисциплінарні санкції можуть так само застосовуватися у кримінальній справі з виправдувальним вироком. Крім того, той факт, що кримінальну справу не порушено через неможливість установити кримінальну провину або факти, не означає, що відповідним суддею не було скоєно ніяких дисциплінарних порушень, саме через різний характер обох типів відповідальності. Якщо неправомірна поведінка судді здатна підірвати довіру до судової влади, в інтересах суспільства порушити дисциплінарне провадження щодо цього судді. Проте кримінальне провадження не враховує конкретний </w:t>
      </w:r>
      <w:r w:rsidRPr="000C6D7E">
        <w:rPr>
          <w:sz w:val="28"/>
          <w:szCs w:val="28"/>
          <w:shd w:val="clear" w:color="auto" w:fill="FFFFFF"/>
        </w:rPr>
        <w:lastRenderedPageBreak/>
        <w:t>дисциплінарний аспект неправомірної поведінки, а лише вину у вчиненні злочину (пункти 18, 53 Висновку).</w:t>
      </w:r>
    </w:p>
    <w:p w:rsidR="006250B8" w:rsidRPr="000C6D7E" w:rsidRDefault="006250B8" w:rsidP="003130B8">
      <w:pPr>
        <w:spacing w:after="0" w:line="240" w:lineRule="auto"/>
        <w:ind w:firstLine="566"/>
        <w:jc w:val="both"/>
        <w:rPr>
          <w:sz w:val="28"/>
          <w:szCs w:val="28"/>
          <w:shd w:val="clear" w:color="auto" w:fill="FFFFFF"/>
        </w:rPr>
      </w:pPr>
      <w:r w:rsidRPr="000C6D7E">
        <w:rPr>
          <w:bCs/>
          <w:sz w:val="28"/>
          <w:szCs w:val="28"/>
        </w:rPr>
        <w:t xml:space="preserve">Для цілей дисциплінарного провадження факт закриття кримінального провадження у зв’язку із встановленням відсутності в діянні складу кримінального правопорушення не є вирішальним, оскільки встановлені фактичні обставини діяння оцінюються іншим органом, зокрема Дисциплінарною палатою Вищої ради правосуддя, у межах іншої процедури, за іншим стандартом доказування </w:t>
      </w:r>
      <w:r w:rsidRPr="000C6D7E">
        <w:rPr>
          <w:sz w:val="28"/>
          <w:szCs w:val="28"/>
          <w:shd w:val="clear" w:color="auto" w:fill="FFFFFF"/>
        </w:rPr>
        <w:t xml:space="preserve">і, можливо, за різної процесуальної поведінки учасників, що свідчить про наявність відмінностей між кримінальним та дисциплінарним провадженнями. </w:t>
      </w:r>
    </w:p>
    <w:p w:rsidR="006250B8" w:rsidRPr="000C6D7E" w:rsidRDefault="006250B8"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У поясненнях суддя Гальонкін С.А. щодо природи його стосунків із адвокатом </w:t>
      </w:r>
      <w:r w:rsidR="001A03FA" w:rsidRPr="000C6D7E">
        <w:rPr>
          <w:sz w:val="28"/>
          <w:szCs w:val="28"/>
          <w:shd w:val="clear" w:color="auto" w:fill="FFFFFF"/>
        </w:rPr>
        <w:t>ОСОБА_1</w:t>
      </w:r>
      <w:r w:rsidRPr="000C6D7E">
        <w:rPr>
          <w:sz w:val="28"/>
          <w:szCs w:val="28"/>
          <w:shd w:val="clear" w:color="auto" w:fill="FFFFFF"/>
        </w:rPr>
        <w:t xml:space="preserve"> зауважив, що знайомий</w:t>
      </w:r>
      <w:r w:rsidR="00386D36" w:rsidRPr="000C6D7E">
        <w:rPr>
          <w:sz w:val="28"/>
          <w:szCs w:val="28"/>
          <w:shd w:val="clear" w:color="auto" w:fill="FFFFFF"/>
        </w:rPr>
        <w:t xml:space="preserve"> з ним</w:t>
      </w:r>
      <w:r w:rsidRPr="000C6D7E">
        <w:rPr>
          <w:sz w:val="28"/>
          <w:szCs w:val="28"/>
          <w:shd w:val="clear" w:color="auto" w:fill="FFFFFF"/>
        </w:rPr>
        <w:t xml:space="preserve"> більше ніж 30 років, протягом тривалого часу вони спілкуються з різних питань</w:t>
      </w:r>
      <w:r w:rsidR="00386D36" w:rsidRPr="000C6D7E">
        <w:rPr>
          <w:sz w:val="28"/>
          <w:szCs w:val="28"/>
          <w:shd w:val="clear" w:color="auto" w:fill="FFFFFF"/>
        </w:rPr>
        <w:t>,</w:t>
      </w:r>
      <w:r w:rsidRPr="000C6D7E">
        <w:rPr>
          <w:sz w:val="28"/>
          <w:szCs w:val="28"/>
          <w:shd w:val="clear" w:color="auto" w:fill="FFFFFF"/>
        </w:rPr>
        <w:t xml:space="preserve"> не пов’язаних з їх професійною діяльністю, у тому числі з побутових питань, стану здоров’я. </w:t>
      </w:r>
      <w:r w:rsidR="001A03FA" w:rsidRPr="000C6D7E">
        <w:rPr>
          <w:sz w:val="28"/>
          <w:szCs w:val="28"/>
          <w:shd w:val="clear" w:color="auto" w:fill="FFFFFF"/>
        </w:rPr>
        <w:t>ОСОБА_1</w:t>
      </w:r>
      <w:r w:rsidRPr="000C6D7E">
        <w:rPr>
          <w:sz w:val="28"/>
          <w:szCs w:val="28"/>
          <w:shd w:val="clear" w:color="auto" w:fill="FFFFFF"/>
        </w:rPr>
        <w:t xml:space="preserve"> жодного разу не </w:t>
      </w:r>
      <w:r w:rsidR="000C1A8A" w:rsidRPr="000C6D7E">
        <w:rPr>
          <w:sz w:val="28"/>
          <w:szCs w:val="28"/>
          <w:shd w:val="clear" w:color="auto" w:fill="FFFFFF"/>
        </w:rPr>
        <w:t>б</w:t>
      </w:r>
      <w:r w:rsidR="00386D36" w:rsidRPr="000C6D7E">
        <w:rPr>
          <w:sz w:val="28"/>
          <w:szCs w:val="28"/>
          <w:shd w:val="clear" w:color="auto" w:fill="FFFFFF"/>
        </w:rPr>
        <w:t>рав</w:t>
      </w:r>
      <w:r w:rsidRPr="000C6D7E">
        <w:rPr>
          <w:sz w:val="28"/>
          <w:szCs w:val="28"/>
          <w:shd w:val="clear" w:color="auto" w:fill="FFFFFF"/>
        </w:rPr>
        <w:t xml:space="preserve"> участі </w:t>
      </w:r>
      <w:r w:rsidR="00386D36" w:rsidRPr="000C6D7E">
        <w:rPr>
          <w:sz w:val="28"/>
          <w:szCs w:val="28"/>
          <w:shd w:val="clear" w:color="auto" w:fill="FFFFFF"/>
        </w:rPr>
        <w:t>у</w:t>
      </w:r>
      <w:r w:rsidRPr="000C6D7E">
        <w:rPr>
          <w:sz w:val="28"/>
          <w:szCs w:val="28"/>
          <w:shd w:val="clear" w:color="auto" w:fill="FFFFFF"/>
        </w:rPr>
        <w:t xml:space="preserve"> справах, які він розглядав, оскільки спеціалізується на участі в кримінальних справах, а не цивільних, які перебувають у його провадженні. Адвокат </w:t>
      </w:r>
      <w:r w:rsidR="001A03FA" w:rsidRPr="000C6D7E">
        <w:rPr>
          <w:sz w:val="28"/>
          <w:szCs w:val="28"/>
          <w:shd w:val="clear" w:color="auto" w:fill="FFFFFF"/>
        </w:rPr>
        <w:t>ОСОБА_1</w:t>
      </w:r>
      <w:r w:rsidRPr="000C6D7E">
        <w:rPr>
          <w:sz w:val="28"/>
          <w:szCs w:val="28"/>
          <w:shd w:val="clear" w:color="auto" w:fill="FFFFFF"/>
        </w:rPr>
        <w:t xml:space="preserve"> не </w:t>
      </w:r>
      <w:r w:rsidR="00386D36" w:rsidRPr="000C6D7E">
        <w:rPr>
          <w:sz w:val="28"/>
          <w:szCs w:val="28"/>
          <w:shd w:val="clear" w:color="auto" w:fill="FFFFFF"/>
        </w:rPr>
        <w:t>брав</w:t>
      </w:r>
      <w:r w:rsidRPr="000C6D7E">
        <w:rPr>
          <w:sz w:val="28"/>
          <w:szCs w:val="28"/>
          <w:shd w:val="clear" w:color="auto" w:fill="FFFFFF"/>
        </w:rPr>
        <w:t xml:space="preserve"> участі у справі щодо </w:t>
      </w:r>
      <w:r w:rsidR="001A03FA" w:rsidRPr="000C6D7E">
        <w:rPr>
          <w:sz w:val="28"/>
          <w:szCs w:val="28"/>
          <w:shd w:val="clear" w:color="auto" w:fill="FFFFFF"/>
        </w:rPr>
        <w:t>ОСОБА_4</w:t>
      </w:r>
      <w:r w:rsidRPr="000C6D7E">
        <w:rPr>
          <w:sz w:val="28"/>
          <w:szCs w:val="28"/>
          <w:shd w:val="clear" w:color="auto" w:fill="FFFFFF"/>
        </w:rPr>
        <w:t xml:space="preserve"> як адвокат, а задокументоване НАБУ спілкування стосувалося обставин справи його друга дитинства, якому він рекомендував </w:t>
      </w:r>
      <w:r w:rsidR="001D5A48" w:rsidRPr="000C6D7E">
        <w:rPr>
          <w:sz w:val="28"/>
          <w:szCs w:val="28"/>
          <w:shd w:val="clear" w:color="auto" w:fill="FFFFFF"/>
        </w:rPr>
        <w:t>ОСОБА_1</w:t>
      </w:r>
      <w:r w:rsidRPr="000C6D7E">
        <w:rPr>
          <w:sz w:val="28"/>
          <w:szCs w:val="28"/>
          <w:shd w:val="clear" w:color="auto" w:fill="FFFFFF"/>
        </w:rPr>
        <w:t xml:space="preserve"> як адвоката. Обставини</w:t>
      </w:r>
      <w:r w:rsidR="00386D36" w:rsidRPr="000C6D7E">
        <w:rPr>
          <w:sz w:val="28"/>
          <w:szCs w:val="28"/>
          <w:shd w:val="clear" w:color="auto" w:fill="FFFFFF"/>
        </w:rPr>
        <w:t>,</w:t>
      </w:r>
      <w:r w:rsidRPr="000C6D7E">
        <w:rPr>
          <w:sz w:val="28"/>
          <w:szCs w:val="28"/>
          <w:shd w:val="clear" w:color="auto" w:fill="FFFFFF"/>
        </w:rPr>
        <w:t xml:space="preserve"> зафіксовані у протоколах НСРД</w:t>
      </w:r>
      <w:r w:rsidR="000C1A8A" w:rsidRPr="000C6D7E">
        <w:rPr>
          <w:sz w:val="28"/>
          <w:szCs w:val="28"/>
          <w:shd w:val="clear" w:color="auto" w:fill="FFFFFF"/>
        </w:rPr>
        <w:t>,</w:t>
      </w:r>
      <w:r w:rsidRPr="000C6D7E">
        <w:rPr>
          <w:sz w:val="28"/>
          <w:szCs w:val="28"/>
          <w:shd w:val="clear" w:color="auto" w:fill="FFFFFF"/>
        </w:rPr>
        <w:t xml:space="preserve"> безпосередньо стосуються обставин справи його товариша. </w:t>
      </w:r>
    </w:p>
    <w:p w:rsidR="006250B8" w:rsidRPr="000C6D7E" w:rsidRDefault="006250B8"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20 жовтня 2022 року він дійсно телефонував </w:t>
      </w:r>
      <w:r w:rsidR="001D5A48" w:rsidRPr="000C6D7E">
        <w:rPr>
          <w:sz w:val="28"/>
          <w:szCs w:val="28"/>
          <w:shd w:val="clear" w:color="auto" w:fill="FFFFFF"/>
        </w:rPr>
        <w:t>ОСОБА_1</w:t>
      </w:r>
      <w:r w:rsidRPr="000C6D7E">
        <w:rPr>
          <w:sz w:val="28"/>
          <w:szCs w:val="28"/>
          <w:shd w:val="clear" w:color="auto" w:fill="FFFFFF"/>
        </w:rPr>
        <w:t xml:space="preserve"> </w:t>
      </w:r>
      <w:r w:rsidR="000C1A8A" w:rsidRPr="000C6D7E">
        <w:rPr>
          <w:sz w:val="28"/>
          <w:szCs w:val="28"/>
          <w:shd w:val="clear" w:color="auto" w:fill="FFFFFF"/>
        </w:rPr>
        <w:t>щодо</w:t>
      </w:r>
      <w:r w:rsidRPr="000C6D7E">
        <w:rPr>
          <w:sz w:val="28"/>
          <w:szCs w:val="28"/>
          <w:shd w:val="clear" w:color="auto" w:fill="FFFFFF"/>
        </w:rPr>
        <w:t xml:space="preserve"> цієї справи, надалі вони обговорювали неможливість його представництва у цій справі. Суддя Гальонкін С.А. зауважує, що дійсно спитав </w:t>
      </w:r>
      <w:r w:rsidR="001D5A48" w:rsidRPr="000C6D7E">
        <w:rPr>
          <w:sz w:val="28"/>
          <w:szCs w:val="28"/>
          <w:shd w:val="clear" w:color="auto" w:fill="FFFFFF"/>
        </w:rPr>
        <w:t>ОСОБА_1</w:t>
      </w:r>
      <w:r w:rsidRPr="000C6D7E">
        <w:rPr>
          <w:sz w:val="28"/>
          <w:szCs w:val="28"/>
          <w:shd w:val="clear" w:color="auto" w:fill="FFFFFF"/>
        </w:rPr>
        <w:t xml:space="preserve"> щодо якогось харківського прізвища, однак його запитання було пов’язано з тим, що на розгляд Полтавського апеляційного суду надійшло близько 5 тисяч справ Харківського апеляційного суду, а до нього як до голови суду надходили численні письмові, усні, звернення, дзвінки учасників процесу, адвокатів щодо обставин перебування на розгляді цих справ. Під час розмови він можливо вважав, що адвокат </w:t>
      </w:r>
      <w:r w:rsidR="001A03FA" w:rsidRPr="000C6D7E">
        <w:rPr>
          <w:sz w:val="28"/>
          <w:szCs w:val="28"/>
          <w:shd w:val="clear" w:color="auto" w:fill="FFFFFF"/>
        </w:rPr>
        <w:t>ОСОБА_1</w:t>
      </w:r>
      <w:r w:rsidRPr="000C6D7E">
        <w:rPr>
          <w:sz w:val="28"/>
          <w:szCs w:val="28"/>
          <w:shd w:val="clear" w:color="auto" w:fill="FFFFFF"/>
        </w:rPr>
        <w:t xml:space="preserve"> звертався до нього </w:t>
      </w:r>
      <w:r w:rsidR="000C1A8A" w:rsidRPr="000C6D7E">
        <w:rPr>
          <w:sz w:val="28"/>
          <w:szCs w:val="28"/>
          <w:shd w:val="clear" w:color="auto" w:fill="FFFFFF"/>
        </w:rPr>
        <w:t>і</w:t>
      </w:r>
      <w:r w:rsidRPr="000C6D7E">
        <w:rPr>
          <w:sz w:val="28"/>
          <w:szCs w:val="28"/>
          <w:shd w:val="clear" w:color="auto" w:fill="FFFFFF"/>
        </w:rPr>
        <w:t>з цього приводу. Він був здивований</w:t>
      </w:r>
      <w:r w:rsidR="0098420C" w:rsidRPr="000C6D7E">
        <w:rPr>
          <w:sz w:val="28"/>
          <w:szCs w:val="28"/>
          <w:shd w:val="clear" w:color="auto" w:fill="FFFFFF"/>
        </w:rPr>
        <w:t>,</w:t>
      </w:r>
      <w:r w:rsidRPr="000C6D7E">
        <w:rPr>
          <w:sz w:val="28"/>
          <w:szCs w:val="28"/>
          <w:shd w:val="clear" w:color="auto" w:fill="FFFFFF"/>
        </w:rPr>
        <w:t xml:space="preserve"> коли </w:t>
      </w:r>
      <w:r w:rsidR="001A03FA" w:rsidRPr="000C6D7E">
        <w:rPr>
          <w:sz w:val="28"/>
          <w:szCs w:val="28"/>
          <w:shd w:val="clear" w:color="auto" w:fill="FFFFFF"/>
        </w:rPr>
        <w:t>ОСОБА_1</w:t>
      </w:r>
      <w:r w:rsidRPr="000C6D7E">
        <w:rPr>
          <w:sz w:val="28"/>
          <w:szCs w:val="28"/>
          <w:shd w:val="clear" w:color="auto" w:fill="FFFFFF"/>
        </w:rPr>
        <w:t xml:space="preserve"> назвав </w:t>
      </w:r>
      <w:r w:rsidR="0098420C" w:rsidRPr="000C6D7E">
        <w:rPr>
          <w:sz w:val="28"/>
          <w:szCs w:val="28"/>
          <w:shd w:val="clear" w:color="auto" w:fill="FFFFFF"/>
        </w:rPr>
        <w:t xml:space="preserve">йому </w:t>
      </w:r>
      <w:r w:rsidRPr="000C6D7E">
        <w:rPr>
          <w:sz w:val="28"/>
          <w:szCs w:val="28"/>
          <w:shd w:val="clear" w:color="auto" w:fill="FFFFFF"/>
        </w:rPr>
        <w:t>прізвище «</w:t>
      </w:r>
      <w:r w:rsidR="001D5A48" w:rsidRPr="000C6D7E">
        <w:rPr>
          <w:sz w:val="28"/>
          <w:szCs w:val="28"/>
          <w:shd w:val="clear" w:color="auto" w:fill="FFFFFF"/>
        </w:rPr>
        <w:t>ОСОБА_4</w:t>
      </w:r>
      <w:r w:rsidRPr="000C6D7E">
        <w:rPr>
          <w:sz w:val="28"/>
          <w:szCs w:val="28"/>
          <w:shd w:val="clear" w:color="auto" w:fill="FFFFFF"/>
        </w:rPr>
        <w:t xml:space="preserve">», справа щодо статті 130 КУпАП у нього на розгляді, оскільки вони ніколи не обговорювали справи, які перебувають </w:t>
      </w:r>
      <w:r w:rsidR="0098420C" w:rsidRPr="000C6D7E">
        <w:rPr>
          <w:sz w:val="28"/>
          <w:szCs w:val="28"/>
          <w:shd w:val="clear" w:color="auto" w:fill="FFFFFF"/>
        </w:rPr>
        <w:t xml:space="preserve">у </w:t>
      </w:r>
      <w:r w:rsidRPr="000C6D7E">
        <w:rPr>
          <w:sz w:val="28"/>
          <w:szCs w:val="28"/>
          <w:shd w:val="clear" w:color="auto" w:fill="FFFFFF"/>
        </w:rPr>
        <w:t>його провадженні.</w:t>
      </w:r>
    </w:p>
    <w:p w:rsidR="006250B8" w:rsidRPr="000C6D7E" w:rsidRDefault="006250B8"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11 листопада 2022 року він з </w:t>
      </w:r>
      <w:r w:rsidR="001A03FA" w:rsidRPr="000C6D7E">
        <w:rPr>
          <w:sz w:val="28"/>
          <w:szCs w:val="28"/>
          <w:shd w:val="clear" w:color="auto" w:fill="FFFFFF"/>
        </w:rPr>
        <w:t>ОСОБА_1</w:t>
      </w:r>
      <w:r w:rsidRPr="000C6D7E">
        <w:rPr>
          <w:sz w:val="28"/>
          <w:szCs w:val="28"/>
          <w:shd w:val="clear" w:color="auto" w:fill="FFFFFF"/>
        </w:rPr>
        <w:t xml:space="preserve"> не обговорював жодних справ, а розмова стосувалась лікарських засобів. При цьому </w:t>
      </w:r>
      <w:r w:rsidR="0098420C" w:rsidRPr="000C6D7E">
        <w:rPr>
          <w:sz w:val="28"/>
          <w:szCs w:val="28"/>
          <w:shd w:val="clear" w:color="auto" w:fill="FFFFFF"/>
        </w:rPr>
        <w:t>в</w:t>
      </w:r>
      <w:r w:rsidRPr="000C6D7E">
        <w:rPr>
          <w:sz w:val="28"/>
          <w:szCs w:val="28"/>
          <w:shd w:val="clear" w:color="auto" w:fill="FFFFFF"/>
        </w:rPr>
        <w:t xml:space="preserve"> кабінеті </w:t>
      </w:r>
      <w:r w:rsidR="0098420C" w:rsidRPr="000C6D7E">
        <w:rPr>
          <w:sz w:val="28"/>
          <w:szCs w:val="28"/>
          <w:shd w:val="clear" w:color="auto" w:fill="FFFFFF"/>
        </w:rPr>
        <w:t>під час розмови</w:t>
      </w:r>
      <w:r w:rsidRPr="000C6D7E">
        <w:rPr>
          <w:sz w:val="28"/>
          <w:szCs w:val="28"/>
          <w:shd w:val="clear" w:color="auto" w:fill="FFFFFF"/>
        </w:rPr>
        <w:t xml:space="preserve"> була присутня інша о</w:t>
      </w:r>
      <w:r w:rsidR="0098420C" w:rsidRPr="000C6D7E">
        <w:rPr>
          <w:sz w:val="28"/>
          <w:szCs w:val="28"/>
          <w:shd w:val="clear" w:color="auto" w:fill="FFFFFF"/>
        </w:rPr>
        <w:t>соба жіночої ста</w:t>
      </w:r>
      <w:r w:rsidRPr="000C6D7E">
        <w:rPr>
          <w:sz w:val="28"/>
          <w:szCs w:val="28"/>
          <w:shd w:val="clear" w:color="auto" w:fill="FFFFFF"/>
        </w:rPr>
        <w:t>ті, йому невідомо</w:t>
      </w:r>
      <w:r w:rsidR="0098420C" w:rsidRPr="000C6D7E">
        <w:rPr>
          <w:sz w:val="28"/>
          <w:szCs w:val="28"/>
          <w:shd w:val="clear" w:color="auto" w:fill="FFFFFF"/>
        </w:rPr>
        <w:t>,</w:t>
      </w:r>
      <w:r w:rsidRPr="000C6D7E">
        <w:rPr>
          <w:sz w:val="28"/>
          <w:szCs w:val="28"/>
          <w:shd w:val="clear" w:color="auto" w:fill="FFFFFF"/>
        </w:rPr>
        <w:t xml:space="preserve"> чому </w:t>
      </w:r>
      <w:r w:rsidR="001A03FA" w:rsidRPr="000C6D7E">
        <w:rPr>
          <w:sz w:val="28"/>
          <w:szCs w:val="28"/>
          <w:shd w:val="clear" w:color="auto" w:fill="FFFFFF"/>
        </w:rPr>
        <w:t>ОСОБА_1</w:t>
      </w:r>
      <w:r w:rsidRPr="000C6D7E">
        <w:rPr>
          <w:sz w:val="28"/>
          <w:szCs w:val="28"/>
          <w:shd w:val="clear" w:color="auto" w:fill="FFFFFF"/>
        </w:rPr>
        <w:t xml:space="preserve"> озвучив прізвище «</w:t>
      </w:r>
      <w:r w:rsidR="00A52B66" w:rsidRPr="000C6D7E">
        <w:rPr>
          <w:sz w:val="28"/>
          <w:szCs w:val="28"/>
          <w:shd w:val="clear" w:color="auto" w:fill="FFFFFF"/>
        </w:rPr>
        <w:t>ОСОБА_4</w:t>
      </w:r>
      <w:r w:rsidRPr="000C6D7E">
        <w:rPr>
          <w:sz w:val="28"/>
          <w:szCs w:val="28"/>
          <w:shd w:val="clear" w:color="auto" w:fill="FFFFFF"/>
        </w:rPr>
        <w:t xml:space="preserve">» </w:t>
      </w:r>
      <w:r w:rsidR="0098420C" w:rsidRPr="000C6D7E">
        <w:rPr>
          <w:sz w:val="28"/>
          <w:szCs w:val="28"/>
          <w:shd w:val="clear" w:color="auto" w:fill="FFFFFF"/>
        </w:rPr>
        <w:t>під час їх розмови</w:t>
      </w:r>
      <w:r w:rsidRPr="000C6D7E">
        <w:rPr>
          <w:sz w:val="28"/>
          <w:szCs w:val="28"/>
          <w:shd w:val="clear" w:color="auto" w:fill="FFFFFF"/>
        </w:rPr>
        <w:t>.</w:t>
      </w:r>
    </w:p>
    <w:p w:rsidR="006250B8" w:rsidRPr="000C6D7E" w:rsidRDefault="009D46EF"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Третя Дисциплінарна палата Вищої ради правосуддя зауважує, що </w:t>
      </w:r>
      <w:r w:rsidR="0098420C" w:rsidRPr="000C6D7E">
        <w:rPr>
          <w:sz w:val="28"/>
          <w:szCs w:val="28"/>
          <w:shd w:val="clear" w:color="auto" w:fill="FFFFFF"/>
        </w:rPr>
        <w:t>згідно з наданими</w:t>
      </w:r>
      <w:r w:rsidR="006250B8" w:rsidRPr="000C6D7E">
        <w:rPr>
          <w:sz w:val="28"/>
          <w:szCs w:val="28"/>
          <w:shd w:val="clear" w:color="auto" w:fill="FFFFFF"/>
        </w:rPr>
        <w:t xml:space="preserve"> судом відомост</w:t>
      </w:r>
      <w:r w:rsidR="0098420C" w:rsidRPr="000C6D7E">
        <w:rPr>
          <w:sz w:val="28"/>
          <w:szCs w:val="28"/>
          <w:shd w:val="clear" w:color="auto" w:fill="FFFFFF"/>
        </w:rPr>
        <w:t>ями</w:t>
      </w:r>
      <w:r w:rsidR="006250B8" w:rsidRPr="000C6D7E">
        <w:rPr>
          <w:sz w:val="28"/>
          <w:szCs w:val="28"/>
          <w:shd w:val="clear" w:color="auto" w:fill="FFFFFF"/>
        </w:rPr>
        <w:t xml:space="preserve"> 20 жовтня 2022 року суддя Гальонкін С.А. </w:t>
      </w:r>
      <w:r w:rsidR="0098420C" w:rsidRPr="000C6D7E">
        <w:rPr>
          <w:sz w:val="28"/>
          <w:szCs w:val="28"/>
          <w:shd w:val="clear" w:color="auto" w:fill="FFFFFF"/>
        </w:rPr>
        <w:t>дійсно</w:t>
      </w:r>
      <w:r w:rsidR="006250B8" w:rsidRPr="000C6D7E">
        <w:rPr>
          <w:sz w:val="28"/>
          <w:szCs w:val="28"/>
          <w:shd w:val="clear" w:color="auto" w:fill="FFFFFF"/>
        </w:rPr>
        <w:t xml:space="preserve"> участь у </w:t>
      </w:r>
      <w:r w:rsidRPr="000C6D7E">
        <w:rPr>
          <w:sz w:val="28"/>
          <w:szCs w:val="28"/>
          <w:shd w:val="clear" w:color="auto" w:fill="FFFFFF"/>
        </w:rPr>
        <w:t>розгляді справ як член колегії. В</w:t>
      </w:r>
      <w:r w:rsidR="006250B8" w:rsidRPr="000C6D7E">
        <w:rPr>
          <w:sz w:val="28"/>
          <w:szCs w:val="28"/>
          <w:shd w:val="clear" w:color="auto" w:fill="FFFFFF"/>
        </w:rPr>
        <w:t>тім</w:t>
      </w:r>
      <w:r w:rsidRPr="000C6D7E">
        <w:rPr>
          <w:sz w:val="28"/>
          <w:szCs w:val="28"/>
          <w:shd w:val="clear" w:color="auto" w:fill="FFFFFF"/>
        </w:rPr>
        <w:t>,</w:t>
      </w:r>
      <w:r w:rsidR="006250B8" w:rsidRPr="000C6D7E">
        <w:rPr>
          <w:sz w:val="28"/>
          <w:szCs w:val="28"/>
          <w:shd w:val="clear" w:color="auto" w:fill="FFFFFF"/>
        </w:rPr>
        <w:t xml:space="preserve"> лише в одній справі, яка </w:t>
      </w:r>
      <w:r w:rsidRPr="000C6D7E">
        <w:rPr>
          <w:sz w:val="28"/>
          <w:szCs w:val="28"/>
          <w:shd w:val="clear" w:color="auto" w:fill="FFFFFF"/>
        </w:rPr>
        <w:t>розглядалась цього самого дня,</w:t>
      </w:r>
      <w:r w:rsidR="006250B8" w:rsidRPr="000C6D7E">
        <w:rPr>
          <w:sz w:val="28"/>
          <w:szCs w:val="28"/>
          <w:shd w:val="clear" w:color="auto" w:fill="FFFFFF"/>
        </w:rPr>
        <w:t xml:space="preserve"> здійснювалась фіксація судового засідання технічними засобами, що чітко </w:t>
      </w:r>
      <w:r w:rsidR="0098420C" w:rsidRPr="000C6D7E">
        <w:rPr>
          <w:sz w:val="28"/>
          <w:szCs w:val="28"/>
          <w:shd w:val="clear" w:color="auto" w:fill="FFFFFF"/>
        </w:rPr>
        <w:t>підтверджує</w:t>
      </w:r>
      <w:r w:rsidR="006250B8" w:rsidRPr="000C6D7E">
        <w:rPr>
          <w:sz w:val="28"/>
          <w:szCs w:val="28"/>
          <w:shd w:val="clear" w:color="auto" w:fill="FFFFFF"/>
        </w:rPr>
        <w:t xml:space="preserve"> факт перебування судді </w:t>
      </w:r>
      <w:r w:rsidR="0098420C" w:rsidRPr="000C6D7E">
        <w:rPr>
          <w:sz w:val="28"/>
          <w:szCs w:val="28"/>
          <w:shd w:val="clear" w:color="auto" w:fill="FFFFFF"/>
        </w:rPr>
        <w:t>в</w:t>
      </w:r>
      <w:r w:rsidR="006250B8" w:rsidRPr="000C6D7E">
        <w:rPr>
          <w:sz w:val="28"/>
          <w:szCs w:val="28"/>
          <w:shd w:val="clear" w:color="auto" w:fill="FFFFFF"/>
        </w:rPr>
        <w:t xml:space="preserve"> судовому процесі з </w:t>
      </w:r>
      <w:r w:rsidR="0098420C" w:rsidRPr="000C6D7E">
        <w:rPr>
          <w:sz w:val="28"/>
          <w:szCs w:val="28"/>
          <w:shd w:val="clear" w:color="auto" w:fill="FFFFFF"/>
        </w:rPr>
        <w:t>0</w:t>
      </w:r>
      <w:r w:rsidR="006250B8" w:rsidRPr="000C6D7E">
        <w:rPr>
          <w:sz w:val="28"/>
          <w:szCs w:val="28"/>
          <w:shd w:val="clear" w:color="auto" w:fill="FFFFFF"/>
        </w:rPr>
        <w:t xml:space="preserve">8:42 до </w:t>
      </w:r>
      <w:r w:rsidR="0098420C" w:rsidRPr="000C6D7E">
        <w:rPr>
          <w:sz w:val="28"/>
          <w:szCs w:val="28"/>
          <w:shd w:val="clear" w:color="auto" w:fill="FFFFFF"/>
        </w:rPr>
        <w:t>0</w:t>
      </w:r>
      <w:r w:rsidR="006250B8" w:rsidRPr="000C6D7E">
        <w:rPr>
          <w:sz w:val="28"/>
          <w:szCs w:val="28"/>
          <w:shd w:val="clear" w:color="auto" w:fill="FFFFFF"/>
        </w:rPr>
        <w:t xml:space="preserve">9:31, та його фізичну неможливість спілкування із третіми особами в реальному часі за допомогою мобільного телефону. В інших випадках </w:t>
      </w:r>
      <w:r w:rsidR="006250B8" w:rsidRPr="000C6D7E">
        <w:rPr>
          <w:sz w:val="28"/>
          <w:szCs w:val="28"/>
          <w:shd w:val="clear" w:color="auto" w:fill="FFFFFF"/>
        </w:rPr>
        <w:lastRenderedPageBreak/>
        <w:t>фіксування судового процесу не здійснювалося, розгляд справи відбувався за відсутності учасників процесу, що не виключає фактичні обставини, зафіксовані у протоколах НСРД.</w:t>
      </w:r>
    </w:p>
    <w:p w:rsidR="006250B8" w:rsidRPr="000C6D7E" w:rsidRDefault="0098420C" w:rsidP="003130B8">
      <w:pPr>
        <w:spacing w:after="0" w:line="240" w:lineRule="auto"/>
        <w:ind w:firstLine="566"/>
        <w:jc w:val="both"/>
        <w:rPr>
          <w:sz w:val="28"/>
          <w:szCs w:val="28"/>
          <w:shd w:val="clear" w:color="auto" w:fill="FFFFFF"/>
        </w:rPr>
      </w:pPr>
      <w:r w:rsidRPr="000C6D7E">
        <w:rPr>
          <w:sz w:val="28"/>
          <w:szCs w:val="28"/>
          <w:shd w:val="clear" w:color="auto" w:fill="FFFFFF"/>
        </w:rPr>
        <w:t>Водночас</w:t>
      </w:r>
      <w:r w:rsidR="009D46EF" w:rsidRPr="000C6D7E">
        <w:rPr>
          <w:sz w:val="28"/>
          <w:szCs w:val="28"/>
          <w:shd w:val="clear" w:color="auto" w:fill="FFFFFF"/>
        </w:rPr>
        <w:t xml:space="preserve"> Третя Дисциплінарна палата Вищої ради правосуддя наголошує</w:t>
      </w:r>
      <w:r w:rsidR="006250B8" w:rsidRPr="000C6D7E">
        <w:rPr>
          <w:sz w:val="28"/>
          <w:szCs w:val="28"/>
          <w:shd w:val="clear" w:color="auto" w:fill="FFFFFF"/>
        </w:rPr>
        <w:t>, що суддя Гальонкін С.А</w:t>
      </w:r>
      <w:r w:rsidR="003A5CAE" w:rsidRPr="000C6D7E">
        <w:rPr>
          <w:sz w:val="28"/>
          <w:szCs w:val="28"/>
          <w:shd w:val="clear" w:color="auto" w:fill="FFFFFF"/>
        </w:rPr>
        <w:t xml:space="preserve">. не заперечує факту розмов із </w:t>
      </w:r>
      <w:r w:rsidR="001A03FA" w:rsidRPr="000C6D7E">
        <w:rPr>
          <w:sz w:val="28"/>
          <w:szCs w:val="28"/>
          <w:shd w:val="clear" w:color="auto" w:fill="FFFFFF"/>
        </w:rPr>
        <w:t>ОСОБА_1</w:t>
      </w:r>
      <w:r w:rsidR="006250B8" w:rsidRPr="000C6D7E">
        <w:rPr>
          <w:sz w:val="28"/>
          <w:szCs w:val="28"/>
          <w:shd w:val="clear" w:color="auto" w:fill="FFFFFF"/>
        </w:rPr>
        <w:t>, які відбулись 20 жовтня 2022 року та 11 листопада 2022 року, однак стверджує, що мета такого</w:t>
      </w:r>
      <w:r w:rsidRPr="000C6D7E">
        <w:rPr>
          <w:sz w:val="28"/>
          <w:szCs w:val="28"/>
          <w:shd w:val="clear" w:color="auto" w:fill="FFFFFF"/>
        </w:rPr>
        <w:t xml:space="preserve"> спілкування не була пов’язана </w:t>
      </w:r>
      <w:r w:rsidR="006250B8" w:rsidRPr="000C6D7E">
        <w:rPr>
          <w:sz w:val="28"/>
          <w:szCs w:val="28"/>
          <w:shd w:val="clear" w:color="auto" w:fill="FFFFFF"/>
        </w:rPr>
        <w:t xml:space="preserve">з розглядом ним справи про адміністративне правопорушення. </w:t>
      </w:r>
    </w:p>
    <w:p w:rsidR="006250B8" w:rsidRPr="000C6D7E" w:rsidRDefault="009D46EF" w:rsidP="003130B8">
      <w:pPr>
        <w:spacing w:after="0" w:line="240" w:lineRule="auto"/>
        <w:ind w:firstLine="566"/>
        <w:jc w:val="both"/>
        <w:rPr>
          <w:sz w:val="28"/>
          <w:szCs w:val="28"/>
          <w:shd w:val="clear" w:color="auto" w:fill="FFFFFF"/>
        </w:rPr>
      </w:pPr>
      <w:r w:rsidRPr="000C6D7E">
        <w:rPr>
          <w:sz w:val="28"/>
          <w:szCs w:val="28"/>
          <w:shd w:val="clear" w:color="auto" w:fill="FFFFFF"/>
        </w:rPr>
        <w:t>Проте, на переконання дисциплінарного органу,</w:t>
      </w:r>
      <w:r w:rsidR="006250B8" w:rsidRPr="000C6D7E">
        <w:rPr>
          <w:sz w:val="28"/>
          <w:szCs w:val="28"/>
          <w:shd w:val="clear" w:color="auto" w:fill="FFFFFF"/>
        </w:rPr>
        <w:t xml:space="preserve"> аналіз змісту розмови між </w:t>
      </w:r>
      <w:r w:rsidR="0098420C" w:rsidRPr="000C6D7E">
        <w:rPr>
          <w:sz w:val="28"/>
          <w:szCs w:val="28"/>
          <w:shd w:val="clear" w:color="auto" w:fill="FFFFFF"/>
        </w:rPr>
        <w:t xml:space="preserve">суддею </w:t>
      </w:r>
      <w:proofErr w:type="spellStart"/>
      <w:r w:rsidR="0098420C" w:rsidRPr="000C6D7E">
        <w:rPr>
          <w:sz w:val="28"/>
          <w:szCs w:val="28"/>
          <w:shd w:val="clear" w:color="auto" w:fill="FFFFFF"/>
        </w:rPr>
        <w:t>Гальонкіним</w:t>
      </w:r>
      <w:proofErr w:type="spellEnd"/>
      <w:r w:rsidR="0098420C" w:rsidRPr="000C6D7E">
        <w:rPr>
          <w:sz w:val="28"/>
          <w:szCs w:val="28"/>
          <w:shd w:val="clear" w:color="auto" w:fill="FFFFFF"/>
        </w:rPr>
        <w:t xml:space="preserve"> С.А.</w:t>
      </w:r>
      <w:r w:rsidR="006250B8" w:rsidRPr="000C6D7E">
        <w:rPr>
          <w:sz w:val="28"/>
          <w:szCs w:val="28"/>
          <w:shd w:val="clear" w:color="auto" w:fill="FFFFFF"/>
        </w:rPr>
        <w:t xml:space="preserve"> та адвокатом, яка відбулась 20 жовтня 2022 року</w:t>
      </w:r>
      <w:r w:rsidR="0098420C" w:rsidRPr="000C6D7E">
        <w:rPr>
          <w:sz w:val="28"/>
          <w:szCs w:val="28"/>
          <w:shd w:val="clear" w:color="auto" w:fill="FFFFFF"/>
        </w:rPr>
        <w:t>,</w:t>
      </w:r>
      <w:r w:rsidR="006250B8" w:rsidRPr="000C6D7E">
        <w:rPr>
          <w:sz w:val="28"/>
          <w:szCs w:val="28"/>
          <w:shd w:val="clear" w:color="auto" w:fill="FFFFFF"/>
        </w:rPr>
        <w:t xml:space="preserve"> вказує, що </w:t>
      </w:r>
      <w:r w:rsidR="0098420C" w:rsidRPr="000C6D7E">
        <w:rPr>
          <w:sz w:val="28"/>
          <w:szCs w:val="28"/>
          <w:shd w:val="clear" w:color="auto" w:fill="FFFFFF"/>
        </w:rPr>
        <w:t>Гальонкін С.А. сам</w:t>
      </w:r>
      <w:r w:rsidR="006250B8" w:rsidRPr="000C6D7E">
        <w:rPr>
          <w:sz w:val="28"/>
          <w:szCs w:val="28"/>
          <w:shd w:val="clear" w:color="auto" w:fill="FFFFFF"/>
        </w:rPr>
        <w:t xml:space="preserve"> з</w:t>
      </w:r>
      <w:r w:rsidR="0098420C" w:rsidRPr="000C6D7E">
        <w:rPr>
          <w:sz w:val="28"/>
          <w:szCs w:val="28"/>
          <w:shd w:val="clear" w:color="auto" w:fill="FFFFFF"/>
        </w:rPr>
        <w:t xml:space="preserve">ателефонував </w:t>
      </w:r>
      <w:r w:rsidR="001D5A48" w:rsidRPr="000C6D7E">
        <w:rPr>
          <w:sz w:val="28"/>
          <w:szCs w:val="28"/>
          <w:shd w:val="clear" w:color="auto" w:fill="FFFFFF"/>
        </w:rPr>
        <w:t>ОСОБА_1</w:t>
      </w:r>
      <w:r w:rsidR="0098420C" w:rsidRPr="000C6D7E">
        <w:rPr>
          <w:sz w:val="28"/>
          <w:szCs w:val="28"/>
          <w:shd w:val="clear" w:color="auto" w:fill="FFFFFF"/>
        </w:rPr>
        <w:t xml:space="preserve">, </w:t>
      </w:r>
      <w:r w:rsidR="006250B8" w:rsidRPr="000C6D7E">
        <w:rPr>
          <w:sz w:val="28"/>
          <w:szCs w:val="28"/>
          <w:shd w:val="clear" w:color="auto" w:fill="FFFFFF"/>
        </w:rPr>
        <w:t xml:space="preserve">уточнив прізвище особи, яке попередньо, як вбачається </w:t>
      </w:r>
      <w:r w:rsidR="0098420C" w:rsidRPr="000C6D7E">
        <w:rPr>
          <w:sz w:val="28"/>
          <w:szCs w:val="28"/>
          <w:shd w:val="clear" w:color="auto" w:fill="FFFFFF"/>
        </w:rPr>
        <w:t>зі</w:t>
      </w:r>
      <w:r w:rsidR="006250B8" w:rsidRPr="000C6D7E">
        <w:rPr>
          <w:sz w:val="28"/>
          <w:szCs w:val="28"/>
          <w:shd w:val="clear" w:color="auto" w:fill="FFFFFF"/>
        </w:rPr>
        <w:t xml:space="preserve"> змісту розмови, йому вже називали. При цьому адвокат чітко вказав йому прізвище цієї особи, статтю</w:t>
      </w:r>
      <w:r w:rsidR="0098420C" w:rsidRPr="000C6D7E">
        <w:rPr>
          <w:sz w:val="28"/>
          <w:szCs w:val="28"/>
          <w:shd w:val="clear" w:color="auto" w:fill="FFFFFF"/>
        </w:rPr>
        <w:t>,</w:t>
      </w:r>
      <w:r w:rsidR="006250B8" w:rsidRPr="000C6D7E">
        <w:rPr>
          <w:sz w:val="28"/>
          <w:szCs w:val="28"/>
          <w:shd w:val="clear" w:color="auto" w:fill="FFFFFF"/>
        </w:rPr>
        <w:t xml:space="preserve"> за якою ймовірно притягнули цю особу</w:t>
      </w:r>
      <w:r w:rsidR="0098420C" w:rsidRPr="000C6D7E">
        <w:rPr>
          <w:sz w:val="28"/>
          <w:szCs w:val="28"/>
          <w:shd w:val="clear" w:color="auto" w:fill="FFFFFF"/>
        </w:rPr>
        <w:t>,</w:t>
      </w:r>
      <w:r w:rsidR="006250B8" w:rsidRPr="000C6D7E">
        <w:rPr>
          <w:sz w:val="28"/>
          <w:szCs w:val="28"/>
          <w:shd w:val="clear" w:color="auto" w:fill="FFFFFF"/>
        </w:rPr>
        <w:t xml:space="preserve"> </w:t>
      </w:r>
      <w:r w:rsidR="0098420C" w:rsidRPr="000C6D7E">
        <w:rPr>
          <w:sz w:val="28"/>
          <w:szCs w:val="28"/>
          <w:shd w:val="clear" w:color="auto" w:fill="FFFFFF"/>
        </w:rPr>
        <w:t>зазначив,</w:t>
      </w:r>
      <w:r w:rsidR="006250B8" w:rsidRPr="000C6D7E">
        <w:rPr>
          <w:sz w:val="28"/>
          <w:szCs w:val="28"/>
          <w:shd w:val="clear" w:color="auto" w:fill="FFFFFF"/>
        </w:rPr>
        <w:t xml:space="preserve"> що справа перебувала у провадженні</w:t>
      </w:r>
      <w:r w:rsidR="0098420C" w:rsidRPr="000C6D7E">
        <w:rPr>
          <w:sz w:val="28"/>
          <w:szCs w:val="28"/>
          <w:shd w:val="clear" w:color="auto" w:fill="FFFFFF"/>
        </w:rPr>
        <w:t xml:space="preserve"> </w:t>
      </w:r>
      <w:r w:rsidR="0098420C" w:rsidRPr="000C6D7E">
        <w:rPr>
          <w:sz w:val="28"/>
          <w:szCs w:val="28"/>
          <w:shd w:val="clear" w:color="auto" w:fill="FFFFFF"/>
        </w:rPr>
        <w:br/>
        <w:t>Гальонкіна С.А.</w:t>
      </w:r>
      <w:r w:rsidR="006250B8" w:rsidRPr="000C6D7E">
        <w:rPr>
          <w:sz w:val="28"/>
          <w:szCs w:val="28"/>
          <w:shd w:val="clear" w:color="auto" w:fill="FFFFFF"/>
        </w:rPr>
        <w:t xml:space="preserve">, попросив його «глянути». </w:t>
      </w:r>
      <w:r w:rsidR="0098420C" w:rsidRPr="000C6D7E">
        <w:rPr>
          <w:sz w:val="28"/>
          <w:szCs w:val="28"/>
          <w:shd w:val="clear" w:color="auto" w:fill="FFFFFF"/>
        </w:rPr>
        <w:t>С</w:t>
      </w:r>
      <w:r w:rsidR="006250B8" w:rsidRPr="000C6D7E">
        <w:rPr>
          <w:sz w:val="28"/>
          <w:szCs w:val="28"/>
          <w:shd w:val="clear" w:color="auto" w:fill="FFFFFF"/>
        </w:rPr>
        <w:t>уддя Гальонкін С.А. відповів ствердно</w:t>
      </w:r>
      <w:r w:rsidR="0098420C" w:rsidRPr="000C6D7E">
        <w:rPr>
          <w:sz w:val="28"/>
          <w:szCs w:val="28"/>
          <w:shd w:val="clear" w:color="auto" w:fill="FFFFFF"/>
        </w:rPr>
        <w:t xml:space="preserve">, </w:t>
      </w:r>
      <w:r w:rsidR="006250B8" w:rsidRPr="000C6D7E">
        <w:rPr>
          <w:sz w:val="28"/>
          <w:szCs w:val="28"/>
          <w:shd w:val="clear" w:color="auto" w:fill="FFFFFF"/>
        </w:rPr>
        <w:t xml:space="preserve">ніякого подиву щодо прізвища не виявив, що вбачається </w:t>
      </w:r>
      <w:r w:rsidR="0098420C" w:rsidRPr="000C6D7E">
        <w:rPr>
          <w:sz w:val="28"/>
          <w:szCs w:val="28"/>
          <w:shd w:val="clear" w:color="auto" w:fill="FFFFFF"/>
        </w:rPr>
        <w:t>зі</w:t>
      </w:r>
      <w:r w:rsidR="006250B8" w:rsidRPr="000C6D7E">
        <w:rPr>
          <w:sz w:val="28"/>
          <w:szCs w:val="28"/>
          <w:shd w:val="clear" w:color="auto" w:fill="FFFFFF"/>
        </w:rPr>
        <w:t xml:space="preserve"> звукозапису розмови, наданого НАБУ. </w:t>
      </w:r>
    </w:p>
    <w:p w:rsidR="006250B8" w:rsidRPr="000C6D7E" w:rsidRDefault="009D46EF" w:rsidP="003130B8">
      <w:pPr>
        <w:spacing w:after="0" w:line="240" w:lineRule="auto"/>
        <w:ind w:firstLine="566"/>
        <w:jc w:val="both"/>
        <w:rPr>
          <w:sz w:val="28"/>
          <w:szCs w:val="28"/>
          <w:shd w:val="clear" w:color="auto" w:fill="FFFFFF"/>
        </w:rPr>
      </w:pPr>
      <w:r w:rsidRPr="000C6D7E">
        <w:rPr>
          <w:sz w:val="28"/>
          <w:szCs w:val="28"/>
          <w:shd w:val="clear" w:color="auto" w:fill="FFFFFF"/>
        </w:rPr>
        <w:t>Третя Дисциплінарна палата Вищої ради правосуддя констатує, що з</w:t>
      </w:r>
      <w:r w:rsidR="006250B8" w:rsidRPr="000C6D7E">
        <w:rPr>
          <w:sz w:val="28"/>
          <w:szCs w:val="28"/>
          <w:shd w:val="clear" w:color="auto" w:fill="FFFFFF"/>
        </w:rPr>
        <w:t xml:space="preserve">азначена розмова відбулась у робочий день та у робочий час судді </w:t>
      </w:r>
      <w:r w:rsidRPr="000C6D7E">
        <w:rPr>
          <w:sz w:val="28"/>
          <w:szCs w:val="28"/>
          <w:shd w:val="clear" w:color="auto" w:fill="FFFFFF"/>
        </w:rPr>
        <w:br/>
      </w:r>
      <w:r w:rsidR="006250B8" w:rsidRPr="000C6D7E">
        <w:rPr>
          <w:sz w:val="28"/>
          <w:szCs w:val="28"/>
          <w:shd w:val="clear" w:color="auto" w:fill="FFFFFF"/>
        </w:rPr>
        <w:t>Гальонкіна С.А. та не стосувалась будь-яких побутових питань, а мала безпосереднє відношення до обставин конкретної справи, що перебувала у провадженні судді.</w:t>
      </w:r>
    </w:p>
    <w:p w:rsidR="006250B8" w:rsidRPr="000C6D7E" w:rsidRDefault="009D46EF" w:rsidP="003130B8">
      <w:pPr>
        <w:spacing w:after="0" w:line="240" w:lineRule="auto"/>
        <w:ind w:firstLine="566"/>
        <w:jc w:val="both"/>
        <w:rPr>
          <w:sz w:val="28"/>
          <w:szCs w:val="28"/>
          <w:shd w:val="clear" w:color="auto" w:fill="FFFFFF"/>
        </w:rPr>
      </w:pPr>
      <w:r w:rsidRPr="000C6D7E">
        <w:rPr>
          <w:sz w:val="28"/>
          <w:szCs w:val="28"/>
          <w:shd w:val="clear" w:color="auto" w:fill="FFFFFF"/>
        </w:rPr>
        <w:t>Втім, з</w:t>
      </w:r>
      <w:r w:rsidR="006250B8" w:rsidRPr="000C6D7E">
        <w:rPr>
          <w:sz w:val="28"/>
          <w:szCs w:val="28"/>
          <w:shd w:val="clear" w:color="auto" w:fill="FFFFFF"/>
        </w:rPr>
        <w:t>міст розмови не вказує, що суддя</w:t>
      </w:r>
      <w:r w:rsidRPr="000C6D7E">
        <w:rPr>
          <w:sz w:val="28"/>
          <w:szCs w:val="28"/>
          <w:shd w:val="clear" w:color="auto" w:fill="FFFFFF"/>
        </w:rPr>
        <w:t xml:space="preserve"> Гальонкін С.А.</w:t>
      </w:r>
      <w:r w:rsidR="006250B8" w:rsidRPr="000C6D7E">
        <w:rPr>
          <w:sz w:val="28"/>
          <w:szCs w:val="28"/>
          <w:shd w:val="clear" w:color="auto" w:fill="FFFFFF"/>
        </w:rPr>
        <w:t xml:space="preserve"> зобов’язався ухвалити те чи інше рішення, як-от задовольнити апеляційну скаргу, скасувати судове рішення, однак він виявив </w:t>
      </w:r>
      <w:r w:rsidR="0098420C" w:rsidRPr="000C6D7E">
        <w:rPr>
          <w:sz w:val="28"/>
          <w:szCs w:val="28"/>
          <w:shd w:val="clear" w:color="auto" w:fill="FFFFFF"/>
        </w:rPr>
        <w:t>ініціював спілкування</w:t>
      </w:r>
      <w:r w:rsidR="006250B8" w:rsidRPr="000C6D7E">
        <w:rPr>
          <w:sz w:val="28"/>
          <w:szCs w:val="28"/>
          <w:shd w:val="clear" w:color="auto" w:fill="FFFFFF"/>
        </w:rPr>
        <w:t xml:space="preserve"> з особою, яка не була учасником провадження, погодився на те, щоб переглянути такі матеріали в інтересах цієї особи, що безпосередньо передбачало їх вивчення та дослідження, отримання інформації, що</w:t>
      </w:r>
      <w:r w:rsidRPr="000C6D7E">
        <w:rPr>
          <w:sz w:val="28"/>
          <w:szCs w:val="28"/>
          <w:shd w:val="clear" w:color="auto" w:fill="FFFFFF"/>
        </w:rPr>
        <w:t>, на переконання Третьої Дисциплінарної палати Вищої ради правосуддя,</w:t>
      </w:r>
      <w:r w:rsidR="006250B8" w:rsidRPr="000C6D7E">
        <w:rPr>
          <w:sz w:val="28"/>
          <w:szCs w:val="28"/>
          <w:shd w:val="clear" w:color="auto" w:fill="FFFFFF"/>
        </w:rPr>
        <w:t xml:space="preserve"> виходить за межі побутового спілкування та не узгоджувалося із завданнями судочинства, принципом незалежності судді.</w:t>
      </w:r>
    </w:p>
    <w:p w:rsidR="006250B8" w:rsidRPr="000C6D7E" w:rsidRDefault="009D46EF"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Третя Дисциплінарна палата </w:t>
      </w:r>
      <w:r w:rsidR="006E6ED9" w:rsidRPr="000C6D7E">
        <w:rPr>
          <w:sz w:val="28"/>
          <w:szCs w:val="28"/>
          <w:shd w:val="clear" w:color="auto" w:fill="FFFFFF"/>
        </w:rPr>
        <w:t xml:space="preserve">Вищої ради правосуддя </w:t>
      </w:r>
      <w:r w:rsidRPr="000C6D7E">
        <w:rPr>
          <w:sz w:val="28"/>
          <w:szCs w:val="28"/>
          <w:shd w:val="clear" w:color="auto" w:fill="FFFFFF"/>
        </w:rPr>
        <w:t>також наголошує</w:t>
      </w:r>
      <w:r w:rsidR="006250B8" w:rsidRPr="000C6D7E">
        <w:rPr>
          <w:sz w:val="28"/>
          <w:szCs w:val="28"/>
          <w:shd w:val="clear" w:color="auto" w:fill="FFFFFF"/>
        </w:rPr>
        <w:t>, що твердження судді</w:t>
      </w:r>
      <w:r w:rsidR="006E6ED9" w:rsidRPr="000C6D7E">
        <w:rPr>
          <w:sz w:val="28"/>
          <w:szCs w:val="28"/>
          <w:shd w:val="clear" w:color="auto" w:fill="FFFFFF"/>
        </w:rPr>
        <w:t xml:space="preserve">, що </w:t>
      </w:r>
      <w:r w:rsidRPr="000C6D7E">
        <w:rPr>
          <w:sz w:val="28"/>
          <w:szCs w:val="28"/>
          <w:shd w:val="clear" w:color="auto" w:fill="FFFFFF"/>
        </w:rPr>
        <w:t xml:space="preserve">адвокат </w:t>
      </w:r>
      <w:r w:rsidR="001A03FA" w:rsidRPr="000C6D7E">
        <w:rPr>
          <w:sz w:val="28"/>
          <w:szCs w:val="28"/>
          <w:shd w:val="clear" w:color="auto" w:fill="FFFFFF"/>
        </w:rPr>
        <w:t>ОСОБА_1</w:t>
      </w:r>
      <w:r w:rsidR="006250B8" w:rsidRPr="000C6D7E">
        <w:rPr>
          <w:sz w:val="28"/>
          <w:szCs w:val="28"/>
          <w:shd w:val="clear" w:color="auto" w:fill="FFFFFF"/>
        </w:rPr>
        <w:t xml:space="preserve"> не був учасником </w:t>
      </w:r>
      <w:r w:rsidR="006E6ED9" w:rsidRPr="000C6D7E">
        <w:rPr>
          <w:sz w:val="28"/>
          <w:szCs w:val="28"/>
          <w:shd w:val="clear" w:color="auto" w:fill="FFFFFF"/>
        </w:rPr>
        <w:t>цієї</w:t>
      </w:r>
      <w:r w:rsidR="006250B8" w:rsidRPr="000C6D7E">
        <w:rPr>
          <w:sz w:val="28"/>
          <w:szCs w:val="28"/>
          <w:shd w:val="clear" w:color="auto" w:fill="FFFFFF"/>
        </w:rPr>
        <w:t xml:space="preserve"> справи, не здійснював у ній представництво, покликання на те, що це було пов’язано із надходженням до провадження апеляційного суду численних справ із суду іншої області</w:t>
      </w:r>
      <w:r w:rsidR="006E6ED9" w:rsidRPr="000C6D7E">
        <w:rPr>
          <w:sz w:val="28"/>
          <w:szCs w:val="28"/>
          <w:shd w:val="clear" w:color="auto" w:fill="FFFFFF"/>
        </w:rPr>
        <w:t>,</w:t>
      </w:r>
      <w:r w:rsidR="006250B8" w:rsidRPr="000C6D7E">
        <w:rPr>
          <w:sz w:val="28"/>
          <w:szCs w:val="28"/>
          <w:shd w:val="clear" w:color="auto" w:fill="FFFFFF"/>
        </w:rPr>
        <w:t xml:space="preserve"> не спростовує обставин його </w:t>
      </w:r>
      <w:proofErr w:type="spellStart"/>
      <w:r w:rsidR="006250B8" w:rsidRPr="000C6D7E">
        <w:rPr>
          <w:sz w:val="28"/>
          <w:szCs w:val="28"/>
          <w:shd w:val="clear" w:color="auto" w:fill="FFFFFF"/>
        </w:rPr>
        <w:t>позапроцесуального</w:t>
      </w:r>
      <w:proofErr w:type="spellEnd"/>
      <w:r w:rsidR="006250B8" w:rsidRPr="000C6D7E">
        <w:rPr>
          <w:sz w:val="28"/>
          <w:szCs w:val="28"/>
          <w:shd w:val="clear" w:color="auto" w:fill="FFFFFF"/>
        </w:rPr>
        <w:t xml:space="preserve"> спілкування, оскільки навіть за цих умов розголошення третій особі будь-яких відомостей, </w:t>
      </w:r>
      <w:r w:rsidR="006E6ED9" w:rsidRPr="000C6D7E">
        <w:rPr>
          <w:sz w:val="28"/>
          <w:szCs w:val="28"/>
          <w:shd w:val="clear" w:color="auto" w:fill="FFFFFF"/>
        </w:rPr>
        <w:t xml:space="preserve">що стали йому відомі у зв’язку </w:t>
      </w:r>
      <w:r w:rsidR="006250B8" w:rsidRPr="000C6D7E">
        <w:rPr>
          <w:sz w:val="28"/>
          <w:szCs w:val="28"/>
          <w:shd w:val="clear" w:color="auto" w:fill="FFFFFF"/>
        </w:rPr>
        <w:t>з виконанням ним посадових обов’язків, якщо такі відомості не підпадають під ознаки публічної інформації</w:t>
      </w:r>
      <w:r w:rsidR="006E6ED9" w:rsidRPr="000C6D7E">
        <w:rPr>
          <w:sz w:val="28"/>
          <w:szCs w:val="28"/>
          <w:shd w:val="clear" w:color="auto" w:fill="FFFFFF"/>
        </w:rPr>
        <w:t xml:space="preserve">, не узгоджуються </w:t>
      </w:r>
      <w:r w:rsidR="006250B8" w:rsidRPr="000C6D7E">
        <w:rPr>
          <w:sz w:val="28"/>
          <w:szCs w:val="28"/>
          <w:shd w:val="clear" w:color="auto" w:fill="FFFFFF"/>
        </w:rPr>
        <w:t>з нормами суддівської етики. Крім того, надання такої інформації явно не узгоджувалося із вимогами статті 6 Закону України «Про судоустрій і статус суддів»</w:t>
      </w:r>
      <w:r w:rsidR="006E6ED9" w:rsidRPr="000C6D7E">
        <w:rPr>
          <w:sz w:val="28"/>
          <w:szCs w:val="28"/>
          <w:shd w:val="clear" w:color="auto" w:fill="FFFFFF"/>
        </w:rPr>
        <w:t>,</w:t>
      </w:r>
      <w:r w:rsidR="006250B8" w:rsidRPr="000C6D7E">
        <w:rPr>
          <w:sz w:val="28"/>
          <w:szCs w:val="28"/>
          <w:shd w:val="clear" w:color="auto" w:fill="FFFFFF"/>
        </w:rPr>
        <w:t xml:space="preserve"> </w:t>
      </w:r>
      <w:r w:rsidR="006E6ED9" w:rsidRPr="000C6D7E">
        <w:rPr>
          <w:sz w:val="28"/>
          <w:szCs w:val="28"/>
          <w:shd w:val="clear" w:color="auto" w:fill="FFFFFF"/>
        </w:rPr>
        <w:t>згідно з якою</w:t>
      </w:r>
      <w:r w:rsidR="006250B8" w:rsidRPr="000C6D7E">
        <w:rPr>
          <w:sz w:val="28"/>
          <w:szCs w:val="28"/>
          <w:shd w:val="clear" w:color="auto" w:fill="FFFFFF"/>
        </w:rPr>
        <w:t xml:space="preserve">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6250B8" w:rsidRPr="000C6D7E" w:rsidRDefault="006250B8" w:rsidP="006E6ED9">
      <w:pPr>
        <w:spacing w:after="0" w:line="240" w:lineRule="auto"/>
        <w:ind w:firstLine="566"/>
        <w:jc w:val="both"/>
        <w:rPr>
          <w:sz w:val="28"/>
          <w:szCs w:val="28"/>
          <w:shd w:val="clear" w:color="auto" w:fill="FFFFFF"/>
        </w:rPr>
      </w:pPr>
      <w:r w:rsidRPr="000C6D7E">
        <w:rPr>
          <w:sz w:val="28"/>
          <w:szCs w:val="28"/>
          <w:shd w:val="clear" w:color="auto" w:fill="FFFFFF"/>
        </w:rPr>
        <w:lastRenderedPageBreak/>
        <w:t>Твердження судді Гальонкіна С.А.</w:t>
      </w:r>
      <w:r w:rsidR="006E6ED9" w:rsidRPr="000C6D7E">
        <w:rPr>
          <w:sz w:val="28"/>
          <w:szCs w:val="28"/>
          <w:shd w:val="clear" w:color="auto" w:fill="FFFFFF"/>
        </w:rPr>
        <w:t>, що обговорювали лікарські засоби,</w:t>
      </w:r>
      <w:r w:rsidRPr="000C6D7E">
        <w:rPr>
          <w:sz w:val="28"/>
          <w:szCs w:val="28"/>
          <w:shd w:val="clear" w:color="auto" w:fill="FFFFFF"/>
        </w:rPr>
        <w:t xml:space="preserve"> також не підтверджуються вказаними протоколами та звукозаписом телефонних розмов. Крім того, покликання на присутність під час розмов сторонніх осіб не вказує на правомірність його поведінки, а лиш</w:t>
      </w:r>
      <w:r w:rsidR="006E6ED9" w:rsidRPr="000C6D7E">
        <w:rPr>
          <w:sz w:val="28"/>
          <w:szCs w:val="28"/>
          <w:shd w:val="clear" w:color="auto" w:fill="FFFFFF"/>
        </w:rPr>
        <w:t xml:space="preserve">е вказує на те, що спілкування </w:t>
      </w:r>
      <w:r w:rsidRPr="000C6D7E">
        <w:rPr>
          <w:sz w:val="28"/>
          <w:szCs w:val="28"/>
          <w:shd w:val="clear" w:color="auto" w:fill="FFFFFF"/>
        </w:rPr>
        <w:t xml:space="preserve">з адвокатом у робочий час у </w:t>
      </w:r>
      <w:r w:rsidR="006E6ED9" w:rsidRPr="000C6D7E">
        <w:rPr>
          <w:sz w:val="28"/>
          <w:szCs w:val="28"/>
          <w:shd w:val="clear" w:color="auto" w:fill="FFFFFF"/>
        </w:rPr>
        <w:t>службовому кабінеті</w:t>
      </w:r>
      <w:r w:rsidRPr="000C6D7E">
        <w:rPr>
          <w:sz w:val="28"/>
          <w:szCs w:val="28"/>
          <w:shd w:val="clear" w:color="auto" w:fill="FFFFFF"/>
        </w:rPr>
        <w:t xml:space="preserve"> було для судді звичним явищем. </w:t>
      </w:r>
    </w:p>
    <w:p w:rsidR="006250B8" w:rsidRPr="000C6D7E" w:rsidRDefault="006250B8" w:rsidP="003130B8">
      <w:pPr>
        <w:spacing w:after="0" w:line="240" w:lineRule="auto"/>
        <w:ind w:firstLine="566"/>
        <w:jc w:val="both"/>
        <w:rPr>
          <w:sz w:val="28"/>
          <w:szCs w:val="28"/>
          <w:shd w:val="clear" w:color="auto" w:fill="FFFFFF"/>
        </w:rPr>
      </w:pPr>
      <w:r w:rsidRPr="000C6D7E">
        <w:rPr>
          <w:sz w:val="28"/>
          <w:szCs w:val="28"/>
          <w:shd w:val="clear" w:color="auto" w:fill="FFFFFF"/>
        </w:rPr>
        <w:t xml:space="preserve">Крім того, під час розгляду дисциплінарної справи встановлено, що </w:t>
      </w:r>
      <w:r w:rsidRPr="000C6D7E">
        <w:rPr>
          <w:sz w:val="28"/>
          <w:szCs w:val="28"/>
          <w:shd w:val="clear" w:color="auto" w:fill="FFFFFF"/>
        </w:rPr>
        <w:br/>
      </w:r>
      <w:r w:rsidRPr="000C6D7E">
        <w:rPr>
          <w:rFonts w:eastAsia="Times New Roman"/>
          <w:sz w:val="28"/>
          <w:szCs w:val="28"/>
          <w:lang w:eastAsia="uk-UA"/>
        </w:rPr>
        <w:t xml:space="preserve">28 вересня 2022 року до провадження судді </w:t>
      </w:r>
      <w:proofErr w:type="spellStart"/>
      <w:r w:rsidRPr="000C6D7E">
        <w:rPr>
          <w:sz w:val="28"/>
          <w:szCs w:val="28"/>
        </w:rPr>
        <w:t>Рубіжанського</w:t>
      </w:r>
      <w:proofErr w:type="spellEnd"/>
      <w:r w:rsidRPr="000C6D7E">
        <w:rPr>
          <w:sz w:val="28"/>
          <w:szCs w:val="28"/>
        </w:rPr>
        <w:t xml:space="preserve"> міського суду Луганської області (відряджена до </w:t>
      </w:r>
      <w:r w:rsidRPr="000C6D7E">
        <w:rPr>
          <w:rFonts w:eastAsia="Times New Roman"/>
          <w:sz w:val="28"/>
          <w:szCs w:val="28"/>
          <w:lang w:eastAsia="uk-UA"/>
        </w:rPr>
        <w:t xml:space="preserve">Ленінського районного суду міста Полтави) </w:t>
      </w:r>
      <w:r w:rsidR="0037768D">
        <w:rPr>
          <w:rFonts w:eastAsia="Times New Roman"/>
          <w:sz w:val="28"/>
          <w:szCs w:val="28"/>
          <w:lang w:eastAsia="uk-UA"/>
        </w:rPr>
        <w:t>ОСОБА_8</w:t>
      </w:r>
      <w:r w:rsidRPr="000C6D7E">
        <w:rPr>
          <w:rFonts w:eastAsia="Times New Roman"/>
          <w:sz w:val="28"/>
          <w:szCs w:val="28"/>
          <w:lang w:eastAsia="uk-UA"/>
        </w:rPr>
        <w:t xml:space="preserve"> надійшли матеріали про притягнення </w:t>
      </w:r>
      <w:r w:rsidR="001A03FA" w:rsidRPr="000C6D7E">
        <w:rPr>
          <w:rFonts w:eastAsia="Times New Roman"/>
          <w:sz w:val="28"/>
          <w:szCs w:val="28"/>
          <w:lang w:eastAsia="uk-UA"/>
        </w:rPr>
        <w:t>ОСОБА_7</w:t>
      </w:r>
      <w:r w:rsidRPr="000C6D7E">
        <w:rPr>
          <w:rFonts w:eastAsia="Times New Roman"/>
          <w:sz w:val="28"/>
          <w:szCs w:val="28"/>
          <w:lang w:eastAsia="uk-UA"/>
        </w:rPr>
        <w:t xml:space="preserve"> до адміністративної відповідальності за вчинення правопорушення, передбаченого частиною першою статті 130 КУпАП (справа № 553/4670/22).</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Із протоколу про адміністративне правопорушення вбачалося, що </w:t>
      </w:r>
      <w:r w:rsidRPr="000C6D7E">
        <w:rPr>
          <w:rFonts w:eastAsia="Times New Roman"/>
          <w:szCs w:val="28"/>
          <w:lang w:eastAsia="uk-UA"/>
        </w:rPr>
        <w:br/>
        <w:t>22 вересня 2022 року о 21:45 в місті Полтав</w:t>
      </w:r>
      <w:r w:rsidR="006E6ED9" w:rsidRPr="000C6D7E">
        <w:rPr>
          <w:rFonts w:eastAsia="Times New Roman"/>
          <w:szCs w:val="28"/>
          <w:lang w:eastAsia="uk-UA"/>
        </w:rPr>
        <w:t>і</w:t>
      </w:r>
      <w:r w:rsidRPr="000C6D7E">
        <w:rPr>
          <w:rFonts w:eastAsia="Times New Roman"/>
          <w:szCs w:val="28"/>
          <w:lang w:eastAsia="uk-UA"/>
        </w:rPr>
        <w:t xml:space="preserve"> </w:t>
      </w:r>
      <w:r w:rsidR="006E6ED9" w:rsidRPr="000C6D7E">
        <w:rPr>
          <w:rFonts w:eastAsia="Times New Roman"/>
          <w:szCs w:val="28"/>
          <w:lang w:eastAsia="uk-UA"/>
        </w:rPr>
        <w:t>на</w:t>
      </w:r>
      <w:r w:rsidRPr="000C6D7E">
        <w:rPr>
          <w:rFonts w:eastAsia="Times New Roman"/>
          <w:szCs w:val="28"/>
          <w:lang w:eastAsia="uk-UA"/>
        </w:rPr>
        <w:t xml:space="preserve"> вулиці </w:t>
      </w:r>
      <w:r w:rsidR="0037768D">
        <w:rPr>
          <w:rFonts w:eastAsia="Times New Roman"/>
          <w:szCs w:val="28"/>
          <w:lang w:eastAsia="uk-UA"/>
        </w:rPr>
        <w:t>АДРЕСА</w:t>
      </w:r>
      <w:r w:rsidRPr="000C6D7E">
        <w:rPr>
          <w:rFonts w:eastAsia="Times New Roman"/>
          <w:szCs w:val="28"/>
          <w:lang w:eastAsia="uk-UA"/>
        </w:rPr>
        <w:t xml:space="preserve">, водій </w:t>
      </w:r>
      <w:r w:rsidR="0037768D">
        <w:rPr>
          <w:rFonts w:eastAsia="Times New Roman"/>
          <w:szCs w:val="28"/>
          <w:lang w:eastAsia="uk-UA"/>
        </w:rPr>
        <w:t xml:space="preserve">ОСОБА_7 </w:t>
      </w:r>
      <w:r w:rsidRPr="000C6D7E">
        <w:rPr>
          <w:rFonts w:eastAsia="Times New Roman"/>
          <w:szCs w:val="28"/>
          <w:lang w:eastAsia="uk-UA"/>
        </w:rPr>
        <w:t xml:space="preserve">керував транспортним засобом </w:t>
      </w:r>
      <w:proofErr w:type="spellStart"/>
      <w:r w:rsidRPr="000C6D7E">
        <w:rPr>
          <w:rFonts w:eastAsia="Times New Roman"/>
          <w:szCs w:val="28"/>
          <w:lang w:val="en-US" w:eastAsia="uk-UA"/>
        </w:rPr>
        <w:t>BMWx</w:t>
      </w:r>
      <w:proofErr w:type="spellEnd"/>
      <w:r w:rsidRPr="000C6D7E">
        <w:rPr>
          <w:rFonts w:eastAsia="Times New Roman"/>
          <w:szCs w:val="28"/>
          <w:lang w:eastAsia="uk-UA"/>
        </w:rPr>
        <w:t xml:space="preserve">5, д. н. з. </w:t>
      </w:r>
      <w:r w:rsidR="0037768D">
        <w:rPr>
          <w:rFonts w:eastAsia="Times New Roman"/>
          <w:szCs w:val="28"/>
          <w:lang w:eastAsia="uk-UA"/>
        </w:rPr>
        <w:t>НОМЕР</w:t>
      </w:r>
      <w:r w:rsidRPr="000C6D7E">
        <w:rPr>
          <w:rFonts w:eastAsia="Times New Roman"/>
          <w:szCs w:val="28"/>
          <w:lang w:eastAsia="uk-UA"/>
        </w:rPr>
        <w:t xml:space="preserve">, перебуваючи у стані алкогольного сп’яніння, що підтверджувалось висновком щодо результатів медичного огляну на стан сп’яніння № 441, проведеного цього самого дня лікарем Комунального підприємства «Полтавський обласний центр </w:t>
      </w:r>
      <w:proofErr w:type="spellStart"/>
      <w:r w:rsidRPr="000C6D7E">
        <w:rPr>
          <w:rFonts w:eastAsia="Times New Roman"/>
          <w:szCs w:val="28"/>
          <w:lang w:eastAsia="uk-UA"/>
        </w:rPr>
        <w:t>залежностей</w:t>
      </w:r>
      <w:proofErr w:type="spellEnd"/>
      <w:r w:rsidRPr="000C6D7E">
        <w:rPr>
          <w:rFonts w:eastAsia="Times New Roman"/>
          <w:szCs w:val="28"/>
          <w:lang w:eastAsia="uk-UA"/>
        </w:rPr>
        <w:t xml:space="preserve"> Полтавської обласної ради».</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Постановою судді </w:t>
      </w:r>
      <w:r w:rsidR="0037768D">
        <w:rPr>
          <w:rFonts w:eastAsia="Times New Roman"/>
          <w:szCs w:val="28"/>
          <w:lang w:eastAsia="uk-UA"/>
        </w:rPr>
        <w:t>ОСОБА_8</w:t>
      </w:r>
      <w:r w:rsidRPr="000C6D7E">
        <w:rPr>
          <w:rFonts w:eastAsia="Times New Roman"/>
          <w:szCs w:val="28"/>
          <w:lang w:eastAsia="uk-UA"/>
        </w:rPr>
        <w:t xml:space="preserve"> від 27 березня 2023 року </w:t>
      </w:r>
      <w:r w:rsidR="001A03FA" w:rsidRPr="000C6D7E">
        <w:rPr>
          <w:rFonts w:eastAsia="Times New Roman"/>
          <w:szCs w:val="28"/>
          <w:lang w:eastAsia="uk-UA"/>
        </w:rPr>
        <w:t>ОСОБА_7</w:t>
      </w:r>
      <w:r w:rsidRPr="000C6D7E">
        <w:rPr>
          <w:rFonts w:eastAsia="Times New Roman"/>
          <w:szCs w:val="28"/>
          <w:lang w:eastAsia="uk-UA"/>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1000 неоподаткованих мінімумів доходів громадян, що становить 17</w:t>
      </w:r>
      <w:r w:rsidR="006E6ED9" w:rsidRPr="000C6D7E">
        <w:rPr>
          <w:rFonts w:eastAsia="Times New Roman"/>
          <w:szCs w:val="28"/>
          <w:lang w:eastAsia="uk-UA"/>
        </w:rPr>
        <w:t xml:space="preserve"> </w:t>
      </w:r>
      <w:r w:rsidRPr="000C6D7E">
        <w:rPr>
          <w:rFonts w:eastAsia="Times New Roman"/>
          <w:szCs w:val="28"/>
          <w:lang w:eastAsia="uk-UA"/>
        </w:rPr>
        <w:t>000 гривень, з позбавленням права керування транспортними засобами строком на 1 рік.</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Не погоджуючись із </w:t>
      </w:r>
      <w:r w:rsidR="006E6ED9" w:rsidRPr="000C6D7E">
        <w:rPr>
          <w:rFonts w:eastAsia="Times New Roman"/>
          <w:szCs w:val="28"/>
          <w:lang w:eastAsia="uk-UA"/>
        </w:rPr>
        <w:t>в</w:t>
      </w:r>
      <w:r w:rsidRPr="000C6D7E">
        <w:rPr>
          <w:rFonts w:eastAsia="Times New Roman"/>
          <w:szCs w:val="28"/>
          <w:lang w:eastAsia="uk-UA"/>
        </w:rPr>
        <w:t xml:space="preserve">казаною постановою суду від 27 березня 2023 року, адвокат </w:t>
      </w:r>
      <w:r w:rsidR="0037768D">
        <w:rPr>
          <w:rFonts w:eastAsia="Times New Roman"/>
          <w:szCs w:val="28"/>
          <w:lang w:eastAsia="uk-UA"/>
        </w:rPr>
        <w:t>ОСОБА_9</w:t>
      </w:r>
      <w:r w:rsidRPr="000C6D7E">
        <w:rPr>
          <w:rFonts w:eastAsia="Times New Roman"/>
          <w:szCs w:val="28"/>
          <w:lang w:eastAsia="uk-UA"/>
        </w:rPr>
        <w:t xml:space="preserve"> в інтересах </w:t>
      </w:r>
      <w:r w:rsidR="001A03FA" w:rsidRPr="000C6D7E">
        <w:rPr>
          <w:rFonts w:eastAsia="Times New Roman"/>
          <w:szCs w:val="28"/>
          <w:lang w:eastAsia="uk-UA"/>
        </w:rPr>
        <w:t>ОСОБА_7</w:t>
      </w:r>
      <w:r w:rsidRPr="000C6D7E">
        <w:rPr>
          <w:rFonts w:eastAsia="Times New Roman"/>
          <w:szCs w:val="28"/>
          <w:lang w:eastAsia="uk-UA"/>
        </w:rPr>
        <w:t xml:space="preserve"> оскаржив її до суду апеляційної інстанції.</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7 квітня 2023 року вказана апеляційна скарга надійшла до провадження Полтавського апеляційного суду. Втім, постановами суддів Полтавського апеляційного суду від 20 квітня 2023 року, від 5 травня 2023 року, від 9, 18, 22, 24, 26 травня 2023 року, 1, 12, 14 червня 2023 року, 12, 28 липня 2023 року, </w:t>
      </w:r>
      <w:r w:rsidR="006E6ED9" w:rsidRPr="000C6D7E">
        <w:rPr>
          <w:rFonts w:eastAsia="Times New Roman"/>
          <w:szCs w:val="28"/>
          <w:lang w:eastAsia="uk-UA"/>
        </w:rPr>
        <w:br/>
      </w:r>
      <w:r w:rsidRPr="000C6D7E">
        <w:rPr>
          <w:rFonts w:eastAsia="Times New Roman"/>
          <w:szCs w:val="28"/>
          <w:lang w:eastAsia="uk-UA"/>
        </w:rPr>
        <w:t xml:space="preserve">2 серпня 2023 року відведено їх від розгляду цієї апеляційної скарги, оскільки вони працюють разом із суддею Полтавського апеляційного суду </w:t>
      </w:r>
      <w:r w:rsidR="006E6ED9" w:rsidRPr="000C6D7E">
        <w:rPr>
          <w:rFonts w:eastAsia="Times New Roman"/>
          <w:szCs w:val="28"/>
          <w:lang w:eastAsia="uk-UA"/>
        </w:rPr>
        <w:br/>
      </w:r>
      <w:r w:rsidR="0037768D">
        <w:rPr>
          <w:rFonts w:eastAsia="Times New Roman"/>
          <w:szCs w:val="28"/>
          <w:lang w:eastAsia="uk-UA"/>
        </w:rPr>
        <w:t>ОСОБА_5</w:t>
      </w:r>
      <w:r w:rsidRPr="000C6D7E">
        <w:rPr>
          <w:rFonts w:eastAsia="Times New Roman"/>
          <w:szCs w:val="28"/>
          <w:lang w:eastAsia="uk-UA"/>
        </w:rPr>
        <w:t xml:space="preserve">, а особа, притягнута до адміністративної відповідальності є його сином. Постановою судді </w:t>
      </w:r>
      <w:r w:rsidR="001A03FA" w:rsidRPr="000C6D7E">
        <w:rPr>
          <w:rFonts w:eastAsia="Times New Roman"/>
          <w:szCs w:val="28"/>
          <w:lang w:eastAsia="uk-UA"/>
        </w:rPr>
        <w:t>ОСОБА_5</w:t>
      </w:r>
      <w:r w:rsidRPr="000C6D7E">
        <w:rPr>
          <w:rFonts w:eastAsia="Times New Roman"/>
          <w:szCs w:val="28"/>
          <w:lang w:eastAsia="uk-UA"/>
        </w:rPr>
        <w:t xml:space="preserve"> від 4 серпня 2023 року задоволено його самовідвід від розгляду апеляційної скарги, оскільки </w:t>
      </w:r>
      <w:r w:rsidR="0037768D">
        <w:rPr>
          <w:rFonts w:eastAsia="Times New Roman"/>
          <w:szCs w:val="28"/>
          <w:lang w:eastAsia="uk-UA"/>
        </w:rPr>
        <w:t>ОСОБА_7</w:t>
      </w:r>
      <w:r w:rsidRPr="000C6D7E">
        <w:rPr>
          <w:rFonts w:eastAsia="Times New Roman"/>
          <w:szCs w:val="28"/>
          <w:lang w:eastAsia="uk-UA"/>
        </w:rPr>
        <w:t>, який притягається до адміністративної відповідал</w:t>
      </w:r>
      <w:r w:rsidR="006E6ED9" w:rsidRPr="000C6D7E">
        <w:rPr>
          <w:rFonts w:eastAsia="Times New Roman"/>
          <w:szCs w:val="28"/>
          <w:lang w:eastAsia="uk-UA"/>
        </w:rPr>
        <w:t>ьності, є його сином. Надалі у</w:t>
      </w:r>
      <w:r w:rsidRPr="000C6D7E">
        <w:rPr>
          <w:rFonts w:eastAsia="Times New Roman"/>
          <w:szCs w:val="28"/>
          <w:lang w:eastAsia="uk-UA"/>
        </w:rPr>
        <w:t>хвалою Верховного Суду від 28 серпня 2023 року задоволено подання Полтавського апеляційного суду</w:t>
      </w:r>
      <w:r w:rsidR="006E6ED9" w:rsidRPr="000C6D7E">
        <w:rPr>
          <w:rFonts w:eastAsia="Times New Roman"/>
          <w:szCs w:val="28"/>
          <w:lang w:eastAsia="uk-UA"/>
        </w:rPr>
        <w:t>,</w:t>
      </w:r>
      <w:r w:rsidRPr="000C6D7E">
        <w:rPr>
          <w:rFonts w:eastAsia="Times New Roman"/>
          <w:szCs w:val="28"/>
          <w:lang w:eastAsia="uk-UA"/>
        </w:rPr>
        <w:t xml:space="preserve"> матеріали справи № 553/4670/22 передано до Харківського апеляційного суду.</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Постановою Харківського апеляційного суду від 7 листопада 2023 року апеляційну скаргу захисника </w:t>
      </w:r>
      <w:r w:rsidR="001A03FA" w:rsidRPr="000C6D7E">
        <w:rPr>
          <w:rFonts w:eastAsia="Times New Roman"/>
          <w:szCs w:val="28"/>
          <w:lang w:eastAsia="uk-UA"/>
        </w:rPr>
        <w:t>ОСОБА_7</w:t>
      </w:r>
      <w:r w:rsidRPr="000C6D7E">
        <w:rPr>
          <w:rFonts w:eastAsia="Times New Roman"/>
          <w:szCs w:val="28"/>
          <w:lang w:eastAsia="uk-UA"/>
        </w:rPr>
        <w:t xml:space="preserve"> – адвоката </w:t>
      </w:r>
      <w:r w:rsidR="0037768D">
        <w:rPr>
          <w:rFonts w:eastAsia="Times New Roman"/>
          <w:szCs w:val="28"/>
          <w:lang w:eastAsia="uk-UA"/>
        </w:rPr>
        <w:t>ОСОБА_9</w:t>
      </w:r>
      <w:r w:rsidRPr="000C6D7E">
        <w:rPr>
          <w:rFonts w:eastAsia="Times New Roman"/>
          <w:szCs w:val="28"/>
          <w:lang w:eastAsia="uk-UA"/>
        </w:rPr>
        <w:t xml:space="preserve"> задоволено частково, постанову </w:t>
      </w:r>
      <w:r w:rsidRPr="000C6D7E">
        <w:rPr>
          <w:rStyle w:val="a6"/>
          <w:szCs w:val="28"/>
        </w:rPr>
        <w:t xml:space="preserve">Ленінського районного суду міста Полтави від 27 березня </w:t>
      </w:r>
      <w:r w:rsidRPr="000C6D7E">
        <w:rPr>
          <w:rStyle w:val="a6"/>
          <w:szCs w:val="28"/>
        </w:rPr>
        <w:br/>
        <w:t xml:space="preserve">2023 року щодо притягнення </w:t>
      </w:r>
      <w:r w:rsidR="001A03FA" w:rsidRPr="000C6D7E">
        <w:rPr>
          <w:rStyle w:val="a6"/>
          <w:szCs w:val="28"/>
        </w:rPr>
        <w:t>ОСОБА_7</w:t>
      </w:r>
      <w:r w:rsidRPr="000C6D7E">
        <w:rPr>
          <w:rStyle w:val="a6"/>
          <w:szCs w:val="28"/>
        </w:rPr>
        <w:t xml:space="preserve">, до адміністративної відповідальності за </w:t>
      </w:r>
      <w:r w:rsidRPr="000C6D7E">
        <w:rPr>
          <w:rStyle w:val="a6"/>
          <w:szCs w:val="28"/>
        </w:rPr>
        <w:lastRenderedPageBreak/>
        <w:t xml:space="preserve">частиною першою статтею 130 КУпАП скасовано, ухвалено нову постанову, якою матеріали </w:t>
      </w:r>
      <w:r w:rsidR="006E6ED9" w:rsidRPr="000C6D7E">
        <w:rPr>
          <w:rStyle w:val="a6"/>
          <w:szCs w:val="28"/>
        </w:rPr>
        <w:t>у</w:t>
      </w:r>
      <w:r w:rsidRPr="000C6D7E">
        <w:rPr>
          <w:rStyle w:val="a6"/>
          <w:szCs w:val="28"/>
        </w:rPr>
        <w:t xml:space="preserve"> справі про адміністративне правопорушення повернути до Департаменту патрульної поліції Управління патрульної поліції у Полтавській області для належного оформлення та усунення недоліків.</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16 листопада 2022 року у службовому кабінеті судді Гальонкіна С.А. відбулася розмова між ним, суддею Полтавського апеляційного суду </w:t>
      </w:r>
      <w:r w:rsidRPr="000C6D7E">
        <w:rPr>
          <w:rFonts w:eastAsia="Times New Roman"/>
          <w:szCs w:val="28"/>
          <w:lang w:eastAsia="uk-UA"/>
        </w:rPr>
        <w:br/>
      </w:r>
      <w:r w:rsidR="0037768D">
        <w:rPr>
          <w:rFonts w:eastAsia="Times New Roman"/>
          <w:szCs w:val="28"/>
          <w:lang w:eastAsia="uk-UA"/>
        </w:rPr>
        <w:t>ОСОБА_5</w:t>
      </w:r>
      <w:r w:rsidRPr="000C6D7E">
        <w:rPr>
          <w:rFonts w:eastAsia="Times New Roman"/>
          <w:szCs w:val="28"/>
          <w:lang w:eastAsia="uk-UA"/>
        </w:rPr>
        <w:t xml:space="preserve"> та суддею Ленінського районного суду міста Полтави </w:t>
      </w:r>
      <w:r w:rsidRPr="000C6D7E">
        <w:rPr>
          <w:rFonts w:eastAsia="Times New Roman"/>
          <w:szCs w:val="28"/>
          <w:lang w:eastAsia="uk-UA"/>
        </w:rPr>
        <w:br/>
      </w:r>
      <w:r w:rsidR="0037768D">
        <w:rPr>
          <w:rFonts w:eastAsia="Times New Roman"/>
          <w:szCs w:val="28"/>
          <w:lang w:eastAsia="uk-UA"/>
        </w:rPr>
        <w:t>ОСОБА_6</w:t>
      </w:r>
      <w:r w:rsidRPr="000C6D7E">
        <w:rPr>
          <w:rFonts w:eastAsia="Times New Roman"/>
          <w:szCs w:val="28"/>
          <w:lang w:eastAsia="uk-UA"/>
        </w:rPr>
        <w:t xml:space="preserve">, під час якої вони обговорювали втручання у процес здійснення правосуддя суддею </w:t>
      </w:r>
      <w:r w:rsidR="0037768D">
        <w:rPr>
          <w:rFonts w:eastAsia="Times New Roman"/>
          <w:szCs w:val="28"/>
          <w:lang w:eastAsia="uk-UA"/>
        </w:rPr>
        <w:t>ОСОБА_8</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Зокрема, з копії протоколу проведення НСРД аудіо-, </w:t>
      </w:r>
      <w:proofErr w:type="spellStart"/>
      <w:r w:rsidRPr="000C6D7E">
        <w:rPr>
          <w:rFonts w:eastAsia="Times New Roman"/>
          <w:szCs w:val="28"/>
          <w:lang w:eastAsia="uk-UA"/>
        </w:rPr>
        <w:t>відеоконтролю</w:t>
      </w:r>
      <w:proofErr w:type="spellEnd"/>
      <w:r w:rsidRPr="000C6D7E">
        <w:rPr>
          <w:rFonts w:eastAsia="Times New Roman"/>
          <w:szCs w:val="28"/>
          <w:lang w:eastAsia="uk-UA"/>
        </w:rPr>
        <w:t xml:space="preserve"> особи від 3 лютого 2023 року, яке здійснювалось на підставі ухвали слідчого судді Вищого антикорупційного суду Задорожної Л.І. від 26 жовтня 2022 року (містить відмітку про розсекречення такого протоколу) вбачається, що </w:t>
      </w:r>
      <w:r w:rsidR="006E6ED9" w:rsidRPr="000C6D7E">
        <w:rPr>
          <w:rFonts w:eastAsia="Times New Roman"/>
          <w:szCs w:val="28"/>
          <w:lang w:eastAsia="uk-UA"/>
        </w:rPr>
        <w:t>в</w:t>
      </w:r>
      <w:r w:rsidRPr="000C6D7E">
        <w:rPr>
          <w:rFonts w:eastAsia="Times New Roman"/>
          <w:szCs w:val="28"/>
          <w:lang w:eastAsia="uk-UA"/>
        </w:rPr>
        <w:t xml:space="preserve"> кабінеті судді Гальонкіна С.А. відбулась розмова </w:t>
      </w:r>
      <w:r w:rsidR="006E6ED9" w:rsidRPr="000C6D7E">
        <w:rPr>
          <w:rFonts w:eastAsia="Times New Roman"/>
          <w:szCs w:val="28"/>
          <w:lang w:eastAsia="uk-UA"/>
        </w:rPr>
        <w:t>такого</w:t>
      </w:r>
      <w:r w:rsidRPr="000C6D7E">
        <w:rPr>
          <w:rFonts w:eastAsia="Times New Roman"/>
          <w:szCs w:val="28"/>
          <w:lang w:eastAsia="uk-UA"/>
        </w:rPr>
        <w:t xml:space="preserve"> змісту (викладено мовою оригіналу, для стенограми використовувались перші літери прізвищ суддів):</w:t>
      </w:r>
    </w:p>
    <w:p w:rsidR="006250B8" w:rsidRPr="000C6D7E" w:rsidRDefault="006250B8" w:rsidP="003130B8">
      <w:pPr>
        <w:pStyle w:val="a5"/>
        <w:ind w:firstLine="567"/>
        <w:jc w:val="both"/>
        <w:rPr>
          <w:rFonts w:eastAsia="Times New Roman"/>
          <w:szCs w:val="28"/>
          <w:lang w:eastAsia="uk-UA"/>
        </w:rPr>
      </w:pPr>
      <w:r w:rsidRPr="000C6D7E">
        <w:rPr>
          <w:rFonts w:eastAsia="Times New Roman"/>
          <w:szCs w:val="28"/>
          <w:lang w:eastAsia="uk-UA"/>
        </w:rPr>
        <w:t xml:space="preserve">«&lt;…&gt;Г – </w:t>
      </w:r>
      <w:proofErr w:type="spellStart"/>
      <w:r w:rsidRPr="000C6D7E">
        <w:rPr>
          <w:rFonts w:eastAsia="Times New Roman"/>
          <w:szCs w:val="28"/>
          <w:lang w:eastAsia="uk-UA"/>
        </w:rPr>
        <w:t>Слишеш</w:t>
      </w:r>
      <w:proofErr w:type="spellEnd"/>
      <w:r w:rsidRPr="000C6D7E">
        <w:rPr>
          <w:rFonts w:eastAsia="Times New Roman"/>
          <w:szCs w:val="28"/>
          <w:lang w:eastAsia="uk-UA"/>
        </w:rPr>
        <w:t xml:space="preserve">, ти мені скажи по малому ж ще не </w:t>
      </w:r>
      <w:proofErr w:type="spellStart"/>
      <w:r w:rsidRPr="000C6D7E">
        <w:rPr>
          <w:rFonts w:eastAsia="Times New Roman"/>
          <w:szCs w:val="28"/>
          <w:lang w:eastAsia="uk-UA"/>
        </w:rPr>
        <w:t>розсматрювала</w:t>
      </w:r>
      <w:proofErr w:type="spellEnd"/>
      <w:r w:rsidRPr="000C6D7E">
        <w:rPr>
          <w:rFonts w:eastAsia="Times New Roman"/>
          <w:szCs w:val="28"/>
          <w:lang w:eastAsia="uk-UA"/>
        </w:rPr>
        <w:t xml:space="preserve"> ця в </w:t>
      </w:r>
      <w:proofErr w:type="spellStart"/>
      <w:r w:rsidRPr="000C6D7E">
        <w:rPr>
          <w:rFonts w:eastAsia="Times New Roman"/>
          <w:szCs w:val="28"/>
          <w:lang w:eastAsia="uk-UA"/>
        </w:rPr>
        <w:t>судє</w:t>
      </w:r>
      <w:proofErr w:type="spellEnd"/>
      <w:r w:rsidRPr="000C6D7E">
        <w:rPr>
          <w:rFonts w:eastAsia="Times New Roman"/>
          <w:szCs w:val="28"/>
          <w:lang w:eastAsia="uk-UA"/>
        </w:rPr>
        <w:t xml:space="preserve">, </w:t>
      </w:r>
      <w:proofErr w:type="spellStart"/>
      <w:r w:rsidRPr="000C6D7E">
        <w:rPr>
          <w:rFonts w:eastAsia="Times New Roman"/>
          <w:szCs w:val="28"/>
          <w:lang w:eastAsia="uk-UA"/>
        </w:rPr>
        <w:t>нє</w:t>
      </w:r>
      <w:proofErr w:type="spellEnd"/>
      <w:r w:rsidRPr="000C6D7E">
        <w:rPr>
          <w:rFonts w:eastAsia="Times New Roman"/>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3A5CAE" w:rsidRPr="000C6D7E">
        <w:rPr>
          <w:rFonts w:eastAsia="Times New Roman"/>
          <w:sz w:val="28"/>
          <w:szCs w:val="28"/>
          <w:lang w:eastAsia="uk-UA"/>
        </w:rPr>
        <w:t xml:space="preserve"> </w:t>
      </w:r>
      <w:r w:rsidR="006250B8" w:rsidRPr="000C6D7E">
        <w:rPr>
          <w:rFonts w:eastAsia="Times New Roman"/>
          <w:sz w:val="28"/>
          <w:szCs w:val="28"/>
          <w:lang w:eastAsia="uk-UA"/>
        </w:rPr>
        <w:t>-</w:t>
      </w:r>
      <w:r w:rsidR="003A5CAE"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Нє</w:t>
      </w:r>
      <w:proofErr w:type="spellEnd"/>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3A5CAE" w:rsidRPr="000C6D7E">
        <w:rPr>
          <w:rFonts w:eastAsia="Times New Roman"/>
          <w:sz w:val="28"/>
          <w:szCs w:val="28"/>
          <w:lang w:eastAsia="uk-UA"/>
        </w:rPr>
        <w:t>.</w:t>
      </w:r>
      <w:r w:rsidRPr="000C6D7E">
        <w:rPr>
          <w:rFonts w:eastAsia="Times New Roman"/>
          <w:sz w:val="28"/>
          <w:szCs w:val="28"/>
          <w:lang w:eastAsia="uk-UA"/>
        </w:rPr>
        <w:t xml:space="preserve"> - А на коли воно?</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Ну ми </w:t>
      </w:r>
      <w:proofErr w:type="spellStart"/>
      <w:r w:rsidR="006250B8" w:rsidRPr="000C6D7E">
        <w:rPr>
          <w:rFonts w:eastAsia="Times New Roman"/>
          <w:sz w:val="28"/>
          <w:szCs w:val="28"/>
          <w:lang w:eastAsia="uk-UA"/>
        </w:rPr>
        <w:t>отложили</w:t>
      </w:r>
      <w:proofErr w:type="spellEnd"/>
      <w:r w:rsidR="006250B8" w:rsidRPr="000C6D7E">
        <w:rPr>
          <w:rFonts w:eastAsia="Times New Roman"/>
          <w:sz w:val="28"/>
          <w:szCs w:val="28"/>
          <w:lang w:eastAsia="uk-UA"/>
        </w:rPr>
        <w:t xml:space="preserve"> його. На 27 грудня.</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3A5CAE" w:rsidRPr="000C6D7E">
        <w:rPr>
          <w:rFonts w:eastAsia="Times New Roman"/>
          <w:sz w:val="28"/>
          <w:szCs w:val="28"/>
          <w:lang w:eastAsia="uk-UA"/>
        </w:rPr>
        <w:t>.</w:t>
      </w:r>
      <w:r w:rsidRPr="000C6D7E">
        <w:rPr>
          <w:rFonts w:eastAsia="Times New Roman"/>
          <w:sz w:val="28"/>
          <w:szCs w:val="28"/>
          <w:lang w:eastAsia="uk-UA"/>
        </w:rPr>
        <w:t xml:space="preserve"> - </w:t>
      </w:r>
      <w:proofErr w:type="spellStart"/>
      <w:r w:rsidRPr="000C6D7E">
        <w:rPr>
          <w:rFonts w:eastAsia="Times New Roman"/>
          <w:sz w:val="28"/>
          <w:szCs w:val="28"/>
          <w:lang w:eastAsia="uk-UA"/>
        </w:rPr>
        <w:t>Ааа</w:t>
      </w:r>
      <w:proofErr w:type="spellEnd"/>
      <w:r w:rsidRPr="000C6D7E">
        <w:rPr>
          <w:rFonts w:eastAsia="Times New Roman"/>
          <w:sz w:val="28"/>
          <w:szCs w:val="28"/>
          <w:lang w:eastAsia="uk-UA"/>
        </w:rPr>
        <w:t xml:space="preserve">, це ж вона буде ця ж </w:t>
      </w:r>
      <w:proofErr w:type="spellStart"/>
      <w:r w:rsidRPr="000C6D7E">
        <w:rPr>
          <w:rFonts w:eastAsia="Times New Roman"/>
          <w:sz w:val="28"/>
          <w:szCs w:val="28"/>
          <w:lang w:eastAsia="uk-UA"/>
        </w:rPr>
        <w:t>командірована</w:t>
      </w:r>
      <w:proofErr w:type="spellEnd"/>
      <w:r w:rsidRPr="000C6D7E">
        <w:rPr>
          <w:rFonts w:eastAsia="Times New Roman"/>
          <w:sz w:val="28"/>
          <w:szCs w:val="28"/>
          <w:lang w:eastAsia="uk-UA"/>
        </w:rPr>
        <w:t>, 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Да. З Луганська чи </w:t>
      </w:r>
      <w:proofErr w:type="spellStart"/>
      <w:r w:rsidR="006250B8" w:rsidRPr="000C6D7E">
        <w:rPr>
          <w:rFonts w:eastAsia="Times New Roman"/>
          <w:sz w:val="28"/>
          <w:szCs w:val="28"/>
          <w:lang w:eastAsia="uk-UA"/>
        </w:rPr>
        <w:t>откуда</w:t>
      </w:r>
      <w:proofErr w:type="spellEnd"/>
      <w:r w:rsidR="006250B8" w:rsidRPr="000C6D7E">
        <w:rPr>
          <w:rFonts w:eastAsia="Times New Roman"/>
          <w:sz w:val="28"/>
          <w:szCs w:val="28"/>
          <w:lang w:eastAsia="uk-UA"/>
        </w:rPr>
        <w:t xml:space="preserve"> вона.</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3A5CAE" w:rsidRPr="000C6D7E">
        <w:rPr>
          <w:rFonts w:eastAsia="Times New Roman"/>
          <w:sz w:val="28"/>
          <w:szCs w:val="28"/>
          <w:lang w:eastAsia="uk-UA"/>
        </w:rPr>
        <w:t>.</w:t>
      </w:r>
      <w:r w:rsidRPr="000C6D7E">
        <w:rPr>
          <w:rFonts w:eastAsia="Times New Roman"/>
          <w:sz w:val="28"/>
          <w:szCs w:val="28"/>
          <w:lang w:eastAsia="uk-UA"/>
        </w:rPr>
        <w:t xml:space="preserve"> - Ну вона комунікабельна чи ні?</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w:t>
      </w:r>
      <w:proofErr w:type="spellStart"/>
      <w:r w:rsidR="006250B8" w:rsidRPr="000C6D7E">
        <w:rPr>
          <w:rFonts w:eastAsia="Times New Roman"/>
          <w:sz w:val="28"/>
          <w:szCs w:val="28"/>
          <w:lang w:eastAsia="uk-UA"/>
        </w:rPr>
        <w:t>Хрєн</w:t>
      </w:r>
      <w:proofErr w:type="spellEnd"/>
      <w:r w:rsidR="006250B8" w:rsidRPr="000C6D7E">
        <w:rPr>
          <w:rFonts w:eastAsia="Times New Roman"/>
          <w:sz w:val="28"/>
          <w:szCs w:val="28"/>
          <w:lang w:eastAsia="uk-UA"/>
        </w:rPr>
        <w:t xml:space="preserve"> його знає, я пішов з </w:t>
      </w:r>
      <w:r>
        <w:rPr>
          <w:rFonts w:eastAsia="Times New Roman"/>
          <w:sz w:val="28"/>
          <w:szCs w:val="28"/>
          <w:lang w:eastAsia="uk-UA"/>
        </w:rPr>
        <w:t>ОСОБА_11</w:t>
      </w:r>
      <w:r w:rsidR="006250B8"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общаться</w:t>
      </w:r>
      <w:proofErr w:type="spellEnd"/>
      <w:r w:rsidR="006250B8" w:rsidRPr="000C6D7E">
        <w:rPr>
          <w:rFonts w:eastAsia="Times New Roman"/>
          <w:sz w:val="28"/>
          <w:szCs w:val="28"/>
          <w:lang w:eastAsia="uk-UA"/>
        </w:rPr>
        <w:t xml:space="preserve">, воно знаєш не </w:t>
      </w:r>
      <w:proofErr w:type="spellStart"/>
      <w:r w:rsidR="006250B8" w:rsidRPr="000C6D7E">
        <w:rPr>
          <w:rFonts w:eastAsia="Times New Roman"/>
          <w:sz w:val="28"/>
          <w:szCs w:val="28"/>
          <w:lang w:eastAsia="uk-UA"/>
        </w:rPr>
        <w:t>удобно</w:t>
      </w:r>
      <w:proofErr w:type="spellEnd"/>
      <w:r w:rsidR="006250B8"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вродє</w:t>
      </w:r>
      <w:proofErr w:type="spellEnd"/>
      <w:r w:rsidR="006250B8" w:rsidRPr="000C6D7E">
        <w:rPr>
          <w:rFonts w:eastAsia="Times New Roman"/>
          <w:sz w:val="28"/>
          <w:szCs w:val="28"/>
          <w:lang w:eastAsia="uk-UA"/>
        </w:rPr>
        <w:t xml:space="preserve"> би </w:t>
      </w:r>
      <w:proofErr w:type="spellStart"/>
      <w:r w:rsidR="006250B8" w:rsidRPr="000C6D7E">
        <w:rPr>
          <w:rFonts w:eastAsia="Times New Roman"/>
          <w:sz w:val="28"/>
          <w:szCs w:val="28"/>
          <w:lang w:eastAsia="uk-UA"/>
        </w:rPr>
        <w:t>счас</w:t>
      </w:r>
      <w:proofErr w:type="spellEnd"/>
      <w:r w:rsidR="006250B8" w:rsidRPr="000C6D7E">
        <w:rPr>
          <w:rFonts w:eastAsia="Times New Roman"/>
          <w:sz w:val="28"/>
          <w:szCs w:val="28"/>
          <w:lang w:eastAsia="uk-UA"/>
        </w:rPr>
        <w:t xml:space="preserve">, я пішов до </w:t>
      </w:r>
      <w:r>
        <w:rPr>
          <w:rFonts w:eastAsia="Times New Roman"/>
          <w:sz w:val="28"/>
          <w:szCs w:val="28"/>
          <w:lang w:eastAsia="uk-UA"/>
        </w:rPr>
        <w:t>ОСОБА_10</w:t>
      </w:r>
      <w:r w:rsidR="006250B8" w:rsidRPr="000C6D7E">
        <w:rPr>
          <w:rFonts w:eastAsia="Times New Roman"/>
          <w:sz w:val="28"/>
          <w:szCs w:val="28"/>
          <w:lang w:eastAsia="uk-UA"/>
        </w:rPr>
        <w:t xml:space="preserve">. </w:t>
      </w:r>
      <w:r>
        <w:rPr>
          <w:rFonts w:eastAsia="Times New Roman"/>
          <w:sz w:val="28"/>
          <w:szCs w:val="28"/>
          <w:lang w:eastAsia="uk-UA"/>
        </w:rPr>
        <w:t>ОСОБА_10</w:t>
      </w:r>
      <w:r w:rsidR="006250B8" w:rsidRPr="000C6D7E">
        <w:rPr>
          <w:rFonts w:eastAsia="Times New Roman"/>
          <w:sz w:val="28"/>
          <w:szCs w:val="28"/>
          <w:lang w:eastAsia="uk-UA"/>
        </w:rPr>
        <w:t xml:space="preserve"> каже: «Вони всі </w:t>
      </w:r>
      <w:proofErr w:type="spellStart"/>
      <w:r w:rsidR="006250B8" w:rsidRPr="000C6D7E">
        <w:rPr>
          <w:rFonts w:eastAsia="Times New Roman"/>
          <w:sz w:val="28"/>
          <w:szCs w:val="28"/>
          <w:lang w:eastAsia="uk-UA"/>
        </w:rPr>
        <w:t>одінакові</w:t>
      </w:r>
      <w:proofErr w:type="spellEnd"/>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3A5CAE" w:rsidRPr="000C6D7E">
        <w:rPr>
          <w:rFonts w:eastAsia="Times New Roman"/>
          <w:sz w:val="28"/>
          <w:szCs w:val="28"/>
          <w:lang w:eastAsia="uk-UA"/>
        </w:rPr>
        <w:t>.</w:t>
      </w:r>
      <w:r w:rsidRPr="000C6D7E">
        <w:rPr>
          <w:rFonts w:eastAsia="Times New Roman"/>
          <w:sz w:val="28"/>
          <w:szCs w:val="28"/>
          <w:lang w:eastAsia="uk-UA"/>
        </w:rPr>
        <w:t xml:space="preserve"> - А Наталка?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w:t>
      </w:r>
      <w:r w:rsidR="006250B8" w:rsidRPr="000C6D7E">
        <w:rPr>
          <w:rFonts w:eastAsia="Times New Roman"/>
          <w:sz w:val="28"/>
          <w:szCs w:val="28"/>
          <w:lang w:eastAsia="uk-UA"/>
        </w:rPr>
        <w:t xml:space="preserve"> - 3 </w:t>
      </w:r>
      <w:proofErr w:type="spellStart"/>
      <w:r w:rsidR="006250B8" w:rsidRPr="000C6D7E">
        <w:rPr>
          <w:rFonts w:eastAsia="Times New Roman"/>
          <w:sz w:val="28"/>
          <w:szCs w:val="28"/>
          <w:lang w:eastAsia="uk-UA"/>
        </w:rPr>
        <w:t>Наталкой</w:t>
      </w:r>
      <w:proofErr w:type="spellEnd"/>
      <w:r w:rsidR="006250B8" w:rsidRPr="000C6D7E">
        <w:rPr>
          <w:rFonts w:eastAsia="Times New Roman"/>
          <w:sz w:val="28"/>
          <w:szCs w:val="28"/>
          <w:lang w:eastAsia="uk-UA"/>
        </w:rPr>
        <w:t xml:space="preserve"> я не розмовляв.</w:t>
      </w:r>
    </w:p>
    <w:p w:rsidR="006250B8" w:rsidRPr="000C6D7E" w:rsidRDefault="006250B8" w:rsidP="003130B8">
      <w:pPr>
        <w:pStyle w:val="a5"/>
        <w:jc w:val="both"/>
        <w:rPr>
          <w:rFonts w:eastAsia="Times New Roman"/>
          <w:szCs w:val="28"/>
          <w:lang w:eastAsia="uk-UA"/>
        </w:rPr>
      </w:pPr>
      <w:r w:rsidRPr="000C6D7E">
        <w:rPr>
          <w:rFonts w:eastAsia="Times New Roman"/>
          <w:szCs w:val="28"/>
          <w:lang w:eastAsia="uk-UA"/>
        </w:rPr>
        <w:t>Г</w:t>
      </w:r>
      <w:r w:rsidR="003A5CAE" w:rsidRPr="000C6D7E">
        <w:rPr>
          <w:rFonts w:eastAsia="Times New Roman"/>
          <w:szCs w:val="28"/>
          <w:lang w:eastAsia="uk-UA"/>
        </w:rPr>
        <w:t>.</w:t>
      </w:r>
      <w:r w:rsidRPr="000C6D7E">
        <w:rPr>
          <w:rFonts w:eastAsia="Times New Roman"/>
          <w:szCs w:val="28"/>
          <w:lang w:eastAsia="uk-UA"/>
        </w:rPr>
        <w:t xml:space="preserve"> - Ну Наталка я так </w:t>
      </w:r>
      <w:proofErr w:type="spellStart"/>
      <w:r w:rsidRPr="000C6D7E">
        <w:rPr>
          <w:rFonts w:eastAsia="Times New Roman"/>
          <w:szCs w:val="28"/>
          <w:lang w:eastAsia="uk-UA"/>
        </w:rPr>
        <w:t>поняв</w:t>
      </w:r>
      <w:proofErr w:type="spellEnd"/>
      <w:r w:rsidRPr="000C6D7E">
        <w:rPr>
          <w:rFonts w:eastAsia="Times New Roman"/>
          <w:szCs w:val="28"/>
          <w:lang w:eastAsia="uk-UA"/>
        </w:rPr>
        <w:t xml:space="preserve"> вона з ними там </w:t>
      </w:r>
      <w:proofErr w:type="spellStart"/>
      <w:r w:rsidRPr="000C6D7E">
        <w:rPr>
          <w:rFonts w:eastAsia="Times New Roman"/>
          <w:szCs w:val="28"/>
          <w:lang w:eastAsia="uk-UA"/>
        </w:rPr>
        <w:t>шось</w:t>
      </w:r>
      <w:proofErr w:type="spellEnd"/>
      <w:r w:rsidRPr="000C6D7E">
        <w:rPr>
          <w:rFonts w:eastAsia="Times New Roman"/>
          <w:szCs w:val="28"/>
          <w:lang w:eastAsia="uk-UA"/>
        </w:rPr>
        <w:t xml:space="preserve"> з ними в контакті, </w:t>
      </w:r>
      <w:proofErr w:type="spellStart"/>
      <w:r w:rsidRPr="000C6D7E">
        <w:rPr>
          <w:rFonts w:eastAsia="Times New Roman"/>
          <w:szCs w:val="28"/>
          <w:lang w:eastAsia="uk-UA"/>
        </w:rPr>
        <w:t>давай</w:t>
      </w:r>
      <w:proofErr w:type="spellEnd"/>
      <w:r w:rsidRPr="000C6D7E">
        <w:rPr>
          <w:rFonts w:eastAsia="Times New Roman"/>
          <w:szCs w:val="28"/>
          <w:lang w:eastAsia="uk-UA"/>
        </w:rPr>
        <w:t>... &lt;…&gt;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 xml:space="preserve">&lt;…&gt;  Г - </w:t>
      </w:r>
      <w:proofErr w:type="spellStart"/>
      <w:r w:rsidRPr="000C6D7E">
        <w:rPr>
          <w:rFonts w:eastAsia="Times New Roman"/>
          <w:sz w:val="28"/>
          <w:szCs w:val="28"/>
          <w:lang w:eastAsia="uk-UA"/>
        </w:rPr>
        <w:t>Ало</w:t>
      </w:r>
      <w:proofErr w:type="spellEnd"/>
      <w:r w:rsidRPr="000C6D7E">
        <w:rPr>
          <w:rFonts w:eastAsia="Times New Roman"/>
          <w:sz w:val="28"/>
          <w:szCs w:val="28"/>
          <w:lang w:eastAsia="uk-UA"/>
        </w:rPr>
        <w:t xml:space="preserve">, Наташа добрий день. Ти на роботі чи </w:t>
      </w:r>
      <w:proofErr w:type="spellStart"/>
      <w:r w:rsidRPr="000C6D7E">
        <w:rPr>
          <w:rFonts w:eastAsia="Times New Roman"/>
          <w:sz w:val="28"/>
          <w:szCs w:val="28"/>
          <w:lang w:eastAsia="uk-UA"/>
        </w:rPr>
        <w:t>нє</w:t>
      </w:r>
      <w:proofErr w:type="spellEnd"/>
      <w:r w:rsidRPr="000C6D7E">
        <w:rPr>
          <w:rFonts w:eastAsia="Times New Roman"/>
          <w:sz w:val="28"/>
          <w:szCs w:val="28"/>
          <w:lang w:eastAsia="uk-UA"/>
        </w:rPr>
        <w:t xml:space="preserve">? Угу. В наших краях не будеш? Угу. Ну дивись </w:t>
      </w:r>
      <w:proofErr w:type="spellStart"/>
      <w:r w:rsidRPr="000C6D7E">
        <w:rPr>
          <w:rFonts w:eastAsia="Times New Roman"/>
          <w:sz w:val="28"/>
          <w:szCs w:val="28"/>
          <w:lang w:eastAsia="uk-UA"/>
        </w:rPr>
        <w:t>под’єзжай</w:t>
      </w:r>
      <w:proofErr w:type="spellEnd"/>
      <w:r w:rsidRPr="000C6D7E">
        <w:rPr>
          <w:rFonts w:eastAsia="Times New Roman"/>
          <w:sz w:val="28"/>
          <w:szCs w:val="28"/>
          <w:lang w:eastAsia="uk-UA"/>
        </w:rPr>
        <w:t xml:space="preserve">, бо тут </w:t>
      </w:r>
      <w:proofErr w:type="spellStart"/>
      <w:r w:rsidRPr="000C6D7E">
        <w:rPr>
          <w:rFonts w:eastAsia="Times New Roman"/>
          <w:sz w:val="28"/>
          <w:szCs w:val="28"/>
          <w:lang w:eastAsia="uk-UA"/>
        </w:rPr>
        <w:t>надо</w:t>
      </w:r>
      <w:proofErr w:type="spellEnd"/>
      <w:r w:rsidRPr="000C6D7E">
        <w:rPr>
          <w:rFonts w:eastAsia="Times New Roman"/>
          <w:sz w:val="28"/>
          <w:szCs w:val="28"/>
          <w:lang w:eastAsia="uk-UA"/>
        </w:rPr>
        <w:t xml:space="preserve"> тебе </w:t>
      </w:r>
      <w:proofErr w:type="spellStart"/>
      <w:r w:rsidRPr="000C6D7E">
        <w:rPr>
          <w:rFonts w:eastAsia="Times New Roman"/>
          <w:sz w:val="28"/>
          <w:szCs w:val="28"/>
          <w:lang w:eastAsia="uk-UA"/>
        </w:rPr>
        <w:t>койшо</w:t>
      </w:r>
      <w:proofErr w:type="spellEnd"/>
      <w:r w:rsidRPr="000C6D7E">
        <w:rPr>
          <w:rFonts w:eastAsia="Times New Roman"/>
          <w:sz w:val="28"/>
          <w:szCs w:val="28"/>
          <w:lang w:eastAsia="uk-UA"/>
        </w:rPr>
        <w:t xml:space="preserve"> спросить. Хороше добро. Угу, </w:t>
      </w:r>
      <w:proofErr w:type="spellStart"/>
      <w:r w:rsidRPr="000C6D7E">
        <w:rPr>
          <w:rFonts w:eastAsia="Times New Roman"/>
          <w:sz w:val="28"/>
          <w:szCs w:val="28"/>
          <w:lang w:eastAsia="uk-UA"/>
        </w:rPr>
        <w:t>давай</w:t>
      </w:r>
      <w:proofErr w:type="spellEnd"/>
      <w:r w:rsidRPr="000C6D7E">
        <w:rPr>
          <w:rFonts w:eastAsia="Times New Roman"/>
          <w:sz w:val="28"/>
          <w:szCs w:val="28"/>
          <w:lang w:eastAsia="uk-UA"/>
        </w:rPr>
        <w:t xml:space="preserve">, угу </w:t>
      </w:r>
      <w:r w:rsidRPr="000C6D7E">
        <w:rPr>
          <w:rFonts w:eastAsia="Times New Roman"/>
          <w:i/>
          <w:iCs/>
          <w:sz w:val="28"/>
          <w:szCs w:val="28"/>
          <w:lang w:eastAsia="uk-UA"/>
        </w:rPr>
        <w:t>(</w:t>
      </w:r>
      <w:proofErr w:type="spellStart"/>
      <w:r w:rsidRPr="000C6D7E">
        <w:rPr>
          <w:rFonts w:eastAsia="Times New Roman"/>
          <w:i/>
          <w:iCs/>
          <w:sz w:val="28"/>
          <w:szCs w:val="28"/>
          <w:lang w:eastAsia="uk-UA"/>
        </w:rPr>
        <w:t>Гальонкін</w:t>
      </w:r>
      <w:proofErr w:type="spellEnd"/>
      <w:r w:rsidRPr="000C6D7E">
        <w:rPr>
          <w:rFonts w:eastAsia="Times New Roman"/>
          <w:i/>
          <w:iCs/>
          <w:sz w:val="28"/>
          <w:szCs w:val="28"/>
          <w:lang w:eastAsia="uk-UA"/>
        </w:rPr>
        <w:t xml:space="preserve"> С.А. закінчив розмову по телефону).</w:t>
      </w:r>
      <w:r w:rsidRPr="000C6D7E">
        <w:rPr>
          <w:rFonts w:eastAsia="Times New Roman"/>
          <w:sz w:val="28"/>
          <w:szCs w:val="28"/>
          <w:lang w:eastAsia="uk-UA"/>
        </w:rPr>
        <w:t xml:space="preserve"> </w:t>
      </w:r>
      <w:proofErr w:type="spellStart"/>
      <w:r w:rsidRPr="000C6D7E">
        <w:rPr>
          <w:rFonts w:eastAsia="Times New Roman"/>
          <w:sz w:val="28"/>
          <w:szCs w:val="28"/>
          <w:lang w:eastAsia="uk-UA"/>
        </w:rPr>
        <w:t>Счас</w:t>
      </w:r>
      <w:proofErr w:type="spellEnd"/>
      <w:r w:rsidRPr="000C6D7E">
        <w:rPr>
          <w:rFonts w:eastAsia="Times New Roman"/>
          <w:sz w:val="28"/>
          <w:szCs w:val="28"/>
          <w:lang w:eastAsia="uk-UA"/>
        </w:rPr>
        <w:t xml:space="preserve"> вона приїде. </w:t>
      </w:r>
      <w:proofErr w:type="spellStart"/>
      <w:r w:rsidRPr="000C6D7E">
        <w:rPr>
          <w:rFonts w:eastAsia="Times New Roman"/>
          <w:sz w:val="28"/>
          <w:szCs w:val="28"/>
          <w:lang w:eastAsia="uk-UA"/>
        </w:rPr>
        <w:t>Задамо</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вопрос</w:t>
      </w:r>
      <w:proofErr w:type="spellEnd"/>
      <w:r w:rsidRPr="000C6D7E">
        <w:rPr>
          <w:rFonts w:eastAsia="Times New Roman"/>
          <w:sz w:val="28"/>
          <w:szCs w:val="28"/>
          <w:lang w:eastAsia="uk-UA"/>
        </w:rPr>
        <w:t xml:space="preserve">. Та я думаю вона з ними </w:t>
      </w:r>
      <w:proofErr w:type="spellStart"/>
      <w:r w:rsidRPr="000C6D7E">
        <w:rPr>
          <w:rFonts w:eastAsia="Times New Roman"/>
          <w:sz w:val="28"/>
          <w:szCs w:val="28"/>
          <w:lang w:eastAsia="uk-UA"/>
        </w:rPr>
        <w:t>должна</w:t>
      </w:r>
      <w:proofErr w:type="spellEnd"/>
      <w:r w:rsidRPr="000C6D7E">
        <w:rPr>
          <w:rFonts w:eastAsia="Times New Roman"/>
          <w:sz w:val="28"/>
          <w:szCs w:val="28"/>
          <w:lang w:eastAsia="uk-UA"/>
        </w:rPr>
        <w:t xml:space="preserve"> буть ето, бо Наталка вона ж... &lt;…&gt;.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ab/>
        <w:t xml:space="preserve">Як вбачається із протоколу проведення НСРД аудіо-, </w:t>
      </w:r>
      <w:proofErr w:type="spellStart"/>
      <w:r w:rsidRPr="000C6D7E">
        <w:rPr>
          <w:rFonts w:eastAsia="Times New Roman"/>
          <w:sz w:val="28"/>
          <w:szCs w:val="28"/>
          <w:lang w:eastAsia="uk-UA"/>
        </w:rPr>
        <w:t>відеоконтролю</w:t>
      </w:r>
      <w:proofErr w:type="spellEnd"/>
      <w:r w:rsidRPr="000C6D7E">
        <w:rPr>
          <w:rFonts w:eastAsia="Times New Roman"/>
          <w:sz w:val="28"/>
          <w:szCs w:val="28"/>
          <w:lang w:eastAsia="uk-UA"/>
        </w:rPr>
        <w:t xml:space="preserve"> особи від 3 лютого 2023 року</w:t>
      </w:r>
      <w:r w:rsidR="006E6ED9" w:rsidRPr="000C6D7E">
        <w:rPr>
          <w:rFonts w:eastAsia="Times New Roman"/>
          <w:sz w:val="28"/>
          <w:szCs w:val="28"/>
          <w:lang w:eastAsia="uk-UA"/>
        </w:rPr>
        <w:t>,</w:t>
      </w:r>
      <w:r w:rsidRPr="000C6D7E">
        <w:rPr>
          <w:rFonts w:eastAsia="Times New Roman"/>
          <w:sz w:val="28"/>
          <w:szCs w:val="28"/>
          <w:lang w:eastAsia="uk-UA"/>
        </w:rPr>
        <w:t xml:space="preserve"> судді Полтавського апеляційного суду Гальонкін С.А., </w:t>
      </w:r>
      <w:r w:rsidR="001E1284">
        <w:rPr>
          <w:rFonts w:eastAsia="Times New Roman"/>
          <w:sz w:val="28"/>
          <w:szCs w:val="28"/>
          <w:lang w:eastAsia="uk-UA"/>
        </w:rPr>
        <w:t xml:space="preserve">ОСОБА_5 </w:t>
      </w:r>
      <w:r w:rsidRPr="000C6D7E">
        <w:rPr>
          <w:rFonts w:eastAsia="Times New Roman"/>
          <w:sz w:val="28"/>
          <w:szCs w:val="28"/>
          <w:lang w:eastAsia="uk-UA"/>
        </w:rPr>
        <w:t xml:space="preserve">та суддя Ленінського районного суду міста Полтави </w:t>
      </w:r>
      <w:r w:rsidR="001E1284">
        <w:rPr>
          <w:rFonts w:eastAsia="Times New Roman"/>
          <w:sz w:val="28"/>
          <w:szCs w:val="28"/>
          <w:lang w:eastAsia="uk-UA"/>
        </w:rPr>
        <w:t>ОСОБА_6</w:t>
      </w:r>
      <w:r w:rsidRPr="000C6D7E">
        <w:rPr>
          <w:rFonts w:eastAsia="Times New Roman"/>
          <w:sz w:val="28"/>
          <w:szCs w:val="28"/>
          <w:lang w:eastAsia="uk-UA"/>
        </w:rPr>
        <w:t xml:space="preserve"> обговорювали матеріали справи про адміністративне правопорушення щодо </w:t>
      </w:r>
      <w:r w:rsidR="001A03FA" w:rsidRPr="000C6D7E">
        <w:rPr>
          <w:rFonts w:eastAsia="Times New Roman"/>
          <w:sz w:val="28"/>
          <w:szCs w:val="28"/>
          <w:lang w:eastAsia="uk-UA"/>
        </w:rPr>
        <w:t>ОСОБА_7</w:t>
      </w:r>
      <w:r w:rsidRPr="000C6D7E">
        <w:rPr>
          <w:rFonts w:eastAsia="Times New Roman"/>
          <w:sz w:val="28"/>
          <w:szCs w:val="28"/>
          <w:lang w:eastAsia="uk-UA"/>
        </w:rPr>
        <w:t xml:space="preserve"> та</w:t>
      </w:r>
      <w:r w:rsidR="00546BD9" w:rsidRPr="000C6D7E">
        <w:rPr>
          <w:rFonts w:eastAsia="Times New Roman"/>
          <w:sz w:val="28"/>
          <w:szCs w:val="28"/>
          <w:lang w:eastAsia="uk-UA"/>
        </w:rPr>
        <w:t xml:space="preserve">, зокрема, суддю </w:t>
      </w:r>
      <w:r w:rsidR="001E1284">
        <w:rPr>
          <w:rFonts w:eastAsia="Times New Roman"/>
          <w:sz w:val="28"/>
          <w:szCs w:val="28"/>
          <w:lang w:eastAsia="uk-UA"/>
        </w:rPr>
        <w:t>ОСОБА_8</w:t>
      </w:r>
      <w:r w:rsidR="00546BD9" w:rsidRPr="000C6D7E">
        <w:rPr>
          <w:rFonts w:eastAsia="Times New Roman"/>
          <w:sz w:val="28"/>
          <w:szCs w:val="28"/>
          <w:lang w:eastAsia="uk-UA"/>
        </w:rPr>
        <w:t xml:space="preserve"> </w:t>
      </w:r>
      <w:r w:rsidRPr="000C6D7E">
        <w:rPr>
          <w:rFonts w:eastAsia="Times New Roman"/>
          <w:sz w:val="28"/>
          <w:szCs w:val="28"/>
          <w:lang w:eastAsia="uk-UA"/>
        </w:rPr>
        <w:t>(викладено мовою оригіналу, для стенограми використовувались перші літери прізвищ суддів):</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«&lt;…&gt; Г</w:t>
      </w:r>
      <w:r w:rsidR="003A5CAE" w:rsidRPr="000C6D7E">
        <w:rPr>
          <w:rFonts w:eastAsia="Times New Roman"/>
          <w:sz w:val="28"/>
          <w:szCs w:val="28"/>
          <w:lang w:eastAsia="uk-UA"/>
        </w:rPr>
        <w:t>.</w:t>
      </w:r>
      <w:r w:rsidRPr="000C6D7E">
        <w:rPr>
          <w:rFonts w:eastAsia="Times New Roman"/>
          <w:sz w:val="28"/>
          <w:szCs w:val="28"/>
          <w:lang w:eastAsia="uk-UA"/>
        </w:rPr>
        <w:t xml:space="preserve"> - Наташ, </w:t>
      </w:r>
      <w:proofErr w:type="spellStart"/>
      <w:r w:rsidRPr="000C6D7E">
        <w:rPr>
          <w:rFonts w:eastAsia="Times New Roman"/>
          <w:sz w:val="28"/>
          <w:szCs w:val="28"/>
          <w:lang w:eastAsia="uk-UA"/>
        </w:rPr>
        <w:t>присажуйся</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Ага.</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w:t>
      </w:r>
      <w:proofErr w:type="spellStart"/>
      <w:r w:rsidRPr="000C6D7E">
        <w:rPr>
          <w:rFonts w:eastAsia="Times New Roman"/>
          <w:sz w:val="28"/>
          <w:szCs w:val="28"/>
          <w:lang w:eastAsia="uk-UA"/>
        </w:rPr>
        <w:t>Слиш</w:t>
      </w:r>
      <w:r w:rsidR="00546BD9" w:rsidRPr="000C6D7E">
        <w:rPr>
          <w:rFonts w:eastAsia="Times New Roman"/>
          <w:sz w:val="28"/>
          <w:szCs w:val="28"/>
          <w:lang w:eastAsia="uk-UA"/>
        </w:rPr>
        <w:t>и</w:t>
      </w:r>
      <w:r w:rsidRPr="000C6D7E">
        <w:rPr>
          <w:rFonts w:eastAsia="Times New Roman"/>
          <w:sz w:val="28"/>
          <w:szCs w:val="28"/>
          <w:lang w:eastAsia="uk-UA"/>
        </w:rPr>
        <w:t>ш</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546BD9" w:rsidRPr="000C6D7E">
        <w:rPr>
          <w:rFonts w:eastAsia="Times New Roman"/>
          <w:sz w:val="28"/>
          <w:szCs w:val="28"/>
          <w:lang w:eastAsia="uk-UA"/>
        </w:rPr>
        <w:t xml:space="preserve"> </w:t>
      </w:r>
      <w:r w:rsidR="006250B8" w:rsidRPr="000C6D7E">
        <w:rPr>
          <w:rFonts w:eastAsia="Times New Roman"/>
          <w:sz w:val="28"/>
          <w:szCs w:val="28"/>
          <w:lang w:eastAsia="uk-UA"/>
        </w:rPr>
        <w:t>-</w:t>
      </w:r>
      <w:r w:rsidR="00546BD9" w:rsidRPr="000C6D7E">
        <w:rPr>
          <w:rFonts w:eastAsia="Times New Roman"/>
          <w:sz w:val="28"/>
          <w:szCs w:val="28"/>
          <w:lang w:eastAsia="uk-UA"/>
        </w:rPr>
        <w:t xml:space="preserve"> </w:t>
      </w:r>
      <w:r w:rsidR="006250B8" w:rsidRPr="000C6D7E">
        <w:rPr>
          <w:rFonts w:eastAsia="Times New Roman"/>
          <w:sz w:val="28"/>
          <w:szCs w:val="28"/>
          <w:lang w:eastAsia="uk-UA"/>
        </w:rPr>
        <w:t>Да.</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lastRenderedPageBreak/>
        <w:t>Г</w:t>
      </w:r>
      <w:r w:rsidR="00546BD9" w:rsidRPr="000C6D7E">
        <w:rPr>
          <w:rFonts w:eastAsia="Times New Roman"/>
          <w:sz w:val="28"/>
          <w:szCs w:val="28"/>
          <w:lang w:eastAsia="uk-UA"/>
        </w:rPr>
        <w:t>.</w:t>
      </w:r>
      <w:r w:rsidRPr="000C6D7E">
        <w:rPr>
          <w:rFonts w:eastAsia="Times New Roman"/>
          <w:sz w:val="28"/>
          <w:szCs w:val="28"/>
          <w:lang w:eastAsia="uk-UA"/>
        </w:rPr>
        <w:t xml:space="preserve"> - Дивись, </w:t>
      </w:r>
      <w:proofErr w:type="spellStart"/>
      <w:r w:rsidRPr="000C6D7E">
        <w:rPr>
          <w:rFonts w:eastAsia="Times New Roman"/>
          <w:sz w:val="28"/>
          <w:szCs w:val="28"/>
          <w:lang w:eastAsia="uk-UA"/>
        </w:rPr>
        <w:t>єсть</w:t>
      </w:r>
      <w:proofErr w:type="spellEnd"/>
      <w:r w:rsidRPr="000C6D7E">
        <w:rPr>
          <w:rFonts w:eastAsia="Times New Roman"/>
          <w:sz w:val="28"/>
          <w:szCs w:val="28"/>
          <w:lang w:eastAsia="uk-UA"/>
        </w:rPr>
        <w:t xml:space="preserve"> у вас там </w:t>
      </w:r>
      <w:proofErr w:type="spellStart"/>
      <w:r w:rsidRPr="000C6D7E">
        <w:rPr>
          <w:rFonts w:eastAsia="Times New Roman"/>
          <w:sz w:val="28"/>
          <w:szCs w:val="28"/>
          <w:lang w:eastAsia="uk-UA"/>
        </w:rPr>
        <w:t>дєвушка</w:t>
      </w:r>
      <w:proofErr w:type="spellEnd"/>
      <w:r w:rsidRPr="000C6D7E">
        <w:rPr>
          <w:rFonts w:eastAsia="Times New Roman"/>
          <w:sz w:val="28"/>
          <w:szCs w:val="28"/>
          <w:lang w:eastAsia="uk-UA"/>
        </w:rPr>
        <w:t xml:space="preserve"> одна з </w:t>
      </w:r>
      <w:proofErr w:type="spellStart"/>
      <w:r w:rsidRPr="000C6D7E">
        <w:rPr>
          <w:rFonts w:eastAsia="Times New Roman"/>
          <w:sz w:val="28"/>
          <w:szCs w:val="28"/>
          <w:lang w:eastAsia="uk-UA"/>
        </w:rPr>
        <w:t>фамілієй</w:t>
      </w:r>
      <w:proofErr w:type="spellEnd"/>
      <w:r w:rsidRPr="000C6D7E">
        <w:rPr>
          <w:rFonts w:eastAsia="Times New Roman"/>
          <w:sz w:val="28"/>
          <w:szCs w:val="28"/>
          <w:lang w:eastAsia="uk-UA"/>
        </w:rPr>
        <w:t xml:space="preserve"> Москаленко.</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Ой </w:t>
      </w:r>
      <w:proofErr w:type="spellStart"/>
      <w:r w:rsidR="006250B8" w:rsidRPr="000C6D7E">
        <w:rPr>
          <w:rFonts w:eastAsia="Times New Roman"/>
          <w:sz w:val="28"/>
          <w:szCs w:val="28"/>
          <w:lang w:eastAsia="uk-UA"/>
        </w:rPr>
        <w:t>єсть</w:t>
      </w:r>
      <w:proofErr w:type="spellEnd"/>
      <w:r w:rsidR="006250B8" w:rsidRPr="000C6D7E">
        <w:rPr>
          <w:rFonts w:eastAsia="Times New Roman"/>
          <w:sz w:val="28"/>
          <w:szCs w:val="28"/>
          <w:lang w:eastAsia="uk-UA"/>
        </w:rPr>
        <w:t>, Вікторія Вікторівна.</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Вона яка? Комунікабельна чи так себе?</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Та, </w:t>
      </w:r>
      <w:proofErr w:type="spellStart"/>
      <w:r w:rsidR="006250B8" w:rsidRPr="000C6D7E">
        <w:rPr>
          <w:rFonts w:eastAsia="Times New Roman"/>
          <w:sz w:val="28"/>
          <w:szCs w:val="28"/>
          <w:lang w:eastAsia="uk-UA"/>
        </w:rPr>
        <w:t>вот</w:t>
      </w:r>
      <w:proofErr w:type="spellEnd"/>
      <w:r w:rsidR="006250B8" w:rsidRPr="000C6D7E">
        <w:rPr>
          <w:rFonts w:eastAsia="Times New Roman"/>
          <w:sz w:val="28"/>
          <w:szCs w:val="28"/>
          <w:lang w:eastAsia="uk-UA"/>
        </w:rPr>
        <w:t xml:space="preserve"> еті такі ж якісь інтересні. Вони то вроді й </w:t>
      </w:r>
      <w:proofErr w:type="spellStart"/>
      <w:r w:rsidR="006250B8" w:rsidRPr="000C6D7E">
        <w:rPr>
          <w:rFonts w:eastAsia="Times New Roman"/>
          <w:sz w:val="28"/>
          <w:szCs w:val="28"/>
          <w:lang w:eastAsia="uk-UA"/>
        </w:rPr>
        <w:t>нічо</w:t>
      </w:r>
      <w:proofErr w:type="spellEnd"/>
      <w:r w:rsidR="006250B8" w:rsidRPr="000C6D7E">
        <w:rPr>
          <w:rFonts w:eastAsia="Times New Roman"/>
          <w:sz w:val="28"/>
          <w:szCs w:val="28"/>
          <w:lang w:eastAsia="uk-UA"/>
        </w:rPr>
        <w:t xml:space="preserve">, ну такі якісь </w:t>
      </w:r>
      <w:proofErr w:type="spellStart"/>
      <w:r w:rsidR="006250B8" w:rsidRPr="000C6D7E">
        <w:rPr>
          <w:rFonts w:eastAsia="Times New Roman"/>
          <w:sz w:val="28"/>
          <w:szCs w:val="28"/>
          <w:lang w:eastAsia="uk-UA"/>
        </w:rPr>
        <w:t>р’яні</w:t>
      </w:r>
      <w:proofErr w:type="spellEnd"/>
      <w:r w:rsidR="006250B8" w:rsidRPr="000C6D7E">
        <w:rPr>
          <w:rFonts w:eastAsia="Times New Roman"/>
          <w:sz w:val="28"/>
          <w:szCs w:val="28"/>
          <w:lang w:eastAsia="uk-UA"/>
        </w:rPr>
        <w:t xml:space="preserve"> вони. Ото ж.</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Ну дивись суть </w:t>
      </w:r>
      <w:proofErr w:type="spellStart"/>
      <w:r w:rsidRPr="000C6D7E">
        <w:rPr>
          <w:rFonts w:eastAsia="Times New Roman"/>
          <w:sz w:val="28"/>
          <w:szCs w:val="28"/>
          <w:lang w:eastAsia="uk-UA"/>
        </w:rPr>
        <w:t>заключається</w:t>
      </w:r>
      <w:proofErr w:type="spellEnd"/>
      <w:r w:rsidRPr="000C6D7E">
        <w:rPr>
          <w:rFonts w:eastAsia="Times New Roman"/>
          <w:sz w:val="28"/>
          <w:szCs w:val="28"/>
          <w:lang w:eastAsia="uk-UA"/>
        </w:rPr>
        <w:t xml:space="preserve"> в чому. У </w:t>
      </w:r>
      <w:proofErr w:type="spellStart"/>
      <w:r w:rsidRPr="000C6D7E">
        <w:rPr>
          <w:rFonts w:eastAsia="Times New Roman"/>
          <w:sz w:val="28"/>
          <w:szCs w:val="28"/>
          <w:lang w:eastAsia="uk-UA"/>
        </w:rPr>
        <w:t>Петровіча</w:t>
      </w:r>
      <w:proofErr w:type="spellEnd"/>
      <w:r w:rsidRPr="000C6D7E">
        <w:rPr>
          <w:rFonts w:eastAsia="Times New Roman"/>
          <w:sz w:val="28"/>
          <w:szCs w:val="28"/>
          <w:lang w:eastAsia="uk-UA"/>
        </w:rPr>
        <w:t xml:space="preserve"> в малого там сто тридцята. Ну сто тридцята (1 слово).</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Ну як </w:t>
      </w:r>
      <w:proofErr w:type="spellStart"/>
      <w:r w:rsidR="006250B8" w:rsidRPr="000C6D7E">
        <w:rPr>
          <w:rFonts w:eastAsia="Times New Roman"/>
          <w:sz w:val="28"/>
          <w:szCs w:val="28"/>
          <w:lang w:eastAsia="uk-UA"/>
        </w:rPr>
        <w:t>всігда</w:t>
      </w:r>
      <w:proofErr w:type="spellEnd"/>
      <w:r w:rsidR="006250B8" w:rsidRPr="000C6D7E">
        <w:rPr>
          <w:rFonts w:eastAsia="Times New Roman"/>
          <w:sz w:val="28"/>
          <w:szCs w:val="28"/>
          <w:lang w:eastAsia="uk-UA"/>
        </w:rPr>
        <w:t>, да?</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w:t>
      </w:r>
      <w:proofErr w:type="spellStart"/>
      <w:r w:rsidRPr="000C6D7E">
        <w:rPr>
          <w:rFonts w:eastAsia="Times New Roman"/>
          <w:sz w:val="28"/>
          <w:szCs w:val="28"/>
          <w:lang w:eastAsia="uk-UA"/>
        </w:rPr>
        <w:t>Шось</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єто</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самоє</w:t>
      </w:r>
      <w:proofErr w:type="spellEnd"/>
      <w:r w:rsidRPr="000C6D7E">
        <w:rPr>
          <w:rFonts w:eastAsia="Times New Roman"/>
          <w:sz w:val="28"/>
          <w:szCs w:val="28"/>
          <w:lang w:eastAsia="uk-UA"/>
        </w:rPr>
        <w:t xml:space="preserve">, немає там ні степені, ні </w:t>
      </w:r>
      <w:proofErr w:type="spellStart"/>
      <w:r w:rsidRPr="000C6D7E">
        <w:rPr>
          <w:rFonts w:eastAsia="Times New Roman"/>
          <w:sz w:val="28"/>
          <w:szCs w:val="28"/>
          <w:lang w:eastAsia="uk-UA"/>
        </w:rPr>
        <w:t>проміллє</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І в протоколі ознак нема. І чого зуп</w:t>
      </w:r>
      <w:r w:rsidR="00B91D11" w:rsidRPr="000C6D7E">
        <w:rPr>
          <w:rFonts w:eastAsia="Times New Roman"/>
          <w:sz w:val="28"/>
          <w:szCs w:val="28"/>
          <w:lang w:eastAsia="uk-UA"/>
        </w:rPr>
        <w:t>инили не зрозуміло. Ну казали, щ</w:t>
      </w:r>
      <w:r w:rsidR="006250B8" w:rsidRPr="000C6D7E">
        <w:rPr>
          <w:rFonts w:eastAsia="Times New Roman"/>
          <w:sz w:val="28"/>
          <w:szCs w:val="28"/>
          <w:lang w:eastAsia="uk-UA"/>
        </w:rPr>
        <w:t xml:space="preserve">о поступив телефонний </w:t>
      </w:r>
      <w:proofErr w:type="spellStart"/>
      <w:r w:rsidR="006250B8" w:rsidRPr="000C6D7E">
        <w:rPr>
          <w:rFonts w:eastAsia="Times New Roman"/>
          <w:sz w:val="28"/>
          <w:szCs w:val="28"/>
          <w:lang w:eastAsia="uk-UA"/>
        </w:rPr>
        <w:t>звонок</w:t>
      </w:r>
      <w:proofErr w:type="spellEnd"/>
      <w:r w:rsidR="006250B8" w:rsidRPr="000C6D7E">
        <w:rPr>
          <w:rFonts w:eastAsia="Times New Roman"/>
          <w:sz w:val="28"/>
          <w:szCs w:val="28"/>
          <w:lang w:eastAsia="uk-UA"/>
        </w:rPr>
        <w:t>, що гам десь вони, хтось дзв</w:t>
      </w:r>
      <w:r w:rsidR="00B91D11" w:rsidRPr="000C6D7E">
        <w:rPr>
          <w:rFonts w:eastAsia="Times New Roman"/>
          <w:sz w:val="28"/>
          <w:szCs w:val="28"/>
          <w:lang w:eastAsia="uk-UA"/>
        </w:rPr>
        <w:t>о</w:t>
      </w:r>
      <w:r w:rsidR="006250B8" w:rsidRPr="000C6D7E">
        <w:rPr>
          <w:rFonts w:eastAsia="Times New Roman"/>
          <w:sz w:val="28"/>
          <w:szCs w:val="28"/>
          <w:lang w:eastAsia="uk-UA"/>
        </w:rPr>
        <w:t>нив...</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w:t>
      </w:r>
      <w:proofErr w:type="spellStart"/>
      <w:r w:rsidR="006250B8" w:rsidRPr="000C6D7E">
        <w:rPr>
          <w:rFonts w:eastAsia="Times New Roman"/>
          <w:sz w:val="28"/>
          <w:szCs w:val="28"/>
          <w:lang w:eastAsia="uk-UA"/>
        </w:rPr>
        <w:t>Тіпа</w:t>
      </w:r>
      <w:proofErr w:type="spellEnd"/>
      <w:r w:rsidR="006250B8" w:rsidRPr="000C6D7E">
        <w:rPr>
          <w:rFonts w:eastAsia="Times New Roman"/>
          <w:sz w:val="28"/>
          <w:szCs w:val="28"/>
          <w:lang w:eastAsia="uk-UA"/>
        </w:rPr>
        <w:t xml:space="preserve"> випивав?</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Ну це як </w:t>
      </w:r>
      <w:proofErr w:type="spellStart"/>
      <w:r w:rsidR="006250B8" w:rsidRPr="000C6D7E">
        <w:rPr>
          <w:rFonts w:eastAsia="Times New Roman"/>
          <w:sz w:val="28"/>
          <w:szCs w:val="28"/>
          <w:lang w:eastAsia="uk-UA"/>
        </w:rPr>
        <w:t>всігда</w:t>
      </w:r>
      <w:proofErr w:type="spellEnd"/>
      <w:r w:rsidR="006250B8" w:rsidRPr="000C6D7E">
        <w:rPr>
          <w:rFonts w:eastAsia="Times New Roman"/>
          <w:sz w:val="28"/>
          <w:szCs w:val="28"/>
          <w:lang w:eastAsia="uk-UA"/>
        </w:rPr>
        <w:t>, стукачі.</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Да. І в протоколі не вказано за якими ознаками алкогольного сп’яніння...</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546BD9" w:rsidRPr="000C6D7E">
        <w:rPr>
          <w:rFonts w:eastAsia="Times New Roman"/>
          <w:sz w:val="28"/>
          <w:szCs w:val="28"/>
          <w:lang w:eastAsia="uk-UA"/>
        </w:rPr>
        <w:t xml:space="preserve"> - (перебиває) Н</w:t>
      </w:r>
      <w:r w:rsidR="006250B8" w:rsidRPr="000C6D7E">
        <w:rPr>
          <w:rFonts w:eastAsia="Times New Roman"/>
          <w:sz w:val="28"/>
          <w:szCs w:val="28"/>
          <w:lang w:eastAsia="uk-UA"/>
        </w:rPr>
        <w:t>у я попробую. Я попробую.</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Угу. Ну і </w:t>
      </w:r>
      <w:proofErr w:type="spellStart"/>
      <w:r w:rsidRPr="000C6D7E">
        <w:rPr>
          <w:rFonts w:eastAsia="Times New Roman"/>
          <w:sz w:val="28"/>
          <w:szCs w:val="28"/>
          <w:lang w:eastAsia="uk-UA"/>
        </w:rPr>
        <w:t>поняла</w:t>
      </w:r>
      <w:proofErr w:type="spellEnd"/>
      <w:r w:rsidRPr="000C6D7E">
        <w:rPr>
          <w:rFonts w:eastAsia="Times New Roman"/>
          <w:sz w:val="28"/>
          <w:szCs w:val="28"/>
          <w:lang w:eastAsia="uk-UA"/>
        </w:rPr>
        <w:t xml:space="preserve">, тут же де в принципі не </w:t>
      </w:r>
      <w:proofErr w:type="spellStart"/>
      <w:r w:rsidRPr="000C6D7E">
        <w:rPr>
          <w:rFonts w:eastAsia="Times New Roman"/>
          <w:sz w:val="28"/>
          <w:szCs w:val="28"/>
          <w:lang w:eastAsia="uk-UA"/>
        </w:rPr>
        <w:t>надо</w:t>
      </w:r>
      <w:proofErr w:type="spellEnd"/>
      <w:r w:rsidRPr="000C6D7E">
        <w:rPr>
          <w:rFonts w:eastAsia="Times New Roman"/>
          <w:sz w:val="28"/>
          <w:szCs w:val="28"/>
          <w:lang w:eastAsia="uk-UA"/>
        </w:rPr>
        <w:t xml:space="preserve"> на біле чорне. Воно ж ...</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546BD9" w:rsidRPr="000C6D7E">
        <w:rPr>
          <w:rFonts w:eastAsia="Times New Roman"/>
          <w:sz w:val="28"/>
          <w:szCs w:val="28"/>
          <w:lang w:eastAsia="uk-UA"/>
        </w:rPr>
        <w:t xml:space="preserve"> </w:t>
      </w:r>
      <w:r w:rsidR="006250B8" w:rsidRPr="000C6D7E">
        <w:rPr>
          <w:rFonts w:eastAsia="Times New Roman"/>
          <w:sz w:val="28"/>
          <w:szCs w:val="28"/>
          <w:lang w:eastAsia="uk-UA"/>
        </w:rPr>
        <w:t>- (1 речення)</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А вона його призначила?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Вона його </w:t>
      </w:r>
      <w:proofErr w:type="spellStart"/>
      <w:r w:rsidR="006250B8" w:rsidRPr="000C6D7E">
        <w:rPr>
          <w:rFonts w:eastAsia="Times New Roman"/>
          <w:sz w:val="28"/>
          <w:szCs w:val="28"/>
          <w:lang w:eastAsia="uk-UA"/>
        </w:rPr>
        <w:t>перепризначила</w:t>
      </w:r>
      <w:proofErr w:type="spellEnd"/>
      <w:r w:rsidR="006250B8" w:rsidRPr="000C6D7E">
        <w:rPr>
          <w:rFonts w:eastAsia="Times New Roman"/>
          <w:sz w:val="28"/>
          <w:szCs w:val="28"/>
          <w:lang w:eastAsia="uk-UA"/>
        </w:rPr>
        <w:t xml:space="preserve"> на 27 аж грудня.</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Ну потому шо </w:t>
      </w:r>
      <w:proofErr w:type="spellStart"/>
      <w:r w:rsidR="006250B8" w:rsidRPr="000C6D7E">
        <w:rPr>
          <w:rFonts w:eastAsia="Times New Roman"/>
          <w:sz w:val="28"/>
          <w:szCs w:val="28"/>
          <w:lang w:eastAsia="uk-UA"/>
        </w:rPr>
        <w:t>дєл</w:t>
      </w:r>
      <w:proofErr w:type="spellEnd"/>
      <w:r w:rsidR="006250B8" w:rsidRPr="000C6D7E">
        <w:rPr>
          <w:rFonts w:eastAsia="Times New Roman"/>
          <w:sz w:val="28"/>
          <w:szCs w:val="28"/>
          <w:lang w:eastAsia="uk-UA"/>
        </w:rPr>
        <w:t xml:space="preserve"> багато. Да, </w:t>
      </w:r>
      <w:proofErr w:type="spellStart"/>
      <w:r w:rsidR="006250B8" w:rsidRPr="000C6D7E">
        <w:rPr>
          <w:rFonts w:eastAsia="Times New Roman"/>
          <w:sz w:val="28"/>
          <w:szCs w:val="28"/>
          <w:lang w:eastAsia="uk-UA"/>
        </w:rPr>
        <w:t>харашо</w:t>
      </w:r>
      <w:proofErr w:type="spellEnd"/>
      <w:r w:rsidR="006250B8" w:rsidRPr="000C6D7E">
        <w:rPr>
          <w:rFonts w:eastAsia="Times New Roman"/>
          <w:sz w:val="28"/>
          <w:szCs w:val="28"/>
          <w:lang w:eastAsia="uk-UA"/>
        </w:rPr>
        <w:t xml:space="preserve">. 27 грудня </w:t>
      </w:r>
      <w:r w:rsidR="00546BD9" w:rsidRPr="000C6D7E">
        <w:rPr>
          <w:rFonts w:eastAsia="Times New Roman"/>
          <w:sz w:val="28"/>
          <w:szCs w:val="28"/>
          <w:lang w:eastAsia="uk-UA"/>
        </w:rPr>
        <w:t>−</w:t>
      </w:r>
      <w:r w:rsidR="006250B8" w:rsidRPr="000C6D7E">
        <w:rPr>
          <w:rFonts w:eastAsia="Times New Roman"/>
          <w:sz w:val="28"/>
          <w:szCs w:val="28"/>
          <w:lang w:eastAsia="uk-UA"/>
        </w:rPr>
        <w:t xml:space="preserve"> день </w:t>
      </w:r>
      <w:proofErr w:type="spellStart"/>
      <w:r w:rsidR="006250B8" w:rsidRPr="000C6D7E">
        <w:rPr>
          <w:rFonts w:eastAsia="Times New Roman"/>
          <w:sz w:val="28"/>
          <w:szCs w:val="28"/>
          <w:lang w:eastAsia="uk-UA"/>
        </w:rPr>
        <w:t>рождєнія</w:t>
      </w:r>
      <w:proofErr w:type="spellEnd"/>
      <w:r w:rsidR="006250B8" w:rsidRPr="000C6D7E">
        <w:rPr>
          <w:rFonts w:eastAsia="Times New Roman"/>
          <w:sz w:val="28"/>
          <w:szCs w:val="28"/>
          <w:lang w:eastAsia="uk-UA"/>
        </w:rPr>
        <w:t xml:space="preserve"> мого малого. Ну </w:t>
      </w:r>
      <w:proofErr w:type="spellStart"/>
      <w:r w:rsidR="006250B8" w:rsidRPr="000C6D7E">
        <w:rPr>
          <w:rFonts w:eastAsia="Times New Roman"/>
          <w:sz w:val="28"/>
          <w:szCs w:val="28"/>
          <w:lang w:eastAsia="uk-UA"/>
        </w:rPr>
        <w:t>вобщем</w:t>
      </w:r>
      <w:proofErr w:type="spellEnd"/>
      <w:r w:rsidR="006250B8" w:rsidRPr="000C6D7E">
        <w:rPr>
          <w:rFonts w:eastAsia="Times New Roman"/>
          <w:sz w:val="28"/>
          <w:szCs w:val="28"/>
          <w:lang w:eastAsia="uk-UA"/>
        </w:rPr>
        <w:t xml:space="preserve"> тоді я їй скажу.</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 xml:space="preserve">ОСОБА_5 </w:t>
      </w:r>
      <w:r w:rsidR="006250B8" w:rsidRPr="000C6D7E">
        <w:rPr>
          <w:rFonts w:eastAsia="Times New Roman"/>
          <w:sz w:val="28"/>
          <w:szCs w:val="28"/>
          <w:lang w:eastAsia="uk-UA"/>
        </w:rPr>
        <w:t xml:space="preserve">- А в мого зятя </w:t>
      </w:r>
      <w:proofErr w:type="spellStart"/>
      <w:r w:rsidR="006250B8" w:rsidRPr="000C6D7E">
        <w:rPr>
          <w:rFonts w:eastAsia="Times New Roman"/>
          <w:sz w:val="28"/>
          <w:szCs w:val="28"/>
          <w:lang w:eastAsia="uk-UA"/>
        </w:rPr>
        <w:t>тоже</w:t>
      </w:r>
      <w:proofErr w:type="spellEnd"/>
      <w:r w:rsidR="006250B8" w:rsidRPr="000C6D7E">
        <w:rPr>
          <w:rFonts w:eastAsia="Times New Roman"/>
          <w:sz w:val="28"/>
          <w:szCs w:val="28"/>
          <w:lang w:eastAsia="uk-UA"/>
        </w:rPr>
        <w:t xml:space="preserve"> 27.</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Ну ото ж бачите, ми такі </w:t>
      </w:r>
      <w:proofErr w:type="spellStart"/>
      <w:r w:rsidR="006250B8" w:rsidRPr="000C6D7E">
        <w:rPr>
          <w:rFonts w:eastAsia="Times New Roman"/>
          <w:sz w:val="28"/>
          <w:szCs w:val="28"/>
          <w:lang w:eastAsia="uk-UA"/>
        </w:rPr>
        <w:t>зімні</w:t>
      </w:r>
      <w:proofErr w:type="spellEnd"/>
      <w:r w:rsidR="006250B8" w:rsidRPr="000C6D7E">
        <w:rPr>
          <w:rFonts w:eastAsia="Times New Roman"/>
          <w:sz w:val="28"/>
          <w:szCs w:val="28"/>
          <w:lang w:eastAsia="uk-UA"/>
        </w:rPr>
        <w:t xml:space="preserve"> всі. То </w:t>
      </w:r>
      <w:proofErr w:type="spellStart"/>
      <w:r w:rsidR="006250B8" w:rsidRPr="000C6D7E">
        <w:rPr>
          <w:rFonts w:eastAsia="Times New Roman"/>
          <w:sz w:val="28"/>
          <w:szCs w:val="28"/>
          <w:lang w:eastAsia="uk-UA"/>
        </w:rPr>
        <w:t>хорошо</w:t>
      </w:r>
      <w:proofErr w:type="spellEnd"/>
      <w:r w:rsidR="006250B8" w:rsidRPr="000C6D7E">
        <w:rPr>
          <w:rFonts w:eastAsia="Times New Roman"/>
          <w:sz w:val="28"/>
          <w:szCs w:val="28"/>
          <w:lang w:eastAsia="uk-UA"/>
        </w:rPr>
        <w:t xml:space="preserve">. Да, я тоді побалакаю. В мене з нею контакт </w:t>
      </w:r>
      <w:proofErr w:type="spellStart"/>
      <w:r w:rsidR="006250B8" w:rsidRPr="000C6D7E">
        <w:rPr>
          <w:rFonts w:eastAsia="Times New Roman"/>
          <w:sz w:val="28"/>
          <w:szCs w:val="28"/>
          <w:lang w:eastAsia="uk-UA"/>
        </w:rPr>
        <w:t>єсть</w:t>
      </w:r>
      <w:proofErr w:type="spellEnd"/>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Ну да ...</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Нічого </w:t>
      </w:r>
      <w:proofErr w:type="spellStart"/>
      <w:r w:rsidR="006250B8" w:rsidRPr="000C6D7E">
        <w:rPr>
          <w:rFonts w:eastAsia="Times New Roman"/>
          <w:sz w:val="28"/>
          <w:szCs w:val="28"/>
          <w:lang w:eastAsia="uk-UA"/>
        </w:rPr>
        <w:t>как</w:t>
      </w:r>
      <w:proofErr w:type="spellEnd"/>
      <w:r w:rsidR="006250B8" w:rsidRPr="000C6D7E">
        <w:rPr>
          <w:rFonts w:eastAsia="Times New Roman"/>
          <w:sz w:val="28"/>
          <w:szCs w:val="28"/>
          <w:lang w:eastAsia="uk-UA"/>
        </w:rPr>
        <w:t xml:space="preserve"> би щось там такого (1 слово) політичного.</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По </w:t>
      </w:r>
      <w:proofErr w:type="spellStart"/>
      <w:r w:rsidRPr="000C6D7E">
        <w:rPr>
          <w:rFonts w:eastAsia="Times New Roman"/>
          <w:sz w:val="28"/>
          <w:szCs w:val="28"/>
          <w:lang w:eastAsia="uk-UA"/>
        </w:rPr>
        <w:t>большому</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счоту</w:t>
      </w:r>
      <w:proofErr w:type="spellEnd"/>
      <w:r w:rsidRPr="000C6D7E">
        <w:rPr>
          <w:rFonts w:eastAsia="Times New Roman"/>
          <w:sz w:val="28"/>
          <w:szCs w:val="28"/>
          <w:lang w:eastAsia="uk-UA"/>
        </w:rPr>
        <w:t xml:space="preserve"> ти ж знаєш ми ж люді </w:t>
      </w:r>
      <w:proofErr w:type="spellStart"/>
      <w:r w:rsidRPr="000C6D7E">
        <w:rPr>
          <w:rFonts w:eastAsia="Times New Roman"/>
          <w:sz w:val="28"/>
          <w:szCs w:val="28"/>
          <w:lang w:eastAsia="uk-UA"/>
        </w:rPr>
        <w:t>нормальниє</w:t>
      </w:r>
      <w:proofErr w:type="spellEnd"/>
      <w:r w:rsidRPr="000C6D7E">
        <w:rPr>
          <w:rFonts w:eastAsia="Times New Roman"/>
          <w:sz w:val="28"/>
          <w:szCs w:val="28"/>
          <w:lang w:eastAsia="uk-UA"/>
        </w:rPr>
        <w:t xml:space="preserve">, ми ж </w:t>
      </w:r>
      <w:proofErr w:type="spellStart"/>
      <w:r w:rsidRPr="000C6D7E">
        <w:rPr>
          <w:rFonts w:eastAsia="Times New Roman"/>
          <w:sz w:val="28"/>
          <w:szCs w:val="28"/>
          <w:lang w:eastAsia="uk-UA"/>
        </w:rPr>
        <w:t>всігда</w:t>
      </w:r>
      <w:proofErr w:type="spellEnd"/>
      <w:r w:rsidRPr="000C6D7E">
        <w:rPr>
          <w:rFonts w:eastAsia="Times New Roman"/>
          <w:sz w:val="28"/>
          <w:szCs w:val="28"/>
          <w:lang w:eastAsia="uk-UA"/>
        </w:rPr>
        <w:t xml:space="preserve"> на все підем. </w:t>
      </w:r>
      <w:proofErr w:type="spellStart"/>
      <w:r w:rsidRPr="000C6D7E">
        <w:rPr>
          <w:rFonts w:eastAsia="Times New Roman"/>
          <w:sz w:val="28"/>
          <w:szCs w:val="28"/>
          <w:lang w:eastAsia="uk-UA"/>
        </w:rPr>
        <w:t>Єслі</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нада</w:t>
      </w:r>
      <w:proofErr w:type="spellEnd"/>
      <w:r w:rsidRPr="000C6D7E">
        <w:rPr>
          <w:rFonts w:eastAsia="Times New Roman"/>
          <w:sz w:val="28"/>
          <w:szCs w:val="28"/>
          <w:lang w:eastAsia="uk-UA"/>
        </w:rPr>
        <w:t xml:space="preserve"> помогти, ми </w:t>
      </w:r>
      <w:proofErr w:type="spellStart"/>
      <w:r w:rsidRPr="000C6D7E">
        <w:rPr>
          <w:rFonts w:eastAsia="Times New Roman"/>
          <w:sz w:val="28"/>
          <w:szCs w:val="28"/>
          <w:lang w:eastAsia="uk-UA"/>
        </w:rPr>
        <w:t>всігда</w:t>
      </w:r>
      <w:proofErr w:type="spellEnd"/>
      <w:r w:rsidRPr="000C6D7E">
        <w:rPr>
          <w:rFonts w:eastAsia="Times New Roman"/>
          <w:sz w:val="28"/>
          <w:szCs w:val="28"/>
          <w:lang w:eastAsia="uk-UA"/>
        </w:rPr>
        <w:t xml:space="preserve"> поможем.</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Да, да. Та не, я думаю, шо...</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Підтримати. Тем </w:t>
      </w:r>
      <w:proofErr w:type="spellStart"/>
      <w:r w:rsidRPr="000C6D7E">
        <w:rPr>
          <w:rFonts w:eastAsia="Times New Roman"/>
          <w:sz w:val="28"/>
          <w:szCs w:val="28"/>
          <w:lang w:eastAsia="uk-UA"/>
        </w:rPr>
        <w:t>болеє</w:t>
      </w:r>
      <w:proofErr w:type="spellEnd"/>
      <w:r w:rsidRPr="000C6D7E">
        <w:rPr>
          <w:rFonts w:eastAsia="Times New Roman"/>
          <w:sz w:val="28"/>
          <w:szCs w:val="28"/>
          <w:lang w:eastAsia="uk-UA"/>
        </w:rPr>
        <w:t xml:space="preserve"> ти ж </w:t>
      </w:r>
      <w:proofErr w:type="spellStart"/>
      <w:r w:rsidRPr="000C6D7E">
        <w:rPr>
          <w:rFonts w:eastAsia="Times New Roman"/>
          <w:sz w:val="28"/>
          <w:szCs w:val="28"/>
          <w:lang w:eastAsia="uk-UA"/>
        </w:rPr>
        <w:t>помінаєш</w:t>
      </w:r>
      <w:proofErr w:type="spellEnd"/>
      <w:r w:rsidRPr="000C6D7E">
        <w:rPr>
          <w:rFonts w:eastAsia="Times New Roman"/>
          <w:sz w:val="28"/>
          <w:szCs w:val="28"/>
          <w:lang w:eastAsia="uk-UA"/>
        </w:rPr>
        <w:t>, це діти, і...</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Та ну о </w:t>
      </w:r>
      <w:proofErr w:type="spellStart"/>
      <w:r w:rsidR="006250B8" w:rsidRPr="000C6D7E">
        <w:rPr>
          <w:rFonts w:eastAsia="Times New Roman"/>
          <w:sz w:val="28"/>
          <w:szCs w:val="28"/>
          <w:lang w:eastAsia="uk-UA"/>
        </w:rPr>
        <w:t>чєм</w:t>
      </w:r>
      <w:proofErr w:type="spellEnd"/>
      <w:r w:rsidR="006250B8" w:rsidRPr="000C6D7E">
        <w:rPr>
          <w:rFonts w:eastAsia="Times New Roman"/>
          <w:sz w:val="28"/>
          <w:szCs w:val="28"/>
          <w:lang w:eastAsia="uk-UA"/>
        </w:rPr>
        <w:t xml:space="preserve"> ви </w:t>
      </w:r>
      <w:proofErr w:type="spellStart"/>
      <w:r w:rsidR="006250B8" w:rsidRPr="000C6D7E">
        <w:rPr>
          <w:rFonts w:eastAsia="Times New Roman"/>
          <w:sz w:val="28"/>
          <w:szCs w:val="28"/>
          <w:lang w:eastAsia="uk-UA"/>
        </w:rPr>
        <w:t>говоріте</w:t>
      </w:r>
      <w:proofErr w:type="spellEnd"/>
      <w:r w:rsidR="006250B8" w:rsidRPr="000C6D7E">
        <w:rPr>
          <w:rFonts w:eastAsia="Times New Roman"/>
          <w:sz w:val="28"/>
          <w:szCs w:val="28"/>
          <w:lang w:eastAsia="uk-UA"/>
        </w:rPr>
        <w:t xml:space="preserve">. Мені об’яснять </w:t>
      </w:r>
      <w:proofErr w:type="spellStart"/>
      <w:r w:rsidR="006250B8" w:rsidRPr="000C6D7E">
        <w:rPr>
          <w:rFonts w:eastAsia="Times New Roman"/>
          <w:sz w:val="28"/>
          <w:szCs w:val="28"/>
          <w:lang w:eastAsia="uk-UA"/>
        </w:rPr>
        <w:t>вобще</w:t>
      </w:r>
      <w:proofErr w:type="spellEnd"/>
      <w:r w:rsidR="006250B8" w:rsidRPr="000C6D7E">
        <w:rPr>
          <w:rFonts w:eastAsia="Times New Roman"/>
          <w:sz w:val="28"/>
          <w:szCs w:val="28"/>
          <w:lang w:eastAsia="uk-UA"/>
        </w:rPr>
        <w:t xml:space="preserve"> не </w:t>
      </w:r>
      <w:proofErr w:type="spellStart"/>
      <w:r w:rsidR="006250B8" w:rsidRPr="000C6D7E">
        <w:rPr>
          <w:rFonts w:eastAsia="Times New Roman"/>
          <w:sz w:val="28"/>
          <w:szCs w:val="28"/>
          <w:lang w:eastAsia="uk-UA"/>
        </w:rPr>
        <w:t>надо</w:t>
      </w:r>
      <w:proofErr w:type="spellEnd"/>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Наташ, ну я ж знаю, шо тобі, так </w:t>
      </w:r>
      <w:proofErr w:type="spellStart"/>
      <w:r w:rsidRPr="000C6D7E">
        <w:rPr>
          <w:rFonts w:eastAsia="Times New Roman"/>
          <w:sz w:val="28"/>
          <w:szCs w:val="28"/>
          <w:lang w:eastAsia="uk-UA"/>
        </w:rPr>
        <w:t>сказать</w:t>
      </w:r>
      <w:proofErr w:type="spellEnd"/>
      <w:r w:rsidRPr="000C6D7E">
        <w:rPr>
          <w:rFonts w:eastAsia="Times New Roman"/>
          <w:sz w:val="28"/>
          <w:szCs w:val="28"/>
          <w:lang w:eastAsia="uk-UA"/>
        </w:rPr>
        <w:t xml:space="preserve">, Я ж </w:t>
      </w:r>
      <w:proofErr w:type="spellStart"/>
      <w:r w:rsidRPr="000C6D7E">
        <w:rPr>
          <w:rFonts w:eastAsia="Times New Roman"/>
          <w:sz w:val="28"/>
          <w:szCs w:val="28"/>
          <w:lang w:eastAsia="uk-UA"/>
        </w:rPr>
        <w:t>почему</w:t>
      </w:r>
      <w:proofErr w:type="spellEnd"/>
      <w:r w:rsidRPr="000C6D7E">
        <w:rPr>
          <w:rFonts w:eastAsia="Times New Roman"/>
          <w:sz w:val="28"/>
          <w:szCs w:val="28"/>
          <w:lang w:eastAsia="uk-UA"/>
        </w:rPr>
        <w:t xml:space="preserve"> і говорю, шо просто шо...</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В </w:t>
      </w:r>
      <w:proofErr w:type="spellStart"/>
      <w:r w:rsidR="006250B8" w:rsidRPr="000C6D7E">
        <w:rPr>
          <w:rFonts w:eastAsia="Times New Roman"/>
          <w:sz w:val="28"/>
          <w:szCs w:val="28"/>
          <w:lang w:eastAsia="uk-UA"/>
        </w:rPr>
        <w:t>любом</w:t>
      </w:r>
      <w:proofErr w:type="spellEnd"/>
      <w:r w:rsidR="006250B8" w:rsidRPr="000C6D7E">
        <w:rPr>
          <w:rFonts w:eastAsia="Times New Roman"/>
          <w:sz w:val="28"/>
          <w:szCs w:val="28"/>
          <w:lang w:eastAsia="uk-UA"/>
        </w:rPr>
        <w:t xml:space="preserve"> случає, </w:t>
      </w:r>
      <w:proofErr w:type="spellStart"/>
      <w:r w:rsidR="006250B8" w:rsidRPr="000C6D7E">
        <w:rPr>
          <w:rFonts w:eastAsia="Times New Roman"/>
          <w:sz w:val="28"/>
          <w:szCs w:val="28"/>
          <w:lang w:eastAsia="uk-UA"/>
        </w:rPr>
        <w:t>єслі</w:t>
      </w:r>
      <w:proofErr w:type="spellEnd"/>
      <w:r w:rsidR="006250B8" w:rsidRPr="000C6D7E">
        <w:rPr>
          <w:rFonts w:eastAsia="Times New Roman"/>
          <w:sz w:val="28"/>
          <w:szCs w:val="28"/>
          <w:lang w:eastAsia="uk-UA"/>
        </w:rPr>
        <w:t xml:space="preserve"> б там </w:t>
      </w:r>
      <w:proofErr w:type="spellStart"/>
      <w:r w:rsidR="006250B8" w:rsidRPr="000C6D7E">
        <w:rPr>
          <w:rFonts w:eastAsia="Times New Roman"/>
          <w:sz w:val="28"/>
          <w:szCs w:val="28"/>
          <w:lang w:eastAsia="uk-UA"/>
        </w:rPr>
        <w:t>шось</w:t>
      </w:r>
      <w:proofErr w:type="spellEnd"/>
      <w:r w:rsidR="006250B8" w:rsidRPr="000C6D7E">
        <w:rPr>
          <w:rFonts w:eastAsia="Times New Roman"/>
          <w:sz w:val="28"/>
          <w:szCs w:val="28"/>
          <w:lang w:eastAsia="uk-UA"/>
        </w:rPr>
        <w:t xml:space="preserve"> ї було, то над а помогти, та і </w:t>
      </w:r>
      <w:proofErr w:type="spellStart"/>
      <w:r w:rsidR="006250B8" w:rsidRPr="000C6D7E">
        <w:rPr>
          <w:rFonts w:eastAsia="Times New Roman"/>
          <w:sz w:val="28"/>
          <w:szCs w:val="28"/>
          <w:lang w:eastAsia="uk-UA"/>
        </w:rPr>
        <w:t>всьо</w:t>
      </w:r>
      <w:proofErr w:type="spellEnd"/>
      <w:r w:rsidR="006250B8" w:rsidRPr="000C6D7E">
        <w:rPr>
          <w:rFonts w:eastAsia="Times New Roman"/>
          <w:sz w:val="28"/>
          <w:szCs w:val="28"/>
          <w:lang w:eastAsia="uk-UA"/>
        </w:rPr>
        <w:t xml:space="preserve">, мовчки Тем </w:t>
      </w:r>
      <w:proofErr w:type="spellStart"/>
      <w:r w:rsidR="006250B8" w:rsidRPr="000C6D7E">
        <w:rPr>
          <w:rFonts w:eastAsia="Times New Roman"/>
          <w:sz w:val="28"/>
          <w:szCs w:val="28"/>
          <w:lang w:eastAsia="uk-UA"/>
        </w:rPr>
        <w:t>болєє</w:t>
      </w:r>
      <w:proofErr w:type="spellEnd"/>
      <w:r w:rsidR="006250B8" w:rsidRPr="000C6D7E">
        <w:rPr>
          <w:rFonts w:eastAsia="Times New Roman"/>
          <w:sz w:val="28"/>
          <w:szCs w:val="28"/>
          <w:lang w:eastAsia="uk-UA"/>
        </w:rPr>
        <w:t xml:space="preserve"> з їхніми протоколами, то це ж там.</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Там протокол і висновок. У висновку алкогольне сп’яніння, </w:t>
      </w:r>
      <w:proofErr w:type="spellStart"/>
      <w:r w:rsidR="006250B8" w:rsidRPr="000C6D7E">
        <w:rPr>
          <w:rFonts w:eastAsia="Times New Roman"/>
          <w:sz w:val="28"/>
          <w:szCs w:val="28"/>
          <w:lang w:eastAsia="uk-UA"/>
        </w:rPr>
        <w:t>проміллє</w:t>
      </w:r>
      <w:proofErr w:type="spellEnd"/>
      <w:r w:rsidR="006250B8" w:rsidRPr="000C6D7E">
        <w:rPr>
          <w:rFonts w:eastAsia="Times New Roman"/>
          <w:sz w:val="28"/>
          <w:szCs w:val="28"/>
          <w:lang w:eastAsia="uk-UA"/>
        </w:rPr>
        <w:t xml:space="preserve"> не вказано.</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Ну з хлопцями </w:t>
      </w:r>
      <w:proofErr w:type="spellStart"/>
      <w:r w:rsidRPr="000C6D7E">
        <w:rPr>
          <w:rFonts w:eastAsia="Times New Roman"/>
          <w:sz w:val="28"/>
          <w:szCs w:val="28"/>
          <w:lang w:eastAsia="uk-UA"/>
        </w:rPr>
        <w:t>вдвойом</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бутилку</w:t>
      </w:r>
      <w:proofErr w:type="spellEnd"/>
      <w:r w:rsidRPr="000C6D7E">
        <w:rPr>
          <w:rFonts w:eastAsia="Times New Roman"/>
          <w:sz w:val="28"/>
          <w:szCs w:val="28"/>
          <w:lang w:eastAsia="uk-UA"/>
        </w:rPr>
        <w:t xml:space="preserve"> пива...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Ну конечно.</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.їхали додому, раз ї </w:t>
      </w:r>
      <w:proofErr w:type="spellStart"/>
      <w:r w:rsidRPr="000C6D7E">
        <w:rPr>
          <w:rFonts w:eastAsia="Times New Roman"/>
          <w:sz w:val="28"/>
          <w:szCs w:val="28"/>
          <w:lang w:eastAsia="uk-UA"/>
        </w:rPr>
        <w:t>всьо</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w:t>
      </w:r>
      <w:r w:rsidR="00546BD9" w:rsidRPr="000C6D7E">
        <w:rPr>
          <w:rFonts w:eastAsia="Times New Roman"/>
          <w:sz w:val="28"/>
          <w:szCs w:val="28"/>
          <w:lang w:eastAsia="uk-UA"/>
        </w:rPr>
        <w:t xml:space="preserve"> </w:t>
      </w:r>
      <w:r w:rsidR="006250B8" w:rsidRPr="000C6D7E">
        <w:rPr>
          <w:rFonts w:eastAsia="Times New Roman"/>
          <w:sz w:val="28"/>
          <w:szCs w:val="28"/>
          <w:lang w:eastAsia="uk-UA"/>
        </w:rPr>
        <w:t>І побачили.</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lastRenderedPageBreak/>
        <w:t>ОСОБА_5</w:t>
      </w:r>
      <w:r w:rsidR="006250B8" w:rsidRPr="000C6D7E">
        <w:rPr>
          <w:rFonts w:eastAsia="Times New Roman"/>
          <w:sz w:val="28"/>
          <w:szCs w:val="28"/>
          <w:lang w:eastAsia="uk-UA"/>
        </w:rPr>
        <w:t xml:space="preserve"> - Він же не пив, він в мене не пив. Оце ж уже </w:t>
      </w:r>
      <w:proofErr w:type="spellStart"/>
      <w:r w:rsidR="006250B8" w:rsidRPr="000C6D7E">
        <w:rPr>
          <w:rFonts w:eastAsia="Times New Roman"/>
          <w:sz w:val="28"/>
          <w:szCs w:val="28"/>
          <w:lang w:eastAsia="uk-UA"/>
        </w:rPr>
        <w:t>года</w:t>
      </w:r>
      <w:proofErr w:type="spellEnd"/>
      <w:r w:rsidR="006250B8" w:rsidRPr="000C6D7E">
        <w:rPr>
          <w:rFonts w:eastAsia="Times New Roman"/>
          <w:sz w:val="28"/>
          <w:szCs w:val="28"/>
          <w:lang w:eastAsia="uk-UA"/>
        </w:rPr>
        <w:t xml:space="preserve"> два як він не пив. А це ж... К</w:t>
      </w:r>
      <w:r w:rsidR="00546BD9" w:rsidRPr="000C6D7E">
        <w:rPr>
          <w:rFonts w:eastAsia="Times New Roman"/>
          <w:sz w:val="28"/>
          <w:szCs w:val="28"/>
          <w:lang w:eastAsia="uk-UA"/>
        </w:rPr>
        <w:t>.</w:t>
      </w:r>
      <w:r w:rsidR="006250B8" w:rsidRPr="000C6D7E">
        <w:rPr>
          <w:rFonts w:eastAsia="Times New Roman"/>
          <w:sz w:val="28"/>
          <w:szCs w:val="28"/>
          <w:lang w:eastAsia="uk-UA"/>
        </w:rPr>
        <w:t xml:space="preserve"> - (перебиває) Ну фамілія та ж у сина?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 xml:space="preserve">ОСОБА_5 </w:t>
      </w:r>
      <w:r w:rsidR="006250B8" w:rsidRPr="000C6D7E">
        <w:rPr>
          <w:rFonts w:eastAsia="Times New Roman"/>
          <w:sz w:val="28"/>
          <w:szCs w:val="28"/>
          <w:lang w:eastAsia="uk-UA"/>
        </w:rPr>
        <w:t>-</w:t>
      </w:r>
      <w:r w:rsidR="00546BD9" w:rsidRPr="000C6D7E">
        <w:rPr>
          <w:rFonts w:eastAsia="Times New Roman"/>
          <w:sz w:val="28"/>
          <w:szCs w:val="28"/>
          <w:lang w:eastAsia="uk-UA"/>
        </w:rPr>
        <w:t xml:space="preserve"> </w:t>
      </w:r>
      <w:r w:rsidR="006250B8" w:rsidRPr="000C6D7E">
        <w:rPr>
          <w:rFonts w:eastAsia="Times New Roman"/>
          <w:sz w:val="28"/>
          <w:szCs w:val="28"/>
          <w:lang w:eastAsia="uk-UA"/>
        </w:rPr>
        <w:t>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Ваша ж фамілія?</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Да. Моя ж. А то ж розвівся, розвівся з ...</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w:t>
      </w:r>
      <w:r w:rsidR="00546BD9" w:rsidRPr="000C6D7E">
        <w:rPr>
          <w:rFonts w:eastAsia="Times New Roman"/>
          <w:sz w:val="28"/>
          <w:szCs w:val="28"/>
          <w:lang w:eastAsia="uk-UA"/>
        </w:rPr>
        <w:t xml:space="preserve"> </w:t>
      </w:r>
      <w:r w:rsidR="006250B8" w:rsidRPr="000C6D7E">
        <w:rPr>
          <w:rFonts w:eastAsia="Times New Roman"/>
          <w:sz w:val="28"/>
          <w:szCs w:val="28"/>
          <w:lang w:eastAsia="uk-UA"/>
        </w:rPr>
        <w:t xml:space="preserve">І </w:t>
      </w:r>
      <w:proofErr w:type="spellStart"/>
      <w:r w:rsidR="006250B8" w:rsidRPr="000C6D7E">
        <w:rPr>
          <w:rFonts w:eastAsia="Times New Roman"/>
          <w:sz w:val="28"/>
          <w:szCs w:val="28"/>
          <w:lang w:eastAsia="uk-UA"/>
        </w:rPr>
        <w:t>началось</w:t>
      </w:r>
      <w:proofErr w:type="spellEnd"/>
      <w:r w:rsidR="006250B8" w:rsidRPr="000C6D7E">
        <w:rPr>
          <w:rFonts w:eastAsia="Times New Roman"/>
          <w:sz w:val="28"/>
          <w:szCs w:val="28"/>
          <w:lang w:eastAsia="uk-UA"/>
        </w:rPr>
        <w:t>, 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І </w:t>
      </w:r>
      <w:proofErr w:type="spellStart"/>
      <w:r w:rsidR="006250B8" w:rsidRPr="000C6D7E">
        <w:rPr>
          <w:rFonts w:eastAsia="Times New Roman"/>
          <w:sz w:val="28"/>
          <w:szCs w:val="28"/>
          <w:lang w:eastAsia="uk-UA"/>
        </w:rPr>
        <w:t>поїдем</w:t>
      </w:r>
      <w:proofErr w:type="spellEnd"/>
      <w:r w:rsidR="006250B8" w:rsidRPr="000C6D7E">
        <w:rPr>
          <w:rFonts w:eastAsia="Times New Roman"/>
          <w:sz w:val="28"/>
          <w:szCs w:val="28"/>
          <w:lang w:eastAsia="uk-UA"/>
        </w:rPr>
        <w:t>, каже, ми пива попили (декілька слів). І, каже, без п’ятнадцяти десять вже було...</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(перебиває) Бармени отож </w:t>
      </w:r>
      <w:proofErr w:type="spellStart"/>
      <w:r w:rsidR="006250B8" w:rsidRPr="000C6D7E">
        <w:rPr>
          <w:rFonts w:eastAsia="Times New Roman"/>
          <w:sz w:val="28"/>
          <w:szCs w:val="28"/>
          <w:lang w:eastAsia="uk-UA"/>
        </w:rPr>
        <w:t>дзвонят</w:t>
      </w:r>
      <w:proofErr w:type="spellEnd"/>
      <w:r w:rsidR="006250B8" w:rsidRPr="000C6D7E">
        <w:rPr>
          <w:rFonts w:eastAsia="Times New Roman"/>
          <w:sz w:val="28"/>
          <w:szCs w:val="28"/>
          <w:lang w:eastAsia="uk-UA"/>
        </w:rPr>
        <w:t xml:space="preserve">. Ви </w:t>
      </w:r>
      <w:proofErr w:type="spellStart"/>
      <w:r w:rsidR="006250B8" w:rsidRPr="000C6D7E">
        <w:rPr>
          <w:rFonts w:eastAsia="Times New Roman"/>
          <w:sz w:val="28"/>
          <w:szCs w:val="28"/>
          <w:lang w:eastAsia="uk-UA"/>
        </w:rPr>
        <w:t>поняли</w:t>
      </w:r>
      <w:proofErr w:type="spellEnd"/>
      <w:r w:rsidR="006250B8" w:rsidRPr="000C6D7E">
        <w:rPr>
          <w:rFonts w:eastAsia="Times New Roman"/>
          <w:sz w:val="28"/>
          <w:szCs w:val="28"/>
          <w:lang w:eastAsia="uk-UA"/>
        </w:rPr>
        <w:t xml:space="preserve">, ото ж хтось отам, оце ж </w:t>
      </w:r>
      <w:proofErr w:type="spellStart"/>
      <w:r w:rsidR="006250B8" w:rsidRPr="000C6D7E">
        <w:rPr>
          <w:rFonts w:eastAsia="Times New Roman"/>
          <w:sz w:val="28"/>
          <w:szCs w:val="28"/>
          <w:lang w:eastAsia="uk-UA"/>
        </w:rPr>
        <w:t>забігайловках</w:t>
      </w:r>
      <w:proofErr w:type="spellEnd"/>
      <w:r w:rsidR="006250B8"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Каже, я тільки виїхав. </w:t>
      </w:r>
      <w:proofErr w:type="spellStart"/>
      <w:r w:rsidR="006250B8" w:rsidRPr="000C6D7E">
        <w:rPr>
          <w:rFonts w:eastAsia="Times New Roman"/>
          <w:sz w:val="28"/>
          <w:szCs w:val="28"/>
          <w:lang w:eastAsia="uk-UA"/>
        </w:rPr>
        <w:t>Возлє</w:t>
      </w:r>
      <w:proofErr w:type="spellEnd"/>
      <w:r w:rsidR="006250B8"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третьой</w:t>
      </w:r>
      <w:proofErr w:type="spellEnd"/>
      <w:r w:rsidR="006250B8" w:rsidRPr="000C6D7E">
        <w:rPr>
          <w:rFonts w:eastAsia="Times New Roman"/>
          <w:sz w:val="28"/>
          <w:szCs w:val="28"/>
          <w:lang w:eastAsia="uk-UA"/>
        </w:rPr>
        <w:t xml:space="preserve"> поліклініки були вони там. Каже, я тільки виїхав, тут тобі доганяють і </w:t>
      </w:r>
      <w:proofErr w:type="spellStart"/>
      <w:r w:rsidR="006250B8" w:rsidRPr="000C6D7E">
        <w:rPr>
          <w:rFonts w:eastAsia="Times New Roman"/>
          <w:sz w:val="28"/>
          <w:szCs w:val="28"/>
          <w:lang w:eastAsia="uk-UA"/>
        </w:rPr>
        <w:t>тормозять</w:t>
      </w:r>
      <w:proofErr w:type="spellEnd"/>
      <w:r w:rsidR="006250B8"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Та </w:t>
      </w:r>
      <w:proofErr w:type="spellStart"/>
      <w:r w:rsidR="006250B8" w:rsidRPr="000C6D7E">
        <w:rPr>
          <w:rFonts w:eastAsia="Times New Roman"/>
          <w:sz w:val="28"/>
          <w:szCs w:val="28"/>
          <w:lang w:eastAsia="uk-UA"/>
        </w:rPr>
        <w:t>нє</w:t>
      </w:r>
      <w:proofErr w:type="spellEnd"/>
      <w:r w:rsidR="006250B8" w:rsidRPr="000C6D7E">
        <w:rPr>
          <w:rFonts w:eastAsia="Times New Roman"/>
          <w:sz w:val="28"/>
          <w:szCs w:val="28"/>
          <w:lang w:eastAsia="uk-UA"/>
        </w:rPr>
        <w:t>, я думаю, шо да. Ну ви ж там пояснення, все ж понаписували ж оце?</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Там ніяких пояснень нема.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w:t>
      </w:r>
      <w:proofErr w:type="spellStart"/>
      <w:r w:rsidR="006250B8" w:rsidRPr="000C6D7E">
        <w:rPr>
          <w:rFonts w:eastAsia="Times New Roman"/>
          <w:sz w:val="28"/>
          <w:szCs w:val="28"/>
          <w:lang w:eastAsia="uk-UA"/>
        </w:rPr>
        <w:t>Нє</w:t>
      </w:r>
      <w:proofErr w:type="spellEnd"/>
      <w:r w:rsidR="006250B8" w:rsidRPr="000C6D7E">
        <w:rPr>
          <w:rFonts w:eastAsia="Times New Roman"/>
          <w:sz w:val="28"/>
          <w:szCs w:val="28"/>
          <w:lang w:eastAsia="uk-UA"/>
        </w:rPr>
        <w:t xml:space="preserve">, ну </w:t>
      </w:r>
      <w:proofErr w:type="spellStart"/>
      <w:r w:rsidR="006250B8" w:rsidRPr="000C6D7E">
        <w:rPr>
          <w:rFonts w:eastAsia="Times New Roman"/>
          <w:sz w:val="28"/>
          <w:szCs w:val="28"/>
          <w:lang w:eastAsia="uk-UA"/>
        </w:rPr>
        <w:t>счас</w:t>
      </w:r>
      <w:proofErr w:type="spellEnd"/>
      <w:r w:rsidR="006250B8" w:rsidRPr="000C6D7E">
        <w:rPr>
          <w:rFonts w:eastAsia="Times New Roman"/>
          <w:sz w:val="28"/>
          <w:szCs w:val="28"/>
          <w:lang w:eastAsia="uk-UA"/>
        </w:rPr>
        <w:t xml:space="preserve"> от, в справу. </w:t>
      </w:r>
      <w:proofErr w:type="spellStart"/>
      <w:r w:rsidR="006250B8" w:rsidRPr="000C6D7E">
        <w:rPr>
          <w:rFonts w:eastAsia="Times New Roman"/>
          <w:sz w:val="28"/>
          <w:szCs w:val="28"/>
          <w:lang w:eastAsia="uk-UA"/>
        </w:rPr>
        <w:t>Шоб</w:t>
      </w:r>
      <w:proofErr w:type="spellEnd"/>
      <w:r w:rsidR="006250B8" w:rsidRPr="000C6D7E">
        <w:rPr>
          <w:rFonts w:eastAsia="Times New Roman"/>
          <w:sz w:val="28"/>
          <w:szCs w:val="28"/>
          <w:lang w:eastAsia="uk-UA"/>
        </w:rPr>
        <w:t xml:space="preserve"> було б же, щоб же з чогось починати...</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Там же Вовка Костенко </w:t>
      </w:r>
      <w:proofErr w:type="spellStart"/>
      <w:r w:rsidRPr="000C6D7E">
        <w:rPr>
          <w:rFonts w:eastAsia="Times New Roman"/>
          <w:sz w:val="28"/>
          <w:szCs w:val="28"/>
          <w:lang w:eastAsia="uk-UA"/>
        </w:rPr>
        <w:t>занімається</w:t>
      </w:r>
      <w:proofErr w:type="spellEnd"/>
      <w:r w:rsidRPr="000C6D7E">
        <w:rPr>
          <w:rFonts w:eastAsia="Times New Roman"/>
          <w:sz w:val="28"/>
          <w:szCs w:val="28"/>
          <w:lang w:eastAsia="uk-UA"/>
        </w:rPr>
        <w:t xml:space="preserve"> цим </w:t>
      </w:r>
      <w:proofErr w:type="spellStart"/>
      <w:r w:rsidRPr="000C6D7E">
        <w:rPr>
          <w:rFonts w:eastAsia="Times New Roman"/>
          <w:sz w:val="28"/>
          <w:szCs w:val="28"/>
          <w:lang w:eastAsia="uk-UA"/>
        </w:rPr>
        <w:t>вопросом</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А </w:t>
      </w:r>
      <w:r>
        <w:rPr>
          <w:rFonts w:eastAsia="Times New Roman"/>
          <w:sz w:val="28"/>
          <w:szCs w:val="28"/>
          <w:lang w:eastAsia="uk-UA"/>
        </w:rPr>
        <w:t>ОСОБА_1</w:t>
      </w:r>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 xml:space="preserve">. </w:t>
      </w:r>
      <w:r w:rsidRPr="000C6D7E">
        <w:rPr>
          <w:rFonts w:eastAsia="Times New Roman"/>
          <w:sz w:val="28"/>
          <w:szCs w:val="28"/>
          <w:lang w:eastAsia="uk-UA"/>
        </w:rPr>
        <w:t>-</w:t>
      </w:r>
      <w:r w:rsidR="00546BD9" w:rsidRPr="000C6D7E">
        <w:rPr>
          <w:rFonts w:eastAsia="Times New Roman"/>
          <w:sz w:val="28"/>
          <w:szCs w:val="28"/>
          <w:lang w:eastAsia="uk-UA"/>
        </w:rPr>
        <w:t xml:space="preserve"> </w:t>
      </w:r>
      <w:r w:rsidRPr="000C6D7E">
        <w:rPr>
          <w:rFonts w:eastAsia="Times New Roman"/>
          <w:sz w:val="28"/>
          <w:szCs w:val="28"/>
          <w:lang w:eastAsia="uk-UA"/>
        </w:rPr>
        <w:t>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Я </w:t>
      </w:r>
      <w:proofErr w:type="spellStart"/>
      <w:r w:rsidR="006250B8" w:rsidRPr="000C6D7E">
        <w:rPr>
          <w:rFonts w:eastAsia="Times New Roman"/>
          <w:sz w:val="28"/>
          <w:szCs w:val="28"/>
          <w:lang w:eastAsia="uk-UA"/>
        </w:rPr>
        <w:t>поняла</w:t>
      </w:r>
      <w:proofErr w:type="spellEnd"/>
      <w:r w:rsidR="006250B8"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Хорошо</w:t>
      </w:r>
      <w:proofErr w:type="spellEnd"/>
      <w:r w:rsidR="006250B8" w:rsidRPr="000C6D7E">
        <w:rPr>
          <w:rFonts w:eastAsia="Times New Roman"/>
          <w:sz w:val="28"/>
          <w:szCs w:val="28"/>
          <w:lang w:eastAsia="uk-UA"/>
        </w:rPr>
        <w:t>.</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Ви ж з ним в нормальних? Чи </w:t>
      </w:r>
      <w:proofErr w:type="spellStart"/>
      <w:r w:rsidRPr="000C6D7E">
        <w:rPr>
          <w:rFonts w:eastAsia="Times New Roman"/>
          <w:sz w:val="28"/>
          <w:szCs w:val="28"/>
          <w:lang w:eastAsia="uk-UA"/>
        </w:rPr>
        <w:t>нє</w:t>
      </w:r>
      <w:proofErr w:type="spellEnd"/>
      <w:r w:rsidRPr="000C6D7E">
        <w:rPr>
          <w:rFonts w:eastAsia="Times New Roman"/>
          <w:sz w:val="28"/>
          <w:szCs w:val="28"/>
          <w:lang w:eastAsia="uk-UA"/>
        </w:rPr>
        <w:t>?</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w:t>
      </w:r>
      <w:proofErr w:type="spellStart"/>
      <w:r w:rsidR="006250B8" w:rsidRPr="000C6D7E">
        <w:rPr>
          <w:rFonts w:eastAsia="Times New Roman"/>
          <w:sz w:val="28"/>
          <w:szCs w:val="28"/>
          <w:lang w:eastAsia="uk-UA"/>
        </w:rPr>
        <w:t>Нє</w:t>
      </w:r>
      <w:proofErr w:type="spellEnd"/>
      <w:r w:rsidR="006250B8" w:rsidRPr="000C6D7E">
        <w:rPr>
          <w:rFonts w:eastAsia="Times New Roman"/>
          <w:sz w:val="28"/>
          <w:szCs w:val="28"/>
          <w:lang w:eastAsia="uk-UA"/>
        </w:rPr>
        <w:t xml:space="preserve">, нормально, нормально. </w:t>
      </w:r>
      <w:proofErr w:type="spellStart"/>
      <w:r w:rsidR="006250B8" w:rsidRPr="000C6D7E">
        <w:rPr>
          <w:rFonts w:eastAsia="Times New Roman"/>
          <w:sz w:val="28"/>
          <w:szCs w:val="28"/>
          <w:lang w:eastAsia="uk-UA"/>
        </w:rPr>
        <w:t>Нє</w:t>
      </w:r>
      <w:proofErr w:type="spellEnd"/>
      <w:r w:rsidR="006250B8" w:rsidRPr="000C6D7E">
        <w:rPr>
          <w:rFonts w:eastAsia="Times New Roman"/>
          <w:sz w:val="28"/>
          <w:szCs w:val="28"/>
          <w:lang w:eastAsia="uk-UA"/>
        </w:rPr>
        <w:t xml:space="preserve">, просто ото ж такий же ж </w:t>
      </w:r>
      <w:proofErr w:type="spellStart"/>
      <w:r w:rsidR="006250B8" w:rsidRPr="000C6D7E">
        <w:rPr>
          <w:rFonts w:eastAsia="Times New Roman"/>
          <w:sz w:val="28"/>
          <w:szCs w:val="28"/>
          <w:lang w:eastAsia="uk-UA"/>
        </w:rPr>
        <w:t>гусь</w:t>
      </w:r>
      <w:proofErr w:type="spellEnd"/>
      <w:r w:rsidR="006250B8" w:rsidRPr="000C6D7E">
        <w:rPr>
          <w:rFonts w:eastAsia="Times New Roman"/>
          <w:sz w:val="28"/>
          <w:szCs w:val="28"/>
          <w:lang w:eastAsia="uk-UA"/>
        </w:rPr>
        <w:t xml:space="preserve">, що може ж не </w:t>
      </w:r>
      <w:proofErr w:type="spellStart"/>
      <w:r w:rsidR="006250B8" w:rsidRPr="000C6D7E">
        <w:rPr>
          <w:rFonts w:eastAsia="Times New Roman"/>
          <w:sz w:val="28"/>
          <w:szCs w:val="28"/>
          <w:lang w:eastAsia="uk-UA"/>
        </w:rPr>
        <w:t>написать</w:t>
      </w:r>
      <w:proofErr w:type="spellEnd"/>
      <w:r w:rsidR="006250B8" w:rsidRPr="000C6D7E">
        <w:rPr>
          <w:rFonts w:eastAsia="Times New Roman"/>
          <w:sz w:val="28"/>
          <w:szCs w:val="28"/>
          <w:lang w:eastAsia="uk-UA"/>
        </w:rPr>
        <w:t xml:space="preserve"> толком нічого такого. Ну </w:t>
      </w:r>
      <w:proofErr w:type="spellStart"/>
      <w:r w:rsidR="006250B8" w:rsidRPr="000C6D7E">
        <w:rPr>
          <w:rFonts w:eastAsia="Times New Roman"/>
          <w:sz w:val="28"/>
          <w:szCs w:val="28"/>
          <w:lang w:eastAsia="uk-UA"/>
        </w:rPr>
        <w:t>тоєсть</w:t>
      </w:r>
      <w:proofErr w:type="spellEnd"/>
      <w:r w:rsidR="006250B8" w:rsidRPr="000C6D7E">
        <w:rPr>
          <w:rFonts w:eastAsia="Times New Roman"/>
          <w:sz w:val="28"/>
          <w:szCs w:val="28"/>
          <w:lang w:eastAsia="uk-UA"/>
        </w:rPr>
        <w:t xml:space="preserve"> просто </w:t>
      </w:r>
      <w:proofErr w:type="spellStart"/>
      <w:r w:rsidR="006250B8" w:rsidRPr="000C6D7E">
        <w:rPr>
          <w:rFonts w:eastAsia="Times New Roman"/>
          <w:sz w:val="28"/>
          <w:szCs w:val="28"/>
          <w:lang w:eastAsia="uk-UA"/>
        </w:rPr>
        <w:t>надо</w:t>
      </w:r>
      <w:proofErr w:type="spellEnd"/>
      <w:r w:rsidR="006250B8" w:rsidRPr="000C6D7E">
        <w:rPr>
          <w:rFonts w:eastAsia="Times New Roman"/>
          <w:sz w:val="28"/>
          <w:szCs w:val="28"/>
          <w:lang w:eastAsia="uk-UA"/>
        </w:rPr>
        <w:t xml:space="preserve">, щоб там, </w:t>
      </w:r>
      <w:proofErr w:type="spellStart"/>
      <w:r w:rsidR="006250B8" w:rsidRPr="000C6D7E">
        <w:rPr>
          <w:rFonts w:eastAsia="Times New Roman"/>
          <w:sz w:val="28"/>
          <w:szCs w:val="28"/>
          <w:lang w:eastAsia="uk-UA"/>
        </w:rPr>
        <w:t>щас</w:t>
      </w:r>
      <w:proofErr w:type="spellEnd"/>
      <w:r w:rsidR="006250B8" w:rsidRPr="000C6D7E">
        <w:rPr>
          <w:rFonts w:eastAsia="Times New Roman"/>
          <w:sz w:val="28"/>
          <w:szCs w:val="28"/>
          <w:lang w:eastAsia="uk-UA"/>
        </w:rPr>
        <w:t xml:space="preserve"> же ж </w:t>
      </w:r>
      <w:proofErr w:type="spellStart"/>
      <w:r w:rsidR="006250B8" w:rsidRPr="000C6D7E">
        <w:rPr>
          <w:rFonts w:eastAsia="Times New Roman"/>
          <w:sz w:val="28"/>
          <w:szCs w:val="28"/>
          <w:lang w:eastAsia="uk-UA"/>
        </w:rPr>
        <w:t>практіка</w:t>
      </w:r>
      <w:proofErr w:type="spellEnd"/>
      <w:r w:rsidR="006250B8" w:rsidRPr="000C6D7E">
        <w:rPr>
          <w:rFonts w:eastAsia="Times New Roman"/>
          <w:sz w:val="28"/>
          <w:szCs w:val="28"/>
          <w:lang w:eastAsia="uk-UA"/>
        </w:rPr>
        <w:t xml:space="preserve">, шо </w:t>
      </w:r>
      <w:proofErr w:type="spellStart"/>
      <w:r w:rsidR="006250B8" w:rsidRPr="000C6D7E">
        <w:rPr>
          <w:rFonts w:eastAsia="Times New Roman"/>
          <w:sz w:val="28"/>
          <w:szCs w:val="28"/>
          <w:lang w:eastAsia="uk-UA"/>
        </w:rPr>
        <w:t>єслі</w:t>
      </w:r>
      <w:proofErr w:type="spellEnd"/>
      <w:r w:rsidR="006250B8" w:rsidRPr="000C6D7E">
        <w:rPr>
          <w:rFonts w:eastAsia="Times New Roman"/>
          <w:sz w:val="28"/>
          <w:szCs w:val="28"/>
          <w:lang w:eastAsia="uk-UA"/>
        </w:rPr>
        <w:t xml:space="preserve"> нема. Нова ж практика, </w:t>
      </w:r>
      <w:proofErr w:type="spellStart"/>
      <w:r w:rsidR="006250B8" w:rsidRPr="000C6D7E">
        <w:rPr>
          <w:rFonts w:eastAsia="Times New Roman"/>
          <w:sz w:val="28"/>
          <w:szCs w:val="28"/>
          <w:lang w:eastAsia="uk-UA"/>
        </w:rPr>
        <w:t>єслі</w:t>
      </w:r>
      <w:proofErr w:type="spellEnd"/>
      <w:r w:rsidR="006250B8" w:rsidRPr="000C6D7E">
        <w:rPr>
          <w:rFonts w:eastAsia="Times New Roman"/>
          <w:sz w:val="28"/>
          <w:szCs w:val="28"/>
          <w:lang w:eastAsia="uk-UA"/>
        </w:rPr>
        <w:t xml:space="preserve"> не було підстав для зупинки </w:t>
      </w:r>
      <w:r w:rsidR="00546BD9" w:rsidRPr="000C6D7E">
        <w:rPr>
          <w:rFonts w:eastAsia="Times New Roman"/>
          <w:sz w:val="28"/>
          <w:szCs w:val="28"/>
          <w:lang w:eastAsia="uk-UA"/>
        </w:rPr>
        <w:t>−</w:t>
      </w:r>
      <w:r w:rsidR="006250B8" w:rsidRPr="000C6D7E">
        <w:rPr>
          <w:rFonts w:eastAsia="Times New Roman"/>
          <w:sz w:val="28"/>
          <w:szCs w:val="28"/>
          <w:lang w:eastAsia="uk-UA"/>
        </w:rPr>
        <w:t xml:space="preserve"> це саме основне. </w:t>
      </w:r>
      <w:proofErr w:type="spellStart"/>
      <w:r w:rsidR="006250B8" w:rsidRPr="000C6D7E">
        <w:rPr>
          <w:rFonts w:eastAsia="Times New Roman"/>
          <w:sz w:val="28"/>
          <w:szCs w:val="28"/>
          <w:lang w:eastAsia="uk-UA"/>
        </w:rPr>
        <w:t>Єслі</w:t>
      </w:r>
      <w:proofErr w:type="spellEnd"/>
      <w:r w:rsidR="006250B8" w:rsidRPr="000C6D7E">
        <w:rPr>
          <w:rFonts w:eastAsia="Times New Roman"/>
          <w:sz w:val="28"/>
          <w:szCs w:val="28"/>
          <w:lang w:eastAsia="uk-UA"/>
        </w:rPr>
        <w:t xml:space="preserve"> не було направлення, </w:t>
      </w:r>
      <w:proofErr w:type="spellStart"/>
      <w:r w:rsidR="006250B8" w:rsidRPr="000C6D7E">
        <w:rPr>
          <w:rFonts w:eastAsia="Times New Roman"/>
          <w:sz w:val="28"/>
          <w:szCs w:val="28"/>
          <w:lang w:eastAsia="uk-UA"/>
        </w:rPr>
        <w:t>вобще</w:t>
      </w:r>
      <w:proofErr w:type="spellEnd"/>
      <w:r w:rsidR="006250B8" w:rsidRPr="000C6D7E">
        <w:rPr>
          <w:rFonts w:eastAsia="Times New Roman"/>
          <w:sz w:val="28"/>
          <w:szCs w:val="28"/>
          <w:lang w:eastAsia="uk-UA"/>
        </w:rPr>
        <w:t xml:space="preserve"> не виписано направлення, на </w:t>
      </w:r>
      <w:proofErr w:type="spellStart"/>
      <w:r w:rsidR="006250B8" w:rsidRPr="000C6D7E">
        <w:rPr>
          <w:rFonts w:eastAsia="Times New Roman"/>
          <w:sz w:val="28"/>
          <w:szCs w:val="28"/>
          <w:lang w:eastAsia="uk-UA"/>
        </w:rPr>
        <w:t>освідєтєльствованіє</w:t>
      </w:r>
      <w:proofErr w:type="spellEnd"/>
      <w:r w:rsidR="006250B8" w:rsidRPr="000C6D7E">
        <w:rPr>
          <w:rFonts w:eastAsia="Times New Roman"/>
          <w:sz w:val="28"/>
          <w:szCs w:val="28"/>
          <w:lang w:eastAsia="uk-UA"/>
        </w:rPr>
        <w:t xml:space="preserve"> </w:t>
      </w:r>
      <w:r w:rsidR="00546BD9" w:rsidRPr="000C6D7E">
        <w:rPr>
          <w:rFonts w:eastAsia="Times New Roman"/>
          <w:sz w:val="28"/>
          <w:szCs w:val="28"/>
          <w:lang w:eastAsia="uk-UA"/>
        </w:rPr>
        <w:t>−</w:t>
      </w:r>
      <w:r w:rsidR="006250B8" w:rsidRPr="000C6D7E">
        <w:rPr>
          <w:rFonts w:eastAsia="Times New Roman"/>
          <w:sz w:val="28"/>
          <w:szCs w:val="28"/>
          <w:lang w:eastAsia="uk-UA"/>
        </w:rPr>
        <w:t xml:space="preserve"> це то же ж </w:t>
      </w:r>
      <w:proofErr w:type="spellStart"/>
      <w:r w:rsidR="006250B8" w:rsidRPr="000C6D7E">
        <w:rPr>
          <w:rFonts w:eastAsia="Times New Roman"/>
          <w:sz w:val="28"/>
          <w:szCs w:val="28"/>
          <w:lang w:eastAsia="uk-UA"/>
        </w:rPr>
        <w:t>грубєйшеє</w:t>
      </w:r>
      <w:proofErr w:type="spellEnd"/>
      <w:r w:rsidR="006250B8" w:rsidRPr="000C6D7E">
        <w:rPr>
          <w:rFonts w:eastAsia="Times New Roman"/>
          <w:sz w:val="28"/>
          <w:szCs w:val="28"/>
          <w:lang w:eastAsia="uk-UA"/>
        </w:rPr>
        <w:t xml:space="preserve"> </w:t>
      </w:r>
      <w:proofErr w:type="spellStart"/>
      <w:r w:rsidR="006250B8" w:rsidRPr="000C6D7E">
        <w:rPr>
          <w:rFonts w:eastAsia="Times New Roman"/>
          <w:sz w:val="28"/>
          <w:szCs w:val="28"/>
          <w:lang w:eastAsia="uk-UA"/>
        </w:rPr>
        <w:t>нарушеніє</w:t>
      </w:r>
      <w:proofErr w:type="spellEnd"/>
      <w:r w:rsidR="006250B8" w:rsidRPr="000C6D7E">
        <w:rPr>
          <w:rFonts w:eastAsia="Times New Roman"/>
          <w:sz w:val="28"/>
          <w:szCs w:val="28"/>
          <w:lang w:eastAsia="uk-UA"/>
        </w:rPr>
        <w:t xml:space="preserve">. Ну а по тим же ж оцим, там </w:t>
      </w:r>
      <w:proofErr w:type="spellStart"/>
      <w:r w:rsidR="006250B8" w:rsidRPr="000C6D7E">
        <w:rPr>
          <w:rFonts w:eastAsia="Times New Roman"/>
          <w:sz w:val="28"/>
          <w:szCs w:val="28"/>
          <w:lang w:eastAsia="uk-UA"/>
        </w:rPr>
        <w:t>надо</w:t>
      </w:r>
      <w:proofErr w:type="spellEnd"/>
      <w:r w:rsidR="006250B8" w:rsidRPr="000C6D7E">
        <w:rPr>
          <w:rFonts w:eastAsia="Times New Roman"/>
          <w:sz w:val="28"/>
          <w:szCs w:val="28"/>
          <w:lang w:eastAsia="uk-UA"/>
        </w:rPr>
        <w:t xml:space="preserve"> ж дивиться </w:t>
      </w:r>
      <w:proofErr w:type="spellStart"/>
      <w:r w:rsidR="006250B8" w:rsidRPr="000C6D7E">
        <w:rPr>
          <w:rFonts w:eastAsia="Times New Roman"/>
          <w:sz w:val="28"/>
          <w:szCs w:val="28"/>
          <w:lang w:eastAsia="uk-UA"/>
        </w:rPr>
        <w:t>вобще</w:t>
      </w:r>
      <w:proofErr w:type="spellEnd"/>
      <w:r w:rsidR="006250B8" w:rsidRPr="000C6D7E">
        <w:rPr>
          <w:rFonts w:eastAsia="Times New Roman"/>
          <w:sz w:val="28"/>
          <w:szCs w:val="28"/>
          <w:lang w:eastAsia="uk-UA"/>
        </w:rPr>
        <w:t xml:space="preserve"> ж відео: чи був за кермом чи не був.</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ОСОБА_5</w:t>
      </w:r>
      <w:r w:rsidR="006250B8" w:rsidRPr="000C6D7E">
        <w:rPr>
          <w:rFonts w:eastAsia="Times New Roman"/>
          <w:sz w:val="28"/>
          <w:szCs w:val="28"/>
          <w:lang w:eastAsia="uk-UA"/>
        </w:rPr>
        <w:t xml:space="preserve"> - (1 слово) каже я їхав. </w:t>
      </w:r>
      <w:proofErr w:type="spellStart"/>
      <w:r w:rsidR="006250B8" w:rsidRPr="000C6D7E">
        <w:rPr>
          <w:rFonts w:eastAsia="Times New Roman"/>
          <w:sz w:val="28"/>
          <w:szCs w:val="28"/>
          <w:lang w:eastAsia="uk-UA"/>
        </w:rPr>
        <w:t>Діска</w:t>
      </w:r>
      <w:proofErr w:type="spellEnd"/>
      <w:r w:rsidR="006250B8" w:rsidRPr="000C6D7E">
        <w:rPr>
          <w:rFonts w:eastAsia="Times New Roman"/>
          <w:sz w:val="28"/>
          <w:szCs w:val="28"/>
          <w:lang w:eastAsia="uk-UA"/>
        </w:rPr>
        <w:t xml:space="preserve"> нема копії. </w:t>
      </w:r>
      <w:proofErr w:type="spellStart"/>
      <w:r w:rsidR="006250B8" w:rsidRPr="000C6D7E">
        <w:rPr>
          <w:rFonts w:eastAsia="Times New Roman"/>
          <w:sz w:val="28"/>
          <w:szCs w:val="28"/>
          <w:lang w:eastAsia="uk-UA"/>
        </w:rPr>
        <w:t>Єсть</w:t>
      </w:r>
      <w:proofErr w:type="spellEnd"/>
      <w:r w:rsidR="006250B8" w:rsidRPr="000C6D7E">
        <w:rPr>
          <w:rFonts w:eastAsia="Times New Roman"/>
          <w:sz w:val="28"/>
          <w:szCs w:val="28"/>
          <w:lang w:eastAsia="uk-UA"/>
        </w:rPr>
        <w:t xml:space="preserve"> протокол. Ну каже, там протокол. Оце висновок, що в стані сп’яніння.</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А давайте я гляну.</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Да. Глянеш.</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 xml:space="preserve">ОСОБА_6 </w:t>
      </w:r>
      <w:r w:rsidR="006250B8" w:rsidRPr="000C6D7E">
        <w:rPr>
          <w:rFonts w:eastAsia="Times New Roman"/>
          <w:sz w:val="28"/>
          <w:szCs w:val="28"/>
          <w:lang w:eastAsia="uk-UA"/>
        </w:rPr>
        <w:t xml:space="preserve">- Гляну матеріали. Мені і </w:t>
      </w:r>
      <w:proofErr w:type="spellStart"/>
      <w:r w:rsidR="006250B8" w:rsidRPr="000C6D7E">
        <w:rPr>
          <w:rFonts w:eastAsia="Times New Roman"/>
          <w:sz w:val="28"/>
          <w:szCs w:val="28"/>
          <w:lang w:eastAsia="uk-UA"/>
        </w:rPr>
        <w:t>діска</w:t>
      </w:r>
      <w:proofErr w:type="spellEnd"/>
      <w:r w:rsidR="006250B8" w:rsidRPr="000C6D7E">
        <w:rPr>
          <w:rFonts w:eastAsia="Times New Roman"/>
          <w:sz w:val="28"/>
          <w:szCs w:val="28"/>
          <w:lang w:eastAsia="uk-UA"/>
        </w:rPr>
        <w:t xml:space="preserve"> не </w:t>
      </w:r>
      <w:proofErr w:type="spellStart"/>
      <w:r w:rsidR="006250B8" w:rsidRPr="000C6D7E">
        <w:rPr>
          <w:rFonts w:eastAsia="Times New Roman"/>
          <w:sz w:val="28"/>
          <w:szCs w:val="28"/>
          <w:lang w:eastAsia="uk-UA"/>
        </w:rPr>
        <w:t>нада</w:t>
      </w:r>
      <w:proofErr w:type="spellEnd"/>
      <w:r w:rsidR="006250B8" w:rsidRPr="000C6D7E">
        <w:rPr>
          <w:rFonts w:eastAsia="Times New Roman"/>
          <w:sz w:val="28"/>
          <w:szCs w:val="28"/>
          <w:lang w:eastAsia="uk-UA"/>
        </w:rPr>
        <w:t xml:space="preserve">, я гляну </w:t>
      </w:r>
      <w:proofErr w:type="spellStart"/>
      <w:r w:rsidR="006250B8" w:rsidRPr="000C6D7E">
        <w:rPr>
          <w:rFonts w:eastAsia="Times New Roman"/>
          <w:sz w:val="28"/>
          <w:szCs w:val="28"/>
          <w:lang w:eastAsia="uk-UA"/>
        </w:rPr>
        <w:t>даже</w:t>
      </w:r>
      <w:proofErr w:type="spellEnd"/>
      <w:r w:rsidR="006250B8" w:rsidRPr="000C6D7E">
        <w:rPr>
          <w:rFonts w:eastAsia="Times New Roman"/>
          <w:sz w:val="28"/>
          <w:szCs w:val="28"/>
          <w:lang w:eastAsia="uk-UA"/>
        </w:rPr>
        <w:t xml:space="preserve"> сам матеріал. Подивлюся.</w:t>
      </w:r>
    </w:p>
    <w:p w:rsidR="006250B8" w:rsidRPr="000C6D7E" w:rsidRDefault="006250B8" w:rsidP="003130B8">
      <w:pPr>
        <w:spacing w:after="0" w:line="240" w:lineRule="auto"/>
        <w:jc w:val="both"/>
        <w:rPr>
          <w:rFonts w:eastAsia="Times New Roman"/>
          <w:sz w:val="28"/>
          <w:szCs w:val="28"/>
          <w:lang w:eastAsia="uk-UA"/>
        </w:rPr>
      </w:pPr>
      <w:r w:rsidRPr="000C6D7E">
        <w:rPr>
          <w:rFonts w:eastAsia="Times New Roman"/>
          <w:sz w:val="28"/>
          <w:szCs w:val="28"/>
          <w:lang w:eastAsia="uk-UA"/>
        </w:rPr>
        <w:t>Г</w:t>
      </w:r>
      <w:r w:rsidR="00546BD9" w:rsidRPr="000C6D7E">
        <w:rPr>
          <w:rFonts w:eastAsia="Times New Roman"/>
          <w:sz w:val="28"/>
          <w:szCs w:val="28"/>
          <w:lang w:eastAsia="uk-UA"/>
        </w:rPr>
        <w:t>.</w:t>
      </w:r>
      <w:r w:rsidRPr="000C6D7E">
        <w:rPr>
          <w:rFonts w:eastAsia="Times New Roman"/>
          <w:sz w:val="28"/>
          <w:szCs w:val="28"/>
          <w:lang w:eastAsia="uk-UA"/>
        </w:rPr>
        <w:t xml:space="preserve"> - </w:t>
      </w:r>
      <w:proofErr w:type="spellStart"/>
      <w:r w:rsidRPr="000C6D7E">
        <w:rPr>
          <w:rFonts w:eastAsia="Times New Roman"/>
          <w:sz w:val="28"/>
          <w:szCs w:val="28"/>
          <w:lang w:eastAsia="uk-UA"/>
        </w:rPr>
        <w:t>Хорошо</w:t>
      </w:r>
      <w:proofErr w:type="spellEnd"/>
      <w:r w:rsidRPr="000C6D7E">
        <w:rPr>
          <w:rFonts w:eastAsia="Times New Roman"/>
          <w:sz w:val="28"/>
          <w:szCs w:val="28"/>
          <w:lang w:eastAsia="uk-UA"/>
        </w:rPr>
        <w:t xml:space="preserve">, ти тоді </w:t>
      </w:r>
      <w:proofErr w:type="spellStart"/>
      <w:r w:rsidRPr="000C6D7E">
        <w:rPr>
          <w:rFonts w:eastAsia="Times New Roman"/>
          <w:sz w:val="28"/>
          <w:szCs w:val="28"/>
          <w:lang w:eastAsia="uk-UA"/>
        </w:rPr>
        <w:t>со</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мной</w:t>
      </w:r>
      <w:proofErr w:type="spellEnd"/>
      <w:r w:rsidRPr="000C6D7E">
        <w:rPr>
          <w:rFonts w:eastAsia="Times New Roman"/>
          <w:sz w:val="28"/>
          <w:szCs w:val="28"/>
          <w:lang w:eastAsia="uk-UA"/>
        </w:rPr>
        <w:t xml:space="preserve"> </w:t>
      </w:r>
      <w:proofErr w:type="spellStart"/>
      <w:r w:rsidRPr="000C6D7E">
        <w:rPr>
          <w:rFonts w:eastAsia="Times New Roman"/>
          <w:sz w:val="28"/>
          <w:szCs w:val="28"/>
          <w:lang w:eastAsia="uk-UA"/>
        </w:rPr>
        <w:t>свяжешся</w:t>
      </w:r>
      <w:proofErr w:type="spellEnd"/>
      <w:r w:rsidRPr="000C6D7E">
        <w:rPr>
          <w:rFonts w:eastAsia="Times New Roman"/>
          <w:sz w:val="28"/>
          <w:szCs w:val="28"/>
          <w:lang w:eastAsia="uk-UA"/>
        </w:rPr>
        <w:t>, да?</w:t>
      </w:r>
    </w:p>
    <w:p w:rsidR="006250B8" w:rsidRPr="000C6D7E" w:rsidRDefault="001E1284" w:rsidP="003130B8">
      <w:pPr>
        <w:spacing w:after="0" w:line="240" w:lineRule="auto"/>
        <w:jc w:val="both"/>
        <w:rPr>
          <w:rFonts w:eastAsia="Times New Roman"/>
          <w:sz w:val="28"/>
          <w:szCs w:val="28"/>
          <w:lang w:eastAsia="uk-UA"/>
        </w:rPr>
      </w:pPr>
      <w:r>
        <w:rPr>
          <w:rFonts w:eastAsia="Times New Roman"/>
          <w:sz w:val="28"/>
          <w:szCs w:val="28"/>
          <w:lang w:eastAsia="uk-UA"/>
        </w:rPr>
        <w:t>ОСОБА_6</w:t>
      </w:r>
      <w:r w:rsidR="006250B8" w:rsidRPr="000C6D7E">
        <w:rPr>
          <w:rFonts w:eastAsia="Times New Roman"/>
          <w:sz w:val="28"/>
          <w:szCs w:val="28"/>
          <w:lang w:eastAsia="uk-UA"/>
        </w:rPr>
        <w:t xml:space="preserve"> - Да. Та я думаю, що ми поможем. Ну не переживайте, я .... &lt;…&gt;».</w:t>
      </w:r>
    </w:p>
    <w:p w:rsidR="006250B8" w:rsidRPr="000C6D7E" w:rsidRDefault="006250B8" w:rsidP="003130B8">
      <w:pPr>
        <w:spacing w:after="0" w:line="240" w:lineRule="auto"/>
        <w:ind w:firstLine="567"/>
        <w:jc w:val="both"/>
        <w:rPr>
          <w:rFonts w:eastAsia="Times New Roman"/>
          <w:sz w:val="28"/>
          <w:szCs w:val="28"/>
          <w:lang w:eastAsia="uk-UA"/>
        </w:rPr>
      </w:pPr>
      <w:r w:rsidRPr="000C6D7E">
        <w:rPr>
          <w:rFonts w:eastAsia="Times New Roman"/>
          <w:sz w:val="28"/>
          <w:szCs w:val="28"/>
          <w:lang w:eastAsia="uk-UA"/>
        </w:rPr>
        <w:t xml:space="preserve">Суддя Гальонкін С.А. у наданих поясненнях зазначає, що до нього дійсно звернувся суддя </w:t>
      </w:r>
      <w:r w:rsidR="001E1284">
        <w:rPr>
          <w:rFonts w:eastAsia="Times New Roman"/>
          <w:sz w:val="28"/>
          <w:szCs w:val="28"/>
          <w:lang w:eastAsia="uk-UA"/>
        </w:rPr>
        <w:t>ОСОБА_5</w:t>
      </w:r>
      <w:r w:rsidRPr="000C6D7E">
        <w:rPr>
          <w:rFonts w:eastAsia="Times New Roman"/>
          <w:sz w:val="28"/>
          <w:szCs w:val="28"/>
          <w:lang w:eastAsia="uk-UA"/>
        </w:rPr>
        <w:t>, оскільки щодо його сина було складено протокол про адміністративне правопорушення</w:t>
      </w:r>
      <w:r w:rsidR="00546BD9" w:rsidRPr="000C6D7E">
        <w:rPr>
          <w:rFonts w:eastAsia="Times New Roman"/>
          <w:sz w:val="28"/>
          <w:szCs w:val="28"/>
          <w:lang w:eastAsia="uk-UA"/>
        </w:rPr>
        <w:t>,</w:t>
      </w:r>
      <w:r w:rsidRPr="000C6D7E">
        <w:rPr>
          <w:rFonts w:eastAsia="Times New Roman"/>
          <w:sz w:val="28"/>
          <w:szCs w:val="28"/>
          <w:lang w:eastAsia="uk-UA"/>
        </w:rPr>
        <w:t xml:space="preserve"> та просив поради. Суддя </w:t>
      </w:r>
      <w:r w:rsidR="001E1284">
        <w:rPr>
          <w:rFonts w:eastAsia="Times New Roman"/>
          <w:sz w:val="28"/>
          <w:szCs w:val="28"/>
          <w:lang w:eastAsia="uk-UA"/>
        </w:rPr>
        <w:t>ОСОБА_5</w:t>
      </w:r>
      <w:r w:rsidRPr="000C6D7E">
        <w:rPr>
          <w:rFonts w:eastAsia="Times New Roman"/>
          <w:sz w:val="28"/>
          <w:szCs w:val="28"/>
          <w:lang w:eastAsia="uk-UA"/>
        </w:rPr>
        <w:t xml:space="preserve"> не мав на меті спонукати його до втручання </w:t>
      </w:r>
      <w:r w:rsidR="00546BD9" w:rsidRPr="000C6D7E">
        <w:rPr>
          <w:rFonts w:eastAsia="Times New Roman"/>
          <w:sz w:val="28"/>
          <w:szCs w:val="28"/>
          <w:lang w:eastAsia="uk-UA"/>
        </w:rPr>
        <w:t>у перебіг</w:t>
      </w:r>
      <w:r w:rsidRPr="000C6D7E">
        <w:rPr>
          <w:rFonts w:eastAsia="Times New Roman"/>
          <w:sz w:val="28"/>
          <w:szCs w:val="28"/>
          <w:lang w:eastAsia="uk-UA"/>
        </w:rPr>
        <w:t xml:space="preserve"> справи, що, на переконання судді, також підтверджується письмовими поясненнями </w:t>
      </w:r>
      <w:r w:rsidR="001A03FA" w:rsidRPr="000C6D7E">
        <w:rPr>
          <w:rFonts w:eastAsia="Times New Roman"/>
          <w:sz w:val="28"/>
          <w:szCs w:val="28"/>
          <w:lang w:eastAsia="uk-UA"/>
        </w:rPr>
        <w:t>ОСОБА_5</w:t>
      </w:r>
      <w:r w:rsidRPr="000C6D7E">
        <w:rPr>
          <w:rFonts w:eastAsia="Times New Roman"/>
          <w:sz w:val="28"/>
          <w:szCs w:val="28"/>
          <w:lang w:eastAsia="uk-UA"/>
        </w:rPr>
        <w:t xml:space="preserve"> У розмові </w:t>
      </w:r>
      <w:r w:rsidRPr="000C6D7E">
        <w:rPr>
          <w:rFonts w:eastAsia="Times New Roman"/>
          <w:sz w:val="28"/>
          <w:szCs w:val="28"/>
          <w:lang w:eastAsia="uk-UA"/>
        </w:rPr>
        <w:br/>
        <w:t xml:space="preserve">16 листопада 2022 року він цікавився лише </w:t>
      </w:r>
      <w:r w:rsidR="00546BD9" w:rsidRPr="000C6D7E">
        <w:rPr>
          <w:rFonts w:eastAsia="Times New Roman"/>
          <w:sz w:val="28"/>
          <w:szCs w:val="28"/>
          <w:lang w:eastAsia="uk-UA"/>
        </w:rPr>
        <w:t>перебігом</w:t>
      </w:r>
      <w:r w:rsidRPr="000C6D7E">
        <w:rPr>
          <w:rFonts w:eastAsia="Times New Roman"/>
          <w:sz w:val="28"/>
          <w:szCs w:val="28"/>
          <w:lang w:eastAsia="uk-UA"/>
        </w:rPr>
        <w:t xml:space="preserve"> справи, суддя </w:t>
      </w:r>
      <w:r w:rsidR="00546BD9" w:rsidRPr="000C6D7E">
        <w:rPr>
          <w:rFonts w:eastAsia="Times New Roman"/>
          <w:sz w:val="28"/>
          <w:szCs w:val="28"/>
          <w:lang w:eastAsia="uk-UA"/>
        </w:rPr>
        <w:br/>
      </w:r>
      <w:r w:rsidR="001E1284">
        <w:rPr>
          <w:rFonts w:eastAsia="Times New Roman"/>
          <w:sz w:val="28"/>
          <w:szCs w:val="28"/>
          <w:lang w:eastAsia="uk-UA"/>
        </w:rPr>
        <w:t>ОСОБА_5</w:t>
      </w:r>
      <w:r w:rsidRPr="000C6D7E">
        <w:rPr>
          <w:rFonts w:eastAsia="Times New Roman"/>
          <w:sz w:val="28"/>
          <w:szCs w:val="28"/>
          <w:lang w:eastAsia="uk-UA"/>
        </w:rPr>
        <w:t xml:space="preserve"> вказував йому на численні процесуальні порушення </w:t>
      </w:r>
      <w:r w:rsidR="00546BD9" w:rsidRPr="000C6D7E">
        <w:rPr>
          <w:rFonts w:eastAsia="Times New Roman"/>
          <w:sz w:val="28"/>
          <w:szCs w:val="28"/>
          <w:lang w:eastAsia="uk-UA"/>
        </w:rPr>
        <w:t>під час</w:t>
      </w:r>
      <w:r w:rsidRPr="000C6D7E">
        <w:rPr>
          <w:rFonts w:eastAsia="Times New Roman"/>
          <w:sz w:val="28"/>
          <w:szCs w:val="28"/>
          <w:lang w:eastAsia="uk-UA"/>
        </w:rPr>
        <w:t xml:space="preserve"> </w:t>
      </w:r>
      <w:r w:rsidR="00546BD9" w:rsidRPr="000C6D7E">
        <w:rPr>
          <w:rFonts w:eastAsia="Times New Roman"/>
          <w:sz w:val="28"/>
          <w:szCs w:val="28"/>
          <w:lang w:eastAsia="uk-UA"/>
        </w:rPr>
        <w:t>складання</w:t>
      </w:r>
      <w:r w:rsidRPr="000C6D7E">
        <w:rPr>
          <w:rFonts w:eastAsia="Times New Roman"/>
          <w:sz w:val="28"/>
          <w:szCs w:val="28"/>
          <w:lang w:eastAsia="uk-UA"/>
        </w:rPr>
        <w:t xml:space="preserve"> протоколу про адміністративне правопорушення, а для отримання об’єктивної інформації запросив до себе суддю </w:t>
      </w:r>
      <w:r w:rsidR="001E1284">
        <w:rPr>
          <w:rFonts w:eastAsia="Times New Roman"/>
          <w:sz w:val="28"/>
          <w:szCs w:val="28"/>
          <w:lang w:eastAsia="uk-UA"/>
        </w:rPr>
        <w:t>ОСОБА_6.</w:t>
      </w:r>
      <w:r w:rsidRPr="000C6D7E">
        <w:rPr>
          <w:rFonts w:eastAsia="Times New Roman"/>
          <w:sz w:val="28"/>
          <w:szCs w:val="28"/>
          <w:lang w:eastAsia="uk-UA"/>
        </w:rPr>
        <w:t xml:space="preserve"> При цьому він не просив </w:t>
      </w:r>
      <w:r w:rsidR="00546BD9" w:rsidRPr="000C6D7E">
        <w:rPr>
          <w:rFonts w:eastAsia="Times New Roman"/>
          <w:sz w:val="28"/>
          <w:szCs w:val="28"/>
          <w:lang w:eastAsia="uk-UA"/>
        </w:rPr>
        <w:lastRenderedPageBreak/>
        <w:t>ухвалювати</w:t>
      </w:r>
      <w:r w:rsidRPr="000C6D7E">
        <w:rPr>
          <w:rFonts w:eastAsia="Times New Roman"/>
          <w:sz w:val="28"/>
          <w:szCs w:val="28"/>
          <w:lang w:eastAsia="uk-UA"/>
        </w:rPr>
        <w:t xml:space="preserve"> незаконне рішення, оскільки вказав, що «тут не потрібно на біле чорне». Зазначає, що НАБУ довільно тлумачить його слова щодо допомоги. Суддя Гальонкін С.А. також зауважує, що не звертався до судді </w:t>
      </w:r>
      <w:r w:rsidR="001E1284">
        <w:rPr>
          <w:rFonts w:eastAsia="Times New Roman"/>
          <w:sz w:val="28"/>
          <w:szCs w:val="28"/>
          <w:lang w:eastAsia="uk-UA"/>
        </w:rPr>
        <w:t>ОСОБА_8</w:t>
      </w:r>
      <w:r w:rsidRPr="000C6D7E">
        <w:rPr>
          <w:rFonts w:eastAsia="Times New Roman"/>
          <w:sz w:val="28"/>
          <w:szCs w:val="28"/>
          <w:lang w:eastAsia="uk-UA"/>
        </w:rPr>
        <w:t xml:space="preserve"> щодо розгляду справи, він не володіє інформацією, чи звертались судді </w:t>
      </w:r>
      <w:r w:rsidR="00546BD9" w:rsidRPr="000C6D7E">
        <w:rPr>
          <w:rFonts w:eastAsia="Times New Roman"/>
          <w:sz w:val="28"/>
          <w:szCs w:val="28"/>
          <w:lang w:eastAsia="uk-UA"/>
        </w:rPr>
        <w:br/>
      </w:r>
      <w:r w:rsidR="001E1284">
        <w:rPr>
          <w:rFonts w:eastAsia="Times New Roman"/>
          <w:sz w:val="28"/>
          <w:szCs w:val="28"/>
          <w:lang w:eastAsia="uk-UA"/>
        </w:rPr>
        <w:t>ОСОБА_5</w:t>
      </w:r>
      <w:r w:rsidRPr="000C6D7E">
        <w:rPr>
          <w:rFonts w:eastAsia="Times New Roman"/>
          <w:sz w:val="28"/>
          <w:szCs w:val="28"/>
          <w:lang w:eastAsia="uk-UA"/>
        </w:rPr>
        <w:t xml:space="preserve"> та </w:t>
      </w:r>
      <w:r w:rsidR="001E1284">
        <w:rPr>
          <w:rFonts w:eastAsia="Times New Roman"/>
          <w:sz w:val="28"/>
          <w:szCs w:val="28"/>
          <w:lang w:eastAsia="uk-UA"/>
        </w:rPr>
        <w:t>ОСОБА_6</w:t>
      </w:r>
      <w:r w:rsidRPr="000C6D7E">
        <w:rPr>
          <w:rFonts w:eastAsia="Times New Roman"/>
          <w:sz w:val="28"/>
          <w:szCs w:val="28"/>
          <w:lang w:eastAsia="uk-UA"/>
        </w:rPr>
        <w:t xml:space="preserve"> </w:t>
      </w:r>
      <w:r w:rsidR="00546BD9" w:rsidRPr="000C6D7E">
        <w:rPr>
          <w:rFonts w:eastAsia="Times New Roman"/>
          <w:sz w:val="28"/>
          <w:szCs w:val="28"/>
          <w:lang w:eastAsia="uk-UA"/>
        </w:rPr>
        <w:t xml:space="preserve">до вказаної судді. </w:t>
      </w:r>
      <w:r w:rsidRPr="000C6D7E">
        <w:rPr>
          <w:rFonts w:eastAsia="Times New Roman"/>
          <w:sz w:val="28"/>
          <w:szCs w:val="28"/>
          <w:lang w:eastAsia="uk-UA"/>
        </w:rPr>
        <w:t xml:space="preserve">Крім того, суддя </w:t>
      </w:r>
      <w:r w:rsidR="007117E2" w:rsidRPr="000C6D7E">
        <w:rPr>
          <w:rFonts w:eastAsia="Times New Roman"/>
          <w:sz w:val="28"/>
          <w:szCs w:val="28"/>
          <w:lang w:eastAsia="uk-UA"/>
        </w:rPr>
        <w:br/>
      </w:r>
      <w:r w:rsidR="001E1284">
        <w:rPr>
          <w:rFonts w:eastAsia="Times New Roman"/>
          <w:sz w:val="28"/>
          <w:szCs w:val="28"/>
          <w:lang w:eastAsia="uk-UA"/>
        </w:rPr>
        <w:t>ОСОБА_8</w:t>
      </w:r>
      <w:r w:rsidRPr="000C6D7E">
        <w:rPr>
          <w:rFonts w:eastAsia="Times New Roman"/>
          <w:sz w:val="28"/>
          <w:szCs w:val="28"/>
          <w:lang w:eastAsia="uk-UA"/>
        </w:rPr>
        <w:t xml:space="preserve"> не повідомляла Вищу раду правосуддя про втручання в її діяльність щодо здійснення правосуддя.</w:t>
      </w:r>
    </w:p>
    <w:p w:rsidR="006250B8" w:rsidRPr="000C6D7E" w:rsidRDefault="009D46EF" w:rsidP="003130B8">
      <w:pPr>
        <w:spacing w:after="0" w:line="240" w:lineRule="auto"/>
        <w:ind w:firstLine="567"/>
        <w:jc w:val="both"/>
        <w:rPr>
          <w:rStyle w:val="a9"/>
          <w:b w:val="0"/>
          <w:sz w:val="28"/>
          <w:szCs w:val="28"/>
        </w:rPr>
      </w:pPr>
      <w:r w:rsidRPr="000C6D7E">
        <w:rPr>
          <w:rFonts w:eastAsia="Times New Roman"/>
          <w:sz w:val="28"/>
          <w:szCs w:val="28"/>
          <w:lang w:eastAsia="uk-UA"/>
        </w:rPr>
        <w:t>Третя Дисциплінарна палата Вищої ради правосуддя зауважує, що нею не оцінюється</w:t>
      </w:r>
      <w:r w:rsidR="006250B8" w:rsidRPr="000C6D7E">
        <w:rPr>
          <w:rFonts w:eastAsia="Times New Roman"/>
          <w:sz w:val="28"/>
          <w:szCs w:val="28"/>
          <w:lang w:eastAsia="uk-UA"/>
        </w:rPr>
        <w:t xml:space="preserve">, чи мав місце факт впливу на </w:t>
      </w:r>
      <w:r w:rsidR="006250B8" w:rsidRPr="000C6D7E">
        <w:rPr>
          <w:rStyle w:val="a9"/>
          <w:b w:val="0"/>
          <w:sz w:val="28"/>
          <w:szCs w:val="28"/>
        </w:rPr>
        <w:t xml:space="preserve">суддю </w:t>
      </w:r>
      <w:r w:rsidR="001E1284">
        <w:rPr>
          <w:rFonts w:eastAsia="Times New Roman"/>
          <w:sz w:val="28"/>
          <w:szCs w:val="28"/>
          <w:lang w:eastAsia="uk-UA"/>
        </w:rPr>
        <w:t>ОСОБА_8</w:t>
      </w:r>
      <w:r w:rsidR="006250B8" w:rsidRPr="000C6D7E">
        <w:rPr>
          <w:rStyle w:val="a9"/>
          <w:b w:val="0"/>
          <w:sz w:val="28"/>
          <w:szCs w:val="28"/>
        </w:rPr>
        <w:t xml:space="preserve"> з метою ухвалення позитивного рішення на користь сина судді </w:t>
      </w:r>
      <w:r w:rsidR="001A03FA" w:rsidRPr="000C6D7E">
        <w:rPr>
          <w:rStyle w:val="a9"/>
          <w:b w:val="0"/>
          <w:sz w:val="28"/>
          <w:szCs w:val="28"/>
        </w:rPr>
        <w:t>ОСОБА_5</w:t>
      </w:r>
      <w:r w:rsidR="006250B8" w:rsidRPr="000C6D7E">
        <w:rPr>
          <w:rStyle w:val="a9"/>
          <w:b w:val="0"/>
          <w:sz w:val="28"/>
          <w:szCs w:val="28"/>
        </w:rPr>
        <w:t>, оскільки такі твердження дисциплінарної скарги НАБУ не знайшли свого підтвердження на стадії попередньої пер</w:t>
      </w:r>
      <w:r w:rsidR="00546BD9" w:rsidRPr="000C6D7E">
        <w:rPr>
          <w:rStyle w:val="a9"/>
          <w:b w:val="0"/>
          <w:sz w:val="28"/>
          <w:szCs w:val="28"/>
        </w:rPr>
        <w:t xml:space="preserve">евірки дисциплінарної скарги, </w:t>
      </w:r>
      <w:r w:rsidR="006250B8" w:rsidRPr="000C6D7E">
        <w:rPr>
          <w:rStyle w:val="a9"/>
          <w:b w:val="0"/>
          <w:sz w:val="28"/>
          <w:szCs w:val="28"/>
        </w:rPr>
        <w:t xml:space="preserve">тому </w:t>
      </w:r>
      <w:r w:rsidR="00546BD9" w:rsidRPr="000C6D7E">
        <w:rPr>
          <w:rStyle w:val="a9"/>
          <w:b w:val="0"/>
          <w:sz w:val="28"/>
          <w:szCs w:val="28"/>
        </w:rPr>
        <w:t xml:space="preserve">із цих підстав </w:t>
      </w:r>
      <w:r w:rsidR="006250B8" w:rsidRPr="000C6D7E">
        <w:rPr>
          <w:rStyle w:val="a9"/>
          <w:b w:val="0"/>
          <w:sz w:val="28"/>
          <w:szCs w:val="28"/>
        </w:rPr>
        <w:t xml:space="preserve"> </w:t>
      </w:r>
      <w:r w:rsidRPr="000C6D7E">
        <w:rPr>
          <w:rStyle w:val="a9"/>
          <w:b w:val="0"/>
          <w:sz w:val="28"/>
          <w:szCs w:val="28"/>
        </w:rPr>
        <w:t>дисциплінарним органом</w:t>
      </w:r>
      <w:r w:rsidR="006250B8" w:rsidRPr="000C6D7E">
        <w:rPr>
          <w:rStyle w:val="a9"/>
          <w:b w:val="0"/>
          <w:sz w:val="28"/>
          <w:szCs w:val="28"/>
        </w:rPr>
        <w:t xml:space="preserve"> не оцінюються пояснення судді Гальонкіна С.А. у цій частині.</w:t>
      </w:r>
    </w:p>
    <w:p w:rsidR="006250B8" w:rsidRPr="000C6D7E" w:rsidRDefault="009D46EF" w:rsidP="003130B8">
      <w:pPr>
        <w:spacing w:after="0" w:line="240" w:lineRule="auto"/>
        <w:ind w:firstLine="567"/>
        <w:jc w:val="both"/>
        <w:rPr>
          <w:rStyle w:val="a9"/>
          <w:b w:val="0"/>
          <w:sz w:val="28"/>
          <w:szCs w:val="28"/>
        </w:rPr>
      </w:pPr>
      <w:r w:rsidRPr="000C6D7E">
        <w:rPr>
          <w:rStyle w:val="a9"/>
          <w:b w:val="0"/>
          <w:sz w:val="28"/>
          <w:szCs w:val="28"/>
        </w:rPr>
        <w:t xml:space="preserve">Втім, </w:t>
      </w:r>
      <w:r w:rsidR="00546BD9" w:rsidRPr="000C6D7E">
        <w:rPr>
          <w:rStyle w:val="a9"/>
          <w:b w:val="0"/>
          <w:sz w:val="28"/>
          <w:szCs w:val="28"/>
        </w:rPr>
        <w:t>і</w:t>
      </w:r>
      <w:r w:rsidRPr="000C6D7E">
        <w:rPr>
          <w:rStyle w:val="a9"/>
          <w:b w:val="0"/>
          <w:sz w:val="28"/>
          <w:szCs w:val="28"/>
        </w:rPr>
        <w:t xml:space="preserve">з </w:t>
      </w:r>
      <w:r w:rsidR="006250B8" w:rsidRPr="000C6D7E">
        <w:rPr>
          <w:rStyle w:val="a9"/>
          <w:b w:val="0"/>
          <w:sz w:val="28"/>
          <w:szCs w:val="28"/>
        </w:rPr>
        <w:t xml:space="preserve">протоколів НСРД вбачається, що судді обговорюють не лише </w:t>
      </w:r>
      <w:r w:rsidR="00546BD9" w:rsidRPr="000C6D7E">
        <w:rPr>
          <w:rStyle w:val="a9"/>
          <w:b w:val="0"/>
          <w:sz w:val="28"/>
          <w:szCs w:val="28"/>
        </w:rPr>
        <w:t xml:space="preserve">перебіг </w:t>
      </w:r>
      <w:r w:rsidR="006250B8" w:rsidRPr="000C6D7E">
        <w:rPr>
          <w:rStyle w:val="a9"/>
          <w:b w:val="0"/>
          <w:sz w:val="28"/>
          <w:szCs w:val="28"/>
        </w:rPr>
        <w:t xml:space="preserve">справи про адміністративне правопорушення, але й особистісні характеристики судді </w:t>
      </w:r>
      <w:r w:rsidR="001E1284">
        <w:rPr>
          <w:rFonts w:eastAsia="Times New Roman"/>
          <w:sz w:val="28"/>
          <w:szCs w:val="28"/>
          <w:lang w:eastAsia="uk-UA"/>
        </w:rPr>
        <w:t>ОСОБА_8</w:t>
      </w:r>
      <w:r w:rsidR="006250B8" w:rsidRPr="000C6D7E">
        <w:rPr>
          <w:rStyle w:val="a9"/>
          <w:b w:val="0"/>
          <w:sz w:val="28"/>
          <w:szCs w:val="28"/>
        </w:rPr>
        <w:t xml:space="preserve">, у провадженні якої перебувала справа, чи вона комунікабельна, чи </w:t>
      </w:r>
      <w:r w:rsidR="00546BD9" w:rsidRPr="000C6D7E">
        <w:rPr>
          <w:rStyle w:val="a9"/>
          <w:b w:val="0"/>
          <w:sz w:val="28"/>
          <w:szCs w:val="28"/>
        </w:rPr>
        <w:t>хтось</w:t>
      </w:r>
      <w:r w:rsidR="006250B8" w:rsidRPr="000C6D7E">
        <w:rPr>
          <w:rStyle w:val="a9"/>
          <w:b w:val="0"/>
          <w:sz w:val="28"/>
          <w:szCs w:val="28"/>
        </w:rPr>
        <w:t xml:space="preserve"> інши</w:t>
      </w:r>
      <w:r w:rsidR="00546BD9" w:rsidRPr="000C6D7E">
        <w:rPr>
          <w:rStyle w:val="a9"/>
          <w:b w:val="0"/>
          <w:sz w:val="28"/>
          <w:szCs w:val="28"/>
        </w:rPr>
        <w:t>й</w:t>
      </w:r>
      <w:r w:rsidR="006250B8" w:rsidRPr="000C6D7E">
        <w:rPr>
          <w:rStyle w:val="a9"/>
          <w:b w:val="0"/>
          <w:sz w:val="28"/>
          <w:szCs w:val="28"/>
        </w:rPr>
        <w:t xml:space="preserve"> осіб </w:t>
      </w:r>
      <w:r w:rsidR="00546BD9" w:rsidRPr="000C6D7E">
        <w:rPr>
          <w:rStyle w:val="a9"/>
          <w:b w:val="0"/>
          <w:sz w:val="28"/>
          <w:szCs w:val="28"/>
        </w:rPr>
        <w:t xml:space="preserve">має </w:t>
      </w:r>
      <w:r w:rsidR="006250B8" w:rsidRPr="000C6D7E">
        <w:rPr>
          <w:rStyle w:val="a9"/>
          <w:b w:val="0"/>
          <w:sz w:val="28"/>
          <w:szCs w:val="28"/>
        </w:rPr>
        <w:t xml:space="preserve">до неї підхід, а суддя </w:t>
      </w:r>
      <w:r w:rsidR="00546BD9" w:rsidRPr="000C6D7E">
        <w:rPr>
          <w:rStyle w:val="a9"/>
          <w:b w:val="0"/>
          <w:sz w:val="28"/>
          <w:szCs w:val="28"/>
        </w:rPr>
        <w:br/>
      </w:r>
      <w:r w:rsidR="006250B8" w:rsidRPr="000C6D7E">
        <w:rPr>
          <w:rStyle w:val="a9"/>
          <w:b w:val="0"/>
          <w:sz w:val="28"/>
          <w:szCs w:val="28"/>
        </w:rPr>
        <w:t>Гальонкін С.А. підшукував особу, яка могла налагодити спілкування із суддею, у провадженні якої перебувала справа про адміністративне правопорушення, що</w:t>
      </w:r>
      <w:r w:rsidRPr="000C6D7E">
        <w:rPr>
          <w:rStyle w:val="a9"/>
          <w:b w:val="0"/>
          <w:sz w:val="28"/>
          <w:szCs w:val="28"/>
        </w:rPr>
        <w:t>, на думку дисциплінарного органу,</w:t>
      </w:r>
      <w:r w:rsidR="006250B8" w:rsidRPr="000C6D7E">
        <w:rPr>
          <w:rStyle w:val="a9"/>
          <w:b w:val="0"/>
          <w:sz w:val="28"/>
          <w:szCs w:val="28"/>
        </w:rPr>
        <w:t xml:space="preserve"> вказувало на його зацікавленість у вирішенні питання на користь судді </w:t>
      </w:r>
      <w:r w:rsidR="001A03FA" w:rsidRPr="000C6D7E">
        <w:rPr>
          <w:rStyle w:val="a9"/>
          <w:b w:val="0"/>
          <w:sz w:val="28"/>
          <w:szCs w:val="28"/>
        </w:rPr>
        <w:t>ОСОБА_5</w:t>
      </w:r>
      <w:r w:rsidR="006250B8" w:rsidRPr="000C6D7E">
        <w:rPr>
          <w:rStyle w:val="a9"/>
          <w:b w:val="0"/>
          <w:sz w:val="28"/>
          <w:szCs w:val="28"/>
        </w:rPr>
        <w:t xml:space="preserve"> </w:t>
      </w:r>
    </w:p>
    <w:p w:rsidR="006250B8" w:rsidRPr="000C6D7E" w:rsidRDefault="006250B8" w:rsidP="003130B8">
      <w:pPr>
        <w:spacing w:after="0" w:line="240" w:lineRule="auto"/>
        <w:ind w:firstLine="567"/>
        <w:jc w:val="both"/>
        <w:rPr>
          <w:rStyle w:val="a9"/>
          <w:b w:val="0"/>
          <w:sz w:val="28"/>
          <w:szCs w:val="28"/>
        </w:rPr>
      </w:pPr>
      <w:r w:rsidRPr="000C6D7E">
        <w:rPr>
          <w:rStyle w:val="a9"/>
          <w:b w:val="0"/>
          <w:sz w:val="28"/>
          <w:szCs w:val="28"/>
        </w:rPr>
        <w:t xml:space="preserve">Крім того, зі змісту протоколів НСРД вбачається, що суддя </w:t>
      </w:r>
      <w:r w:rsidR="001E1284">
        <w:rPr>
          <w:rFonts w:eastAsia="Times New Roman"/>
          <w:sz w:val="28"/>
          <w:szCs w:val="28"/>
          <w:lang w:eastAsia="uk-UA"/>
        </w:rPr>
        <w:t>ОСОБА_6</w:t>
      </w:r>
      <w:r w:rsidRPr="000C6D7E">
        <w:rPr>
          <w:rStyle w:val="a9"/>
          <w:b w:val="0"/>
          <w:sz w:val="28"/>
          <w:szCs w:val="28"/>
        </w:rPr>
        <w:t xml:space="preserve"> вказала судді </w:t>
      </w:r>
      <w:proofErr w:type="spellStart"/>
      <w:r w:rsidRPr="000C6D7E">
        <w:rPr>
          <w:rStyle w:val="a9"/>
          <w:b w:val="0"/>
          <w:sz w:val="28"/>
          <w:szCs w:val="28"/>
        </w:rPr>
        <w:t>Гальонкіну</w:t>
      </w:r>
      <w:proofErr w:type="spellEnd"/>
      <w:r w:rsidRPr="000C6D7E">
        <w:rPr>
          <w:rStyle w:val="a9"/>
          <w:b w:val="0"/>
          <w:sz w:val="28"/>
          <w:szCs w:val="28"/>
        </w:rPr>
        <w:t xml:space="preserve"> С.А., що </w:t>
      </w:r>
      <w:r w:rsidR="00F313B3" w:rsidRPr="000C6D7E">
        <w:rPr>
          <w:rStyle w:val="a9"/>
          <w:b w:val="0"/>
          <w:sz w:val="28"/>
          <w:szCs w:val="28"/>
        </w:rPr>
        <w:t>перегляне</w:t>
      </w:r>
      <w:r w:rsidRPr="000C6D7E">
        <w:rPr>
          <w:rStyle w:val="a9"/>
          <w:b w:val="0"/>
          <w:sz w:val="28"/>
          <w:szCs w:val="28"/>
        </w:rPr>
        <w:t xml:space="preserve"> матеріали, які перебували у провадженні іншої </w:t>
      </w:r>
      <w:r w:rsidR="00F313B3" w:rsidRPr="000C6D7E">
        <w:rPr>
          <w:rStyle w:val="a9"/>
          <w:b w:val="0"/>
          <w:sz w:val="28"/>
          <w:szCs w:val="28"/>
        </w:rPr>
        <w:t>судді, запевняла, що допоможе,</w:t>
      </w:r>
      <w:r w:rsidRPr="000C6D7E">
        <w:rPr>
          <w:rStyle w:val="a9"/>
          <w:b w:val="0"/>
          <w:sz w:val="28"/>
          <w:szCs w:val="28"/>
        </w:rPr>
        <w:t xml:space="preserve"> суддя Гальонкін С.А. про</w:t>
      </w:r>
      <w:r w:rsidR="00F313B3" w:rsidRPr="000C6D7E">
        <w:rPr>
          <w:rStyle w:val="a9"/>
          <w:b w:val="0"/>
          <w:sz w:val="28"/>
          <w:szCs w:val="28"/>
        </w:rPr>
        <w:t>сив</w:t>
      </w:r>
      <w:r w:rsidRPr="000C6D7E">
        <w:rPr>
          <w:rStyle w:val="a9"/>
          <w:b w:val="0"/>
          <w:sz w:val="28"/>
          <w:szCs w:val="28"/>
        </w:rPr>
        <w:t xml:space="preserve"> йому </w:t>
      </w:r>
      <w:r w:rsidR="00F313B3" w:rsidRPr="000C6D7E">
        <w:rPr>
          <w:rStyle w:val="a9"/>
          <w:b w:val="0"/>
          <w:sz w:val="28"/>
          <w:szCs w:val="28"/>
        </w:rPr>
        <w:t>за</w:t>
      </w:r>
      <w:r w:rsidRPr="000C6D7E">
        <w:rPr>
          <w:rStyle w:val="a9"/>
          <w:b w:val="0"/>
          <w:sz w:val="28"/>
          <w:szCs w:val="28"/>
        </w:rPr>
        <w:t>телефонувати після цього, що вказує на узгодженість послідовності дій, їх домовленість.</w:t>
      </w:r>
    </w:p>
    <w:p w:rsidR="006250B8" w:rsidRPr="000C6D7E" w:rsidRDefault="003421A3" w:rsidP="003130B8">
      <w:pPr>
        <w:spacing w:after="0" w:line="240" w:lineRule="auto"/>
        <w:ind w:firstLine="567"/>
        <w:jc w:val="both"/>
        <w:rPr>
          <w:rStyle w:val="a9"/>
          <w:b w:val="0"/>
          <w:sz w:val="28"/>
          <w:szCs w:val="28"/>
        </w:rPr>
      </w:pPr>
      <w:r w:rsidRPr="000C6D7E">
        <w:rPr>
          <w:rStyle w:val="a9"/>
          <w:b w:val="0"/>
          <w:sz w:val="28"/>
          <w:szCs w:val="28"/>
        </w:rPr>
        <w:t>Третя Дисциплінарна палата Вищої ради правосуддя наголошує</w:t>
      </w:r>
      <w:r w:rsidR="006250B8" w:rsidRPr="000C6D7E">
        <w:rPr>
          <w:rStyle w:val="a9"/>
          <w:b w:val="0"/>
          <w:sz w:val="28"/>
          <w:szCs w:val="28"/>
        </w:rPr>
        <w:t xml:space="preserve">, що син судді </w:t>
      </w:r>
      <w:r w:rsidR="001A03FA" w:rsidRPr="000C6D7E">
        <w:rPr>
          <w:rStyle w:val="a9"/>
          <w:b w:val="0"/>
          <w:sz w:val="28"/>
          <w:szCs w:val="28"/>
        </w:rPr>
        <w:t>ОСОБА_5</w:t>
      </w:r>
      <w:r w:rsidR="006250B8" w:rsidRPr="000C6D7E">
        <w:rPr>
          <w:rStyle w:val="a9"/>
          <w:b w:val="0"/>
          <w:sz w:val="28"/>
          <w:szCs w:val="28"/>
        </w:rPr>
        <w:t xml:space="preserve"> як учасник судового провадження чи його представник не були позб</w:t>
      </w:r>
      <w:r w:rsidR="00F313B3" w:rsidRPr="000C6D7E">
        <w:rPr>
          <w:rStyle w:val="a9"/>
          <w:b w:val="0"/>
          <w:sz w:val="28"/>
          <w:szCs w:val="28"/>
        </w:rPr>
        <w:t xml:space="preserve">авлені можливості ознайомитися </w:t>
      </w:r>
      <w:r w:rsidR="006250B8" w:rsidRPr="000C6D7E">
        <w:rPr>
          <w:rStyle w:val="a9"/>
          <w:b w:val="0"/>
          <w:sz w:val="28"/>
          <w:szCs w:val="28"/>
        </w:rPr>
        <w:t>з матеріалами справи про адміністративне правопорушення відповідно до статті 268 КУпАП, самостійно з’ясувати, чи необхідно подати додаткові докази, чи містять матеріали, складені уповноваженою на те особою</w:t>
      </w:r>
      <w:r w:rsidR="00F313B3" w:rsidRPr="000C6D7E">
        <w:rPr>
          <w:rStyle w:val="a9"/>
          <w:b w:val="0"/>
          <w:sz w:val="28"/>
          <w:szCs w:val="28"/>
        </w:rPr>
        <w:t>,</w:t>
      </w:r>
      <w:r w:rsidR="006250B8" w:rsidRPr="000C6D7E">
        <w:rPr>
          <w:rStyle w:val="a9"/>
          <w:b w:val="0"/>
          <w:sz w:val="28"/>
          <w:szCs w:val="28"/>
        </w:rPr>
        <w:t xml:space="preserve"> недоліки та підготувати відповідну позицію захисту.</w:t>
      </w:r>
    </w:p>
    <w:p w:rsidR="006250B8" w:rsidRPr="000C6D7E" w:rsidRDefault="003421A3" w:rsidP="003130B8">
      <w:pPr>
        <w:spacing w:after="0" w:line="240" w:lineRule="auto"/>
        <w:ind w:firstLine="567"/>
        <w:jc w:val="both"/>
        <w:rPr>
          <w:rStyle w:val="a9"/>
          <w:b w:val="0"/>
          <w:sz w:val="28"/>
          <w:szCs w:val="28"/>
        </w:rPr>
      </w:pPr>
      <w:r w:rsidRPr="000C6D7E">
        <w:rPr>
          <w:rStyle w:val="a9"/>
          <w:b w:val="0"/>
          <w:sz w:val="28"/>
          <w:szCs w:val="28"/>
        </w:rPr>
        <w:t>Крім того,</w:t>
      </w:r>
      <w:r w:rsidR="006250B8" w:rsidRPr="000C6D7E">
        <w:rPr>
          <w:rStyle w:val="a9"/>
          <w:b w:val="0"/>
          <w:sz w:val="28"/>
          <w:szCs w:val="28"/>
        </w:rPr>
        <w:t xml:space="preserve"> </w:t>
      </w:r>
      <w:r w:rsidR="006250B8" w:rsidRPr="000C6D7E">
        <w:rPr>
          <w:sz w:val="28"/>
          <w:szCs w:val="28"/>
          <w:shd w:val="clear" w:color="auto" w:fill="FFFFFF"/>
        </w:rPr>
        <w:t>незалежність суддів при розгляді конкретних судових справ має забезпечуватись і в самому суді. У зв</w:t>
      </w:r>
      <w:r w:rsidR="006250B8" w:rsidRPr="00D34520">
        <w:rPr>
          <w:sz w:val="28"/>
          <w:szCs w:val="28"/>
          <w:shd w:val="clear" w:color="auto" w:fill="FFFFFF"/>
        </w:rPr>
        <w:t>’</w:t>
      </w:r>
      <w:r w:rsidR="006250B8" w:rsidRPr="000C6D7E">
        <w:rPr>
          <w:sz w:val="28"/>
          <w:szCs w:val="28"/>
          <w:shd w:val="clear" w:color="auto" w:fill="FFFFFF"/>
        </w:rPr>
        <w:t>язку з цим неприпустимими є витребування від судді будь-якої ін</w:t>
      </w:r>
      <w:r w:rsidRPr="000C6D7E">
        <w:rPr>
          <w:sz w:val="28"/>
          <w:szCs w:val="28"/>
          <w:shd w:val="clear" w:color="auto" w:fill="FFFFFF"/>
        </w:rPr>
        <w:t xml:space="preserve">формації чи довідок про хід та </w:t>
      </w:r>
      <w:r w:rsidR="006250B8" w:rsidRPr="000C6D7E">
        <w:rPr>
          <w:sz w:val="28"/>
          <w:szCs w:val="28"/>
          <w:shd w:val="clear" w:color="auto" w:fill="FFFFFF"/>
        </w:rPr>
        <w:t xml:space="preserve">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нарадчої кімнати (пункт 2 </w:t>
      </w:r>
      <w:r w:rsidR="006250B8" w:rsidRPr="000C6D7E">
        <w:rPr>
          <w:sz w:val="28"/>
          <w:szCs w:val="28"/>
        </w:rPr>
        <w:t>Постанови Пленуму Верховного Суду України від 13 червня 2007 року № 8 «Про незалежність судової влади»).</w:t>
      </w:r>
    </w:p>
    <w:p w:rsidR="006250B8" w:rsidRPr="000C6D7E" w:rsidRDefault="003421A3" w:rsidP="003130B8">
      <w:pPr>
        <w:spacing w:after="0" w:line="240" w:lineRule="auto"/>
        <w:ind w:firstLine="567"/>
        <w:jc w:val="both"/>
        <w:rPr>
          <w:rStyle w:val="a9"/>
          <w:b w:val="0"/>
          <w:sz w:val="28"/>
          <w:szCs w:val="28"/>
        </w:rPr>
      </w:pPr>
      <w:r w:rsidRPr="000C6D7E">
        <w:rPr>
          <w:rStyle w:val="a9"/>
          <w:b w:val="0"/>
          <w:sz w:val="28"/>
          <w:szCs w:val="28"/>
        </w:rPr>
        <w:t>За таких обставин Третя Дисциплінарна палата Вищої ради правосуддя вважає</w:t>
      </w:r>
      <w:r w:rsidR="006250B8" w:rsidRPr="000C6D7E">
        <w:rPr>
          <w:rStyle w:val="a9"/>
          <w:b w:val="0"/>
          <w:sz w:val="28"/>
          <w:szCs w:val="28"/>
        </w:rPr>
        <w:t xml:space="preserve">, що визначені процесуальним законодавством механізми виключали потребу у з’ясуванні «об’єктивної інформації» щодо розгляду справи про </w:t>
      </w:r>
      <w:r w:rsidR="006250B8" w:rsidRPr="000C6D7E">
        <w:rPr>
          <w:rStyle w:val="a9"/>
          <w:b w:val="0"/>
          <w:sz w:val="28"/>
          <w:szCs w:val="28"/>
        </w:rPr>
        <w:lastRenderedPageBreak/>
        <w:t>адміністративне правопорушення за сприяння судді Гальонкіна С.А., він не мав права використовувати своє посадове становище ні як голов</w:t>
      </w:r>
      <w:r w:rsidR="00F313B3" w:rsidRPr="000C6D7E">
        <w:rPr>
          <w:rStyle w:val="a9"/>
          <w:b w:val="0"/>
          <w:sz w:val="28"/>
          <w:szCs w:val="28"/>
        </w:rPr>
        <w:t>а</w:t>
      </w:r>
      <w:r w:rsidR="006250B8" w:rsidRPr="000C6D7E">
        <w:rPr>
          <w:rStyle w:val="a9"/>
          <w:b w:val="0"/>
          <w:sz w:val="28"/>
          <w:szCs w:val="28"/>
        </w:rPr>
        <w:t xml:space="preserve"> апеляційного суду, ні як судд</w:t>
      </w:r>
      <w:r w:rsidR="00F313B3" w:rsidRPr="000C6D7E">
        <w:rPr>
          <w:rStyle w:val="a9"/>
          <w:b w:val="0"/>
          <w:sz w:val="28"/>
          <w:szCs w:val="28"/>
        </w:rPr>
        <w:t>я</w:t>
      </w:r>
      <w:r w:rsidR="006250B8" w:rsidRPr="000C6D7E">
        <w:rPr>
          <w:rStyle w:val="a9"/>
          <w:b w:val="0"/>
          <w:sz w:val="28"/>
          <w:szCs w:val="28"/>
        </w:rPr>
        <w:t xml:space="preserve"> апеляційного суду в інтересах колег та не пови</w:t>
      </w:r>
      <w:r w:rsidR="00F313B3" w:rsidRPr="000C6D7E">
        <w:rPr>
          <w:rStyle w:val="a9"/>
          <w:b w:val="0"/>
          <w:sz w:val="28"/>
          <w:szCs w:val="28"/>
        </w:rPr>
        <w:t>нен був дозволяти цього іншим,</w:t>
      </w:r>
      <w:r w:rsidR="006250B8" w:rsidRPr="000C6D7E">
        <w:rPr>
          <w:rStyle w:val="a9"/>
          <w:b w:val="0"/>
          <w:sz w:val="28"/>
          <w:szCs w:val="28"/>
        </w:rPr>
        <w:t xml:space="preserve"> тому критично оцін</w:t>
      </w:r>
      <w:r w:rsidRPr="000C6D7E">
        <w:rPr>
          <w:rStyle w:val="a9"/>
          <w:b w:val="0"/>
          <w:sz w:val="28"/>
          <w:szCs w:val="28"/>
        </w:rPr>
        <w:t xml:space="preserve">ює </w:t>
      </w:r>
      <w:r w:rsidR="006250B8" w:rsidRPr="000C6D7E">
        <w:rPr>
          <w:rStyle w:val="a9"/>
          <w:b w:val="0"/>
          <w:sz w:val="28"/>
          <w:szCs w:val="28"/>
        </w:rPr>
        <w:t>твердження судді Гальонкіна С.А.</w:t>
      </w:r>
      <w:r w:rsidR="00F313B3" w:rsidRPr="000C6D7E">
        <w:rPr>
          <w:rStyle w:val="a9"/>
          <w:b w:val="0"/>
          <w:sz w:val="28"/>
          <w:szCs w:val="28"/>
        </w:rPr>
        <w:t>,</w:t>
      </w:r>
      <w:r w:rsidR="006250B8" w:rsidRPr="000C6D7E">
        <w:rPr>
          <w:rStyle w:val="a9"/>
          <w:b w:val="0"/>
          <w:sz w:val="28"/>
          <w:szCs w:val="28"/>
        </w:rPr>
        <w:t xml:space="preserve"> що метою спілкування була необхідність з’ясування / отримання об’єктивної інформації у справі про адміністративне правопорушення.</w:t>
      </w:r>
    </w:p>
    <w:p w:rsidR="006250B8" w:rsidRPr="000C6D7E" w:rsidRDefault="006250B8" w:rsidP="003130B8">
      <w:pPr>
        <w:spacing w:after="0" w:line="240" w:lineRule="auto"/>
        <w:ind w:firstLine="567"/>
        <w:jc w:val="both"/>
        <w:rPr>
          <w:rStyle w:val="a9"/>
          <w:b w:val="0"/>
          <w:sz w:val="28"/>
          <w:szCs w:val="28"/>
        </w:rPr>
      </w:pPr>
      <w:r w:rsidRPr="000C6D7E">
        <w:rPr>
          <w:sz w:val="28"/>
          <w:szCs w:val="28"/>
          <w:shd w:val="clear" w:color="auto" w:fill="FFFFFF"/>
        </w:rPr>
        <w:t xml:space="preserve">Консультативна рада європейських суддів (далі – КРЄС) у пункті 12 Висновку № 1 (2001)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w:t>
      </w:r>
      <w:proofErr w:type="spellStart"/>
      <w:r w:rsidRPr="000C6D7E">
        <w:rPr>
          <w:sz w:val="28"/>
          <w:szCs w:val="28"/>
          <w:shd w:val="clear" w:color="auto" w:fill="FFFFFF"/>
        </w:rPr>
        <w:t>зв’язків</w:t>
      </w:r>
      <w:proofErr w:type="spellEnd"/>
      <w:r w:rsidRPr="000C6D7E">
        <w:rPr>
          <w:sz w:val="28"/>
          <w:szCs w:val="28"/>
          <w:shd w:val="clear" w:color="auto" w:fill="FFFFFF"/>
        </w:rPr>
        <w:t xml:space="preserve">, </w:t>
      </w:r>
      <w:proofErr w:type="spellStart"/>
      <w:r w:rsidRPr="000C6D7E">
        <w:rPr>
          <w:sz w:val="28"/>
          <w:szCs w:val="28"/>
          <w:shd w:val="clear" w:color="auto" w:fill="FFFFFF"/>
        </w:rPr>
        <w:t>прихильностей</w:t>
      </w:r>
      <w:proofErr w:type="spellEnd"/>
      <w:r w:rsidRPr="000C6D7E">
        <w:rPr>
          <w:sz w:val="28"/>
          <w:szCs w:val="28"/>
          <w:shd w:val="clear" w:color="auto" w:fill="FFFFFF"/>
        </w:rPr>
        <w:t>,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w:t>
      </w:r>
    </w:p>
    <w:p w:rsidR="006250B8" w:rsidRPr="000C6D7E" w:rsidRDefault="006250B8" w:rsidP="003130B8">
      <w:pPr>
        <w:spacing w:after="0" w:line="240" w:lineRule="auto"/>
        <w:ind w:firstLine="567"/>
        <w:jc w:val="both"/>
        <w:rPr>
          <w:sz w:val="28"/>
          <w:szCs w:val="28"/>
        </w:rPr>
      </w:pPr>
      <w:r w:rsidRPr="000C6D7E">
        <w:rPr>
          <w:sz w:val="28"/>
          <w:szCs w:val="28"/>
        </w:rPr>
        <w:t>У пункті 9 Висновку № 3 (2002) КРЄС констатовано, що довіра до судової системи є надзвичайно важливою в контексті глобалізації спорів та зростання доступу до судових рішень. Також у державі, яка керується верховенством права, громадськість має очікувати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6250B8" w:rsidRPr="000C6D7E" w:rsidRDefault="006250B8" w:rsidP="003130B8">
      <w:pPr>
        <w:spacing w:after="0" w:line="240" w:lineRule="auto"/>
        <w:ind w:firstLine="567"/>
        <w:jc w:val="both"/>
        <w:rPr>
          <w:rStyle w:val="a9"/>
          <w:b w:val="0"/>
          <w:sz w:val="28"/>
          <w:szCs w:val="28"/>
        </w:rPr>
      </w:pPr>
      <w:r w:rsidRPr="000C6D7E">
        <w:rPr>
          <w:sz w:val="28"/>
          <w:szCs w:val="28"/>
        </w:rPr>
        <w:t>Відповідно до пункту 21 Висновку № 3 (2002)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6250B8" w:rsidRPr="000C6D7E" w:rsidRDefault="003421A3" w:rsidP="003130B8">
      <w:pPr>
        <w:spacing w:after="0" w:line="240" w:lineRule="auto"/>
        <w:ind w:firstLine="567"/>
        <w:jc w:val="both"/>
        <w:rPr>
          <w:sz w:val="28"/>
          <w:szCs w:val="28"/>
          <w:shd w:val="clear" w:color="auto" w:fill="FFFFFF"/>
        </w:rPr>
      </w:pPr>
      <w:r w:rsidRPr="000C6D7E">
        <w:rPr>
          <w:rStyle w:val="a9"/>
          <w:b w:val="0"/>
          <w:sz w:val="28"/>
          <w:szCs w:val="28"/>
        </w:rPr>
        <w:t>Третя Дисциплінарна палата Вищої ради правосуддя зауважує</w:t>
      </w:r>
      <w:r w:rsidR="006250B8" w:rsidRPr="000C6D7E">
        <w:rPr>
          <w:rStyle w:val="a9"/>
          <w:b w:val="0"/>
          <w:sz w:val="28"/>
          <w:szCs w:val="28"/>
        </w:rPr>
        <w:t xml:space="preserve">, що суддя зобов’язаний </w:t>
      </w:r>
      <w:r w:rsidR="006250B8" w:rsidRPr="000C6D7E">
        <w:rPr>
          <w:sz w:val="28"/>
          <w:szCs w:val="28"/>
          <w:shd w:val="clear" w:color="auto" w:fill="FFFFFF"/>
        </w:rPr>
        <w:t xml:space="preserve">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(пункт </w:t>
      </w:r>
      <w:r w:rsidR="00F313B3" w:rsidRPr="000C6D7E">
        <w:rPr>
          <w:sz w:val="28"/>
          <w:szCs w:val="28"/>
          <w:shd w:val="clear" w:color="auto" w:fill="FFFFFF"/>
        </w:rPr>
        <w:t>2</w:t>
      </w:r>
      <w:r w:rsidR="006250B8" w:rsidRPr="000C6D7E">
        <w:rPr>
          <w:sz w:val="28"/>
          <w:szCs w:val="28"/>
          <w:shd w:val="clear" w:color="auto" w:fill="FFFFFF"/>
        </w:rPr>
        <w:t xml:space="preserve"> частини сьомої статті 56 Закону України «Про судоустрій і статус суддів»).</w:t>
      </w:r>
    </w:p>
    <w:p w:rsidR="006250B8" w:rsidRPr="000C6D7E" w:rsidRDefault="006250B8" w:rsidP="003130B8">
      <w:pPr>
        <w:spacing w:after="0" w:line="240" w:lineRule="auto"/>
        <w:ind w:firstLine="567"/>
        <w:jc w:val="both"/>
        <w:rPr>
          <w:sz w:val="28"/>
          <w:szCs w:val="28"/>
        </w:rPr>
      </w:pPr>
      <w:r w:rsidRPr="000C6D7E">
        <w:rPr>
          <w:sz w:val="28"/>
          <w:szCs w:val="28"/>
        </w:rPr>
        <w:t>Статтею 1 Кодексу суддівської етики, затвердженого ХІ з’їздом суддів України 22 лютого 2013 року (далі – Кодекс суддівської етики),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неупередженість та справедливість суду.</w:t>
      </w:r>
    </w:p>
    <w:p w:rsidR="006250B8" w:rsidRPr="000C6D7E" w:rsidRDefault="006250B8" w:rsidP="003130B8">
      <w:pPr>
        <w:spacing w:after="0" w:line="240" w:lineRule="auto"/>
        <w:ind w:firstLine="567"/>
        <w:jc w:val="both"/>
        <w:rPr>
          <w:sz w:val="28"/>
          <w:szCs w:val="28"/>
        </w:rPr>
      </w:pPr>
      <w:r w:rsidRPr="000C6D7E">
        <w:rPr>
          <w:sz w:val="28"/>
          <w:szCs w:val="28"/>
        </w:rPr>
        <w:t>Згідно зі статтями 2, 3 вказаного Кодексу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права використовувати своє посадове становище в особистих інтересах чи в інтересах інших осіб та не повинен дозволяти цього іншим.</w:t>
      </w:r>
    </w:p>
    <w:p w:rsidR="006250B8" w:rsidRPr="000C6D7E" w:rsidRDefault="006250B8" w:rsidP="003130B8">
      <w:pPr>
        <w:spacing w:after="0" w:line="240" w:lineRule="auto"/>
        <w:ind w:firstLine="567"/>
        <w:jc w:val="both"/>
        <w:rPr>
          <w:sz w:val="28"/>
          <w:szCs w:val="28"/>
        </w:rPr>
      </w:pPr>
      <w:r w:rsidRPr="000C6D7E">
        <w:rPr>
          <w:sz w:val="28"/>
          <w:szCs w:val="28"/>
        </w:rPr>
        <w:t>Суддя має докладати всіх зусиль до того, щоб, на думку розсудливої законослухняної та поінформованої людини, його поведінка була бездоганною.</w:t>
      </w:r>
    </w:p>
    <w:p w:rsidR="006250B8" w:rsidRPr="000C6D7E" w:rsidRDefault="006250B8" w:rsidP="003130B8">
      <w:pPr>
        <w:spacing w:after="0" w:line="240" w:lineRule="auto"/>
        <w:ind w:firstLine="567"/>
        <w:jc w:val="both"/>
        <w:rPr>
          <w:sz w:val="28"/>
          <w:szCs w:val="28"/>
        </w:rPr>
      </w:pPr>
      <w:r w:rsidRPr="000C6D7E">
        <w:rPr>
          <w:sz w:val="28"/>
          <w:szCs w:val="28"/>
        </w:rPr>
        <w:lastRenderedPageBreak/>
        <w:t xml:space="preserve">Відповідно до статті 6 Кодексу суддівської етики </w:t>
      </w:r>
      <w:r w:rsidRPr="000C6D7E">
        <w:rPr>
          <w:sz w:val="28"/>
          <w:szCs w:val="28"/>
          <w:shd w:val="clear" w:color="auto" w:fill="FFFFFF"/>
        </w:rPr>
        <w:t xml:space="preserve">суддя повинен уникати </w:t>
      </w:r>
      <w:proofErr w:type="spellStart"/>
      <w:r w:rsidRPr="000C6D7E">
        <w:rPr>
          <w:sz w:val="28"/>
          <w:szCs w:val="28"/>
          <w:shd w:val="clear" w:color="auto" w:fill="FFFFFF"/>
        </w:rPr>
        <w:t>позапроцесуальних</w:t>
      </w:r>
      <w:proofErr w:type="spellEnd"/>
      <w:r w:rsidRPr="000C6D7E">
        <w:rPr>
          <w:sz w:val="28"/>
          <w:szCs w:val="28"/>
          <w:shd w:val="clear" w:color="auto" w:fill="FFFFFF"/>
        </w:rPr>
        <w:t xml:space="preserve"> взаємовідносин з одним із учасників процесу або його представником у справі за відсутності інших учасників процесу.</w:t>
      </w:r>
    </w:p>
    <w:p w:rsidR="006250B8" w:rsidRPr="000C6D7E" w:rsidRDefault="006250B8" w:rsidP="003130B8">
      <w:pPr>
        <w:spacing w:after="0" w:line="240" w:lineRule="auto"/>
        <w:ind w:firstLine="567"/>
        <w:jc w:val="both"/>
        <w:rPr>
          <w:bCs/>
          <w:sz w:val="28"/>
          <w:szCs w:val="28"/>
        </w:rPr>
      </w:pPr>
      <w:r w:rsidRPr="000C6D7E">
        <w:rPr>
          <w:sz w:val="28"/>
          <w:szCs w:val="28"/>
          <w:shd w:val="clear" w:color="auto" w:fill="FFFFFF"/>
        </w:rPr>
        <w:t>Крім того, суддя не має права розголошувати інформацію, що стала йому відома у зв’язку з розглядом справи (стаття 12 Кодексу суддівської етики).</w:t>
      </w:r>
    </w:p>
    <w:p w:rsidR="006250B8" w:rsidRPr="000C6D7E" w:rsidRDefault="006250B8" w:rsidP="003130B8">
      <w:pPr>
        <w:spacing w:after="0" w:line="240" w:lineRule="auto"/>
        <w:ind w:firstLine="567"/>
        <w:jc w:val="both"/>
        <w:rPr>
          <w:bCs/>
          <w:sz w:val="28"/>
          <w:szCs w:val="28"/>
        </w:rPr>
      </w:pPr>
      <w:r w:rsidRPr="000C6D7E">
        <w:rPr>
          <w:sz w:val="28"/>
          <w:szCs w:val="28"/>
        </w:rPr>
        <w:t xml:space="preserve">Аналогічні за суттю вимоги до поведінки судді закріплені у </w:t>
      </w:r>
      <w:proofErr w:type="spellStart"/>
      <w:r w:rsidRPr="000C6D7E">
        <w:rPr>
          <w:sz w:val="28"/>
          <w:szCs w:val="28"/>
        </w:rPr>
        <w:t>Бангалорських</w:t>
      </w:r>
      <w:proofErr w:type="spellEnd"/>
      <w:r w:rsidRPr="000C6D7E">
        <w:rPr>
          <w:sz w:val="28"/>
          <w:szCs w:val="28"/>
        </w:rPr>
        <w:t xml:space="preserve"> принципах поведінки суддів від 19 травня 2006 року, схвалених Резолюцією Економічної та Соціальної Ради ООН </w:t>
      </w:r>
      <w:r w:rsidR="00F313B3" w:rsidRPr="000C6D7E">
        <w:rPr>
          <w:sz w:val="28"/>
          <w:szCs w:val="28"/>
        </w:rPr>
        <w:t xml:space="preserve">від </w:t>
      </w:r>
      <w:r w:rsidRPr="000C6D7E">
        <w:rPr>
          <w:sz w:val="28"/>
          <w:szCs w:val="28"/>
        </w:rPr>
        <w:t>27 липня 2006 року № 2006/23</w:t>
      </w:r>
      <w:r w:rsidR="00F313B3" w:rsidRPr="000C6D7E">
        <w:rPr>
          <w:sz w:val="28"/>
          <w:szCs w:val="28"/>
        </w:rPr>
        <w:t>,</w:t>
      </w:r>
      <w:r w:rsidRPr="000C6D7E">
        <w:rPr>
          <w:sz w:val="28"/>
          <w:szCs w:val="28"/>
        </w:rPr>
        <w:t xml:space="preserve"> за змістом яких суддя зобов’язаний демонструвати  поведінку, бездоганну навіть з точки зору стороннього спостерігача (пункт 3.1).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У своїх особистих  стосунках  з  адвокатами, що мають постійну практику в суді, де розглядає справи даний суддя,  суддя уникає ситуацій,  що могли б викликати обґрунтовану підозру чи створити видимість наявності у судді певних  </w:t>
      </w:r>
      <w:proofErr w:type="spellStart"/>
      <w:r w:rsidRPr="000C6D7E">
        <w:rPr>
          <w:sz w:val="28"/>
          <w:szCs w:val="28"/>
        </w:rPr>
        <w:t>схильностей</w:t>
      </w:r>
      <w:proofErr w:type="spellEnd"/>
      <w:r w:rsidRPr="000C6D7E">
        <w:rPr>
          <w:sz w:val="28"/>
          <w:szCs w:val="28"/>
        </w:rPr>
        <w:t xml:space="preserve"> чи упередженого ставлення.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 Суддя не повинен діяти чи дозволяти іншим діяти у такий спосіб, щоб можна було зробити висновок, що будь-хто неналежно впливає на здійснення суддею його повноважень. Конфіденційна інформація, що стала відома судді в силу його посади, не може бути використана ним чи розголошена будь-кому з будь-якою метою, що не пов’язана з виконанням обов’язків судді (пункти 4.1, 4.3, 4.9, 4.10).</w:t>
      </w:r>
    </w:p>
    <w:p w:rsidR="006250B8" w:rsidRPr="000C6D7E" w:rsidRDefault="006250B8" w:rsidP="003130B8">
      <w:pPr>
        <w:spacing w:after="0" w:line="240" w:lineRule="auto"/>
        <w:ind w:firstLine="567"/>
        <w:jc w:val="both"/>
        <w:rPr>
          <w:sz w:val="28"/>
          <w:szCs w:val="28"/>
          <w:shd w:val="clear" w:color="auto" w:fill="FFFFFF"/>
        </w:rPr>
      </w:pPr>
      <w:r w:rsidRPr="000C6D7E">
        <w:rPr>
          <w:bCs/>
          <w:sz w:val="28"/>
          <w:szCs w:val="28"/>
        </w:rPr>
        <w:t>Відповідно до частини третьої статті 106 Закону України «Про судоустрій і статус суддів» с</w:t>
      </w:r>
      <w:r w:rsidRPr="000C6D7E">
        <w:rPr>
          <w:sz w:val="28"/>
          <w:szCs w:val="28"/>
          <w:shd w:val="clear" w:color="auto" w:fill="FFFFFF"/>
        </w:rPr>
        <w:t>уддю може бути притягнуто до дисциплінарної відповідальності в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250B8" w:rsidRPr="000C6D7E" w:rsidRDefault="003421A3" w:rsidP="003130B8">
      <w:pPr>
        <w:spacing w:after="0" w:line="240" w:lineRule="auto"/>
        <w:ind w:firstLine="567"/>
        <w:jc w:val="both"/>
        <w:rPr>
          <w:sz w:val="28"/>
          <w:szCs w:val="28"/>
        </w:rPr>
      </w:pPr>
      <w:r w:rsidRPr="000C6D7E">
        <w:rPr>
          <w:sz w:val="28"/>
          <w:szCs w:val="28"/>
        </w:rPr>
        <w:t>На переконання Третьої Дисциплінарної палати Вищої ради правосуддя, з</w:t>
      </w:r>
      <w:r w:rsidR="006250B8" w:rsidRPr="000C6D7E">
        <w:rPr>
          <w:sz w:val="28"/>
          <w:szCs w:val="28"/>
        </w:rPr>
        <w:t xml:space="preserve">афіксоване НАБУ </w:t>
      </w:r>
      <w:proofErr w:type="spellStart"/>
      <w:r w:rsidR="006250B8" w:rsidRPr="000C6D7E">
        <w:rPr>
          <w:sz w:val="28"/>
          <w:szCs w:val="28"/>
        </w:rPr>
        <w:t>позапроцесуальне</w:t>
      </w:r>
      <w:proofErr w:type="spellEnd"/>
      <w:r w:rsidR="006250B8" w:rsidRPr="000C6D7E">
        <w:rPr>
          <w:sz w:val="28"/>
          <w:szCs w:val="28"/>
        </w:rPr>
        <w:t xml:space="preserve"> спілкування судді </w:t>
      </w:r>
      <w:proofErr w:type="spellStart"/>
      <w:r w:rsidR="006250B8" w:rsidRPr="000C6D7E">
        <w:rPr>
          <w:sz w:val="28"/>
          <w:szCs w:val="28"/>
        </w:rPr>
        <w:t>Гальонкіна</w:t>
      </w:r>
      <w:proofErr w:type="spellEnd"/>
      <w:r w:rsidR="006250B8" w:rsidRPr="000C6D7E">
        <w:rPr>
          <w:sz w:val="28"/>
          <w:szCs w:val="28"/>
        </w:rPr>
        <w:t xml:space="preserve"> </w:t>
      </w:r>
      <w:r w:rsidR="00F313B3" w:rsidRPr="000C6D7E">
        <w:rPr>
          <w:sz w:val="28"/>
          <w:szCs w:val="28"/>
        </w:rPr>
        <w:t xml:space="preserve">С.А. з адвокатом </w:t>
      </w:r>
      <w:r w:rsidR="001A03FA" w:rsidRPr="000C6D7E">
        <w:rPr>
          <w:sz w:val="28"/>
          <w:szCs w:val="28"/>
        </w:rPr>
        <w:t>ОСОБА_1</w:t>
      </w:r>
      <w:r w:rsidR="006250B8" w:rsidRPr="000C6D7E">
        <w:rPr>
          <w:sz w:val="28"/>
          <w:szCs w:val="28"/>
        </w:rPr>
        <w:t xml:space="preserve"> та надалі </w:t>
      </w:r>
      <w:r w:rsidR="00F313B3" w:rsidRPr="000C6D7E">
        <w:rPr>
          <w:sz w:val="28"/>
          <w:szCs w:val="28"/>
        </w:rPr>
        <w:t>і</w:t>
      </w:r>
      <w:r w:rsidR="006250B8" w:rsidRPr="000C6D7E">
        <w:rPr>
          <w:sz w:val="28"/>
          <w:szCs w:val="28"/>
        </w:rPr>
        <w:t xml:space="preserve">з суддями </w:t>
      </w:r>
      <w:r w:rsidR="0037768D">
        <w:rPr>
          <w:sz w:val="28"/>
          <w:szCs w:val="28"/>
        </w:rPr>
        <w:t>ОСОБА_5</w:t>
      </w:r>
      <w:r w:rsidR="006250B8" w:rsidRPr="000C6D7E">
        <w:rPr>
          <w:sz w:val="28"/>
          <w:szCs w:val="28"/>
        </w:rPr>
        <w:t xml:space="preserve">, </w:t>
      </w:r>
      <w:r w:rsidR="001E1284">
        <w:rPr>
          <w:rFonts w:eastAsia="Times New Roman"/>
          <w:sz w:val="28"/>
          <w:szCs w:val="28"/>
          <w:lang w:eastAsia="uk-UA"/>
        </w:rPr>
        <w:t xml:space="preserve">ОСОБА_6 </w:t>
      </w:r>
      <w:r w:rsidR="006250B8" w:rsidRPr="000C6D7E">
        <w:rPr>
          <w:sz w:val="28"/>
          <w:szCs w:val="28"/>
        </w:rPr>
        <w:t xml:space="preserve">вказує, що суддя Гальонкін С.А. не дотримався норм, визначених Законом України «Про судоустрій і статус суддів», Кодексом суддівської етики, </w:t>
      </w:r>
      <w:proofErr w:type="spellStart"/>
      <w:r w:rsidR="006250B8" w:rsidRPr="000C6D7E">
        <w:rPr>
          <w:sz w:val="28"/>
          <w:szCs w:val="28"/>
        </w:rPr>
        <w:t>Бангалорськими</w:t>
      </w:r>
      <w:proofErr w:type="spellEnd"/>
      <w:r w:rsidR="006250B8" w:rsidRPr="000C6D7E">
        <w:rPr>
          <w:sz w:val="28"/>
          <w:szCs w:val="28"/>
        </w:rPr>
        <w:t xml:space="preserve"> принципами поведінки суддів щодо підтримання високих стандартів поведінки суддів, цінностей правосуддя та впевненості суспільства у чесності та непідкупності судових органів; незалежності; невикористання свого посадового становища в особистих інтересах або в інтересах інших осіб.</w:t>
      </w:r>
    </w:p>
    <w:p w:rsidR="006250B8" w:rsidRPr="000C6D7E" w:rsidRDefault="006250B8" w:rsidP="003130B8">
      <w:pPr>
        <w:spacing w:after="0" w:line="240" w:lineRule="auto"/>
        <w:ind w:firstLine="567"/>
        <w:jc w:val="both"/>
        <w:rPr>
          <w:sz w:val="28"/>
          <w:szCs w:val="28"/>
        </w:rPr>
      </w:pPr>
      <w:r w:rsidRPr="000C6D7E">
        <w:rPr>
          <w:sz w:val="28"/>
          <w:szCs w:val="28"/>
        </w:rPr>
        <w:t>Така поведінка судді Гальонкіна С.А.</w:t>
      </w:r>
      <w:r w:rsidR="003421A3" w:rsidRPr="000C6D7E">
        <w:rPr>
          <w:sz w:val="28"/>
          <w:szCs w:val="28"/>
        </w:rPr>
        <w:t>, на думку дисциплінарного органу,</w:t>
      </w:r>
      <w:r w:rsidRPr="000C6D7E">
        <w:rPr>
          <w:sz w:val="28"/>
          <w:szCs w:val="28"/>
        </w:rPr>
        <w:t xml:space="preserve"> не відповідає принципам верховенства права, безсторонності та неупередженості і з точки зору розсудливого спостерігача викликає сумнів у справедливому та </w:t>
      </w:r>
      <w:r w:rsidRPr="000C6D7E">
        <w:rPr>
          <w:sz w:val="28"/>
          <w:szCs w:val="28"/>
        </w:rPr>
        <w:lastRenderedPageBreak/>
        <w:t>об’єктивному здійсненні судового розгляду, оскільки створює уявлення про можливість впливу на розгляд справи третіми особами чи суддями.</w:t>
      </w:r>
    </w:p>
    <w:p w:rsidR="006250B8" w:rsidRPr="000C6D7E" w:rsidRDefault="006250B8" w:rsidP="003130B8">
      <w:pPr>
        <w:spacing w:after="0" w:line="240" w:lineRule="auto"/>
        <w:ind w:firstLine="567"/>
        <w:jc w:val="both"/>
        <w:rPr>
          <w:rFonts w:eastAsia="Times New Roman"/>
          <w:sz w:val="28"/>
          <w:szCs w:val="28"/>
          <w:lang w:eastAsia="uk-UA"/>
        </w:rPr>
      </w:pPr>
      <w:r w:rsidRPr="000C6D7E">
        <w:rPr>
          <w:sz w:val="28"/>
          <w:szCs w:val="28"/>
        </w:rPr>
        <w:t>Крім того, 3 січня 2023 року в інтернет</w:t>
      </w:r>
      <w:r w:rsidR="00F313B3" w:rsidRPr="000C6D7E">
        <w:rPr>
          <w:sz w:val="28"/>
          <w:szCs w:val="28"/>
        </w:rPr>
        <w:t xml:space="preserve"> − </w:t>
      </w:r>
      <w:r w:rsidRPr="000C6D7E">
        <w:rPr>
          <w:sz w:val="28"/>
          <w:szCs w:val="28"/>
        </w:rPr>
        <w:t xml:space="preserve">виданні «Полтавщина» </w:t>
      </w:r>
      <w:r w:rsidRPr="000C6D7E">
        <w:rPr>
          <w:sz w:val="28"/>
          <w:szCs w:val="28"/>
        </w:rPr>
        <w:br/>
        <w:t>(</w:t>
      </w:r>
      <w:hyperlink r:id="rId7" w:history="1">
        <w:r w:rsidRPr="000C6D7E">
          <w:rPr>
            <w:rStyle w:val="a8"/>
            <w:color w:val="auto"/>
            <w:sz w:val="28"/>
            <w:szCs w:val="28"/>
          </w:rPr>
          <w:t>https://poltava.to/news/69448/</w:t>
        </w:r>
      </w:hyperlink>
      <w:r w:rsidRPr="000C6D7E">
        <w:rPr>
          <w:sz w:val="28"/>
          <w:szCs w:val="28"/>
        </w:rPr>
        <w:t>) оприлюднено статтю «</w:t>
      </w:r>
      <w:r w:rsidRPr="000C6D7E">
        <w:rPr>
          <w:sz w:val="28"/>
          <w:szCs w:val="28"/>
          <w:lang w:eastAsia="uk-UA"/>
        </w:rPr>
        <w:t xml:space="preserve">СКАРГА ПОТРАПИЛА НА РОЗГЛЯД ГОЛОВНОМУ, РІШЕННЯ ХОРОШЕ»: ПОДРОБИЦІ ПІДКУПУ ПОЛТАВСЬКИХ СУДДІВ У СПРАВІ П’ЯНОГО КЕРУВАННЯ», </w:t>
      </w:r>
      <w:r w:rsidR="00F313B3" w:rsidRPr="000C6D7E">
        <w:rPr>
          <w:sz w:val="28"/>
          <w:szCs w:val="28"/>
          <w:lang w:eastAsia="uk-UA"/>
        </w:rPr>
        <w:t>в</w:t>
      </w:r>
      <w:r w:rsidRPr="000C6D7E">
        <w:rPr>
          <w:sz w:val="28"/>
          <w:szCs w:val="28"/>
          <w:lang w:eastAsia="uk-UA"/>
        </w:rPr>
        <w:t xml:space="preserve"> якій автор публікації з покликанням на ухвалу Вищого антикорупційного суду у справі щодо одного із підозрюваних у кримінальному провадженні </w:t>
      </w:r>
      <w:r w:rsidR="00F313B3" w:rsidRPr="000C6D7E">
        <w:rPr>
          <w:sz w:val="28"/>
          <w:szCs w:val="28"/>
          <w:lang w:eastAsia="uk-UA"/>
        </w:rPr>
        <w:br/>
      </w:r>
      <w:r w:rsidR="00D34520">
        <w:rPr>
          <w:rFonts w:eastAsia="Times New Roman"/>
          <w:sz w:val="28"/>
          <w:szCs w:val="28"/>
          <w:lang w:eastAsia="uk-UA"/>
        </w:rPr>
        <w:t>№ ____</w:t>
      </w:r>
      <w:bookmarkStart w:id="0" w:name="_GoBack"/>
      <w:bookmarkEnd w:id="0"/>
      <w:r w:rsidRPr="000C6D7E">
        <w:rPr>
          <w:rFonts w:eastAsia="Times New Roman"/>
          <w:sz w:val="28"/>
          <w:szCs w:val="28"/>
          <w:lang w:eastAsia="uk-UA"/>
        </w:rPr>
        <w:t xml:space="preserve"> аналізує зміст судового рішення у справі щодо </w:t>
      </w:r>
      <w:r w:rsidR="00F313B3" w:rsidRPr="000C6D7E">
        <w:rPr>
          <w:rFonts w:eastAsia="Times New Roman"/>
          <w:sz w:val="28"/>
          <w:szCs w:val="28"/>
          <w:lang w:eastAsia="uk-UA"/>
        </w:rPr>
        <w:br/>
      </w:r>
      <w:r w:rsidR="001A03FA" w:rsidRPr="000C6D7E">
        <w:rPr>
          <w:rFonts w:eastAsia="Times New Roman"/>
          <w:sz w:val="28"/>
          <w:szCs w:val="28"/>
          <w:lang w:eastAsia="uk-UA"/>
        </w:rPr>
        <w:t>ОСОБА_4</w:t>
      </w:r>
      <w:r w:rsidRPr="000C6D7E">
        <w:rPr>
          <w:rFonts w:eastAsia="Times New Roman"/>
          <w:sz w:val="28"/>
          <w:szCs w:val="28"/>
          <w:lang w:eastAsia="uk-UA"/>
        </w:rPr>
        <w:t xml:space="preserve">, ухваленого суддею </w:t>
      </w:r>
      <w:proofErr w:type="spellStart"/>
      <w:r w:rsidRPr="000C6D7E">
        <w:rPr>
          <w:rFonts w:eastAsia="Times New Roman"/>
          <w:sz w:val="28"/>
          <w:szCs w:val="28"/>
          <w:lang w:eastAsia="uk-UA"/>
        </w:rPr>
        <w:t>Гальонкіним</w:t>
      </w:r>
      <w:proofErr w:type="spellEnd"/>
      <w:r w:rsidRPr="000C6D7E">
        <w:rPr>
          <w:rFonts w:eastAsia="Times New Roman"/>
          <w:sz w:val="28"/>
          <w:szCs w:val="28"/>
          <w:lang w:eastAsia="uk-UA"/>
        </w:rPr>
        <w:t xml:space="preserve"> С.А.</w:t>
      </w:r>
      <w:r w:rsidR="00F313B3" w:rsidRPr="000C6D7E">
        <w:rPr>
          <w:rFonts w:eastAsia="Times New Roman"/>
          <w:sz w:val="28"/>
          <w:szCs w:val="28"/>
          <w:lang w:eastAsia="uk-UA"/>
        </w:rPr>
        <w:t>,</w:t>
      </w:r>
      <w:r w:rsidRPr="000C6D7E">
        <w:rPr>
          <w:rFonts w:eastAsia="Times New Roman"/>
          <w:sz w:val="28"/>
          <w:szCs w:val="28"/>
          <w:lang w:eastAsia="uk-UA"/>
        </w:rPr>
        <w:t xml:space="preserve"> та цитує ухвалу слідчого судді, яка містить покликання на обставини щодо спілкування адвоката із суддею у справі про адміністративне правопорушення.</w:t>
      </w:r>
    </w:p>
    <w:p w:rsidR="006250B8" w:rsidRPr="000C6D7E" w:rsidRDefault="00F313B3" w:rsidP="003130B8">
      <w:pPr>
        <w:spacing w:after="0" w:line="240" w:lineRule="auto"/>
        <w:ind w:firstLine="567"/>
        <w:jc w:val="both"/>
        <w:rPr>
          <w:sz w:val="28"/>
          <w:szCs w:val="28"/>
        </w:rPr>
      </w:pPr>
      <w:r w:rsidRPr="000C6D7E">
        <w:rPr>
          <w:sz w:val="28"/>
          <w:szCs w:val="28"/>
        </w:rPr>
        <w:t>Отже</w:t>
      </w:r>
      <w:r w:rsidR="003421A3" w:rsidRPr="000C6D7E">
        <w:rPr>
          <w:sz w:val="28"/>
          <w:szCs w:val="28"/>
        </w:rPr>
        <w:t>,</w:t>
      </w:r>
      <w:r w:rsidR="006250B8" w:rsidRPr="000C6D7E">
        <w:rPr>
          <w:sz w:val="28"/>
          <w:szCs w:val="28"/>
        </w:rPr>
        <w:t xml:space="preserve"> обставини </w:t>
      </w:r>
      <w:proofErr w:type="spellStart"/>
      <w:r w:rsidR="006250B8" w:rsidRPr="000C6D7E">
        <w:rPr>
          <w:sz w:val="28"/>
          <w:szCs w:val="28"/>
        </w:rPr>
        <w:t>позапроцесуального</w:t>
      </w:r>
      <w:proofErr w:type="spellEnd"/>
      <w:r w:rsidR="006250B8" w:rsidRPr="000C6D7E">
        <w:rPr>
          <w:sz w:val="28"/>
          <w:szCs w:val="28"/>
        </w:rPr>
        <w:t xml:space="preserve"> спілкування судді </w:t>
      </w:r>
      <w:proofErr w:type="spellStart"/>
      <w:r w:rsidR="006250B8" w:rsidRPr="000C6D7E">
        <w:rPr>
          <w:sz w:val="28"/>
          <w:szCs w:val="28"/>
        </w:rPr>
        <w:t>Гальонкіна</w:t>
      </w:r>
      <w:proofErr w:type="spellEnd"/>
      <w:r w:rsidR="006250B8" w:rsidRPr="000C6D7E">
        <w:rPr>
          <w:sz w:val="28"/>
          <w:szCs w:val="28"/>
        </w:rPr>
        <w:t xml:space="preserve"> С.А. та адвоката </w:t>
      </w:r>
      <w:r w:rsidR="001D5A48" w:rsidRPr="000C6D7E">
        <w:rPr>
          <w:sz w:val="28"/>
          <w:szCs w:val="28"/>
        </w:rPr>
        <w:t>ОСОБА_1</w:t>
      </w:r>
      <w:r w:rsidR="006250B8" w:rsidRPr="000C6D7E">
        <w:rPr>
          <w:sz w:val="28"/>
          <w:szCs w:val="28"/>
        </w:rPr>
        <w:t xml:space="preserve"> набули значного суспільного резонансу та розголосу в засобах масової інформації, викликали негативну оцінку громадськості щодо моральних та етичних принципів і якостей особи судді, який від імені України уповноважений владою здійснювати правосуддя, що мало негативний вплив на авторитет судової влади, що, з-поміж іншого, вказує, що допущення суддею </w:t>
      </w:r>
      <w:proofErr w:type="spellStart"/>
      <w:r w:rsidR="006250B8" w:rsidRPr="000C6D7E">
        <w:rPr>
          <w:sz w:val="28"/>
          <w:szCs w:val="28"/>
        </w:rPr>
        <w:t>Гальонкіним</w:t>
      </w:r>
      <w:proofErr w:type="spellEnd"/>
      <w:r w:rsidR="006250B8" w:rsidRPr="000C6D7E">
        <w:rPr>
          <w:sz w:val="28"/>
          <w:szCs w:val="28"/>
        </w:rPr>
        <w:t xml:space="preserve"> С.А. такої поведінки призвело до настання негативних наслідків</w:t>
      </w:r>
      <w:r w:rsidRPr="000C6D7E">
        <w:rPr>
          <w:sz w:val="28"/>
          <w:szCs w:val="28"/>
        </w:rPr>
        <w:t>,</w:t>
      </w:r>
      <w:r w:rsidR="006250B8" w:rsidRPr="000C6D7E">
        <w:rPr>
          <w:sz w:val="28"/>
          <w:szCs w:val="28"/>
        </w:rPr>
        <w:t xml:space="preserve"> </w:t>
      </w:r>
      <w:r w:rsidRPr="000C6D7E">
        <w:rPr>
          <w:sz w:val="28"/>
          <w:szCs w:val="28"/>
        </w:rPr>
        <w:t>зокрема підриває авторитет</w:t>
      </w:r>
      <w:r w:rsidR="006250B8" w:rsidRPr="000C6D7E">
        <w:rPr>
          <w:sz w:val="28"/>
          <w:szCs w:val="28"/>
        </w:rPr>
        <w:t xml:space="preserve"> судової влади.</w:t>
      </w:r>
    </w:p>
    <w:p w:rsidR="006250B8" w:rsidRPr="000C6D7E" w:rsidRDefault="003421A3" w:rsidP="003130B8">
      <w:pPr>
        <w:spacing w:after="0" w:line="240" w:lineRule="auto"/>
        <w:ind w:firstLine="567"/>
        <w:jc w:val="both"/>
        <w:rPr>
          <w:sz w:val="28"/>
          <w:szCs w:val="28"/>
          <w:shd w:val="clear" w:color="auto" w:fill="FFFFFF"/>
        </w:rPr>
      </w:pPr>
      <w:r w:rsidRPr="000C6D7E">
        <w:rPr>
          <w:sz w:val="28"/>
          <w:szCs w:val="28"/>
          <w:shd w:val="clear" w:color="auto" w:fill="FFFFFF"/>
        </w:rPr>
        <w:t>Третя Дисциплінарна палата Вищої ради правосуддя наголошує</w:t>
      </w:r>
      <w:r w:rsidR="00F313B3" w:rsidRPr="000C6D7E">
        <w:rPr>
          <w:sz w:val="28"/>
          <w:szCs w:val="28"/>
          <w:shd w:val="clear" w:color="auto" w:fill="FFFFFF"/>
        </w:rPr>
        <w:t>, що дружні</w:t>
      </w:r>
      <w:r w:rsidR="006250B8" w:rsidRPr="000C6D7E">
        <w:rPr>
          <w:sz w:val="28"/>
          <w:szCs w:val="28"/>
          <w:shd w:val="clear" w:color="auto" w:fill="FFFFFF"/>
        </w:rPr>
        <w:t xml:space="preserve"> стосунк</w:t>
      </w:r>
      <w:r w:rsidR="00F313B3" w:rsidRPr="000C6D7E">
        <w:rPr>
          <w:sz w:val="28"/>
          <w:szCs w:val="28"/>
          <w:shd w:val="clear" w:color="auto" w:fill="FFFFFF"/>
        </w:rPr>
        <w:t>и</w:t>
      </w:r>
      <w:r w:rsidR="006250B8" w:rsidRPr="000C6D7E">
        <w:rPr>
          <w:sz w:val="28"/>
          <w:szCs w:val="28"/>
          <w:shd w:val="clear" w:color="auto" w:fill="FFFFFF"/>
        </w:rPr>
        <w:t xml:space="preserve"> із суддями чи тривале знайомство з адвокатом</w:t>
      </w:r>
      <w:r w:rsidR="00F313B3" w:rsidRPr="000C6D7E">
        <w:rPr>
          <w:sz w:val="28"/>
          <w:szCs w:val="28"/>
          <w:shd w:val="clear" w:color="auto" w:fill="FFFFFF"/>
        </w:rPr>
        <w:t>,</w:t>
      </w:r>
      <w:r w:rsidR="006250B8" w:rsidRPr="000C6D7E">
        <w:rPr>
          <w:sz w:val="28"/>
          <w:szCs w:val="28"/>
          <w:shd w:val="clear" w:color="auto" w:fill="FFFFFF"/>
        </w:rPr>
        <w:t xml:space="preserve"> </w:t>
      </w:r>
      <w:r w:rsidR="00F313B3" w:rsidRPr="000C6D7E">
        <w:rPr>
          <w:sz w:val="28"/>
          <w:szCs w:val="28"/>
          <w:shd w:val="clear" w:color="auto" w:fill="FFFFFF"/>
        </w:rPr>
        <w:t>надання їм порад</w:t>
      </w:r>
      <w:r w:rsidR="006250B8" w:rsidRPr="000C6D7E">
        <w:rPr>
          <w:sz w:val="28"/>
          <w:szCs w:val="28"/>
          <w:shd w:val="clear" w:color="auto" w:fill="FFFFFF"/>
        </w:rPr>
        <w:t>, консультаці</w:t>
      </w:r>
      <w:r w:rsidR="00F313B3" w:rsidRPr="000C6D7E">
        <w:rPr>
          <w:sz w:val="28"/>
          <w:szCs w:val="28"/>
          <w:shd w:val="clear" w:color="auto" w:fill="FFFFFF"/>
        </w:rPr>
        <w:t>й</w:t>
      </w:r>
      <w:r w:rsidR="006250B8" w:rsidRPr="000C6D7E">
        <w:rPr>
          <w:sz w:val="28"/>
          <w:szCs w:val="28"/>
          <w:shd w:val="clear" w:color="auto" w:fill="FFFFFF"/>
        </w:rPr>
        <w:t>, рекомендаці</w:t>
      </w:r>
      <w:r w:rsidR="00F313B3" w:rsidRPr="000C6D7E">
        <w:rPr>
          <w:sz w:val="28"/>
          <w:szCs w:val="28"/>
          <w:shd w:val="clear" w:color="auto" w:fill="FFFFFF"/>
        </w:rPr>
        <w:t>й</w:t>
      </w:r>
      <w:r w:rsidR="006250B8" w:rsidRPr="000C6D7E">
        <w:rPr>
          <w:sz w:val="28"/>
          <w:szCs w:val="28"/>
          <w:shd w:val="clear" w:color="auto" w:fill="FFFFFF"/>
        </w:rPr>
        <w:t>, з’яс</w:t>
      </w:r>
      <w:r w:rsidR="00F313B3" w:rsidRPr="000C6D7E">
        <w:rPr>
          <w:sz w:val="28"/>
          <w:szCs w:val="28"/>
          <w:shd w:val="clear" w:color="auto" w:fill="FFFFFF"/>
        </w:rPr>
        <w:t>ування</w:t>
      </w:r>
      <w:r w:rsidR="006250B8" w:rsidRPr="000C6D7E">
        <w:rPr>
          <w:sz w:val="28"/>
          <w:szCs w:val="28"/>
          <w:shd w:val="clear" w:color="auto" w:fill="FFFFFF"/>
        </w:rPr>
        <w:t xml:space="preserve"> інформаці</w:t>
      </w:r>
      <w:r w:rsidR="00F313B3" w:rsidRPr="000C6D7E">
        <w:rPr>
          <w:sz w:val="28"/>
          <w:szCs w:val="28"/>
          <w:shd w:val="clear" w:color="auto" w:fill="FFFFFF"/>
        </w:rPr>
        <w:t>ї</w:t>
      </w:r>
      <w:r w:rsidR="006250B8" w:rsidRPr="000C6D7E">
        <w:rPr>
          <w:sz w:val="28"/>
          <w:szCs w:val="28"/>
          <w:shd w:val="clear" w:color="auto" w:fill="FFFFFF"/>
        </w:rPr>
        <w:t xml:space="preserve"> в їх інтересах, </w:t>
      </w:r>
      <w:r w:rsidR="00F313B3" w:rsidRPr="000C6D7E">
        <w:rPr>
          <w:sz w:val="28"/>
          <w:szCs w:val="28"/>
          <w:shd w:val="clear" w:color="auto" w:fill="FFFFFF"/>
        </w:rPr>
        <w:t xml:space="preserve">згода </w:t>
      </w:r>
      <w:r w:rsidR="006250B8" w:rsidRPr="000C6D7E">
        <w:rPr>
          <w:sz w:val="28"/>
          <w:szCs w:val="28"/>
          <w:shd w:val="clear" w:color="auto" w:fill="FFFFFF"/>
        </w:rPr>
        <w:t>вивчати матеріали справи безумовно мож</w:t>
      </w:r>
      <w:r w:rsidR="00F313B3" w:rsidRPr="000C6D7E">
        <w:rPr>
          <w:sz w:val="28"/>
          <w:szCs w:val="28"/>
          <w:shd w:val="clear" w:color="auto" w:fill="FFFFFF"/>
        </w:rPr>
        <w:t>уть</w:t>
      </w:r>
      <w:r w:rsidR="006250B8" w:rsidRPr="000C6D7E">
        <w:rPr>
          <w:sz w:val="28"/>
          <w:szCs w:val="28"/>
          <w:shd w:val="clear" w:color="auto" w:fill="FFFFFF"/>
        </w:rPr>
        <w:t xml:space="preserve"> викликати у стороннього спостерігача обґрунтовани</w:t>
      </w:r>
      <w:r w:rsidR="00F313B3" w:rsidRPr="000C6D7E">
        <w:rPr>
          <w:sz w:val="28"/>
          <w:szCs w:val="28"/>
          <w:shd w:val="clear" w:color="auto" w:fill="FFFFFF"/>
        </w:rPr>
        <w:t>й</w:t>
      </w:r>
      <w:r w:rsidR="006250B8" w:rsidRPr="000C6D7E">
        <w:rPr>
          <w:sz w:val="28"/>
          <w:szCs w:val="28"/>
          <w:shd w:val="clear" w:color="auto" w:fill="FFFFFF"/>
        </w:rPr>
        <w:t xml:space="preserve"> сумнів </w:t>
      </w:r>
      <w:r w:rsidR="00F313B3" w:rsidRPr="000C6D7E">
        <w:rPr>
          <w:sz w:val="28"/>
          <w:szCs w:val="28"/>
          <w:shd w:val="clear" w:color="auto" w:fill="FFFFFF"/>
        </w:rPr>
        <w:t>у</w:t>
      </w:r>
      <w:r w:rsidR="006250B8" w:rsidRPr="000C6D7E">
        <w:rPr>
          <w:sz w:val="28"/>
          <w:szCs w:val="28"/>
          <w:shd w:val="clear" w:color="auto" w:fill="FFFFFF"/>
        </w:rPr>
        <w:t xml:space="preserve"> неупередженості судді та суперечить основним засадам судочинства. </w:t>
      </w:r>
    </w:p>
    <w:p w:rsidR="006250B8" w:rsidRPr="000C6D7E" w:rsidRDefault="006250B8" w:rsidP="003130B8">
      <w:pPr>
        <w:spacing w:after="0" w:line="240" w:lineRule="auto"/>
        <w:ind w:firstLine="567"/>
        <w:jc w:val="both"/>
        <w:rPr>
          <w:sz w:val="28"/>
          <w:szCs w:val="28"/>
        </w:rPr>
      </w:pPr>
      <w:r w:rsidRPr="000C6D7E">
        <w:rPr>
          <w:sz w:val="28"/>
          <w:szCs w:val="28"/>
          <w:shd w:val="clear" w:color="auto" w:fill="FFFFFF"/>
        </w:rPr>
        <w:t xml:space="preserve">За таких обставин </w:t>
      </w:r>
      <w:r w:rsidR="003421A3" w:rsidRPr="000C6D7E">
        <w:rPr>
          <w:sz w:val="28"/>
          <w:szCs w:val="28"/>
          <w:shd w:val="clear" w:color="auto" w:fill="FFFFFF"/>
        </w:rPr>
        <w:t>Третя Дисциплінарна палата Вищої ради правосуддя вважає</w:t>
      </w:r>
      <w:r w:rsidRPr="000C6D7E">
        <w:rPr>
          <w:sz w:val="28"/>
          <w:szCs w:val="28"/>
          <w:shd w:val="clear" w:color="auto" w:fill="FFFFFF"/>
        </w:rPr>
        <w:t>, що у діях судді Гальонкіна С.А. наявний склад дисциплінарного проступку, передбаченого пунктом 3 частини першої статті 106 Закону України «Про судоустрій і статус суддів», він допустив поведінку,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6250B8" w:rsidRPr="000C6D7E" w:rsidRDefault="003421A3" w:rsidP="003130B8">
      <w:pPr>
        <w:spacing w:after="0" w:line="240" w:lineRule="auto"/>
        <w:ind w:firstLine="567"/>
        <w:jc w:val="both"/>
        <w:rPr>
          <w:sz w:val="28"/>
          <w:szCs w:val="28"/>
          <w:shd w:val="clear" w:color="auto" w:fill="FFFFFF"/>
        </w:rPr>
      </w:pPr>
      <w:r w:rsidRPr="000C6D7E">
        <w:rPr>
          <w:sz w:val="28"/>
          <w:szCs w:val="28"/>
        </w:rPr>
        <w:t>З-поміж іншого, Третя Дисциплінарна палата Вищої ради правосуддя зауважує</w:t>
      </w:r>
      <w:r w:rsidR="006250B8" w:rsidRPr="000C6D7E">
        <w:rPr>
          <w:sz w:val="28"/>
          <w:szCs w:val="28"/>
        </w:rPr>
        <w:t xml:space="preserve">, що зміст </w:t>
      </w:r>
      <w:r w:rsidR="005B1660" w:rsidRPr="000C6D7E">
        <w:rPr>
          <w:sz w:val="28"/>
          <w:szCs w:val="28"/>
        </w:rPr>
        <w:t>розмов</w:t>
      </w:r>
      <w:r w:rsidR="006250B8" w:rsidRPr="000C6D7E">
        <w:rPr>
          <w:sz w:val="28"/>
          <w:szCs w:val="28"/>
        </w:rPr>
        <w:t xml:space="preserve"> судді Гальонкіна С.А. із вказаними</w:t>
      </w:r>
      <w:r w:rsidR="005B1660" w:rsidRPr="000C6D7E">
        <w:rPr>
          <w:sz w:val="28"/>
          <w:szCs w:val="28"/>
        </w:rPr>
        <w:t xml:space="preserve"> вище</w:t>
      </w:r>
      <w:r w:rsidR="006250B8" w:rsidRPr="000C6D7E">
        <w:rPr>
          <w:sz w:val="28"/>
          <w:szCs w:val="28"/>
        </w:rPr>
        <w:t xml:space="preserve"> особами вказує, що він діяв свідомо, упереджено та умисно, оскільки не міг </w:t>
      </w:r>
      <w:r w:rsidR="006250B8" w:rsidRPr="000C6D7E">
        <w:rPr>
          <w:sz w:val="28"/>
          <w:szCs w:val="28"/>
          <w:shd w:val="clear" w:color="auto" w:fill="FFFFFF"/>
        </w:rPr>
        <w:t xml:space="preserve">не розуміти неправомірності своїх дій, та, що такі дії підривають суспільну довіру до суду. </w:t>
      </w:r>
    </w:p>
    <w:p w:rsidR="006250B8" w:rsidRPr="000C6D7E" w:rsidRDefault="003421A3" w:rsidP="003130B8">
      <w:pPr>
        <w:spacing w:after="0" w:line="240" w:lineRule="auto"/>
        <w:ind w:firstLine="567"/>
        <w:jc w:val="both"/>
        <w:rPr>
          <w:sz w:val="28"/>
          <w:szCs w:val="28"/>
        </w:rPr>
      </w:pPr>
      <w:r w:rsidRPr="000C6D7E">
        <w:rPr>
          <w:sz w:val="28"/>
          <w:szCs w:val="28"/>
        </w:rPr>
        <w:t>Проте Третя Дисциплінарна палата Вищої ради правосуддя зауважує</w:t>
      </w:r>
      <w:r w:rsidR="006250B8" w:rsidRPr="000C6D7E">
        <w:rPr>
          <w:sz w:val="28"/>
          <w:szCs w:val="28"/>
        </w:rPr>
        <w:t>, що відповідно до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6250B8" w:rsidRPr="000C6D7E" w:rsidRDefault="006250B8" w:rsidP="003130B8">
      <w:pPr>
        <w:spacing w:after="0" w:line="240" w:lineRule="auto"/>
        <w:ind w:firstLine="567"/>
        <w:jc w:val="both"/>
        <w:rPr>
          <w:sz w:val="28"/>
          <w:szCs w:val="28"/>
        </w:rPr>
      </w:pPr>
      <w:r w:rsidRPr="000C6D7E">
        <w:rPr>
          <w:sz w:val="28"/>
          <w:szCs w:val="28"/>
        </w:rPr>
        <w:lastRenderedPageBreak/>
        <w:t>Відповідно до частини третьої статті 6 Закону України «Про судоустрій і статус суддів»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6250B8" w:rsidRPr="000C6D7E" w:rsidRDefault="006250B8" w:rsidP="003130B8">
      <w:pPr>
        <w:spacing w:after="0" w:line="240" w:lineRule="auto"/>
        <w:ind w:firstLine="567"/>
        <w:jc w:val="both"/>
        <w:rPr>
          <w:sz w:val="28"/>
          <w:szCs w:val="28"/>
        </w:rPr>
      </w:pPr>
      <w:r w:rsidRPr="000C6D7E">
        <w:rPr>
          <w:sz w:val="28"/>
          <w:szCs w:val="28"/>
        </w:rPr>
        <w:t>У пункті 8 Рекомендації СМ/</w:t>
      </w:r>
      <w:proofErr w:type="spellStart"/>
      <w:r w:rsidRPr="000C6D7E">
        <w:rPr>
          <w:sz w:val="28"/>
          <w:szCs w:val="28"/>
        </w:rPr>
        <w:t>Rес</w:t>
      </w:r>
      <w:proofErr w:type="spellEnd"/>
      <w:r w:rsidRPr="000C6D7E">
        <w:rPr>
          <w:sz w:val="28"/>
          <w:szCs w:val="28"/>
        </w:rPr>
        <w:t xml:space="preserve"> (2010) 12 Комітету Міністрів Ради Європи державам-членам щодо суддів: незалежність, ефективність та обов’язки зазначено: якщо судді вважають, що їхня незалежність опинилася під загрозою, вони повинні мати можливість звернутися до ради суддів чи іншого незалежного органу або ж скористатися дієвими засобами правового захисту.</w:t>
      </w:r>
    </w:p>
    <w:p w:rsidR="006250B8" w:rsidRPr="000C6D7E" w:rsidRDefault="006250B8" w:rsidP="003130B8">
      <w:pPr>
        <w:spacing w:after="0" w:line="240" w:lineRule="auto"/>
        <w:ind w:firstLine="567"/>
        <w:jc w:val="both"/>
        <w:rPr>
          <w:sz w:val="28"/>
          <w:szCs w:val="28"/>
        </w:rPr>
      </w:pPr>
      <w:r w:rsidRPr="000C6D7E">
        <w:rPr>
          <w:sz w:val="28"/>
          <w:szCs w:val="28"/>
        </w:rPr>
        <w:t xml:space="preserve">Законом України «Про судоустрій і статус суддів» суддю зобов’язано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 </w:t>
      </w:r>
      <w:r w:rsidR="007D0A94" w:rsidRPr="000C6D7E">
        <w:rPr>
          <w:sz w:val="28"/>
          <w:szCs w:val="28"/>
        </w:rPr>
        <w:br/>
      </w:r>
      <w:r w:rsidRPr="000C6D7E">
        <w:rPr>
          <w:sz w:val="28"/>
          <w:szCs w:val="28"/>
        </w:rPr>
        <w:t>(статті 48, 56).</w:t>
      </w:r>
    </w:p>
    <w:p w:rsidR="006250B8" w:rsidRPr="000C6D7E" w:rsidRDefault="006250B8" w:rsidP="003130B8">
      <w:pPr>
        <w:spacing w:after="0" w:line="240" w:lineRule="auto"/>
        <w:ind w:firstLine="567"/>
        <w:jc w:val="both"/>
        <w:rPr>
          <w:sz w:val="28"/>
          <w:szCs w:val="28"/>
        </w:rPr>
      </w:pPr>
      <w:r w:rsidRPr="000C6D7E">
        <w:rPr>
          <w:sz w:val="28"/>
          <w:szCs w:val="28"/>
        </w:rPr>
        <w:t>Чинне нормативно-правове регулювання не містить чіткого визначення поняття «втручання в діяльність судді</w:t>
      </w:r>
      <w:r w:rsidR="000F2EAE" w:rsidRPr="000C6D7E">
        <w:rPr>
          <w:sz w:val="28"/>
          <w:szCs w:val="28"/>
        </w:rPr>
        <w:t xml:space="preserve"> щодо здійснення правосуддя», </w:t>
      </w:r>
      <w:r w:rsidRPr="000C6D7E">
        <w:rPr>
          <w:sz w:val="28"/>
          <w:szCs w:val="28"/>
        </w:rPr>
        <w:t xml:space="preserve">тому зазначене поняття </w:t>
      </w:r>
      <w:r w:rsidR="001A6D40" w:rsidRPr="000C6D7E">
        <w:rPr>
          <w:sz w:val="28"/>
          <w:szCs w:val="28"/>
        </w:rPr>
        <w:t>в</w:t>
      </w:r>
      <w:r w:rsidRPr="000C6D7E">
        <w:rPr>
          <w:sz w:val="28"/>
          <w:szCs w:val="28"/>
        </w:rPr>
        <w:t xml:space="preserve"> цілях статей 48, 56 Закону України «Про Вищу раду правосуддя» тлумачиться суддею за його власним, внутрішнім переконанням.</w:t>
      </w:r>
    </w:p>
    <w:p w:rsidR="006250B8" w:rsidRPr="000C6D7E" w:rsidRDefault="006250B8" w:rsidP="003130B8">
      <w:pPr>
        <w:spacing w:after="0" w:line="240" w:lineRule="auto"/>
        <w:ind w:firstLine="567"/>
        <w:jc w:val="both"/>
        <w:rPr>
          <w:sz w:val="28"/>
          <w:szCs w:val="28"/>
        </w:rPr>
      </w:pPr>
      <w:r w:rsidRPr="000C6D7E">
        <w:rPr>
          <w:sz w:val="28"/>
          <w:szCs w:val="28"/>
        </w:rPr>
        <w:t xml:space="preserve">З огляду на викладене можна дійти висновку, що обов’язок звернутись </w:t>
      </w:r>
      <w:r w:rsidR="000F2EAE" w:rsidRPr="000C6D7E">
        <w:rPr>
          <w:sz w:val="28"/>
          <w:szCs w:val="28"/>
        </w:rPr>
        <w:t>і</w:t>
      </w:r>
      <w:r w:rsidRPr="000C6D7E">
        <w:rPr>
          <w:sz w:val="28"/>
          <w:szCs w:val="28"/>
        </w:rPr>
        <w:t xml:space="preserve">з повідомленням про втручання в його діяльність у судді виникає лише тоді, коли він, суб’єктивно оцінивши певні обставини щодо дій чи бездіяльності </w:t>
      </w:r>
      <w:r w:rsidR="000F2EAE" w:rsidRPr="000C6D7E">
        <w:rPr>
          <w:sz w:val="28"/>
          <w:szCs w:val="28"/>
        </w:rPr>
        <w:t>стосовно</w:t>
      </w:r>
      <w:r w:rsidRPr="000C6D7E">
        <w:rPr>
          <w:sz w:val="28"/>
          <w:szCs w:val="28"/>
        </w:rPr>
        <w:t xml:space="preserve"> себе, буде вважати їх втручанням.</w:t>
      </w:r>
    </w:p>
    <w:p w:rsidR="006250B8" w:rsidRPr="000C6D7E" w:rsidRDefault="006250B8" w:rsidP="003130B8">
      <w:pPr>
        <w:pStyle w:val="a5"/>
        <w:ind w:firstLine="567"/>
        <w:jc w:val="both"/>
        <w:rPr>
          <w:szCs w:val="28"/>
          <w:shd w:val="clear" w:color="auto" w:fill="FFFFFF"/>
        </w:rPr>
      </w:pPr>
      <w:r w:rsidRPr="000C6D7E">
        <w:rPr>
          <w:szCs w:val="28"/>
        </w:rPr>
        <w:t xml:space="preserve">Оскільки встановлені під час розгляду дисциплінарної справи обставини чітко й переконливо не вказують, що саме </w:t>
      </w:r>
      <w:r w:rsidR="000F2EAE" w:rsidRPr="000C6D7E">
        <w:rPr>
          <w:szCs w:val="28"/>
        </w:rPr>
        <w:t xml:space="preserve">за </w:t>
      </w:r>
      <w:r w:rsidRPr="000C6D7E">
        <w:rPr>
          <w:szCs w:val="28"/>
        </w:rPr>
        <w:t xml:space="preserve">результатом </w:t>
      </w:r>
      <w:proofErr w:type="spellStart"/>
      <w:r w:rsidRPr="000C6D7E">
        <w:rPr>
          <w:szCs w:val="28"/>
        </w:rPr>
        <w:t>позапроцесуального</w:t>
      </w:r>
      <w:proofErr w:type="spellEnd"/>
      <w:r w:rsidRPr="000C6D7E">
        <w:rPr>
          <w:szCs w:val="28"/>
        </w:rPr>
        <w:t xml:space="preserve"> спілкування з адвокатом </w:t>
      </w:r>
      <w:r w:rsidR="001A03FA" w:rsidRPr="000C6D7E">
        <w:rPr>
          <w:szCs w:val="28"/>
        </w:rPr>
        <w:t>ОСОБА_1</w:t>
      </w:r>
      <w:r w:rsidRPr="000C6D7E">
        <w:rPr>
          <w:szCs w:val="28"/>
        </w:rPr>
        <w:t xml:space="preserve"> суддя Гальонкін С.А. прийняв постанову суду від 15 листопада 2022 року, якою скасував постанову </w:t>
      </w:r>
      <w:r w:rsidRPr="000C6D7E">
        <w:rPr>
          <w:szCs w:val="28"/>
          <w:shd w:val="clear" w:color="auto" w:fill="FFFFFF"/>
        </w:rPr>
        <w:t xml:space="preserve">судді Київського районного суду міста Полтави від 31 січня 2022 року та закрив провадження у справі щодо </w:t>
      </w:r>
      <w:r w:rsidR="001A03FA" w:rsidRPr="000C6D7E">
        <w:rPr>
          <w:szCs w:val="28"/>
          <w:shd w:val="clear" w:color="auto" w:fill="FFFFFF"/>
        </w:rPr>
        <w:t>ОСОБА_4</w:t>
      </w:r>
      <w:r w:rsidRPr="000C6D7E">
        <w:rPr>
          <w:szCs w:val="28"/>
          <w:shd w:val="clear" w:color="auto" w:fill="FFFFFF"/>
        </w:rPr>
        <w:t xml:space="preserve"> на підставі пункту 1 ч</w:t>
      </w:r>
      <w:r w:rsidR="000F2EAE" w:rsidRPr="000C6D7E">
        <w:rPr>
          <w:szCs w:val="28"/>
          <w:shd w:val="clear" w:color="auto" w:fill="FFFFFF"/>
        </w:rPr>
        <w:t xml:space="preserve">астини першої статті 247 КУпАП у зв’язку </w:t>
      </w:r>
      <w:r w:rsidRPr="000C6D7E">
        <w:rPr>
          <w:szCs w:val="28"/>
          <w:shd w:val="clear" w:color="auto" w:fill="FFFFFF"/>
        </w:rPr>
        <w:t xml:space="preserve">з відсутністю в його діях складу адміністративного правопорушення, </w:t>
      </w:r>
      <w:r w:rsidR="003421A3" w:rsidRPr="000C6D7E">
        <w:rPr>
          <w:szCs w:val="28"/>
          <w:shd w:val="clear" w:color="auto" w:fill="FFFFFF"/>
        </w:rPr>
        <w:t>Третя Дисциплінарна палата Вищої ради правосуддя вважає</w:t>
      </w:r>
      <w:r w:rsidRPr="000C6D7E">
        <w:rPr>
          <w:szCs w:val="28"/>
          <w:shd w:val="clear" w:color="auto" w:fill="FFFFFF"/>
        </w:rPr>
        <w:t xml:space="preserve">, що </w:t>
      </w:r>
      <w:r w:rsidR="000F2EAE" w:rsidRPr="000C6D7E">
        <w:rPr>
          <w:szCs w:val="28"/>
          <w:shd w:val="clear" w:color="auto" w:fill="FFFFFF"/>
        </w:rPr>
        <w:t>в</w:t>
      </w:r>
      <w:r w:rsidRPr="000C6D7E">
        <w:rPr>
          <w:szCs w:val="28"/>
          <w:shd w:val="clear" w:color="auto" w:fill="FFFFFF"/>
        </w:rPr>
        <w:t xml:space="preserve"> діях судді Полтавського апеляційного суду Гальонкіна С.А. відсутній склад дисциплінарного проступку, передбаченого пунктом 6 частини першої статті 106 Закону України «Про судоустрій і статус суддів».</w:t>
      </w:r>
    </w:p>
    <w:p w:rsidR="006250B8" w:rsidRPr="000C6D7E" w:rsidRDefault="006250B8" w:rsidP="003130B8">
      <w:pPr>
        <w:pStyle w:val="2"/>
        <w:rPr>
          <w:iCs/>
          <w:color w:val="auto"/>
        </w:rPr>
      </w:pPr>
      <w:r w:rsidRPr="000C6D7E">
        <w:rPr>
          <w:color w:val="auto"/>
        </w:rPr>
        <w:t>Частиною другою статті 109 Закону України «Про судоустрій і статус суддів», частиною п’ятою статті 50 Закону України «Про Вищу раду</w:t>
      </w:r>
      <w:r w:rsidRPr="000C6D7E">
        <w:rPr>
          <w:color w:val="auto"/>
        </w:rPr>
        <w:br/>
        <w:t>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w:t>
      </w:r>
      <w:r w:rsidR="009166A8" w:rsidRPr="000C6D7E">
        <w:rPr>
          <w:color w:val="auto"/>
        </w:rPr>
        <w:br/>
      </w:r>
      <w:r w:rsidR="009166A8" w:rsidRPr="000C6D7E">
        <w:rPr>
          <w:color w:val="auto"/>
        </w:rPr>
        <w:br/>
      </w:r>
      <w:r w:rsidRPr="000C6D7E">
        <w:rPr>
          <w:color w:val="auto"/>
        </w:rPr>
        <w:lastRenderedPageBreak/>
        <w:t>дисциплінарної відповідальності. Дисциплінарне стягнення застосовується з урахуванням принципу пропорційності.</w:t>
      </w:r>
    </w:p>
    <w:p w:rsidR="006250B8" w:rsidRPr="000C6D7E" w:rsidRDefault="006250B8" w:rsidP="003130B8">
      <w:pPr>
        <w:spacing w:after="0" w:line="240" w:lineRule="auto"/>
        <w:ind w:firstLine="567"/>
        <w:jc w:val="both"/>
        <w:rPr>
          <w:sz w:val="28"/>
          <w:szCs w:val="28"/>
          <w:shd w:val="clear" w:color="auto" w:fill="FFFFFF"/>
        </w:rPr>
      </w:pPr>
      <w:r w:rsidRPr="000C6D7E">
        <w:rPr>
          <w:sz w:val="28"/>
          <w:szCs w:val="28"/>
          <w:shd w:val="clear" w:color="auto" w:fill="FFFFFF"/>
        </w:rPr>
        <w:t xml:space="preserve">Гальонкін Сергій Анатолійович, Постановою Верховної Ради України </w:t>
      </w:r>
      <w:r w:rsidRPr="000C6D7E">
        <w:rPr>
          <w:sz w:val="28"/>
          <w:szCs w:val="28"/>
          <w:shd w:val="clear" w:color="auto" w:fill="FFFFFF"/>
        </w:rPr>
        <w:br/>
        <w:t>від 5 жовтня 2006 року № 210-</w:t>
      </w:r>
      <w:r w:rsidRPr="000C6D7E">
        <w:rPr>
          <w:sz w:val="28"/>
          <w:szCs w:val="28"/>
          <w:shd w:val="clear" w:color="auto" w:fill="FFFFFF"/>
          <w:lang w:val="en-US"/>
        </w:rPr>
        <w:t>V</w:t>
      </w:r>
      <w:r w:rsidRPr="000C6D7E">
        <w:rPr>
          <w:sz w:val="28"/>
          <w:szCs w:val="28"/>
          <w:shd w:val="clear" w:color="auto" w:fill="FFFFFF"/>
          <w:lang w:val="ru-RU"/>
        </w:rPr>
        <w:t xml:space="preserve"> </w:t>
      </w:r>
      <w:r w:rsidRPr="000C6D7E">
        <w:rPr>
          <w:sz w:val="28"/>
          <w:szCs w:val="28"/>
          <w:shd w:val="clear" w:color="auto" w:fill="FFFFFF"/>
        </w:rPr>
        <w:t>призначений на посаду судді Апеляційного суду Полтавської області безстроково, Указом Президента України від 28 вересня 2018 року № 297/2018 переведений на роботу на посаді судді Полтавського апеляційного суду.</w:t>
      </w:r>
    </w:p>
    <w:p w:rsidR="006250B8" w:rsidRPr="000C6D7E" w:rsidRDefault="006250B8" w:rsidP="003130B8">
      <w:pPr>
        <w:spacing w:after="0" w:line="240" w:lineRule="auto"/>
        <w:ind w:firstLine="567"/>
        <w:jc w:val="both"/>
        <w:rPr>
          <w:sz w:val="28"/>
          <w:szCs w:val="28"/>
        </w:rPr>
      </w:pPr>
      <w:r w:rsidRPr="000C6D7E">
        <w:rPr>
          <w:sz w:val="28"/>
          <w:szCs w:val="28"/>
        </w:rPr>
        <w:t xml:space="preserve">Із характеристики судді Гальонкіна С.А. вбачається, що за час роботи на посадах судді та голови Полтавського апеляційного суду він зарекомендував себе кваліфікованим спеціалістом, володіє фаховими знаннями та високим рівнем теоретичної підготовки. Суддя Гальонкін С.А. ввічливий, тактовний, має високий рівень культури поведінки та спілкування з людьми, в колективі користується повагою та авторитетом, дотримується професійної етики, справедливості та неупередженості. За своїми діловими та моральними якостями суддя Гальонкін С.А. відповідає займаній посаді. </w:t>
      </w:r>
    </w:p>
    <w:p w:rsidR="006250B8" w:rsidRPr="000C6D7E" w:rsidRDefault="006250B8" w:rsidP="003130B8">
      <w:pPr>
        <w:spacing w:after="0" w:line="240" w:lineRule="auto"/>
        <w:ind w:firstLine="567"/>
        <w:jc w:val="both"/>
        <w:rPr>
          <w:sz w:val="28"/>
          <w:szCs w:val="28"/>
        </w:rPr>
      </w:pPr>
      <w:r w:rsidRPr="000C6D7E">
        <w:rPr>
          <w:sz w:val="28"/>
          <w:szCs w:val="28"/>
        </w:rPr>
        <w:t>Суддя Гальонкін С.А. не притягувався до дисциплінарної відповідальності.</w:t>
      </w:r>
    </w:p>
    <w:p w:rsidR="006250B8" w:rsidRPr="000C6D7E" w:rsidRDefault="003421A3" w:rsidP="003130B8">
      <w:pPr>
        <w:spacing w:after="0" w:line="240" w:lineRule="auto"/>
        <w:ind w:firstLine="567"/>
        <w:jc w:val="both"/>
        <w:rPr>
          <w:sz w:val="28"/>
          <w:szCs w:val="28"/>
        </w:rPr>
      </w:pPr>
      <w:r w:rsidRPr="000C6D7E">
        <w:rPr>
          <w:sz w:val="28"/>
          <w:szCs w:val="28"/>
        </w:rPr>
        <w:t>Третя Дисциплінарна палата Вищої  ради правосуддя зауважує</w:t>
      </w:r>
      <w:r w:rsidR="006250B8" w:rsidRPr="000C6D7E">
        <w:rPr>
          <w:sz w:val="28"/>
          <w:szCs w:val="28"/>
        </w:rPr>
        <w:t>, що з</w:t>
      </w:r>
      <w:r w:rsidR="006250B8" w:rsidRPr="000C6D7E">
        <w:rPr>
          <w:sz w:val="28"/>
          <w:szCs w:val="28"/>
          <w:shd w:val="clear" w:color="auto" w:fill="FFFFFF"/>
        </w:rPr>
        <w:t xml:space="preserve">гідно із частиною четвертою статті 109 Закону України «Про судоустрій і статус суддів» дисциплінарні стягнення, визначені пунктами 1–3 частини першої цієї статті, не застосовуються у разі вчинення суддею проступків, визначених пунктами 3, </w:t>
      </w:r>
      <w:r w:rsidR="000F2EAE" w:rsidRPr="000C6D7E">
        <w:rPr>
          <w:sz w:val="28"/>
          <w:szCs w:val="28"/>
          <w:shd w:val="clear" w:color="auto" w:fill="FFFFFF"/>
        </w:rPr>
        <w:br/>
      </w:r>
      <w:r w:rsidR="006250B8" w:rsidRPr="000C6D7E">
        <w:rPr>
          <w:sz w:val="28"/>
          <w:szCs w:val="28"/>
          <w:shd w:val="clear" w:color="auto" w:fill="FFFFFF"/>
        </w:rPr>
        <w:t>10–12, 14, 15 частини першої статті 106 цього Закону.</w:t>
      </w:r>
    </w:p>
    <w:p w:rsidR="006250B8" w:rsidRPr="000C6D7E" w:rsidRDefault="006250B8" w:rsidP="003130B8">
      <w:pPr>
        <w:pStyle w:val="2"/>
        <w:rPr>
          <w:color w:val="auto"/>
        </w:rPr>
      </w:pPr>
      <w:r w:rsidRPr="000C6D7E">
        <w:rPr>
          <w:color w:val="auto"/>
        </w:rPr>
        <w:t>Разом із тим необхідність врахування принципу пропорційності при обранні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Європейським судом з прав людини.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6250B8" w:rsidRPr="000C6D7E" w:rsidRDefault="006250B8" w:rsidP="003130B8">
      <w:pPr>
        <w:pStyle w:val="2"/>
        <w:rPr>
          <w:color w:val="auto"/>
        </w:rPr>
      </w:pPr>
      <w:r w:rsidRPr="000C6D7E">
        <w:rPr>
          <w:color w:val="auto"/>
        </w:rPr>
        <w:t xml:space="preserve">Ураховуючи наведене, зважаючи на позитивну характеристику судді Полтавського апеляційного суду Гальонкіна С.А., допущення ним проступку умисно, значний стаж роботи на посаді судді, який становить 31 </w:t>
      </w:r>
      <w:r w:rsidR="00EF2762" w:rsidRPr="000C6D7E">
        <w:rPr>
          <w:color w:val="auto"/>
        </w:rPr>
        <w:t>рік</w:t>
      </w:r>
      <w:r w:rsidRPr="000C6D7E">
        <w:rPr>
          <w:color w:val="auto"/>
        </w:rPr>
        <w:t xml:space="preserve">, відсутність відомостей про притягнення до дисциплінарної відповідальності, </w:t>
      </w:r>
      <w:r w:rsidR="003421A3" w:rsidRPr="000C6D7E">
        <w:rPr>
          <w:color w:val="auto"/>
        </w:rPr>
        <w:t>Третя Дисциплінарна палата Вищої ради правосуддя доходить висновку</w:t>
      </w:r>
      <w:r w:rsidRPr="000C6D7E">
        <w:rPr>
          <w:color w:val="auto"/>
        </w:rPr>
        <w:t>, що застосування до судді П</w:t>
      </w:r>
      <w:r w:rsidR="003421A3" w:rsidRPr="000C6D7E">
        <w:rPr>
          <w:color w:val="auto"/>
        </w:rPr>
        <w:t xml:space="preserve">олтавського апеляційного суду </w:t>
      </w:r>
      <w:r w:rsidRPr="000C6D7E">
        <w:rPr>
          <w:color w:val="auto"/>
        </w:rPr>
        <w:t xml:space="preserve">Гальонкіна С.А. дисциплінарного стягнення у виді </w:t>
      </w:r>
      <w:r w:rsidR="002C0A66" w:rsidRPr="000C6D7E">
        <w:rPr>
          <w:color w:val="auto"/>
        </w:rPr>
        <w:t xml:space="preserve">суворої </w:t>
      </w:r>
      <w:r w:rsidRPr="000C6D7E">
        <w:rPr>
          <w:color w:val="auto"/>
        </w:rPr>
        <w:t xml:space="preserve">догани – з позбавленням права на отримання доплат до посадового окладу судді протягом </w:t>
      </w:r>
      <w:r w:rsidR="002C0A66" w:rsidRPr="000C6D7E">
        <w:rPr>
          <w:color w:val="auto"/>
        </w:rPr>
        <w:t>трьох місяців</w:t>
      </w:r>
      <w:r w:rsidRPr="000C6D7E">
        <w:rPr>
          <w:color w:val="auto"/>
        </w:rPr>
        <w:t xml:space="preserve"> є пропорційним вчиненому дисциплінарному проступку і відповідає вимогам статті 109 Закону України «Про судоустрій і статус суддів», статті 50 Закону України «Про Вищу раду правосуддя».</w:t>
      </w:r>
    </w:p>
    <w:p w:rsidR="003421A3" w:rsidRPr="000C6D7E" w:rsidRDefault="003421A3" w:rsidP="003130B8">
      <w:pPr>
        <w:spacing w:after="0" w:line="240" w:lineRule="auto"/>
        <w:ind w:firstLine="567"/>
        <w:jc w:val="both"/>
        <w:rPr>
          <w:sz w:val="28"/>
          <w:szCs w:val="28"/>
          <w:shd w:val="clear" w:color="auto" w:fill="FFFFFF"/>
        </w:rPr>
      </w:pPr>
      <w:r w:rsidRPr="000C6D7E">
        <w:rPr>
          <w:sz w:val="28"/>
          <w:szCs w:val="28"/>
          <w:shd w:val="clear" w:color="auto" w:fill="FFFFFF"/>
        </w:rPr>
        <w:t xml:space="preserve">На підставі викладеного, керуючись статтями 34, 49, 50 Закону України «Про Вищу раду правосуддя», статтями 106, 108, 109 Закону України «Про </w:t>
      </w:r>
      <w:r w:rsidRPr="000C6D7E">
        <w:rPr>
          <w:sz w:val="28"/>
          <w:szCs w:val="28"/>
          <w:shd w:val="clear" w:color="auto" w:fill="FFFFFF"/>
        </w:rPr>
        <w:lastRenderedPageBreak/>
        <w:t>судоустрій і статус суддів» та пунктами 13.22–13.44 Регламенту Вищої ради правосуддя, Третя Дисциплінарна палата Вищої ради правосуддя</w:t>
      </w:r>
    </w:p>
    <w:p w:rsidR="003421A3" w:rsidRPr="000C6D7E" w:rsidRDefault="003421A3" w:rsidP="003130B8">
      <w:pPr>
        <w:shd w:val="clear" w:color="auto" w:fill="FFFFFF"/>
        <w:suppressAutoHyphens/>
        <w:spacing w:after="0" w:line="240" w:lineRule="auto"/>
        <w:ind w:firstLine="567"/>
        <w:jc w:val="both"/>
        <w:rPr>
          <w:b/>
          <w:kern w:val="2"/>
          <w:sz w:val="28"/>
          <w:szCs w:val="28"/>
        </w:rPr>
      </w:pPr>
    </w:p>
    <w:p w:rsidR="003421A3" w:rsidRPr="000C6D7E" w:rsidRDefault="003421A3" w:rsidP="003130B8">
      <w:pPr>
        <w:spacing w:after="0" w:line="240" w:lineRule="auto"/>
        <w:ind w:firstLine="567"/>
        <w:jc w:val="center"/>
        <w:rPr>
          <w:rFonts w:eastAsia="MS Mincho"/>
          <w:b/>
          <w:sz w:val="28"/>
          <w:szCs w:val="28"/>
          <w:lang w:eastAsia="ru-RU"/>
        </w:rPr>
      </w:pPr>
      <w:r w:rsidRPr="000C6D7E">
        <w:rPr>
          <w:rFonts w:eastAsia="MS Mincho"/>
          <w:b/>
          <w:sz w:val="28"/>
          <w:szCs w:val="28"/>
          <w:lang w:eastAsia="ru-RU"/>
        </w:rPr>
        <w:t>вирішила:</w:t>
      </w:r>
    </w:p>
    <w:p w:rsidR="003421A3" w:rsidRPr="000C6D7E" w:rsidRDefault="003421A3" w:rsidP="003130B8">
      <w:pPr>
        <w:spacing w:after="0" w:line="240" w:lineRule="auto"/>
        <w:ind w:firstLine="567"/>
        <w:jc w:val="center"/>
        <w:rPr>
          <w:rFonts w:eastAsia="MS Mincho"/>
          <w:b/>
          <w:bCs/>
          <w:spacing w:val="20"/>
          <w:sz w:val="28"/>
          <w:szCs w:val="28"/>
          <w:lang w:eastAsia="uk-UA"/>
        </w:rPr>
      </w:pPr>
    </w:p>
    <w:p w:rsidR="003421A3" w:rsidRPr="000C6D7E" w:rsidRDefault="003421A3" w:rsidP="003130B8">
      <w:pPr>
        <w:suppressAutoHyphens/>
        <w:spacing w:after="0" w:line="240" w:lineRule="auto"/>
        <w:jc w:val="both"/>
        <w:rPr>
          <w:sz w:val="28"/>
          <w:szCs w:val="28"/>
          <w:lang w:eastAsia="zh-CN"/>
        </w:rPr>
      </w:pPr>
      <w:r w:rsidRPr="000C6D7E">
        <w:rPr>
          <w:sz w:val="28"/>
          <w:szCs w:val="28"/>
          <w:lang w:eastAsia="zh-CN"/>
        </w:rPr>
        <w:t>притягнути суддю</w:t>
      </w:r>
      <w:r w:rsidRPr="000C6D7E">
        <w:rPr>
          <w:sz w:val="28"/>
          <w:szCs w:val="28"/>
        </w:rPr>
        <w:t xml:space="preserve"> </w:t>
      </w:r>
      <w:r w:rsidRPr="000C6D7E">
        <w:rPr>
          <w:sz w:val="28"/>
          <w:szCs w:val="28"/>
          <w:shd w:val="clear" w:color="auto" w:fill="FFFFFF"/>
        </w:rPr>
        <w:t>Полтавського апеляційного суду Гальонкіна Сергія Анатолійовича до дисциплінарної відповідальності</w:t>
      </w:r>
      <w:r w:rsidRPr="000C6D7E">
        <w:rPr>
          <w:sz w:val="28"/>
          <w:szCs w:val="28"/>
          <w:lang w:eastAsia="zh-CN"/>
        </w:rPr>
        <w:t xml:space="preserve"> та застосувати до нього дисциплінарне стягнення у виді</w:t>
      </w:r>
      <w:r w:rsidR="002C0A66" w:rsidRPr="000C6D7E">
        <w:rPr>
          <w:sz w:val="28"/>
          <w:szCs w:val="28"/>
          <w:lang w:eastAsia="zh-CN"/>
        </w:rPr>
        <w:t xml:space="preserve"> суворої</w:t>
      </w:r>
      <w:r w:rsidRPr="000C6D7E">
        <w:rPr>
          <w:sz w:val="28"/>
          <w:szCs w:val="28"/>
          <w:lang w:eastAsia="zh-CN"/>
        </w:rPr>
        <w:t xml:space="preserve"> </w:t>
      </w:r>
      <w:r w:rsidRPr="000C6D7E">
        <w:rPr>
          <w:sz w:val="28"/>
          <w:szCs w:val="28"/>
        </w:rPr>
        <w:t xml:space="preserve">догани – з позбавленням права на отримання доплат до посадового окладу судді протягом </w:t>
      </w:r>
      <w:r w:rsidR="002C0A66" w:rsidRPr="000C6D7E">
        <w:rPr>
          <w:sz w:val="28"/>
          <w:szCs w:val="28"/>
        </w:rPr>
        <w:t>трьох місяців</w:t>
      </w:r>
      <w:r w:rsidRPr="000C6D7E">
        <w:rPr>
          <w:rFonts w:eastAsia="Times New Roman"/>
          <w:sz w:val="28"/>
          <w:szCs w:val="28"/>
          <w:lang w:eastAsia="zh-CN"/>
        </w:rPr>
        <w:t>.</w:t>
      </w:r>
    </w:p>
    <w:p w:rsidR="003421A3" w:rsidRPr="000C6D7E" w:rsidRDefault="003421A3" w:rsidP="003130B8">
      <w:pPr>
        <w:shd w:val="clear" w:color="auto" w:fill="FFFFFF"/>
        <w:spacing w:after="0" w:line="240" w:lineRule="auto"/>
        <w:ind w:firstLine="567"/>
        <w:jc w:val="both"/>
        <w:rPr>
          <w:rFonts w:eastAsia="Times New Roman"/>
          <w:bCs/>
          <w:sz w:val="28"/>
          <w:szCs w:val="28"/>
          <w:lang w:eastAsia="uk-UA"/>
        </w:rPr>
      </w:pPr>
      <w:r w:rsidRPr="000C6D7E">
        <w:rPr>
          <w:rFonts w:eastAsia="Times New Roman"/>
          <w:bCs/>
          <w:sz w:val="28"/>
          <w:szCs w:val="28"/>
          <w:lang w:eastAsia="uk-UA"/>
        </w:rPr>
        <w:t xml:space="preserve">Рішення Дисциплінарної палати Вищої ради правосуддя </w:t>
      </w:r>
      <w:r w:rsidRPr="000C6D7E">
        <w:rPr>
          <w:sz w:val="28"/>
          <w:szCs w:val="28"/>
          <w:shd w:val="clear" w:color="auto" w:fill="FFFFFF"/>
        </w:rPr>
        <w:t>може бути оскаржене до Вищої ради правосуддя в порядку і строки, що встановлені   статтею 51 Закону України «Про Вищу раду правосуддя».</w:t>
      </w:r>
    </w:p>
    <w:p w:rsidR="003421A3" w:rsidRPr="000C6D7E" w:rsidRDefault="003421A3" w:rsidP="003130B8">
      <w:pPr>
        <w:shd w:val="clear" w:color="auto" w:fill="FFFFFF"/>
        <w:spacing w:after="0" w:line="240" w:lineRule="auto"/>
        <w:ind w:firstLine="709"/>
        <w:jc w:val="both"/>
        <w:rPr>
          <w:rFonts w:eastAsia="Times New Roman"/>
          <w:b/>
          <w:bCs/>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r w:rsidRPr="000C6D7E">
              <w:rPr>
                <w:b/>
                <w:sz w:val="28"/>
                <w:szCs w:val="28"/>
              </w:rPr>
              <w:t>Головуючий на засіданні</w:t>
            </w:r>
          </w:p>
          <w:p w:rsidR="003421A3" w:rsidRPr="000C6D7E" w:rsidRDefault="003421A3" w:rsidP="003130B8">
            <w:pPr>
              <w:autoSpaceDN w:val="0"/>
              <w:spacing w:after="0" w:line="240" w:lineRule="auto"/>
              <w:ind w:left="-105"/>
              <w:rPr>
                <w:b/>
                <w:sz w:val="28"/>
                <w:szCs w:val="28"/>
              </w:rPr>
            </w:pPr>
            <w:r w:rsidRPr="000C6D7E">
              <w:rPr>
                <w:b/>
                <w:sz w:val="28"/>
                <w:szCs w:val="28"/>
              </w:rPr>
              <w:t>Третьої Дисциплінарної палати</w:t>
            </w:r>
          </w:p>
          <w:p w:rsidR="003421A3" w:rsidRPr="000C6D7E" w:rsidRDefault="003421A3" w:rsidP="003130B8">
            <w:pPr>
              <w:autoSpaceDN w:val="0"/>
              <w:spacing w:after="0" w:line="240" w:lineRule="auto"/>
              <w:ind w:left="-105"/>
              <w:rPr>
                <w:b/>
                <w:sz w:val="28"/>
                <w:szCs w:val="28"/>
              </w:rPr>
            </w:pPr>
            <w:r w:rsidRPr="000C6D7E">
              <w:rPr>
                <w:b/>
                <w:sz w:val="28"/>
                <w:szCs w:val="28"/>
              </w:rPr>
              <w:t>В</w:t>
            </w:r>
            <w:r w:rsidRPr="000C6D7E">
              <w:rPr>
                <w:rFonts w:eastAsia="Times New Roman"/>
                <w:b/>
                <w:sz w:val="28"/>
                <w:szCs w:val="28"/>
              </w:rPr>
              <w:t>ищої ради правосуддя</w:t>
            </w:r>
          </w:p>
        </w:tc>
        <w:tc>
          <w:tcPr>
            <w:tcW w:w="2970" w:type="dxa"/>
          </w:tcPr>
          <w:p w:rsidR="003421A3" w:rsidRPr="000C6D7E" w:rsidRDefault="003421A3" w:rsidP="003130B8">
            <w:pPr>
              <w:autoSpaceDN w:val="0"/>
              <w:spacing w:after="0" w:line="240" w:lineRule="auto"/>
              <w:ind w:right="-114"/>
              <w:jc w:val="right"/>
              <w:rPr>
                <w:rFonts w:eastAsia="Times New Roman"/>
                <w:b/>
                <w:sz w:val="28"/>
                <w:szCs w:val="28"/>
              </w:rPr>
            </w:pPr>
          </w:p>
          <w:p w:rsidR="003421A3" w:rsidRPr="000C6D7E" w:rsidRDefault="003421A3" w:rsidP="003130B8">
            <w:pPr>
              <w:autoSpaceDN w:val="0"/>
              <w:spacing w:after="0" w:line="240" w:lineRule="auto"/>
              <w:ind w:right="-114"/>
              <w:rPr>
                <w:rFonts w:eastAsia="Times New Roman"/>
                <w:b/>
                <w:sz w:val="28"/>
                <w:szCs w:val="28"/>
              </w:rPr>
            </w:pPr>
          </w:p>
          <w:p w:rsidR="003421A3" w:rsidRPr="000C6D7E" w:rsidRDefault="003421A3" w:rsidP="003130B8">
            <w:pPr>
              <w:autoSpaceDN w:val="0"/>
              <w:spacing w:after="0" w:line="240" w:lineRule="auto"/>
              <w:ind w:right="-114"/>
              <w:rPr>
                <w:b/>
                <w:sz w:val="28"/>
                <w:szCs w:val="28"/>
              </w:rPr>
            </w:pPr>
            <w:r w:rsidRPr="000C6D7E">
              <w:rPr>
                <w:rFonts w:eastAsia="Times New Roman"/>
                <w:b/>
                <w:sz w:val="28"/>
                <w:szCs w:val="28"/>
              </w:rPr>
              <w:t>Інна ПЛАХТІЙ</w:t>
            </w:r>
          </w:p>
        </w:tc>
      </w:tr>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p>
          <w:p w:rsidR="003421A3" w:rsidRPr="000C6D7E" w:rsidRDefault="003421A3" w:rsidP="003130B8">
            <w:pPr>
              <w:autoSpaceDN w:val="0"/>
              <w:spacing w:after="0" w:line="240" w:lineRule="auto"/>
              <w:ind w:left="-105"/>
              <w:rPr>
                <w:b/>
                <w:sz w:val="28"/>
                <w:szCs w:val="28"/>
              </w:rPr>
            </w:pPr>
          </w:p>
        </w:tc>
        <w:tc>
          <w:tcPr>
            <w:tcW w:w="2970" w:type="dxa"/>
          </w:tcPr>
          <w:p w:rsidR="003421A3" w:rsidRPr="000C6D7E" w:rsidRDefault="003421A3" w:rsidP="003130B8">
            <w:pPr>
              <w:autoSpaceDN w:val="0"/>
              <w:spacing w:after="0" w:line="240" w:lineRule="auto"/>
              <w:ind w:right="-114"/>
              <w:jc w:val="right"/>
              <w:rPr>
                <w:rFonts w:eastAsia="Times New Roman"/>
                <w:b/>
                <w:sz w:val="28"/>
                <w:szCs w:val="28"/>
              </w:rPr>
            </w:pPr>
          </w:p>
        </w:tc>
      </w:tr>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r w:rsidRPr="000C6D7E">
              <w:rPr>
                <w:b/>
                <w:sz w:val="28"/>
                <w:szCs w:val="28"/>
              </w:rPr>
              <w:t>Члени Третьої Дисциплінарної палати</w:t>
            </w:r>
          </w:p>
          <w:p w:rsidR="003421A3" w:rsidRPr="000C6D7E" w:rsidRDefault="003421A3" w:rsidP="003130B8">
            <w:pPr>
              <w:autoSpaceDN w:val="0"/>
              <w:spacing w:after="0" w:line="240" w:lineRule="auto"/>
              <w:ind w:left="-105"/>
              <w:rPr>
                <w:b/>
                <w:sz w:val="28"/>
                <w:szCs w:val="28"/>
              </w:rPr>
            </w:pPr>
            <w:r w:rsidRPr="000C6D7E">
              <w:rPr>
                <w:b/>
                <w:sz w:val="28"/>
                <w:szCs w:val="28"/>
              </w:rPr>
              <w:t>В</w:t>
            </w:r>
            <w:r w:rsidRPr="000C6D7E">
              <w:rPr>
                <w:rFonts w:eastAsia="Times New Roman"/>
                <w:b/>
                <w:sz w:val="28"/>
                <w:szCs w:val="28"/>
              </w:rPr>
              <w:t>ищої ради правосуддя</w:t>
            </w:r>
          </w:p>
        </w:tc>
        <w:tc>
          <w:tcPr>
            <w:tcW w:w="2970" w:type="dxa"/>
          </w:tcPr>
          <w:p w:rsidR="003421A3" w:rsidRPr="000C6D7E" w:rsidRDefault="003421A3" w:rsidP="003130B8">
            <w:pPr>
              <w:autoSpaceDN w:val="0"/>
              <w:spacing w:after="0" w:line="240" w:lineRule="auto"/>
              <w:ind w:right="-114"/>
              <w:rPr>
                <w:rFonts w:eastAsia="Times New Roman"/>
                <w:b/>
                <w:sz w:val="28"/>
                <w:szCs w:val="28"/>
              </w:rPr>
            </w:pPr>
          </w:p>
          <w:p w:rsidR="003421A3" w:rsidRPr="000C6D7E" w:rsidRDefault="003421A3" w:rsidP="003130B8">
            <w:pPr>
              <w:autoSpaceDN w:val="0"/>
              <w:spacing w:after="0" w:line="240" w:lineRule="auto"/>
              <w:ind w:right="-114"/>
              <w:rPr>
                <w:rFonts w:eastAsia="Times New Roman"/>
                <w:b/>
                <w:sz w:val="28"/>
                <w:szCs w:val="28"/>
              </w:rPr>
            </w:pPr>
            <w:r w:rsidRPr="000C6D7E">
              <w:rPr>
                <w:rFonts w:eastAsia="Times New Roman"/>
                <w:b/>
                <w:sz w:val="28"/>
                <w:szCs w:val="28"/>
              </w:rPr>
              <w:t>Олег КАНДЗЮБА</w:t>
            </w:r>
          </w:p>
        </w:tc>
      </w:tr>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p>
        </w:tc>
        <w:tc>
          <w:tcPr>
            <w:tcW w:w="2970" w:type="dxa"/>
          </w:tcPr>
          <w:p w:rsidR="003421A3" w:rsidRPr="000C6D7E" w:rsidRDefault="003421A3" w:rsidP="003130B8">
            <w:pPr>
              <w:autoSpaceDN w:val="0"/>
              <w:spacing w:after="0" w:line="240" w:lineRule="auto"/>
              <w:ind w:right="-114"/>
              <w:rPr>
                <w:rFonts w:eastAsia="Times New Roman"/>
                <w:b/>
                <w:sz w:val="28"/>
                <w:szCs w:val="28"/>
              </w:rPr>
            </w:pPr>
          </w:p>
        </w:tc>
      </w:tr>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p>
        </w:tc>
        <w:tc>
          <w:tcPr>
            <w:tcW w:w="2970" w:type="dxa"/>
          </w:tcPr>
          <w:p w:rsidR="003421A3" w:rsidRPr="000C6D7E" w:rsidRDefault="003421A3" w:rsidP="003130B8">
            <w:pPr>
              <w:autoSpaceDN w:val="0"/>
              <w:spacing w:after="0" w:line="240" w:lineRule="auto"/>
              <w:ind w:right="-114"/>
              <w:rPr>
                <w:rFonts w:eastAsia="Times New Roman"/>
                <w:b/>
                <w:sz w:val="28"/>
                <w:szCs w:val="28"/>
              </w:rPr>
            </w:pPr>
            <w:r w:rsidRPr="000C6D7E">
              <w:rPr>
                <w:rFonts w:eastAsia="Times New Roman"/>
                <w:b/>
                <w:sz w:val="28"/>
                <w:szCs w:val="28"/>
              </w:rPr>
              <w:t>Дмитро ЛУК’ЯНОВ</w:t>
            </w:r>
          </w:p>
        </w:tc>
      </w:tr>
      <w:tr w:rsidR="000C6D7E" w:rsidRPr="000C6D7E" w:rsidTr="00F313B3">
        <w:tc>
          <w:tcPr>
            <w:tcW w:w="6658" w:type="dxa"/>
          </w:tcPr>
          <w:p w:rsidR="003421A3" w:rsidRPr="000C6D7E" w:rsidRDefault="003421A3" w:rsidP="003130B8">
            <w:pPr>
              <w:autoSpaceDN w:val="0"/>
              <w:spacing w:after="0" w:line="240" w:lineRule="auto"/>
              <w:ind w:left="-105"/>
              <w:rPr>
                <w:b/>
                <w:sz w:val="28"/>
                <w:szCs w:val="28"/>
              </w:rPr>
            </w:pPr>
          </w:p>
        </w:tc>
        <w:tc>
          <w:tcPr>
            <w:tcW w:w="2970" w:type="dxa"/>
          </w:tcPr>
          <w:p w:rsidR="003421A3" w:rsidRPr="000C6D7E" w:rsidRDefault="003421A3" w:rsidP="003130B8">
            <w:pPr>
              <w:autoSpaceDN w:val="0"/>
              <w:spacing w:after="0" w:line="240" w:lineRule="auto"/>
              <w:ind w:right="-114"/>
              <w:rPr>
                <w:rFonts w:eastAsia="Times New Roman"/>
                <w:b/>
                <w:sz w:val="28"/>
                <w:szCs w:val="28"/>
              </w:rPr>
            </w:pPr>
          </w:p>
        </w:tc>
      </w:tr>
      <w:tr w:rsidR="003421A3" w:rsidRPr="000C6D7E" w:rsidTr="00F313B3">
        <w:tc>
          <w:tcPr>
            <w:tcW w:w="6658" w:type="dxa"/>
          </w:tcPr>
          <w:p w:rsidR="003421A3" w:rsidRPr="000C6D7E" w:rsidRDefault="003421A3" w:rsidP="003130B8">
            <w:pPr>
              <w:autoSpaceDN w:val="0"/>
              <w:spacing w:after="0" w:line="240" w:lineRule="auto"/>
              <w:ind w:left="-105"/>
              <w:rPr>
                <w:b/>
                <w:sz w:val="28"/>
                <w:szCs w:val="28"/>
              </w:rPr>
            </w:pPr>
            <w:r w:rsidRPr="000C6D7E">
              <w:rPr>
                <w:b/>
                <w:sz w:val="28"/>
                <w:szCs w:val="28"/>
              </w:rPr>
              <w:t>Член Першої Дисциплінарної палати</w:t>
            </w:r>
          </w:p>
          <w:p w:rsidR="003421A3" w:rsidRPr="000C6D7E" w:rsidRDefault="003421A3" w:rsidP="003130B8">
            <w:pPr>
              <w:autoSpaceDN w:val="0"/>
              <w:spacing w:after="0" w:line="240" w:lineRule="auto"/>
              <w:ind w:left="-105"/>
              <w:rPr>
                <w:b/>
                <w:sz w:val="28"/>
                <w:szCs w:val="28"/>
              </w:rPr>
            </w:pPr>
            <w:r w:rsidRPr="000C6D7E">
              <w:rPr>
                <w:b/>
                <w:sz w:val="28"/>
                <w:szCs w:val="28"/>
              </w:rPr>
              <w:t>Вищої ради правосуддя</w:t>
            </w:r>
          </w:p>
        </w:tc>
        <w:tc>
          <w:tcPr>
            <w:tcW w:w="2970" w:type="dxa"/>
          </w:tcPr>
          <w:p w:rsidR="003421A3" w:rsidRPr="000C6D7E" w:rsidRDefault="003421A3" w:rsidP="003130B8">
            <w:pPr>
              <w:autoSpaceDN w:val="0"/>
              <w:spacing w:after="0" w:line="240" w:lineRule="auto"/>
              <w:ind w:right="-114"/>
              <w:rPr>
                <w:rFonts w:eastAsia="Times New Roman"/>
                <w:b/>
                <w:sz w:val="28"/>
                <w:szCs w:val="28"/>
              </w:rPr>
            </w:pPr>
          </w:p>
          <w:p w:rsidR="003421A3" w:rsidRPr="000C6D7E" w:rsidRDefault="003421A3" w:rsidP="003130B8">
            <w:pPr>
              <w:autoSpaceDN w:val="0"/>
              <w:spacing w:after="0" w:line="240" w:lineRule="auto"/>
              <w:ind w:right="-114"/>
              <w:rPr>
                <w:rFonts w:eastAsia="Times New Roman"/>
                <w:b/>
                <w:sz w:val="28"/>
                <w:szCs w:val="28"/>
              </w:rPr>
            </w:pPr>
            <w:r w:rsidRPr="000C6D7E">
              <w:rPr>
                <w:rFonts w:eastAsia="Times New Roman"/>
                <w:b/>
                <w:sz w:val="28"/>
                <w:szCs w:val="28"/>
              </w:rPr>
              <w:t>Алла КОТЕЛЕВЕЦЬ</w:t>
            </w:r>
          </w:p>
        </w:tc>
      </w:tr>
    </w:tbl>
    <w:p w:rsidR="006250B8" w:rsidRPr="000C6D7E" w:rsidRDefault="006250B8" w:rsidP="003130B8">
      <w:pPr>
        <w:spacing w:line="240" w:lineRule="auto"/>
      </w:pPr>
    </w:p>
    <w:sectPr w:rsidR="006250B8" w:rsidRPr="000C6D7E" w:rsidSect="00B91D1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284" w:rsidRDefault="001E1284" w:rsidP="00B91D11">
      <w:pPr>
        <w:spacing w:after="0" w:line="240" w:lineRule="auto"/>
      </w:pPr>
      <w:r>
        <w:separator/>
      </w:r>
    </w:p>
  </w:endnote>
  <w:endnote w:type="continuationSeparator" w:id="0">
    <w:p w:rsidR="001E1284" w:rsidRDefault="001E1284" w:rsidP="00B9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284" w:rsidRDefault="001E1284" w:rsidP="00B91D11">
      <w:pPr>
        <w:spacing w:after="0" w:line="240" w:lineRule="auto"/>
      </w:pPr>
      <w:r>
        <w:separator/>
      </w:r>
    </w:p>
  </w:footnote>
  <w:footnote w:type="continuationSeparator" w:id="0">
    <w:p w:rsidR="001E1284" w:rsidRDefault="001E1284" w:rsidP="00B9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482385"/>
      <w:docPartObj>
        <w:docPartGallery w:val="Page Numbers (Top of Page)"/>
        <w:docPartUnique/>
      </w:docPartObj>
    </w:sdtPr>
    <w:sdtEndPr/>
    <w:sdtContent>
      <w:p w:rsidR="001E1284" w:rsidRDefault="001E1284">
        <w:pPr>
          <w:pStyle w:val="ab"/>
          <w:jc w:val="center"/>
        </w:pPr>
        <w:r>
          <w:fldChar w:fldCharType="begin"/>
        </w:r>
        <w:r>
          <w:instrText>PAGE   \* MERGEFORMAT</w:instrText>
        </w:r>
        <w:r>
          <w:fldChar w:fldCharType="separate"/>
        </w:r>
        <w:r w:rsidR="00D34520">
          <w:rPr>
            <w:noProof/>
          </w:rPr>
          <w:t>11</w:t>
        </w:r>
        <w:r>
          <w:fldChar w:fldCharType="end"/>
        </w:r>
      </w:p>
    </w:sdtContent>
  </w:sdt>
  <w:p w:rsidR="001E1284" w:rsidRDefault="001E1284">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0B8"/>
    <w:rsid w:val="00060DBF"/>
    <w:rsid w:val="000C1A8A"/>
    <w:rsid w:val="000C6D7E"/>
    <w:rsid w:val="000F2EAE"/>
    <w:rsid w:val="00120EFE"/>
    <w:rsid w:val="001A03FA"/>
    <w:rsid w:val="001A6D40"/>
    <w:rsid w:val="001D5A48"/>
    <w:rsid w:val="001E1284"/>
    <w:rsid w:val="00245413"/>
    <w:rsid w:val="00260962"/>
    <w:rsid w:val="00277B23"/>
    <w:rsid w:val="002869FB"/>
    <w:rsid w:val="002C0A66"/>
    <w:rsid w:val="003130B8"/>
    <w:rsid w:val="003421A3"/>
    <w:rsid w:val="0037768D"/>
    <w:rsid w:val="00386D36"/>
    <w:rsid w:val="00390E07"/>
    <w:rsid w:val="00392B64"/>
    <w:rsid w:val="003A4A1B"/>
    <w:rsid w:val="003A5CAE"/>
    <w:rsid w:val="003C28EB"/>
    <w:rsid w:val="003D299A"/>
    <w:rsid w:val="004348CD"/>
    <w:rsid w:val="004E746E"/>
    <w:rsid w:val="004F72C7"/>
    <w:rsid w:val="00507DB2"/>
    <w:rsid w:val="00546BD9"/>
    <w:rsid w:val="005B1660"/>
    <w:rsid w:val="005B5B55"/>
    <w:rsid w:val="006250B8"/>
    <w:rsid w:val="006A1D9B"/>
    <w:rsid w:val="006E6ED9"/>
    <w:rsid w:val="007117E2"/>
    <w:rsid w:val="007D0A94"/>
    <w:rsid w:val="007D5C49"/>
    <w:rsid w:val="009166A8"/>
    <w:rsid w:val="0098420C"/>
    <w:rsid w:val="009D46EF"/>
    <w:rsid w:val="00A52B66"/>
    <w:rsid w:val="00A61258"/>
    <w:rsid w:val="00AA0D77"/>
    <w:rsid w:val="00AB22F7"/>
    <w:rsid w:val="00B13CA7"/>
    <w:rsid w:val="00B618CF"/>
    <w:rsid w:val="00B91D11"/>
    <w:rsid w:val="00BA5C73"/>
    <w:rsid w:val="00BE4BD6"/>
    <w:rsid w:val="00C1219D"/>
    <w:rsid w:val="00C31865"/>
    <w:rsid w:val="00C67439"/>
    <w:rsid w:val="00C73722"/>
    <w:rsid w:val="00C8474F"/>
    <w:rsid w:val="00D34520"/>
    <w:rsid w:val="00D75631"/>
    <w:rsid w:val="00E00FEC"/>
    <w:rsid w:val="00EA6D43"/>
    <w:rsid w:val="00ED49B8"/>
    <w:rsid w:val="00EF2762"/>
    <w:rsid w:val="00F313B3"/>
    <w:rsid w:val="00F63660"/>
    <w:rsid w:val="00F76753"/>
    <w:rsid w:val="00F8245E"/>
    <w:rsid w:val="00FA1336"/>
    <w:rsid w:val="00FE70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7EB4"/>
  <w15:chartTrackingRefBased/>
  <w15:docId w15:val="{2EC3D8EA-5253-4FC4-9CF5-D921783C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B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250B8"/>
    <w:pPr>
      <w:ind w:left="720"/>
      <w:contextualSpacing/>
    </w:pPr>
    <w:rPr>
      <w:lang w:val="ru-RU"/>
    </w:rPr>
  </w:style>
  <w:style w:type="paragraph" w:styleId="a5">
    <w:name w:val="No Spacing"/>
    <w:link w:val="a6"/>
    <w:uiPriority w:val="1"/>
    <w:qFormat/>
    <w:rsid w:val="006250B8"/>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6250B8"/>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250B8"/>
    <w:rPr>
      <w:rFonts w:ascii="Times New Roman" w:eastAsia="Calibri" w:hAnsi="Times New Roman" w:cs="Times New Roman"/>
      <w:sz w:val="28"/>
    </w:rPr>
  </w:style>
  <w:style w:type="table" w:styleId="a7">
    <w:name w:val="Table Grid"/>
    <w:basedOn w:val="a1"/>
    <w:uiPriority w:val="59"/>
    <w:rsid w:val="00625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6250B8"/>
    <w:rPr>
      <w:rFonts w:ascii="Microsoft Sans Serif" w:hAnsi="Microsoft Sans Serif" w:cs="Microsoft Sans Serif"/>
      <w:sz w:val="18"/>
      <w:szCs w:val="18"/>
    </w:rPr>
  </w:style>
  <w:style w:type="paragraph" w:customStyle="1" w:styleId="2">
    <w:name w:val="Стиль2"/>
    <w:basedOn w:val="a"/>
    <w:autoRedefine/>
    <w:qFormat/>
    <w:rsid w:val="006250B8"/>
    <w:pPr>
      <w:spacing w:after="0" w:line="240" w:lineRule="auto"/>
      <w:ind w:right="6" w:firstLine="567"/>
      <w:jc w:val="both"/>
    </w:pPr>
    <w:rPr>
      <w:rFonts w:eastAsia="Arial Unicode MS"/>
      <w:color w:val="111111"/>
      <w:sz w:val="28"/>
      <w:szCs w:val="28"/>
      <w:shd w:val="clear" w:color="auto" w:fill="FFFFFF"/>
      <w:lang w:eastAsia="uk-UA" w:bidi="uk-UA"/>
    </w:rPr>
  </w:style>
  <w:style w:type="character" w:styleId="a8">
    <w:name w:val="Hyperlink"/>
    <w:basedOn w:val="a0"/>
    <w:uiPriority w:val="99"/>
    <w:unhideWhenUsed/>
    <w:rsid w:val="006250B8"/>
    <w:rPr>
      <w:color w:val="0000FF"/>
      <w:u w:val="single"/>
    </w:rPr>
  </w:style>
  <w:style w:type="character" w:styleId="a9">
    <w:name w:val="Strong"/>
    <w:basedOn w:val="a0"/>
    <w:uiPriority w:val="22"/>
    <w:qFormat/>
    <w:rsid w:val="006250B8"/>
    <w:rPr>
      <w:b/>
      <w:bCs/>
    </w:rPr>
  </w:style>
  <w:style w:type="character" w:styleId="aa">
    <w:name w:val="Emphasis"/>
    <w:uiPriority w:val="20"/>
    <w:qFormat/>
    <w:rsid w:val="006250B8"/>
    <w:rPr>
      <w:i/>
      <w:iCs/>
    </w:rPr>
  </w:style>
  <w:style w:type="table" w:customStyle="1" w:styleId="1">
    <w:name w:val="Сітка таблиці1"/>
    <w:basedOn w:val="a1"/>
    <w:next w:val="a7"/>
    <w:uiPriority w:val="59"/>
    <w:rsid w:val="003421A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B91D11"/>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B91D11"/>
    <w:rPr>
      <w:rFonts w:ascii="Times New Roman" w:eastAsia="Calibri" w:hAnsi="Times New Roman" w:cs="Times New Roman"/>
      <w:sz w:val="24"/>
    </w:rPr>
  </w:style>
  <w:style w:type="paragraph" w:styleId="ad">
    <w:name w:val="footer"/>
    <w:basedOn w:val="a"/>
    <w:link w:val="ae"/>
    <w:uiPriority w:val="99"/>
    <w:unhideWhenUsed/>
    <w:rsid w:val="00B91D11"/>
    <w:pPr>
      <w:tabs>
        <w:tab w:val="center" w:pos="4819"/>
        <w:tab w:val="right" w:pos="9639"/>
      </w:tabs>
      <w:spacing w:after="0" w:line="240" w:lineRule="auto"/>
    </w:pPr>
  </w:style>
  <w:style w:type="character" w:customStyle="1" w:styleId="ae">
    <w:name w:val="Нижній колонтитул Знак"/>
    <w:basedOn w:val="a0"/>
    <w:link w:val="ad"/>
    <w:uiPriority w:val="99"/>
    <w:rsid w:val="00B91D11"/>
    <w:rPr>
      <w:rFonts w:ascii="Times New Roman" w:eastAsia="Calibri" w:hAnsi="Times New Roman" w:cs="Times New Roman"/>
      <w:sz w:val="24"/>
    </w:rPr>
  </w:style>
  <w:style w:type="character" w:customStyle="1" w:styleId="snippet">
    <w:name w:val="snippet"/>
    <w:basedOn w:val="a0"/>
    <w:rsid w:val="00390E07"/>
  </w:style>
  <w:style w:type="paragraph" w:styleId="af">
    <w:name w:val="Balloon Text"/>
    <w:basedOn w:val="a"/>
    <w:link w:val="af0"/>
    <w:uiPriority w:val="99"/>
    <w:semiHidden/>
    <w:unhideWhenUsed/>
    <w:rsid w:val="003A5CAE"/>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A5CA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ltava.to/news/6944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20</Pages>
  <Words>34533</Words>
  <Characters>19684</Characters>
  <Application>Microsoft Office Word</Application>
  <DocSecurity>0</DocSecurity>
  <Lines>164</Lines>
  <Paragraphs>108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78</cp:revision>
  <cp:lastPrinted>2024-02-01T08:51:00Z</cp:lastPrinted>
  <dcterms:created xsi:type="dcterms:W3CDTF">2024-01-24T17:33:00Z</dcterms:created>
  <dcterms:modified xsi:type="dcterms:W3CDTF">2024-02-19T11:35:00Z</dcterms:modified>
</cp:coreProperties>
</file>