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753" w:rsidRPr="00427464" w:rsidRDefault="00710753" w:rsidP="009961EB">
      <w:pPr>
        <w:spacing w:after="0" w:line="240" w:lineRule="auto"/>
        <w:rPr>
          <w:sz w:val="28"/>
          <w:szCs w:val="28"/>
        </w:rPr>
      </w:pPr>
      <w:r w:rsidRPr="00427464">
        <w:rPr>
          <w:rFonts w:ascii="AcademyC" w:hAnsi="AcademyC"/>
          <w:noProof/>
          <w:lang w:eastAsia="uk-UA"/>
        </w:rPr>
        <w:drawing>
          <wp:anchor distT="0" distB="0" distL="114300" distR="114300" simplePos="0" relativeHeight="251659264" behindDoc="0" locked="0" layoutInCell="1" allowOverlap="1" wp14:anchorId="0E878816" wp14:editId="007C6ED1">
            <wp:simplePos x="0" y="0"/>
            <wp:positionH relativeFrom="margin">
              <wp:posOffset>2787678</wp:posOffset>
            </wp:positionH>
            <wp:positionV relativeFrom="paragraph">
              <wp:posOffset>-480474</wp:posOffset>
            </wp:positionV>
            <wp:extent cx="504190" cy="6477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710753" w:rsidRPr="00427464" w:rsidRDefault="00710753" w:rsidP="00710753">
      <w:pPr>
        <w:pStyle w:val="a5"/>
        <w:jc w:val="center"/>
        <w:rPr>
          <w:rFonts w:ascii="AcademyC" w:hAnsi="AcademyC"/>
        </w:rPr>
      </w:pPr>
      <w:r w:rsidRPr="00427464">
        <w:rPr>
          <w:rFonts w:ascii="AcademyC" w:hAnsi="AcademyC"/>
        </w:rPr>
        <w:t>УКРАЇНА</w:t>
      </w:r>
    </w:p>
    <w:p w:rsidR="00710753" w:rsidRPr="00427464" w:rsidRDefault="00710753" w:rsidP="00710753">
      <w:pPr>
        <w:pStyle w:val="a5"/>
        <w:jc w:val="center"/>
        <w:rPr>
          <w:rFonts w:ascii="AcademyC" w:hAnsi="AcademyC"/>
          <w:szCs w:val="28"/>
        </w:rPr>
      </w:pPr>
      <w:r w:rsidRPr="00427464">
        <w:rPr>
          <w:rFonts w:ascii="AcademyC" w:hAnsi="AcademyC"/>
          <w:szCs w:val="28"/>
        </w:rPr>
        <w:t>ВИЩА  РАДА  ПРАВОСУДДЯ</w:t>
      </w:r>
    </w:p>
    <w:p w:rsidR="00710753" w:rsidRPr="00427464" w:rsidRDefault="00710753" w:rsidP="00710753">
      <w:pPr>
        <w:pStyle w:val="a5"/>
        <w:jc w:val="center"/>
        <w:rPr>
          <w:rFonts w:ascii="AcademyC" w:hAnsi="AcademyC"/>
          <w:szCs w:val="28"/>
        </w:rPr>
      </w:pPr>
      <w:r w:rsidRPr="00427464">
        <w:rPr>
          <w:rFonts w:ascii="AcademyC" w:hAnsi="AcademyC"/>
          <w:szCs w:val="28"/>
        </w:rPr>
        <w:t>УХВАЛА</w:t>
      </w:r>
    </w:p>
    <w:tbl>
      <w:tblPr>
        <w:tblW w:w="10031" w:type="dxa"/>
        <w:tblLook w:val="04A0" w:firstRow="1" w:lastRow="0" w:firstColumn="1" w:lastColumn="0" w:noHBand="0" w:noVBand="1"/>
      </w:tblPr>
      <w:tblGrid>
        <w:gridCol w:w="3098"/>
        <w:gridCol w:w="3309"/>
        <w:gridCol w:w="3624"/>
      </w:tblGrid>
      <w:tr w:rsidR="00710753" w:rsidRPr="000808B5" w:rsidTr="00791AE3">
        <w:trPr>
          <w:trHeight w:val="188"/>
        </w:trPr>
        <w:tc>
          <w:tcPr>
            <w:tcW w:w="3098" w:type="dxa"/>
          </w:tcPr>
          <w:p w:rsidR="00710753" w:rsidRPr="000808B5" w:rsidRDefault="000808B5" w:rsidP="000808B5">
            <w:pPr>
              <w:pStyle w:val="a5"/>
              <w:rPr>
                <w:noProof/>
                <w:szCs w:val="28"/>
              </w:rPr>
            </w:pPr>
            <w:r w:rsidRPr="000808B5">
              <w:rPr>
                <w:noProof/>
                <w:szCs w:val="28"/>
              </w:rPr>
              <w:t>30 січня 2024 року</w:t>
            </w:r>
          </w:p>
        </w:tc>
        <w:tc>
          <w:tcPr>
            <w:tcW w:w="3309" w:type="dxa"/>
          </w:tcPr>
          <w:p w:rsidR="00710753" w:rsidRPr="000808B5" w:rsidRDefault="00710753" w:rsidP="00791AE3">
            <w:pPr>
              <w:pStyle w:val="a5"/>
              <w:jc w:val="center"/>
              <w:rPr>
                <w:noProof/>
                <w:szCs w:val="28"/>
              </w:rPr>
            </w:pPr>
            <w:r w:rsidRPr="000808B5">
              <w:rPr>
                <w:szCs w:val="28"/>
              </w:rPr>
              <w:t>Київ</w:t>
            </w:r>
          </w:p>
        </w:tc>
        <w:tc>
          <w:tcPr>
            <w:tcW w:w="3624" w:type="dxa"/>
          </w:tcPr>
          <w:p w:rsidR="00710753" w:rsidRPr="000808B5" w:rsidRDefault="000808B5" w:rsidP="00791AE3">
            <w:pPr>
              <w:pStyle w:val="a5"/>
              <w:jc w:val="center"/>
              <w:rPr>
                <w:noProof/>
                <w:szCs w:val="28"/>
              </w:rPr>
            </w:pPr>
            <w:r>
              <w:rPr>
                <w:noProof/>
                <w:szCs w:val="28"/>
              </w:rPr>
              <w:t xml:space="preserve">            </w:t>
            </w:r>
            <w:bookmarkStart w:id="0" w:name="_GoBack"/>
            <w:bookmarkEnd w:id="0"/>
            <w:r w:rsidRPr="000808B5">
              <w:rPr>
                <w:noProof/>
                <w:szCs w:val="28"/>
              </w:rPr>
              <w:t>№</w:t>
            </w:r>
            <w:r>
              <w:rPr>
                <w:noProof/>
                <w:szCs w:val="28"/>
              </w:rPr>
              <w:t xml:space="preserve"> </w:t>
            </w:r>
            <w:r w:rsidRPr="000808B5">
              <w:rPr>
                <w:noProof/>
                <w:szCs w:val="28"/>
              </w:rPr>
              <w:t>274/0/15-24</w:t>
            </w:r>
          </w:p>
        </w:tc>
      </w:tr>
    </w:tbl>
    <w:p w:rsidR="00803734" w:rsidRPr="00427464" w:rsidRDefault="00803734"/>
    <w:tbl>
      <w:tblPr>
        <w:tblpPr w:leftFromText="180" w:rightFromText="180" w:vertAnchor="text" w:tblpX="-142" w:tblpY="1"/>
        <w:tblOverlap w:val="never"/>
        <w:tblW w:w="0" w:type="auto"/>
        <w:tblLook w:val="0000" w:firstRow="0" w:lastRow="0" w:firstColumn="0" w:lastColumn="0" w:noHBand="0" w:noVBand="0"/>
      </w:tblPr>
      <w:tblGrid>
        <w:gridCol w:w="4820"/>
      </w:tblGrid>
      <w:tr w:rsidR="00710753" w:rsidRPr="00427464" w:rsidTr="009961EB">
        <w:trPr>
          <w:trHeight w:val="900"/>
        </w:trPr>
        <w:tc>
          <w:tcPr>
            <w:tcW w:w="4820" w:type="dxa"/>
          </w:tcPr>
          <w:p w:rsidR="00710753" w:rsidRPr="00427464" w:rsidRDefault="00710753" w:rsidP="009961EB">
            <w:pPr>
              <w:spacing w:after="0" w:line="240" w:lineRule="auto"/>
              <w:jc w:val="both"/>
              <w:rPr>
                <w:b/>
                <w:szCs w:val="24"/>
              </w:rPr>
            </w:pPr>
            <w:r w:rsidRPr="00427464">
              <w:rPr>
                <w:rFonts w:eastAsia="Times New Roman"/>
                <w:b/>
                <w:szCs w:val="24"/>
                <w:lang w:eastAsia="ru-RU"/>
              </w:rPr>
              <w:t>Про зупинення розгляду п</w:t>
            </w:r>
            <w:r w:rsidRPr="00427464">
              <w:rPr>
                <w:b/>
                <w:szCs w:val="24"/>
              </w:rPr>
              <w:t>итання про звільнення</w:t>
            </w:r>
            <w:r w:rsidR="00E95129" w:rsidRPr="00427464">
              <w:rPr>
                <w:b/>
                <w:szCs w:val="24"/>
              </w:rPr>
              <w:t xml:space="preserve"> </w:t>
            </w:r>
            <w:proofErr w:type="spellStart"/>
            <w:r w:rsidR="00E95129" w:rsidRPr="00427464">
              <w:rPr>
                <w:b/>
                <w:szCs w:val="24"/>
              </w:rPr>
              <w:t>Власенкової</w:t>
            </w:r>
            <w:proofErr w:type="spellEnd"/>
            <w:r w:rsidR="00E95129" w:rsidRPr="00427464">
              <w:rPr>
                <w:b/>
                <w:szCs w:val="24"/>
              </w:rPr>
              <w:t xml:space="preserve"> О.О. </w:t>
            </w:r>
            <w:r w:rsidR="00E95129">
              <w:rPr>
                <w:b/>
                <w:szCs w:val="24"/>
              </w:rPr>
              <w:t>з посади</w:t>
            </w:r>
            <w:r w:rsidRPr="00427464">
              <w:rPr>
                <w:b/>
                <w:szCs w:val="24"/>
              </w:rPr>
              <w:t xml:space="preserve"> судді Окружного адміністративного суду міста Києва</w:t>
            </w:r>
            <w:r w:rsidR="008D2CBE" w:rsidRPr="00427464">
              <w:rPr>
                <w:b/>
                <w:szCs w:val="24"/>
              </w:rPr>
              <w:t xml:space="preserve"> на підставі пункту </w:t>
            </w:r>
            <w:r w:rsidRPr="00427464">
              <w:rPr>
                <w:b/>
                <w:szCs w:val="24"/>
              </w:rPr>
              <w:t>3 частини шостої статті 126 Конституції України</w:t>
            </w:r>
          </w:p>
        </w:tc>
      </w:tr>
    </w:tbl>
    <w:p w:rsidR="00710753" w:rsidRDefault="00710753" w:rsidP="00710753">
      <w:pPr>
        <w:ind w:firstLine="708"/>
        <w:rPr>
          <w:rFonts w:eastAsia="Times New Roman"/>
          <w:szCs w:val="20"/>
          <w:lang w:eastAsia="ru-RU"/>
        </w:rPr>
      </w:pPr>
    </w:p>
    <w:p w:rsidR="007F2A31" w:rsidRPr="00427464" w:rsidRDefault="007F2A31" w:rsidP="00710753">
      <w:pPr>
        <w:ind w:firstLine="708"/>
        <w:rPr>
          <w:rFonts w:eastAsia="Times New Roman"/>
          <w:szCs w:val="20"/>
          <w:lang w:eastAsia="ru-RU"/>
        </w:rPr>
      </w:pPr>
    </w:p>
    <w:p w:rsidR="00710753" w:rsidRPr="00427464" w:rsidRDefault="00710753" w:rsidP="00710753">
      <w:pPr>
        <w:ind w:firstLine="708"/>
        <w:rPr>
          <w:rFonts w:eastAsia="Times New Roman"/>
          <w:szCs w:val="20"/>
          <w:lang w:eastAsia="ru-RU"/>
        </w:rPr>
      </w:pPr>
    </w:p>
    <w:p w:rsidR="00710753" w:rsidRPr="00427464" w:rsidRDefault="00710753" w:rsidP="00710753">
      <w:pPr>
        <w:spacing w:after="0" w:line="240" w:lineRule="auto"/>
        <w:ind w:firstLine="708"/>
        <w:jc w:val="both"/>
        <w:rPr>
          <w:rFonts w:eastAsia="Times New Roman"/>
          <w:sz w:val="28"/>
          <w:szCs w:val="28"/>
          <w:lang w:eastAsia="ru-RU"/>
        </w:rPr>
      </w:pPr>
    </w:p>
    <w:p w:rsidR="008D2CBE" w:rsidRPr="00EE57CC" w:rsidRDefault="00710753" w:rsidP="00351352">
      <w:pPr>
        <w:spacing w:after="0" w:line="240" w:lineRule="auto"/>
        <w:ind w:firstLine="567"/>
        <w:jc w:val="both"/>
        <w:rPr>
          <w:rFonts w:eastAsia="Times New Roman"/>
          <w:sz w:val="28"/>
          <w:szCs w:val="28"/>
          <w:lang w:eastAsia="ru-RU"/>
        </w:rPr>
      </w:pPr>
      <w:r w:rsidRPr="00EE57CC">
        <w:rPr>
          <w:rFonts w:eastAsia="Times New Roman"/>
          <w:sz w:val="28"/>
          <w:szCs w:val="28"/>
          <w:lang w:eastAsia="ru-RU"/>
        </w:rPr>
        <w:t xml:space="preserve">Вища рада правосуддя, </w:t>
      </w:r>
      <w:r w:rsidR="007F2A31">
        <w:rPr>
          <w:rFonts w:eastAsia="Times New Roman"/>
          <w:sz w:val="28"/>
          <w:szCs w:val="28"/>
          <w:lang w:eastAsia="ru-RU"/>
        </w:rPr>
        <w:t>під час розгляду</w:t>
      </w:r>
      <w:r w:rsidRPr="00EE57CC">
        <w:rPr>
          <w:rFonts w:eastAsia="Times New Roman"/>
          <w:sz w:val="28"/>
          <w:szCs w:val="28"/>
          <w:lang w:eastAsia="ru-RU"/>
        </w:rPr>
        <w:t xml:space="preserve"> питання про звільнення </w:t>
      </w:r>
      <w:proofErr w:type="spellStart"/>
      <w:r w:rsidR="008D2CBE" w:rsidRPr="00EE57CC">
        <w:rPr>
          <w:rFonts w:eastAsia="Times New Roman"/>
          <w:sz w:val="28"/>
          <w:szCs w:val="28"/>
          <w:lang w:eastAsia="ru-RU"/>
        </w:rPr>
        <w:t>Власенкової</w:t>
      </w:r>
      <w:proofErr w:type="spellEnd"/>
      <w:r w:rsidR="008D2CBE" w:rsidRPr="00EE57CC">
        <w:rPr>
          <w:rFonts w:eastAsia="Times New Roman"/>
          <w:sz w:val="28"/>
          <w:szCs w:val="28"/>
          <w:lang w:eastAsia="ru-RU"/>
        </w:rPr>
        <w:t xml:space="preserve"> Олени Олександрівни з посади судді </w:t>
      </w:r>
      <w:r w:rsidR="008D2CBE" w:rsidRPr="00EE57CC">
        <w:rPr>
          <w:sz w:val="28"/>
          <w:szCs w:val="28"/>
        </w:rPr>
        <w:t>Окружного адміністративного суду міста Києва на підставі пункту 3 частини шостої статті 126 Конституції України,</w:t>
      </w:r>
    </w:p>
    <w:p w:rsidR="00710753" w:rsidRPr="00EE57CC" w:rsidRDefault="00710753" w:rsidP="00351352">
      <w:pPr>
        <w:spacing w:after="0" w:line="240" w:lineRule="auto"/>
        <w:ind w:firstLine="567"/>
        <w:jc w:val="center"/>
        <w:rPr>
          <w:rFonts w:eastAsia="Times New Roman"/>
          <w:b/>
          <w:sz w:val="28"/>
          <w:szCs w:val="28"/>
          <w:lang w:eastAsia="ru-RU"/>
        </w:rPr>
      </w:pPr>
      <w:r w:rsidRPr="00EE57CC">
        <w:rPr>
          <w:rFonts w:eastAsia="Times New Roman"/>
          <w:b/>
          <w:sz w:val="28"/>
          <w:szCs w:val="28"/>
          <w:lang w:eastAsia="ru-RU"/>
        </w:rPr>
        <w:t>встановила:</w:t>
      </w:r>
    </w:p>
    <w:p w:rsidR="00710753" w:rsidRPr="00EE57CC" w:rsidRDefault="00710753" w:rsidP="00351352">
      <w:pPr>
        <w:spacing w:after="0" w:line="240" w:lineRule="auto"/>
        <w:ind w:firstLine="567"/>
        <w:jc w:val="both"/>
        <w:rPr>
          <w:rFonts w:eastAsia="Times New Roman"/>
          <w:sz w:val="28"/>
          <w:szCs w:val="28"/>
          <w:lang w:eastAsia="ru-RU"/>
        </w:rPr>
      </w:pPr>
    </w:p>
    <w:p w:rsidR="00ED223C" w:rsidRPr="00EE57CC" w:rsidRDefault="00ED223C" w:rsidP="00351352">
      <w:pPr>
        <w:spacing w:after="0" w:line="240" w:lineRule="auto"/>
        <w:jc w:val="both"/>
        <w:rPr>
          <w:sz w:val="28"/>
          <w:szCs w:val="28"/>
        </w:rPr>
      </w:pPr>
      <w:r w:rsidRPr="00EE57CC">
        <w:rPr>
          <w:rFonts w:eastAsia="Times New Roman"/>
          <w:sz w:val="28"/>
          <w:szCs w:val="28"/>
          <w:lang w:eastAsia="ru-RU"/>
        </w:rPr>
        <w:t xml:space="preserve">6 липня 2021 року </w:t>
      </w:r>
      <w:r w:rsidR="00710753" w:rsidRPr="00EE57CC">
        <w:rPr>
          <w:rFonts w:eastAsia="Times New Roman"/>
          <w:sz w:val="28"/>
          <w:szCs w:val="28"/>
          <w:lang w:eastAsia="ru-RU"/>
        </w:rPr>
        <w:t>до Вищої ради правосуддя надійшл</w:t>
      </w:r>
      <w:r w:rsidRPr="00EE57CC">
        <w:rPr>
          <w:rFonts w:eastAsia="Times New Roman"/>
          <w:sz w:val="28"/>
          <w:szCs w:val="28"/>
          <w:lang w:eastAsia="ru-RU"/>
        </w:rPr>
        <w:t xml:space="preserve">о подання </w:t>
      </w:r>
      <w:r w:rsidR="00B339A8">
        <w:rPr>
          <w:rFonts w:eastAsia="Times New Roman"/>
          <w:sz w:val="28"/>
          <w:szCs w:val="28"/>
          <w:lang w:eastAsia="ru-RU"/>
        </w:rPr>
        <w:t>Т</w:t>
      </w:r>
      <w:r w:rsidRPr="00EE57CC">
        <w:rPr>
          <w:rFonts w:eastAsia="Times New Roman"/>
          <w:sz w:val="28"/>
          <w:szCs w:val="28"/>
          <w:lang w:eastAsia="ru-RU"/>
        </w:rPr>
        <w:t xml:space="preserve">ретьої Дисциплінарної палати Вищої ради правосуддя про звільнення </w:t>
      </w:r>
      <w:r w:rsidRPr="00EE57CC">
        <w:rPr>
          <w:sz w:val="28"/>
          <w:szCs w:val="28"/>
        </w:rPr>
        <w:t xml:space="preserve">судді Окружного адміністративного суду міста Києва </w:t>
      </w:r>
      <w:proofErr w:type="spellStart"/>
      <w:r w:rsidRPr="00EE57CC">
        <w:rPr>
          <w:sz w:val="28"/>
          <w:szCs w:val="28"/>
        </w:rPr>
        <w:t>Власенкової</w:t>
      </w:r>
      <w:proofErr w:type="spellEnd"/>
      <w:r w:rsidRPr="00EE57CC">
        <w:rPr>
          <w:sz w:val="28"/>
          <w:szCs w:val="28"/>
        </w:rPr>
        <w:t xml:space="preserve"> О.О. на підставі пункту 3 частини шостої статті 126 Конституції України та додано копію рішення від 9 червня 2021 року № 1271/3дп/15-21.</w:t>
      </w:r>
    </w:p>
    <w:p w:rsidR="00533653" w:rsidRPr="00EE57CC" w:rsidRDefault="00533653" w:rsidP="00351352">
      <w:pPr>
        <w:spacing w:after="0" w:line="240" w:lineRule="auto"/>
        <w:ind w:firstLine="567"/>
        <w:jc w:val="both"/>
        <w:rPr>
          <w:sz w:val="28"/>
          <w:szCs w:val="28"/>
          <w:shd w:val="clear" w:color="auto" w:fill="FFFFFF"/>
        </w:rPr>
      </w:pPr>
      <w:proofErr w:type="spellStart"/>
      <w:r w:rsidRPr="00EE57CC">
        <w:rPr>
          <w:sz w:val="28"/>
          <w:szCs w:val="28"/>
          <w:shd w:val="clear" w:color="auto" w:fill="FFFFFF"/>
        </w:rPr>
        <w:t>Власенкова</w:t>
      </w:r>
      <w:proofErr w:type="spellEnd"/>
      <w:r w:rsidRPr="00EE57CC">
        <w:rPr>
          <w:sz w:val="28"/>
          <w:szCs w:val="28"/>
          <w:shd w:val="clear" w:color="auto" w:fill="FFFFFF"/>
        </w:rPr>
        <w:t xml:space="preserve"> Олена Олександрівна Указом Президента України від 13 травня 2009 року № 318/2009 призначена строком на п’ять років суддею Окружного адміністративного суду міста Києва. Указом Президента України від 28 вересня 2017 року № 297/2017 призначена на посаду судді цього суду.</w:t>
      </w:r>
    </w:p>
    <w:p w:rsidR="00B42E65" w:rsidRPr="00EE57CC" w:rsidRDefault="00533653" w:rsidP="00351352">
      <w:pPr>
        <w:spacing w:after="0" w:line="240" w:lineRule="auto"/>
        <w:ind w:firstLine="567"/>
        <w:jc w:val="both"/>
        <w:rPr>
          <w:sz w:val="28"/>
          <w:szCs w:val="28"/>
          <w:shd w:val="clear" w:color="auto" w:fill="FFFFFF"/>
        </w:rPr>
      </w:pPr>
      <w:r w:rsidRPr="00EE57CC">
        <w:rPr>
          <w:rFonts w:eastAsia="Times New Roman"/>
          <w:sz w:val="28"/>
          <w:szCs w:val="28"/>
          <w:lang w:eastAsia="uk-UA"/>
        </w:rPr>
        <w:t>Р</w:t>
      </w:r>
      <w:r w:rsidR="00710753" w:rsidRPr="00EE57CC">
        <w:rPr>
          <w:rFonts w:eastAsia="Times New Roman"/>
          <w:sz w:val="28"/>
          <w:szCs w:val="28"/>
          <w:lang w:eastAsia="uk-UA"/>
        </w:rPr>
        <w:t xml:space="preserve">ішенням Вищої ради юстиції від </w:t>
      </w:r>
      <w:r w:rsidRPr="00EE57CC">
        <w:rPr>
          <w:sz w:val="28"/>
          <w:szCs w:val="28"/>
        </w:rPr>
        <w:t xml:space="preserve">9 червня 2021 року № 1271/3дп/15-21 </w:t>
      </w:r>
      <w:r w:rsidRPr="00EE57CC">
        <w:rPr>
          <w:sz w:val="28"/>
          <w:szCs w:val="28"/>
          <w:shd w:val="clear" w:color="auto" w:fill="FFFFFF"/>
        </w:rPr>
        <w:t xml:space="preserve">притягнуто суддю Окружного адміністративного суду міста Києва </w:t>
      </w:r>
      <w:r w:rsidR="00D06273">
        <w:rPr>
          <w:sz w:val="28"/>
          <w:szCs w:val="28"/>
          <w:shd w:val="clear" w:color="auto" w:fill="FFFFFF"/>
        </w:rPr>
        <w:br/>
      </w:r>
      <w:proofErr w:type="spellStart"/>
      <w:r w:rsidRPr="00EE57CC">
        <w:rPr>
          <w:sz w:val="28"/>
          <w:szCs w:val="28"/>
          <w:shd w:val="clear" w:color="auto" w:fill="FFFFFF"/>
        </w:rPr>
        <w:t>Власенкову</w:t>
      </w:r>
      <w:proofErr w:type="spellEnd"/>
      <w:r w:rsidRPr="00EE57CC">
        <w:rPr>
          <w:sz w:val="28"/>
          <w:szCs w:val="28"/>
          <w:shd w:val="clear" w:color="auto" w:fill="FFFFFF"/>
        </w:rPr>
        <w:t xml:space="preserve"> О.О. до дисциплінарної відповідальності та застос</w:t>
      </w:r>
      <w:r w:rsidR="00B42E65" w:rsidRPr="00EE57CC">
        <w:rPr>
          <w:sz w:val="28"/>
          <w:szCs w:val="28"/>
          <w:shd w:val="clear" w:color="auto" w:fill="FFFFFF"/>
        </w:rPr>
        <w:t xml:space="preserve">овано </w:t>
      </w:r>
      <w:r w:rsidRPr="00EE57CC">
        <w:rPr>
          <w:sz w:val="28"/>
          <w:szCs w:val="28"/>
          <w:shd w:val="clear" w:color="auto" w:fill="FFFFFF"/>
        </w:rPr>
        <w:t>до неї дисциплінарне стягнення у виді подання про звільнення судді з посади.</w:t>
      </w:r>
    </w:p>
    <w:p w:rsidR="00426B6C" w:rsidRPr="00EE57CC" w:rsidRDefault="00B42E65" w:rsidP="00351352">
      <w:pPr>
        <w:spacing w:after="0" w:line="240" w:lineRule="auto"/>
        <w:ind w:firstLine="567"/>
        <w:jc w:val="both"/>
        <w:rPr>
          <w:sz w:val="28"/>
          <w:szCs w:val="28"/>
        </w:rPr>
      </w:pPr>
      <w:r w:rsidRPr="00EE57CC">
        <w:rPr>
          <w:sz w:val="28"/>
          <w:szCs w:val="28"/>
        </w:rPr>
        <w:t>9 липня 2021 року до Вищої ради правосуддя за вхідним № 2890/0/6-21 надійшла скарга судді Окружного адміністративно</w:t>
      </w:r>
      <w:r w:rsidR="00426B6C" w:rsidRPr="00EE57CC">
        <w:rPr>
          <w:sz w:val="28"/>
          <w:szCs w:val="28"/>
        </w:rPr>
        <w:t xml:space="preserve">го суду міста Києва </w:t>
      </w:r>
      <w:proofErr w:type="spellStart"/>
      <w:r w:rsidR="00426B6C" w:rsidRPr="00EE57CC">
        <w:rPr>
          <w:sz w:val="28"/>
          <w:szCs w:val="28"/>
        </w:rPr>
        <w:t>Власенкової</w:t>
      </w:r>
      <w:proofErr w:type="spellEnd"/>
      <w:r w:rsidR="00426B6C" w:rsidRPr="00EE57CC">
        <w:rPr>
          <w:sz w:val="28"/>
          <w:szCs w:val="28"/>
        </w:rPr>
        <w:t xml:space="preserve"> </w:t>
      </w:r>
      <w:r w:rsidRPr="00EE57CC">
        <w:rPr>
          <w:sz w:val="28"/>
          <w:szCs w:val="28"/>
        </w:rPr>
        <w:t xml:space="preserve">О.О. на вказане вище </w:t>
      </w:r>
      <w:bookmarkStart w:id="1" w:name="_Hlk153739547"/>
      <w:r w:rsidRPr="00EE57CC">
        <w:rPr>
          <w:sz w:val="28"/>
          <w:szCs w:val="28"/>
        </w:rPr>
        <w:t xml:space="preserve">рішення Третьої Дисциплінарної палати Вищої ради правосуддя </w:t>
      </w:r>
      <w:bookmarkEnd w:id="1"/>
      <w:r w:rsidRPr="00EE57CC">
        <w:rPr>
          <w:sz w:val="28"/>
          <w:szCs w:val="28"/>
        </w:rPr>
        <w:t>із клопотанням про поновлення строку для оскарження рішення Дисциплінарної палати.</w:t>
      </w:r>
    </w:p>
    <w:p w:rsidR="00B42E65" w:rsidRPr="00EE57CC" w:rsidRDefault="00B42E65" w:rsidP="00351352">
      <w:pPr>
        <w:spacing w:after="0" w:line="240" w:lineRule="auto"/>
        <w:ind w:firstLine="567"/>
        <w:jc w:val="both"/>
        <w:rPr>
          <w:sz w:val="28"/>
          <w:szCs w:val="28"/>
        </w:rPr>
      </w:pPr>
      <w:r w:rsidRPr="00EE57CC">
        <w:rPr>
          <w:sz w:val="28"/>
          <w:szCs w:val="28"/>
        </w:rPr>
        <w:t xml:space="preserve">Відповідно до протоколу автоматизованого розподілу справи між членами Вищої ради правосуддя від 9 липня 2021 року скаргу судді </w:t>
      </w:r>
      <w:proofErr w:type="spellStart"/>
      <w:r w:rsidRPr="00EE57CC">
        <w:rPr>
          <w:sz w:val="28"/>
          <w:szCs w:val="28"/>
        </w:rPr>
        <w:t>Власенкової</w:t>
      </w:r>
      <w:proofErr w:type="spellEnd"/>
      <w:r w:rsidRPr="00EE57CC">
        <w:rPr>
          <w:sz w:val="28"/>
          <w:szCs w:val="28"/>
        </w:rPr>
        <w:t xml:space="preserve"> О.О. передано члену Вищої ради правосуддя </w:t>
      </w:r>
      <w:proofErr w:type="spellStart"/>
      <w:r w:rsidRPr="00EE57CC">
        <w:rPr>
          <w:sz w:val="28"/>
          <w:szCs w:val="28"/>
        </w:rPr>
        <w:t>Блажівській</w:t>
      </w:r>
      <w:proofErr w:type="spellEnd"/>
      <w:r w:rsidRPr="00EE57CC">
        <w:rPr>
          <w:sz w:val="28"/>
          <w:szCs w:val="28"/>
        </w:rPr>
        <w:t xml:space="preserve"> О.Є.</w:t>
      </w:r>
    </w:p>
    <w:p w:rsidR="00B42E65" w:rsidRPr="00EE57CC" w:rsidRDefault="00B42E65" w:rsidP="00351352">
      <w:pPr>
        <w:spacing w:after="0" w:line="240" w:lineRule="auto"/>
        <w:ind w:firstLine="567"/>
        <w:jc w:val="both"/>
        <w:rPr>
          <w:sz w:val="28"/>
          <w:szCs w:val="28"/>
          <w:shd w:val="clear" w:color="auto" w:fill="FFFFFF"/>
        </w:rPr>
      </w:pPr>
      <w:r w:rsidRPr="00EE57CC">
        <w:rPr>
          <w:sz w:val="28"/>
          <w:szCs w:val="28"/>
          <w:lang w:eastAsia="uk-UA"/>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 1635-IX), яким </w:t>
      </w:r>
      <w:proofErr w:type="spellStart"/>
      <w:r w:rsidRPr="00EE57CC">
        <w:rPr>
          <w:sz w:val="28"/>
          <w:szCs w:val="28"/>
          <w:lang w:eastAsia="uk-UA"/>
        </w:rPr>
        <w:t>внесено</w:t>
      </w:r>
      <w:proofErr w:type="spellEnd"/>
      <w:r w:rsidRPr="00EE57CC">
        <w:rPr>
          <w:sz w:val="28"/>
          <w:szCs w:val="28"/>
          <w:lang w:eastAsia="uk-UA"/>
        </w:rPr>
        <w:t xml:space="preserve"> зміни до Закону України</w:t>
      </w:r>
      <w:r w:rsidRPr="00EE57CC">
        <w:rPr>
          <w:sz w:val="28"/>
          <w:szCs w:val="28"/>
        </w:rPr>
        <w:t xml:space="preserve"> від </w:t>
      </w:r>
      <w:r w:rsidRPr="00EE57CC">
        <w:rPr>
          <w:sz w:val="28"/>
          <w:szCs w:val="28"/>
          <w:lang w:eastAsia="uk-UA"/>
        </w:rPr>
        <w:t>21 грудня 2016 року</w:t>
      </w:r>
      <w:r w:rsidRPr="00EE57CC">
        <w:rPr>
          <w:sz w:val="28"/>
          <w:szCs w:val="28"/>
          <w:lang w:eastAsia="uk-UA"/>
        </w:rPr>
        <w:br/>
      </w:r>
      <w:r w:rsidRPr="00EE57CC">
        <w:rPr>
          <w:sz w:val="28"/>
          <w:szCs w:val="28"/>
          <w:lang w:eastAsia="uk-UA"/>
        </w:rPr>
        <w:lastRenderedPageBreak/>
        <w:t>№ 1798-VIII «Про Вищу раду правосуддя», у тому числі в частині здійснення дисциплінарних проваджень щодо суддів. Із дня набрання чинності Законом</w:t>
      </w:r>
      <w:r w:rsidRPr="00EE57CC">
        <w:rPr>
          <w:sz w:val="28"/>
          <w:szCs w:val="28"/>
          <w:lang w:eastAsia="uk-UA"/>
        </w:rPr>
        <w:br/>
        <w:t>№ 1635-IX здійснення попередньої перевірки дисциплінарної скарги (перша стадія дисциплінарного провадження) покладено на дисциплінарного інспектора Вищої ради правосуддя, визначеного автоматизованою системою розподілу справ, який входить до складу</w:t>
      </w:r>
      <w:r w:rsidRPr="00EE57CC">
        <w:rPr>
          <w:sz w:val="28"/>
          <w:szCs w:val="28"/>
          <w:shd w:val="clear" w:color="auto" w:fill="FFFFFF"/>
        </w:rPr>
        <w:t xml:space="preserve"> служби дисциплінарних інспекторів, що створюється в секретаріаті Вищої ради правосуддя як самостійний структурний підрозділ для реалізації повноважень Вищої ради правосуддя щодо здійснення дисциплінарного провадження стосовно суддів.</w:t>
      </w:r>
    </w:p>
    <w:p w:rsidR="00B42E65" w:rsidRPr="00EE57CC" w:rsidRDefault="00B42E65" w:rsidP="00351352">
      <w:pPr>
        <w:spacing w:after="0" w:line="240" w:lineRule="auto"/>
        <w:ind w:firstLine="567"/>
        <w:jc w:val="both"/>
        <w:rPr>
          <w:sz w:val="28"/>
          <w:szCs w:val="28"/>
          <w:shd w:val="clear" w:color="auto" w:fill="FFFFFF"/>
        </w:rPr>
      </w:pPr>
      <w:r w:rsidRPr="00EE57CC">
        <w:rPr>
          <w:sz w:val="28"/>
          <w:szCs w:val="28"/>
          <w:shd w:val="clear" w:color="auto" w:fill="FFFFFF"/>
        </w:rPr>
        <w:t xml:space="preserve">З метою недопущення порушення вимог Закону № 1635-IX 5 серпня </w:t>
      </w:r>
      <w:r w:rsidRPr="00EE57CC">
        <w:rPr>
          <w:sz w:val="28"/>
          <w:szCs w:val="28"/>
          <w:shd w:val="clear" w:color="auto" w:fill="FFFFFF"/>
        </w:rPr>
        <w:br/>
        <w:t>2021 року Вища рада правосуддя ухвалила рішення за № 1809/0/15-21 про зупинення з 5 серпня 2021 року розподілу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B42E65" w:rsidRPr="00EE57CC" w:rsidRDefault="00B42E65" w:rsidP="00351352">
      <w:pPr>
        <w:spacing w:after="0" w:line="240" w:lineRule="auto"/>
        <w:ind w:firstLine="567"/>
        <w:jc w:val="both"/>
        <w:rPr>
          <w:sz w:val="28"/>
          <w:szCs w:val="28"/>
        </w:rPr>
      </w:pPr>
      <w:r w:rsidRPr="00EE57CC">
        <w:rPr>
          <w:spacing w:val="-6"/>
          <w:sz w:val="28"/>
          <w:szCs w:val="28"/>
        </w:rPr>
        <w:t xml:space="preserve">Пунктом 6 розділу II «Прикінцеві та перехідні положення» Закону № 1635-IX </w:t>
      </w:r>
      <w:r w:rsidRPr="00EE57CC">
        <w:rPr>
          <w:sz w:val="28"/>
          <w:szCs w:val="28"/>
        </w:rPr>
        <w:t>передбачалося, що конкурс на зайняття посад дисциплінарних інспекторів Вищої ради правосуддя оголошується після завершення оцінювання відповідності членів Вищої ради правосуддя (крім Голови Верховного Суду) критеріям професійної етики та доброчесності, але не пізніше одного року з дня набрання чинності цим Законом.</w:t>
      </w:r>
    </w:p>
    <w:p w:rsidR="00B42E65" w:rsidRPr="00EE57CC" w:rsidRDefault="00B42E65" w:rsidP="00351352">
      <w:pPr>
        <w:spacing w:after="0" w:line="240" w:lineRule="auto"/>
        <w:ind w:firstLine="567"/>
        <w:jc w:val="both"/>
        <w:rPr>
          <w:sz w:val="28"/>
          <w:szCs w:val="28"/>
          <w:shd w:val="clear" w:color="auto" w:fill="FFFFFF"/>
        </w:rPr>
      </w:pPr>
      <w:r w:rsidRPr="00EE57CC">
        <w:rPr>
          <w:sz w:val="28"/>
          <w:szCs w:val="28"/>
          <w:shd w:val="clear" w:color="auto" w:fill="FFFFFF"/>
        </w:rPr>
        <w:t>26 січня та 23 лютого 2022 року у більшості членів Вищої ради правосуддя припинилися повноваження у зв’язку з їх звільненням із посади за власним бажанням, отже, з 24 лютого 2022 року був відсутній повноважний склад Вищої ради правосуддя, визначений статтею 131 Конституції України.</w:t>
      </w:r>
    </w:p>
    <w:p w:rsidR="00B42E65" w:rsidRPr="00EE57CC" w:rsidRDefault="00B42E65" w:rsidP="00351352">
      <w:pPr>
        <w:spacing w:after="0" w:line="240" w:lineRule="auto"/>
        <w:ind w:firstLine="567"/>
        <w:jc w:val="both"/>
        <w:rPr>
          <w:sz w:val="28"/>
          <w:szCs w:val="28"/>
        </w:rPr>
      </w:pPr>
      <w:r w:rsidRPr="00EE57CC">
        <w:rPr>
          <w:sz w:val="28"/>
          <w:szCs w:val="28"/>
        </w:rPr>
        <w:t>Після ц</w:t>
      </w:r>
      <w:r w:rsidRPr="00EE57CC">
        <w:rPr>
          <w:spacing w:val="-6"/>
          <w:sz w:val="28"/>
          <w:szCs w:val="28"/>
        </w:rPr>
        <w:t xml:space="preserve">ього </w:t>
      </w:r>
      <w:r w:rsidRPr="00EE57CC">
        <w:rPr>
          <w:sz w:val="28"/>
          <w:szCs w:val="28"/>
          <w:lang w:bidi="uk-UA"/>
        </w:rPr>
        <w:t xml:space="preserve">Етичною радою було </w:t>
      </w:r>
      <w:r w:rsidRPr="00EE57CC">
        <w:rPr>
          <w:sz w:val="28"/>
          <w:szCs w:val="28"/>
        </w:rPr>
        <w:t>здійснено оцінювання відповідності членів Вищої ради правосуддя.</w:t>
      </w:r>
    </w:p>
    <w:p w:rsidR="00B42E65" w:rsidRPr="00EE57CC" w:rsidRDefault="00B42E65" w:rsidP="00351352">
      <w:pPr>
        <w:spacing w:after="0" w:line="240" w:lineRule="auto"/>
        <w:ind w:firstLine="567"/>
        <w:jc w:val="both"/>
        <w:rPr>
          <w:sz w:val="28"/>
          <w:szCs w:val="28"/>
          <w:shd w:val="clear" w:color="auto" w:fill="FFFFFF"/>
        </w:rPr>
      </w:pPr>
      <w:r w:rsidRPr="00EE57CC">
        <w:rPr>
          <w:bCs/>
          <w:sz w:val="28"/>
          <w:szCs w:val="28"/>
          <w:shd w:val="clear" w:color="auto" w:fill="FFFFFF"/>
        </w:rPr>
        <w:t>11 та 12 січня 2023 року під час XІХ позачергового з’їзду суддів України шляхом таємного голосування обрано вісьмох членів Вищої ради правосуддя,</w:t>
      </w:r>
      <w:r w:rsidRPr="00EE57CC">
        <w:rPr>
          <w:bCs/>
          <w:sz w:val="28"/>
          <w:szCs w:val="28"/>
          <w:shd w:val="clear" w:color="auto" w:fill="FFFFFF"/>
        </w:rPr>
        <w:br/>
        <w:t xml:space="preserve">у зв’язку із чим </w:t>
      </w:r>
      <w:r w:rsidRPr="00EE57CC">
        <w:rPr>
          <w:sz w:val="28"/>
          <w:szCs w:val="28"/>
          <w:shd w:val="clear" w:color="auto" w:fill="FFFFFF"/>
        </w:rPr>
        <w:t>повноважний склад Вищої ради правосуддя відновлено.</w:t>
      </w:r>
    </w:p>
    <w:p w:rsidR="00B42E65" w:rsidRPr="00EE57CC" w:rsidRDefault="00B42E65" w:rsidP="00351352">
      <w:pPr>
        <w:spacing w:after="0" w:line="240" w:lineRule="auto"/>
        <w:ind w:firstLine="567"/>
        <w:jc w:val="both"/>
        <w:rPr>
          <w:sz w:val="28"/>
          <w:szCs w:val="28"/>
        </w:rPr>
      </w:pPr>
      <w:r w:rsidRPr="00EE57CC">
        <w:rPr>
          <w:spacing w:val="-6"/>
          <w:sz w:val="28"/>
          <w:szCs w:val="28"/>
        </w:rPr>
        <w:t xml:space="preserve">Згідно із рішенням Вищої ради правосуддя від 23 січня 2023 року № 3/0/15-23 </w:t>
      </w:r>
      <w:r w:rsidRPr="00EE57CC">
        <w:rPr>
          <w:sz w:val="28"/>
          <w:szCs w:val="28"/>
        </w:rPr>
        <w:t>датою початку розрахункового періоду для визначення навантаження члена Вищої ради правосуддя під час автоматизованого розподілу справ (матеріалів) визначено 23 січня 2023 року.</w:t>
      </w:r>
    </w:p>
    <w:p w:rsidR="00B42E65" w:rsidRPr="00EE57CC" w:rsidRDefault="00B42E65" w:rsidP="00351352">
      <w:pPr>
        <w:spacing w:after="0" w:line="240" w:lineRule="auto"/>
        <w:ind w:firstLine="567"/>
        <w:jc w:val="both"/>
        <w:rPr>
          <w:sz w:val="28"/>
          <w:szCs w:val="28"/>
        </w:rPr>
      </w:pPr>
      <w:r w:rsidRPr="00EE57CC">
        <w:rPr>
          <w:sz w:val="28"/>
          <w:szCs w:val="28"/>
        </w:rPr>
        <w:t>Після відновлення повноважного складу</w:t>
      </w:r>
      <w:r w:rsidRPr="00EE57CC">
        <w:rPr>
          <w:bCs/>
          <w:sz w:val="28"/>
          <w:szCs w:val="28"/>
          <w:shd w:val="clear" w:color="auto" w:fill="FFFFFF"/>
        </w:rPr>
        <w:t xml:space="preserve"> Вищої ради правосуддя</w:t>
      </w:r>
      <w:r w:rsidRPr="00EE57CC">
        <w:rPr>
          <w:sz w:val="28"/>
          <w:szCs w:val="28"/>
        </w:rPr>
        <w:t xml:space="preserve"> конкурс на зайняття посад дисциплінарних інспекторів не був оголошений.</w:t>
      </w:r>
    </w:p>
    <w:p w:rsidR="004F551B" w:rsidRDefault="00B42E65" w:rsidP="00351352">
      <w:pPr>
        <w:pStyle w:val="rtejustify"/>
        <w:shd w:val="clear" w:color="auto" w:fill="FFFFFF"/>
        <w:spacing w:before="0" w:beforeAutospacing="0" w:after="0" w:afterAutospacing="0"/>
        <w:ind w:firstLine="567"/>
        <w:jc w:val="both"/>
        <w:rPr>
          <w:sz w:val="28"/>
          <w:szCs w:val="28"/>
        </w:rPr>
      </w:pPr>
      <w:r w:rsidRPr="00EE57CC">
        <w:rPr>
          <w:sz w:val="28"/>
          <w:szCs w:val="28"/>
        </w:rPr>
        <w:t xml:space="preserve">17 вересня 2023 року набрав чинності Закон України від 9 серпня </w:t>
      </w:r>
      <w:r w:rsidRPr="00EE57CC">
        <w:rPr>
          <w:sz w:val="28"/>
          <w:szCs w:val="28"/>
        </w:rPr>
        <w:br/>
        <w:t xml:space="preserve">2023 року № 3304-ІХ «Про внесення змін до деяких законів України щодо негайного відновлення розгляду справ стосовно дисциплінарної відповідальності суддів» (далі – Закон № 3304-ІХ),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w:t>
      </w:r>
    </w:p>
    <w:p w:rsidR="00B42E65" w:rsidRPr="00EE57CC" w:rsidRDefault="00B42E65" w:rsidP="00351352">
      <w:pPr>
        <w:pStyle w:val="rtejustify"/>
        <w:shd w:val="clear" w:color="auto" w:fill="FFFFFF"/>
        <w:spacing w:before="0" w:beforeAutospacing="0" w:after="0" w:afterAutospacing="0"/>
        <w:ind w:firstLine="567"/>
        <w:jc w:val="both"/>
        <w:rPr>
          <w:rFonts w:eastAsia="Calibri"/>
          <w:sz w:val="28"/>
          <w:szCs w:val="28"/>
          <w:shd w:val="clear" w:color="auto" w:fill="FFFFFF"/>
          <w:lang w:eastAsia="en-US"/>
        </w:rPr>
      </w:pPr>
      <w:r w:rsidRPr="00EE57CC">
        <w:rPr>
          <w:sz w:val="28"/>
          <w:szCs w:val="28"/>
        </w:rPr>
        <w:lastRenderedPageBreak/>
        <w:t xml:space="preserve">Згідно із </w:t>
      </w:r>
      <w:r w:rsidRPr="00EE57CC">
        <w:rPr>
          <w:rFonts w:eastAsia="Calibri"/>
          <w:sz w:val="28"/>
          <w:szCs w:val="28"/>
          <w:lang w:eastAsia="en-US"/>
        </w:rPr>
        <w:t xml:space="preserve">Законом </w:t>
      </w:r>
      <w:r w:rsidRPr="00EE57CC">
        <w:rPr>
          <w:sz w:val="28"/>
          <w:szCs w:val="28"/>
        </w:rPr>
        <w:t>№ 3304-ІХ</w:t>
      </w:r>
      <w:r w:rsidRPr="00EE57CC">
        <w:rPr>
          <w:rFonts w:eastAsia="Calibri"/>
          <w:sz w:val="28"/>
          <w:szCs w:val="28"/>
          <w:lang w:eastAsia="en-US"/>
        </w:rPr>
        <w:t xml:space="preserve"> розділ ІІІ «</w:t>
      </w:r>
      <w:r w:rsidRPr="00EE57CC">
        <w:rPr>
          <w:rFonts w:eastAsia="Calibri"/>
          <w:sz w:val="28"/>
          <w:szCs w:val="28"/>
          <w:shd w:val="clear" w:color="auto" w:fill="FFFFFF"/>
          <w:lang w:eastAsia="en-US"/>
        </w:rPr>
        <w:t>Прикінцеві та перехідні положення» Закону України «Про Вищу раду правосуддя» доповнено пунктом 23</w:t>
      </w:r>
      <w:r w:rsidR="004F551B" w:rsidRPr="004F551B">
        <w:rPr>
          <w:rFonts w:eastAsia="Calibri"/>
          <w:sz w:val="28"/>
          <w:szCs w:val="28"/>
          <w:shd w:val="clear" w:color="auto" w:fill="FFFFFF"/>
          <w:vertAlign w:val="superscript"/>
          <w:lang w:eastAsia="en-US"/>
        </w:rPr>
        <w:t>7</w:t>
      </w:r>
      <w:r w:rsidRPr="00EE57CC">
        <w:rPr>
          <w:rFonts w:eastAsia="Calibri"/>
          <w:sz w:val="28"/>
          <w:szCs w:val="28"/>
          <w:shd w:val="clear" w:color="auto" w:fill="FFFFFF"/>
          <w:lang w:eastAsia="en-US"/>
        </w:rPr>
        <w:t xml:space="preserve">, яким встановлено, зокрема,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 </w:t>
      </w:r>
    </w:p>
    <w:p w:rsidR="00426B6C" w:rsidRPr="00EE57CC" w:rsidRDefault="00B42E65" w:rsidP="00351352">
      <w:pPr>
        <w:pStyle w:val="rtejustify"/>
        <w:shd w:val="clear" w:color="auto" w:fill="FFFFFF"/>
        <w:spacing w:before="0" w:beforeAutospacing="0" w:after="0" w:afterAutospacing="0"/>
        <w:ind w:firstLine="567"/>
        <w:jc w:val="both"/>
        <w:rPr>
          <w:sz w:val="28"/>
          <w:szCs w:val="28"/>
        </w:rPr>
      </w:pPr>
      <w:r w:rsidRPr="00EE57CC">
        <w:rPr>
          <w:sz w:val="28"/>
          <w:szCs w:val="28"/>
        </w:rPr>
        <w:t>19 жовтня 2023 року набрав чинності Закон України від 6 вересня</w:t>
      </w:r>
      <w:r w:rsidRPr="00EE57CC">
        <w:rPr>
          <w:sz w:val="28"/>
          <w:szCs w:val="28"/>
        </w:rPr>
        <w:br/>
        <w:t>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отже, з 19 жовтня 2023 року введено в дію норми Закону № 3304-ІХ стосовно здійснення дисциплінарного провадження щодо суддів, у тому числі в перехідний період, до початку роботи служби дисциплінарних інспекторів Вищої ради правосуддя.</w:t>
      </w:r>
    </w:p>
    <w:p w:rsidR="00426B6C" w:rsidRPr="00EE57CC" w:rsidRDefault="00426B6C" w:rsidP="00351352">
      <w:pPr>
        <w:pStyle w:val="rtejustify"/>
        <w:shd w:val="clear" w:color="auto" w:fill="FFFFFF"/>
        <w:spacing w:before="0" w:beforeAutospacing="0" w:after="0" w:afterAutospacing="0"/>
        <w:ind w:firstLine="567"/>
        <w:jc w:val="both"/>
        <w:rPr>
          <w:sz w:val="28"/>
          <w:szCs w:val="28"/>
        </w:rPr>
      </w:pPr>
      <w:r w:rsidRPr="00EE57CC">
        <w:rPr>
          <w:sz w:val="28"/>
          <w:szCs w:val="28"/>
        </w:rPr>
        <w:t xml:space="preserve">30 вересня 2023 року повноваження члена Вищої ради правосуддя </w:t>
      </w:r>
      <w:proofErr w:type="spellStart"/>
      <w:r w:rsidRPr="00EE57CC">
        <w:rPr>
          <w:sz w:val="28"/>
          <w:szCs w:val="28"/>
        </w:rPr>
        <w:t>Блажівської</w:t>
      </w:r>
      <w:proofErr w:type="spellEnd"/>
      <w:r w:rsidRPr="00EE57CC">
        <w:rPr>
          <w:sz w:val="28"/>
          <w:szCs w:val="28"/>
        </w:rPr>
        <w:t xml:space="preserve"> О.Є. припинилися у зв’язку із закінченням строку, на який її було призначено.</w:t>
      </w:r>
    </w:p>
    <w:p w:rsidR="00426B6C" w:rsidRPr="00EE57CC" w:rsidRDefault="00426B6C" w:rsidP="00351352">
      <w:pPr>
        <w:pStyle w:val="rtejustify"/>
        <w:shd w:val="clear" w:color="auto" w:fill="FFFFFF"/>
        <w:spacing w:before="0" w:beforeAutospacing="0" w:after="0" w:afterAutospacing="0"/>
        <w:ind w:firstLine="567"/>
        <w:jc w:val="both"/>
        <w:rPr>
          <w:sz w:val="28"/>
          <w:szCs w:val="28"/>
          <w:lang w:eastAsia="ru-RU"/>
        </w:rPr>
      </w:pPr>
      <w:r w:rsidRPr="00EE57CC">
        <w:rPr>
          <w:sz w:val="28"/>
          <w:szCs w:val="28"/>
        </w:rPr>
        <w:t>На підставі протоколу повторного автоматизованого визначення члена Вищої ради правосуддя справ</w:t>
      </w:r>
      <w:r w:rsidR="00930BC2">
        <w:rPr>
          <w:sz w:val="28"/>
          <w:szCs w:val="28"/>
        </w:rPr>
        <w:t>и</w:t>
      </w:r>
      <w:r w:rsidRPr="00EE57CC">
        <w:rPr>
          <w:sz w:val="28"/>
          <w:szCs w:val="28"/>
        </w:rPr>
        <w:t xml:space="preserve"> від 1 листопада 2023 року скаргу судді Окружного адміністративного суду міста Києва </w:t>
      </w:r>
      <w:proofErr w:type="spellStart"/>
      <w:r w:rsidRPr="00EE57CC">
        <w:rPr>
          <w:sz w:val="28"/>
          <w:szCs w:val="28"/>
        </w:rPr>
        <w:t>Власенкової</w:t>
      </w:r>
      <w:proofErr w:type="spellEnd"/>
      <w:r w:rsidRPr="00EE57CC">
        <w:rPr>
          <w:sz w:val="28"/>
          <w:szCs w:val="28"/>
        </w:rPr>
        <w:t xml:space="preserve"> О.О. на рішення Третьої Дисциплінарної палати від 9 червня 2021 року № 1271/3дп/15-21 про притягнення її до дисциплінарної відповідальності із клопотанням про поновлення строку для оскарження рішення Дисциплінарної палати передано члену Вищої ради правосуддя Кравченку С.І.</w:t>
      </w:r>
    </w:p>
    <w:p w:rsidR="00C3578E" w:rsidRPr="00EE57CC" w:rsidRDefault="00426B6C" w:rsidP="00351352">
      <w:pPr>
        <w:spacing w:after="0" w:line="240" w:lineRule="auto"/>
        <w:ind w:firstLine="567"/>
        <w:jc w:val="both"/>
        <w:rPr>
          <w:sz w:val="28"/>
          <w:szCs w:val="28"/>
        </w:rPr>
      </w:pPr>
      <w:r w:rsidRPr="00EE57CC">
        <w:rPr>
          <w:rFonts w:eastAsia="Times New Roman"/>
          <w:sz w:val="28"/>
          <w:szCs w:val="28"/>
          <w:lang w:eastAsia="uk-UA"/>
        </w:rPr>
        <w:t xml:space="preserve">Рішенням Вищої ради правосуддя </w:t>
      </w:r>
      <w:r w:rsidR="00C3578E" w:rsidRPr="00EE57CC">
        <w:rPr>
          <w:rFonts w:eastAsia="Times New Roman"/>
          <w:sz w:val="28"/>
          <w:szCs w:val="28"/>
          <w:lang w:eastAsia="uk-UA"/>
        </w:rPr>
        <w:t xml:space="preserve">від 19 грудня 2023 року № 1336/0/15-23 </w:t>
      </w:r>
      <w:proofErr w:type="spellStart"/>
      <w:r w:rsidR="00C3578E" w:rsidRPr="00EE57CC">
        <w:rPr>
          <w:sz w:val="28"/>
          <w:szCs w:val="28"/>
        </w:rPr>
        <w:t>зупинено</w:t>
      </w:r>
      <w:proofErr w:type="spellEnd"/>
      <w:r w:rsidR="00C3578E" w:rsidRPr="00EE57CC">
        <w:rPr>
          <w:sz w:val="28"/>
          <w:szCs w:val="28"/>
        </w:rPr>
        <w:t xml:space="preserve"> розгляд клопотання судді Окружного адміністративного суду міста Києва </w:t>
      </w:r>
      <w:proofErr w:type="spellStart"/>
      <w:r w:rsidR="00C3578E" w:rsidRPr="00EE57CC">
        <w:rPr>
          <w:sz w:val="28"/>
          <w:szCs w:val="28"/>
        </w:rPr>
        <w:t>Власенкової</w:t>
      </w:r>
      <w:proofErr w:type="spellEnd"/>
      <w:r w:rsidR="00C3578E" w:rsidRPr="00EE57CC">
        <w:rPr>
          <w:sz w:val="28"/>
          <w:szCs w:val="28"/>
        </w:rPr>
        <w:t xml:space="preserve"> О.О. про поновлення строку на оскарження рішення Третьої Дисциплінарної палати Вищої ради правосуддя від 9 червня 2021 року </w:t>
      </w:r>
      <w:r w:rsidR="00C15928" w:rsidRPr="00EE57CC">
        <w:rPr>
          <w:sz w:val="28"/>
          <w:szCs w:val="28"/>
        </w:rPr>
        <w:br/>
      </w:r>
      <w:r w:rsidR="00C3578E" w:rsidRPr="00EE57CC">
        <w:rPr>
          <w:sz w:val="28"/>
          <w:szCs w:val="28"/>
        </w:rPr>
        <w:t>№ 1271/3дп/15-21 про притягнення її до дисциплінарної відповідальності на час перебування судді у складі Збройних Сил України або інших утворених відповідно до закону військових формувань, що переведені на воєнний стан або залучені до безпосередньої участі у бойових діях чи здійснення заходів із забезпечення національної безпеки і оборони.</w:t>
      </w:r>
    </w:p>
    <w:p w:rsidR="00C15928" w:rsidRPr="00EE57CC" w:rsidRDefault="00C3578E" w:rsidP="00351352">
      <w:pPr>
        <w:spacing w:after="0" w:line="240" w:lineRule="auto"/>
        <w:ind w:firstLine="567"/>
        <w:jc w:val="both"/>
        <w:rPr>
          <w:sz w:val="28"/>
          <w:szCs w:val="28"/>
        </w:rPr>
      </w:pPr>
      <w:bookmarkStart w:id="2" w:name="_Hlk153733965"/>
      <w:r w:rsidRPr="00EE57CC">
        <w:rPr>
          <w:sz w:val="28"/>
          <w:szCs w:val="28"/>
        </w:rPr>
        <w:t>Окружний адміністративний суд міста Києва</w:t>
      </w:r>
      <w:bookmarkEnd w:id="2"/>
      <w:r w:rsidRPr="00EE57CC">
        <w:rPr>
          <w:sz w:val="28"/>
          <w:szCs w:val="28"/>
        </w:rPr>
        <w:t xml:space="preserve"> повідомив, що згідно з наказом суду від 7 липня 2022 року № 103/к «Про увільнення судді </w:t>
      </w:r>
      <w:r w:rsidR="004F551B">
        <w:rPr>
          <w:sz w:val="28"/>
          <w:szCs w:val="28"/>
        </w:rPr>
        <w:br/>
      </w:r>
      <w:proofErr w:type="spellStart"/>
      <w:r w:rsidRPr="00EE57CC">
        <w:rPr>
          <w:sz w:val="28"/>
          <w:szCs w:val="28"/>
        </w:rPr>
        <w:t>Власенкової</w:t>
      </w:r>
      <w:proofErr w:type="spellEnd"/>
      <w:r w:rsidRPr="00EE57CC">
        <w:rPr>
          <w:sz w:val="28"/>
          <w:szCs w:val="28"/>
        </w:rPr>
        <w:t xml:space="preserve"> О.О. від роботи у зв’язку із призовом на військову службу», виданим на підставі витягу з наказу командира від 5 липня 2022 року № 183, </w:t>
      </w:r>
      <w:proofErr w:type="spellStart"/>
      <w:r w:rsidRPr="00EE57CC">
        <w:rPr>
          <w:sz w:val="28"/>
          <w:szCs w:val="28"/>
        </w:rPr>
        <w:t>Власенкову</w:t>
      </w:r>
      <w:proofErr w:type="spellEnd"/>
      <w:r w:rsidRPr="00EE57CC">
        <w:rPr>
          <w:sz w:val="28"/>
          <w:szCs w:val="28"/>
        </w:rPr>
        <w:t xml:space="preserve"> О.О. було увільнено від роботи з 5 липня 2022 року до дня звільнення з військової служби. </w:t>
      </w:r>
    </w:p>
    <w:p w:rsidR="00C15928" w:rsidRPr="00EE57CC" w:rsidRDefault="00C15928" w:rsidP="00351352">
      <w:pPr>
        <w:spacing w:after="0" w:line="240" w:lineRule="auto"/>
        <w:ind w:firstLine="567"/>
        <w:jc w:val="both"/>
        <w:rPr>
          <w:sz w:val="28"/>
          <w:szCs w:val="28"/>
        </w:rPr>
      </w:pPr>
      <w:r w:rsidRPr="00EE57CC">
        <w:rPr>
          <w:sz w:val="28"/>
          <w:szCs w:val="28"/>
        </w:rPr>
        <w:t xml:space="preserve">Пунктом 18.4 Регламенту Вищої ради правосуддя передбачено, що Рада може зупинити розгляд, зокрема, питання, про звільнення судді з підстави вчинення істотного дисциплінарного проступку, грубе чи систематичне нехтування обов’язками, що є несумісним зі статусом судді або виявило його невідповідність займаній посаді (пункт 3 частини шостої статті 126 Конституції України) у разі: </w:t>
      </w:r>
    </w:p>
    <w:p w:rsidR="00C15928" w:rsidRPr="00EE57CC" w:rsidRDefault="00C15928" w:rsidP="00351352">
      <w:pPr>
        <w:spacing w:after="0" w:line="240" w:lineRule="auto"/>
        <w:ind w:firstLine="567"/>
        <w:jc w:val="both"/>
        <w:rPr>
          <w:sz w:val="28"/>
          <w:szCs w:val="28"/>
        </w:rPr>
      </w:pPr>
      <w:r w:rsidRPr="00EE57CC">
        <w:rPr>
          <w:sz w:val="28"/>
          <w:szCs w:val="28"/>
        </w:rPr>
        <w:lastRenderedPageBreak/>
        <w:t xml:space="preserve">1) перебування судді у складі Збройних Сил України або інших утворених відповідно до закону військових формувань, що переведені на воєнний стан або залучені до безпосередньої участі у бойових діях чи здійснення заходів із забезпечення національної безпеки і оборони, відсічі і стримування збройної агресії, перебування безпосередньо в районах їх ведення (здійснення); </w:t>
      </w:r>
    </w:p>
    <w:p w:rsidR="00C15928" w:rsidRPr="00EE57CC" w:rsidRDefault="00C15928" w:rsidP="00351352">
      <w:pPr>
        <w:spacing w:after="0" w:line="240" w:lineRule="auto"/>
        <w:ind w:firstLine="567"/>
        <w:jc w:val="both"/>
        <w:rPr>
          <w:sz w:val="28"/>
          <w:szCs w:val="28"/>
        </w:rPr>
      </w:pPr>
      <w:r w:rsidRPr="00EE57CC">
        <w:rPr>
          <w:sz w:val="28"/>
          <w:szCs w:val="28"/>
        </w:rPr>
        <w:t xml:space="preserve">2) тимчасової непрацездатності або перебування судді у відпустці; </w:t>
      </w:r>
    </w:p>
    <w:p w:rsidR="00C15928" w:rsidRPr="00EE57CC" w:rsidRDefault="00C15928" w:rsidP="00351352">
      <w:pPr>
        <w:spacing w:after="0" w:line="240" w:lineRule="auto"/>
        <w:ind w:firstLine="567"/>
        <w:jc w:val="both"/>
        <w:rPr>
          <w:sz w:val="28"/>
          <w:szCs w:val="28"/>
        </w:rPr>
      </w:pPr>
      <w:r w:rsidRPr="00EE57CC">
        <w:rPr>
          <w:sz w:val="28"/>
          <w:szCs w:val="28"/>
        </w:rPr>
        <w:t>3) існування інших обставин, які унеможливлюють розгляд такої справи.</w:t>
      </w:r>
    </w:p>
    <w:p w:rsidR="00C15928" w:rsidRPr="00EE57CC" w:rsidRDefault="00C15928" w:rsidP="00351352">
      <w:pPr>
        <w:spacing w:after="0" w:line="240" w:lineRule="auto"/>
        <w:ind w:firstLine="567"/>
        <w:jc w:val="both"/>
        <w:rPr>
          <w:sz w:val="28"/>
          <w:szCs w:val="28"/>
        </w:rPr>
      </w:pPr>
      <w:r w:rsidRPr="00EE57CC">
        <w:rPr>
          <w:sz w:val="28"/>
          <w:szCs w:val="28"/>
        </w:rPr>
        <w:t xml:space="preserve">Ураховуючи наведене та те, що </w:t>
      </w:r>
      <w:r w:rsidR="005D29F5" w:rsidRPr="00EE57CC">
        <w:rPr>
          <w:sz w:val="28"/>
          <w:szCs w:val="28"/>
        </w:rPr>
        <w:t xml:space="preserve">не ухвалено рішення за наслідками </w:t>
      </w:r>
      <w:r w:rsidRPr="00EE57CC">
        <w:rPr>
          <w:sz w:val="28"/>
          <w:szCs w:val="28"/>
        </w:rPr>
        <w:t xml:space="preserve">оскарження рішення Третьої Дисциплінарної палати Вищої ради правосуддя </w:t>
      </w:r>
      <w:r w:rsidR="00D37E4F">
        <w:rPr>
          <w:sz w:val="28"/>
          <w:szCs w:val="28"/>
        </w:rPr>
        <w:br/>
      </w:r>
      <w:r w:rsidRPr="00EE57CC">
        <w:rPr>
          <w:sz w:val="28"/>
          <w:szCs w:val="28"/>
        </w:rPr>
        <w:t>від</w:t>
      </w:r>
      <w:r w:rsidR="005D29F5" w:rsidRPr="00EE57CC">
        <w:rPr>
          <w:sz w:val="28"/>
          <w:szCs w:val="28"/>
        </w:rPr>
        <w:t xml:space="preserve"> </w:t>
      </w:r>
      <w:r w:rsidRPr="00EE57CC">
        <w:rPr>
          <w:sz w:val="28"/>
          <w:szCs w:val="28"/>
        </w:rPr>
        <w:t>9</w:t>
      </w:r>
      <w:r w:rsidR="005D29F5" w:rsidRPr="00EE57CC">
        <w:rPr>
          <w:sz w:val="28"/>
          <w:szCs w:val="28"/>
        </w:rPr>
        <w:t xml:space="preserve"> </w:t>
      </w:r>
      <w:r w:rsidRPr="00EE57CC">
        <w:rPr>
          <w:sz w:val="28"/>
          <w:szCs w:val="28"/>
        </w:rPr>
        <w:t>червня 2021 року № 1271/3дп/15-21</w:t>
      </w:r>
      <w:r w:rsidR="005D29F5" w:rsidRPr="00EE57CC">
        <w:rPr>
          <w:sz w:val="28"/>
          <w:szCs w:val="28"/>
        </w:rPr>
        <w:t xml:space="preserve"> про притягнення </w:t>
      </w:r>
      <w:proofErr w:type="spellStart"/>
      <w:r w:rsidR="005D29F5" w:rsidRPr="00EE57CC">
        <w:rPr>
          <w:sz w:val="28"/>
          <w:szCs w:val="28"/>
        </w:rPr>
        <w:t>Власенкової</w:t>
      </w:r>
      <w:proofErr w:type="spellEnd"/>
      <w:r w:rsidR="005D29F5" w:rsidRPr="00EE57CC">
        <w:rPr>
          <w:sz w:val="28"/>
          <w:szCs w:val="28"/>
        </w:rPr>
        <w:t xml:space="preserve"> О.О. до дисциплінарної відповідальності </w:t>
      </w:r>
      <w:r w:rsidR="005D29F5" w:rsidRPr="00EE57CC">
        <w:rPr>
          <w:sz w:val="28"/>
          <w:szCs w:val="28"/>
          <w:shd w:val="clear" w:color="auto" w:fill="FFFFFF"/>
        </w:rPr>
        <w:t xml:space="preserve">у виді подання про звільнення судді з посади, </w:t>
      </w:r>
      <w:r w:rsidRPr="00EE57CC">
        <w:rPr>
          <w:sz w:val="28"/>
          <w:szCs w:val="28"/>
          <w:shd w:val="clear" w:color="auto" w:fill="FFFFFF"/>
        </w:rPr>
        <w:t xml:space="preserve">Вища рада правосуддя вбачає підстави для зупинення розгляду </w:t>
      </w:r>
      <w:r w:rsidR="005D29F5" w:rsidRPr="00EE57CC">
        <w:rPr>
          <w:rFonts w:eastAsia="Times New Roman"/>
          <w:sz w:val="28"/>
          <w:szCs w:val="28"/>
          <w:lang w:eastAsia="ru-RU"/>
        </w:rPr>
        <w:t>п</w:t>
      </w:r>
      <w:r w:rsidR="005D29F5" w:rsidRPr="00EE57CC">
        <w:rPr>
          <w:sz w:val="28"/>
          <w:szCs w:val="28"/>
        </w:rPr>
        <w:t xml:space="preserve">итання про звільнення судді Окружного адміністративного суду міста Києва </w:t>
      </w:r>
      <w:r w:rsidR="004F551B">
        <w:rPr>
          <w:sz w:val="28"/>
          <w:szCs w:val="28"/>
        </w:rPr>
        <w:br/>
      </w:r>
      <w:proofErr w:type="spellStart"/>
      <w:r w:rsidR="005D29F5" w:rsidRPr="00EE57CC">
        <w:rPr>
          <w:sz w:val="28"/>
          <w:szCs w:val="28"/>
        </w:rPr>
        <w:t>Власенкової</w:t>
      </w:r>
      <w:proofErr w:type="spellEnd"/>
      <w:r w:rsidR="005D29F5" w:rsidRPr="00EE57CC">
        <w:rPr>
          <w:sz w:val="28"/>
          <w:szCs w:val="28"/>
        </w:rPr>
        <w:t xml:space="preserve"> О.О. на підставі пункту 3 частини шостої статті 126 Конституції України.</w:t>
      </w:r>
    </w:p>
    <w:p w:rsidR="00EE57CC" w:rsidRPr="00EE57CC" w:rsidRDefault="00EE57CC" w:rsidP="00351352">
      <w:pPr>
        <w:widowControl w:val="0"/>
        <w:spacing w:after="0" w:line="240" w:lineRule="auto"/>
        <w:ind w:firstLine="567"/>
        <w:jc w:val="both"/>
        <w:rPr>
          <w:sz w:val="28"/>
          <w:szCs w:val="28"/>
        </w:rPr>
      </w:pPr>
      <w:r w:rsidRPr="00EE57CC">
        <w:rPr>
          <w:sz w:val="28"/>
          <w:szCs w:val="28"/>
        </w:rPr>
        <w:t>На підставі викладеного Вища рада правосуддя, керуючись статтею 34 Закону України «Про Вищу раду правосуддя», главою 18 розділу ІІ Регламенту Вищої ради правосуддя,</w:t>
      </w:r>
    </w:p>
    <w:p w:rsidR="00710753" w:rsidRPr="00427464" w:rsidRDefault="00710753" w:rsidP="00351352">
      <w:pPr>
        <w:spacing w:after="0" w:line="240" w:lineRule="auto"/>
        <w:ind w:firstLine="709"/>
        <w:jc w:val="both"/>
        <w:rPr>
          <w:rFonts w:eastAsia="Times New Roman"/>
          <w:sz w:val="28"/>
          <w:szCs w:val="28"/>
          <w:lang w:eastAsia="ru-RU"/>
        </w:rPr>
      </w:pPr>
    </w:p>
    <w:p w:rsidR="00710753" w:rsidRPr="00427464" w:rsidRDefault="00710753" w:rsidP="00351352">
      <w:pPr>
        <w:spacing w:after="0" w:line="240" w:lineRule="auto"/>
        <w:ind w:firstLine="708"/>
        <w:jc w:val="center"/>
        <w:rPr>
          <w:rFonts w:eastAsia="Times New Roman"/>
          <w:b/>
          <w:sz w:val="28"/>
          <w:szCs w:val="28"/>
          <w:lang w:eastAsia="ru-RU"/>
        </w:rPr>
      </w:pPr>
      <w:r w:rsidRPr="00427464">
        <w:rPr>
          <w:rFonts w:eastAsia="Times New Roman"/>
          <w:b/>
          <w:sz w:val="28"/>
          <w:szCs w:val="28"/>
          <w:lang w:eastAsia="ru-RU"/>
        </w:rPr>
        <w:t>ухвалила:</w:t>
      </w:r>
    </w:p>
    <w:p w:rsidR="00710753" w:rsidRPr="00427464" w:rsidRDefault="00710753" w:rsidP="00351352">
      <w:pPr>
        <w:spacing w:after="0" w:line="240" w:lineRule="auto"/>
        <w:jc w:val="both"/>
        <w:rPr>
          <w:rFonts w:eastAsia="Times New Roman"/>
          <w:b/>
          <w:sz w:val="28"/>
          <w:szCs w:val="28"/>
          <w:lang w:eastAsia="ru-RU"/>
        </w:rPr>
      </w:pPr>
    </w:p>
    <w:p w:rsidR="00D37E4F" w:rsidRDefault="00710753" w:rsidP="00351352">
      <w:pPr>
        <w:spacing w:after="0" w:line="240" w:lineRule="auto"/>
        <w:jc w:val="both"/>
        <w:rPr>
          <w:sz w:val="28"/>
          <w:szCs w:val="28"/>
        </w:rPr>
      </w:pPr>
      <w:r w:rsidRPr="00EE57CC">
        <w:rPr>
          <w:rFonts w:eastAsia="Times New Roman"/>
          <w:sz w:val="28"/>
          <w:szCs w:val="28"/>
          <w:lang w:eastAsia="ru-RU"/>
        </w:rPr>
        <w:t xml:space="preserve">зупинити розгляд </w:t>
      </w:r>
      <w:r w:rsidR="00EE57CC" w:rsidRPr="00EE57CC">
        <w:rPr>
          <w:rFonts w:eastAsia="Times New Roman"/>
          <w:sz w:val="28"/>
          <w:szCs w:val="28"/>
          <w:lang w:eastAsia="ru-RU"/>
        </w:rPr>
        <w:t>п</w:t>
      </w:r>
      <w:r w:rsidR="00EE57CC" w:rsidRPr="00EE57CC">
        <w:rPr>
          <w:sz w:val="28"/>
          <w:szCs w:val="28"/>
        </w:rPr>
        <w:t xml:space="preserve">итання про звільнення </w:t>
      </w:r>
      <w:proofErr w:type="spellStart"/>
      <w:r w:rsidR="00D37E4F" w:rsidRPr="00EE57CC">
        <w:rPr>
          <w:rFonts w:eastAsia="Times New Roman"/>
          <w:sz w:val="28"/>
          <w:szCs w:val="28"/>
          <w:lang w:eastAsia="ru-RU"/>
        </w:rPr>
        <w:t>Власенкової</w:t>
      </w:r>
      <w:proofErr w:type="spellEnd"/>
      <w:r w:rsidR="00D37E4F" w:rsidRPr="00EE57CC">
        <w:rPr>
          <w:rFonts w:eastAsia="Times New Roman"/>
          <w:sz w:val="28"/>
          <w:szCs w:val="28"/>
          <w:lang w:eastAsia="ru-RU"/>
        </w:rPr>
        <w:t xml:space="preserve"> Олени Олександрівни з посади судді </w:t>
      </w:r>
      <w:r w:rsidR="00D37E4F" w:rsidRPr="00EE57CC">
        <w:rPr>
          <w:sz w:val="28"/>
          <w:szCs w:val="28"/>
        </w:rPr>
        <w:t xml:space="preserve">Окружного адміністративного суду міста Києва на підставі </w:t>
      </w:r>
      <w:r w:rsidR="00351352">
        <w:rPr>
          <w:sz w:val="28"/>
          <w:szCs w:val="28"/>
        </w:rPr>
        <w:br/>
      </w:r>
      <w:r w:rsidR="00D37E4F" w:rsidRPr="00EE57CC">
        <w:rPr>
          <w:sz w:val="28"/>
          <w:szCs w:val="28"/>
        </w:rPr>
        <w:t>пункту 3 частини шостої</w:t>
      </w:r>
      <w:r w:rsidR="00D37E4F">
        <w:rPr>
          <w:sz w:val="28"/>
          <w:szCs w:val="28"/>
        </w:rPr>
        <w:t xml:space="preserve"> статті 126 Конституції України.</w:t>
      </w:r>
    </w:p>
    <w:p w:rsidR="004F551B" w:rsidRPr="00EE57CC" w:rsidRDefault="004F551B" w:rsidP="00351352">
      <w:pPr>
        <w:spacing w:after="0" w:line="240" w:lineRule="auto"/>
        <w:jc w:val="both"/>
        <w:rPr>
          <w:rFonts w:eastAsia="Times New Roman"/>
          <w:sz w:val="28"/>
          <w:szCs w:val="28"/>
          <w:lang w:eastAsia="ru-RU"/>
        </w:rPr>
      </w:pPr>
    </w:p>
    <w:p w:rsidR="00D37E4F" w:rsidRPr="00427464" w:rsidRDefault="00D37E4F" w:rsidP="00351352">
      <w:pPr>
        <w:spacing w:after="0" w:line="240" w:lineRule="auto"/>
        <w:rPr>
          <w:rFonts w:eastAsia="Times New Roman"/>
          <w:szCs w:val="24"/>
          <w:lang w:eastAsia="ru-RU"/>
        </w:rPr>
      </w:pPr>
    </w:p>
    <w:p w:rsidR="00533653" w:rsidRPr="00427464" w:rsidRDefault="00533653" w:rsidP="00351352">
      <w:pPr>
        <w:pStyle w:val="a7"/>
        <w:widowControl w:val="0"/>
        <w:ind w:right="98"/>
        <w:jc w:val="both"/>
        <w:rPr>
          <w:b/>
          <w:bCs/>
          <w:color w:val="1D1D1B"/>
          <w:szCs w:val="28"/>
          <w:shd w:val="clear" w:color="auto" w:fill="FFFFFF"/>
        </w:rPr>
      </w:pPr>
      <w:r w:rsidRPr="00427464">
        <w:rPr>
          <w:rStyle w:val="aa"/>
          <w:color w:val="1D1D1B"/>
          <w:szCs w:val="28"/>
          <w:shd w:val="clear" w:color="auto" w:fill="FFFFFF"/>
        </w:rPr>
        <w:t>Голова Вищої ради правосуддя                                                  Григорій УСИК</w:t>
      </w:r>
    </w:p>
    <w:p w:rsidR="00710753" w:rsidRPr="00427464" w:rsidRDefault="00710753"/>
    <w:sectPr w:rsidR="00710753" w:rsidRPr="00427464" w:rsidSect="009961EB">
      <w:headerReference w:type="default" r:id="rId7"/>
      <w:pgSz w:w="11906" w:h="16838"/>
      <w:pgMar w:top="1134" w:right="680"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05B4" w:rsidRDefault="008305B4" w:rsidP="00D37E4F">
      <w:pPr>
        <w:spacing w:after="0" w:line="240" w:lineRule="auto"/>
      </w:pPr>
      <w:r>
        <w:separator/>
      </w:r>
    </w:p>
  </w:endnote>
  <w:endnote w:type="continuationSeparator" w:id="0">
    <w:p w:rsidR="008305B4" w:rsidRDefault="008305B4" w:rsidP="00D37E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05B4" w:rsidRDefault="008305B4" w:rsidP="00D37E4F">
      <w:pPr>
        <w:spacing w:after="0" w:line="240" w:lineRule="auto"/>
      </w:pPr>
      <w:r>
        <w:separator/>
      </w:r>
    </w:p>
  </w:footnote>
  <w:footnote w:type="continuationSeparator" w:id="0">
    <w:p w:rsidR="008305B4" w:rsidRDefault="008305B4" w:rsidP="00D37E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4106815"/>
      <w:docPartObj>
        <w:docPartGallery w:val="Page Numbers (Top of Page)"/>
        <w:docPartUnique/>
      </w:docPartObj>
    </w:sdtPr>
    <w:sdtEndPr/>
    <w:sdtContent>
      <w:p w:rsidR="00D37E4F" w:rsidRDefault="00D37E4F">
        <w:pPr>
          <w:pStyle w:val="ab"/>
          <w:jc w:val="center"/>
        </w:pPr>
        <w:r>
          <w:fldChar w:fldCharType="begin"/>
        </w:r>
        <w:r>
          <w:instrText>PAGE   \* MERGEFORMAT</w:instrText>
        </w:r>
        <w:r>
          <w:fldChar w:fldCharType="separate"/>
        </w:r>
        <w:r w:rsidR="000808B5">
          <w:rPr>
            <w:noProof/>
          </w:rPr>
          <w:t>4</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C11"/>
    <w:rsid w:val="00037C2E"/>
    <w:rsid w:val="000808B5"/>
    <w:rsid w:val="00351352"/>
    <w:rsid w:val="00426B6C"/>
    <w:rsid w:val="00427464"/>
    <w:rsid w:val="00461320"/>
    <w:rsid w:val="004F551B"/>
    <w:rsid w:val="00533653"/>
    <w:rsid w:val="005D29F5"/>
    <w:rsid w:val="00601ECF"/>
    <w:rsid w:val="006B52A2"/>
    <w:rsid w:val="006F7E47"/>
    <w:rsid w:val="00710753"/>
    <w:rsid w:val="007F2A31"/>
    <w:rsid w:val="00803734"/>
    <w:rsid w:val="008305B4"/>
    <w:rsid w:val="008D2CBE"/>
    <w:rsid w:val="008D3E0B"/>
    <w:rsid w:val="00930BC2"/>
    <w:rsid w:val="009961EB"/>
    <w:rsid w:val="00B339A8"/>
    <w:rsid w:val="00B42E65"/>
    <w:rsid w:val="00C15928"/>
    <w:rsid w:val="00C3578E"/>
    <w:rsid w:val="00CA6C11"/>
    <w:rsid w:val="00D06273"/>
    <w:rsid w:val="00D37E4F"/>
    <w:rsid w:val="00E62296"/>
    <w:rsid w:val="00E94A71"/>
    <w:rsid w:val="00E95129"/>
    <w:rsid w:val="00ED223C"/>
    <w:rsid w:val="00EE57CC"/>
    <w:rsid w:val="00EF36BB"/>
    <w:rsid w:val="00F6336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AA4CF2"/>
  <w15:chartTrackingRefBased/>
  <w15:docId w15:val="{941883B6-8DBD-4AE5-ABCC-8ADF55393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0753"/>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710753"/>
    <w:pPr>
      <w:ind w:left="720"/>
      <w:contextualSpacing/>
    </w:pPr>
    <w:rPr>
      <w:lang w:val="ru-RU"/>
    </w:rPr>
  </w:style>
  <w:style w:type="paragraph" w:styleId="a5">
    <w:name w:val="No Spacing"/>
    <w:link w:val="a6"/>
    <w:uiPriority w:val="1"/>
    <w:qFormat/>
    <w:rsid w:val="00710753"/>
    <w:pPr>
      <w:spacing w:after="0" w:line="240" w:lineRule="auto"/>
    </w:pPr>
    <w:rPr>
      <w:rFonts w:ascii="Times New Roman" w:eastAsia="Calibri" w:hAnsi="Times New Roman" w:cs="Times New Roman"/>
      <w:sz w:val="28"/>
    </w:rPr>
  </w:style>
  <w:style w:type="character" w:customStyle="1" w:styleId="a4">
    <w:name w:val="Абзац списку Знак"/>
    <w:aliases w:val="Подглава Знак"/>
    <w:basedOn w:val="a0"/>
    <w:link w:val="a3"/>
    <w:uiPriority w:val="34"/>
    <w:rsid w:val="00710753"/>
    <w:rPr>
      <w:rFonts w:ascii="Times New Roman" w:eastAsia="Calibri" w:hAnsi="Times New Roman" w:cs="Times New Roman"/>
      <w:sz w:val="24"/>
      <w:lang w:val="ru-RU"/>
    </w:rPr>
  </w:style>
  <w:style w:type="character" w:customStyle="1" w:styleId="a6">
    <w:name w:val="Без інтервалів Знак"/>
    <w:basedOn w:val="a0"/>
    <w:link w:val="a5"/>
    <w:uiPriority w:val="1"/>
    <w:rsid w:val="00710753"/>
    <w:rPr>
      <w:rFonts w:ascii="Times New Roman" w:eastAsia="Calibri" w:hAnsi="Times New Roman" w:cs="Times New Roman"/>
      <w:sz w:val="28"/>
    </w:rPr>
  </w:style>
  <w:style w:type="paragraph" w:styleId="a7">
    <w:name w:val="Body Text"/>
    <w:basedOn w:val="a"/>
    <w:link w:val="a8"/>
    <w:rsid w:val="00710753"/>
    <w:pPr>
      <w:spacing w:after="0" w:line="240" w:lineRule="auto"/>
    </w:pPr>
    <w:rPr>
      <w:rFonts w:eastAsia="Times New Roman"/>
      <w:sz w:val="28"/>
      <w:szCs w:val="20"/>
      <w:lang w:eastAsia="ru-RU"/>
    </w:rPr>
  </w:style>
  <w:style w:type="character" w:customStyle="1" w:styleId="a8">
    <w:name w:val="Основний текст Знак"/>
    <w:basedOn w:val="a0"/>
    <w:link w:val="a7"/>
    <w:rsid w:val="00710753"/>
    <w:rPr>
      <w:rFonts w:ascii="Times New Roman" w:eastAsia="Times New Roman" w:hAnsi="Times New Roman" w:cs="Times New Roman"/>
      <w:sz w:val="28"/>
      <w:szCs w:val="20"/>
      <w:lang w:eastAsia="ru-RU"/>
    </w:rPr>
  </w:style>
  <w:style w:type="paragraph" w:customStyle="1" w:styleId="rtejustify">
    <w:name w:val="rtejustify"/>
    <w:basedOn w:val="a"/>
    <w:rsid w:val="00710753"/>
    <w:pPr>
      <w:spacing w:before="100" w:beforeAutospacing="1" w:after="100" w:afterAutospacing="1" w:line="240" w:lineRule="auto"/>
    </w:pPr>
    <w:rPr>
      <w:rFonts w:eastAsia="Times New Roman"/>
      <w:szCs w:val="24"/>
      <w:lang w:eastAsia="uk-UA"/>
    </w:rPr>
  </w:style>
  <w:style w:type="character" w:styleId="a9">
    <w:name w:val="Hyperlink"/>
    <w:basedOn w:val="a0"/>
    <w:uiPriority w:val="99"/>
    <w:semiHidden/>
    <w:unhideWhenUsed/>
    <w:rsid w:val="00710753"/>
    <w:rPr>
      <w:color w:val="0000FF"/>
      <w:u w:val="single"/>
    </w:rPr>
  </w:style>
  <w:style w:type="character" w:styleId="aa">
    <w:name w:val="Strong"/>
    <w:basedOn w:val="a0"/>
    <w:uiPriority w:val="22"/>
    <w:qFormat/>
    <w:rsid w:val="00533653"/>
    <w:rPr>
      <w:b/>
      <w:bCs/>
    </w:rPr>
  </w:style>
  <w:style w:type="paragraph" w:customStyle="1" w:styleId="Default">
    <w:name w:val="Default"/>
    <w:rsid w:val="00C15928"/>
    <w:pPr>
      <w:autoSpaceDE w:val="0"/>
      <w:autoSpaceDN w:val="0"/>
      <w:adjustRightInd w:val="0"/>
      <w:spacing w:after="0" w:line="240" w:lineRule="auto"/>
    </w:pPr>
    <w:rPr>
      <w:rFonts w:ascii="Times New Roman" w:hAnsi="Times New Roman" w:cs="Times New Roman"/>
      <w:color w:val="000000"/>
      <w:sz w:val="24"/>
      <w:szCs w:val="24"/>
    </w:rPr>
  </w:style>
  <w:style w:type="paragraph" w:styleId="ab">
    <w:name w:val="header"/>
    <w:basedOn w:val="a"/>
    <w:link w:val="ac"/>
    <w:uiPriority w:val="99"/>
    <w:unhideWhenUsed/>
    <w:rsid w:val="00D37E4F"/>
    <w:pPr>
      <w:tabs>
        <w:tab w:val="center" w:pos="4819"/>
        <w:tab w:val="right" w:pos="9639"/>
      </w:tabs>
      <w:spacing w:after="0" w:line="240" w:lineRule="auto"/>
    </w:pPr>
  </w:style>
  <w:style w:type="character" w:customStyle="1" w:styleId="ac">
    <w:name w:val="Верхній колонтитул Знак"/>
    <w:basedOn w:val="a0"/>
    <w:link w:val="ab"/>
    <w:uiPriority w:val="99"/>
    <w:rsid w:val="00D37E4F"/>
    <w:rPr>
      <w:rFonts w:ascii="Times New Roman" w:eastAsia="Calibri" w:hAnsi="Times New Roman" w:cs="Times New Roman"/>
      <w:sz w:val="24"/>
    </w:rPr>
  </w:style>
  <w:style w:type="paragraph" w:styleId="ad">
    <w:name w:val="footer"/>
    <w:basedOn w:val="a"/>
    <w:link w:val="ae"/>
    <w:uiPriority w:val="99"/>
    <w:unhideWhenUsed/>
    <w:rsid w:val="00D37E4F"/>
    <w:pPr>
      <w:tabs>
        <w:tab w:val="center" w:pos="4819"/>
        <w:tab w:val="right" w:pos="9639"/>
      </w:tabs>
      <w:spacing w:after="0" w:line="240" w:lineRule="auto"/>
    </w:pPr>
  </w:style>
  <w:style w:type="character" w:customStyle="1" w:styleId="ae">
    <w:name w:val="Нижній колонтитул Знак"/>
    <w:basedOn w:val="a0"/>
    <w:link w:val="ad"/>
    <w:uiPriority w:val="99"/>
    <w:rsid w:val="00D37E4F"/>
    <w:rPr>
      <w:rFonts w:ascii="Times New Roman" w:eastAsia="Calibri" w:hAnsi="Times New Roman" w:cs="Times New Roman"/>
      <w:sz w:val="24"/>
    </w:rPr>
  </w:style>
  <w:style w:type="paragraph" w:styleId="af">
    <w:name w:val="Balloon Text"/>
    <w:basedOn w:val="a"/>
    <w:link w:val="af0"/>
    <w:uiPriority w:val="99"/>
    <w:semiHidden/>
    <w:unhideWhenUsed/>
    <w:rsid w:val="00D37E4F"/>
    <w:pPr>
      <w:spacing w:after="0" w:line="240" w:lineRule="auto"/>
    </w:pPr>
    <w:rPr>
      <w:rFonts w:ascii="Segoe UI" w:hAnsi="Segoe UI" w:cs="Segoe UI"/>
      <w:sz w:val="18"/>
      <w:szCs w:val="18"/>
    </w:rPr>
  </w:style>
  <w:style w:type="character" w:customStyle="1" w:styleId="af0">
    <w:name w:val="Текст у виносці Знак"/>
    <w:basedOn w:val="a0"/>
    <w:link w:val="af"/>
    <w:uiPriority w:val="99"/>
    <w:semiHidden/>
    <w:rsid w:val="00D37E4F"/>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6131</Words>
  <Characters>3495</Characters>
  <Application>Microsoft Office Word</Application>
  <DocSecurity>0</DocSecurity>
  <Lines>29</Lines>
  <Paragraphs>19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9607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Наталія Бережняк (HCJ-MONO0614 - n.berezhniak)</dc:creator>
  <cp:keywords/>
  <dc:description/>
  <cp:lastModifiedBy>Наталія Бережняк (HCJ-MONO0614 - n.berezhniak)</cp:lastModifiedBy>
  <cp:revision>2</cp:revision>
  <cp:lastPrinted>2024-01-31T08:06:00Z</cp:lastPrinted>
  <dcterms:created xsi:type="dcterms:W3CDTF">2024-02-01T08:40:00Z</dcterms:created>
  <dcterms:modified xsi:type="dcterms:W3CDTF">2024-02-01T08:40:00Z</dcterms:modified>
</cp:coreProperties>
</file>