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59A" w:rsidRPr="00EF73F8" w:rsidRDefault="00F7759A" w:rsidP="00F7759A">
      <w:pPr>
        <w:spacing w:after="200" w:line="276" w:lineRule="auto"/>
        <w:ind w:left="5954"/>
        <w:contextualSpacing/>
        <w:jc w:val="right"/>
        <w:rPr>
          <w:rFonts w:ascii="Times New Roman" w:eastAsia="Calibri" w:hAnsi="Times New Roman" w:cs="Times New Roman"/>
          <w:color w:val="000000"/>
          <w:sz w:val="28"/>
          <w:szCs w:val="28"/>
          <w:highlight w:val="yellow"/>
        </w:rPr>
      </w:pPr>
      <w:r w:rsidRPr="00EF73F8">
        <w:rPr>
          <w:rFonts w:ascii="Calibri" w:eastAsia="Calibri" w:hAnsi="Calibri" w:cs="Times New Roman"/>
          <w:noProof/>
          <w:sz w:val="24"/>
          <w:highlight w:val="yellow"/>
        </w:rPr>
        <w:drawing>
          <wp:anchor distT="0" distB="0" distL="114300" distR="114300" simplePos="0" relativeHeight="251661312" behindDoc="0" locked="0" layoutInCell="1" allowOverlap="1">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F7759A" w:rsidRPr="006051FD" w:rsidRDefault="00F7759A" w:rsidP="00F7759A">
      <w:pPr>
        <w:spacing w:after="0" w:line="240" w:lineRule="auto"/>
        <w:jc w:val="center"/>
        <w:rPr>
          <w:rFonts w:ascii="Times New Roman" w:eastAsia="Calibri" w:hAnsi="Times New Roman" w:cs="Times New Roman"/>
          <w:sz w:val="28"/>
          <w:highlight w:val="cyan"/>
        </w:rPr>
      </w:pPr>
    </w:p>
    <w:p w:rsidR="00F7759A" w:rsidRPr="006051FD" w:rsidRDefault="00F7759A" w:rsidP="00F7759A">
      <w:pPr>
        <w:spacing w:after="0" w:line="240" w:lineRule="auto"/>
        <w:jc w:val="center"/>
        <w:rPr>
          <w:rFonts w:ascii="Times New Roman" w:eastAsia="Calibri" w:hAnsi="Times New Roman" w:cs="Times New Roman"/>
          <w:sz w:val="28"/>
          <w:szCs w:val="28"/>
          <w:highlight w:val="cyan"/>
        </w:rPr>
      </w:pPr>
    </w:p>
    <w:p w:rsidR="00F7759A" w:rsidRPr="006051FD" w:rsidRDefault="00F7759A" w:rsidP="00F7759A">
      <w:pPr>
        <w:spacing w:after="0" w:line="240" w:lineRule="auto"/>
        <w:jc w:val="center"/>
        <w:rPr>
          <w:rFonts w:ascii="Times New Roman" w:eastAsia="Calibri" w:hAnsi="Times New Roman" w:cs="Times New Roman"/>
          <w:sz w:val="28"/>
          <w:szCs w:val="28"/>
          <w:highlight w:val="cyan"/>
        </w:rPr>
      </w:pPr>
    </w:p>
    <w:p w:rsidR="00F7759A" w:rsidRPr="00AD7B19" w:rsidRDefault="00F7759A" w:rsidP="00F7759A">
      <w:pPr>
        <w:spacing w:after="0" w:line="240" w:lineRule="auto"/>
        <w:jc w:val="center"/>
        <w:rPr>
          <w:rFonts w:ascii="AcademyC" w:eastAsia="Calibri" w:hAnsi="AcademyC" w:cs="Times New Roman"/>
          <w:color w:val="002060"/>
          <w:sz w:val="16"/>
          <w:szCs w:val="16"/>
          <w:lang w:eastAsia="en-US"/>
        </w:rPr>
      </w:pPr>
    </w:p>
    <w:p w:rsidR="00F7759A" w:rsidRPr="00AD7B19" w:rsidRDefault="00F7759A" w:rsidP="00F7759A">
      <w:pPr>
        <w:spacing w:after="0" w:line="240" w:lineRule="auto"/>
        <w:jc w:val="center"/>
        <w:rPr>
          <w:rFonts w:ascii="AcademyC" w:eastAsia="Calibri" w:hAnsi="AcademyC" w:cs="Times New Roman"/>
          <w:color w:val="002060"/>
          <w:sz w:val="28"/>
          <w:lang w:eastAsia="en-US"/>
        </w:rPr>
      </w:pPr>
      <w:r w:rsidRPr="00AD7B19">
        <w:rPr>
          <w:rFonts w:ascii="AcademyC" w:eastAsia="Calibri" w:hAnsi="AcademyC" w:cs="Times New Roman"/>
          <w:color w:val="002060"/>
          <w:sz w:val="28"/>
          <w:lang w:eastAsia="en-US"/>
        </w:rPr>
        <w:t>УКРАЇНА</w:t>
      </w:r>
    </w:p>
    <w:p w:rsidR="00F7759A" w:rsidRPr="00AD7B19" w:rsidRDefault="00F7759A" w:rsidP="00F7759A">
      <w:pPr>
        <w:spacing w:after="0" w:line="240" w:lineRule="auto"/>
        <w:jc w:val="center"/>
        <w:rPr>
          <w:rFonts w:ascii="AcademyC" w:eastAsia="Calibri" w:hAnsi="AcademyC" w:cs="Times New Roman"/>
          <w:color w:val="002060"/>
          <w:sz w:val="28"/>
          <w:szCs w:val="28"/>
          <w:lang w:eastAsia="en-US"/>
        </w:rPr>
      </w:pPr>
      <w:r w:rsidRPr="00AD7B19">
        <w:rPr>
          <w:rFonts w:ascii="AcademyC" w:eastAsia="Calibri" w:hAnsi="AcademyC" w:cs="Times New Roman"/>
          <w:color w:val="002060"/>
          <w:sz w:val="28"/>
          <w:szCs w:val="28"/>
          <w:lang w:eastAsia="en-US"/>
        </w:rPr>
        <w:t>ВИЩА  РАДА  ПРАВОСУДДЯ</w:t>
      </w:r>
    </w:p>
    <w:p w:rsidR="00F7759A" w:rsidRPr="00AD7B19" w:rsidRDefault="00F7759A" w:rsidP="00F7759A">
      <w:pPr>
        <w:spacing w:after="0" w:line="240" w:lineRule="auto"/>
        <w:jc w:val="center"/>
        <w:rPr>
          <w:rFonts w:ascii="AcademyC" w:eastAsia="Calibri" w:hAnsi="AcademyC" w:cs="Times New Roman"/>
          <w:color w:val="002060"/>
          <w:sz w:val="28"/>
          <w:szCs w:val="28"/>
          <w:lang w:eastAsia="en-US"/>
        </w:rPr>
      </w:pPr>
      <w:r w:rsidRPr="00AD7B19">
        <w:rPr>
          <w:rFonts w:ascii="AcademyC" w:eastAsia="Calibri" w:hAnsi="AcademyC" w:cs="Times New Roman"/>
          <w:color w:val="002060"/>
          <w:sz w:val="28"/>
          <w:szCs w:val="28"/>
          <w:lang w:eastAsia="en-US"/>
        </w:rPr>
        <w:t>РІШЕННЯ</w:t>
      </w:r>
    </w:p>
    <w:tbl>
      <w:tblPr>
        <w:tblW w:w="10173" w:type="dxa"/>
        <w:tblInd w:w="-142" w:type="dxa"/>
        <w:tblLook w:val="04A0"/>
      </w:tblPr>
      <w:tblGrid>
        <w:gridCol w:w="3240"/>
        <w:gridCol w:w="3309"/>
        <w:gridCol w:w="3624"/>
      </w:tblGrid>
      <w:tr w:rsidR="006051FD" w:rsidRPr="006051FD" w:rsidTr="006051FD">
        <w:trPr>
          <w:trHeight w:val="188"/>
        </w:trPr>
        <w:tc>
          <w:tcPr>
            <w:tcW w:w="3240" w:type="dxa"/>
            <w:hideMark/>
          </w:tcPr>
          <w:p w:rsidR="006051FD" w:rsidRPr="006051FD" w:rsidRDefault="00BE7D40" w:rsidP="006051FD">
            <w:pPr>
              <w:spacing w:after="0" w:line="240" w:lineRule="auto"/>
              <w:rPr>
                <w:rFonts w:ascii="Times New Roman" w:eastAsia="Calibri" w:hAnsi="Times New Roman" w:cs="Times New Roman"/>
                <w:noProof/>
                <w:color w:val="002060"/>
                <w:sz w:val="28"/>
                <w:szCs w:val="28"/>
                <w:lang w:val="en-US" w:eastAsia="en-US"/>
              </w:rPr>
            </w:pPr>
            <w:r>
              <w:rPr>
                <w:rFonts w:ascii="Times New Roman" w:eastAsia="Calibri" w:hAnsi="Times New Roman" w:cs="Times New Roman"/>
                <w:noProof/>
                <w:color w:val="002060"/>
                <w:sz w:val="28"/>
                <w:szCs w:val="28"/>
                <w:lang w:val="ru-RU" w:eastAsia="en-US"/>
              </w:rPr>
              <w:t xml:space="preserve">9 </w:t>
            </w:r>
            <w:r w:rsidR="006051FD" w:rsidRPr="006051FD">
              <w:rPr>
                <w:rFonts w:ascii="Times New Roman" w:eastAsia="Calibri" w:hAnsi="Times New Roman" w:cs="Times New Roman"/>
                <w:noProof/>
                <w:color w:val="002060"/>
                <w:sz w:val="28"/>
                <w:szCs w:val="28"/>
                <w:lang w:val="ru-RU" w:eastAsia="en-US"/>
              </w:rPr>
              <w:t>вересня 2024 року</w:t>
            </w:r>
          </w:p>
        </w:tc>
        <w:tc>
          <w:tcPr>
            <w:tcW w:w="3309" w:type="dxa"/>
            <w:hideMark/>
          </w:tcPr>
          <w:p w:rsidR="006051FD" w:rsidRPr="006051FD" w:rsidRDefault="006051FD" w:rsidP="006051FD">
            <w:pPr>
              <w:spacing w:after="0" w:line="240" w:lineRule="auto"/>
              <w:jc w:val="center"/>
              <w:rPr>
                <w:rFonts w:ascii="Book Antiqua" w:eastAsia="Calibri" w:hAnsi="Book Antiqua" w:cs="Times New Roman"/>
                <w:noProof/>
                <w:color w:val="002060"/>
                <w:sz w:val="20"/>
                <w:szCs w:val="20"/>
                <w:lang w:eastAsia="en-US"/>
              </w:rPr>
            </w:pPr>
            <w:r w:rsidRPr="006051FD">
              <w:rPr>
                <w:rFonts w:ascii="Book Antiqua" w:eastAsia="Calibri" w:hAnsi="Book Antiqua" w:cs="Times New Roman"/>
                <w:color w:val="002060"/>
                <w:sz w:val="20"/>
                <w:szCs w:val="20"/>
                <w:lang w:eastAsia="en-US"/>
              </w:rPr>
              <w:t>Київ</w:t>
            </w:r>
          </w:p>
        </w:tc>
        <w:tc>
          <w:tcPr>
            <w:tcW w:w="3624" w:type="dxa"/>
            <w:hideMark/>
          </w:tcPr>
          <w:p w:rsidR="006051FD" w:rsidRPr="006051FD" w:rsidRDefault="009A3CEF" w:rsidP="009A3CEF">
            <w:pPr>
              <w:spacing w:after="0" w:line="240" w:lineRule="auto"/>
              <w:jc w:val="center"/>
              <w:rPr>
                <w:rFonts w:ascii="Times New Roman" w:eastAsia="Calibri" w:hAnsi="Times New Roman" w:cs="Times New Roman"/>
                <w:noProof/>
                <w:color w:val="002060"/>
                <w:sz w:val="28"/>
                <w:szCs w:val="28"/>
                <w:lang w:val="ru-RU" w:eastAsia="en-US"/>
              </w:rPr>
            </w:pPr>
            <w:r>
              <w:rPr>
                <w:rFonts w:ascii="Times New Roman" w:eastAsia="Calibri" w:hAnsi="Times New Roman" w:cs="Times New Roman"/>
                <w:color w:val="002060"/>
                <w:sz w:val="28"/>
                <w:lang w:eastAsia="en-US"/>
              </w:rPr>
              <w:t xml:space="preserve">              </w:t>
            </w:r>
            <w:r w:rsidR="006051FD" w:rsidRPr="006051FD">
              <w:rPr>
                <w:rFonts w:ascii="Times New Roman" w:eastAsia="Calibri" w:hAnsi="Times New Roman" w:cs="Times New Roman"/>
                <w:color w:val="002060"/>
                <w:sz w:val="28"/>
                <w:lang w:eastAsia="en-US"/>
              </w:rPr>
              <w:t>№</w:t>
            </w:r>
            <w:r w:rsidR="006051FD" w:rsidRPr="006051FD">
              <w:rPr>
                <w:rFonts w:ascii="Bookman Old Style" w:eastAsia="Calibri" w:hAnsi="Bookman Old Style" w:cs="Times New Roman"/>
                <w:noProof/>
                <w:color w:val="002060"/>
                <w:sz w:val="28"/>
                <w:szCs w:val="28"/>
                <w:lang w:val="ru-RU" w:eastAsia="en-US"/>
              </w:rPr>
              <w:t xml:space="preserve"> </w:t>
            </w:r>
            <w:r>
              <w:rPr>
                <w:rFonts w:ascii="Times New Roman" w:eastAsia="Calibri" w:hAnsi="Times New Roman" w:cs="Times New Roman"/>
                <w:noProof/>
                <w:color w:val="002060"/>
                <w:sz w:val="28"/>
                <w:szCs w:val="28"/>
                <w:lang w:val="ru-RU" w:eastAsia="en-US"/>
              </w:rPr>
              <w:t>2634/0/15-24</w:t>
            </w:r>
          </w:p>
        </w:tc>
      </w:tr>
    </w:tbl>
    <w:p w:rsidR="0040118F" w:rsidRPr="009D6C63" w:rsidRDefault="0040118F" w:rsidP="006051FD">
      <w:pPr>
        <w:spacing w:after="0" w:line="240" w:lineRule="auto"/>
        <w:rPr>
          <w:rFonts w:ascii="Times New Roman" w:eastAsia="Times New Roman" w:hAnsi="Times New Roman" w:cs="Times New Roman"/>
          <w:color w:val="FF0000"/>
          <w:sz w:val="16"/>
          <w:szCs w:val="16"/>
          <w:lang w:eastAsia="en-US"/>
        </w:rPr>
      </w:pPr>
    </w:p>
    <w:tbl>
      <w:tblPr>
        <w:tblpPr w:leftFromText="180" w:rightFromText="180" w:vertAnchor="text" w:horzAnchor="margin" w:tblpX="-142" w:tblpY="15"/>
        <w:tblW w:w="0" w:type="auto"/>
        <w:tblLook w:val="0000"/>
      </w:tblPr>
      <w:tblGrid>
        <w:gridCol w:w="4390"/>
      </w:tblGrid>
      <w:tr w:rsidR="006051FD" w:rsidRPr="006051FD" w:rsidTr="006051FD">
        <w:trPr>
          <w:trHeight w:val="2265"/>
        </w:trPr>
        <w:tc>
          <w:tcPr>
            <w:tcW w:w="4390" w:type="dxa"/>
          </w:tcPr>
          <w:p w:rsidR="006051FD" w:rsidRPr="006051FD" w:rsidRDefault="006051FD" w:rsidP="006051FD">
            <w:pPr>
              <w:shd w:val="clear" w:color="auto" w:fill="FFFFFF"/>
              <w:spacing w:after="0" w:line="240" w:lineRule="auto"/>
              <w:jc w:val="both"/>
              <w:rPr>
                <w:rFonts w:ascii="Times New Roman" w:eastAsia="Times New Roman" w:hAnsi="Times New Roman" w:cs="Times New Roman"/>
                <w:b/>
                <w:bCs/>
                <w:sz w:val="24"/>
                <w:szCs w:val="24"/>
              </w:rPr>
            </w:pPr>
            <w:r w:rsidRPr="006051FD">
              <w:rPr>
                <w:rFonts w:ascii="Times New Roman" w:eastAsia="Times New Roman" w:hAnsi="Times New Roman" w:cs="Times New Roman"/>
                <w:b/>
                <w:bCs/>
                <w:sz w:val="24"/>
                <w:szCs w:val="24"/>
              </w:rPr>
              <w:t xml:space="preserve">Про задоволення клопотання </w:t>
            </w:r>
            <w:r w:rsidRPr="006051FD">
              <w:rPr>
                <w:rFonts w:ascii="Times New Roman" w:eastAsia="Calibri" w:hAnsi="Times New Roman" w:cs="Times New Roman"/>
                <w:b/>
                <w:sz w:val="24"/>
                <w:szCs w:val="24"/>
                <w:lang w:eastAsia="en-US"/>
              </w:rPr>
              <w:t xml:space="preserve">заступника Генерального прокурора Войтенка А.Б. </w:t>
            </w:r>
            <w:r w:rsidRPr="006051FD">
              <w:rPr>
                <w:rFonts w:ascii="Times New Roman" w:eastAsia="Times New Roman" w:hAnsi="Times New Roman" w:cs="Times New Roman"/>
                <w:b/>
                <w:bCs/>
                <w:sz w:val="24"/>
                <w:szCs w:val="24"/>
              </w:rPr>
              <w:t xml:space="preserve">про продовження строку тимчасового відсторонення </w:t>
            </w:r>
            <w:r w:rsidRPr="006051FD">
              <w:rPr>
                <w:rFonts w:ascii="Times New Roman" w:eastAsia="Calibri" w:hAnsi="Times New Roman" w:cs="Times New Roman"/>
                <w:b/>
                <w:sz w:val="24"/>
                <w:szCs w:val="24"/>
                <w:lang w:eastAsia="ru-RU"/>
              </w:rPr>
              <w:t xml:space="preserve">судді Господарського суду Дніпропетровської </w:t>
            </w:r>
            <w:r w:rsidR="009D5F47">
              <w:rPr>
                <w:rFonts w:ascii="Times New Roman" w:eastAsia="Calibri" w:hAnsi="Times New Roman" w:cs="Times New Roman"/>
                <w:b/>
                <w:sz w:val="24"/>
                <w:szCs w:val="24"/>
                <w:lang w:eastAsia="ru-RU"/>
              </w:rPr>
              <w:t>області</w:t>
            </w:r>
            <w:r w:rsidR="009D5F47">
              <w:rPr>
                <w:rFonts w:ascii="Times New Roman" w:eastAsia="Calibri" w:hAnsi="Times New Roman" w:cs="Times New Roman"/>
                <w:b/>
                <w:sz w:val="24"/>
                <w:szCs w:val="24"/>
                <w:lang w:eastAsia="ru-RU"/>
              </w:rPr>
              <w:br/>
            </w:r>
            <w:r w:rsidRPr="006051FD">
              <w:rPr>
                <w:rFonts w:ascii="Times New Roman" w:eastAsia="Calibri" w:hAnsi="Times New Roman" w:cs="Times New Roman"/>
                <w:b/>
                <w:sz w:val="24"/>
                <w:szCs w:val="24"/>
                <w:lang w:eastAsia="ru-RU"/>
              </w:rPr>
              <w:t xml:space="preserve">Бондарєва Е.М. </w:t>
            </w:r>
            <w:r w:rsidRPr="006051FD">
              <w:rPr>
                <w:rFonts w:ascii="Times New Roman" w:eastAsia="Times New Roman" w:hAnsi="Times New Roman" w:cs="Times New Roman"/>
                <w:b/>
                <w:bCs/>
                <w:sz w:val="24"/>
                <w:szCs w:val="24"/>
              </w:rPr>
              <w:t xml:space="preserve">від </w:t>
            </w:r>
            <w:r w:rsidR="009D5F47">
              <w:rPr>
                <w:rFonts w:ascii="Times New Roman" w:eastAsia="Times New Roman" w:hAnsi="Times New Roman" w:cs="Times New Roman"/>
                <w:b/>
                <w:bCs/>
                <w:sz w:val="24"/>
                <w:szCs w:val="24"/>
              </w:rPr>
              <w:t xml:space="preserve">здійснення правосуддя у зв’язку </w:t>
            </w:r>
            <w:r w:rsidRPr="006051FD">
              <w:rPr>
                <w:rFonts w:ascii="Times New Roman" w:eastAsia="Times New Roman" w:hAnsi="Times New Roman" w:cs="Times New Roman"/>
                <w:b/>
                <w:bCs/>
                <w:sz w:val="24"/>
                <w:szCs w:val="24"/>
              </w:rPr>
              <w:t>з притягненням до кримінальної відповідальності</w:t>
            </w:r>
          </w:p>
        </w:tc>
      </w:tr>
    </w:tbl>
    <w:p w:rsidR="006051FD" w:rsidRPr="006051FD" w:rsidRDefault="006051FD" w:rsidP="006051FD">
      <w:pPr>
        <w:shd w:val="clear" w:color="auto" w:fill="FFFFFF"/>
        <w:spacing w:after="0" w:line="240" w:lineRule="auto"/>
        <w:jc w:val="both"/>
        <w:rPr>
          <w:rFonts w:ascii="Times New Roman" w:eastAsia="Times New Roman" w:hAnsi="Times New Roman" w:cs="Times New Roman"/>
          <w:color w:val="1D1D1B"/>
          <w:sz w:val="28"/>
          <w:szCs w:val="28"/>
        </w:rPr>
      </w:pPr>
    </w:p>
    <w:p w:rsidR="006051FD" w:rsidRPr="006051FD" w:rsidRDefault="006051FD" w:rsidP="006051FD">
      <w:pPr>
        <w:shd w:val="clear" w:color="auto" w:fill="FFFFFF"/>
        <w:spacing w:after="0" w:line="240" w:lineRule="auto"/>
        <w:jc w:val="both"/>
        <w:rPr>
          <w:rFonts w:ascii="Times New Roman" w:eastAsia="Times New Roman" w:hAnsi="Times New Roman" w:cs="Times New Roman"/>
          <w:color w:val="1D1D1B"/>
          <w:sz w:val="28"/>
          <w:szCs w:val="28"/>
        </w:rPr>
      </w:pPr>
    </w:p>
    <w:p w:rsidR="006051FD" w:rsidRPr="006051FD" w:rsidRDefault="006051FD" w:rsidP="006051FD">
      <w:pPr>
        <w:shd w:val="clear" w:color="auto" w:fill="FFFFFF"/>
        <w:spacing w:after="0" w:line="240" w:lineRule="auto"/>
        <w:jc w:val="both"/>
        <w:rPr>
          <w:rFonts w:ascii="Times New Roman" w:eastAsia="Times New Roman" w:hAnsi="Times New Roman" w:cs="Times New Roman"/>
          <w:color w:val="1D1D1B"/>
          <w:sz w:val="28"/>
          <w:szCs w:val="28"/>
        </w:rPr>
      </w:pPr>
    </w:p>
    <w:p w:rsidR="006051FD" w:rsidRPr="006051FD" w:rsidRDefault="006051FD" w:rsidP="006051FD">
      <w:pPr>
        <w:shd w:val="clear" w:color="auto" w:fill="FFFFFF"/>
        <w:spacing w:after="0" w:line="240" w:lineRule="auto"/>
        <w:jc w:val="both"/>
        <w:rPr>
          <w:rFonts w:ascii="Times New Roman" w:eastAsia="Times New Roman" w:hAnsi="Times New Roman" w:cs="Times New Roman"/>
          <w:color w:val="1D1D1B"/>
          <w:sz w:val="28"/>
          <w:szCs w:val="28"/>
        </w:rPr>
      </w:pPr>
    </w:p>
    <w:p w:rsidR="006051FD" w:rsidRPr="006051FD" w:rsidRDefault="006051FD" w:rsidP="006051FD">
      <w:pPr>
        <w:shd w:val="clear" w:color="auto" w:fill="FFFFFF"/>
        <w:spacing w:after="0" w:line="240" w:lineRule="auto"/>
        <w:jc w:val="both"/>
        <w:rPr>
          <w:rFonts w:ascii="Times New Roman" w:eastAsia="Times New Roman" w:hAnsi="Times New Roman" w:cs="Times New Roman"/>
          <w:color w:val="1D1D1B"/>
          <w:sz w:val="28"/>
          <w:szCs w:val="28"/>
        </w:rPr>
      </w:pPr>
    </w:p>
    <w:p w:rsidR="006051FD" w:rsidRPr="006051FD" w:rsidRDefault="006051FD" w:rsidP="006051FD">
      <w:pPr>
        <w:shd w:val="clear" w:color="auto" w:fill="FFFFFF"/>
        <w:spacing w:after="0" w:line="240" w:lineRule="auto"/>
        <w:jc w:val="both"/>
        <w:rPr>
          <w:rFonts w:ascii="Times New Roman" w:eastAsia="Times New Roman" w:hAnsi="Times New Roman" w:cs="Times New Roman"/>
          <w:color w:val="1D1D1B"/>
          <w:sz w:val="28"/>
          <w:szCs w:val="28"/>
        </w:rPr>
      </w:pPr>
    </w:p>
    <w:p w:rsidR="006051FD" w:rsidRPr="00AD7B19" w:rsidRDefault="006051FD" w:rsidP="006051FD">
      <w:pPr>
        <w:shd w:val="clear" w:color="auto" w:fill="FFFFFF"/>
        <w:spacing w:after="0" w:line="240" w:lineRule="auto"/>
        <w:ind w:firstLine="567"/>
        <w:jc w:val="both"/>
        <w:rPr>
          <w:rFonts w:ascii="Times New Roman" w:eastAsia="Times New Roman" w:hAnsi="Times New Roman" w:cs="Times New Roman"/>
          <w:color w:val="1D1D1B"/>
          <w:sz w:val="28"/>
          <w:szCs w:val="28"/>
        </w:rPr>
      </w:pPr>
    </w:p>
    <w:p w:rsidR="009D6C63" w:rsidRDefault="009D6C63" w:rsidP="00EA0526">
      <w:pPr>
        <w:shd w:val="clear" w:color="auto" w:fill="FFFFFF"/>
        <w:spacing w:after="0" w:line="240" w:lineRule="auto"/>
        <w:jc w:val="both"/>
        <w:rPr>
          <w:rFonts w:ascii="Times New Roman" w:eastAsia="Times New Roman" w:hAnsi="Times New Roman" w:cs="Times New Roman"/>
          <w:color w:val="1D1D1B"/>
          <w:sz w:val="16"/>
          <w:szCs w:val="16"/>
        </w:rPr>
      </w:pPr>
    </w:p>
    <w:p w:rsidR="009D6C63" w:rsidRDefault="009D6C63" w:rsidP="00EA0526">
      <w:pPr>
        <w:shd w:val="clear" w:color="auto" w:fill="FFFFFF"/>
        <w:spacing w:after="0" w:line="240" w:lineRule="auto"/>
        <w:jc w:val="both"/>
        <w:rPr>
          <w:rFonts w:ascii="Times New Roman" w:eastAsia="Times New Roman" w:hAnsi="Times New Roman" w:cs="Times New Roman"/>
          <w:color w:val="1D1D1B"/>
          <w:sz w:val="16"/>
          <w:szCs w:val="16"/>
        </w:rPr>
      </w:pPr>
    </w:p>
    <w:p w:rsidR="009D6C63" w:rsidRPr="00FA0DE7" w:rsidRDefault="009D6C63" w:rsidP="00EA0526">
      <w:pPr>
        <w:shd w:val="clear" w:color="auto" w:fill="FFFFFF"/>
        <w:spacing w:after="0" w:line="240" w:lineRule="auto"/>
        <w:jc w:val="both"/>
        <w:rPr>
          <w:rFonts w:ascii="Times New Roman" w:eastAsia="Times New Roman" w:hAnsi="Times New Roman" w:cs="Times New Roman"/>
          <w:color w:val="1D1D1B"/>
          <w:sz w:val="28"/>
          <w:szCs w:val="28"/>
        </w:rPr>
      </w:pPr>
    </w:p>
    <w:p w:rsidR="006051FD" w:rsidRPr="00FA0DE7" w:rsidRDefault="006051FD" w:rsidP="006051FD">
      <w:pPr>
        <w:shd w:val="clear" w:color="auto" w:fill="FFFFFF"/>
        <w:spacing w:after="0" w:line="240" w:lineRule="auto"/>
        <w:ind w:firstLine="567"/>
        <w:jc w:val="both"/>
        <w:rPr>
          <w:rFonts w:ascii="Times New Roman" w:eastAsia="Times New Roman" w:hAnsi="Times New Roman" w:cs="Times New Roman"/>
          <w:color w:val="1D1D1B"/>
          <w:sz w:val="28"/>
          <w:szCs w:val="28"/>
        </w:rPr>
      </w:pPr>
      <w:r w:rsidRPr="00FA0DE7">
        <w:rPr>
          <w:rFonts w:ascii="Times New Roman" w:eastAsia="Times New Roman" w:hAnsi="Times New Roman" w:cs="Times New Roman"/>
          <w:color w:val="1D1D1B"/>
          <w:sz w:val="28"/>
          <w:szCs w:val="28"/>
        </w:rPr>
        <w:t xml:space="preserve">Вища рада правосуддя, розглянувши клопотання заступника Генерального прокурора </w:t>
      </w:r>
      <w:r w:rsidRPr="00FA0DE7">
        <w:rPr>
          <w:rFonts w:ascii="Times New Roman" w:eastAsia="Calibri" w:hAnsi="Times New Roman" w:cs="Times New Roman"/>
          <w:sz w:val="28"/>
          <w:szCs w:val="28"/>
          <w:lang w:eastAsia="ru-RU"/>
        </w:rPr>
        <w:t xml:space="preserve">Войтенка Антона Борисовича </w:t>
      </w:r>
      <w:r w:rsidRPr="00FA0DE7">
        <w:rPr>
          <w:rFonts w:ascii="Times New Roman" w:eastAsia="Times New Roman" w:hAnsi="Times New Roman" w:cs="Times New Roman"/>
          <w:color w:val="1D1D1B"/>
          <w:sz w:val="28"/>
          <w:szCs w:val="28"/>
        </w:rPr>
        <w:t xml:space="preserve">про продовження строку тимчасового відсторонення судді </w:t>
      </w:r>
      <w:r w:rsidRPr="00FA0DE7">
        <w:rPr>
          <w:rFonts w:ascii="Times New Roman" w:eastAsia="Calibri" w:hAnsi="Times New Roman" w:cs="Times New Roman"/>
          <w:sz w:val="28"/>
          <w:szCs w:val="28"/>
          <w:lang w:eastAsia="ru-RU"/>
        </w:rPr>
        <w:t xml:space="preserve">Господарського суду Дніпропетровської області Бондарєва Едуарда Миколайовича </w:t>
      </w:r>
      <w:r w:rsidRPr="00FA0DE7">
        <w:rPr>
          <w:rFonts w:ascii="Times New Roman" w:eastAsia="Times New Roman" w:hAnsi="Times New Roman" w:cs="Times New Roman"/>
          <w:color w:val="1D1D1B"/>
          <w:sz w:val="28"/>
          <w:szCs w:val="28"/>
        </w:rPr>
        <w:t>від здійснення правосуддя у зв’язку з притягненням до кримінальної відповідальності,</w:t>
      </w:r>
    </w:p>
    <w:p w:rsidR="006051FD" w:rsidRPr="00FA0DE7" w:rsidRDefault="006051FD" w:rsidP="006051FD">
      <w:pPr>
        <w:shd w:val="clear" w:color="auto" w:fill="FFFFFF"/>
        <w:spacing w:after="0" w:line="240" w:lineRule="auto"/>
        <w:jc w:val="both"/>
        <w:rPr>
          <w:rFonts w:ascii="Times New Roman" w:eastAsia="Times New Roman" w:hAnsi="Times New Roman" w:cs="Times New Roman"/>
          <w:color w:val="1D1D1B"/>
          <w:sz w:val="28"/>
          <w:szCs w:val="28"/>
        </w:rPr>
      </w:pPr>
    </w:p>
    <w:p w:rsidR="006051FD" w:rsidRPr="00FA0DE7" w:rsidRDefault="006051FD" w:rsidP="006051FD">
      <w:pPr>
        <w:shd w:val="clear" w:color="auto" w:fill="FFFFFF"/>
        <w:spacing w:after="0" w:line="240" w:lineRule="auto"/>
        <w:jc w:val="center"/>
        <w:rPr>
          <w:rFonts w:ascii="Times New Roman" w:eastAsia="Times New Roman" w:hAnsi="Times New Roman" w:cs="Times New Roman"/>
          <w:b/>
          <w:bCs/>
          <w:color w:val="1D1D1B"/>
          <w:sz w:val="28"/>
          <w:szCs w:val="28"/>
        </w:rPr>
      </w:pPr>
      <w:r w:rsidRPr="00FA0DE7">
        <w:rPr>
          <w:rFonts w:ascii="Times New Roman" w:eastAsia="Times New Roman" w:hAnsi="Times New Roman" w:cs="Times New Roman"/>
          <w:b/>
          <w:bCs/>
          <w:color w:val="1D1D1B"/>
          <w:sz w:val="28"/>
          <w:szCs w:val="28"/>
        </w:rPr>
        <w:t>встановила:</w:t>
      </w:r>
    </w:p>
    <w:p w:rsidR="006051FD" w:rsidRPr="00FA0DE7" w:rsidRDefault="006051FD" w:rsidP="006051FD">
      <w:pPr>
        <w:shd w:val="clear" w:color="auto" w:fill="FFFFFF"/>
        <w:spacing w:after="0" w:line="240" w:lineRule="auto"/>
        <w:rPr>
          <w:rFonts w:ascii="Times New Roman" w:eastAsia="Times New Roman" w:hAnsi="Times New Roman" w:cs="Times New Roman"/>
          <w:color w:val="1D1D1B"/>
          <w:sz w:val="28"/>
          <w:szCs w:val="28"/>
        </w:rPr>
      </w:pPr>
    </w:p>
    <w:p w:rsidR="006051FD" w:rsidRPr="006051FD" w:rsidRDefault="006051FD" w:rsidP="00332983">
      <w:pPr>
        <w:widowControl w:val="0"/>
        <w:spacing w:after="0" w:line="240" w:lineRule="auto"/>
        <w:jc w:val="both"/>
        <w:rPr>
          <w:rFonts w:ascii="Times New Roman" w:eastAsia="Calibri" w:hAnsi="Times New Roman" w:cs="Times New Roman"/>
          <w:sz w:val="28"/>
          <w:szCs w:val="28"/>
          <w:lang w:eastAsia="ru-RU"/>
        </w:rPr>
      </w:pPr>
      <w:r w:rsidRPr="00FA0DE7">
        <w:rPr>
          <w:rFonts w:ascii="Times New Roman" w:eastAsia="Calibri" w:hAnsi="Times New Roman" w:cs="Times New Roman"/>
          <w:sz w:val="28"/>
          <w:szCs w:val="28"/>
          <w:lang w:eastAsia="ru-RU"/>
        </w:rPr>
        <w:t>до Вищої ради правосуддя 3 вересня 2024 року (вх. № 10903/0/8-24 від 3 вересня 2024 року) надійшло клопотання заступника Генерального прокурора</w:t>
      </w:r>
      <w:r w:rsidRPr="00FA0DE7">
        <w:rPr>
          <w:rFonts w:ascii="Times New Roman" w:eastAsia="Calibri" w:hAnsi="Times New Roman" w:cs="Times New Roman"/>
          <w:sz w:val="28"/>
          <w:szCs w:val="28"/>
          <w:lang w:eastAsia="ru-RU"/>
        </w:rPr>
        <w:br/>
        <w:t>Войтенка А.Б. від 30 серпня 2024 року про продовження на два місяці строку тимчасового</w:t>
      </w:r>
      <w:r w:rsidRPr="006051FD">
        <w:rPr>
          <w:rFonts w:ascii="Times New Roman" w:eastAsia="Calibri" w:hAnsi="Times New Roman" w:cs="Times New Roman"/>
          <w:sz w:val="28"/>
          <w:szCs w:val="28"/>
          <w:lang w:eastAsia="ru-RU"/>
        </w:rPr>
        <w:t xml:space="preserve"> відсторонення судді Господарського</w:t>
      </w:r>
      <w:r w:rsidRPr="00AD7B19">
        <w:rPr>
          <w:rFonts w:ascii="Times New Roman" w:eastAsia="Calibri" w:hAnsi="Times New Roman" w:cs="Times New Roman"/>
          <w:sz w:val="28"/>
          <w:szCs w:val="28"/>
          <w:lang w:eastAsia="ru-RU"/>
        </w:rPr>
        <w:t xml:space="preserve"> суду Дніпропетровської області </w:t>
      </w:r>
      <w:r w:rsidRPr="006051FD">
        <w:rPr>
          <w:rFonts w:ascii="Times New Roman" w:eastAsia="Calibri" w:hAnsi="Times New Roman" w:cs="Times New Roman"/>
          <w:sz w:val="28"/>
          <w:szCs w:val="28"/>
          <w:lang w:eastAsia="ru-RU"/>
        </w:rPr>
        <w:t>Бондарєва Е.М. від здійснення правосуддя у зв’язку з притягненням до кримінальної відповідальності за вчинення кримінальних правопорушень, передбачених частиною другою статті 15, частиною третьою статті 27, частиною другою статті 146 Криміналь</w:t>
      </w:r>
      <w:r w:rsidR="00AD6F2A" w:rsidRPr="00AD7B19">
        <w:rPr>
          <w:rFonts w:ascii="Times New Roman" w:eastAsia="Calibri" w:hAnsi="Times New Roman" w:cs="Times New Roman"/>
          <w:sz w:val="28"/>
          <w:szCs w:val="28"/>
          <w:lang w:eastAsia="ru-RU"/>
        </w:rPr>
        <w:t xml:space="preserve">ного кодексу України (далі – КК </w:t>
      </w:r>
      <w:r w:rsidRPr="006051FD">
        <w:rPr>
          <w:rFonts w:ascii="Times New Roman" w:eastAsia="Calibri" w:hAnsi="Times New Roman" w:cs="Times New Roman"/>
          <w:sz w:val="28"/>
          <w:szCs w:val="28"/>
          <w:lang w:eastAsia="ru-RU"/>
        </w:rPr>
        <w:t>України).</w:t>
      </w:r>
    </w:p>
    <w:p w:rsidR="006051FD" w:rsidRPr="006051FD" w:rsidRDefault="006051FD" w:rsidP="00332983">
      <w:pPr>
        <w:widowControl w:val="0"/>
        <w:spacing w:after="0" w:line="240" w:lineRule="auto"/>
        <w:ind w:firstLine="567"/>
        <w:jc w:val="both"/>
        <w:rPr>
          <w:rFonts w:ascii="Times New Roman" w:eastAsia="Calibri" w:hAnsi="Times New Roman" w:cs="Times New Roman"/>
          <w:sz w:val="28"/>
          <w:szCs w:val="28"/>
          <w:lang w:eastAsia="ru-RU"/>
        </w:rPr>
      </w:pPr>
      <w:r w:rsidRPr="006051FD">
        <w:rPr>
          <w:rFonts w:ascii="Times New Roman" w:eastAsia="Calibri" w:hAnsi="Times New Roman" w:cs="Times New Roman"/>
          <w:sz w:val="28"/>
          <w:szCs w:val="28"/>
          <w:lang w:eastAsia="ru-RU"/>
        </w:rPr>
        <w:t>До клопотання</w:t>
      </w:r>
      <w:r w:rsidRPr="006051FD">
        <w:rPr>
          <w:rFonts w:ascii="Times New Roman" w:eastAsia="Calibri" w:hAnsi="Times New Roman" w:cs="Times New Roman"/>
          <w:sz w:val="28"/>
          <w:szCs w:val="28"/>
          <w:lang w:eastAsia="en-US"/>
        </w:rPr>
        <w:t xml:space="preserve"> долучено копії матеріалів, якими обґрунтовано його доводи,</w:t>
      </w:r>
      <w:r w:rsidRPr="006051FD">
        <w:rPr>
          <w:rFonts w:ascii="Times New Roman" w:eastAsia="Calibri" w:hAnsi="Times New Roman" w:cs="Times New Roman"/>
          <w:sz w:val="28"/>
          <w:szCs w:val="28"/>
          <w:lang w:eastAsia="ru-RU"/>
        </w:rPr>
        <w:t xml:space="preserve"> розписку судді Бондарєва Е.М. та його захисника про отримання копій клопотання та доданих до нього матеріалів.</w:t>
      </w:r>
    </w:p>
    <w:p w:rsidR="006051FD" w:rsidRPr="006051FD" w:rsidRDefault="006051FD" w:rsidP="00332983">
      <w:pPr>
        <w:widowControl w:val="0"/>
        <w:spacing w:after="0" w:line="240" w:lineRule="auto"/>
        <w:ind w:firstLine="567"/>
        <w:jc w:val="both"/>
        <w:rPr>
          <w:rFonts w:ascii="Times New Roman" w:eastAsia="Calibri" w:hAnsi="Times New Roman" w:cs="Times New Roman"/>
          <w:sz w:val="28"/>
          <w:szCs w:val="28"/>
          <w:lang w:eastAsia="ru-RU"/>
        </w:rPr>
      </w:pPr>
      <w:r w:rsidRPr="006051FD">
        <w:rPr>
          <w:rFonts w:ascii="Times New Roman" w:eastAsia="Calibri" w:hAnsi="Times New Roman" w:cs="Times New Roman"/>
          <w:sz w:val="28"/>
          <w:szCs w:val="28"/>
          <w:lang w:eastAsia="en-US"/>
        </w:rPr>
        <w:t>Відповідно до протоколу автоматизованого розподілу справи між членами Вищої ради правосуддя від 3 вересня 2024 р</w:t>
      </w:r>
      <w:r w:rsidR="00AD6F2A" w:rsidRPr="00AD7B19">
        <w:rPr>
          <w:rFonts w:ascii="Times New Roman" w:eastAsia="Calibri" w:hAnsi="Times New Roman" w:cs="Times New Roman"/>
          <w:sz w:val="28"/>
          <w:szCs w:val="28"/>
          <w:lang w:eastAsia="en-US"/>
        </w:rPr>
        <w:t xml:space="preserve">оку вказане клопотання та долучені </w:t>
      </w:r>
      <w:r w:rsidRPr="006051FD">
        <w:rPr>
          <w:rFonts w:ascii="Times New Roman" w:eastAsia="Calibri" w:hAnsi="Times New Roman" w:cs="Times New Roman"/>
          <w:sz w:val="28"/>
          <w:szCs w:val="28"/>
          <w:lang w:eastAsia="en-US"/>
        </w:rPr>
        <w:t xml:space="preserve">до </w:t>
      </w:r>
      <w:r w:rsidRPr="006051FD">
        <w:rPr>
          <w:rFonts w:ascii="Times New Roman" w:eastAsia="Calibri" w:hAnsi="Times New Roman" w:cs="Times New Roman"/>
          <w:sz w:val="28"/>
          <w:szCs w:val="28"/>
          <w:lang w:eastAsia="ru-RU"/>
        </w:rPr>
        <w:t>нього матеріали передано члену Вищої ради правосуддя Плахтій І.Б.</w:t>
      </w:r>
    </w:p>
    <w:p w:rsidR="006051FD" w:rsidRPr="006051FD" w:rsidRDefault="006051FD" w:rsidP="00332983">
      <w:pPr>
        <w:widowControl w:val="0"/>
        <w:spacing w:after="0" w:line="240" w:lineRule="auto"/>
        <w:ind w:firstLine="567"/>
        <w:jc w:val="both"/>
        <w:rPr>
          <w:rFonts w:ascii="Times New Roman" w:eastAsia="Calibri" w:hAnsi="Times New Roman" w:cs="Times New Roman"/>
          <w:sz w:val="28"/>
          <w:szCs w:val="28"/>
          <w:shd w:val="clear" w:color="auto" w:fill="FFFFFF"/>
          <w:lang w:eastAsia="en-US"/>
        </w:rPr>
      </w:pPr>
      <w:r w:rsidRPr="006051FD">
        <w:rPr>
          <w:rFonts w:ascii="Times New Roman" w:eastAsia="Calibri" w:hAnsi="Times New Roman" w:cs="Times New Roman"/>
          <w:sz w:val="28"/>
          <w:szCs w:val="28"/>
          <w:lang w:eastAsia="ru-RU"/>
        </w:rPr>
        <w:t xml:space="preserve">Клопотання заступника Генерального прокурора Войтенка А.Б. </w:t>
      </w:r>
      <w:r w:rsidRPr="006051FD">
        <w:rPr>
          <w:rFonts w:ascii="Times New Roman" w:eastAsia="Calibri" w:hAnsi="Times New Roman" w:cs="Times New Roman"/>
          <w:sz w:val="28"/>
          <w:szCs w:val="28"/>
          <w:shd w:val="clear" w:color="auto" w:fill="FFFFFF"/>
          <w:lang w:eastAsia="en-US"/>
        </w:rPr>
        <w:t xml:space="preserve">про тимчасове відсторонення судді </w:t>
      </w:r>
      <w:r w:rsidR="00A2732E" w:rsidRPr="00AD7B19">
        <w:rPr>
          <w:rFonts w:ascii="Times New Roman" w:eastAsia="Calibri" w:hAnsi="Times New Roman" w:cs="Times New Roman"/>
          <w:sz w:val="28"/>
          <w:szCs w:val="28"/>
          <w:lang w:eastAsia="ru-RU"/>
        </w:rPr>
        <w:t>Бондарєва Е.М.</w:t>
      </w:r>
      <w:r w:rsidRPr="006051FD">
        <w:rPr>
          <w:rFonts w:ascii="Times New Roman" w:eastAsia="Calibri" w:hAnsi="Times New Roman" w:cs="Times New Roman"/>
          <w:sz w:val="28"/>
          <w:szCs w:val="28"/>
          <w:shd w:val="clear" w:color="auto" w:fill="FFFFFF"/>
          <w:lang w:eastAsia="en-US"/>
        </w:rPr>
        <w:t xml:space="preserve"> від здійснення правосуддя у зв’язку з притягненням до кримінальної відповідальності подано з дотриманням вимог, визначених статтями 155, </w:t>
      </w:r>
      <w:r w:rsidRPr="006051FD">
        <w:rPr>
          <w:rFonts w:ascii="Times New Roman" w:eastAsia="Calibri" w:hAnsi="Times New Roman" w:cs="Times New Roman"/>
          <w:sz w:val="28"/>
          <w:szCs w:val="28"/>
          <w:lang w:eastAsia="en-US"/>
        </w:rPr>
        <w:t>155</w:t>
      </w:r>
      <w:r w:rsidRPr="006051FD">
        <w:rPr>
          <w:rFonts w:ascii="Times New Roman" w:eastAsia="Calibri" w:hAnsi="Times New Roman" w:cs="Times New Roman"/>
          <w:sz w:val="28"/>
          <w:szCs w:val="28"/>
          <w:vertAlign w:val="superscript"/>
          <w:lang w:eastAsia="en-US"/>
        </w:rPr>
        <w:t xml:space="preserve">1 </w:t>
      </w:r>
      <w:r w:rsidRPr="006051FD">
        <w:rPr>
          <w:rFonts w:ascii="Times New Roman" w:eastAsia="Calibri" w:hAnsi="Times New Roman" w:cs="Times New Roman"/>
          <w:sz w:val="28"/>
          <w:szCs w:val="28"/>
          <w:shd w:val="clear" w:color="auto" w:fill="FFFFFF"/>
          <w:lang w:eastAsia="en-US"/>
        </w:rPr>
        <w:t xml:space="preserve">Кримінального </w:t>
      </w:r>
      <w:r w:rsidRPr="006051FD">
        <w:rPr>
          <w:rFonts w:ascii="Times New Roman" w:eastAsia="Calibri" w:hAnsi="Times New Roman" w:cs="Times New Roman"/>
          <w:sz w:val="28"/>
          <w:szCs w:val="28"/>
          <w:shd w:val="clear" w:color="auto" w:fill="FFFFFF"/>
          <w:lang w:eastAsia="en-US"/>
        </w:rPr>
        <w:lastRenderedPageBreak/>
        <w:t>процесуального кодексу України (далі – КПК України), статтями 63, 64 Закону України «Про Вищу раду правосуддя».</w:t>
      </w:r>
    </w:p>
    <w:p w:rsidR="006051FD" w:rsidRPr="006051FD" w:rsidRDefault="006051FD" w:rsidP="00332983">
      <w:pPr>
        <w:widowControl w:val="0"/>
        <w:spacing w:after="0" w:line="240" w:lineRule="auto"/>
        <w:ind w:firstLine="567"/>
        <w:jc w:val="both"/>
        <w:rPr>
          <w:rFonts w:ascii="Times New Roman" w:eastAsia="Calibri" w:hAnsi="Times New Roman" w:cs="Times New Roman"/>
          <w:color w:val="000000" w:themeColor="text1"/>
          <w:sz w:val="28"/>
          <w:szCs w:val="28"/>
          <w:lang w:eastAsia="ru-RU"/>
        </w:rPr>
      </w:pPr>
      <w:r w:rsidRPr="006051FD">
        <w:rPr>
          <w:rFonts w:ascii="Times New Roman" w:eastAsia="Calibri" w:hAnsi="Times New Roman" w:cs="Times New Roman"/>
          <w:sz w:val="28"/>
          <w:szCs w:val="28"/>
          <w:shd w:val="clear" w:color="auto" w:fill="FFFFFF"/>
          <w:lang w:eastAsia="en-US"/>
        </w:rPr>
        <w:t xml:space="preserve">Заступника Генерального прокурора </w:t>
      </w:r>
      <w:r w:rsidRPr="006051FD">
        <w:rPr>
          <w:rFonts w:ascii="Times New Roman" w:eastAsia="Calibri" w:hAnsi="Times New Roman" w:cs="Times New Roman"/>
          <w:sz w:val="28"/>
          <w:szCs w:val="28"/>
          <w:lang w:eastAsia="ru-RU"/>
        </w:rPr>
        <w:t>Войтенка А.Б.</w:t>
      </w:r>
      <w:r w:rsidRPr="006051FD">
        <w:rPr>
          <w:rFonts w:ascii="Times New Roman" w:eastAsia="Calibri" w:hAnsi="Times New Roman" w:cs="Times New Roman"/>
          <w:sz w:val="28"/>
          <w:szCs w:val="28"/>
          <w:shd w:val="clear" w:color="auto" w:fill="FFFFFF"/>
          <w:lang w:eastAsia="en-US"/>
        </w:rPr>
        <w:t>, Господарський суд Дніпропетровської області, суддю Господарського суду Дніпропетровської області Бонд</w:t>
      </w:r>
      <w:r w:rsidR="006C2372" w:rsidRPr="00AD7B19">
        <w:rPr>
          <w:rFonts w:ascii="Times New Roman" w:eastAsia="Calibri" w:hAnsi="Times New Roman" w:cs="Times New Roman"/>
          <w:sz w:val="28"/>
          <w:szCs w:val="28"/>
          <w:shd w:val="clear" w:color="auto" w:fill="FFFFFF"/>
          <w:lang w:eastAsia="en-US"/>
        </w:rPr>
        <w:t>арєва Е.М.</w:t>
      </w:r>
      <w:r w:rsidRPr="006051FD">
        <w:rPr>
          <w:rFonts w:ascii="Times New Roman" w:eastAsia="Calibri" w:hAnsi="Times New Roman" w:cs="Times New Roman"/>
          <w:sz w:val="28"/>
          <w:szCs w:val="28"/>
          <w:shd w:val="clear" w:color="auto" w:fill="FFFFFF"/>
          <w:lang w:eastAsia="en-US"/>
        </w:rPr>
        <w:t xml:space="preserve"> повідомлено про дату, час і місце розгляду клопотання. Зазначену </w:t>
      </w:r>
      <w:r w:rsidRPr="006051FD">
        <w:rPr>
          <w:rFonts w:ascii="Times New Roman" w:eastAsia="Calibri" w:hAnsi="Times New Roman" w:cs="Times New Roman"/>
          <w:sz w:val="28"/>
          <w:szCs w:val="28"/>
          <w:lang w:eastAsia="ru-RU"/>
        </w:rPr>
        <w:t xml:space="preserve">інформацію оприлюднено на офіційному вебсайті Вищої ради </w:t>
      </w:r>
      <w:r w:rsidRPr="006051FD">
        <w:rPr>
          <w:rFonts w:ascii="Times New Roman" w:eastAsia="Calibri" w:hAnsi="Times New Roman" w:cs="Times New Roman"/>
          <w:color w:val="000000" w:themeColor="text1"/>
          <w:sz w:val="28"/>
          <w:szCs w:val="28"/>
          <w:lang w:eastAsia="ru-RU"/>
        </w:rPr>
        <w:t>правосуддя.</w:t>
      </w:r>
    </w:p>
    <w:p w:rsidR="006051FD" w:rsidRPr="007E63A7" w:rsidRDefault="006051FD" w:rsidP="00332983">
      <w:pPr>
        <w:widowControl w:val="0"/>
        <w:spacing w:after="0" w:line="240" w:lineRule="auto"/>
        <w:ind w:firstLine="567"/>
        <w:jc w:val="both"/>
        <w:rPr>
          <w:rFonts w:ascii="Times New Roman" w:eastAsia="Calibri" w:hAnsi="Times New Roman" w:cs="Times New Roman"/>
          <w:color w:val="000000" w:themeColor="text1"/>
          <w:sz w:val="28"/>
          <w:szCs w:val="28"/>
          <w:lang w:eastAsia="ru-RU"/>
        </w:rPr>
      </w:pPr>
      <w:r w:rsidRPr="00510890">
        <w:rPr>
          <w:rFonts w:ascii="Times New Roman" w:eastAsia="Calibri" w:hAnsi="Times New Roman" w:cs="Times New Roman"/>
          <w:color w:val="000000" w:themeColor="text1"/>
          <w:sz w:val="28"/>
          <w:szCs w:val="28"/>
          <w:lang w:eastAsia="ru-RU"/>
        </w:rPr>
        <w:t>У засідання Вищої ради право</w:t>
      </w:r>
      <w:r w:rsidR="00D77F5E" w:rsidRPr="00510890">
        <w:rPr>
          <w:rFonts w:ascii="Times New Roman" w:eastAsia="Calibri" w:hAnsi="Times New Roman" w:cs="Times New Roman"/>
          <w:color w:val="000000" w:themeColor="text1"/>
          <w:sz w:val="28"/>
          <w:szCs w:val="28"/>
          <w:lang w:eastAsia="ru-RU"/>
        </w:rPr>
        <w:t>суддя 9 вересня 2024 року прибули</w:t>
      </w:r>
      <w:r w:rsidRPr="00510890">
        <w:rPr>
          <w:rFonts w:ascii="Times New Roman" w:eastAsia="Calibri" w:hAnsi="Times New Roman" w:cs="Times New Roman"/>
          <w:color w:val="000000" w:themeColor="text1"/>
          <w:sz w:val="28"/>
          <w:szCs w:val="28"/>
          <w:lang w:eastAsia="ru-RU"/>
        </w:rPr>
        <w:t xml:space="preserve"> представник Офісу Генерального прокурора – заступник начальника першого відділу другого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Підлісний О.А., суддя </w:t>
      </w:r>
      <w:proofErr w:type="spellStart"/>
      <w:r w:rsidRPr="00510890">
        <w:rPr>
          <w:rFonts w:ascii="Times New Roman" w:eastAsia="Calibri" w:hAnsi="Times New Roman" w:cs="Times New Roman"/>
          <w:color w:val="000000" w:themeColor="text1"/>
          <w:sz w:val="28"/>
          <w:szCs w:val="28"/>
          <w:lang w:eastAsia="ru-RU"/>
        </w:rPr>
        <w:t>Бондарєв</w:t>
      </w:r>
      <w:proofErr w:type="spellEnd"/>
      <w:r w:rsidRPr="00510890">
        <w:rPr>
          <w:rFonts w:ascii="Times New Roman" w:eastAsia="Calibri" w:hAnsi="Times New Roman" w:cs="Times New Roman"/>
          <w:color w:val="000000" w:themeColor="text1"/>
          <w:sz w:val="28"/>
          <w:szCs w:val="28"/>
          <w:lang w:eastAsia="ru-RU"/>
        </w:rPr>
        <w:t xml:space="preserve"> Е.М. та представник </w:t>
      </w:r>
      <w:r w:rsidRPr="007E63A7">
        <w:rPr>
          <w:rFonts w:ascii="Times New Roman" w:eastAsia="Calibri" w:hAnsi="Times New Roman" w:cs="Times New Roman"/>
          <w:color w:val="000000" w:themeColor="text1"/>
          <w:sz w:val="28"/>
          <w:szCs w:val="28"/>
          <w:lang w:eastAsia="ru-RU"/>
        </w:rPr>
        <w:t xml:space="preserve">судді – адвокат </w:t>
      </w:r>
      <w:proofErr w:type="spellStart"/>
      <w:r w:rsidR="00510890" w:rsidRPr="007E63A7">
        <w:rPr>
          <w:rFonts w:ascii="Times New Roman" w:eastAsia="Calibri" w:hAnsi="Times New Roman" w:cs="Times New Roman"/>
          <w:color w:val="000000" w:themeColor="text1"/>
          <w:sz w:val="28"/>
          <w:szCs w:val="28"/>
          <w:lang w:eastAsia="ru-RU"/>
        </w:rPr>
        <w:t>Гардецький</w:t>
      </w:r>
      <w:proofErr w:type="spellEnd"/>
      <w:r w:rsidR="00510890" w:rsidRPr="007E63A7">
        <w:rPr>
          <w:rFonts w:ascii="Times New Roman" w:eastAsia="Calibri" w:hAnsi="Times New Roman" w:cs="Times New Roman"/>
          <w:color w:val="000000" w:themeColor="text1"/>
          <w:sz w:val="28"/>
          <w:szCs w:val="28"/>
          <w:lang w:eastAsia="ru-RU"/>
        </w:rPr>
        <w:t xml:space="preserve"> О.С.</w:t>
      </w:r>
    </w:p>
    <w:p w:rsidR="006051FD" w:rsidRPr="007E63A7" w:rsidRDefault="006051FD" w:rsidP="00332983">
      <w:pPr>
        <w:widowControl w:val="0"/>
        <w:spacing w:after="0" w:line="240" w:lineRule="auto"/>
        <w:ind w:firstLine="567"/>
        <w:jc w:val="both"/>
        <w:rPr>
          <w:rFonts w:ascii="Times New Roman" w:eastAsia="Calibri" w:hAnsi="Times New Roman" w:cs="Times New Roman"/>
          <w:sz w:val="28"/>
          <w:szCs w:val="28"/>
          <w:lang w:eastAsia="ru-RU"/>
        </w:rPr>
      </w:pPr>
      <w:r w:rsidRPr="007E63A7">
        <w:rPr>
          <w:rFonts w:ascii="Times New Roman" w:eastAsia="Calibri" w:hAnsi="Times New Roman" w:cs="Times New Roman"/>
          <w:color w:val="000000" w:themeColor="text1"/>
          <w:sz w:val="28"/>
          <w:szCs w:val="28"/>
          <w:lang w:eastAsia="ru-RU"/>
        </w:rPr>
        <w:t>У засіданні Вищої ради правосуд</w:t>
      </w:r>
      <w:r w:rsidR="00D77F5E" w:rsidRPr="007E63A7">
        <w:rPr>
          <w:rFonts w:ascii="Times New Roman" w:eastAsia="Calibri" w:hAnsi="Times New Roman" w:cs="Times New Roman"/>
          <w:color w:val="000000" w:themeColor="text1"/>
          <w:sz w:val="28"/>
          <w:szCs w:val="28"/>
          <w:lang w:eastAsia="ru-RU"/>
        </w:rPr>
        <w:t>дя 9 вересня 2024 року прокурор</w:t>
      </w:r>
      <w:r w:rsidR="00D77F5E" w:rsidRPr="007E63A7">
        <w:rPr>
          <w:rFonts w:ascii="Times New Roman" w:eastAsia="Calibri" w:hAnsi="Times New Roman" w:cs="Times New Roman"/>
          <w:color w:val="000000" w:themeColor="text1"/>
          <w:sz w:val="28"/>
          <w:szCs w:val="28"/>
          <w:lang w:eastAsia="ru-RU"/>
        </w:rPr>
        <w:br/>
      </w:r>
      <w:r w:rsidRPr="007E63A7">
        <w:rPr>
          <w:rFonts w:ascii="Times New Roman" w:eastAsia="Calibri" w:hAnsi="Times New Roman" w:cs="Times New Roman"/>
          <w:sz w:val="28"/>
          <w:szCs w:val="28"/>
          <w:lang w:eastAsia="ru-RU"/>
        </w:rPr>
        <w:t xml:space="preserve">Підлісний О.А. підтримав клопотання про продовження строку тимчасового відсторонення судді </w:t>
      </w:r>
      <w:r w:rsidRPr="007E63A7">
        <w:rPr>
          <w:rFonts w:ascii="Times New Roman" w:eastAsia="Calibri" w:hAnsi="Times New Roman" w:cs="Times New Roman"/>
          <w:sz w:val="28"/>
          <w:szCs w:val="28"/>
          <w:shd w:val="clear" w:color="auto" w:fill="FFFFFF"/>
          <w:lang w:eastAsia="en-US"/>
        </w:rPr>
        <w:t>Бондарєва Е.М.</w:t>
      </w:r>
      <w:r w:rsidRPr="007E63A7">
        <w:rPr>
          <w:rFonts w:ascii="Times New Roman" w:eastAsia="Calibri" w:hAnsi="Times New Roman" w:cs="Times New Roman"/>
          <w:sz w:val="28"/>
          <w:szCs w:val="28"/>
          <w:lang w:eastAsia="ru-RU"/>
        </w:rPr>
        <w:t xml:space="preserve"> від здійснення правосуддя у зв’язку з притягненням до кримінальної відповідальності та просив задовольнити з наведених у ньому підстав.</w:t>
      </w:r>
    </w:p>
    <w:p w:rsidR="006051FD" w:rsidRPr="00194D30" w:rsidRDefault="006051FD" w:rsidP="00332983">
      <w:pPr>
        <w:widowControl w:val="0"/>
        <w:spacing w:after="0" w:line="240" w:lineRule="auto"/>
        <w:ind w:firstLine="567"/>
        <w:jc w:val="both"/>
        <w:rPr>
          <w:rFonts w:ascii="Times New Roman" w:eastAsia="Calibri" w:hAnsi="Times New Roman" w:cs="Times New Roman"/>
          <w:sz w:val="28"/>
          <w:szCs w:val="28"/>
          <w:lang w:eastAsia="ru-RU"/>
        </w:rPr>
      </w:pPr>
      <w:r w:rsidRPr="007E63A7">
        <w:rPr>
          <w:rFonts w:ascii="Times New Roman" w:eastAsia="Calibri" w:hAnsi="Times New Roman" w:cs="Times New Roman"/>
          <w:sz w:val="28"/>
          <w:szCs w:val="28"/>
          <w:lang w:eastAsia="ru-RU"/>
        </w:rPr>
        <w:t xml:space="preserve">Суддя </w:t>
      </w:r>
      <w:proofErr w:type="spellStart"/>
      <w:r w:rsidRPr="007E63A7">
        <w:rPr>
          <w:rFonts w:ascii="Times New Roman" w:eastAsia="Calibri" w:hAnsi="Times New Roman" w:cs="Times New Roman"/>
          <w:sz w:val="28"/>
          <w:szCs w:val="28"/>
          <w:shd w:val="clear" w:color="auto" w:fill="FFFFFF"/>
          <w:lang w:eastAsia="en-US"/>
        </w:rPr>
        <w:t>Бондарєв</w:t>
      </w:r>
      <w:proofErr w:type="spellEnd"/>
      <w:r w:rsidRPr="007E63A7">
        <w:rPr>
          <w:rFonts w:ascii="Times New Roman" w:eastAsia="Calibri" w:hAnsi="Times New Roman" w:cs="Times New Roman"/>
          <w:sz w:val="28"/>
          <w:szCs w:val="28"/>
          <w:shd w:val="clear" w:color="auto" w:fill="FFFFFF"/>
          <w:lang w:eastAsia="en-US"/>
        </w:rPr>
        <w:t xml:space="preserve"> Е.М.</w:t>
      </w:r>
      <w:r w:rsidRPr="007E63A7">
        <w:rPr>
          <w:rFonts w:ascii="Times New Roman" w:eastAsia="Calibri" w:hAnsi="Times New Roman" w:cs="Times New Roman"/>
          <w:sz w:val="28"/>
          <w:szCs w:val="28"/>
          <w:lang w:eastAsia="ru-RU"/>
        </w:rPr>
        <w:t xml:space="preserve"> та адвокат </w:t>
      </w:r>
      <w:proofErr w:type="spellStart"/>
      <w:r w:rsidR="007E63A7" w:rsidRPr="007E63A7">
        <w:rPr>
          <w:rFonts w:ascii="Times New Roman" w:eastAsia="Calibri" w:hAnsi="Times New Roman" w:cs="Times New Roman"/>
          <w:color w:val="000000" w:themeColor="text1"/>
          <w:sz w:val="28"/>
          <w:szCs w:val="28"/>
          <w:lang w:eastAsia="ru-RU"/>
        </w:rPr>
        <w:t>Гардецький</w:t>
      </w:r>
      <w:proofErr w:type="spellEnd"/>
      <w:r w:rsidR="007E63A7" w:rsidRPr="007E63A7">
        <w:rPr>
          <w:rFonts w:ascii="Times New Roman" w:eastAsia="Calibri" w:hAnsi="Times New Roman" w:cs="Times New Roman"/>
          <w:color w:val="000000" w:themeColor="text1"/>
          <w:sz w:val="28"/>
          <w:szCs w:val="28"/>
          <w:lang w:eastAsia="ru-RU"/>
        </w:rPr>
        <w:t xml:space="preserve"> О.С. </w:t>
      </w:r>
      <w:r w:rsidRPr="007E63A7">
        <w:rPr>
          <w:rFonts w:ascii="Times New Roman" w:eastAsia="Calibri" w:hAnsi="Times New Roman" w:cs="Times New Roman"/>
          <w:sz w:val="28"/>
          <w:szCs w:val="28"/>
          <w:lang w:eastAsia="ru-RU"/>
        </w:rPr>
        <w:t xml:space="preserve">просили Вищу раду правосуддя відмовити </w:t>
      </w:r>
      <w:r w:rsidR="00013FEC" w:rsidRPr="007E63A7">
        <w:rPr>
          <w:rFonts w:ascii="Times New Roman" w:eastAsia="Calibri" w:hAnsi="Times New Roman" w:cs="Times New Roman"/>
          <w:sz w:val="28"/>
          <w:szCs w:val="28"/>
          <w:lang w:eastAsia="ru-RU"/>
        </w:rPr>
        <w:t>в</w:t>
      </w:r>
      <w:r w:rsidRPr="007E63A7">
        <w:rPr>
          <w:rFonts w:ascii="Times New Roman" w:eastAsia="Calibri" w:hAnsi="Times New Roman" w:cs="Times New Roman"/>
          <w:sz w:val="28"/>
          <w:szCs w:val="28"/>
          <w:lang w:eastAsia="ru-RU"/>
        </w:rPr>
        <w:t xml:space="preserve"> задоволенні</w:t>
      </w:r>
      <w:r w:rsidRPr="006051FD">
        <w:rPr>
          <w:rFonts w:ascii="Times New Roman" w:eastAsia="Calibri" w:hAnsi="Times New Roman" w:cs="Times New Roman"/>
          <w:sz w:val="28"/>
          <w:szCs w:val="28"/>
          <w:lang w:eastAsia="ru-RU"/>
        </w:rPr>
        <w:t xml:space="preserve"> клопотання про продовження строку тимчасового </w:t>
      </w:r>
      <w:r w:rsidRPr="00194D30">
        <w:rPr>
          <w:rFonts w:ascii="Times New Roman" w:eastAsia="Calibri" w:hAnsi="Times New Roman" w:cs="Times New Roman"/>
          <w:sz w:val="28"/>
          <w:szCs w:val="28"/>
          <w:lang w:eastAsia="ru-RU"/>
        </w:rPr>
        <w:t>відсторонення судді, зазначаючи про необґрунтованість підозри та недоведеність існування вказаних у клопотанні ризиків</w:t>
      </w:r>
      <w:r w:rsidR="00013FEC" w:rsidRPr="00194D30">
        <w:rPr>
          <w:rFonts w:ascii="Times New Roman" w:eastAsia="Calibri" w:hAnsi="Times New Roman" w:cs="Times New Roman"/>
          <w:sz w:val="28"/>
          <w:szCs w:val="28"/>
          <w:lang w:eastAsia="ru-RU"/>
        </w:rPr>
        <w:t>.</w:t>
      </w:r>
    </w:p>
    <w:p w:rsidR="006051FD" w:rsidRPr="006051FD" w:rsidRDefault="006051FD" w:rsidP="00332983">
      <w:pPr>
        <w:widowControl w:val="0"/>
        <w:spacing w:after="0" w:line="240" w:lineRule="auto"/>
        <w:ind w:firstLine="567"/>
        <w:jc w:val="both"/>
        <w:rPr>
          <w:rFonts w:ascii="Times New Roman" w:eastAsia="Calibri" w:hAnsi="Times New Roman" w:cs="Times New Roman"/>
          <w:color w:val="000000" w:themeColor="text1"/>
          <w:sz w:val="28"/>
          <w:szCs w:val="28"/>
          <w:lang w:eastAsia="ru-RU"/>
        </w:rPr>
      </w:pPr>
      <w:r w:rsidRPr="00194D30">
        <w:rPr>
          <w:rFonts w:ascii="Times New Roman" w:eastAsia="Calibri" w:hAnsi="Times New Roman" w:cs="Times New Roman"/>
          <w:sz w:val="28"/>
          <w:szCs w:val="28"/>
          <w:lang w:eastAsia="ru-RU"/>
        </w:rPr>
        <w:t>Вища рада правосуддя, дослідивши клопотання та долучені до нього матеріали, письмові запереч</w:t>
      </w:r>
      <w:r w:rsidR="00013FEC" w:rsidRPr="00194D30">
        <w:rPr>
          <w:rFonts w:ascii="Times New Roman" w:eastAsia="Calibri" w:hAnsi="Times New Roman" w:cs="Times New Roman"/>
          <w:sz w:val="28"/>
          <w:szCs w:val="28"/>
          <w:lang w:eastAsia="ru-RU"/>
        </w:rPr>
        <w:t xml:space="preserve">ення адвоката </w:t>
      </w:r>
      <w:proofErr w:type="spellStart"/>
      <w:r w:rsidR="00194D30" w:rsidRPr="00194D30">
        <w:rPr>
          <w:rFonts w:ascii="Times New Roman" w:eastAsia="Calibri" w:hAnsi="Times New Roman" w:cs="Times New Roman"/>
          <w:color w:val="000000" w:themeColor="text1"/>
          <w:sz w:val="28"/>
          <w:szCs w:val="28"/>
          <w:lang w:eastAsia="ru-RU"/>
        </w:rPr>
        <w:t>Гардецького</w:t>
      </w:r>
      <w:proofErr w:type="spellEnd"/>
      <w:r w:rsidR="00194D30" w:rsidRPr="00194D30">
        <w:rPr>
          <w:rFonts w:ascii="Times New Roman" w:eastAsia="Calibri" w:hAnsi="Times New Roman" w:cs="Times New Roman"/>
          <w:color w:val="000000" w:themeColor="text1"/>
          <w:sz w:val="28"/>
          <w:szCs w:val="28"/>
          <w:lang w:eastAsia="ru-RU"/>
        </w:rPr>
        <w:t xml:space="preserve"> О.С. </w:t>
      </w:r>
      <w:r w:rsidR="00013FEC" w:rsidRPr="00194D30">
        <w:rPr>
          <w:rFonts w:ascii="Times New Roman" w:eastAsia="Calibri" w:hAnsi="Times New Roman" w:cs="Times New Roman"/>
          <w:sz w:val="28"/>
          <w:szCs w:val="28"/>
          <w:lang w:eastAsia="ru-RU"/>
        </w:rPr>
        <w:t>щодо</w:t>
      </w:r>
      <w:r w:rsidR="000B1A8B">
        <w:rPr>
          <w:rFonts w:ascii="Times New Roman" w:eastAsia="Calibri" w:hAnsi="Times New Roman" w:cs="Times New Roman"/>
          <w:sz w:val="28"/>
          <w:szCs w:val="28"/>
          <w:lang w:eastAsia="ru-RU"/>
        </w:rPr>
        <w:t xml:space="preserve"> клопотання, зареєстровані 9 вересня </w:t>
      </w:r>
      <w:r w:rsidRPr="00194D30">
        <w:rPr>
          <w:rFonts w:ascii="Times New Roman" w:eastAsia="Calibri" w:hAnsi="Times New Roman" w:cs="Times New Roman"/>
          <w:sz w:val="28"/>
          <w:szCs w:val="28"/>
          <w:lang w:eastAsia="ru-RU"/>
        </w:rPr>
        <w:t>2024 року</w:t>
      </w:r>
      <w:r w:rsidR="00013FEC" w:rsidRPr="00194D30">
        <w:rPr>
          <w:rFonts w:ascii="Times New Roman" w:eastAsia="Calibri" w:hAnsi="Times New Roman" w:cs="Times New Roman"/>
          <w:sz w:val="28"/>
          <w:szCs w:val="28"/>
          <w:lang w:eastAsia="ru-RU"/>
        </w:rPr>
        <w:t xml:space="preserve"> за</w:t>
      </w:r>
      <w:r w:rsidR="000B1A8B">
        <w:rPr>
          <w:rFonts w:ascii="Times New Roman" w:eastAsia="Calibri" w:hAnsi="Times New Roman" w:cs="Times New Roman"/>
          <w:sz w:val="28"/>
          <w:szCs w:val="28"/>
          <w:lang w:eastAsia="ru-RU"/>
        </w:rPr>
        <w:t xml:space="preserve"> вх. № Г-4319/0/7-24</w:t>
      </w:r>
      <w:r w:rsidRPr="00194D30">
        <w:rPr>
          <w:rFonts w:ascii="Times New Roman" w:eastAsia="Calibri" w:hAnsi="Times New Roman" w:cs="Times New Roman"/>
          <w:sz w:val="28"/>
          <w:szCs w:val="28"/>
          <w:lang w:eastAsia="ru-RU"/>
        </w:rPr>
        <w:t xml:space="preserve">, заслухавши доповідача – члена Вищої ради правосуддя </w:t>
      </w:r>
      <w:proofErr w:type="spellStart"/>
      <w:r w:rsidRPr="00194D30">
        <w:rPr>
          <w:rFonts w:ascii="Times New Roman" w:eastAsia="Calibri" w:hAnsi="Times New Roman" w:cs="Times New Roman"/>
          <w:sz w:val="28"/>
          <w:szCs w:val="28"/>
          <w:lang w:eastAsia="ru-RU"/>
        </w:rPr>
        <w:t>Плахтій</w:t>
      </w:r>
      <w:proofErr w:type="spellEnd"/>
      <w:r w:rsidRPr="00194D30">
        <w:rPr>
          <w:rFonts w:ascii="Times New Roman" w:eastAsia="Calibri" w:hAnsi="Times New Roman" w:cs="Times New Roman"/>
          <w:sz w:val="28"/>
          <w:szCs w:val="28"/>
          <w:lang w:eastAsia="ru-RU"/>
        </w:rPr>
        <w:t xml:space="preserve"> І.Б., прокурора</w:t>
      </w:r>
      <w:r w:rsidR="002C733F" w:rsidRPr="00194D30">
        <w:rPr>
          <w:rFonts w:ascii="Times New Roman" w:eastAsia="Calibri" w:hAnsi="Times New Roman" w:cs="Times New Roman"/>
          <w:sz w:val="28"/>
          <w:szCs w:val="28"/>
          <w:lang w:eastAsia="ru-RU"/>
        </w:rPr>
        <w:br/>
      </w:r>
      <w:r w:rsidRPr="00194D30">
        <w:rPr>
          <w:rFonts w:ascii="Times New Roman" w:eastAsia="Calibri" w:hAnsi="Times New Roman" w:cs="Times New Roman"/>
          <w:sz w:val="28"/>
          <w:szCs w:val="28"/>
          <w:lang w:eastAsia="ru-RU"/>
        </w:rPr>
        <w:t>Підлісного О.А.</w:t>
      </w:r>
      <w:r w:rsidR="002C733F" w:rsidRPr="00194D30">
        <w:rPr>
          <w:rFonts w:ascii="Times New Roman" w:eastAsia="Calibri" w:hAnsi="Times New Roman" w:cs="Times New Roman"/>
          <w:sz w:val="28"/>
          <w:szCs w:val="28"/>
          <w:lang w:eastAsia="ru-RU"/>
        </w:rPr>
        <w:t xml:space="preserve">, </w:t>
      </w:r>
      <w:r w:rsidRPr="00194D30">
        <w:rPr>
          <w:rFonts w:ascii="Times New Roman" w:eastAsia="Calibri" w:hAnsi="Times New Roman" w:cs="Times New Roman"/>
          <w:sz w:val="28"/>
          <w:szCs w:val="28"/>
          <w:lang w:eastAsia="ru-RU"/>
        </w:rPr>
        <w:t xml:space="preserve">суддю </w:t>
      </w:r>
      <w:proofErr w:type="spellStart"/>
      <w:r w:rsidRPr="00194D30">
        <w:rPr>
          <w:rFonts w:ascii="Times New Roman" w:eastAsia="Calibri" w:hAnsi="Times New Roman" w:cs="Times New Roman"/>
          <w:color w:val="000000" w:themeColor="text1"/>
          <w:sz w:val="28"/>
          <w:szCs w:val="28"/>
          <w:lang w:eastAsia="ru-RU"/>
        </w:rPr>
        <w:t>Бондарєва</w:t>
      </w:r>
      <w:proofErr w:type="spellEnd"/>
      <w:r w:rsidRPr="00194D30">
        <w:rPr>
          <w:rFonts w:ascii="Times New Roman" w:eastAsia="Calibri" w:hAnsi="Times New Roman" w:cs="Times New Roman"/>
          <w:color w:val="000000" w:themeColor="text1"/>
          <w:sz w:val="28"/>
          <w:szCs w:val="28"/>
          <w:lang w:eastAsia="ru-RU"/>
        </w:rPr>
        <w:t xml:space="preserve"> Е.М.</w:t>
      </w:r>
      <w:r w:rsidR="002C733F" w:rsidRPr="00194D30">
        <w:rPr>
          <w:rFonts w:ascii="Times New Roman" w:eastAsia="Calibri" w:hAnsi="Times New Roman" w:cs="Times New Roman"/>
          <w:color w:val="000000" w:themeColor="text1"/>
          <w:sz w:val="28"/>
          <w:szCs w:val="28"/>
          <w:lang w:eastAsia="ru-RU"/>
        </w:rPr>
        <w:t>, представника судді – адвоката</w:t>
      </w:r>
      <w:r w:rsidR="002C733F" w:rsidRPr="00194D30">
        <w:rPr>
          <w:rFonts w:ascii="Times New Roman" w:eastAsia="Calibri" w:hAnsi="Times New Roman" w:cs="Times New Roman"/>
          <w:color w:val="000000" w:themeColor="text1"/>
          <w:sz w:val="28"/>
          <w:szCs w:val="28"/>
          <w:lang w:eastAsia="ru-RU"/>
        </w:rPr>
        <w:br/>
      </w:r>
      <w:proofErr w:type="spellStart"/>
      <w:r w:rsidR="009D5F47" w:rsidRPr="00194D30">
        <w:rPr>
          <w:rFonts w:ascii="Times New Roman" w:eastAsia="Calibri" w:hAnsi="Times New Roman" w:cs="Times New Roman"/>
          <w:color w:val="000000" w:themeColor="text1"/>
          <w:sz w:val="28"/>
          <w:szCs w:val="28"/>
          <w:lang w:eastAsia="ru-RU"/>
        </w:rPr>
        <w:t>Гардецького</w:t>
      </w:r>
      <w:proofErr w:type="spellEnd"/>
      <w:r w:rsidR="009D5F47" w:rsidRPr="00194D30">
        <w:rPr>
          <w:rFonts w:ascii="Times New Roman" w:eastAsia="Calibri" w:hAnsi="Times New Roman" w:cs="Times New Roman"/>
          <w:color w:val="000000" w:themeColor="text1"/>
          <w:sz w:val="28"/>
          <w:szCs w:val="28"/>
          <w:lang w:eastAsia="ru-RU"/>
        </w:rPr>
        <w:t xml:space="preserve"> О.С.</w:t>
      </w:r>
      <w:r w:rsidR="002C733F" w:rsidRPr="00194D30">
        <w:rPr>
          <w:rFonts w:ascii="Times New Roman" w:eastAsia="Calibri" w:hAnsi="Times New Roman" w:cs="Times New Roman"/>
          <w:color w:val="000000" w:themeColor="text1"/>
          <w:sz w:val="28"/>
          <w:szCs w:val="28"/>
          <w:lang w:eastAsia="ru-RU"/>
        </w:rPr>
        <w:t>,</w:t>
      </w:r>
      <w:r w:rsidRPr="00194D30">
        <w:rPr>
          <w:rFonts w:ascii="Times New Roman" w:eastAsia="Calibri" w:hAnsi="Times New Roman" w:cs="Times New Roman"/>
          <w:color w:val="000000" w:themeColor="text1"/>
          <w:sz w:val="28"/>
          <w:szCs w:val="28"/>
          <w:lang w:eastAsia="ru-RU"/>
        </w:rPr>
        <w:t xml:space="preserve"> дійшла висновку, що клопотання заступника Генерального прокурора Войтенка А.Б. від 30 серпня 2024 року про продовження строку тимчасового відсторонення судді Господарського</w:t>
      </w:r>
      <w:r w:rsidRPr="006051FD">
        <w:rPr>
          <w:rFonts w:ascii="Times New Roman" w:eastAsia="Calibri" w:hAnsi="Times New Roman" w:cs="Times New Roman"/>
          <w:color w:val="000000" w:themeColor="text1"/>
          <w:sz w:val="28"/>
          <w:szCs w:val="28"/>
          <w:lang w:eastAsia="ru-RU"/>
        </w:rPr>
        <w:t xml:space="preserve"> суду Дніпропетровської </w:t>
      </w:r>
      <w:r w:rsidRPr="006051FD">
        <w:rPr>
          <w:rFonts w:ascii="Times New Roman" w:eastAsia="Calibri" w:hAnsi="Times New Roman" w:cs="Times New Roman"/>
          <w:color w:val="000000" w:themeColor="text1"/>
          <w:sz w:val="28"/>
          <w:szCs w:val="28"/>
          <w:lang w:eastAsia="en-US"/>
        </w:rPr>
        <w:t>області</w:t>
      </w:r>
      <w:r w:rsidRPr="006051FD">
        <w:rPr>
          <w:rFonts w:ascii="Times New Roman" w:eastAsia="Calibri" w:hAnsi="Times New Roman" w:cs="Times New Roman"/>
          <w:color w:val="000000" w:themeColor="text1"/>
          <w:sz w:val="28"/>
          <w:szCs w:val="28"/>
          <w:lang w:eastAsia="ru-RU"/>
        </w:rPr>
        <w:t xml:space="preserve"> Бондарєва Е.М. від здійснення правосуддя у зв’язку з притягненням до кримінальної відповідальності, що на</w:t>
      </w:r>
      <w:r w:rsidR="002C733F" w:rsidRPr="00AD7B19">
        <w:rPr>
          <w:rFonts w:ascii="Times New Roman" w:eastAsia="Calibri" w:hAnsi="Times New Roman" w:cs="Times New Roman"/>
          <w:color w:val="000000" w:themeColor="text1"/>
          <w:sz w:val="28"/>
          <w:szCs w:val="28"/>
          <w:lang w:eastAsia="ru-RU"/>
        </w:rPr>
        <w:t>дійшло до Вищої ради правосуддя</w:t>
      </w:r>
      <w:r w:rsidR="002C733F" w:rsidRPr="00AD7B19">
        <w:rPr>
          <w:rFonts w:ascii="Times New Roman" w:eastAsia="Calibri" w:hAnsi="Times New Roman" w:cs="Times New Roman"/>
          <w:color w:val="000000" w:themeColor="text1"/>
          <w:sz w:val="28"/>
          <w:szCs w:val="28"/>
          <w:lang w:eastAsia="ru-RU"/>
        </w:rPr>
        <w:br/>
      </w:r>
      <w:r w:rsidRPr="006051FD">
        <w:rPr>
          <w:rFonts w:ascii="Times New Roman" w:eastAsia="Calibri" w:hAnsi="Times New Roman" w:cs="Times New Roman"/>
          <w:color w:val="000000" w:themeColor="text1"/>
          <w:sz w:val="28"/>
          <w:szCs w:val="28"/>
          <w:lang w:eastAsia="ru-RU"/>
        </w:rPr>
        <w:t>3 вересня 2024 року, підлягає задоволенню з огляду на таке.</w:t>
      </w:r>
    </w:p>
    <w:p w:rsidR="006051FD" w:rsidRDefault="006051FD" w:rsidP="00332983">
      <w:pPr>
        <w:widowControl w:val="0"/>
        <w:spacing w:after="0" w:line="240" w:lineRule="auto"/>
        <w:ind w:firstLine="567"/>
        <w:jc w:val="both"/>
        <w:rPr>
          <w:rFonts w:ascii="Times New Roman" w:eastAsia="Calibri" w:hAnsi="Times New Roman" w:cs="Times New Roman"/>
          <w:sz w:val="28"/>
          <w:szCs w:val="28"/>
          <w:lang w:eastAsia="ru-RU"/>
        </w:rPr>
      </w:pPr>
      <w:r w:rsidRPr="006051FD">
        <w:rPr>
          <w:rFonts w:ascii="Times New Roman" w:eastAsia="Calibri" w:hAnsi="Times New Roman" w:cs="Times New Roman"/>
          <w:sz w:val="28"/>
          <w:szCs w:val="28"/>
          <w:lang w:eastAsia="ru-RU"/>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6051FD" w:rsidRPr="006051FD" w:rsidRDefault="006051FD" w:rsidP="00332983">
      <w:pPr>
        <w:widowControl w:val="0"/>
        <w:spacing w:after="0" w:line="240" w:lineRule="auto"/>
        <w:ind w:firstLine="567"/>
        <w:jc w:val="both"/>
        <w:rPr>
          <w:rFonts w:ascii="Times New Roman" w:eastAsia="Calibri" w:hAnsi="Times New Roman" w:cs="Times New Roman"/>
          <w:sz w:val="28"/>
          <w:szCs w:val="28"/>
          <w:lang w:eastAsia="ru-RU"/>
        </w:rPr>
      </w:pPr>
      <w:r w:rsidRPr="006051FD">
        <w:rPr>
          <w:rFonts w:ascii="Times New Roman" w:eastAsia="Calibri" w:hAnsi="Times New Roman" w:cs="Times New Roman"/>
          <w:sz w:val="28"/>
          <w:szCs w:val="28"/>
          <w:lang w:eastAsia="ru-RU"/>
        </w:rPr>
        <w:t>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w:t>
      </w:r>
      <w:r w:rsidR="00B90146" w:rsidRPr="00AD7B19">
        <w:rPr>
          <w:rFonts w:ascii="Times New Roman" w:eastAsia="Calibri" w:hAnsi="Times New Roman" w:cs="Times New Roman"/>
          <w:sz w:val="28"/>
          <w:szCs w:val="28"/>
          <w:lang w:eastAsia="ru-RU"/>
        </w:rPr>
        <w:t>’язків Генерального прокурора).</w:t>
      </w:r>
      <w:r w:rsidR="00B90146" w:rsidRPr="00AD7B19">
        <w:rPr>
          <w:rFonts w:ascii="Times New Roman" w:eastAsia="Calibri" w:hAnsi="Times New Roman" w:cs="Times New Roman"/>
          <w:sz w:val="28"/>
          <w:szCs w:val="28"/>
          <w:lang w:eastAsia="ru-RU"/>
        </w:rPr>
        <w:br/>
      </w:r>
      <w:r w:rsidRPr="006051FD">
        <w:rPr>
          <w:rFonts w:ascii="Times New Roman" w:eastAsia="Calibri" w:hAnsi="Times New Roman" w:cs="Times New Roman"/>
          <w:sz w:val="28"/>
          <w:szCs w:val="28"/>
          <w:lang w:eastAsia="ru-RU"/>
        </w:rPr>
        <w:t xml:space="preserve">На стадії судового провадження строк відсторонення встановлюється до </w:t>
      </w:r>
      <w:r w:rsidRPr="006051FD">
        <w:rPr>
          <w:rFonts w:ascii="Times New Roman" w:eastAsia="Calibri" w:hAnsi="Times New Roman" w:cs="Times New Roman"/>
          <w:sz w:val="28"/>
          <w:szCs w:val="28"/>
          <w:lang w:eastAsia="ru-RU"/>
        </w:rPr>
        <w:lastRenderedPageBreak/>
        <w:t>набрання законної сили вироком суду або закриття кримінального провадження.</w:t>
      </w:r>
    </w:p>
    <w:p w:rsidR="006051FD" w:rsidRPr="006051FD" w:rsidRDefault="006051FD" w:rsidP="00332983">
      <w:pPr>
        <w:widowControl w:val="0"/>
        <w:spacing w:after="0" w:line="240" w:lineRule="auto"/>
        <w:ind w:firstLine="567"/>
        <w:jc w:val="both"/>
        <w:rPr>
          <w:rFonts w:ascii="Times New Roman" w:eastAsia="Calibri" w:hAnsi="Times New Roman" w:cs="Times New Roman"/>
          <w:sz w:val="28"/>
          <w:szCs w:val="28"/>
          <w:lang w:eastAsia="ru-RU"/>
        </w:rPr>
      </w:pPr>
      <w:r w:rsidRPr="006051FD">
        <w:rPr>
          <w:rFonts w:ascii="Times New Roman" w:eastAsia="Calibri" w:hAnsi="Times New Roman" w:cs="Times New Roman"/>
          <w:sz w:val="28"/>
          <w:szCs w:val="28"/>
          <w:lang w:eastAsia="ru-RU"/>
        </w:rPr>
        <w:t>Відповідно до пункту 2 частини чет</w:t>
      </w:r>
      <w:r w:rsidR="00D43713" w:rsidRPr="00AD7B19">
        <w:rPr>
          <w:rFonts w:ascii="Times New Roman" w:eastAsia="Calibri" w:hAnsi="Times New Roman" w:cs="Times New Roman"/>
          <w:sz w:val="28"/>
          <w:szCs w:val="28"/>
          <w:lang w:eastAsia="ru-RU"/>
        </w:rPr>
        <w:t>вертої статті 64 Закону України</w:t>
      </w:r>
      <w:r w:rsidR="00D43713" w:rsidRPr="00AD7B19">
        <w:rPr>
          <w:rFonts w:ascii="Times New Roman" w:eastAsia="Calibri" w:hAnsi="Times New Roman" w:cs="Times New Roman"/>
          <w:sz w:val="28"/>
          <w:szCs w:val="28"/>
          <w:lang w:eastAsia="ru-RU"/>
        </w:rPr>
        <w:br/>
      </w:r>
      <w:r w:rsidRPr="006051FD">
        <w:rPr>
          <w:rFonts w:ascii="Times New Roman" w:eastAsia="Calibri" w:hAnsi="Times New Roman" w:cs="Times New Roman"/>
          <w:sz w:val="28"/>
          <w:szCs w:val="28"/>
          <w:lang w:eastAsia="ru-RU"/>
        </w:rPr>
        <w:t>«Про Вищу раду правосуддя» клопотання про продовження строку тимчасового відсторонення судді від здійснення правосуддя у зв’язку з притягненням до кримінальної відповідальності підлягає задоволенню, якщо сторона обвинувачення не мала можливості забезпечити досягнення цілей, заради яких було застосовано тимчасове відсторонення від здійснення правосуддя, іншими способами протягом дії попереднього рішення.</w:t>
      </w:r>
    </w:p>
    <w:p w:rsidR="006051FD" w:rsidRPr="006051FD" w:rsidRDefault="006051FD" w:rsidP="0033298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val="ru-RU" w:eastAsia="ru-RU"/>
        </w:rPr>
      </w:pPr>
      <w:r w:rsidRPr="006051FD">
        <w:rPr>
          <w:rFonts w:ascii="Times New Roman" w:eastAsia="Calibri" w:hAnsi="Times New Roman" w:cs="Times New Roman"/>
          <w:sz w:val="28"/>
          <w:szCs w:val="28"/>
          <w:lang w:eastAsia="ru-RU"/>
        </w:rPr>
        <w:t>Вища рада правосуддя встановила, що</w:t>
      </w:r>
      <w:r w:rsidRPr="006051FD">
        <w:rPr>
          <w:rFonts w:ascii="Times New Roman" w:eastAsia="Calibri" w:hAnsi="Times New Roman" w:cs="Times New Roman"/>
          <w:sz w:val="28"/>
          <w:szCs w:val="28"/>
          <w:lang w:eastAsia="en-US"/>
        </w:rPr>
        <w:t xml:space="preserve"> </w:t>
      </w:r>
      <w:proofErr w:type="spellStart"/>
      <w:r w:rsidRPr="006051FD">
        <w:rPr>
          <w:rFonts w:ascii="Times New Roman" w:eastAsia="Calibri" w:hAnsi="Times New Roman" w:cs="Times New Roman"/>
          <w:sz w:val="28"/>
          <w:szCs w:val="28"/>
          <w:lang w:eastAsia="en-US"/>
        </w:rPr>
        <w:t>Бондарєв</w:t>
      </w:r>
      <w:proofErr w:type="spellEnd"/>
      <w:r w:rsidRPr="006051FD">
        <w:rPr>
          <w:rFonts w:ascii="Times New Roman" w:eastAsia="Calibri" w:hAnsi="Times New Roman" w:cs="Times New Roman"/>
          <w:sz w:val="28"/>
          <w:szCs w:val="28"/>
          <w:lang w:eastAsia="en-US"/>
        </w:rPr>
        <w:t xml:space="preserve"> Едуард Миколайович, </w:t>
      </w:r>
      <w:r w:rsidRPr="006051FD">
        <w:rPr>
          <w:rFonts w:ascii="Times New Roman" w:eastAsia="Calibri" w:hAnsi="Times New Roman" w:cs="Times New Roman"/>
          <w:sz w:val="28"/>
          <w:szCs w:val="28"/>
          <w:lang w:eastAsia="en-US"/>
        </w:rPr>
        <w:br/>
      </w:r>
      <w:r w:rsidR="00295C97">
        <w:rPr>
          <w:rFonts w:ascii="Times New Roman" w:eastAsia="Calibri" w:hAnsi="Times New Roman" w:cs="Times New Roman"/>
          <w:sz w:val="28"/>
          <w:szCs w:val="28"/>
          <w:lang w:eastAsia="en-US"/>
        </w:rPr>
        <w:t>____</w:t>
      </w:r>
      <w:r w:rsidRPr="006051FD">
        <w:rPr>
          <w:rFonts w:ascii="Times New Roman" w:eastAsia="Calibri" w:hAnsi="Times New Roman" w:cs="Times New Roman"/>
          <w:sz w:val="28"/>
          <w:szCs w:val="28"/>
          <w:lang w:eastAsia="en-US"/>
        </w:rPr>
        <w:t xml:space="preserve"> року народження, Указом Президента України від 18 червня 2009 року </w:t>
      </w:r>
      <w:r w:rsidRPr="006051FD">
        <w:rPr>
          <w:rFonts w:ascii="Times New Roman" w:eastAsia="Calibri" w:hAnsi="Times New Roman" w:cs="Times New Roman"/>
          <w:sz w:val="28"/>
          <w:szCs w:val="28"/>
          <w:lang w:eastAsia="en-US"/>
        </w:rPr>
        <w:br/>
        <w:t>№ 458/2009 призначений на посаду судді Господарського суду Дніпропетровської області строком на п’ять років, Постановою Верховної Ради України від 21 травня 2015 року № 479-</w:t>
      </w:r>
      <w:r w:rsidRPr="006051FD">
        <w:rPr>
          <w:rFonts w:ascii="Times New Roman" w:eastAsia="Calibri" w:hAnsi="Times New Roman" w:cs="Times New Roman"/>
          <w:sz w:val="28"/>
          <w:szCs w:val="28"/>
          <w:lang w:val="en-US" w:eastAsia="en-US"/>
        </w:rPr>
        <w:t>VIII</w:t>
      </w:r>
      <w:r w:rsidRPr="006051FD">
        <w:rPr>
          <w:rFonts w:ascii="Times New Roman" w:eastAsia="Calibri" w:hAnsi="Times New Roman" w:cs="Times New Roman"/>
          <w:sz w:val="28"/>
          <w:szCs w:val="28"/>
          <w:lang w:eastAsia="en-US"/>
        </w:rPr>
        <w:t xml:space="preserve"> обраний на посаду судді Господарського суду Дніпропетровської області безстроково.</w:t>
      </w:r>
    </w:p>
    <w:p w:rsidR="00D620A3" w:rsidRPr="00AD7B19" w:rsidRDefault="006051FD" w:rsidP="00332983">
      <w:pPr>
        <w:widowControl w:val="0"/>
        <w:spacing w:after="0" w:line="240" w:lineRule="auto"/>
        <w:ind w:firstLine="567"/>
        <w:jc w:val="both"/>
        <w:rPr>
          <w:rFonts w:ascii="Times New Roman" w:eastAsia="Times New Roman" w:hAnsi="Times New Roman" w:cs="Times New Roman"/>
          <w:sz w:val="28"/>
          <w:szCs w:val="28"/>
          <w:lang w:eastAsia="ru-RU"/>
        </w:rPr>
      </w:pPr>
      <w:r w:rsidRPr="006051FD">
        <w:rPr>
          <w:rFonts w:ascii="Times New Roman" w:eastAsia="Times New Roman" w:hAnsi="Times New Roman" w:cs="Times New Roman"/>
          <w:sz w:val="28"/>
          <w:szCs w:val="28"/>
          <w:lang w:eastAsia="en-US"/>
        </w:rPr>
        <w:t>Слідчими Головного слідчого управління Державного бюро розслідувань за процесуального керівництва прокурорів Офісу Генерального прокурора здійсню</w:t>
      </w:r>
      <w:r w:rsidR="007D02CE">
        <w:rPr>
          <w:rFonts w:ascii="Times New Roman" w:eastAsia="Times New Roman" w:hAnsi="Times New Roman" w:cs="Times New Roman"/>
          <w:sz w:val="28"/>
          <w:szCs w:val="28"/>
          <w:lang w:eastAsia="en-US"/>
        </w:rPr>
        <w:t>валося</w:t>
      </w:r>
      <w:r w:rsidRPr="006051FD">
        <w:rPr>
          <w:rFonts w:ascii="Times New Roman" w:eastAsia="Times New Roman" w:hAnsi="Times New Roman" w:cs="Times New Roman"/>
          <w:sz w:val="28"/>
          <w:szCs w:val="28"/>
          <w:lang w:eastAsia="en-US"/>
        </w:rPr>
        <w:t xml:space="preserve"> досудове розслідува</w:t>
      </w:r>
      <w:r w:rsidR="00B27A9A" w:rsidRPr="00AD7B19">
        <w:rPr>
          <w:rFonts w:ascii="Times New Roman" w:eastAsia="Times New Roman" w:hAnsi="Times New Roman" w:cs="Times New Roman"/>
          <w:sz w:val="28"/>
          <w:szCs w:val="28"/>
          <w:lang w:eastAsia="en-US"/>
        </w:rPr>
        <w:t>ння у кримінальному провадженні</w:t>
      </w:r>
      <w:r w:rsidR="00B27A9A" w:rsidRPr="00AD7B19">
        <w:rPr>
          <w:rFonts w:ascii="Times New Roman" w:eastAsia="Times New Roman" w:hAnsi="Times New Roman" w:cs="Times New Roman"/>
          <w:sz w:val="28"/>
          <w:szCs w:val="28"/>
          <w:lang w:eastAsia="en-US"/>
        </w:rPr>
        <w:br/>
      </w:r>
      <w:r w:rsidRPr="006051FD">
        <w:rPr>
          <w:rFonts w:ascii="Times New Roman" w:eastAsia="Times New Roman" w:hAnsi="Times New Roman" w:cs="Times New Roman"/>
          <w:sz w:val="28"/>
          <w:szCs w:val="28"/>
          <w:lang w:eastAsia="en-US"/>
        </w:rPr>
        <w:t xml:space="preserve">№ </w:t>
      </w:r>
      <w:r w:rsidR="00295C97">
        <w:rPr>
          <w:rFonts w:ascii="Times New Roman" w:eastAsia="Times New Roman" w:hAnsi="Times New Roman" w:cs="Times New Roman"/>
          <w:sz w:val="28"/>
          <w:szCs w:val="28"/>
          <w:lang w:eastAsia="en-US"/>
        </w:rPr>
        <w:t>ІНФОРМАЦІЯ_1</w:t>
      </w:r>
      <w:r w:rsidR="00B27A9A" w:rsidRPr="00AD7B19">
        <w:rPr>
          <w:rFonts w:ascii="Times New Roman" w:eastAsia="Times New Roman" w:hAnsi="Times New Roman" w:cs="Times New Roman"/>
          <w:sz w:val="28"/>
          <w:szCs w:val="28"/>
          <w:lang w:eastAsia="en-US"/>
        </w:rPr>
        <w:t xml:space="preserve"> від 10 вересня </w:t>
      </w:r>
      <w:r w:rsidRPr="006051FD">
        <w:rPr>
          <w:rFonts w:ascii="Times New Roman" w:eastAsia="Times New Roman" w:hAnsi="Times New Roman" w:cs="Times New Roman"/>
          <w:sz w:val="28"/>
          <w:szCs w:val="28"/>
          <w:lang w:eastAsia="en-US"/>
        </w:rPr>
        <w:t xml:space="preserve">2022 </w:t>
      </w:r>
      <w:r w:rsidR="00B27A9A" w:rsidRPr="00AD7B19">
        <w:rPr>
          <w:rFonts w:ascii="Times New Roman" w:eastAsia="Times New Roman" w:hAnsi="Times New Roman" w:cs="Times New Roman"/>
          <w:sz w:val="28"/>
          <w:szCs w:val="28"/>
          <w:lang w:eastAsia="en-US"/>
        </w:rPr>
        <w:t xml:space="preserve">року </w:t>
      </w:r>
      <w:r w:rsidR="00D620A3" w:rsidRPr="00AD7B19">
        <w:rPr>
          <w:rFonts w:ascii="Times New Roman" w:eastAsia="Times New Roman" w:hAnsi="Times New Roman" w:cs="Times New Roman"/>
          <w:sz w:val="28"/>
          <w:szCs w:val="28"/>
          <w:lang w:eastAsia="en-US"/>
        </w:rPr>
        <w:t xml:space="preserve">за підозрою </w:t>
      </w:r>
      <w:r w:rsidR="00295C97">
        <w:rPr>
          <w:rFonts w:ascii="Times New Roman" w:eastAsia="Times New Roman" w:hAnsi="Times New Roman" w:cs="Times New Roman"/>
          <w:sz w:val="28"/>
          <w:szCs w:val="28"/>
          <w:lang w:eastAsia="en-US"/>
        </w:rPr>
        <w:t>ОСОБА1</w:t>
      </w:r>
      <w:r w:rsidR="00D620A3" w:rsidRPr="00AD7B19">
        <w:rPr>
          <w:rFonts w:ascii="Times New Roman" w:eastAsia="Times New Roman" w:hAnsi="Times New Roman" w:cs="Times New Roman"/>
          <w:sz w:val="28"/>
          <w:szCs w:val="28"/>
          <w:lang w:eastAsia="en-US"/>
        </w:rPr>
        <w:br/>
      </w:r>
      <w:r w:rsidRPr="006051FD">
        <w:rPr>
          <w:rFonts w:ascii="Times New Roman" w:eastAsia="Times New Roman" w:hAnsi="Times New Roman" w:cs="Times New Roman"/>
          <w:sz w:val="28"/>
          <w:szCs w:val="28"/>
          <w:lang w:eastAsia="en-US"/>
        </w:rPr>
        <w:t xml:space="preserve">у вчиненні кримінального правопорушення, передбаченого </w:t>
      </w:r>
      <w:r w:rsidR="00D620A3" w:rsidRPr="006051FD">
        <w:rPr>
          <w:rFonts w:ascii="Times New Roman" w:eastAsia="Times New Roman" w:hAnsi="Times New Roman" w:cs="Times New Roman"/>
          <w:sz w:val="28"/>
          <w:szCs w:val="28"/>
          <w:lang w:eastAsia="ru-RU"/>
        </w:rPr>
        <w:t>частиною другою статті 15, частиною третьою статті 27</w:t>
      </w:r>
      <w:r w:rsidR="00D620A3" w:rsidRPr="00AD7B19">
        <w:rPr>
          <w:rFonts w:ascii="Times New Roman" w:eastAsia="Times New Roman" w:hAnsi="Times New Roman" w:cs="Times New Roman"/>
          <w:sz w:val="28"/>
          <w:szCs w:val="28"/>
          <w:lang w:eastAsia="ru-RU"/>
        </w:rPr>
        <w:t xml:space="preserve">, частиною другою статті 146 КК </w:t>
      </w:r>
      <w:r w:rsidR="00D620A3" w:rsidRPr="006051FD">
        <w:rPr>
          <w:rFonts w:ascii="Times New Roman" w:eastAsia="Times New Roman" w:hAnsi="Times New Roman" w:cs="Times New Roman"/>
          <w:sz w:val="28"/>
          <w:szCs w:val="28"/>
          <w:lang w:eastAsia="ru-RU"/>
        </w:rPr>
        <w:t>України</w:t>
      </w:r>
      <w:r w:rsidR="00D620A3" w:rsidRPr="00AD7B19">
        <w:rPr>
          <w:rFonts w:ascii="Times New Roman" w:eastAsia="Times New Roman" w:hAnsi="Times New Roman" w:cs="Times New Roman"/>
          <w:sz w:val="28"/>
          <w:szCs w:val="28"/>
          <w:lang w:eastAsia="ru-RU"/>
        </w:rPr>
        <w:t>.</w:t>
      </w:r>
    </w:p>
    <w:p w:rsidR="006051FD" w:rsidRDefault="006051FD" w:rsidP="00332983">
      <w:pPr>
        <w:widowControl w:val="0"/>
        <w:spacing w:after="0" w:line="240" w:lineRule="auto"/>
        <w:ind w:firstLine="567"/>
        <w:jc w:val="both"/>
        <w:rPr>
          <w:rFonts w:ascii="Times New Roman" w:eastAsia="Times New Roman" w:hAnsi="Times New Roman" w:cs="Times New Roman"/>
          <w:sz w:val="28"/>
          <w:szCs w:val="28"/>
          <w:lang w:eastAsia="ru-RU"/>
        </w:rPr>
      </w:pPr>
      <w:r w:rsidRPr="006051FD">
        <w:rPr>
          <w:rFonts w:ascii="Times New Roman" w:eastAsia="Times New Roman" w:hAnsi="Times New Roman" w:cs="Times New Roman"/>
          <w:sz w:val="28"/>
          <w:szCs w:val="28"/>
          <w:lang w:eastAsia="ru-RU"/>
        </w:rPr>
        <w:t xml:space="preserve">У межах зазначеного кримінального провадження заступник Генерального прокурора Войтенко А.Б. 12 липня 2024 року склав повідомлення про підозру судді Господарського суду Дніпропетровської області </w:t>
      </w:r>
      <w:r w:rsidR="00295C97">
        <w:rPr>
          <w:rFonts w:ascii="Times New Roman" w:eastAsia="Times New Roman" w:hAnsi="Times New Roman" w:cs="Times New Roman"/>
          <w:sz w:val="28"/>
          <w:szCs w:val="28"/>
          <w:lang w:eastAsia="ru-RU"/>
        </w:rPr>
        <w:t>ОСОБА1</w:t>
      </w:r>
      <w:r w:rsidRPr="006051FD">
        <w:rPr>
          <w:rFonts w:ascii="Times New Roman" w:eastAsia="Times New Roman" w:hAnsi="Times New Roman" w:cs="Times New Roman"/>
          <w:sz w:val="28"/>
          <w:szCs w:val="28"/>
          <w:lang w:eastAsia="ru-RU"/>
        </w:rPr>
        <w:t xml:space="preserve"> </w:t>
      </w:r>
      <w:r w:rsidRPr="006051FD">
        <w:rPr>
          <w:rFonts w:ascii="Times New Roman" w:eastAsia="Times New Roman" w:hAnsi="Times New Roman" w:cs="Times New Roman"/>
          <w:sz w:val="28"/>
          <w:szCs w:val="28"/>
          <w:lang w:eastAsia="ru-RU"/>
        </w:rPr>
        <w:br/>
        <w:t xml:space="preserve">у вчиненні кримінального правопорушення, передбаченого частиною другою статті 15, частиною третьою статті 27, частиною другою статті 146 КК України, яке </w:t>
      </w:r>
      <w:r w:rsidRPr="00184BAD">
        <w:rPr>
          <w:rFonts w:ascii="Times New Roman" w:eastAsia="Times New Roman" w:hAnsi="Times New Roman" w:cs="Times New Roman"/>
          <w:sz w:val="28"/>
          <w:szCs w:val="28"/>
          <w:lang w:eastAsia="ru-RU"/>
        </w:rPr>
        <w:t>вручено судді того самого дня.</w:t>
      </w:r>
    </w:p>
    <w:p w:rsidR="00DD29AB" w:rsidRPr="00DD29AB" w:rsidRDefault="00DD29AB" w:rsidP="00DD29AB">
      <w:pPr>
        <w:widowControl w:val="0"/>
        <w:spacing w:after="0" w:line="240" w:lineRule="auto"/>
        <w:ind w:firstLine="567"/>
        <w:jc w:val="both"/>
        <w:rPr>
          <w:rFonts w:ascii="Times New Roman" w:eastAsia="Calibri" w:hAnsi="Times New Roman" w:cs="Times New Roman"/>
          <w:sz w:val="28"/>
          <w:szCs w:val="28"/>
          <w:lang w:eastAsia="ru-RU"/>
        </w:rPr>
      </w:pPr>
      <w:r w:rsidRPr="00184BAD">
        <w:rPr>
          <w:rFonts w:ascii="Times New Roman" w:eastAsia="Calibri" w:hAnsi="Times New Roman" w:cs="Times New Roman"/>
          <w:sz w:val="28"/>
          <w:szCs w:val="28"/>
          <w:lang w:eastAsia="ru-RU"/>
        </w:rPr>
        <w:t>Ухвалою слідчого судді Печерського районного суду міста Києва від</w:t>
      </w:r>
      <w:r w:rsidRPr="00184BAD">
        <w:rPr>
          <w:rFonts w:ascii="Times New Roman" w:eastAsia="Calibri" w:hAnsi="Times New Roman" w:cs="Times New Roman"/>
          <w:sz w:val="28"/>
          <w:szCs w:val="28"/>
          <w:lang w:eastAsia="ru-RU"/>
        </w:rPr>
        <w:br/>
        <w:t xml:space="preserve">16 липня 2024 року застосовано відносно підозрюваного </w:t>
      </w:r>
      <w:r w:rsidR="00295C97">
        <w:rPr>
          <w:rFonts w:ascii="Times New Roman" w:eastAsia="Calibri" w:hAnsi="Times New Roman" w:cs="Times New Roman"/>
          <w:sz w:val="28"/>
          <w:szCs w:val="28"/>
          <w:shd w:val="clear" w:color="auto" w:fill="FFFFFF"/>
          <w:lang w:eastAsia="en-US"/>
        </w:rPr>
        <w:t>ОСОБА1</w:t>
      </w:r>
      <w:r w:rsidR="009D6C63">
        <w:rPr>
          <w:rFonts w:ascii="Times New Roman" w:eastAsia="Calibri" w:hAnsi="Times New Roman" w:cs="Times New Roman"/>
          <w:sz w:val="28"/>
          <w:szCs w:val="28"/>
          <w:lang w:eastAsia="ru-RU"/>
        </w:rPr>
        <w:br/>
      </w:r>
      <w:r w:rsidRPr="00184BAD">
        <w:rPr>
          <w:rFonts w:ascii="Times New Roman" w:eastAsia="Calibri" w:hAnsi="Times New Roman" w:cs="Times New Roman"/>
          <w:sz w:val="28"/>
          <w:szCs w:val="28"/>
          <w:lang w:eastAsia="ru-RU"/>
        </w:rPr>
        <w:t>21 березня 1971 року народження, запобіжний захід у вигляді домашнього арешту у період доби з 23:00</w:t>
      </w:r>
      <w:r w:rsidRPr="0040118F">
        <w:rPr>
          <w:rFonts w:ascii="Times New Roman" w:eastAsia="Calibri" w:hAnsi="Times New Roman" w:cs="Times New Roman"/>
          <w:sz w:val="28"/>
          <w:szCs w:val="28"/>
          <w:lang w:eastAsia="ru-RU"/>
        </w:rPr>
        <w:t xml:space="preserve"> год. до 06:00 год. наступного дня, проживаючого за адресою: місто </w:t>
      </w:r>
      <w:r w:rsidR="00295C97">
        <w:rPr>
          <w:rFonts w:ascii="Times New Roman" w:eastAsia="Calibri" w:hAnsi="Times New Roman" w:cs="Times New Roman"/>
          <w:sz w:val="28"/>
          <w:szCs w:val="28"/>
          <w:lang w:eastAsia="ru-RU"/>
        </w:rPr>
        <w:t>ІНФОРМАЦІЯ_2</w:t>
      </w:r>
      <w:r w:rsidRPr="0040118F">
        <w:rPr>
          <w:rFonts w:ascii="Times New Roman" w:eastAsia="Calibri" w:hAnsi="Times New Roman" w:cs="Times New Roman"/>
          <w:sz w:val="28"/>
          <w:szCs w:val="28"/>
          <w:lang w:eastAsia="ru-RU"/>
        </w:rPr>
        <w:t>, за виключенням необхідності отримання медичної допомоги, та необхідності прямувати до зони укриття від надзвичайних ситуацій техногенного, природного та воєнного характеру, в межах строку досу</w:t>
      </w:r>
      <w:r w:rsidR="009D6C63">
        <w:rPr>
          <w:rFonts w:ascii="Times New Roman" w:eastAsia="Calibri" w:hAnsi="Times New Roman" w:cs="Times New Roman"/>
          <w:sz w:val="28"/>
          <w:szCs w:val="28"/>
          <w:lang w:eastAsia="ru-RU"/>
        </w:rPr>
        <w:t>дового розслідування, а саме до</w:t>
      </w:r>
      <w:r w:rsidR="00F6207B">
        <w:rPr>
          <w:rFonts w:ascii="Times New Roman" w:eastAsia="Calibri" w:hAnsi="Times New Roman" w:cs="Times New Roman"/>
          <w:sz w:val="28"/>
          <w:szCs w:val="28"/>
          <w:lang w:eastAsia="ru-RU"/>
        </w:rPr>
        <w:t xml:space="preserve"> </w:t>
      </w:r>
      <w:r w:rsidRPr="0040118F">
        <w:rPr>
          <w:rFonts w:ascii="Times New Roman" w:eastAsia="Calibri" w:hAnsi="Times New Roman" w:cs="Times New Roman"/>
          <w:sz w:val="28"/>
          <w:szCs w:val="28"/>
          <w:lang w:eastAsia="ru-RU"/>
        </w:rPr>
        <w:t>13 вересня 2024 року, з покладенням на підо</w:t>
      </w:r>
      <w:r w:rsidR="009D5F47">
        <w:rPr>
          <w:rFonts w:ascii="Times New Roman" w:eastAsia="Calibri" w:hAnsi="Times New Roman" w:cs="Times New Roman"/>
          <w:sz w:val="28"/>
          <w:szCs w:val="28"/>
          <w:lang w:eastAsia="ru-RU"/>
        </w:rPr>
        <w:t>зрюваного наступних обов</w:t>
      </w:r>
      <w:r w:rsidR="009D5F47" w:rsidRPr="0040118F">
        <w:rPr>
          <w:rFonts w:ascii="Times New Roman" w:eastAsia="Calibri" w:hAnsi="Times New Roman" w:cs="Times New Roman"/>
          <w:sz w:val="28"/>
          <w:szCs w:val="28"/>
          <w:lang w:eastAsia="ru-RU"/>
        </w:rPr>
        <w:t>’язків</w:t>
      </w:r>
      <w:r w:rsidRPr="0040118F">
        <w:rPr>
          <w:rFonts w:ascii="Times New Roman" w:eastAsia="Calibri" w:hAnsi="Times New Roman" w:cs="Times New Roman"/>
          <w:sz w:val="28"/>
          <w:szCs w:val="28"/>
          <w:lang w:eastAsia="ru-RU"/>
        </w:rPr>
        <w:t>: прибувати за першою вимогою до слідчого, прокурора або суду; не відлучатися із населеного пункту, в якому він зареєстрований, проживає чи перебуває, без дозволу слідчого, прокурора або суду; повідомляти слідчого, прокурора чи суд про зміну свого місця проживання; утриматися від спілкування з потерп</w:t>
      </w:r>
      <w:r>
        <w:rPr>
          <w:rFonts w:ascii="Times New Roman" w:eastAsia="Calibri" w:hAnsi="Times New Roman" w:cs="Times New Roman"/>
          <w:sz w:val="28"/>
          <w:szCs w:val="28"/>
          <w:lang w:eastAsia="ru-RU"/>
        </w:rPr>
        <w:t xml:space="preserve">ілим Черкасовим М.В. та свідком </w:t>
      </w:r>
      <w:r w:rsidRPr="0040118F">
        <w:rPr>
          <w:rFonts w:ascii="Times New Roman" w:eastAsia="Calibri" w:hAnsi="Times New Roman" w:cs="Times New Roman"/>
          <w:sz w:val="28"/>
          <w:szCs w:val="28"/>
          <w:lang w:eastAsia="ru-RU"/>
        </w:rPr>
        <w:t>Свідомим В.Д.; здати на зберігання до відповідних органів державної влади свій паспорт (паспорти) для виїзду за кордон, інші документи, що дають право на виїзд з України і в’їзд в Україну; нос</w:t>
      </w:r>
      <w:r>
        <w:rPr>
          <w:rFonts w:ascii="Times New Roman" w:eastAsia="Calibri" w:hAnsi="Times New Roman" w:cs="Times New Roman"/>
          <w:sz w:val="28"/>
          <w:szCs w:val="28"/>
          <w:lang w:eastAsia="ru-RU"/>
        </w:rPr>
        <w:t>ити електронний засіб контролю.</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lang w:eastAsia="ru-RU"/>
        </w:rPr>
      </w:pPr>
      <w:r w:rsidRPr="006051FD">
        <w:rPr>
          <w:rFonts w:ascii="Times New Roman" w:eastAsia="Times New Roman" w:hAnsi="Times New Roman" w:cs="Times New Roman"/>
          <w:sz w:val="28"/>
          <w:szCs w:val="28"/>
          <w:lang w:eastAsia="ru-RU"/>
        </w:rPr>
        <w:lastRenderedPageBreak/>
        <w:t xml:space="preserve">Згідно з обставинами, установленими під час досудового розслідування кримінального провадження й викладеними в повідомленні про підозру </w:t>
      </w:r>
      <w:r w:rsidRPr="006051FD">
        <w:rPr>
          <w:rFonts w:ascii="Times New Roman" w:eastAsia="Times New Roman" w:hAnsi="Times New Roman" w:cs="Times New Roman"/>
          <w:sz w:val="28"/>
          <w:szCs w:val="28"/>
          <w:lang w:eastAsia="ru-RU"/>
        </w:rPr>
        <w:br/>
        <w:t xml:space="preserve">та у клопотанні про відсторонення судді Бондарєва Е.М. від здійснення правосуддя, </w:t>
      </w:r>
      <w:r w:rsidR="00295C97">
        <w:rPr>
          <w:rFonts w:ascii="Times New Roman" w:eastAsia="Times New Roman" w:hAnsi="Times New Roman" w:cs="Times New Roman"/>
          <w:sz w:val="28"/>
          <w:szCs w:val="28"/>
          <w:lang w:eastAsia="ru-RU"/>
        </w:rPr>
        <w:t>ОСОБА1</w:t>
      </w:r>
      <w:r w:rsidRPr="006051FD">
        <w:rPr>
          <w:rFonts w:ascii="Times New Roman" w:eastAsia="Times New Roman" w:hAnsi="Times New Roman" w:cs="Times New Roman"/>
          <w:sz w:val="28"/>
          <w:szCs w:val="28"/>
        </w:rPr>
        <w:t xml:space="preserve"> підозрюється в організації закінченого замаху на незаконне позбавлення волі та викрадення людини, вчиненого з корисливих мотивів, за попередньою змовою групою осіб та здійснюваного протягом тривалого часу, тобто у вчиненні кримінального правопорушення, передбаченого частиною другою статті 15, частиною третьою статті 27, частиною другою статті 146 КК України.</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На початку 2017 року </w:t>
      </w:r>
      <w:r w:rsidR="00295C97">
        <w:rPr>
          <w:rFonts w:ascii="Times New Roman" w:eastAsia="Calibri" w:hAnsi="Times New Roman" w:cs="Times New Roman"/>
          <w:sz w:val="28"/>
          <w:szCs w:val="28"/>
        </w:rPr>
        <w:t>ОСОБА1</w:t>
      </w:r>
      <w:r w:rsidR="00AA4A57" w:rsidRPr="00AD7B19">
        <w:rPr>
          <w:rFonts w:ascii="Times New Roman" w:eastAsia="Calibri" w:hAnsi="Times New Roman" w:cs="Times New Roman"/>
          <w:sz w:val="28"/>
          <w:szCs w:val="28"/>
        </w:rPr>
        <w:t>, уродженець</w:t>
      </w:r>
      <w:r w:rsidRPr="006051FD">
        <w:rPr>
          <w:rFonts w:ascii="Times New Roman" w:eastAsia="Calibri" w:hAnsi="Times New Roman" w:cs="Times New Roman"/>
          <w:sz w:val="28"/>
          <w:szCs w:val="28"/>
        </w:rPr>
        <w:t xml:space="preserve"> </w:t>
      </w:r>
      <w:r w:rsidR="00AA4A57" w:rsidRPr="006051FD">
        <w:rPr>
          <w:rFonts w:ascii="Times New Roman" w:eastAsia="Calibri" w:hAnsi="Times New Roman" w:cs="Times New Roman"/>
          <w:sz w:val="28"/>
          <w:szCs w:val="28"/>
        </w:rPr>
        <w:t xml:space="preserve">села </w:t>
      </w:r>
      <w:proofErr w:type="spellStart"/>
      <w:r w:rsidR="00AA4A57" w:rsidRPr="006051FD">
        <w:rPr>
          <w:rFonts w:ascii="Times New Roman" w:eastAsia="Calibri" w:hAnsi="Times New Roman" w:cs="Times New Roman"/>
          <w:sz w:val="28"/>
          <w:szCs w:val="28"/>
        </w:rPr>
        <w:t>Дяківка</w:t>
      </w:r>
      <w:proofErr w:type="spellEnd"/>
      <w:r w:rsidR="00AA4A57" w:rsidRPr="006051FD">
        <w:rPr>
          <w:rFonts w:ascii="Times New Roman" w:eastAsia="Calibri" w:hAnsi="Times New Roman" w:cs="Times New Roman"/>
          <w:sz w:val="28"/>
          <w:szCs w:val="28"/>
        </w:rPr>
        <w:t xml:space="preserve"> Конотопського району Сумської області</w:t>
      </w:r>
      <w:r w:rsidR="00AA4A57" w:rsidRPr="00AD7B19">
        <w:rPr>
          <w:rFonts w:ascii="Times New Roman" w:eastAsia="Calibri" w:hAnsi="Times New Roman" w:cs="Times New Roman"/>
          <w:sz w:val="28"/>
          <w:szCs w:val="28"/>
        </w:rPr>
        <w:t xml:space="preserve"> </w:t>
      </w:r>
      <w:r w:rsidRPr="006051FD">
        <w:rPr>
          <w:rFonts w:ascii="Times New Roman" w:eastAsia="Calibri" w:hAnsi="Times New Roman" w:cs="Times New Roman"/>
          <w:sz w:val="28"/>
          <w:szCs w:val="28"/>
        </w:rPr>
        <w:t xml:space="preserve">познайомився із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w:t>
      </w:r>
      <w:r w:rsidR="00AA4A57" w:rsidRPr="00AD7B19">
        <w:rPr>
          <w:rFonts w:ascii="Times New Roman" w:eastAsia="Calibri" w:hAnsi="Times New Roman" w:cs="Times New Roman"/>
          <w:sz w:val="28"/>
          <w:szCs w:val="28"/>
        </w:rPr>
        <w:t xml:space="preserve">який є </w:t>
      </w:r>
      <w:r w:rsidRPr="006051FD">
        <w:rPr>
          <w:rFonts w:ascii="Times New Roman" w:eastAsia="Calibri" w:hAnsi="Times New Roman" w:cs="Times New Roman"/>
          <w:sz w:val="28"/>
          <w:szCs w:val="28"/>
        </w:rPr>
        <w:t>мешканцем</w:t>
      </w:r>
      <w:r w:rsidR="00AA4A57" w:rsidRPr="00AD7B19">
        <w:rPr>
          <w:rFonts w:ascii="Times New Roman" w:eastAsia="Calibri" w:hAnsi="Times New Roman" w:cs="Times New Roman"/>
          <w:sz w:val="28"/>
          <w:szCs w:val="28"/>
        </w:rPr>
        <w:t xml:space="preserve"> цього села.</w:t>
      </w:r>
    </w:p>
    <w:p w:rsidR="006051FD" w:rsidRPr="006051FD" w:rsidRDefault="00295C97" w:rsidP="00332983">
      <w:pPr>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sz w:val="28"/>
          <w:szCs w:val="28"/>
          <w:lang w:eastAsia="en-US"/>
        </w:rPr>
        <w:t>ОСОБА1</w:t>
      </w:r>
      <w:r w:rsidR="006051FD" w:rsidRPr="006051FD">
        <w:rPr>
          <w:rFonts w:ascii="Times New Roman" w:eastAsia="Calibri" w:hAnsi="Times New Roman" w:cs="Times New Roman"/>
          <w:sz w:val="28"/>
          <w:szCs w:val="28"/>
        </w:rPr>
        <w:t xml:space="preserve"> запропонував </w:t>
      </w:r>
      <w:r>
        <w:rPr>
          <w:rFonts w:ascii="Times New Roman" w:eastAsia="Calibri" w:hAnsi="Times New Roman" w:cs="Times New Roman"/>
          <w:sz w:val="28"/>
          <w:szCs w:val="28"/>
        </w:rPr>
        <w:t>ОСОБА2</w:t>
      </w:r>
      <w:r w:rsidR="006051FD" w:rsidRPr="006051FD">
        <w:rPr>
          <w:rFonts w:ascii="Times New Roman" w:eastAsia="Calibri" w:hAnsi="Times New Roman" w:cs="Times New Roman"/>
          <w:sz w:val="28"/>
          <w:szCs w:val="28"/>
        </w:rPr>
        <w:t xml:space="preserve"> допомагати йому займатися підприємницькою діяльністю у сільськогосподарській га</w:t>
      </w:r>
      <w:r w:rsidR="00332983" w:rsidRPr="00AD7B19">
        <w:rPr>
          <w:rFonts w:ascii="Times New Roman" w:eastAsia="Calibri" w:hAnsi="Times New Roman" w:cs="Times New Roman"/>
          <w:sz w:val="28"/>
          <w:szCs w:val="28"/>
        </w:rPr>
        <w:t xml:space="preserve">лузі </w:t>
      </w:r>
      <w:r w:rsidR="006051FD" w:rsidRPr="006051FD">
        <w:rPr>
          <w:rFonts w:ascii="Times New Roman" w:eastAsia="Calibri" w:hAnsi="Times New Roman" w:cs="Times New Roman"/>
          <w:sz w:val="28"/>
          <w:szCs w:val="28"/>
        </w:rPr>
        <w:t>на території Сумської області. Свою пропозицію він мотивував законодавчою забороною на здійснення ним особисто підпри</w:t>
      </w:r>
      <w:r w:rsidR="00B90146" w:rsidRPr="00AD7B19">
        <w:rPr>
          <w:rFonts w:ascii="Times New Roman" w:eastAsia="Calibri" w:hAnsi="Times New Roman" w:cs="Times New Roman"/>
          <w:sz w:val="28"/>
          <w:szCs w:val="28"/>
        </w:rPr>
        <w:t xml:space="preserve">ємницької діяльності у зв’язку </w:t>
      </w:r>
      <w:r w:rsidR="006051FD" w:rsidRPr="006051FD">
        <w:rPr>
          <w:rFonts w:ascii="Times New Roman" w:eastAsia="Calibri" w:hAnsi="Times New Roman" w:cs="Times New Roman"/>
          <w:sz w:val="28"/>
          <w:szCs w:val="28"/>
        </w:rPr>
        <w:t xml:space="preserve">з тим, що він обіймає посаду судді. </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На вказану пропозицію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погодився і для ведення спільної </w:t>
      </w:r>
      <w:r w:rsidRPr="006051FD">
        <w:rPr>
          <w:rFonts w:ascii="Times New Roman" w:eastAsia="Calibri" w:hAnsi="Times New Roman" w:cs="Times New Roman"/>
          <w:sz w:val="28"/>
          <w:szCs w:val="28"/>
        </w:rPr>
        <w:br/>
        <w:t xml:space="preserve">з </w:t>
      </w:r>
      <w:r w:rsidR="00295C97">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господарської діяльності зареєструвався в податковій службі як фізична особа – підприємець.</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До початку спільної діяльності </w:t>
      </w:r>
      <w:r w:rsidR="00295C97">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і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досягли домовленості стосовно того, що </w:t>
      </w:r>
      <w:r w:rsidR="00295C97">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надаватиме необхідні засо</w:t>
      </w:r>
      <w:r w:rsidR="00B90146" w:rsidRPr="00AD7B19">
        <w:rPr>
          <w:rFonts w:ascii="Times New Roman" w:eastAsia="Calibri" w:hAnsi="Times New Roman" w:cs="Times New Roman"/>
          <w:sz w:val="28"/>
          <w:szCs w:val="28"/>
        </w:rPr>
        <w:t xml:space="preserve">би </w:t>
      </w:r>
      <w:r w:rsidRPr="006051FD">
        <w:rPr>
          <w:rFonts w:ascii="Times New Roman" w:eastAsia="Calibri" w:hAnsi="Times New Roman" w:cs="Times New Roman"/>
          <w:sz w:val="28"/>
          <w:szCs w:val="28"/>
        </w:rPr>
        <w:t xml:space="preserve">у вигляді поточного фінансування, сільськогосподарської та автомобільної техніки. Право власності на цю техніку повинно реєструватися в передбаченому законодавством порядку на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у</w:t>
      </w:r>
      <w:r w:rsidR="00B90146" w:rsidRPr="00AD7B19">
        <w:rPr>
          <w:rFonts w:ascii="Times New Roman" w:eastAsia="Calibri" w:hAnsi="Times New Roman" w:cs="Times New Roman"/>
          <w:sz w:val="28"/>
          <w:szCs w:val="28"/>
        </w:rPr>
        <w:t xml:space="preserve"> відповідних державних органах </w:t>
      </w:r>
      <w:r w:rsidRPr="006051FD">
        <w:rPr>
          <w:rFonts w:ascii="Times New Roman" w:eastAsia="Calibri" w:hAnsi="Times New Roman" w:cs="Times New Roman"/>
          <w:sz w:val="28"/>
          <w:szCs w:val="28"/>
        </w:rPr>
        <w:t xml:space="preserve">на підставі поданих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w:t>
      </w:r>
      <w:r w:rsidR="00B90146" w:rsidRPr="00AD7B19">
        <w:rPr>
          <w:rFonts w:ascii="Times New Roman" w:eastAsia="Calibri" w:hAnsi="Times New Roman" w:cs="Times New Roman"/>
          <w:sz w:val="28"/>
          <w:szCs w:val="28"/>
        </w:rPr>
        <w:t xml:space="preserve">заяв і відповідних документів, </w:t>
      </w:r>
      <w:r w:rsidRPr="006051FD">
        <w:rPr>
          <w:rFonts w:ascii="Times New Roman" w:eastAsia="Calibri" w:hAnsi="Times New Roman" w:cs="Times New Roman"/>
          <w:sz w:val="28"/>
          <w:szCs w:val="28"/>
        </w:rPr>
        <w:t xml:space="preserve">що підтверджують правомірність її придбання, техніка має експлуатуватися ним під час здійснення спільної господарської діяльності. Водночас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зобов’язувався передати за необхідності цю техніку її фактичному власнику – </w:t>
      </w:r>
      <w:r w:rsidR="00295C97">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на його вимогу.</w:t>
      </w:r>
    </w:p>
    <w:p w:rsidR="006051FD" w:rsidRPr="006051FD" w:rsidRDefault="00132DBE" w:rsidP="00332983">
      <w:pPr>
        <w:spacing w:after="0" w:line="240" w:lineRule="auto"/>
        <w:ind w:firstLine="567"/>
        <w:jc w:val="both"/>
        <w:rPr>
          <w:rFonts w:ascii="Times New Roman" w:eastAsia="Calibri" w:hAnsi="Times New Roman" w:cs="Times New Roman"/>
          <w:b/>
          <w:sz w:val="28"/>
          <w:szCs w:val="28"/>
        </w:rPr>
      </w:pPr>
      <w:r w:rsidRPr="00AD7B19">
        <w:rPr>
          <w:rFonts w:ascii="Times New Roman" w:eastAsia="Calibri" w:hAnsi="Times New Roman" w:cs="Times New Roman"/>
          <w:sz w:val="28"/>
          <w:szCs w:val="28"/>
        </w:rPr>
        <w:t>Згодом</w:t>
      </w:r>
      <w:r w:rsidR="006051FD" w:rsidRPr="006051FD">
        <w:rPr>
          <w:rFonts w:ascii="Times New Roman" w:eastAsia="Calibri" w:hAnsi="Times New Roman" w:cs="Times New Roman"/>
          <w:sz w:val="28"/>
          <w:szCs w:val="28"/>
        </w:rPr>
        <w:t xml:space="preserve"> </w:t>
      </w:r>
      <w:r w:rsidR="00295C97">
        <w:rPr>
          <w:rFonts w:ascii="Times New Roman" w:eastAsia="Calibri" w:hAnsi="Times New Roman" w:cs="Times New Roman"/>
          <w:sz w:val="28"/>
          <w:szCs w:val="28"/>
        </w:rPr>
        <w:t>ОСОБА2</w:t>
      </w:r>
      <w:r w:rsidR="006051FD" w:rsidRPr="006051FD">
        <w:rPr>
          <w:rFonts w:ascii="Times New Roman" w:eastAsia="Calibri" w:hAnsi="Times New Roman" w:cs="Times New Roman"/>
          <w:sz w:val="28"/>
          <w:szCs w:val="28"/>
        </w:rPr>
        <w:t xml:space="preserve"> і </w:t>
      </w:r>
      <w:r w:rsidR="00295C97">
        <w:rPr>
          <w:rFonts w:ascii="Times New Roman" w:eastAsia="Calibri" w:hAnsi="Times New Roman" w:cs="Times New Roman"/>
          <w:sz w:val="28"/>
          <w:szCs w:val="28"/>
        </w:rPr>
        <w:t>ОСОБА1</w:t>
      </w:r>
      <w:r w:rsidR="006051FD" w:rsidRPr="006051FD">
        <w:rPr>
          <w:rFonts w:ascii="Times New Roman" w:eastAsia="Calibri" w:hAnsi="Times New Roman" w:cs="Times New Roman"/>
          <w:sz w:val="28"/>
          <w:szCs w:val="28"/>
        </w:rPr>
        <w:t xml:space="preserve"> з</w:t>
      </w:r>
      <w:r w:rsidR="0009083B" w:rsidRPr="00AD7B19">
        <w:rPr>
          <w:rFonts w:ascii="Times New Roman" w:eastAsia="Calibri" w:hAnsi="Times New Roman" w:cs="Times New Roman"/>
          <w:sz w:val="28"/>
          <w:szCs w:val="28"/>
        </w:rPr>
        <w:t xml:space="preserve">а кошти </w:t>
      </w:r>
      <w:r w:rsidR="00295C97">
        <w:rPr>
          <w:rFonts w:ascii="Times New Roman" w:eastAsia="Calibri" w:hAnsi="Times New Roman" w:cs="Times New Roman"/>
          <w:sz w:val="28"/>
          <w:szCs w:val="28"/>
        </w:rPr>
        <w:t>ОСОБА1</w:t>
      </w:r>
      <w:r w:rsidR="0009083B" w:rsidRPr="00AD7B19">
        <w:rPr>
          <w:rFonts w:ascii="Times New Roman" w:eastAsia="Calibri" w:hAnsi="Times New Roman" w:cs="Times New Roman"/>
          <w:sz w:val="28"/>
          <w:szCs w:val="28"/>
        </w:rPr>
        <w:t xml:space="preserve"> придбали</w:t>
      </w:r>
      <w:r w:rsidR="0009083B" w:rsidRPr="00AD7B19">
        <w:rPr>
          <w:rFonts w:ascii="Times New Roman" w:eastAsia="Calibri" w:hAnsi="Times New Roman" w:cs="Times New Roman"/>
          <w:sz w:val="28"/>
          <w:szCs w:val="28"/>
        </w:rPr>
        <w:br/>
      </w:r>
      <w:r w:rsidR="006051FD" w:rsidRPr="006051FD">
        <w:rPr>
          <w:rFonts w:ascii="Times New Roman" w:eastAsia="Calibri" w:hAnsi="Times New Roman" w:cs="Times New Roman"/>
          <w:sz w:val="28"/>
          <w:szCs w:val="28"/>
        </w:rPr>
        <w:t>9 одиниць техніки загальною вартістю 3 211 328 грн, а саме:</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1) комбайн зернозбиральний «КЗС-1218», 2012 року випуску, придбаний </w:t>
      </w:r>
      <w:r w:rsidRPr="006051FD">
        <w:rPr>
          <w:rFonts w:ascii="Times New Roman" w:eastAsia="Calibri" w:hAnsi="Times New Roman" w:cs="Times New Roman"/>
          <w:sz w:val="28"/>
          <w:szCs w:val="28"/>
        </w:rPr>
        <w:br/>
        <w:t>20 вересня 2017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2) транспортний засіб «КАМАЗ 5320», 1987 року випуску, придбаний </w:t>
      </w:r>
      <w:r w:rsidRPr="006051FD">
        <w:rPr>
          <w:rFonts w:ascii="Times New Roman" w:eastAsia="Calibri" w:hAnsi="Times New Roman" w:cs="Times New Roman"/>
          <w:sz w:val="28"/>
          <w:szCs w:val="28"/>
        </w:rPr>
        <w:br/>
        <w:t>8 лютого 2018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3) вантажний причіп-самоскид «СЗАП 8527», 1981 року випуску, придбаний </w:t>
      </w:r>
      <w:r w:rsidRPr="006051FD">
        <w:rPr>
          <w:rFonts w:ascii="Times New Roman" w:eastAsia="Calibri" w:hAnsi="Times New Roman" w:cs="Times New Roman"/>
          <w:sz w:val="28"/>
          <w:szCs w:val="28"/>
        </w:rPr>
        <w:br/>
        <w:t>8 лютого 2018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4) трактор колісний «Т-150К», 2015 року випуску, придбаний 8 лютого </w:t>
      </w:r>
      <w:r w:rsidRPr="006051FD">
        <w:rPr>
          <w:rFonts w:ascii="Times New Roman" w:eastAsia="Calibri" w:hAnsi="Times New Roman" w:cs="Times New Roman"/>
          <w:sz w:val="28"/>
          <w:szCs w:val="28"/>
        </w:rPr>
        <w:br/>
        <w:t>2019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5) трактор колісний «МТЗ-82», 2000 року випуску, придбаний 29 березня 2019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6) транспортний засіб «КАМАЗ 53212» – спеціальний вантажний </w:t>
      </w:r>
      <w:r w:rsidRPr="006051FD">
        <w:rPr>
          <w:rFonts w:ascii="Times New Roman" w:eastAsia="Calibri" w:hAnsi="Times New Roman" w:cs="Times New Roman"/>
          <w:sz w:val="28"/>
          <w:szCs w:val="28"/>
        </w:rPr>
        <w:br/>
        <w:t>автокран 10-20Т-С, 1980 року випуску, придбаний 28 липня 2020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lastRenderedPageBreak/>
        <w:t>7) автомобіль легковий «</w:t>
      </w:r>
      <w:proofErr w:type="spellStart"/>
      <w:r w:rsidRPr="006051FD">
        <w:rPr>
          <w:rFonts w:ascii="Times New Roman" w:eastAsia="Calibri" w:hAnsi="Times New Roman" w:cs="Times New Roman"/>
          <w:sz w:val="28"/>
          <w:szCs w:val="28"/>
        </w:rPr>
        <w:t>Dacia</w:t>
      </w:r>
      <w:proofErr w:type="spellEnd"/>
      <w:r w:rsidRPr="006051FD">
        <w:rPr>
          <w:rFonts w:ascii="Times New Roman" w:eastAsia="Calibri" w:hAnsi="Times New Roman" w:cs="Times New Roman"/>
          <w:sz w:val="28"/>
          <w:szCs w:val="28"/>
        </w:rPr>
        <w:t xml:space="preserve"> </w:t>
      </w:r>
      <w:proofErr w:type="spellStart"/>
      <w:r w:rsidRPr="006051FD">
        <w:rPr>
          <w:rFonts w:ascii="Times New Roman" w:eastAsia="Calibri" w:hAnsi="Times New Roman" w:cs="Times New Roman"/>
          <w:sz w:val="28"/>
          <w:szCs w:val="28"/>
        </w:rPr>
        <w:t>Duster</w:t>
      </w:r>
      <w:proofErr w:type="spellEnd"/>
      <w:r w:rsidRPr="006051FD">
        <w:rPr>
          <w:rFonts w:ascii="Times New Roman" w:eastAsia="Calibri" w:hAnsi="Times New Roman" w:cs="Times New Roman"/>
          <w:sz w:val="28"/>
          <w:szCs w:val="28"/>
        </w:rPr>
        <w:t xml:space="preserve"> 1461», 2012 року випуску, придбаний </w:t>
      </w:r>
      <w:r w:rsidRPr="006051FD">
        <w:rPr>
          <w:rFonts w:ascii="Times New Roman" w:eastAsia="Calibri" w:hAnsi="Times New Roman" w:cs="Times New Roman"/>
          <w:sz w:val="28"/>
          <w:szCs w:val="28"/>
        </w:rPr>
        <w:br/>
        <w:t>28 листопада 2020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8) навантажувач «Карпатець ПЕА-1.0», 1993 року випуску, придбаний </w:t>
      </w:r>
      <w:r w:rsidRPr="006051FD">
        <w:rPr>
          <w:rFonts w:ascii="Times New Roman" w:eastAsia="Calibri" w:hAnsi="Times New Roman" w:cs="Times New Roman"/>
          <w:sz w:val="28"/>
          <w:szCs w:val="28"/>
        </w:rPr>
        <w:br/>
        <w:t>у 2020 році;</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9) комбайн зернозбиральний «СК-5 НИВА», 2001 року випуску, придбаний влітку 2021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Крім того, 16 липня 2020 року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за власні кошти придбав транспортний засіб «КАМАЗ 5320», 1979 року випуску, державний номерний знак </w:t>
      </w:r>
      <w:r w:rsidR="00295C97">
        <w:rPr>
          <w:rFonts w:ascii="Times New Roman" w:eastAsia="Calibri" w:hAnsi="Times New Roman" w:cs="Times New Roman"/>
          <w:sz w:val="28"/>
          <w:szCs w:val="28"/>
        </w:rPr>
        <w:t>______</w:t>
      </w:r>
      <w:r w:rsidRPr="006051FD">
        <w:rPr>
          <w:rFonts w:ascii="Times New Roman" w:eastAsia="Calibri" w:hAnsi="Times New Roman" w:cs="Times New Roman"/>
          <w:sz w:val="28"/>
          <w:szCs w:val="28"/>
        </w:rPr>
        <w:t>, вартістю 118 482 грн,  який вик</w:t>
      </w:r>
      <w:r w:rsidR="00B90146" w:rsidRPr="00AD7B19">
        <w:rPr>
          <w:rFonts w:ascii="Times New Roman" w:eastAsia="Calibri" w:hAnsi="Times New Roman" w:cs="Times New Roman"/>
          <w:sz w:val="28"/>
          <w:szCs w:val="28"/>
        </w:rPr>
        <w:t>ористовував для власних потреб.</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Зобов’язання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передати </w:t>
      </w:r>
      <w:r w:rsidR="00295C97">
        <w:rPr>
          <w:rFonts w:ascii="Times New Roman" w:eastAsia="Calibri" w:hAnsi="Times New Roman" w:cs="Times New Roman"/>
          <w:sz w:val="28"/>
          <w:szCs w:val="28"/>
          <w:lang w:eastAsia="en-US"/>
        </w:rPr>
        <w:t>ОСОБА1</w:t>
      </w:r>
      <w:r w:rsidR="00253619" w:rsidRPr="006051FD">
        <w:rPr>
          <w:rFonts w:ascii="Times New Roman" w:eastAsia="Calibri" w:hAnsi="Times New Roman" w:cs="Times New Roman"/>
          <w:sz w:val="28"/>
          <w:szCs w:val="28"/>
        </w:rPr>
        <w:t xml:space="preserve"> на його вимогу </w:t>
      </w:r>
      <w:r w:rsidRPr="006051FD">
        <w:rPr>
          <w:rFonts w:ascii="Times New Roman" w:eastAsia="Calibri" w:hAnsi="Times New Roman" w:cs="Times New Roman"/>
          <w:sz w:val="28"/>
          <w:szCs w:val="28"/>
        </w:rPr>
        <w:t>право власності на це майно письмово оформлено не було.</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У зв’язку із цим для забезпечення можливості в майбутньому повернути зазначену техніку або в еквівален</w:t>
      </w:r>
      <w:r w:rsidR="00B90146" w:rsidRPr="00AD7B19">
        <w:rPr>
          <w:rFonts w:ascii="Times New Roman" w:eastAsia="Calibri" w:hAnsi="Times New Roman" w:cs="Times New Roman"/>
          <w:sz w:val="28"/>
          <w:szCs w:val="28"/>
        </w:rPr>
        <w:t xml:space="preserve">ті грошові кошти </w:t>
      </w:r>
      <w:r w:rsidR="00295C97">
        <w:rPr>
          <w:rFonts w:ascii="Times New Roman" w:eastAsia="Calibri" w:hAnsi="Times New Roman" w:cs="Times New Roman"/>
          <w:sz w:val="28"/>
          <w:szCs w:val="28"/>
        </w:rPr>
        <w:t>ОСОБА1</w:t>
      </w:r>
      <w:r w:rsidR="00B90146" w:rsidRPr="00AD7B19">
        <w:rPr>
          <w:rFonts w:ascii="Times New Roman" w:eastAsia="Calibri" w:hAnsi="Times New Roman" w:cs="Times New Roman"/>
          <w:sz w:val="28"/>
          <w:szCs w:val="28"/>
        </w:rPr>
        <w:t xml:space="preserve"> </w:t>
      </w:r>
      <w:r w:rsidRPr="006051FD">
        <w:rPr>
          <w:rFonts w:ascii="Times New Roman" w:eastAsia="Calibri" w:hAnsi="Times New Roman" w:cs="Times New Roman"/>
          <w:sz w:val="28"/>
          <w:szCs w:val="28"/>
        </w:rPr>
        <w:t>у не</w:t>
      </w:r>
      <w:r w:rsidR="00253619" w:rsidRPr="00AD7B19">
        <w:rPr>
          <w:rFonts w:ascii="Times New Roman" w:eastAsia="Calibri" w:hAnsi="Times New Roman" w:cs="Times New Roman"/>
          <w:sz w:val="28"/>
          <w:szCs w:val="28"/>
        </w:rPr>
        <w:t xml:space="preserve"> </w:t>
      </w:r>
      <w:r w:rsidRPr="006051FD">
        <w:rPr>
          <w:rFonts w:ascii="Times New Roman" w:eastAsia="Calibri" w:hAnsi="Times New Roman" w:cs="Times New Roman"/>
          <w:sz w:val="28"/>
          <w:szCs w:val="28"/>
        </w:rPr>
        <w:t xml:space="preserve">встановлений слідством час у 2017 році висунув </w:t>
      </w:r>
      <w:r w:rsidR="00295C97">
        <w:rPr>
          <w:rFonts w:ascii="Times New Roman" w:eastAsia="Calibri" w:hAnsi="Times New Roman" w:cs="Times New Roman"/>
          <w:sz w:val="28"/>
          <w:szCs w:val="28"/>
        </w:rPr>
        <w:t>ОСОБА2</w:t>
      </w:r>
      <w:r w:rsidR="00253619" w:rsidRPr="006051FD">
        <w:rPr>
          <w:rFonts w:ascii="Times New Roman" w:eastAsia="Calibri" w:hAnsi="Times New Roman" w:cs="Times New Roman"/>
          <w:sz w:val="28"/>
          <w:szCs w:val="28"/>
        </w:rPr>
        <w:t xml:space="preserve"> </w:t>
      </w:r>
      <w:r w:rsidRPr="006051FD">
        <w:rPr>
          <w:rFonts w:ascii="Times New Roman" w:eastAsia="Calibri" w:hAnsi="Times New Roman" w:cs="Times New Roman"/>
          <w:sz w:val="28"/>
          <w:szCs w:val="28"/>
        </w:rPr>
        <w:t xml:space="preserve">протиправну вимогу укласти угоду, оформивши письмовий договір позики грошових коштів. Згідно з планом </w:t>
      </w:r>
      <w:r w:rsidR="00295C97">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договір позики мав бути нібито укладений у 2014 році між </w:t>
      </w:r>
      <w:r w:rsidR="00295C97">
        <w:rPr>
          <w:rFonts w:ascii="Times New Roman" w:eastAsia="Calibri" w:hAnsi="Times New Roman" w:cs="Times New Roman"/>
          <w:sz w:val="28"/>
          <w:szCs w:val="28"/>
        </w:rPr>
        <w:t>ОСОБА2</w:t>
      </w:r>
      <w:r w:rsidR="00B90146" w:rsidRPr="00AD7B19">
        <w:rPr>
          <w:rFonts w:ascii="Times New Roman" w:eastAsia="Calibri" w:hAnsi="Times New Roman" w:cs="Times New Roman"/>
          <w:sz w:val="28"/>
          <w:szCs w:val="28"/>
        </w:rPr>
        <w:t xml:space="preserve"> та співмешканкою </w:t>
      </w:r>
      <w:r w:rsidR="00295C97">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на той час – </w:t>
      </w:r>
      <w:r w:rsidR="00295C97">
        <w:rPr>
          <w:rFonts w:ascii="Times New Roman" w:eastAsia="Calibri" w:hAnsi="Times New Roman" w:cs="Times New Roman"/>
          <w:sz w:val="28"/>
          <w:szCs w:val="28"/>
        </w:rPr>
        <w:t>ОСОБА3.</w:t>
      </w:r>
      <w:r w:rsidR="00253619" w:rsidRPr="00AD7B19">
        <w:rPr>
          <w:rFonts w:ascii="Times New Roman" w:eastAsia="Calibri" w:hAnsi="Times New Roman" w:cs="Times New Roman"/>
          <w:sz w:val="28"/>
          <w:szCs w:val="28"/>
        </w:rPr>
        <w:t xml:space="preserve"> При цьому шлюб між</w:t>
      </w:r>
      <w:r w:rsidR="00B90146" w:rsidRPr="00AD7B19">
        <w:rPr>
          <w:rFonts w:ascii="Times New Roman" w:eastAsia="Calibri" w:hAnsi="Times New Roman" w:cs="Times New Roman"/>
          <w:sz w:val="28"/>
          <w:szCs w:val="28"/>
        </w:rPr>
        <w:t xml:space="preserve"> </w:t>
      </w:r>
      <w:r w:rsidR="00E905C1">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і </w:t>
      </w:r>
      <w:r w:rsidR="00295C97">
        <w:rPr>
          <w:rFonts w:ascii="Times New Roman" w:eastAsia="Calibri" w:hAnsi="Times New Roman" w:cs="Times New Roman"/>
          <w:sz w:val="28"/>
          <w:szCs w:val="28"/>
        </w:rPr>
        <w:t>ОСОБА3</w:t>
      </w:r>
      <w:r w:rsidRPr="006051FD">
        <w:rPr>
          <w:rFonts w:ascii="Times New Roman" w:eastAsia="Calibri" w:hAnsi="Times New Roman" w:cs="Times New Roman"/>
          <w:sz w:val="28"/>
          <w:szCs w:val="28"/>
        </w:rPr>
        <w:t xml:space="preserve"> зареєстрований лише 22 серпня 2020 року, після реєстрації шлюбу </w:t>
      </w:r>
      <w:r w:rsidR="00295C97">
        <w:rPr>
          <w:rFonts w:ascii="Times New Roman" w:eastAsia="Calibri" w:hAnsi="Times New Roman" w:cs="Times New Roman"/>
          <w:sz w:val="28"/>
          <w:szCs w:val="28"/>
        </w:rPr>
        <w:t>ОСОБА3</w:t>
      </w:r>
      <w:r w:rsidRPr="006051FD">
        <w:rPr>
          <w:rFonts w:ascii="Times New Roman" w:eastAsia="Calibri" w:hAnsi="Times New Roman" w:cs="Times New Roman"/>
          <w:sz w:val="28"/>
          <w:szCs w:val="28"/>
        </w:rPr>
        <w:t xml:space="preserve"> змінила прізвище на «</w:t>
      </w:r>
      <w:r w:rsidR="00E905C1">
        <w:rPr>
          <w:rFonts w:ascii="Times New Roman" w:eastAsia="Calibri" w:hAnsi="Times New Roman" w:cs="Times New Roman"/>
          <w:sz w:val="28"/>
          <w:szCs w:val="28"/>
        </w:rPr>
        <w:t>________</w:t>
      </w:r>
      <w:r w:rsidRPr="006051FD">
        <w:rPr>
          <w:rFonts w:ascii="Times New Roman" w:eastAsia="Calibri" w:hAnsi="Times New Roman" w:cs="Times New Roman"/>
          <w:sz w:val="28"/>
          <w:szCs w:val="28"/>
        </w:rPr>
        <w:t xml:space="preserve">». </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Текст письмового договору п</w:t>
      </w:r>
      <w:r w:rsidR="00B90146" w:rsidRPr="00AD7B19">
        <w:rPr>
          <w:rFonts w:ascii="Times New Roman" w:eastAsia="Calibri" w:hAnsi="Times New Roman" w:cs="Times New Roman"/>
          <w:sz w:val="28"/>
          <w:szCs w:val="28"/>
        </w:rPr>
        <w:t>озики грошових коштів складений</w:t>
      </w:r>
      <w:r w:rsidR="00B90146" w:rsidRPr="00AD7B19">
        <w:rPr>
          <w:rFonts w:ascii="Times New Roman" w:eastAsia="Calibri" w:hAnsi="Times New Roman" w:cs="Times New Roman"/>
          <w:sz w:val="28"/>
          <w:szCs w:val="28"/>
        </w:rPr>
        <w:br/>
      </w:r>
      <w:r w:rsidR="00E905C1">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за невстановлених об</w:t>
      </w:r>
      <w:r w:rsidR="00B90146" w:rsidRPr="00AD7B19">
        <w:rPr>
          <w:rFonts w:ascii="Times New Roman" w:eastAsia="Calibri" w:hAnsi="Times New Roman" w:cs="Times New Roman"/>
          <w:sz w:val="28"/>
          <w:szCs w:val="28"/>
        </w:rPr>
        <w:t xml:space="preserve">ставин і містить відомості, які </w:t>
      </w:r>
      <w:r w:rsidRPr="006051FD">
        <w:rPr>
          <w:rFonts w:ascii="Times New Roman" w:eastAsia="Calibri" w:hAnsi="Times New Roman" w:cs="Times New Roman"/>
          <w:sz w:val="28"/>
          <w:szCs w:val="28"/>
        </w:rPr>
        <w:t>не відповідають дійсності, а саме, про</w:t>
      </w:r>
      <w:r w:rsidR="00B90146" w:rsidRPr="00AD7B19">
        <w:rPr>
          <w:rFonts w:ascii="Times New Roman" w:eastAsia="Calibri" w:hAnsi="Times New Roman" w:cs="Times New Roman"/>
          <w:sz w:val="28"/>
          <w:szCs w:val="28"/>
        </w:rPr>
        <w:t xml:space="preserve"> дату його укладення «8 грудня 2014 року», </w:t>
      </w:r>
      <w:r w:rsidR="00B90146" w:rsidRPr="00AD7B19">
        <w:rPr>
          <w:rFonts w:ascii="Times New Roman" w:eastAsia="Calibri" w:hAnsi="Times New Roman" w:cs="Times New Roman"/>
          <w:sz w:val="28"/>
          <w:szCs w:val="28"/>
        </w:rPr>
        <w:br/>
        <w:t xml:space="preserve">а </w:t>
      </w:r>
      <w:r w:rsidRPr="006051FD">
        <w:rPr>
          <w:rFonts w:ascii="Times New Roman" w:eastAsia="Calibri" w:hAnsi="Times New Roman" w:cs="Times New Roman"/>
          <w:sz w:val="28"/>
          <w:szCs w:val="28"/>
        </w:rPr>
        <w:t xml:space="preserve">також що </w:t>
      </w:r>
      <w:r w:rsidR="00295C97">
        <w:rPr>
          <w:rFonts w:ascii="Times New Roman" w:eastAsia="Calibri" w:hAnsi="Times New Roman" w:cs="Times New Roman"/>
          <w:sz w:val="28"/>
          <w:szCs w:val="28"/>
        </w:rPr>
        <w:t>ОСОБА3</w:t>
      </w:r>
      <w:r w:rsidRPr="006051FD">
        <w:rPr>
          <w:rFonts w:ascii="Times New Roman" w:eastAsia="Calibri" w:hAnsi="Times New Roman" w:cs="Times New Roman"/>
          <w:sz w:val="28"/>
          <w:szCs w:val="28"/>
        </w:rPr>
        <w:t xml:space="preserve"> надала </w:t>
      </w:r>
      <w:r w:rsidR="00295C97">
        <w:rPr>
          <w:rFonts w:ascii="Times New Roman" w:eastAsia="Calibri" w:hAnsi="Times New Roman" w:cs="Times New Roman"/>
          <w:sz w:val="28"/>
          <w:szCs w:val="28"/>
        </w:rPr>
        <w:t>ОСОБА2</w:t>
      </w:r>
      <w:r w:rsidR="00B90146" w:rsidRPr="00AD7B19">
        <w:rPr>
          <w:rFonts w:ascii="Times New Roman" w:eastAsia="Calibri" w:hAnsi="Times New Roman" w:cs="Times New Roman"/>
          <w:sz w:val="28"/>
          <w:szCs w:val="28"/>
        </w:rPr>
        <w:t xml:space="preserve"> безвідсоткову позику в сумі</w:t>
      </w:r>
      <w:r w:rsidR="00B90146" w:rsidRPr="00AD7B19">
        <w:rPr>
          <w:rFonts w:ascii="Times New Roman" w:eastAsia="Calibri" w:hAnsi="Times New Roman" w:cs="Times New Roman"/>
          <w:sz w:val="28"/>
          <w:szCs w:val="28"/>
        </w:rPr>
        <w:br/>
      </w:r>
      <w:r w:rsidRPr="006051FD">
        <w:rPr>
          <w:rFonts w:ascii="Times New Roman" w:eastAsia="Calibri" w:hAnsi="Times New Roman" w:cs="Times New Roman"/>
          <w:sz w:val="28"/>
          <w:szCs w:val="28"/>
        </w:rPr>
        <w:t xml:space="preserve">5 040 000,00 гривень. </w:t>
      </w:r>
      <w:r w:rsidR="00253619" w:rsidRPr="00AD7B19">
        <w:rPr>
          <w:rFonts w:ascii="Times New Roman" w:eastAsia="Calibri" w:hAnsi="Times New Roman" w:cs="Times New Roman"/>
          <w:sz w:val="28"/>
          <w:szCs w:val="28"/>
        </w:rPr>
        <w:t>У</w:t>
      </w:r>
      <w:r w:rsidRPr="006051FD">
        <w:rPr>
          <w:rFonts w:ascii="Times New Roman" w:eastAsia="Calibri" w:hAnsi="Times New Roman" w:cs="Times New Roman"/>
          <w:sz w:val="28"/>
          <w:szCs w:val="28"/>
        </w:rPr>
        <w:t xml:space="preserve"> рахунок забезпечення зобов’язань за цим договором позики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w:t>
      </w:r>
      <w:r w:rsidR="00253619" w:rsidRPr="00AD7B19">
        <w:rPr>
          <w:rFonts w:ascii="Times New Roman" w:eastAsia="Calibri" w:hAnsi="Times New Roman" w:cs="Times New Roman"/>
          <w:sz w:val="28"/>
          <w:szCs w:val="28"/>
        </w:rPr>
        <w:t xml:space="preserve">також </w:t>
      </w:r>
      <w:r w:rsidRPr="006051FD">
        <w:rPr>
          <w:rFonts w:ascii="Times New Roman" w:eastAsia="Calibri" w:hAnsi="Times New Roman" w:cs="Times New Roman"/>
          <w:sz w:val="28"/>
          <w:szCs w:val="28"/>
        </w:rPr>
        <w:t xml:space="preserve">зобов’язувався передати належну йому на праві власності техніку, придбану за кошти </w:t>
      </w:r>
      <w:r w:rsidR="00E905C1">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1) комбайн зернозбиральний «КЗС-1218», 2012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2) транспортний засіб «КАМАЗ 5320», 1987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3) вантажний причіп-самоскид «СЗАП 8527», 1981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4) трактор колісний «Т-150К», 2015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5) трактор колісний «МТЗ-82», 2000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При цьому </w:t>
      </w:r>
      <w:r w:rsidR="00E905C1">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пояснив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що насправді жодна позика </w:t>
      </w:r>
      <w:r w:rsidR="00295C97">
        <w:rPr>
          <w:rFonts w:ascii="Times New Roman" w:eastAsia="Calibri" w:hAnsi="Times New Roman" w:cs="Times New Roman"/>
          <w:sz w:val="28"/>
          <w:szCs w:val="28"/>
        </w:rPr>
        <w:t>ОСОБА2</w:t>
      </w:r>
      <w:r w:rsidR="00253619" w:rsidRPr="00AD7B19">
        <w:rPr>
          <w:rFonts w:ascii="Times New Roman" w:eastAsia="Calibri" w:hAnsi="Times New Roman" w:cs="Times New Roman"/>
          <w:sz w:val="28"/>
          <w:szCs w:val="28"/>
        </w:rPr>
        <w:t xml:space="preserve"> передаватись не буде, </w:t>
      </w:r>
      <w:proofErr w:type="spellStart"/>
      <w:r w:rsidR="00253619" w:rsidRPr="00AD7B19">
        <w:rPr>
          <w:rFonts w:ascii="Times New Roman" w:eastAsia="Calibri" w:hAnsi="Times New Roman" w:cs="Times New Roman"/>
          <w:sz w:val="28"/>
          <w:szCs w:val="28"/>
        </w:rPr>
        <w:t>оскількти</w:t>
      </w:r>
      <w:proofErr w:type="spellEnd"/>
      <w:r w:rsidR="00253619" w:rsidRPr="00AD7B19">
        <w:rPr>
          <w:rFonts w:ascii="Times New Roman" w:eastAsia="Calibri" w:hAnsi="Times New Roman" w:cs="Times New Roman"/>
          <w:sz w:val="28"/>
          <w:szCs w:val="28"/>
        </w:rPr>
        <w:t xml:space="preserve"> в</w:t>
      </w:r>
      <w:r w:rsidRPr="006051FD">
        <w:rPr>
          <w:rFonts w:ascii="Times New Roman" w:eastAsia="Calibri" w:hAnsi="Times New Roman" w:cs="Times New Roman"/>
          <w:sz w:val="28"/>
          <w:szCs w:val="28"/>
        </w:rPr>
        <w:t xml:space="preserve">казаний договір оформлюється з метою створення юридичної залежності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від </w:t>
      </w:r>
      <w:r w:rsidR="00E905C1">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для належного т</w:t>
      </w:r>
      <w:r w:rsidR="00B90146" w:rsidRPr="00AD7B19">
        <w:rPr>
          <w:rFonts w:ascii="Times New Roman" w:eastAsia="Calibri" w:hAnsi="Times New Roman" w:cs="Times New Roman"/>
          <w:sz w:val="28"/>
          <w:szCs w:val="28"/>
        </w:rPr>
        <w:t xml:space="preserve">а підконтрольного використання </w:t>
      </w:r>
      <w:r w:rsidRPr="006051FD">
        <w:rPr>
          <w:rFonts w:ascii="Times New Roman" w:eastAsia="Calibri" w:hAnsi="Times New Roman" w:cs="Times New Roman"/>
          <w:sz w:val="28"/>
          <w:szCs w:val="28"/>
        </w:rPr>
        <w:t>в майбутньому</w:t>
      </w:r>
      <w:r w:rsidRPr="006051FD">
        <w:rPr>
          <w:rFonts w:ascii="Times New Roman" w:eastAsia="Calibri" w:hAnsi="Times New Roman" w:cs="Times New Roman"/>
          <w:sz w:val="28"/>
          <w:szCs w:val="28"/>
          <w:lang w:eastAsia="en-US"/>
        </w:rPr>
        <w:t xml:space="preserve">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xml:space="preserve"> майна, придбаного за кошти </w:t>
      </w:r>
      <w:r w:rsidR="00E905C1">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Із зазначеними умовами </w:t>
      </w:r>
      <w:r w:rsidR="00E905C1">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погодився та підписав у 2017 році договір позики, датований 8 грудня 2014 року, а також розписку від 8 грудня 2014 року про нібито одержання від </w:t>
      </w:r>
      <w:r w:rsidR="00295C97">
        <w:rPr>
          <w:rFonts w:ascii="Times New Roman" w:eastAsia="Calibri" w:hAnsi="Times New Roman" w:cs="Times New Roman"/>
          <w:sz w:val="28"/>
          <w:szCs w:val="28"/>
        </w:rPr>
        <w:t>ОСОБА3</w:t>
      </w:r>
      <w:r w:rsidRPr="006051FD">
        <w:rPr>
          <w:rFonts w:ascii="Times New Roman" w:eastAsia="Calibri" w:hAnsi="Times New Roman" w:cs="Times New Roman"/>
          <w:sz w:val="28"/>
          <w:szCs w:val="28"/>
        </w:rPr>
        <w:t xml:space="preserve"> позики в сумі </w:t>
      </w:r>
      <w:r w:rsidRPr="006051FD">
        <w:rPr>
          <w:rFonts w:ascii="Times New Roman" w:eastAsia="Calibri" w:hAnsi="Times New Roman" w:cs="Times New Roman"/>
          <w:sz w:val="28"/>
          <w:szCs w:val="28"/>
        </w:rPr>
        <w:br/>
        <w:t>5 040 000,00 гривень.</w:t>
      </w:r>
    </w:p>
    <w:p w:rsidR="006051FD" w:rsidRPr="006051FD" w:rsidRDefault="00253619" w:rsidP="00332983">
      <w:pPr>
        <w:spacing w:after="0" w:line="240" w:lineRule="auto"/>
        <w:ind w:firstLine="567"/>
        <w:jc w:val="both"/>
        <w:rPr>
          <w:rFonts w:ascii="Times New Roman" w:eastAsia="Calibri" w:hAnsi="Times New Roman" w:cs="Times New Roman"/>
          <w:b/>
          <w:sz w:val="28"/>
          <w:szCs w:val="28"/>
        </w:rPr>
      </w:pPr>
      <w:r w:rsidRPr="00AD7B19">
        <w:rPr>
          <w:rFonts w:ascii="Times New Roman" w:eastAsia="Calibri" w:hAnsi="Times New Roman" w:cs="Times New Roman"/>
          <w:sz w:val="28"/>
          <w:szCs w:val="28"/>
        </w:rPr>
        <w:t>Згодом</w:t>
      </w:r>
      <w:r w:rsidR="006051FD" w:rsidRPr="006051FD">
        <w:rPr>
          <w:rFonts w:ascii="Times New Roman" w:eastAsia="Calibri" w:hAnsi="Times New Roman" w:cs="Times New Roman"/>
          <w:sz w:val="28"/>
          <w:szCs w:val="28"/>
        </w:rPr>
        <w:t xml:space="preserve"> у </w:t>
      </w:r>
      <w:r w:rsidRPr="00AD7B19">
        <w:rPr>
          <w:rFonts w:ascii="Times New Roman" w:eastAsia="Calibri" w:hAnsi="Times New Roman" w:cs="Times New Roman"/>
          <w:sz w:val="28"/>
          <w:szCs w:val="28"/>
        </w:rPr>
        <w:t>зв’язку</w:t>
      </w:r>
      <w:r w:rsidR="006051FD" w:rsidRPr="006051FD">
        <w:rPr>
          <w:rFonts w:ascii="Times New Roman" w:eastAsia="Calibri" w:hAnsi="Times New Roman" w:cs="Times New Roman"/>
          <w:sz w:val="28"/>
          <w:szCs w:val="28"/>
        </w:rPr>
        <w:t xml:space="preserve"> з тим, що передання </w:t>
      </w:r>
      <w:r w:rsidR="00295C97">
        <w:rPr>
          <w:rFonts w:ascii="Times New Roman" w:eastAsia="Calibri" w:hAnsi="Times New Roman" w:cs="Times New Roman"/>
          <w:sz w:val="28"/>
          <w:szCs w:val="28"/>
        </w:rPr>
        <w:t>ОСОБА2</w:t>
      </w:r>
      <w:r w:rsidR="006051FD" w:rsidRPr="006051FD">
        <w:rPr>
          <w:rFonts w:ascii="Times New Roman" w:eastAsia="Calibri" w:hAnsi="Times New Roman" w:cs="Times New Roman"/>
          <w:sz w:val="28"/>
          <w:szCs w:val="28"/>
        </w:rPr>
        <w:t xml:space="preserve"> у заставу вказаної техніки нотаріально оформлено не було для полегшення в майбутньому процедури можливого повернення майна, </w:t>
      </w:r>
      <w:r w:rsidR="00E905C1">
        <w:rPr>
          <w:rFonts w:ascii="Times New Roman" w:eastAsia="Calibri" w:hAnsi="Times New Roman" w:cs="Times New Roman"/>
          <w:sz w:val="28"/>
          <w:szCs w:val="28"/>
        </w:rPr>
        <w:t>ОСОБА1</w:t>
      </w:r>
      <w:r w:rsidR="00B90146" w:rsidRPr="00AD7B19">
        <w:rPr>
          <w:rFonts w:ascii="Times New Roman" w:eastAsia="Calibri" w:hAnsi="Times New Roman" w:cs="Times New Roman"/>
          <w:sz w:val="28"/>
          <w:szCs w:val="28"/>
        </w:rPr>
        <w:t xml:space="preserve"> ініціював звернення </w:t>
      </w:r>
      <w:r w:rsidR="00E905C1">
        <w:rPr>
          <w:rFonts w:ascii="Times New Roman" w:eastAsia="Calibri" w:hAnsi="Times New Roman" w:cs="Times New Roman"/>
          <w:sz w:val="28"/>
          <w:szCs w:val="28"/>
        </w:rPr>
        <w:t>ОСОБА3</w:t>
      </w:r>
      <w:r w:rsidR="006051FD" w:rsidRPr="006051FD">
        <w:rPr>
          <w:rFonts w:ascii="Times New Roman" w:eastAsia="Calibri" w:hAnsi="Times New Roman" w:cs="Times New Roman"/>
          <w:sz w:val="28"/>
          <w:szCs w:val="28"/>
        </w:rPr>
        <w:t xml:space="preserve"> до </w:t>
      </w:r>
      <w:proofErr w:type="spellStart"/>
      <w:r w:rsidR="006051FD" w:rsidRPr="006051FD">
        <w:rPr>
          <w:rFonts w:ascii="Times New Roman" w:eastAsia="Calibri" w:hAnsi="Times New Roman" w:cs="Times New Roman"/>
          <w:sz w:val="28"/>
          <w:szCs w:val="28"/>
        </w:rPr>
        <w:t>Буринського</w:t>
      </w:r>
      <w:proofErr w:type="spellEnd"/>
      <w:r w:rsidR="006051FD" w:rsidRPr="006051FD">
        <w:rPr>
          <w:rFonts w:ascii="Times New Roman" w:eastAsia="Calibri" w:hAnsi="Times New Roman" w:cs="Times New Roman"/>
          <w:sz w:val="28"/>
          <w:szCs w:val="28"/>
        </w:rPr>
        <w:t xml:space="preserve"> районного су</w:t>
      </w:r>
      <w:r w:rsidR="00B90146" w:rsidRPr="00AD7B19">
        <w:rPr>
          <w:rFonts w:ascii="Times New Roman" w:eastAsia="Calibri" w:hAnsi="Times New Roman" w:cs="Times New Roman"/>
          <w:sz w:val="28"/>
          <w:szCs w:val="28"/>
        </w:rPr>
        <w:t xml:space="preserve">ду Сумської області </w:t>
      </w:r>
      <w:r w:rsidR="006051FD" w:rsidRPr="006051FD">
        <w:rPr>
          <w:rFonts w:ascii="Times New Roman" w:eastAsia="Calibri" w:hAnsi="Times New Roman" w:cs="Times New Roman"/>
          <w:sz w:val="28"/>
          <w:szCs w:val="28"/>
        </w:rPr>
        <w:t xml:space="preserve">з позовом до </w:t>
      </w:r>
      <w:r w:rsidR="00295C97">
        <w:rPr>
          <w:rFonts w:ascii="Times New Roman" w:eastAsia="Calibri" w:hAnsi="Times New Roman" w:cs="Times New Roman"/>
          <w:sz w:val="28"/>
          <w:szCs w:val="28"/>
        </w:rPr>
        <w:t>ОСОБА2</w:t>
      </w:r>
      <w:r w:rsidR="006051FD" w:rsidRPr="006051FD">
        <w:rPr>
          <w:rFonts w:ascii="Times New Roman" w:eastAsia="Calibri" w:hAnsi="Times New Roman" w:cs="Times New Roman"/>
          <w:sz w:val="28"/>
          <w:szCs w:val="28"/>
        </w:rPr>
        <w:t xml:space="preserve"> про стягнення заборгованості за договором позики. Метою звернення до суду із цим </w:t>
      </w:r>
      <w:r w:rsidR="006051FD" w:rsidRPr="006051FD">
        <w:rPr>
          <w:rFonts w:ascii="Times New Roman" w:eastAsia="Calibri" w:hAnsi="Times New Roman" w:cs="Times New Roman"/>
          <w:sz w:val="28"/>
          <w:szCs w:val="28"/>
        </w:rPr>
        <w:lastRenderedPageBreak/>
        <w:t xml:space="preserve">позовом було затвердження мирової угоди, хоча насправді на той час між сторонами договору не було цивільно-правового спору щодо повернення боргу. </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Провадження у справі № 574/784/20 за вказаним цивільним позовом</w:t>
      </w:r>
      <w:r w:rsidRPr="006051FD">
        <w:rPr>
          <w:rFonts w:ascii="Times New Roman" w:eastAsia="Calibri" w:hAnsi="Times New Roman" w:cs="Times New Roman"/>
          <w:sz w:val="28"/>
          <w:szCs w:val="28"/>
          <w:lang w:eastAsia="en-US"/>
        </w:rPr>
        <w:t xml:space="preserve"> </w:t>
      </w:r>
      <w:proofErr w:type="spellStart"/>
      <w:r w:rsidRPr="006051FD">
        <w:rPr>
          <w:rFonts w:ascii="Times New Roman" w:eastAsia="Calibri" w:hAnsi="Times New Roman" w:cs="Times New Roman"/>
          <w:sz w:val="28"/>
          <w:szCs w:val="28"/>
        </w:rPr>
        <w:t>Буринський</w:t>
      </w:r>
      <w:proofErr w:type="spellEnd"/>
      <w:r w:rsidRPr="006051FD">
        <w:rPr>
          <w:rFonts w:ascii="Times New Roman" w:eastAsia="Calibri" w:hAnsi="Times New Roman" w:cs="Times New Roman"/>
          <w:sz w:val="28"/>
          <w:szCs w:val="28"/>
        </w:rPr>
        <w:t xml:space="preserve"> районний суд Сумської області відкрив 14 вересня 2020 року та ухвалою від 19 січня 2021 р</w:t>
      </w:r>
      <w:r w:rsidR="00B90146" w:rsidRPr="00AD7B19">
        <w:rPr>
          <w:rFonts w:ascii="Times New Roman" w:eastAsia="Calibri" w:hAnsi="Times New Roman" w:cs="Times New Roman"/>
          <w:sz w:val="28"/>
          <w:szCs w:val="28"/>
        </w:rPr>
        <w:t>оку затвердив мирову угоду між</w:t>
      </w:r>
      <w:r w:rsidR="00B90146" w:rsidRPr="00AD7B19">
        <w:rPr>
          <w:rFonts w:ascii="Times New Roman" w:eastAsia="Calibri" w:hAnsi="Times New Roman" w:cs="Times New Roman"/>
          <w:sz w:val="28"/>
          <w:szCs w:val="28"/>
        </w:rPr>
        <w:br/>
      </w:r>
      <w:r w:rsidR="00E905C1">
        <w:rPr>
          <w:rFonts w:ascii="Times New Roman" w:eastAsia="Calibri" w:hAnsi="Times New Roman" w:cs="Times New Roman"/>
          <w:sz w:val="28"/>
          <w:szCs w:val="28"/>
        </w:rPr>
        <w:t>ОСОБА3</w:t>
      </w:r>
      <w:r w:rsidRPr="006051FD">
        <w:rPr>
          <w:rFonts w:ascii="Times New Roman" w:eastAsia="Calibri" w:hAnsi="Times New Roman" w:cs="Times New Roman"/>
          <w:sz w:val="28"/>
          <w:szCs w:val="28"/>
        </w:rPr>
        <w:t xml:space="preserve"> та </w:t>
      </w:r>
      <w:r w:rsidR="00295C97">
        <w:rPr>
          <w:rFonts w:ascii="Times New Roman" w:eastAsia="Calibri" w:hAnsi="Times New Roman" w:cs="Times New Roman"/>
          <w:sz w:val="28"/>
          <w:szCs w:val="28"/>
        </w:rPr>
        <w:t>ОСОБА2</w:t>
      </w:r>
      <w:r w:rsidR="00F6207B">
        <w:rPr>
          <w:rFonts w:ascii="Times New Roman" w:eastAsia="Calibri" w:hAnsi="Times New Roman" w:cs="Times New Roman"/>
          <w:sz w:val="28"/>
          <w:szCs w:val="28"/>
        </w:rPr>
        <w:t>.</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За умовами мирової угоди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зобов’язаний у строк до 19 січня 2026 року добровільно сплатити на користь </w:t>
      </w:r>
      <w:r w:rsidR="00E905C1">
        <w:rPr>
          <w:rFonts w:ascii="Times New Roman" w:eastAsia="Calibri" w:hAnsi="Times New Roman" w:cs="Times New Roman"/>
          <w:sz w:val="28"/>
          <w:szCs w:val="28"/>
        </w:rPr>
        <w:t>ОСОБА3</w:t>
      </w:r>
      <w:r w:rsidR="00253619" w:rsidRPr="00AD7B19">
        <w:rPr>
          <w:rFonts w:ascii="Times New Roman" w:eastAsia="Calibri" w:hAnsi="Times New Roman" w:cs="Times New Roman"/>
          <w:sz w:val="28"/>
          <w:szCs w:val="28"/>
        </w:rPr>
        <w:t xml:space="preserve"> грошові кошти в сумі 5 453 208,73 гривні</w:t>
      </w:r>
      <w:r w:rsidRPr="006051FD">
        <w:rPr>
          <w:rFonts w:ascii="Times New Roman" w:eastAsia="Calibri" w:hAnsi="Times New Roman" w:cs="Times New Roman"/>
          <w:sz w:val="28"/>
          <w:szCs w:val="28"/>
        </w:rPr>
        <w:t>. У рахунок забезпечення фактично неіснуючих зобов’язань за миро</w:t>
      </w:r>
      <w:r w:rsidR="009D5F47">
        <w:rPr>
          <w:rFonts w:ascii="Times New Roman" w:eastAsia="Calibri" w:hAnsi="Times New Roman" w:cs="Times New Roman"/>
          <w:sz w:val="28"/>
          <w:szCs w:val="28"/>
        </w:rPr>
        <w:t xml:space="preserve">вою угодою </w:t>
      </w:r>
      <w:r w:rsidR="00295C97">
        <w:rPr>
          <w:rFonts w:ascii="Times New Roman" w:eastAsia="Calibri" w:hAnsi="Times New Roman" w:cs="Times New Roman"/>
          <w:sz w:val="28"/>
          <w:szCs w:val="28"/>
        </w:rPr>
        <w:t>ОСОБА2</w:t>
      </w:r>
      <w:r w:rsidR="009D5F47">
        <w:rPr>
          <w:rFonts w:ascii="Times New Roman" w:eastAsia="Calibri" w:hAnsi="Times New Roman" w:cs="Times New Roman"/>
          <w:sz w:val="28"/>
          <w:szCs w:val="28"/>
        </w:rPr>
        <w:t xml:space="preserve"> передати</w:t>
      </w:r>
      <w:r w:rsidRPr="006051FD">
        <w:rPr>
          <w:rFonts w:ascii="Times New Roman" w:eastAsia="Calibri" w:hAnsi="Times New Roman" w:cs="Times New Roman"/>
          <w:sz w:val="28"/>
          <w:szCs w:val="28"/>
        </w:rPr>
        <w:t xml:space="preserve"> позикодавцю таку сільськогосподарську техніку і транспортні засоби: </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1) комбайн зернозбиральний «КЗС-1218», 2012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2) транспортний засіб «КАМАЗ 5320», 1987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3) вантажний причіп-самоскид «СЗАП 8527», 1981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4) трактор колісний «Т-150К», 2015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5) трактор колісний «МТЗ-82», 2000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6</w:t>
      </w:r>
      <w:r w:rsidRPr="006051FD">
        <w:rPr>
          <w:rFonts w:ascii="Times New Roman" w:eastAsia="Calibri" w:hAnsi="Times New Roman" w:cs="Times New Roman"/>
          <w:sz w:val="28"/>
          <w:szCs w:val="28"/>
          <w:lang w:val="ru-RU"/>
        </w:rPr>
        <w:t>)</w:t>
      </w:r>
      <w:r w:rsidRPr="006051FD">
        <w:rPr>
          <w:rFonts w:ascii="Times New Roman" w:eastAsia="Calibri" w:hAnsi="Times New Roman" w:cs="Times New Roman"/>
          <w:sz w:val="28"/>
          <w:szCs w:val="28"/>
        </w:rPr>
        <w:t xml:space="preserve"> </w:t>
      </w:r>
      <w:r w:rsidRPr="006051FD">
        <w:rPr>
          <w:rFonts w:ascii="Times New Roman" w:eastAsia="Calibri" w:hAnsi="Times New Roman" w:cs="Times New Roman"/>
          <w:sz w:val="28"/>
          <w:szCs w:val="28"/>
          <w:lang w:val="ru-RU"/>
        </w:rPr>
        <w:t>т</w:t>
      </w:r>
      <w:proofErr w:type="spellStart"/>
      <w:r w:rsidRPr="006051FD">
        <w:rPr>
          <w:rFonts w:ascii="Times New Roman" w:eastAsia="Calibri" w:hAnsi="Times New Roman" w:cs="Times New Roman"/>
          <w:sz w:val="28"/>
          <w:szCs w:val="28"/>
        </w:rPr>
        <w:t>ранспортний</w:t>
      </w:r>
      <w:proofErr w:type="spellEnd"/>
      <w:r w:rsidRPr="006051FD">
        <w:rPr>
          <w:rFonts w:ascii="Times New Roman" w:eastAsia="Calibri" w:hAnsi="Times New Roman" w:cs="Times New Roman"/>
          <w:sz w:val="28"/>
          <w:szCs w:val="28"/>
        </w:rPr>
        <w:t xml:space="preserve"> засіб </w:t>
      </w:r>
      <w:r w:rsidRPr="006051FD">
        <w:rPr>
          <w:rFonts w:ascii="Times New Roman" w:eastAsia="Calibri" w:hAnsi="Times New Roman" w:cs="Times New Roman"/>
          <w:sz w:val="28"/>
          <w:szCs w:val="28"/>
          <w:lang w:val="ru-RU"/>
        </w:rPr>
        <w:t>«</w:t>
      </w:r>
      <w:r w:rsidRPr="006051FD">
        <w:rPr>
          <w:rFonts w:ascii="Times New Roman" w:eastAsia="Calibri" w:hAnsi="Times New Roman" w:cs="Times New Roman"/>
          <w:sz w:val="28"/>
          <w:szCs w:val="28"/>
        </w:rPr>
        <w:t>КАМАЗ 53212</w:t>
      </w:r>
      <w:r w:rsidRPr="006051FD">
        <w:rPr>
          <w:rFonts w:ascii="Times New Roman" w:eastAsia="Calibri" w:hAnsi="Times New Roman" w:cs="Times New Roman"/>
          <w:sz w:val="28"/>
          <w:szCs w:val="28"/>
          <w:lang w:val="ru-RU"/>
        </w:rPr>
        <w:t>» –</w:t>
      </w:r>
      <w:r w:rsidR="00B90146" w:rsidRPr="00AD7B19">
        <w:rPr>
          <w:rFonts w:ascii="Times New Roman" w:eastAsia="Calibri" w:hAnsi="Times New Roman" w:cs="Times New Roman"/>
          <w:sz w:val="28"/>
          <w:szCs w:val="28"/>
        </w:rPr>
        <w:t xml:space="preserve"> спеціальний вантажний </w:t>
      </w:r>
      <w:r w:rsidRPr="006051FD">
        <w:rPr>
          <w:rFonts w:ascii="Times New Roman" w:eastAsia="Calibri" w:hAnsi="Times New Roman" w:cs="Times New Roman"/>
          <w:sz w:val="28"/>
          <w:szCs w:val="28"/>
        </w:rPr>
        <w:t>автокран 10-20Т-С, 1980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Із 2017 року до травня 2021 року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продовжував здійснювати спільно з </w:t>
      </w:r>
      <w:r w:rsidR="00E905C1">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підприємницьку діяльність. При цьому </w:t>
      </w:r>
      <w:r w:rsidR="00E905C1">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фактично самостійно ухвалював рішення, пов’язані із цією діяльністю. Основним напрямом такої діяльності було надання наявної техніки іншим господарствам для об</w:t>
      </w:r>
      <w:r w:rsidR="00253619" w:rsidRPr="00AD7B19">
        <w:rPr>
          <w:rFonts w:ascii="Times New Roman" w:eastAsia="Calibri" w:hAnsi="Times New Roman" w:cs="Times New Roman"/>
          <w:sz w:val="28"/>
          <w:szCs w:val="28"/>
        </w:rPr>
        <w:t>робітку землі та збору врожаю.</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6 травня 2021 року відбулася державна реєстрація Фермерського господарства «Дяківська трійця» (код ЄДРПОУ 44363180) (далі – ФГ «Дяківська трійця»</w:t>
      </w:r>
      <w:r w:rsidR="00BF34DE" w:rsidRPr="00AD7B19">
        <w:rPr>
          <w:rFonts w:ascii="Times New Roman" w:eastAsia="Calibri" w:hAnsi="Times New Roman" w:cs="Times New Roman"/>
          <w:sz w:val="28"/>
          <w:szCs w:val="28"/>
        </w:rPr>
        <w:t>,</w:t>
      </w:r>
      <w:r w:rsidRPr="006051FD">
        <w:rPr>
          <w:rFonts w:ascii="Times New Roman" w:eastAsia="Calibri" w:hAnsi="Times New Roman" w:cs="Times New Roman"/>
          <w:sz w:val="28"/>
          <w:szCs w:val="28"/>
        </w:rPr>
        <w:t xml:space="preserve"> фермерське господарство), засновн</w:t>
      </w:r>
      <w:r w:rsidR="00B90146" w:rsidRPr="00AD7B19">
        <w:rPr>
          <w:rFonts w:ascii="Times New Roman" w:eastAsia="Calibri" w:hAnsi="Times New Roman" w:cs="Times New Roman"/>
          <w:sz w:val="28"/>
          <w:szCs w:val="28"/>
        </w:rPr>
        <w:t xml:space="preserve">иком якого з моменту створення </w:t>
      </w:r>
      <w:r w:rsidRPr="006051FD">
        <w:rPr>
          <w:rFonts w:ascii="Times New Roman" w:eastAsia="Calibri" w:hAnsi="Times New Roman" w:cs="Times New Roman"/>
          <w:sz w:val="28"/>
          <w:szCs w:val="28"/>
        </w:rPr>
        <w:t xml:space="preserve">і до 7 жовтня 2021 року був </w:t>
      </w:r>
      <w:r w:rsidR="00295C97">
        <w:rPr>
          <w:rFonts w:ascii="Times New Roman" w:eastAsia="Calibri" w:hAnsi="Times New Roman" w:cs="Times New Roman"/>
          <w:sz w:val="28"/>
          <w:szCs w:val="28"/>
        </w:rPr>
        <w:t>ОСОБА2</w:t>
      </w:r>
      <w:r w:rsidR="00E905C1">
        <w:rPr>
          <w:rFonts w:ascii="Times New Roman" w:eastAsia="Calibri" w:hAnsi="Times New Roman" w:cs="Times New Roman"/>
          <w:sz w:val="28"/>
          <w:szCs w:val="28"/>
        </w:rPr>
        <w:t>.</w:t>
      </w:r>
      <w:r w:rsidRPr="006051FD">
        <w:rPr>
          <w:rFonts w:ascii="Times New Roman" w:eastAsia="Calibri" w:hAnsi="Times New Roman" w:cs="Times New Roman"/>
          <w:sz w:val="28"/>
          <w:szCs w:val="28"/>
        </w:rPr>
        <w:t xml:space="preserve"> З</w:t>
      </w:r>
      <w:r w:rsidR="00B90146" w:rsidRPr="00AD7B19">
        <w:rPr>
          <w:rFonts w:ascii="Times New Roman" w:eastAsia="Calibri" w:hAnsi="Times New Roman" w:cs="Times New Roman"/>
          <w:sz w:val="28"/>
          <w:szCs w:val="28"/>
        </w:rPr>
        <w:t xml:space="preserve">годом на вимогу </w:t>
      </w:r>
      <w:r w:rsidR="00E905C1">
        <w:rPr>
          <w:rFonts w:ascii="Times New Roman" w:eastAsia="Calibri" w:hAnsi="Times New Roman" w:cs="Times New Roman"/>
          <w:sz w:val="28"/>
          <w:szCs w:val="28"/>
        </w:rPr>
        <w:t>ОСОБА1</w:t>
      </w:r>
      <w:r w:rsidR="00B90146" w:rsidRPr="00AD7B19">
        <w:rPr>
          <w:rFonts w:ascii="Times New Roman" w:eastAsia="Calibri" w:hAnsi="Times New Roman" w:cs="Times New Roman"/>
          <w:sz w:val="28"/>
          <w:szCs w:val="28"/>
        </w:rPr>
        <w:br/>
      </w:r>
      <w:r w:rsidRPr="006051FD">
        <w:rPr>
          <w:rFonts w:ascii="Times New Roman" w:eastAsia="Calibri" w:hAnsi="Times New Roman" w:cs="Times New Roman"/>
          <w:sz w:val="28"/>
          <w:szCs w:val="28"/>
        </w:rPr>
        <w:t xml:space="preserve">7 жовтня 2021 року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вибув зі складу засновників господарства, натомість засновником підприємства була виз</w:t>
      </w:r>
      <w:r w:rsidR="00BF34DE" w:rsidRPr="00AD7B19">
        <w:rPr>
          <w:rFonts w:ascii="Times New Roman" w:eastAsia="Calibri" w:hAnsi="Times New Roman" w:cs="Times New Roman"/>
          <w:sz w:val="28"/>
          <w:szCs w:val="28"/>
        </w:rPr>
        <w:t xml:space="preserve">начена </w:t>
      </w:r>
      <w:r w:rsidR="00E905C1">
        <w:rPr>
          <w:rFonts w:ascii="Times New Roman" w:eastAsia="Calibri" w:hAnsi="Times New Roman" w:cs="Times New Roman"/>
          <w:sz w:val="28"/>
          <w:szCs w:val="28"/>
        </w:rPr>
        <w:t>ОСОБА3.</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Крім того, приблизно </w:t>
      </w:r>
      <w:r w:rsidR="00FA3A1C" w:rsidRPr="00AD7B19">
        <w:rPr>
          <w:rFonts w:ascii="Times New Roman" w:eastAsia="Calibri" w:hAnsi="Times New Roman" w:cs="Times New Roman"/>
          <w:sz w:val="28"/>
          <w:szCs w:val="28"/>
        </w:rPr>
        <w:t>в</w:t>
      </w:r>
      <w:r w:rsidRPr="006051FD">
        <w:rPr>
          <w:rFonts w:ascii="Times New Roman" w:eastAsia="Calibri" w:hAnsi="Times New Roman" w:cs="Times New Roman"/>
          <w:sz w:val="28"/>
          <w:szCs w:val="28"/>
        </w:rPr>
        <w:t xml:space="preserve"> лютому 2022 року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на вимогу </w:t>
      </w:r>
      <w:r w:rsidR="00E905C1">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звільнився з посади гол</w:t>
      </w:r>
      <w:r w:rsidR="00B90146" w:rsidRPr="00AD7B19">
        <w:rPr>
          <w:rFonts w:ascii="Times New Roman" w:eastAsia="Calibri" w:hAnsi="Times New Roman" w:cs="Times New Roman"/>
          <w:sz w:val="28"/>
          <w:szCs w:val="28"/>
        </w:rPr>
        <w:t xml:space="preserve">ови фермерського господарства, </w:t>
      </w:r>
      <w:r w:rsidRPr="006051FD">
        <w:rPr>
          <w:rFonts w:ascii="Times New Roman" w:eastAsia="Calibri" w:hAnsi="Times New Roman" w:cs="Times New Roman"/>
          <w:sz w:val="28"/>
          <w:szCs w:val="28"/>
        </w:rPr>
        <w:t xml:space="preserve">яку обіймав протягом травня 2021 року – лютого 2022 року. </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Після припинення співпраці із </w:t>
      </w:r>
      <w:r w:rsidR="00295C97">
        <w:rPr>
          <w:rFonts w:ascii="Times New Roman" w:eastAsia="Calibri" w:hAnsi="Times New Roman" w:cs="Times New Roman"/>
          <w:sz w:val="28"/>
          <w:szCs w:val="28"/>
        </w:rPr>
        <w:t>ОСОБА2</w:t>
      </w:r>
      <w:r w:rsidR="00B90146" w:rsidRPr="00AD7B19">
        <w:rPr>
          <w:rFonts w:ascii="Times New Roman" w:eastAsia="Calibri" w:hAnsi="Times New Roman" w:cs="Times New Roman"/>
          <w:sz w:val="28"/>
          <w:szCs w:val="28"/>
        </w:rPr>
        <w:t xml:space="preserve"> </w:t>
      </w:r>
      <w:r w:rsidR="00E905C1">
        <w:rPr>
          <w:rFonts w:ascii="Times New Roman" w:eastAsia="Calibri" w:hAnsi="Times New Roman" w:cs="Times New Roman"/>
          <w:sz w:val="28"/>
          <w:szCs w:val="28"/>
        </w:rPr>
        <w:t>ОСОБА1</w:t>
      </w:r>
      <w:r w:rsidR="00B90146" w:rsidRPr="00AD7B19">
        <w:rPr>
          <w:rFonts w:ascii="Times New Roman" w:eastAsia="Calibri" w:hAnsi="Times New Roman" w:cs="Times New Roman"/>
          <w:sz w:val="28"/>
          <w:szCs w:val="28"/>
        </w:rPr>
        <w:t xml:space="preserve">, діючи </w:t>
      </w:r>
      <w:r w:rsidRPr="006051FD">
        <w:rPr>
          <w:rFonts w:ascii="Times New Roman" w:eastAsia="Calibri" w:hAnsi="Times New Roman" w:cs="Times New Roman"/>
          <w:sz w:val="28"/>
          <w:szCs w:val="28"/>
        </w:rPr>
        <w:t xml:space="preserve">в особистих інтересах та в інтересах ФГ «Дяківська трійця», фактичним власником якого він є, обмежив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фізичний доступ до виробничих приміщень ФГ «Дяківська трійця» та заборонив працівникам підприємства надавати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доступ до всієї техніки, яка зберігається на території цього господарства, зокрема й тієї, </w:t>
      </w:r>
      <w:r w:rsidR="00B90146" w:rsidRPr="00AD7B19">
        <w:rPr>
          <w:rFonts w:ascii="Times New Roman" w:eastAsia="Calibri" w:hAnsi="Times New Roman" w:cs="Times New Roman"/>
          <w:sz w:val="28"/>
          <w:szCs w:val="28"/>
        </w:rPr>
        <w:t xml:space="preserve">яка придбана за особисті кошти </w:t>
      </w:r>
      <w:r w:rsidR="00295C97">
        <w:rPr>
          <w:rFonts w:ascii="Times New Roman" w:eastAsia="Calibri" w:hAnsi="Times New Roman" w:cs="Times New Roman"/>
          <w:sz w:val="28"/>
          <w:szCs w:val="28"/>
        </w:rPr>
        <w:t>ОСОБА2</w:t>
      </w:r>
      <w:r w:rsidR="003B7527">
        <w:rPr>
          <w:rFonts w:ascii="Times New Roman" w:eastAsia="Calibri" w:hAnsi="Times New Roman" w:cs="Times New Roman"/>
          <w:sz w:val="28"/>
          <w:szCs w:val="28"/>
        </w:rPr>
        <w:t>.</w:t>
      </w:r>
      <w:r w:rsidRPr="006051FD">
        <w:rPr>
          <w:rFonts w:ascii="Times New Roman" w:eastAsia="Calibri" w:hAnsi="Times New Roman" w:cs="Times New Roman"/>
          <w:sz w:val="28"/>
          <w:szCs w:val="28"/>
        </w:rPr>
        <w:t xml:space="preserve"> Із цього часу </w:t>
      </w:r>
      <w:r w:rsidR="00295C97">
        <w:rPr>
          <w:rFonts w:ascii="Times New Roman" w:eastAsia="Calibri" w:hAnsi="Times New Roman" w:cs="Times New Roman"/>
          <w:sz w:val="28"/>
          <w:szCs w:val="28"/>
        </w:rPr>
        <w:t>ОСОБА2</w:t>
      </w:r>
      <w:r w:rsidR="00FA3A1C" w:rsidRPr="00AD7B19">
        <w:rPr>
          <w:rFonts w:ascii="Times New Roman" w:eastAsia="Calibri" w:hAnsi="Times New Roman" w:cs="Times New Roman"/>
          <w:sz w:val="28"/>
          <w:szCs w:val="28"/>
        </w:rPr>
        <w:t xml:space="preserve"> був</w:t>
      </w:r>
      <w:r w:rsidRPr="006051FD">
        <w:rPr>
          <w:rFonts w:ascii="Times New Roman" w:eastAsia="Calibri" w:hAnsi="Times New Roman" w:cs="Times New Roman"/>
          <w:sz w:val="28"/>
          <w:szCs w:val="28"/>
        </w:rPr>
        <w:t xml:space="preserve"> позбавлений доступу до приміщень на території господарства.</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Згодом у не встановлений слідством час,</w:t>
      </w:r>
      <w:r w:rsidR="00B90146" w:rsidRPr="00AD7B19">
        <w:rPr>
          <w:rFonts w:ascii="Times New Roman" w:eastAsia="Calibri" w:hAnsi="Times New Roman" w:cs="Times New Roman"/>
          <w:sz w:val="28"/>
          <w:szCs w:val="28"/>
        </w:rPr>
        <w:t xml:space="preserve"> приблизно у травні 2022 року, </w:t>
      </w:r>
      <w:r w:rsidRPr="006051FD">
        <w:rPr>
          <w:rFonts w:ascii="Times New Roman" w:eastAsia="Calibri" w:hAnsi="Times New Roman" w:cs="Times New Roman"/>
          <w:sz w:val="28"/>
          <w:szCs w:val="28"/>
        </w:rPr>
        <w:t xml:space="preserve">у </w:t>
      </w:r>
      <w:r w:rsidR="003B7527">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виник умисел на заволодіння майном, що формально належало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xml:space="preserve"> на праві власності, а саме:</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1</w:t>
      </w:r>
      <w:r w:rsidRPr="006051FD">
        <w:rPr>
          <w:rFonts w:ascii="Times New Roman" w:eastAsia="Calibri" w:hAnsi="Times New Roman" w:cs="Times New Roman"/>
          <w:sz w:val="28"/>
          <w:szCs w:val="28"/>
          <w:lang w:val="ru-RU"/>
        </w:rPr>
        <w:t>)</w:t>
      </w:r>
      <w:r w:rsidRPr="006051FD">
        <w:rPr>
          <w:rFonts w:ascii="Times New Roman" w:eastAsia="Calibri" w:hAnsi="Times New Roman" w:cs="Times New Roman"/>
          <w:sz w:val="28"/>
          <w:szCs w:val="28"/>
        </w:rPr>
        <w:t xml:space="preserve"> </w:t>
      </w:r>
      <w:r w:rsidRPr="006051FD">
        <w:rPr>
          <w:rFonts w:ascii="Times New Roman" w:eastAsia="Calibri" w:hAnsi="Times New Roman" w:cs="Times New Roman"/>
          <w:sz w:val="28"/>
          <w:szCs w:val="28"/>
          <w:lang w:val="ru-RU"/>
        </w:rPr>
        <w:t>к</w:t>
      </w:r>
      <w:proofErr w:type="spellStart"/>
      <w:r w:rsidRPr="006051FD">
        <w:rPr>
          <w:rFonts w:ascii="Times New Roman" w:eastAsia="Calibri" w:hAnsi="Times New Roman" w:cs="Times New Roman"/>
          <w:sz w:val="28"/>
          <w:szCs w:val="28"/>
        </w:rPr>
        <w:t>омбайн</w:t>
      </w:r>
      <w:proofErr w:type="spellEnd"/>
      <w:r w:rsidRPr="006051FD">
        <w:rPr>
          <w:rFonts w:ascii="Times New Roman" w:eastAsia="Calibri" w:hAnsi="Times New Roman" w:cs="Times New Roman"/>
          <w:sz w:val="28"/>
          <w:szCs w:val="28"/>
        </w:rPr>
        <w:t xml:space="preserve"> зернозбиральний </w:t>
      </w:r>
      <w:r w:rsidRPr="006051FD">
        <w:rPr>
          <w:rFonts w:ascii="Times New Roman" w:eastAsia="Calibri" w:hAnsi="Times New Roman" w:cs="Times New Roman"/>
          <w:sz w:val="28"/>
          <w:szCs w:val="28"/>
          <w:lang w:val="ru-RU"/>
        </w:rPr>
        <w:t>«</w:t>
      </w:r>
      <w:r w:rsidRPr="006051FD">
        <w:rPr>
          <w:rFonts w:ascii="Times New Roman" w:eastAsia="Calibri" w:hAnsi="Times New Roman" w:cs="Times New Roman"/>
          <w:sz w:val="28"/>
          <w:szCs w:val="28"/>
        </w:rPr>
        <w:t>КЗС</w:t>
      </w:r>
      <w:r w:rsidRPr="006051FD">
        <w:rPr>
          <w:rFonts w:ascii="Times New Roman" w:eastAsia="Calibri" w:hAnsi="Times New Roman" w:cs="Times New Roman"/>
          <w:sz w:val="28"/>
          <w:szCs w:val="28"/>
          <w:lang w:val="ru-RU"/>
        </w:rPr>
        <w:t>-</w:t>
      </w:r>
      <w:r w:rsidRPr="006051FD">
        <w:rPr>
          <w:rFonts w:ascii="Times New Roman" w:eastAsia="Calibri" w:hAnsi="Times New Roman" w:cs="Times New Roman"/>
          <w:sz w:val="28"/>
          <w:szCs w:val="28"/>
        </w:rPr>
        <w:t>1218</w:t>
      </w:r>
      <w:r w:rsidRPr="006051FD">
        <w:rPr>
          <w:rFonts w:ascii="Times New Roman" w:eastAsia="Calibri" w:hAnsi="Times New Roman" w:cs="Times New Roman"/>
          <w:sz w:val="28"/>
          <w:szCs w:val="28"/>
          <w:lang w:val="ru-RU"/>
        </w:rPr>
        <w:t>»</w:t>
      </w:r>
      <w:r w:rsidRPr="006051FD">
        <w:rPr>
          <w:rFonts w:ascii="Times New Roman" w:eastAsia="Calibri" w:hAnsi="Times New Roman" w:cs="Times New Roman"/>
          <w:sz w:val="28"/>
          <w:szCs w:val="28"/>
        </w:rPr>
        <w:t xml:space="preserve">, 2012 року випуску, придбаний </w:t>
      </w:r>
      <w:r w:rsidRPr="006051FD">
        <w:rPr>
          <w:rFonts w:ascii="Times New Roman" w:eastAsia="Calibri" w:hAnsi="Times New Roman" w:cs="Times New Roman"/>
          <w:sz w:val="28"/>
          <w:szCs w:val="28"/>
        </w:rPr>
        <w:br/>
        <w:t>20</w:t>
      </w:r>
      <w:r w:rsidRPr="006051FD">
        <w:rPr>
          <w:rFonts w:ascii="Times New Roman" w:eastAsia="Calibri" w:hAnsi="Times New Roman" w:cs="Times New Roman"/>
          <w:sz w:val="28"/>
          <w:szCs w:val="28"/>
          <w:lang w:val="ru-RU"/>
        </w:rPr>
        <w:t xml:space="preserve"> </w:t>
      </w:r>
      <w:proofErr w:type="spellStart"/>
      <w:r w:rsidRPr="006051FD">
        <w:rPr>
          <w:rFonts w:ascii="Times New Roman" w:eastAsia="Calibri" w:hAnsi="Times New Roman" w:cs="Times New Roman"/>
          <w:sz w:val="28"/>
          <w:szCs w:val="28"/>
          <w:lang w:val="ru-RU"/>
        </w:rPr>
        <w:t>вересня</w:t>
      </w:r>
      <w:proofErr w:type="spellEnd"/>
      <w:r w:rsidRPr="006051FD">
        <w:rPr>
          <w:rFonts w:ascii="Times New Roman" w:eastAsia="Calibri" w:hAnsi="Times New Roman" w:cs="Times New Roman"/>
          <w:sz w:val="28"/>
          <w:szCs w:val="28"/>
          <w:lang w:val="ru-RU"/>
        </w:rPr>
        <w:t xml:space="preserve"> </w:t>
      </w:r>
      <w:r w:rsidRPr="006051FD">
        <w:rPr>
          <w:rFonts w:ascii="Times New Roman" w:eastAsia="Calibri" w:hAnsi="Times New Roman" w:cs="Times New Roman"/>
          <w:sz w:val="28"/>
          <w:szCs w:val="28"/>
        </w:rPr>
        <w:t>2017</w:t>
      </w:r>
      <w:r w:rsidRPr="006051FD">
        <w:rPr>
          <w:rFonts w:ascii="Times New Roman" w:eastAsia="Calibri" w:hAnsi="Times New Roman" w:cs="Times New Roman"/>
          <w:sz w:val="28"/>
          <w:szCs w:val="28"/>
          <w:lang w:val="ru-RU"/>
        </w:rPr>
        <w:t xml:space="preserve"> року</w:t>
      </w:r>
      <w:r w:rsidRPr="006051FD">
        <w:rPr>
          <w:rFonts w:ascii="Times New Roman" w:eastAsia="Calibri" w:hAnsi="Times New Roman" w:cs="Times New Roman"/>
          <w:sz w:val="28"/>
          <w:szCs w:val="28"/>
        </w:rPr>
        <w:t>;</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lastRenderedPageBreak/>
        <w:t xml:space="preserve">2) транспортний засіб «КАМАЗ 5320», 1987 року випуску, придбаний </w:t>
      </w:r>
      <w:r w:rsidRPr="006051FD">
        <w:rPr>
          <w:rFonts w:ascii="Times New Roman" w:eastAsia="Calibri" w:hAnsi="Times New Roman" w:cs="Times New Roman"/>
          <w:sz w:val="28"/>
          <w:szCs w:val="28"/>
        </w:rPr>
        <w:br/>
        <w:t>8 лютого 2018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3) вантажний причіп-самоскид «СЗАП 8527», 1981 року випуску, придбаний 8 лютого 2018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4) трактор колісний «Т-150К», 2015 року випуску, придбаний 8 лютого </w:t>
      </w:r>
      <w:r w:rsidRPr="006051FD">
        <w:rPr>
          <w:rFonts w:ascii="Times New Roman" w:eastAsia="Calibri" w:hAnsi="Times New Roman" w:cs="Times New Roman"/>
          <w:sz w:val="28"/>
          <w:szCs w:val="28"/>
        </w:rPr>
        <w:br/>
        <w:t>2019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5) трактор колісний «МТЗ-82», 2000 року випуску, придбаний 29 березня 2019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6) транспортний засіб «КАМАЗ </w:t>
      </w:r>
      <w:r w:rsidR="00B90146" w:rsidRPr="00AD7B19">
        <w:rPr>
          <w:rFonts w:ascii="Times New Roman" w:eastAsia="Calibri" w:hAnsi="Times New Roman" w:cs="Times New Roman"/>
          <w:sz w:val="28"/>
          <w:szCs w:val="28"/>
        </w:rPr>
        <w:t xml:space="preserve">53212» – спеціальний вантажний </w:t>
      </w:r>
      <w:r w:rsidRPr="006051FD">
        <w:rPr>
          <w:rFonts w:ascii="Times New Roman" w:eastAsia="Calibri" w:hAnsi="Times New Roman" w:cs="Times New Roman"/>
          <w:sz w:val="28"/>
          <w:szCs w:val="28"/>
        </w:rPr>
        <w:t>автокран 10-20Т-С, 1980 року випуску, придбаний 28 липня 2020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7) автомобіль легковий «</w:t>
      </w:r>
      <w:proofErr w:type="spellStart"/>
      <w:r w:rsidRPr="006051FD">
        <w:rPr>
          <w:rFonts w:ascii="Times New Roman" w:eastAsia="Calibri" w:hAnsi="Times New Roman" w:cs="Times New Roman"/>
          <w:sz w:val="28"/>
          <w:szCs w:val="28"/>
        </w:rPr>
        <w:t>Dacia</w:t>
      </w:r>
      <w:proofErr w:type="spellEnd"/>
      <w:r w:rsidRPr="006051FD">
        <w:rPr>
          <w:rFonts w:ascii="Times New Roman" w:eastAsia="Calibri" w:hAnsi="Times New Roman" w:cs="Times New Roman"/>
          <w:sz w:val="28"/>
          <w:szCs w:val="28"/>
        </w:rPr>
        <w:t xml:space="preserve"> </w:t>
      </w:r>
      <w:proofErr w:type="spellStart"/>
      <w:r w:rsidRPr="006051FD">
        <w:rPr>
          <w:rFonts w:ascii="Times New Roman" w:eastAsia="Calibri" w:hAnsi="Times New Roman" w:cs="Times New Roman"/>
          <w:sz w:val="28"/>
          <w:szCs w:val="28"/>
        </w:rPr>
        <w:t>Duster</w:t>
      </w:r>
      <w:proofErr w:type="spellEnd"/>
      <w:r w:rsidRPr="006051FD">
        <w:rPr>
          <w:rFonts w:ascii="Times New Roman" w:eastAsia="Calibri" w:hAnsi="Times New Roman" w:cs="Times New Roman"/>
          <w:sz w:val="28"/>
          <w:szCs w:val="28"/>
        </w:rPr>
        <w:t xml:space="preserve"> 1461», 2012 року випуску, придбаний 28 листопада 2020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8) навантажувач «Карпатець ПЕА-1.0»</w:t>
      </w:r>
      <w:r w:rsidR="00B90146" w:rsidRPr="00AD7B19">
        <w:rPr>
          <w:rFonts w:ascii="Times New Roman" w:eastAsia="Calibri" w:hAnsi="Times New Roman" w:cs="Times New Roman"/>
          <w:sz w:val="28"/>
          <w:szCs w:val="28"/>
        </w:rPr>
        <w:t xml:space="preserve">, 1993 року випуску, придбаний </w:t>
      </w:r>
      <w:r w:rsidRPr="006051FD">
        <w:rPr>
          <w:rFonts w:ascii="Times New Roman" w:eastAsia="Calibri" w:hAnsi="Times New Roman" w:cs="Times New Roman"/>
          <w:sz w:val="28"/>
          <w:szCs w:val="28"/>
        </w:rPr>
        <w:t>у 2020 році;</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9) комбайн зернозбиральний «СК-5 НИВА», 2001 року випуску, придбаний влітку 2021 року;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10) транспортний засіб «КАМАЗ 5320», 1979 року випуску.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Із цією метою </w:t>
      </w:r>
      <w:r w:rsidR="003B7527">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у не встан</w:t>
      </w:r>
      <w:r w:rsidR="00B90146" w:rsidRPr="00AD7B19">
        <w:rPr>
          <w:rFonts w:ascii="Times New Roman" w:eastAsia="Calibri" w:hAnsi="Times New Roman" w:cs="Times New Roman"/>
          <w:sz w:val="28"/>
          <w:szCs w:val="28"/>
        </w:rPr>
        <w:t>овлений слідством час у травні</w:t>
      </w:r>
      <w:r w:rsidR="00B90146" w:rsidRPr="00AD7B19">
        <w:rPr>
          <w:rFonts w:ascii="Times New Roman" w:eastAsia="Calibri" w:hAnsi="Times New Roman" w:cs="Times New Roman"/>
          <w:sz w:val="28"/>
          <w:szCs w:val="28"/>
        </w:rPr>
        <w:br/>
      </w:r>
      <w:r w:rsidRPr="006051FD">
        <w:rPr>
          <w:rFonts w:ascii="Times New Roman" w:eastAsia="Calibri" w:hAnsi="Times New Roman" w:cs="Times New Roman"/>
          <w:sz w:val="28"/>
          <w:szCs w:val="28"/>
        </w:rPr>
        <w:t xml:space="preserve">2022 року зателефонував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xml:space="preserve"> та запропонував передати йому свідоцтва про державну реєстрацію всіх з</w:t>
      </w:r>
      <w:r w:rsidR="00B90146" w:rsidRPr="00AD7B19">
        <w:rPr>
          <w:rFonts w:ascii="Times New Roman" w:eastAsia="Calibri" w:hAnsi="Times New Roman" w:cs="Times New Roman"/>
          <w:sz w:val="28"/>
          <w:szCs w:val="28"/>
        </w:rPr>
        <w:t xml:space="preserve">азначених транспортних засобів </w:t>
      </w:r>
      <w:r w:rsidRPr="006051FD">
        <w:rPr>
          <w:rFonts w:ascii="Times New Roman" w:eastAsia="Calibri" w:hAnsi="Times New Roman" w:cs="Times New Roman"/>
          <w:sz w:val="28"/>
          <w:szCs w:val="28"/>
        </w:rPr>
        <w:t xml:space="preserve">та сільськогосподарської техніки, </w:t>
      </w:r>
      <w:r w:rsidR="00B90146" w:rsidRPr="00AD7B19">
        <w:rPr>
          <w:rFonts w:ascii="Times New Roman" w:eastAsia="Calibri" w:hAnsi="Times New Roman" w:cs="Times New Roman"/>
          <w:sz w:val="28"/>
          <w:szCs w:val="28"/>
        </w:rPr>
        <w:t xml:space="preserve">що на праві власності належить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xml:space="preserve">, але придбана за кошти </w:t>
      </w:r>
      <w:r w:rsidR="003B7527">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а також прибути до державних установ, де відбудеться перереєстрація права власності на транспортні засоби та сільськогосподарську техніку на третіх осіб, на яких укаже </w:t>
      </w:r>
      <w:r w:rsidR="003B7527">
        <w:rPr>
          <w:rFonts w:ascii="Times New Roman" w:eastAsia="Calibri" w:hAnsi="Times New Roman" w:cs="Times New Roman"/>
          <w:sz w:val="28"/>
          <w:szCs w:val="28"/>
          <w:lang w:eastAsia="en-US"/>
        </w:rPr>
        <w:t>ОСОБА1.</w:t>
      </w:r>
    </w:p>
    <w:p w:rsidR="006051FD" w:rsidRPr="006051FD" w:rsidRDefault="00295C97" w:rsidP="00332983">
      <w:pPr>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sz w:val="28"/>
          <w:szCs w:val="28"/>
          <w:lang w:eastAsia="en-US"/>
        </w:rPr>
        <w:t>ОСОБА2</w:t>
      </w:r>
      <w:r w:rsidR="006051FD" w:rsidRPr="006051FD">
        <w:rPr>
          <w:rFonts w:ascii="Times New Roman" w:eastAsia="Calibri" w:hAnsi="Times New Roman" w:cs="Times New Roman"/>
          <w:sz w:val="28"/>
          <w:szCs w:val="28"/>
        </w:rPr>
        <w:t xml:space="preserve"> на пропозицію </w:t>
      </w:r>
      <w:r w:rsidR="003B7527">
        <w:rPr>
          <w:rFonts w:ascii="Times New Roman" w:eastAsia="Calibri" w:hAnsi="Times New Roman" w:cs="Times New Roman"/>
          <w:sz w:val="28"/>
          <w:szCs w:val="28"/>
        </w:rPr>
        <w:t>ОСОБА1</w:t>
      </w:r>
      <w:r w:rsidR="006051FD" w:rsidRPr="006051FD">
        <w:rPr>
          <w:rFonts w:ascii="Times New Roman" w:eastAsia="Calibri" w:hAnsi="Times New Roman" w:cs="Times New Roman"/>
          <w:sz w:val="28"/>
          <w:szCs w:val="28"/>
        </w:rPr>
        <w:t xml:space="preserve"> відповів відмовою, оскільки не бажав втрачати право власності на зазначене майно. </w:t>
      </w:r>
    </w:p>
    <w:p w:rsidR="006051FD" w:rsidRPr="006051FD" w:rsidRDefault="00D71797" w:rsidP="00332983">
      <w:pPr>
        <w:spacing w:after="0" w:line="240" w:lineRule="auto"/>
        <w:ind w:firstLine="567"/>
        <w:jc w:val="both"/>
        <w:rPr>
          <w:rFonts w:ascii="Times New Roman" w:eastAsia="Calibri" w:hAnsi="Times New Roman" w:cs="Times New Roman"/>
          <w:b/>
          <w:sz w:val="28"/>
          <w:szCs w:val="28"/>
        </w:rPr>
      </w:pPr>
      <w:r w:rsidRPr="00AD7B19">
        <w:rPr>
          <w:rFonts w:ascii="Times New Roman" w:eastAsia="Calibri" w:hAnsi="Times New Roman" w:cs="Times New Roman"/>
          <w:sz w:val="28"/>
          <w:szCs w:val="28"/>
        </w:rPr>
        <w:t>Після</w:t>
      </w:r>
      <w:r w:rsidR="006051FD" w:rsidRPr="006051FD">
        <w:rPr>
          <w:rFonts w:ascii="Times New Roman" w:eastAsia="Calibri" w:hAnsi="Times New Roman" w:cs="Times New Roman"/>
          <w:sz w:val="28"/>
          <w:szCs w:val="28"/>
        </w:rPr>
        <w:t xml:space="preserve"> </w:t>
      </w:r>
      <w:r w:rsidR="00BA394C">
        <w:rPr>
          <w:rFonts w:ascii="Times New Roman" w:eastAsia="Calibri" w:hAnsi="Times New Roman" w:cs="Times New Roman"/>
          <w:sz w:val="28"/>
          <w:szCs w:val="28"/>
        </w:rPr>
        <w:t>не</w:t>
      </w:r>
      <w:r w:rsidR="006051FD" w:rsidRPr="006051FD">
        <w:rPr>
          <w:rFonts w:ascii="Times New Roman" w:eastAsia="Calibri" w:hAnsi="Times New Roman" w:cs="Times New Roman"/>
          <w:sz w:val="28"/>
          <w:szCs w:val="28"/>
        </w:rPr>
        <w:t xml:space="preserve">отримання згоди від </w:t>
      </w:r>
      <w:r w:rsidR="00295C97">
        <w:rPr>
          <w:rFonts w:ascii="Times New Roman" w:eastAsia="Calibri" w:hAnsi="Times New Roman" w:cs="Times New Roman"/>
          <w:sz w:val="28"/>
          <w:szCs w:val="28"/>
          <w:lang w:eastAsia="en-US"/>
        </w:rPr>
        <w:t>ОСОБА2</w:t>
      </w:r>
      <w:r w:rsidR="006051FD" w:rsidRPr="006051FD">
        <w:rPr>
          <w:rFonts w:ascii="Times New Roman" w:eastAsia="Calibri" w:hAnsi="Times New Roman" w:cs="Times New Roman"/>
          <w:sz w:val="28"/>
          <w:szCs w:val="28"/>
        </w:rPr>
        <w:t>, розуміючи, що за таких обставин у передбачений законодавством</w:t>
      </w:r>
      <w:r w:rsidR="00B90146" w:rsidRPr="00AD7B19">
        <w:rPr>
          <w:rFonts w:ascii="Times New Roman" w:eastAsia="Calibri" w:hAnsi="Times New Roman" w:cs="Times New Roman"/>
          <w:sz w:val="28"/>
          <w:szCs w:val="28"/>
        </w:rPr>
        <w:t xml:space="preserve"> спосіб схилити </w:t>
      </w:r>
      <w:r w:rsidR="00295C97">
        <w:rPr>
          <w:rFonts w:ascii="Times New Roman" w:eastAsia="Calibri" w:hAnsi="Times New Roman" w:cs="Times New Roman"/>
          <w:sz w:val="28"/>
          <w:szCs w:val="28"/>
        </w:rPr>
        <w:t>ОСОБА2</w:t>
      </w:r>
      <w:r w:rsidR="00B90146" w:rsidRPr="00AD7B19">
        <w:rPr>
          <w:rFonts w:ascii="Times New Roman" w:eastAsia="Calibri" w:hAnsi="Times New Roman" w:cs="Times New Roman"/>
          <w:sz w:val="28"/>
          <w:szCs w:val="28"/>
        </w:rPr>
        <w:t xml:space="preserve"> </w:t>
      </w:r>
      <w:r w:rsidR="006051FD" w:rsidRPr="006051FD">
        <w:rPr>
          <w:rFonts w:ascii="Times New Roman" w:eastAsia="Calibri" w:hAnsi="Times New Roman" w:cs="Times New Roman"/>
          <w:sz w:val="28"/>
          <w:szCs w:val="28"/>
        </w:rPr>
        <w:t>до передання права</w:t>
      </w:r>
      <w:r w:rsidRPr="00AD7B19">
        <w:rPr>
          <w:rFonts w:ascii="Times New Roman" w:eastAsia="Calibri" w:hAnsi="Times New Roman" w:cs="Times New Roman"/>
          <w:sz w:val="28"/>
          <w:szCs w:val="28"/>
        </w:rPr>
        <w:t xml:space="preserve"> власності на майно буде неможливо</w:t>
      </w:r>
      <w:r w:rsidR="006051FD" w:rsidRPr="006051FD">
        <w:rPr>
          <w:rFonts w:ascii="Times New Roman" w:eastAsia="Calibri" w:hAnsi="Times New Roman" w:cs="Times New Roman"/>
          <w:sz w:val="28"/>
          <w:szCs w:val="28"/>
        </w:rPr>
        <w:t xml:space="preserve">, у </w:t>
      </w:r>
      <w:r w:rsidR="003B7527">
        <w:rPr>
          <w:rFonts w:ascii="Times New Roman" w:eastAsia="Calibri" w:hAnsi="Times New Roman" w:cs="Times New Roman"/>
          <w:sz w:val="28"/>
          <w:szCs w:val="28"/>
        </w:rPr>
        <w:t>ОСОБА1</w:t>
      </w:r>
      <w:r w:rsidR="006051FD" w:rsidRPr="006051FD">
        <w:rPr>
          <w:rFonts w:ascii="Times New Roman" w:eastAsia="Calibri" w:hAnsi="Times New Roman" w:cs="Times New Roman"/>
          <w:sz w:val="28"/>
          <w:szCs w:val="28"/>
        </w:rPr>
        <w:t xml:space="preserve"> приблизно у вересні 2022 року, але не пізніше 26 вересня 2022 року, виник злочинний умисел щодо організації незаконного </w:t>
      </w:r>
      <w:r w:rsidR="00B90146" w:rsidRPr="00AD7B19">
        <w:rPr>
          <w:rFonts w:ascii="Times New Roman" w:eastAsia="Calibri" w:hAnsi="Times New Roman" w:cs="Times New Roman"/>
          <w:sz w:val="28"/>
          <w:szCs w:val="28"/>
        </w:rPr>
        <w:t xml:space="preserve">позбавлення волі та викрадення </w:t>
      </w:r>
      <w:r w:rsidR="00295C97">
        <w:rPr>
          <w:rFonts w:ascii="Times New Roman" w:eastAsia="Calibri" w:hAnsi="Times New Roman" w:cs="Times New Roman"/>
          <w:sz w:val="28"/>
          <w:szCs w:val="28"/>
          <w:lang w:eastAsia="en-US"/>
        </w:rPr>
        <w:t>ОСОБА2</w:t>
      </w:r>
      <w:r w:rsidR="006051FD" w:rsidRPr="006051FD">
        <w:rPr>
          <w:rFonts w:ascii="Times New Roman" w:eastAsia="Calibri" w:hAnsi="Times New Roman" w:cs="Times New Roman"/>
          <w:sz w:val="28"/>
          <w:szCs w:val="28"/>
        </w:rPr>
        <w:t xml:space="preserve"> з корисливих мотивів, за попередньою змовою групою осіб протягом тривалого часу. Для реалізації свого з</w:t>
      </w:r>
      <w:r w:rsidR="006D7679" w:rsidRPr="00AD7B19">
        <w:rPr>
          <w:rFonts w:ascii="Times New Roman" w:eastAsia="Calibri" w:hAnsi="Times New Roman" w:cs="Times New Roman"/>
          <w:sz w:val="28"/>
          <w:szCs w:val="28"/>
        </w:rPr>
        <w:t xml:space="preserve">лочинного наміру </w:t>
      </w:r>
      <w:r w:rsidR="003B7527">
        <w:rPr>
          <w:rFonts w:ascii="Times New Roman" w:eastAsia="Calibri" w:hAnsi="Times New Roman" w:cs="Times New Roman"/>
          <w:sz w:val="28"/>
          <w:szCs w:val="28"/>
        </w:rPr>
        <w:t>ОСОБА1</w:t>
      </w:r>
      <w:r w:rsidR="006D7679" w:rsidRPr="00AD7B19">
        <w:rPr>
          <w:rFonts w:ascii="Times New Roman" w:eastAsia="Calibri" w:hAnsi="Times New Roman" w:cs="Times New Roman"/>
          <w:sz w:val="28"/>
          <w:szCs w:val="28"/>
        </w:rPr>
        <w:t xml:space="preserve"> </w:t>
      </w:r>
      <w:r w:rsidR="006051FD" w:rsidRPr="006051FD">
        <w:rPr>
          <w:rFonts w:ascii="Times New Roman" w:eastAsia="Calibri" w:hAnsi="Times New Roman" w:cs="Times New Roman"/>
          <w:sz w:val="28"/>
          <w:szCs w:val="28"/>
        </w:rPr>
        <w:t>з метою підшук</w:t>
      </w:r>
      <w:r w:rsidR="006D7679" w:rsidRPr="00AD7B19">
        <w:rPr>
          <w:rFonts w:ascii="Times New Roman" w:eastAsia="Calibri" w:hAnsi="Times New Roman" w:cs="Times New Roman"/>
          <w:sz w:val="28"/>
          <w:szCs w:val="28"/>
        </w:rPr>
        <w:t>ув</w:t>
      </w:r>
      <w:r w:rsidR="006051FD" w:rsidRPr="006051FD">
        <w:rPr>
          <w:rFonts w:ascii="Times New Roman" w:eastAsia="Calibri" w:hAnsi="Times New Roman" w:cs="Times New Roman"/>
          <w:sz w:val="28"/>
          <w:szCs w:val="28"/>
        </w:rPr>
        <w:t>ання співучасників</w:t>
      </w:r>
      <w:r w:rsidR="006051FD" w:rsidRPr="006051FD">
        <w:rPr>
          <w:rFonts w:ascii="Times New Roman" w:eastAsia="Calibri" w:hAnsi="Times New Roman" w:cs="Times New Roman"/>
          <w:sz w:val="28"/>
          <w:szCs w:val="28"/>
          <w:lang w:eastAsia="en-US"/>
        </w:rPr>
        <w:t xml:space="preserve"> </w:t>
      </w:r>
      <w:r w:rsidR="006051FD" w:rsidRPr="006051FD">
        <w:rPr>
          <w:rFonts w:ascii="Times New Roman" w:eastAsia="Calibri" w:hAnsi="Times New Roman" w:cs="Times New Roman"/>
          <w:sz w:val="28"/>
          <w:szCs w:val="28"/>
        </w:rPr>
        <w:t>у ве</w:t>
      </w:r>
      <w:r w:rsidR="00B90146" w:rsidRPr="00AD7B19">
        <w:rPr>
          <w:rFonts w:ascii="Times New Roman" w:eastAsia="Calibri" w:hAnsi="Times New Roman" w:cs="Times New Roman"/>
          <w:sz w:val="28"/>
          <w:szCs w:val="28"/>
        </w:rPr>
        <w:t xml:space="preserve">ресні 2022 </w:t>
      </w:r>
      <w:r w:rsidR="000247B9">
        <w:rPr>
          <w:rFonts w:ascii="Times New Roman" w:eastAsia="Calibri" w:hAnsi="Times New Roman" w:cs="Times New Roman"/>
          <w:sz w:val="28"/>
          <w:szCs w:val="28"/>
        </w:rPr>
        <w:t>року, але не пізніше</w:t>
      </w:r>
      <w:r w:rsidR="003B7527">
        <w:rPr>
          <w:rFonts w:ascii="Times New Roman" w:eastAsia="Calibri" w:hAnsi="Times New Roman" w:cs="Times New Roman"/>
          <w:sz w:val="28"/>
          <w:szCs w:val="28"/>
        </w:rPr>
        <w:t xml:space="preserve"> </w:t>
      </w:r>
      <w:r w:rsidR="000247B9">
        <w:rPr>
          <w:rFonts w:ascii="Times New Roman" w:eastAsia="Calibri" w:hAnsi="Times New Roman" w:cs="Times New Roman"/>
          <w:sz w:val="28"/>
          <w:szCs w:val="28"/>
        </w:rPr>
        <w:t xml:space="preserve">26 вересня </w:t>
      </w:r>
      <w:r w:rsidR="006051FD" w:rsidRPr="006051FD">
        <w:rPr>
          <w:rFonts w:ascii="Times New Roman" w:eastAsia="Calibri" w:hAnsi="Times New Roman" w:cs="Times New Roman"/>
          <w:sz w:val="28"/>
          <w:szCs w:val="28"/>
        </w:rPr>
        <w:t xml:space="preserve">2022 року, звернувся до незнайомого громадянина </w:t>
      </w:r>
      <w:r w:rsidR="003B7527">
        <w:rPr>
          <w:rFonts w:ascii="Times New Roman" w:eastAsia="Calibri" w:hAnsi="Times New Roman" w:cs="Times New Roman"/>
          <w:sz w:val="28"/>
          <w:szCs w:val="28"/>
          <w:lang w:eastAsia="en-US"/>
        </w:rPr>
        <w:t>ОСОБА4.</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Довідавшись про мету та мотиви </w:t>
      </w:r>
      <w:r w:rsidR="003B7527">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w:t>
      </w:r>
      <w:r w:rsidR="003B7527">
        <w:rPr>
          <w:rFonts w:ascii="Times New Roman" w:eastAsia="Calibri" w:hAnsi="Times New Roman" w:cs="Times New Roman"/>
          <w:sz w:val="28"/>
          <w:szCs w:val="28"/>
        </w:rPr>
        <w:t>ОСОБА4</w:t>
      </w:r>
      <w:r w:rsidRPr="006051FD">
        <w:rPr>
          <w:rFonts w:ascii="Times New Roman" w:eastAsia="Calibri" w:hAnsi="Times New Roman" w:cs="Times New Roman"/>
          <w:sz w:val="28"/>
          <w:szCs w:val="28"/>
        </w:rPr>
        <w:t xml:space="preserve">, розуміючи його злочинний умисел, спрямований на вчинення злочину, завчасно повідомив про це орган досудового розслідування та погодився імітувати роль виконавця злочину. При цьому </w:t>
      </w:r>
      <w:r w:rsidR="003B7527">
        <w:rPr>
          <w:rFonts w:ascii="Times New Roman" w:eastAsia="Calibri" w:hAnsi="Times New Roman" w:cs="Times New Roman"/>
          <w:sz w:val="28"/>
          <w:szCs w:val="28"/>
        </w:rPr>
        <w:t>ОСОБА4</w:t>
      </w:r>
      <w:r w:rsidRPr="006051FD">
        <w:rPr>
          <w:rFonts w:ascii="Times New Roman" w:eastAsia="Calibri" w:hAnsi="Times New Roman" w:cs="Times New Roman"/>
          <w:sz w:val="28"/>
          <w:szCs w:val="28"/>
        </w:rPr>
        <w:t>, не ба</w:t>
      </w:r>
      <w:r w:rsidR="00B90146" w:rsidRPr="00AD7B19">
        <w:rPr>
          <w:rFonts w:ascii="Times New Roman" w:eastAsia="Calibri" w:hAnsi="Times New Roman" w:cs="Times New Roman"/>
          <w:sz w:val="28"/>
          <w:szCs w:val="28"/>
        </w:rPr>
        <w:t xml:space="preserve">жаючи здійснювати реальних дій </w:t>
      </w:r>
      <w:r w:rsidRPr="006051FD">
        <w:rPr>
          <w:rFonts w:ascii="Times New Roman" w:eastAsia="Calibri" w:hAnsi="Times New Roman" w:cs="Times New Roman"/>
          <w:sz w:val="28"/>
          <w:szCs w:val="28"/>
        </w:rPr>
        <w:t xml:space="preserve">із викрадення та незаконного позбавлення волі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xml:space="preserve">, надаючи конфіденційну допомогу органу досудового розслідування, повідомив </w:t>
      </w:r>
      <w:r w:rsidR="003B7527">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про згоду на виконання зазначених злочинних дій.</w:t>
      </w:r>
    </w:p>
    <w:p w:rsidR="006051FD" w:rsidRPr="006051FD" w:rsidRDefault="003B7527" w:rsidP="00332983">
      <w:pPr>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sz w:val="28"/>
          <w:szCs w:val="28"/>
          <w:lang w:eastAsia="en-US"/>
        </w:rPr>
        <w:t>ОСОБА1</w:t>
      </w:r>
      <w:r w:rsidR="006A3F37" w:rsidRPr="00AD7B19">
        <w:rPr>
          <w:rFonts w:ascii="Times New Roman" w:eastAsia="Calibri" w:hAnsi="Times New Roman" w:cs="Times New Roman"/>
          <w:sz w:val="28"/>
          <w:szCs w:val="28"/>
        </w:rPr>
        <w:t xml:space="preserve"> </w:t>
      </w:r>
      <w:r w:rsidR="006051FD" w:rsidRPr="006051FD">
        <w:rPr>
          <w:rFonts w:ascii="Times New Roman" w:eastAsia="Calibri" w:hAnsi="Times New Roman" w:cs="Times New Roman"/>
          <w:sz w:val="28"/>
          <w:szCs w:val="28"/>
        </w:rPr>
        <w:t>27 вересня 2022 року близько 20:50, перебуваючи поблизу автомагазин</w:t>
      </w:r>
      <w:r w:rsidR="006A3F37" w:rsidRPr="00AD7B19">
        <w:rPr>
          <w:rFonts w:ascii="Times New Roman" w:eastAsia="Calibri" w:hAnsi="Times New Roman" w:cs="Times New Roman"/>
          <w:sz w:val="28"/>
          <w:szCs w:val="28"/>
        </w:rPr>
        <w:t>у</w:t>
      </w:r>
      <w:r w:rsidR="006051FD" w:rsidRPr="006051FD">
        <w:rPr>
          <w:rFonts w:ascii="Times New Roman" w:eastAsia="Calibri" w:hAnsi="Times New Roman" w:cs="Times New Roman"/>
          <w:sz w:val="28"/>
          <w:szCs w:val="28"/>
        </w:rPr>
        <w:t xml:space="preserve"> «</w:t>
      </w:r>
      <w:proofErr w:type="spellStart"/>
      <w:r w:rsidR="006051FD" w:rsidRPr="006051FD">
        <w:rPr>
          <w:rFonts w:ascii="Times New Roman" w:eastAsia="Calibri" w:hAnsi="Times New Roman" w:cs="Times New Roman"/>
          <w:sz w:val="28"/>
          <w:szCs w:val="28"/>
        </w:rPr>
        <w:t>Автолідер</w:t>
      </w:r>
      <w:proofErr w:type="spellEnd"/>
      <w:r w:rsidR="006051FD" w:rsidRPr="006051FD">
        <w:rPr>
          <w:rFonts w:ascii="Times New Roman" w:eastAsia="Calibri" w:hAnsi="Times New Roman" w:cs="Times New Roman"/>
          <w:sz w:val="28"/>
          <w:szCs w:val="28"/>
        </w:rPr>
        <w:t>» за адресою:</w:t>
      </w:r>
      <w:r w:rsidR="006A3F37" w:rsidRPr="00AD7B19">
        <w:rPr>
          <w:rFonts w:ascii="Times New Roman" w:eastAsia="Calibri" w:hAnsi="Times New Roman" w:cs="Times New Roman"/>
          <w:sz w:val="28"/>
          <w:szCs w:val="28"/>
        </w:rPr>
        <w:t xml:space="preserve"> вулиця</w:t>
      </w:r>
      <w:r w:rsidR="006051FD" w:rsidRPr="006051FD">
        <w:rPr>
          <w:rFonts w:ascii="Times New Roman" w:eastAsia="Calibri" w:hAnsi="Times New Roman" w:cs="Times New Roman"/>
          <w:sz w:val="28"/>
          <w:szCs w:val="28"/>
        </w:rPr>
        <w:t xml:space="preserve"> Горького, </w:t>
      </w:r>
      <w:r w:rsidR="006A3F37" w:rsidRPr="00AD7B19">
        <w:rPr>
          <w:rFonts w:ascii="Times New Roman" w:eastAsia="Calibri" w:hAnsi="Times New Roman" w:cs="Times New Roman"/>
          <w:sz w:val="28"/>
          <w:szCs w:val="28"/>
        </w:rPr>
        <w:t xml:space="preserve">будинок </w:t>
      </w:r>
      <w:r w:rsidR="00B90146" w:rsidRPr="00AD7B19">
        <w:rPr>
          <w:rFonts w:ascii="Times New Roman" w:eastAsia="Calibri" w:hAnsi="Times New Roman" w:cs="Times New Roman"/>
          <w:sz w:val="28"/>
          <w:szCs w:val="28"/>
        </w:rPr>
        <w:t xml:space="preserve">67, </w:t>
      </w:r>
      <w:r w:rsidR="006A3F37" w:rsidRPr="00AD7B19">
        <w:rPr>
          <w:rFonts w:ascii="Times New Roman" w:eastAsia="Calibri" w:hAnsi="Times New Roman" w:cs="Times New Roman"/>
          <w:sz w:val="28"/>
          <w:szCs w:val="28"/>
        </w:rPr>
        <w:t>місто</w:t>
      </w:r>
      <w:r w:rsidR="006051FD" w:rsidRPr="006051FD">
        <w:rPr>
          <w:rFonts w:ascii="Times New Roman" w:eastAsia="Calibri" w:hAnsi="Times New Roman" w:cs="Times New Roman"/>
          <w:sz w:val="28"/>
          <w:szCs w:val="28"/>
        </w:rPr>
        <w:t xml:space="preserve"> Ромни Сумської області, зустрівся зі </w:t>
      </w:r>
      <w:r>
        <w:rPr>
          <w:rFonts w:ascii="Times New Roman" w:eastAsia="Calibri" w:hAnsi="Times New Roman" w:cs="Times New Roman"/>
          <w:sz w:val="28"/>
          <w:szCs w:val="28"/>
        </w:rPr>
        <w:t>ОСОБА4</w:t>
      </w:r>
      <w:r w:rsidR="00B90146" w:rsidRPr="00AD7B19">
        <w:rPr>
          <w:rFonts w:ascii="Times New Roman" w:eastAsia="Calibri" w:hAnsi="Times New Roman" w:cs="Times New Roman"/>
          <w:sz w:val="28"/>
          <w:szCs w:val="28"/>
        </w:rPr>
        <w:t xml:space="preserve"> та, діючи умисно, </w:t>
      </w:r>
      <w:r w:rsidR="006051FD" w:rsidRPr="006051FD">
        <w:rPr>
          <w:rFonts w:ascii="Times New Roman" w:eastAsia="Calibri" w:hAnsi="Times New Roman" w:cs="Times New Roman"/>
          <w:sz w:val="28"/>
          <w:szCs w:val="28"/>
        </w:rPr>
        <w:t xml:space="preserve">з корисливих </w:t>
      </w:r>
      <w:r w:rsidR="006051FD" w:rsidRPr="006051FD">
        <w:rPr>
          <w:rFonts w:ascii="Times New Roman" w:eastAsia="Calibri" w:hAnsi="Times New Roman" w:cs="Times New Roman"/>
          <w:sz w:val="28"/>
          <w:szCs w:val="28"/>
        </w:rPr>
        <w:lastRenderedPageBreak/>
        <w:t>мотивів, достеменно розуміючи протиправн</w:t>
      </w:r>
      <w:r w:rsidR="006A3F37" w:rsidRPr="00AD7B19">
        <w:rPr>
          <w:rFonts w:ascii="Times New Roman" w:eastAsia="Calibri" w:hAnsi="Times New Roman" w:cs="Times New Roman"/>
          <w:sz w:val="28"/>
          <w:szCs w:val="28"/>
        </w:rPr>
        <w:t xml:space="preserve">ість своїх вимог, запропонував </w:t>
      </w:r>
      <w:r>
        <w:rPr>
          <w:rFonts w:ascii="Times New Roman" w:eastAsia="Calibri" w:hAnsi="Times New Roman" w:cs="Times New Roman"/>
          <w:sz w:val="28"/>
          <w:szCs w:val="28"/>
        </w:rPr>
        <w:t>ОСОБА4</w:t>
      </w:r>
      <w:r w:rsidR="006051FD" w:rsidRPr="006051FD">
        <w:rPr>
          <w:rFonts w:ascii="Times New Roman" w:eastAsia="Calibri" w:hAnsi="Times New Roman" w:cs="Times New Roman"/>
          <w:sz w:val="28"/>
          <w:szCs w:val="28"/>
        </w:rPr>
        <w:t xml:space="preserve"> вчинити фізичний та </w:t>
      </w:r>
      <w:proofErr w:type="spellStart"/>
      <w:r w:rsidR="006051FD" w:rsidRPr="006051FD">
        <w:rPr>
          <w:rFonts w:ascii="Times New Roman" w:eastAsia="Calibri" w:hAnsi="Times New Roman" w:cs="Times New Roman"/>
          <w:sz w:val="28"/>
          <w:szCs w:val="28"/>
        </w:rPr>
        <w:t>псих</w:t>
      </w:r>
      <w:r w:rsidR="006A3F37" w:rsidRPr="00AD7B19">
        <w:rPr>
          <w:rFonts w:ascii="Times New Roman" w:eastAsia="Calibri" w:hAnsi="Times New Roman" w:cs="Times New Roman"/>
          <w:sz w:val="28"/>
          <w:szCs w:val="28"/>
        </w:rPr>
        <w:t>олочний</w:t>
      </w:r>
      <w:proofErr w:type="spellEnd"/>
      <w:r w:rsidR="006A3F37" w:rsidRPr="00AD7B19">
        <w:rPr>
          <w:rFonts w:ascii="Times New Roman" w:eastAsia="Calibri" w:hAnsi="Times New Roman" w:cs="Times New Roman"/>
          <w:sz w:val="28"/>
          <w:szCs w:val="28"/>
        </w:rPr>
        <w:t xml:space="preserve"> тиск на </w:t>
      </w:r>
      <w:r w:rsidR="00295C97">
        <w:rPr>
          <w:rFonts w:ascii="Times New Roman" w:eastAsia="Calibri" w:hAnsi="Times New Roman" w:cs="Times New Roman"/>
          <w:sz w:val="28"/>
          <w:szCs w:val="28"/>
        </w:rPr>
        <w:t>ОСОБА2</w:t>
      </w:r>
      <w:r w:rsidR="006A3F37" w:rsidRPr="00AD7B19">
        <w:rPr>
          <w:rFonts w:ascii="Times New Roman" w:eastAsia="Calibri" w:hAnsi="Times New Roman" w:cs="Times New Roman"/>
          <w:sz w:val="28"/>
          <w:szCs w:val="28"/>
        </w:rPr>
        <w:t xml:space="preserve"> </w:t>
      </w:r>
      <w:r w:rsidR="006051FD" w:rsidRPr="006051FD">
        <w:rPr>
          <w:rFonts w:ascii="Times New Roman" w:eastAsia="Calibri" w:hAnsi="Times New Roman" w:cs="Times New Roman"/>
          <w:sz w:val="28"/>
          <w:szCs w:val="28"/>
        </w:rPr>
        <w:t xml:space="preserve">з метою надання  згоди на передання права власності на наявні </w:t>
      </w:r>
      <w:r w:rsidR="006A3F37" w:rsidRPr="00AD7B19">
        <w:rPr>
          <w:rFonts w:ascii="Times New Roman" w:eastAsia="Calibri" w:hAnsi="Times New Roman" w:cs="Times New Roman"/>
          <w:sz w:val="28"/>
          <w:szCs w:val="28"/>
        </w:rPr>
        <w:t>в</w:t>
      </w:r>
      <w:r w:rsidR="006051FD" w:rsidRPr="006051FD">
        <w:rPr>
          <w:rFonts w:ascii="Times New Roman" w:eastAsia="Calibri" w:hAnsi="Times New Roman" w:cs="Times New Roman"/>
          <w:sz w:val="28"/>
          <w:szCs w:val="28"/>
        </w:rPr>
        <w:t xml:space="preserve"> нього транспортні засоби та сільськогосподарську техніку особам, яких укаже </w:t>
      </w:r>
      <w:r>
        <w:rPr>
          <w:rFonts w:ascii="Times New Roman" w:eastAsia="Calibri" w:hAnsi="Times New Roman" w:cs="Times New Roman"/>
          <w:sz w:val="28"/>
          <w:szCs w:val="28"/>
          <w:lang w:eastAsia="en-US"/>
        </w:rPr>
        <w:t>ОСОБА1.</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При цьому </w:t>
      </w:r>
      <w:r w:rsidR="003B7527">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запропонував </w:t>
      </w:r>
      <w:r w:rsidR="003B7527">
        <w:rPr>
          <w:rFonts w:ascii="Times New Roman" w:eastAsia="Calibri" w:hAnsi="Times New Roman" w:cs="Times New Roman"/>
          <w:sz w:val="28"/>
          <w:szCs w:val="28"/>
        </w:rPr>
        <w:t>ОСОБА4</w:t>
      </w:r>
      <w:r w:rsidRPr="006051FD">
        <w:rPr>
          <w:rFonts w:ascii="Times New Roman" w:eastAsia="Calibri" w:hAnsi="Times New Roman" w:cs="Times New Roman"/>
          <w:sz w:val="28"/>
          <w:szCs w:val="28"/>
        </w:rPr>
        <w:t xml:space="preserve"> </w:t>
      </w:r>
      <w:r w:rsidR="00905E09" w:rsidRPr="006051FD">
        <w:rPr>
          <w:rFonts w:ascii="Times New Roman" w:eastAsia="Calibri" w:hAnsi="Times New Roman" w:cs="Times New Roman"/>
          <w:sz w:val="28"/>
          <w:szCs w:val="28"/>
        </w:rPr>
        <w:t xml:space="preserve">за здійснення такого тиску на </w:t>
      </w:r>
      <w:r w:rsidR="00295C97">
        <w:rPr>
          <w:rFonts w:ascii="Times New Roman" w:eastAsia="Calibri" w:hAnsi="Times New Roman" w:cs="Times New Roman"/>
          <w:sz w:val="28"/>
          <w:szCs w:val="28"/>
          <w:lang w:eastAsia="en-US"/>
        </w:rPr>
        <w:t>ОСОБА2</w:t>
      </w:r>
      <w:r w:rsidR="00905E09" w:rsidRPr="006051FD">
        <w:rPr>
          <w:rFonts w:ascii="Times New Roman" w:eastAsia="Calibri" w:hAnsi="Times New Roman" w:cs="Times New Roman"/>
          <w:sz w:val="28"/>
          <w:szCs w:val="28"/>
        </w:rPr>
        <w:t xml:space="preserve"> </w:t>
      </w:r>
      <w:r w:rsidRPr="006051FD">
        <w:rPr>
          <w:rFonts w:ascii="Times New Roman" w:eastAsia="Calibri" w:hAnsi="Times New Roman" w:cs="Times New Roman"/>
          <w:sz w:val="28"/>
          <w:szCs w:val="28"/>
        </w:rPr>
        <w:t xml:space="preserve">грошову винагороду </w:t>
      </w:r>
      <w:r w:rsidR="00905E09" w:rsidRPr="00AD7B19">
        <w:rPr>
          <w:rFonts w:ascii="Times New Roman" w:eastAsia="Calibri" w:hAnsi="Times New Roman" w:cs="Times New Roman"/>
          <w:sz w:val="28"/>
          <w:szCs w:val="28"/>
        </w:rPr>
        <w:t xml:space="preserve">у розмірі 17 </w:t>
      </w:r>
      <w:r w:rsidRPr="006051FD">
        <w:rPr>
          <w:rFonts w:ascii="Times New Roman" w:eastAsia="Calibri" w:hAnsi="Times New Roman" w:cs="Times New Roman"/>
          <w:sz w:val="28"/>
          <w:szCs w:val="28"/>
        </w:rPr>
        <w:t xml:space="preserve">000,00 доларів США та того самого дня передав 3 000,00 доларів США як аванс для фінансування поточних витрат </w:t>
      </w:r>
      <w:r w:rsidR="003B7527">
        <w:rPr>
          <w:rFonts w:ascii="Times New Roman" w:eastAsia="Calibri" w:hAnsi="Times New Roman" w:cs="Times New Roman"/>
          <w:sz w:val="28"/>
          <w:szCs w:val="28"/>
        </w:rPr>
        <w:t>ОСОБА4</w:t>
      </w:r>
      <w:r w:rsidRPr="006051FD">
        <w:rPr>
          <w:rFonts w:ascii="Times New Roman" w:eastAsia="Calibri" w:hAnsi="Times New Roman" w:cs="Times New Roman"/>
          <w:sz w:val="28"/>
          <w:szCs w:val="28"/>
        </w:rPr>
        <w:t xml:space="preserve"> під час підготов</w:t>
      </w:r>
      <w:r w:rsidR="00905E09" w:rsidRPr="00AD7B19">
        <w:rPr>
          <w:rFonts w:ascii="Times New Roman" w:eastAsia="Calibri" w:hAnsi="Times New Roman" w:cs="Times New Roman"/>
          <w:sz w:val="28"/>
          <w:szCs w:val="28"/>
        </w:rPr>
        <w:t>ки до злочину та його вчинення.</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27 вересня 2022 року о 23:49 </w:t>
      </w:r>
      <w:r w:rsidR="003B7527">
        <w:rPr>
          <w:rFonts w:ascii="Times New Roman" w:eastAsia="Calibri" w:hAnsi="Times New Roman" w:cs="Times New Roman"/>
          <w:sz w:val="28"/>
          <w:szCs w:val="28"/>
          <w:lang w:eastAsia="en-US"/>
        </w:rPr>
        <w:t>ОСОБА1</w:t>
      </w:r>
      <w:r w:rsidR="005E2D7F" w:rsidRPr="00AD7B19">
        <w:rPr>
          <w:rFonts w:ascii="Times New Roman" w:eastAsia="Calibri" w:hAnsi="Times New Roman" w:cs="Times New Roman"/>
          <w:sz w:val="28"/>
          <w:szCs w:val="28"/>
        </w:rPr>
        <w:t xml:space="preserve"> у </w:t>
      </w:r>
      <w:proofErr w:type="spellStart"/>
      <w:r w:rsidR="005E2D7F" w:rsidRPr="00AD7B19">
        <w:rPr>
          <w:rFonts w:ascii="Times New Roman" w:eastAsia="Calibri" w:hAnsi="Times New Roman" w:cs="Times New Roman"/>
          <w:sz w:val="28"/>
          <w:szCs w:val="28"/>
        </w:rPr>
        <w:t>месенджері</w:t>
      </w:r>
      <w:proofErr w:type="spellEnd"/>
      <w:r w:rsidR="005E2D7F" w:rsidRPr="00AD7B19">
        <w:rPr>
          <w:rFonts w:ascii="Times New Roman" w:eastAsia="Calibri" w:hAnsi="Times New Roman" w:cs="Times New Roman"/>
          <w:sz w:val="28"/>
          <w:szCs w:val="28"/>
        </w:rPr>
        <w:t xml:space="preserve"> «</w:t>
      </w:r>
      <w:proofErr w:type="spellStart"/>
      <w:r w:rsidR="005E2D7F" w:rsidRPr="00AD7B19">
        <w:rPr>
          <w:rFonts w:ascii="Times New Roman" w:eastAsia="Calibri" w:hAnsi="Times New Roman" w:cs="Times New Roman"/>
          <w:sz w:val="28"/>
          <w:szCs w:val="28"/>
        </w:rPr>
        <w:t>WhatsApp</w:t>
      </w:r>
      <w:proofErr w:type="spellEnd"/>
      <w:r w:rsidR="005E2D7F" w:rsidRPr="00AD7B19">
        <w:rPr>
          <w:rFonts w:ascii="Times New Roman" w:eastAsia="Calibri" w:hAnsi="Times New Roman" w:cs="Times New Roman"/>
          <w:sz w:val="28"/>
          <w:szCs w:val="28"/>
        </w:rPr>
        <w:t>»</w:t>
      </w:r>
      <w:r w:rsidR="005E2D7F" w:rsidRPr="00AD7B19">
        <w:rPr>
          <w:rFonts w:ascii="Times New Roman" w:eastAsia="Calibri" w:hAnsi="Times New Roman" w:cs="Times New Roman"/>
          <w:sz w:val="28"/>
          <w:szCs w:val="28"/>
        </w:rPr>
        <w:br/>
      </w:r>
      <w:r w:rsidRPr="006051FD">
        <w:rPr>
          <w:rFonts w:ascii="Times New Roman" w:eastAsia="Calibri" w:hAnsi="Times New Roman" w:cs="Times New Roman"/>
          <w:sz w:val="28"/>
          <w:szCs w:val="28"/>
        </w:rPr>
        <w:t>з абонентського номера телефону +</w:t>
      </w:r>
      <w:r w:rsidR="003B7527">
        <w:rPr>
          <w:rFonts w:ascii="Times New Roman" w:eastAsia="Calibri" w:hAnsi="Times New Roman" w:cs="Times New Roman"/>
          <w:sz w:val="28"/>
          <w:szCs w:val="28"/>
        </w:rPr>
        <w:t>________</w:t>
      </w:r>
      <w:r w:rsidRPr="006051FD">
        <w:rPr>
          <w:rFonts w:ascii="Times New Roman" w:eastAsia="Calibri" w:hAnsi="Times New Roman" w:cs="Times New Roman"/>
          <w:sz w:val="28"/>
          <w:szCs w:val="28"/>
        </w:rPr>
        <w:t xml:space="preserve"> надіслав </w:t>
      </w:r>
      <w:r w:rsidR="003B7527">
        <w:rPr>
          <w:rFonts w:ascii="Times New Roman" w:eastAsia="Calibri" w:hAnsi="Times New Roman" w:cs="Times New Roman"/>
          <w:sz w:val="28"/>
          <w:szCs w:val="28"/>
        </w:rPr>
        <w:t>ОСОБА4</w:t>
      </w:r>
      <w:r w:rsidRPr="006051FD">
        <w:rPr>
          <w:rFonts w:ascii="Times New Roman" w:eastAsia="Calibri" w:hAnsi="Times New Roman" w:cs="Times New Roman"/>
          <w:sz w:val="28"/>
          <w:szCs w:val="28"/>
        </w:rPr>
        <w:t xml:space="preserve"> на його абонентський номер телефону +</w:t>
      </w:r>
      <w:r w:rsidR="003B7527">
        <w:rPr>
          <w:rFonts w:ascii="Times New Roman" w:eastAsia="Calibri" w:hAnsi="Times New Roman" w:cs="Times New Roman"/>
          <w:sz w:val="28"/>
          <w:szCs w:val="28"/>
        </w:rPr>
        <w:t>_________</w:t>
      </w:r>
      <w:r w:rsidRPr="006051FD">
        <w:rPr>
          <w:rFonts w:ascii="Times New Roman" w:eastAsia="Calibri" w:hAnsi="Times New Roman" w:cs="Times New Roman"/>
          <w:sz w:val="28"/>
          <w:szCs w:val="28"/>
        </w:rPr>
        <w:t xml:space="preserve"> повідомлення із зазначенням відомостей як про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так і про техніку, право власності на яку потрібно буде перереєструвати на іншу особу.</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8 жовтня 2022 року близько 10:00 </w:t>
      </w:r>
      <w:r w:rsidR="003B7527">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зустрівся зі </w:t>
      </w:r>
      <w:r w:rsidR="003B7527">
        <w:rPr>
          <w:rFonts w:ascii="Times New Roman" w:eastAsia="Calibri" w:hAnsi="Times New Roman" w:cs="Times New Roman"/>
          <w:sz w:val="28"/>
          <w:szCs w:val="28"/>
        </w:rPr>
        <w:t>ОСОБА4</w:t>
      </w:r>
      <w:r w:rsidRPr="006051FD">
        <w:rPr>
          <w:rFonts w:ascii="Times New Roman" w:eastAsia="Calibri" w:hAnsi="Times New Roman" w:cs="Times New Roman"/>
          <w:sz w:val="28"/>
          <w:szCs w:val="28"/>
        </w:rPr>
        <w:t xml:space="preserve"> на території авто</w:t>
      </w:r>
      <w:r w:rsidR="00F44A41" w:rsidRPr="00AD7B19">
        <w:rPr>
          <w:rFonts w:ascii="Times New Roman" w:eastAsia="Calibri" w:hAnsi="Times New Roman" w:cs="Times New Roman"/>
          <w:sz w:val="28"/>
          <w:szCs w:val="28"/>
        </w:rPr>
        <w:t xml:space="preserve">заправної станції «BVS» на вулиці </w:t>
      </w:r>
      <w:r w:rsidRPr="006051FD">
        <w:rPr>
          <w:rFonts w:ascii="Times New Roman" w:eastAsia="Calibri" w:hAnsi="Times New Roman" w:cs="Times New Roman"/>
          <w:sz w:val="28"/>
          <w:szCs w:val="28"/>
        </w:rPr>
        <w:t>Пол</w:t>
      </w:r>
      <w:r w:rsidR="00F44A41" w:rsidRPr="00AD7B19">
        <w:rPr>
          <w:rFonts w:ascii="Times New Roman" w:eastAsia="Calibri" w:hAnsi="Times New Roman" w:cs="Times New Roman"/>
          <w:sz w:val="28"/>
          <w:szCs w:val="28"/>
        </w:rPr>
        <w:t>тавській, будинок</w:t>
      </w:r>
      <w:r w:rsidR="00B90146" w:rsidRPr="00AD7B19">
        <w:rPr>
          <w:rFonts w:ascii="Times New Roman" w:eastAsia="Calibri" w:hAnsi="Times New Roman" w:cs="Times New Roman"/>
          <w:sz w:val="28"/>
          <w:szCs w:val="28"/>
        </w:rPr>
        <w:t xml:space="preserve"> 143,</w:t>
      </w:r>
      <w:r w:rsidR="00B90146" w:rsidRPr="00AD7B19">
        <w:rPr>
          <w:rFonts w:ascii="Times New Roman" w:eastAsia="Calibri" w:hAnsi="Times New Roman" w:cs="Times New Roman"/>
          <w:sz w:val="28"/>
          <w:szCs w:val="28"/>
        </w:rPr>
        <w:br/>
      </w:r>
      <w:r w:rsidR="00F44A41" w:rsidRPr="00AD7B19">
        <w:rPr>
          <w:rFonts w:ascii="Times New Roman" w:eastAsia="Calibri" w:hAnsi="Times New Roman" w:cs="Times New Roman"/>
          <w:sz w:val="28"/>
          <w:szCs w:val="28"/>
        </w:rPr>
        <w:t>у місті</w:t>
      </w:r>
      <w:r w:rsidRPr="006051FD">
        <w:rPr>
          <w:rFonts w:ascii="Times New Roman" w:eastAsia="Calibri" w:hAnsi="Times New Roman" w:cs="Times New Roman"/>
          <w:sz w:val="28"/>
          <w:szCs w:val="28"/>
        </w:rPr>
        <w:t xml:space="preserve"> </w:t>
      </w:r>
      <w:proofErr w:type="spellStart"/>
      <w:r w:rsidRPr="006051FD">
        <w:rPr>
          <w:rFonts w:ascii="Times New Roman" w:eastAsia="Calibri" w:hAnsi="Times New Roman" w:cs="Times New Roman"/>
          <w:sz w:val="28"/>
          <w:szCs w:val="28"/>
        </w:rPr>
        <w:t>Ре</w:t>
      </w:r>
      <w:r w:rsidR="00F44A41" w:rsidRPr="00AD7B19">
        <w:rPr>
          <w:rFonts w:ascii="Times New Roman" w:eastAsia="Calibri" w:hAnsi="Times New Roman" w:cs="Times New Roman"/>
          <w:sz w:val="28"/>
          <w:szCs w:val="28"/>
        </w:rPr>
        <w:t>шетилівка</w:t>
      </w:r>
      <w:proofErr w:type="spellEnd"/>
      <w:r w:rsidR="00F44A41" w:rsidRPr="00AD7B19">
        <w:rPr>
          <w:rFonts w:ascii="Times New Roman" w:eastAsia="Calibri" w:hAnsi="Times New Roman" w:cs="Times New Roman"/>
          <w:sz w:val="28"/>
          <w:szCs w:val="28"/>
        </w:rPr>
        <w:t xml:space="preserve"> Полтавської області.</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Під час зазначеної зустрічі </w:t>
      </w:r>
      <w:r w:rsidR="00B60F79">
        <w:rPr>
          <w:rFonts w:ascii="Times New Roman" w:eastAsia="Calibri" w:hAnsi="Times New Roman" w:cs="Times New Roman"/>
          <w:sz w:val="28"/>
          <w:szCs w:val="28"/>
          <w:lang w:eastAsia="en-US"/>
        </w:rPr>
        <w:t>ОСОБА1</w:t>
      </w:r>
      <w:r w:rsidR="00B90146" w:rsidRPr="00AD7B19">
        <w:rPr>
          <w:rFonts w:ascii="Times New Roman" w:eastAsia="Calibri" w:hAnsi="Times New Roman" w:cs="Times New Roman"/>
          <w:sz w:val="28"/>
          <w:szCs w:val="28"/>
        </w:rPr>
        <w:t>, продовжуючи діяти умисно,</w:t>
      </w:r>
      <w:r w:rsidR="00B90146" w:rsidRPr="00AD7B19">
        <w:rPr>
          <w:rFonts w:ascii="Times New Roman" w:eastAsia="Calibri" w:hAnsi="Times New Roman" w:cs="Times New Roman"/>
          <w:sz w:val="28"/>
          <w:szCs w:val="28"/>
        </w:rPr>
        <w:br/>
      </w:r>
      <w:r w:rsidRPr="006051FD">
        <w:rPr>
          <w:rFonts w:ascii="Times New Roman" w:eastAsia="Calibri" w:hAnsi="Times New Roman" w:cs="Times New Roman"/>
          <w:sz w:val="28"/>
          <w:szCs w:val="28"/>
        </w:rPr>
        <w:t xml:space="preserve">з корисливих мотивів, за попередньою змовою групою осіб, повідомив </w:t>
      </w:r>
      <w:r w:rsidR="003B7527">
        <w:rPr>
          <w:rFonts w:ascii="Times New Roman" w:eastAsia="Calibri" w:hAnsi="Times New Roman" w:cs="Times New Roman"/>
          <w:sz w:val="28"/>
          <w:szCs w:val="28"/>
        </w:rPr>
        <w:t>ОСОБА4</w:t>
      </w:r>
      <w:r w:rsidRPr="006051FD">
        <w:rPr>
          <w:rFonts w:ascii="Times New Roman" w:eastAsia="Calibri" w:hAnsi="Times New Roman" w:cs="Times New Roman"/>
          <w:sz w:val="28"/>
          <w:szCs w:val="28"/>
        </w:rPr>
        <w:t xml:space="preserve">, що для здійснення впливу на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xml:space="preserve"> з метою надання згоди на передання права власності на наявні в нього транспортні засоби та сільськогосподарську техніку на підконтрольних </w:t>
      </w:r>
      <w:r w:rsidR="00B60F79">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осіб необхідно вчинити викрадення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xml:space="preserve"> та позбавити його волі на проміжок часу, достатній для досягнення запланованої мети, із завданням, </w:t>
      </w:r>
      <w:r w:rsidR="00AA305D" w:rsidRPr="00AD7B19">
        <w:rPr>
          <w:rFonts w:ascii="Times New Roman" w:eastAsia="Calibri" w:hAnsi="Times New Roman" w:cs="Times New Roman"/>
          <w:sz w:val="28"/>
          <w:szCs w:val="28"/>
        </w:rPr>
        <w:t>за</w:t>
      </w:r>
      <w:r w:rsidRPr="006051FD">
        <w:rPr>
          <w:rFonts w:ascii="Times New Roman" w:eastAsia="Calibri" w:hAnsi="Times New Roman" w:cs="Times New Roman"/>
          <w:sz w:val="28"/>
          <w:szCs w:val="28"/>
        </w:rPr>
        <w:t xml:space="preserve"> необхідності, потерпілому фізичної шкоди у вигляді побоїв.</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21 жовтня 2022 року під час телефонної розмови </w:t>
      </w:r>
      <w:r w:rsidR="00160343" w:rsidRPr="00AD7B19">
        <w:rPr>
          <w:rFonts w:ascii="Times New Roman" w:eastAsia="Calibri" w:hAnsi="Times New Roman" w:cs="Times New Roman"/>
          <w:sz w:val="28"/>
          <w:szCs w:val="28"/>
        </w:rPr>
        <w:t>в</w:t>
      </w:r>
      <w:r w:rsidRPr="006051FD">
        <w:rPr>
          <w:rFonts w:ascii="Times New Roman" w:eastAsia="Calibri" w:hAnsi="Times New Roman" w:cs="Times New Roman"/>
          <w:sz w:val="28"/>
          <w:szCs w:val="28"/>
        </w:rPr>
        <w:t xml:space="preserve"> </w:t>
      </w:r>
      <w:proofErr w:type="spellStart"/>
      <w:r w:rsidRPr="006051FD">
        <w:rPr>
          <w:rFonts w:ascii="Times New Roman" w:eastAsia="Calibri" w:hAnsi="Times New Roman" w:cs="Times New Roman"/>
          <w:sz w:val="28"/>
          <w:szCs w:val="28"/>
        </w:rPr>
        <w:t>месенджері</w:t>
      </w:r>
      <w:proofErr w:type="spellEnd"/>
      <w:r w:rsidRPr="006051FD">
        <w:rPr>
          <w:rFonts w:ascii="Times New Roman" w:eastAsia="Calibri" w:hAnsi="Times New Roman" w:cs="Times New Roman"/>
          <w:sz w:val="28"/>
          <w:szCs w:val="28"/>
        </w:rPr>
        <w:t xml:space="preserve"> «</w:t>
      </w:r>
      <w:proofErr w:type="spellStart"/>
      <w:r w:rsidRPr="006051FD">
        <w:rPr>
          <w:rFonts w:ascii="Times New Roman" w:eastAsia="Calibri" w:hAnsi="Times New Roman" w:cs="Times New Roman"/>
          <w:sz w:val="28"/>
          <w:szCs w:val="28"/>
        </w:rPr>
        <w:t>WhatsApp</w:t>
      </w:r>
      <w:proofErr w:type="spellEnd"/>
      <w:r w:rsidRPr="006051FD">
        <w:rPr>
          <w:rFonts w:ascii="Times New Roman" w:eastAsia="Calibri" w:hAnsi="Times New Roman" w:cs="Times New Roman"/>
          <w:sz w:val="28"/>
          <w:szCs w:val="28"/>
        </w:rPr>
        <w:t xml:space="preserve">» о 21:37 </w:t>
      </w:r>
      <w:r w:rsidR="00B60F79">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підтвердивши свій злочинний намір, повідомив </w:t>
      </w:r>
      <w:r w:rsidR="003B7527">
        <w:rPr>
          <w:rFonts w:ascii="Times New Roman" w:eastAsia="Calibri" w:hAnsi="Times New Roman" w:cs="Times New Roman"/>
          <w:sz w:val="28"/>
          <w:szCs w:val="28"/>
        </w:rPr>
        <w:t>ОСОБА4</w:t>
      </w:r>
      <w:r w:rsidRPr="006051FD">
        <w:rPr>
          <w:rFonts w:ascii="Times New Roman" w:eastAsia="Calibri" w:hAnsi="Times New Roman" w:cs="Times New Roman"/>
          <w:sz w:val="28"/>
          <w:szCs w:val="28"/>
        </w:rPr>
        <w:t xml:space="preserve">, що для досягнення злочинної мети необхідно примусити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xml:space="preserve"> оформити нотаріально посвідчену довіреність, яка надасть </w:t>
      </w:r>
      <w:r w:rsidR="00B60F79">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можливість здійснити переоформлення права власності на транспортні засоби та сільськогосподарську техніку у будь-якому з регіональних сервісних центрів МВС України та органах </w:t>
      </w:r>
      <w:proofErr w:type="spellStart"/>
      <w:r w:rsidRPr="006051FD">
        <w:rPr>
          <w:rFonts w:ascii="Times New Roman" w:eastAsia="Calibri" w:hAnsi="Times New Roman" w:cs="Times New Roman"/>
          <w:sz w:val="28"/>
          <w:szCs w:val="28"/>
        </w:rPr>
        <w:t>Держпродспоживслужби</w:t>
      </w:r>
      <w:proofErr w:type="spellEnd"/>
      <w:r w:rsidRPr="006051FD">
        <w:rPr>
          <w:rFonts w:ascii="Times New Roman" w:eastAsia="Calibri" w:hAnsi="Times New Roman" w:cs="Times New Roman"/>
          <w:sz w:val="28"/>
          <w:szCs w:val="28"/>
        </w:rPr>
        <w:t xml:space="preserve">. При цьому </w:t>
      </w:r>
      <w:r w:rsidR="00B60F79">
        <w:rPr>
          <w:rFonts w:ascii="Times New Roman" w:eastAsia="Calibri" w:hAnsi="Times New Roman" w:cs="Times New Roman"/>
          <w:sz w:val="28"/>
          <w:szCs w:val="28"/>
          <w:lang w:eastAsia="en-US"/>
        </w:rPr>
        <w:t xml:space="preserve">ОСОБА1 </w:t>
      </w:r>
      <w:r w:rsidRPr="006051FD">
        <w:rPr>
          <w:rFonts w:ascii="Times New Roman" w:eastAsia="Calibri" w:hAnsi="Times New Roman" w:cs="Times New Roman"/>
          <w:sz w:val="28"/>
          <w:szCs w:val="28"/>
        </w:rPr>
        <w:t xml:space="preserve">також підтвердив свій злочинний намір, зазначивши, що </w:t>
      </w:r>
      <w:r w:rsidR="003B7527">
        <w:rPr>
          <w:rFonts w:ascii="Times New Roman" w:eastAsia="Calibri" w:hAnsi="Times New Roman" w:cs="Times New Roman"/>
          <w:sz w:val="28"/>
          <w:szCs w:val="28"/>
        </w:rPr>
        <w:t>ОСОБА4</w:t>
      </w:r>
      <w:r w:rsidRPr="006051FD">
        <w:rPr>
          <w:rFonts w:ascii="Times New Roman" w:eastAsia="Calibri" w:hAnsi="Times New Roman" w:cs="Times New Roman"/>
          <w:sz w:val="28"/>
          <w:szCs w:val="28"/>
        </w:rPr>
        <w:t xml:space="preserve"> повинен викрасти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xml:space="preserve"> та перемістити</w:t>
      </w:r>
      <w:r w:rsidR="00160343" w:rsidRPr="00AD7B19">
        <w:rPr>
          <w:rFonts w:ascii="Times New Roman" w:eastAsia="Calibri" w:hAnsi="Times New Roman" w:cs="Times New Roman"/>
          <w:sz w:val="28"/>
          <w:szCs w:val="28"/>
        </w:rPr>
        <w:t xml:space="preserve"> в місце</w:t>
      </w:r>
      <w:r w:rsidRPr="006051FD">
        <w:rPr>
          <w:rFonts w:ascii="Times New Roman" w:eastAsia="Calibri" w:hAnsi="Times New Roman" w:cs="Times New Roman"/>
          <w:sz w:val="28"/>
          <w:szCs w:val="28"/>
        </w:rPr>
        <w:t xml:space="preserve">, яке той не зможе залишити добровільно, позбавивши у такий спосіб </w:t>
      </w:r>
      <w:r w:rsidR="00295C97">
        <w:rPr>
          <w:rFonts w:ascii="Times New Roman" w:eastAsia="Calibri" w:hAnsi="Times New Roman" w:cs="Times New Roman"/>
          <w:sz w:val="28"/>
          <w:szCs w:val="28"/>
          <w:lang w:eastAsia="en-US"/>
        </w:rPr>
        <w:t>ОСОБА2</w:t>
      </w:r>
      <w:r w:rsidR="001039E8" w:rsidRPr="006051FD">
        <w:rPr>
          <w:rFonts w:ascii="Times New Roman" w:eastAsia="Calibri" w:hAnsi="Times New Roman" w:cs="Times New Roman"/>
          <w:sz w:val="28"/>
          <w:szCs w:val="28"/>
        </w:rPr>
        <w:t xml:space="preserve"> </w:t>
      </w:r>
      <w:r w:rsidRPr="006051FD">
        <w:rPr>
          <w:rFonts w:ascii="Times New Roman" w:eastAsia="Calibri" w:hAnsi="Times New Roman" w:cs="Times New Roman"/>
          <w:sz w:val="28"/>
          <w:szCs w:val="28"/>
        </w:rPr>
        <w:t>волі протягом тривалого часу, близько десяти діб, поки триватиме перереєстрація права власн</w:t>
      </w:r>
      <w:r w:rsidR="001039E8" w:rsidRPr="00AD7B19">
        <w:rPr>
          <w:rFonts w:ascii="Times New Roman" w:eastAsia="Calibri" w:hAnsi="Times New Roman" w:cs="Times New Roman"/>
          <w:sz w:val="28"/>
          <w:szCs w:val="28"/>
        </w:rPr>
        <w:t xml:space="preserve">ості на техніку, аби позбавити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xml:space="preserve"> можливості скасувати нотаріа</w:t>
      </w:r>
      <w:r w:rsidR="001039E8" w:rsidRPr="00AD7B19">
        <w:rPr>
          <w:rFonts w:ascii="Times New Roman" w:eastAsia="Calibri" w:hAnsi="Times New Roman" w:cs="Times New Roman"/>
          <w:sz w:val="28"/>
          <w:szCs w:val="28"/>
        </w:rPr>
        <w:t>льно посвідчену довіреність.</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Проте 11 листопада 2022 року близько 21:00 </w:t>
      </w:r>
      <w:r w:rsidR="00B60F79">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під час телефонної розмови повідомив</w:t>
      </w:r>
      <w:r w:rsidR="001039E8" w:rsidRPr="00AD7B19">
        <w:rPr>
          <w:rFonts w:ascii="Times New Roman" w:eastAsia="Calibri" w:hAnsi="Times New Roman" w:cs="Times New Roman"/>
          <w:sz w:val="28"/>
          <w:szCs w:val="28"/>
          <w:lang w:eastAsia="en-US"/>
        </w:rPr>
        <w:t xml:space="preserve"> </w:t>
      </w:r>
      <w:r w:rsidR="003B7527">
        <w:rPr>
          <w:rFonts w:ascii="Times New Roman" w:eastAsia="Calibri" w:hAnsi="Times New Roman" w:cs="Times New Roman"/>
          <w:sz w:val="28"/>
          <w:szCs w:val="28"/>
          <w:lang w:eastAsia="en-US"/>
        </w:rPr>
        <w:t>ОСОБА4</w:t>
      </w:r>
      <w:r w:rsidRPr="006051FD">
        <w:rPr>
          <w:rFonts w:ascii="Times New Roman" w:eastAsia="Calibri" w:hAnsi="Times New Roman" w:cs="Times New Roman"/>
          <w:sz w:val="28"/>
          <w:szCs w:val="28"/>
        </w:rPr>
        <w:t xml:space="preserve">, що злочинний план дещо змінився, у зв’язку із чим для переоформлення права власності на зазначену техніку необхідно буде доставити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до відповідних державних реєстраційних органів, застосовуючи до нього, за необхідності, фізичний та психічний примус. Згідно із цим злочинним планом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сам ма</w:t>
      </w:r>
      <w:r w:rsidR="00E508E1" w:rsidRPr="00AD7B19">
        <w:rPr>
          <w:rFonts w:ascii="Times New Roman" w:eastAsia="Calibri" w:hAnsi="Times New Roman" w:cs="Times New Roman"/>
          <w:sz w:val="28"/>
          <w:szCs w:val="28"/>
        </w:rPr>
        <w:t>в підпис</w:t>
      </w:r>
      <w:r w:rsidRPr="006051FD">
        <w:rPr>
          <w:rFonts w:ascii="Times New Roman" w:eastAsia="Calibri" w:hAnsi="Times New Roman" w:cs="Times New Roman"/>
          <w:sz w:val="28"/>
          <w:szCs w:val="28"/>
        </w:rPr>
        <w:t>ати всі необхідні документи щодо зміни права власності, що позбавить його</w:t>
      </w:r>
      <w:r w:rsidR="00E508E1" w:rsidRPr="00AD7B19">
        <w:rPr>
          <w:rFonts w:ascii="Times New Roman" w:eastAsia="Calibri" w:hAnsi="Times New Roman" w:cs="Times New Roman"/>
          <w:sz w:val="28"/>
          <w:szCs w:val="28"/>
        </w:rPr>
        <w:t xml:space="preserve"> в</w:t>
      </w:r>
      <w:r w:rsidRPr="006051FD">
        <w:rPr>
          <w:rFonts w:ascii="Times New Roman" w:eastAsia="Calibri" w:hAnsi="Times New Roman" w:cs="Times New Roman"/>
          <w:sz w:val="28"/>
          <w:szCs w:val="28"/>
        </w:rPr>
        <w:t xml:space="preserve"> майбутньому можливості оскаржувати та</w:t>
      </w:r>
      <w:r w:rsidR="00E508E1" w:rsidRPr="00AD7B19">
        <w:rPr>
          <w:rFonts w:ascii="Times New Roman" w:eastAsia="Calibri" w:hAnsi="Times New Roman" w:cs="Times New Roman"/>
          <w:sz w:val="28"/>
          <w:szCs w:val="28"/>
        </w:rPr>
        <w:t xml:space="preserve">кі реєстраційні дії. При цьому </w:t>
      </w:r>
      <w:r w:rsidR="00B60F79">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поінформував </w:t>
      </w:r>
      <w:r w:rsidR="003B7527">
        <w:rPr>
          <w:rFonts w:ascii="Times New Roman" w:eastAsia="Calibri" w:hAnsi="Times New Roman" w:cs="Times New Roman"/>
          <w:sz w:val="28"/>
          <w:szCs w:val="28"/>
        </w:rPr>
        <w:t>ОСОБА4</w:t>
      </w:r>
      <w:r w:rsidRPr="006051FD">
        <w:rPr>
          <w:rFonts w:ascii="Times New Roman" w:eastAsia="Calibri" w:hAnsi="Times New Roman" w:cs="Times New Roman"/>
          <w:sz w:val="28"/>
          <w:szCs w:val="28"/>
        </w:rPr>
        <w:t xml:space="preserve">, </w:t>
      </w:r>
      <w:r w:rsidRPr="006051FD">
        <w:rPr>
          <w:rFonts w:ascii="Times New Roman" w:eastAsia="Calibri" w:hAnsi="Times New Roman" w:cs="Times New Roman"/>
          <w:sz w:val="28"/>
          <w:szCs w:val="28"/>
        </w:rPr>
        <w:lastRenderedPageBreak/>
        <w:t xml:space="preserve">що додатково повідомить його про дату такого викрадення </w:t>
      </w:r>
      <w:r w:rsidR="00295C97">
        <w:rPr>
          <w:rFonts w:ascii="Times New Roman" w:eastAsia="Calibri" w:hAnsi="Times New Roman" w:cs="Times New Roman"/>
          <w:sz w:val="28"/>
          <w:szCs w:val="28"/>
        </w:rPr>
        <w:t>ОСОБА2</w:t>
      </w:r>
      <w:r w:rsidRPr="006051FD">
        <w:rPr>
          <w:rFonts w:ascii="Times New Roman" w:eastAsia="Calibri" w:hAnsi="Times New Roman" w:cs="Times New Roman"/>
          <w:sz w:val="28"/>
          <w:szCs w:val="28"/>
        </w:rPr>
        <w:t xml:space="preserve"> та </w:t>
      </w:r>
      <w:proofErr w:type="spellStart"/>
      <w:r w:rsidRPr="006051FD">
        <w:rPr>
          <w:rFonts w:ascii="Times New Roman" w:eastAsia="Calibri" w:hAnsi="Times New Roman" w:cs="Times New Roman"/>
          <w:sz w:val="28"/>
          <w:szCs w:val="28"/>
        </w:rPr>
        <w:t>доставлення</w:t>
      </w:r>
      <w:proofErr w:type="spellEnd"/>
      <w:r w:rsidRPr="006051FD">
        <w:rPr>
          <w:rFonts w:ascii="Times New Roman" w:eastAsia="Calibri" w:hAnsi="Times New Roman" w:cs="Times New Roman"/>
          <w:sz w:val="28"/>
          <w:szCs w:val="28"/>
        </w:rPr>
        <w:t xml:space="preserve"> його до відповідних реєстраційних органів.</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Продовжуючи свої протиправні дії, </w:t>
      </w:r>
      <w:r w:rsidR="00B60F79">
        <w:rPr>
          <w:rFonts w:ascii="Times New Roman" w:eastAsia="Calibri" w:hAnsi="Times New Roman" w:cs="Times New Roman"/>
          <w:sz w:val="28"/>
          <w:szCs w:val="28"/>
        </w:rPr>
        <w:t>ОСОБА1</w:t>
      </w:r>
      <w:r w:rsidRPr="006051FD">
        <w:rPr>
          <w:rFonts w:ascii="Times New Roman" w:eastAsia="Calibri" w:hAnsi="Times New Roman" w:cs="Times New Roman"/>
          <w:sz w:val="28"/>
          <w:szCs w:val="28"/>
        </w:rPr>
        <w:t xml:space="preserve"> 14 листопада 2022 року о 21:06 надіслав у </w:t>
      </w:r>
      <w:proofErr w:type="spellStart"/>
      <w:r w:rsidRPr="006051FD">
        <w:rPr>
          <w:rFonts w:ascii="Times New Roman" w:eastAsia="Calibri" w:hAnsi="Times New Roman" w:cs="Times New Roman"/>
          <w:sz w:val="28"/>
          <w:szCs w:val="28"/>
        </w:rPr>
        <w:t>месенджері</w:t>
      </w:r>
      <w:proofErr w:type="spellEnd"/>
      <w:r w:rsidRPr="006051FD">
        <w:rPr>
          <w:rFonts w:ascii="Times New Roman" w:eastAsia="Calibri" w:hAnsi="Times New Roman" w:cs="Times New Roman"/>
          <w:sz w:val="28"/>
          <w:szCs w:val="28"/>
        </w:rPr>
        <w:t xml:space="preserve"> «</w:t>
      </w:r>
      <w:proofErr w:type="spellStart"/>
      <w:r w:rsidRPr="006051FD">
        <w:rPr>
          <w:rFonts w:ascii="Times New Roman" w:eastAsia="Calibri" w:hAnsi="Times New Roman" w:cs="Times New Roman"/>
          <w:sz w:val="28"/>
          <w:szCs w:val="28"/>
        </w:rPr>
        <w:t>WhatsApp</w:t>
      </w:r>
      <w:proofErr w:type="spellEnd"/>
      <w:r w:rsidRPr="006051FD">
        <w:rPr>
          <w:rFonts w:ascii="Times New Roman" w:eastAsia="Calibri" w:hAnsi="Times New Roman" w:cs="Times New Roman"/>
          <w:sz w:val="28"/>
          <w:szCs w:val="28"/>
        </w:rPr>
        <w:t xml:space="preserve">» на обліковий запис </w:t>
      </w:r>
      <w:r w:rsidR="003B7527">
        <w:rPr>
          <w:rFonts w:ascii="Times New Roman" w:eastAsia="Calibri" w:hAnsi="Times New Roman" w:cs="Times New Roman"/>
          <w:sz w:val="28"/>
          <w:szCs w:val="28"/>
        </w:rPr>
        <w:t>ОСОБА4</w:t>
      </w:r>
      <w:r w:rsidRPr="006051FD">
        <w:rPr>
          <w:rFonts w:ascii="Times New Roman" w:eastAsia="Calibri" w:hAnsi="Times New Roman" w:cs="Times New Roman"/>
          <w:sz w:val="28"/>
          <w:szCs w:val="28"/>
        </w:rPr>
        <w:t>, зареєстрований за номером телефону +</w:t>
      </w:r>
      <w:r w:rsidR="00B60F79">
        <w:rPr>
          <w:rFonts w:ascii="Times New Roman" w:eastAsia="Calibri" w:hAnsi="Times New Roman" w:cs="Times New Roman"/>
          <w:sz w:val="28"/>
          <w:szCs w:val="28"/>
        </w:rPr>
        <w:t>________</w:t>
      </w:r>
      <w:r w:rsidRPr="006051FD">
        <w:rPr>
          <w:rFonts w:ascii="Times New Roman" w:eastAsia="Calibri" w:hAnsi="Times New Roman" w:cs="Times New Roman"/>
          <w:sz w:val="28"/>
          <w:szCs w:val="28"/>
        </w:rPr>
        <w:t>, текстове повідомлення такого змісту: «</w:t>
      </w:r>
      <w:proofErr w:type="spellStart"/>
      <w:r w:rsidRPr="006051FD">
        <w:rPr>
          <w:rFonts w:ascii="Times New Roman" w:eastAsia="Calibri" w:hAnsi="Times New Roman" w:cs="Times New Roman"/>
          <w:sz w:val="28"/>
          <w:szCs w:val="28"/>
        </w:rPr>
        <w:t>Планирую</w:t>
      </w:r>
      <w:proofErr w:type="spellEnd"/>
      <w:r w:rsidRPr="006051FD">
        <w:rPr>
          <w:rFonts w:ascii="Times New Roman" w:eastAsia="Calibri" w:hAnsi="Times New Roman" w:cs="Times New Roman"/>
          <w:sz w:val="28"/>
          <w:szCs w:val="28"/>
        </w:rPr>
        <w:t xml:space="preserve"> на 2–3 </w:t>
      </w:r>
      <w:proofErr w:type="spellStart"/>
      <w:r w:rsidRPr="006051FD">
        <w:rPr>
          <w:rFonts w:ascii="Times New Roman" w:eastAsia="Calibri" w:hAnsi="Times New Roman" w:cs="Times New Roman"/>
          <w:sz w:val="28"/>
          <w:szCs w:val="28"/>
        </w:rPr>
        <w:t>декабря</w:t>
      </w:r>
      <w:proofErr w:type="spellEnd"/>
      <w:r w:rsidRPr="006051FD">
        <w:rPr>
          <w:rFonts w:ascii="Times New Roman" w:eastAsia="Calibri" w:hAnsi="Times New Roman" w:cs="Times New Roman"/>
          <w:sz w:val="28"/>
          <w:szCs w:val="28"/>
        </w:rPr>
        <w:t xml:space="preserve">», підтвердивши тим самим свій злочинний умисел на викрадення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xml:space="preserve">, позбавлення його волі протягом тривалого часу та примусове доставлення до державних органів з метою зміни права власності на транспортні засоби та сільськогосподарську техніку, що зареєстровані на </w:t>
      </w:r>
      <w:r w:rsidR="00295C97">
        <w:rPr>
          <w:rFonts w:ascii="Times New Roman" w:eastAsia="Calibri" w:hAnsi="Times New Roman" w:cs="Times New Roman"/>
          <w:sz w:val="28"/>
          <w:szCs w:val="28"/>
          <w:lang w:eastAsia="en-US"/>
        </w:rPr>
        <w:t>ОСОБА2</w:t>
      </w:r>
      <w:r w:rsidRPr="006051FD">
        <w:rPr>
          <w:rFonts w:ascii="Times New Roman" w:eastAsia="Calibri" w:hAnsi="Times New Roman" w:cs="Times New Roman"/>
          <w:sz w:val="28"/>
          <w:szCs w:val="28"/>
        </w:rPr>
        <w:t>, на інших осіб, анкетні дані яких зазначить сам</w:t>
      </w:r>
      <w:r w:rsidRPr="006051FD">
        <w:rPr>
          <w:rFonts w:ascii="Times New Roman" w:eastAsia="Calibri" w:hAnsi="Times New Roman" w:cs="Times New Roman"/>
          <w:sz w:val="28"/>
          <w:szCs w:val="28"/>
          <w:lang w:eastAsia="en-US"/>
        </w:rPr>
        <w:t xml:space="preserve"> </w:t>
      </w:r>
      <w:r w:rsidR="00B60F79">
        <w:rPr>
          <w:rFonts w:ascii="Times New Roman" w:eastAsia="Calibri" w:hAnsi="Times New Roman" w:cs="Times New Roman"/>
          <w:sz w:val="28"/>
          <w:szCs w:val="28"/>
          <w:lang w:eastAsia="en-US"/>
        </w:rPr>
        <w:t>ОСОБА1.</w:t>
      </w:r>
    </w:p>
    <w:p w:rsidR="006051FD" w:rsidRPr="006051FD" w:rsidRDefault="006051FD" w:rsidP="00332983">
      <w:pPr>
        <w:spacing w:after="0" w:line="240" w:lineRule="auto"/>
        <w:ind w:firstLine="567"/>
        <w:jc w:val="both"/>
        <w:rPr>
          <w:rFonts w:ascii="Times New Roman" w:eastAsia="Calibri" w:hAnsi="Times New Roman" w:cs="Times New Roman"/>
          <w:b/>
          <w:sz w:val="28"/>
          <w:szCs w:val="28"/>
        </w:rPr>
      </w:pPr>
      <w:r w:rsidRPr="006051FD">
        <w:rPr>
          <w:rFonts w:ascii="Times New Roman" w:eastAsia="Calibri" w:hAnsi="Times New Roman" w:cs="Times New Roman"/>
          <w:sz w:val="28"/>
          <w:szCs w:val="28"/>
        </w:rPr>
        <w:t xml:space="preserve">Отже, на думку заступника Генерального прокурора, </w:t>
      </w:r>
      <w:r w:rsidR="00B60F79">
        <w:rPr>
          <w:rFonts w:ascii="Times New Roman" w:eastAsia="Calibri" w:hAnsi="Times New Roman" w:cs="Times New Roman"/>
          <w:sz w:val="28"/>
          <w:szCs w:val="28"/>
          <w:lang w:eastAsia="en-US"/>
        </w:rPr>
        <w:t>ОСОБА1</w:t>
      </w:r>
      <w:r w:rsidRPr="006051FD">
        <w:rPr>
          <w:rFonts w:ascii="Times New Roman" w:eastAsia="Calibri" w:hAnsi="Times New Roman" w:cs="Times New Roman"/>
          <w:sz w:val="28"/>
          <w:szCs w:val="28"/>
        </w:rPr>
        <w:t xml:space="preserve"> </w:t>
      </w:r>
      <w:r w:rsidRPr="006051FD">
        <w:rPr>
          <w:rFonts w:ascii="Times New Roman" w:eastAsia="Calibri" w:hAnsi="Times New Roman" w:cs="Times New Roman"/>
          <w:sz w:val="28"/>
          <w:szCs w:val="28"/>
        </w:rPr>
        <w:br/>
        <w:t xml:space="preserve">із 26 вересня 2022 року до 14 листопада 2022 року виконав усі дії, які вважав необхідними для доведення кримінального правопорушення до кінця, спрямовані на організацію викрадення та незаконного позбавлення волі </w:t>
      </w:r>
      <w:r w:rsidR="00295C97">
        <w:rPr>
          <w:rFonts w:ascii="Times New Roman" w:eastAsia="Calibri" w:hAnsi="Times New Roman" w:cs="Times New Roman"/>
          <w:sz w:val="28"/>
          <w:szCs w:val="28"/>
          <w:lang w:eastAsia="en-US"/>
        </w:rPr>
        <w:t>ОСОБА2</w:t>
      </w:r>
      <w:r w:rsidR="00E508E1" w:rsidRPr="00AD7B19">
        <w:rPr>
          <w:rFonts w:ascii="Times New Roman" w:eastAsia="Calibri" w:hAnsi="Times New Roman" w:cs="Times New Roman"/>
          <w:sz w:val="28"/>
          <w:szCs w:val="28"/>
          <w:lang w:eastAsia="en-US"/>
        </w:rPr>
        <w:t>,</w:t>
      </w:r>
      <w:r w:rsidRPr="006051FD">
        <w:rPr>
          <w:rFonts w:ascii="Times New Roman" w:eastAsia="Calibri" w:hAnsi="Times New Roman" w:cs="Times New Roman"/>
          <w:sz w:val="28"/>
          <w:szCs w:val="28"/>
        </w:rPr>
        <w:t xml:space="preserve"> з корисливих мотивів, за попередньою змовою групою осіб</w:t>
      </w:r>
      <w:r w:rsidR="00E508E1" w:rsidRPr="00AD7B19">
        <w:rPr>
          <w:rFonts w:ascii="Times New Roman" w:eastAsia="Calibri" w:hAnsi="Times New Roman" w:cs="Times New Roman"/>
          <w:sz w:val="28"/>
          <w:szCs w:val="28"/>
        </w:rPr>
        <w:t xml:space="preserve"> </w:t>
      </w:r>
      <w:r w:rsidRPr="006051FD">
        <w:rPr>
          <w:rFonts w:ascii="Times New Roman" w:eastAsia="Calibri" w:hAnsi="Times New Roman" w:cs="Times New Roman"/>
          <w:sz w:val="28"/>
          <w:szCs w:val="28"/>
        </w:rPr>
        <w:t>протягом тривалого часу, однак зазначене кримінальне правопорушення не було закінчене з причин, які не залежали від його волі, оскільки його дії були викриті працівниками правоохоронних органів.</w:t>
      </w:r>
    </w:p>
    <w:p w:rsidR="006051FD" w:rsidRPr="006051FD" w:rsidRDefault="006051FD" w:rsidP="00332983">
      <w:pPr>
        <w:widowControl w:val="0"/>
        <w:spacing w:after="0" w:line="240" w:lineRule="auto"/>
        <w:ind w:firstLine="567"/>
        <w:jc w:val="both"/>
        <w:rPr>
          <w:rFonts w:ascii="Times New Roman" w:eastAsiaTheme="minorHAnsi" w:hAnsi="Times New Roman" w:cs="Times New Roman"/>
          <w:bCs/>
          <w:sz w:val="28"/>
          <w:szCs w:val="28"/>
          <w:shd w:val="clear" w:color="auto" w:fill="FFFFFF"/>
          <w:lang w:eastAsia="en-US"/>
        </w:rPr>
      </w:pPr>
      <w:r w:rsidRPr="006051FD">
        <w:rPr>
          <w:rFonts w:ascii="Times New Roman" w:eastAsiaTheme="minorHAnsi" w:hAnsi="Times New Roman" w:cs="Times New Roman"/>
          <w:bCs/>
          <w:sz w:val="28"/>
          <w:szCs w:val="28"/>
          <w:shd w:val="clear" w:color="auto" w:fill="FFFFFF"/>
          <w:lang w:eastAsia="en-US"/>
        </w:rPr>
        <w:t>На підтвердження обґрунтованості повідомленої підозри надано зібрані у кримінал</w:t>
      </w:r>
      <w:r w:rsidR="00081078" w:rsidRPr="00AD7B19">
        <w:rPr>
          <w:rFonts w:ascii="Times New Roman" w:eastAsiaTheme="minorHAnsi" w:hAnsi="Times New Roman" w:cs="Times New Roman"/>
          <w:bCs/>
          <w:sz w:val="28"/>
          <w:szCs w:val="28"/>
          <w:shd w:val="clear" w:color="auto" w:fill="FFFFFF"/>
          <w:lang w:eastAsia="en-US"/>
        </w:rPr>
        <w:t>ьному провадженні докази такі</w:t>
      </w:r>
      <w:r w:rsidRPr="006051FD">
        <w:rPr>
          <w:rFonts w:ascii="Times New Roman" w:eastAsiaTheme="minorHAnsi" w:hAnsi="Times New Roman" w:cs="Times New Roman"/>
          <w:bCs/>
          <w:sz w:val="28"/>
          <w:szCs w:val="28"/>
          <w:shd w:val="clear" w:color="auto" w:fill="FFFFFF"/>
          <w:lang w:eastAsia="en-US"/>
        </w:rPr>
        <w:t>:</w:t>
      </w:r>
    </w:p>
    <w:p w:rsidR="001A6885" w:rsidRPr="00AD7B19" w:rsidRDefault="006051FD" w:rsidP="00332983">
      <w:pPr>
        <w:pStyle w:val="a9"/>
        <w:widowControl w:val="0"/>
        <w:numPr>
          <w:ilvl w:val="0"/>
          <w:numId w:val="6"/>
        </w:numPr>
        <w:tabs>
          <w:tab w:val="left" w:pos="972"/>
        </w:tabs>
        <w:spacing w:after="0" w:line="240" w:lineRule="auto"/>
        <w:ind w:left="0" w:firstLine="567"/>
        <w:jc w:val="both"/>
        <w:rPr>
          <w:rFonts w:ascii="Times New Roman" w:eastAsia="Times New Roman" w:hAnsi="Times New Roman"/>
          <w:sz w:val="28"/>
          <w:szCs w:val="28"/>
        </w:rPr>
      </w:pPr>
      <w:proofErr w:type="spellStart"/>
      <w:r w:rsidRPr="00AD7B19">
        <w:rPr>
          <w:rFonts w:ascii="Times New Roman" w:eastAsia="Times New Roman" w:hAnsi="Times New Roman"/>
          <w:sz w:val="28"/>
          <w:szCs w:val="28"/>
        </w:rPr>
        <w:t>заява</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потерпілого</w:t>
      </w:r>
      <w:proofErr w:type="spellEnd"/>
      <w:r w:rsidRPr="00AD7B19">
        <w:rPr>
          <w:rFonts w:ascii="Times New Roman" w:eastAsia="Times New Roman" w:hAnsi="Times New Roman"/>
          <w:sz w:val="28"/>
          <w:szCs w:val="28"/>
        </w:rPr>
        <w:t xml:space="preserve"> </w:t>
      </w:r>
      <w:r w:rsidR="00295C97">
        <w:rPr>
          <w:rFonts w:ascii="Times New Roman" w:eastAsia="Times New Roman" w:hAnsi="Times New Roman"/>
          <w:sz w:val="28"/>
          <w:szCs w:val="28"/>
        </w:rPr>
        <w:t>ОСОБА</w:t>
      </w:r>
      <w:proofErr w:type="gramStart"/>
      <w:r w:rsidR="00295C97">
        <w:rPr>
          <w:rFonts w:ascii="Times New Roman" w:eastAsia="Times New Roman" w:hAnsi="Times New Roman"/>
          <w:sz w:val="28"/>
          <w:szCs w:val="28"/>
        </w:rPr>
        <w:t>2</w:t>
      </w:r>
      <w:proofErr w:type="gramEnd"/>
      <w:r w:rsidR="00081078" w:rsidRPr="00AD7B19">
        <w:rPr>
          <w:rFonts w:ascii="Times New Roman" w:eastAsia="Times New Roman" w:hAnsi="Times New Roman"/>
          <w:sz w:val="28"/>
          <w:szCs w:val="28"/>
        </w:rPr>
        <w:t xml:space="preserve"> про </w:t>
      </w:r>
      <w:proofErr w:type="spellStart"/>
      <w:r w:rsidR="00081078" w:rsidRPr="00AD7B19">
        <w:rPr>
          <w:rFonts w:ascii="Times New Roman" w:eastAsia="Times New Roman" w:hAnsi="Times New Roman"/>
          <w:sz w:val="28"/>
          <w:szCs w:val="28"/>
        </w:rPr>
        <w:t>вчинений</w:t>
      </w:r>
      <w:proofErr w:type="spellEnd"/>
      <w:r w:rsidR="00081078" w:rsidRPr="00AD7B19">
        <w:rPr>
          <w:rFonts w:ascii="Times New Roman" w:eastAsia="Times New Roman" w:hAnsi="Times New Roman"/>
          <w:sz w:val="28"/>
          <w:szCs w:val="28"/>
        </w:rPr>
        <w:t xml:space="preserve"> </w:t>
      </w:r>
      <w:proofErr w:type="spellStart"/>
      <w:r w:rsidR="00081078" w:rsidRPr="00AD7B19">
        <w:rPr>
          <w:rFonts w:ascii="Times New Roman" w:eastAsia="Times New Roman" w:hAnsi="Times New Roman"/>
          <w:sz w:val="28"/>
          <w:szCs w:val="28"/>
        </w:rPr>
        <w:t>щод</w:t>
      </w:r>
      <w:r w:rsidRPr="00AD7B19">
        <w:rPr>
          <w:rFonts w:ascii="Times New Roman" w:eastAsia="Times New Roman" w:hAnsi="Times New Roman"/>
          <w:sz w:val="28"/>
          <w:szCs w:val="28"/>
        </w:rPr>
        <w:t>о</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нього</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злочин</w:t>
      </w:r>
      <w:proofErr w:type="spellEnd"/>
      <w:r w:rsidRPr="00AD7B19">
        <w:rPr>
          <w:rFonts w:ascii="Times New Roman" w:eastAsia="Times New Roman" w:hAnsi="Times New Roman"/>
          <w:sz w:val="28"/>
          <w:szCs w:val="28"/>
        </w:rPr>
        <w:t>;</w:t>
      </w:r>
    </w:p>
    <w:p w:rsidR="001A6885" w:rsidRPr="00AD7B19" w:rsidRDefault="006051FD" w:rsidP="00332983">
      <w:pPr>
        <w:pStyle w:val="a9"/>
        <w:widowControl w:val="0"/>
        <w:numPr>
          <w:ilvl w:val="0"/>
          <w:numId w:val="6"/>
        </w:numPr>
        <w:tabs>
          <w:tab w:val="left" w:pos="972"/>
        </w:tabs>
        <w:spacing w:after="0" w:line="240" w:lineRule="auto"/>
        <w:ind w:left="0" w:firstLine="567"/>
        <w:jc w:val="both"/>
        <w:rPr>
          <w:rFonts w:ascii="Times New Roman" w:eastAsia="Times New Roman" w:hAnsi="Times New Roman"/>
          <w:sz w:val="28"/>
          <w:szCs w:val="28"/>
        </w:rPr>
      </w:pPr>
      <w:proofErr w:type="spellStart"/>
      <w:r w:rsidRPr="00AD7B19">
        <w:rPr>
          <w:rFonts w:ascii="Times New Roman" w:eastAsia="Times New Roman" w:hAnsi="Times New Roman"/>
          <w:sz w:val="28"/>
          <w:szCs w:val="28"/>
        </w:rPr>
        <w:t>показання</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потерпілого</w:t>
      </w:r>
      <w:proofErr w:type="spellEnd"/>
      <w:r w:rsidRPr="00AD7B19">
        <w:rPr>
          <w:rFonts w:ascii="Times New Roman" w:eastAsia="Times New Roman" w:hAnsi="Times New Roman"/>
          <w:sz w:val="28"/>
          <w:szCs w:val="28"/>
        </w:rPr>
        <w:t xml:space="preserve"> </w:t>
      </w:r>
      <w:r w:rsidR="00295C97">
        <w:rPr>
          <w:rFonts w:ascii="Times New Roman" w:eastAsia="Times New Roman" w:hAnsi="Times New Roman"/>
          <w:sz w:val="28"/>
          <w:szCs w:val="28"/>
        </w:rPr>
        <w:t>ОСОБА</w:t>
      </w:r>
      <w:proofErr w:type="gramStart"/>
      <w:r w:rsidR="00295C97">
        <w:rPr>
          <w:rFonts w:ascii="Times New Roman" w:eastAsia="Times New Roman" w:hAnsi="Times New Roman"/>
          <w:sz w:val="28"/>
          <w:szCs w:val="28"/>
        </w:rPr>
        <w:t>2</w:t>
      </w:r>
      <w:proofErr w:type="gramEnd"/>
      <w:r w:rsidRPr="00AD7B19">
        <w:rPr>
          <w:rFonts w:ascii="Times New Roman" w:eastAsia="Times New Roman" w:hAnsi="Times New Roman"/>
          <w:sz w:val="28"/>
          <w:szCs w:val="28"/>
        </w:rPr>
        <w:t xml:space="preserve">, </w:t>
      </w:r>
      <w:r w:rsidR="001A6885" w:rsidRPr="00AD7B19">
        <w:rPr>
          <w:rFonts w:ascii="Times New Roman" w:eastAsia="Times New Roman" w:hAnsi="Times New Roman"/>
          <w:sz w:val="28"/>
          <w:szCs w:val="28"/>
          <w:lang w:val="uk-UA"/>
        </w:rPr>
        <w:t>у</w:t>
      </w:r>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яких</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він</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зазначає</w:t>
      </w:r>
      <w:proofErr w:type="spellEnd"/>
      <w:r w:rsidRPr="00AD7B19">
        <w:rPr>
          <w:rFonts w:ascii="Times New Roman" w:eastAsia="Times New Roman" w:hAnsi="Times New Roman"/>
          <w:sz w:val="28"/>
          <w:szCs w:val="28"/>
        </w:rPr>
        <w:t xml:space="preserve"> про </w:t>
      </w:r>
      <w:proofErr w:type="spellStart"/>
      <w:r w:rsidRPr="00AD7B19">
        <w:rPr>
          <w:rFonts w:ascii="Times New Roman" w:eastAsia="Times New Roman" w:hAnsi="Times New Roman"/>
          <w:sz w:val="28"/>
          <w:szCs w:val="28"/>
        </w:rPr>
        <w:t>протиправні</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дії</w:t>
      </w:r>
      <w:proofErr w:type="spellEnd"/>
      <w:r w:rsidRPr="00AD7B19">
        <w:rPr>
          <w:rFonts w:ascii="Times New Roman" w:eastAsia="Times New Roman" w:hAnsi="Times New Roman"/>
          <w:sz w:val="28"/>
          <w:szCs w:val="28"/>
        </w:rPr>
        <w:t xml:space="preserve"> </w:t>
      </w:r>
      <w:r w:rsidR="00B60F79">
        <w:rPr>
          <w:rFonts w:ascii="Times New Roman" w:eastAsia="Times New Roman" w:hAnsi="Times New Roman"/>
          <w:sz w:val="28"/>
          <w:szCs w:val="28"/>
          <w:lang w:val="uk-UA"/>
        </w:rPr>
        <w:t>ОСОБА1</w:t>
      </w:r>
      <w:r w:rsidRPr="00AD7B19">
        <w:rPr>
          <w:rFonts w:ascii="Times New Roman" w:eastAsia="Times New Roman" w:hAnsi="Times New Roman"/>
          <w:sz w:val="28"/>
          <w:szCs w:val="28"/>
        </w:rPr>
        <w:t>;</w:t>
      </w:r>
    </w:p>
    <w:p w:rsidR="001A6885" w:rsidRPr="00AD7B19" w:rsidRDefault="006051FD" w:rsidP="00332983">
      <w:pPr>
        <w:pStyle w:val="a9"/>
        <w:widowControl w:val="0"/>
        <w:numPr>
          <w:ilvl w:val="0"/>
          <w:numId w:val="6"/>
        </w:numPr>
        <w:tabs>
          <w:tab w:val="left" w:pos="972"/>
        </w:tabs>
        <w:spacing w:after="0" w:line="240" w:lineRule="auto"/>
        <w:ind w:left="0" w:firstLine="567"/>
        <w:jc w:val="both"/>
        <w:rPr>
          <w:rFonts w:ascii="Times New Roman" w:eastAsia="Times New Roman" w:hAnsi="Times New Roman"/>
          <w:sz w:val="28"/>
          <w:szCs w:val="28"/>
        </w:rPr>
      </w:pPr>
      <w:proofErr w:type="spellStart"/>
      <w:proofErr w:type="gramStart"/>
      <w:r w:rsidRPr="00AD7B19">
        <w:rPr>
          <w:rFonts w:ascii="Times New Roman" w:eastAsia="Times New Roman" w:hAnsi="Times New Roman"/>
          <w:sz w:val="28"/>
          <w:szCs w:val="28"/>
        </w:rPr>
        <w:t>протоколи</w:t>
      </w:r>
      <w:proofErr w:type="spellEnd"/>
      <w:r w:rsidRPr="00AD7B19">
        <w:rPr>
          <w:rFonts w:ascii="Times New Roman" w:eastAsia="Times New Roman" w:hAnsi="Times New Roman"/>
          <w:sz w:val="28"/>
          <w:szCs w:val="28"/>
        </w:rPr>
        <w:t xml:space="preserve"> за результатами </w:t>
      </w:r>
      <w:proofErr w:type="spellStart"/>
      <w:r w:rsidRPr="00AD7B19">
        <w:rPr>
          <w:rFonts w:ascii="Times New Roman" w:eastAsia="Times New Roman" w:hAnsi="Times New Roman"/>
          <w:sz w:val="28"/>
          <w:szCs w:val="28"/>
        </w:rPr>
        <w:t>проведення</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негласних</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слідчих</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розшукових</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дій</w:t>
      </w:r>
      <w:proofErr w:type="spellEnd"/>
      <w:r w:rsidRPr="00AD7B19">
        <w:rPr>
          <w:rFonts w:ascii="Times New Roman" w:eastAsia="Times New Roman" w:hAnsi="Times New Roman"/>
          <w:sz w:val="28"/>
          <w:szCs w:val="28"/>
        </w:rPr>
        <w:t xml:space="preserve"> </w:t>
      </w:r>
      <w:r w:rsidR="001A6885" w:rsidRPr="00AD7B19">
        <w:rPr>
          <w:rFonts w:ascii="Times New Roman" w:eastAsia="Times New Roman" w:hAnsi="Times New Roman"/>
          <w:sz w:val="28"/>
          <w:szCs w:val="28"/>
        </w:rPr>
        <w:t xml:space="preserve">№ 15-09/п-3099т </w:t>
      </w:r>
      <w:proofErr w:type="spellStart"/>
      <w:r w:rsidR="001A6885" w:rsidRPr="00AD7B19">
        <w:rPr>
          <w:rFonts w:ascii="Times New Roman" w:eastAsia="Times New Roman" w:hAnsi="Times New Roman"/>
          <w:sz w:val="28"/>
          <w:szCs w:val="28"/>
        </w:rPr>
        <w:t>від</w:t>
      </w:r>
      <w:proofErr w:type="spellEnd"/>
      <w:r w:rsidR="001A6885" w:rsidRPr="00AD7B19">
        <w:rPr>
          <w:rFonts w:ascii="Times New Roman" w:eastAsia="Times New Roman" w:hAnsi="Times New Roman"/>
          <w:sz w:val="28"/>
          <w:szCs w:val="28"/>
        </w:rPr>
        <w:t xml:space="preserve"> </w:t>
      </w:r>
      <w:r w:rsidRPr="00AD7B19">
        <w:rPr>
          <w:rFonts w:ascii="Times New Roman" w:eastAsia="Times New Roman" w:hAnsi="Times New Roman"/>
          <w:sz w:val="28"/>
          <w:szCs w:val="28"/>
        </w:rPr>
        <w:t xml:space="preserve">5 </w:t>
      </w:r>
      <w:proofErr w:type="spellStart"/>
      <w:r w:rsidRPr="00AD7B19">
        <w:rPr>
          <w:rFonts w:ascii="Times New Roman" w:eastAsia="Times New Roman" w:hAnsi="Times New Roman"/>
          <w:sz w:val="28"/>
          <w:szCs w:val="28"/>
        </w:rPr>
        <w:t>ж</w:t>
      </w:r>
      <w:r w:rsidR="001A6885" w:rsidRPr="00AD7B19">
        <w:rPr>
          <w:rFonts w:ascii="Times New Roman" w:eastAsia="Times New Roman" w:hAnsi="Times New Roman"/>
          <w:sz w:val="28"/>
          <w:szCs w:val="28"/>
        </w:rPr>
        <w:t>овтня</w:t>
      </w:r>
      <w:proofErr w:type="spellEnd"/>
      <w:r w:rsidR="001A6885" w:rsidRPr="00AD7B19">
        <w:rPr>
          <w:rFonts w:ascii="Times New Roman" w:eastAsia="Times New Roman" w:hAnsi="Times New Roman"/>
          <w:sz w:val="28"/>
          <w:szCs w:val="28"/>
        </w:rPr>
        <w:t xml:space="preserve"> 2022 року (</w:t>
      </w:r>
      <w:proofErr w:type="spellStart"/>
      <w:r w:rsidR="001A6885" w:rsidRPr="00AD7B19">
        <w:rPr>
          <w:rFonts w:ascii="Times New Roman" w:eastAsia="Times New Roman" w:hAnsi="Times New Roman"/>
          <w:sz w:val="28"/>
          <w:szCs w:val="28"/>
        </w:rPr>
        <w:t>розсекречено</w:t>
      </w:r>
      <w:proofErr w:type="spellEnd"/>
      <w:r w:rsidR="001A6885" w:rsidRPr="00AD7B19">
        <w:rPr>
          <w:rFonts w:ascii="Times New Roman" w:eastAsia="Times New Roman" w:hAnsi="Times New Roman"/>
          <w:sz w:val="28"/>
          <w:szCs w:val="28"/>
        </w:rPr>
        <w:t>),</w:t>
      </w:r>
      <w:r w:rsidR="001A6885" w:rsidRPr="00AD7B19">
        <w:rPr>
          <w:rFonts w:ascii="Times New Roman" w:eastAsia="Times New Roman" w:hAnsi="Times New Roman"/>
          <w:sz w:val="28"/>
          <w:szCs w:val="28"/>
        </w:rPr>
        <w:br/>
      </w:r>
      <w:r w:rsidRPr="00AD7B19">
        <w:rPr>
          <w:rFonts w:ascii="Times New Roman" w:eastAsia="Times New Roman" w:hAnsi="Times New Roman"/>
          <w:sz w:val="28"/>
          <w:szCs w:val="28"/>
        </w:rPr>
        <w:t>№</w:t>
      </w:r>
      <w:r w:rsidR="001A6885" w:rsidRPr="00AD7B19">
        <w:rPr>
          <w:rFonts w:ascii="Times New Roman" w:eastAsia="Times New Roman" w:hAnsi="Times New Roman"/>
          <w:sz w:val="28"/>
          <w:szCs w:val="28"/>
          <w:lang w:val="uk-UA"/>
        </w:rPr>
        <w:t xml:space="preserve"> </w:t>
      </w:r>
      <w:r w:rsidRPr="00AD7B19">
        <w:rPr>
          <w:rFonts w:ascii="Times New Roman" w:eastAsia="Times New Roman" w:hAnsi="Times New Roman"/>
          <w:sz w:val="28"/>
          <w:szCs w:val="28"/>
        </w:rPr>
        <w:t xml:space="preserve">15-09/п-3421т </w:t>
      </w:r>
      <w:proofErr w:type="spellStart"/>
      <w:r w:rsidRPr="00AD7B19">
        <w:rPr>
          <w:rFonts w:ascii="Times New Roman" w:eastAsia="Times New Roman" w:hAnsi="Times New Roman"/>
          <w:sz w:val="28"/>
          <w:szCs w:val="28"/>
        </w:rPr>
        <w:t>від</w:t>
      </w:r>
      <w:proofErr w:type="spellEnd"/>
      <w:r w:rsidRPr="00AD7B19">
        <w:rPr>
          <w:rFonts w:ascii="Times New Roman" w:eastAsia="Times New Roman" w:hAnsi="Times New Roman"/>
          <w:sz w:val="28"/>
          <w:szCs w:val="28"/>
        </w:rPr>
        <w:t xml:space="preserve"> 20 </w:t>
      </w:r>
      <w:proofErr w:type="spellStart"/>
      <w:r w:rsidRPr="00AD7B19">
        <w:rPr>
          <w:rFonts w:ascii="Times New Roman" w:eastAsia="Times New Roman" w:hAnsi="Times New Roman"/>
          <w:sz w:val="28"/>
          <w:szCs w:val="28"/>
        </w:rPr>
        <w:t>жовтня</w:t>
      </w:r>
      <w:proofErr w:type="spellEnd"/>
      <w:r w:rsidRPr="00AD7B19">
        <w:rPr>
          <w:rFonts w:ascii="Times New Roman" w:eastAsia="Times New Roman" w:hAnsi="Times New Roman"/>
          <w:sz w:val="28"/>
          <w:szCs w:val="28"/>
        </w:rPr>
        <w:t xml:space="preserve"> </w:t>
      </w:r>
      <w:r w:rsidR="001A6885" w:rsidRPr="00AD7B19">
        <w:rPr>
          <w:rFonts w:ascii="Times New Roman" w:eastAsia="Times New Roman" w:hAnsi="Times New Roman"/>
          <w:sz w:val="28"/>
          <w:szCs w:val="28"/>
        </w:rPr>
        <w:t>2022 року (</w:t>
      </w:r>
      <w:proofErr w:type="spellStart"/>
      <w:r w:rsidR="001A6885" w:rsidRPr="00AD7B19">
        <w:rPr>
          <w:rFonts w:ascii="Times New Roman" w:eastAsia="Times New Roman" w:hAnsi="Times New Roman"/>
          <w:sz w:val="28"/>
          <w:szCs w:val="28"/>
        </w:rPr>
        <w:t>розсекречено</w:t>
      </w:r>
      <w:proofErr w:type="spellEnd"/>
      <w:r w:rsidR="001A6885" w:rsidRPr="00AD7B19">
        <w:rPr>
          <w:rFonts w:ascii="Times New Roman" w:eastAsia="Times New Roman" w:hAnsi="Times New Roman"/>
          <w:sz w:val="28"/>
          <w:szCs w:val="28"/>
        </w:rPr>
        <w:t>), № 15-</w:t>
      </w:r>
      <w:r w:rsidR="00C31A74" w:rsidRPr="00AD7B19">
        <w:rPr>
          <w:rFonts w:ascii="Times New Roman" w:eastAsia="Times New Roman" w:hAnsi="Times New Roman"/>
          <w:sz w:val="28"/>
          <w:szCs w:val="28"/>
        </w:rPr>
        <w:t xml:space="preserve">09/п-3203т </w:t>
      </w:r>
      <w:proofErr w:type="spellStart"/>
      <w:r w:rsidR="00C31A74" w:rsidRPr="00AD7B19">
        <w:rPr>
          <w:rFonts w:ascii="Times New Roman" w:eastAsia="Times New Roman" w:hAnsi="Times New Roman"/>
          <w:sz w:val="28"/>
          <w:szCs w:val="28"/>
        </w:rPr>
        <w:t>від</w:t>
      </w:r>
      <w:proofErr w:type="spellEnd"/>
      <w:r w:rsidR="00C31A74" w:rsidRPr="00AD7B19">
        <w:rPr>
          <w:rFonts w:ascii="Times New Roman" w:eastAsia="Times New Roman" w:hAnsi="Times New Roman"/>
          <w:sz w:val="28"/>
          <w:szCs w:val="28"/>
        </w:rPr>
        <w:br/>
      </w:r>
      <w:r w:rsidRPr="00AD7B19">
        <w:rPr>
          <w:rFonts w:ascii="Times New Roman" w:eastAsia="Times New Roman" w:hAnsi="Times New Roman"/>
          <w:sz w:val="28"/>
          <w:szCs w:val="28"/>
        </w:rPr>
        <w:t xml:space="preserve">12 </w:t>
      </w:r>
      <w:proofErr w:type="spellStart"/>
      <w:r w:rsidRPr="00AD7B19">
        <w:rPr>
          <w:rFonts w:ascii="Times New Roman" w:eastAsia="Times New Roman" w:hAnsi="Times New Roman"/>
          <w:sz w:val="28"/>
          <w:szCs w:val="28"/>
        </w:rPr>
        <w:t>жовтня</w:t>
      </w:r>
      <w:proofErr w:type="spellEnd"/>
      <w:r w:rsidRPr="00AD7B19">
        <w:rPr>
          <w:rFonts w:ascii="Times New Roman" w:eastAsia="Times New Roman" w:hAnsi="Times New Roman"/>
          <w:sz w:val="28"/>
          <w:szCs w:val="28"/>
        </w:rPr>
        <w:t xml:space="preserve"> 2022 року (</w:t>
      </w:r>
      <w:proofErr w:type="spellStart"/>
      <w:r w:rsidRPr="00AD7B19">
        <w:rPr>
          <w:rFonts w:ascii="Times New Roman" w:eastAsia="Times New Roman" w:hAnsi="Times New Roman"/>
          <w:sz w:val="28"/>
          <w:szCs w:val="28"/>
        </w:rPr>
        <w:t>розсекречено</w:t>
      </w:r>
      <w:proofErr w:type="spellEnd"/>
      <w:r w:rsidRPr="00AD7B19">
        <w:rPr>
          <w:rFonts w:ascii="Times New Roman" w:eastAsia="Times New Roman" w:hAnsi="Times New Roman"/>
          <w:sz w:val="28"/>
          <w:szCs w:val="28"/>
        </w:rPr>
        <w:t>), № 15-09/п-3</w:t>
      </w:r>
      <w:r w:rsidR="00C31A74" w:rsidRPr="00AD7B19">
        <w:rPr>
          <w:rFonts w:ascii="Times New Roman" w:eastAsia="Times New Roman" w:hAnsi="Times New Roman"/>
          <w:sz w:val="28"/>
          <w:szCs w:val="28"/>
        </w:rPr>
        <w:t xml:space="preserve">507т </w:t>
      </w:r>
      <w:proofErr w:type="spellStart"/>
      <w:r w:rsidR="00C31A74" w:rsidRPr="00AD7B19">
        <w:rPr>
          <w:rFonts w:ascii="Times New Roman" w:eastAsia="Times New Roman" w:hAnsi="Times New Roman"/>
          <w:sz w:val="28"/>
          <w:szCs w:val="28"/>
        </w:rPr>
        <w:t>від</w:t>
      </w:r>
      <w:proofErr w:type="spellEnd"/>
      <w:r w:rsidR="00C31A74" w:rsidRPr="00AD7B19">
        <w:rPr>
          <w:rFonts w:ascii="Times New Roman" w:eastAsia="Times New Roman" w:hAnsi="Times New Roman"/>
          <w:sz w:val="28"/>
          <w:szCs w:val="28"/>
        </w:rPr>
        <w:t xml:space="preserve"> 24 </w:t>
      </w:r>
      <w:proofErr w:type="spellStart"/>
      <w:r w:rsidR="00C31A74" w:rsidRPr="00AD7B19">
        <w:rPr>
          <w:rFonts w:ascii="Times New Roman" w:eastAsia="Times New Roman" w:hAnsi="Times New Roman"/>
          <w:sz w:val="28"/>
          <w:szCs w:val="28"/>
        </w:rPr>
        <w:t>жовтня</w:t>
      </w:r>
      <w:proofErr w:type="spellEnd"/>
      <w:r w:rsidR="00C31A74" w:rsidRPr="00AD7B19">
        <w:rPr>
          <w:rFonts w:ascii="Times New Roman" w:eastAsia="Times New Roman" w:hAnsi="Times New Roman"/>
          <w:sz w:val="28"/>
          <w:szCs w:val="28"/>
        </w:rPr>
        <w:t xml:space="preserve"> 2022 року та</w:t>
      </w:r>
      <w:r w:rsidR="00B60F79">
        <w:rPr>
          <w:rFonts w:ascii="Times New Roman" w:eastAsia="Times New Roman" w:hAnsi="Times New Roman"/>
          <w:sz w:val="28"/>
          <w:szCs w:val="28"/>
          <w:lang w:val="uk-UA"/>
        </w:rPr>
        <w:t xml:space="preserve"> </w:t>
      </w:r>
      <w:r w:rsidRPr="00AD7B19">
        <w:rPr>
          <w:rFonts w:ascii="Times New Roman" w:eastAsia="Times New Roman" w:hAnsi="Times New Roman"/>
          <w:sz w:val="28"/>
          <w:szCs w:val="28"/>
        </w:rPr>
        <w:t xml:space="preserve">№ 15-09/п-4036т </w:t>
      </w:r>
      <w:proofErr w:type="spellStart"/>
      <w:r w:rsidRPr="00AD7B19">
        <w:rPr>
          <w:rFonts w:ascii="Times New Roman" w:eastAsia="Times New Roman" w:hAnsi="Times New Roman"/>
          <w:sz w:val="28"/>
          <w:szCs w:val="28"/>
        </w:rPr>
        <w:t>від</w:t>
      </w:r>
      <w:proofErr w:type="spellEnd"/>
      <w:r w:rsidRPr="00AD7B19">
        <w:rPr>
          <w:rFonts w:ascii="Times New Roman" w:eastAsia="Times New Roman" w:hAnsi="Times New Roman"/>
          <w:sz w:val="28"/>
          <w:szCs w:val="28"/>
        </w:rPr>
        <w:t xml:space="preserve"> 14 листопада 2022 року (</w:t>
      </w:r>
      <w:proofErr w:type="spellStart"/>
      <w:r w:rsidRPr="00AD7B19">
        <w:rPr>
          <w:rFonts w:ascii="Times New Roman" w:eastAsia="Times New Roman" w:hAnsi="Times New Roman"/>
          <w:sz w:val="28"/>
          <w:szCs w:val="28"/>
        </w:rPr>
        <w:t>розсекречено</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відповідно</w:t>
      </w:r>
      <w:proofErr w:type="spellEnd"/>
      <w:r w:rsidRPr="00AD7B19">
        <w:rPr>
          <w:rFonts w:ascii="Times New Roman" w:eastAsia="Times New Roman" w:hAnsi="Times New Roman"/>
          <w:sz w:val="28"/>
          <w:szCs w:val="28"/>
        </w:rPr>
        <w:t xml:space="preserve"> до </w:t>
      </w:r>
      <w:proofErr w:type="spellStart"/>
      <w:r w:rsidRPr="00AD7B19">
        <w:rPr>
          <w:rFonts w:ascii="Times New Roman" w:eastAsia="Times New Roman" w:hAnsi="Times New Roman"/>
          <w:sz w:val="28"/>
          <w:szCs w:val="28"/>
        </w:rPr>
        <w:t>я</w:t>
      </w:r>
      <w:r w:rsidR="001A6885" w:rsidRPr="00AD7B19">
        <w:rPr>
          <w:rFonts w:ascii="Times New Roman" w:eastAsia="Times New Roman" w:hAnsi="Times New Roman"/>
          <w:sz w:val="28"/>
          <w:szCs w:val="28"/>
        </w:rPr>
        <w:t>ких</w:t>
      </w:r>
      <w:proofErr w:type="spellEnd"/>
      <w:proofErr w:type="gramEnd"/>
      <w:r w:rsidR="001A6885" w:rsidRPr="00AD7B19">
        <w:rPr>
          <w:rFonts w:ascii="Times New Roman" w:eastAsia="Times New Roman" w:hAnsi="Times New Roman"/>
          <w:sz w:val="28"/>
          <w:szCs w:val="28"/>
        </w:rPr>
        <w:t xml:space="preserve"> </w:t>
      </w:r>
      <w:proofErr w:type="spellStart"/>
      <w:r w:rsidR="001A6885" w:rsidRPr="00AD7B19">
        <w:rPr>
          <w:rFonts w:ascii="Times New Roman" w:eastAsia="Times New Roman" w:hAnsi="Times New Roman"/>
          <w:sz w:val="28"/>
          <w:szCs w:val="28"/>
        </w:rPr>
        <w:t>зафіксовано</w:t>
      </w:r>
      <w:proofErr w:type="spellEnd"/>
      <w:r w:rsidR="001A6885" w:rsidRPr="00AD7B19">
        <w:rPr>
          <w:rFonts w:ascii="Times New Roman" w:eastAsia="Times New Roman" w:hAnsi="Times New Roman"/>
          <w:sz w:val="28"/>
          <w:szCs w:val="28"/>
        </w:rPr>
        <w:t xml:space="preserve"> </w:t>
      </w:r>
      <w:proofErr w:type="spellStart"/>
      <w:r w:rsidR="001A6885" w:rsidRPr="00AD7B19">
        <w:rPr>
          <w:rFonts w:ascii="Times New Roman" w:eastAsia="Times New Roman" w:hAnsi="Times New Roman"/>
          <w:sz w:val="28"/>
          <w:szCs w:val="28"/>
        </w:rPr>
        <w:t>зустрічі</w:t>
      </w:r>
      <w:proofErr w:type="spellEnd"/>
      <w:r w:rsidR="001A6885" w:rsidRPr="00AD7B19">
        <w:rPr>
          <w:rFonts w:ascii="Times New Roman" w:eastAsia="Times New Roman" w:hAnsi="Times New Roman"/>
          <w:sz w:val="28"/>
          <w:szCs w:val="28"/>
        </w:rPr>
        <w:t xml:space="preserve"> </w:t>
      </w:r>
      <w:r w:rsidR="00B60F79">
        <w:rPr>
          <w:rFonts w:ascii="Times New Roman" w:eastAsia="Times New Roman" w:hAnsi="Times New Roman"/>
          <w:sz w:val="28"/>
          <w:szCs w:val="28"/>
          <w:lang w:val="uk-UA"/>
        </w:rPr>
        <w:t>ОСОБА</w:t>
      </w:r>
      <w:proofErr w:type="gramStart"/>
      <w:r w:rsidR="00B60F79">
        <w:rPr>
          <w:rFonts w:ascii="Times New Roman" w:eastAsia="Times New Roman" w:hAnsi="Times New Roman"/>
          <w:sz w:val="28"/>
          <w:szCs w:val="28"/>
          <w:lang w:val="uk-UA"/>
        </w:rPr>
        <w:t>1</w:t>
      </w:r>
      <w:proofErr w:type="gram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зі</w:t>
      </w:r>
      <w:proofErr w:type="spellEnd"/>
      <w:r w:rsidRPr="00AD7B19">
        <w:rPr>
          <w:rFonts w:ascii="Times New Roman" w:eastAsia="Times New Roman" w:hAnsi="Times New Roman"/>
          <w:sz w:val="28"/>
          <w:szCs w:val="28"/>
        </w:rPr>
        <w:t xml:space="preserve"> </w:t>
      </w:r>
      <w:r w:rsidR="003B7527">
        <w:rPr>
          <w:rFonts w:ascii="Times New Roman" w:eastAsia="Times New Roman" w:hAnsi="Times New Roman"/>
          <w:sz w:val="28"/>
          <w:szCs w:val="28"/>
        </w:rPr>
        <w:t>ОСОБА4</w:t>
      </w:r>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з</w:t>
      </w:r>
      <w:proofErr w:type="spellEnd"/>
      <w:r w:rsidRPr="00AD7B19">
        <w:rPr>
          <w:rFonts w:ascii="Times New Roman" w:eastAsia="Times New Roman" w:hAnsi="Times New Roman"/>
          <w:sz w:val="28"/>
          <w:szCs w:val="28"/>
        </w:rPr>
        <w:t xml:space="preserve"> приводу </w:t>
      </w:r>
      <w:proofErr w:type="spellStart"/>
      <w:r w:rsidRPr="00AD7B19">
        <w:rPr>
          <w:rFonts w:ascii="Times New Roman" w:eastAsia="Times New Roman" w:hAnsi="Times New Roman"/>
          <w:sz w:val="28"/>
          <w:szCs w:val="28"/>
        </w:rPr>
        <w:t>викрадення</w:t>
      </w:r>
      <w:proofErr w:type="spellEnd"/>
      <w:r w:rsidRPr="00AD7B19">
        <w:rPr>
          <w:rFonts w:ascii="Times New Roman" w:eastAsia="Times New Roman" w:hAnsi="Times New Roman"/>
          <w:sz w:val="28"/>
          <w:szCs w:val="28"/>
        </w:rPr>
        <w:t xml:space="preserve"> </w:t>
      </w:r>
      <w:r w:rsidR="00295C97">
        <w:rPr>
          <w:rFonts w:ascii="Times New Roman" w:eastAsia="Times New Roman" w:hAnsi="Times New Roman"/>
          <w:sz w:val="28"/>
          <w:szCs w:val="28"/>
        </w:rPr>
        <w:t>ОСОБА2</w:t>
      </w:r>
      <w:r w:rsidRPr="00AD7B19">
        <w:rPr>
          <w:rFonts w:ascii="Times New Roman" w:eastAsia="Times New Roman" w:hAnsi="Times New Roman"/>
          <w:sz w:val="28"/>
          <w:szCs w:val="28"/>
        </w:rPr>
        <w:t>;</w:t>
      </w:r>
    </w:p>
    <w:p w:rsidR="001A6885" w:rsidRPr="00AD7B19" w:rsidRDefault="006051FD" w:rsidP="00332983">
      <w:pPr>
        <w:pStyle w:val="a9"/>
        <w:widowControl w:val="0"/>
        <w:numPr>
          <w:ilvl w:val="0"/>
          <w:numId w:val="6"/>
        </w:numPr>
        <w:tabs>
          <w:tab w:val="left" w:pos="972"/>
        </w:tabs>
        <w:spacing w:after="0" w:line="240" w:lineRule="auto"/>
        <w:ind w:left="0" w:firstLine="567"/>
        <w:jc w:val="both"/>
        <w:rPr>
          <w:rFonts w:ascii="Times New Roman" w:eastAsia="Times New Roman" w:hAnsi="Times New Roman"/>
          <w:sz w:val="28"/>
          <w:szCs w:val="28"/>
        </w:rPr>
      </w:pPr>
      <w:proofErr w:type="spellStart"/>
      <w:r w:rsidRPr="00AD7B19">
        <w:rPr>
          <w:rFonts w:ascii="Times New Roman" w:eastAsia="Times New Roman" w:hAnsi="Times New Roman"/>
          <w:sz w:val="28"/>
          <w:szCs w:val="28"/>
        </w:rPr>
        <w:t>заява</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протоколи</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допиту</w:t>
      </w:r>
      <w:proofErr w:type="spellEnd"/>
      <w:r w:rsidRPr="00AD7B19">
        <w:rPr>
          <w:rFonts w:ascii="Times New Roman" w:eastAsia="Times New Roman" w:hAnsi="Times New Roman"/>
          <w:sz w:val="28"/>
          <w:szCs w:val="28"/>
        </w:rPr>
        <w:t xml:space="preserve"> </w:t>
      </w:r>
      <w:proofErr w:type="spellStart"/>
      <w:proofErr w:type="gramStart"/>
      <w:r w:rsidRPr="00AD7B19">
        <w:rPr>
          <w:rFonts w:ascii="Times New Roman" w:eastAsia="Times New Roman" w:hAnsi="Times New Roman"/>
          <w:sz w:val="28"/>
          <w:szCs w:val="28"/>
        </w:rPr>
        <w:t>св</w:t>
      </w:r>
      <w:proofErr w:type="gramEnd"/>
      <w:r w:rsidRPr="00AD7B19">
        <w:rPr>
          <w:rFonts w:ascii="Times New Roman" w:eastAsia="Times New Roman" w:hAnsi="Times New Roman"/>
          <w:sz w:val="28"/>
          <w:szCs w:val="28"/>
        </w:rPr>
        <w:t>ідка</w:t>
      </w:r>
      <w:proofErr w:type="spellEnd"/>
      <w:r w:rsidRPr="00AD7B19">
        <w:rPr>
          <w:rFonts w:ascii="Times New Roman" w:eastAsia="Times New Roman" w:hAnsi="Times New Roman"/>
          <w:sz w:val="28"/>
          <w:szCs w:val="28"/>
        </w:rPr>
        <w:t xml:space="preserve"> </w:t>
      </w:r>
      <w:r w:rsidR="003B7527">
        <w:rPr>
          <w:rFonts w:ascii="Times New Roman" w:eastAsia="Times New Roman" w:hAnsi="Times New Roman"/>
          <w:sz w:val="28"/>
          <w:szCs w:val="28"/>
        </w:rPr>
        <w:t>ОСОБА4</w:t>
      </w:r>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відповідно</w:t>
      </w:r>
      <w:proofErr w:type="spellEnd"/>
      <w:r w:rsidRPr="00AD7B19">
        <w:rPr>
          <w:rFonts w:ascii="Times New Roman" w:eastAsia="Times New Roman" w:hAnsi="Times New Roman"/>
          <w:sz w:val="28"/>
          <w:szCs w:val="28"/>
        </w:rPr>
        <w:t xml:space="preserve"> до </w:t>
      </w:r>
      <w:proofErr w:type="spellStart"/>
      <w:r w:rsidRPr="00AD7B19">
        <w:rPr>
          <w:rFonts w:ascii="Times New Roman" w:eastAsia="Times New Roman" w:hAnsi="Times New Roman"/>
          <w:sz w:val="28"/>
          <w:szCs w:val="28"/>
        </w:rPr>
        <w:t>яких</w:t>
      </w:r>
      <w:proofErr w:type="spellEnd"/>
      <w:r w:rsidRPr="00AD7B19">
        <w:rPr>
          <w:rFonts w:ascii="Times New Roman" w:eastAsia="Times New Roman" w:hAnsi="Times New Roman"/>
          <w:sz w:val="28"/>
          <w:szCs w:val="28"/>
        </w:rPr>
        <w:t xml:space="preserve"> </w:t>
      </w:r>
      <w:r w:rsidR="00B60F79">
        <w:rPr>
          <w:rFonts w:ascii="Times New Roman" w:eastAsia="Times New Roman" w:hAnsi="Times New Roman"/>
          <w:sz w:val="28"/>
          <w:szCs w:val="28"/>
          <w:lang w:val="uk-UA"/>
        </w:rPr>
        <w:t>ОСОБА1</w:t>
      </w:r>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організовував</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викрадення</w:t>
      </w:r>
      <w:proofErr w:type="spellEnd"/>
      <w:r w:rsidRPr="00AD7B19">
        <w:rPr>
          <w:rFonts w:ascii="Times New Roman" w:eastAsia="Times New Roman" w:hAnsi="Times New Roman"/>
          <w:sz w:val="28"/>
          <w:szCs w:val="28"/>
        </w:rPr>
        <w:t xml:space="preserve"> </w:t>
      </w:r>
      <w:r w:rsidR="00295C97">
        <w:rPr>
          <w:rFonts w:ascii="Times New Roman" w:eastAsia="Times New Roman" w:hAnsi="Times New Roman"/>
          <w:sz w:val="28"/>
          <w:szCs w:val="28"/>
        </w:rPr>
        <w:t>ОСОБА2</w:t>
      </w:r>
      <w:r w:rsidRPr="00AD7B19">
        <w:rPr>
          <w:rFonts w:ascii="Times New Roman" w:eastAsia="Times New Roman" w:hAnsi="Times New Roman"/>
          <w:sz w:val="28"/>
          <w:szCs w:val="28"/>
        </w:rPr>
        <w:t>;</w:t>
      </w:r>
    </w:p>
    <w:p w:rsidR="00C31A74" w:rsidRPr="00AD7B19" w:rsidRDefault="006051FD" w:rsidP="00332983">
      <w:pPr>
        <w:pStyle w:val="a9"/>
        <w:widowControl w:val="0"/>
        <w:numPr>
          <w:ilvl w:val="0"/>
          <w:numId w:val="6"/>
        </w:numPr>
        <w:tabs>
          <w:tab w:val="left" w:pos="972"/>
        </w:tabs>
        <w:spacing w:after="0" w:line="240" w:lineRule="auto"/>
        <w:ind w:left="0" w:firstLine="567"/>
        <w:jc w:val="both"/>
        <w:rPr>
          <w:rFonts w:ascii="Times New Roman" w:eastAsia="Times New Roman" w:hAnsi="Times New Roman"/>
          <w:sz w:val="28"/>
          <w:szCs w:val="28"/>
        </w:rPr>
      </w:pPr>
      <w:r w:rsidRPr="00AD7B19">
        <w:rPr>
          <w:rFonts w:ascii="Times New Roman" w:eastAsia="Times New Roman" w:hAnsi="Times New Roman"/>
          <w:sz w:val="28"/>
          <w:szCs w:val="28"/>
        </w:rPr>
        <w:t xml:space="preserve">протокол </w:t>
      </w:r>
      <w:proofErr w:type="spellStart"/>
      <w:r w:rsidRPr="00AD7B19">
        <w:rPr>
          <w:rFonts w:ascii="Times New Roman" w:eastAsia="Times New Roman" w:hAnsi="Times New Roman"/>
          <w:sz w:val="28"/>
          <w:szCs w:val="28"/>
        </w:rPr>
        <w:t>огляду</w:t>
      </w:r>
      <w:proofErr w:type="spellEnd"/>
      <w:r w:rsidRPr="00AD7B19">
        <w:rPr>
          <w:rFonts w:ascii="Times New Roman" w:eastAsia="Times New Roman" w:hAnsi="Times New Roman"/>
          <w:sz w:val="28"/>
          <w:szCs w:val="28"/>
        </w:rPr>
        <w:t xml:space="preserve"> речей </w:t>
      </w:r>
      <w:proofErr w:type="spellStart"/>
      <w:r w:rsidRPr="00AD7B19">
        <w:rPr>
          <w:rFonts w:ascii="Times New Roman" w:eastAsia="Times New Roman" w:hAnsi="Times New Roman"/>
          <w:sz w:val="28"/>
          <w:szCs w:val="28"/>
        </w:rPr>
        <w:t>від</w:t>
      </w:r>
      <w:proofErr w:type="spellEnd"/>
      <w:r w:rsidRPr="00AD7B19">
        <w:rPr>
          <w:rFonts w:ascii="Times New Roman" w:eastAsia="Times New Roman" w:hAnsi="Times New Roman"/>
          <w:sz w:val="28"/>
          <w:szCs w:val="28"/>
        </w:rPr>
        <w:t xml:space="preserve"> 28 </w:t>
      </w:r>
      <w:proofErr w:type="spellStart"/>
      <w:r w:rsidRPr="00AD7B19">
        <w:rPr>
          <w:rFonts w:ascii="Times New Roman" w:eastAsia="Times New Roman" w:hAnsi="Times New Roman"/>
          <w:sz w:val="28"/>
          <w:szCs w:val="28"/>
        </w:rPr>
        <w:t>вересня</w:t>
      </w:r>
      <w:proofErr w:type="spellEnd"/>
      <w:r w:rsidRPr="00AD7B19">
        <w:rPr>
          <w:rFonts w:ascii="Times New Roman" w:eastAsia="Times New Roman" w:hAnsi="Times New Roman"/>
          <w:sz w:val="28"/>
          <w:szCs w:val="28"/>
        </w:rPr>
        <w:t xml:space="preserve"> 2022 року </w:t>
      </w:r>
      <w:r w:rsidR="00B40010" w:rsidRPr="00AD7B19">
        <w:rPr>
          <w:rFonts w:ascii="Times New Roman" w:hAnsi="Times New Roman"/>
          <w:sz w:val="28"/>
          <w:szCs w:val="28"/>
          <w:lang w:eastAsia="ru-RU"/>
        </w:rPr>
        <w:t>–</w:t>
      </w:r>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грошових</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коштів</w:t>
      </w:r>
      <w:proofErr w:type="spellEnd"/>
      <w:r w:rsidRPr="00AD7B19">
        <w:rPr>
          <w:rFonts w:ascii="Times New Roman" w:eastAsia="Times New Roman" w:hAnsi="Times New Roman"/>
          <w:sz w:val="28"/>
          <w:szCs w:val="28"/>
        </w:rPr>
        <w:t xml:space="preserve"> у </w:t>
      </w:r>
      <w:proofErr w:type="spellStart"/>
      <w:r w:rsidRPr="00AD7B19">
        <w:rPr>
          <w:rFonts w:ascii="Times New Roman" w:eastAsia="Times New Roman" w:hAnsi="Times New Roman"/>
          <w:sz w:val="28"/>
          <w:szCs w:val="28"/>
        </w:rPr>
        <w:t>розмі</w:t>
      </w:r>
      <w:proofErr w:type="gramStart"/>
      <w:r w:rsidRPr="00AD7B19">
        <w:rPr>
          <w:rFonts w:ascii="Times New Roman" w:eastAsia="Times New Roman" w:hAnsi="Times New Roman"/>
          <w:sz w:val="28"/>
          <w:szCs w:val="28"/>
        </w:rPr>
        <w:t>р</w:t>
      </w:r>
      <w:proofErr w:type="gramEnd"/>
      <w:r w:rsidRPr="00AD7B19">
        <w:rPr>
          <w:rFonts w:ascii="Times New Roman" w:eastAsia="Times New Roman" w:hAnsi="Times New Roman"/>
          <w:sz w:val="28"/>
          <w:szCs w:val="28"/>
        </w:rPr>
        <w:t>і</w:t>
      </w:r>
      <w:proofErr w:type="spellEnd"/>
      <w:r w:rsidRPr="00AD7B19">
        <w:rPr>
          <w:rFonts w:ascii="Times New Roman" w:eastAsia="Times New Roman" w:hAnsi="Times New Roman"/>
          <w:sz w:val="28"/>
          <w:szCs w:val="28"/>
        </w:rPr>
        <w:t xml:space="preserve"> 3000 </w:t>
      </w:r>
      <w:proofErr w:type="spellStart"/>
      <w:r w:rsidRPr="00AD7B19">
        <w:rPr>
          <w:rFonts w:ascii="Times New Roman" w:eastAsia="Times New Roman" w:hAnsi="Times New Roman"/>
          <w:sz w:val="28"/>
          <w:szCs w:val="28"/>
        </w:rPr>
        <w:t>доларів</w:t>
      </w:r>
      <w:proofErr w:type="spellEnd"/>
      <w:r w:rsidRPr="00AD7B19">
        <w:rPr>
          <w:rFonts w:ascii="Times New Roman" w:eastAsia="Times New Roman" w:hAnsi="Times New Roman"/>
          <w:sz w:val="28"/>
          <w:szCs w:val="28"/>
        </w:rPr>
        <w:t xml:space="preserve"> США, </w:t>
      </w:r>
      <w:proofErr w:type="spellStart"/>
      <w:r w:rsidRPr="00AD7B19">
        <w:rPr>
          <w:rFonts w:ascii="Times New Roman" w:eastAsia="Times New Roman" w:hAnsi="Times New Roman"/>
          <w:sz w:val="28"/>
          <w:szCs w:val="28"/>
        </w:rPr>
        <w:t>добровільно</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виданих</w:t>
      </w:r>
      <w:proofErr w:type="spellEnd"/>
      <w:r w:rsidRPr="00AD7B19">
        <w:rPr>
          <w:rFonts w:ascii="Times New Roman" w:eastAsia="Times New Roman" w:hAnsi="Times New Roman"/>
          <w:sz w:val="28"/>
          <w:szCs w:val="28"/>
        </w:rPr>
        <w:t xml:space="preserve"> </w:t>
      </w:r>
      <w:r w:rsidR="003B7527">
        <w:rPr>
          <w:rFonts w:ascii="Times New Roman" w:eastAsia="Times New Roman" w:hAnsi="Times New Roman"/>
          <w:sz w:val="28"/>
          <w:szCs w:val="28"/>
        </w:rPr>
        <w:t>ОСОБА4</w:t>
      </w:r>
      <w:r w:rsidRPr="00AD7B19">
        <w:rPr>
          <w:rFonts w:ascii="Times New Roman" w:eastAsia="Times New Roman" w:hAnsi="Times New Roman"/>
          <w:sz w:val="28"/>
          <w:szCs w:val="28"/>
        </w:rPr>
        <w:t xml:space="preserve"> та </w:t>
      </w:r>
      <w:proofErr w:type="spellStart"/>
      <w:r w:rsidRPr="00AD7B19">
        <w:rPr>
          <w:rFonts w:ascii="Times New Roman" w:eastAsia="Times New Roman" w:hAnsi="Times New Roman"/>
          <w:sz w:val="28"/>
          <w:szCs w:val="28"/>
        </w:rPr>
        <w:t>одержаних</w:t>
      </w:r>
      <w:proofErr w:type="spellEnd"/>
      <w:r w:rsidR="00B40010" w:rsidRPr="00AD7B19">
        <w:rPr>
          <w:rFonts w:ascii="Times New Roman" w:eastAsia="Times New Roman" w:hAnsi="Times New Roman"/>
          <w:sz w:val="28"/>
          <w:szCs w:val="28"/>
        </w:rPr>
        <w:t xml:space="preserve"> ним як аванс </w:t>
      </w:r>
      <w:proofErr w:type="spellStart"/>
      <w:r w:rsidR="00B40010" w:rsidRPr="00AD7B19">
        <w:rPr>
          <w:rFonts w:ascii="Times New Roman" w:eastAsia="Times New Roman" w:hAnsi="Times New Roman"/>
          <w:sz w:val="28"/>
          <w:szCs w:val="28"/>
        </w:rPr>
        <w:t>від</w:t>
      </w:r>
      <w:proofErr w:type="spellEnd"/>
      <w:r w:rsidR="00B40010" w:rsidRPr="00AD7B19">
        <w:rPr>
          <w:rFonts w:ascii="Times New Roman" w:eastAsia="Times New Roman" w:hAnsi="Times New Roman"/>
          <w:sz w:val="28"/>
          <w:szCs w:val="28"/>
        </w:rPr>
        <w:t xml:space="preserve"> </w:t>
      </w:r>
      <w:r w:rsidR="00B60F79">
        <w:rPr>
          <w:rFonts w:ascii="Times New Roman" w:eastAsia="Times New Roman" w:hAnsi="Times New Roman"/>
          <w:sz w:val="28"/>
          <w:szCs w:val="28"/>
          <w:lang w:val="uk-UA"/>
        </w:rPr>
        <w:t>ОСОБА1</w:t>
      </w:r>
      <w:r w:rsidRPr="00AD7B19">
        <w:rPr>
          <w:rFonts w:ascii="Times New Roman" w:eastAsia="Times New Roman" w:hAnsi="Times New Roman"/>
          <w:sz w:val="28"/>
          <w:szCs w:val="28"/>
        </w:rPr>
        <w:t>;</w:t>
      </w:r>
    </w:p>
    <w:p w:rsidR="00C31A74" w:rsidRPr="00AD7B19" w:rsidRDefault="006051FD" w:rsidP="00332983">
      <w:pPr>
        <w:pStyle w:val="a9"/>
        <w:widowControl w:val="0"/>
        <w:numPr>
          <w:ilvl w:val="0"/>
          <w:numId w:val="6"/>
        </w:numPr>
        <w:tabs>
          <w:tab w:val="left" w:pos="972"/>
        </w:tabs>
        <w:spacing w:after="0" w:line="240" w:lineRule="auto"/>
        <w:ind w:left="0" w:firstLine="567"/>
        <w:jc w:val="both"/>
        <w:rPr>
          <w:rFonts w:ascii="Times New Roman" w:eastAsia="Times New Roman" w:hAnsi="Times New Roman"/>
          <w:sz w:val="28"/>
          <w:szCs w:val="28"/>
        </w:rPr>
      </w:pPr>
      <w:r w:rsidRPr="00AD7B19">
        <w:rPr>
          <w:rFonts w:ascii="Times New Roman" w:eastAsia="Times New Roman" w:hAnsi="Times New Roman"/>
          <w:sz w:val="28"/>
          <w:szCs w:val="28"/>
        </w:rPr>
        <w:t xml:space="preserve">протокол </w:t>
      </w:r>
      <w:proofErr w:type="spellStart"/>
      <w:r w:rsidRPr="00AD7B19">
        <w:rPr>
          <w:rFonts w:ascii="Times New Roman" w:eastAsia="Times New Roman" w:hAnsi="Times New Roman"/>
          <w:sz w:val="28"/>
          <w:szCs w:val="28"/>
        </w:rPr>
        <w:t>огляду</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відеозаписів</w:t>
      </w:r>
      <w:proofErr w:type="spellEnd"/>
      <w:r w:rsidRPr="00AD7B19">
        <w:rPr>
          <w:rFonts w:ascii="Times New Roman" w:eastAsia="Times New Roman" w:hAnsi="Times New Roman"/>
          <w:sz w:val="28"/>
          <w:szCs w:val="28"/>
        </w:rPr>
        <w:t xml:space="preserve"> камер </w:t>
      </w:r>
      <w:proofErr w:type="spellStart"/>
      <w:r w:rsidRPr="00AD7B19">
        <w:rPr>
          <w:rFonts w:ascii="Times New Roman" w:eastAsia="Times New Roman" w:hAnsi="Times New Roman"/>
          <w:sz w:val="28"/>
          <w:szCs w:val="28"/>
        </w:rPr>
        <w:t>відеоспостереження</w:t>
      </w:r>
      <w:proofErr w:type="spellEnd"/>
      <w:r w:rsidRPr="00AD7B19">
        <w:rPr>
          <w:rFonts w:ascii="Times New Roman" w:eastAsia="Times New Roman" w:hAnsi="Times New Roman"/>
          <w:sz w:val="28"/>
          <w:szCs w:val="28"/>
        </w:rPr>
        <w:t xml:space="preserve"> на </w:t>
      </w:r>
      <w:proofErr w:type="spellStart"/>
      <w:r w:rsidRPr="00AD7B19">
        <w:rPr>
          <w:rFonts w:ascii="Times New Roman" w:eastAsia="Times New Roman" w:hAnsi="Times New Roman"/>
          <w:sz w:val="28"/>
          <w:szCs w:val="28"/>
        </w:rPr>
        <w:t>території</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автозаправної</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станції</w:t>
      </w:r>
      <w:proofErr w:type="spellEnd"/>
      <w:r w:rsidRPr="00AD7B19">
        <w:rPr>
          <w:rFonts w:ascii="Times New Roman" w:eastAsia="Times New Roman" w:hAnsi="Times New Roman"/>
          <w:sz w:val="28"/>
          <w:szCs w:val="28"/>
        </w:rPr>
        <w:t xml:space="preserve"> </w:t>
      </w:r>
      <w:r w:rsidRPr="00AD7B19">
        <w:rPr>
          <w:rFonts w:ascii="Times New Roman" w:eastAsia="Times New Roman" w:hAnsi="Times New Roman"/>
          <w:sz w:val="28"/>
          <w:szCs w:val="28"/>
          <w:lang w:bidi="en-US"/>
        </w:rPr>
        <w:t>«</w:t>
      </w:r>
      <w:r w:rsidRPr="00AD7B19">
        <w:rPr>
          <w:rFonts w:ascii="Times New Roman" w:eastAsia="Times New Roman" w:hAnsi="Times New Roman"/>
          <w:sz w:val="28"/>
          <w:szCs w:val="28"/>
          <w:lang w:val="en-US" w:bidi="en-US"/>
        </w:rPr>
        <w:t>BVS</w:t>
      </w:r>
      <w:r w:rsidRPr="00AD7B19">
        <w:rPr>
          <w:rFonts w:ascii="Times New Roman" w:eastAsia="Times New Roman" w:hAnsi="Times New Roman"/>
          <w:sz w:val="28"/>
          <w:szCs w:val="28"/>
          <w:lang w:bidi="en-US"/>
        </w:rPr>
        <w:t xml:space="preserve">» </w:t>
      </w:r>
      <w:r w:rsidR="00C31A74" w:rsidRPr="00AD7B19">
        <w:rPr>
          <w:rFonts w:ascii="Times New Roman" w:eastAsia="Times New Roman" w:hAnsi="Times New Roman"/>
          <w:sz w:val="28"/>
          <w:szCs w:val="28"/>
        </w:rPr>
        <w:t xml:space="preserve">на </w:t>
      </w:r>
      <w:proofErr w:type="spellStart"/>
      <w:r w:rsidR="00C31A74" w:rsidRPr="00AD7B19">
        <w:rPr>
          <w:rFonts w:ascii="Times New Roman" w:eastAsia="Times New Roman" w:hAnsi="Times New Roman"/>
          <w:sz w:val="28"/>
          <w:szCs w:val="28"/>
        </w:rPr>
        <w:t>вулиці</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Полтавська</w:t>
      </w:r>
      <w:proofErr w:type="spellEnd"/>
      <w:r w:rsidRPr="00AD7B19">
        <w:rPr>
          <w:rFonts w:ascii="Times New Roman" w:eastAsia="Times New Roman" w:hAnsi="Times New Roman"/>
          <w:sz w:val="28"/>
          <w:szCs w:val="28"/>
        </w:rPr>
        <w:t xml:space="preserve">, </w:t>
      </w:r>
      <w:r w:rsidR="00C31A74" w:rsidRPr="00AD7B19">
        <w:rPr>
          <w:rFonts w:ascii="Times New Roman" w:eastAsia="Times New Roman" w:hAnsi="Times New Roman"/>
          <w:sz w:val="28"/>
          <w:szCs w:val="28"/>
          <w:lang w:val="uk-UA"/>
        </w:rPr>
        <w:t xml:space="preserve">будинок </w:t>
      </w:r>
      <w:r w:rsidR="00C31A74" w:rsidRPr="00AD7B19">
        <w:rPr>
          <w:rFonts w:ascii="Times New Roman" w:eastAsia="Times New Roman" w:hAnsi="Times New Roman"/>
          <w:sz w:val="28"/>
          <w:szCs w:val="28"/>
        </w:rPr>
        <w:t xml:space="preserve">143 у </w:t>
      </w:r>
      <w:proofErr w:type="spellStart"/>
      <w:r w:rsidR="00C31A74" w:rsidRPr="00AD7B19">
        <w:rPr>
          <w:rFonts w:ascii="Times New Roman" w:eastAsia="Times New Roman" w:hAnsi="Times New Roman"/>
          <w:sz w:val="28"/>
          <w:szCs w:val="28"/>
        </w:rPr>
        <w:t>міст</w:t>
      </w:r>
      <w:proofErr w:type="gramStart"/>
      <w:r w:rsidR="00C31A74" w:rsidRPr="00AD7B19">
        <w:rPr>
          <w:rFonts w:ascii="Times New Roman" w:eastAsia="Times New Roman" w:hAnsi="Times New Roman"/>
          <w:sz w:val="28"/>
          <w:szCs w:val="28"/>
        </w:rPr>
        <w:t>і</w:t>
      </w:r>
      <w:proofErr w:type="spellEnd"/>
      <w:r w:rsidR="00C31A74"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Р</w:t>
      </w:r>
      <w:proofErr w:type="gramEnd"/>
      <w:r w:rsidRPr="00AD7B19">
        <w:rPr>
          <w:rFonts w:ascii="Times New Roman" w:eastAsia="Times New Roman" w:hAnsi="Times New Roman"/>
          <w:sz w:val="28"/>
          <w:szCs w:val="28"/>
        </w:rPr>
        <w:t>ешетилівка</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Полтавсь</w:t>
      </w:r>
      <w:r w:rsidR="00C31A74" w:rsidRPr="00AD7B19">
        <w:rPr>
          <w:rFonts w:ascii="Times New Roman" w:eastAsia="Times New Roman" w:hAnsi="Times New Roman"/>
          <w:sz w:val="28"/>
          <w:szCs w:val="28"/>
        </w:rPr>
        <w:t>кої</w:t>
      </w:r>
      <w:proofErr w:type="spellEnd"/>
      <w:r w:rsidR="00C31A74" w:rsidRPr="00AD7B19">
        <w:rPr>
          <w:rFonts w:ascii="Times New Roman" w:eastAsia="Times New Roman" w:hAnsi="Times New Roman"/>
          <w:sz w:val="28"/>
          <w:szCs w:val="28"/>
        </w:rPr>
        <w:t xml:space="preserve"> </w:t>
      </w:r>
      <w:proofErr w:type="spellStart"/>
      <w:r w:rsidR="00C31A74" w:rsidRPr="00AD7B19">
        <w:rPr>
          <w:rFonts w:ascii="Times New Roman" w:eastAsia="Times New Roman" w:hAnsi="Times New Roman"/>
          <w:sz w:val="28"/>
          <w:szCs w:val="28"/>
        </w:rPr>
        <w:t>області</w:t>
      </w:r>
      <w:proofErr w:type="spellEnd"/>
      <w:r w:rsidR="00C31A74" w:rsidRPr="00AD7B19">
        <w:rPr>
          <w:rFonts w:ascii="Times New Roman" w:eastAsia="Times New Roman" w:hAnsi="Times New Roman"/>
          <w:sz w:val="28"/>
          <w:szCs w:val="28"/>
        </w:rPr>
        <w:t xml:space="preserve">, на </w:t>
      </w:r>
      <w:proofErr w:type="spellStart"/>
      <w:r w:rsidR="00C31A74" w:rsidRPr="00AD7B19">
        <w:rPr>
          <w:rFonts w:ascii="Times New Roman" w:eastAsia="Times New Roman" w:hAnsi="Times New Roman"/>
          <w:sz w:val="28"/>
          <w:szCs w:val="28"/>
        </w:rPr>
        <w:t>яких</w:t>
      </w:r>
      <w:proofErr w:type="spellEnd"/>
      <w:r w:rsidR="00C31A74" w:rsidRPr="00AD7B19">
        <w:rPr>
          <w:rFonts w:ascii="Times New Roman" w:eastAsia="Times New Roman" w:hAnsi="Times New Roman"/>
          <w:sz w:val="28"/>
          <w:szCs w:val="28"/>
        </w:rPr>
        <w:t xml:space="preserve"> </w:t>
      </w:r>
      <w:proofErr w:type="spellStart"/>
      <w:r w:rsidR="00C31A74" w:rsidRPr="00AD7B19">
        <w:rPr>
          <w:rFonts w:ascii="Times New Roman" w:eastAsia="Times New Roman" w:hAnsi="Times New Roman"/>
          <w:sz w:val="28"/>
          <w:szCs w:val="28"/>
        </w:rPr>
        <w:t>зафіксовано</w:t>
      </w:r>
      <w:proofErr w:type="spellEnd"/>
      <w:r w:rsidR="00B90146" w:rsidRPr="00AD7B19">
        <w:rPr>
          <w:rFonts w:ascii="Times New Roman" w:eastAsia="Times New Roman" w:hAnsi="Times New Roman"/>
          <w:sz w:val="28"/>
          <w:szCs w:val="28"/>
        </w:rPr>
        <w:t xml:space="preserve"> </w:t>
      </w:r>
      <w:proofErr w:type="spellStart"/>
      <w:r w:rsidR="00B90146" w:rsidRPr="00AD7B19">
        <w:rPr>
          <w:rFonts w:ascii="Times New Roman" w:eastAsia="Times New Roman" w:hAnsi="Times New Roman"/>
          <w:sz w:val="28"/>
          <w:szCs w:val="28"/>
        </w:rPr>
        <w:t>зустрічі</w:t>
      </w:r>
      <w:proofErr w:type="spellEnd"/>
      <w:r w:rsidR="00B90146" w:rsidRPr="00AD7B19">
        <w:rPr>
          <w:rFonts w:ascii="Times New Roman" w:eastAsia="Times New Roman" w:hAnsi="Times New Roman"/>
          <w:sz w:val="28"/>
          <w:szCs w:val="28"/>
        </w:rPr>
        <w:t xml:space="preserve"> </w:t>
      </w:r>
      <w:r w:rsidR="003B7527">
        <w:rPr>
          <w:rFonts w:ascii="Times New Roman" w:eastAsia="Times New Roman" w:hAnsi="Times New Roman"/>
          <w:sz w:val="28"/>
          <w:szCs w:val="28"/>
        </w:rPr>
        <w:t>ОСОБА4</w:t>
      </w:r>
      <w:r w:rsidR="00C31A74" w:rsidRPr="00AD7B19">
        <w:rPr>
          <w:rFonts w:ascii="Times New Roman" w:eastAsia="Times New Roman" w:hAnsi="Times New Roman"/>
          <w:sz w:val="28"/>
          <w:szCs w:val="28"/>
        </w:rPr>
        <w:t xml:space="preserve"> та </w:t>
      </w:r>
      <w:r w:rsidR="00B60F79">
        <w:rPr>
          <w:rFonts w:ascii="Times New Roman" w:eastAsia="Times New Roman" w:hAnsi="Times New Roman"/>
          <w:sz w:val="28"/>
          <w:szCs w:val="28"/>
          <w:lang w:val="uk-UA"/>
        </w:rPr>
        <w:t>ОСОБА1</w:t>
      </w:r>
      <w:r w:rsidRPr="00AD7B19">
        <w:rPr>
          <w:rFonts w:ascii="Times New Roman" w:eastAsia="Times New Roman" w:hAnsi="Times New Roman"/>
          <w:sz w:val="28"/>
          <w:szCs w:val="28"/>
        </w:rPr>
        <w:t>;</w:t>
      </w:r>
    </w:p>
    <w:p w:rsidR="00C31A74" w:rsidRPr="00AD7B19" w:rsidRDefault="00C31A74" w:rsidP="00332983">
      <w:pPr>
        <w:pStyle w:val="a9"/>
        <w:widowControl w:val="0"/>
        <w:numPr>
          <w:ilvl w:val="0"/>
          <w:numId w:val="6"/>
        </w:numPr>
        <w:tabs>
          <w:tab w:val="left" w:pos="972"/>
        </w:tabs>
        <w:spacing w:after="0" w:line="240" w:lineRule="auto"/>
        <w:ind w:left="0" w:firstLine="567"/>
        <w:jc w:val="both"/>
        <w:rPr>
          <w:rFonts w:ascii="Times New Roman" w:eastAsia="Times New Roman" w:hAnsi="Times New Roman"/>
          <w:sz w:val="28"/>
          <w:szCs w:val="28"/>
        </w:rPr>
      </w:pPr>
      <w:proofErr w:type="spellStart"/>
      <w:r w:rsidRPr="00AD7B19">
        <w:rPr>
          <w:rFonts w:ascii="Times New Roman" w:eastAsia="Times New Roman" w:hAnsi="Times New Roman"/>
          <w:sz w:val="28"/>
          <w:szCs w:val="28"/>
        </w:rPr>
        <w:t>висновки</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транспортно-</w:t>
      </w:r>
      <w:r w:rsidR="006051FD" w:rsidRPr="00AD7B19">
        <w:rPr>
          <w:rFonts w:ascii="Times New Roman" w:eastAsia="Times New Roman" w:hAnsi="Times New Roman"/>
          <w:sz w:val="28"/>
          <w:szCs w:val="28"/>
        </w:rPr>
        <w:t>товарознавчих</w:t>
      </w:r>
      <w:proofErr w:type="spellEnd"/>
      <w:r w:rsidR="006051FD" w:rsidRPr="00AD7B19">
        <w:rPr>
          <w:rFonts w:ascii="Times New Roman" w:eastAsia="Times New Roman" w:hAnsi="Times New Roman"/>
          <w:sz w:val="28"/>
          <w:szCs w:val="28"/>
        </w:rPr>
        <w:t xml:space="preserve"> </w:t>
      </w:r>
      <w:proofErr w:type="spellStart"/>
      <w:r w:rsidR="006051FD" w:rsidRPr="00AD7B19">
        <w:rPr>
          <w:rFonts w:ascii="Times New Roman" w:eastAsia="Times New Roman" w:hAnsi="Times New Roman"/>
          <w:sz w:val="28"/>
          <w:szCs w:val="28"/>
        </w:rPr>
        <w:t>експертиз</w:t>
      </w:r>
      <w:proofErr w:type="spellEnd"/>
      <w:r w:rsidR="006051FD" w:rsidRPr="00AD7B19">
        <w:rPr>
          <w:rFonts w:ascii="Times New Roman" w:eastAsia="Times New Roman" w:hAnsi="Times New Roman"/>
          <w:sz w:val="28"/>
          <w:szCs w:val="28"/>
        </w:rPr>
        <w:t xml:space="preserve">, </w:t>
      </w:r>
      <w:proofErr w:type="spellStart"/>
      <w:r w:rsidR="006051FD" w:rsidRPr="00AD7B19">
        <w:rPr>
          <w:rFonts w:ascii="Times New Roman" w:eastAsia="Times New Roman" w:hAnsi="Times New Roman"/>
          <w:sz w:val="28"/>
          <w:szCs w:val="28"/>
        </w:rPr>
        <w:t>відповідно</w:t>
      </w:r>
      <w:proofErr w:type="spellEnd"/>
      <w:r w:rsidR="006051FD" w:rsidRPr="00AD7B19">
        <w:rPr>
          <w:rFonts w:ascii="Times New Roman" w:eastAsia="Times New Roman" w:hAnsi="Times New Roman"/>
          <w:sz w:val="28"/>
          <w:szCs w:val="28"/>
        </w:rPr>
        <w:t xml:space="preserve"> до </w:t>
      </w:r>
      <w:proofErr w:type="spellStart"/>
      <w:r w:rsidR="006051FD" w:rsidRPr="00AD7B19">
        <w:rPr>
          <w:rFonts w:ascii="Times New Roman" w:eastAsia="Times New Roman" w:hAnsi="Times New Roman"/>
          <w:sz w:val="28"/>
          <w:szCs w:val="28"/>
        </w:rPr>
        <w:t>яких</w:t>
      </w:r>
      <w:proofErr w:type="spellEnd"/>
      <w:r w:rsidR="006051FD" w:rsidRPr="00AD7B19">
        <w:rPr>
          <w:rFonts w:ascii="Times New Roman" w:eastAsia="Times New Roman" w:hAnsi="Times New Roman"/>
          <w:sz w:val="28"/>
          <w:szCs w:val="28"/>
        </w:rPr>
        <w:t xml:space="preserve"> установлено </w:t>
      </w:r>
      <w:proofErr w:type="spellStart"/>
      <w:r w:rsidR="006051FD" w:rsidRPr="00AD7B19">
        <w:rPr>
          <w:rFonts w:ascii="Times New Roman" w:eastAsia="Times New Roman" w:hAnsi="Times New Roman"/>
          <w:sz w:val="28"/>
          <w:szCs w:val="28"/>
        </w:rPr>
        <w:t>ринкову</w:t>
      </w:r>
      <w:proofErr w:type="spellEnd"/>
      <w:r w:rsidR="006051FD" w:rsidRPr="00AD7B19">
        <w:rPr>
          <w:rFonts w:ascii="Times New Roman" w:eastAsia="Times New Roman" w:hAnsi="Times New Roman"/>
          <w:sz w:val="28"/>
          <w:szCs w:val="28"/>
        </w:rPr>
        <w:t xml:space="preserve"> </w:t>
      </w:r>
      <w:proofErr w:type="spellStart"/>
      <w:r w:rsidR="006051FD" w:rsidRPr="00AD7B19">
        <w:rPr>
          <w:rFonts w:ascii="Times New Roman" w:eastAsia="Times New Roman" w:hAnsi="Times New Roman"/>
          <w:sz w:val="28"/>
          <w:szCs w:val="28"/>
        </w:rPr>
        <w:t>вартість</w:t>
      </w:r>
      <w:proofErr w:type="spellEnd"/>
      <w:r w:rsidR="006051FD" w:rsidRPr="00AD7B19">
        <w:rPr>
          <w:rFonts w:ascii="Times New Roman" w:eastAsia="Times New Roman" w:hAnsi="Times New Roman"/>
          <w:sz w:val="28"/>
          <w:szCs w:val="28"/>
        </w:rPr>
        <w:t xml:space="preserve"> </w:t>
      </w:r>
      <w:proofErr w:type="spellStart"/>
      <w:r w:rsidR="006051FD" w:rsidRPr="00AD7B19">
        <w:rPr>
          <w:rFonts w:ascii="Times New Roman" w:eastAsia="Times New Roman" w:hAnsi="Times New Roman"/>
          <w:sz w:val="28"/>
          <w:szCs w:val="28"/>
        </w:rPr>
        <w:t>техніки</w:t>
      </w:r>
      <w:proofErr w:type="spellEnd"/>
      <w:r w:rsidR="006051FD" w:rsidRPr="00AD7B19">
        <w:rPr>
          <w:rFonts w:ascii="Times New Roman" w:eastAsia="Times New Roman" w:hAnsi="Times New Roman"/>
          <w:sz w:val="28"/>
          <w:szCs w:val="28"/>
        </w:rPr>
        <w:t>;</w:t>
      </w:r>
    </w:p>
    <w:p w:rsidR="00C31A74" w:rsidRPr="00AD7B19" w:rsidRDefault="006051FD" w:rsidP="00332983">
      <w:pPr>
        <w:pStyle w:val="a9"/>
        <w:widowControl w:val="0"/>
        <w:numPr>
          <w:ilvl w:val="0"/>
          <w:numId w:val="6"/>
        </w:numPr>
        <w:tabs>
          <w:tab w:val="left" w:pos="972"/>
        </w:tabs>
        <w:spacing w:after="0" w:line="240" w:lineRule="auto"/>
        <w:ind w:left="0" w:firstLine="567"/>
        <w:jc w:val="both"/>
        <w:rPr>
          <w:rFonts w:ascii="Times New Roman" w:eastAsia="Times New Roman" w:hAnsi="Times New Roman"/>
          <w:sz w:val="28"/>
          <w:szCs w:val="28"/>
        </w:rPr>
      </w:pPr>
      <w:proofErr w:type="spellStart"/>
      <w:r w:rsidRPr="00AD7B19">
        <w:rPr>
          <w:rFonts w:ascii="Times New Roman" w:eastAsia="Times New Roman" w:hAnsi="Times New Roman"/>
          <w:sz w:val="28"/>
          <w:szCs w:val="28"/>
        </w:rPr>
        <w:t>висновок</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судової</w:t>
      </w:r>
      <w:proofErr w:type="spellEnd"/>
      <w:r w:rsidRPr="00AD7B19">
        <w:rPr>
          <w:rFonts w:ascii="Times New Roman" w:eastAsia="Times New Roman" w:hAnsi="Times New Roman"/>
          <w:sz w:val="28"/>
          <w:szCs w:val="28"/>
        </w:rPr>
        <w:t xml:space="preserve"> </w:t>
      </w:r>
      <w:proofErr w:type="spellStart"/>
      <w:r w:rsidR="00C31A74" w:rsidRPr="00AD7B19">
        <w:rPr>
          <w:rFonts w:ascii="Times New Roman" w:eastAsia="Times New Roman" w:hAnsi="Times New Roman"/>
          <w:sz w:val="28"/>
          <w:szCs w:val="28"/>
        </w:rPr>
        <w:t>лінгвістичної</w:t>
      </w:r>
      <w:proofErr w:type="spellEnd"/>
      <w:r w:rsidR="00C31A74" w:rsidRPr="00AD7B19">
        <w:rPr>
          <w:rFonts w:ascii="Times New Roman" w:eastAsia="Times New Roman" w:hAnsi="Times New Roman"/>
          <w:sz w:val="28"/>
          <w:szCs w:val="28"/>
        </w:rPr>
        <w:t xml:space="preserve"> (</w:t>
      </w:r>
      <w:proofErr w:type="spellStart"/>
      <w:r w:rsidR="00C31A74" w:rsidRPr="00AD7B19">
        <w:rPr>
          <w:rFonts w:ascii="Times New Roman" w:eastAsia="Times New Roman" w:hAnsi="Times New Roman"/>
          <w:sz w:val="28"/>
          <w:szCs w:val="28"/>
        </w:rPr>
        <w:t>семантико-</w:t>
      </w:r>
      <w:r w:rsidRPr="00AD7B19">
        <w:rPr>
          <w:rFonts w:ascii="Times New Roman" w:eastAsia="Times New Roman" w:hAnsi="Times New Roman"/>
          <w:sz w:val="28"/>
          <w:szCs w:val="28"/>
        </w:rPr>
        <w:t>текстуальної</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е</w:t>
      </w:r>
      <w:r w:rsidR="00C31A74" w:rsidRPr="00AD7B19">
        <w:rPr>
          <w:rFonts w:ascii="Times New Roman" w:eastAsia="Times New Roman" w:hAnsi="Times New Roman"/>
          <w:sz w:val="28"/>
          <w:szCs w:val="28"/>
        </w:rPr>
        <w:t>кспертизи</w:t>
      </w:r>
      <w:proofErr w:type="spellEnd"/>
      <w:r w:rsidR="00C31A74" w:rsidRPr="00AD7B19">
        <w:rPr>
          <w:rFonts w:ascii="Times New Roman" w:eastAsia="Times New Roman" w:hAnsi="Times New Roman"/>
          <w:sz w:val="28"/>
          <w:szCs w:val="28"/>
        </w:rPr>
        <w:t xml:space="preserve">, </w:t>
      </w:r>
      <w:proofErr w:type="spellStart"/>
      <w:r w:rsidR="00C31A74" w:rsidRPr="00AD7B19">
        <w:rPr>
          <w:rFonts w:ascii="Times New Roman" w:eastAsia="Times New Roman" w:hAnsi="Times New Roman"/>
          <w:sz w:val="28"/>
          <w:szCs w:val="28"/>
        </w:rPr>
        <w:t>відповідно</w:t>
      </w:r>
      <w:proofErr w:type="spellEnd"/>
      <w:r w:rsidR="00C31A74" w:rsidRPr="00AD7B19">
        <w:rPr>
          <w:rFonts w:ascii="Times New Roman" w:eastAsia="Times New Roman" w:hAnsi="Times New Roman"/>
          <w:sz w:val="28"/>
          <w:szCs w:val="28"/>
        </w:rPr>
        <w:t xml:space="preserve"> до </w:t>
      </w:r>
      <w:proofErr w:type="spellStart"/>
      <w:r w:rsidR="00C31A74" w:rsidRPr="00AD7B19">
        <w:rPr>
          <w:rFonts w:ascii="Times New Roman" w:eastAsia="Times New Roman" w:hAnsi="Times New Roman"/>
          <w:sz w:val="28"/>
          <w:szCs w:val="28"/>
        </w:rPr>
        <w:t>якого</w:t>
      </w:r>
      <w:proofErr w:type="spellEnd"/>
      <w:r w:rsidR="00C31A74" w:rsidRPr="00AD7B19">
        <w:rPr>
          <w:rFonts w:ascii="Times New Roman" w:eastAsia="Times New Roman" w:hAnsi="Times New Roman"/>
          <w:sz w:val="28"/>
          <w:szCs w:val="28"/>
        </w:rPr>
        <w:t xml:space="preserve"> в </w:t>
      </w:r>
      <w:proofErr w:type="spellStart"/>
      <w:r w:rsidR="00C31A74" w:rsidRPr="00AD7B19">
        <w:rPr>
          <w:rFonts w:ascii="Times New Roman" w:eastAsia="Times New Roman" w:hAnsi="Times New Roman"/>
          <w:sz w:val="28"/>
          <w:szCs w:val="28"/>
        </w:rPr>
        <w:t>мовленні</w:t>
      </w:r>
      <w:proofErr w:type="spellEnd"/>
      <w:r w:rsidR="00C31A74" w:rsidRPr="00AD7B19">
        <w:rPr>
          <w:rFonts w:ascii="Times New Roman" w:eastAsia="Times New Roman" w:hAnsi="Times New Roman"/>
          <w:sz w:val="28"/>
          <w:szCs w:val="28"/>
        </w:rPr>
        <w:t xml:space="preserve"> </w:t>
      </w:r>
      <w:r w:rsidR="00B60F79">
        <w:rPr>
          <w:rFonts w:ascii="Times New Roman" w:eastAsia="Times New Roman" w:hAnsi="Times New Roman"/>
          <w:sz w:val="28"/>
          <w:szCs w:val="28"/>
          <w:lang w:val="uk-UA"/>
        </w:rPr>
        <w:t>ОСОБА</w:t>
      </w:r>
      <w:proofErr w:type="gramStart"/>
      <w:r w:rsidR="00B60F79">
        <w:rPr>
          <w:rFonts w:ascii="Times New Roman" w:eastAsia="Times New Roman" w:hAnsi="Times New Roman"/>
          <w:sz w:val="28"/>
          <w:szCs w:val="28"/>
          <w:lang w:val="uk-UA"/>
        </w:rPr>
        <w:t>1</w:t>
      </w:r>
      <w:proofErr w:type="gramEnd"/>
      <w:r w:rsidR="00B90146" w:rsidRPr="00AD7B19">
        <w:rPr>
          <w:rFonts w:ascii="Times New Roman" w:eastAsia="Times New Roman" w:hAnsi="Times New Roman"/>
          <w:sz w:val="28"/>
          <w:szCs w:val="28"/>
        </w:rPr>
        <w:t xml:space="preserve"> </w:t>
      </w:r>
      <w:proofErr w:type="spellStart"/>
      <w:r w:rsidR="00B90146" w:rsidRPr="00AD7B19">
        <w:rPr>
          <w:rFonts w:ascii="Times New Roman" w:eastAsia="Times New Roman" w:hAnsi="Times New Roman"/>
          <w:sz w:val="28"/>
          <w:szCs w:val="28"/>
        </w:rPr>
        <w:t>містяться</w:t>
      </w:r>
      <w:proofErr w:type="spellEnd"/>
      <w:r w:rsidR="00B90146" w:rsidRPr="00AD7B19">
        <w:rPr>
          <w:rFonts w:ascii="Times New Roman" w:eastAsia="Times New Roman" w:hAnsi="Times New Roman"/>
          <w:sz w:val="28"/>
          <w:szCs w:val="28"/>
        </w:rPr>
        <w:t xml:space="preserve"> </w:t>
      </w:r>
      <w:proofErr w:type="spellStart"/>
      <w:r w:rsidR="00B90146" w:rsidRPr="00AD7B19">
        <w:rPr>
          <w:rFonts w:ascii="Times New Roman" w:eastAsia="Times New Roman" w:hAnsi="Times New Roman"/>
          <w:sz w:val="28"/>
          <w:szCs w:val="28"/>
        </w:rPr>
        <w:t>висловлювання</w:t>
      </w:r>
      <w:proofErr w:type="spellEnd"/>
      <w:r w:rsidR="00B90146"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які</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вказують</w:t>
      </w:r>
      <w:proofErr w:type="spellEnd"/>
      <w:r w:rsidRPr="00AD7B19">
        <w:rPr>
          <w:rFonts w:ascii="Times New Roman" w:eastAsia="Times New Roman" w:hAnsi="Times New Roman"/>
          <w:sz w:val="28"/>
          <w:szCs w:val="28"/>
        </w:rPr>
        <w:t xml:space="preserve"> на </w:t>
      </w:r>
      <w:proofErr w:type="spellStart"/>
      <w:r w:rsidRPr="00AD7B19">
        <w:rPr>
          <w:rFonts w:ascii="Times New Roman" w:eastAsia="Times New Roman" w:hAnsi="Times New Roman"/>
          <w:sz w:val="28"/>
          <w:szCs w:val="28"/>
        </w:rPr>
        <w:t>організацію</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викрадення</w:t>
      </w:r>
      <w:proofErr w:type="spellEnd"/>
      <w:r w:rsidRPr="00AD7B19">
        <w:rPr>
          <w:rFonts w:ascii="Times New Roman" w:eastAsia="Times New Roman" w:hAnsi="Times New Roman"/>
          <w:sz w:val="28"/>
          <w:szCs w:val="28"/>
        </w:rPr>
        <w:t xml:space="preserve"> </w:t>
      </w:r>
      <w:r w:rsidR="00295C97">
        <w:rPr>
          <w:rFonts w:ascii="Times New Roman" w:eastAsia="Times New Roman" w:hAnsi="Times New Roman"/>
          <w:sz w:val="28"/>
          <w:szCs w:val="28"/>
        </w:rPr>
        <w:t>ОСОБА2</w:t>
      </w:r>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утримання</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його</w:t>
      </w:r>
      <w:proofErr w:type="spellEnd"/>
      <w:r w:rsidRPr="00AD7B19">
        <w:rPr>
          <w:rFonts w:ascii="Times New Roman" w:eastAsia="Times New Roman" w:hAnsi="Times New Roman"/>
          <w:sz w:val="28"/>
          <w:szCs w:val="28"/>
        </w:rPr>
        <w:t xml:space="preserve"> поза </w:t>
      </w:r>
      <w:proofErr w:type="spellStart"/>
      <w:r w:rsidRPr="00AD7B19">
        <w:rPr>
          <w:rFonts w:ascii="Times New Roman" w:eastAsia="Times New Roman" w:hAnsi="Times New Roman"/>
          <w:sz w:val="28"/>
          <w:szCs w:val="28"/>
        </w:rPr>
        <w:t>його</w:t>
      </w:r>
      <w:proofErr w:type="spellEnd"/>
      <w:r w:rsidRPr="00AD7B19">
        <w:rPr>
          <w:rFonts w:ascii="Times New Roman" w:eastAsia="Times New Roman" w:hAnsi="Times New Roman"/>
          <w:sz w:val="28"/>
          <w:szCs w:val="28"/>
        </w:rPr>
        <w:t xml:space="preserve"> волею, </w:t>
      </w:r>
      <w:proofErr w:type="spellStart"/>
      <w:r w:rsidRPr="00AD7B19">
        <w:rPr>
          <w:rFonts w:ascii="Times New Roman" w:eastAsia="Times New Roman" w:hAnsi="Times New Roman"/>
          <w:sz w:val="28"/>
          <w:szCs w:val="28"/>
        </w:rPr>
        <w:t>заподіяння</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тілесних</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ушкоджень</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задля</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примушування</w:t>
      </w:r>
      <w:proofErr w:type="spellEnd"/>
      <w:r w:rsidRPr="00AD7B19">
        <w:rPr>
          <w:rFonts w:ascii="Times New Roman" w:eastAsia="Times New Roman" w:hAnsi="Times New Roman"/>
          <w:sz w:val="28"/>
          <w:szCs w:val="28"/>
        </w:rPr>
        <w:t xml:space="preserve"> до </w:t>
      </w:r>
      <w:proofErr w:type="spellStart"/>
      <w:r w:rsidRPr="00AD7B19">
        <w:rPr>
          <w:rFonts w:ascii="Times New Roman" w:eastAsia="Times New Roman" w:hAnsi="Times New Roman"/>
          <w:sz w:val="28"/>
          <w:szCs w:val="28"/>
        </w:rPr>
        <w:t>участі</w:t>
      </w:r>
      <w:proofErr w:type="spellEnd"/>
      <w:r w:rsidRPr="00AD7B19">
        <w:rPr>
          <w:rFonts w:ascii="Times New Roman" w:eastAsia="Times New Roman" w:hAnsi="Times New Roman"/>
          <w:sz w:val="28"/>
          <w:szCs w:val="28"/>
        </w:rPr>
        <w:t xml:space="preserve"> в </w:t>
      </w:r>
      <w:proofErr w:type="spellStart"/>
      <w:r w:rsidRPr="00AD7B19">
        <w:rPr>
          <w:rFonts w:ascii="Times New Roman" w:eastAsia="Times New Roman" w:hAnsi="Times New Roman"/>
          <w:sz w:val="28"/>
          <w:szCs w:val="28"/>
        </w:rPr>
        <w:lastRenderedPageBreak/>
        <w:t>перереєстрації</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транспортних</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засобів</w:t>
      </w:r>
      <w:proofErr w:type="spellEnd"/>
      <w:r w:rsidRPr="00AD7B19">
        <w:rPr>
          <w:rFonts w:ascii="Times New Roman" w:eastAsia="Times New Roman" w:hAnsi="Times New Roman"/>
          <w:sz w:val="28"/>
          <w:szCs w:val="28"/>
        </w:rPr>
        <w:t xml:space="preserve"> на свою </w:t>
      </w:r>
      <w:proofErr w:type="spellStart"/>
      <w:r w:rsidRPr="00AD7B19">
        <w:rPr>
          <w:rFonts w:ascii="Times New Roman" w:eastAsia="Times New Roman" w:hAnsi="Times New Roman"/>
          <w:sz w:val="28"/>
          <w:szCs w:val="28"/>
        </w:rPr>
        <w:t>користь</w:t>
      </w:r>
      <w:proofErr w:type="spellEnd"/>
      <w:r w:rsidRPr="00AD7B19">
        <w:rPr>
          <w:rFonts w:ascii="Times New Roman" w:eastAsia="Times New Roman" w:hAnsi="Times New Roman"/>
          <w:sz w:val="28"/>
          <w:szCs w:val="28"/>
        </w:rPr>
        <w:t>;</w:t>
      </w:r>
    </w:p>
    <w:p w:rsidR="00C31A74" w:rsidRPr="00AD7B19" w:rsidRDefault="006051FD" w:rsidP="00332983">
      <w:pPr>
        <w:pStyle w:val="a9"/>
        <w:widowControl w:val="0"/>
        <w:numPr>
          <w:ilvl w:val="0"/>
          <w:numId w:val="6"/>
        </w:numPr>
        <w:tabs>
          <w:tab w:val="left" w:pos="972"/>
        </w:tabs>
        <w:spacing w:after="0" w:line="240" w:lineRule="auto"/>
        <w:ind w:left="0" w:firstLine="567"/>
        <w:jc w:val="both"/>
        <w:rPr>
          <w:rFonts w:ascii="Times New Roman" w:eastAsia="Times New Roman" w:hAnsi="Times New Roman"/>
          <w:sz w:val="28"/>
          <w:szCs w:val="28"/>
        </w:rPr>
      </w:pPr>
      <w:proofErr w:type="spellStart"/>
      <w:r w:rsidRPr="00AD7B19">
        <w:rPr>
          <w:rFonts w:ascii="Times New Roman" w:eastAsia="Times New Roman" w:hAnsi="Times New Roman"/>
          <w:sz w:val="28"/>
          <w:szCs w:val="28"/>
        </w:rPr>
        <w:t>висновок</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судової</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експертизи</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віде</w:t>
      </w:r>
      <w:proofErr w:type="gramStart"/>
      <w:r w:rsidRPr="00AD7B19">
        <w:rPr>
          <w:rFonts w:ascii="Times New Roman" w:eastAsia="Times New Roman" w:hAnsi="Times New Roman"/>
          <w:sz w:val="28"/>
          <w:szCs w:val="28"/>
        </w:rPr>
        <w:t>о</w:t>
      </w:r>
      <w:proofErr w:type="spellEnd"/>
      <w:r w:rsidR="00C31A74" w:rsidRPr="00AD7B19">
        <w:rPr>
          <w:rFonts w:ascii="Times New Roman" w:eastAsia="Times New Roman" w:hAnsi="Times New Roman"/>
          <w:sz w:val="28"/>
          <w:szCs w:val="28"/>
          <w:lang w:val="uk-UA"/>
        </w:rPr>
        <w:t>-</w:t>
      </w:r>
      <w:proofErr w:type="gram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звукозапису</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відповідн</w:t>
      </w:r>
      <w:r w:rsidR="00C31A74" w:rsidRPr="00AD7B19">
        <w:rPr>
          <w:rFonts w:ascii="Times New Roman" w:eastAsia="Times New Roman" w:hAnsi="Times New Roman"/>
          <w:sz w:val="28"/>
          <w:szCs w:val="28"/>
        </w:rPr>
        <w:t>о</w:t>
      </w:r>
      <w:proofErr w:type="spellEnd"/>
      <w:r w:rsidR="00C31A74" w:rsidRPr="00AD7B19">
        <w:rPr>
          <w:rFonts w:ascii="Times New Roman" w:eastAsia="Times New Roman" w:hAnsi="Times New Roman"/>
          <w:sz w:val="28"/>
          <w:szCs w:val="28"/>
        </w:rPr>
        <w:t xml:space="preserve"> до </w:t>
      </w:r>
      <w:proofErr w:type="spellStart"/>
      <w:r w:rsidR="00C31A74" w:rsidRPr="00AD7B19">
        <w:rPr>
          <w:rFonts w:ascii="Times New Roman" w:eastAsia="Times New Roman" w:hAnsi="Times New Roman"/>
          <w:sz w:val="28"/>
          <w:szCs w:val="28"/>
        </w:rPr>
        <w:t>якого</w:t>
      </w:r>
      <w:proofErr w:type="spellEnd"/>
      <w:r w:rsidR="00C31A74" w:rsidRPr="00AD7B19">
        <w:rPr>
          <w:rFonts w:ascii="Times New Roman" w:eastAsia="Times New Roman" w:hAnsi="Times New Roman"/>
          <w:sz w:val="28"/>
          <w:szCs w:val="28"/>
        </w:rPr>
        <w:t xml:space="preserve"> на </w:t>
      </w:r>
      <w:proofErr w:type="spellStart"/>
      <w:r w:rsidR="00C31A74" w:rsidRPr="00AD7B19">
        <w:rPr>
          <w:rFonts w:ascii="Times New Roman" w:eastAsia="Times New Roman" w:hAnsi="Times New Roman"/>
          <w:sz w:val="28"/>
          <w:szCs w:val="28"/>
        </w:rPr>
        <w:t>носіях</w:t>
      </w:r>
      <w:proofErr w:type="spellEnd"/>
      <w:r w:rsidR="00C31A74" w:rsidRPr="00AD7B19">
        <w:rPr>
          <w:rFonts w:ascii="Times New Roman" w:eastAsia="Times New Roman" w:hAnsi="Times New Roman"/>
          <w:sz w:val="28"/>
          <w:szCs w:val="28"/>
        </w:rPr>
        <w:t xml:space="preserve"> </w:t>
      </w:r>
      <w:proofErr w:type="spellStart"/>
      <w:r w:rsidR="00C31A74" w:rsidRPr="00AD7B19">
        <w:rPr>
          <w:rFonts w:ascii="Times New Roman" w:eastAsia="Times New Roman" w:hAnsi="Times New Roman"/>
          <w:sz w:val="28"/>
          <w:szCs w:val="28"/>
        </w:rPr>
        <w:t>інформації</w:t>
      </w:r>
      <w:proofErr w:type="spellEnd"/>
      <w:r w:rsidR="00C31A74" w:rsidRPr="00AD7B19">
        <w:rPr>
          <w:rFonts w:ascii="Times New Roman" w:eastAsia="Times New Roman" w:hAnsi="Times New Roman"/>
          <w:sz w:val="28"/>
          <w:szCs w:val="28"/>
        </w:rPr>
        <w:t xml:space="preserve">, </w:t>
      </w:r>
      <w:r w:rsidRPr="00AD7B19">
        <w:rPr>
          <w:rFonts w:ascii="Times New Roman" w:eastAsia="Times New Roman" w:hAnsi="Times New Roman"/>
          <w:sz w:val="28"/>
          <w:szCs w:val="28"/>
        </w:rPr>
        <w:t>до</w:t>
      </w:r>
      <w:proofErr w:type="spellStart"/>
      <w:r w:rsidR="00C31A74" w:rsidRPr="00AD7B19">
        <w:rPr>
          <w:rFonts w:ascii="Times New Roman" w:eastAsia="Times New Roman" w:hAnsi="Times New Roman"/>
          <w:sz w:val="28"/>
          <w:szCs w:val="28"/>
          <w:lang w:val="uk-UA"/>
        </w:rPr>
        <w:t>лучених</w:t>
      </w:r>
      <w:proofErr w:type="spellEnd"/>
      <w:r w:rsidR="00C31A74" w:rsidRPr="00AD7B19">
        <w:rPr>
          <w:rFonts w:ascii="Times New Roman" w:eastAsia="Times New Roman" w:hAnsi="Times New Roman"/>
          <w:sz w:val="28"/>
          <w:szCs w:val="28"/>
          <w:lang w:val="uk-UA"/>
        </w:rPr>
        <w:t xml:space="preserve"> до</w:t>
      </w:r>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протоколів</w:t>
      </w:r>
      <w:proofErr w:type="spellEnd"/>
      <w:r w:rsidRPr="00AD7B19">
        <w:rPr>
          <w:rFonts w:ascii="Times New Roman" w:eastAsia="Times New Roman" w:hAnsi="Times New Roman"/>
          <w:sz w:val="28"/>
          <w:szCs w:val="28"/>
        </w:rPr>
        <w:t xml:space="preserve"> НСРД</w:t>
      </w:r>
      <w:r w:rsidR="00C31A74" w:rsidRPr="00AD7B19">
        <w:rPr>
          <w:rFonts w:ascii="Times New Roman" w:eastAsia="Times New Roman" w:hAnsi="Times New Roman"/>
          <w:sz w:val="28"/>
          <w:szCs w:val="28"/>
          <w:lang w:val="uk-UA"/>
        </w:rPr>
        <w:t>,</w:t>
      </w:r>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зафіксовано</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розмову</w:t>
      </w:r>
      <w:proofErr w:type="spellEnd"/>
      <w:r w:rsidRPr="00AD7B19">
        <w:rPr>
          <w:rFonts w:ascii="Times New Roman" w:eastAsia="Times New Roman" w:hAnsi="Times New Roman"/>
          <w:sz w:val="28"/>
          <w:szCs w:val="28"/>
        </w:rPr>
        <w:t xml:space="preserve"> </w:t>
      </w:r>
      <w:r w:rsidR="00B60F79">
        <w:rPr>
          <w:rFonts w:ascii="Times New Roman" w:eastAsia="Times New Roman" w:hAnsi="Times New Roman"/>
          <w:sz w:val="28"/>
          <w:szCs w:val="28"/>
          <w:lang w:val="uk-UA"/>
        </w:rPr>
        <w:t>ОСОБА1</w:t>
      </w:r>
      <w:r w:rsidRPr="00AD7B19">
        <w:rPr>
          <w:rFonts w:ascii="Times New Roman" w:eastAsia="Times New Roman" w:hAnsi="Times New Roman"/>
          <w:sz w:val="28"/>
          <w:szCs w:val="28"/>
        </w:rPr>
        <w:t>;</w:t>
      </w:r>
    </w:p>
    <w:p w:rsidR="006051FD" w:rsidRPr="00AD7B19" w:rsidRDefault="006051FD" w:rsidP="00332983">
      <w:pPr>
        <w:pStyle w:val="a9"/>
        <w:widowControl w:val="0"/>
        <w:numPr>
          <w:ilvl w:val="0"/>
          <w:numId w:val="6"/>
        </w:numPr>
        <w:tabs>
          <w:tab w:val="left" w:pos="972"/>
        </w:tabs>
        <w:spacing w:after="0" w:line="240" w:lineRule="auto"/>
        <w:ind w:left="0" w:firstLine="567"/>
        <w:jc w:val="both"/>
        <w:rPr>
          <w:rFonts w:ascii="Times New Roman" w:eastAsia="Times New Roman" w:hAnsi="Times New Roman"/>
          <w:sz w:val="28"/>
          <w:szCs w:val="28"/>
        </w:rPr>
      </w:pPr>
      <w:proofErr w:type="spellStart"/>
      <w:r w:rsidRPr="00AD7B19">
        <w:rPr>
          <w:rFonts w:ascii="Times New Roman" w:eastAsia="Times New Roman" w:hAnsi="Times New Roman"/>
          <w:sz w:val="28"/>
          <w:szCs w:val="28"/>
        </w:rPr>
        <w:t>інші</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матеріали</w:t>
      </w:r>
      <w:proofErr w:type="spellEnd"/>
      <w:r w:rsidRPr="00AD7B19">
        <w:rPr>
          <w:rFonts w:ascii="Times New Roman" w:eastAsia="Times New Roman" w:hAnsi="Times New Roman"/>
          <w:sz w:val="28"/>
          <w:szCs w:val="28"/>
        </w:rPr>
        <w:t xml:space="preserve"> </w:t>
      </w:r>
      <w:proofErr w:type="spellStart"/>
      <w:r w:rsidRPr="00AD7B19">
        <w:rPr>
          <w:rFonts w:ascii="Times New Roman" w:eastAsia="Times New Roman" w:hAnsi="Times New Roman"/>
          <w:sz w:val="28"/>
          <w:szCs w:val="28"/>
        </w:rPr>
        <w:t>провадження</w:t>
      </w:r>
      <w:proofErr w:type="spellEnd"/>
      <w:r w:rsidRPr="00AD7B19">
        <w:rPr>
          <w:rFonts w:ascii="Times New Roman" w:eastAsia="Times New Roman" w:hAnsi="Times New Roman"/>
          <w:sz w:val="28"/>
          <w:szCs w:val="28"/>
        </w:rPr>
        <w:t xml:space="preserve"> </w:t>
      </w:r>
      <w:r w:rsidR="00C31A74" w:rsidRPr="00AD7B19">
        <w:rPr>
          <w:rFonts w:ascii="Times New Roman" w:eastAsia="Times New Roman" w:hAnsi="Times New Roman"/>
          <w:sz w:val="28"/>
          <w:szCs w:val="28"/>
          <w:lang w:val="uk-UA"/>
        </w:rPr>
        <w:t>в</w:t>
      </w:r>
      <w:r w:rsidRPr="00AD7B19">
        <w:rPr>
          <w:rFonts w:ascii="Times New Roman" w:eastAsia="Times New Roman" w:hAnsi="Times New Roman"/>
          <w:sz w:val="28"/>
          <w:szCs w:val="28"/>
        </w:rPr>
        <w:t xml:space="preserve"> сукупності.</w:t>
      </w:r>
    </w:p>
    <w:p w:rsidR="006051FD" w:rsidRPr="006051FD" w:rsidRDefault="006051FD" w:rsidP="00332983">
      <w:pPr>
        <w:widowControl w:val="0"/>
        <w:spacing w:after="0" w:line="240" w:lineRule="auto"/>
        <w:ind w:firstLine="567"/>
        <w:jc w:val="both"/>
        <w:rPr>
          <w:rFonts w:ascii="Times New Roman" w:eastAsia="Calibri" w:hAnsi="Times New Roman" w:cs="Times New Roman"/>
          <w:sz w:val="28"/>
          <w:szCs w:val="28"/>
          <w:lang w:eastAsia="ru-RU"/>
        </w:rPr>
      </w:pPr>
      <w:r w:rsidRPr="006051FD">
        <w:rPr>
          <w:rFonts w:ascii="Times New Roman" w:eastAsia="Times New Roman" w:hAnsi="Times New Roman" w:cs="Times New Roman"/>
          <w:sz w:val="28"/>
          <w:szCs w:val="28"/>
          <w:lang w:eastAsia="ru-RU"/>
        </w:rPr>
        <w:t>Рішенням Вищої ради правосуддя від 25</w:t>
      </w:r>
      <w:r w:rsidRPr="006051FD">
        <w:rPr>
          <w:rFonts w:ascii="Times New Roman" w:eastAsia="Calibri" w:hAnsi="Times New Roman" w:cs="Times New Roman"/>
          <w:noProof/>
          <w:sz w:val="28"/>
          <w:szCs w:val="28"/>
          <w:lang w:eastAsia="en-US"/>
        </w:rPr>
        <w:t xml:space="preserve"> липня 2024 </w:t>
      </w:r>
      <w:r w:rsidRPr="006051FD">
        <w:rPr>
          <w:rFonts w:ascii="Times New Roman" w:eastAsia="Times New Roman" w:hAnsi="Times New Roman" w:cs="Times New Roman"/>
          <w:sz w:val="28"/>
          <w:szCs w:val="28"/>
          <w:lang w:eastAsia="ru-RU"/>
        </w:rPr>
        <w:t xml:space="preserve">року № 2306/0/15-24 задоволено клопотання заступника Генерального прокурора </w:t>
      </w:r>
      <w:r w:rsidRPr="006051FD">
        <w:rPr>
          <w:rFonts w:ascii="Times New Roman" w:eastAsia="Calibri" w:hAnsi="Times New Roman" w:cs="Times New Roman"/>
          <w:sz w:val="28"/>
          <w:szCs w:val="28"/>
          <w:lang w:eastAsia="en-US"/>
        </w:rPr>
        <w:t>Войтенка А.Б. Тимчасово, до 12 вересня 2024 року, відсторонено суддю Господарського суду Дніпропетровської області Бондарєва Е</w:t>
      </w:r>
      <w:r w:rsidR="00332983" w:rsidRPr="00AD7B19">
        <w:rPr>
          <w:rFonts w:ascii="Times New Roman" w:eastAsia="Calibri" w:hAnsi="Times New Roman" w:cs="Times New Roman"/>
          <w:sz w:val="28"/>
          <w:szCs w:val="28"/>
          <w:lang w:eastAsia="en-US"/>
        </w:rPr>
        <w:t xml:space="preserve">.М. </w:t>
      </w:r>
      <w:r w:rsidRPr="006051FD">
        <w:rPr>
          <w:rFonts w:ascii="Times New Roman" w:eastAsia="Calibri" w:hAnsi="Times New Roman" w:cs="Times New Roman"/>
          <w:sz w:val="28"/>
          <w:szCs w:val="28"/>
          <w:lang w:eastAsia="en-US"/>
        </w:rPr>
        <w:t xml:space="preserve">від здійснення правосуддя </w:t>
      </w:r>
      <w:r w:rsidRPr="006051FD">
        <w:rPr>
          <w:rFonts w:ascii="Times New Roman" w:eastAsia="Calibri" w:hAnsi="Times New Roman" w:cs="Times New Roman"/>
          <w:sz w:val="28"/>
          <w:szCs w:val="28"/>
        </w:rPr>
        <w:t xml:space="preserve">у зв’язку з притягненням до кримінальної відповідальності. </w:t>
      </w:r>
    </w:p>
    <w:p w:rsidR="006051FD" w:rsidRPr="006051FD" w:rsidRDefault="006051FD" w:rsidP="00332983">
      <w:pPr>
        <w:widowControl w:val="0"/>
        <w:spacing w:after="0" w:line="240" w:lineRule="auto"/>
        <w:ind w:firstLine="567"/>
        <w:jc w:val="both"/>
        <w:rPr>
          <w:rFonts w:ascii="Times New Roman" w:eastAsia="Calibri" w:hAnsi="Times New Roman" w:cs="Times New Roman"/>
          <w:sz w:val="28"/>
          <w:szCs w:val="28"/>
          <w:lang w:eastAsia="en-US"/>
        </w:rPr>
      </w:pPr>
      <w:r w:rsidRPr="006051FD">
        <w:rPr>
          <w:rFonts w:ascii="Times New Roman" w:eastAsia="Calibri" w:hAnsi="Times New Roman" w:cs="Times New Roman"/>
          <w:sz w:val="28"/>
          <w:szCs w:val="28"/>
          <w:lang w:eastAsia="en-US"/>
        </w:rPr>
        <w:t>Мотивуючи необхідність продовження строку тимчасового відсторонення судді Бондарєва Е.М. від здійснення правосуддя, заступник Генерального прокурора Войтенко А.Б. зазначає, що обставини, які стали підставою для тимчасового відсторонення судді від здійснення правосуддя, продовжують існувати.</w:t>
      </w:r>
    </w:p>
    <w:p w:rsidR="006051FD" w:rsidRPr="006051FD" w:rsidRDefault="006051FD" w:rsidP="00332983">
      <w:pPr>
        <w:spacing w:after="0" w:line="240" w:lineRule="auto"/>
        <w:ind w:firstLine="567"/>
        <w:jc w:val="both"/>
        <w:rPr>
          <w:rFonts w:ascii="Times New Roman" w:eastAsia="Calibri" w:hAnsi="Times New Roman" w:cs="Times New Roman"/>
          <w:sz w:val="28"/>
          <w:szCs w:val="28"/>
          <w:lang w:eastAsia="en-US"/>
        </w:rPr>
      </w:pPr>
      <w:r w:rsidRPr="006051FD">
        <w:rPr>
          <w:rFonts w:ascii="Times New Roman" w:eastAsia="Calibri" w:hAnsi="Times New Roman" w:cs="Times New Roman"/>
          <w:sz w:val="28"/>
          <w:szCs w:val="28"/>
          <w:lang w:eastAsia="en-US"/>
        </w:rPr>
        <w:t xml:space="preserve">Заступник Генерального прокурора переконаний, що </w:t>
      </w:r>
      <w:proofErr w:type="spellStart"/>
      <w:r w:rsidRPr="006051FD">
        <w:rPr>
          <w:rFonts w:ascii="Times New Roman" w:eastAsia="Calibri" w:hAnsi="Times New Roman" w:cs="Times New Roman"/>
          <w:sz w:val="28"/>
          <w:szCs w:val="28"/>
          <w:lang w:eastAsia="en-US"/>
        </w:rPr>
        <w:t>Бондарєв</w:t>
      </w:r>
      <w:proofErr w:type="spellEnd"/>
      <w:r w:rsidRPr="006051FD">
        <w:rPr>
          <w:rFonts w:ascii="Times New Roman" w:eastAsia="Calibri" w:hAnsi="Times New Roman" w:cs="Times New Roman"/>
          <w:sz w:val="28"/>
          <w:szCs w:val="28"/>
          <w:lang w:eastAsia="en-US"/>
        </w:rPr>
        <w:t xml:space="preserve"> Е.М., перебуваючи на посаді судді Господарського суду Дніпропе</w:t>
      </w:r>
      <w:r w:rsidR="00B90146" w:rsidRPr="00AD7B19">
        <w:rPr>
          <w:rFonts w:ascii="Times New Roman" w:eastAsia="Calibri" w:hAnsi="Times New Roman" w:cs="Times New Roman"/>
          <w:sz w:val="28"/>
          <w:szCs w:val="28"/>
          <w:lang w:eastAsia="en-US"/>
        </w:rPr>
        <w:t xml:space="preserve">тровської області </w:t>
      </w:r>
      <w:r w:rsidRPr="006051FD">
        <w:rPr>
          <w:rFonts w:ascii="Times New Roman" w:eastAsia="Calibri" w:hAnsi="Times New Roman" w:cs="Times New Roman"/>
          <w:sz w:val="28"/>
          <w:szCs w:val="28"/>
          <w:lang w:eastAsia="en-US"/>
        </w:rPr>
        <w:t xml:space="preserve">і користуючись своїми повноваженнями та статусом судді, для уникнення кримінальної відповідальності має можливість використати свою службову діяльність для здійснення впливу або тиску на експертів, потерпілого та свідків як особисто, так і за допомогою третіх осіб, щоб схилити їх до надання неправдивих свідчень або відмови від показань під час судового розгляду; перешкоджати кримінальному провадженню іншим чином. </w:t>
      </w:r>
      <w:proofErr w:type="spellStart"/>
      <w:r w:rsidRPr="006051FD">
        <w:rPr>
          <w:rFonts w:ascii="Times New Roman" w:eastAsia="Calibri" w:hAnsi="Times New Roman" w:cs="Times New Roman"/>
          <w:sz w:val="28"/>
          <w:szCs w:val="28"/>
          <w:lang w:eastAsia="en-US"/>
        </w:rPr>
        <w:t>Бондарєв</w:t>
      </w:r>
      <w:proofErr w:type="spellEnd"/>
      <w:r w:rsidRPr="006051FD">
        <w:rPr>
          <w:rFonts w:ascii="Times New Roman" w:eastAsia="Calibri" w:hAnsi="Times New Roman" w:cs="Times New Roman"/>
          <w:sz w:val="28"/>
          <w:szCs w:val="28"/>
          <w:lang w:eastAsia="en-US"/>
        </w:rPr>
        <w:t xml:space="preserve"> Е.М. обізнаний із методами роботи правоохоронних органів, має великий досвід роботи у </w:t>
      </w:r>
      <w:r w:rsidR="00332983" w:rsidRPr="00AD7B19">
        <w:rPr>
          <w:rFonts w:ascii="Times New Roman" w:eastAsia="Calibri" w:hAnsi="Times New Roman" w:cs="Times New Roman"/>
          <w:sz w:val="28"/>
          <w:szCs w:val="28"/>
          <w:lang w:eastAsia="en-US"/>
        </w:rPr>
        <w:t>правовій сфері, багато знайомих</w:t>
      </w:r>
      <w:r w:rsidRPr="006051FD">
        <w:rPr>
          <w:rFonts w:ascii="Times New Roman" w:eastAsia="Calibri" w:hAnsi="Times New Roman" w:cs="Times New Roman"/>
          <w:sz w:val="28"/>
          <w:szCs w:val="28"/>
          <w:lang w:eastAsia="en-US"/>
        </w:rPr>
        <w:t xml:space="preserve"> серед працівників пр</w:t>
      </w:r>
      <w:r w:rsidR="00332983" w:rsidRPr="00AD7B19">
        <w:rPr>
          <w:rFonts w:ascii="Times New Roman" w:eastAsia="Calibri" w:hAnsi="Times New Roman" w:cs="Times New Roman"/>
          <w:sz w:val="28"/>
          <w:szCs w:val="28"/>
          <w:lang w:eastAsia="en-US"/>
        </w:rPr>
        <w:t>авоохоронних органів і суду, що</w:t>
      </w:r>
      <w:r w:rsidRPr="006051FD">
        <w:rPr>
          <w:rFonts w:ascii="Times New Roman" w:eastAsia="Calibri" w:hAnsi="Times New Roman" w:cs="Times New Roman"/>
          <w:sz w:val="28"/>
          <w:szCs w:val="28"/>
          <w:lang w:eastAsia="en-US"/>
        </w:rPr>
        <w:t xml:space="preserve"> може </w:t>
      </w:r>
      <w:r w:rsidR="00332983" w:rsidRPr="00AD7B19">
        <w:rPr>
          <w:rFonts w:ascii="Times New Roman" w:eastAsia="Calibri" w:hAnsi="Times New Roman" w:cs="Times New Roman"/>
          <w:sz w:val="28"/>
          <w:szCs w:val="28"/>
          <w:lang w:eastAsia="en-US"/>
        </w:rPr>
        <w:t>бути використано ним</w:t>
      </w:r>
      <w:r w:rsidRPr="006051FD">
        <w:rPr>
          <w:rFonts w:ascii="Times New Roman" w:eastAsia="Calibri" w:hAnsi="Times New Roman" w:cs="Times New Roman"/>
          <w:sz w:val="28"/>
          <w:szCs w:val="28"/>
          <w:lang w:eastAsia="en-US"/>
        </w:rPr>
        <w:t xml:space="preserve"> з метою уникнення кримінальної відповідальності. </w:t>
      </w:r>
    </w:p>
    <w:p w:rsidR="006051FD" w:rsidRPr="006051FD" w:rsidRDefault="006051FD" w:rsidP="00332983">
      <w:pPr>
        <w:widowControl w:val="0"/>
        <w:spacing w:after="0" w:line="240" w:lineRule="auto"/>
        <w:ind w:firstLine="567"/>
        <w:jc w:val="both"/>
        <w:rPr>
          <w:rFonts w:ascii="Times New Roman" w:eastAsia="Times New Roman" w:hAnsi="Times New Roman" w:cs="Times New Roman"/>
          <w:sz w:val="28"/>
          <w:szCs w:val="28"/>
          <w:lang w:eastAsia="en-US"/>
        </w:rPr>
      </w:pPr>
      <w:r w:rsidRPr="006051FD">
        <w:rPr>
          <w:rFonts w:ascii="Times New Roman" w:eastAsia="Times New Roman" w:hAnsi="Times New Roman" w:cs="Times New Roman"/>
          <w:sz w:val="28"/>
          <w:szCs w:val="28"/>
          <w:lang w:eastAsia="en-US"/>
        </w:rPr>
        <w:t>Крім того, заступник Генерального прокурора зазначає, що водночас наявність кримінального прова</w:t>
      </w:r>
      <w:r w:rsidR="00332983" w:rsidRPr="00AD7B19">
        <w:rPr>
          <w:rFonts w:ascii="Times New Roman" w:eastAsia="Times New Roman" w:hAnsi="Times New Roman" w:cs="Times New Roman"/>
          <w:sz w:val="28"/>
          <w:szCs w:val="28"/>
          <w:lang w:eastAsia="en-US"/>
        </w:rPr>
        <w:t>дження за підозрою судді Бондарє</w:t>
      </w:r>
      <w:r w:rsidRPr="006051FD">
        <w:rPr>
          <w:rFonts w:ascii="Times New Roman" w:eastAsia="Times New Roman" w:hAnsi="Times New Roman" w:cs="Times New Roman"/>
          <w:sz w:val="28"/>
          <w:szCs w:val="28"/>
          <w:lang w:eastAsia="en-US"/>
        </w:rPr>
        <w:t xml:space="preserve">ва Е.М. у вчиненні кримінального правопорушення, за яке законом передбачено покарання у виді позбавлення волі на строк до п’яти років, суперечить морально-етичним принципам і </w:t>
      </w:r>
      <w:r w:rsidR="00332983" w:rsidRPr="00AD7B19">
        <w:rPr>
          <w:rFonts w:ascii="Times New Roman" w:eastAsia="Times New Roman" w:hAnsi="Times New Roman" w:cs="Times New Roman"/>
          <w:sz w:val="28"/>
          <w:szCs w:val="28"/>
          <w:lang w:eastAsia="en-US"/>
        </w:rPr>
        <w:t>об’єктивно</w:t>
      </w:r>
      <w:r w:rsidRPr="006051FD">
        <w:rPr>
          <w:rFonts w:ascii="Times New Roman" w:eastAsia="Times New Roman" w:hAnsi="Times New Roman" w:cs="Times New Roman"/>
          <w:sz w:val="28"/>
          <w:szCs w:val="28"/>
          <w:lang w:eastAsia="en-US"/>
        </w:rPr>
        <w:t xml:space="preserve"> може поставити під сумнів незалежність та чесність судді під час здійснення правосуддя та з огляду на міжнародні принципи, стандарти поведінки судді і норми національного законодавства значною мірою зашкодити авторитету судової влади та довірі суспільства до неї.</w:t>
      </w:r>
    </w:p>
    <w:p w:rsidR="006051FD" w:rsidRPr="006051FD" w:rsidRDefault="004510E6" w:rsidP="00332983">
      <w:pPr>
        <w:widowControl w:val="0"/>
        <w:spacing w:after="0" w:line="240" w:lineRule="auto"/>
        <w:ind w:firstLine="567"/>
        <w:jc w:val="both"/>
        <w:rPr>
          <w:rFonts w:ascii="Times New Roman" w:eastAsia="Times New Roman" w:hAnsi="Times New Roman" w:cs="Times New Roman"/>
          <w:sz w:val="28"/>
          <w:szCs w:val="28"/>
          <w:lang w:eastAsia="en-US"/>
        </w:rPr>
      </w:pPr>
      <w:r w:rsidRPr="00AD7B19">
        <w:rPr>
          <w:rFonts w:ascii="Times New Roman" w:eastAsia="Times New Roman" w:hAnsi="Times New Roman" w:cs="Times New Roman"/>
          <w:sz w:val="28"/>
          <w:szCs w:val="28"/>
          <w:lang w:eastAsia="en-US"/>
        </w:rPr>
        <w:t xml:space="preserve">Крім того, необхідність </w:t>
      </w:r>
      <w:r w:rsidR="006051FD" w:rsidRPr="006051FD">
        <w:rPr>
          <w:rFonts w:ascii="Times New Roman" w:eastAsia="Times New Roman" w:hAnsi="Times New Roman" w:cs="Times New Roman"/>
          <w:sz w:val="28"/>
          <w:szCs w:val="28"/>
          <w:lang w:eastAsia="en-US"/>
        </w:rPr>
        <w:t>продовження відсторонення судді Господарського суду Д</w:t>
      </w:r>
      <w:r w:rsidR="00F424DD" w:rsidRPr="00AD7B19">
        <w:rPr>
          <w:rFonts w:ascii="Times New Roman" w:eastAsia="Times New Roman" w:hAnsi="Times New Roman" w:cs="Times New Roman"/>
          <w:sz w:val="28"/>
          <w:szCs w:val="28"/>
          <w:lang w:eastAsia="en-US"/>
        </w:rPr>
        <w:t>ніпропетровської області Бондарє</w:t>
      </w:r>
      <w:r w:rsidR="006051FD" w:rsidRPr="006051FD">
        <w:rPr>
          <w:rFonts w:ascii="Times New Roman" w:eastAsia="Times New Roman" w:hAnsi="Times New Roman" w:cs="Times New Roman"/>
          <w:sz w:val="28"/>
          <w:szCs w:val="28"/>
          <w:lang w:eastAsia="en-US"/>
        </w:rPr>
        <w:t xml:space="preserve">ва Е.М. від здійснення правосуддя заступник Генерального прокурора </w:t>
      </w:r>
      <w:r w:rsidR="00F424DD" w:rsidRPr="00AD7B19">
        <w:rPr>
          <w:rFonts w:ascii="Times New Roman" w:eastAsia="Times New Roman" w:hAnsi="Times New Roman" w:cs="Times New Roman"/>
          <w:sz w:val="28"/>
          <w:szCs w:val="28"/>
          <w:lang w:eastAsia="en-US"/>
        </w:rPr>
        <w:t>обґрунтовує</w:t>
      </w:r>
      <w:r w:rsidR="006051FD" w:rsidRPr="006051FD">
        <w:rPr>
          <w:rFonts w:ascii="Times New Roman" w:eastAsia="Times New Roman" w:hAnsi="Times New Roman" w:cs="Times New Roman"/>
          <w:sz w:val="28"/>
          <w:szCs w:val="28"/>
          <w:lang w:eastAsia="en-US"/>
        </w:rPr>
        <w:t xml:space="preserve"> наявністю негативних наслідків перебування його на цій посаді.</w:t>
      </w:r>
    </w:p>
    <w:p w:rsidR="006051FD" w:rsidRPr="006051FD" w:rsidRDefault="006051FD" w:rsidP="00332983">
      <w:pPr>
        <w:widowControl w:val="0"/>
        <w:spacing w:after="0" w:line="240" w:lineRule="auto"/>
        <w:ind w:firstLine="567"/>
        <w:jc w:val="both"/>
        <w:rPr>
          <w:rFonts w:ascii="Times New Roman" w:eastAsia="Times New Roman" w:hAnsi="Times New Roman" w:cs="Times New Roman"/>
          <w:sz w:val="28"/>
          <w:szCs w:val="28"/>
          <w:lang w:eastAsia="en-US"/>
        </w:rPr>
      </w:pPr>
      <w:r w:rsidRPr="006051FD">
        <w:rPr>
          <w:rFonts w:ascii="Times New Roman" w:eastAsia="Times New Roman" w:hAnsi="Times New Roman" w:cs="Times New Roman"/>
          <w:sz w:val="28"/>
          <w:szCs w:val="28"/>
          <w:lang w:eastAsia="en-US"/>
        </w:rPr>
        <w:t xml:space="preserve">Зокрема, у кримінальному провадженні проведено низку судових експертиз, допитано значну кількість свідків, тому підозрюваний, перебуваючи на посаді судді, з метою уникнення кримінальної відповідальності матиме можливість використати свою службову діяльність для здійснення впливу або тиску на експертів, потерпілого та свідків як особисто, так і за допомогою </w:t>
      </w:r>
      <w:r w:rsidRPr="006051FD">
        <w:rPr>
          <w:rFonts w:ascii="Times New Roman" w:eastAsia="Times New Roman" w:hAnsi="Times New Roman" w:cs="Times New Roman"/>
          <w:sz w:val="28"/>
          <w:szCs w:val="28"/>
          <w:lang w:eastAsia="en-US"/>
        </w:rPr>
        <w:lastRenderedPageBreak/>
        <w:t>третіх осіб, щоб схилити їх до надання неправдивих свідчень або відмови від показань під час судового розгляду</w:t>
      </w:r>
      <w:r w:rsidR="00F424DD" w:rsidRPr="00AD7B19">
        <w:rPr>
          <w:rFonts w:ascii="Times New Roman" w:eastAsia="Times New Roman" w:hAnsi="Times New Roman" w:cs="Times New Roman"/>
          <w:sz w:val="28"/>
          <w:szCs w:val="28"/>
          <w:lang w:eastAsia="en-US"/>
        </w:rPr>
        <w:t xml:space="preserve"> підозрюваний м</w:t>
      </w:r>
      <w:r w:rsidRPr="006051FD">
        <w:rPr>
          <w:rFonts w:ascii="Times New Roman" w:eastAsia="Times New Roman" w:hAnsi="Times New Roman" w:cs="Times New Roman"/>
          <w:sz w:val="28"/>
          <w:szCs w:val="28"/>
          <w:lang w:eastAsia="en-US"/>
        </w:rPr>
        <w:t xml:space="preserve">оже перешкоджати кримінальному провадженню </w:t>
      </w:r>
      <w:r w:rsidR="00F424DD" w:rsidRPr="00AD7B19">
        <w:rPr>
          <w:rFonts w:ascii="Times New Roman" w:eastAsia="Times New Roman" w:hAnsi="Times New Roman" w:cs="Times New Roman"/>
          <w:sz w:val="28"/>
          <w:szCs w:val="28"/>
          <w:lang w:eastAsia="en-US"/>
        </w:rPr>
        <w:t xml:space="preserve">й </w:t>
      </w:r>
      <w:r w:rsidRPr="006051FD">
        <w:rPr>
          <w:rFonts w:ascii="Times New Roman" w:eastAsia="Times New Roman" w:hAnsi="Times New Roman" w:cs="Times New Roman"/>
          <w:sz w:val="28"/>
          <w:szCs w:val="28"/>
          <w:lang w:eastAsia="en-US"/>
        </w:rPr>
        <w:t>іншим чином, оскільки обізнаний з методами роботи правоохоронних органів, має значний досвід роботи у правовій сфері, має багато знайомих серед працівників правоохоронних органів і суду, що може бути використано ним з метою уникнення кримінальної відповідальності.</w:t>
      </w:r>
    </w:p>
    <w:p w:rsidR="006051FD" w:rsidRPr="006051FD" w:rsidRDefault="00F424DD" w:rsidP="00332983">
      <w:pPr>
        <w:widowControl w:val="0"/>
        <w:spacing w:after="0" w:line="240" w:lineRule="auto"/>
        <w:ind w:firstLine="567"/>
        <w:jc w:val="both"/>
        <w:rPr>
          <w:rFonts w:ascii="Times New Roman" w:eastAsia="Times New Roman" w:hAnsi="Times New Roman" w:cs="Times New Roman"/>
          <w:sz w:val="28"/>
          <w:szCs w:val="28"/>
          <w:lang w:eastAsia="en-US"/>
        </w:rPr>
      </w:pPr>
      <w:r w:rsidRPr="00AD7B19">
        <w:rPr>
          <w:rFonts w:ascii="Times New Roman" w:eastAsia="Times New Roman" w:hAnsi="Times New Roman" w:cs="Times New Roman"/>
          <w:sz w:val="28"/>
          <w:szCs w:val="28"/>
          <w:lang w:eastAsia="en-US"/>
        </w:rPr>
        <w:t>Отже</w:t>
      </w:r>
      <w:r w:rsidR="006051FD" w:rsidRPr="006051FD">
        <w:rPr>
          <w:rFonts w:ascii="Times New Roman" w:eastAsia="Times New Roman" w:hAnsi="Times New Roman" w:cs="Times New Roman"/>
          <w:sz w:val="28"/>
          <w:szCs w:val="28"/>
          <w:lang w:eastAsia="en-US"/>
        </w:rPr>
        <w:t>, заступник Генерального прокурора вважає, що є достатні підстави вважати, що відмова у продовж</w:t>
      </w:r>
      <w:r w:rsidRPr="00AD7B19">
        <w:rPr>
          <w:rFonts w:ascii="Times New Roman" w:eastAsia="Times New Roman" w:hAnsi="Times New Roman" w:cs="Times New Roman"/>
          <w:sz w:val="28"/>
          <w:szCs w:val="28"/>
          <w:lang w:eastAsia="en-US"/>
        </w:rPr>
        <w:t>енні відсторонення судді Бондарє</w:t>
      </w:r>
      <w:r w:rsidR="006051FD" w:rsidRPr="006051FD">
        <w:rPr>
          <w:rFonts w:ascii="Times New Roman" w:eastAsia="Times New Roman" w:hAnsi="Times New Roman" w:cs="Times New Roman"/>
          <w:sz w:val="28"/>
          <w:szCs w:val="28"/>
          <w:lang w:eastAsia="en-US"/>
        </w:rPr>
        <w:t>ва Е.М. від здійснення правосуддя дасть йому можливість перешкоджати кримінальному провадженню.</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Оцінюючи мотиви клопотання про продовження строку тимчасового відсторонення судді Бондарєва Е.М. від здійснення правосуддя у зв’язку з притягненням його до кримінальної відповідальності, Вища рада правосуддя не встановила обставин, які можуть свідчити, що вказане клопотання є формою незаконного впливу, тиску чи втручання в діяльність цього судді щодо здійснення правосуддя.</w:t>
      </w:r>
    </w:p>
    <w:p w:rsidR="006051FD" w:rsidRPr="006051FD" w:rsidRDefault="006051FD" w:rsidP="00332983">
      <w:pPr>
        <w:widowControl w:val="0"/>
        <w:spacing w:after="0" w:line="240" w:lineRule="auto"/>
        <w:ind w:firstLine="567"/>
        <w:jc w:val="both"/>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 xml:space="preserve">Ухвалюючи рішення за результатами розгляду клопотання заступника Генерального прокурора </w:t>
      </w:r>
      <w:r w:rsidRPr="006051FD">
        <w:rPr>
          <w:rFonts w:ascii="Times New Roman" w:eastAsia="Calibri" w:hAnsi="Times New Roman" w:cs="Times New Roman"/>
          <w:sz w:val="28"/>
          <w:szCs w:val="28"/>
          <w:lang w:eastAsia="ru-RU"/>
        </w:rPr>
        <w:t xml:space="preserve">Войтенка А.Б. про продовження на два місяці строку тимчасового відсторонення судді Господарського суду Дніпропетровської області </w:t>
      </w:r>
      <w:proofErr w:type="spellStart"/>
      <w:r w:rsidRPr="006051FD">
        <w:rPr>
          <w:rFonts w:ascii="Times New Roman" w:eastAsia="Calibri" w:hAnsi="Times New Roman" w:cs="Times New Roman"/>
          <w:sz w:val="28"/>
          <w:szCs w:val="28"/>
          <w:lang w:eastAsia="ru-RU"/>
        </w:rPr>
        <w:t>Бондарєва</w:t>
      </w:r>
      <w:proofErr w:type="spellEnd"/>
      <w:r w:rsidRPr="006051FD">
        <w:rPr>
          <w:rFonts w:ascii="Times New Roman" w:eastAsia="Calibri" w:hAnsi="Times New Roman" w:cs="Times New Roman"/>
          <w:sz w:val="28"/>
          <w:szCs w:val="28"/>
          <w:lang w:eastAsia="ru-RU"/>
        </w:rPr>
        <w:t xml:space="preserve"> Е.М. від здійснення правосуддя у зв’язку з притягненням до кримінальної відповідальності за вчинення кримінальних правопорушень, передбачених частиною другою статті 15, частиною третьою статті 27, частиною другою статті 146 </w:t>
      </w:r>
      <w:r w:rsidRPr="006051FD">
        <w:rPr>
          <w:rFonts w:ascii="Times New Roman" w:eastAsia="Times New Roman" w:hAnsi="Times New Roman" w:cs="Times New Roman"/>
          <w:sz w:val="28"/>
          <w:szCs w:val="28"/>
        </w:rPr>
        <w:t>КК України, Вища рада правосуддя враховує таке.</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Пунктами 1,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w:t>
      </w:r>
      <w:r w:rsidR="00B90146" w:rsidRPr="00AD7B19">
        <w:rPr>
          <w:rFonts w:ascii="Times New Roman" w:eastAsia="Times New Roman" w:hAnsi="Times New Roman" w:cs="Times New Roman"/>
          <w:sz w:val="28"/>
          <w:szCs w:val="28"/>
        </w:rPr>
        <w:t>и високі стандарти поведінки у</w:t>
      </w:r>
      <w:r w:rsidR="00B90146" w:rsidRPr="00AD7B19">
        <w:rPr>
          <w:rFonts w:ascii="Times New Roman" w:eastAsia="Times New Roman" w:hAnsi="Times New Roman" w:cs="Times New Roman"/>
          <w:sz w:val="28"/>
          <w:szCs w:val="28"/>
        </w:rPr>
        <w:br/>
      </w:r>
      <w:r w:rsidRPr="006051FD">
        <w:rPr>
          <w:rFonts w:ascii="Times New Roman" w:eastAsia="Times New Roman" w:hAnsi="Times New Roman" w:cs="Times New Roman"/>
          <w:sz w:val="28"/>
          <w:szCs w:val="28"/>
        </w:rPr>
        <w:t>будь-якій діяльності з метою укріплення суспільної довіри до суду, забезпечення впевненості суспільства в чесності та непідкупності суддів.</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 xml:space="preserve">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w:t>
      </w:r>
      <w:r w:rsidRPr="006051FD">
        <w:rPr>
          <w:rFonts w:ascii="Times New Roman" w:eastAsia="Times New Roman" w:hAnsi="Times New Roman" w:cs="Times New Roman"/>
          <w:sz w:val="28"/>
          <w:szCs w:val="28"/>
        </w:rPr>
        <w:lastRenderedPageBreak/>
        <w:t>суддівської етики, затвердженого XI черговим з’їздом суддів України 22 лютого 2013 року).</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Зазначені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У пункті 20 Рекомендації CM/</w:t>
      </w:r>
      <w:proofErr w:type="spellStart"/>
      <w:r w:rsidRPr="006051FD">
        <w:rPr>
          <w:rFonts w:ascii="Times New Roman" w:eastAsia="Times New Roman" w:hAnsi="Times New Roman" w:cs="Times New Roman"/>
          <w:sz w:val="28"/>
          <w:szCs w:val="28"/>
        </w:rPr>
        <w:t>Rec</w:t>
      </w:r>
      <w:proofErr w:type="spellEnd"/>
      <w:r w:rsidRPr="006051FD">
        <w:rPr>
          <w:rFonts w:ascii="Times New Roman" w:eastAsia="Times New Roman" w:hAnsi="Times New Roman" w:cs="Times New Roman"/>
          <w:sz w:val="28"/>
          <w:szCs w:val="28"/>
        </w:rPr>
        <w:t xml:space="preserve"> (2010) 12 Комітету Міністрів Ради Європи державам-членам щодо суддів: незалежність, ефективність та обов’язки вказано, що судді не можуть ефективно здійснювати правосуддя без довіри громадськості, адже вони є частиною суспільства, якому служать. Їм слід бути обізнаними щодо очікувань громадськості від судової системи та скарг на її функціонування.</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 xml:space="preserve">У преамбулі Бангалорських принципів </w:t>
      </w:r>
      <w:r w:rsidR="00B90146" w:rsidRPr="00AD7B19">
        <w:rPr>
          <w:rFonts w:ascii="Times New Roman" w:eastAsia="Times New Roman" w:hAnsi="Times New Roman" w:cs="Times New Roman"/>
          <w:sz w:val="28"/>
          <w:szCs w:val="28"/>
        </w:rPr>
        <w:t>поведінки суддів від 19 травня</w:t>
      </w:r>
      <w:r w:rsidR="00B90146" w:rsidRPr="00AD7B19">
        <w:rPr>
          <w:rFonts w:ascii="Times New Roman" w:eastAsia="Times New Roman" w:hAnsi="Times New Roman" w:cs="Times New Roman"/>
          <w:sz w:val="28"/>
          <w:szCs w:val="28"/>
        </w:rPr>
        <w:br/>
      </w:r>
      <w:r w:rsidRPr="006051FD">
        <w:rPr>
          <w:rFonts w:ascii="Times New Roman" w:eastAsia="Times New Roman" w:hAnsi="Times New Roman" w:cs="Times New Roman"/>
          <w:sz w:val="28"/>
          <w:szCs w:val="28"/>
        </w:rPr>
        <w:t xml:space="preserve">2006 року, схвалених Резолюцією Економічної та Соціальної Ради ООН </w:t>
      </w:r>
      <w:r w:rsidRPr="006051FD">
        <w:rPr>
          <w:rFonts w:ascii="Times New Roman" w:eastAsia="Times New Roman" w:hAnsi="Times New Roman" w:cs="Times New Roman"/>
          <w:sz w:val="28"/>
          <w:szCs w:val="28"/>
        </w:rPr>
        <w:br/>
        <w:t xml:space="preserve">від 27 липня 2006 року № 2006/23 (далі – </w:t>
      </w:r>
      <w:proofErr w:type="spellStart"/>
      <w:r w:rsidRPr="006051FD">
        <w:rPr>
          <w:rFonts w:ascii="Times New Roman" w:eastAsia="Times New Roman" w:hAnsi="Times New Roman" w:cs="Times New Roman"/>
          <w:sz w:val="28"/>
          <w:szCs w:val="28"/>
        </w:rPr>
        <w:t>Бангалорські</w:t>
      </w:r>
      <w:proofErr w:type="spellEnd"/>
      <w:r w:rsidRPr="006051FD">
        <w:rPr>
          <w:rFonts w:ascii="Times New Roman" w:eastAsia="Times New Roman" w:hAnsi="Times New Roman" w:cs="Times New Roman"/>
          <w:sz w:val="28"/>
          <w:szCs w:val="28"/>
        </w:rPr>
        <w:t xml:space="preserve"> принципи), йдеться про те,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Відповідно до пунктів 4.2 та 4.3 Бангалорських принципів постійна увага з боку суспільства покладає на суддю обов’язок прийняти низку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w:t>
      </w:r>
      <w:r w:rsidR="00EA0526" w:rsidRPr="00AD7B19">
        <w:rPr>
          <w:rFonts w:ascii="Times New Roman" w:eastAsia="Times New Roman" w:hAnsi="Times New Roman" w:cs="Times New Roman"/>
          <w:sz w:val="28"/>
          <w:szCs w:val="28"/>
        </w:rPr>
        <w:t>и високому статусу його посади.</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Пунктом 4.9 Бангалорських принципів установлено, що суддя не має права використовувати чи дозволяти використовувати авторитет власної посади для досягнення особистих інтересів судді, членів його сім’ї чи інших осіб.</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Пунктом 33 Висновку № 18 (2015) Консультативної ради європейських суддів «Позиція судової влади та її віднос</w:t>
      </w:r>
      <w:r w:rsidR="00B90146" w:rsidRPr="00AD7B19">
        <w:rPr>
          <w:rFonts w:ascii="Times New Roman" w:eastAsia="Times New Roman" w:hAnsi="Times New Roman" w:cs="Times New Roman"/>
          <w:sz w:val="28"/>
          <w:szCs w:val="28"/>
        </w:rPr>
        <w:t xml:space="preserve">ини з іншими гілками державної </w:t>
      </w:r>
      <w:r w:rsidRPr="006051FD">
        <w:rPr>
          <w:rFonts w:ascii="Times New Roman" w:eastAsia="Times New Roman" w:hAnsi="Times New Roman" w:cs="Times New Roman"/>
          <w:sz w:val="28"/>
          <w:szCs w:val="28"/>
        </w:rPr>
        <w:t>влади в умовах сучасної демократі</w:t>
      </w:r>
      <w:r w:rsidR="00B90146" w:rsidRPr="00AD7B19">
        <w:rPr>
          <w:rFonts w:ascii="Times New Roman" w:eastAsia="Times New Roman" w:hAnsi="Times New Roman" w:cs="Times New Roman"/>
          <w:sz w:val="28"/>
          <w:szCs w:val="28"/>
        </w:rPr>
        <w:t xml:space="preserve">ї» визначено, що судді повинні </w:t>
      </w:r>
      <w:r w:rsidRPr="006051FD">
        <w:rPr>
          <w:rFonts w:ascii="Times New Roman" w:eastAsia="Times New Roman" w:hAnsi="Times New Roman" w:cs="Times New Roman"/>
          <w:sz w:val="28"/>
          <w:szCs w:val="28"/>
        </w:rPr>
        <w:t>поводитися доброчесно як під час ви</w:t>
      </w:r>
      <w:r w:rsidR="00B90146" w:rsidRPr="00AD7B19">
        <w:rPr>
          <w:rFonts w:ascii="Times New Roman" w:eastAsia="Times New Roman" w:hAnsi="Times New Roman" w:cs="Times New Roman"/>
          <w:sz w:val="28"/>
          <w:szCs w:val="28"/>
        </w:rPr>
        <w:t xml:space="preserve">конання своїх функцій, так і в </w:t>
      </w:r>
      <w:r w:rsidRPr="006051FD">
        <w:rPr>
          <w:rFonts w:ascii="Times New Roman" w:eastAsia="Times New Roman" w:hAnsi="Times New Roman" w:cs="Times New Roman"/>
          <w:sz w:val="28"/>
          <w:szCs w:val="28"/>
        </w:rPr>
        <w:t>особистому житті, відповідати за свою поведінку згідно з вимогами загальноприйнятих норм.</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 xml:space="preserve">Суддя </w:t>
      </w:r>
      <w:r w:rsidRPr="006051FD">
        <w:rPr>
          <w:rFonts w:ascii="Times New Roman" w:eastAsia="Calibri" w:hAnsi="Times New Roman" w:cs="Times New Roman"/>
          <w:sz w:val="28"/>
          <w:szCs w:val="28"/>
          <w:lang w:eastAsia="ru-RU"/>
        </w:rPr>
        <w:t xml:space="preserve">Господарського суду Дніпропетровської області </w:t>
      </w:r>
      <w:proofErr w:type="spellStart"/>
      <w:r w:rsidRPr="006051FD">
        <w:rPr>
          <w:rFonts w:ascii="Times New Roman" w:eastAsia="Calibri" w:hAnsi="Times New Roman" w:cs="Times New Roman"/>
          <w:sz w:val="28"/>
          <w:szCs w:val="28"/>
          <w:lang w:eastAsia="ru-RU"/>
        </w:rPr>
        <w:t>Бондарєв</w:t>
      </w:r>
      <w:proofErr w:type="spellEnd"/>
      <w:r w:rsidRPr="006051FD">
        <w:rPr>
          <w:rFonts w:ascii="Times New Roman" w:eastAsia="Calibri" w:hAnsi="Times New Roman" w:cs="Times New Roman"/>
          <w:sz w:val="28"/>
          <w:szCs w:val="28"/>
          <w:lang w:eastAsia="ru-RU"/>
        </w:rPr>
        <w:t xml:space="preserve"> Е.М. </w:t>
      </w:r>
      <w:r w:rsidRPr="006051FD">
        <w:rPr>
          <w:rFonts w:ascii="Times New Roman" w:eastAsia="Times New Roman" w:hAnsi="Times New Roman" w:cs="Times New Roman"/>
          <w:sz w:val="28"/>
          <w:szCs w:val="28"/>
        </w:rPr>
        <w:t xml:space="preserve">підозрюється у вчиненні кримінального правопорушення, </w:t>
      </w:r>
      <w:proofErr w:type="spellStart"/>
      <w:r w:rsidRPr="006051FD">
        <w:rPr>
          <w:rFonts w:ascii="Times New Roman" w:eastAsia="Times New Roman" w:hAnsi="Times New Roman" w:cs="Times New Roman"/>
          <w:sz w:val="28"/>
          <w:szCs w:val="28"/>
        </w:rPr>
        <w:t>повʼязаного</w:t>
      </w:r>
      <w:proofErr w:type="spellEnd"/>
      <w:r w:rsidRPr="006051FD">
        <w:rPr>
          <w:rFonts w:ascii="Times New Roman" w:eastAsia="Times New Roman" w:hAnsi="Times New Roman" w:cs="Times New Roman"/>
          <w:sz w:val="28"/>
          <w:szCs w:val="28"/>
        </w:rPr>
        <w:t xml:space="preserve"> з організацією готування викрадення і незаконного позбавлення людини волі.</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 xml:space="preserve">Наявність кримінального провадження за підозрою </w:t>
      </w:r>
      <w:r w:rsidRPr="006051FD">
        <w:rPr>
          <w:rFonts w:ascii="Times New Roman" w:eastAsia="Times New Roman" w:hAnsi="Times New Roman" w:cs="Times New Roman"/>
          <w:sz w:val="28"/>
          <w:szCs w:val="28"/>
        </w:rPr>
        <w:br/>
        <w:t xml:space="preserve">судді Бондарєва Е.М. у вчиненні кримінального правопорушення проти волі, честі та гідності особи </w:t>
      </w:r>
      <w:r w:rsidR="002C0917" w:rsidRPr="00AD7B19">
        <w:rPr>
          <w:rFonts w:ascii="Times New Roman" w:eastAsia="Times New Roman" w:hAnsi="Times New Roman" w:cs="Times New Roman"/>
          <w:sz w:val="28"/>
          <w:szCs w:val="28"/>
        </w:rPr>
        <w:t>суперечить у</w:t>
      </w:r>
      <w:r w:rsidRPr="006051FD">
        <w:rPr>
          <w:rFonts w:ascii="Times New Roman" w:eastAsia="Times New Roman" w:hAnsi="Times New Roman" w:cs="Times New Roman"/>
          <w:sz w:val="28"/>
          <w:szCs w:val="28"/>
        </w:rPr>
        <w:t>становленим для судді морально-етичним принципам, об’єктивно може поставити під сумнів безсторонність судді під час здійснення правосуддя, значною мірою може зашкодити авторитету судової влади та довірі суспільства до неї.</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Доводи, наведені у клопотанні заступника Генерального прокурора Войтенка А.Б. про продовження строку тимчасового відсторонення судді Бондарєва Е.М.</w:t>
      </w:r>
      <w:r w:rsidR="00CD7945" w:rsidRPr="00AD7B19">
        <w:rPr>
          <w:rFonts w:ascii="Times New Roman" w:eastAsia="Times New Roman" w:hAnsi="Times New Roman" w:cs="Times New Roman"/>
          <w:sz w:val="28"/>
          <w:szCs w:val="28"/>
        </w:rPr>
        <w:t xml:space="preserve"> від здійснення правосуддя</w:t>
      </w:r>
      <w:r w:rsidRPr="006051FD">
        <w:rPr>
          <w:rFonts w:ascii="Times New Roman" w:eastAsia="Times New Roman" w:hAnsi="Times New Roman" w:cs="Times New Roman"/>
          <w:sz w:val="28"/>
          <w:szCs w:val="28"/>
        </w:rPr>
        <w:t>, є обґрунтованими та п</w:t>
      </w:r>
      <w:r w:rsidR="00CD7945" w:rsidRPr="00AD7B19">
        <w:rPr>
          <w:rFonts w:ascii="Times New Roman" w:eastAsia="Times New Roman" w:hAnsi="Times New Roman" w:cs="Times New Roman"/>
          <w:sz w:val="28"/>
          <w:szCs w:val="28"/>
        </w:rPr>
        <w:t>ідтверджуються матеріалами, долуче</w:t>
      </w:r>
      <w:r w:rsidRPr="006051FD">
        <w:rPr>
          <w:rFonts w:ascii="Times New Roman" w:eastAsia="Times New Roman" w:hAnsi="Times New Roman" w:cs="Times New Roman"/>
          <w:sz w:val="28"/>
          <w:szCs w:val="28"/>
        </w:rPr>
        <w:t xml:space="preserve">ними до клопотання. Обставини, які були підставою для тимчасового відсторонення судді </w:t>
      </w:r>
      <w:r w:rsidR="008C3490" w:rsidRPr="006051FD">
        <w:rPr>
          <w:rFonts w:ascii="Times New Roman" w:eastAsia="Times New Roman" w:hAnsi="Times New Roman" w:cs="Times New Roman"/>
          <w:sz w:val="28"/>
          <w:szCs w:val="28"/>
        </w:rPr>
        <w:t>Бондарєва Е.М</w:t>
      </w:r>
      <w:r w:rsidR="008C3490" w:rsidRPr="00AD7B19">
        <w:rPr>
          <w:rFonts w:ascii="Times New Roman" w:eastAsia="Times New Roman" w:hAnsi="Times New Roman" w:cs="Times New Roman"/>
          <w:sz w:val="28"/>
          <w:szCs w:val="28"/>
        </w:rPr>
        <w:t xml:space="preserve"> </w:t>
      </w:r>
      <w:r w:rsidRPr="006051FD">
        <w:rPr>
          <w:rFonts w:ascii="Times New Roman" w:eastAsia="Times New Roman" w:hAnsi="Times New Roman" w:cs="Times New Roman"/>
          <w:sz w:val="28"/>
          <w:szCs w:val="28"/>
        </w:rPr>
        <w:t>від здійснення правосуддя,</w:t>
      </w:r>
      <w:r w:rsidR="00CD7945" w:rsidRPr="00AD7B19">
        <w:rPr>
          <w:rFonts w:ascii="Times New Roman" w:eastAsia="Times New Roman" w:hAnsi="Times New Roman" w:cs="Times New Roman"/>
          <w:sz w:val="28"/>
          <w:szCs w:val="28"/>
        </w:rPr>
        <w:t xml:space="preserve"> продовжують існувати. Сторона </w:t>
      </w:r>
      <w:r w:rsidRPr="006051FD">
        <w:rPr>
          <w:rFonts w:ascii="Times New Roman" w:eastAsia="Times New Roman" w:hAnsi="Times New Roman" w:cs="Times New Roman"/>
          <w:sz w:val="28"/>
          <w:szCs w:val="28"/>
        </w:rPr>
        <w:t xml:space="preserve">обвинувачення довела, що не мала </w:t>
      </w:r>
      <w:r w:rsidRPr="006051FD">
        <w:rPr>
          <w:rFonts w:ascii="Times New Roman" w:eastAsia="Times New Roman" w:hAnsi="Times New Roman" w:cs="Times New Roman"/>
          <w:sz w:val="28"/>
          <w:szCs w:val="28"/>
        </w:rPr>
        <w:lastRenderedPageBreak/>
        <w:t>можливості забезпечити д</w:t>
      </w:r>
      <w:r w:rsidR="00CD7945" w:rsidRPr="00AD7B19">
        <w:rPr>
          <w:rFonts w:ascii="Times New Roman" w:eastAsia="Times New Roman" w:hAnsi="Times New Roman" w:cs="Times New Roman"/>
          <w:sz w:val="28"/>
          <w:szCs w:val="28"/>
        </w:rPr>
        <w:t xml:space="preserve">осягнення </w:t>
      </w:r>
      <w:r w:rsidRPr="006051FD">
        <w:rPr>
          <w:rFonts w:ascii="Times New Roman" w:eastAsia="Times New Roman" w:hAnsi="Times New Roman" w:cs="Times New Roman"/>
          <w:sz w:val="28"/>
          <w:szCs w:val="28"/>
        </w:rPr>
        <w:t>всіх цілей, заради яких було застосова</w:t>
      </w:r>
      <w:r w:rsidR="00CD7945" w:rsidRPr="00AD7B19">
        <w:rPr>
          <w:rFonts w:ascii="Times New Roman" w:eastAsia="Times New Roman" w:hAnsi="Times New Roman" w:cs="Times New Roman"/>
          <w:sz w:val="28"/>
          <w:szCs w:val="28"/>
        </w:rPr>
        <w:t xml:space="preserve">но тимчасове відсторонення від </w:t>
      </w:r>
      <w:r w:rsidRPr="006051FD">
        <w:rPr>
          <w:rFonts w:ascii="Times New Roman" w:eastAsia="Times New Roman" w:hAnsi="Times New Roman" w:cs="Times New Roman"/>
          <w:sz w:val="28"/>
          <w:szCs w:val="28"/>
        </w:rPr>
        <w:t>здійснення правосуддя, протягом дії попереднього рішення Вищої ради правосуддя.</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У разі ухвалення Вищою радою правосуддя рішення про продовження строку тимчасового відсторонення судді від здійснення правосуддя у зв’язку з притягненням до кримінальної відповідальності суддя відстороняється від посади з дня ухвалення Вищою радою правосуддя такого рішення на строк, зазначений у рішенні, який не може становити більше двох місяців (частина п’ята статті 64 Закону України «Про Вищу раду правосуддя»).</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Згідно з пунктом 4 частини третьої статті 219 КПК України досудове розслідування повинно бути закінчено протягом двох місяців з дня повідомлення особі про підозру у вчиненні злочину.</w:t>
      </w:r>
    </w:p>
    <w:p w:rsidR="006051FD" w:rsidRPr="006051FD" w:rsidRDefault="006051FD" w:rsidP="003329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Частиною четвертою статті 219 КПК України визначено, що строк досудового розслідування може бути продовжений у порядку, передбаченому параграфом 4 глави 24 цього Кодексу.</w:t>
      </w:r>
    </w:p>
    <w:p w:rsidR="006051FD" w:rsidRPr="006051FD" w:rsidRDefault="006051FD" w:rsidP="003329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051FD">
        <w:rPr>
          <w:rFonts w:ascii="Times New Roman" w:eastAsia="Calibri" w:hAnsi="Times New Roman" w:cs="Times New Roman"/>
          <w:sz w:val="28"/>
          <w:szCs w:val="28"/>
        </w:rPr>
        <w:t>Вища рада правосуддя встановила, що постановою заступника Генерального прокурора Войтенка А.Б. від 30 серпня 2024 року продовжено строк досудового розслідування у кримінальному провадженні</w:t>
      </w:r>
      <w:r w:rsidR="004639BD" w:rsidRPr="00AD7B19">
        <w:rPr>
          <w:rFonts w:ascii="Times New Roman" w:eastAsia="Calibri" w:hAnsi="Times New Roman" w:cs="Times New Roman"/>
          <w:sz w:val="28"/>
          <w:szCs w:val="28"/>
        </w:rPr>
        <w:br/>
      </w:r>
      <w:r w:rsidRPr="006051FD">
        <w:rPr>
          <w:rFonts w:ascii="Times New Roman" w:eastAsia="Times New Roman" w:hAnsi="Times New Roman" w:cs="Times New Roman"/>
          <w:sz w:val="28"/>
          <w:szCs w:val="28"/>
          <w:lang w:eastAsia="ru-RU"/>
        </w:rPr>
        <w:t xml:space="preserve">№ </w:t>
      </w:r>
      <w:r w:rsidR="00295C97">
        <w:rPr>
          <w:rFonts w:ascii="Times New Roman" w:eastAsia="Times New Roman" w:hAnsi="Times New Roman" w:cs="Times New Roman"/>
          <w:sz w:val="28"/>
          <w:szCs w:val="28"/>
          <w:lang w:eastAsia="ru-RU"/>
        </w:rPr>
        <w:t>ІНФОРМАЦІЯ_1</w:t>
      </w:r>
      <w:r w:rsidRPr="006051FD">
        <w:rPr>
          <w:rFonts w:ascii="Times New Roman" w:eastAsia="Times New Roman" w:hAnsi="Times New Roman" w:cs="Times New Roman"/>
          <w:sz w:val="28"/>
          <w:szCs w:val="28"/>
          <w:lang w:eastAsia="ru-RU"/>
        </w:rPr>
        <w:t xml:space="preserve"> від 10 вересня 2022 року </w:t>
      </w:r>
      <w:r w:rsidRPr="006051FD">
        <w:rPr>
          <w:rFonts w:ascii="Times New Roman" w:eastAsia="Calibri" w:hAnsi="Times New Roman" w:cs="Times New Roman"/>
          <w:color w:val="1D1D1B"/>
          <w:sz w:val="28"/>
          <w:szCs w:val="28"/>
          <w:shd w:val="clear" w:color="auto" w:fill="FFFFFF"/>
          <w:lang w:eastAsia="en-US"/>
        </w:rPr>
        <w:t xml:space="preserve">за підозрою </w:t>
      </w:r>
      <w:r w:rsidR="00EF1340">
        <w:rPr>
          <w:rFonts w:ascii="Times New Roman" w:eastAsia="Calibri" w:hAnsi="Times New Roman" w:cs="Times New Roman"/>
          <w:color w:val="1D1D1B"/>
          <w:sz w:val="28"/>
          <w:szCs w:val="28"/>
          <w:shd w:val="clear" w:color="auto" w:fill="FFFFFF"/>
          <w:lang w:eastAsia="en-US"/>
        </w:rPr>
        <w:t>ОСОБА1</w:t>
      </w:r>
      <w:r w:rsidRPr="006051FD">
        <w:rPr>
          <w:rFonts w:ascii="Times New Roman" w:eastAsia="Times New Roman" w:hAnsi="Times New Roman" w:cs="Times New Roman"/>
          <w:sz w:val="28"/>
          <w:szCs w:val="28"/>
          <w:lang w:eastAsia="ru-RU"/>
        </w:rPr>
        <w:t xml:space="preserve"> у вчиненні злочину, передбаченого частиною другою статті 15, частиною третьою статті 27, частиною другою статті 146 КК Укра</w:t>
      </w:r>
      <w:r w:rsidR="009D6C63">
        <w:rPr>
          <w:rFonts w:ascii="Times New Roman" w:eastAsia="Times New Roman" w:hAnsi="Times New Roman" w:cs="Times New Roman"/>
          <w:sz w:val="28"/>
          <w:szCs w:val="28"/>
          <w:lang w:eastAsia="ru-RU"/>
        </w:rPr>
        <w:t>їни, до трьох місяців, тобто до</w:t>
      </w:r>
      <w:r w:rsidR="009D6C63">
        <w:rPr>
          <w:rFonts w:ascii="Times New Roman" w:eastAsia="Times New Roman" w:hAnsi="Times New Roman" w:cs="Times New Roman"/>
          <w:sz w:val="28"/>
          <w:szCs w:val="28"/>
          <w:lang w:eastAsia="ru-RU"/>
        </w:rPr>
        <w:br/>
      </w:r>
      <w:r w:rsidRPr="006051FD">
        <w:rPr>
          <w:rFonts w:ascii="Times New Roman" w:eastAsia="Times New Roman" w:hAnsi="Times New Roman" w:cs="Times New Roman"/>
          <w:sz w:val="28"/>
          <w:szCs w:val="28"/>
          <w:lang w:eastAsia="ru-RU"/>
        </w:rPr>
        <w:t>12 жовтня 2024 року включно.</w:t>
      </w:r>
    </w:p>
    <w:p w:rsidR="006051FD" w:rsidRPr="006051FD" w:rsidRDefault="006051FD" w:rsidP="0033298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Times New Roman" w:hAnsi="Times New Roman" w:cs="Times New Roman"/>
          <w:color w:val="000000" w:themeColor="text1"/>
          <w:sz w:val="28"/>
          <w:szCs w:val="28"/>
          <w:shd w:val="clear" w:color="auto" w:fill="FFFFFF"/>
          <w:lang w:eastAsia="ru-RU"/>
        </w:rPr>
      </w:pPr>
      <w:r w:rsidRPr="006051FD">
        <w:rPr>
          <w:rFonts w:ascii="Times New Roman" w:eastAsia="Calibri" w:hAnsi="Times New Roman" w:cs="Times New Roman"/>
          <w:color w:val="000000" w:themeColor="text1"/>
          <w:sz w:val="28"/>
          <w:szCs w:val="28"/>
          <w:lang w:eastAsia="ru-RU"/>
        </w:rPr>
        <w:t>До матеріалів клопотання про продовження відсторонення судді від здійснення правосуддя також до</w:t>
      </w:r>
      <w:r w:rsidR="004639BD" w:rsidRPr="00AD7B19">
        <w:rPr>
          <w:rFonts w:ascii="Times New Roman" w:eastAsia="Calibri" w:hAnsi="Times New Roman" w:cs="Times New Roman"/>
          <w:color w:val="000000" w:themeColor="text1"/>
          <w:sz w:val="28"/>
          <w:szCs w:val="28"/>
          <w:lang w:eastAsia="ru-RU"/>
        </w:rPr>
        <w:t>лученог</w:t>
      </w:r>
      <w:r w:rsidRPr="006051FD">
        <w:rPr>
          <w:rFonts w:ascii="Times New Roman" w:eastAsia="Calibri" w:hAnsi="Times New Roman" w:cs="Times New Roman"/>
          <w:color w:val="000000" w:themeColor="text1"/>
          <w:sz w:val="28"/>
          <w:szCs w:val="28"/>
          <w:lang w:eastAsia="ru-RU"/>
        </w:rPr>
        <w:t xml:space="preserve">о повідомлення </w:t>
      </w:r>
      <w:r w:rsidRPr="006051FD">
        <w:rPr>
          <w:rFonts w:ascii="Times New Roman" w:eastAsia="Times New Roman" w:hAnsi="Times New Roman" w:cs="Times New Roman"/>
          <w:color w:val="000000" w:themeColor="text1"/>
          <w:sz w:val="28"/>
          <w:szCs w:val="28"/>
          <w:shd w:val="clear" w:color="auto" w:fill="FFFFFF"/>
          <w:lang w:eastAsia="ru-RU"/>
        </w:rPr>
        <w:t xml:space="preserve">про завершення досудового розслідування та надання доступу до матеріалів досудового розслідування </w:t>
      </w:r>
      <w:r w:rsidRPr="006051FD">
        <w:rPr>
          <w:rFonts w:ascii="Times New Roman" w:eastAsiaTheme="minorHAnsi" w:hAnsi="Times New Roman" w:cs="Times New Roman"/>
          <w:bCs/>
          <w:color w:val="000000" w:themeColor="text1"/>
          <w:sz w:val="28"/>
          <w:szCs w:val="28"/>
          <w:lang w:eastAsia="en-US"/>
        </w:rPr>
        <w:t>від 30 серпня 2024 року, яке в той</w:t>
      </w:r>
      <w:r w:rsidR="004639BD" w:rsidRPr="00AD7B19">
        <w:rPr>
          <w:rFonts w:ascii="Times New Roman" w:eastAsiaTheme="minorHAnsi" w:hAnsi="Times New Roman" w:cs="Times New Roman"/>
          <w:bCs/>
          <w:color w:val="000000" w:themeColor="text1"/>
          <w:sz w:val="28"/>
          <w:szCs w:val="28"/>
          <w:lang w:eastAsia="en-US"/>
        </w:rPr>
        <w:t xml:space="preserve"> самий</w:t>
      </w:r>
      <w:r w:rsidRPr="006051FD">
        <w:rPr>
          <w:rFonts w:ascii="Times New Roman" w:eastAsiaTheme="minorHAnsi" w:hAnsi="Times New Roman" w:cs="Times New Roman"/>
          <w:bCs/>
          <w:color w:val="000000" w:themeColor="text1"/>
          <w:sz w:val="28"/>
          <w:szCs w:val="28"/>
          <w:lang w:eastAsia="en-US"/>
        </w:rPr>
        <w:t xml:space="preserve"> день було вручено підозрюваному </w:t>
      </w:r>
      <w:r w:rsidR="00906792">
        <w:rPr>
          <w:rFonts w:ascii="Times New Roman" w:eastAsiaTheme="minorHAnsi" w:hAnsi="Times New Roman" w:cs="Times New Roman"/>
          <w:bCs/>
          <w:color w:val="000000" w:themeColor="text1"/>
          <w:sz w:val="28"/>
          <w:szCs w:val="28"/>
          <w:lang w:eastAsia="en-US"/>
        </w:rPr>
        <w:t>ОСОБА1</w:t>
      </w:r>
      <w:r w:rsidRPr="006051FD">
        <w:rPr>
          <w:rFonts w:ascii="Times New Roman" w:eastAsiaTheme="minorHAnsi" w:hAnsi="Times New Roman" w:cs="Times New Roman"/>
          <w:bCs/>
          <w:color w:val="000000" w:themeColor="text1"/>
          <w:sz w:val="28"/>
          <w:szCs w:val="28"/>
          <w:lang w:eastAsia="en-US"/>
        </w:rPr>
        <w:t xml:space="preserve"> та його захисникам</w:t>
      </w:r>
      <w:r w:rsidRPr="006051FD">
        <w:rPr>
          <w:rFonts w:ascii="Times New Roman" w:eastAsia="Times New Roman" w:hAnsi="Times New Roman" w:cs="Times New Roman"/>
          <w:color w:val="000000" w:themeColor="text1"/>
          <w:sz w:val="28"/>
          <w:szCs w:val="28"/>
          <w:shd w:val="clear" w:color="auto" w:fill="FFFFFF"/>
          <w:lang w:eastAsia="ru-RU"/>
        </w:rPr>
        <w:t>.</w:t>
      </w:r>
    </w:p>
    <w:p w:rsidR="006051FD" w:rsidRPr="006051FD" w:rsidRDefault="006051FD" w:rsidP="00332983">
      <w:pPr>
        <w:widowControl w:val="0"/>
        <w:spacing w:after="0" w:line="240" w:lineRule="auto"/>
        <w:ind w:firstLine="567"/>
        <w:jc w:val="both"/>
        <w:rPr>
          <w:rFonts w:ascii="Times New Roman" w:eastAsia="Calibri" w:hAnsi="Times New Roman" w:cs="Times New Roman"/>
          <w:sz w:val="28"/>
          <w:szCs w:val="28"/>
          <w:lang w:eastAsia="en-US"/>
        </w:rPr>
      </w:pPr>
      <w:r w:rsidRPr="006051FD">
        <w:rPr>
          <w:rFonts w:ascii="Times New Roman" w:eastAsia="Calibri" w:hAnsi="Times New Roman" w:cs="Times New Roman"/>
          <w:sz w:val="28"/>
          <w:szCs w:val="28"/>
          <w:lang w:eastAsia="en-US"/>
        </w:rPr>
        <w:t>Відповідно до частини п’ятої статті 219 КПК України строк ознайомлення з матеріалами досудового розслідування учасниками кримінального провадження в порядку, передбаченому статтею 290 цього Кодексу</w:t>
      </w:r>
      <w:r w:rsidR="00FB0516" w:rsidRPr="00AD7B19">
        <w:rPr>
          <w:rFonts w:ascii="Times New Roman" w:eastAsia="Calibri" w:hAnsi="Times New Roman" w:cs="Times New Roman"/>
          <w:sz w:val="28"/>
          <w:szCs w:val="28"/>
          <w:lang w:eastAsia="en-US"/>
        </w:rPr>
        <w:t>, не включає</w:t>
      </w:r>
      <w:r w:rsidRPr="006051FD">
        <w:rPr>
          <w:rFonts w:ascii="Times New Roman" w:eastAsia="Calibri" w:hAnsi="Times New Roman" w:cs="Times New Roman"/>
          <w:sz w:val="28"/>
          <w:szCs w:val="28"/>
          <w:lang w:eastAsia="en-US"/>
        </w:rPr>
        <w:t>ться у строки досудового розслідування.</w:t>
      </w:r>
    </w:p>
    <w:p w:rsidR="006051FD" w:rsidRPr="006051FD" w:rsidRDefault="006051FD" w:rsidP="00332983">
      <w:pPr>
        <w:shd w:val="clear" w:color="auto" w:fill="FFFFFF"/>
        <w:spacing w:after="0" w:line="240" w:lineRule="auto"/>
        <w:ind w:firstLine="567"/>
        <w:jc w:val="both"/>
        <w:rPr>
          <w:rFonts w:ascii="Times New Roman" w:eastAsia="Times New Roman" w:hAnsi="Times New Roman" w:cs="Times New Roman"/>
          <w:sz w:val="28"/>
          <w:szCs w:val="28"/>
        </w:rPr>
      </w:pPr>
      <w:r w:rsidRPr="006051FD">
        <w:rPr>
          <w:rFonts w:ascii="Times New Roman" w:eastAsia="Times New Roman" w:hAnsi="Times New Roman" w:cs="Times New Roman"/>
          <w:sz w:val="28"/>
          <w:szCs w:val="28"/>
        </w:rPr>
        <w:t xml:space="preserve">Ураховуючи </w:t>
      </w:r>
      <w:r w:rsidR="004A287D">
        <w:rPr>
          <w:rFonts w:ascii="Times New Roman" w:eastAsia="Times New Roman" w:hAnsi="Times New Roman" w:cs="Times New Roman"/>
          <w:sz w:val="28"/>
          <w:szCs w:val="28"/>
        </w:rPr>
        <w:t xml:space="preserve">існуючі </w:t>
      </w:r>
      <w:r w:rsidRPr="006051FD">
        <w:rPr>
          <w:rFonts w:ascii="Times New Roman" w:eastAsia="Times New Roman" w:hAnsi="Times New Roman" w:cs="Times New Roman"/>
          <w:sz w:val="28"/>
          <w:szCs w:val="28"/>
        </w:rPr>
        <w:t>ризи</w:t>
      </w:r>
      <w:r w:rsidR="009D6C63">
        <w:rPr>
          <w:rFonts w:ascii="Times New Roman" w:eastAsia="Times New Roman" w:hAnsi="Times New Roman" w:cs="Times New Roman"/>
          <w:sz w:val="28"/>
          <w:szCs w:val="28"/>
        </w:rPr>
        <w:t>ки здійснення правосуддя суддею</w:t>
      </w:r>
      <w:r w:rsidR="009D6C63">
        <w:rPr>
          <w:rFonts w:ascii="Times New Roman" w:eastAsia="Times New Roman" w:hAnsi="Times New Roman" w:cs="Times New Roman"/>
          <w:sz w:val="28"/>
          <w:szCs w:val="28"/>
        </w:rPr>
        <w:br/>
      </w:r>
      <w:proofErr w:type="spellStart"/>
      <w:r w:rsidRPr="006051FD">
        <w:rPr>
          <w:rFonts w:ascii="Times New Roman" w:eastAsia="Times New Roman" w:hAnsi="Times New Roman" w:cs="Times New Roman"/>
          <w:sz w:val="28"/>
          <w:szCs w:val="28"/>
        </w:rPr>
        <w:t>Бондарєвим</w:t>
      </w:r>
      <w:proofErr w:type="spellEnd"/>
      <w:r w:rsidRPr="006051FD">
        <w:rPr>
          <w:rFonts w:ascii="Times New Roman" w:eastAsia="Times New Roman" w:hAnsi="Times New Roman" w:cs="Times New Roman"/>
          <w:sz w:val="28"/>
          <w:szCs w:val="28"/>
        </w:rPr>
        <w:t xml:space="preserve"> Е.М. за викладених у клопотанні обставин, співмірність між такими засадами, як незалежність і недоторканність судді, та наслідками продовження строку тимчасового відсторонення судді від здійснення правосуддя, </w:t>
      </w:r>
      <w:r w:rsidR="00E71B31">
        <w:rPr>
          <w:rFonts w:ascii="Times New Roman" w:eastAsia="Times New Roman" w:hAnsi="Times New Roman" w:cs="Times New Roman"/>
          <w:sz w:val="28"/>
          <w:szCs w:val="28"/>
        </w:rPr>
        <w:t xml:space="preserve">а також те, </w:t>
      </w:r>
      <w:r w:rsidRPr="006051FD">
        <w:rPr>
          <w:rFonts w:ascii="Times New Roman" w:eastAsia="Times New Roman" w:hAnsi="Times New Roman" w:cs="Times New Roman"/>
          <w:sz w:val="28"/>
          <w:szCs w:val="28"/>
        </w:rPr>
        <w:t>що досудове розслідуван</w:t>
      </w:r>
      <w:r w:rsidR="00FB0516" w:rsidRPr="00AD7B19">
        <w:rPr>
          <w:rFonts w:ascii="Times New Roman" w:eastAsia="Times New Roman" w:hAnsi="Times New Roman" w:cs="Times New Roman"/>
          <w:sz w:val="28"/>
          <w:szCs w:val="28"/>
        </w:rPr>
        <w:t xml:space="preserve">ня у кримінальному провадженні </w:t>
      </w:r>
      <w:r w:rsidR="009D6C63">
        <w:rPr>
          <w:rFonts w:ascii="Times New Roman" w:eastAsia="Times New Roman" w:hAnsi="Times New Roman" w:cs="Times New Roman"/>
          <w:sz w:val="28"/>
          <w:szCs w:val="28"/>
          <w:shd w:val="clear" w:color="auto" w:fill="FFFFFF"/>
        </w:rPr>
        <w:t>продовжено до</w:t>
      </w:r>
      <w:r w:rsidR="00906792">
        <w:rPr>
          <w:rFonts w:ascii="Times New Roman" w:eastAsia="Times New Roman" w:hAnsi="Times New Roman" w:cs="Times New Roman"/>
          <w:sz w:val="28"/>
          <w:szCs w:val="28"/>
          <w:shd w:val="clear" w:color="auto" w:fill="FFFFFF"/>
        </w:rPr>
        <w:t xml:space="preserve"> </w:t>
      </w:r>
      <w:r w:rsidRPr="006051FD">
        <w:rPr>
          <w:rFonts w:ascii="Times New Roman" w:eastAsia="Times New Roman" w:hAnsi="Times New Roman" w:cs="Times New Roman"/>
          <w:sz w:val="28"/>
          <w:szCs w:val="28"/>
          <w:shd w:val="clear" w:color="auto" w:fill="FFFFFF"/>
        </w:rPr>
        <w:t>3 місяців,</w:t>
      </w:r>
      <w:r w:rsidR="00E71B31">
        <w:rPr>
          <w:rFonts w:ascii="Times New Roman" w:eastAsia="Times New Roman" w:hAnsi="Times New Roman" w:cs="Times New Roman"/>
          <w:sz w:val="28"/>
          <w:szCs w:val="28"/>
          <w:shd w:val="clear" w:color="auto" w:fill="FFFFFF"/>
        </w:rPr>
        <w:t xml:space="preserve"> досудове розслідування завершено, а </w:t>
      </w:r>
      <w:r w:rsidR="004A287D">
        <w:rPr>
          <w:rFonts w:ascii="Times New Roman" w:eastAsia="Times New Roman" w:hAnsi="Times New Roman" w:cs="Times New Roman"/>
          <w:sz w:val="28"/>
          <w:szCs w:val="28"/>
          <w:shd w:val="clear" w:color="auto" w:fill="FFFFFF"/>
        </w:rPr>
        <w:t xml:space="preserve">підозрюваному та його захисникам </w:t>
      </w:r>
      <w:r w:rsidR="004A287D" w:rsidRPr="006051FD">
        <w:rPr>
          <w:rFonts w:ascii="Times New Roman" w:eastAsia="Times New Roman" w:hAnsi="Times New Roman" w:cs="Times New Roman"/>
          <w:color w:val="000000" w:themeColor="text1"/>
          <w:sz w:val="28"/>
          <w:szCs w:val="28"/>
          <w:shd w:val="clear" w:color="auto" w:fill="FFFFFF"/>
          <w:lang w:eastAsia="ru-RU"/>
        </w:rPr>
        <w:t>надан</w:t>
      </w:r>
      <w:r w:rsidR="004A287D">
        <w:rPr>
          <w:rFonts w:ascii="Times New Roman" w:eastAsia="Times New Roman" w:hAnsi="Times New Roman" w:cs="Times New Roman"/>
          <w:color w:val="000000" w:themeColor="text1"/>
          <w:sz w:val="28"/>
          <w:szCs w:val="28"/>
          <w:shd w:val="clear" w:color="auto" w:fill="FFFFFF"/>
          <w:lang w:eastAsia="ru-RU"/>
        </w:rPr>
        <w:t>о</w:t>
      </w:r>
      <w:r w:rsidR="004A287D" w:rsidRPr="006051FD">
        <w:rPr>
          <w:rFonts w:ascii="Times New Roman" w:eastAsia="Times New Roman" w:hAnsi="Times New Roman" w:cs="Times New Roman"/>
          <w:color w:val="000000" w:themeColor="text1"/>
          <w:sz w:val="28"/>
          <w:szCs w:val="28"/>
          <w:shd w:val="clear" w:color="auto" w:fill="FFFFFF"/>
          <w:lang w:eastAsia="ru-RU"/>
        </w:rPr>
        <w:t xml:space="preserve"> доступ до матеріалів досудового розслідування</w:t>
      </w:r>
      <w:r w:rsidR="004A287D">
        <w:rPr>
          <w:rFonts w:ascii="Times New Roman" w:eastAsia="Times New Roman" w:hAnsi="Times New Roman" w:cs="Times New Roman"/>
          <w:color w:val="000000" w:themeColor="text1"/>
          <w:sz w:val="28"/>
          <w:szCs w:val="28"/>
          <w:shd w:val="clear" w:color="auto" w:fill="FFFFFF"/>
          <w:lang w:eastAsia="ru-RU"/>
        </w:rPr>
        <w:t>,</w:t>
      </w:r>
      <w:r w:rsidRPr="006051FD">
        <w:rPr>
          <w:rFonts w:ascii="Times New Roman" w:eastAsia="Times New Roman" w:hAnsi="Times New Roman" w:cs="Times New Roman"/>
          <w:sz w:val="28"/>
          <w:szCs w:val="28"/>
          <w:shd w:val="clear" w:color="auto" w:fill="FFFFFF"/>
        </w:rPr>
        <w:t xml:space="preserve"> </w:t>
      </w:r>
      <w:r w:rsidRPr="006051FD">
        <w:rPr>
          <w:rFonts w:ascii="Times New Roman" w:eastAsia="Times New Roman" w:hAnsi="Times New Roman" w:cs="Times New Roman"/>
          <w:sz w:val="28"/>
          <w:szCs w:val="28"/>
        </w:rPr>
        <w:t xml:space="preserve">Вища рада правосуддя дійшла висновку, що клопотання заступника Генерального прокурора Войтенка А.Б. підлягає </w:t>
      </w:r>
      <w:r w:rsidR="00713E68" w:rsidRPr="00AD7B19">
        <w:rPr>
          <w:rFonts w:ascii="Times New Roman" w:eastAsia="Times New Roman" w:hAnsi="Times New Roman" w:cs="Times New Roman"/>
          <w:sz w:val="28"/>
          <w:szCs w:val="28"/>
        </w:rPr>
        <w:t>задоволенню,</w:t>
      </w:r>
      <w:r w:rsidR="004A287D">
        <w:rPr>
          <w:rFonts w:ascii="Times New Roman" w:eastAsia="Times New Roman" w:hAnsi="Times New Roman" w:cs="Times New Roman"/>
          <w:sz w:val="28"/>
          <w:szCs w:val="28"/>
        </w:rPr>
        <w:t xml:space="preserve"> </w:t>
      </w:r>
      <w:r w:rsidRPr="006051FD">
        <w:rPr>
          <w:rFonts w:ascii="Times New Roman" w:eastAsia="Times New Roman" w:hAnsi="Times New Roman" w:cs="Times New Roman"/>
          <w:sz w:val="28"/>
          <w:szCs w:val="28"/>
        </w:rPr>
        <w:t>а строк тимчасового відсторонення судді</w:t>
      </w:r>
      <w:r w:rsidRPr="006051FD">
        <w:rPr>
          <w:rFonts w:ascii="Times New Roman" w:eastAsia="Calibri" w:hAnsi="Times New Roman" w:cs="Times New Roman"/>
          <w:sz w:val="28"/>
          <w:szCs w:val="28"/>
          <w:lang w:eastAsia="en-US"/>
        </w:rPr>
        <w:t xml:space="preserve"> Господарського</w:t>
      </w:r>
      <w:r w:rsidR="009D6C63">
        <w:rPr>
          <w:rFonts w:ascii="Times New Roman" w:eastAsia="Calibri" w:hAnsi="Times New Roman" w:cs="Times New Roman"/>
          <w:sz w:val="28"/>
          <w:szCs w:val="28"/>
          <w:lang w:eastAsia="en-US"/>
        </w:rPr>
        <w:t xml:space="preserve"> суду Дніпропетровської області</w:t>
      </w:r>
      <w:r w:rsidR="00906792">
        <w:rPr>
          <w:rFonts w:ascii="Times New Roman" w:eastAsia="Calibri" w:hAnsi="Times New Roman" w:cs="Times New Roman"/>
          <w:sz w:val="28"/>
          <w:szCs w:val="28"/>
          <w:lang w:eastAsia="en-US"/>
        </w:rPr>
        <w:t xml:space="preserve"> </w:t>
      </w:r>
      <w:proofErr w:type="spellStart"/>
      <w:r w:rsidRPr="006051FD">
        <w:rPr>
          <w:rFonts w:ascii="Times New Roman" w:eastAsia="Calibri" w:hAnsi="Times New Roman" w:cs="Times New Roman"/>
          <w:sz w:val="28"/>
          <w:szCs w:val="28"/>
          <w:lang w:eastAsia="en-US"/>
        </w:rPr>
        <w:t>Бондарєва</w:t>
      </w:r>
      <w:proofErr w:type="spellEnd"/>
      <w:r w:rsidRPr="006051FD">
        <w:rPr>
          <w:rFonts w:ascii="Times New Roman" w:eastAsia="Calibri" w:hAnsi="Times New Roman" w:cs="Times New Roman"/>
          <w:sz w:val="28"/>
          <w:szCs w:val="28"/>
          <w:lang w:eastAsia="en-US"/>
        </w:rPr>
        <w:t xml:space="preserve"> Е.М. </w:t>
      </w:r>
      <w:r w:rsidRPr="006051FD">
        <w:rPr>
          <w:rFonts w:ascii="Times New Roman" w:eastAsia="Times New Roman" w:hAnsi="Times New Roman" w:cs="Times New Roman"/>
          <w:sz w:val="28"/>
          <w:szCs w:val="28"/>
        </w:rPr>
        <w:t>від здійснення правосуддя у зв’язку з притягненням до кримінальної відповідальності – продовженню в межах строку досудового розслідування</w:t>
      </w:r>
      <w:r w:rsidR="004A287D">
        <w:rPr>
          <w:rFonts w:ascii="Times New Roman" w:eastAsia="Times New Roman" w:hAnsi="Times New Roman" w:cs="Times New Roman"/>
          <w:sz w:val="28"/>
          <w:szCs w:val="28"/>
        </w:rPr>
        <w:t xml:space="preserve"> з урахуванням часу на ознайомлення з </w:t>
      </w:r>
      <w:r w:rsidR="004A287D">
        <w:rPr>
          <w:rFonts w:ascii="Times New Roman" w:eastAsia="Times New Roman" w:hAnsi="Times New Roman" w:cs="Times New Roman"/>
          <w:sz w:val="28"/>
          <w:szCs w:val="28"/>
        </w:rPr>
        <w:lastRenderedPageBreak/>
        <w:t>матеріалами досудового розслідування на два місяці,</w:t>
      </w:r>
      <w:r w:rsidRPr="006051FD">
        <w:rPr>
          <w:rFonts w:ascii="Times New Roman" w:eastAsia="Times New Roman" w:hAnsi="Times New Roman" w:cs="Times New Roman"/>
          <w:sz w:val="28"/>
          <w:szCs w:val="28"/>
          <w:shd w:val="clear" w:color="auto" w:fill="FFFFFF"/>
        </w:rPr>
        <w:t xml:space="preserve"> тобто </w:t>
      </w:r>
      <w:r w:rsidRPr="006051FD">
        <w:rPr>
          <w:rFonts w:ascii="Times New Roman" w:eastAsia="Times New Roman" w:hAnsi="Times New Roman" w:cs="Times New Roman"/>
          <w:color w:val="1D1D1B"/>
          <w:sz w:val="28"/>
          <w:szCs w:val="28"/>
          <w:shd w:val="clear" w:color="auto" w:fill="FFFFFF"/>
        </w:rPr>
        <w:t xml:space="preserve">до </w:t>
      </w:r>
      <w:r w:rsidR="004A287D">
        <w:rPr>
          <w:rFonts w:ascii="Times New Roman" w:eastAsia="Times New Roman" w:hAnsi="Times New Roman" w:cs="Times New Roman"/>
          <w:color w:val="1D1D1B"/>
          <w:sz w:val="28"/>
          <w:szCs w:val="28"/>
          <w:shd w:val="clear" w:color="auto" w:fill="FFFFFF"/>
        </w:rPr>
        <w:t>9</w:t>
      </w:r>
      <w:r w:rsidRPr="006051FD">
        <w:rPr>
          <w:rFonts w:ascii="Times New Roman" w:eastAsia="Times New Roman" w:hAnsi="Times New Roman" w:cs="Times New Roman"/>
          <w:sz w:val="28"/>
          <w:szCs w:val="28"/>
          <w:lang w:eastAsia="ru-RU"/>
        </w:rPr>
        <w:t xml:space="preserve"> </w:t>
      </w:r>
      <w:r w:rsidR="004A287D">
        <w:rPr>
          <w:rFonts w:ascii="Times New Roman" w:eastAsia="Times New Roman" w:hAnsi="Times New Roman" w:cs="Times New Roman"/>
          <w:sz w:val="28"/>
          <w:szCs w:val="28"/>
          <w:lang w:eastAsia="ru-RU"/>
        </w:rPr>
        <w:t>листопада</w:t>
      </w:r>
      <w:r w:rsidRPr="006051FD">
        <w:rPr>
          <w:rFonts w:ascii="Times New Roman" w:eastAsia="Times New Roman" w:hAnsi="Times New Roman" w:cs="Times New Roman"/>
          <w:sz w:val="28"/>
          <w:szCs w:val="28"/>
          <w:lang w:eastAsia="ru-RU"/>
        </w:rPr>
        <w:t xml:space="preserve"> 2024 року</w:t>
      </w:r>
      <w:r w:rsidR="004A287D">
        <w:rPr>
          <w:rFonts w:ascii="Times New Roman" w:eastAsia="Times New Roman" w:hAnsi="Times New Roman" w:cs="Times New Roman"/>
          <w:sz w:val="28"/>
          <w:szCs w:val="28"/>
          <w:lang w:eastAsia="ru-RU"/>
        </w:rPr>
        <w:t xml:space="preserve"> включно</w:t>
      </w:r>
      <w:r w:rsidRPr="006051FD">
        <w:rPr>
          <w:rFonts w:ascii="Times New Roman" w:eastAsia="Times New Roman" w:hAnsi="Times New Roman" w:cs="Times New Roman"/>
          <w:color w:val="1D1D1B"/>
          <w:sz w:val="28"/>
          <w:szCs w:val="28"/>
          <w:shd w:val="clear" w:color="auto" w:fill="FFFFFF"/>
        </w:rPr>
        <w:t>.</w:t>
      </w:r>
    </w:p>
    <w:p w:rsidR="0040118F" w:rsidRPr="00FA0DE7" w:rsidRDefault="006051FD" w:rsidP="0040118F">
      <w:pPr>
        <w:widowControl w:val="0"/>
        <w:spacing w:after="0" w:line="240" w:lineRule="auto"/>
        <w:ind w:firstLine="567"/>
        <w:jc w:val="both"/>
        <w:rPr>
          <w:rFonts w:ascii="Times New Roman" w:eastAsia="Times New Roman" w:hAnsi="Times New Roman" w:cs="Times New Roman"/>
          <w:color w:val="1D1D1B"/>
          <w:sz w:val="28"/>
          <w:szCs w:val="28"/>
        </w:rPr>
      </w:pPr>
      <w:r w:rsidRPr="006051FD">
        <w:rPr>
          <w:rFonts w:ascii="Times New Roman" w:eastAsia="Calibri" w:hAnsi="Times New Roman" w:cs="Times New Roman"/>
          <w:sz w:val="28"/>
          <w:szCs w:val="28"/>
          <w:lang w:eastAsia="ru-RU"/>
        </w:rPr>
        <w:t>Керуючись</w:t>
      </w:r>
      <w:r w:rsidRPr="006051FD">
        <w:rPr>
          <w:rFonts w:ascii="Times New Roman" w:eastAsia="Times New Roman" w:hAnsi="Times New Roman" w:cs="Times New Roman"/>
          <w:color w:val="1D1D1B"/>
          <w:sz w:val="28"/>
          <w:szCs w:val="28"/>
        </w:rPr>
        <w:t xml:space="preserve"> статтею 131 Конституції України, статтею 155</w:t>
      </w:r>
      <w:r w:rsidRPr="006051FD">
        <w:rPr>
          <w:rFonts w:ascii="Times New Roman" w:eastAsia="Times New Roman" w:hAnsi="Times New Roman" w:cs="Times New Roman"/>
          <w:color w:val="1D1D1B"/>
          <w:sz w:val="28"/>
          <w:szCs w:val="28"/>
          <w:vertAlign w:val="superscript"/>
        </w:rPr>
        <w:t>1</w:t>
      </w:r>
      <w:r w:rsidRPr="006051FD">
        <w:rPr>
          <w:rFonts w:ascii="Times New Roman" w:eastAsia="Times New Roman" w:hAnsi="Times New Roman" w:cs="Times New Roman"/>
          <w:color w:val="1D1D1B"/>
          <w:sz w:val="28"/>
          <w:szCs w:val="28"/>
        </w:rPr>
        <w:t xml:space="preserve"> Кримінального процесуального кодексу України, частиною п’ятою статті 49 Закону України «Про судоустрій і статус суддів», статтею 64 Закону України «Про Вищу раду </w:t>
      </w:r>
      <w:r w:rsidRPr="00FA0DE7">
        <w:rPr>
          <w:rFonts w:ascii="Times New Roman" w:eastAsia="Times New Roman" w:hAnsi="Times New Roman" w:cs="Times New Roman"/>
          <w:color w:val="1D1D1B"/>
          <w:sz w:val="28"/>
          <w:szCs w:val="28"/>
        </w:rPr>
        <w:t>правосуддя», пунктами 20.19</w:t>
      </w:r>
      <w:r w:rsidR="00713E68" w:rsidRPr="00FA0DE7">
        <w:rPr>
          <w:rFonts w:ascii="Times New Roman" w:eastAsia="Calibri" w:hAnsi="Times New Roman" w:cs="Times New Roman"/>
          <w:color w:val="000000" w:themeColor="text1"/>
          <w:sz w:val="28"/>
          <w:szCs w:val="28"/>
          <w:lang w:eastAsia="ru-RU"/>
        </w:rPr>
        <w:t>–</w:t>
      </w:r>
      <w:r w:rsidRPr="00FA0DE7">
        <w:rPr>
          <w:rFonts w:ascii="Times New Roman" w:eastAsia="Times New Roman" w:hAnsi="Times New Roman" w:cs="Times New Roman"/>
          <w:color w:val="1D1D1B"/>
          <w:sz w:val="28"/>
          <w:szCs w:val="28"/>
        </w:rPr>
        <w:t>20.25 Регламенту Вищої ради правосуддя, Вища рада правосуддя</w:t>
      </w:r>
    </w:p>
    <w:p w:rsidR="00FA0DE7" w:rsidRPr="00FA0DE7" w:rsidRDefault="00FA0DE7" w:rsidP="00EA0526">
      <w:pPr>
        <w:widowControl w:val="0"/>
        <w:spacing w:after="0" w:line="240" w:lineRule="auto"/>
        <w:jc w:val="both"/>
        <w:rPr>
          <w:rFonts w:ascii="Times New Roman" w:eastAsia="Times New Roman" w:hAnsi="Times New Roman" w:cs="Times New Roman"/>
          <w:color w:val="1D1D1B"/>
          <w:sz w:val="28"/>
          <w:szCs w:val="28"/>
        </w:rPr>
      </w:pPr>
    </w:p>
    <w:p w:rsidR="006051FD" w:rsidRPr="00FA0DE7" w:rsidRDefault="006051FD" w:rsidP="006051FD">
      <w:pPr>
        <w:shd w:val="clear" w:color="auto" w:fill="FFFFFF"/>
        <w:spacing w:after="0" w:line="240" w:lineRule="auto"/>
        <w:ind w:firstLine="567"/>
        <w:jc w:val="center"/>
        <w:rPr>
          <w:rFonts w:ascii="Times New Roman" w:eastAsia="Times New Roman" w:hAnsi="Times New Roman" w:cs="Times New Roman"/>
          <w:color w:val="1D1D1B"/>
          <w:sz w:val="28"/>
          <w:szCs w:val="28"/>
        </w:rPr>
      </w:pPr>
      <w:r w:rsidRPr="00FA0DE7">
        <w:rPr>
          <w:rFonts w:ascii="Times New Roman" w:eastAsia="Times New Roman" w:hAnsi="Times New Roman" w:cs="Times New Roman"/>
          <w:b/>
          <w:bCs/>
          <w:color w:val="1D1D1B"/>
          <w:sz w:val="28"/>
          <w:szCs w:val="28"/>
        </w:rPr>
        <w:t>вирішила:</w:t>
      </w:r>
    </w:p>
    <w:p w:rsidR="006051FD" w:rsidRPr="00FA0DE7" w:rsidRDefault="006051FD" w:rsidP="00F97A20">
      <w:pPr>
        <w:shd w:val="clear" w:color="auto" w:fill="FFFFFF"/>
        <w:spacing w:after="0" w:line="240" w:lineRule="auto"/>
        <w:jc w:val="both"/>
        <w:rPr>
          <w:rFonts w:ascii="Times New Roman" w:eastAsia="Times New Roman" w:hAnsi="Times New Roman" w:cs="Times New Roman"/>
          <w:color w:val="1D1D1B"/>
          <w:sz w:val="28"/>
          <w:szCs w:val="28"/>
        </w:rPr>
      </w:pPr>
    </w:p>
    <w:p w:rsidR="006051FD" w:rsidRPr="006051FD" w:rsidRDefault="00F97A20" w:rsidP="00F97A20">
      <w:pPr>
        <w:shd w:val="clear" w:color="auto" w:fill="FFFFFF"/>
        <w:spacing w:after="0" w:line="240" w:lineRule="auto"/>
        <w:jc w:val="both"/>
        <w:rPr>
          <w:rFonts w:ascii="Times New Roman" w:eastAsia="Calibri" w:hAnsi="Times New Roman" w:cs="Times New Roman"/>
          <w:sz w:val="28"/>
          <w:szCs w:val="28"/>
          <w:lang w:eastAsia="ru-RU"/>
        </w:rPr>
      </w:pPr>
      <w:r w:rsidRPr="00FA0DE7">
        <w:rPr>
          <w:rFonts w:ascii="Times New Roman" w:eastAsia="Times New Roman" w:hAnsi="Times New Roman" w:cs="Times New Roman"/>
          <w:color w:val="1D1D1B"/>
          <w:sz w:val="28"/>
          <w:szCs w:val="28"/>
        </w:rPr>
        <w:t xml:space="preserve">клопотання </w:t>
      </w:r>
      <w:r w:rsidR="006051FD" w:rsidRPr="00FA0DE7">
        <w:rPr>
          <w:rFonts w:ascii="Times New Roman" w:eastAsia="Times New Roman" w:hAnsi="Times New Roman" w:cs="Times New Roman"/>
          <w:color w:val="1D1D1B"/>
          <w:sz w:val="28"/>
          <w:szCs w:val="28"/>
        </w:rPr>
        <w:t xml:space="preserve">заступника Генерального прокурора </w:t>
      </w:r>
      <w:r w:rsidR="006051FD" w:rsidRPr="00FA0DE7">
        <w:rPr>
          <w:rFonts w:ascii="Times New Roman" w:eastAsia="Calibri" w:hAnsi="Times New Roman" w:cs="Times New Roman"/>
          <w:sz w:val="28"/>
          <w:szCs w:val="28"/>
          <w:lang w:eastAsia="en-US"/>
        </w:rPr>
        <w:t xml:space="preserve">Войтенка Антона Борисовича </w:t>
      </w:r>
      <w:r w:rsidR="009D6C63" w:rsidRPr="00FA0DE7">
        <w:rPr>
          <w:rFonts w:ascii="Times New Roman" w:eastAsia="Calibri" w:hAnsi="Times New Roman" w:cs="Times New Roman"/>
          <w:sz w:val="28"/>
          <w:szCs w:val="28"/>
          <w:lang w:eastAsia="ru-RU"/>
        </w:rPr>
        <w:t>задовольнити</w:t>
      </w:r>
      <w:r w:rsidR="006051FD" w:rsidRPr="006051FD">
        <w:rPr>
          <w:rFonts w:ascii="Times New Roman" w:eastAsia="Calibri" w:hAnsi="Times New Roman" w:cs="Times New Roman"/>
          <w:sz w:val="28"/>
          <w:szCs w:val="28"/>
          <w:lang w:eastAsia="ru-RU"/>
        </w:rPr>
        <w:t>.</w:t>
      </w:r>
    </w:p>
    <w:p w:rsidR="006051FD" w:rsidRPr="006051FD" w:rsidRDefault="006051FD" w:rsidP="006051FD">
      <w:pPr>
        <w:widowControl w:val="0"/>
        <w:spacing w:after="0" w:line="240" w:lineRule="auto"/>
        <w:ind w:firstLine="567"/>
        <w:jc w:val="both"/>
        <w:rPr>
          <w:rFonts w:ascii="Times New Roman" w:eastAsia="Times New Roman" w:hAnsi="Times New Roman" w:cs="Times New Roman"/>
          <w:color w:val="1D1D1B"/>
          <w:sz w:val="28"/>
          <w:szCs w:val="28"/>
        </w:rPr>
      </w:pPr>
      <w:r w:rsidRPr="006051FD">
        <w:rPr>
          <w:rFonts w:ascii="Times New Roman" w:eastAsia="Calibri" w:hAnsi="Times New Roman" w:cs="Times New Roman"/>
          <w:sz w:val="28"/>
          <w:szCs w:val="28"/>
          <w:lang w:eastAsia="ru-RU"/>
        </w:rPr>
        <w:t>Про</w:t>
      </w:r>
      <w:r w:rsidRPr="006051FD">
        <w:rPr>
          <w:rFonts w:ascii="Times New Roman" w:eastAsia="Times New Roman" w:hAnsi="Times New Roman" w:cs="Times New Roman"/>
          <w:color w:val="1D1D1B"/>
          <w:sz w:val="28"/>
          <w:szCs w:val="28"/>
        </w:rPr>
        <w:t xml:space="preserve">довжити </w:t>
      </w:r>
      <w:r w:rsidR="004A287D">
        <w:rPr>
          <w:rFonts w:ascii="Times New Roman" w:eastAsia="Times New Roman" w:hAnsi="Times New Roman" w:cs="Times New Roman"/>
          <w:color w:val="1D1D1B"/>
          <w:sz w:val="28"/>
          <w:szCs w:val="28"/>
        </w:rPr>
        <w:t xml:space="preserve">на два місяці </w:t>
      </w:r>
      <w:r w:rsidRPr="006051FD">
        <w:rPr>
          <w:rFonts w:ascii="Times New Roman" w:eastAsia="Times New Roman" w:hAnsi="Times New Roman" w:cs="Times New Roman"/>
          <w:color w:val="1D1D1B"/>
          <w:sz w:val="28"/>
          <w:szCs w:val="28"/>
        </w:rPr>
        <w:t xml:space="preserve">строк тимчасового відсторонення судді </w:t>
      </w:r>
      <w:r w:rsidRPr="006051FD">
        <w:rPr>
          <w:rFonts w:ascii="Times New Roman" w:eastAsia="Calibri" w:hAnsi="Times New Roman" w:cs="Times New Roman"/>
          <w:sz w:val="28"/>
          <w:szCs w:val="28"/>
          <w:lang w:eastAsia="en-US"/>
        </w:rPr>
        <w:t xml:space="preserve">Господарського суду Дніпропетровської області Бондарєва Едуарда Миколайовича </w:t>
      </w:r>
      <w:r w:rsidRPr="006051FD">
        <w:rPr>
          <w:rFonts w:ascii="Times New Roman" w:eastAsia="Times New Roman" w:hAnsi="Times New Roman" w:cs="Times New Roman"/>
          <w:color w:val="1D1D1B"/>
          <w:sz w:val="28"/>
          <w:szCs w:val="28"/>
        </w:rPr>
        <w:t xml:space="preserve">від здійснення правосуддя у зв’язку з притягненням до </w:t>
      </w:r>
      <w:bookmarkStart w:id="0" w:name="_GoBack"/>
      <w:bookmarkEnd w:id="0"/>
      <w:r w:rsidRPr="006051FD">
        <w:rPr>
          <w:rFonts w:ascii="Times New Roman" w:eastAsia="Times New Roman" w:hAnsi="Times New Roman" w:cs="Times New Roman"/>
          <w:color w:val="1D1D1B"/>
          <w:sz w:val="28"/>
          <w:szCs w:val="28"/>
        </w:rPr>
        <w:t>кримінальної відповідальності</w:t>
      </w:r>
      <w:r w:rsidR="004A287D">
        <w:rPr>
          <w:rFonts w:ascii="Times New Roman" w:eastAsia="Times New Roman" w:hAnsi="Times New Roman" w:cs="Times New Roman"/>
          <w:color w:val="1D1D1B"/>
          <w:sz w:val="28"/>
          <w:szCs w:val="28"/>
        </w:rPr>
        <w:t>, до 9 листопада 2024 року включно</w:t>
      </w:r>
      <w:r w:rsidRPr="006051FD">
        <w:rPr>
          <w:rFonts w:ascii="Times New Roman" w:eastAsia="Times New Roman" w:hAnsi="Times New Roman" w:cs="Times New Roman"/>
          <w:color w:val="1D1D1B"/>
          <w:sz w:val="28"/>
          <w:szCs w:val="28"/>
        </w:rPr>
        <w:t>.</w:t>
      </w:r>
    </w:p>
    <w:p w:rsidR="009D6C63" w:rsidRDefault="009D6C63" w:rsidP="00F97A20">
      <w:pPr>
        <w:widowControl w:val="0"/>
        <w:spacing w:after="0" w:line="240" w:lineRule="auto"/>
        <w:jc w:val="both"/>
        <w:rPr>
          <w:rFonts w:ascii="Times New Roman" w:eastAsia="Times New Roman" w:hAnsi="Times New Roman" w:cs="Times New Roman"/>
          <w:color w:val="1D1D1B"/>
          <w:sz w:val="28"/>
          <w:szCs w:val="28"/>
        </w:rPr>
      </w:pPr>
    </w:p>
    <w:p w:rsidR="00B25425" w:rsidRDefault="00B25425" w:rsidP="00F97A20">
      <w:pPr>
        <w:widowControl w:val="0"/>
        <w:spacing w:after="0" w:line="240" w:lineRule="auto"/>
        <w:jc w:val="both"/>
        <w:rPr>
          <w:rFonts w:ascii="Times New Roman" w:eastAsia="Times New Roman" w:hAnsi="Times New Roman" w:cs="Times New Roman"/>
          <w:color w:val="1D1D1B"/>
          <w:sz w:val="28"/>
          <w:szCs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4"/>
      </w:tblGrid>
      <w:tr w:rsidR="00194D6C" w:rsidTr="009E2282">
        <w:tc>
          <w:tcPr>
            <w:tcW w:w="4814" w:type="dxa"/>
          </w:tcPr>
          <w:p w:rsidR="00194D6C" w:rsidRPr="00CF0E04" w:rsidRDefault="00CF0E04" w:rsidP="00CF0E04">
            <w:pPr>
              <w:shd w:val="clear" w:color="auto" w:fill="FFFFFF"/>
              <w:rPr>
                <w:rFonts w:ascii="Times New Roman" w:eastAsia="Times New Roman" w:hAnsi="Times New Roman" w:cs="Times New Roman"/>
                <w:color w:val="000000" w:themeColor="text1"/>
                <w:sz w:val="28"/>
                <w:szCs w:val="28"/>
              </w:rPr>
            </w:pPr>
            <w:r>
              <w:rPr>
                <w:rFonts w:ascii="Times New Roman" w:eastAsia="Times New Roman" w:hAnsi="Times New Roman" w:cs="Times New Roman"/>
                <w:b/>
                <w:color w:val="000000" w:themeColor="text1"/>
                <w:sz w:val="28"/>
                <w:szCs w:val="28"/>
              </w:rPr>
              <w:t>Заступник</w:t>
            </w:r>
            <w:r w:rsidR="00194D6C" w:rsidRPr="006051FD">
              <w:rPr>
                <w:rFonts w:ascii="Times New Roman" w:eastAsia="Times New Roman" w:hAnsi="Times New Roman" w:cs="Times New Roman"/>
                <w:b/>
                <w:color w:val="000000" w:themeColor="text1"/>
                <w:sz w:val="28"/>
                <w:szCs w:val="28"/>
              </w:rPr>
              <w:t xml:space="preserve"> </w:t>
            </w:r>
            <w:r>
              <w:rPr>
                <w:rFonts w:ascii="Times New Roman" w:eastAsia="Times New Roman" w:hAnsi="Times New Roman" w:cs="Times New Roman"/>
                <w:b/>
                <w:bCs/>
                <w:color w:val="000000" w:themeColor="text1"/>
                <w:sz w:val="28"/>
                <w:szCs w:val="28"/>
              </w:rPr>
              <w:t>Голови</w:t>
            </w:r>
            <w:r>
              <w:rPr>
                <w:rFonts w:ascii="Times New Roman" w:eastAsia="Times New Roman" w:hAnsi="Times New Roman" w:cs="Times New Roman"/>
                <w:b/>
                <w:bCs/>
                <w:color w:val="000000" w:themeColor="text1"/>
                <w:sz w:val="28"/>
                <w:szCs w:val="28"/>
              </w:rPr>
              <w:br/>
            </w:r>
            <w:r w:rsidR="00194D6C" w:rsidRPr="006051FD">
              <w:rPr>
                <w:rFonts w:ascii="Times New Roman" w:eastAsia="Times New Roman" w:hAnsi="Times New Roman" w:cs="Times New Roman"/>
                <w:b/>
                <w:bCs/>
                <w:color w:val="000000" w:themeColor="text1"/>
                <w:sz w:val="28"/>
                <w:szCs w:val="28"/>
              </w:rPr>
              <w:t>Вищої ради правосуддя</w:t>
            </w:r>
          </w:p>
          <w:p w:rsidR="00B25425" w:rsidRDefault="00B25425" w:rsidP="00F97A20">
            <w:pPr>
              <w:widowControl w:val="0"/>
              <w:jc w:val="both"/>
              <w:rPr>
                <w:rFonts w:ascii="Times New Roman" w:eastAsia="Times New Roman" w:hAnsi="Times New Roman" w:cs="Times New Roman"/>
                <w:color w:val="1D1D1B"/>
                <w:sz w:val="28"/>
                <w:szCs w:val="28"/>
              </w:rPr>
            </w:pPr>
          </w:p>
          <w:p w:rsidR="00CF0E04" w:rsidRDefault="00CF0E04" w:rsidP="00F97A20">
            <w:pPr>
              <w:widowControl w:val="0"/>
              <w:jc w:val="both"/>
              <w:rPr>
                <w:rFonts w:ascii="Times New Roman" w:eastAsia="Times New Roman" w:hAnsi="Times New Roman" w:cs="Times New Roman"/>
                <w:color w:val="1D1D1B"/>
                <w:sz w:val="28"/>
                <w:szCs w:val="28"/>
              </w:rPr>
            </w:pPr>
          </w:p>
        </w:tc>
        <w:tc>
          <w:tcPr>
            <w:tcW w:w="4814" w:type="dxa"/>
          </w:tcPr>
          <w:p w:rsidR="00194D6C" w:rsidRDefault="00194D6C" w:rsidP="00194D6C">
            <w:pPr>
              <w:widowControl w:val="0"/>
              <w:jc w:val="right"/>
              <w:rPr>
                <w:rFonts w:ascii="Times New Roman" w:eastAsia="Times New Roman" w:hAnsi="Times New Roman" w:cs="Times New Roman"/>
                <w:color w:val="1D1D1B"/>
                <w:sz w:val="28"/>
                <w:szCs w:val="28"/>
              </w:rPr>
            </w:pPr>
          </w:p>
          <w:p w:rsidR="00CF0E04" w:rsidRDefault="00CF0E04" w:rsidP="00194D6C">
            <w:pPr>
              <w:widowControl w:val="0"/>
              <w:jc w:val="right"/>
              <w:rPr>
                <w:rFonts w:ascii="Times New Roman" w:eastAsia="Times New Roman" w:hAnsi="Times New Roman" w:cs="Times New Roman"/>
                <w:color w:val="1D1D1B"/>
                <w:sz w:val="28"/>
                <w:szCs w:val="28"/>
              </w:rPr>
            </w:pPr>
            <w:r w:rsidRPr="006051FD">
              <w:rPr>
                <w:rFonts w:ascii="Times New Roman" w:eastAsia="Times New Roman" w:hAnsi="Times New Roman" w:cs="Times New Roman"/>
                <w:b/>
                <w:bCs/>
                <w:color w:val="000000" w:themeColor="text1"/>
                <w:sz w:val="28"/>
                <w:szCs w:val="28"/>
              </w:rPr>
              <w:t>Дмитро ЛУКʼЯНОВ</w:t>
            </w:r>
          </w:p>
        </w:tc>
      </w:tr>
      <w:tr w:rsidR="00194D6C" w:rsidTr="009E2282">
        <w:tc>
          <w:tcPr>
            <w:tcW w:w="4814" w:type="dxa"/>
          </w:tcPr>
          <w:p w:rsidR="00194D6C" w:rsidRPr="00194D6C" w:rsidRDefault="00194D6C" w:rsidP="00194D6C">
            <w:pPr>
              <w:shd w:val="clear" w:color="auto" w:fill="FFFFFF"/>
              <w:rPr>
                <w:rFonts w:ascii="Times New Roman" w:eastAsia="Times New Roman" w:hAnsi="Times New Roman" w:cs="Times New Roman"/>
                <w:b/>
                <w:bCs/>
                <w:color w:val="000000" w:themeColor="text1"/>
                <w:sz w:val="28"/>
                <w:szCs w:val="28"/>
              </w:rPr>
            </w:pPr>
            <w:r w:rsidRPr="006051FD">
              <w:rPr>
                <w:rFonts w:ascii="Times New Roman" w:eastAsia="Times New Roman" w:hAnsi="Times New Roman" w:cs="Times New Roman"/>
                <w:b/>
                <w:bCs/>
                <w:color w:val="000000" w:themeColor="text1"/>
                <w:sz w:val="28"/>
                <w:szCs w:val="28"/>
              </w:rPr>
              <w:t>Члени Вищої ради правосуддя</w:t>
            </w:r>
          </w:p>
        </w:tc>
        <w:tc>
          <w:tcPr>
            <w:tcW w:w="4814" w:type="dxa"/>
          </w:tcPr>
          <w:p w:rsidR="00194D6C" w:rsidRDefault="00194D6C" w:rsidP="00194D6C">
            <w:pPr>
              <w:widowControl w:val="0"/>
              <w:jc w:val="right"/>
              <w:rPr>
                <w:rFonts w:ascii="Times New Roman" w:eastAsia="Times New Roman" w:hAnsi="Times New Roman" w:cs="Times New Roman"/>
                <w:color w:val="1D1D1B"/>
                <w:sz w:val="28"/>
                <w:szCs w:val="28"/>
              </w:rPr>
            </w:pPr>
            <w:r w:rsidRPr="006051FD">
              <w:rPr>
                <w:rFonts w:ascii="Times New Roman" w:eastAsia="Times New Roman" w:hAnsi="Times New Roman" w:cs="Times New Roman"/>
                <w:b/>
                <w:bCs/>
                <w:color w:val="000000" w:themeColor="text1"/>
                <w:sz w:val="28"/>
                <w:szCs w:val="28"/>
              </w:rPr>
              <w:t>Тетяна БОНДАРЕНКО</w:t>
            </w:r>
          </w:p>
        </w:tc>
      </w:tr>
      <w:tr w:rsidR="00194D6C" w:rsidTr="009E2282">
        <w:tc>
          <w:tcPr>
            <w:tcW w:w="4814" w:type="dxa"/>
          </w:tcPr>
          <w:p w:rsidR="00194D6C" w:rsidRDefault="00194D6C" w:rsidP="00F97A20">
            <w:pPr>
              <w:widowControl w:val="0"/>
              <w:jc w:val="both"/>
              <w:rPr>
                <w:rFonts w:ascii="Times New Roman" w:eastAsia="Times New Roman" w:hAnsi="Times New Roman" w:cs="Times New Roman"/>
                <w:color w:val="1D1D1B"/>
                <w:sz w:val="28"/>
                <w:szCs w:val="28"/>
              </w:rPr>
            </w:pPr>
          </w:p>
        </w:tc>
        <w:tc>
          <w:tcPr>
            <w:tcW w:w="4814" w:type="dxa"/>
          </w:tcPr>
          <w:p w:rsidR="00194D6C" w:rsidRPr="00B25425" w:rsidRDefault="00194D6C" w:rsidP="00FA0DE7">
            <w:pPr>
              <w:shd w:val="clear" w:color="auto" w:fill="FFFFFF"/>
              <w:rPr>
                <w:rFonts w:ascii="Times New Roman" w:eastAsia="Times New Roman" w:hAnsi="Times New Roman" w:cs="Times New Roman"/>
                <w:b/>
                <w:bCs/>
                <w:color w:val="000000" w:themeColor="text1"/>
                <w:sz w:val="40"/>
                <w:szCs w:val="40"/>
              </w:rPr>
            </w:pPr>
          </w:p>
          <w:p w:rsidR="00194D6C" w:rsidRPr="00194D6C" w:rsidRDefault="00194D6C" w:rsidP="00FA0DE7">
            <w:pPr>
              <w:shd w:val="clear" w:color="auto" w:fill="FFFFFF"/>
              <w:jc w:val="right"/>
              <w:rPr>
                <w:rFonts w:ascii="Times New Roman" w:eastAsia="Times New Roman" w:hAnsi="Times New Roman" w:cs="Times New Roman"/>
                <w:b/>
                <w:bCs/>
                <w:color w:val="000000" w:themeColor="text1"/>
                <w:sz w:val="28"/>
                <w:szCs w:val="28"/>
              </w:rPr>
            </w:pPr>
            <w:r w:rsidRPr="006051FD">
              <w:rPr>
                <w:rFonts w:ascii="Times New Roman" w:eastAsia="Times New Roman" w:hAnsi="Times New Roman" w:cs="Times New Roman"/>
                <w:b/>
                <w:bCs/>
                <w:color w:val="000000" w:themeColor="text1"/>
                <w:sz w:val="28"/>
                <w:szCs w:val="28"/>
              </w:rPr>
              <w:t>Сергій БУРЛАКОВ</w:t>
            </w:r>
          </w:p>
        </w:tc>
      </w:tr>
      <w:tr w:rsidR="00194D6C" w:rsidTr="009E2282">
        <w:tc>
          <w:tcPr>
            <w:tcW w:w="4814" w:type="dxa"/>
          </w:tcPr>
          <w:p w:rsidR="00194D6C" w:rsidRDefault="00194D6C" w:rsidP="00F97A20">
            <w:pPr>
              <w:widowControl w:val="0"/>
              <w:jc w:val="both"/>
              <w:rPr>
                <w:rFonts w:ascii="Times New Roman" w:eastAsia="Times New Roman" w:hAnsi="Times New Roman" w:cs="Times New Roman"/>
                <w:color w:val="1D1D1B"/>
                <w:sz w:val="28"/>
                <w:szCs w:val="28"/>
              </w:rPr>
            </w:pPr>
          </w:p>
        </w:tc>
        <w:tc>
          <w:tcPr>
            <w:tcW w:w="4814" w:type="dxa"/>
          </w:tcPr>
          <w:p w:rsidR="00194D6C" w:rsidRPr="009E2282" w:rsidRDefault="00194D6C" w:rsidP="00194D6C">
            <w:pPr>
              <w:shd w:val="clear" w:color="auto" w:fill="FFFFFF"/>
              <w:jc w:val="right"/>
              <w:rPr>
                <w:rFonts w:ascii="Times New Roman" w:eastAsia="Times New Roman" w:hAnsi="Times New Roman" w:cs="Times New Roman"/>
                <w:b/>
                <w:bCs/>
                <w:color w:val="000000" w:themeColor="text1"/>
                <w:sz w:val="40"/>
                <w:szCs w:val="40"/>
              </w:rPr>
            </w:pPr>
          </w:p>
          <w:p w:rsidR="00194D6C" w:rsidRPr="00194D6C" w:rsidRDefault="00194D6C" w:rsidP="00194D6C">
            <w:pPr>
              <w:shd w:val="clear" w:color="auto" w:fill="FFFFFF"/>
              <w:jc w:val="right"/>
              <w:rPr>
                <w:rFonts w:ascii="Times New Roman" w:eastAsia="Times New Roman" w:hAnsi="Times New Roman" w:cs="Times New Roman"/>
                <w:b/>
                <w:bCs/>
                <w:color w:val="000000" w:themeColor="text1"/>
                <w:sz w:val="28"/>
                <w:szCs w:val="28"/>
              </w:rPr>
            </w:pPr>
            <w:r w:rsidRPr="006051FD">
              <w:rPr>
                <w:rFonts w:ascii="Times New Roman" w:eastAsia="Times New Roman" w:hAnsi="Times New Roman" w:cs="Times New Roman"/>
                <w:b/>
                <w:bCs/>
                <w:color w:val="000000" w:themeColor="text1"/>
                <w:sz w:val="28"/>
                <w:szCs w:val="28"/>
              </w:rPr>
              <w:t>Олег КАНДЗЮБА</w:t>
            </w:r>
          </w:p>
        </w:tc>
      </w:tr>
      <w:tr w:rsidR="00194D6C" w:rsidTr="009E2282">
        <w:tc>
          <w:tcPr>
            <w:tcW w:w="4814" w:type="dxa"/>
          </w:tcPr>
          <w:p w:rsidR="00194D6C" w:rsidRDefault="00194D6C" w:rsidP="00F97A20">
            <w:pPr>
              <w:widowControl w:val="0"/>
              <w:jc w:val="both"/>
              <w:rPr>
                <w:rFonts w:ascii="Times New Roman" w:eastAsia="Times New Roman" w:hAnsi="Times New Roman" w:cs="Times New Roman"/>
                <w:color w:val="1D1D1B"/>
                <w:sz w:val="28"/>
                <w:szCs w:val="28"/>
              </w:rPr>
            </w:pPr>
          </w:p>
        </w:tc>
        <w:tc>
          <w:tcPr>
            <w:tcW w:w="4814" w:type="dxa"/>
          </w:tcPr>
          <w:p w:rsidR="00194D6C" w:rsidRPr="009E2282" w:rsidRDefault="00194D6C" w:rsidP="00194D6C">
            <w:pPr>
              <w:shd w:val="clear" w:color="auto" w:fill="FFFFFF"/>
              <w:jc w:val="right"/>
              <w:rPr>
                <w:rFonts w:ascii="Times New Roman" w:eastAsia="Times New Roman" w:hAnsi="Times New Roman" w:cs="Times New Roman"/>
                <w:b/>
                <w:bCs/>
                <w:color w:val="000000" w:themeColor="text1"/>
                <w:sz w:val="40"/>
                <w:szCs w:val="40"/>
              </w:rPr>
            </w:pPr>
          </w:p>
          <w:p w:rsidR="00194D6C" w:rsidRPr="00194D6C" w:rsidRDefault="00194D6C" w:rsidP="00194D6C">
            <w:pPr>
              <w:shd w:val="clear" w:color="auto" w:fill="FFFFFF"/>
              <w:jc w:val="right"/>
              <w:rPr>
                <w:rFonts w:ascii="Times New Roman" w:eastAsia="Times New Roman" w:hAnsi="Times New Roman" w:cs="Times New Roman"/>
                <w:b/>
                <w:bCs/>
                <w:color w:val="000000" w:themeColor="text1"/>
                <w:sz w:val="28"/>
                <w:szCs w:val="28"/>
              </w:rPr>
            </w:pPr>
            <w:r w:rsidRPr="006051FD">
              <w:rPr>
                <w:rFonts w:ascii="Times New Roman" w:eastAsia="Times New Roman" w:hAnsi="Times New Roman" w:cs="Times New Roman"/>
                <w:b/>
                <w:bCs/>
                <w:color w:val="000000" w:themeColor="text1"/>
                <w:sz w:val="28"/>
                <w:szCs w:val="28"/>
              </w:rPr>
              <w:t>Оксана КВАША</w:t>
            </w:r>
          </w:p>
        </w:tc>
      </w:tr>
      <w:tr w:rsidR="00194D6C" w:rsidTr="009E2282">
        <w:tc>
          <w:tcPr>
            <w:tcW w:w="4814" w:type="dxa"/>
          </w:tcPr>
          <w:p w:rsidR="00194D6C" w:rsidRDefault="00194D6C" w:rsidP="00F97A20">
            <w:pPr>
              <w:widowControl w:val="0"/>
              <w:jc w:val="both"/>
              <w:rPr>
                <w:rFonts w:ascii="Times New Roman" w:eastAsia="Times New Roman" w:hAnsi="Times New Roman" w:cs="Times New Roman"/>
                <w:color w:val="1D1D1B"/>
                <w:sz w:val="28"/>
                <w:szCs w:val="28"/>
              </w:rPr>
            </w:pPr>
          </w:p>
        </w:tc>
        <w:tc>
          <w:tcPr>
            <w:tcW w:w="4814" w:type="dxa"/>
          </w:tcPr>
          <w:p w:rsidR="00194D6C" w:rsidRPr="009E2282" w:rsidRDefault="00194D6C" w:rsidP="00194D6C">
            <w:pPr>
              <w:widowControl w:val="0"/>
              <w:jc w:val="right"/>
              <w:rPr>
                <w:rFonts w:ascii="Times New Roman" w:eastAsia="Times New Roman" w:hAnsi="Times New Roman" w:cs="Times New Roman"/>
                <w:b/>
                <w:bCs/>
                <w:color w:val="000000" w:themeColor="text1"/>
                <w:sz w:val="40"/>
                <w:szCs w:val="40"/>
              </w:rPr>
            </w:pPr>
          </w:p>
          <w:p w:rsidR="00194D6C" w:rsidRDefault="009E2282" w:rsidP="00194D6C">
            <w:pPr>
              <w:widowControl w:val="0"/>
              <w:jc w:val="right"/>
              <w:rPr>
                <w:rFonts w:ascii="Times New Roman" w:eastAsia="Times New Roman" w:hAnsi="Times New Roman" w:cs="Times New Roman"/>
                <w:color w:val="1D1D1B"/>
                <w:sz w:val="28"/>
                <w:szCs w:val="28"/>
              </w:rPr>
            </w:pPr>
            <w:r>
              <w:rPr>
                <w:rFonts w:ascii="Times New Roman" w:eastAsia="Times New Roman" w:hAnsi="Times New Roman" w:cs="Times New Roman"/>
                <w:b/>
                <w:bCs/>
                <w:color w:val="000000" w:themeColor="text1"/>
                <w:sz w:val="28"/>
                <w:szCs w:val="28"/>
              </w:rPr>
              <w:t>А</w:t>
            </w:r>
            <w:r w:rsidR="00194D6C" w:rsidRPr="006051FD">
              <w:rPr>
                <w:rFonts w:ascii="Times New Roman" w:eastAsia="Times New Roman" w:hAnsi="Times New Roman" w:cs="Times New Roman"/>
                <w:b/>
                <w:bCs/>
                <w:color w:val="000000" w:themeColor="text1"/>
                <w:sz w:val="28"/>
                <w:szCs w:val="28"/>
              </w:rPr>
              <w:t>лла КОТЕЛЕВЕЦЬ</w:t>
            </w:r>
          </w:p>
        </w:tc>
      </w:tr>
      <w:tr w:rsidR="00360EB1" w:rsidTr="009E2282">
        <w:tc>
          <w:tcPr>
            <w:tcW w:w="4814" w:type="dxa"/>
          </w:tcPr>
          <w:p w:rsidR="00360EB1" w:rsidRDefault="00360EB1" w:rsidP="00F97A20">
            <w:pPr>
              <w:widowControl w:val="0"/>
              <w:jc w:val="both"/>
              <w:rPr>
                <w:rFonts w:ascii="Times New Roman" w:eastAsia="Times New Roman" w:hAnsi="Times New Roman" w:cs="Times New Roman"/>
                <w:color w:val="1D1D1B"/>
                <w:sz w:val="28"/>
                <w:szCs w:val="28"/>
              </w:rPr>
            </w:pPr>
          </w:p>
        </w:tc>
        <w:tc>
          <w:tcPr>
            <w:tcW w:w="4814" w:type="dxa"/>
          </w:tcPr>
          <w:p w:rsidR="00360EB1" w:rsidRPr="009E2282" w:rsidRDefault="00360EB1" w:rsidP="00194D6C">
            <w:pPr>
              <w:widowControl w:val="0"/>
              <w:jc w:val="right"/>
              <w:rPr>
                <w:rFonts w:ascii="Times New Roman" w:eastAsia="Times New Roman" w:hAnsi="Times New Roman" w:cs="Times New Roman"/>
                <w:b/>
                <w:bCs/>
                <w:color w:val="000000" w:themeColor="text1"/>
                <w:sz w:val="40"/>
                <w:szCs w:val="40"/>
              </w:rPr>
            </w:pPr>
          </w:p>
          <w:p w:rsidR="00360EB1" w:rsidRDefault="00360EB1" w:rsidP="00194D6C">
            <w:pPr>
              <w:widowControl w:val="0"/>
              <w:jc w:val="right"/>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Станіслав КРАВЧЕНКО</w:t>
            </w:r>
          </w:p>
        </w:tc>
      </w:tr>
      <w:tr w:rsidR="00194D6C" w:rsidTr="009E2282">
        <w:tc>
          <w:tcPr>
            <w:tcW w:w="4814" w:type="dxa"/>
          </w:tcPr>
          <w:p w:rsidR="00194D6C" w:rsidRDefault="00194D6C" w:rsidP="00F97A20">
            <w:pPr>
              <w:widowControl w:val="0"/>
              <w:jc w:val="both"/>
              <w:rPr>
                <w:rFonts w:ascii="Times New Roman" w:eastAsia="Times New Roman" w:hAnsi="Times New Roman" w:cs="Times New Roman"/>
                <w:color w:val="1D1D1B"/>
                <w:sz w:val="28"/>
                <w:szCs w:val="28"/>
              </w:rPr>
            </w:pPr>
          </w:p>
        </w:tc>
        <w:tc>
          <w:tcPr>
            <w:tcW w:w="4814" w:type="dxa"/>
          </w:tcPr>
          <w:p w:rsidR="00194D6C" w:rsidRPr="009E2282" w:rsidRDefault="00194D6C" w:rsidP="00194D6C">
            <w:pPr>
              <w:widowControl w:val="0"/>
              <w:jc w:val="right"/>
              <w:rPr>
                <w:rFonts w:ascii="Times New Roman" w:eastAsia="Times New Roman" w:hAnsi="Times New Roman" w:cs="Times New Roman"/>
                <w:b/>
                <w:bCs/>
                <w:color w:val="000000" w:themeColor="text1"/>
                <w:sz w:val="40"/>
                <w:szCs w:val="40"/>
              </w:rPr>
            </w:pPr>
          </w:p>
          <w:p w:rsidR="00194D6C" w:rsidRDefault="00194D6C" w:rsidP="00194D6C">
            <w:pPr>
              <w:widowControl w:val="0"/>
              <w:jc w:val="right"/>
              <w:rPr>
                <w:rFonts w:ascii="Times New Roman" w:eastAsia="Times New Roman" w:hAnsi="Times New Roman" w:cs="Times New Roman"/>
                <w:color w:val="1D1D1B"/>
                <w:sz w:val="28"/>
                <w:szCs w:val="28"/>
              </w:rPr>
            </w:pPr>
            <w:r w:rsidRPr="006051FD">
              <w:rPr>
                <w:rFonts w:ascii="Times New Roman" w:eastAsia="Times New Roman" w:hAnsi="Times New Roman" w:cs="Times New Roman"/>
                <w:b/>
                <w:bCs/>
                <w:color w:val="000000" w:themeColor="text1"/>
                <w:sz w:val="28"/>
                <w:szCs w:val="28"/>
              </w:rPr>
              <w:t>Роман МАСЕЛКО</w:t>
            </w:r>
          </w:p>
        </w:tc>
      </w:tr>
      <w:tr w:rsidR="00194D6C" w:rsidTr="009E2282">
        <w:tc>
          <w:tcPr>
            <w:tcW w:w="4814" w:type="dxa"/>
          </w:tcPr>
          <w:p w:rsidR="00194D6C" w:rsidRDefault="00194D6C" w:rsidP="00F97A20">
            <w:pPr>
              <w:widowControl w:val="0"/>
              <w:jc w:val="both"/>
              <w:rPr>
                <w:rFonts w:ascii="Times New Roman" w:eastAsia="Times New Roman" w:hAnsi="Times New Roman" w:cs="Times New Roman"/>
                <w:color w:val="1D1D1B"/>
                <w:sz w:val="28"/>
                <w:szCs w:val="28"/>
              </w:rPr>
            </w:pPr>
          </w:p>
        </w:tc>
        <w:tc>
          <w:tcPr>
            <w:tcW w:w="4814" w:type="dxa"/>
          </w:tcPr>
          <w:p w:rsidR="00194D6C" w:rsidRPr="009E2282" w:rsidRDefault="00194D6C" w:rsidP="00194D6C">
            <w:pPr>
              <w:shd w:val="clear" w:color="auto" w:fill="FFFFFF"/>
              <w:jc w:val="right"/>
              <w:rPr>
                <w:rFonts w:ascii="Times New Roman" w:eastAsia="Calibri" w:hAnsi="Times New Roman" w:cs="Times New Roman"/>
                <w:b/>
                <w:color w:val="000000" w:themeColor="text1"/>
                <w:sz w:val="40"/>
                <w:szCs w:val="40"/>
              </w:rPr>
            </w:pPr>
          </w:p>
          <w:p w:rsidR="00194D6C" w:rsidRPr="006051FD" w:rsidRDefault="00194D6C" w:rsidP="00194D6C">
            <w:pPr>
              <w:shd w:val="clear" w:color="auto" w:fill="FFFFFF"/>
              <w:jc w:val="right"/>
              <w:rPr>
                <w:rFonts w:ascii="Times New Roman" w:eastAsia="Times New Roman" w:hAnsi="Times New Roman" w:cs="Times New Roman"/>
                <w:b/>
                <w:bCs/>
                <w:color w:val="000000" w:themeColor="text1"/>
                <w:sz w:val="28"/>
                <w:szCs w:val="28"/>
              </w:rPr>
            </w:pPr>
            <w:r w:rsidRPr="006051FD">
              <w:rPr>
                <w:rFonts w:ascii="Times New Roman" w:eastAsia="Calibri" w:hAnsi="Times New Roman" w:cs="Times New Roman"/>
                <w:b/>
                <w:color w:val="000000" w:themeColor="text1"/>
                <w:sz w:val="28"/>
                <w:szCs w:val="28"/>
              </w:rPr>
              <w:t>Олексій МЕЛЬНИК</w:t>
            </w:r>
          </w:p>
        </w:tc>
      </w:tr>
      <w:tr w:rsidR="00194D6C" w:rsidTr="009E2282">
        <w:tc>
          <w:tcPr>
            <w:tcW w:w="4814" w:type="dxa"/>
          </w:tcPr>
          <w:p w:rsidR="00194D6C" w:rsidRDefault="00194D6C" w:rsidP="00F97A20">
            <w:pPr>
              <w:widowControl w:val="0"/>
              <w:jc w:val="both"/>
              <w:rPr>
                <w:rFonts w:ascii="Times New Roman" w:eastAsia="Times New Roman" w:hAnsi="Times New Roman" w:cs="Times New Roman"/>
                <w:color w:val="1D1D1B"/>
                <w:sz w:val="28"/>
                <w:szCs w:val="28"/>
              </w:rPr>
            </w:pPr>
          </w:p>
        </w:tc>
        <w:tc>
          <w:tcPr>
            <w:tcW w:w="4814" w:type="dxa"/>
          </w:tcPr>
          <w:p w:rsidR="00194D6C" w:rsidRPr="009E2282" w:rsidRDefault="00194D6C" w:rsidP="00194D6C">
            <w:pPr>
              <w:shd w:val="clear" w:color="auto" w:fill="FFFFFF"/>
              <w:jc w:val="right"/>
              <w:rPr>
                <w:rFonts w:ascii="Times New Roman" w:eastAsia="Times New Roman" w:hAnsi="Times New Roman" w:cs="Times New Roman"/>
                <w:b/>
                <w:bCs/>
                <w:color w:val="000000" w:themeColor="text1"/>
                <w:sz w:val="40"/>
                <w:szCs w:val="40"/>
              </w:rPr>
            </w:pPr>
          </w:p>
          <w:p w:rsidR="00194D6C" w:rsidRPr="006051FD" w:rsidRDefault="00194D6C" w:rsidP="00194D6C">
            <w:pPr>
              <w:shd w:val="clear" w:color="auto" w:fill="FFFFFF"/>
              <w:jc w:val="right"/>
              <w:rPr>
                <w:rFonts w:ascii="Times New Roman" w:eastAsia="Calibri" w:hAnsi="Times New Roman" w:cs="Times New Roman"/>
                <w:b/>
                <w:color w:val="000000" w:themeColor="text1"/>
                <w:sz w:val="28"/>
                <w:szCs w:val="28"/>
              </w:rPr>
            </w:pPr>
            <w:r w:rsidRPr="006051FD">
              <w:rPr>
                <w:rFonts w:ascii="Times New Roman" w:eastAsia="Times New Roman" w:hAnsi="Times New Roman" w:cs="Times New Roman"/>
                <w:b/>
                <w:bCs/>
                <w:color w:val="000000" w:themeColor="text1"/>
                <w:sz w:val="28"/>
                <w:szCs w:val="28"/>
              </w:rPr>
              <w:t>Микола МОРОЗ</w:t>
            </w:r>
          </w:p>
        </w:tc>
      </w:tr>
      <w:tr w:rsidR="00194D6C" w:rsidTr="009E2282">
        <w:tc>
          <w:tcPr>
            <w:tcW w:w="4814" w:type="dxa"/>
          </w:tcPr>
          <w:p w:rsidR="00194D6C" w:rsidRDefault="00194D6C" w:rsidP="00F97A20">
            <w:pPr>
              <w:widowControl w:val="0"/>
              <w:jc w:val="both"/>
              <w:rPr>
                <w:rFonts w:ascii="Times New Roman" w:eastAsia="Times New Roman" w:hAnsi="Times New Roman" w:cs="Times New Roman"/>
                <w:color w:val="1D1D1B"/>
                <w:sz w:val="28"/>
                <w:szCs w:val="28"/>
              </w:rPr>
            </w:pPr>
          </w:p>
        </w:tc>
        <w:tc>
          <w:tcPr>
            <w:tcW w:w="4814" w:type="dxa"/>
          </w:tcPr>
          <w:p w:rsidR="00194D6C" w:rsidRPr="009E2282" w:rsidRDefault="00194D6C" w:rsidP="00194D6C">
            <w:pPr>
              <w:shd w:val="clear" w:color="auto" w:fill="FFFFFF"/>
              <w:jc w:val="right"/>
              <w:rPr>
                <w:rFonts w:ascii="Times New Roman" w:eastAsia="Times New Roman" w:hAnsi="Times New Roman" w:cs="Times New Roman"/>
                <w:b/>
                <w:bCs/>
                <w:color w:val="000000" w:themeColor="text1"/>
                <w:sz w:val="40"/>
                <w:szCs w:val="40"/>
              </w:rPr>
            </w:pPr>
          </w:p>
          <w:p w:rsidR="00194D6C" w:rsidRPr="006051FD" w:rsidRDefault="00194D6C" w:rsidP="00194D6C">
            <w:pPr>
              <w:shd w:val="clear" w:color="auto" w:fill="FFFFFF"/>
              <w:jc w:val="right"/>
              <w:rPr>
                <w:rFonts w:ascii="Times New Roman" w:eastAsia="Times New Roman" w:hAnsi="Times New Roman" w:cs="Times New Roman"/>
                <w:b/>
                <w:bCs/>
                <w:color w:val="000000" w:themeColor="text1"/>
                <w:sz w:val="28"/>
                <w:szCs w:val="28"/>
              </w:rPr>
            </w:pPr>
            <w:r w:rsidRPr="006051FD">
              <w:rPr>
                <w:rFonts w:ascii="Times New Roman" w:eastAsia="Times New Roman" w:hAnsi="Times New Roman" w:cs="Times New Roman"/>
                <w:b/>
                <w:bCs/>
                <w:color w:val="000000" w:themeColor="text1"/>
                <w:sz w:val="28"/>
                <w:szCs w:val="28"/>
              </w:rPr>
              <w:t>Інна ПЛАХТІЙ</w:t>
            </w:r>
          </w:p>
        </w:tc>
      </w:tr>
    </w:tbl>
    <w:p w:rsidR="008E29F9" w:rsidRPr="00EA0526" w:rsidRDefault="008E29F9" w:rsidP="009E2282">
      <w:pPr>
        <w:shd w:val="clear" w:color="auto" w:fill="FFFFFF"/>
        <w:spacing w:after="0" w:line="240" w:lineRule="auto"/>
        <w:jc w:val="right"/>
        <w:rPr>
          <w:rFonts w:ascii="Times New Roman" w:eastAsia="Times New Roman" w:hAnsi="Times New Roman" w:cs="Times New Roman"/>
          <w:b/>
          <w:bCs/>
          <w:color w:val="000000" w:themeColor="text1"/>
          <w:sz w:val="28"/>
          <w:szCs w:val="28"/>
        </w:rPr>
      </w:pPr>
    </w:p>
    <w:sectPr w:rsidR="008E29F9" w:rsidRPr="00EA0526" w:rsidSect="009E2282">
      <w:headerReference w:type="default" r:id="rId9"/>
      <w:pgSz w:w="11906" w:h="16838"/>
      <w:pgMar w:top="1134" w:right="567" w:bottom="993" w:left="1701" w:header="425" w:footer="14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F79" w:rsidRDefault="00B60F79" w:rsidP="007F2A52">
      <w:pPr>
        <w:spacing w:after="0" w:line="240" w:lineRule="auto"/>
      </w:pPr>
      <w:r>
        <w:separator/>
      </w:r>
    </w:p>
  </w:endnote>
  <w:endnote w:type="continuationSeparator" w:id="0">
    <w:p w:rsidR="00B60F79" w:rsidRDefault="00B60F79" w:rsidP="007F2A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F79" w:rsidRDefault="00B60F79" w:rsidP="007F2A52">
      <w:pPr>
        <w:spacing w:after="0" w:line="240" w:lineRule="auto"/>
      </w:pPr>
      <w:r>
        <w:separator/>
      </w:r>
    </w:p>
  </w:footnote>
  <w:footnote w:type="continuationSeparator" w:id="0">
    <w:p w:rsidR="00B60F79" w:rsidRDefault="00B60F79" w:rsidP="007F2A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0940359"/>
      <w:docPartObj>
        <w:docPartGallery w:val="Page Numbers (Top of Page)"/>
        <w:docPartUnique/>
      </w:docPartObj>
    </w:sdtPr>
    <w:sdtEndPr>
      <w:rPr>
        <w:rFonts w:ascii="Times New Roman" w:hAnsi="Times New Roman" w:cs="Times New Roman"/>
        <w:sz w:val="28"/>
        <w:szCs w:val="28"/>
      </w:rPr>
    </w:sdtEndPr>
    <w:sdtContent>
      <w:p w:rsidR="00B60F79" w:rsidRPr="006333F0" w:rsidRDefault="00B60F79">
        <w:pPr>
          <w:pStyle w:val="a5"/>
          <w:jc w:val="center"/>
          <w:rPr>
            <w:rFonts w:ascii="Times New Roman" w:hAnsi="Times New Roman" w:cs="Times New Roman"/>
            <w:sz w:val="28"/>
            <w:szCs w:val="28"/>
          </w:rPr>
        </w:pPr>
        <w:r w:rsidRPr="006333F0">
          <w:rPr>
            <w:rFonts w:ascii="Times New Roman" w:hAnsi="Times New Roman" w:cs="Times New Roman"/>
            <w:sz w:val="28"/>
            <w:szCs w:val="28"/>
          </w:rPr>
          <w:fldChar w:fldCharType="begin"/>
        </w:r>
        <w:r w:rsidRPr="006333F0">
          <w:rPr>
            <w:rFonts w:ascii="Times New Roman" w:hAnsi="Times New Roman" w:cs="Times New Roman"/>
            <w:sz w:val="28"/>
            <w:szCs w:val="28"/>
          </w:rPr>
          <w:instrText>PAGE   \* MERGEFORMAT</w:instrText>
        </w:r>
        <w:r w:rsidRPr="006333F0">
          <w:rPr>
            <w:rFonts w:ascii="Times New Roman" w:hAnsi="Times New Roman" w:cs="Times New Roman"/>
            <w:sz w:val="28"/>
            <w:szCs w:val="28"/>
          </w:rPr>
          <w:fldChar w:fldCharType="separate"/>
        </w:r>
        <w:r w:rsidR="0093276C">
          <w:rPr>
            <w:rFonts w:ascii="Times New Roman" w:hAnsi="Times New Roman" w:cs="Times New Roman"/>
            <w:noProof/>
            <w:sz w:val="28"/>
            <w:szCs w:val="28"/>
          </w:rPr>
          <w:t>9</w:t>
        </w:r>
        <w:r w:rsidRPr="006333F0">
          <w:rPr>
            <w:rFonts w:ascii="Times New Roman" w:hAnsi="Times New Roman" w:cs="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E680E"/>
    <w:multiLevelType w:val="hybridMultilevel"/>
    <w:tmpl w:val="7FBA6C2C"/>
    <w:lvl w:ilvl="0" w:tplc="C2720CE2">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nsid w:val="0EA44F38"/>
    <w:multiLevelType w:val="multilevel"/>
    <w:tmpl w:val="ABF8EF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4A5E13"/>
    <w:multiLevelType w:val="hybridMultilevel"/>
    <w:tmpl w:val="7FB6F41A"/>
    <w:lvl w:ilvl="0" w:tplc="57363A0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
    <w:nsid w:val="2FB5770A"/>
    <w:multiLevelType w:val="hybridMultilevel"/>
    <w:tmpl w:val="4E78CD5C"/>
    <w:lvl w:ilvl="0" w:tplc="9384DC26">
      <w:start w:val="21"/>
      <w:numFmt w:val="bullet"/>
      <w:lvlText w:val="–"/>
      <w:lvlJc w:val="left"/>
      <w:pPr>
        <w:ind w:left="786"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3ACE2149"/>
    <w:multiLevelType w:val="hybridMultilevel"/>
    <w:tmpl w:val="901C03E2"/>
    <w:lvl w:ilvl="0" w:tplc="BC2C9B4E">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useFELayout/>
  </w:compat>
  <w:rsids>
    <w:rsidRoot w:val="006642B9"/>
    <w:rsid w:val="0000192B"/>
    <w:rsid w:val="00001EFD"/>
    <w:rsid w:val="0000346B"/>
    <w:rsid w:val="000074BF"/>
    <w:rsid w:val="000103C2"/>
    <w:rsid w:val="00012B17"/>
    <w:rsid w:val="00013FEC"/>
    <w:rsid w:val="000179B4"/>
    <w:rsid w:val="000213F5"/>
    <w:rsid w:val="000224C2"/>
    <w:rsid w:val="000247B9"/>
    <w:rsid w:val="000279E5"/>
    <w:rsid w:val="000359B9"/>
    <w:rsid w:val="000362AB"/>
    <w:rsid w:val="00041259"/>
    <w:rsid w:val="00041FF7"/>
    <w:rsid w:val="00042DCF"/>
    <w:rsid w:val="00045687"/>
    <w:rsid w:val="000507CF"/>
    <w:rsid w:val="00054917"/>
    <w:rsid w:val="00056CB6"/>
    <w:rsid w:val="00066EFF"/>
    <w:rsid w:val="00067B97"/>
    <w:rsid w:val="00070B49"/>
    <w:rsid w:val="0007446A"/>
    <w:rsid w:val="00077670"/>
    <w:rsid w:val="00080774"/>
    <w:rsid w:val="00081078"/>
    <w:rsid w:val="00081380"/>
    <w:rsid w:val="00084AE1"/>
    <w:rsid w:val="00085D32"/>
    <w:rsid w:val="0009083B"/>
    <w:rsid w:val="00095089"/>
    <w:rsid w:val="000952B3"/>
    <w:rsid w:val="000A4B93"/>
    <w:rsid w:val="000B1A8B"/>
    <w:rsid w:val="000B5F07"/>
    <w:rsid w:val="000B73A0"/>
    <w:rsid w:val="000B7DDD"/>
    <w:rsid w:val="000C3647"/>
    <w:rsid w:val="000C62D2"/>
    <w:rsid w:val="000C7880"/>
    <w:rsid w:val="000C7D16"/>
    <w:rsid w:val="000D0645"/>
    <w:rsid w:val="000D065A"/>
    <w:rsid w:val="000D29AA"/>
    <w:rsid w:val="000D4DD8"/>
    <w:rsid w:val="000E13C7"/>
    <w:rsid w:val="000E1A3E"/>
    <w:rsid w:val="000E64AE"/>
    <w:rsid w:val="000E7F75"/>
    <w:rsid w:val="000F6DCD"/>
    <w:rsid w:val="000F6EEE"/>
    <w:rsid w:val="0010364E"/>
    <w:rsid w:val="001039E8"/>
    <w:rsid w:val="001071D7"/>
    <w:rsid w:val="00113B0C"/>
    <w:rsid w:val="001220A6"/>
    <w:rsid w:val="001275A6"/>
    <w:rsid w:val="00132304"/>
    <w:rsid w:val="00132DBE"/>
    <w:rsid w:val="001379E7"/>
    <w:rsid w:val="00141701"/>
    <w:rsid w:val="0014638B"/>
    <w:rsid w:val="0015094D"/>
    <w:rsid w:val="00150B76"/>
    <w:rsid w:val="001559B7"/>
    <w:rsid w:val="001567BC"/>
    <w:rsid w:val="00160343"/>
    <w:rsid w:val="00161740"/>
    <w:rsid w:val="0016200E"/>
    <w:rsid w:val="00163613"/>
    <w:rsid w:val="00165CC0"/>
    <w:rsid w:val="00167AB6"/>
    <w:rsid w:val="0017072F"/>
    <w:rsid w:val="0017152E"/>
    <w:rsid w:val="00173FEE"/>
    <w:rsid w:val="00182B22"/>
    <w:rsid w:val="00184BAD"/>
    <w:rsid w:val="00193D48"/>
    <w:rsid w:val="00194241"/>
    <w:rsid w:val="00194D30"/>
    <w:rsid w:val="00194D6C"/>
    <w:rsid w:val="001954CC"/>
    <w:rsid w:val="001969D2"/>
    <w:rsid w:val="001A2492"/>
    <w:rsid w:val="001A5F58"/>
    <w:rsid w:val="001A6885"/>
    <w:rsid w:val="001B2332"/>
    <w:rsid w:val="001B3C64"/>
    <w:rsid w:val="001B5DD4"/>
    <w:rsid w:val="001C25ED"/>
    <w:rsid w:val="001D1B4C"/>
    <w:rsid w:val="001D2FF5"/>
    <w:rsid w:val="001D4DED"/>
    <w:rsid w:val="001D7A4F"/>
    <w:rsid w:val="001F2863"/>
    <w:rsid w:val="00201F95"/>
    <w:rsid w:val="002020C1"/>
    <w:rsid w:val="002075CE"/>
    <w:rsid w:val="00212D44"/>
    <w:rsid w:val="002223D7"/>
    <w:rsid w:val="00222DBF"/>
    <w:rsid w:val="00226FC4"/>
    <w:rsid w:val="00233C4D"/>
    <w:rsid w:val="002357E9"/>
    <w:rsid w:val="00242A23"/>
    <w:rsid w:val="00242D34"/>
    <w:rsid w:val="00252A6D"/>
    <w:rsid w:val="00253619"/>
    <w:rsid w:val="00253C98"/>
    <w:rsid w:val="002556D1"/>
    <w:rsid w:val="00257BAD"/>
    <w:rsid w:val="00257BF4"/>
    <w:rsid w:val="00260142"/>
    <w:rsid w:val="002613D0"/>
    <w:rsid w:val="00262BD5"/>
    <w:rsid w:val="00262E64"/>
    <w:rsid w:val="00266268"/>
    <w:rsid w:val="00273E83"/>
    <w:rsid w:val="002920F7"/>
    <w:rsid w:val="00294510"/>
    <w:rsid w:val="00295C97"/>
    <w:rsid w:val="0029683C"/>
    <w:rsid w:val="002969D3"/>
    <w:rsid w:val="002A3BB7"/>
    <w:rsid w:val="002A6D14"/>
    <w:rsid w:val="002B1C4F"/>
    <w:rsid w:val="002B55B6"/>
    <w:rsid w:val="002C0327"/>
    <w:rsid w:val="002C0917"/>
    <w:rsid w:val="002C2C3B"/>
    <w:rsid w:val="002C5697"/>
    <w:rsid w:val="002C733F"/>
    <w:rsid w:val="002D5D86"/>
    <w:rsid w:val="002E0C00"/>
    <w:rsid w:val="002E0E20"/>
    <w:rsid w:val="002E19DE"/>
    <w:rsid w:val="002E7B92"/>
    <w:rsid w:val="002F036F"/>
    <w:rsid w:val="002F4F91"/>
    <w:rsid w:val="003026AF"/>
    <w:rsid w:val="00304C43"/>
    <w:rsid w:val="00312D43"/>
    <w:rsid w:val="0031338D"/>
    <w:rsid w:val="00315272"/>
    <w:rsid w:val="003178EE"/>
    <w:rsid w:val="0032449E"/>
    <w:rsid w:val="003270BB"/>
    <w:rsid w:val="003275D9"/>
    <w:rsid w:val="003279DF"/>
    <w:rsid w:val="00332983"/>
    <w:rsid w:val="00333236"/>
    <w:rsid w:val="00334A13"/>
    <w:rsid w:val="0034277F"/>
    <w:rsid w:val="00360AC8"/>
    <w:rsid w:val="00360EB1"/>
    <w:rsid w:val="003649FA"/>
    <w:rsid w:val="003650F8"/>
    <w:rsid w:val="0036654C"/>
    <w:rsid w:val="00373299"/>
    <w:rsid w:val="00374CA7"/>
    <w:rsid w:val="00375248"/>
    <w:rsid w:val="00375BFF"/>
    <w:rsid w:val="00384587"/>
    <w:rsid w:val="00385424"/>
    <w:rsid w:val="003937DC"/>
    <w:rsid w:val="00396D3C"/>
    <w:rsid w:val="003A0F4A"/>
    <w:rsid w:val="003A2FF1"/>
    <w:rsid w:val="003A4776"/>
    <w:rsid w:val="003B3519"/>
    <w:rsid w:val="003B3690"/>
    <w:rsid w:val="003B7527"/>
    <w:rsid w:val="003C3076"/>
    <w:rsid w:val="003C6467"/>
    <w:rsid w:val="003D0B6B"/>
    <w:rsid w:val="003D589B"/>
    <w:rsid w:val="003D6388"/>
    <w:rsid w:val="003E1398"/>
    <w:rsid w:val="003F11FD"/>
    <w:rsid w:val="003F1215"/>
    <w:rsid w:val="003F4A36"/>
    <w:rsid w:val="003F7E3D"/>
    <w:rsid w:val="00401094"/>
    <w:rsid w:val="0040118F"/>
    <w:rsid w:val="004030C4"/>
    <w:rsid w:val="00403C27"/>
    <w:rsid w:val="00405BDF"/>
    <w:rsid w:val="0040779C"/>
    <w:rsid w:val="004077A4"/>
    <w:rsid w:val="004146D5"/>
    <w:rsid w:val="0042215C"/>
    <w:rsid w:val="00437FD9"/>
    <w:rsid w:val="004429E5"/>
    <w:rsid w:val="00446770"/>
    <w:rsid w:val="004510E6"/>
    <w:rsid w:val="004639BD"/>
    <w:rsid w:val="004717AC"/>
    <w:rsid w:val="00471F3B"/>
    <w:rsid w:val="00476A5E"/>
    <w:rsid w:val="00476B75"/>
    <w:rsid w:val="004823F0"/>
    <w:rsid w:val="004827DA"/>
    <w:rsid w:val="00484064"/>
    <w:rsid w:val="00485D89"/>
    <w:rsid w:val="00487CE9"/>
    <w:rsid w:val="004933F4"/>
    <w:rsid w:val="004A287D"/>
    <w:rsid w:val="004A7AC9"/>
    <w:rsid w:val="004B404C"/>
    <w:rsid w:val="004C1BFC"/>
    <w:rsid w:val="004C46C9"/>
    <w:rsid w:val="004D1683"/>
    <w:rsid w:val="004D1FD9"/>
    <w:rsid w:val="004E1611"/>
    <w:rsid w:val="004E1973"/>
    <w:rsid w:val="004E26AA"/>
    <w:rsid w:val="004F440C"/>
    <w:rsid w:val="004F66C4"/>
    <w:rsid w:val="004F7137"/>
    <w:rsid w:val="0050015F"/>
    <w:rsid w:val="005043F7"/>
    <w:rsid w:val="00506119"/>
    <w:rsid w:val="005106BF"/>
    <w:rsid w:val="00510890"/>
    <w:rsid w:val="00515940"/>
    <w:rsid w:val="005210E9"/>
    <w:rsid w:val="00521377"/>
    <w:rsid w:val="005227D8"/>
    <w:rsid w:val="00524537"/>
    <w:rsid w:val="005268C0"/>
    <w:rsid w:val="005302AE"/>
    <w:rsid w:val="00535A54"/>
    <w:rsid w:val="0053646C"/>
    <w:rsid w:val="00541CCA"/>
    <w:rsid w:val="00542DA3"/>
    <w:rsid w:val="00550DEA"/>
    <w:rsid w:val="005519C3"/>
    <w:rsid w:val="00553E71"/>
    <w:rsid w:val="005548AD"/>
    <w:rsid w:val="00556012"/>
    <w:rsid w:val="00563CBC"/>
    <w:rsid w:val="00570B09"/>
    <w:rsid w:val="00572461"/>
    <w:rsid w:val="005729F6"/>
    <w:rsid w:val="00577667"/>
    <w:rsid w:val="0058100B"/>
    <w:rsid w:val="00581B1D"/>
    <w:rsid w:val="00582CEA"/>
    <w:rsid w:val="00584ABD"/>
    <w:rsid w:val="00586D5D"/>
    <w:rsid w:val="00587F2A"/>
    <w:rsid w:val="005A443A"/>
    <w:rsid w:val="005B2D32"/>
    <w:rsid w:val="005B3FF5"/>
    <w:rsid w:val="005B47A6"/>
    <w:rsid w:val="005C26C4"/>
    <w:rsid w:val="005C366C"/>
    <w:rsid w:val="005C3A5E"/>
    <w:rsid w:val="005C49B7"/>
    <w:rsid w:val="005C56EE"/>
    <w:rsid w:val="005D7DF9"/>
    <w:rsid w:val="005E0E37"/>
    <w:rsid w:val="005E2D7F"/>
    <w:rsid w:val="005E4EB7"/>
    <w:rsid w:val="005E60BF"/>
    <w:rsid w:val="005E6A5A"/>
    <w:rsid w:val="005F24F6"/>
    <w:rsid w:val="005F2883"/>
    <w:rsid w:val="005F5547"/>
    <w:rsid w:val="005F6618"/>
    <w:rsid w:val="006014A6"/>
    <w:rsid w:val="00602C5B"/>
    <w:rsid w:val="006032F4"/>
    <w:rsid w:val="006051FD"/>
    <w:rsid w:val="00621CFC"/>
    <w:rsid w:val="006233B8"/>
    <w:rsid w:val="00625585"/>
    <w:rsid w:val="006333F0"/>
    <w:rsid w:val="00636626"/>
    <w:rsid w:val="006366D0"/>
    <w:rsid w:val="0064459C"/>
    <w:rsid w:val="006457C2"/>
    <w:rsid w:val="00651B59"/>
    <w:rsid w:val="006613B9"/>
    <w:rsid w:val="006642B9"/>
    <w:rsid w:val="006648E3"/>
    <w:rsid w:val="00667AF0"/>
    <w:rsid w:val="0067046B"/>
    <w:rsid w:val="00674654"/>
    <w:rsid w:val="00674FD7"/>
    <w:rsid w:val="006838D2"/>
    <w:rsid w:val="006854DB"/>
    <w:rsid w:val="0068574C"/>
    <w:rsid w:val="006929D0"/>
    <w:rsid w:val="00693C43"/>
    <w:rsid w:val="00697F86"/>
    <w:rsid w:val="006A1B77"/>
    <w:rsid w:val="006A3803"/>
    <w:rsid w:val="006A3F37"/>
    <w:rsid w:val="006B117D"/>
    <w:rsid w:val="006B2954"/>
    <w:rsid w:val="006C082B"/>
    <w:rsid w:val="006C1F37"/>
    <w:rsid w:val="006C2372"/>
    <w:rsid w:val="006C5C79"/>
    <w:rsid w:val="006D0223"/>
    <w:rsid w:val="006D04BE"/>
    <w:rsid w:val="006D08BF"/>
    <w:rsid w:val="006D7679"/>
    <w:rsid w:val="006E01D7"/>
    <w:rsid w:val="006E164C"/>
    <w:rsid w:val="006E28C6"/>
    <w:rsid w:val="006F017C"/>
    <w:rsid w:val="00707D98"/>
    <w:rsid w:val="00713E68"/>
    <w:rsid w:val="00715492"/>
    <w:rsid w:val="00722F3C"/>
    <w:rsid w:val="00723792"/>
    <w:rsid w:val="00726DE9"/>
    <w:rsid w:val="00732314"/>
    <w:rsid w:val="00732DD9"/>
    <w:rsid w:val="00736016"/>
    <w:rsid w:val="007370EF"/>
    <w:rsid w:val="00742480"/>
    <w:rsid w:val="0074730B"/>
    <w:rsid w:val="00750F2C"/>
    <w:rsid w:val="007552F1"/>
    <w:rsid w:val="0075691F"/>
    <w:rsid w:val="007624A5"/>
    <w:rsid w:val="00764D87"/>
    <w:rsid w:val="00765D76"/>
    <w:rsid w:val="00765E65"/>
    <w:rsid w:val="007667B2"/>
    <w:rsid w:val="00772057"/>
    <w:rsid w:val="00773319"/>
    <w:rsid w:val="0077603E"/>
    <w:rsid w:val="00780A7C"/>
    <w:rsid w:val="00781431"/>
    <w:rsid w:val="00790FDD"/>
    <w:rsid w:val="00791C9D"/>
    <w:rsid w:val="007937BC"/>
    <w:rsid w:val="00794259"/>
    <w:rsid w:val="0079450A"/>
    <w:rsid w:val="0079708D"/>
    <w:rsid w:val="0079772A"/>
    <w:rsid w:val="007A03B0"/>
    <w:rsid w:val="007A05D8"/>
    <w:rsid w:val="007A231C"/>
    <w:rsid w:val="007A2CFB"/>
    <w:rsid w:val="007A378D"/>
    <w:rsid w:val="007A4B9F"/>
    <w:rsid w:val="007A5DF0"/>
    <w:rsid w:val="007A6CE4"/>
    <w:rsid w:val="007B19EE"/>
    <w:rsid w:val="007B3F57"/>
    <w:rsid w:val="007B5B94"/>
    <w:rsid w:val="007B7C82"/>
    <w:rsid w:val="007C423F"/>
    <w:rsid w:val="007C5F56"/>
    <w:rsid w:val="007C6FEA"/>
    <w:rsid w:val="007C7CBF"/>
    <w:rsid w:val="007D02CE"/>
    <w:rsid w:val="007D0E5C"/>
    <w:rsid w:val="007D228E"/>
    <w:rsid w:val="007E16D4"/>
    <w:rsid w:val="007E63A7"/>
    <w:rsid w:val="007F2A52"/>
    <w:rsid w:val="007F7B70"/>
    <w:rsid w:val="008002B9"/>
    <w:rsid w:val="00802090"/>
    <w:rsid w:val="008046F4"/>
    <w:rsid w:val="008062DA"/>
    <w:rsid w:val="00806D15"/>
    <w:rsid w:val="00810B6B"/>
    <w:rsid w:val="00810FE0"/>
    <w:rsid w:val="00815DE4"/>
    <w:rsid w:val="00816751"/>
    <w:rsid w:val="00820640"/>
    <w:rsid w:val="00822320"/>
    <w:rsid w:val="008320F3"/>
    <w:rsid w:val="00833169"/>
    <w:rsid w:val="00833CCF"/>
    <w:rsid w:val="0083707F"/>
    <w:rsid w:val="00840A1A"/>
    <w:rsid w:val="00841602"/>
    <w:rsid w:val="00846466"/>
    <w:rsid w:val="00853545"/>
    <w:rsid w:val="0085640E"/>
    <w:rsid w:val="00863AF6"/>
    <w:rsid w:val="00865755"/>
    <w:rsid w:val="00871547"/>
    <w:rsid w:val="00876A8D"/>
    <w:rsid w:val="00877BC3"/>
    <w:rsid w:val="0088341E"/>
    <w:rsid w:val="00883677"/>
    <w:rsid w:val="0088505C"/>
    <w:rsid w:val="00887066"/>
    <w:rsid w:val="00890443"/>
    <w:rsid w:val="008908BB"/>
    <w:rsid w:val="008956AD"/>
    <w:rsid w:val="008A06C6"/>
    <w:rsid w:val="008A0AC9"/>
    <w:rsid w:val="008A21A3"/>
    <w:rsid w:val="008A27A3"/>
    <w:rsid w:val="008A5873"/>
    <w:rsid w:val="008A659D"/>
    <w:rsid w:val="008B1AA5"/>
    <w:rsid w:val="008B2993"/>
    <w:rsid w:val="008B6B66"/>
    <w:rsid w:val="008B764F"/>
    <w:rsid w:val="008C23F9"/>
    <w:rsid w:val="008C3010"/>
    <w:rsid w:val="008C3490"/>
    <w:rsid w:val="008C4C67"/>
    <w:rsid w:val="008D0691"/>
    <w:rsid w:val="008D06D5"/>
    <w:rsid w:val="008D3707"/>
    <w:rsid w:val="008E29F9"/>
    <w:rsid w:val="008F4F5C"/>
    <w:rsid w:val="008F61BC"/>
    <w:rsid w:val="008F6BE9"/>
    <w:rsid w:val="00905E09"/>
    <w:rsid w:val="00906792"/>
    <w:rsid w:val="00910C8E"/>
    <w:rsid w:val="009152CE"/>
    <w:rsid w:val="00922974"/>
    <w:rsid w:val="00922A16"/>
    <w:rsid w:val="00926D15"/>
    <w:rsid w:val="00927270"/>
    <w:rsid w:val="00932269"/>
    <w:rsid w:val="0093276C"/>
    <w:rsid w:val="0093313F"/>
    <w:rsid w:val="00935491"/>
    <w:rsid w:val="009374DD"/>
    <w:rsid w:val="00940527"/>
    <w:rsid w:val="009419A7"/>
    <w:rsid w:val="0094408D"/>
    <w:rsid w:val="00950D7A"/>
    <w:rsid w:val="00967F4B"/>
    <w:rsid w:val="0097168E"/>
    <w:rsid w:val="009735D6"/>
    <w:rsid w:val="009843E4"/>
    <w:rsid w:val="0099033B"/>
    <w:rsid w:val="009925E2"/>
    <w:rsid w:val="00993C97"/>
    <w:rsid w:val="0099664E"/>
    <w:rsid w:val="009A0A19"/>
    <w:rsid w:val="009A3CEF"/>
    <w:rsid w:val="009B6901"/>
    <w:rsid w:val="009C18A2"/>
    <w:rsid w:val="009C24B1"/>
    <w:rsid w:val="009C303B"/>
    <w:rsid w:val="009C3A95"/>
    <w:rsid w:val="009C51B8"/>
    <w:rsid w:val="009C6E66"/>
    <w:rsid w:val="009C6FF0"/>
    <w:rsid w:val="009D0DD6"/>
    <w:rsid w:val="009D11C5"/>
    <w:rsid w:val="009D24EF"/>
    <w:rsid w:val="009D5F47"/>
    <w:rsid w:val="009D6C63"/>
    <w:rsid w:val="009E2282"/>
    <w:rsid w:val="009F3C4B"/>
    <w:rsid w:val="009F57E3"/>
    <w:rsid w:val="00A00435"/>
    <w:rsid w:val="00A0054E"/>
    <w:rsid w:val="00A01F05"/>
    <w:rsid w:val="00A044B3"/>
    <w:rsid w:val="00A1007D"/>
    <w:rsid w:val="00A12580"/>
    <w:rsid w:val="00A146A2"/>
    <w:rsid w:val="00A149FE"/>
    <w:rsid w:val="00A200A4"/>
    <w:rsid w:val="00A21BD3"/>
    <w:rsid w:val="00A23C2D"/>
    <w:rsid w:val="00A2732E"/>
    <w:rsid w:val="00A27C83"/>
    <w:rsid w:val="00A27ECC"/>
    <w:rsid w:val="00A31A01"/>
    <w:rsid w:val="00A3423F"/>
    <w:rsid w:val="00A41206"/>
    <w:rsid w:val="00A42E81"/>
    <w:rsid w:val="00A50566"/>
    <w:rsid w:val="00A510B1"/>
    <w:rsid w:val="00A51430"/>
    <w:rsid w:val="00A52F17"/>
    <w:rsid w:val="00A53F80"/>
    <w:rsid w:val="00A56B7C"/>
    <w:rsid w:val="00A57ED1"/>
    <w:rsid w:val="00A71379"/>
    <w:rsid w:val="00A7411B"/>
    <w:rsid w:val="00A757EA"/>
    <w:rsid w:val="00A75A6B"/>
    <w:rsid w:val="00A768DA"/>
    <w:rsid w:val="00A8370F"/>
    <w:rsid w:val="00A846D9"/>
    <w:rsid w:val="00A87852"/>
    <w:rsid w:val="00A87E8D"/>
    <w:rsid w:val="00A91F3C"/>
    <w:rsid w:val="00AA305D"/>
    <w:rsid w:val="00AA3AF1"/>
    <w:rsid w:val="00AA4A57"/>
    <w:rsid w:val="00AA75CB"/>
    <w:rsid w:val="00AB0F81"/>
    <w:rsid w:val="00AB1684"/>
    <w:rsid w:val="00AC14A5"/>
    <w:rsid w:val="00AC2B36"/>
    <w:rsid w:val="00AC4B3C"/>
    <w:rsid w:val="00AC5CB0"/>
    <w:rsid w:val="00AD4366"/>
    <w:rsid w:val="00AD6F2A"/>
    <w:rsid w:val="00AD7B19"/>
    <w:rsid w:val="00AE2F2C"/>
    <w:rsid w:val="00AF217A"/>
    <w:rsid w:val="00AF34D7"/>
    <w:rsid w:val="00AF4927"/>
    <w:rsid w:val="00B035EC"/>
    <w:rsid w:val="00B03876"/>
    <w:rsid w:val="00B06B9F"/>
    <w:rsid w:val="00B10C3F"/>
    <w:rsid w:val="00B25425"/>
    <w:rsid w:val="00B27A9A"/>
    <w:rsid w:val="00B37E7B"/>
    <w:rsid w:val="00B40010"/>
    <w:rsid w:val="00B43E7A"/>
    <w:rsid w:val="00B47AD4"/>
    <w:rsid w:val="00B47F7A"/>
    <w:rsid w:val="00B50ADB"/>
    <w:rsid w:val="00B53A56"/>
    <w:rsid w:val="00B545C1"/>
    <w:rsid w:val="00B6024C"/>
    <w:rsid w:val="00B60F79"/>
    <w:rsid w:val="00B65416"/>
    <w:rsid w:val="00B74492"/>
    <w:rsid w:val="00B75F1F"/>
    <w:rsid w:val="00B76A70"/>
    <w:rsid w:val="00B80A1D"/>
    <w:rsid w:val="00B90146"/>
    <w:rsid w:val="00B92A6A"/>
    <w:rsid w:val="00BA119A"/>
    <w:rsid w:val="00BA1435"/>
    <w:rsid w:val="00BA394C"/>
    <w:rsid w:val="00BA75DA"/>
    <w:rsid w:val="00BB060C"/>
    <w:rsid w:val="00BC33C5"/>
    <w:rsid w:val="00BC777F"/>
    <w:rsid w:val="00BC79F3"/>
    <w:rsid w:val="00BE0143"/>
    <w:rsid w:val="00BE153E"/>
    <w:rsid w:val="00BE2490"/>
    <w:rsid w:val="00BE3B4E"/>
    <w:rsid w:val="00BE7D40"/>
    <w:rsid w:val="00BF34DE"/>
    <w:rsid w:val="00BF4A70"/>
    <w:rsid w:val="00BF6D0C"/>
    <w:rsid w:val="00C013CD"/>
    <w:rsid w:val="00C01660"/>
    <w:rsid w:val="00C0203C"/>
    <w:rsid w:val="00C02502"/>
    <w:rsid w:val="00C02F5E"/>
    <w:rsid w:val="00C0467D"/>
    <w:rsid w:val="00C108C7"/>
    <w:rsid w:val="00C12299"/>
    <w:rsid w:val="00C16EB9"/>
    <w:rsid w:val="00C22963"/>
    <w:rsid w:val="00C27CCC"/>
    <w:rsid w:val="00C312CE"/>
    <w:rsid w:val="00C31A74"/>
    <w:rsid w:val="00C374D3"/>
    <w:rsid w:val="00C440C0"/>
    <w:rsid w:val="00C46DBC"/>
    <w:rsid w:val="00C5239A"/>
    <w:rsid w:val="00C53CA9"/>
    <w:rsid w:val="00C542F7"/>
    <w:rsid w:val="00C543CA"/>
    <w:rsid w:val="00C56F39"/>
    <w:rsid w:val="00C604F2"/>
    <w:rsid w:val="00C658F1"/>
    <w:rsid w:val="00C70273"/>
    <w:rsid w:val="00C758B2"/>
    <w:rsid w:val="00C76DB6"/>
    <w:rsid w:val="00C943C5"/>
    <w:rsid w:val="00C94BA4"/>
    <w:rsid w:val="00C960D3"/>
    <w:rsid w:val="00CA4F4F"/>
    <w:rsid w:val="00CA5B09"/>
    <w:rsid w:val="00CA629E"/>
    <w:rsid w:val="00CA70F0"/>
    <w:rsid w:val="00CA763D"/>
    <w:rsid w:val="00CC2F17"/>
    <w:rsid w:val="00CC55AD"/>
    <w:rsid w:val="00CC5FA4"/>
    <w:rsid w:val="00CD0DC1"/>
    <w:rsid w:val="00CD24FC"/>
    <w:rsid w:val="00CD66E9"/>
    <w:rsid w:val="00CD7945"/>
    <w:rsid w:val="00CD7B3C"/>
    <w:rsid w:val="00CE023D"/>
    <w:rsid w:val="00CF0E04"/>
    <w:rsid w:val="00CF233C"/>
    <w:rsid w:val="00CF2C1A"/>
    <w:rsid w:val="00CF50FC"/>
    <w:rsid w:val="00D005F4"/>
    <w:rsid w:val="00D01F2C"/>
    <w:rsid w:val="00D120AE"/>
    <w:rsid w:val="00D2056C"/>
    <w:rsid w:val="00D26D0A"/>
    <w:rsid w:val="00D41763"/>
    <w:rsid w:val="00D43713"/>
    <w:rsid w:val="00D476BC"/>
    <w:rsid w:val="00D54B5B"/>
    <w:rsid w:val="00D60105"/>
    <w:rsid w:val="00D620A3"/>
    <w:rsid w:val="00D63957"/>
    <w:rsid w:val="00D673B6"/>
    <w:rsid w:val="00D71388"/>
    <w:rsid w:val="00D71797"/>
    <w:rsid w:val="00D7430B"/>
    <w:rsid w:val="00D771C1"/>
    <w:rsid w:val="00D77F5E"/>
    <w:rsid w:val="00D833DC"/>
    <w:rsid w:val="00D84822"/>
    <w:rsid w:val="00D8623B"/>
    <w:rsid w:val="00D87816"/>
    <w:rsid w:val="00D905A3"/>
    <w:rsid w:val="00D92654"/>
    <w:rsid w:val="00D92D9D"/>
    <w:rsid w:val="00D95DB1"/>
    <w:rsid w:val="00D96B1C"/>
    <w:rsid w:val="00D97509"/>
    <w:rsid w:val="00DA5657"/>
    <w:rsid w:val="00DA5A24"/>
    <w:rsid w:val="00DA6D56"/>
    <w:rsid w:val="00DB0015"/>
    <w:rsid w:val="00DB3D40"/>
    <w:rsid w:val="00DB4845"/>
    <w:rsid w:val="00DC6F9E"/>
    <w:rsid w:val="00DC7F45"/>
    <w:rsid w:val="00DD29AB"/>
    <w:rsid w:val="00DE32D7"/>
    <w:rsid w:val="00DF1C26"/>
    <w:rsid w:val="00DF1FE6"/>
    <w:rsid w:val="00DF47F4"/>
    <w:rsid w:val="00E043C3"/>
    <w:rsid w:val="00E0798B"/>
    <w:rsid w:val="00E10C67"/>
    <w:rsid w:val="00E1381F"/>
    <w:rsid w:val="00E14277"/>
    <w:rsid w:val="00E25258"/>
    <w:rsid w:val="00E25B84"/>
    <w:rsid w:val="00E31017"/>
    <w:rsid w:val="00E334A8"/>
    <w:rsid w:val="00E44DD3"/>
    <w:rsid w:val="00E508E1"/>
    <w:rsid w:val="00E56D9D"/>
    <w:rsid w:val="00E5716E"/>
    <w:rsid w:val="00E6088F"/>
    <w:rsid w:val="00E65194"/>
    <w:rsid w:val="00E65B7C"/>
    <w:rsid w:val="00E70799"/>
    <w:rsid w:val="00E71B31"/>
    <w:rsid w:val="00E8102E"/>
    <w:rsid w:val="00E85C53"/>
    <w:rsid w:val="00E900E1"/>
    <w:rsid w:val="00E905C1"/>
    <w:rsid w:val="00E97BEC"/>
    <w:rsid w:val="00E97ECD"/>
    <w:rsid w:val="00EA0526"/>
    <w:rsid w:val="00EA5BA1"/>
    <w:rsid w:val="00EA73F8"/>
    <w:rsid w:val="00EB4E8E"/>
    <w:rsid w:val="00EC53DC"/>
    <w:rsid w:val="00EC64EC"/>
    <w:rsid w:val="00EC6992"/>
    <w:rsid w:val="00EC73B1"/>
    <w:rsid w:val="00ED1EDF"/>
    <w:rsid w:val="00ED4301"/>
    <w:rsid w:val="00ED5D64"/>
    <w:rsid w:val="00EE0363"/>
    <w:rsid w:val="00EE0A8A"/>
    <w:rsid w:val="00EF07FF"/>
    <w:rsid w:val="00EF1340"/>
    <w:rsid w:val="00EF218C"/>
    <w:rsid w:val="00EF2DD4"/>
    <w:rsid w:val="00EF4D56"/>
    <w:rsid w:val="00EF73F8"/>
    <w:rsid w:val="00F1164D"/>
    <w:rsid w:val="00F14D7E"/>
    <w:rsid w:val="00F2281F"/>
    <w:rsid w:val="00F424DD"/>
    <w:rsid w:val="00F42AFE"/>
    <w:rsid w:val="00F44A41"/>
    <w:rsid w:val="00F579C6"/>
    <w:rsid w:val="00F6207B"/>
    <w:rsid w:val="00F6275F"/>
    <w:rsid w:val="00F628E9"/>
    <w:rsid w:val="00F65777"/>
    <w:rsid w:val="00F75204"/>
    <w:rsid w:val="00F76B03"/>
    <w:rsid w:val="00F7759A"/>
    <w:rsid w:val="00F80B92"/>
    <w:rsid w:val="00F84713"/>
    <w:rsid w:val="00F85279"/>
    <w:rsid w:val="00F924E6"/>
    <w:rsid w:val="00F96B14"/>
    <w:rsid w:val="00F97A20"/>
    <w:rsid w:val="00FA0DE7"/>
    <w:rsid w:val="00FA3A1C"/>
    <w:rsid w:val="00FB0516"/>
    <w:rsid w:val="00FB36E0"/>
    <w:rsid w:val="00FB5036"/>
    <w:rsid w:val="00FC14A7"/>
    <w:rsid w:val="00FC4758"/>
    <w:rsid w:val="00FD7FFA"/>
    <w:rsid w:val="00FF2E8B"/>
    <w:rsid w:val="00FF606F"/>
    <w:rsid w:val="00FF750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431"/>
  </w:style>
  <w:style w:type="paragraph" w:styleId="5">
    <w:name w:val="heading 5"/>
    <w:basedOn w:val="a"/>
    <w:link w:val="50"/>
    <w:uiPriority w:val="9"/>
    <w:qFormat/>
    <w:rsid w:val="00FC475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F2A52"/>
    <w:pPr>
      <w:spacing w:after="0" w:line="240" w:lineRule="auto"/>
    </w:pPr>
  </w:style>
  <w:style w:type="paragraph" w:styleId="a5">
    <w:name w:val="header"/>
    <w:basedOn w:val="a"/>
    <w:link w:val="a6"/>
    <w:uiPriority w:val="99"/>
    <w:unhideWhenUsed/>
    <w:rsid w:val="007F2A52"/>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7F2A52"/>
  </w:style>
  <w:style w:type="paragraph" w:styleId="a7">
    <w:name w:val="footer"/>
    <w:basedOn w:val="a"/>
    <w:link w:val="a8"/>
    <w:uiPriority w:val="99"/>
    <w:unhideWhenUsed/>
    <w:rsid w:val="007F2A5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F2A52"/>
  </w:style>
  <w:style w:type="paragraph" w:styleId="a9">
    <w:name w:val="List Paragraph"/>
    <w:aliases w:val="Подглава"/>
    <w:basedOn w:val="a"/>
    <w:link w:val="aa"/>
    <w:uiPriority w:val="34"/>
    <w:qFormat/>
    <w:rsid w:val="00FB36E0"/>
    <w:pPr>
      <w:spacing w:after="200" w:line="276" w:lineRule="auto"/>
      <w:ind w:left="720"/>
      <w:contextualSpacing/>
    </w:pPr>
    <w:rPr>
      <w:rFonts w:ascii="Calibri" w:eastAsia="Calibri" w:hAnsi="Calibri" w:cs="Times New Roman"/>
      <w:lang w:val="ru-RU" w:eastAsia="en-US"/>
    </w:rPr>
  </w:style>
  <w:style w:type="character" w:customStyle="1" w:styleId="aa">
    <w:name w:val="Абзац списку Знак"/>
    <w:aliases w:val="Подглава Знак"/>
    <w:basedOn w:val="a0"/>
    <w:link w:val="a9"/>
    <w:uiPriority w:val="34"/>
    <w:rsid w:val="00FB36E0"/>
    <w:rPr>
      <w:rFonts w:ascii="Calibri" w:eastAsia="Calibri" w:hAnsi="Calibri" w:cs="Times New Roman"/>
      <w:lang w:val="ru-RU" w:eastAsia="en-US"/>
    </w:rPr>
  </w:style>
  <w:style w:type="paragraph" w:styleId="HTML">
    <w:name w:val="HTML Preformatted"/>
    <w:basedOn w:val="a"/>
    <w:link w:val="HTML0"/>
    <w:uiPriority w:val="99"/>
    <w:semiHidden/>
    <w:unhideWhenUsed/>
    <w:rsid w:val="00D96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D96B1C"/>
    <w:rPr>
      <w:rFonts w:ascii="Courier New" w:eastAsia="Times New Roman" w:hAnsi="Courier New" w:cs="Courier New"/>
      <w:sz w:val="20"/>
      <w:szCs w:val="20"/>
    </w:rPr>
  </w:style>
  <w:style w:type="paragraph" w:styleId="ab">
    <w:name w:val="Balloon Text"/>
    <w:basedOn w:val="a"/>
    <w:link w:val="ac"/>
    <w:uiPriority w:val="99"/>
    <w:semiHidden/>
    <w:unhideWhenUsed/>
    <w:rsid w:val="006333F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333F0"/>
    <w:rPr>
      <w:rFonts w:ascii="Segoe UI" w:hAnsi="Segoe UI" w:cs="Segoe UI"/>
      <w:sz w:val="18"/>
      <w:szCs w:val="18"/>
    </w:rPr>
  </w:style>
  <w:style w:type="paragraph" w:styleId="ad">
    <w:name w:val="Body Text"/>
    <w:basedOn w:val="a"/>
    <w:link w:val="ae"/>
    <w:rsid w:val="003649FA"/>
    <w:pPr>
      <w:spacing w:after="0" w:line="240" w:lineRule="auto"/>
    </w:pPr>
    <w:rPr>
      <w:rFonts w:ascii="Times New Roman" w:eastAsia="Calibri" w:hAnsi="Times New Roman" w:cs="Times New Roman"/>
      <w:sz w:val="28"/>
      <w:szCs w:val="20"/>
      <w:lang w:eastAsia="ru-RU"/>
    </w:rPr>
  </w:style>
  <w:style w:type="character" w:customStyle="1" w:styleId="ae">
    <w:name w:val="Основний текст Знак"/>
    <w:basedOn w:val="a0"/>
    <w:link w:val="ad"/>
    <w:rsid w:val="003649FA"/>
    <w:rPr>
      <w:rFonts w:ascii="Times New Roman" w:eastAsia="Calibri" w:hAnsi="Times New Roman" w:cs="Times New Roman"/>
      <w:sz w:val="28"/>
      <w:szCs w:val="20"/>
      <w:lang w:eastAsia="ru-RU"/>
    </w:rPr>
  </w:style>
  <w:style w:type="character" w:styleId="af">
    <w:name w:val="Hyperlink"/>
    <w:basedOn w:val="a0"/>
    <w:uiPriority w:val="99"/>
    <w:semiHidden/>
    <w:unhideWhenUsed/>
    <w:rsid w:val="008B2993"/>
    <w:rPr>
      <w:color w:val="0000FF"/>
      <w:u w:val="single"/>
    </w:rPr>
  </w:style>
  <w:style w:type="paragraph" w:customStyle="1" w:styleId="rtejustify">
    <w:name w:val="rtejustify"/>
    <w:basedOn w:val="a"/>
    <w:rsid w:val="007F7B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rsid w:val="00FC4758"/>
    <w:rPr>
      <w:rFonts w:ascii="Times New Roman" w:eastAsia="Times New Roman" w:hAnsi="Times New Roman" w:cs="Times New Roman"/>
      <w:b/>
      <w:bCs/>
      <w:sz w:val="20"/>
      <w:szCs w:val="20"/>
    </w:rPr>
  </w:style>
  <w:style w:type="character" w:customStyle="1" w:styleId="FontStyle14">
    <w:name w:val="Font Style14"/>
    <w:rsid w:val="004E1973"/>
    <w:rPr>
      <w:rFonts w:ascii="Times New Roman" w:hAnsi="Times New Roman" w:cs="Times New Roman"/>
      <w:sz w:val="26"/>
      <w:szCs w:val="26"/>
    </w:rPr>
  </w:style>
  <w:style w:type="paragraph" w:customStyle="1" w:styleId="rvps2">
    <w:name w:val="rvps2"/>
    <w:basedOn w:val="a"/>
    <w:rsid w:val="004E1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4E1973"/>
  </w:style>
  <w:style w:type="character" w:customStyle="1" w:styleId="1">
    <w:name w:val="Заголовок №1_"/>
    <w:link w:val="10"/>
    <w:rsid w:val="0074248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42480"/>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character" w:customStyle="1" w:styleId="rvts46">
    <w:name w:val="rvts46"/>
    <w:basedOn w:val="a0"/>
    <w:rsid w:val="006D08BF"/>
  </w:style>
  <w:style w:type="character" w:styleId="af0">
    <w:name w:val="Emphasis"/>
    <w:basedOn w:val="a0"/>
    <w:uiPriority w:val="20"/>
    <w:qFormat/>
    <w:rsid w:val="00521377"/>
    <w:rPr>
      <w:i/>
      <w:iCs/>
    </w:rPr>
  </w:style>
  <w:style w:type="character" w:styleId="af1">
    <w:name w:val="FollowedHyperlink"/>
    <w:basedOn w:val="a0"/>
    <w:uiPriority w:val="99"/>
    <w:semiHidden/>
    <w:unhideWhenUsed/>
    <w:rsid w:val="00F42AFE"/>
    <w:rPr>
      <w:color w:val="954F72" w:themeColor="followedHyperlink"/>
      <w:u w:val="single"/>
    </w:rPr>
  </w:style>
  <w:style w:type="paragraph" w:customStyle="1" w:styleId="rvps7">
    <w:name w:val="rvps7"/>
    <w:basedOn w:val="a"/>
    <w:rsid w:val="008B7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8B764F"/>
  </w:style>
  <w:style w:type="character" w:customStyle="1" w:styleId="a4">
    <w:name w:val="Без інтервалів Знак"/>
    <w:basedOn w:val="a0"/>
    <w:link w:val="a3"/>
    <w:uiPriority w:val="1"/>
    <w:rsid w:val="00273E83"/>
  </w:style>
  <w:style w:type="table" w:styleId="af2">
    <w:name w:val="Table Grid"/>
    <w:basedOn w:val="a1"/>
    <w:uiPriority w:val="59"/>
    <w:rsid w:val="008E29F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1338">
      <w:bodyDiv w:val="1"/>
      <w:marLeft w:val="0"/>
      <w:marRight w:val="0"/>
      <w:marTop w:val="0"/>
      <w:marBottom w:val="0"/>
      <w:divBdr>
        <w:top w:val="none" w:sz="0" w:space="0" w:color="auto"/>
        <w:left w:val="none" w:sz="0" w:space="0" w:color="auto"/>
        <w:bottom w:val="none" w:sz="0" w:space="0" w:color="auto"/>
        <w:right w:val="none" w:sz="0" w:space="0" w:color="auto"/>
      </w:divBdr>
    </w:div>
    <w:div w:id="136726524">
      <w:bodyDiv w:val="1"/>
      <w:marLeft w:val="0"/>
      <w:marRight w:val="0"/>
      <w:marTop w:val="0"/>
      <w:marBottom w:val="0"/>
      <w:divBdr>
        <w:top w:val="none" w:sz="0" w:space="0" w:color="auto"/>
        <w:left w:val="none" w:sz="0" w:space="0" w:color="auto"/>
        <w:bottom w:val="none" w:sz="0" w:space="0" w:color="auto"/>
        <w:right w:val="none" w:sz="0" w:space="0" w:color="auto"/>
      </w:divBdr>
    </w:div>
    <w:div w:id="251551497">
      <w:bodyDiv w:val="1"/>
      <w:marLeft w:val="0"/>
      <w:marRight w:val="0"/>
      <w:marTop w:val="0"/>
      <w:marBottom w:val="0"/>
      <w:divBdr>
        <w:top w:val="none" w:sz="0" w:space="0" w:color="auto"/>
        <w:left w:val="none" w:sz="0" w:space="0" w:color="auto"/>
        <w:bottom w:val="none" w:sz="0" w:space="0" w:color="auto"/>
        <w:right w:val="none" w:sz="0" w:space="0" w:color="auto"/>
      </w:divBdr>
    </w:div>
    <w:div w:id="417411650">
      <w:bodyDiv w:val="1"/>
      <w:marLeft w:val="0"/>
      <w:marRight w:val="0"/>
      <w:marTop w:val="0"/>
      <w:marBottom w:val="0"/>
      <w:divBdr>
        <w:top w:val="none" w:sz="0" w:space="0" w:color="auto"/>
        <w:left w:val="none" w:sz="0" w:space="0" w:color="auto"/>
        <w:bottom w:val="none" w:sz="0" w:space="0" w:color="auto"/>
        <w:right w:val="none" w:sz="0" w:space="0" w:color="auto"/>
      </w:divBdr>
    </w:div>
    <w:div w:id="478575389">
      <w:bodyDiv w:val="1"/>
      <w:marLeft w:val="0"/>
      <w:marRight w:val="0"/>
      <w:marTop w:val="0"/>
      <w:marBottom w:val="0"/>
      <w:divBdr>
        <w:top w:val="none" w:sz="0" w:space="0" w:color="auto"/>
        <w:left w:val="none" w:sz="0" w:space="0" w:color="auto"/>
        <w:bottom w:val="none" w:sz="0" w:space="0" w:color="auto"/>
        <w:right w:val="none" w:sz="0" w:space="0" w:color="auto"/>
      </w:divBdr>
    </w:div>
    <w:div w:id="492456749">
      <w:bodyDiv w:val="1"/>
      <w:marLeft w:val="0"/>
      <w:marRight w:val="0"/>
      <w:marTop w:val="0"/>
      <w:marBottom w:val="0"/>
      <w:divBdr>
        <w:top w:val="none" w:sz="0" w:space="0" w:color="auto"/>
        <w:left w:val="none" w:sz="0" w:space="0" w:color="auto"/>
        <w:bottom w:val="none" w:sz="0" w:space="0" w:color="auto"/>
        <w:right w:val="none" w:sz="0" w:space="0" w:color="auto"/>
      </w:divBdr>
    </w:div>
    <w:div w:id="555357024">
      <w:bodyDiv w:val="1"/>
      <w:marLeft w:val="0"/>
      <w:marRight w:val="0"/>
      <w:marTop w:val="0"/>
      <w:marBottom w:val="0"/>
      <w:divBdr>
        <w:top w:val="none" w:sz="0" w:space="0" w:color="auto"/>
        <w:left w:val="none" w:sz="0" w:space="0" w:color="auto"/>
        <w:bottom w:val="none" w:sz="0" w:space="0" w:color="auto"/>
        <w:right w:val="none" w:sz="0" w:space="0" w:color="auto"/>
      </w:divBdr>
    </w:div>
    <w:div w:id="629746817">
      <w:bodyDiv w:val="1"/>
      <w:marLeft w:val="0"/>
      <w:marRight w:val="0"/>
      <w:marTop w:val="0"/>
      <w:marBottom w:val="0"/>
      <w:divBdr>
        <w:top w:val="none" w:sz="0" w:space="0" w:color="auto"/>
        <w:left w:val="none" w:sz="0" w:space="0" w:color="auto"/>
        <w:bottom w:val="none" w:sz="0" w:space="0" w:color="auto"/>
        <w:right w:val="none" w:sz="0" w:space="0" w:color="auto"/>
      </w:divBdr>
    </w:div>
    <w:div w:id="935593543">
      <w:bodyDiv w:val="1"/>
      <w:marLeft w:val="0"/>
      <w:marRight w:val="0"/>
      <w:marTop w:val="0"/>
      <w:marBottom w:val="0"/>
      <w:divBdr>
        <w:top w:val="none" w:sz="0" w:space="0" w:color="auto"/>
        <w:left w:val="none" w:sz="0" w:space="0" w:color="auto"/>
        <w:bottom w:val="none" w:sz="0" w:space="0" w:color="auto"/>
        <w:right w:val="none" w:sz="0" w:space="0" w:color="auto"/>
      </w:divBdr>
    </w:div>
    <w:div w:id="958799534">
      <w:bodyDiv w:val="1"/>
      <w:marLeft w:val="0"/>
      <w:marRight w:val="0"/>
      <w:marTop w:val="0"/>
      <w:marBottom w:val="0"/>
      <w:divBdr>
        <w:top w:val="none" w:sz="0" w:space="0" w:color="auto"/>
        <w:left w:val="none" w:sz="0" w:space="0" w:color="auto"/>
        <w:bottom w:val="none" w:sz="0" w:space="0" w:color="auto"/>
        <w:right w:val="none" w:sz="0" w:space="0" w:color="auto"/>
      </w:divBdr>
    </w:div>
    <w:div w:id="1097336767">
      <w:bodyDiv w:val="1"/>
      <w:marLeft w:val="0"/>
      <w:marRight w:val="0"/>
      <w:marTop w:val="0"/>
      <w:marBottom w:val="0"/>
      <w:divBdr>
        <w:top w:val="none" w:sz="0" w:space="0" w:color="auto"/>
        <w:left w:val="none" w:sz="0" w:space="0" w:color="auto"/>
        <w:bottom w:val="none" w:sz="0" w:space="0" w:color="auto"/>
        <w:right w:val="none" w:sz="0" w:space="0" w:color="auto"/>
      </w:divBdr>
    </w:div>
    <w:div w:id="1170098981">
      <w:bodyDiv w:val="1"/>
      <w:marLeft w:val="0"/>
      <w:marRight w:val="0"/>
      <w:marTop w:val="0"/>
      <w:marBottom w:val="0"/>
      <w:divBdr>
        <w:top w:val="none" w:sz="0" w:space="0" w:color="auto"/>
        <w:left w:val="none" w:sz="0" w:space="0" w:color="auto"/>
        <w:bottom w:val="none" w:sz="0" w:space="0" w:color="auto"/>
        <w:right w:val="none" w:sz="0" w:space="0" w:color="auto"/>
      </w:divBdr>
    </w:div>
    <w:div w:id="1239632778">
      <w:bodyDiv w:val="1"/>
      <w:marLeft w:val="0"/>
      <w:marRight w:val="0"/>
      <w:marTop w:val="0"/>
      <w:marBottom w:val="0"/>
      <w:divBdr>
        <w:top w:val="none" w:sz="0" w:space="0" w:color="auto"/>
        <w:left w:val="none" w:sz="0" w:space="0" w:color="auto"/>
        <w:bottom w:val="none" w:sz="0" w:space="0" w:color="auto"/>
        <w:right w:val="none" w:sz="0" w:space="0" w:color="auto"/>
      </w:divBdr>
      <w:divsChild>
        <w:div w:id="426073113">
          <w:marLeft w:val="0"/>
          <w:marRight w:val="0"/>
          <w:marTop w:val="0"/>
          <w:marBottom w:val="0"/>
          <w:divBdr>
            <w:top w:val="none" w:sz="0" w:space="0" w:color="auto"/>
            <w:left w:val="none" w:sz="0" w:space="0" w:color="auto"/>
            <w:bottom w:val="none" w:sz="0" w:space="0" w:color="auto"/>
            <w:right w:val="none" w:sz="0" w:space="0" w:color="auto"/>
          </w:divBdr>
        </w:div>
        <w:div w:id="1027944040">
          <w:marLeft w:val="0"/>
          <w:marRight w:val="0"/>
          <w:marTop w:val="0"/>
          <w:marBottom w:val="0"/>
          <w:divBdr>
            <w:top w:val="none" w:sz="0" w:space="0" w:color="auto"/>
            <w:left w:val="none" w:sz="0" w:space="0" w:color="auto"/>
            <w:bottom w:val="none" w:sz="0" w:space="0" w:color="auto"/>
            <w:right w:val="none" w:sz="0" w:space="0" w:color="auto"/>
          </w:divBdr>
        </w:div>
        <w:div w:id="1663073517">
          <w:marLeft w:val="0"/>
          <w:marRight w:val="0"/>
          <w:marTop w:val="0"/>
          <w:marBottom w:val="0"/>
          <w:divBdr>
            <w:top w:val="none" w:sz="0" w:space="0" w:color="auto"/>
            <w:left w:val="none" w:sz="0" w:space="0" w:color="auto"/>
            <w:bottom w:val="none" w:sz="0" w:space="0" w:color="auto"/>
            <w:right w:val="none" w:sz="0" w:space="0" w:color="auto"/>
          </w:divBdr>
        </w:div>
      </w:divsChild>
    </w:div>
    <w:div w:id="1367097911">
      <w:bodyDiv w:val="1"/>
      <w:marLeft w:val="0"/>
      <w:marRight w:val="0"/>
      <w:marTop w:val="0"/>
      <w:marBottom w:val="0"/>
      <w:divBdr>
        <w:top w:val="none" w:sz="0" w:space="0" w:color="auto"/>
        <w:left w:val="none" w:sz="0" w:space="0" w:color="auto"/>
        <w:bottom w:val="none" w:sz="0" w:space="0" w:color="auto"/>
        <w:right w:val="none" w:sz="0" w:space="0" w:color="auto"/>
      </w:divBdr>
    </w:div>
    <w:div w:id="1391462875">
      <w:bodyDiv w:val="1"/>
      <w:marLeft w:val="0"/>
      <w:marRight w:val="0"/>
      <w:marTop w:val="0"/>
      <w:marBottom w:val="0"/>
      <w:divBdr>
        <w:top w:val="none" w:sz="0" w:space="0" w:color="auto"/>
        <w:left w:val="none" w:sz="0" w:space="0" w:color="auto"/>
        <w:bottom w:val="none" w:sz="0" w:space="0" w:color="auto"/>
        <w:right w:val="none" w:sz="0" w:space="0" w:color="auto"/>
      </w:divBdr>
    </w:div>
    <w:div w:id="1556352251">
      <w:bodyDiv w:val="1"/>
      <w:marLeft w:val="0"/>
      <w:marRight w:val="0"/>
      <w:marTop w:val="0"/>
      <w:marBottom w:val="0"/>
      <w:divBdr>
        <w:top w:val="none" w:sz="0" w:space="0" w:color="auto"/>
        <w:left w:val="none" w:sz="0" w:space="0" w:color="auto"/>
        <w:bottom w:val="none" w:sz="0" w:space="0" w:color="auto"/>
        <w:right w:val="none" w:sz="0" w:space="0" w:color="auto"/>
      </w:divBdr>
    </w:div>
    <w:div w:id="1605305428">
      <w:bodyDiv w:val="1"/>
      <w:marLeft w:val="0"/>
      <w:marRight w:val="0"/>
      <w:marTop w:val="0"/>
      <w:marBottom w:val="0"/>
      <w:divBdr>
        <w:top w:val="none" w:sz="0" w:space="0" w:color="auto"/>
        <w:left w:val="none" w:sz="0" w:space="0" w:color="auto"/>
        <w:bottom w:val="none" w:sz="0" w:space="0" w:color="auto"/>
        <w:right w:val="none" w:sz="0" w:space="0" w:color="auto"/>
      </w:divBdr>
      <w:divsChild>
        <w:div w:id="1685278424">
          <w:marLeft w:val="0"/>
          <w:marRight w:val="0"/>
          <w:marTop w:val="0"/>
          <w:marBottom w:val="0"/>
          <w:divBdr>
            <w:top w:val="none" w:sz="0" w:space="0" w:color="auto"/>
            <w:left w:val="none" w:sz="0" w:space="0" w:color="auto"/>
            <w:bottom w:val="none" w:sz="0" w:space="0" w:color="auto"/>
            <w:right w:val="none" w:sz="0" w:space="0" w:color="auto"/>
          </w:divBdr>
        </w:div>
        <w:div w:id="1200171288">
          <w:marLeft w:val="0"/>
          <w:marRight w:val="0"/>
          <w:marTop w:val="0"/>
          <w:marBottom w:val="0"/>
          <w:divBdr>
            <w:top w:val="none" w:sz="0" w:space="0" w:color="auto"/>
            <w:left w:val="none" w:sz="0" w:space="0" w:color="auto"/>
            <w:bottom w:val="none" w:sz="0" w:space="0" w:color="auto"/>
            <w:right w:val="none" w:sz="0" w:space="0" w:color="auto"/>
          </w:divBdr>
        </w:div>
        <w:div w:id="258222175">
          <w:marLeft w:val="0"/>
          <w:marRight w:val="0"/>
          <w:marTop w:val="0"/>
          <w:marBottom w:val="0"/>
          <w:divBdr>
            <w:top w:val="none" w:sz="0" w:space="0" w:color="auto"/>
            <w:left w:val="none" w:sz="0" w:space="0" w:color="auto"/>
            <w:bottom w:val="none" w:sz="0" w:space="0" w:color="auto"/>
            <w:right w:val="none" w:sz="0" w:space="0" w:color="auto"/>
          </w:divBdr>
        </w:div>
      </w:divsChild>
    </w:div>
    <w:div w:id="1719817226">
      <w:bodyDiv w:val="1"/>
      <w:marLeft w:val="0"/>
      <w:marRight w:val="0"/>
      <w:marTop w:val="0"/>
      <w:marBottom w:val="0"/>
      <w:divBdr>
        <w:top w:val="none" w:sz="0" w:space="0" w:color="auto"/>
        <w:left w:val="none" w:sz="0" w:space="0" w:color="auto"/>
        <w:bottom w:val="none" w:sz="0" w:space="0" w:color="auto"/>
        <w:right w:val="none" w:sz="0" w:space="0" w:color="auto"/>
      </w:divBdr>
    </w:div>
    <w:div w:id="1732195652">
      <w:bodyDiv w:val="1"/>
      <w:marLeft w:val="0"/>
      <w:marRight w:val="0"/>
      <w:marTop w:val="0"/>
      <w:marBottom w:val="0"/>
      <w:divBdr>
        <w:top w:val="none" w:sz="0" w:space="0" w:color="auto"/>
        <w:left w:val="none" w:sz="0" w:space="0" w:color="auto"/>
        <w:bottom w:val="none" w:sz="0" w:space="0" w:color="auto"/>
        <w:right w:val="none" w:sz="0" w:space="0" w:color="auto"/>
      </w:divBdr>
    </w:div>
    <w:div w:id="1748502265">
      <w:bodyDiv w:val="1"/>
      <w:marLeft w:val="0"/>
      <w:marRight w:val="0"/>
      <w:marTop w:val="0"/>
      <w:marBottom w:val="0"/>
      <w:divBdr>
        <w:top w:val="none" w:sz="0" w:space="0" w:color="auto"/>
        <w:left w:val="none" w:sz="0" w:space="0" w:color="auto"/>
        <w:bottom w:val="none" w:sz="0" w:space="0" w:color="auto"/>
        <w:right w:val="none" w:sz="0" w:space="0" w:color="auto"/>
      </w:divBdr>
      <w:divsChild>
        <w:div w:id="1989281384">
          <w:marLeft w:val="0"/>
          <w:marRight w:val="0"/>
          <w:marTop w:val="0"/>
          <w:marBottom w:val="0"/>
          <w:divBdr>
            <w:top w:val="none" w:sz="0" w:space="0" w:color="auto"/>
            <w:left w:val="none" w:sz="0" w:space="0" w:color="auto"/>
            <w:bottom w:val="none" w:sz="0" w:space="0" w:color="auto"/>
            <w:right w:val="none" w:sz="0" w:space="0" w:color="auto"/>
          </w:divBdr>
        </w:div>
        <w:div w:id="1407066407">
          <w:marLeft w:val="0"/>
          <w:marRight w:val="0"/>
          <w:marTop w:val="0"/>
          <w:marBottom w:val="0"/>
          <w:divBdr>
            <w:top w:val="none" w:sz="0" w:space="0" w:color="auto"/>
            <w:left w:val="none" w:sz="0" w:space="0" w:color="auto"/>
            <w:bottom w:val="none" w:sz="0" w:space="0" w:color="auto"/>
            <w:right w:val="none" w:sz="0" w:space="0" w:color="auto"/>
          </w:divBdr>
        </w:div>
      </w:divsChild>
    </w:div>
    <w:div w:id="1772697122">
      <w:bodyDiv w:val="1"/>
      <w:marLeft w:val="0"/>
      <w:marRight w:val="0"/>
      <w:marTop w:val="0"/>
      <w:marBottom w:val="0"/>
      <w:divBdr>
        <w:top w:val="none" w:sz="0" w:space="0" w:color="auto"/>
        <w:left w:val="none" w:sz="0" w:space="0" w:color="auto"/>
        <w:bottom w:val="none" w:sz="0" w:space="0" w:color="auto"/>
        <w:right w:val="none" w:sz="0" w:space="0" w:color="auto"/>
      </w:divBdr>
    </w:div>
    <w:div w:id="2011172423">
      <w:bodyDiv w:val="1"/>
      <w:marLeft w:val="0"/>
      <w:marRight w:val="0"/>
      <w:marTop w:val="0"/>
      <w:marBottom w:val="0"/>
      <w:divBdr>
        <w:top w:val="none" w:sz="0" w:space="0" w:color="auto"/>
        <w:left w:val="none" w:sz="0" w:space="0" w:color="auto"/>
        <w:bottom w:val="none" w:sz="0" w:space="0" w:color="auto"/>
        <w:right w:val="none" w:sz="0" w:space="0" w:color="auto"/>
      </w:divBdr>
    </w:div>
    <w:div w:id="2062827017">
      <w:bodyDiv w:val="1"/>
      <w:marLeft w:val="0"/>
      <w:marRight w:val="0"/>
      <w:marTop w:val="0"/>
      <w:marBottom w:val="0"/>
      <w:divBdr>
        <w:top w:val="none" w:sz="0" w:space="0" w:color="auto"/>
        <w:left w:val="none" w:sz="0" w:space="0" w:color="auto"/>
        <w:bottom w:val="none" w:sz="0" w:space="0" w:color="auto"/>
        <w:right w:val="none" w:sz="0" w:space="0" w:color="auto"/>
      </w:divBdr>
      <w:divsChild>
        <w:div w:id="1978219891">
          <w:marLeft w:val="0"/>
          <w:marRight w:val="0"/>
          <w:marTop w:val="0"/>
          <w:marBottom w:val="0"/>
          <w:divBdr>
            <w:top w:val="none" w:sz="0" w:space="0" w:color="auto"/>
            <w:left w:val="none" w:sz="0" w:space="0" w:color="auto"/>
            <w:bottom w:val="none" w:sz="0" w:space="0" w:color="auto"/>
            <w:right w:val="none" w:sz="0" w:space="0" w:color="auto"/>
          </w:divBdr>
        </w:div>
        <w:div w:id="84808353">
          <w:marLeft w:val="0"/>
          <w:marRight w:val="0"/>
          <w:marTop w:val="0"/>
          <w:marBottom w:val="0"/>
          <w:divBdr>
            <w:top w:val="none" w:sz="0" w:space="0" w:color="auto"/>
            <w:left w:val="none" w:sz="0" w:space="0" w:color="auto"/>
            <w:bottom w:val="none" w:sz="0" w:space="0" w:color="auto"/>
            <w:right w:val="none" w:sz="0" w:space="0" w:color="auto"/>
          </w:divBdr>
        </w:div>
        <w:div w:id="763914208">
          <w:marLeft w:val="0"/>
          <w:marRight w:val="0"/>
          <w:marTop w:val="0"/>
          <w:marBottom w:val="0"/>
          <w:divBdr>
            <w:top w:val="none" w:sz="0" w:space="0" w:color="auto"/>
            <w:left w:val="none" w:sz="0" w:space="0" w:color="auto"/>
            <w:bottom w:val="none" w:sz="0" w:space="0" w:color="auto"/>
            <w:right w:val="none" w:sz="0" w:space="0" w:color="auto"/>
          </w:divBdr>
        </w:div>
        <w:div w:id="554783653">
          <w:marLeft w:val="0"/>
          <w:marRight w:val="0"/>
          <w:marTop w:val="0"/>
          <w:marBottom w:val="0"/>
          <w:divBdr>
            <w:top w:val="none" w:sz="0" w:space="0" w:color="auto"/>
            <w:left w:val="none" w:sz="0" w:space="0" w:color="auto"/>
            <w:bottom w:val="none" w:sz="0" w:space="0" w:color="auto"/>
            <w:right w:val="none" w:sz="0" w:space="0" w:color="auto"/>
          </w:divBdr>
        </w:div>
      </w:divsChild>
    </w:div>
    <w:div w:id="214735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E73E8-271D-4AC8-8681-11B7D4CB4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23428</Words>
  <Characters>13354</Characters>
  <Application>Microsoft Office Word</Application>
  <DocSecurity>4</DocSecurity>
  <Lines>111</Lines>
  <Paragraphs>73</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36709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Лідія Дяченко (VRU-USMONO02 - l.dyachenko)</cp:lastModifiedBy>
  <cp:revision>2</cp:revision>
  <cp:lastPrinted>2024-09-09T13:21:00Z</cp:lastPrinted>
  <dcterms:created xsi:type="dcterms:W3CDTF">2024-09-10T11:27:00Z</dcterms:created>
  <dcterms:modified xsi:type="dcterms:W3CDTF">2024-09-10T11:27:00Z</dcterms:modified>
</cp:coreProperties>
</file>