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519" w:rsidRDefault="00975519" w:rsidP="00975519">
      <w:pPr>
        <w:pStyle w:val="a3"/>
        <w:spacing w:after="0"/>
        <w:ind w:left="5954"/>
        <w:rPr>
          <w:sz w:val="28"/>
          <w:szCs w:val="28"/>
        </w:rPr>
      </w:pPr>
      <w:r w:rsidRPr="00A83448">
        <w:rPr>
          <w:rFonts w:ascii="Calibri" w:hAnsi="Calibri"/>
          <w:noProof/>
          <w:lang w:val="uk-UA" w:eastAsia="uk-UA"/>
        </w:rPr>
        <w:drawing>
          <wp:anchor distT="0" distB="0" distL="114300" distR="114300" simplePos="0" relativeHeight="251659264" behindDoc="0" locked="0" layoutInCell="1" allowOverlap="1">
            <wp:simplePos x="0" y="0"/>
            <wp:positionH relativeFrom="column">
              <wp:posOffset>2807970</wp:posOffset>
            </wp:positionH>
            <wp:positionV relativeFrom="paragraph">
              <wp:posOffset>168275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pic:spPr>
                </pic:pic>
              </a:graphicData>
            </a:graphic>
          </wp:anchor>
        </w:drawing>
      </w:r>
    </w:p>
    <w:p w:rsidR="00975519" w:rsidRPr="00EA5C44" w:rsidRDefault="00975519" w:rsidP="00975519">
      <w:pPr>
        <w:pStyle w:val="a3"/>
        <w:spacing w:after="0"/>
        <w:ind w:left="5954"/>
        <w:rPr>
          <w:sz w:val="28"/>
          <w:szCs w:val="28"/>
        </w:rPr>
      </w:pPr>
    </w:p>
    <w:p w:rsidR="00975519" w:rsidRDefault="00975519" w:rsidP="00975519">
      <w:pPr>
        <w:pStyle w:val="a3"/>
        <w:ind w:left="0"/>
        <w:jc w:val="both"/>
        <w:rPr>
          <w:sz w:val="28"/>
          <w:szCs w:val="28"/>
        </w:rPr>
      </w:pPr>
    </w:p>
    <w:p w:rsidR="00975519" w:rsidRPr="0091248D" w:rsidRDefault="00975519" w:rsidP="00975519">
      <w:pPr>
        <w:pStyle w:val="a5"/>
        <w:jc w:val="center"/>
        <w:rPr>
          <w:rFonts w:ascii="AcademyC" w:hAnsi="AcademyC"/>
        </w:rPr>
      </w:pPr>
      <w:r w:rsidRPr="0091248D">
        <w:rPr>
          <w:rFonts w:ascii="AcademyC" w:hAnsi="AcademyC"/>
        </w:rPr>
        <w:t>УКРАЇНА</w:t>
      </w:r>
    </w:p>
    <w:p w:rsidR="00975519" w:rsidRPr="0091248D" w:rsidRDefault="00975519" w:rsidP="00975519">
      <w:pPr>
        <w:pStyle w:val="a5"/>
        <w:jc w:val="center"/>
        <w:rPr>
          <w:rFonts w:ascii="AcademyC" w:hAnsi="AcademyC"/>
          <w:szCs w:val="28"/>
        </w:rPr>
      </w:pPr>
      <w:r w:rsidRPr="0091248D">
        <w:rPr>
          <w:rFonts w:ascii="AcademyC" w:hAnsi="AcademyC"/>
          <w:szCs w:val="28"/>
        </w:rPr>
        <w:t>ВИЩА  РАДА  ПРАВОСУДДЯ</w:t>
      </w:r>
    </w:p>
    <w:p w:rsidR="00975519" w:rsidRPr="002403BB" w:rsidRDefault="00975519" w:rsidP="00975519">
      <w:pPr>
        <w:pStyle w:val="a5"/>
        <w:jc w:val="center"/>
        <w:rPr>
          <w:rFonts w:ascii="AcademyC" w:hAnsi="AcademyC"/>
          <w:szCs w:val="28"/>
        </w:rPr>
      </w:pPr>
      <w:r>
        <w:rPr>
          <w:rFonts w:ascii="AcademyC" w:hAnsi="AcademyC"/>
          <w:szCs w:val="28"/>
        </w:rPr>
        <w:t>ДРУГА</w:t>
      </w:r>
      <w:r w:rsidRPr="0091248D">
        <w:rPr>
          <w:rFonts w:ascii="AcademyC" w:hAnsi="AcademyC"/>
          <w:szCs w:val="28"/>
        </w:rPr>
        <w:t xml:space="preserve"> ДИСЦИПЛІНАРНА ПАЛАТА</w:t>
      </w:r>
    </w:p>
    <w:p w:rsidR="00975519" w:rsidRPr="0091248D" w:rsidRDefault="00975519" w:rsidP="00975519">
      <w:pPr>
        <w:pStyle w:val="a5"/>
        <w:jc w:val="center"/>
        <w:rPr>
          <w:rFonts w:ascii="AcademyC" w:hAnsi="AcademyC"/>
          <w:szCs w:val="28"/>
        </w:rPr>
      </w:pPr>
      <w:r w:rsidRPr="0091248D">
        <w:rPr>
          <w:rFonts w:ascii="AcademyC" w:hAnsi="AcademyC"/>
          <w:szCs w:val="28"/>
        </w:rPr>
        <w:t>УХВАЛА</w:t>
      </w:r>
    </w:p>
    <w:tbl>
      <w:tblPr>
        <w:tblW w:w="9890" w:type="dxa"/>
        <w:tblLook w:val="04A0"/>
      </w:tblPr>
      <w:tblGrid>
        <w:gridCol w:w="3098"/>
        <w:gridCol w:w="1830"/>
        <w:gridCol w:w="1479"/>
        <w:gridCol w:w="2949"/>
        <w:gridCol w:w="534"/>
      </w:tblGrid>
      <w:tr w:rsidR="00975519" w:rsidRPr="00635BF0" w:rsidTr="000D7678">
        <w:trPr>
          <w:gridAfter w:val="1"/>
          <w:wAfter w:w="534" w:type="dxa"/>
          <w:trHeight w:val="188"/>
        </w:trPr>
        <w:tc>
          <w:tcPr>
            <w:tcW w:w="3098" w:type="dxa"/>
          </w:tcPr>
          <w:p w:rsidR="00975519" w:rsidRPr="00635BF0" w:rsidRDefault="00975519" w:rsidP="000D7678">
            <w:pPr>
              <w:ind w:right="-2"/>
              <w:rPr>
                <w:noProof/>
                <w:sz w:val="28"/>
                <w:szCs w:val="28"/>
                <w:lang w:val="en-US"/>
              </w:rPr>
            </w:pPr>
            <w:r>
              <w:rPr>
                <w:noProof/>
                <w:sz w:val="28"/>
                <w:szCs w:val="28"/>
                <w:lang w:val="ru-RU"/>
              </w:rPr>
              <w:t>4 вересня 2024 року</w:t>
            </w:r>
          </w:p>
        </w:tc>
        <w:tc>
          <w:tcPr>
            <w:tcW w:w="3309" w:type="dxa"/>
            <w:gridSpan w:val="2"/>
          </w:tcPr>
          <w:p w:rsidR="00975519" w:rsidRPr="00B15DB8" w:rsidRDefault="00975519" w:rsidP="000D7678">
            <w:pPr>
              <w:ind w:right="-2"/>
              <w:jc w:val="center"/>
              <w:rPr>
                <w:rFonts w:ascii="Book Antiqua" w:hAnsi="Book Antiqua"/>
                <w:noProof/>
              </w:rPr>
            </w:pPr>
            <w:r w:rsidRPr="00B15DB8">
              <w:rPr>
                <w:rFonts w:ascii="Book Antiqua" w:hAnsi="Book Antiqua"/>
              </w:rPr>
              <w:t>Київ</w:t>
            </w:r>
          </w:p>
        </w:tc>
        <w:tc>
          <w:tcPr>
            <w:tcW w:w="2949" w:type="dxa"/>
          </w:tcPr>
          <w:p w:rsidR="00975519" w:rsidRPr="00635BF0" w:rsidRDefault="00975519" w:rsidP="00975519">
            <w:pPr>
              <w:ind w:right="-2"/>
              <w:jc w:val="center"/>
              <w:rPr>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Pr>
                <w:noProof/>
                <w:sz w:val="28"/>
                <w:szCs w:val="28"/>
                <w:lang w:val="ru-RU"/>
              </w:rPr>
              <w:t>№ 2610</w:t>
            </w:r>
            <w:bookmarkStart w:id="0" w:name="_GoBack"/>
            <w:bookmarkEnd w:id="0"/>
            <w:r>
              <w:rPr>
                <w:noProof/>
                <w:sz w:val="28"/>
                <w:szCs w:val="28"/>
                <w:lang w:val="ru-RU"/>
              </w:rPr>
              <w:t>/2дп/15-24</w:t>
            </w:r>
          </w:p>
        </w:tc>
      </w:tr>
      <w:tr w:rsidR="00975519" w:rsidRPr="003473F5" w:rsidTr="000D7678">
        <w:trPr>
          <w:trHeight w:val="1000"/>
        </w:trPr>
        <w:tc>
          <w:tcPr>
            <w:tcW w:w="4928" w:type="dxa"/>
            <w:gridSpan w:val="2"/>
            <w:shd w:val="clear" w:color="auto" w:fill="auto"/>
          </w:tcPr>
          <w:p w:rsidR="00975519" w:rsidRDefault="00975519" w:rsidP="000D7678">
            <w:pPr>
              <w:spacing w:after="0" w:line="240" w:lineRule="auto"/>
              <w:jc w:val="both"/>
              <w:rPr>
                <w:b/>
                <w:bCs/>
                <w:szCs w:val="24"/>
                <w:shd w:val="clear" w:color="auto" w:fill="FFFFFF"/>
              </w:rPr>
            </w:pPr>
          </w:p>
          <w:p w:rsidR="00975519" w:rsidRPr="003473F5" w:rsidRDefault="00975519" w:rsidP="000D7678">
            <w:pPr>
              <w:spacing w:after="0" w:line="240" w:lineRule="auto"/>
              <w:jc w:val="both"/>
              <w:rPr>
                <w:b/>
                <w:szCs w:val="24"/>
              </w:rPr>
            </w:pPr>
            <w:r w:rsidRPr="003473F5">
              <w:rPr>
                <w:b/>
                <w:bCs/>
                <w:szCs w:val="24"/>
                <w:shd w:val="clear" w:color="auto" w:fill="FFFFFF"/>
              </w:rPr>
              <w:t xml:space="preserve">Про </w:t>
            </w:r>
            <w:r>
              <w:rPr>
                <w:b/>
                <w:bCs/>
                <w:szCs w:val="24"/>
                <w:shd w:val="clear" w:color="auto" w:fill="FFFFFF"/>
              </w:rPr>
              <w:t xml:space="preserve">відкриття дисциплінарної справи стосовно судді Уманського районного суду Черкаської області </w:t>
            </w:r>
            <w:proofErr w:type="spellStart"/>
            <w:r>
              <w:rPr>
                <w:b/>
                <w:bCs/>
                <w:szCs w:val="24"/>
                <w:shd w:val="clear" w:color="auto" w:fill="FFFFFF"/>
              </w:rPr>
              <w:t>Годік</w:t>
            </w:r>
            <w:proofErr w:type="spellEnd"/>
            <w:r>
              <w:rPr>
                <w:b/>
                <w:bCs/>
                <w:szCs w:val="24"/>
                <w:shd w:val="clear" w:color="auto" w:fill="FFFFFF"/>
              </w:rPr>
              <w:t xml:space="preserve"> Л.С. </w:t>
            </w:r>
          </w:p>
        </w:tc>
        <w:tc>
          <w:tcPr>
            <w:tcW w:w="4962" w:type="dxa"/>
            <w:gridSpan w:val="3"/>
            <w:shd w:val="clear" w:color="auto" w:fill="auto"/>
          </w:tcPr>
          <w:p w:rsidR="00975519" w:rsidRPr="003473F5" w:rsidRDefault="00975519" w:rsidP="000D7678">
            <w:pPr>
              <w:spacing w:after="0" w:line="240" w:lineRule="auto"/>
              <w:jc w:val="both"/>
              <w:rPr>
                <w:szCs w:val="24"/>
              </w:rPr>
            </w:pPr>
          </w:p>
        </w:tc>
      </w:tr>
    </w:tbl>
    <w:p w:rsidR="00975519" w:rsidRDefault="00975519" w:rsidP="00975519">
      <w:pPr>
        <w:spacing w:after="0" w:line="240" w:lineRule="auto"/>
        <w:ind w:firstLine="567"/>
        <w:jc w:val="both"/>
        <w:rPr>
          <w:rFonts w:cs="Calibri"/>
          <w:sz w:val="28"/>
          <w:szCs w:val="28"/>
        </w:rPr>
      </w:pPr>
    </w:p>
    <w:p w:rsidR="00975519" w:rsidRDefault="00975519" w:rsidP="00975519">
      <w:pPr>
        <w:spacing w:after="0" w:line="240" w:lineRule="auto"/>
        <w:ind w:firstLine="567"/>
        <w:jc w:val="both"/>
        <w:rPr>
          <w:rFonts w:cs="Calibri"/>
          <w:sz w:val="28"/>
          <w:szCs w:val="28"/>
        </w:rPr>
      </w:pPr>
    </w:p>
    <w:p w:rsidR="00975519" w:rsidRPr="00642014" w:rsidRDefault="00975519" w:rsidP="00975519">
      <w:pPr>
        <w:spacing w:after="0" w:line="240" w:lineRule="auto"/>
        <w:ind w:firstLine="567"/>
        <w:jc w:val="both"/>
        <w:rPr>
          <w:rFonts w:cs="Calibri"/>
          <w:sz w:val="27"/>
          <w:szCs w:val="27"/>
        </w:rPr>
      </w:pPr>
      <w:r w:rsidRPr="00210098">
        <w:rPr>
          <w:rFonts w:cs="Calibri"/>
          <w:sz w:val="28"/>
          <w:szCs w:val="28"/>
        </w:rPr>
        <w:t>Друга Дисциплінарна палата Вищої ради правосуддя у складі              го</w:t>
      </w:r>
      <w:r>
        <w:rPr>
          <w:rFonts w:cs="Calibri"/>
          <w:sz w:val="28"/>
          <w:szCs w:val="28"/>
        </w:rPr>
        <w:t xml:space="preserve">ловуючого – </w:t>
      </w:r>
      <w:proofErr w:type="spellStart"/>
      <w:r>
        <w:rPr>
          <w:rFonts w:cs="Calibri"/>
          <w:sz w:val="28"/>
          <w:szCs w:val="28"/>
        </w:rPr>
        <w:t>Маселка</w:t>
      </w:r>
      <w:proofErr w:type="spellEnd"/>
      <w:r>
        <w:rPr>
          <w:rFonts w:cs="Calibri"/>
          <w:sz w:val="28"/>
          <w:szCs w:val="28"/>
        </w:rPr>
        <w:t xml:space="preserve"> Р.А., члена Другої Дисциплінарної палати Вищої ради правосуддя</w:t>
      </w:r>
      <w:r w:rsidRPr="00210098">
        <w:rPr>
          <w:rFonts w:cs="Calibri"/>
          <w:sz w:val="28"/>
          <w:szCs w:val="28"/>
        </w:rPr>
        <w:t xml:space="preserve"> Мельника О.П.,</w:t>
      </w:r>
      <w:r w:rsidRPr="00C23C7F">
        <w:rPr>
          <w:rFonts w:cs="Calibri"/>
          <w:sz w:val="28"/>
          <w:szCs w:val="28"/>
        </w:rPr>
        <w:t xml:space="preserve"> </w:t>
      </w:r>
      <w:r w:rsidRPr="00621D04">
        <w:rPr>
          <w:rFonts w:cs="Calibri"/>
          <w:sz w:val="28"/>
          <w:szCs w:val="28"/>
        </w:rPr>
        <w:t>залученого члена Першої Дисциплінарної палати Вищої ради правосуддя Бондаренко Т.З.,</w:t>
      </w:r>
      <w:r w:rsidRPr="00210098">
        <w:rPr>
          <w:rFonts w:cs="Calibri"/>
          <w:sz w:val="28"/>
          <w:szCs w:val="28"/>
        </w:rPr>
        <w:t xml:space="preserve"> розглянувши висновок доповідача – члена Другої Дисциплінарної палати Вищої ради правосуддя </w:t>
      </w:r>
      <w:proofErr w:type="spellStart"/>
      <w:r w:rsidRPr="00210098">
        <w:rPr>
          <w:rFonts w:cs="Calibri"/>
          <w:sz w:val="28"/>
          <w:szCs w:val="28"/>
        </w:rPr>
        <w:t>Бурлакова</w:t>
      </w:r>
      <w:proofErr w:type="spellEnd"/>
      <w:r w:rsidRPr="00210098">
        <w:rPr>
          <w:rFonts w:cs="Calibri"/>
          <w:sz w:val="28"/>
          <w:szCs w:val="28"/>
        </w:rPr>
        <w:t xml:space="preserve"> С.Ю. за результатами попередньої перевірки скарги </w:t>
      </w:r>
      <w:r w:rsidRPr="00210098">
        <w:rPr>
          <w:bCs/>
          <w:sz w:val="28"/>
          <w:szCs w:val="28"/>
        </w:rPr>
        <w:t>Чижик Тетяни Віталіївни</w:t>
      </w:r>
      <w:r w:rsidRPr="00210098">
        <w:rPr>
          <w:sz w:val="28"/>
          <w:szCs w:val="28"/>
          <w:shd w:val="clear" w:color="auto" w:fill="FFFFFF"/>
        </w:rPr>
        <w:t xml:space="preserve"> </w:t>
      </w:r>
      <w:r w:rsidRPr="00210098">
        <w:rPr>
          <w:rFonts w:cs="Calibri"/>
          <w:sz w:val="28"/>
          <w:szCs w:val="28"/>
        </w:rPr>
        <w:t xml:space="preserve">стосовно судді </w:t>
      </w:r>
      <w:r w:rsidRPr="00210098">
        <w:rPr>
          <w:sz w:val="28"/>
          <w:szCs w:val="28"/>
        </w:rPr>
        <w:t xml:space="preserve">Уманського міськрайонного суду Черкаської області </w:t>
      </w:r>
      <w:proofErr w:type="spellStart"/>
      <w:r w:rsidRPr="00210098">
        <w:rPr>
          <w:sz w:val="28"/>
          <w:szCs w:val="28"/>
        </w:rPr>
        <w:t>Годік</w:t>
      </w:r>
      <w:proofErr w:type="spellEnd"/>
      <w:r w:rsidRPr="00210098">
        <w:rPr>
          <w:sz w:val="28"/>
          <w:szCs w:val="28"/>
        </w:rPr>
        <w:t xml:space="preserve"> Лесі Сергіївни</w:t>
      </w:r>
      <w:r w:rsidRPr="00210098">
        <w:rPr>
          <w:rFonts w:cs="Calibri"/>
          <w:sz w:val="28"/>
          <w:szCs w:val="28"/>
        </w:rPr>
        <w:t xml:space="preserve">, </w:t>
      </w:r>
    </w:p>
    <w:p w:rsidR="00975519" w:rsidRPr="00210098" w:rsidRDefault="00975519" w:rsidP="00975519">
      <w:pPr>
        <w:spacing w:after="0" w:line="240" w:lineRule="auto"/>
        <w:jc w:val="center"/>
        <w:rPr>
          <w:rFonts w:cs="Calibri"/>
          <w:b/>
          <w:bCs/>
          <w:sz w:val="28"/>
          <w:szCs w:val="28"/>
        </w:rPr>
      </w:pPr>
      <w:bookmarkStart w:id="1" w:name="bookmark0"/>
      <w:r w:rsidRPr="00210098">
        <w:rPr>
          <w:rFonts w:cs="Calibri"/>
          <w:b/>
          <w:bCs/>
          <w:sz w:val="28"/>
          <w:szCs w:val="28"/>
        </w:rPr>
        <w:t>встановила:</w:t>
      </w:r>
      <w:bookmarkEnd w:id="1"/>
    </w:p>
    <w:p w:rsidR="00975519" w:rsidRPr="00642014" w:rsidRDefault="00975519" w:rsidP="00975519">
      <w:pPr>
        <w:spacing w:after="0" w:line="240" w:lineRule="auto"/>
        <w:jc w:val="both"/>
        <w:rPr>
          <w:rFonts w:cs="Calibri"/>
          <w:sz w:val="27"/>
          <w:szCs w:val="27"/>
        </w:rPr>
      </w:pPr>
    </w:p>
    <w:p w:rsidR="00975519" w:rsidRPr="00547CE9" w:rsidRDefault="00975519" w:rsidP="00975519">
      <w:pPr>
        <w:pStyle w:val="a5"/>
        <w:ind w:firstLine="708"/>
        <w:jc w:val="both"/>
        <w:rPr>
          <w:rFonts w:eastAsia="Times New Roman"/>
          <w:b/>
          <w:szCs w:val="28"/>
          <w:lang w:eastAsia="ru-RU"/>
        </w:rPr>
      </w:pPr>
      <w:r>
        <w:rPr>
          <w:rFonts w:eastAsia="Times New Roman"/>
          <w:b/>
          <w:szCs w:val="28"/>
          <w:lang w:eastAsia="ru-RU"/>
        </w:rPr>
        <w:t xml:space="preserve">1. </w:t>
      </w:r>
      <w:r w:rsidRPr="00547CE9">
        <w:rPr>
          <w:rFonts w:eastAsia="Times New Roman"/>
          <w:b/>
          <w:szCs w:val="28"/>
          <w:lang w:eastAsia="ru-RU"/>
        </w:rPr>
        <w:t>Процедура, рух дисциплінарної скарги</w:t>
      </w:r>
    </w:p>
    <w:p w:rsidR="00975519" w:rsidRPr="00547CE9" w:rsidRDefault="00975519" w:rsidP="00975519">
      <w:pPr>
        <w:pStyle w:val="a5"/>
        <w:ind w:firstLine="709"/>
        <w:jc w:val="both"/>
        <w:rPr>
          <w:rFonts w:eastAsia="Times New Roman"/>
          <w:szCs w:val="28"/>
          <w:lang w:eastAsia="ru-RU"/>
        </w:rPr>
      </w:pPr>
    </w:p>
    <w:p w:rsidR="00975519" w:rsidRPr="00341783" w:rsidRDefault="00975519" w:rsidP="00975519">
      <w:pPr>
        <w:spacing w:after="0" w:line="240" w:lineRule="auto"/>
        <w:ind w:firstLine="709"/>
        <w:jc w:val="both"/>
        <w:rPr>
          <w:rFonts w:eastAsia="Times New Roman"/>
          <w:sz w:val="28"/>
          <w:szCs w:val="28"/>
          <w:lang w:eastAsia="ru-RU"/>
        </w:rPr>
      </w:pPr>
      <w:r w:rsidRPr="00D06F5A">
        <w:rPr>
          <w:sz w:val="28"/>
          <w:szCs w:val="28"/>
        </w:rPr>
        <w:t xml:space="preserve">До Вищої ради правосуддя </w:t>
      </w:r>
      <w:r>
        <w:rPr>
          <w:sz w:val="28"/>
          <w:szCs w:val="28"/>
        </w:rPr>
        <w:t>4</w:t>
      </w:r>
      <w:r w:rsidRPr="00D06F5A">
        <w:rPr>
          <w:sz w:val="28"/>
          <w:szCs w:val="28"/>
        </w:rPr>
        <w:t xml:space="preserve"> </w:t>
      </w:r>
      <w:r>
        <w:rPr>
          <w:sz w:val="28"/>
          <w:szCs w:val="28"/>
        </w:rPr>
        <w:t>жовтня</w:t>
      </w:r>
      <w:r w:rsidRPr="00D06F5A">
        <w:rPr>
          <w:sz w:val="28"/>
          <w:szCs w:val="28"/>
        </w:rPr>
        <w:t xml:space="preserve"> 202</w:t>
      </w:r>
      <w:r>
        <w:rPr>
          <w:sz w:val="28"/>
          <w:szCs w:val="28"/>
        </w:rPr>
        <w:t>2</w:t>
      </w:r>
      <w:r w:rsidRPr="00D06F5A">
        <w:rPr>
          <w:sz w:val="28"/>
          <w:szCs w:val="28"/>
        </w:rPr>
        <w:t xml:space="preserve"> року за вхідним</w:t>
      </w:r>
      <w:r>
        <w:rPr>
          <w:sz w:val="28"/>
          <w:szCs w:val="28"/>
        </w:rPr>
        <w:t xml:space="preserve">                                                     </w:t>
      </w:r>
      <w:r w:rsidRPr="00D06F5A">
        <w:rPr>
          <w:sz w:val="28"/>
          <w:szCs w:val="28"/>
        </w:rPr>
        <w:t xml:space="preserve">№ </w:t>
      </w:r>
      <w:r>
        <w:rPr>
          <w:sz w:val="28"/>
          <w:szCs w:val="28"/>
        </w:rPr>
        <w:t xml:space="preserve">Ч-1059/24/7-22 </w:t>
      </w:r>
      <w:r w:rsidRPr="00D06F5A">
        <w:rPr>
          <w:sz w:val="28"/>
          <w:szCs w:val="28"/>
        </w:rPr>
        <w:t xml:space="preserve">надійшла скарга </w:t>
      </w:r>
      <w:r>
        <w:rPr>
          <w:sz w:val="28"/>
          <w:szCs w:val="28"/>
        </w:rPr>
        <w:t>Чижик Т.В.</w:t>
      </w:r>
      <w:r w:rsidRPr="00341783">
        <w:rPr>
          <w:sz w:val="28"/>
          <w:szCs w:val="28"/>
        </w:rPr>
        <w:t xml:space="preserve"> </w:t>
      </w:r>
      <w:r w:rsidRPr="00D06F5A">
        <w:rPr>
          <w:sz w:val="28"/>
          <w:szCs w:val="28"/>
        </w:rPr>
        <w:t>на дії судді</w:t>
      </w:r>
      <w:r>
        <w:rPr>
          <w:sz w:val="28"/>
          <w:szCs w:val="28"/>
        </w:rPr>
        <w:t xml:space="preserve"> Уманського міськрайонного суду Черкаської області </w:t>
      </w:r>
      <w:proofErr w:type="spellStart"/>
      <w:r>
        <w:rPr>
          <w:sz w:val="28"/>
          <w:szCs w:val="28"/>
        </w:rPr>
        <w:t>Годік</w:t>
      </w:r>
      <w:proofErr w:type="spellEnd"/>
      <w:r>
        <w:rPr>
          <w:sz w:val="28"/>
          <w:szCs w:val="28"/>
        </w:rPr>
        <w:t xml:space="preserve"> Л.С.</w:t>
      </w:r>
      <w:r w:rsidRPr="00D06F5A">
        <w:rPr>
          <w:sz w:val="28"/>
          <w:szCs w:val="28"/>
        </w:rPr>
        <w:t xml:space="preserve"> </w:t>
      </w:r>
      <w:r>
        <w:rPr>
          <w:sz w:val="28"/>
          <w:szCs w:val="28"/>
        </w:rPr>
        <w:t>пі</w:t>
      </w:r>
      <w:r w:rsidRPr="00D06F5A">
        <w:rPr>
          <w:sz w:val="28"/>
          <w:szCs w:val="28"/>
        </w:rPr>
        <w:t>д час розгляду справи</w:t>
      </w:r>
      <w:r>
        <w:rPr>
          <w:sz w:val="28"/>
          <w:szCs w:val="28"/>
        </w:rPr>
        <w:t xml:space="preserve">                    </w:t>
      </w:r>
      <w:r w:rsidRPr="00D06F5A">
        <w:rPr>
          <w:sz w:val="28"/>
          <w:szCs w:val="28"/>
        </w:rPr>
        <w:t xml:space="preserve">№ </w:t>
      </w:r>
      <w:r>
        <w:rPr>
          <w:sz w:val="28"/>
          <w:szCs w:val="28"/>
        </w:rPr>
        <w:t xml:space="preserve">705/1586/22, </w:t>
      </w:r>
      <w:r w:rsidRPr="00341783">
        <w:rPr>
          <w:rFonts w:eastAsia="Times New Roman"/>
          <w:sz w:val="28"/>
          <w:szCs w:val="28"/>
          <w:lang w:eastAsia="ru-RU"/>
        </w:rPr>
        <w:t xml:space="preserve">яка </w:t>
      </w:r>
      <w:r>
        <w:rPr>
          <w:rFonts w:eastAsia="Times New Roman"/>
          <w:sz w:val="28"/>
          <w:szCs w:val="28"/>
          <w:lang w:eastAsia="ru-RU"/>
        </w:rPr>
        <w:t>п</w:t>
      </w:r>
      <w:r w:rsidRPr="00341783">
        <w:rPr>
          <w:rFonts w:eastAsia="Times New Roman"/>
          <w:sz w:val="28"/>
          <w:szCs w:val="28"/>
          <w:lang w:eastAsia="ru-RU"/>
        </w:rPr>
        <w:t xml:space="preserve">ротоколом </w:t>
      </w:r>
      <w:r>
        <w:rPr>
          <w:rFonts w:eastAsia="Times New Roman"/>
          <w:sz w:val="28"/>
          <w:szCs w:val="28"/>
          <w:lang w:eastAsia="ru-RU"/>
        </w:rPr>
        <w:t>автоматизованого розподілу справи між членами Вищої ради правосуддя від 20 листопада 2023</w:t>
      </w:r>
      <w:r w:rsidRPr="00341783">
        <w:rPr>
          <w:rFonts w:eastAsia="Times New Roman"/>
          <w:sz w:val="28"/>
          <w:szCs w:val="28"/>
          <w:lang w:eastAsia="ru-RU"/>
        </w:rPr>
        <w:t xml:space="preserve"> </w:t>
      </w:r>
      <w:r>
        <w:rPr>
          <w:rFonts w:eastAsia="Times New Roman"/>
          <w:sz w:val="28"/>
          <w:szCs w:val="28"/>
          <w:lang w:eastAsia="ru-RU"/>
        </w:rPr>
        <w:t>року</w:t>
      </w:r>
      <w:r w:rsidRPr="00341783">
        <w:rPr>
          <w:rFonts w:eastAsia="Times New Roman"/>
          <w:sz w:val="28"/>
          <w:szCs w:val="28"/>
          <w:lang w:eastAsia="ru-RU"/>
        </w:rPr>
        <w:t xml:space="preserve"> передана для попередньої перевірки члену Другої Дисциплінарної палати Вищої ради </w:t>
      </w:r>
      <w:proofErr w:type="spellStart"/>
      <w:r w:rsidRPr="00341783">
        <w:rPr>
          <w:rFonts w:eastAsia="Times New Roman"/>
          <w:sz w:val="28"/>
          <w:szCs w:val="28"/>
          <w:lang w:eastAsia="ru-RU"/>
        </w:rPr>
        <w:t>Бурлакову</w:t>
      </w:r>
      <w:proofErr w:type="spellEnd"/>
      <w:r w:rsidRPr="00341783">
        <w:rPr>
          <w:rFonts w:eastAsia="Times New Roman"/>
          <w:sz w:val="28"/>
          <w:szCs w:val="28"/>
          <w:lang w:eastAsia="ru-RU"/>
        </w:rPr>
        <w:t xml:space="preserve"> С.Ю. (доповідач), який відповідно до пункту 237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975519" w:rsidRPr="00D06F5A" w:rsidRDefault="00975519" w:rsidP="00975519">
      <w:pPr>
        <w:pStyle w:val="a5"/>
        <w:ind w:firstLine="709"/>
        <w:jc w:val="both"/>
        <w:rPr>
          <w:rFonts w:eastAsia="Times New Roman"/>
          <w:szCs w:val="28"/>
          <w:lang w:eastAsia="ru-RU"/>
        </w:rPr>
      </w:pPr>
      <w:r w:rsidRPr="00D06F5A">
        <w:rPr>
          <w:rFonts w:eastAsia="Times New Roman"/>
          <w:szCs w:val="28"/>
          <w:lang w:eastAsia="ru-RU"/>
        </w:rPr>
        <w:t xml:space="preserve">Наразі служба дисциплінарних інспекторів Вищої ради правосуддя </w:t>
      </w:r>
      <w:r>
        <w:rPr>
          <w:rFonts w:eastAsia="Times New Roman"/>
          <w:szCs w:val="28"/>
          <w:lang w:eastAsia="ru-RU"/>
        </w:rPr>
        <w:t xml:space="preserve">                           </w:t>
      </w:r>
      <w:r w:rsidRPr="00D06F5A">
        <w:rPr>
          <w:rFonts w:eastAsia="Times New Roman"/>
          <w:szCs w:val="28"/>
          <w:lang w:eastAsia="ru-RU"/>
        </w:rPr>
        <w:t>не сформована та не розпочала свою роботу.</w:t>
      </w:r>
    </w:p>
    <w:p w:rsidR="00975519" w:rsidRPr="00547CE9" w:rsidRDefault="00975519" w:rsidP="00975519">
      <w:pPr>
        <w:pStyle w:val="a5"/>
        <w:ind w:firstLine="709"/>
        <w:jc w:val="both"/>
        <w:rPr>
          <w:rFonts w:eastAsia="Times New Roman"/>
          <w:szCs w:val="28"/>
          <w:lang w:eastAsia="ru-RU"/>
        </w:rPr>
      </w:pPr>
      <w:r w:rsidRPr="00D06F5A">
        <w:rPr>
          <w:rFonts w:eastAsia="Times New Roman"/>
          <w:szCs w:val="28"/>
          <w:lang w:eastAsia="ru-RU"/>
        </w:rPr>
        <w:t>Статус, повноваження, засади організації та порядок діяльності Вищої ради правосуддя визначається</w:t>
      </w:r>
      <w:r w:rsidRPr="00547CE9">
        <w:rPr>
          <w:rFonts w:eastAsia="Times New Roman"/>
          <w:szCs w:val="28"/>
          <w:lang w:eastAsia="ru-RU"/>
        </w:rPr>
        <w:t xml:space="preserve"> Конституцією України, законами України «Про Вищу раду правосуддя» та «Про судоустрій і статус суддів».</w:t>
      </w:r>
    </w:p>
    <w:p w:rsidR="00975519" w:rsidRPr="00547CE9" w:rsidRDefault="00975519" w:rsidP="00975519">
      <w:pPr>
        <w:pStyle w:val="a5"/>
        <w:ind w:firstLine="709"/>
        <w:jc w:val="both"/>
        <w:rPr>
          <w:rFonts w:eastAsia="Times New Roman"/>
          <w:szCs w:val="28"/>
          <w:lang w:eastAsia="ru-RU"/>
        </w:rPr>
      </w:pPr>
      <w:r w:rsidRPr="00547CE9">
        <w:rPr>
          <w:rFonts w:eastAsia="Times New Roman"/>
          <w:szCs w:val="28"/>
          <w:lang w:eastAsia="ru-RU"/>
        </w:rPr>
        <w:t xml:space="preserve">Статтею 108 Закону України «Про судоустрій і статус суддів» визначено, що дисциплінарне провадження щодо судді здійснюють дисциплінарні палати Вищої ради правосуддя у порядку, визначеному </w:t>
      </w:r>
      <w:r w:rsidRPr="00547CE9">
        <w:rPr>
          <w:rFonts w:eastAsia="Times New Roman"/>
          <w:szCs w:val="28"/>
          <w:lang w:eastAsia="ru-RU"/>
        </w:rPr>
        <w:lastRenderedPageBreak/>
        <w:t>Законом України «Про Вищу раду правосуддя», з урахуванням вимог цього Закону.</w:t>
      </w:r>
    </w:p>
    <w:p w:rsidR="00975519" w:rsidRPr="00547CE9" w:rsidRDefault="00975519" w:rsidP="00975519">
      <w:pPr>
        <w:pStyle w:val="a5"/>
        <w:ind w:firstLine="709"/>
        <w:jc w:val="both"/>
        <w:rPr>
          <w:rFonts w:eastAsia="Times New Roman"/>
          <w:szCs w:val="28"/>
          <w:lang w:eastAsia="ru-RU"/>
        </w:rPr>
      </w:pPr>
      <w:r w:rsidRPr="00547CE9">
        <w:rPr>
          <w:rFonts w:eastAsia="Times New Roman"/>
          <w:szCs w:val="28"/>
          <w:lang w:eastAsia="ru-RU"/>
        </w:rPr>
        <w:t>Порядок здійснення дисциплінарного провадження визначено главою 4 розділу ІІ Закону України «Про Вищу раду правосуддя».</w:t>
      </w:r>
    </w:p>
    <w:p w:rsidR="00975519" w:rsidRDefault="00975519" w:rsidP="00975519">
      <w:pPr>
        <w:pStyle w:val="a5"/>
        <w:ind w:firstLine="709"/>
        <w:jc w:val="both"/>
        <w:rPr>
          <w:rFonts w:eastAsia="Times New Roman"/>
          <w:szCs w:val="28"/>
          <w:lang w:eastAsia="ru-RU"/>
        </w:rPr>
      </w:pPr>
      <w:r w:rsidRPr="00547CE9">
        <w:rPr>
          <w:rFonts w:eastAsia="Times New Roman"/>
          <w:szCs w:val="28"/>
          <w:lang w:eastAsia="ru-RU"/>
        </w:rPr>
        <w:t xml:space="preserve">Дисциплінарне провадження щодо суддів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w:t>
      </w:r>
      <w:r>
        <w:rPr>
          <w:rFonts w:eastAsia="Times New Roman"/>
          <w:szCs w:val="28"/>
          <w:lang w:eastAsia="ru-RU"/>
        </w:rPr>
        <w:t xml:space="preserve">                            </w:t>
      </w:r>
      <w:r w:rsidRPr="00547CE9">
        <w:rPr>
          <w:rFonts w:eastAsia="Times New Roman"/>
          <w:szCs w:val="28"/>
          <w:lang w:eastAsia="ru-RU"/>
        </w:rPr>
        <w:t>у відкритті дисциплінарної справи або відкриття дисциплінарної справи (пункт 1 частини третьої статті 42 Закону України «Про Вищу раду правосуддя»).</w:t>
      </w:r>
    </w:p>
    <w:p w:rsidR="00975519" w:rsidRDefault="00975519" w:rsidP="00975519">
      <w:pPr>
        <w:pStyle w:val="a5"/>
        <w:ind w:firstLine="709"/>
        <w:jc w:val="both"/>
        <w:rPr>
          <w:rFonts w:eastAsia="Times New Roman"/>
          <w:szCs w:val="28"/>
          <w:lang w:eastAsia="ru-RU"/>
        </w:rPr>
      </w:pPr>
      <w:r w:rsidRPr="00C8463B">
        <w:rPr>
          <w:rFonts w:eastAsia="Times New Roman"/>
          <w:szCs w:val="28"/>
          <w:lang w:eastAsia="ru-RU"/>
        </w:rPr>
        <w:t xml:space="preserve">Здійснивши попередню перевірку відомостей, викладених </w:t>
      </w:r>
      <w:r>
        <w:rPr>
          <w:rFonts w:eastAsia="Times New Roman"/>
          <w:szCs w:val="28"/>
          <w:lang w:eastAsia="ru-RU"/>
        </w:rPr>
        <w:t xml:space="preserve">                                          </w:t>
      </w:r>
      <w:r w:rsidRPr="00C8463B">
        <w:rPr>
          <w:rFonts w:eastAsia="Times New Roman"/>
          <w:szCs w:val="28"/>
          <w:lang w:eastAsia="ru-RU"/>
        </w:rPr>
        <w:t xml:space="preserve">у дисциплінарній скарзі, заслухавши доповідача – члена Другої Дисциплінарної палати Вищої ради правосуддя </w:t>
      </w:r>
      <w:proofErr w:type="spellStart"/>
      <w:r>
        <w:rPr>
          <w:rFonts w:eastAsia="Times New Roman"/>
          <w:szCs w:val="28"/>
          <w:lang w:eastAsia="ru-RU"/>
        </w:rPr>
        <w:t>Бурлакова</w:t>
      </w:r>
      <w:proofErr w:type="spellEnd"/>
      <w:r>
        <w:rPr>
          <w:rFonts w:eastAsia="Times New Roman"/>
          <w:szCs w:val="28"/>
          <w:lang w:eastAsia="ru-RU"/>
        </w:rPr>
        <w:t xml:space="preserve"> С.Ю.</w:t>
      </w:r>
      <w:r w:rsidRPr="00C8463B">
        <w:rPr>
          <w:rFonts w:eastAsia="Times New Roman"/>
          <w:szCs w:val="28"/>
          <w:lang w:eastAsia="ru-RU"/>
        </w:rPr>
        <w:t xml:space="preserve">, Друга Дисциплінарна палата Вищої ради правосуддя дійшла висновку про наявність підстав для відкриття дисциплінарної справи стосовно судді Уманського міськрайонного суду Черкаської області </w:t>
      </w:r>
      <w:proofErr w:type="spellStart"/>
      <w:r w:rsidRPr="00C8463B">
        <w:rPr>
          <w:rFonts w:eastAsia="Times New Roman"/>
          <w:szCs w:val="28"/>
          <w:lang w:eastAsia="ru-RU"/>
        </w:rPr>
        <w:t>Годік</w:t>
      </w:r>
      <w:proofErr w:type="spellEnd"/>
      <w:r w:rsidRPr="00C8463B">
        <w:rPr>
          <w:rFonts w:eastAsia="Times New Roman"/>
          <w:szCs w:val="28"/>
          <w:lang w:eastAsia="ru-RU"/>
        </w:rPr>
        <w:t xml:space="preserve"> Л.С. </w:t>
      </w:r>
    </w:p>
    <w:p w:rsidR="00975519" w:rsidRDefault="00975519" w:rsidP="00975519">
      <w:pPr>
        <w:pStyle w:val="a5"/>
        <w:ind w:firstLine="709"/>
        <w:jc w:val="both"/>
        <w:rPr>
          <w:rFonts w:eastAsia="Times New Roman"/>
          <w:b/>
          <w:szCs w:val="28"/>
          <w:lang w:eastAsia="ru-RU"/>
        </w:rPr>
      </w:pPr>
    </w:p>
    <w:p w:rsidR="00975519" w:rsidRPr="00547CE9" w:rsidRDefault="00975519" w:rsidP="00975519">
      <w:pPr>
        <w:pStyle w:val="a5"/>
        <w:ind w:firstLine="709"/>
        <w:jc w:val="both"/>
        <w:rPr>
          <w:rFonts w:eastAsia="Times New Roman"/>
          <w:b/>
          <w:szCs w:val="28"/>
          <w:lang w:eastAsia="ru-RU"/>
        </w:rPr>
      </w:pPr>
      <w:r w:rsidRPr="00547CE9">
        <w:rPr>
          <w:rFonts w:eastAsia="Times New Roman"/>
          <w:b/>
          <w:szCs w:val="28"/>
          <w:lang w:eastAsia="ru-RU"/>
        </w:rPr>
        <w:t>2. Узагальнені доводи, викладені скаржником у дисциплінарній скарзі</w:t>
      </w:r>
    </w:p>
    <w:p w:rsidR="00975519" w:rsidRDefault="00975519" w:rsidP="00975519">
      <w:pPr>
        <w:widowControl w:val="0"/>
        <w:shd w:val="clear" w:color="auto" w:fill="FFFFFF"/>
        <w:spacing w:after="0" w:line="240" w:lineRule="auto"/>
        <w:ind w:firstLine="567"/>
        <w:jc w:val="both"/>
        <w:rPr>
          <w:sz w:val="28"/>
          <w:szCs w:val="28"/>
          <w:shd w:val="clear" w:color="auto" w:fill="FFFFFF"/>
        </w:rPr>
      </w:pPr>
    </w:p>
    <w:p w:rsidR="00975519" w:rsidRPr="00BD50F0" w:rsidRDefault="00975519" w:rsidP="00975519">
      <w:pPr>
        <w:widowControl w:val="0"/>
        <w:shd w:val="clear" w:color="auto" w:fill="FFFFFF"/>
        <w:spacing w:after="0" w:line="240" w:lineRule="auto"/>
        <w:ind w:firstLine="567"/>
        <w:jc w:val="both"/>
        <w:rPr>
          <w:sz w:val="28"/>
          <w:szCs w:val="28"/>
          <w:shd w:val="clear" w:color="auto" w:fill="FFFFFF"/>
        </w:rPr>
      </w:pPr>
      <w:r w:rsidRPr="00BD50F0">
        <w:rPr>
          <w:sz w:val="28"/>
          <w:szCs w:val="28"/>
          <w:shd w:val="clear" w:color="auto" w:fill="FFFFFF"/>
        </w:rPr>
        <w:t xml:space="preserve">У дисциплінарній скарзі </w:t>
      </w:r>
      <w:r>
        <w:rPr>
          <w:sz w:val="28"/>
          <w:szCs w:val="28"/>
          <w:shd w:val="clear" w:color="auto" w:fill="FFFFFF"/>
        </w:rPr>
        <w:t>Чижик Т.В.</w:t>
      </w:r>
      <w:r w:rsidRPr="00BD50F0">
        <w:rPr>
          <w:sz w:val="28"/>
          <w:szCs w:val="28"/>
          <w:shd w:val="clear" w:color="auto" w:fill="FFFFFF"/>
        </w:rPr>
        <w:t xml:space="preserve"> зазначає, що суддя Уманського міськрайонного суду Черкаської області </w:t>
      </w:r>
      <w:proofErr w:type="spellStart"/>
      <w:r w:rsidRPr="00BD50F0">
        <w:rPr>
          <w:sz w:val="28"/>
          <w:szCs w:val="28"/>
          <w:shd w:val="clear" w:color="auto" w:fill="FFFFFF"/>
        </w:rPr>
        <w:t>Годік</w:t>
      </w:r>
      <w:proofErr w:type="spellEnd"/>
      <w:r w:rsidRPr="00BD50F0">
        <w:rPr>
          <w:sz w:val="28"/>
          <w:szCs w:val="28"/>
          <w:shd w:val="clear" w:color="auto" w:fill="FFFFFF"/>
        </w:rPr>
        <w:t xml:space="preserve"> Л.С. за результатами розгляду справи про адміністративне правопорушення № 705/</w:t>
      </w:r>
      <w:r>
        <w:rPr>
          <w:sz w:val="28"/>
          <w:szCs w:val="28"/>
          <w:shd w:val="clear" w:color="auto" w:fill="FFFFFF"/>
        </w:rPr>
        <w:t>1586</w:t>
      </w:r>
      <w:r w:rsidRPr="00BD50F0">
        <w:rPr>
          <w:sz w:val="28"/>
          <w:szCs w:val="28"/>
          <w:shd w:val="clear" w:color="auto" w:fill="FFFFFF"/>
        </w:rPr>
        <w:t>/2</w:t>
      </w:r>
      <w:r>
        <w:rPr>
          <w:sz w:val="28"/>
          <w:szCs w:val="28"/>
          <w:shd w:val="clear" w:color="auto" w:fill="FFFFFF"/>
        </w:rPr>
        <w:t>2</w:t>
      </w:r>
      <w:r w:rsidRPr="00BD50F0">
        <w:rPr>
          <w:sz w:val="28"/>
          <w:szCs w:val="28"/>
          <w:shd w:val="clear" w:color="auto" w:fill="FFFFFF"/>
        </w:rPr>
        <w:t xml:space="preserve"> звільнила особу від адміністративної відповідальності за вчинення правопорушення, передбаченого частиною першою статті 130 </w:t>
      </w:r>
      <w:proofErr w:type="spellStart"/>
      <w:r>
        <w:rPr>
          <w:sz w:val="28"/>
          <w:szCs w:val="28"/>
          <w:shd w:val="clear" w:color="auto" w:fill="FFFFFF"/>
        </w:rPr>
        <w:t>КУпАП</w:t>
      </w:r>
      <w:proofErr w:type="spellEnd"/>
      <w:r w:rsidRPr="00BD50F0">
        <w:rPr>
          <w:sz w:val="28"/>
          <w:szCs w:val="28"/>
          <w:shd w:val="clear" w:color="auto" w:fill="FFFFFF"/>
        </w:rPr>
        <w:t xml:space="preserve"> у зв’язку з передачею матеріалів на розгляд </w:t>
      </w:r>
      <w:r w:rsidRPr="00BD50F0">
        <w:rPr>
          <w:color w:val="000000"/>
          <w:sz w:val="28"/>
          <w:szCs w:val="28"/>
        </w:rPr>
        <w:t>трудовому колективу</w:t>
      </w:r>
      <w:r>
        <w:rPr>
          <w:color w:val="000000"/>
          <w:sz w:val="28"/>
          <w:szCs w:val="28"/>
        </w:rPr>
        <w:t xml:space="preserve"> Уманської виробничої дільниці корпорації «Співдружність»</w:t>
      </w:r>
      <w:r w:rsidRPr="00BD50F0">
        <w:rPr>
          <w:sz w:val="28"/>
          <w:szCs w:val="28"/>
          <w:shd w:val="clear" w:color="auto" w:fill="FFFFFF"/>
        </w:rPr>
        <w:t>.</w:t>
      </w:r>
    </w:p>
    <w:p w:rsidR="00975519" w:rsidRPr="00BD50F0" w:rsidRDefault="00975519" w:rsidP="00975519">
      <w:pPr>
        <w:widowControl w:val="0"/>
        <w:shd w:val="clear" w:color="auto" w:fill="FFFFFF"/>
        <w:spacing w:after="0" w:line="240" w:lineRule="auto"/>
        <w:ind w:firstLine="567"/>
        <w:jc w:val="both"/>
        <w:rPr>
          <w:color w:val="1D1D1B"/>
          <w:sz w:val="28"/>
          <w:szCs w:val="28"/>
          <w:shd w:val="clear" w:color="auto" w:fill="FFFFFF"/>
        </w:rPr>
      </w:pPr>
      <w:r>
        <w:rPr>
          <w:sz w:val="28"/>
          <w:szCs w:val="28"/>
          <w:shd w:val="clear" w:color="auto" w:fill="FFFFFF"/>
        </w:rPr>
        <w:t>Скаржник</w:t>
      </w:r>
      <w:r w:rsidRPr="00BD50F0">
        <w:rPr>
          <w:sz w:val="28"/>
          <w:szCs w:val="28"/>
          <w:shd w:val="clear" w:color="auto" w:fill="FFFFFF"/>
        </w:rPr>
        <w:t xml:space="preserve"> зауважує, </w:t>
      </w:r>
      <w:r w:rsidRPr="00BD50F0">
        <w:rPr>
          <w:color w:val="1D1D1B"/>
          <w:sz w:val="28"/>
          <w:szCs w:val="28"/>
          <w:shd w:val="clear" w:color="auto" w:fill="FFFFFF"/>
        </w:rPr>
        <w:t xml:space="preserve">що 16 лютого 2021 року Верховна Рада України ухвалила закон, яким внесла зміни до статті 21 </w:t>
      </w:r>
      <w:proofErr w:type="spellStart"/>
      <w:r w:rsidRPr="00BD50F0">
        <w:rPr>
          <w:color w:val="1D1D1B"/>
          <w:sz w:val="28"/>
          <w:szCs w:val="28"/>
          <w:shd w:val="clear" w:color="auto" w:fill="FFFFFF"/>
        </w:rPr>
        <w:t>КУпАП</w:t>
      </w:r>
      <w:proofErr w:type="spellEnd"/>
      <w:r w:rsidRPr="00BD50F0">
        <w:rPr>
          <w:color w:val="1D1D1B"/>
          <w:sz w:val="28"/>
          <w:szCs w:val="28"/>
          <w:shd w:val="clear" w:color="auto" w:fill="FFFFFF"/>
        </w:rPr>
        <w:t xml:space="preserve">, за приписами якої на час ухвалення суддею вказаного рішення було чітко визначено, що положення цієї статті не застосовуються до правопорушення, передбаченого                                         статтею 130 </w:t>
      </w:r>
      <w:proofErr w:type="spellStart"/>
      <w:r w:rsidRPr="00BD50F0">
        <w:rPr>
          <w:color w:val="1D1D1B"/>
          <w:sz w:val="28"/>
          <w:szCs w:val="28"/>
          <w:shd w:val="clear" w:color="auto" w:fill="FFFFFF"/>
        </w:rPr>
        <w:t>КУпАП</w:t>
      </w:r>
      <w:proofErr w:type="spellEnd"/>
      <w:r w:rsidRPr="00BD50F0">
        <w:rPr>
          <w:color w:val="1D1D1B"/>
          <w:sz w:val="28"/>
          <w:szCs w:val="28"/>
          <w:shd w:val="clear" w:color="auto" w:fill="FFFFFF"/>
        </w:rPr>
        <w:t xml:space="preserve">. </w:t>
      </w:r>
    </w:p>
    <w:p w:rsidR="00975519" w:rsidRPr="00BD50F0" w:rsidRDefault="00975519" w:rsidP="00975519">
      <w:pPr>
        <w:widowControl w:val="0"/>
        <w:shd w:val="clear" w:color="auto" w:fill="FFFFFF"/>
        <w:spacing w:after="0" w:line="240" w:lineRule="auto"/>
        <w:ind w:firstLine="567"/>
        <w:jc w:val="both"/>
        <w:rPr>
          <w:sz w:val="28"/>
          <w:szCs w:val="28"/>
          <w:shd w:val="clear" w:color="auto" w:fill="FFFFFF"/>
        </w:rPr>
      </w:pPr>
      <w:r w:rsidRPr="00BD50F0">
        <w:rPr>
          <w:color w:val="1D1D1B"/>
          <w:sz w:val="28"/>
          <w:szCs w:val="28"/>
          <w:shd w:val="clear" w:color="auto" w:fill="FFFFFF"/>
        </w:rPr>
        <w:t xml:space="preserve">Зазначений Закон набрав чинності 17 березня 2021 року, тому, </w:t>
      </w:r>
      <w:r>
        <w:rPr>
          <w:color w:val="1D1D1B"/>
          <w:sz w:val="28"/>
          <w:szCs w:val="28"/>
          <w:shd w:val="clear" w:color="auto" w:fill="FFFFFF"/>
        </w:rPr>
        <w:t xml:space="preserve">                                </w:t>
      </w:r>
      <w:r w:rsidRPr="00BD50F0">
        <w:rPr>
          <w:color w:val="1D1D1B"/>
          <w:sz w:val="28"/>
          <w:szCs w:val="28"/>
          <w:shd w:val="clear" w:color="auto" w:fill="FFFFFF"/>
        </w:rPr>
        <w:t xml:space="preserve">на переконання </w:t>
      </w:r>
      <w:r>
        <w:rPr>
          <w:color w:val="1D1D1B"/>
          <w:sz w:val="28"/>
          <w:szCs w:val="28"/>
          <w:shd w:val="clear" w:color="auto" w:fill="FFFFFF"/>
        </w:rPr>
        <w:t>Чижик Т.В.</w:t>
      </w:r>
      <w:r w:rsidRPr="00BD50F0">
        <w:rPr>
          <w:color w:val="1D1D1B"/>
          <w:sz w:val="28"/>
          <w:szCs w:val="28"/>
          <w:shd w:val="clear" w:color="auto" w:fill="FFFFFF"/>
        </w:rPr>
        <w:t xml:space="preserve">, суддя </w:t>
      </w:r>
      <w:r w:rsidRPr="00BD50F0">
        <w:rPr>
          <w:sz w:val="28"/>
          <w:szCs w:val="28"/>
          <w:shd w:val="clear" w:color="auto" w:fill="FFFFFF"/>
        </w:rPr>
        <w:t xml:space="preserve">Уманського міськрайонного суду Черкаської області </w:t>
      </w:r>
      <w:proofErr w:type="spellStart"/>
      <w:r w:rsidRPr="00BD50F0">
        <w:rPr>
          <w:sz w:val="28"/>
          <w:szCs w:val="28"/>
          <w:shd w:val="clear" w:color="auto" w:fill="FFFFFF"/>
        </w:rPr>
        <w:t>Годік</w:t>
      </w:r>
      <w:proofErr w:type="spellEnd"/>
      <w:r w:rsidRPr="00BD50F0">
        <w:rPr>
          <w:sz w:val="28"/>
          <w:szCs w:val="28"/>
          <w:shd w:val="clear" w:color="auto" w:fill="FFFFFF"/>
        </w:rPr>
        <w:t xml:space="preserve"> Л.С. </w:t>
      </w:r>
      <w:r w:rsidRPr="00BD50F0">
        <w:rPr>
          <w:color w:val="1D1D1B"/>
          <w:sz w:val="28"/>
          <w:szCs w:val="28"/>
          <w:shd w:val="clear" w:color="auto" w:fill="FFFFFF"/>
        </w:rPr>
        <w:t>пі</w:t>
      </w:r>
      <w:r>
        <w:rPr>
          <w:color w:val="1D1D1B"/>
          <w:sz w:val="28"/>
          <w:szCs w:val="28"/>
          <w:shd w:val="clear" w:color="auto" w:fill="FFFFFF"/>
        </w:rPr>
        <w:t>д час ухвалення постанови від 30</w:t>
      </w:r>
      <w:r w:rsidRPr="00BD50F0">
        <w:rPr>
          <w:color w:val="1D1D1B"/>
          <w:sz w:val="28"/>
          <w:szCs w:val="28"/>
          <w:shd w:val="clear" w:color="auto" w:fill="FFFFFF"/>
        </w:rPr>
        <w:t xml:space="preserve"> </w:t>
      </w:r>
      <w:r>
        <w:rPr>
          <w:color w:val="1D1D1B"/>
          <w:sz w:val="28"/>
          <w:szCs w:val="28"/>
          <w:shd w:val="clear" w:color="auto" w:fill="FFFFFF"/>
        </w:rPr>
        <w:t>червня</w:t>
      </w:r>
      <w:r w:rsidRPr="00BD50F0">
        <w:rPr>
          <w:color w:val="1D1D1B"/>
          <w:sz w:val="28"/>
          <w:szCs w:val="28"/>
          <w:shd w:val="clear" w:color="auto" w:fill="FFFFFF"/>
        </w:rPr>
        <w:t xml:space="preserve"> </w:t>
      </w:r>
      <w:r>
        <w:rPr>
          <w:color w:val="1D1D1B"/>
          <w:sz w:val="28"/>
          <w:szCs w:val="28"/>
          <w:shd w:val="clear" w:color="auto" w:fill="FFFFFF"/>
        </w:rPr>
        <w:t xml:space="preserve">                </w:t>
      </w:r>
      <w:r w:rsidRPr="00BD50F0">
        <w:rPr>
          <w:color w:val="1D1D1B"/>
          <w:sz w:val="28"/>
          <w:szCs w:val="28"/>
          <w:shd w:val="clear" w:color="auto" w:fill="FFFFFF"/>
        </w:rPr>
        <w:t>202</w:t>
      </w:r>
      <w:r>
        <w:rPr>
          <w:color w:val="1D1D1B"/>
          <w:sz w:val="28"/>
          <w:szCs w:val="28"/>
          <w:shd w:val="clear" w:color="auto" w:fill="FFFFFF"/>
        </w:rPr>
        <w:t>2</w:t>
      </w:r>
      <w:r w:rsidRPr="00BD50F0">
        <w:rPr>
          <w:color w:val="1D1D1B"/>
          <w:sz w:val="28"/>
          <w:szCs w:val="28"/>
          <w:shd w:val="clear" w:color="auto" w:fill="FFFFFF"/>
        </w:rPr>
        <w:t xml:space="preserve"> року не могла застосовувати положення частини першої статті 21 </w:t>
      </w:r>
      <w:proofErr w:type="spellStart"/>
      <w:r w:rsidRPr="00BD50F0">
        <w:rPr>
          <w:color w:val="1D1D1B"/>
          <w:sz w:val="28"/>
          <w:szCs w:val="28"/>
          <w:shd w:val="clear" w:color="auto" w:fill="FFFFFF"/>
        </w:rPr>
        <w:t>КУпАП</w:t>
      </w:r>
      <w:proofErr w:type="spellEnd"/>
      <w:r w:rsidRPr="00BD50F0">
        <w:rPr>
          <w:color w:val="1D1D1B"/>
          <w:sz w:val="28"/>
          <w:szCs w:val="28"/>
          <w:shd w:val="clear" w:color="auto" w:fill="FFFFFF"/>
        </w:rPr>
        <w:t xml:space="preserve">, оскільки особа вчинила правопорушення </w:t>
      </w:r>
      <w:r w:rsidRPr="00BD50F0">
        <w:rPr>
          <w:sz w:val="28"/>
          <w:szCs w:val="28"/>
          <w:shd w:val="clear" w:color="auto" w:fill="FFFFFF"/>
        </w:rPr>
        <w:t>9 червня 2021 року</w:t>
      </w:r>
      <w:r w:rsidRPr="00BD50F0">
        <w:rPr>
          <w:color w:val="1D1D1B"/>
          <w:sz w:val="28"/>
          <w:szCs w:val="28"/>
          <w:shd w:val="clear" w:color="auto" w:fill="FFFFFF"/>
        </w:rPr>
        <w:t>.</w:t>
      </w:r>
    </w:p>
    <w:p w:rsidR="00975519" w:rsidRDefault="00975519" w:rsidP="00975519">
      <w:pPr>
        <w:widowControl w:val="0"/>
        <w:shd w:val="clear" w:color="auto" w:fill="FFFFFF"/>
        <w:spacing w:after="0" w:line="240" w:lineRule="auto"/>
        <w:ind w:firstLine="567"/>
        <w:jc w:val="both"/>
        <w:rPr>
          <w:sz w:val="28"/>
          <w:szCs w:val="28"/>
          <w:shd w:val="clear" w:color="auto" w:fill="FFFFFF"/>
        </w:rPr>
      </w:pPr>
      <w:r w:rsidRPr="00BD50F0">
        <w:rPr>
          <w:sz w:val="28"/>
          <w:szCs w:val="28"/>
          <w:shd w:val="clear" w:color="auto" w:fill="FFFFFF"/>
        </w:rPr>
        <w:t xml:space="preserve">Дії судді </w:t>
      </w:r>
      <w:proofErr w:type="spellStart"/>
      <w:r w:rsidRPr="00BD50F0">
        <w:rPr>
          <w:sz w:val="28"/>
          <w:szCs w:val="28"/>
          <w:shd w:val="clear" w:color="auto" w:fill="FFFFFF"/>
        </w:rPr>
        <w:t>Годік</w:t>
      </w:r>
      <w:proofErr w:type="spellEnd"/>
      <w:r w:rsidRPr="00BD50F0">
        <w:rPr>
          <w:sz w:val="28"/>
          <w:szCs w:val="28"/>
          <w:shd w:val="clear" w:color="auto" w:fill="FFFFFF"/>
        </w:rPr>
        <w:t xml:space="preserve"> Л.С. призвели до негативних наслідків у виді збитків для Державного бюджету України у розмірі штрафу, який мав сплатити порушник; невиконання завдань </w:t>
      </w:r>
      <w:proofErr w:type="spellStart"/>
      <w:r w:rsidRPr="00BD50F0">
        <w:rPr>
          <w:sz w:val="28"/>
          <w:szCs w:val="28"/>
          <w:shd w:val="clear" w:color="auto" w:fill="FFFFFF"/>
        </w:rPr>
        <w:t>КУпАП</w:t>
      </w:r>
      <w:proofErr w:type="spellEnd"/>
      <w:r w:rsidRPr="00BD50F0">
        <w:rPr>
          <w:sz w:val="28"/>
          <w:szCs w:val="28"/>
          <w:shd w:val="clear" w:color="auto" w:fill="FFFFFF"/>
        </w:rPr>
        <w:t xml:space="preserve"> щодо виховання особи, яка вчинила адміністративне правопорушення; підриву авторитету та довіри до судової влади.</w:t>
      </w:r>
    </w:p>
    <w:p w:rsidR="00975519" w:rsidRPr="00BD50F0" w:rsidRDefault="00975519" w:rsidP="00975519">
      <w:pPr>
        <w:widowControl w:val="0"/>
        <w:shd w:val="clear" w:color="auto" w:fill="FFFFFF"/>
        <w:spacing w:after="0" w:line="240" w:lineRule="auto"/>
        <w:ind w:firstLine="567"/>
        <w:jc w:val="both"/>
        <w:rPr>
          <w:sz w:val="28"/>
          <w:szCs w:val="28"/>
          <w:shd w:val="clear" w:color="auto" w:fill="FFFFFF"/>
        </w:rPr>
      </w:pPr>
    </w:p>
    <w:p w:rsidR="00975519" w:rsidRPr="00BD50F0" w:rsidRDefault="00975519" w:rsidP="00975519">
      <w:pPr>
        <w:widowControl w:val="0"/>
        <w:shd w:val="clear" w:color="auto" w:fill="FFFFFF"/>
        <w:spacing w:after="0" w:line="240" w:lineRule="auto"/>
        <w:ind w:firstLine="567"/>
        <w:jc w:val="both"/>
        <w:rPr>
          <w:sz w:val="28"/>
          <w:szCs w:val="28"/>
          <w:shd w:val="clear" w:color="auto" w:fill="FFFFFF"/>
        </w:rPr>
      </w:pPr>
      <w:r w:rsidRPr="00BD50F0">
        <w:rPr>
          <w:sz w:val="28"/>
          <w:szCs w:val="28"/>
          <w:shd w:val="clear" w:color="auto" w:fill="FFFFFF"/>
        </w:rPr>
        <w:t xml:space="preserve">У зв’язку з викладеним скаржник просить притягнути суддю </w:t>
      </w:r>
      <w:proofErr w:type="spellStart"/>
      <w:r w:rsidRPr="00BD50F0">
        <w:rPr>
          <w:sz w:val="28"/>
          <w:szCs w:val="28"/>
          <w:shd w:val="clear" w:color="auto" w:fill="FFFFFF"/>
        </w:rPr>
        <w:t>Годік</w:t>
      </w:r>
      <w:proofErr w:type="spellEnd"/>
      <w:r w:rsidRPr="00BD50F0">
        <w:rPr>
          <w:sz w:val="28"/>
          <w:szCs w:val="28"/>
          <w:shd w:val="clear" w:color="auto" w:fill="FFFFFF"/>
        </w:rPr>
        <w:t xml:space="preserve"> Л.С. </w:t>
      </w:r>
      <w:r>
        <w:rPr>
          <w:sz w:val="28"/>
          <w:szCs w:val="28"/>
          <w:shd w:val="clear" w:color="auto" w:fill="FFFFFF"/>
        </w:rPr>
        <w:t xml:space="preserve">                </w:t>
      </w:r>
      <w:r w:rsidRPr="00BD50F0">
        <w:rPr>
          <w:sz w:val="28"/>
          <w:szCs w:val="28"/>
          <w:shd w:val="clear" w:color="auto" w:fill="FFFFFF"/>
        </w:rPr>
        <w:t xml:space="preserve">до дисциплінарної відповідальності на підставі підпункту «б» пункту 1, пунктів 3, 4 частини першої статті 106 Закону України «Про судоустрій </w:t>
      </w:r>
      <w:r>
        <w:rPr>
          <w:sz w:val="28"/>
          <w:szCs w:val="28"/>
          <w:shd w:val="clear" w:color="auto" w:fill="FFFFFF"/>
        </w:rPr>
        <w:t xml:space="preserve">                             </w:t>
      </w:r>
      <w:r w:rsidRPr="00BD50F0">
        <w:rPr>
          <w:sz w:val="28"/>
          <w:szCs w:val="28"/>
          <w:shd w:val="clear" w:color="auto" w:fill="FFFFFF"/>
        </w:rPr>
        <w:t xml:space="preserve">і статус суддів» (умисне або внаслідок недбалості </w:t>
      </w:r>
      <w:proofErr w:type="spellStart"/>
      <w:r w:rsidRPr="00BD50F0">
        <w:rPr>
          <w:sz w:val="28"/>
          <w:szCs w:val="28"/>
          <w:shd w:val="clear" w:color="auto" w:fill="FFFFFF"/>
        </w:rPr>
        <w:t>незазначення</w:t>
      </w:r>
      <w:proofErr w:type="spellEnd"/>
      <w:r w:rsidRPr="00BD50F0">
        <w:rPr>
          <w:sz w:val="28"/>
          <w:szCs w:val="28"/>
          <w:shd w:val="clear" w:color="auto" w:fill="FFFFFF"/>
        </w:rPr>
        <w:t xml:space="preserve"> в судовому рішенні мотивів прийняття або відхилення аргументів сторін щодо суті спору; допущення суддею поведінки, що підриває авторитет правосуддя, зокрема в питаннях дотримання інших норм суддівської етики та стандартів поведінки, які забезпечують суспільну довіру до суду; грубе порушення закону, що призвело до істотних негативних наслідків).</w:t>
      </w:r>
    </w:p>
    <w:p w:rsidR="00975519" w:rsidRPr="00BD50F0" w:rsidRDefault="00975519" w:rsidP="00975519">
      <w:pPr>
        <w:widowControl w:val="0"/>
        <w:shd w:val="clear" w:color="auto" w:fill="FFFFFF"/>
        <w:spacing w:after="0" w:line="240" w:lineRule="auto"/>
        <w:jc w:val="both"/>
        <w:rPr>
          <w:sz w:val="28"/>
          <w:szCs w:val="28"/>
          <w:shd w:val="clear" w:color="auto" w:fill="FFFFFF"/>
        </w:rPr>
      </w:pPr>
    </w:p>
    <w:p w:rsidR="00975519" w:rsidRDefault="00975519" w:rsidP="00975519">
      <w:pPr>
        <w:spacing w:after="0" w:line="240" w:lineRule="auto"/>
        <w:ind w:left="357"/>
        <w:jc w:val="both"/>
        <w:rPr>
          <w:rFonts w:eastAsia="Times New Roman"/>
          <w:b/>
          <w:sz w:val="28"/>
          <w:szCs w:val="28"/>
        </w:rPr>
      </w:pPr>
      <w:r>
        <w:rPr>
          <w:rFonts w:eastAsia="Times New Roman"/>
          <w:b/>
          <w:sz w:val="28"/>
          <w:szCs w:val="28"/>
        </w:rPr>
        <w:t>3. Ф</w:t>
      </w:r>
      <w:r w:rsidRPr="00C84E43">
        <w:rPr>
          <w:rFonts w:eastAsia="Times New Roman"/>
          <w:b/>
          <w:sz w:val="28"/>
          <w:szCs w:val="28"/>
        </w:rPr>
        <w:t>актичні обставини, встановлені</w:t>
      </w:r>
      <w:r>
        <w:rPr>
          <w:rFonts w:eastAsia="Times New Roman"/>
          <w:b/>
          <w:sz w:val="28"/>
          <w:szCs w:val="28"/>
        </w:rPr>
        <w:t xml:space="preserve"> Другою Дисциплінарною</w:t>
      </w:r>
      <w:r w:rsidRPr="00012C69">
        <w:rPr>
          <w:rFonts w:eastAsia="Times New Roman"/>
          <w:b/>
          <w:sz w:val="28"/>
          <w:szCs w:val="28"/>
        </w:rPr>
        <w:t xml:space="preserve"> палат</w:t>
      </w:r>
      <w:r>
        <w:rPr>
          <w:rFonts w:eastAsia="Times New Roman"/>
          <w:b/>
          <w:sz w:val="28"/>
          <w:szCs w:val="28"/>
        </w:rPr>
        <w:t>ою</w:t>
      </w:r>
      <w:r w:rsidRPr="00012C69">
        <w:rPr>
          <w:rFonts w:eastAsia="Times New Roman"/>
          <w:b/>
          <w:sz w:val="28"/>
          <w:szCs w:val="28"/>
        </w:rPr>
        <w:t xml:space="preserve"> Вищої ради правосуддя</w:t>
      </w:r>
      <w:r w:rsidRPr="00C84E43">
        <w:rPr>
          <w:rFonts w:eastAsia="Times New Roman"/>
          <w:b/>
          <w:sz w:val="28"/>
          <w:szCs w:val="28"/>
        </w:rPr>
        <w:t xml:space="preserve"> під час проведення попередньої перевірки</w:t>
      </w:r>
    </w:p>
    <w:p w:rsidR="00975519" w:rsidRPr="00C84E43" w:rsidRDefault="00975519" w:rsidP="00975519">
      <w:pPr>
        <w:spacing w:after="0" w:line="240" w:lineRule="auto"/>
        <w:ind w:left="357"/>
        <w:jc w:val="both"/>
        <w:rPr>
          <w:rFonts w:eastAsia="Times New Roman"/>
          <w:b/>
          <w:sz w:val="28"/>
          <w:szCs w:val="28"/>
        </w:rPr>
      </w:pPr>
    </w:p>
    <w:p w:rsidR="00975519" w:rsidRDefault="00975519" w:rsidP="00975519">
      <w:pPr>
        <w:widowControl w:val="0"/>
        <w:shd w:val="clear" w:color="auto" w:fill="FFFFFF"/>
        <w:spacing w:after="0" w:line="240" w:lineRule="auto"/>
        <w:ind w:firstLine="567"/>
        <w:jc w:val="both"/>
        <w:rPr>
          <w:sz w:val="28"/>
          <w:szCs w:val="28"/>
          <w:shd w:val="clear" w:color="auto" w:fill="FFFFFF"/>
        </w:rPr>
      </w:pPr>
      <w:r w:rsidRPr="00BD50F0">
        <w:rPr>
          <w:sz w:val="28"/>
          <w:szCs w:val="28"/>
          <w:shd w:val="clear" w:color="auto" w:fill="FFFFFF"/>
        </w:rPr>
        <w:t xml:space="preserve">На підставі протоколу автоматизованого розподілу судової справи між суддями від </w:t>
      </w:r>
      <w:r>
        <w:rPr>
          <w:sz w:val="28"/>
          <w:szCs w:val="28"/>
          <w:shd w:val="clear" w:color="auto" w:fill="FFFFFF"/>
        </w:rPr>
        <w:t>28</w:t>
      </w:r>
      <w:r w:rsidRPr="00BD50F0">
        <w:rPr>
          <w:sz w:val="28"/>
          <w:szCs w:val="28"/>
          <w:shd w:val="clear" w:color="auto" w:fill="FFFFFF"/>
        </w:rPr>
        <w:t xml:space="preserve"> </w:t>
      </w:r>
      <w:r>
        <w:rPr>
          <w:sz w:val="28"/>
          <w:szCs w:val="28"/>
          <w:shd w:val="clear" w:color="auto" w:fill="FFFFFF"/>
        </w:rPr>
        <w:t>квітня</w:t>
      </w:r>
      <w:r w:rsidRPr="00BD50F0">
        <w:rPr>
          <w:sz w:val="28"/>
          <w:szCs w:val="28"/>
          <w:shd w:val="clear" w:color="auto" w:fill="FFFFFF"/>
        </w:rPr>
        <w:t xml:space="preserve"> 202</w:t>
      </w:r>
      <w:r>
        <w:rPr>
          <w:sz w:val="28"/>
          <w:szCs w:val="28"/>
          <w:shd w:val="clear" w:color="auto" w:fill="FFFFFF"/>
        </w:rPr>
        <w:t>2</w:t>
      </w:r>
      <w:r w:rsidRPr="00BD50F0">
        <w:rPr>
          <w:sz w:val="28"/>
          <w:szCs w:val="28"/>
          <w:shd w:val="clear" w:color="auto" w:fill="FFFFFF"/>
        </w:rPr>
        <w:t xml:space="preserve"> року до провадження судді Уманського міськрайонного суду Черкаської області </w:t>
      </w:r>
      <w:proofErr w:type="spellStart"/>
      <w:r w:rsidRPr="00BD50F0">
        <w:rPr>
          <w:sz w:val="28"/>
          <w:szCs w:val="28"/>
          <w:shd w:val="clear" w:color="auto" w:fill="FFFFFF"/>
        </w:rPr>
        <w:t>Годік</w:t>
      </w:r>
      <w:proofErr w:type="spellEnd"/>
      <w:r w:rsidRPr="00BD50F0">
        <w:rPr>
          <w:sz w:val="28"/>
          <w:szCs w:val="28"/>
          <w:shd w:val="clear" w:color="auto" w:fill="FFFFFF"/>
        </w:rPr>
        <w:t xml:space="preserve"> Л.С. надійшла справа про адміністративне правопорушення стосовно </w:t>
      </w:r>
      <w:r w:rsidR="00813D6A">
        <w:rPr>
          <w:sz w:val="28"/>
          <w:szCs w:val="28"/>
          <w:shd w:val="clear" w:color="auto" w:fill="FFFFFF"/>
        </w:rPr>
        <w:t>ОСОБА_1</w:t>
      </w:r>
      <w:r w:rsidRPr="00BD50F0">
        <w:rPr>
          <w:color w:val="000000"/>
          <w:sz w:val="28"/>
          <w:szCs w:val="28"/>
        </w:rPr>
        <w:t xml:space="preserve"> </w:t>
      </w:r>
      <w:r w:rsidRPr="00BD50F0">
        <w:rPr>
          <w:sz w:val="28"/>
          <w:szCs w:val="28"/>
          <w:shd w:val="clear" w:color="auto" w:fill="FFFFFF"/>
        </w:rPr>
        <w:t xml:space="preserve">про притягнення його до адміністративної відповідальності, передбаченої частиною першою статті 130 </w:t>
      </w:r>
      <w:proofErr w:type="spellStart"/>
      <w:r w:rsidRPr="00BD50F0">
        <w:rPr>
          <w:sz w:val="28"/>
          <w:szCs w:val="28"/>
          <w:shd w:val="clear" w:color="auto" w:fill="FFFFFF"/>
        </w:rPr>
        <w:t>КУпАП</w:t>
      </w:r>
      <w:proofErr w:type="spellEnd"/>
      <w:r w:rsidRPr="00BD50F0">
        <w:rPr>
          <w:sz w:val="28"/>
          <w:szCs w:val="28"/>
          <w:shd w:val="clear" w:color="auto" w:fill="FFFFFF"/>
        </w:rPr>
        <w:t>.</w:t>
      </w:r>
    </w:p>
    <w:p w:rsidR="00975519" w:rsidRDefault="00975519" w:rsidP="00975519">
      <w:pPr>
        <w:widowControl w:val="0"/>
        <w:shd w:val="clear" w:color="auto" w:fill="FFFFFF"/>
        <w:spacing w:after="0" w:line="240" w:lineRule="auto"/>
        <w:ind w:firstLine="567"/>
        <w:jc w:val="both"/>
        <w:rPr>
          <w:color w:val="000000"/>
          <w:sz w:val="28"/>
          <w:szCs w:val="28"/>
        </w:rPr>
      </w:pPr>
      <w:r w:rsidRPr="008E2781">
        <w:rPr>
          <w:color w:val="000000"/>
          <w:sz w:val="28"/>
          <w:szCs w:val="28"/>
        </w:rPr>
        <w:t xml:space="preserve">Відповідно до протоколу про адміністративне правопорушення серії </w:t>
      </w:r>
      <w:r w:rsidR="00813D6A">
        <w:rPr>
          <w:color w:val="000000"/>
          <w:sz w:val="28"/>
          <w:szCs w:val="28"/>
        </w:rPr>
        <w:t>____</w:t>
      </w:r>
      <w:r w:rsidRPr="008E2781">
        <w:rPr>
          <w:color w:val="000000"/>
          <w:sz w:val="28"/>
          <w:szCs w:val="28"/>
        </w:rPr>
        <w:t>, складеного інспектором СРПП ВПД №</w:t>
      </w:r>
      <w:r>
        <w:rPr>
          <w:color w:val="000000"/>
          <w:sz w:val="28"/>
          <w:szCs w:val="28"/>
        </w:rPr>
        <w:t xml:space="preserve"> </w:t>
      </w:r>
      <w:r w:rsidRPr="008E2781">
        <w:rPr>
          <w:color w:val="000000"/>
          <w:sz w:val="28"/>
          <w:szCs w:val="28"/>
        </w:rPr>
        <w:t xml:space="preserve">2 Уманського РУП </w:t>
      </w:r>
      <w:proofErr w:type="spellStart"/>
      <w:r w:rsidRPr="008E2781">
        <w:rPr>
          <w:color w:val="000000"/>
          <w:sz w:val="28"/>
          <w:szCs w:val="28"/>
        </w:rPr>
        <w:t>ГУНП</w:t>
      </w:r>
      <w:proofErr w:type="spellEnd"/>
      <w:r w:rsidRPr="008E2781">
        <w:rPr>
          <w:color w:val="000000"/>
          <w:sz w:val="28"/>
          <w:szCs w:val="28"/>
        </w:rPr>
        <w:t xml:space="preserve"> </w:t>
      </w:r>
      <w:r>
        <w:rPr>
          <w:color w:val="000000"/>
          <w:sz w:val="28"/>
          <w:szCs w:val="28"/>
        </w:rPr>
        <w:t xml:space="preserve">                         </w:t>
      </w:r>
      <w:r w:rsidRPr="008E2781">
        <w:rPr>
          <w:color w:val="000000"/>
          <w:sz w:val="28"/>
          <w:szCs w:val="28"/>
        </w:rPr>
        <w:t xml:space="preserve">в </w:t>
      </w:r>
      <w:r>
        <w:rPr>
          <w:color w:val="000000"/>
          <w:sz w:val="28"/>
          <w:szCs w:val="28"/>
        </w:rPr>
        <w:t xml:space="preserve">Черкаській області Шевчук С. 16 квітня </w:t>
      </w:r>
      <w:r w:rsidRPr="008E2781">
        <w:rPr>
          <w:color w:val="000000"/>
          <w:sz w:val="28"/>
          <w:szCs w:val="28"/>
        </w:rPr>
        <w:t>2022</w:t>
      </w:r>
      <w:r>
        <w:rPr>
          <w:color w:val="000000"/>
          <w:sz w:val="28"/>
          <w:szCs w:val="28"/>
        </w:rPr>
        <w:t xml:space="preserve"> року</w:t>
      </w:r>
      <w:r w:rsidRPr="008E2781">
        <w:rPr>
          <w:color w:val="000000"/>
          <w:sz w:val="28"/>
          <w:szCs w:val="28"/>
        </w:rPr>
        <w:t xml:space="preserve">, </w:t>
      </w:r>
      <w:r w:rsidR="00813D6A">
        <w:rPr>
          <w:color w:val="000000"/>
          <w:sz w:val="28"/>
          <w:szCs w:val="28"/>
        </w:rPr>
        <w:t>ОСОБА_1</w:t>
      </w:r>
      <w:r w:rsidRPr="008E2781">
        <w:rPr>
          <w:color w:val="000000"/>
          <w:sz w:val="28"/>
          <w:szCs w:val="28"/>
        </w:rPr>
        <w:t xml:space="preserve"> 16</w:t>
      </w:r>
      <w:r>
        <w:rPr>
          <w:color w:val="000000"/>
          <w:sz w:val="28"/>
          <w:szCs w:val="28"/>
        </w:rPr>
        <w:t xml:space="preserve"> квітня </w:t>
      </w:r>
      <w:r w:rsidRPr="008E2781">
        <w:rPr>
          <w:color w:val="000000"/>
          <w:sz w:val="28"/>
          <w:szCs w:val="28"/>
        </w:rPr>
        <w:t xml:space="preserve">2022 року о 12 год. 00 хв. на 556км а/д М-30, керував автомобілем ВАЗ, д/н </w:t>
      </w:r>
      <w:r w:rsidR="00813D6A">
        <w:rPr>
          <w:color w:val="000000"/>
          <w:sz w:val="28"/>
          <w:szCs w:val="28"/>
        </w:rPr>
        <w:t>_______</w:t>
      </w:r>
      <w:r w:rsidRPr="008E2781">
        <w:rPr>
          <w:color w:val="000000"/>
          <w:sz w:val="28"/>
          <w:szCs w:val="28"/>
        </w:rPr>
        <w:t>, у стані алкогольного сп’яніння. Продув прилад ALCOTEST 6810ARAM 3557, який показав 1,32%о, при допустимі нормі до 0,20%о, чим порушив п. 2.9 ПДР України.</w:t>
      </w:r>
    </w:p>
    <w:p w:rsidR="00975519" w:rsidRPr="00BD50F0" w:rsidRDefault="00975519" w:rsidP="00975519">
      <w:pPr>
        <w:widowControl w:val="0"/>
        <w:shd w:val="clear" w:color="auto" w:fill="FFFFFF"/>
        <w:spacing w:after="0" w:line="240" w:lineRule="auto"/>
        <w:ind w:firstLine="567"/>
        <w:jc w:val="both"/>
        <w:rPr>
          <w:color w:val="000000"/>
          <w:sz w:val="28"/>
          <w:szCs w:val="28"/>
        </w:rPr>
      </w:pPr>
      <w:r w:rsidRPr="00BD50F0">
        <w:rPr>
          <w:color w:val="000000" w:themeColor="text1"/>
          <w:sz w:val="28"/>
          <w:szCs w:val="28"/>
        </w:rPr>
        <w:t xml:space="preserve">Постановою Уманського міськрайонного суду Черкаської області від </w:t>
      </w:r>
      <w:r>
        <w:rPr>
          <w:color w:val="000000" w:themeColor="text1"/>
          <w:sz w:val="28"/>
          <w:szCs w:val="28"/>
        </w:rPr>
        <w:t xml:space="preserve">                              30</w:t>
      </w:r>
      <w:r w:rsidRPr="00BD50F0">
        <w:rPr>
          <w:color w:val="000000" w:themeColor="text1"/>
          <w:sz w:val="28"/>
          <w:szCs w:val="28"/>
        </w:rPr>
        <w:t xml:space="preserve"> </w:t>
      </w:r>
      <w:r>
        <w:rPr>
          <w:color w:val="000000" w:themeColor="text1"/>
          <w:sz w:val="28"/>
          <w:szCs w:val="28"/>
        </w:rPr>
        <w:t>червня</w:t>
      </w:r>
      <w:r w:rsidRPr="00BD50F0">
        <w:rPr>
          <w:color w:val="000000" w:themeColor="text1"/>
          <w:sz w:val="28"/>
          <w:szCs w:val="28"/>
        </w:rPr>
        <w:t xml:space="preserve"> 202</w:t>
      </w:r>
      <w:r>
        <w:rPr>
          <w:color w:val="000000" w:themeColor="text1"/>
          <w:sz w:val="28"/>
          <w:szCs w:val="28"/>
        </w:rPr>
        <w:t>2</w:t>
      </w:r>
      <w:r w:rsidRPr="00BD50F0">
        <w:rPr>
          <w:color w:val="000000" w:themeColor="text1"/>
          <w:sz w:val="28"/>
          <w:szCs w:val="28"/>
        </w:rPr>
        <w:t xml:space="preserve"> року в складі судді </w:t>
      </w:r>
      <w:proofErr w:type="spellStart"/>
      <w:r w:rsidRPr="00BD50F0">
        <w:rPr>
          <w:color w:val="000000" w:themeColor="text1"/>
          <w:sz w:val="28"/>
          <w:szCs w:val="28"/>
        </w:rPr>
        <w:t>Годік</w:t>
      </w:r>
      <w:proofErr w:type="spellEnd"/>
      <w:r w:rsidRPr="00BD50F0">
        <w:rPr>
          <w:color w:val="000000" w:themeColor="text1"/>
          <w:sz w:val="28"/>
          <w:szCs w:val="28"/>
        </w:rPr>
        <w:t xml:space="preserve"> Л.М. </w:t>
      </w:r>
      <w:r w:rsidR="00813D6A">
        <w:rPr>
          <w:color w:val="000000" w:themeColor="text1"/>
          <w:sz w:val="28"/>
          <w:szCs w:val="28"/>
        </w:rPr>
        <w:t>ОСОБА_1</w:t>
      </w:r>
      <w:r w:rsidRPr="00BD50F0">
        <w:rPr>
          <w:rStyle w:val="rvts12"/>
          <w:color w:val="000000" w:themeColor="text1"/>
          <w:sz w:val="28"/>
          <w:szCs w:val="28"/>
        </w:rPr>
        <w:t xml:space="preserve"> звільнено від адміністративної відповідальності за вчинення адміністративного правопорушення, передбаченого частиною першою </w:t>
      </w:r>
      <w:hyperlink r:id="rId7" w:anchor="987527" w:tooltip="Кодекс України про адміністративні правопорушення; нормативно-правовий акт № 8073-X від 07.12.1984" w:history="1">
        <w:r w:rsidRPr="00C8463B">
          <w:rPr>
            <w:rStyle w:val="a9"/>
            <w:color w:val="000000" w:themeColor="text1"/>
            <w:sz w:val="28"/>
            <w:szCs w:val="28"/>
          </w:rPr>
          <w:t xml:space="preserve">статті 130 </w:t>
        </w:r>
        <w:proofErr w:type="spellStart"/>
        <w:r w:rsidRPr="00C8463B">
          <w:rPr>
            <w:rStyle w:val="a9"/>
            <w:color w:val="000000" w:themeColor="text1"/>
            <w:sz w:val="28"/>
            <w:szCs w:val="28"/>
          </w:rPr>
          <w:t>КУпАП</w:t>
        </w:r>
        <w:proofErr w:type="spellEnd"/>
      </w:hyperlink>
      <w:r w:rsidRPr="00BD50F0">
        <w:rPr>
          <w:rStyle w:val="rvts12"/>
          <w:color w:val="000000" w:themeColor="text1"/>
          <w:sz w:val="28"/>
          <w:szCs w:val="28"/>
        </w:rPr>
        <w:t xml:space="preserve">. Матеріали справи </w:t>
      </w:r>
      <w:r>
        <w:rPr>
          <w:rStyle w:val="rvts12"/>
          <w:color w:val="000000" w:themeColor="text1"/>
          <w:sz w:val="28"/>
          <w:szCs w:val="28"/>
        </w:rPr>
        <w:t>про адміністративне</w:t>
      </w:r>
      <w:r w:rsidRPr="00BD50F0">
        <w:rPr>
          <w:rStyle w:val="rvts12"/>
          <w:color w:val="000000" w:themeColor="text1"/>
          <w:sz w:val="28"/>
          <w:szCs w:val="28"/>
        </w:rPr>
        <w:t xml:space="preserve"> </w:t>
      </w:r>
      <w:r>
        <w:rPr>
          <w:rStyle w:val="rvts12"/>
          <w:color w:val="000000" w:themeColor="text1"/>
          <w:sz w:val="28"/>
          <w:szCs w:val="28"/>
        </w:rPr>
        <w:t xml:space="preserve">правопорушення № 705/1586/22 </w:t>
      </w:r>
      <w:r w:rsidRPr="00BD50F0">
        <w:rPr>
          <w:rStyle w:val="rvts12"/>
          <w:color w:val="000000" w:themeColor="text1"/>
          <w:sz w:val="28"/>
          <w:szCs w:val="28"/>
        </w:rPr>
        <w:t xml:space="preserve">передано на розгляд трудовому колективу </w:t>
      </w:r>
      <w:r>
        <w:rPr>
          <w:rStyle w:val="rvts12"/>
          <w:color w:val="000000" w:themeColor="text1"/>
          <w:sz w:val="28"/>
          <w:szCs w:val="28"/>
        </w:rPr>
        <w:t>Уманської виробничої дільниці корпорації «Співдружність»</w:t>
      </w:r>
      <w:r w:rsidRPr="00BD50F0">
        <w:rPr>
          <w:rStyle w:val="rvts12"/>
          <w:color w:val="000000" w:themeColor="text1"/>
          <w:sz w:val="28"/>
          <w:szCs w:val="28"/>
        </w:rPr>
        <w:t>.</w:t>
      </w:r>
      <w:r w:rsidRPr="00BD50F0">
        <w:rPr>
          <w:color w:val="000000"/>
          <w:sz w:val="28"/>
          <w:szCs w:val="28"/>
        </w:rPr>
        <w:t xml:space="preserve"> Провадження у справі закрито.</w:t>
      </w:r>
    </w:p>
    <w:p w:rsidR="00975519" w:rsidRPr="00BD50F0" w:rsidRDefault="00975519" w:rsidP="00975519">
      <w:pPr>
        <w:widowControl w:val="0"/>
        <w:shd w:val="clear" w:color="auto" w:fill="FFFFFF"/>
        <w:spacing w:after="0" w:line="240" w:lineRule="auto"/>
        <w:ind w:firstLine="567"/>
        <w:jc w:val="both"/>
        <w:rPr>
          <w:rStyle w:val="rvts12"/>
          <w:color w:val="000000"/>
          <w:sz w:val="28"/>
          <w:szCs w:val="28"/>
        </w:rPr>
      </w:pPr>
      <w:r w:rsidRPr="00BD50F0">
        <w:rPr>
          <w:sz w:val="28"/>
          <w:szCs w:val="28"/>
          <w:shd w:val="clear" w:color="auto" w:fill="FFFFFF"/>
        </w:rPr>
        <w:t xml:space="preserve">Зі змісту вказаної постанови вбачається, що </w:t>
      </w:r>
      <w:r>
        <w:rPr>
          <w:sz w:val="28"/>
          <w:szCs w:val="28"/>
          <w:shd w:val="clear" w:color="auto" w:fill="FFFFFF"/>
        </w:rPr>
        <w:t>28</w:t>
      </w:r>
      <w:r w:rsidRPr="00BD50F0">
        <w:rPr>
          <w:rStyle w:val="rvts12"/>
          <w:color w:val="000000"/>
          <w:sz w:val="28"/>
          <w:szCs w:val="28"/>
        </w:rPr>
        <w:t xml:space="preserve"> </w:t>
      </w:r>
      <w:r>
        <w:rPr>
          <w:rStyle w:val="rvts12"/>
          <w:color w:val="000000"/>
          <w:sz w:val="28"/>
          <w:szCs w:val="28"/>
        </w:rPr>
        <w:t>червня</w:t>
      </w:r>
      <w:r w:rsidRPr="00BD50F0">
        <w:rPr>
          <w:rStyle w:val="rvts12"/>
          <w:color w:val="000000"/>
          <w:sz w:val="28"/>
          <w:szCs w:val="28"/>
        </w:rPr>
        <w:t xml:space="preserve"> 202</w:t>
      </w:r>
      <w:r>
        <w:rPr>
          <w:rStyle w:val="rvts12"/>
          <w:color w:val="000000"/>
          <w:sz w:val="28"/>
          <w:szCs w:val="28"/>
        </w:rPr>
        <w:t>2</w:t>
      </w:r>
      <w:r w:rsidRPr="00BD50F0">
        <w:rPr>
          <w:rStyle w:val="rvts12"/>
          <w:color w:val="000000"/>
          <w:sz w:val="28"/>
          <w:szCs w:val="28"/>
        </w:rPr>
        <w:t xml:space="preserve"> року </w:t>
      </w:r>
      <w:r>
        <w:rPr>
          <w:rStyle w:val="rvts12"/>
          <w:color w:val="000000"/>
          <w:sz w:val="28"/>
          <w:szCs w:val="28"/>
        </w:rPr>
        <w:t xml:space="preserve">представник </w:t>
      </w:r>
      <w:r w:rsidRPr="000C1739">
        <w:rPr>
          <w:rStyle w:val="rvts12"/>
          <w:color w:val="000000"/>
          <w:sz w:val="28"/>
          <w:szCs w:val="28"/>
        </w:rPr>
        <w:t>трудового колективу, начальник</w:t>
      </w:r>
      <w:r>
        <w:rPr>
          <w:rStyle w:val="rvts12"/>
          <w:color w:val="000000"/>
          <w:sz w:val="28"/>
          <w:szCs w:val="28"/>
        </w:rPr>
        <w:t xml:space="preserve"> Уманської</w:t>
      </w:r>
      <w:r w:rsidRPr="000C1739">
        <w:rPr>
          <w:rStyle w:val="rvts12"/>
          <w:color w:val="000000"/>
          <w:sz w:val="28"/>
          <w:szCs w:val="28"/>
        </w:rPr>
        <w:t xml:space="preserve"> виробнич</w:t>
      </w:r>
      <w:r>
        <w:rPr>
          <w:rStyle w:val="rvts12"/>
          <w:color w:val="000000"/>
          <w:sz w:val="28"/>
          <w:szCs w:val="28"/>
        </w:rPr>
        <w:t>ої дільниці</w:t>
      </w:r>
      <w:r w:rsidRPr="000C1739">
        <w:rPr>
          <w:rStyle w:val="rvts12"/>
          <w:color w:val="000000"/>
          <w:sz w:val="28"/>
          <w:szCs w:val="28"/>
        </w:rPr>
        <w:t xml:space="preserve"> корпорації «Співдружність» </w:t>
      </w:r>
      <w:r w:rsidR="00813D6A">
        <w:rPr>
          <w:rStyle w:val="rvts12"/>
          <w:color w:val="000000"/>
          <w:sz w:val="28"/>
          <w:szCs w:val="28"/>
        </w:rPr>
        <w:t>ОСОБА_2</w:t>
      </w:r>
      <w:r w:rsidRPr="000C1739">
        <w:rPr>
          <w:rStyle w:val="rvts12"/>
          <w:color w:val="000000"/>
          <w:sz w:val="28"/>
          <w:szCs w:val="28"/>
        </w:rPr>
        <w:t>,</w:t>
      </w:r>
      <w:r w:rsidRPr="00BD50F0">
        <w:rPr>
          <w:rStyle w:val="rvts12"/>
          <w:color w:val="000000"/>
          <w:sz w:val="28"/>
          <w:szCs w:val="28"/>
        </w:rPr>
        <w:t xml:space="preserve"> подав клопотання</w:t>
      </w:r>
      <w:r w:rsidRPr="00BD50F0">
        <w:rPr>
          <w:color w:val="000000" w:themeColor="text1"/>
          <w:sz w:val="28"/>
          <w:szCs w:val="28"/>
        </w:rPr>
        <w:t xml:space="preserve"> до Уманського міськрайонного суду Черкаської області</w:t>
      </w:r>
      <w:r>
        <w:rPr>
          <w:color w:val="000000" w:themeColor="text1"/>
          <w:sz w:val="28"/>
          <w:szCs w:val="28"/>
        </w:rPr>
        <w:t>,</w:t>
      </w:r>
      <w:r w:rsidRPr="00BD50F0">
        <w:rPr>
          <w:rStyle w:val="rvts12"/>
          <w:color w:val="000000"/>
          <w:sz w:val="28"/>
          <w:szCs w:val="28"/>
        </w:rPr>
        <w:t xml:space="preserve"> в якому просив </w:t>
      </w:r>
      <w:r w:rsidRPr="000C1739">
        <w:rPr>
          <w:rStyle w:val="rvts12"/>
          <w:color w:val="000000"/>
          <w:sz w:val="28"/>
          <w:szCs w:val="28"/>
        </w:rPr>
        <w:t xml:space="preserve">передати матеріал про адміністративне правопорушення відносно </w:t>
      </w:r>
      <w:r w:rsidR="00813D6A">
        <w:rPr>
          <w:rStyle w:val="rvts12"/>
          <w:color w:val="000000"/>
          <w:sz w:val="28"/>
          <w:szCs w:val="28"/>
        </w:rPr>
        <w:t>ОСОБА_1</w:t>
      </w:r>
      <w:r w:rsidRPr="000C1739">
        <w:rPr>
          <w:rStyle w:val="rvts12"/>
          <w:color w:val="000000"/>
          <w:sz w:val="28"/>
          <w:szCs w:val="28"/>
        </w:rPr>
        <w:t xml:space="preserve"> на розгляд трудового колективу Уманська виробнича дільниця корпорації «Співдружність» для застосування до правопорушника заходів громадського впливу.</w:t>
      </w:r>
    </w:p>
    <w:p w:rsidR="00975519" w:rsidRPr="00BD50F0" w:rsidRDefault="00975519" w:rsidP="00975519">
      <w:pPr>
        <w:widowControl w:val="0"/>
        <w:shd w:val="clear" w:color="auto" w:fill="FFFFFF"/>
        <w:spacing w:after="0" w:line="240" w:lineRule="auto"/>
        <w:ind w:firstLine="567"/>
        <w:jc w:val="both"/>
        <w:rPr>
          <w:color w:val="000000" w:themeColor="text1"/>
          <w:sz w:val="28"/>
          <w:szCs w:val="28"/>
        </w:rPr>
      </w:pPr>
      <w:r>
        <w:rPr>
          <w:rStyle w:val="rvts12"/>
          <w:color w:val="000000"/>
          <w:sz w:val="28"/>
          <w:szCs w:val="28"/>
        </w:rPr>
        <w:t>На</w:t>
      </w:r>
      <w:r w:rsidRPr="00BD50F0">
        <w:rPr>
          <w:rStyle w:val="rvts12"/>
          <w:color w:val="000000"/>
          <w:sz w:val="28"/>
          <w:szCs w:val="28"/>
        </w:rPr>
        <w:t xml:space="preserve"> о</w:t>
      </w:r>
      <w:r>
        <w:rPr>
          <w:rStyle w:val="rvts12"/>
          <w:color w:val="000000"/>
          <w:sz w:val="28"/>
          <w:szCs w:val="28"/>
        </w:rPr>
        <w:t>бґрунтування клопотання зазначено</w:t>
      </w:r>
      <w:r w:rsidRPr="00BD50F0">
        <w:rPr>
          <w:rStyle w:val="rvts12"/>
          <w:color w:val="000000"/>
          <w:sz w:val="28"/>
          <w:szCs w:val="28"/>
        </w:rPr>
        <w:t xml:space="preserve">, що </w:t>
      </w:r>
      <w:r w:rsidR="00813D6A">
        <w:rPr>
          <w:rStyle w:val="rvts12"/>
          <w:color w:val="000000"/>
          <w:sz w:val="28"/>
          <w:szCs w:val="28"/>
        </w:rPr>
        <w:t>ОСОБА_1</w:t>
      </w:r>
      <w:r w:rsidRPr="000C1739">
        <w:rPr>
          <w:rStyle w:val="rvts12"/>
          <w:color w:val="000000"/>
          <w:sz w:val="28"/>
          <w:szCs w:val="28"/>
        </w:rPr>
        <w:t xml:space="preserve"> працює на посаді охоронника Уманська виробнича дільниця корпорації «Співдружність» </w:t>
      </w:r>
      <w:r>
        <w:rPr>
          <w:rStyle w:val="rvts12"/>
          <w:color w:val="000000"/>
          <w:sz w:val="28"/>
          <w:szCs w:val="28"/>
        </w:rPr>
        <w:t xml:space="preserve">                                   з 1 травня 2020 року.</w:t>
      </w:r>
      <w:r w:rsidRPr="000C1739">
        <w:rPr>
          <w:rStyle w:val="rvts12"/>
          <w:color w:val="000000"/>
          <w:sz w:val="28"/>
          <w:szCs w:val="28"/>
        </w:rPr>
        <w:t xml:space="preserve"> За час своєї роботи зарекомендував себе виключно </w:t>
      </w:r>
      <w:r>
        <w:rPr>
          <w:rStyle w:val="rvts12"/>
          <w:color w:val="000000"/>
          <w:sz w:val="28"/>
          <w:szCs w:val="28"/>
        </w:rPr>
        <w:t xml:space="preserve">                                </w:t>
      </w:r>
      <w:r w:rsidRPr="000C1739">
        <w:rPr>
          <w:rStyle w:val="rvts12"/>
          <w:color w:val="000000"/>
          <w:sz w:val="28"/>
          <w:szCs w:val="28"/>
        </w:rPr>
        <w:t xml:space="preserve">з позитивної сторони, як сумлінний і порядний працівник, старанно виконує свої функціональні обов’язки, користується повагою в колективі. За час роботи на даному підприємстві неодноразово заохочувався керівником підприємства у вигляді преміювання та подяки. Також, </w:t>
      </w:r>
      <w:r w:rsidR="00813D6A">
        <w:rPr>
          <w:rStyle w:val="rvts12"/>
          <w:color w:val="000000"/>
          <w:sz w:val="28"/>
          <w:szCs w:val="28"/>
        </w:rPr>
        <w:t>ОСОБА_1</w:t>
      </w:r>
      <w:r w:rsidRPr="000C1739">
        <w:rPr>
          <w:rStyle w:val="rvts12"/>
          <w:color w:val="000000"/>
          <w:sz w:val="28"/>
          <w:szCs w:val="28"/>
        </w:rPr>
        <w:t xml:space="preserve"> доглядає похилого батька </w:t>
      </w:r>
      <w:r w:rsidR="00813D6A">
        <w:rPr>
          <w:rStyle w:val="rvts12"/>
          <w:color w:val="000000"/>
          <w:sz w:val="28"/>
          <w:szCs w:val="28"/>
        </w:rPr>
        <w:t>ОСОБА_3</w:t>
      </w:r>
      <w:r w:rsidRPr="000C1739">
        <w:rPr>
          <w:rStyle w:val="rvts12"/>
          <w:color w:val="000000"/>
          <w:sz w:val="28"/>
          <w:szCs w:val="28"/>
        </w:rPr>
        <w:t xml:space="preserve">, </w:t>
      </w:r>
      <w:r w:rsidR="00813D6A">
        <w:rPr>
          <w:rStyle w:val="rvts12"/>
          <w:color w:val="000000"/>
          <w:sz w:val="28"/>
          <w:szCs w:val="28"/>
        </w:rPr>
        <w:t xml:space="preserve">___ </w:t>
      </w:r>
      <w:r w:rsidRPr="000C1739">
        <w:rPr>
          <w:rStyle w:val="rvts12"/>
          <w:color w:val="000000"/>
          <w:sz w:val="28"/>
          <w:szCs w:val="28"/>
        </w:rPr>
        <w:t xml:space="preserve">року народження, який переніс операцію на серці і потребує постійного стороннього догляду, а при необхідності доставки в медичний заклад. Позбавлення </w:t>
      </w:r>
      <w:r w:rsidR="00813D6A">
        <w:rPr>
          <w:rStyle w:val="rvts12"/>
          <w:color w:val="000000"/>
          <w:sz w:val="28"/>
          <w:szCs w:val="28"/>
        </w:rPr>
        <w:t>ОСОБА_1</w:t>
      </w:r>
      <w:r w:rsidRPr="000C1739">
        <w:rPr>
          <w:rStyle w:val="rvts12"/>
          <w:color w:val="000000"/>
          <w:sz w:val="28"/>
          <w:szCs w:val="28"/>
        </w:rPr>
        <w:t xml:space="preserve"> права керування автомобілем буде занадто суворим покаранням, адже він втратить </w:t>
      </w:r>
      <w:r>
        <w:rPr>
          <w:rStyle w:val="rvts12"/>
          <w:color w:val="000000"/>
          <w:sz w:val="28"/>
          <w:szCs w:val="28"/>
        </w:rPr>
        <w:t>можливість пересування на роботу</w:t>
      </w:r>
      <w:r w:rsidRPr="000C1739">
        <w:rPr>
          <w:rStyle w:val="rvts12"/>
          <w:color w:val="000000"/>
          <w:sz w:val="28"/>
          <w:szCs w:val="28"/>
        </w:rPr>
        <w:t xml:space="preserve"> та з роботи, оскільки підприємство розташован</w:t>
      </w:r>
      <w:r>
        <w:rPr>
          <w:rStyle w:val="rvts12"/>
          <w:color w:val="000000"/>
          <w:sz w:val="28"/>
          <w:szCs w:val="28"/>
        </w:rPr>
        <w:t>о</w:t>
      </w:r>
      <w:r w:rsidRPr="000C1739">
        <w:rPr>
          <w:rStyle w:val="rvts12"/>
          <w:color w:val="000000"/>
          <w:sz w:val="28"/>
          <w:szCs w:val="28"/>
        </w:rPr>
        <w:t xml:space="preserve"> в с. </w:t>
      </w:r>
      <w:proofErr w:type="spellStart"/>
      <w:r w:rsidRPr="000C1739">
        <w:rPr>
          <w:rStyle w:val="rvts12"/>
          <w:color w:val="000000"/>
          <w:sz w:val="28"/>
          <w:szCs w:val="28"/>
        </w:rPr>
        <w:t>Гереженівка</w:t>
      </w:r>
      <w:proofErr w:type="spellEnd"/>
      <w:r w:rsidRPr="000C1739">
        <w:rPr>
          <w:rStyle w:val="rvts12"/>
          <w:color w:val="000000"/>
          <w:sz w:val="28"/>
          <w:szCs w:val="28"/>
        </w:rPr>
        <w:t xml:space="preserve"> Уманського району Черкаської області, а він проживає в м. Умань, крім цього, батько </w:t>
      </w:r>
      <w:r w:rsidR="00813D6A">
        <w:rPr>
          <w:rStyle w:val="rvts12"/>
          <w:color w:val="000000"/>
          <w:sz w:val="28"/>
          <w:szCs w:val="28"/>
        </w:rPr>
        <w:t>ОСОБА_1</w:t>
      </w:r>
      <w:r w:rsidRPr="000C1739">
        <w:rPr>
          <w:rStyle w:val="rvts12"/>
          <w:color w:val="000000"/>
          <w:sz w:val="28"/>
          <w:szCs w:val="28"/>
        </w:rPr>
        <w:t xml:space="preserve"> особа похилого віку, який часто хворіє і якого потрібно терміново доставляти в медичний заклад при загостренні хво</w:t>
      </w:r>
      <w:r>
        <w:rPr>
          <w:rStyle w:val="rvts12"/>
          <w:color w:val="000000"/>
          <w:sz w:val="28"/>
          <w:szCs w:val="28"/>
        </w:rPr>
        <w:t xml:space="preserve">роби. </w:t>
      </w:r>
      <w:r w:rsidR="00813D6A">
        <w:rPr>
          <w:rStyle w:val="rvts12"/>
          <w:color w:val="000000"/>
          <w:sz w:val="28"/>
          <w:szCs w:val="28"/>
        </w:rPr>
        <w:t>ОСОБА_1</w:t>
      </w:r>
      <w:r>
        <w:rPr>
          <w:rStyle w:val="rvts12"/>
          <w:color w:val="000000"/>
          <w:sz w:val="28"/>
          <w:szCs w:val="28"/>
        </w:rPr>
        <w:t xml:space="preserve"> щиро кається </w:t>
      </w:r>
      <w:r w:rsidRPr="000C1739">
        <w:rPr>
          <w:rStyle w:val="rvts12"/>
          <w:color w:val="000000"/>
          <w:sz w:val="28"/>
          <w:szCs w:val="28"/>
        </w:rPr>
        <w:t xml:space="preserve">у скоєному, жодного разу не притягувався до будь-якої відповідальності, тому вважають, що покарання для нього буде занадто суворим заходом впливу, просять задовольнити клопотання колективу про передачу справи на розгляд трудового колективу для застосування заходів громадського впливу з передачею </w:t>
      </w:r>
      <w:r w:rsidR="00813D6A">
        <w:rPr>
          <w:rStyle w:val="rvts12"/>
          <w:color w:val="000000"/>
          <w:sz w:val="28"/>
          <w:szCs w:val="28"/>
        </w:rPr>
        <w:t>ОСОБА_1</w:t>
      </w:r>
      <w:r w:rsidRPr="000C1739">
        <w:rPr>
          <w:rStyle w:val="rvts12"/>
          <w:color w:val="000000"/>
          <w:sz w:val="28"/>
          <w:szCs w:val="28"/>
        </w:rPr>
        <w:t xml:space="preserve"> на поруки трудового колективу Уманська виробнича дільниця корпорації «Співдружність»</w:t>
      </w:r>
      <w:r w:rsidRPr="00BD50F0">
        <w:rPr>
          <w:rStyle w:val="rvts12"/>
          <w:color w:val="000000"/>
          <w:sz w:val="28"/>
          <w:szCs w:val="28"/>
        </w:rPr>
        <w:t>.</w:t>
      </w:r>
    </w:p>
    <w:p w:rsidR="00975519" w:rsidRPr="000C1739" w:rsidRDefault="00975519" w:rsidP="00975519">
      <w:pPr>
        <w:widowControl w:val="0"/>
        <w:shd w:val="clear" w:color="auto" w:fill="FFFFFF"/>
        <w:spacing w:after="0" w:line="240" w:lineRule="auto"/>
        <w:ind w:firstLine="567"/>
        <w:jc w:val="both"/>
        <w:rPr>
          <w:sz w:val="28"/>
          <w:szCs w:val="28"/>
          <w:shd w:val="clear" w:color="auto" w:fill="FFFFFF"/>
        </w:rPr>
      </w:pPr>
      <w:r w:rsidRPr="000C1739">
        <w:rPr>
          <w:sz w:val="28"/>
          <w:szCs w:val="28"/>
          <w:shd w:val="clear" w:color="auto" w:fill="FFFFFF"/>
        </w:rPr>
        <w:t>В судовому засіданні</w:t>
      </w:r>
      <w:r>
        <w:rPr>
          <w:sz w:val="28"/>
          <w:szCs w:val="28"/>
          <w:shd w:val="clear" w:color="auto" w:fill="FFFFFF"/>
        </w:rPr>
        <w:t xml:space="preserve"> 30 червня 2022 року</w:t>
      </w:r>
      <w:r w:rsidRPr="000C1739">
        <w:rPr>
          <w:sz w:val="28"/>
          <w:szCs w:val="28"/>
          <w:shd w:val="clear" w:color="auto" w:fill="FFFFFF"/>
        </w:rPr>
        <w:t xml:space="preserve"> </w:t>
      </w:r>
      <w:r w:rsidR="00813D6A">
        <w:rPr>
          <w:sz w:val="28"/>
          <w:szCs w:val="28"/>
          <w:shd w:val="clear" w:color="auto" w:fill="FFFFFF"/>
        </w:rPr>
        <w:t>ОСОБА_1</w:t>
      </w:r>
      <w:r w:rsidRPr="000C1739">
        <w:rPr>
          <w:sz w:val="28"/>
          <w:szCs w:val="28"/>
          <w:shd w:val="clear" w:color="auto" w:fill="FFFFFF"/>
        </w:rPr>
        <w:t xml:space="preserve"> винним себе визнав та просив передати матеріали справи про адміністративне правопорушення </w:t>
      </w:r>
      <w:r>
        <w:rPr>
          <w:sz w:val="28"/>
          <w:szCs w:val="28"/>
          <w:shd w:val="clear" w:color="auto" w:fill="FFFFFF"/>
        </w:rPr>
        <w:t>передбачене частиною</w:t>
      </w:r>
      <w:r w:rsidRPr="000C1739">
        <w:rPr>
          <w:sz w:val="28"/>
          <w:szCs w:val="28"/>
          <w:shd w:val="clear" w:color="auto" w:fill="FFFFFF"/>
        </w:rPr>
        <w:t xml:space="preserve"> </w:t>
      </w:r>
      <w:r>
        <w:rPr>
          <w:sz w:val="28"/>
          <w:szCs w:val="28"/>
          <w:shd w:val="clear" w:color="auto" w:fill="FFFFFF"/>
        </w:rPr>
        <w:t>першою</w:t>
      </w:r>
      <w:r w:rsidRPr="000C1739">
        <w:rPr>
          <w:sz w:val="28"/>
          <w:szCs w:val="28"/>
          <w:shd w:val="clear" w:color="auto" w:fill="FFFFFF"/>
        </w:rPr>
        <w:t xml:space="preserve"> ст</w:t>
      </w:r>
      <w:r>
        <w:rPr>
          <w:sz w:val="28"/>
          <w:szCs w:val="28"/>
          <w:shd w:val="clear" w:color="auto" w:fill="FFFFFF"/>
        </w:rPr>
        <w:t>атті</w:t>
      </w:r>
      <w:r w:rsidRPr="000C1739">
        <w:rPr>
          <w:sz w:val="28"/>
          <w:szCs w:val="28"/>
          <w:shd w:val="clear" w:color="auto" w:fill="FFFFFF"/>
        </w:rPr>
        <w:t xml:space="preserve"> 130</w:t>
      </w:r>
      <w:r>
        <w:rPr>
          <w:sz w:val="28"/>
          <w:szCs w:val="28"/>
          <w:shd w:val="clear" w:color="auto" w:fill="FFFFFF"/>
        </w:rPr>
        <w:t xml:space="preserve"> </w:t>
      </w:r>
      <w:proofErr w:type="spellStart"/>
      <w:r>
        <w:rPr>
          <w:sz w:val="28"/>
          <w:szCs w:val="28"/>
          <w:shd w:val="clear" w:color="auto" w:fill="FFFFFF"/>
        </w:rPr>
        <w:t>КУпАП</w:t>
      </w:r>
      <w:proofErr w:type="spellEnd"/>
      <w:r w:rsidRPr="000C1739">
        <w:rPr>
          <w:sz w:val="28"/>
          <w:szCs w:val="28"/>
          <w:shd w:val="clear" w:color="auto" w:fill="FFFFFF"/>
        </w:rPr>
        <w:t xml:space="preserve"> щодо нього на розгляд трудового колективу для застосування заходів грома</w:t>
      </w:r>
      <w:r>
        <w:rPr>
          <w:sz w:val="28"/>
          <w:szCs w:val="28"/>
          <w:shd w:val="clear" w:color="auto" w:fill="FFFFFF"/>
        </w:rPr>
        <w:t>дського впливу, а провадження у</w:t>
      </w:r>
      <w:r w:rsidRPr="000C1739">
        <w:rPr>
          <w:sz w:val="28"/>
          <w:szCs w:val="28"/>
          <w:shd w:val="clear" w:color="auto" w:fill="FFFFFF"/>
        </w:rPr>
        <w:t xml:space="preserve"> справі закрити.</w:t>
      </w:r>
    </w:p>
    <w:p w:rsidR="00975519" w:rsidRPr="00BD50F0" w:rsidRDefault="00975519" w:rsidP="00975519">
      <w:pPr>
        <w:widowControl w:val="0"/>
        <w:shd w:val="clear" w:color="auto" w:fill="FFFFFF"/>
        <w:spacing w:after="0" w:line="240" w:lineRule="auto"/>
        <w:jc w:val="both"/>
        <w:rPr>
          <w:b/>
          <w:sz w:val="28"/>
          <w:szCs w:val="28"/>
          <w:shd w:val="clear" w:color="auto" w:fill="FFFFFF"/>
        </w:rPr>
      </w:pPr>
    </w:p>
    <w:p w:rsidR="00975519" w:rsidRDefault="00975519" w:rsidP="00975519">
      <w:pPr>
        <w:widowControl w:val="0"/>
        <w:shd w:val="clear" w:color="auto" w:fill="FFFFFF"/>
        <w:spacing w:after="0" w:line="240" w:lineRule="auto"/>
        <w:ind w:firstLine="567"/>
        <w:jc w:val="both"/>
        <w:rPr>
          <w:b/>
          <w:sz w:val="28"/>
          <w:szCs w:val="28"/>
          <w:shd w:val="clear" w:color="auto" w:fill="FFFFFF"/>
        </w:rPr>
      </w:pPr>
      <w:r>
        <w:rPr>
          <w:b/>
          <w:sz w:val="28"/>
          <w:szCs w:val="28"/>
          <w:shd w:val="clear" w:color="auto" w:fill="FFFFFF"/>
        </w:rPr>
        <w:t xml:space="preserve">4. </w:t>
      </w:r>
      <w:r w:rsidRPr="00BD50F0">
        <w:rPr>
          <w:b/>
          <w:sz w:val="28"/>
          <w:szCs w:val="28"/>
          <w:shd w:val="clear" w:color="auto" w:fill="FFFFFF"/>
        </w:rPr>
        <w:t xml:space="preserve">Пояснення судді Уманського міськрайонного суду Черкаської області </w:t>
      </w:r>
      <w:proofErr w:type="spellStart"/>
      <w:r w:rsidRPr="00BD50F0">
        <w:rPr>
          <w:b/>
          <w:sz w:val="28"/>
          <w:szCs w:val="28"/>
          <w:shd w:val="clear" w:color="auto" w:fill="FFFFFF"/>
        </w:rPr>
        <w:t>Годік</w:t>
      </w:r>
      <w:proofErr w:type="spellEnd"/>
      <w:r w:rsidRPr="00BD50F0">
        <w:rPr>
          <w:b/>
          <w:sz w:val="28"/>
          <w:szCs w:val="28"/>
          <w:shd w:val="clear" w:color="auto" w:fill="FFFFFF"/>
        </w:rPr>
        <w:t xml:space="preserve"> Л.С.</w:t>
      </w:r>
    </w:p>
    <w:p w:rsidR="00975519" w:rsidRPr="00012C69" w:rsidRDefault="00975519" w:rsidP="00975519">
      <w:pPr>
        <w:widowControl w:val="0"/>
        <w:shd w:val="clear" w:color="auto" w:fill="FFFFFF"/>
        <w:spacing w:after="0" w:line="240" w:lineRule="auto"/>
        <w:ind w:firstLine="567"/>
        <w:jc w:val="both"/>
        <w:rPr>
          <w:b/>
          <w:sz w:val="16"/>
          <w:szCs w:val="16"/>
          <w:shd w:val="clear" w:color="auto" w:fill="FFFFFF"/>
        </w:rPr>
      </w:pPr>
    </w:p>
    <w:p w:rsidR="00975519" w:rsidRDefault="00975519" w:rsidP="00975519">
      <w:pPr>
        <w:widowControl w:val="0"/>
        <w:shd w:val="clear" w:color="auto" w:fill="FFFFFF"/>
        <w:spacing w:after="0" w:line="240" w:lineRule="auto"/>
        <w:ind w:firstLine="567"/>
        <w:jc w:val="both"/>
        <w:rPr>
          <w:color w:val="000000"/>
          <w:sz w:val="28"/>
          <w:szCs w:val="28"/>
          <w:shd w:val="clear" w:color="auto" w:fill="FFFFFF"/>
        </w:rPr>
      </w:pPr>
      <w:r w:rsidRPr="000C1739">
        <w:rPr>
          <w:sz w:val="28"/>
          <w:szCs w:val="28"/>
          <w:shd w:val="clear" w:color="auto" w:fill="FFFFFF"/>
        </w:rPr>
        <w:t>5 серпня 2024 року</w:t>
      </w:r>
      <w:r>
        <w:rPr>
          <w:color w:val="000000"/>
          <w:sz w:val="28"/>
          <w:szCs w:val="28"/>
          <w:shd w:val="clear" w:color="auto" w:fill="FFFFFF"/>
        </w:rPr>
        <w:t xml:space="preserve"> членом Другої Дисциплінарної палати Вищої ради правосуддя судді </w:t>
      </w:r>
      <w:proofErr w:type="spellStart"/>
      <w:r>
        <w:rPr>
          <w:color w:val="000000"/>
          <w:sz w:val="28"/>
          <w:szCs w:val="28"/>
          <w:shd w:val="clear" w:color="auto" w:fill="FFFFFF"/>
        </w:rPr>
        <w:t>Годік</w:t>
      </w:r>
      <w:proofErr w:type="spellEnd"/>
      <w:r>
        <w:rPr>
          <w:color w:val="000000"/>
          <w:sz w:val="28"/>
          <w:szCs w:val="28"/>
          <w:shd w:val="clear" w:color="auto" w:fill="FFFFFF"/>
        </w:rPr>
        <w:t xml:space="preserve"> Л.С. було направлено лист (</w:t>
      </w:r>
      <w:proofErr w:type="spellStart"/>
      <w:r>
        <w:rPr>
          <w:color w:val="000000"/>
          <w:sz w:val="28"/>
          <w:szCs w:val="28"/>
          <w:shd w:val="clear" w:color="auto" w:fill="FFFFFF"/>
        </w:rPr>
        <w:t>вих</w:t>
      </w:r>
      <w:proofErr w:type="spellEnd"/>
      <w:r>
        <w:rPr>
          <w:color w:val="000000"/>
          <w:sz w:val="28"/>
          <w:szCs w:val="28"/>
          <w:shd w:val="clear" w:color="auto" w:fill="FFFFFF"/>
        </w:rPr>
        <w:t xml:space="preserve"> 23860/0/9-24)                                      з пропозицією надати письмові пояснення та, за потреби, документи на обґрунтування позиції судді.</w:t>
      </w:r>
    </w:p>
    <w:p w:rsidR="00975519" w:rsidRPr="000C1739" w:rsidRDefault="00975519" w:rsidP="00975519">
      <w:pPr>
        <w:widowControl w:val="0"/>
        <w:shd w:val="clear" w:color="auto" w:fill="FFFFFF"/>
        <w:spacing w:after="0" w:line="240" w:lineRule="auto"/>
        <w:ind w:firstLine="567"/>
        <w:jc w:val="both"/>
        <w:rPr>
          <w:color w:val="000000"/>
          <w:sz w:val="28"/>
          <w:szCs w:val="28"/>
          <w:shd w:val="clear" w:color="auto" w:fill="FFFFFF"/>
        </w:rPr>
      </w:pPr>
      <w:r>
        <w:rPr>
          <w:color w:val="000000"/>
          <w:sz w:val="28"/>
          <w:szCs w:val="28"/>
          <w:shd w:val="clear" w:color="auto" w:fill="FFFFFF"/>
        </w:rPr>
        <w:t xml:space="preserve">Уманський міськрайонний суд Черкаської області листом від 5 серпня                2024 року </w:t>
      </w:r>
      <w:proofErr w:type="spellStart"/>
      <w:r>
        <w:rPr>
          <w:color w:val="000000"/>
          <w:sz w:val="28"/>
          <w:szCs w:val="28"/>
          <w:shd w:val="clear" w:color="auto" w:fill="FFFFFF"/>
        </w:rPr>
        <w:t>вх</w:t>
      </w:r>
      <w:proofErr w:type="spellEnd"/>
      <w:r>
        <w:rPr>
          <w:color w:val="000000"/>
          <w:sz w:val="28"/>
          <w:szCs w:val="28"/>
          <w:shd w:val="clear" w:color="auto" w:fill="FFFFFF"/>
        </w:rPr>
        <w:t xml:space="preserve"> 10236/0/8-24 повідомив, що суддя </w:t>
      </w:r>
      <w:proofErr w:type="spellStart"/>
      <w:r>
        <w:rPr>
          <w:color w:val="000000"/>
          <w:sz w:val="28"/>
          <w:szCs w:val="28"/>
          <w:shd w:val="clear" w:color="auto" w:fill="FFFFFF"/>
        </w:rPr>
        <w:t>Годік</w:t>
      </w:r>
      <w:proofErr w:type="spellEnd"/>
      <w:r>
        <w:rPr>
          <w:color w:val="000000"/>
          <w:sz w:val="28"/>
          <w:szCs w:val="28"/>
          <w:shd w:val="clear" w:color="auto" w:fill="FFFFFF"/>
        </w:rPr>
        <w:t xml:space="preserve"> Л.С. з 29 липня                               по 5 вересня 2024 року перебуває у відпустці, тому передати на виконання                    не є можливим, пояснення будуть надані після виходу судді з відпустки.</w:t>
      </w:r>
    </w:p>
    <w:p w:rsidR="00975519" w:rsidRPr="00BD50F0" w:rsidRDefault="00975519" w:rsidP="00975519">
      <w:pPr>
        <w:widowControl w:val="0"/>
        <w:shd w:val="clear" w:color="auto" w:fill="FFFFFF"/>
        <w:spacing w:after="0" w:line="240" w:lineRule="auto"/>
        <w:jc w:val="both"/>
        <w:rPr>
          <w:color w:val="000000"/>
          <w:sz w:val="28"/>
          <w:szCs w:val="28"/>
          <w:shd w:val="clear" w:color="auto" w:fill="FFFFFF"/>
        </w:rPr>
      </w:pPr>
    </w:p>
    <w:p w:rsidR="00975519" w:rsidRDefault="00975519" w:rsidP="00975519">
      <w:pPr>
        <w:spacing w:after="0" w:line="240" w:lineRule="auto"/>
        <w:ind w:firstLine="709"/>
        <w:jc w:val="both"/>
        <w:rPr>
          <w:rFonts w:eastAsia="Malgun Gothic Semilight"/>
          <w:b/>
          <w:sz w:val="28"/>
          <w:szCs w:val="28"/>
        </w:rPr>
      </w:pPr>
      <w:r>
        <w:rPr>
          <w:rFonts w:eastAsia="Times New Roman"/>
          <w:b/>
          <w:sz w:val="28"/>
          <w:szCs w:val="28"/>
        </w:rPr>
        <w:t>5</w:t>
      </w:r>
      <w:r w:rsidRPr="009D5FD0">
        <w:rPr>
          <w:rFonts w:eastAsia="Times New Roman"/>
          <w:b/>
          <w:sz w:val="28"/>
          <w:szCs w:val="28"/>
        </w:rPr>
        <w:t xml:space="preserve">. Мотиви і доводи та їх нормативно-правове обґрунтування, з яких виходить </w:t>
      </w:r>
      <w:r w:rsidRPr="009D5FD0">
        <w:rPr>
          <w:rFonts w:eastAsia="Malgun Gothic Semilight"/>
          <w:b/>
          <w:sz w:val="28"/>
          <w:szCs w:val="28"/>
        </w:rPr>
        <w:t>Друг</w:t>
      </w:r>
      <w:r>
        <w:rPr>
          <w:rFonts w:eastAsia="Malgun Gothic Semilight"/>
          <w:b/>
          <w:sz w:val="28"/>
          <w:szCs w:val="28"/>
        </w:rPr>
        <w:t>а</w:t>
      </w:r>
      <w:r w:rsidRPr="009D5FD0">
        <w:rPr>
          <w:b/>
          <w:sz w:val="28"/>
          <w:szCs w:val="28"/>
        </w:rPr>
        <w:t xml:space="preserve"> </w:t>
      </w:r>
      <w:r w:rsidRPr="009D5FD0">
        <w:rPr>
          <w:rFonts w:eastAsia="Malgun Gothic Semilight"/>
          <w:b/>
          <w:sz w:val="28"/>
          <w:szCs w:val="28"/>
        </w:rPr>
        <w:t>Дисципл</w:t>
      </w:r>
      <w:r w:rsidRPr="009D5FD0">
        <w:rPr>
          <w:b/>
          <w:sz w:val="28"/>
          <w:szCs w:val="28"/>
        </w:rPr>
        <w:t>і</w:t>
      </w:r>
      <w:r w:rsidRPr="009D5FD0">
        <w:rPr>
          <w:rFonts w:eastAsia="Malgun Gothic Semilight"/>
          <w:b/>
          <w:sz w:val="28"/>
          <w:szCs w:val="28"/>
        </w:rPr>
        <w:t>нарн</w:t>
      </w:r>
      <w:r>
        <w:rPr>
          <w:rFonts w:eastAsia="Malgun Gothic Semilight"/>
          <w:b/>
          <w:sz w:val="28"/>
          <w:szCs w:val="28"/>
        </w:rPr>
        <w:t>а</w:t>
      </w:r>
      <w:r w:rsidRPr="009D5FD0">
        <w:rPr>
          <w:b/>
          <w:sz w:val="28"/>
          <w:szCs w:val="28"/>
        </w:rPr>
        <w:t xml:space="preserve"> </w:t>
      </w:r>
      <w:r w:rsidRPr="009D5FD0">
        <w:rPr>
          <w:rFonts w:eastAsia="Malgun Gothic Semilight"/>
          <w:b/>
          <w:sz w:val="28"/>
          <w:szCs w:val="28"/>
        </w:rPr>
        <w:t>палати</w:t>
      </w:r>
      <w:r w:rsidRPr="009D5FD0">
        <w:rPr>
          <w:b/>
          <w:sz w:val="28"/>
          <w:szCs w:val="28"/>
        </w:rPr>
        <w:t xml:space="preserve"> </w:t>
      </w:r>
      <w:r w:rsidRPr="009D5FD0">
        <w:rPr>
          <w:rFonts w:eastAsia="Malgun Gothic Semilight"/>
          <w:b/>
          <w:sz w:val="28"/>
          <w:szCs w:val="28"/>
        </w:rPr>
        <w:t>Вищо</w:t>
      </w:r>
      <w:r w:rsidRPr="009D5FD0">
        <w:rPr>
          <w:b/>
          <w:sz w:val="28"/>
          <w:szCs w:val="28"/>
        </w:rPr>
        <w:t xml:space="preserve">ї </w:t>
      </w:r>
      <w:r w:rsidRPr="009D5FD0">
        <w:rPr>
          <w:rFonts w:eastAsia="Malgun Gothic Semilight"/>
          <w:b/>
          <w:sz w:val="28"/>
          <w:szCs w:val="28"/>
        </w:rPr>
        <w:t xml:space="preserve">ради правосуддя </w:t>
      </w:r>
    </w:p>
    <w:p w:rsidR="00975519" w:rsidRPr="009D5FD0" w:rsidRDefault="00975519" w:rsidP="00975519">
      <w:pPr>
        <w:spacing w:after="0" w:line="240" w:lineRule="auto"/>
        <w:ind w:firstLine="709"/>
        <w:jc w:val="both"/>
        <w:rPr>
          <w:b/>
          <w:sz w:val="28"/>
          <w:szCs w:val="28"/>
        </w:rPr>
      </w:pPr>
    </w:p>
    <w:p w:rsidR="00975519" w:rsidRPr="00BD50F0" w:rsidRDefault="00975519" w:rsidP="00975519">
      <w:pPr>
        <w:widowControl w:val="0"/>
        <w:shd w:val="clear" w:color="auto" w:fill="FFFFFF"/>
        <w:spacing w:after="0" w:line="240" w:lineRule="auto"/>
        <w:ind w:firstLine="567"/>
        <w:jc w:val="both"/>
        <w:rPr>
          <w:sz w:val="28"/>
          <w:szCs w:val="28"/>
          <w:shd w:val="clear" w:color="auto" w:fill="FFFFFF"/>
        </w:rPr>
      </w:pPr>
      <w:r w:rsidRPr="00BD50F0">
        <w:rPr>
          <w:sz w:val="28"/>
          <w:szCs w:val="28"/>
          <w:shd w:val="clear" w:color="auto" w:fill="FFFFFF"/>
        </w:rPr>
        <w:t xml:space="preserve">Згідно зі статтею 245 </w:t>
      </w:r>
      <w:proofErr w:type="spellStart"/>
      <w:r>
        <w:rPr>
          <w:sz w:val="28"/>
          <w:szCs w:val="28"/>
          <w:shd w:val="clear" w:color="auto" w:fill="FFFFFF"/>
        </w:rPr>
        <w:t>КУпАП</w:t>
      </w:r>
      <w:proofErr w:type="spellEnd"/>
      <w:r>
        <w:rPr>
          <w:sz w:val="28"/>
          <w:szCs w:val="28"/>
          <w:shd w:val="clear" w:color="auto" w:fill="FFFFFF"/>
        </w:rPr>
        <w:t xml:space="preserve"> </w:t>
      </w:r>
      <w:r w:rsidRPr="00BD50F0">
        <w:rPr>
          <w:sz w:val="28"/>
          <w:szCs w:val="28"/>
          <w:shd w:val="clear" w:color="auto" w:fill="FFFFFF"/>
        </w:rPr>
        <w:t xml:space="preserve">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w:t>
      </w:r>
      <w:r>
        <w:rPr>
          <w:sz w:val="28"/>
          <w:szCs w:val="28"/>
          <w:shd w:val="clear" w:color="auto" w:fill="FFFFFF"/>
        </w:rPr>
        <w:t xml:space="preserve">                                </w:t>
      </w:r>
      <w:r w:rsidRPr="00BD50F0">
        <w:rPr>
          <w:sz w:val="28"/>
          <w:szCs w:val="28"/>
          <w:shd w:val="clear" w:color="auto" w:fill="FFFFFF"/>
        </w:rPr>
        <w:t>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w:t>
      </w:r>
    </w:p>
    <w:p w:rsidR="00975519" w:rsidRPr="00BD50F0" w:rsidRDefault="00975519" w:rsidP="00975519">
      <w:pPr>
        <w:widowControl w:val="0"/>
        <w:shd w:val="clear" w:color="auto" w:fill="FFFFFF"/>
        <w:spacing w:after="0" w:line="240" w:lineRule="auto"/>
        <w:ind w:firstLine="567"/>
        <w:jc w:val="both"/>
        <w:rPr>
          <w:sz w:val="28"/>
          <w:szCs w:val="28"/>
          <w:shd w:val="clear" w:color="auto" w:fill="FFFFFF"/>
        </w:rPr>
      </w:pPr>
      <w:r w:rsidRPr="00BD50F0">
        <w:rPr>
          <w:sz w:val="28"/>
          <w:szCs w:val="28"/>
          <w:shd w:val="clear" w:color="auto" w:fill="FFFFFF"/>
        </w:rPr>
        <w:t xml:space="preserve">Уповноважений орган (посадова особа) при розгляді справи про адміністративне правопорушення з метою забезпечення дотримання прав особи, яка притягається до адміністративної відповідальності, індивідуалізації </w:t>
      </w:r>
      <w:r>
        <w:rPr>
          <w:sz w:val="28"/>
          <w:szCs w:val="28"/>
          <w:shd w:val="clear" w:color="auto" w:fill="FFFFFF"/>
        </w:rPr>
        <w:t xml:space="preserve">                              </w:t>
      </w:r>
      <w:r w:rsidRPr="00BD50F0">
        <w:rPr>
          <w:sz w:val="28"/>
          <w:szCs w:val="28"/>
          <w:shd w:val="clear" w:color="auto" w:fill="FFFFFF"/>
        </w:rPr>
        <w:t xml:space="preserve">її відповідальності та реалізації вимог статті 245 </w:t>
      </w:r>
      <w:proofErr w:type="spellStart"/>
      <w:r>
        <w:rPr>
          <w:sz w:val="28"/>
          <w:szCs w:val="28"/>
          <w:shd w:val="clear" w:color="auto" w:fill="FFFFFF"/>
        </w:rPr>
        <w:t>КУпАП</w:t>
      </w:r>
      <w:proofErr w:type="spellEnd"/>
      <w:r w:rsidRPr="00BD50F0">
        <w:rPr>
          <w:sz w:val="28"/>
          <w:szCs w:val="28"/>
          <w:shd w:val="clear" w:color="auto" w:fill="FFFFFF"/>
        </w:rPr>
        <w:t xml:space="preserve"> щодо своєчасного, всебічного, повного і об’єктивного з’ясування обставин справи, вирішення </w:t>
      </w:r>
      <w:r>
        <w:rPr>
          <w:sz w:val="28"/>
          <w:szCs w:val="28"/>
          <w:shd w:val="clear" w:color="auto" w:fill="FFFFFF"/>
        </w:rPr>
        <w:t xml:space="preserve">                            </w:t>
      </w:r>
      <w:r w:rsidRPr="00BD50F0">
        <w:rPr>
          <w:sz w:val="28"/>
          <w:szCs w:val="28"/>
          <w:shd w:val="clear" w:color="auto" w:fill="FFFFFF"/>
        </w:rPr>
        <w:t xml:space="preserve">її у відповідності з законом відповідно до вимог статті 280 </w:t>
      </w:r>
      <w:proofErr w:type="spellStart"/>
      <w:r>
        <w:rPr>
          <w:sz w:val="28"/>
          <w:szCs w:val="28"/>
          <w:shd w:val="clear" w:color="auto" w:fill="FFFFFF"/>
        </w:rPr>
        <w:t>КУпАП</w:t>
      </w:r>
      <w:proofErr w:type="spellEnd"/>
      <w:r>
        <w:rPr>
          <w:sz w:val="28"/>
          <w:szCs w:val="28"/>
          <w:shd w:val="clear" w:color="auto" w:fill="FFFFFF"/>
        </w:rPr>
        <w:t xml:space="preserve"> </w:t>
      </w:r>
      <w:r w:rsidRPr="00BD50F0">
        <w:rPr>
          <w:sz w:val="28"/>
          <w:szCs w:val="28"/>
          <w:shd w:val="clear" w:color="auto" w:fill="FFFFFF"/>
        </w:rPr>
        <w:t>зобов’язаний з’ясувати, в тому числі, чи є підстави для передачі матеріалів про адміністративне правопорушення на розгляд громадської організації, трудового колективу.</w:t>
      </w:r>
    </w:p>
    <w:p w:rsidR="00975519" w:rsidRDefault="00975519" w:rsidP="00975519">
      <w:pPr>
        <w:widowControl w:val="0"/>
        <w:shd w:val="clear" w:color="auto" w:fill="FFFFFF"/>
        <w:spacing w:after="0" w:line="240" w:lineRule="auto"/>
        <w:ind w:firstLine="567"/>
        <w:jc w:val="both"/>
        <w:rPr>
          <w:sz w:val="28"/>
          <w:szCs w:val="28"/>
          <w:shd w:val="clear" w:color="auto" w:fill="FFFFFF"/>
        </w:rPr>
      </w:pPr>
      <w:r w:rsidRPr="00BD50F0">
        <w:rPr>
          <w:sz w:val="28"/>
          <w:szCs w:val="28"/>
          <w:shd w:val="clear" w:color="auto" w:fill="FFFFFF"/>
        </w:rPr>
        <w:t xml:space="preserve">Згідно із частиною першою статті 130 </w:t>
      </w:r>
      <w:proofErr w:type="spellStart"/>
      <w:r w:rsidRPr="00BD50F0">
        <w:rPr>
          <w:sz w:val="28"/>
          <w:szCs w:val="28"/>
          <w:shd w:val="clear" w:color="auto" w:fill="FFFFFF"/>
        </w:rPr>
        <w:t>КУпАП</w:t>
      </w:r>
      <w:proofErr w:type="spellEnd"/>
      <w:r w:rsidRPr="00BD50F0">
        <w:rPr>
          <w:sz w:val="28"/>
          <w:szCs w:val="28"/>
          <w:shd w:val="clear" w:color="auto" w:fill="FFFFFF"/>
        </w:rPr>
        <w:t xml:space="preserve">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відмова особи, яка керує транспортним засобом, від проходження відповідно </w:t>
      </w:r>
      <w:r>
        <w:rPr>
          <w:sz w:val="28"/>
          <w:szCs w:val="28"/>
          <w:shd w:val="clear" w:color="auto" w:fill="FFFFFF"/>
        </w:rPr>
        <w:t>д</w:t>
      </w:r>
      <w:r w:rsidRPr="00BD50F0">
        <w:rPr>
          <w:sz w:val="28"/>
          <w:szCs w:val="28"/>
          <w:shd w:val="clear" w:color="auto" w:fill="FFFFFF"/>
        </w:rPr>
        <w:t>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тягнуть за собою накладення штрафу на водіїв у розмірі однієї тисячі неоподатковуваних мінімумів доходів громадян з позбавленням права керування транспортними засобами на строк один рік.</w:t>
      </w:r>
    </w:p>
    <w:p w:rsidR="00975519" w:rsidRPr="00BD50F0" w:rsidRDefault="00975519" w:rsidP="00975519">
      <w:pPr>
        <w:widowControl w:val="0"/>
        <w:shd w:val="clear" w:color="auto" w:fill="FFFFFF"/>
        <w:spacing w:after="0" w:line="240" w:lineRule="auto"/>
        <w:ind w:firstLine="567"/>
        <w:jc w:val="both"/>
        <w:rPr>
          <w:rFonts w:ascii="ProbaPro" w:hAnsi="ProbaPro"/>
          <w:color w:val="1D1D1B"/>
          <w:sz w:val="28"/>
          <w:szCs w:val="28"/>
        </w:rPr>
      </w:pPr>
      <w:r w:rsidRPr="00BD50F0">
        <w:rPr>
          <w:rFonts w:ascii="ProbaPro" w:hAnsi="ProbaPro"/>
          <w:color w:val="1D1D1B"/>
          <w:sz w:val="28"/>
          <w:szCs w:val="28"/>
        </w:rPr>
        <w:t xml:space="preserve">Частиною першою статті 21 </w:t>
      </w:r>
      <w:proofErr w:type="spellStart"/>
      <w:r w:rsidRPr="00BD50F0">
        <w:rPr>
          <w:rFonts w:ascii="ProbaPro" w:hAnsi="ProbaPro"/>
          <w:color w:val="1D1D1B"/>
          <w:sz w:val="28"/>
          <w:szCs w:val="28"/>
        </w:rPr>
        <w:t>КУпАП</w:t>
      </w:r>
      <w:proofErr w:type="spellEnd"/>
      <w:r w:rsidRPr="00BD50F0">
        <w:rPr>
          <w:rFonts w:ascii="ProbaPro" w:hAnsi="ProbaPro"/>
          <w:color w:val="1D1D1B"/>
          <w:sz w:val="28"/>
          <w:szCs w:val="28"/>
        </w:rPr>
        <w:t xml:space="preserve"> у редакції, яка діяла до 17 березня                   2021 року, було встановлено, що особа, яка вчинила адміністративне правопорушення, крім посадової особи, звільняється від адміністративної відповідальності з передачею матеріалів на розгляд громадської організації або трудового колективу, якщо з урахуванням характеру вчиненого правопорушення і особи правопорушника до нього доцільно застосовувати захід громадського впливу.</w:t>
      </w:r>
    </w:p>
    <w:p w:rsidR="00975519" w:rsidRPr="00BD50F0" w:rsidRDefault="00975519" w:rsidP="00975519">
      <w:pPr>
        <w:widowControl w:val="0"/>
        <w:shd w:val="clear" w:color="auto" w:fill="FFFFFF"/>
        <w:spacing w:after="0" w:line="240" w:lineRule="auto"/>
        <w:ind w:firstLine="567"/>
        <w:jc w:val="both"/>
        <w:rPr>
          <w:rFonts w:ascii="ProbaPro" w:hAnsi="ProbaPro"/>
          <w:color w:val="1D1D1B"/>
          <w:sz w:val="28"/>
          <w:szCs w:val="28"/>
        </w:rPr>
      </w:pPr>
      <w:r w:rsidRPr="00BD50F0">
        <w:rPr>
          <w:rFonts w:ascii="ProbaPro" w:hAnsi="ProbaPro"/>
          <w:color w:val="1D1D1B"/>
          <w:sz w:val="28"/>
          <w:szCs w:val="28"/>
        </w:rPr>
        <w:t xml:space="preserve">Законом України від 16 лютого 2021 року № 1231-IX «Про внесення змін </w:t>
      </w:r>
      <w:r>
        <w:rPr>
          <w:rFonts w:ascii="ProbaPro" w:hAnsi="ProbaPro"/>
          <w:color w:val="1D1D1B"/>
          <w:sz w:val="28"/>
          <w:szCs w:val="28"/>
        </w:rPr>
        <w:t xml:space="preserve">              </w:t>
      </w:r>
      <w:r w:rsidRPr="00BD50F0">
        <w:rPr>
          <w:rFonts w:ascii="ProbaPro" w:hAnsi="ProbaPro"/>
          <w:color w:val="1D1D1B"/>
          <w:sz w:val="28"/>
          <w:szCs w:val="28"/>
        </w:rPr>
        <w:t xml:space="preserve">до деяких законодавчих актів України щодо посилення відповідальності за окремі правопорушення у сфері безпеки дорожнього руху» (далі – Закон </w:t>
      </w:r>
      <w:r>
        <w:rPr>
          <w:rFonts w:ascii="ProbaPro" w:hAnsi="ProbaPro"/>
          <w:color w:val="1D1D1B"/>
          <w:sz w:val="28"/>
          <w:szCs w:val="28"/>
        </w:rPr>
        <w:t xml:space="preserve">                             </w:t>
      </w:r>
      <w:r w:rsidRPr="00BD50F0">
        <w:rPr>
          <w:rFonts w:ascii="ProbaPro" w:hAnsi="ProbaPro"/>
          <w:color w:val="1D1D1B"/>
          <w:sz w:val="28"/>
          <w:szCs w:val="28"/>
        </w:rPr>
        <w:t xml:space="preserve">№ 1231-IX), який набрав чинності 17 березня 2021 року, частину першу статті 21 </w:t>
      </w:r>
      <w:proofErr w:type="spellStart"/>
      <w:r w:rsidRPr="00BD50F0">
        <w:rPr>
          <w:rFonts w:ascii="ProbaPro" w:hAnsi="ProbaPro"/>
          <w:color w:val="1D1D1B"/>
          <w:sz w:val="28"/>
          <w:szCs w:val="28"/>
        </w:rPr>
        <w:t>КУпАП</w:t>
      </w:r>
      <w:proofErr w:type="spellEnd"/>
      <w:r w:rsidRPr="00BD50F0">
        <w:rPr>
          <w:rFonts w:ascii="ProbaPro" w:hAnsi="ProbaPro"/>
          <w:color w:val="1D1D1B"/>
          <w:sz w:val="28"/>
          <w:szCs w:val="28"/>
        </w:rPr>
        <w:t xml:space="preserve"> після слів «крім посадової особи» доповнено словами і цифрами «та особи, яка вчинила правопорушення, передбачені частинами другою – четвертою статті 126 та статтею 130».</w:t>
      </w:r>
    </w:p>
    <w:p w:rsidR="00975519" w:rsidRPr="00BD50F0" w:rsidRDefault="00975519" w:rsidP="00975519">
      <w:pPr>
        <w:widowControl w:val="0"/>
        <w:shd w:val="clear" w:color="auto" w:fill="FFFFFF"/>
        <w:spacing w:after="0" w:line="240" w:lineRule="auto"/>
        <w:ind w:firstLine="567"/>
        <w:jc w:val="both"/>
        <w:rPr>
          <w:color w:val="1D1D1B"/>
          <w:sz w:val="28"/>
          <w:szCs w:val="28"/>
        </w:rPr>
      </w:pPr>
      <w:r w:rsidRPr="00BD50F0">
        <w:rPr>
          <w:color w:val="1D1D1B"/>
          <w:sz w:val="28"/>
          <w:szCs w:val="28"/>
        </w:rPr>
        <w:t xml:space="preserve">Станом на час прийняття суддею </w:t>
      </w:r>
      <w:proofErr w:type="spellStart"/>
      <w:r w:rsidRPr="00BD50F0">
        <w:rPr>
          <w:color w:val="1D1D1B"/>
          <w:sz w:val="28"/>
          <w:szCs w:val="28"/>
        </w:rPr>
        <w:t>Годік</w:t>
      </w:r>
      <w:proofErr w:type="spellEnd"/>
      <w:r w:rsidRPr="00BD50F0">
        <w:rPr>
          <w:color w:val="1D1D1B"/>
          <w:sz w:val="28"/>
          <w:szCs w:val="28"/>
        </w:rPr>
        <w:t xml:space="preserve"> Л.С. постанови від </w:t>
      </w:r>
      <w:r>
        <w:rPr>
          <w:color w:val="1D1D1B"/>
          <w:sz w:val="28"/>
          <w:szCs w:val="28"/>
        </w:rPr>
        <w:t>30</w:t>
      </w:r>
      <w:r w:rsidRPr="00BD50F0">
        <w:rPr>
          <w:color w:val="1D1D1B"/>
          <w:sz w:val="28"/>
          <w:szCs w:val="28"/>
        </w:rPr>
        <w:t xml:space="preserve"> </w:t>
      </w:r>
      <w:r>
        <w:rPr>
          <w:color w:val="1D1D1B"/>
          <w:sz w:val="28"/>
          <w:szCs w:val="28"/>
        </w:rPr>
        <w:t>червня</w:t>
      </w:r>
      <w:r w:rsidRPr="00BD50F0">
        <w:rPr>
          <w:color w:val="1D1D1B"/>
          <w:sz w:val="28"/>
          <w:szCs w:val="28"/>
        </w:rPr>
        <w:t xml:space="preserve"> </w:t>
      </w:r>
      <w:r>
        <w:rPr>
          <w:color w:val="1D1D1B"/>
          <w:sz w:val="28"/>
          <w:szCs w:val="28"/>
        </w:rPr>
        <w:t xml:space="preserve">                    </w:t>
      </w:r>
      <w:r w:rsidRPr="00BD50F0">
        <w:rPr>
          <w:color w:val="1D1D1B"/>
          <w:sz w:val="28"/>
          <w:szCs w:val="28"/>
        </w:rPr>
        <w:t>202</w:t>
      </w:r>
      <w:r>
        <w:rPr>
          <w:color w:val="1D1D1B"/>
          <w:sz w:val="28"/>
          <w:szCs w:val="28"/>
        </w:rPr>
        <w:t>2</w:t>
      </w:r>
      <w:r w:rsidRPr="00BD50F0">
        <w:rPr>
          <w:color w:val="1D1D1B"/>
          <w:sz w:val="28"/>
          <w:szCs w:val="28"/>
        </w:rPr>
        <w:t xml:space="preserve"> року у справі про адміністративне правопорушення № 705/</w:t>
      </w:r>
      <w:r>
        <w:rPr>
          <w:color w:val="1D1D1B"/>
          <w:sz w:val="28"/>
          <w:szCs w:val="28"/>
        </w:rPr>
        <w:t>1586/22</w:t>
      </w:r>
      <w:r w:rsidRPr="00BD50F0">
        <w:rPr>
          <w:color w:val="1D1D1B"/>
          <w:sz w:val="28"/>
          <w:szCs w:val="28"/>
        </w:rPr>
        <w:t xml:space="preserve"> частиною першою статті 21 </w:t>
      </w:r>
      <w:proofErr w:type="spellStart"/>
      <w:r w:rsidRPr="00BD50F0">
        <w:rPr>
          <w:color w:val="1D1D1B"/>
          <w:sz w:val="28"/>
          <w:szCs w:val="28"/>
        </w:rPr>
        <w:t>КУпАП</w:t>
      </w:r>
      <w:proofErr w:type="spellEnd"/>
      <w:r w:rsidRPr="00BD50F0">
        <w:rPr>
          <w:color w:val="1D1D1B"/>
          <w:sz w:val="28"/>
          <w:szCs w:val="28"/>
        </w:rPr>
        <w:t xml:space="preserve"> було визначено: «Особа, яка вчинила адміністративне правопорушення, крім посадової особи та особи, яка вчинила правопорушенн</w:t>
      </w:r>
      <w:r>
        <w:rPr>
          <w:color w:val="1D1D1B"/>
          <w:sz w:val="28"/>
          <w:szCs w:val="28"/>
        </w:rPr>
        <w:t xml:space="preserve">я, передбачені частинами другою – </w:t>
      </w:r>
      <w:r w:rsidRPr="00BD50F0">
        <w:rPr>
          <w:color w:val="1D1D1B"/>
          <w:sz w:val="28"/>
          <w:szCs w:val="28"/>
        </w:rPr>
        <w:t xml:space="preserve">четвертою статті 126 </w:t>
      </w:r>
      <w:r>
        <w:rPr>
          <w:color w:val="1D1D1B"/>
          <w:sz w:val="28"/>
          <w:szCs w:val="28"/>
        </w:rPr>
        <w:t xml:space="preserve">                            </w:t>
      </w:r>
      <w:r w:rsidRPr="00BD50F0">
        <w:rPr>
          <w:color w:val="1D1D1B"/>
          <w:sz w:val="28"/>
          <w:szCs w:val="28"/>
        </w:rPr>
        <w:t xml:space="preserve">та статтею 130, звільняється від адміністративної відповідальності </w:t>
      </w:r>
      <w:r>
        <w:rPr>
          <w:color w:val="1D1D1B"/>
          <w:sz w:val="28"/>
          <w:szCs w:val="28"/>
        </w:rPr>
        <w:t xml:space="preserve">                                      </w:t>
      </w:r>
      <w:r w:rsidRPr="00BD50F0">
        <w:rPr>
          <w:color w:val="1D1D1B"/>
          <w:sz w:val="28"/>
          <w:szCs w:val="28"/>
        </w:rPr>
        <w:t xml:space="preserve">з передачею матеріалів на розгляд громадської організації або трудового колективу, якщо </w:t>
      </w:r>
      <w:r>
        <w:rPr>
          <w:color w:val="1D1D1B"/>
          <w:sz w:val="28"/>
          <w:szCs w:val="28"/>
        </w:rPr>
        <w:t>з</w:t>
      </w:r>
      <w:r w:rsidRPr="00BD50F0">
        <w:rPr>
          <w:color w:val="1D1D1B"/>
          <w:sz w:val="28"/>
          <w:szCs w:val="28"/>
        </w:rPr>
        <w:t xml:space="preserve"> урахуванням характеру вчиненого правопорушення і особи правопорушника </w:t>
      </w:r>
      <w:r>
        <w:rPr>
          <w:color w:val="1D1D1B"/>
          <w:sz w:val="28"/>
          <w:szCs w:val="28"/>
        </w:rPr>
        <w:t xml:space="preserve"> </w:t>
      </w:r>
      <w:r w:rsidRPr="00BD50F0">
        <w:rPr>
          <w:color w:val="1D1D1B"/>
          <w:sz w:val="28"/>
          <w:szCs w:val="28"/>
        </w:rPr>
        <w:t>до нього доцільно застосувати захід громадського впливу».</w:t>
      </w:r>
    </w:p>
    <w:p w:rsidR="00975519" w:rsidRPr="00BD50F0" w:rsidRDefault="00975519" w:rsidP="00975519">
      <w:pPr>
        <w:widowControl w:val="0"/>
        <w:shd w:val="clear" w:color="auto" w:fill="FFFFFF"/>
        <w:spacing w:after="0" w:line="240" w:lineRule="auto"/>
        <w:ind w:firstLine="567"/>
        <w:jc w:val="both"/>
        <w:rPr>
          <w:rFonts w:ascii="ProbaPro" w:hAnsi="ProbaPro"/>
          <w:color w:val="1D1D1B"/>
          <w:sz w:val="28"/>
          <w:szCs w:val="28"/>
        </w:rPr>
      </w:pPr>
      <w:r w:rsidRPr="00BD50F0">
        <w:rPr>
          <w:rFonts w:ascii="ProbaPro" w:hAnsi="ProbaPro"/>
          <w:color w:val="1D1D1B"/>
          <w:sz w:val="28"/>
          <w:szCs w:val="28"/>
        </w:rPr>
        <w:t xml:space="preserve">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у справах про адміністративні правопорушення ведеться на підставі закону, що діє під час і за місцем розгляду справи про правопорушення (стаття 8 </w:t>
      </w:r>
      <w:proofErr w:type="spellStart"/>
      <w:r w:rsidRPr="00BD50F0">
        <w:rPr>
          <w:rFonts w:ascii="ProbaPro" w:hAnsi="ProbaPro"/>
          <w:color w:val="1D1D1B"/>
          <w:sz w:val="28"/>
          <w:szCs w:val="28"/>
        </w:rPr>
        <w:t>К</w:t>
      </w:r>
      <w:r>
        <w:rPr>
          <w:rFonts w:ascii="ProbaPro" w:hAnsi="ProbaPro"/>
          <w:color w:val="1D1D1B"/>
          <w:sz w:val="28"/>
          <w:szCs w:val="28"/>
        </w:rPr>
        <w:t>УпАП</w:t>
      </w:r>
      <w:proofErr w:type="spellEnd"/>
      <w:r w:rsidRPr="00BD50F0">
        <w:rPr>
          <w:rFonts w:ascii="ProbaPro" w:hAnsi="ProbaPro"/>
          <w:color w:val="1D1D1B"/>
          <w:sz w:val="28"/>
          <w:szCs w:val="28"/>
        </w:rPr>
        <w:t>).</w:t>
      </w:r>
    </w:p>
    <w:p w:rsidR="00975519" w:rsidRDefault="00975519" w:rsidP="00975519">
      <w:pPr>
        <w:widowControl w:val="0"/>
        <w:shd w:val="clear" w:color="auto" w:fill="FFFFFF"/>
        <w:spacing w:after="0" w:line="240" w:lineRule="auto"/>
        <w:ind w:firstLine="567"/>
        <w:jc w:val="both"/>
        <w:rPr>
          <w:rFonts w:ascii="ProbaPro" w:hAnsi="ProbaPro"/>
          <w:color w:val="1D1D1B"/>
          <w:sz w:val="28"/>
          <w:szCs w:val="28"/>
        </w:rPr>
      </w:pPr>
      <w:r w:rsidRPr="00BD50F0">
        <w:rPr>
          <w:rFonts w:ascii="ProbaPro" w:hAnsi="ProbaPro"/>
          <w:color w:val="1D1D1B"/>
          <w:sz w:val="28"/>
          <w:szCs w:val="28"/>
        </w:rPr>
        <w:t xml:space="preserve">На час прийняття суддею </w:t>
      </w:r>
      <w:proofErr w:type="spellStart"/>
      <w:r w:rsidRPr="00BD50F0">
        <w:rPr>
          <w:rFonts w:ascii="ProbaPro" w:hAnsi="ProbaPro"/>
          <w:color w:val="1D1D1B"/>
          <w:sz w:val="28"/>
          <w:szCs w:val="28"/>
        </w:rPr>
        <w:t>Годік</w:t>
      </w:r>
      <w:proofErr w:type="spellEnd"/>
      <w:r w:rsidRPr="00BD50F0">
        <w:rPr>
          <w:rFonts w:ascii="ProbaPro" w:hAnsi="ProbaPro"/>
          <w:color w:val="1D1D1B"/>
          <w:sz w:val="28"/>
          <w:szCs w:val="28"/>
        </w:rPr>
        <w:t xml:space="preserve"> Л.С. постанови суду від </w:t>
      </w:r>
      <w:r>
        <w:rPr>
          <w:rFonts w:ascii="ProbaPro" w:hAnsi="ProbaPro"/>
          <w:color w:val="1D1D1B"/>
          <w:sz w:val="28"/>
          <w:szCs w:val="28"/>
        </w:rPr>
        <w:t>30</w:t>
      </w:r>
      <w:r w:rsidRPr="00BD50F0">
        <w:rPr>
          <w:rFonts w:ascii="ProbaPro" w:hAnsi="ProbaPro"/>
          <w:color w:val="1D1D1B"/>
          <w:sz w:val="28"/>
          <w:szCs w:val="28"/>
        </w:rPr>
        <w:t xml:space="preserve"> </w:t>
      </w:r>
      <w:r>
        <w:rPr>
          <w:rFonts w:ascii="ProbaPro" w:hAnsi="ProbaPro"/>
          <w:color w:val="1D1D1B"/>
          <w:sz w:val="28"/>
          <w:szCs w:val="28"/>
        </w:rPr>
        <w:t>червня</w:t>
      </w:r>
      <w:r w:rsidRPr="00BD50F0">
        <w:rPr>
          <w:rFonts w:ascii="ProbaPro" w:hAnsi="ProbaPro"/>
          <w:color w:val="1D1D1B"/>
          <w:sz w:val="28"/>
          <w:szCs w:val="28"/>
        </w:rPr>
        <w:t xml:space="preserve"> </w:t>
      </w:r>
      <w:r>
        <w:rPr>
          <w:rFonts w:ascii="ProbaPro" w:hAnsi="ProbaPro"/>
          <w:color w:val="1D1D1B"/>
          <w:sz w:val="28"/>
          <w:szCs w:val="28"/>
        </w:rPr>
        <w:t xml:space="preserve">                 </w:t>
      </w:r>
      <w:r w:rsidRPr="00BD50F0">
        <w:rPr>
          <w:rFonts w:ascii="ProbaPro" w:hAnsi="ProbaPro"/>
          <w:color w:val="1D1D1B"/>
          <w:sz w:val="28"/>
          <w:szCs w:val="28"/>
        </w:rPr>
        <w:t>202</w:t>
      </w:r>
      <w:r>
        <w:rPr>
          <w:rFonts w:ascii="ProbaPro" w:hAnsi="ProbaPro"/>
          <w:color w:val="1D1D1B"/>
          <w:sz w:val="28"/>
          <w:szCs w:val="28"/>
        </w:rPr>
        <w:t>2</w:t>
      </w:r>
      <w:r w:rsidRPr="00BD50F0">
        <w:rPr>
          <w:rFonts w:ascii="ProbaPro" w:hAnsi="ProbaPro"/>
          <w:color w:val="1D1D1B"/>
          <w:sz w:val="28"/>
          <w:szCs w:val="28"/>
        </w:rPr>
        <w:t xml:space="preserve"> року у справі про адміністративне правопорушення № 705/</w:t>
      </w:r>
      <w:r>
        <w:rPr>
          <w:rFonts w:ascii="ProbaPro" w:hAnsi="ProbaPro"/>
          <w:color w:val="1D1D1B"/>
          <w:sz w:val="28"/>
          <w:szCs w:val="28"/>
        </w:rPr>
        <w:t>1586/22</w:t>
      </w:r>
      <w:r w:rsidRPr="00BD50F0">
        <w:rPr>
          <w:rFonts w:ascii="ProbaPro" w:hAnsi="ProbaPro"/>
          <w:color w:val="1D1D1B"/>
          <w:sz w:val="28"/>
          <w:szCs w:val="28"/>
        </w:rPr>
        <w:t xml:space="preserve"> приписи частини першої статті 21 </w:t>
      </w:r>
      <w:proofErr w:type="spellStart"/>
      <w:r w:rsidRPr="00BD50F0">
        <w:rPr>
          <w:rFonts w:ascii="ProbaPro" w:hAnsi="ProbaPro"/>
          <w:color w:val="1D1D1B"/>
          <w:sz w:val="28"/>
          <w:szCs w:val="28"/>
        </w:rPr>
        <w:t>КУпАП</w:t>
      </w:r>
      <w:proofErr w:type="spellEnd"/>
      <w:r w:rsidRPr="00BD50F0">
        <w:rPr>
          <w:rFonts w:ascii="ProbaPro" w:hAnsi="ProbaPro"/>
          <w:color w:val="1D1D1B"/>
          <w:sz w:val="28"/>
          <w:szCs w:val="28"/>
        </w:rPr>
        <w:t xml:space="preserve"> чітко й однозначно вказували </w:t>
      </w:r>
      <w:r>
        <w:rPr>
          <w:rFonts w:ascii="ProbaPro" w:hAnsi="ProbaPro"/>
          <w:color w:val="1D1D1B"/>
          <w:sz w:val="28"/>
          <w:szCs w:val="28"/>
        </w:rPr>
        <w:t xml:space="preserve">                     </w:t>
      </w:r>
      <w:r w:rsidRPr="00BD50F0">
        <w:rPr>
          <w:rFonts w:ascii="ProbaPro" w:hAnsi="ProbaPro"/>
          <w:color w:val="1D1D1B"/>
          <w:sz w:val="28"/>
          <w:szCs w:val="28"/>
        </w:rPr>
        <w:t xml:space="preserve">на заборону їх застосування у разі вчинення особою адміністративного правопорушення, передбаченого статтею 130 </w:t>
      </w:r>
      <w:proofErr w:type="spellStart"/>
      <w:r w:rsidRPr="00BD50F0">
        <w:rPr>
          <w:rFonts w:ascii="ProbaPro" w:hAnsi="ProbaPro"/>
          <w:color w:val="1D1D1B"/>
          <w:sz w:val="28"/>
          <w:szCs w:val="28"/>
        </w:rPr>
        <w:t>К</w:t>
      </w:r>
      <w:r>
        <w:rPr>
          <w:rFonts w:ascii="ProbaPro" w:hAnsi="ProbaPro"/>
          <w:color w:val="1D1D1B"/>
          <w:sz w:val="28"/>
          <w:szCs w:val="28"/>
        </w:rPr>
        <w:t>УпАП</w:t>
      </w:r>
      <w:proofErr w:type="spellEnd"/>
      <w:r w:rsidRPr="00BD50F0">
        <w:rPr>
          <w:rFonts w:ascii="ProbaPro" w:hAnsi="ProbaPro"/>
          <w:color w:val="1D1D1B"/>
          <w:sz w:val="28"/>
          <w:szCs w:val="28"/>
        </w:rPr>
        <w:t>.</w:t>
      </w:r>
    </w:p>
    <w:p w:rsidR="00975519" w:rsidRPr="00BD50F0" w:rsidRDefault="00975519" w:rsidP="00975519">
      <w:pPr>
        <w:widowControl w:val="0"/>
        <w:shd w:val="clear" w:color="auto" w:fill="FFFFFF"/>
        <w:spacing w:after="0" w:line="240" w:lineRule="auto"/>
        <w:ind w:firstLine="567"/>
        <w:jc w:val="both"/>
        <w:rPr>
          <w:rFonts w:ascii="ProbaPro" w:hAnsi="ProbaPro"/>
          <w:color w:val="1D1D1B"/>
          <w:sz w:val="28"/>
          <w:szCs w:val="28"/>
        </w:rPr>
      </w:pPr>
      <w:r w:rsidRPr="00BD50F0">
        <w:rPr>
          <w:rFonts w:ascii="ProbaPro" w:hAnsi="ProbaPro"/>
          <w:color w:val="1D1D1B"/>
          <w:sz w:val="28"/>
          <w:szCs w:val="28"/>
        </w:rPr>
        <w:t xml:space="preserve">За таких обставин суддя Уманського міськрайонного суду Черкаської області </w:t>
      </w:r>
      <w:proofErr w:type="spellStart"/>
      <w:r w:rsidRPr="00BD50F0">
        <w:rPr>
          <w:rFonts w:ascii="ProbaPro" w:hAnsi="ProbaPro"/>
          <w:color w:val="1D1D1B"/>
          <w:sz w:val="28"/>
          <w:szCs w:val="28"/>
        </w:rPr>
        <w:t>Годік</w:t>
      </w:r>
      <w:proofErr w:type="spellEnd"/>
      <w:r w:rsidRPr="00BD50F0">
        <w:rPr>
          <w:rFonts w:ascii="ProbaPro" w:hAnsi="ProbaPro"/>
          <w:color w:val="1D1D1B"/>
          <w:sz w:val="28"/>
          <w:szCs w:val="28"/>
        </w:rPr>
        <w:t xml:space="preserve"> Л.С. з огляду на вказану </w:t>
      </w:r>
      <w:r>
        <w:rPr>
          <w:rFonts w:ascii="ProbaPro" w:hAnsi="ProbaPro"/>
          <w:color w:val="1D1D1B"/>
          <w:sz w:val="28"/>
          <w:szCs w:val="28"/>
        </w:rPr>
        <w:t>імперативну</w:t>
      </w:r>
      <w:r w:rsidRPr="00BD50F0">
        <w:rPr>
          <w:rFonts w:ascii="ProbaPro" w:hAnsi="ProbaPro"/>
          <w:color w:val="1D1D1B"/>
          <w:sz w:val="28"/>
          <w:szCs w:val="28"/>
        </w:rPr>
        <w:t xml:space="preserve"> заборону, визначену законом, ураховуючи характер адміністративного правопорушення, передбаченого статтею 130 </w:t>
      </w:r>
      <w:proofErr w:type="spellStart"/>
      <w:r w:rsidRPr="00BD50F0">
        <w:rPr>
          <w:rFonts w:ascii="ProbaPro" w:hAnsi="ProbaPro"/>
          <w:color w:val="1D1D1B"/>
          <w:sz w:val="28"/>
          <w:szCs w:val="28"/>
        </w:rPr>
        <w:t>КУпАП</w:t>
      </w:r>
      <w:proofErr w:type="spellEnd"/>
      <w:r w:rsidRPr="00BD50F0">
        <w:rPr>
          <w:rFonts w:ascii="ProbaPro" w:hAnsi="ProbaPro"/>
          <w:color w:val="1D1D1B"/>
          <w:sz w:val="28"/>
          <w:szCs w:val="28"/>
        </w:rPr>
        <w:t xml:space="preserve">, що становить підвищену суспільну небезпеку порівняно іншими встановленими цим Кодексом правопорушеннями, у постанові суду </w:t>
      </w:r>
      <w:r>
        <w:rPr>
          <w:rFonts w:ascii="ProbaPro" w:hAnsi="ProbaPro"/>
          <w:color w:val="1D1D1B"/>
          <w:sz w:val="28"/>
          <w:szCs w:val="28"/>
        </w:rPr>
        <w:t xml:space="preserve"> </w:t>
      </w:r>
      <w:r w:rsidRPr="00BD50F0">
        <w:rPr>
          <w:rFonts w:ascii="ProbaPro" w:hAnsi="ProbaPro"/>
          <w:color w:val="1D1D1B"/>
          <w:sz w:val="28"/>
          <w:szCs w:val="28"/>
        </w:rPr>
        <w:t xml:space="preserve">від </w:t>
      </w:r>
      <w:r>
        <w:rPr>
          <w:rFonts w:ascii="ProbaPro" w:hAnsi="ProbaPro"/>
          <w:color w:val="1D1D1B"/>
          <w:sz w:val="28"/>
          <w:szCs w:val="28"/>
        </w:rPr>
        <w:t>30</w:t>
      </w:r>
      <w:r w:rsidRPr="00BD50F0">
        <w:rPr>
          <w:rFonts w:ascii="ProbaPro" w:hAnsi="ProbaPro"/>
          <w:color w:val="1D1D1B"/>
          <w:sz w:val="28"/>
          <w:szCs w:val="28"/>
        </w:rPr>
        <w:t xml:space="preserve"> </w:t>
      </w:r>
      <w:r>
        <w:rPr>
          <w:rFonts w:ascii="ProbaPro" w:hAnsi="ProbaPro"/>
          <w:color w:val="1D1D1B"/>
          <w:sz w:val="28"/>
          <w:szCs w:val="28"/>
        </w:rPr>
        <w:t>червня</w:t>
      </w:r>
      <w:r w:rsidRPr="00BD50F0">
        <w:rPr>
          <w:rFonts w:ascii="ProbaPro" w:hAnsi="ProbaPro"/>
          <w:color w:val="1D1D1B"/>
          <w:sz w:val="28"/>
          <w:szCs w:val="28"/>
        </w:rPr>
        <w:t xml:space="preserve"> 202</w:t>
      </w:r>
      <w:r>
        <w:rPr>
          <w:rFonts w:ascii="ProbaPro" w:hAnsi="ProbaPro"/>
          <w:color w:val="1D1D1B"/>
          <w:sz w:val="28"/>
          <w:szCs w:val="28"/>
        </w:rPr>
        <w:t>2</w:t>
      </w:r>
      <w:r w:rsidRPr="00BD50F0">
        <w:rPr>
          <w:rFonts w:ascii="ProbaPro" w:hAnsi="ProbaPro"/>
          <w:color w:val="1D1D1B"/>
          <w:sz w:val="28"/>
          <w:szCs w:val="28"/>
        </w:rPr>
        <w:t xml:space="preserve"> року зобов’язана була навести вмотивоване обґрунтування застосування положень статті 21 </w:t>
      </w:r>
      <w:proofErr w:type="spellStart"/>
      <w:r w:rsidRPr="00BD50F0">
        <w:rPr>
          <w:rFonts w:ascii="ProbaPro" w:hAnsi="ProbaPro"/>
          <w:color w:val="1D1D1B"/>
          <w:sz w:val="28"/>
          <w:szCs w:val="28"/>
        </w:rPr>
        <w:t>КУпАП</w:t>
      </w:r>
      <w:proofErr w:type="spellEnd"/>
      <w:r w:rsidRPr="00BD50F0">
        <w:rPr>
          <w:rFonts w:ascii="ProbaPro" w:hAnsi="ProbaPro"/>
          <w:color w:val="1D1D1B"/>
          <w:sz w:val="28"/>
          <w:szCs w:val="28"/>
        </w:rPr>
        <w:t xml:space="preserve"> всупереч загальним засадам Кодексу щодо дії у часі закону про відповідальність за адміністративні правопорушення.</w:t>
      </w:r>
    </w:p>
    <w:p w:rsidR="00975519" w:rsidRPr="00BD50F0" w:rsidRDefault="00975519" w:rsidP="00975519">
      <w:pPr>
        <w:widowControl w:val="0"/>
        <w:shd w:val="clear" w:color="auto" w:fill="FFFFFF"/>
        <w:spacing w:after="0" w:line="240" w:lineRule="auto"/>
        <w:ind w:firstLine="567"/>
        <w:jc w:val="both"/>
        <w:rPr>
          <w:rFonts w:ascii="ProbaPro" w:hAnsi="ProbaPro"/>
          <w:color w:val="1D1D1B"/>
          <w:sz w:val="28"/>
          <w:szCs w:val="28"/>
        </w:rPr>
      </w:pPr>
      <w:r>
        <w:rPr>
          <w:rFonts w:ascii="ProbaPro" w:hAnsi="ProbaPro"/>
          <w:color w:val="1D1D1B"/>
          <w:sz w:val="28"/>
          <w:szCs w:val="28"/>
        </w:rPr>
        <w:t>С</w:t>
      </w:r>
      <w:r w:rsidRPr="00BD50F0">
        <w:rPr>
          <w:rFonts w:ascii="ProbaPro" w:hAnsi="ProbaPro"/>
          <w:color w:val="1D1D1B"/>
          <w:sz w:val="28"/>
          <w:szCs w:val="28"/>
        </w:rPr>
        <w:t xml:space="preserve">уддя Уманського міськрайонного суду Черкаської області </w:t>
      </w:r>
      <w:proofErr w:type="spellStart"/>
      <w:r w:rsidRPr="00BD50F0">
        <w:rPr>
          <w:rFonts w:ascii="ProbaPro" w:hAnsi="ProbaPro"/>
          <w:color w:val="1D1D1B"/>
          <w:sz w:val="28"/>
          <w:szCs w:val="28"/>
        </w:rPr>
        <w:t>Годік</w:t>
      </w:r>
      <w:proofErr w:type="spellEnd"/>
      <w:r w:rsidRPr="00BD50F0">
        <w:rPr>
          <w:rFonts w:ascii="ProbaPro" w:hAnsi="ProbaPro"/>
          <w:color w:val="1D1D1B"/>
          <w:sz w:val="28"/>
          <w:szCs w:val="28"/>
        </w:rPr>
        <w:t xml:space="preserve"> Л.С. </w:t>
      </w:r>
      <w:r>
        <w:rPr>
          <w:rFonts w:ascii="ProbaPro" w:hAnsi="ProbaPro"/>
          <w:color w:val="1D1D1B"/>
          <w:sz w:val="28"/>
          <w:szCs w:val="28"/>
        </w:rPr>
        <w:t xml:space="preserve">                      </w:t>
      </w:r>
      <w:r w:rsidRPr="00BD50F0">
        <w:rPr>
          <w:rFonts w:ascii="ProbaPro" w:hAnsi="ProbaPro"/>
          <w:color w:val="1D1D1B"/>
          <w:sz w:val="28"/>
          <w:szCs w:val="28"/>
        </w:rPr>
        <w:t xml:space="preserve">у постанові суду від </w:t>
      </w:r>
      <w:r>
        <w:rPr>
          <w:rFonts w:ascii="ProbaPro" w:hAnsi="ProbaPro"/>
          <w:color w:val="1D1D1B"/>
          <w:sz w:val="28"/>
          <w:szCs w:val="28"/>
        </w:rPr>
        <w:t>30</w:t>
      </w:r>
      <w:r w:rsidRPr="00BD50F0">
        <w:rPr>
          <w:rFonts w:ascii="ProbaPro" w:hAnsi="ProbaPro"/>
          <w:color w:val="1D1D1B"/>
          <w:sz w:val="28"/>
          <w:szCs w:val="28"/>
        </w:rPr>
        <w:t xml:space="preserve"> </w:t>
      </w:r>
      <w:r>
        <w:rPr>
          <w:rFonts w:ascii="ProbaPro" w:hAnsi="ProbaPro"/>
          <w:color w:val="1D1D1B"/>
          <w:sz w:val="28"/>
          <w:szCs w:val="28"/>
        </w:rPr>
        <w:t>червня</w:t>
      </w:r>
      <w:r w:rsidRPr="00BD50F0">
        <w:rPr>
          <w:rFonts w:ascii="ProbaPro" w:hAnsi="ProbaPro"/>
          <w:color w:val="1D1D1B"/>
          <w:sz w:val="28"/>
          <w:szCs w:val="28"/>
        </w:rPr>
        <w:t xml:space="preserve"> 202</w:t>
      </w:r>
      <w:r>
        <w:rPr>
          <w:rFonts w:ascii="ProbaPro" w:hAnsi="ProbaPro"/>
          <w:color w:val="1D1D1B"/>
          <w:sz w:val="28"/>
          <w:szCs w:val="28"/>
        </w:rPr>
        <w:t>2</w:t>
      </w:r>
      <w:r w:rsidRPr="00BD50F0">
        <w:rPr>
          <w:rFonts w:ascii="ProbaPro" w:hAnsi="ProbaPro"/>
          <w:color w:val="1D1D1B"/>
          <w:sz w:val="28"/>
          <w:szCs w:val="28"/>
        </w:rPr>
        <w:t xml:space="preserve"> року не навела мотивів застосування приписів статті 21 </w:t>
      </w:r>
      <w:proofErr w:type="spellStart"/>
      <w:r w:rsidRPr="00BD50F0">
        <w:rPr>
          <w:rFonts w:ascii="ProbaPro" w:hAnsi="ProbaPro"/>
          <w:color w:val="1D1D1B"/>
          <w:sz w:val="28"/>
          <w:szCs w:val="28"/>
        </w:rPr>
        <w:t>КУпАП</w:t>
      </w:r>
      <w:proofErr w:type="spellEnd"/>
      <w:r w:rsidRPr="00BD50F0">
        <w:rPr>
          <w:rFonts w:ascii="ProbaPro" w:hAnsi="ProbaPro"/>
          <w:color w:val="1D1D1B"/>
          <w:sz w:val="28"/>
          <w:szCs w:val="28"/>
        </w:rPr>
        <w:t>, у її редакції, чинній до 17 березня 2021 року, яка втратила чинність з прийняттям Закону № 1231-IX.</w:t>
      </w:r>
    </w:p>
    <w:p w:rsidR="00975519" w:rsidRPr="00C8463B" w:rsidRDefault="00975519" w:rsidP="00975519">
      <w:pPr>
        <w:spacing w:after="0" w:line="240" w:lineRule="auto"/>
        <w:ind w:firstLine="567"/>
        <w:jc w:val="both"/>
        <w:rPr>
          <w:sz w:val="28"/>
          <w:szCs w:val="28"/>
        </w:rPr>
      </w:pPr>
      <w:r w:rsidRPr="00C8463B">
        <w:rPr>
          <w:rFonts w:eastAsia="Times New Roman"/>
          <w:sz w:val="28"/>
          <w:szCs w:val="28"/>
          <w:lang w:eastAsia="ru-RU"/>
        </w:rPr>
        <w:t xml:space="preserve">За таких обставин Друга Дисциплінарна палата Вищої ради правосуддя вважає, що встановлені попередньою перевіркою дисциплінарної скарги            </w:t>
      </w:r>
      <w:r w:rsidRPr="00C8463B">
        <w:rPr>
          <w:bCs/>
          <w:sz w:val="28"/>
          <w:szCs w:val="28"/>
        </w:rPr>
        <w:t>Чижик Т.В.</w:t>
      </w:r>
      <w:r w:rsidRPr="00C8463B">
        <w:rPr>
          <w:sz w:val="28"/>
          <w:szCs w:val="28"/>
          <w:shd w:val="clear" w:color="auto" w:fill="FFFFFF"/>
        </w:rPr>
        <w:t xml:space="preserve"> </w:t>
      </w:r>
      <w:r w:rsidRPr="00C8463B">
        <w:rPr>
          <w:rFonts w:eastAsia="Times New Roman"/>
          <w:sz w:val="28"/>
          <w:szCs w:val="28"/>
          <w:lang w:eastAsia="ru-RU"/>
        </w:rPr>
        <w:t xml:space="preserve">на дії судді </w:t>
      </w:r>
      <w:r w:rsidRPr="00C8463B">
        <w:rPr>
          <w:sz w:val="28"/>
          <w:szCs w:val="28"/>
        </w:rPr>
        <w:t xml:space="preserve">Уманського міськрайонного суду Черкаської області </w:t>
      </w:r>
      <w:proofErr w:type="spellStart"/>
      <w:r w:rsidRPr="00C8463B">
        <w:rPr>
          <w:sz w:val="28"/>
          <w:szCs w:val="28"/>
        </w:rPr>
        <w:t>Годік</w:t>
      </w:r>
      <w:proofErr w:type="spellEnd"/>
      <w:r w:rsidRPr="00C8463B">
        <w:rPr>
          <w:sz w:val="28"/>
          <w:szCs w:val="28"/>
        </w:rPr>
        <w:t xml:space="preserve"> Л.С.</w:t>
      </w:r>
      <w:r w:rsidRPr="00C8463B">
        <w:rPr>
          <w:bCs/>
          <w:sz w:val="28"/>
          <w:szCs w:val="28"/>
        </w:rPr>
        <w:t xml:space="preserve"> обставини</w:t>
      </w:r>
      <w:r w:rsidRPr="00C8463B">
        <w:rPr>
          <w:rFonts w:eastAsia="Times New Roman"/>
          <w:sz w:val="28"/>
          <w:szCs w:val="28"/>
          <w:lang w:eastAsia="ru-RU"/>
        </w:rPr>
        <w:t xml:space="preserve"> можуть свідчити про наявність у діях цієї судді ознак дисциплінарного проступку, передбаченого</w:t>
      </w:r>
      <w:r w:rsidRPr="00C8463B">
        <w:rPr>
          <w:sz w:val="28"/>
          <w:szCs w:val="28"/>
        </w:rPr>
        <w:t xml:space="preserve"> </w:t>
      </w:r>
      <w:r w:rsidRPr="00C8463B">
        <w:rPr>
          <w:color w:val="000000"/>
          <w:sz w:val="28"/>
          <w:szCs w:val="28"/>
        </w:rPr>
        <w:t>підпунктом «б» пункту 1</w:t>
      </w:r>
      <w:r w:rsidRPr="00C8463B">
        <w:rPr>
          <w:color w:val="1D1D1B"/>
          <w:sz w:val="28"/>
          <w:szCs w:val="28"/>
        </w:rPr>
        <w:t xml:space="preserve">, пунктом 4 частини першої статті </w:t>
      </w:r>
      <w:r w:rsidRPr="00C8463B">
        <w:rPr>
          <w:color w:val="000000"/>
          <w:sz w:val="28"/>
          <w:szCs w:val="28"/>
        </w:rPr>
        <w:t>106 Закону України</w:t>
      </w:r>
      <w:r w:rsidRPr="00C8463B">
        <w:rPr>
          <w:color w:val="1D1D1B"/>
          <w:sz w:val="28"/>
          <w:szCs w:val="28"/>
        </w:rPr>
        <w:t xml:space="preserve"> (</w:t>
      </w:r>
      <w:r w:rsidRPr="00C8463B">
        <w:rPr>
          <w:color w:val="000000"/>
          <w:sz w:val="28"/>
          <w:szCs w:val="28"/>
        </w:rPr>
        <w:t xml:space="preserve">умисне або внаслідок недбалості </w:t>
      </w:r>
      <w:proofErr w:type="spellStart"/>
      <w:r w:rsidRPr="00C8463B">
        <w:rPr>
          <w:color w:val="000000"/>
          <w:sz w:val="28"/>
          <w:szCs w:val="28"/>
        </w:rPr>
        <w:t>незазначення</w:t>
      </w:r>
      <w:proofErr w:type="spellEnd"/>
      <w:r w:rsidRPr="00C8463B">
        <w:rPr>
          <w:color w:val="000000"/>
          <w:sz w:val="28"/>
          <w:szCs w:val="28"/>
        </w:rPr>
        <w:t xml:space="preserve"> в судовому рішенні мотивів прийняття або відхилення аргументів сторін щодо суті спору;</w:t>
      </w:r>
      <w:r w:rsidRPr="00C8463B">
        <w:rPr>
          <w:color w:val="1D1D1B"/>
          <w:sz w:val="28"/>
          <w:szCs w:val="28"/>
        </w:rPr>
        <w:t> порушення прав людини і основоположних свобод або інше грубе порушення закону, що призвело до істотних негативних наслідків)</w:t>
      </w:r>
      <w:r w:rsidRPr="00C8463B">
        <w:rPr>
          <w:sz w:val="28"/>
          <w:szCs w:val="28"/>
        </w:rPr>
        <w:t xml:space="preserve">. </w:t>
      </w:r>
    </w:p>
    <w:p w:rsidR="00975519" w:rsidRPr="00C8463B" w:rsidRDefault="00975519" w:rsidP="00975519">
      <w:pPr>
        <w:pStyle w:val="Default"/>
        <w:ind w:firstLine="567"/>
        <w:rPr>
          <w:b/>
          <w:sz w:val="28"/>
          <w:szCs w:val="28"/>
        </w:rPr>
      </w:pPr>
      <w:r w:rsidRPr="00C8463B">
        <w:rPr>
          <w:sz w:val="28"/>
          <w:szCs w:val="28"/>
        </w:rPr>
        <w:t xml:space="preserve">Водночас щодо наявності у діях судді </w:t>
      </w:r>
      <w:proofErr w:type="spellStart"/>
      <w:r w:rsidRPr="00C8463B">
        <w:rPr>
          <w:sz w:val="28"/>
          <w:szCs w:val="28"/>
        </w:rPr>
        <w:t>Годік</w:t>
      </w:r>
      <w:proofErr w:type="spellEnd"/>
      <w:r w:rsidRPr="00C8463B">
        <w:rPr>
          <w:sz w:val="28"/>
          <w:szCs w:val="28"/>
        </w:rPr>
        <w:t xml:space="preserve"> Л.С. ознак дисциплінарного проступку, передбаченого пунктом 3 частини першої статті 106 Закону України «Про судоустрій і статус суддів», про які вказує скаржник, необхідно зазначити, що всупереч вимогам пунктів 3, 4 частини другої статті 107 вказаного Закону дисциплінарна скарга не містить конкретних відомостей із посиланням на фактичні дані (свідчення, докази) щодо вказаного проступку судді, під час проведення попередньої перевірки скарги таких обставин не встановлено. </w:t>
      </w:r>
    </w:p>
    <w:p w:rsidR="00975519" w:rsidRPr="00C8463B" w:rsidRDefault="00975519" w:rsidP="00975519">
      <w:pPr>
        <w:pStyle w:val="rtejustify"/>
        <w:shd w:val="clear" w:color="auto" w:fill="FFFFFF"/>
        <w:spacing w:before="0" w:beforeAutospacing="0" w:after="0" w:afterAutospacing="0"/>
        <w:ind w:firstLine="567"/>
        <w:jc w:val="both"/>
        <w:rPr>
          <w:color w:val="1D1D1B"/>
          <w:sz w:val="28"/>
          <w:szCs w:val="28"/>
        </w:rPr>
      </w:pPr>
      <w:r w:rsidRPr="00C8463B">
        <w:rPr>
          <w:color w:val="1D1D1B"/>
          <w:sz w:val="28"/>
          <w:szCs w:val="28"/>
        </w:rPr>
        <w:t>Друга Дисциплінарна палата Вищої ради правосуддя не встановила передбачених частиною першою статті 45 Закону України «Про Вищу раду правосуддя» підстав для відмови у відкритті дисциплінарної справи.</w:t>
      </w:r>
    </w:p>
    <w:p w:rsidR="00975519" w:rsidRPr="00C8463B" w:rsidRDefault="00975519" w:rsidP="00975519">
      <w:pPr>
        <w:suppressAutoHyphens/>
        <w:autoSpaceDE w:val="0"/>
        <w:autoSpaceDN w:val="0"/>
        <w:spacing w:after="0" w:line="240" w:lineRule="auto"/>
        <w:ind w:firstLine="567"/>
        <w:jc w:val="both"/>
        <w:textAlignment w:val="baseline"/>
        <w:rPr>
          <w:rFonts w:eastAsia="Times New Roman"/>
          <w:sz w:val="28"/>
          <w:szCs w:val="28"/>
          <w:lang w:eastAsia="ru-RU"/>
        </w:rPr>
      </w:pPr>
      <w:r w:rsidRPr="00C8463B">
        <w:rPr>
          <w:rFonts w:eastAsia="Times New Roman"/>
          <w:sz w:val="28"/>
          <w:szCs w:val="28"/>
          <w:lang w:eastAsia="ru-RU"/>
        </w:rPr>
        <w:t>Керуючись статтею 46 Закону України «Про Вищу раду правосуддя», статтею 106 Закону України «Про судоустрій і статус суддів», Друга Дисциплінарна палата Вищої ради правосуддя</w:t>
      </w:r>
    </w:p>
    <w:p w:rsidR="00975519" w:rsidRPr="00C8463B" w:rsidRDefault="00975519" w:rsidP="00975519">
      <w:pPr>
        <w:suppressAutoHyphens/>
        <w:autoSpaceDE w:val="0"/>
        <w:autoSpaceDN w:val="0"/>
        <w:spacing w:after="0" w:line="240" w:lineRule="auto"/>
        <w:ind w:firstLine="567"/>
        <w:jc w:val="both"/>
        <w:textAlignment w:val="baseline"/>
        <w:rPr>
          <w:rFonts w:eastAsia="Times New Roman"/>
          <w:b/>
          <w:bCs/>
          <w:sz w:val="28"/>
          <w:szCs w:val="28"/>
          <w:lang w:eastAsia="ru-RU"/>
        </w:rPr>
      </w:pPr>
    </w:p>
    <w:p w:rsidR="00975519" w:rsidRPr="00C8463B" w:rsidRDefault="00975519" w:rsidP="00975519">
      <w:pPr>
        <w:suppressAutoHyphens/>
        <w:autoSpaceDE w:val="0"/>
        <w:autoSpaceDN w:val="0"/>
        <w:spacing w:after="0" w:line="240" w:lineRule="auto"/>
        <w:ind w:firstLine="567"/>
        <w:jc w:val="center"/>
        <w:textAlignment w:val="baseline"/>
        <w:rPr>
          <w:rFonts w:eastAsia="Times New Roman"/>
          <w:b/>
          <w:bCs/>
          <w:sz w:val="28"/>
          <w:szCs w:val="28"/>
          <w:lang w:eastAsia="ru-RU"/>
        </w:rPr>
      </w:pPr>
      <w:r w:rsidRPr="00C8463B">
        <w:rPr>
          <w:rFonts w:eastAsia="Times New Roman"/>
          <w:b/>
          <w:bCs/>
          <w:sz w:val="28"/>
          <w:szCs w:val="28"/>
          <w:lang w:eastAsia="ru-RU"/>
        </w:rPr>
        <w:t>ухвалила:</w:t>
      </w:r>
    </w:p>
    <w:p w:rsidR="00975519" w:rsidRPr="00C8463B" w:rsidRDefault="00975519" w:rsidP="00975519">
      <w:pPr>
        <w:suppressAutoHyphens/>
        <w:autoSpaceDE w:val="0"/>
        <w:autoSpaceDN w:val="0"/>
        <w:spacing w:after="0" w:line="240" w:lineRule="auto"/>
        <w:ind w:firstLine="567"/>
        <w:jc w:val="both"/>
        <w:textAlignment w:val="baseline"/>
        <w:rPr>
          <w:rFonts w:eastAsia="Times New Roman"/>
          <w:bCs/>
          <w:sz w:val="28"/>
          <w:szCs w:val="28"/>
          <w:lang w:eastAsia="ru-RU"/>
        </w:rPr>
      </w:pPr>
    </w:p>
    <w:p w:rsidR="00975519" w:rsidRPr="00C8463B" w:rsidRDefault="00975519" w:rsidP="00975519">
      <w:pPr>
        <w:suppressAutoHyphens/>
        <w:autoSpaceDE w:val="0"/>
        <w:autoSpaceDN w:val="0"/>
        <w:spacing w:after="0" w:line="240" w:lineRule="auto"/>
        <w:jc w:val="both"/>
        <w:textAlignment w:val="baseline"/>
        <w:rPr>
          <w:rFonts w:eastAsia="Times New Roman"/>
          <w:sz w:val="28"/>
          <w:szCs w:val="28"/>
          <w:lang w:eastAsia="ru-RU"/>
        </w:rPr>
      </w:pPr>
      <w:r w:rsidRPr="00C8463B">
        <w:rPr>
          <w:rFonts w:eastAsia="Times New Roman"/>
          <w:bCs/>
          <w:sz w:val="28"/>
          <w:szCs w:val="28"/>
          <w:lang w:eastAsia="ru-RU"/>
        </w:rPr>
        <w:t>відкрити дисциплінарну справу стосовно судді</w:t>
      </w:r>
      <w:r w:rsidRPr="00C8463B">
        <w:rPr>
          <w:rFonts w:eastAsia="Times New Roman"/>
          <w:sz w:val="28"/>
          <w:szCs w:val="28"/>
          <w:lang w:eastAsia="ru-RU"/>
        </w:rPr>
        <w:t xml:space="preserve"> </w:t>
      </w:r>
      <w:r w:rsidRPr="00C8463B">
        <w:rPr>
          <w:sz w:val="28"/>
          <w:szCs w:val="28"/>
        </w:rPr>
        <w:t xml:space="preserve">Уманського міськрайонного суду Черкаської області </w:t>
      </w:r>
      <w:proofErr w:type="spellStart"/>
      <w:r w:rsidRPr="00C8463B">
        <w:rPr>
          <w:sz w:val="28"/>
          <w:szCs w:val="28"/>
        </w:rPr>
        <w:t>Годік</w:t>
      </w:r>
      <w:proofErr w:type="spellEnd"/>
      <w:r w:rsidRPr="00C8463B">
        <w:rPr>
          <w:sz w:val="28"/>
          <w:szCs w:val="28"/>
        </w:rPr>
        <w:t xml:space="preserve"> Лесі Сергіївни</w:t>
      </w:r>
      <w:r w:rsidRPr="00C8463B">
        <w:rPr>
          <w:rFonts w:eastAsia="Times New Roman"/>
          <w:sz w:val="28"/>
          <w:szCs w:val="28"/>
          <w:lang w:eastAsia="ru-RU"/>
        </w:rPr>
        <w:t>.</w:t>
      </w:r>
    </w:p>
    <w:p w:rsidR="00975519" w:rsidRPr="00C8463B" w:rsidRDefault="00975519" w:rsidP="00975519">
      <w:pPr>
        <w:suppressAutoHyphens/>
        <w:autoSpaceDE w:val="0"/>
        <w:autoSpaceDN w:val="0"/>
        <w:spacing w:after="0" w:line="240" w:lineRule="auto"/>
        <w:ind w:firstLine="567"/>
        <w:jc w:val="both"/>
        <w:textAlignment w:val="baseline"/>
        <w:rPr>
          <w:rFonts w:eastAsia="Times New Roman"/>
          <w:sz w:val="28"/>
          <w:szCs w:val="28"/>
          <w:lang w:eastAsia="ru-RU"/>
        </w:rPr>
      </w:pPr>
      <w:r w:rsidRPr="00C8463B">
        <w:rPr>
          <w:rFonts w:eastAsia="Times New Roman"/>
          <w:sz w:val="28"/>
          <w:szCs w:val="28"/>
          <w:lang w:eastAsia="ru-RU"/>
        </w:rPr>
        <w:t>Ухвала оскарженню не підлягає.</w:t>
      </w:r>
    </w:p>
    <w:p w:rsidR="00975519" w:rsidRPr="009A5404" w:rsidRDefault="00975519" w:rsidP="00975519">
      <w:pPr>
        <w:suppressAutoHyphens/>
        <w:autoSpaceDE w:val="0"/>
        <w:autoSpaceDN w:val="0"/>
        <w:spacing w:after="0" w:line="240" w:lineRule="auto"/>
        <w:jc w:val="both"/>
        <w:textAlignment w:val="baseline"/>
        <w:rPr>
          <w:rFonts w:eastAsia="Times New Roman"/>
          <w:sz w:val="27"/>
          <w:szCs w:val="27"/>
          <w:lang w:eastAsia="ru-RU"/>
        </w:rPr>
      </w:pPr>
    </w:p>
    <w:tbl>
      <w:tblPr>
        <w:tblW w:w="9747" w:type="dxa"/>
        <w:tblLook w:val="04A0"/>
      </w:tblPr>
      <w:tblGrid>
        <w:gridCol w:w="5353"/>
        <w:gridCol w:w="4394"/>
      </w:tblGrid>
      <w:tr w:rsidR="00975519" w:rsidRPr="00C8463B" w:rsidTr="000D7678">
        <w:tc>
          <w:tcPr>
            <w:tcW w:w="5353" w:type="dxa"/>
          </w:tcPr>
          <w:p w:rsidR="00975519" w:rsidRDefault="00975519" w:rsidP="000D7678">
            <w:pPr>
              <w:suppressAutoHyphens/>
              <w:autoSpaceDE w:val="0"/>
              <w:autoSpaceDN w:val="0"/>
              <w:spacing w:after="0" w:line="240" w:lineRule="auto"/>
              <w:jc w:val="both"/>
              <w:textAlignment w:val="baseline"/>
              <w:rPr>
                <w:rFonts w:eastAsia="Times New Roman"/>
                <w:b/>
                <w:sz w:val="28"/>
                <w:szCs w:val="28"/>
                <w:lang w:eastAsia="ru-RU"/>
              </w:rPr>
            </w:pPr>
          </w:p>
          <w:p w:rsidR="00975519" w:rsidRDefault="00975519" w:rsidP="000D7678">
            <w:pPr>
              <w:suppressAutoHyphens/>
              <w:autoSpaceDE w:val="0"/>
              <w:autoSpaceDN w:val="0"/>
              <w:spacing w:after="0" w:line="240" w:lineRule="auto"/>
              <w:jc w:val="both"/>
              <w:textAlignment w:val="baseline"/>
              <w:rPr>
                <w:rFonts w:eastAsia="Times New Roman"/>
                <w:b/>
                <w:sz w:val="28"/>
                <w:szCs w:val="28"/>
                <w:lang w:eastAsia="ru-RU"/>
              </w:rPr>
            </w:pPr>
          </w:p>
          <w:p w:rsidR="00975519" w:rsidRPr="00C8463B" w:rsidRDefault="00975519" w:rsidP="000D7678">
            <w:pPr>
              <w:suppressAutoHyphens/>
              <w:autoSpaceDE w:val="0"/>
              <w:autoSpaceDN w:val="0"/>
              <w:spacing w:after="0" w:line="240" w:lineRule="auto"/>
              <w:jc w:val="both"/>
              <w:textAlignment w:val="baseline"/>
              <w:rPr>
                <w:rFonts w:eastAsia="Times New Roman"/>
                <w:b/>
                <w:sz w:val="28"/>
                <w:szCs w:val="28"/>
                <w:lang w:eastAsia="ru-RU"/>
              </w:rPr>
            </w:pPr>
            <w:r w:rsidRPr="00C8463B">
              <w:rPr>
                <w:rFonts w:eastAsia="Times New Roman"/>
                <w:b/>
                <w:sz w:val="28"/>
                <w:szCs w:val="28"/>
                <w:lang w:eastAsia="ru-RU"/>
              </w:rPr>
              <w:t xml:space="preserve">Головуючий на засіданні </w:t>
            </w:r>
          </w:p>
          <w:p w:rsidR="00975519" w:rsidRPr="00C8463B" w:rsidRDefault="00975519" w:rsidP="000D7678">
            <w:pPr>
              <w:suppressAutoHyphens/>
              <w:autoSpaceDE w:val="0"/>
              <w:autoSpaceDN w:val="0"/>
              <w:spacing w:after="0" w:line="240" w:lineRule="auto"/>
              <w:jc w:val="both"/>
              <w:textAlignment w:val="baseline"/>
              <w:rPr>
                <w:rFonts w:eastAsia="Times New Roman"/>
                <w:b/>
                <w:sz w:val="28"/>
                <w:szCs w:val="28"/>
                <w:lang w:eastAsia="ru-RU"/>
              </w:rPr>
            </w:pPr>
            <w:r w:rsidRPr="00C8463B">
              <w:rPr>
                <w:rFonts w:eastAsia="Times New Roman"/>
                <w:b/>
                <w:sz w:val="28"/>
                <w:szCs w:val="28"/>
                <w:lang w:eastAsia="ru-RU"/>
              </w:rPr>
              <w:t xml:space="preserve">Другої Дисциплінарної </w:t>
            </w:r>
          </w:p>
          <w:p w:rsidR="00975519" w:rsidRPr="00C8463B" w:rsidRDefault="00975519" w:rsidP="000D7678">
            <w:pPr>
              <w:suppressAutoHyphens/>
              <w:autoSpaceDE w:val="0"/>
              <w:autoSpaceDN w:val="0"/>
              <w:spacing w:after="0" w:line="240" w:lineRule="auto"/>
              <w:jc w:val="both"/>
              <w:textAlignment w:val="baseline"/>
              <w:rPr>
                <w:rFonts w:eastAsia="Times New Roman"/>
                <w:b/>
                <w:sz w:val="28"/>
                <w:szCs w:val="28"/>
                <w:lang w:eastAsia="ru-RU"/>
              </w:rPr>
            </w:pPr>
            <w:r w:rsidRPr="00C8463B">
              <w:rPr>
                <w:rFonts w:eastAsia="Times New Roman"/>
                <w:b/>
                <w:sz w:val="28"/>
                <w:szCs w:val="28"/>
                <w:lang w:eastAsia="ru-RU"/>
              </w:rPr>
              <w:t>палати Вищої ради правосуддя</w:t>
            </w:r>
          </w:p>
          <w:p w:rsidR="00975519" w:rsidRPr="00C8463B" w:rsidRDefault="00975519" w:rsidP="000D7678">
            <w:pPr>
              <w:suppressAutoHyphens/>
              <w:autoSpaceDE w:val="0"/>
              <w:autoSpaceDN w:val="0"/>
              <w:spacing w:after="0" w:line="240" w:lineRule="auto"/>
              <w:jc w:val="both"/>
              <w:textAlignment w:val="baseline"/>
              <w:rPr>
                <w:rFonts w:eastAsia="Times New Roman"/>
                <w:sz w:val="28"/>
                <w:szCs w:val="28"/>
                <w:lang w:eastAsia="ru-RU"/>
              </w:rPr>
            </w:pPr>
          </w:p>
          <w:p w:rsidR="00975519" w:rsidRDefault="00975519" w:rsidP="000D7678">
            <w:pPr>
              <w:suppressAutoHyphens/>
              <w:autoSpaceDE w:val="0"/>
              <w:autoSpaceDN w:val="0"/>
              <w:spacing w:after="0" w:line="240" w:lineRule="auto"/>
              <w:jc w:val="both"/>
              <w:textAlignment w:val="baseline"/>
              <w:rPr>
                <w:rFonts w:eastAsia="Times New Roman"/>
                <w:b/>
                <w:sz w:val="28"/>
                <w:szCs w:val="28"/>
                <w:lang w:eastAsia="ru-RU"/>
              </w:rPr>
            </w:pPr>
          </w:p>
          <w:p w:rsidR="00975519" w:rsidRPr="00C8463B" w:rsidRDefault="00975519" w:rsidP="000D7678">
            <w:pPr>
              <w:suppressAutoHyphens/>
              <w:autoSpaceDE w:val="0"/>
              <w:autoSpaceDN w:val="0"/>
              <w:spacing w:after="0" w:line="240" w:lineRule="auto"/>
              <w:jc w:val="both"/>
              <w:textAlignment w:val="baseline"/>
              <w:rPr>
                <w:rFonts w:eastAsia="Times New Roman"/>
                <w:b/>
                <w:sz w:val="28"/>
                <w:szCs w:val="28"/>
                <w:lang w:eastAsia="ru-RU"/>
              </w:rPr>
            </w:pPr>
            <w:r>
              <w:rPr>
                <w:rFonts w:eastAsia="Times New Roman"/>
                <w:b/>
                <w:sz w:val="28"/>
                <w:szCs w:val="28"/>
                <w:lang w:eastAsia="ru-RU"/>
              </w:rPr>
              <w:t>Член</w:t>
            </w:r>
            <w:r w:rsidRPr="00C8463B">
              <w:rPr>
                <w:rFonts w:eastAsia="Times New Roman"/>
                <w:b/>
                <w:sz w:val="28"/>
                <w:szCs w:val="28"/>
                <w:lang w:eastAsia="ru-RU"/>
              </w:rPr>
              <w:t xml:space="preserve"> Другої Дисциплінарної </w:t>
            </w:r>
          </w:p>
          <w:p w:rsidR="00975519" w:rsidRPr="00C8463B" w:rsidRDefault="00975519" w:rsidP="000D7678">
            <w:pPr>
              <w:suppressAutoHyphens/>
              <w:autoSpaceDE w:val="0"/>
              <w:autoSpaceDN w:val="0"/>
              <w:spacing w:after="0" w:line="240" w:lineRule="auto"/>
              <w:jc w:val="both"/>
              <w:textAlignment w:val="baseline"/>
              <w:rPr>
                <w:rFonts w:eastAsia="Times New Roman"/>
                <w:b/>
                <w:sz w:val="28"/>
                <w:szCs w:val="28"/>
                <w:lang w:eastAsia="ru-RU"/>
              </w:rPr>
            </w:pPr>
            <w:r w:rsidRPr="00C8463B">
              <w:rPr>
                <w:rFonts w:eastAsia="Times New Roman"/>
                <w:b/>
                <w:sz w:val="28"/>
                <w:szCs w:val="28"/>
                <w:lang w:eastAsia="ru-RU"/>
              </w:rPr>
              <w:t>палати Вищої ради правосуддя</w:t>
            </w:r>
          </w:p>
          <w:p w:rsidR="00975519" w:rsidRPr="00C8463B" w:rsidRDefault="00975519" w:rsidP="000D7678">
            <w:pPr>
              <w:suppressAutoHyphens/>
              <w:autoSpaceDE w:val="0"/>
              <w:autoSpaceDN w:val="0"/>
              <w:spacing w:after="0" w:line="240" w:lineRule="auto"/>
              <w:jc w:val="both"/>
              <w:textAlignment w:val="baseline"/>
              <w:rPr>
                <w:rFonts w:eastAsia="Times New Roman"/>
                <w:b/>
                <w:sz w:val="28"/>
                <w:szCs w:val="28"/>
                <w:lang w:eastAsia="ru-RU"/>
              </w:rPr>
            </w:pPr>
          </w:p>
          <w:p w:rsidR="00975519" w:rsidRPr="00C8463B" w:rsidRDefault="00975519" w:rsidP="000D7678">
            <w:pPr>
              <w:suppressAutoHyphens/>
              <w:autoSpaceDE w:val="0"/>
              <w:autoSpaceDN w:val="0"/>
              <w:spacing w:after="0" w:line="240" w:lineRule="auto"/>
              <w:jc w:val="both"/>
              <w:textAlignment w:val="baseline"/>
              <w:rPr>
                <w:rFonts w:eastAsia="Times New Roman"/>
                <w:b/>
                <w:sz w:val="28"/>
                <w:szCs w:val="28"/>
                <w:lang w:eastAsia="ru-RU"/>
              </w:rPr>
            </w:pPr>
          </w:p>
          <w:p w:rsidR="00975519" w:rsidRPr="00C8463B" w:rsidRDefault="00975519" w:rsidP="000D7678">
            <w:pPr>
              <w:suppressAutoHyphens/>
              <w:autoSpaceDE w:val="0"/>
              <w:autoSpaceDN w:val="0"/>
              <w:spacing w:after="0" w:line="240" w:lineRule="auto"/>
              <w:jc w:val="both"/>
              <w:textAlignment w:val="baseline"/>
              <w:rPr>
                <w:rFonts w:eastAsia="Times New Roman"/>
                <w:b/>
                <w:sz w:val="28"/>
                <w:szCs w:val="28"/>
                <w:lang w:eastAsia="ru-RU"/>
              </w:rPr>
            </w:pPr>
            <w:r>
              <w:rPr>
                <w:rFonts w:eastAsia="Times New Roman"/>
                <w:b/>
                <w:sz w:val="28"/>
                <w:szCs w:val="28"/>
                <w:lang w:eastAsia="ru-RU"/>
              </w:rPr>
              <w:t>Член Першої</w:t>
            </w:r>
            <w:r w:rsidRPr="00C8463B">
              <w:rPr>
                <w:rFonts w:eastAsia="Times New Roman"/>
                <w:b/>
                <w:sz w:val="28"/>
                <w:szCs w:val="28"/>
                <w:lang w:eastAsia="ru-RU"/>
              </w:rPr>
              <w:t xml:space="preserve"> Дисциплінарної </w:t>
            </w:r>
          </w:p>
          <w:p w:rsidR="00975519" w:rsidRPr="00C8463B" w:rsidRDefault="00975519" w:rsidP="000D7678">
            <w:pPr>
              <w:suppressAutoHyphens/>
              <w:autoSpaceDE w:val="0"/>
              <w:autoSpaceDN w:val="0"/>
              <w:spacing w:after="0" w:line="240" w:lineRule="auto"/>
              <w:jc w:val="both"/>
              <w:textAlignment w:val="baseline"/>
              <w:rPr>
                <w:rFonts w:eastAsia="Times New Roman"/>
                <w:b/>
                <w:sz w:val="28"/>
                <w:szCs w:val="28"/>
                <w:lang w:eastAsia="ru-RU"/>
              </w:rPr>
            </w:pPr>
            <w:r w:rsidRPr="00C8463B">
              <w:rPr>
                <w:rFonts w:eastAsia="Times New Roman"/>
                <w:b/>
                <w:sz w:val="28"/>
                <w:szCs w:val="28"/>
                <w:lang w:eastAsia="ru-RU"/>
              </w:rPr>
              <w:t>палати Вищої ради правосуддя</w:t>
            </w:r>
          </w:p>
          <w:p w:rsidR="00975519" w:rsidRPr="00C8463B" w:rsidRDefault="00975519" w:rsidP="000D7678">
            <w:pPr>
              <w:suppressAutoHyphens/>
              <w:autoSpaceDE w:val="0"/>
              <w:autoSpaceDN w:val="0"/>
              <w:spacing w:after="0" w:line="240" w:lineRule="auto"/>
              <w:jc w:val="both"/>
              <w:textAlignment w:val="baseline"/>
              <w:rPr>
                <w:rFonts w:eastAsia="Times New Roman"/>
                <w:b/>
                <w:sz w:val="28"/>
                <w:szCs w:val="28"/>
                <w:lang w:eastAsia="ru-RU"/>
              </w:rPr>
            </w:pPr>
          </w:p>
        </w:tc>
        <w:tc>
          <w:tcPr>
            <w:tcW w:w="4394" w:type="dxa"/>
          </w:tcPr>
          <w:p w:rsidR="00975519" w:rsidRPr="00C8463B" w:rsidRDefault="00975519" w:rsidP="000D7678">
            <w:pPr>
              <w:suppressAutoHyphens/>
              <w:autoSpaceDE w:val="0"/>
              <w:autoSpaceDN w:val="0"/>
              <w:spacing w:after="0" w:line="240" w:lineRule="auto"/>
              <w:jc w:val="both"/>
              <w:textAlignment w:val="baseline"/>
              <w:rPr>
                <w:rFonts w:eastAsia="Times New Roman"/>
                <w:b/>
                <w:sz w:val="28"/>
                <w:szCs w:val="28"/>
                <w:lang w:eastAsia="ru-RU"/>
              </w:rPr>
            </w:pPr>
            <w:r w:rsidRPr="00C8463B">
              <w:rPr>
                <w:rFonts w:eastAsia="Times New Roman"/>
                <w:b/>
                <w:sz w:val="28"/>
                <w:szCs w:val="28"/>
                <w:lang w:eastAsia="ru-RU"/>
              </w:rPr>
              <w:t xml:space="preserve">                        </w:t>
            </w:r>
          </w:p>
          <w:p w:rsidR="00975519" w:rsidRPr="00C8463B" w:rsidRDefault="00975519" w:rsidP="000D7678">
            <w:pPr>
              <w:suppressAutoHyphens/>
              <w:autoSpaceDE w:val="0"/>
              <w:autoSpaceDN w:val="0"/>
              <w:spacing w:after="0" w:line="240" w:lineRule="auto"/>
              <w:jc w:val="both"/>
              <w:textAlignment w:val="baseline"/>
              <w:rPr>
                <w:rFonts w:eastAsia="Times New Roman"/>
                <w:b/>
                <w:sz w:val="28"/>
                <w:szCs w:val="28"/>
                <w:lang w:eastAsia="ru-RU"/>
              </w:rPr>
            </w:pPr>
            <w:r w:rsidRPr="00C8463B">
              <w:rPr>
                <w:rFonts w:eastAsia="Times New Roman"/>
                <w:b/>
                <w:sz w:val="28"/>
                <w:szCs w:val="28"/>
                <w:lang w:eastAsia="ru-RU"/>
              </w:rPr>
              <w:t xml:space="preserve">                         </w:t>
            </w:r>
          </w:p>
          <w:p w:rsidR="00975519" w:rsidRDefault="00975519" w:rsidP="000D7678">
            <w:pPr>
              <w:suppressAutoHyphens/>
              <w:autoSpaceDE w:val="0"/>
              <w:autoSpaceDN w:val="0"/>
              <w:spacing w:after="0" w:line="240" w:lineRule="auto"/>
              <w:jc w:val="both"/>
              <w:textAlignment w:val="baseline"/>
              <w:rPr>
                <w:rFonts w:eastAsia="Times New Roman"/>
                <w:b/>
                <w:sz w:val="28"/>
                <w:szCs w:val="28"/>
                <w:lang w:eastAsia="ru-RU"/>
              </w:rPr>
            </w:pPr>
            <w:r w:rsidRPr="00C8463B">
              <w:rPr>
                <w:rFonts w:eastAsia="Times New Roman"/>
                <w:b/>
                <w:sz w:val="28"/>
                <w:szCs w:val="28"/>
                <w:lang w:eastAsia="ru-RU"/>
              </w:rPr>
              <w:t xml:space="preserve">                       </w:t>
            </w:r>
          </w:p>
          <w:p w:rsidR="00975519" w:rsidRDefault="00975519" w:rsidP="000D7678">
            <w:pPr>
              <w:suppressAutoHyphens/>
              <w:autoSpaceDE w:val="0"/>
              <w:autoSpaceDN w:val="0"/>
              <w:spacing w:after="0" w:line="240" w:lineRule="auto"/>
              <w:jc w:val="both"/>
              <w:textAlignment w:val="baseline"/>
              <w:rPr>
                <w:rFonts w:eastAsia="Times New Roman"/>
                <w:b/>
                <w:sz w:val="28"/>
                <w:szCs w:val="28"/>
                <w:lang w:eastAsia="ru-RU"/>
              </w:rPr>
            </w:pPr>
          </w:p>
          <w:p w:rsidR="00975519" w:rsidRPr="00C8463B" w:rsidRDefault="00975519" w:rsidP="000D7678">
            <w:pPr>
              <w:suppressAutoHyphens/>
              <w:autoSpaceDE w:val="0"/>
              <w:autoSpaceDN w:val="0"/>
              <w:spacing w:after="0" w:line="240" w:lineRule="auto"/>
              <w:jc w:val="both"/>
              <w:textAlignment w:val="baseline"/>
              <w:rPr>
                <w:rFonts w:eastAsia="Times New Roman"/>
                <w:b/>
                <w:sz w:val="28"/>
                <w:szCs w:val="28"/>
                <w:lang w:eastAsia="ru-RU"/>
              </w:rPr>
            </w:pPr>
            <w:r>
              <w:rPr>
                <w:rFonts w:eastAsia="Times New Roman"/>
                <w:b/>
                <w:sz w:val="28"/>
                <w:szCs w:val="28"/>
                <w:lang w:val="ru-RU" w:eastAsia="ru-RU"/>
              </w:rPr>
              <w:t xml:space="preserve">                   </w:t>
            </w:r>
            <w:r w:rsidRPr="00C8463B">
              <w:rPr>
                <w:rFonts w:eastAsia="Times New Roman"/>
                <w:b/>
                <w:sz w:val="28"/>
                <w:szCs w:val="28"/>
                <w:lang w:eastAsia="ru-RU"/>
              </w:rPr>
              <w:t>Роман МАСЕЛКО</w:t>
            </w:r>
          </w:p>
          <w:p w:rsidR="00975519" w:rsidRPr="00C8463B" w:rsidRDefault="00975519" w:rsidP="000D7678">
            <w:pPr>
              <w:suppressAutoHyphens/>
              <w:autoSpaceDE w:val="0"/>
              <w:autoSpaceDN w:val="0"/>
              <w:spacing w:after="0" w:line="240" w:lineRule="auto"/>
              <w:jc w:val="both"/>
              <w:textAlignment w:val="baseline"/>
              <w:rPr>
                <w:rFonts w:eastAsia="Times New Roman"/>
                <w:sz w:val="28"/>
                <w:szCs w:val="28"/>
                <w:lang w:eastAsia="ru-RU"/>
              </w:rPr>
            </w:pPr>
            <w:r w:rsidRPr="00C8463B">
              <w:rPr>
                <w:rFonts w:eastAsia="Times New Roman"/>
                <w:sz w:val="28"/>
                <w:szCs w:val="28"/>
                <w:lang w:eastAsia="ru-RU"/>
              </w:rPr>
              <w:t xml:space="preserve"> </w:t>
            </w:r>
          </w:p>
          <w:p w:rsidR="00975519" w:rsidRPr="00C8463B" w:rsidRDefault="00975519" w:rsidP="000D7678">
            <w:pPr>
              <w:suppressAutoHyphens/>
              <w:autoSpaceDE w:val="0"/>
              <w:autoSpaceDN w:val="0"/>
              <w:spacing w:after="0" w:line="240" w:lineRule="auto"/>
              <w:jc w:val="both"/>
              <w:textAlignment w:val="baseline"/>
              <w:rPr>
                <w:rFonts w:eastAsia="Times New Roman"/>
                <w:b/>
                <w:sz w:val="28"/>
                <w:szCs w:val="28"/>
                <w:lang w:eastAsia="ru-RU"/>
              </w:rPr>
            </w:pPr>
            <w:r w:rsidRPr="00C8463B">
              <w:rPr>
                <w:rFonts w:eastAsia="Times New Roman"/>
                <w:b/>
                <w:sz w:val="28"/>
                <w:szCs w:val="28"/>
                <w:lang w:eastAsia="ru-RU"/>
              </w:rPr>
              <w:t xml:space="preserve">                         </w:t>
            </w:r>
          </w:p>
          <w:p w:rsidR="00975519" w:rsidRDefault="00975519" w:rsidP="000D7678">
            <w:pPr>
              <w:suppressAutoHyphens/>
              <w:autoSpaceDE w:val="0"/>
              <w:autoSpaceDN w:val="0"/>
              <w:spacing w:after="0" w:line="240" w:lineRule="auto"/>
              <w:jc w:val="both"/>
              <w:textAlignment w:val="baseline"/>
              <w:rPr>
                <w:rFonts w:eastAsia="Times New Roman"/>
                <w:b/>
                <w:sz w:val="28"/>
                <w:szCs w:val="28"/>
                <w:lang w:eastAsia="ru-RU"/>
              </w:rPr>
            </w:pPr>
            <w:r>
              <w:rPr>
                <w:rFonts w:eastAsia="Times New Roman"/>
                <w:b/>
                <w:sz w:val="28"/>
                <w:szCs w:val="28"/>
                <w:lang w:eastAsia="ru-RU"/>
              </w:rPr>
              <w:t xml:space="preserve">                       </w:t>
            </w:r>
          </w:p>
          <w:p w:rsidR="00975519" w:rsidRPr="00C8463B" w:rsidRDefault="00975519" w:rsidP="000D7678">
            <w:pPr>
              <w:suppressAutoHyphens/>
              <w:autoSpaceDE w:val="0"/>
              <w:autoSpaceDN w:val="0"/>
              <w:spacing w:after="0" w:line="240" w:lineRule="auto"/>
              <w:jc w:val="both"/>
              <w:textAlignment w:val="baseline"/>
              <w:rPr>
                <w:rFonts w:eastAsia="Times New Roman"/>
                <w:b/>
                <w:sz w:val="28"/>
                <w:szCs w:val="28"/>
                <w:lang w:eastAsia="ru-RU"/>
              </w:rPr>
            </w:pPr>
            <w:r w:rsidRPr="00AB6DB9">
              <w:rPr>
                <w:rFonts w:eastAsia="Times New Roman"/>
                <w:b/>
                <w:sz w:val="28"/>
                <w:szCs w:val="28"/>
                <w:lang w:val="ru-RU" w:eastAsia="ru-RU"/>
              </w:rPr>
              <w:t xml:space="preserve">                </w:t>
            </w:r>
            <w:r>
              <w:rPr>
                <w:rFonts w:eastAsia="Times New Roman"/>
                <w:b/>
                <w:sz w:val="28"/>
                <w:szCs w:val="28"/>
                <w:lang w:val="ru-RU" w:eastAsia="ru-RU"/>
              </w:rPr>
              <w:t xml:space="preserve">  </w:t>
            </w:r>
            <w:r w:rsidRPr="00C8463B">
              <w:rPr>
                <w:rFonts w:eastAsia="Times New Roman"/>
                <w:b/>
                <w:sz w:val="28"/>
                <w:szCs w:val="28"/>
                <w:lang w:eastAsia="ru-RU"/>
              </w:rPr>
              <w:t xml:space="preserve">Олексій МЕЛЬНИК                              </w:t>
            </w:r>
          </w:p>
          <w:p w:rsidR="00975519" w:rsidRPr="00C8463B" w:rsidRDefault="00975519" w:rsidP="000D7678">
            <w:pPr>
              <w:suppressAutoHyphens/>
              <w:autoSpaceDE w:val="0"/>
              <w:autoSpaceDN w:val="0"/>
              <w:spacing w:after="0" w:line="240" w:lineRule="auto"/>
              <w:jc w:val="both"/>
              <w:textAlignment w:val="baseline"/>
              <w:rPr>
                <w:rFonts w:eastAsia="Times New Roman"/>
                <w:b/>
                <w:sz w:val="28"/>
                <w:szCs w:val="28"/>
                <w:lang w:eastAsia="ru-RU"/>
              </w:rPr>
            </w:pPr>
          </w:p>
          <w:p w:rsidR="00975519" w:rsidRPr="00C8463B" w:rsidRDefault="00975519" w:rsidP="000D7678">
            <w:pPr>
              <w:suppressAutoHyphens/>
              <w:autoSpaceDE w:val="0"/>
              <w:autoSpaceDN w:val="0"/>
              <w:spacing w:after="0" w:line="240" w:lineRule="auto"/>
              <w:jc w:val="both"/>
              <w:textAlignment w:val="baseline"/>
              <w:rPr>
                <w:rFonts w:eastAsia="Times New Roman"/>
                <w:b/>
                <w:sz w:val="28"/>
                <w:szCs w:val="28"/>
                <w:lang w:eastAsia="ru-RU"/>
              </w:rPr>
            </w:pPr>
            <w:r w:rsidRPr="00C8463B">
              <w:rPr>
                <w:rFonts w:eastAsia="Times New Roman"/>
                <w:b/>
                <w:sz w:val="28"/>
                <w:szCs w:val="28"/>
                <w:lang w:eastAsia="ru-RU"/>
              </w:rPr>
              <w:t xml:space="preserve">                      </w:t>
            </w:r>
          </w:p>
          <w:p w:rsidR="00975519" w:rsidRPr="00C8463B" w:rsidRDefault="00975519" w:rsidP="000D7678">
            <w:pPr>
              <w:suppressAutoHyphens/>
              <w:autoSpaceDE w:val="0"/>
              <w:autoSpaceDN w:val="0"/>
              <w:spacing w:after="0" w:line="240" w:lineRule="auto"/>
              <w:jc w:val="both"/>
              <w:textAlignment w:val="baseline"/>
              <w:rPr>
                <w:rFonts w:eastAsia="Times New Roman"/>
                <w:b/>
                <w:sz w:val="28"/>
                <w:szCs w:val="28"/>
                <w:lang w:eastAsia="ru-RU"/>
              </w:rPr>
            </w:pPr>
          </w:p>
          <w:p w:rsidR="00975519" w:rsidRPr="00C8463B" w:rsidRDefault="00975519" w:rsidP="000D7678">
            <w:pPr>
              <w:suppressAutoHyphens/>
              <w:autoSpaceDE w:val="0"/>
              <w:autoSpaceDN w:val="0"/>
              <w:spacing w:after="0" w:line="240" w:lineRule="auto"/>
              <w:jc w:val="both"/>
              <w:textAlignment w:val="baseline"/>
              <w:rPr>
                <w:rFonts w:eastAsia="Times New Roman"/>
                <w:b/>
                <w:sz w:val="28"/>
                <w:szCs w:val="28"/>
                <w:lang w:eastAsia="ru-RU"/>
              </w:rPr>
            </w:pPr>
            <w:r>
              <w:rPr>
                <w:rFonts w:eastAsia="Times New Roman"/>
                <w:b/>
                <w:sz w:val="28"/>
                <w:szCs w:val="28"/>
                <w:lang w:eastAsia="ru-RU"/>
              </w:rPr>
              <w:t xml:space="preserve">                 Тетяна БОНДАРЕНКО</w:t>
            </w:r>
          </w:p>
        </w:tc>
      </w:tr>
    </w:tbl>
    <w:p w:rsidR="00975519" w:rsidRDefault="00975519" w:rsidP="00975519"/>
    <w:p w:rsidR="00A601FC" w:rsidRDefault="00A601FC"/>
    <w:sectPr w:rsidR="00A601FC" w:rsidSect="00C23C7F">
      <w:headerReference w:type="default" r:id="rId8"/>
      <w:pgSz w:w="11906" w:h="16838"/>
      <w:pgMar w:top="1276" w:right="849" w:bottom="1135"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4035" w:rsidRDefault="00364035" w:rsidP="00F22B30">
      <w:pPr>
        <w:spacing w:after="0" w:line="240" w:lineRule="auto"/>
      </w:pPr>
      <w:r>
        <w:separator/>
      </w:r>
    </w:p>
  </w:endnote>
  <w:endnote w:type="continuationSeparator" w:id="0">
    <w:p w:rsidR="00364035" w:rsidRDefault="00364035" w:rsidP="00F22B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algun Gothic Semilight">
    <w:charset w:val="81"/>
    <w:family w:val="swiss"/>
    <w:pitch w:val="variable"/>
    <w:sig w:usb0="B0000AAF" w:usb1="09DF7CFB" w:usb2="00000012" w:usb3="00000000" w:csb0="003E01BD" w:csb1="00000000"/>
  </w:font>
  <w:font w:name="ProbaPro">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4035" w:rsidRDefault="00364035" w:rsidP="00F22B30">
      <w:pPr>
        <w:spacing w:after="0" w:line="240" w:lineRule="auto"/>
      </w:pPr>
      <w:r>
        <w:separator/>
      </w:r>
    </w:p>
  </w:footnote>
  <w:footnote w:type="continuationSeparator" w:id="0">
    <w:p w:rsidR="00364035" w:rsidRDefault="00364035" w:rsidP="00F22B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9747349"/>
      <w:docPartObj>
        <w:docPartGallery w:val="Page Numbers (Top of Page)"/>
        <w:docPartUnique/>
      </w:docPartObj>
    </w:sdtPr>
    <w:sdtContent>
      <w:p w:rsidR="00CA256A" w:rsidRDefault="00F22B30">
        <w:pPr>
          <w:pStyle w:val="a7"/>
          <w:jc w:val="center"/>
        </w:pPr>
        <w:r>
          <w:fldChar w:fldCharType="begin"/>
        </w:r>
        <w:r w:rsidR="00975519">
          <w:instrText>PAGE   \* MERGEFORMAT</w:instrText>
        </w:r>
        <w:r>
          <w:fldChar w:fldCharType="separate"/>
        </w:r>
        <w:r w:rsidR="00813D6A">
          <w:rPr>
            <w:noProof/>
          </w:rPr>
          <w:t>7</w:t>
        </w:r>
        <w:r>
          <w:fldChar w:fldCharType="end"/>
        </w:r>
      </w:p>
    </w:sdtContent>
  </w:sdt>
  <w:p w:rsidR="00CA256A" w:rsidRPr="00CA256A" w:rsidRDefault="00364035">
    <w:pPr>
      <w:pStyle w:val="a7"/>
      <w:rPr>
        <w:sz w:val="16"/>
        <w:szCs w:val="16"/>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975519"/>
    <w:rsid w:val="00364035"/>
    <w:rsid w:val="00813D6A"/>
    <w:rsid w:val="00975519"/>
    <w:rsid w:val="00A601FC"/>
    <w:rsid w:val="00F22B3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519"/>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975519"/>
    <w:pPr>
      <w:ind w:left="720"/>
      <w:contextualSpacing/>
    </w:pPr>
    <w:rPr>
      <w:lang w:val="ru-RU"/>
    </w:rPr>
  </w:style>
  <w:style w:type="paragraph" w:styleId="a5">
    <w:name w:val="No Spacing"/>
    <w:link w:val="a6"/>
    <w:uiPriority w:val="1"/>
    <w:qFormat/>
    <w:rsid w:val="00975519"/>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975519"/>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975519"/>
    <w:rPr>
      <w:rFonts w:ascii="Times New Roman" w:eastAsia="Calibri" w:hAnsi="Times New Roman" w:cs="Times New Roman"/>
      <w:sz w:val="28"/>
    </w:rPr>
  </w:style>
  <w:style w:type="paragraph" w:styleId="a7">
    <w:name w:val="header"/>
    <w:basedOn w:val="a"/>
    <w:link w:val="a8"/>
    <w:uiPriority w:val="99"/>
    <w:unhideWhenUsed/>
    <w:rsid w:val="00975519"/>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975519"/>
    <w:rPr>
      <w:rFonts w:ascii="Times New Roman" w:eastAsia="Calibri" w:hAnsi="Times New Roman" w:cs="Times New Roman"/>
      <w:sz w:val="24"/>
    </w:rPr>
  </w:style>
  <w:style w:type="paragraph" w:customStyle="1" w:styleId="rtejustify">
    <w:name w:val="rtejustify"/>
    <w:basedOn w:val="a"/>
    <w:rsid w:val="00975519"/>
    <w:pPr>
      <w:spacing w:before="100" w:beforeAutospacing="1" w:after="100" w:afterAutospacing="1" w:line="240" w:lineRule="auto"/>
    </w:pPr>
    <w:rPr>
      <w:rFonts w:eastAsia="Times New Roman"/>
      <w:szCs w:val="24"/>
      <w:lang w:eastAsia="uk-UA"/>
    </w:rPr>
  </w:style>
  <w:style w:type="paragraph" w:customStyle="1" w:styleId="Default">
    <w:name w:val="Default"/>
    <w:rsid w:val="00975519"/>
    <w:pPr>
      <w:suppressAutoHyphens/>
      <w:autoSpaceDE w:val="0"/>
      <w:spacing w:after="0" w:line="240" w:lineRule="auto"/>
      <w:ind w:firstLine="851"/>
      <w:jc w:val="both"/>
      <w:textAlignment w:val="baseline"/>
    </w:pPr>
    <w:rPr>
      <w:rFonts w:ascii="Times New Roman" w:eastAsia="SimSun" w:hAnsi="Times New Roman" w:cs="Times New Roman"/>
      <w:color w:val="000000"/>
      <w:sz w:val="24"/>
      <w:szCs w:val="24"/>
      <w:lang w:eastAsia="zh-CN"/>
    </w:rPr>
  </w:style>
  <w:style w:type="character" w:customStyle="1" w:styleId="rvts12">
    <w:name w:val="rvts12"/>
    <w:basedOn w:val="a0"/>
    <w:rsid w:val="00975519"/>
  </w:style>
  <w:style w:type="character" w:styleId="a9">
    <w:name w:val="Hyperlink"/>
    <w:basedOn w:val="a0"/>
    <w:uiPriority w:val="99"/>
    <w:semiHidden/>
    <w:unhideWhenUsed/>
    <w:rsid w:val="00975519"/>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earch.ligazakon.ua/l_doc2.nsf/link1/an_987527/ed_2021_01_01/pravo1/KD0005.html?pravo=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11000</Words>
  <Characters>6271</Characters>
  <Application>Microsoft Office Word</Application>
  <DocSecurity>0</DocSecurity>
  <Lines>52</Lines>
  <Paragraphs>34</Paragraphs>
  <ScaleCrop>false</ScaleCrop>
  <Company>Microsoft</Company>
  <LinksUpToDate>false</LinksUpToDate>
  <CharactersWithSpaces>17237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Лідія Дяченко (VRU-USMONO02 - l.dyachenko)</cp:lastModifiedBy>
  <cp:revision>2</cp:revision>
  <dcterms:created xsi:type="dcterms:W3CDTF">2024-09-04T13:16:00Z</dcterms:created>
  <dcterms:modified xsi:type="dcterms:W3CDTF">2024-09-04T13:47:00Z</dcterms:modified>
</cp:coreProperties>
</file>