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C75" w:rsidRPr="00760287" w:rsidRDefault="005E6C75" w:rsidP="005E6C75">
      <w:pPr>
        <w:spacing w:after="0" w:line="240" w:lineRule="auto"/>
        <w:rPr>
          <w:sz w:val="28"/>
          <w:szCs w:val="28"/>
        </w:rPr>
      </w:pPr>
      <w:r>
        <w:rPr>
          <w:rFonts w:ascii="AcademyC" w:eastAsia="Calibri" w:hAnsi="AcademyC" w:cs="Times New Roman"/>
          <w:sz w:val="28"/>
        </w:rPr>
        <w:t xml:space="preserve"> </w:t>
      </w: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C8DE28" wp14:editId="0DFF64AC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6C75" w:rsidRPr="00760287" w:rsidRDefault="005E6C75" w:rsidP="005E6C75">
      <w:pPr>
        <w:pStyle w:val="a3"/>
        <w:spacing w:line="240" w:lineRule="auto"/>
        <w:ind w:left="0"/>
        <w:jc w:val="both"/>
        <w:rPr>
          <w:sz w:val="28"/>
          <w:szCs w:val="28"/>
        </w:rPr>
      </w:pPr>
    </w:p>
    <w:p w:rsidR="005E6C75" w:rsidRPr="00760287" w:rsidRDefault="005E6C75" w:rsidP="005E6C75">
      <w:pPr>
        <w:pStyle w:val="a5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5E6C75" w:rsidRPr="00760287" w:rsidRDefault="005E6C75" w:rsidP="005E6C75">
      <w:pPr>
        <w:pStyle w:val="a5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5E6C75" w:rsidRPr="00760287" w:rsidRDefault="005E6C75" w:rsidP="005E6C75">
      <w:pPr>
        <w:pStyle w:val="a5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5E6C75" w:rsidRPr="00760287" w:rsidRDefault="005E6C75" w:rsidP="005E6C75">
      <w:pPr>
        <w:pStyle w:val="a5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5E6C75" w:rsidRPr="00760287" w:rsidTr="00143768">
        <w:trPr>
          <w:trHeight w:val="483"/>
        </w:trPr>
        <w:tc>
          <w:tcPr>
            <w:tcW w:w="3154" w:type="dxa"/>
          </w:tcPr>
          <w:p w:rsidR="005E6C75" w:rsidRPr="00760287" w:rsidRDefault="00284B5E" w:rsidP="00143768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4 вересня</w:t>
            </w:r>
            <w:r w:rsidR="005E6C7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5E6C75"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5E6C75" w:rsidRPr="00760287" w:rsidRDefault="005E6C75" w:rsidP="00143768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5E6C75" w:rsidRPr="00760287" w:rsidRDefault="005E6C75" w:rsidP="003C1092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3C1092">
              <w:rPr>
                <w:rFonts w:ascii="Times New Roman" w:hAnsi="Times New Roman" w:cs="Times New Roman"/>
                <w:noProof/>
                <w:sz w:val="28"/>
                <w:szCs w:val="28"/>
              </w:rPr>
              <w:t>2598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9"/>
      </w:tblGrid>
      <w:tr w:rsidR="005E6C75" w:rsidRPr="00947632" w:rsidTr="00143768">
        <w:trPr>
          <w:trHeight w:val="3041"/>
        </w:trPr>
        <w:tc>
          <w:tcPr>
            <w:tcW w:w="5619" w:type="dxa"/>
          </w:tcPr>
          <w:p w:rsidR="00284B5E" w:rsidRPr="00DF3F79" w:rsidRDefault="005E6C75" w:rsidP="00284B5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</w:pPr>
            <w:r w:rsidRPr="0026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284B5E" w:rsidRPr="00DF3F79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Кармана Ю.В. щодо судді Київського апеляційного суду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 Ж</w:t>
            </w:r>
            <w:r w:rsidR="00FC6B2C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урби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FC6B2C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С.О.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284B5E" w:rsidRPr="00DF3F79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Тростянчука</w:t>
            </w:r>
            <w:proofErr w:type="spellEnd"/>
            <w:r w:rsidR="00284B5E" w:rsidRPr="00DF3F79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Г.Г. щодо суддів Восьмого апеляційного адміністративного суду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 Гуляка В.В., </w:t>
            </w:r>
            <w:r w:rsidR="00362A6C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                        </w:t>
            </w:r>
            <w:proofErr w:type="spellStart"/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Ільчишин</w:t>
            </w:r>
            <w:proofErr w:type="spellEnd"/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Н.В., Коваля Р.Й.;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84B5E" w:rsidRPr="00DF3F79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Дудка С.С. щодо судді Золочівського районного суду Львівської області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 </w:t>
            </w:r>
            <w:proofErr w:type="spellStart"/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Сивака</w:t>
            </w:r>
            <w:proofErr w:type="spellEnd"/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В.М., </w:t>
            </w:r>
            <w:r w:rsidR="00284B5E" w:rsidRPr="00DF3F79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судді Львівського апеляційного суду 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Гончарук Л.Я.;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284B5E" w:rsidRPr="00DF3F79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Цвік</w:t>
            </w:r>
            <w:proofErr w:type="spellEnd"/>
            <w:r w:rsidR="00284B5E" w:rsidRPr="00DF3F79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О.В.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 </w:t>
            </w:r>
            <w:r w:rsidR="00284B5E" w:rsidRPr="00DF3F79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щодо суді Радомишльського районного суду Житомирської області 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Мельника О.В.;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AE260A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br/>
            </w:r>
            <w:r w:rsidR="00284B5E" w:rsidRPr="00DF3F79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Козубенко Н.М. щодо судді Київського районного суду міста Одеси 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Петренка В.С.; </w:t>
            </w:r>
            <w:r w:rsidR="00284B5E" w:rsidRPr="00DF3F79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Дубини Д.О. щодо судді Чернігівського районного суду Запорізької області</w:t>
            </w:r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 </w:t>
            </w:r>
            <w:proofErr w:type="spellStart"/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Покопцевої</w:t>
            </w:r>
            <w:proofErr w:type="spellEnd"/>
            <w:r w:rsidR="00284B5E" w:rsidRPr="00887CE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Д.О.</w:t>
            </w:r>
            <w:r w:rsidR="005A6C7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(відряджена до Жовтневого районного суду міста Дніпропетровська)</w:t>
            </w:r>
          </w:p>
          <w:p w:rsidR="005E6C75" w:rsidRPr="00F82D24" w:rsidRDefault="005E6C75" w:rsidP="00284B5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val="en-US" w:eastAsia="uk-UA"/>
              </w:rPr>
            </w:pPr>
          </w:p>
        </w:tc>
      </w:tr>
    </w:tbl>
    <w:p w:rsidR="005E6C75" w:rsidRDefault="005E6C75" w:rsidP="005E6C7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</w:t>
      </w:r>
      <w:r w:rsidR="005A0A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A93" w:rsidRPr="00FE438C">
        <w:rPr>
          <w:rFonts w:ascii="Times New Roman" w:eastAsia="Calibri" w:hAnsi="Times New Roman" w:cs="Times New Roman"/>
          <w:sz w:val="28"/>
          <w:szCs w:val="28"/>
        </w:rPr>
        <w:t>залученого члена Першої Дисциплінарної палати Вищої ради правосуддя</w:t>
      </w:r>
      <w:r w:rsidR="005A0A9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A0A93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5A0A93">
        <w:rPr>
          <w:rFonts w:ascii="Times New Roman" w:eastAsia="Calibri" w:hAnsi="Times New Roman" w:cs="Times New Roman"/>
          <w:sz w:val="28"/>
          <w:szCs w:val="28"/>
        </w:rPr>
        <w:t xml:space="preserve"> А.В.,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5E6C75" w:rsidRPr="003D7FA1" w:rsidRDefault="005E6C75" w:rsidP="00ED1B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6C75" w:rsidRDefault="005E6C75" w:rsidP="005E6C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352CDC" w:rsidRPr="00352CDC" w:rsidRDefault="00352CDC" w:rsidP="005E6C75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67AE3" w:rsidRPr="00F67AE3" w:rsidRDefault="005A41D5" w:rsidP="00F67AE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1) </w:t>
      </w:r>
      <w:r w:rsidR="00F67AE3" w:rsidRPr="00F67AE3">
        <w:rPr>
          <w:rFonts w:ascii="Times New Roman" w:eastAsia="Calibri" w:hAnsi="Times New Roman" w:cs="Calibri"/>
          <w:sz w:val="28"/>
          <w:szCs w:val="28"/>
        </w:rPr>
        <w:t xml:space="preserve">14 серпня 2024 року за вхідним № К-4076/0/7-24 до Вищої ради правосуддя надійшла скарга Кармана Ю.В. на дії судді Київського апеляційного суду </w:t>
      </w:r>
      <w:r w:rsidR="00F67AE3" w:rsidRPr="00F67AE3">
        <w:rPr>
          <w:rFonts w:ascii="Times New Roman" w:eastAsia="Calibri" w:hAnsi="Times New Roman" w:cs="Calibri"/>
          <w:sz w:val="28"/>
          <w:szCs w:val="28"/>
        </w:rPr>
        <w:br/>
        <w:t>Журби С.О. під час розгляду справи № 373/796/23.</w:t>
      </w:r>
    </w:p>
    <w:p w:rsidR="00284B5E" w:rsidRDefault="005A41D5" w:rsidP="005A41D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A41D5" w:rsidRDefault="005A41D5" w:rsidP="005A41D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7AE3" w:rsidRPr="00F67AE3" w:rsidRDefault="005A41D5" w:rsidP="00F67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2) </w:t>
      </w:r>
      <w:r w:rsidR="00F67AE3" w:rsidRPr="00F67AE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5 серпня 2024 року за вхідним № Т-3968/0/7-24 до Вищої ради правосуддя надійшла дисциплінарна скарга </w:t>
      </w:r>
      <w:proofErr w:type="spellStart"/>
      <w:r w:rsidR="00F67AE3" w:rsidRPr="00F67AE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Тростянчука</w:t>
      </w:r>
      <w:proofErr w:type="spellEnd"/>
      <w:r w:rsidR="00F67AE3" w:rsidRPr="00F67AE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Г.Г. на дії суддів Восьмого </w:t>
      </w:r>
      <w:r w:rsidR="00F67AE3" w:rsidRPr="00F67AE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lastRenderedPageBreak/>
        <w:t xml:space="preserve">апеляційного адміністративного суду Гуляка В.В., </w:t>
      </w:r>
      <w:proofErr w:type="spellStart"/>
      <w:r w:rsidR="00F67AE3" w:rsidRPr="00F67AE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Ільчишин</w:t>
      </w:r>
      <w:proofErr w:type="spellEnd"/>
      <w:r w:rsidR="00F67AE3" w:rsidRPr="00F67AE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Н.В., Коваля Р.Й. під час розгляду справи № 559/3137/15-а.</w:t>
      </w:r>
    </w:p>
    <w:p w:rsidR="00F67AE3" w:rsidRDefault="005A41D5" w:rsidP="005A41D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A41D5" w:rsidRDefault="005A41D5" w:rsidP="00F67AE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3CA6" w:rsidRDefault="005A41D5" w:rsidP="009E3C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3) </w:t>
      </w:r>
      <w:r w:rsidR="009E3CA6" w:rsidRPr="009E3CA6">
        <w:rPr>
          <w:rFonts w:ascii="Times New Roman" w:eastAsia="Calibri" w:hAnsi="Times New Roman" w:cs="Calibri"/>
          <w:sz w:val="28"/>
          <w:szCs w:val="28"/>
        </w:rPr>
        <w:t xml:space="preserve">20 серпня 2024 року за вхідним № Д-4140/0/7-24 до Вищої ради правосуддя надійшла скарга Дудка С.С. на дії судді Золочівського районного суду Львівської області </w:t>
      </w:r>
      <w:proofErr w:type="spellStart"/>
      <w:r w:rsidR="009E3CA6" w:rsidRPr="009E3CA6">
        <w:rPr>
          <w:rFonts w:ascii="Times New Roman" w:eastAsia="Calibri" w:hAnsi="Times New Roman" w:cs="Calibri"/>
          <w:sz w:val="28"/>
          <w:szCs w:val="28"/>
        </w:rPr>
        <w:t>Сивака</w:t>
      </w:r>
      <w:proofErr w:type="spellEnd"/>
      <w:r w:rsidR="009E3CA6" w:rsidRPr="009E3CA6">
        <w:rPr>
          <w:rFonts w:ascii="Times New Roman" w:eastAsia="Calibri" w:hAnsi="Times New Roman" w:cs="Calibri"/>
          <w:sz w:val="28"/>
          <w:szCs w:val="28"/>
        </w:rPr>
        <w:t xml:space="preserve"> В.М., судді Львівського апеляційного суду Гончарук Л.Я. під час розгляду справи № 445/1273/23.</w:t>
      </w:r>
    </w:p>
    <w:p w:rsidR="005A41D5" w:rsidRDefault="005A41D5" w:rsidP="005A41D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A41D5" w:rsidRPr="009E3CA6" w:rsidRDefault="005A41D5" w:rsidP="009E3C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9E3CA6" w:rsidRDefault="005A41D5" w:rsidP="009E3C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4) </w:t>
      </w:r>
      <w:r w:rsidR="009E3CA6" w:rsidRPr="009E3CA6">
        <w:rPr>
          <w:rFonts w:ascii="Times New Roman" w:eastAsia="Calibri" w:hAnsi="Times New Roman" w:cs="Calibri"/>
          <w:sz w:val="28"/>
          <w:szCs w:val="28"/>
        </w:rPr>
        <w:t xml:space="preserve">20 серпня 2024 року за вхідним № Ц-4137/0/7-24 до Вищої ради правосуддя надійшла скарга </w:t>
      </w:r>
      <w:proofErr w:type="spellStart"/>
      <w:r w:rsidR="009E3CA6" w:rsidRPr="009E3CA6">
        <w:rPr>
          <w:rFonts w:ascii="Times New Roman" w:eastAsia="Calibri" w:hAnsi="Times New Roman" w:cs="Calibri"/>
          <w:sz w:val="28"/>
          <w:szCs w:val="28"/>
        </w:rPr>
        <w:t>Цвік</w:t>
      </w:r>
      <w:proofErr w:type="spellEnd"/>
      <w:r w:rsidR="009E3CA6" w:rsidRPr="009E3CA6">
        <w:rPr>
          <w:rFonts w:ascii="Times New Roman" w:eastAsia="Calibri" w:hAnsi="Times New Roman" w:cs="Calibri"/>
          <w:sz w:val="28"/>
          <w:szCs w:val="28"/>
        </w:rPr>
        <w:t xml:space="preserve"> О.В. на дії судді Радомишльського районного суду Житомирської області Мельника О.В. від час розгляду справи № 289/659/21.</w:t>
      </w:r>
    </w:p>
    <w:p w:rsidR="005A41D5" w:rsidRPr="009E3CA6" w:rsidRDefault="005A41D5" w:rsidP="005A41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67AE3" w:rsidRDefault="00F67AE3" w:rsidP="00F67AE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7AE3" w:rsidRDefault="005A41D5" w:rsidP="00F67AE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 23 липня 2024</w:t>
      </w:r>
      <w:r w:rsidRPr="00433442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К-3816/0/7-24</w:t>
      </w:r>
      <w:r w:rsidRPr="0043344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Козубенко Н.М. на дії судді Київського районного суду міста Одеси Петренка В.С.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br/>
        <w:t>№ 520/5468/15-ц.</w:t>
      </w:r>
    </w:p>
    <w:p w:rsidR="005A41D5" w:rsidRDefault="005A41D5" w:rsidP="005A41D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A41D5" w:rsidRDefault="005A41D5" w:rsidP="005A41D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1D5" w:rsidRPr="005A41D5" w:rsidRDefault="005A41D5" w:rsidP="005A41D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Calibri"/>
          <w:sz w:val="28"/>
        </w:rPr>
        <w:t xml:space="preserve">6) </w:t>
      </w:r>
      <w:r w:rsidRPr="005A41D5">
        <w:rPr>
          <w:rFonts w:ascii="Times New Roman" w:eastAsia="Calibri" w:hAnsi="Times New Roman" w:cs="Calibri"/>
          <w:sz w:val="28"/>
        </w:rPr>
        <w:t xml:space="preserve">6 червня 2024 року за вхідним № Д-3977/1/7-24 до Вищої ради правосуддя надійшла скарга Дубини Д.О. на дії судді Чернігівського районного суду Запорізької області </w:t>
      </w:r>
      <w:proofErr w:type="spellStart"/>
      <w:r w:rsidRPr="005A41D5">
        <w:rPr>
          <w:rFonts w:ascii="Times New Roman" w:eastAsia="Calibri" w:hAnsi="Times New Roman" w:cs="Calibri"/>
          <w:sz w:val="28"/>
        </w:rPr>
        <w:t>Покопцевої</w:t>
      </w:r>
      <w:proofErr w:type="spellEnd"/>
      <w:r w:rsidRPr="005A41D5">
        <w:rPr>
          <w:rFonts w:ascii="Times New Roman" w:eastAsia="Calibri" w:hAnsi="Times New Roman" w:cs="Calibri"/>
          <w:sz w:val="28"/>
        </w:rPr>
        <w:t xml:space="preserve"> Д.О. (відряджена до Жовтневого районного суду міста Дніпропетровська) під</w:t>
      </w:r>
      <w:r w:rsidR="005A6C71">
        <w:rPr>
          <w:rFonts w:ascii="Times New Roman" w:eastAsia="Calibri" w:hAnsi="Times New Roman" w:cs="Calibri"/>
          <w:sz w:val="28"/>
        </w:rPr>
        <w:t xml:space="preserve"> час</w:t>
      </w:r>
      <w:r w:rsidRPr="005A41D5">
        <w:rPr>
          <w:rFonts w:ascii="Times New Roman" w:eastAsia="Calibri" w:hAnsi="Times New Roman" w:cs="Calibri"/>
          <w:sz w:val="28"/>
        </w:rPr>
        <w:t xml:space="preserve"> розгляду справи № 201/7535/24.</w:t>
      </w:r>
    </w:p>
    <w:p w:rsidR="00F67AE3" w:rsidRDefault="005A41D5" w:rsidP="005A41D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</w:t>
      </w:r>
      <w:r w:rsidRPr="00880726">
        <w:rPr>
          <w:rFonts w:ascii="Times New Roman" w:hAnsi="Times New Roman" w:cs="Times New Roman"/>
          <w:sz w:val="28"/>
          <w:szCs w:val="28"/>
        </w:rPr>
        <w:lastRenderedPageBreak/>
        <w:t>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D589E" w:rsidRPr="006141DF" w:rsidRDefault="00AD589E" w:rsidP="00AD589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A1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</w:t>
      </w: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AD589E" w:rsidRPr="006141DF" w:rsidRDefault="00AD589E" w:rsidP="00AD589E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D589E" w:rsidRPr="006141DF" w:rsidRDefault="00AD589E" w:rsidP="00AD589E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AD589E" w:rsidRPr="006141DF" w:rsidRDefault="00AD589E" w:rsidP="00AD589E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AD589E" w:rsidRPr="00837A1C" w:rsidRDefault="00AD589E" w:rsidP="00AD589E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AD589E" w:rsidRDefault="00AD589E" w:rsidP="00AD58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76C" w:rsidRPr="0030776C" w:rsidRDefault="00AD589E" w:rsidP="003077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53390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30776C" w:rsidRPr="00307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Кармана Юрія Васильовича </w:t>
      </w:r>
      <w:r w:rsidR="00307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30776C" w:rsidRPr="00F67AE3">
        <w:rPr>
          <w:rFonts w:ascii="Times New Roman" w:eastAsia="Calibri" w:hAnsi="Times New Roman" w:cs="Calibri"/>
          <w:sz w:val="28"/>
          <w:szCs w:val="28"/>
        </w:rPr>
        <w:t xml:space="preserve">14 серпня 2024 року № К-4076/0/7-24 </w:t>
      </w:r>
      <w:r w:rsidR="0030776C" w:rsidRPr="0030776C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Київського апеляційного суду Журби Сергія Олександровича</w:t>
      </w:r>
      <w:r w:rsidR="003077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776C" w:rsidRDefault="0030776C" w:rsidP="00284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6C" w:rsidRPr="00231938" w:rsidRDefault="0030776C" w:rsidP="00284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23193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984046" w:rsidRPr="00231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4046" w:rsidRPr="0023193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Тростянчука</w:t>
      </w:r>
      <w:proofErr w:type="spellEnd"/>
      <w:r w:rsidR="00984046" w:rsidRPr="0023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Геннадія Геннадійовича від </w:t>
      </w:r>
      <w:r w:rsidR="00984046" w:rsidRPr="00F67AE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5 серпня 2024 року № Т-3968/0/7-24</w:t>
      </w:r>
      <w:r w:rsidR="00984046" w:rsidRPr="0023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суддів Восьмого апеляційного адміністративного суду Гуляка Василя Васильовича, </w:t>
      </w:r>
      <w:proofErr w:type="spellStart"/>
      <w:r w:rsidR="00984046" w:rsidRPr="00231938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Ільчишин</w:t>
      </w:r>
      <w:proofErr w:type="spellEnd"/>
      <w:r w:rsidR="00984046" w:rsidRPr="0023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Надії Василівни, Коваля Романа Йосиповича;</w:t>
      </w:r>
    </w:p>
    <w:p w:rsidR="00984046" w:rsidRPr="00231938" w:rsidRDefault="00984046" w:rsidP="00284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046" w:rsidRPr="00984046" w:rsidRDefault="0030776C" w:rsidP="009840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23193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984046" w:rsidRPr="00231938">
        <w:rPr>
          <w:rFonts w:ascii="Times New Roman" w:hAnsi="Times New Roman" w:cs="Times New Roman"/>
          <w:sz w:val="28"/>
          <w:szCs w:val="28"/>
        </w:rPr>
        <w:t xml:space="preserve"> </w:t>
      </w:r>
      <w:r w:rsidR="00984046" w:rsidRPr="00984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Дудка Степана Степановича </w:t>
      </w:r>
      <w:r w:rsidR="00231938" w:rsidRPr="0023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231938" w:rsidRPr="009E3CA6">
        <w:rPr>
          <w:rFonts w:ascii="Times New Roman" w:eastAsia="Calibri" w:hAnsi="Times New Roman" w:cs="Times New Roman"/>
          <w:sz w:val="28"/>
          <w:szCs w:val="28"/>
        </w:rPr>
        <w:t xml:space="preserve">20 серпня 2024 року № Д-4140/0/7-24 </w:t>
      </w:r>
      <w:r w:rsidR="00231938" w:rsidRPr="002319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4046" w:rsidRPr="00984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Золочівського районного суду Львівської області </w:t>
      </w:r>
      <w:proofErr w:type="spellStart"/>
      <w:r w:rsidR="00984046" w:rsidRPr="0098404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Сивака</w:t>
      </w:r>
      <w:proofErr w:type="spellEnd"/>
      <w:r w:rsidR="00984046" w:rsidRPr="00984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Володимира Миколайовича, судді Львівського апеляційного суду Гончарук Ліліани Яківни</w:t>
      </w:r>
      <w:r w:rsidR="00231938" w:rsidRPr="002319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4046" w:rsidRPr="00231938" w:rsidRDefault="00984046" w:rsidP="00284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71" w:rsidRDefault="0030776C" w:rsidP="00284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853390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5A6C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6C71" w:rsidRP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>Цвік</w:t>
      </w:r>
      <w:proofErr w:type="spellEnd"/>
      <w:r w:rsidR="005A6C71" w:rsidRP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Олени Валеріївни від </w:t>
      </w:r>
      <w:r w:rsidR="005A6C71" w:rsidRPr="005A6C71">
        <w:rPr>
          <w:rFonts w:ascii="Times New Roman" w:eastAsia="Calibri" w:hAnsi="Times New Roman" w:cs="Calibri"/>
          <w:sz w:val="28"/>
          <w:szCs w:val="28"/>
        </w:rPr>
        <w:t xml:space="preserve">20 серпня 2024 року № Ц-4137/0/7-24 </w:t>
      </w:r>
      <w:r w:rsidR="005A6C71" w:rsidRP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суді Радомишльського районного суду Житомирської області Мельника Олександра Вікторовича</w:t>
      </w:r>
      <w:r w:rsid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6C71" w:rsidRPr="005A6C71" w:rsidRDefault="005A6C71" w:rsidP="00284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6C" w:rsidRPr="005A6C71" w:rsidRDefault="0030776C" w:rsidP="00284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853390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5A6C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6C71" w:rsidRP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Вовчук</w:t>
      </w:r>
      <w:proofErr w:type="spellEnd"/>
      <w:r w:rsidR="005A6C71" w:rsidRP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Тетяни Миколаївни від </w:t>
      </w:r>
      <w:r w:rsidR="005A6C71" w:rsidRPr="005A6C71">
        <w:rPr>
          <w:rFonts w:ascii="Times New Roman" w:eastAsia="Calibri" w:hAnsi="Times New Roman" w:cs="Times New Roman"/>
          <w:sz w:val="28"/>
          <w:szCs w:val="28"/>
        </w:rPr>
        <w:t xml:space="preserve">24 січня 2024 року № В-585/0/7-24 </w:t>
      </w:r>
      <w:r w:rsidR="005A6C71" w:rsidRP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Київського районного суду міста Одеси Петренка Володимира Сергійовича;</w:t>
      </w:r>
    </w:p>
    <w:p w:rsidR="005A6C71" w:rsidRDefault="005A6C71" w:rsidP="00284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B5E" w:rsidRPr="00235D30" w:rsidRDefault="0030776C" w:rsidP="00284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6) </w:t>
      </w:r>
      <w:r w:rsidRPr="00853390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C71" w:rsidRP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Дубини Дмитра Олексійовича від </w:t>
      </w:r>
      <w:r w:rsidR="005A6C71" w:rsidRPr="005A6C71">
        <w:rPr>
          <w:rFonts w:ascii="Times New Roman" w:eastAsia="Calibri" w:hAnsi="Times New Roman" w:cs="Calibri"/>
          <w:sz w:val="28"/>
        </w:rPr>
        <w:t xml:space="preserve">6 червня 2024 року № Д-3977/1/7-24 </w:t>
      </w:r>
      <w:r w:rsidR="005A6C71" w:rsidRP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Чернігівського районного суду Запорізької області </w:t>
      </w:r>
      <w:proofErr w:type="spellStart"/>
      <w:r w:rsidR="005A6C71" w:rsidRP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Покопцевої</w:t>
      </w:r>
      <w:proofErr w:type="spellEnd"/>
      <w:r w:rsidR="005A6C71" w:rsidRPr="005A6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Діни Олександрівни (відряджена до Жовтневого районного суду міста Дніпропетровська)</w:t>
      </w:r>
      <w:r w:rsidR="00EF1F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589E" w:rsidRPr="006141DF" w:rsidRDefault="00AD589E" w:rsidP="00AD589E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AD589E" w:rsidRPr="006141DF" w:rsidRDefault="00AD589E" w:rsidP="00AD5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123"/>
      </w:tblGrid>
      <w:tr w:rsidR="00AD589E" w:rsidRPr="006141DF" w:rsidTr="00143768">
        <w:tc>
          <w:tcPr>
            <w:tcW w:w="6658" w:type="dxa"/>
          </w:tcPr>
          <w:p w:rsidR="00AD589E" w:rsidRPr="006141DF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D589E" w:rsidRPr="006141DF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D589E" w:rsidRPr="006141DF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AD589E" w:rsidRPr="006141DF" w:rsidRDefault="00AD589E" w:rsidP="0014376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Pr="006141DF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Pr="006141DF" w:rsidRDefault="00AD589E" w:rsidP="00143768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AD589E" w:rsidRPr="006141DF" w:rsidTr="00143768">
        <w:tc>
          <w:tcPr>
            <w:tcW w:w="6658" w:type="dxa"/>
          </w:tcPr>
          <w:p w:rsidR="00AD589E" w:rsidRPr="006141DF" w:rsidRDefault="00AD589E" w:rsidP="00143768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589E" w:rsidRPr="006141DF" w:rsidRDefault="00AD589E" w:rsidP="00143768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</w:tcPr>
          <w:p w:rsidR="00AD589E" w:rsidRPr="006141DF" w:rsidRDefault="00AD589E" w:rsidP="0014376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589E" w:rsidRPr="006141DF" w:rsidTr="00143768">
        <w:tc>
          <w:tcPr>
            <w:tcW w:w="6658" w:type="dxa"/>
          </w:tcPr>
          <w:p w:rsidR="00AD589E" w:rsidRPr="006141DF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D589E" w:rsidRPr="006141DF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AD589E" w:rsidRPr="006141DF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Pr="006141DF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AD589E" w:rsidRPr="006141DF" w:rsidTr="00143768">
        <w:tc>
          <w:tcPr>
            <w:tcW w:w="6658" w:type="dxa"/>
          </w:tcPr>
          <w:p w:rsidR="00AD589E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40F0" w:rsidRDefault="008840F0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40F0" w:rsidRDefault="008840F0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40F0" w:rsidRDefault="008840F0" w:rsidP="008840F0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40F0" w:rsidRPr="006141DF" w:rsidRDefault="008840F0" w:rsidP="008840F0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</w:t>
            </w: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Першої </w:t>
            </w: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8840F0" w:rsidRPr="006141DF" w:rsidRDefault="008840F0" w:rsidP="008840F0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AD589E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Pr="006141DF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AD589E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840F0" w:rsidRDefault="008840F0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Алла КОТЕЛЕВЕЦЬ</w:t>
            </w:r>
          </w:p>
          <w:p w:rsidR="00AD589E" w:rsidRPr="006141DF" w:rsidRDefault="00AD589E" w:rsidP="00AD589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D589E" w:rsidRDefault="00AD589E"/>
    <w:sectPr w:rsidR="00AD589E" w:rsidSect="00C001E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37D" w:rsidRDefault="00D8237D" w:rsidP="00D8237D">
      <w:pPr>
        <w:spacing w:after="0" w:line="240" w:lineRule="auto"/>
      </w:pPr>
      <w:r>
        <w:separator/>
      </w:r>
    </w:p>
  </w:endnote>
  <w:endnote w:type="continuationSeparator" w:id="0">
    <w:p w:rsidR="00D8237D" w:rsidRDefault="00D8237D" w:rsidP="00D82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37D" w:rsidRDefault="00D8237D" w:rsidP="00D8237D">
      <w:pPr>
        <w:spacing w:after="0" w:line="240" w:lineRule="auto"/>
      </w:pPr>
      <w:r>
        <w:separator/>
      </w:r>
    </w:p>
  </w:footnote>
  <w:footnote w:type="continuationSeparator" w:id="0">
    <w:p w:rsidR="00D8237D" w:rsidRDefault="00D8237D" w:rsidP="00D82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8735459"/>
      <w:docPartObj>
        <w:docPartGallery w:val="Page Numbers (Top of Page)"/>
        <w:docPartUnique/>
      </w:docPartObj>
    </w:sdtPr>
    <w:sdtEndPr/>
    <w:sdtContent>
      <w:p w:rsidR="00D8237D" w:rsidRDefault="00D8237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092">
          <w:rPr>
            <w:noProof/>
          </w:rPr>
          <w:t>2</w:t>
        </w:r>
        <w:r>
          <w:fldChar w:fldCharType="end"/>
        </w:r>
      </w:p>
    </w:sdtContent>
  </w:sdt>
  <w:p w:rsidR="00D8237D" w:rsidRDefault="00D8237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83EF0"/>
    <w:multiLevelType w:val="multilevel"/>
    <w:tmpl w:val="8B665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75"/>
    <w:rsid w:val="00231938"/>
    <w:rsid w:val="00235D30"/>
    <w:rsid w:val="002636E1"/>
    <w:rsid w:val="0027181F"/>
    <w:rsid w:val="00284B5E"/>
    <w:rsid w:val="0030776C"/>
    <w:rsid w:val="00352CDC"/>
    <w:rsid w:val="00362A6C"/>
    <w:rsid w:val="00384A50"/>
    <w:rsid w:val="003C1092"/>
    <w:rsid w:val="003F1300"/>
    <w:rsid w:val="004348CD"/>
    <w:rsid w:val="005A0A93"/>
    <w:rsid w:val="005A41D5"/>
    <w:rsid w:val="005A6C71"/>
    <w:rsid w:val="005B1CFA"/>
    <w:rsid w:val="005E6C75"/>
    <w:rsid w:val="00642721"/>
    <w:rsid w:val="006A1D9B"/>
    <w:rsid w:val="00713F09"/>
    <w:rsid w:val="007333E7"/>
    <w:rsid w:val="00765DAB"/>
    <w:rsid w:val="008706BB"/>
    <w:rsid w:val="008840F0"/>
    <w:rsid w:val="0094508F"/>
    <w:rsid w:val="00984046"/>
    <w:rsid w:val="009E3CA6"/>
    <w:rsid w:val="00AD589E"/>
    <w:rsid w:val="00AE260A"/>
    <w:rsid w:val="00B0441F"/>
    <w:rsid w:val="00B13CA7"/>
    <w:rsid w:val="00B82CC2"/>
    <w:rsid w:val="00BD25A5"/>
    <w:rsid w:val="00C001EA"/>
    <w:rsid w:val="00D75631"/>
    <w:rsid w:val="00D8237D"/>
    <w:rsid w:val="00E74A44"/>
    <w:rsid w:val="00ED1BF9"/>
    <w:rsid w:val="00EF1F7B"/>
    <w:rsid w:val="00F0697A"/>
    <w:rsid w:val="00F15BA1"/>
    <w:rsid w:val="00F5104D"/>
    <w:rsid w:val="00F67AE3"/>
    <w:rsid w:val="00FB6CFA"/>
    <w:rsid w:val="00FC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6BA02"/>
  <w15:chartTrackingRefBased/>
  <w15:docId w15:val="{8FEE85F0-6A8C-4969-9934-6C2D63C9D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5E6C75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5E6C75"/>
  </w:style>
  <w:style w:type="paragraph" w:styleId="a5">
    <w:name w:val="No Spacing"/>
    <w:link w:val="a6"/>
    <w:uiPriority w:val="1"/>
    <w:qFormat/>
    <w:rsid w:val="005E6C7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5E6C75"/>
    <w:rPr>
      <w:rFonts w:ascii="Times New Roman" w:eastAsia="Calibri" w:hAnsi="Times New Roman" w:cs="Times New Roman"/>
      <w:sz w:val="28"/>
    </w:rPr>
  </w:style>
  <w:style w:type="table" w:styleId="a7">
    <w:name w:val="Table Grid"/>
    <w:basedOn w:val="a1"/>
    <w:uiPriority w:val="59"/>
    <w:rsid w:val="005E6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2636E1"/>
    <w:rPr>
      <w:b/>
      <w:bCs/>
    </w:rPr>
  </w:style>
  <w:style w:type="table" w:customStyle="1" w:styleId="1">
    <w:name w:val="Сітка таблиці1"/>
    <w:basedOn w:val="a1"/>
    <w:next w:val="a7"/>
    <w:uiPriority w:val="59"/>
    <w:rsid w:val="00AD589E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823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8237D"/>
  </w:style>
  <w:style w:type="paragraph" w:styleId="ab">
    <w:name w:val="footer"/>
    <w:basedOn w:val="a"/>
    <w:link w:val="ac"/>
    <w:uiPriority w:val="99"/>
    <w:unhideWhenUsed/>
    <w:rsid w:val="00D823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82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5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4821</Words>
  <Characters>2748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31</cp:revision>
  <dcterms:created xsi:type="dcterms:W3CDTF">2024-08-23T12:46:00Z</dcterms:created>
  <dcterms:modified xsi:type="dcterms:W3CDTF">2024-09-04T10:02:00Z</dcterms:modified>
</cp:coreProperties>
</file>