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CE6" w:rsidRDefault="00AB6CE6" w:rsidP="00AB6CE6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BA4FD54" wp14:editId="33977EA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CE6" w:rsidRPr="001C11BC" w:rsidRDefault="00AB6CE6" w:rsidP="00AB6CE6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AB6CE6" w:rsidRPr="001C11BC" w:rsidRDefault="00AB6CE6" w:rsidP="00AB6CE6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AB6CE6" w:rsidRPr="001C11BC" w:rsidTr="000E0954">
        <w:trPr>
          <w:trHeight w:val="188"/>
        </w:trPr>
        <w:tc>
          <w:tcPr>
            <w:tcW w:w="3681" w:type="dxa"/>
            <w:hideMark/>
          </w:tcPr>
          <w:p w:rsidR="00AB6CE6" w:rsidRPr="001C11BC" w:rsidRDefault="00514744" w:rsidP="006C13BB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4 вересня</w:t>
            </w:r>
            <w:r w:rsidR="00AB6CE6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2024</w:t>
            </w:r>
            <w:r w:rsidR="00AB6CE6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AB6CE6" w:rsidRPr="001C11BC" w:rsidRDefault="00AB6CE6" w:rsidP="000E0954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AB6CE6" w:rsidRPr="001C11BC" w:rsidRDefault="00AB6CE6" w:rsidP="00FA54D5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FA54D5">
              <w:rPr>
                <w:rFonts w:ascii="Times New Roman" w:hAnsi="Times New Roman" w:cs="Times New Roman"/>
                <w:noProof/>
                <w:sz w:val="28"/>
                <w:szCs w:val="28"/>
              </w:rPr>
              <w:t>2594/3дп/15-24</w:t>
            </w:r>
            <w:bookmarkStart w:id="0" w:name="_GoBack"/>
            <w:bookmarkEnd w:id="0"/>
            <w:r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203FE0" w:rsidRDefault="00203FE0" w:rsidP="00AB6CE6">
      <w:pPr>
        <w:spacing w:after="0"/>
        <w:rPr>
          <w:color w:val="000000" w:themeColor="text1"/>
          <w:sz w:val="16"/>
          <w:szCs w:val="16"/>
        </w:rPr>
      </w:pPr>
    </w:p>
    <w:p w:rsidR="00147381" w:rsidRPr="00203FE0" w:rsidRDefault="00147381" w:rsidP="00AB6CE6">
      <w:pPr>
        <w:spacing w:after="0"/>
        <w:rPr>
          <w:color w:val="000000" w:themeColor="text1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AB6CE6" w:rsidRPr="007C1F8D" w:rsidTr="00147381">
        <w:tc>
          <w:tcPr>
            <w:tcW w:w="4536" w:type="dxa"/>
          </w:tcPr>
          <w:p w:rsidR="006C4C5A" w:rsidRDefault="00AB6CE6" w:rsidP="00635A8D">
            <w:pPr>
              <w:ind w:left="-106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 щ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</w:t>
            </w:r>
            <w:r w:rsidR="006C13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судді</w:t>
            </w:r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147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Крижопільського</w:t>
            </w:r>
            <w:proofErr w:type="spellEnd"/>
            <w:r w:rsidR="005147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районного суду Вінницької області Зарічанського В.Г</w:t>
            </w:r>
            <w:r w:rsidR="009525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r w:rsidR="005147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Волинського окружного адміністративного суду </w:t>
            </w:r>
            <w:proofErr w:type="spellStart"/>
            <w:r w:rsidR="005147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Валюха</w:t>
            </w:r>
            <w:proofErr w:type="spellEnd"/>
            <w:r w:rsidR="0051474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В.М.; </w:t>
            </w:r>
            <w:r w:rsidR="00354BC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Касаційного адміністративного суду у складі Верховного Суду </w:t>
            </w:r>
            <w:proofErr w:type="spellStart"/>
            <w:r w:rsidR="00354BC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Тацій</w:t>
            </w:r>
            <w:proofErr w:type="spellEnd"/>
            <w:r w:rsidR="00354BC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Л.В., </w:t>
            </w:r>
            <w:r w:rsidR="0014738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       </w:t>
            </w:r>
            <w:r w:rsidR="00354BC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Стеценка С.Г</w:t>
            </w:r>
            <w:r w:rsidR="00F9425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147381" w:rsidRPr="007C1F8D" w:rsidRDefault="00147381" w:rsidP="009525FA">
            <w:pPr>
              <w:jc w:val="both"/>
              <w:rPr>
                <w:color w:val="000000" w:themeColor="text1"/>
              </w:rPr>
            </w:pPr>
          </w:p>
        </w:tc>
      </w:tr>
    </w:tbl>
    <w:p w:rsidR="006C000B" w:rsidRPr="002F37EC" w:rsidRDefault="006C000B" w:rsidP="006C000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Третя Дисциплінарна палата Вищої ради правосуддя у складі </w:t>
      </w:r>
      <w:r w:rsidR="00A8358B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головуючого – Плахтій І.Б., членів Третьої Дисциплінарної палати Вищої ради правосуддя Лук’янова Д.В., </w:t>
      </w:r>
      <w:proofErr w:type="spellStart"/>
      <w:r w:rsidR="009525FA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9525FA">
        <w:rPr>
          <w:rFonts w:ascii="Times New Roman" w:eastAsia="Calibri" w:hAnsi="Times New Roman" w:cs="Times New Roman"/>
          <w:sz w:val="28"/>
          <w:szCs w:val="28"/>
        </w:rPr>
        <w:t xml:space="preserve"> О.М.</w:t>
      </w:r>
      <w:r w:rsidR="00D45178" w:rsidRPr="00D45178">
        <w:rPr>
          <w:rFonts w:ascii="Times New Roman" w:eastAsia="Calibri" w:hAnsi="Times New Roman" w:cs="Times New Roman"/>
          <w:sz w:val="28"/>
          <w:szCs w:val="28"/>
        </w:rPr>
        <w:t>,</w:t>
      </w:r>
      <w:r w:rsidR="00B033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1B35" w:rsidRPr="00FC1B35">
        <w:rPr>
          <w:rFonts w:ascii="Times New Roman" w:eastAsia="Calibri" w:hAnsi="Times New Roman" w:cs="Times New Roman"/>
          <w:sz w:val="28"/>
          <w:szCs w:val="28"/>
        </w:rPr>
        <w:t xml:space="preserve">залученого члена Першої Дисциплінарної палати Вищої ради правосуддя </w:t>
      </w:r>
      <w:proofErr w:type="spellStart"/>
      <w:r w:rsidR="00FC1B35" w:rsidRPr="00FC1B35">
        <w:rPr>
          <w:rFonts w:ascii="Times New Roman" w:eastAsia="Calibri" w:hAnsi="Times New Roman" w:cs="Times New Roman"/>
          <w:sz w:val="28"/>
          <w:szCs w:val="28"/>
        </w:rPr>
        <w:t>Котелевець</w:t>
      </w:r>
      <w:proofErr w:type="spellEnd"/>
      <w:r w:rsidR="00FC1B35" w:rsidRPr="00FC1B35">
        <w:rPr>
          <w:rFonts w:ascii="Times New Roman" w:eastAsia="Calibri" w:hAnsi="Times New Roman" w:cs="Times New Roman"/>
          <w:sz w:val="28"/>
          <w:szCs w:val="28"/>
        </w:rPr>
        <w:t xml:space="preserve"> А.В.,</w:t>
      </w:r>
      <w:r w:rsidR="00FC1B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AB6CE6" w:rsidRPr="00635A8D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37EC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E30F2D" w:rsidRPr="00147381" w:rsidRDefault="00E30F2D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354BC0">
        <w:rPr>
          <w:rFonts w:ascii="Times New Roman" w:eastAsia="Calibri" w:hAnsi="Times New Roman" w:cs="Times New Roman"/>
          <w:sz w:val="28"/>
          <w:szCs w:val="28"/>
        </w:rPr>
        <w:t>6 серпня 2021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354BC0">
        <w:rPr>
          <w:rFonts w:ascii="Times New Roman" w:eastAsia="Calibri" w:hAnsi="Times New Roman" w:cs="Times New Roman"/>
          <w:sz w:val="28"/>
          <w:szCs w:val="28"/>
          <w:lang w:bidi="uk-UA"/>
        </w:rPr>
        <w:t>Я-4210/0/7-21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</w:t>
      </w:r>
      <w:r w:rsidR="00354BC0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2F37EC">
        <w:rPr>
          <w:rFonts w:ascii="Times New Roman" w:eastAsia="Calibri" w:hAnsi="Times New Roman" w:cs="Times New Roman"/>
          <w:sz w:val="28"/>
          <w:szCs w:val="28"/>
        </w:rPr>
        <w:t>скарг</w:t>
      </w:r>
      <w:r w:rsidR="00354BC0">
        <w:rPr>
          <w:rFonts w:ascii="Times New Roman" w:eastAsia="Calibri" w:hAnsi="Times New Roman" w:cs="Times New Roman"/>
          <w:sz w:val="28"/>
          <w:szCs w:val="28"/>
        </w:rPr>
        <w:t>а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4BC0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Яновської Олени Іванівни щодо судді </w:t>
      </w:r>
      <w:proofErr w:type="spellStart"/>
      <w:r w:rsidR="00354BC0">
        <w:rPr>
          <w:rFonts w:ascii="Times New Roman" w:eastAsia="Calibri" w:hAnsi="Times New Roman" w:cs="Times New Roman"/>
          <w:sz w:val="28"/>
          <w:szCs w:val="28"/>
          <w:lang w:bidi="uk-UA"/>
        </w:rPr>
        <w:t>Крижопільського</w:t>
      </w:r>
      <w:proofErr w:type="spellEnd"/>
      <w:r w:rsidR="00354BC0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районного суду Вінницької області</w:t>
      </w:r>
      <w:r w:rsidR="00D45178" w:rsidRPr="00D45178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354BC0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Зарічанського Віталія Григоровича </w:t>
      </w:r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>під час розгляду справи</w:t>
      </w:r>
      <w:r w:rsidR="005942C2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№ </w:t>
      </w:r>
      <w:r w:rsidR="00354BC0">
        <w:rPr>
          <w:rFonts w:ascii="Times New Roman" w:eastAsia="Calibri" w:hAnsi="Times New Roman" w:cs="Times New Roman"/>
          <w:sz w:val="28"/>
          <w:szCs w:val="28"/>
          <w:lang w:bidi="uk-UA"/>
        </w:rPr>
        <w:t>134/759/21</w:t>
      </w:r>
      <w:r w:rsidRPr="002F37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3FE0" w:rsidRDefault="00AB6CE6" w:rsidP="00203FE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285289">
        <w:rPr>
          <w:rFonts w:ascii="Times New Roman" w:eastAsia="Calibri" w:hAnsi="Times New Roman" w:cs="Times New Roman"/>
          <w:sz w:val="28"/>
          <w:szCs w:val="28"/>
        </w:rPr>
        <w:t>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</w:t>
      </w:r>
      <w:r w:rsidR="00354BC0">
        <w:rPr>
          <w:rFonts w:ascii="Times New Roman" w:eastAsia="Calibri" w:hAnsi="Times New Roman" w:cs="Times New Roman"/>
          <w:sz w:val="28"/>
          <w:szCs w:val="28"/>
        </w:rPr>
        <w:t>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</w:t>
      </w:r>
      <w:r w:rsidR="0048398D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2F37EC">
        <w:rPr>
          <w:rFonts w:ascii="Times New Roman" w:eastAsia="Calibri" w:hAnsi="Times New Roman" w:cs="Times New Roman"/>
          <w:sz w:val="28"/>
          <w:szCs w:val="28"/>
        </w:rPr>
        <w:t>статті 45 Закону України «Про Вищу раду правосуддя»).</w:t>
      </w:r>
    </w:p>
    <w:p w:rsidR="00AB6CE6" w:rsidRPr="00147381" w:rsidRDefault="00AB6CE6" w:rsidP="00203FE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7381">
        <w:rPr>
          <w:rFonts w:ascii="Times New Roman" w:eastAsia="Calibri" w:hAnsi="Times New Roman" w:cs="Times New Roman"/>
          <w:sz w:val="28"/>
          <w:szCs w:val="28"/>
          <w:highlight w:val="yellow"/>
          <w:lang w:bidi="uk-UA"/>
        </w:rPr>
        <w:t xml:space="preserve"> </w:t>
      </w: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354BC0">
        <w:rPr>
          <w:rFonts w:ascii="Times New Roman" w:eastAsia="Calibri" w:hAnsi="Times New Roman" w:cs="Times New Roman"/>
          <w:sz w:val="28"/>
          <w:szCs w:val="28"/>
        </w:rPr>
        <w:t>20 серпня 2021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354BC0">
        <w:rPr>
          <w:rFonts w:ascii="Times New Roman" w:eastAsia="Calibri" w:hAnsi="Times New Roman" w:cs="Times New Roman"/>
          <w:sz w:val="28"/>
          <w:szCs w:val="28"/>
        </w:rPr>
        <w:t>615/0/13-21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</w:t>
      </w:r>
      <w:r w:rsidR="00354BC0">
        <w:rPr>
          <w:rFonts w:ascii="Times New Roman" w:eastAsia="Calibri" w:hAnsi="Times New Roman" w:cs="Times New Roman"/>
          <w:sz w:val="28"/>
          <w:szCs w:val="28"/>
        </w:rPr>
        <w:t>а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354BC0">
        <w:rPr>
          <w:rFonts w:ascii="Times New Roman" w:eastAsia="Calibri" w:hAnsi="Times New Roman" w:cs="Times New Roman"/>
          <w:sz w:val="28"/>
          <w:szCs w:val="28"/>
        </w:rPr>
        <w:t>а</w:t>
      </w:r>
      <w:r w:rsidR="009F27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4BC0">
        <w:rPr>
          <w:rFonts w:ascii="Times New Roman" w:eastAsia="Calibri" w:hAnsi="Times New Roman" w:cs="Times New Roman"/>
          <w:sz w:val="28"/>
          <w:szCs w:val="28"/>
        </w:rPr>
        <w:t>Головного управління Державної податкової служби у Житомирській області</w:t>
      </w:r>
      <w:r w:rsidR="009525FA" w:rsidRPr="009525FA">
        <w:rPr>
          <w:rFonts w:ascii="Times New Roman" w:eastAsia="Calibri" w:hAnsi="Times New Roman" w:cs="Times New Roman"/>
          <w:sz w:val="28"/>
          <w:szCs w:val="28"/>
        </w:rPr>
        <w:t xml:space="preserve"> щодо судді </w:t>
      </w:r>
      <w:r w:rsidR="00354BC0">
        <w:rPr>
          <w:rFonts w:ascii="Times New Roman" w:eastAsia="Calibri" w:hAnsi="Times New Roman" w:cs="Times New Roman"/>
          <w:sz w:val="28"/>
          <w:szCs w:val="28"/>
        </w:rPr>
        <w:t xml:space="preserve">Волинського окружного адміністративного суду </w:t>
      </w:r>
      <w:proofErr w:type="spellStart"/>
      <w:r w:rsidR="00354BC0">
        <w:rPr>
          <w:rFonts w:ascii="Times New Roman" w:eastAsia="Calibri" w:hAnsi="Times New Roman" w:cs="Times New Roman"/>
          <w:sz w:val="28"/>
          <w:szCs w:val="28"/>
        </w:rPr>
        <w:t>Валюха</w:t>
      </w:r>
      <w:proofErr w:type="spellEnd"/>
      <w:r w:rsidR="00354BC0">
        <w:rPr>
          <w:rFonts w:ascii="Times New Roman" w:eastAsia="Calibri" w:hAnsi="Times New Roman" w:cs="Times New Roman"/>
          <w:sz w:val="28"/>
          <w:szCs w:val="28"/>
        </w:rPr>
        <w:t xml:space="preserve"> Віктора Миколайовича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</w:t>
      </w:r>
      <w:r w:rsidR="00354B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37EC" w:rsidRPr="002F37EC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354BC0">
        <w:rPr>
          <w:rFonts w:ascii="Times New Roman" w:eastAsia="Calibri" w:hAnsi="Times New Roman" w:cs="Times New Roman"/>
          <w:sz w:val="28"/>
          <w:szCs w:val="28"/>
        </w:rPr>
        <w:t>140/134/21</w:t>
      </w:r>
      <w:r w:rsidRPr="002F37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151A0" w:rsidRDefault="00A151A0" w:rsidP="00A151A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lastRenderedPageBreak/>
        <w:t>За результатами попередньої перевірки скарг</w:t>
      </w:r>
      <w:r w:rsidR="00285289">
        <w:rPr>
          <w:rFonts w:ascii="Times New Roman" w:eastAsia="Calibri" w:hAnsi="Times New Roman" w:cs="Times New Roman"/>
          <w:sz w:val="28"/>
          <w:szCs w:val="28"/>
        </w:rPr>
        <w:t>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</w:t>
      </w:r>
      <w:r w:rsidR="009F18BB">
        <w:rPr>
          <w:rFonts w:ascii="Times New Roman" w:eastAsia="Calibri" w:hAnsi="Times New Roman" w:cs="Times New Roman"/>
          <w:sz w:val="28"/>
          <w:szCs w:val="28"/>
        </w:rPr>
        <w:t>ної справи, оскільки суть скарг</w:t>
      </w:r>
      <w:r w:rsidR="00354BC0">
        <w:rPr>
          <w:rFonts w:ascii="Times New Roman" w:eastAsia="Calibri" w:hAnsi="Times New Roman" w:cs="Times New Roman"/>
          <w:sz w:val="28"/>
          <w:szCs w:val="28"/>
        </w:rPr>
        <w:t>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</w:t>
      </w:r>
      <w:r w:rsidR="0048398D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2F37EC">
        <w:rPr>
          <w:rFonts w:ascii="Times New Roman" w:eastAsia="Calibri" w:hAnsi="Times New Roman" w:cs="Times New Roman"/>
          <w:sz w:val="28"/>
          <w:szCs w:val="28"/>
        </w:rPr>
        <w:t>статті 45 Закону України «Про Вищу раду правосуддя»).</w:t>
      </w:r>
    </w:p>
    <w:p w:rsidR="00147381" w:rsidRDefault="00147381" w:rsidP="00A151A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54BC0" w:rsidRPr="00354BC0" w:rsidRDefault="00354BC0" w:rsidP="00354BC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354BC0">
        <w:rPr>
          <w:rFonts w:ascii="Times New Roman" w:eastAsia="Calibri" w:hAnsi="Times New Roman" w:cs="Times New Roman"/>
          <w:sz w:val="28"/>
          <w:szCs w:val="28"/>
        </w:rPr>
        <w:t>) 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354BC0">
        <w:rPr>
          <w:rFonts w:ascii="Times New Roman" w:eastAsia="Calibri" w:hAnsi="Times New Roman" w:cs="Times New Roman"/>
          <w:sz w:val="28"/>
          <w:szCs w:val="28"/>
        </w:rPr>
        <w:t xml:space="preserve"> серпня 2021 року за вхідним № </w:t>
      </w:r>
      <w:r>
        <w:rPr>
          <w:rFonts w:ascii="Times New Roman" w:eastAsia="Calibri" w:hAnsi="Times New Roman" w:cs="Times New Roman"/>
          <w:sz w:val="28"/>
          <w:szCs w:val="28"/>
        </w:rPr>
        <w:t>К-4439/0/7</w:t>
      </w:r>
      <w:r w:rsidRPr="00354BC0">
        <w:rPr>
          <w:rFonts w:ascii="Times New Roman" w:eastAsia="Calibri" w:hAnsi="Times New Roman" w:cs="Times New Roman"/>
          <w:sz w:val="28"/>
          <w:szCs w:val="28"/>
        </w:rPr>
        <w:t xml:space="preserve">-21 до Вищої ради правосуддя надійшла скарга </w:t>
      </w:r>
      <w:r>
        <w:rPr>
          <w:rFonts w:ascii="Times New Roman" w:eastAsia="Calibri" w:hAnsi="Times New Roman" w:cs="Times New Roman"/>
          <w:sz w:val="28"/>
          <w:szCs w:val="28"/>
        </w:rPr>
        <w:t>Кирпи Сергія Борисовича в частині щодо суддів</w:t>
      </w:r>
      <w:r w:rsidRPr="00354B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Касаційного адміністративного суду у складі Верховного Суду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Тацій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Лариси Василівни, Стеценка Семена Григоровича</w:t>
      </w:r>
      <w:r w:rsidRPr="00354BC0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</w:t>
      </w:r>
      <w:r>
        <w:rPr>
          <w:rFonts w:ascii="Times New Roman" w:eastAsia="Calibri" w:hAnsi="Times New Roman" w:cs="Times New Roman"/>
          <w:sz w:val="28"/>
          <w:szCs w:val="28"/>
        </w:rPr>
        <w:t>340/5755/20</w:t>
      </w:r>
      <w:r w:rsidRPr="00354BC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54BC0" w:rsidRPr="002F37EC" w:rsidRDefault="00354BC0" w:rsidP="00354BC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4BC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285289">
        <w:rPr>
          <w:rFonts w:ascii="Times New Roman" w:eastAsia="Calibri" w:hAnsi="Times New Roman" w:cs="Times New Roman"/>
          <w:sz w:val="28"/>
          <w:szCs w:val="28"/>
        </w:rPr>
        <w:t>и</w:t>
      </w:r>
      <w:r w:rsidRPr="00354BC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354BC0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354BC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</w:t>
      </w:r>
      <w:r w:rsidR="0048398D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354BC0">
        <w:rPr>
          <w:rFonts w:ascii="Times New Roman" w:eastAsia="Calibri" w:hAnsi="Times New Roman" w:cs="Times New Roman"/>
          <w:sz w:val="28"/>
          <w:szCs w:val="28"/>
        </w:rPr>
        <w:t>статті 45 Закону України «Про Вищу раду правосуддя»).</w:t>
      </w:r>
    </w:p>
    <w:p w:rsidR="00E52110" w:rsidRPr="00147381" w:rsidRDefault="00E52110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B6CE6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7EC">
        <w:rPr>
          <w:rFonts w:ascii="Times New Roman" w:hAnsi="Times New Roman" w:cs="Times New Roman"/>
          <w:sz w:val="28"/>
          <w:szCs w:val="28"/>
        </w:rPr>
        <w:t>Керуючись статтею 45 Закону України «Про</w:t>
      </w:r>
      <w:r w:rsidR="004B7C76">
        <w:rPr>
          <w:rFonts w:ascii="Times New Roman" w:hAnsi="Times New Roman" w:cs="Times New Roman"/>
          <w:sz w:val="28"/>
          <w:szCs w:val="28"/>
        </w:rPr>
        <w:t xml:space="preserve"> Вищу раду правосуддя», пунктом </w:t>
      </w:r>
      <w:r w:rsidRPr="002F37EC">
        <w:rPr>
          <w:rFonts w:ascii="Times New Roman" w:hAnsi="Times New Roman" w:cs="Times New Roman"/>
          <w:sz w:val="28"/>
          <w:szCs w:val="28"/>
        </w:rPr>
        <w:t>13.13 Регламенту Вищої ради правосуддя, Третя Дисциплінарна</w:t>
      </w:r>
      <w:r w:rsidRPr="00A835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F37EC">
        <w:rPr>
          <w:rFonts w:ascii="Times New Roman" w:hAnsi="Times New Roman" w:cs="Times New Roman"/>
          <w:sz w:val="28"/>
          <w:szCs w:val="28"/>
        </w:rPr>
        <w:t>палата Вищої ради правосуддя</w:t>
      </w:r>
    </w:p>
    <w:p w:rsidR="00147381" w:rsidRPr="002F37EC" w:rsidRDefault="00147381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6CE6" w:rsidRPr="002F37EC" w:rsidRDefault="00AB6CE6" w:rsidP="00AB6CE6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2F37EC">
        <w:rPr>
          <w:b/>
        </w:rPr>
        <w:t>ухвалила:</w:t>
      </w:r>
    </w:p>
    <w:p w:rsidR="00AB6CE6" w:rsidRPr="00147381" w:rsidRDefault="00AB6CE6" w:rsidP="00AB6CE6">
      <w:pPr>
        <w:pStyle w:val="20"/>
        <w:spacing w:before="0" w:line="240" w:lineRule="auto"/>
        <w:ind w:firstLine="0"/>
        <w:rPr>
          <w:lang w:eastAsia="uk-UA" w:bidi="uk-UA"/>
        </w:rPr>
      </w:pPr>
    </w:p>
    <w:p w:rsidR="008F41A1" w:rsidRDefault="00AB6CE6" w:rsidP="00245EB5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>1) відмовити у відкритті дисциплінарної справи</w:t>
      </w:r>
      <w:r w:rsidR="00147381">
        <w:rPr>
          <w:lang w:eastAsia="uk-UA" w:bidi="uk-UA"/>
        </w:rPr>
        <w:t xml:space="preserve"> за скаргою</w:t>
      </w:r>
      <w:r w:rsidRPr="002F37EC">
        <w:rPr>
          <w:lang w:eastAsia="uk-UA" w:bidi="uk-UA"/>
        </w:rPr>
        <w:t xml:space="preserve"> </w:t>
      </w:r>
      <w:r w:rsidR="00147381" w:rsidRPr="00147381">
        <w:rPr>
          <w:lang w:eastAsia="uk-UA" w:bidi="uk-UA"/>
        </w:rPr>
        <w:t>Яновської Олени Іванівни</w:t>
      </w:r>
      <w:r w:rsidR="00147381" w:rsidRPr="002F37EC">
        <w:rPr>
          <w:lang w:eastAsia="uk-UA" w:bidi="uk-UA"/>
        </w:rPr>
        <w:t xml:space="preserve"> </w:t>
      </w:r>
      <w:r w:rsidR="00147381">
        <w:rPr>
          <w:lang w:eastAsia="uk-UA" w:bidi="uk-UA"/>
        </w:rPr>
        <w:t>від</w:t>
      </w:r>
      <w:r w:rsidRPr="002F37EC">
        <w:rPr>
          <w:lang w:eastAsia="uk-UA" w:bidi="uk-UA"/>
        </w:rPr>
        <w:t xml:space="preserve"> </w:t>
      </w:r>
      <w:r w:rsidR="00147381" w:rsidRPr="00147381">
        <w:rPr>
          <w:lang w:eastAsia="uk-UA" w:bidi="uk-UA"/>
        </w:rPr>
        <w:t xml:space="preserve">6 серпня 2021 року за вхідним № Я-4210/0/7-21 щодо судді </w:t>
      </w:r>
      <w:proofErr w:type="spellStart"/>
      <w:r w:rsidR="00147381" w:rsidRPr="00147381">
        <w:rPr>
          <w:lang w:eastAsia="uk-UA" w:bidi="uk-UA"/>
        </w:rPr>
        <w:t>Крижопільського</w:t>
      </w:r>
      <w:proofErr w:type="spellEnd"/>
      <w:r w:rsidR="00147381" w:rsidRPr="00147381">
        <w:rPr>
          <w:lang w:eastAsia="uk-UA" w:bidi="uk-UA"/>
        </w:rPr>
        <w:t xml:space="preserve"> районного суду Вінницької області Зарічанського Віталія Григоровича</w:t>
      </w:r>
      <w:r w:rsidR="008F41A1">
        <w:rPr>
          <w:lang w:eastAsia="uk-UA" w:bidi="uk-UA"/>
        </w:rPr>
        <w:t>.</w:t>
      </w:r>
    </w:p>
    <w:p w:rsidR="00435AB9" w:rsidRPr="00147381" w:rsidRDefault="00435AB9" w:rsidP="00435AB9">
      <w:pPr>
        <w:pStyle w:val="20"/>
        <w:spacing w:before="0" w:line="240" w:lineRule="auto"/>
        <w:ind w:firstLine="567"/>
        <w:rPr>
          <w:lang w:eastAsia="uk-UA" w:bidi="uk-UA"/>
        </w:rPr>
      </w:pPr>
    </w:p>
    <w:p w:rsidR="0062726E" w:rsidRDefault="00AB6CE6" w:rsidP="00245EB5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>2) відмовити у відкритті дисциплінарної справи</w:t>
      </w:r>
      <w:r w:rsidR="008F41A1">
        <w:rPr>
          <w:lang w:eastAsia="uk-UA" w:bidi="uk-UA"/>
        </w:rPr>
        <w:t xml:space="preserve"> за скарг</w:t>
      </w:r>
      <w:r w:rsidR="00147381">
        <w:rPr>
          <w:lang w:eastAsia="uk-UA" w:bidi="uk-UA"/>
        </w:rPr>
        <w:t xml:space="preserve">ою </w:t>
      </w:r>
      <w:r w:rsidRPr="002F37EC">
        <w:rPr>
          <w:lang w:eastAsia="uk-UA" w:bidi="uk-UA"/>
        </w:rPr>
        <w:t xml:space="preserve"> </w:t>
      </w:r>
      <w:r w:rsidR="00147381" w:rsidRPr="00147381">
        <w:rPr>
          <w:lang w:eastAsia="uk-UA" w:bidi="uk-UA"/>
        </w:rPr>
        <w:t>Головного управління Державної податкової служби у Житомирській області</w:t>
      </w:r>
      <w:r w:rsidR="00147381">
        <w:rPr>
          <w:lang w:eastAsia="uk-UA" w:bidi="uk-UA"/>
        </w:rPr>
        <w:t xml:space="preserve"> від</w:t>
      </w:r>
      <w:r w:rsidR="00147381" w:rsidRPr="00147381">
        <w:rPr>
          <w:lang w:eastAsia="uk-UA" w:bidi="uk-UA"/>
        </w:rPr>
        <w:t xml:space="preserve"> 20 серпня 202</w:t>
      </w:r>
      <w:r w:rsidR="00147381">
        <w:rPr>
          <w:lang w:eastAsia="uk-UA" w:bidi="uk-UA"/>
        </w:rPr>
        <w:t xml:space="preserve">1 року за вхідним № 615/0/13-21 </w:t>
      </w:r>
      <w:r w:rsidR="00147381" w:rsidRPr="00147381">
        <w:rPr>
          <w:lang w:eastAsia="uk-UA" w:bidi="uk-UA"/>
        </w:rPr>
        <w:t xml:space="preserve">щодо судді Волинського окружного адміністративного суду </w:t>
      </w:r>
      <w:proofErr w:type="spellStart"/>
      <w:r w:rsidR="00147381" w:rsidRPr="00147381">
        <w:rPr>
          <w:lang w:eastAsia="uk-UA" w:bidi="uk-UA"/>
        </w:rPr>
        <w:t>Валюха</w:t>
      </w:r>
      <w:proofErr w:type="spellEnd"/>
      <w:r w:rsidR="00147381" w:rsidRPr="00147381">
        <w:rPr>
          <w:lang w:eastAsia="uk-UA" w:bidi="uk-UA"/>
        </w:rPr>
        <w:t xml:space="preserve"> Віктора Миколайовича</w:t>
      </w:r>
      <w:r w:rsidR="0062726E">
        <w:rPr>
          <w:lang w:eastAsia="uk-UA" w:bidi="uk-UA"/>
        </w:rPr>
        <w:t>.</w:t>
      </w:r>
    </w:p>
    <w:p w:rsidR="00147381" w:rsidRDefault="00147381" w:rsidP="00245EB5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47381" w:rsidRDefault="00147381" w:rsidP="00245EB5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lastRenderedPageBreak/>
        <w:t xml:space="preserve">3) </w:t>
      </w:r>
      <w:r w:rsidRPr="00147381">
        <w:rPr>
          <w:lang w:eastAsia="uk-UA" w:bidi="uk-UA"/>
        </w:rPr>
        <w:t>відмовити у відкритті дисциплінарної справи за скаргою  Кирпи Сергія Борисовича</w:t>
      </w:r>
      <w:r>
        <w:rPr>
          <w:lang w:eastAsia="uk-UA" w:bidi="uk-UA"/>
        </w:rPr>
        <w:t xml:space="preserve"> від</w:t>
      </w:r>
      <w:r w:rsidRPr="00147381">
        <w:rPr>
          <w:lang w:eastAsia="uk-UA" w:bidi="uk-UA"/>
        </w:rPr>
        <w:t xml:space="preserve"> 25 серпня 2021 року за вхідним № К-4439/0/7-21 в частині щодо суддів Касаційного адміністративного суду у складі Верховного Суду </w:t>
      </w:r>
      <w:r w:rsidR="0048398D">
        <w:rPr>
          <w:lang w:eastAsia="uk-UA" w:bidi="uk-UA"/>
        </w:rPr>
        <w:t xml:space="preserve">                       </w:t>
      </w:r>
      <w:proofErr w:type="spellStart"/>
      <w:r w:rsidRPr="00147381">
        <w:rPr>
          <w:lang w:eastAsia="uk-UA" w:bidi="uk-UA"/>
        </w:rPr>
        <w:t>Тацій</w:t>
      </w:r>
      <w:proofErr w:type="spellEnd"/>
      <w:r w:rsidRPr="00147381">
        <w:rPr>
          <w:lang w:eastAsia="uk-UA" w:bidi="uk-UA"/>
        </w:rPr>
        <w:t xml:space="preserve"> Лариси Василівни, Стеценка Семена Григоровича.</w:t>
      </w:r>
    </w:p>
    <w:p w:rsidR="00435AB9" w:rsidRPr="00303874" w:rsidRDefault="00435AB9" w:rsidP="00435AB9">
      <w:pPr>
        <w:pStyle w:val="20"/>
        <w:spacing w:before="0" w:line="240" w:lineRule="auto"/>
        <w:ind w:firstLine="567"/>
        <w:rPr>
          <w:sz w:val="16"/>
          <w:szCs w:val="16"/>
          <w:lang w:eastAsia="uk-UA" w:bidi="uk-UA"/>
        </w:rPr>
      </w:pPr>
    </w:p>
    <w:p w:rsidR="008F41A1" w:rsidRPr="009525FA" w:rsidRDefault="008F41A1" w:rsidP="00245EB5">
      <w:pPr>
        <w:pStyle w:val="20"/>
        <w:spacing w:before="0" w:line="240" w:lineRule="auto"/>
        <w:ind w:firstLine="0"/>
        <w:rPr>
          <w:sz w:val="16"/>
          <w:szCs w:val="16"/>
        </w:rPr>
      </w:pPr>
    </w:p>
    <w:p w:rsidR="00AB6CE6" w:rsidRPr="002F37EC" w:rsidRDefault="00AB6CE6" w:rsidP="00A8358B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>Ухвала оскарженню не підлягає.</w:t>
      </w:r>
    </w:p>
    <w:p w:rsidR="00AB6CE6" w:rsidRPr="002F37EC" w:rsidRDefault="00AB6CE6" w:rsidP="00AB6CE6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74106B" w:rsidRDefault="0074106B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4C4C26" w:rsidRPr="002F37EC" w:rsidTr="000E0954">
        <w:tc>
          <w:tcPr>
            <w:tcW w:w="6658" w:type="dxa"/>
          </w:tcPr>
          <w:p w:rsidR="004C4C26" w:rsidRPr="002F37EC" w:rsidRDefault="004C4C26" w:rsidP="000E09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970" w:type="dxa"/>
          </w:tcPr>
          <w:p w:rsidR="004C4C26" w:rsidRPr="002F37EC" w:rsidRDefault="009525FA" w:rsidP="001C64F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FC1B35" w:rsidRPr="001C64F4" w:rsidRDefault="00FC1B35" w:rsidP="00FC1B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uk-UA"/>
        </w:rPr>
      </w:pPr>
      <w:r w:rsidRPr="001C64F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uk-UA"/>
        </w:rPr>
        <w:t>Член Першої Дисциплінарної палати</w:t>
      </w:r>
    </w:p>
    <w:p w:rsidR="00FC1B35" w:rsidRPr="001C64F4" w:rsidRDefault="00FC1B35" w:rsidP="00FC1B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uk-UA"/>
        </w:rPr>
      </w:pPr>
      <w:r w:rsidRPr="001C64F4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uk-UA"/>
        </w:rPr>
        <w:t>Вищої ради правосуддя</w:t>
      </w:r>
      <w:r w:rsidRPr="001C64F4">
        <w:rPr>
          <w:rFonts w:ascii="Times New Roman" w:eastAsia="Times New Roman" w:hAnsi="Times New Roman" w:cs="Times New Roman"/>
          <w:b/>
          <w:color w:val="1D1D1B"/>
          <w:sz w:val="28"/>
          <w:szCs w:val="28"/>
          <w:lang w:eastAsia="uk-UA"/>
        </w:rPr>
        <w:t xml:space="preserve">                                                     Алла КОТЕЛЕВЕЦЬ</w:t>
      </w:r>
    </w:p>
    <w:p w:rsidR="00FC1B35" w:rsidRDefault="00FC1B35"/>
    <w:sectPr w:rsidR="00FC1B35" w:rsidSect="00435AB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491" w:rsidRDefault="00216491">
      <w:pPr>
        <w:spacing w:after="0" w:line="240" w:lineRule="auto"/>
      </w:pPr>
      <w:r>
        <w:separator/>
      </w:r>
    </w:p>
  </w:endnote>
  <w:endnote w:type="continuationSeparator" w:id="0">
    <w:p w:rsidR="00216491" w:rsidRDefault="00216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491" w:rsidRDefault="00216491">
      <w:pPr>
        <w:spacing w:after="0" w:line="240" w:lineRule="auto"/>
      </w:pPr>
      <w:r>
        <w:separator/>
      </w:r>
    </w:p>
  </w:footnote>
  <w:footnote w:type="continuationSeparator" w:id="0">
    <w:p w:rsidR="00216491" w:rsidRDefault="00216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5125BF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4D5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CE6"/>
    <w:rsid w:val="00034F3E"/>
    <w:rsid w:val="000523E3"/>
    <w:rsid w:val="000641EF"/>
    <w:rsid w:val="00092698"/>
    <w:rsid w:val="000A5AFC"/>
    <w:rsid w:val="00132E30"/>
    <w:rsid w:val="00147381"/>
    <w:rsid w:val="001C64F4"/>
    <w:rsid w:val="00203FE0"/>
    <w:rsid w:val="00216491"/>
    <w:rsid w:val="00245EB5"/>
    <w:rsid w:val="00285289"/>
    <w:rsid w:val="00296180"/>
    <w:rsid w:val="002F37EC"/>
    <w:rsid w:val="00303874"/>
    <w:rsid w:val="00354BC0"/>
    <w:rsid w:val="0035617A"/>
    <w:rsid w:val="003769AE"/>
    <w:rsid w:val="004066E7"/>
    <w:rsid w:val="00435AB9"/>
    <w:rsid w:val="004712AE"/>
    <w:rsid w:val="0047332E"/>
    <w:rsid w:val="0048398D"/>
    <w:rsid w:val="004B7C76"/>
    <w:rsid w:val="004C4C26"/>
    <w:rsid w:val="005125BF"/>
    <w:rsid w:val="00514744"/>
    <w:rsid w:val="005942C2"/>
    <w:rsid w:val="005A662B"/>
    <w:rsid w:val="0060236B"/>
    <w:rsid w:val="00616174"/>
    <w:rsid w:val="0062726E"/>
    <w:rsid w:val="00635A8D"/>
    <w:rsid w:val="00683143"/>
    <w:rsid w:val="006C000B"/>
    <w:rsid w:val="006C13BB"/>
    <w:rsid w:val="006C4C5A"/>
    <w:rsid w:val="0074106B"/>
    <w:rsid w:val="007935F7"/>
    <w:rsid w:val="007941E4"/>
    <w:rsid w:val="00887D82"/>
    <w:rsid w:val="008F41A1"/>
    <w:rsid w:val="009525FA"/>
    <w:rsid w:val="009A603B"/>
    <w:rsid w:val="009B1519"/>
    <w:rsid w:val="009F18BB"/>
    <w:rsid w:val="009F2795"/>
    <w:rsid w:val="00A151A0"/>
    <w:rsid w:val="00A8074A"/>
    <w:rsid w:val="00A8358B"/>
    <w:rsid w:val="00AB5792"/>
    <w:rsid w:val="00AB6CE6"/>
    <w:rsid w:val="00AD6574"/>
    <w:rsid w:val="00B033CD"/>
    <w:rsid w:val="00B20FEA"/>
    <w:rsid w:val="00B219A6"/>
    <w:rsid w:val="00B64EE4"/>
    <w:rsid w:val="00D45178"/>
    <w:rsid w:val="00D70C87"/>
    <w:rsid w:val="00DE47A9"/>
    <w:rsid w:val="00E15C5B"/>
    <w:rsid w:val="00E30F2D"/>
    <w:rsid w:val="00E4415B"/>
    <w:rsid w:val="00E52110"/>
    <w:rsid w:val="00ED7DC5"/>
    <w:rsid w:val="00F272EA"/>
    <w:rsid w:val="00F61A28"/>
    <w:rsid w:val="00F94259"/>
    <w:rsid w:val="00FA54D5"/>
    <w:rsid w:val="00FC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7E0FB"/>
  <w15:chartTrackingRefBased/>
  <w15:docId w15:val="{4D344F59-16E8-4EF4-BBE5-2DCE2028F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1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B6C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B6CE6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AB6CE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AB6CE6"/>
  </w:style>
  <w:style w:type="paragraph" w:styleId="a6">
    <w:name w:val="header"/>
    <w:basedOn w:val="a"/>
    <w:link w:val="a7"/>
    <w:uiPriority w:val="99"/>
    <w:unhideWhenUsed/>
    <w:rsid w:val="00AB6C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B6CE6"/>
  </w:style>
  <w:style w:type="paragraph" w:customStyle="1" w:styleId="rtejustify">
    <w:name w:val="rtejustify"/>
    <w:basedOn w:val="a"/>
    <w:rsid w:val="00AB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1">
    <w:name w:val="Сітка таблиці1"/>
    <w:basedOn w:val="a1"/>
    <w:next w:val="a3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3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635A8D"/>
    <w:rPr>
      <w:rFonts w:ascii="Segoe UI" w:hAnsi="Segoe UI" w:cs="Segoe UI"/>
      <w:sz w:val="18"/>
      <w:szCs w:val="18"/>
    </w:rPr>
  </w:style>
  <w:style w:type="character" w:styleId="aa">
    <w:name w:val="Strong"/>
    <w:basedOn w:val="a0"/>
    <w:uiPriority w:val="22"/>
    <w:qFormat/>
    <w:rsid w:val="004C4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9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3</Pages>
  <Words>3179</Words>
  <Characters>1813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Віталій Лукач (HCJ-GM0020 - v.lukach)</cp:lastModifiedBy>
  <cp:revision>43</cp:revision>
  <cp:lastPrinted>2024-09-04T08:29:00Z</cp:lastPrinted>
  <dcterms:created xsi:type="dcterms:W3CDTF">2024-03-01T13:06:00Z</dcterms:created>
  <dcterms:modified xsi:type="dcterms:W3CDTF">2024-09-05T08:09:00Z</dcterms:modified>
</cp:coreProperties>
</file>