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665C4" w14:textId="77777777" w:rsidR="002B106F" w:rsidRPr="006C4ADF" w:rsidRDefault="002B106F" w:rsidP="00392818">
      <w:pPr>
        <w:spacing w:before="120" w:line="276" w:lineRule="auto"/>
        <w:ind w:firstLine="567"/>
        <w:jc w:val="center"/>
        <w:rPr>
          <w:rFonts w:ascii="Times New Roman" w:hAnsi="Times New Roman"/>
          <w:b/>
          <w:bCs/>
          <w:color w:val="000000"/>
          <w:sz w:val="28"/>
          <w:szCs w:val="28"/>
        </w:rPr>
      </w:pPr>
      <w:bookmarkStart w:id="0" w:name="OLE_LINK6"/>
      <w:bookmarkStart w:id="1" w:name="OLE_LINK7"/>
      <w:r w:rsidRPr="006C4ADF">
        <w:rPr>
          <w:rFonts w:ascii="AcademyC" w:hAnsi="AcademyC"/>
          <w:noProof/>
          <w:sz w:val="28"/>
          <w:szCs w:val="28"/>
          <w:lang w:eastAsia="uk-UA"/>
        </w:rPr>
        <w:drawing>
          <wp:anchor distT="0" distB="0" distL="114300" distR="114300" simplePos="0" relativeHeight="251658240" behindDoc="0" locked="0" layoutInCell="1" allowOverlap="1" wp14:anchorId="396952FC" wp14:editId="18A15EB2">
            <wp:simplePos x="0" y="0"/>
            <wp:positionH relativeFrom="column">
              <wp:posOffset>2769870</wp:posOffset>
            </wp:positionH>
            <wp:positionV relativeFrom="paragraph">
              <wp:posOffset>-51435</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8AFEB9" w14:textId="77777777" w:rsidR="002B106F" w:rsidRPr="006C4ADF" w:rsidRDefault="002B106F" w:rsidP="00392818">
      <w:pPr>
        <w:spacing w:before="120" w:line="276" w:lineRule="auto"/>
        <w:ind w:firstLine="567"/>
        <w:jc w:val="center"/>
        <w:rPr>
          <w:rFonts w:ascii="Times New Roman" w:hAnsi="Times New Roman"/>
          <w:b/>
          <w:bCs/>
          <w:color w:val="000000"/>
          <w:sz w:val="28"/>
          <w:szCs w:val="28"/>
        </w:rPr>
      </w:pPr>
    </w:p>
    <w:p w14:paraId="2D5AD5FA" w14:textId="77777777" w:rsidR="002B106F" w:rsidRPr="006C4ADF" w:rsidRDefault="002B106F" w:rsidP="00392818">
      <w:pPr>
        <w:spacing w:before="0" w:after="0" w:line="276" w:lineRule="auto"/>
        <w:ind w:left="0" w:firstLine="0"/>
        <w:jc w:val="center"/>
        <w:rPr>
          <w:rFonts w:ascii="AcademyC" w:hAnsi="AcademyC"/>
          <w:b/>
          <w:bCs/>
          <w:color w:val="000000"/>
          <w:sz w:val="28"/>
          <w:szCs w:val="28"/>
        </w:rPr>
      </w:pPr>
      <w:r w:rsidRPr="006C4ADF">
        <w:rPr>
          <w:rFonts w:ascii="AcademyC" w:hAnsi="AcademyC"/>
          <w:b/>
          <w:bCs/>
          <w:color w:val="000000" w:themeColor="text1"/>
          <w:sz w:val="28"/>
          <w:szCs w:val="28"/>
        </w:rPr>
        <w:t>УКРАЇНА</w:t>
      </w:r>
    </w:p>
    <w:p w14:paraId="10CF9856" w14:textId="77777777" w:rsidR="002B106F" w:rsidRPr="006C4ADF" w:rsidRDefault="002B106F" w:rsidP="00392818">
      <w:pPr>
        <w:spacing w:before="0" w:after="0" w:line="276" w:lineRule="auto"/>
        <w:ind w:left="0" w:firstLine="0"/>
        <w:jc w:val="center"/>
        <w:rPr>
          <w:rFonts w:ascii="AcademyC" w:hAnsi="AcademyC"/>
          <w:b/>
          <w:bCs/>
          <w:color w:val="000000"/>
          <w:sz w:val="28"/>
          <w:szCs w:val="28"/>
        </w:rPr>
      </w:pPr>
      <w:r w:rsidRPr="006C4ADF">
        <w:rPr>
          <w:rFonts w:ascii="AcademyC" w:hAnsi="AcademyC"/>
          <w:b/>
          <w:bCs/>
          <w:color w:val="000000" w:themeColor="text1"/>
          <w:sz w:val="28"/>
          <w:szCs w:val="28"/>
        </w:rPr>
        <w:t>ВИЩА РАДА ПРАВОСУДДЯ</w:t>
      </w:r>
    </w:p>
    <w:p w14:paraId="0713DDC8" w14:textId="77777777" w:rsidR="002B106F" w:rsidRPr="006C4ADF" w:rsidRDefault="002B106F" w:rsidP="00392818">
      <w:pPr>
        <w:spacing w:before="0" w:after="0" w:line="276" w:lineRule="auto"/>
        <w:ind w:left="0" w:firstLine="0"/>
        <w:jc w:val="center"/>
        <w:rPr>
          <w:rFonts w:ascii="AcademyC" w:hAnsi="AcademyC"/>
          <w:b/>
          <w:bCs/>
          <w:color w:val="000000"/>
          <w:sz w:val="28"/>
          <w:szCs w:val="28"/>
        </w:rPr>
      </w:pPr>
      <w:r w:rsidRPr="006C4ADF">
        <w:rPr>
          <w:rFonts w:ascii="AcademyC" w:hAnsi="AcademyC"/>
          <w:b/>
          <w:bCs/>
          <w:color w:val="000000" w:themeColor="text1"/>
          <w:sz w:val="28"/>
          <w:szCs w:val="28"/>
        </w:rPr>
        <w:t xml:space="preserve"> ДРУГА ДИСЦИПЛІНАРНА ПАЛАТА</w:t>
      </w:r>
    </w:p>
    <w:p w14:paraId="20300086" w14:textId="77777777" w:rsidR="002B106F" w:rsidRPr="006C4ADF" w:rsidRDefault="002B106F" w:rsidP="00392818">
      <w:pPr>
        <w:pStyle w:val="a4"/>
        <w:spacing w:before="0" w:line="276" w:lineRule="auto"/>
        <w:ind w:left="0" w:firstLine="0"/>
        <w:contextualSpacing w:val="0"/>
        <w:jc w:val="center"/>
        <w:rPr>
          <w:rFonts w:ascii="AcademyC" w:hAnsi="AcademyC"/>
          <w:b/>
          <w:bCs/>
          <w:sz w:val="28"/>
          <w:szCs w:val="28"/>
        </w:rPr>
      </w:pPr>
      <w:r w:rsidRPr="006C4ADF">
        <w:rPr>
          <w:rFonts w:ascii="AcademyC" w:hAnsi="AcademyC"/>
          <w:b/>
          <w:bCs/>
          <w:sz w:val="28"/>
          <w:szCs w:val="28"/>
        </w:rPr>
        <w:t>РІШЕННЯ</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9"/>
        <w:gridCol w:w="2420"/>
        <w:gridCol w:w="3969"/>
      </w:tblGrid>
      <w:tr w:rsidR="002B106F" w:rsidRPr="006C4ADF" w14:paraId="07DEDD6B" w14:textId="77777777">
        <w:tc>
          <w:tcPr>
            <w:tcW w:w="3109" w:type="dxa"/>
            <w:tcBorders>
              <w:top w:val="nil"/>
              <w:left w:val="nil"/>
              <w:bottom w:val="nil"/>
              <w:right w:val="nil"/>
            </w:tcBorders>
          </w:tcPr>
          <w:p w14:paraId="6C90D75D" w14:textId="34E39423" w:rsidR="002B106F" w:rsidRPr="006C4ADF" w:rsidRDefault="000A55AF" w:rsidP="00392818">
            <w:pPr>
              <w:spacing w:before="120" w:line="276" w:lineRule="auto"/>
              <w:ind w:left="-105" w:firstLine="105"/>
              <w:rPr>
                <w:rFonts w:ascii="Book Antiqua" w:hAnsi="Book Antiqua"/>
                <w:b/>
                <w:bCs/>
                <w:sz w:val="24"/>
                <w:szCs w:val="24"/>
              </w:rPr>
            </w:pPr>
            <w:r>
              <w:rPr>
                <w:rFonts w:ascii="Book Antiqua" w:hAnsi="Book Antiqua"/>
                <w:b/>
                <w:bCs/>
                <w:sz w:val="24"/>
                <w:szCs w:val="24"/>
              </w:rPr>
              <w:t>28</w:t>
            </w:r>
            <w:r w:rsidR="002B106F" w:rsidRPr="006C4ADF">
              <w:rPr>
                <w:rFonts w:ascii="Book Antiqua" w:hAnsi="Book Antiqua"/>
                <w:b/>
                <w:bCs/>
                <w:sz w:val="24"/>
                <w:szCs w:val="24"/>
              </w:rPr>
              <w:t xml:space="preserve"> </w:t>
            </w:r>
            <w:r w:rsidR="002B106F">
              <w:rPr>
                <w:rFonts w:ascii="Book Antiqua" w:hAnsi="Book Antiqua"/>
                <w:b/>
                <w:bCs/>
                <w:sz w:val="24"/>
                <w:szCs w:val="24"/>
              </w:rPr>
              <w:t>серпня</w:t>
            </w:r>
            <w:r w:rsidR="002B106F" w:rsidRPr="006C4ADF">
              <w:rPr>
                <w:rFonts w:ascii="Book Antiqua" w:hAnsi="Book Antiqua"/>
                <w:b/>
                <w:bCs/>
                <w:sz w:val="24"/>
                <w:szCs w:val="24"/>
              </w:rPr>
              <w:t xml:space="preserve"> 2024 року</w:t>
            </w:r>
          </w:p>
        </w:tc>
        <w:tc>
          <w:tcPr>
            <w:tcW w:w="2420" w:type="dxa"/>
            <w:tcBorders>
              <w:top w:val="nil"/>
              <w:left w:val="nil"/>
              <w:bottom w:val="nil"/>
              <w:right w:val="nil"/>
            </w:tcBorders>
          </w:tcPr>
          <w:p w14:paraId="0BA2FDF4" w14:textId="77777777" w:rsidR="002B106F" w:rsidRPr="006C4ADF" w:rsidRDefault="002B106F" w:rsidP="00392818">
            <w:pPr>
              <w:spacing w:before="120" w:line="276" w:lineRule="auto"/>
              <w:ind w:firstLine="437"/>
              <w:jc w:val="center"/>
              <w:rPr>
                <w:rFonts w:ascii="Book Antiqua" w:hAnsi="Book Antiqua"/>
                <w:b/>
                <w:bCs/>
                <w:sz w:val="24"/>
                <w:szCs w:val="24"/>
              </w:rPr>
            </w:pPr>
            <w:r w:rsidRPr="006C4ADF">
              <w:rPr>
                <w:rFonts w:ascii="Book Antiqua" w:hAnsi="Book Antiqua"/>
                <w:b/>
                <w:bCs/>
                <w:sz w:val="24"/>
                <w:szCs w:val="24"/>
              </w:rPr>
              <w:t xml:space="preserve">Київ </w:t>
            </w:r>
          </w:p>
        </w:tc>
        <w:tc>
          <w:tcPr>
            <w:tcW w:w="3969" w:type="dxa"/>
            <w:tcBorders>
              <w:top w:val="nil"/>
              <w:left w:val="nil"/>
              <w:bottom w:val="nil"/>
              <w:right w:val="nil"/>
            </w:tcBorders>
          </w:tcPr>
          <w:p w14:paraId="06F5342A" w14:textId="0249FF9D" w:rsidR="002B106F" w:rsidRPr="006C4ADF" w:rsidRDefault="002B106F" w:rsidP="00392818">
            <w:pPr>
              <w:spacing w:before="120" w:line="276" w:lineRule="auto"/>
              <w:jc w:val="center"/>
              <w:rPr>
                <w:rFonts w:ascii="Book Antiqua" w:hAnsi="Book Antiqua"/>
                <w:b/>
                <w:bCs/>
                <w:sz w:val="24"/>
                <w:szCs w:val="24"/>
              </w:rPr>
            </w:pPr>
            <w:r w:rsidRPr="006C4ADF">
              <w:rPr>
                <w:rFonts w:ascii="Book Antiqua" w:hAnsi="Book Antiqua"/>
                <w:b/>
                <w:bCs/>
                <w:sz w:val="24"/>
                <w:szCs w:val="24"/>
              </w:rPr>
              <w:t>№ </w:t>
            </w:r>
            <w:r w:rsidR="008E10D6">
              <w:rPr>
                <w:rFonts w:ascii="Book Antiqua" w:hAnsi="Book Antiqua"/>
                <w:b/>
                <w:bCs/>
                <w:sz w:val="24"/>
                <w:szCs w:val="24"/>
              </w:rPr>
              <w:t>2572/2дп/15-24</w:t>
            </w:r>
          </w:p>
        </w:tc>
      </w:tr>
    </w:tbl>
    <w:p w14:paraId="0BE10128" w14:textId="77777777" w:rsidR="002B106F" w:rsidRPr="006C4ADF" w:rsidRDefault="002B106F" w:rsidP="00392818">
      <w:pPr>
        <w:tabs>
          <w:tab w:val="left" w:pos="4111"/>
          <w:tab w:val="left" w:pos="4962"/>
        </w:tabs>
        <w:spacing w:before="120" w:line="276" w:lineRule="auto"/>
        <w:ind w:right="5584" w:firstLine="567"/>
        <w:rPr>
          <w:rFonts w:ascii="Times New Roman" w:hAnsi="Times New Roman"/>
          <w:b/>
          <w:bCs/>
          <w:sz w:val="28"/>
          <w:szCs w:val="28"/>
        </w:rPr>
      </w:pPr>
    </w:p>
    <w:bookmarkEnd w:id="0"/>
    <w:bookmarkEnd w:id="1"/>
    <w:p w14:paraId="51F6003F" w14:textId="41D8FABB" w:rsidR="002B106F" w:rsidRPr="006C4ADF" w:rsidRDefault="002B106F" w:rsidP="00392818">
      <w:pPr>
        <w:tabs>
          <w:tab w:val="left" w:pos="4253"/>
        </w:tabs>
        <w:spacing w:before="120" w:line="276" w:lineRule="auto"/>
        <w:ind w:left="0" w:right="4678" w:firstLine="0"/>
        <w:rPr>
          <w:rFonts w:ascii="Times New Roman" w:hAnsi="Times New Roman"/>
          <w:b/>
          <w:bCs/>
          <w:sz w:val="24"/>
          <w:szCs w:val="24"/>
        </w:rPr>
      </w:pPr>
      <w:r w:rsidRPr="006C4ADF">
        <w:rPr>
          <w:rFonts w:ascii="Times New Roman" w:hAnsi="Times New Roman"/>
          <w:b/>
          <w:bCs/>
          <w:sz w:val="24"/>
          <w:szCs w:val="24"/>
        </w:rPr>
        <w:t>Про притягнення судді</w:t>
      </w:r>
      <w:r w:rsidR="00C62455">
        <w:rPr>
          <w:rFonts w:ascii="Times New Roman" w:hAnsi="Times New Roman"/>
          <w:b/>
          <w:bCs/>
          <w:sz w:val="24"/>
          <w:szCs w:val="24"/>
        </w:rPr>
        <w:t xml:space="preserve"> </w:t>
      </w:r>
      <w:r w:rsidRPr="00240E35">
        <w:rPr>
          <w:rFonts w:ascii="Times New Roman" w:hAnsi="Times New Roman"/>
          <w:b/>
          <w:sz w:val="24"/>
          <w:szCs w:val="24"/>
        </w:rPr>
        <w:t xml:space="preserve">Дніпропетровського окружного адміністративного суду </w:t>
      </w:r>
      <w:proofErr w:type="spellStart"/>
      <w:r w:rsidRPr="00240E35">
        <w:rPr>
          <w:rFonts w:ascii="Times New Roman" w:hAnsi="Times New Roman"/>
          <w:b/>
          <w:sz w:val="24"/>
          <w:szCs w:val="24"/>
        </w:rPr>
        <w:t>Кадникової</w:t>
      </w:r>
      <w:proofErr w:type="spellEnd"/>
      <w:r w:rsidRPr="00240E35">
        <w:rPr>
          <w:rFonts w:ascii="Times New Roman" w:hAnsi="Times New Roman"/>
          <w:b/>
          <w:sz w:val="24"/>
          <w:szCs w:val="24"/>
        </w:rPr>
        <w:t xml:space="preserve"> </w:t>
      </w:r>
      <w:r>
        <w:rPr>
          <w:rFonts w:ascii="Times New Roman" w:hAnsi="Times New Roman"/>
          <w:b/>
          <w:sz w:val="24"/>
          <w:szCs w:val="24"/>
        </w:rPr>
        <w:t>Г.В.</w:t>
      </w:r>
      <w:r w:rsidRPr="00240E35">
        <w:rPr>
          <w:rFonts w:ascii="Times New Roman" w:hAnsi="Times New Roman"/>
          <w:b/>
          <w:sz w:val="24"/>
          <w:szCs w:val="24"/>
        </w:rPr>
        <w:t xml:space="preserve"> </w:t>
      </w:r>
      <w:r w:rsidRPr="006C4ADF">
        <w:rPr>
          <w:rFonts w:ascii="Times New Roman" w:hAnsi="Times New Roman"/>
          <w:b/>
          <w:bCs/>
          <w:sz w:val="24"/>
          <w:szCs w:val="24"/>
        </w:rPr>
        <w:t>до</w:t>
      </w:r>
      <w:r w:rsidR="005E3A8C">
        <w:rPr>
          <w:rFonts w:ascii="Times New Roman" w:hAnsi="Times New Roman"/>
          <w:b/>
          <w:bCs/>
          <w:sz w:val="24"/>
          <w:szCs w:val="24"/>
        </w:rPr>
        <w:t xml:space="preserve"> </w:t>
      </w:r>
      <w:r w:rsidRPr="006C4ADF">
        <w:rPr>
          <w:rFonts w:ascii="Times New Roman" w:hAnsi="Times New Roman"/>
          <w:b/>
          <w:bCs/>
          <w:sz w:val="24"/>
          <w:szCs w:val="24"/>
        </w:rPr>
        <w:t>дисциплінарної відповідальності</w:t>
      </w:r>
    </w:p>
    <w:p w14:paraId="65744AE0" w14:textId="10F4BB72" w:rsidR="002B106F" w:rsidRPr="006C4ADF" w:rsidRDefault="002B106F" w:rsidP="00392818">
      <w:pPr>
        <w:spacing w:before="120" w:line="276" w:lineRule="auto"/>
        <w:ind w:left="0" w:firstLine="567"/>
        <w:rPr>
          <w:rFonts w:ascii="Times New Roman" w:hAnsi="Times New Roman"/>
          <w:sz w:val="28"/>
          <w:szCs w:val="28"/>
        </w:rPr>
      </w:pPr>
      <w:r w:rsidRPr="006C4ADF">
        <w:rPr>
          <w:rFonts w:ascii="Times New Roman" w:hAnsi="Times New Roman"/>
          <w:sz w:val="28"/>
          <w:szCs w:val="28"/>
        </w:rPr>
        <w:t>Друга Дисциплінарна палата Вищої ради правосуддя у складі головуючого – </w:t>
      </w:r>
      <w:r>
        <w:rPr>
          <w:rFonts w:ascii="Times New Roman" w:hAnsi="Times New Roman"/>
          <w:sz w:val="28"/>
          <w:szCs w:val="28"/>
        </w:rPr>
        <w:t xml:space="preserve">залученого </w:t>
      </w:r>
      <w:r w:rsidR="004C00C0">
        <w:rPr>
          <w:rFonts w:ascii="Times New Roman" w:hAnsi="Times New Roman"/>
          <w:sz w:val="28"/>
          <w:szCs w:val="28"/>
        </w:rPr>
        <w:t xml:space="preserve">із </w:t>
      </w:r>
      <w:r>
        <w:rPr>
          <w:rFonts w:ascii="Times New Roman" w:hAnsi="Times New Roman"/>
          <w:sz w:val="28"/>
          <w:szCs w:val="28"/>
        </w:rPr>
        <w:t>Першої</w:t>
      </w:r>
      <w:r w:rsidRPr="006C4ADF">
        <w:rPr>
          <w:rFonts w:ascii="Times New Roman" w:hAnsi="Times New Roman"/>
          <w:sz w:val="28"/>
          <w:szCs w:val="28"/>
        </w:rPr>
        <w:t xml:space="preserve"> Дисциплінарної палати </w:t>
      </w:r>
      <w:r w:rsidR="000F58D8">
        <w:rPr>
          <w:rFonts w:ascii="Times New Roman" w:hAnsi="Times New Roman"/>
          <w:sz w:val="28"/>
          <w:szCs w:val="28"/>
        </w:rPr>
        <w:t xml:space="preserve">члена </w:t>
      </w:r>
      <w:r w:rsidRPr="006C4ADF">
        <w:rPr>
          <w:rFonts w:ascii="Times New Roman" w:hAnsi="Times New Roman"/>
          <w:sz w:val="28"/>
          <w:szCs w:val="28"/>
        </w:rPr>
        <w:t>Вищої ради правосуддя</w:t>
      </w:r>
      <w:r w:rsidR="00C62455">
        <w:rPr>
          <w:rFonts w:ascii="Times New Roman" w:hAnsi="Times New Roman"/>
          <w:sz w:val="28"/>
          <w:szCs w:val="28"/>
        </w:rPr>
        <w:t xml:space="preserve"> </w:t>
      </w:r>
      <w:r>
        <w:rPr>
          <w:rFonts w:ascii="Times New Roman" w:hAnsi="Times New Roman"/>
          <w:sz w:val="28"/>
          <w:szCs w:val="28"/>
        </w:rPr>
        <w:t>Бондаренко Т.З</w:t>
      </w:r>
      <w:r w:rsidRPr="006C4ADF">
        <w:rPr>
          <w:rFonts w:ascii="Times New Roman" w:hAnsi="Times New Roman"/>
          <w:sz w:val="28"/>
          <w:szCs w:val="28"/>
        </w:rPr>
        <w:t xml:space="preserve">, </w:t>
      </w:r>
      <w:r>
        <w:rPr>
          <w:rFonts w:ascii="Times New Roman" w:hAnsi="Times New Roman"/>
          <w:sz w:val="28"/>
          <w:szCs w:val="28"/>
        </w:rPr>
        <w:t xml:space="preserve">залученого </w:t>
      </w:r>
      <w:r w:rsidR="004C00C0">
        <w:rPr>
          <w:rFonts w:ascii="Times New Roman" w:hAnsi="Times New Roman"/>
          <w:sz w:val="28"/>
          <w:szCs w:val="28"/>
        </w:rPr>
        <w:t xml:space="preserve">із </w:t>
      </w:r>
      <w:r w:rsidR="00BC2C30">
        <w:rPr>
          <w:rFonts w:ascii="Times New Roman" w:hAnsi="Times New Roman"/>
          <w:sz w:val="28"/>
          <w:szCs w:val="28"/>
        </w:rPr>
        <w:t>Першої</w:t>
      </w:r>
      <w:r w:rsidRPr="006C4ADF">
        <w:rPr>
          <w:rFonts w:ascii="Times New Roman" w:hAnsi="Times New Roman"/>
          <w:sz w:val="28"/>
          <w:szCs w:val="28"/>
        </w:rPr>
        <w:t xml:space="preserve"> Дисциплінарної палати </w:t>
      </w:r>
      <w:r w:rsidR="000F58D8">
        <w:rPr>
          <w:rFonts w:ascii="Times New Roman" w:hAnsi="Times New Roman"/>
          <w:sz w:val="28"/>
          <w:szCs w:val="28"/>
        </w:rPr>
        <w:t xml:space="preserve">члена </w:t>
      </w:r>
      <w:r w:rsidRPr="006C4ADF">
        <w:rPr>
          <w:rFonts w:ascii="Times New Roman" w:hAnsi="Times New Roman"/>
          <w:sz w:val="28"/>
          <w:szCs w:val="28"/>
        </w:rPr>
        <w:t>Вищої ради правосуддя</w:t>
      </w:r>
      <w:r w:rsidR="00C62455">
        <w:rPr>
          <w:rFonts w:ascii="Times New Roman" w:hAnsi="Times New Roman"/>
          <w:sz w:val="28"/>
          <w:szCs w:val="28"/>
        </w:rPr>
        <w:t xml:space="preserve"> </w:t>
      </w:r>
      <w:proofErr w:type="spellStart"/>
      <w:r>
        <w:rPr>
          <w:rFonts w:ascii="Times New Roman" w:hAnsi="Times New Roman"/>
          <w:sz w:val="28"/>
          <w:szCs w:val="28"/>
        </w:rPr>
        <w:t>Котелевець</w:t>
      </w:r>
      <w:proofErr w:type="spellEnd"/>
      <w:r>
        <w:rPr>
          <w:rFonts w:ascii="Times New Roman" w:hAnsi="Times New Roman"/>
          <w:sz w:val="28"/>
          <w:szCs w:val="28"/>
        </w:rPr>
        <w:t xml:space="preserve"> А.В., </w:t>
      </w:r>
      <w:r w:rsidRPr="006C4ADF">
        <w:rPr>
          <w:rFonts w:ascii="Times New Roman" w:hAnsi="Times New Roman"/>
          <w:sz w:val="28"/>
          <w:szCs w:val="28"/>
        </w:rPr>
        <w:t>член</w:t>
      </w:r>
      <w:r>
        <w:rPr>
          <w:rFonts w:ascii="Times New Roman" w:hAnsi="Times New Roman"/>
          <w:sz w:val="28"/>
          <w:szCs w:val="28"/>
        </w:rPr>
        <w:t>а</w:t>
      </w:r>
      <w:r w:rsidRPr="006C4ADF">
        <w:rPr>
          <w:rFonts w:ascii="Times New Roman" w:hAnsi="Times New Roman"/>
          <w:sz w:val="28"/>
          <w:szCs w:val="28"/>
        </w:rPr>
        <w:t xml:space="preserve"> Другої Дисциплінарної палати Вищої ради правосуддя Мельника О.П., розглянувши висновок доповідача – члена Другої Дисциплінарної палати Вищої ради правосуддя </w:t>
      </w:r>
      <w:proofErr w:type="spellStart"/>
      <w:r w:rsidRPr="006C4ADF">
        <w:rPr>
          <w:rFonts w:ascii="Times New Roman" w:hAnsi="Times New Roman"/>
          <w:sz w:val="28"/>
          <w:szCs w:val="28"/>
        </w:rPr>
        <w:t>Маселка</w:t>
      </w:r>
      <w:proofErr w:type="spellEnd"/>
      <w:r w:rsidRPr="006C4ADF">
        <w:rPr>
          <w:rFonts w:ascii="Times New Roman" w:hAnsi="Times New Roman"/>
          <w:sz w:val="28"/>
          <w:szCs w:val="28"/>
        </w:rPr>
        <w:t xml:space="preserve"> Р.А. за результатами підготовки до розгляду дисциплінарної справи за скаргою </w:t>
      </w:r>
      <w:r w:rsidRPr="00BB43FC">
        <w:rPr>
          <w:rFonts w:ascii="Times New Roman" w:eastAsia="Times New Roman" w:hAnsi="Times New Roman"/>
          <w:sz w:val="28"/>
          <w:szCs w:val="28"/>
        </w:rPr>
        <w:t>Фермерського господарства «Тандем-</w:t>
      </w:r>
      <w:proofErr w:type="spellStart"/>
      <w:r w:rsidRPr="00BB43FC">
        <w:rPr>
          <w:rFonts w:ascii="Times New Roman" w:eastAsia="Times New Roman" w:hAnsi="Times New Roman"/>
          <w:sz w:val="28"/>
          <w:szCs w:val="28"/>
        </w:rPr>
        <w:t>агро</w:t>
      </w:r>
      <w:proofErr w:type="spellEnd"/>
      <w:r w:rsidRPr="00BB43FC">
        <w:rPr>
          <w:rFonts w:ascii="Times New Roman" w:eastAsia="Times New Roman" w:hAnsi="Times New Roman"/>
          <w:sz w:val="28"/>
          <w:szCs w:val="28"/>
        </w:rPr>
        <w:t>»</w:t>
      </w:r>
      <w:r w:rsidRPr="006C4ADF">
        <w:rPr>
          <w:rFonts w:ascii="Times New Roman" w:hAnsi="Times New Roman"/>
          <w:sz w:val="28"/>
          <w:szCs w:val="28"/>
        </w:rPr>
        <w:t xml:space="preserve"> стосовно судді </w:t>
      </w:r>
      <w:r w:rsidRPr="00240E35">
        <w:rPr>
          <w:rFonts w:ascii="Times New Roman" w:hAnsi="Times New Roman"/>
          <w:sz w:val="28"/>
          <w:szCs w:val="28"/>
        </w:rPr>
        <w:t xml:space="preserve">Дніпропетровського окружного адміністративного суду </w:t>
      </w:r>
      <w:proofErr w:type="spellStart"/>
      <w:r>
        <w:rPr>
          <w:rFonts w:ascii="Times New Roman" w:hAnsi="Times New Roman"/>
          <w:sz w:val="28"/>
          <w:szCs w:val="28"/>
        </w:rPr>
        <w:t>К</w:t>
      </w:r>
      <w:r w:rsidRPr="00240E35">
        <w:rPr>
          <w:rFonts w:ascii="Times New Roman" w:hAnsi="Times New Roman"/>
          <w:sz w:val="28"/>
          <w:szCs w:val="28"/>
        </w:rPr>
        <w:t>адникової</w:t>
      </w:r>
      <w:proofErr w:type="spellEnd"/>
      <w:r w:rsidRPr="00240E35">
        <w:rPr>
          <w:rFonts w:ascii="Times New Roman" w:hAnsi="Times New Roman"/>
          <w:sz w:val="28"/>
          <w:szCs w:val="28"/>
        </w:rPr>
        <w:t xml:space="preserve"> Ганни Володимирівни</w:t>
      </w:r>
      <w:r w:rsidRPr="006C4ADF">
        <w:rPr>
          <w:rFonts w:ascii="Times New Roman" w:hAnsi="Times New Roman"/>
          <w:bCs/>
          <w:sz w:val="28"/>
          <w:szCs w:val="28"/>
        </w:rPr>
        <w:t>,</w:t>
      </w:r>
      <w:r w:rsidRPr="006C4ADF">
        <w:rPr>
          <w:rFonts w:ascii="Times New Roman" w:hAnsi="Times New Roman"/>
          <w:sz w:val="28"/>
          <w:szCs w:val="28"/>
        </w:rPr>
        <w:t xml:space="preserve"> </w:t>
      </w:r>
    </w:p>
    <w:p w14:paraId="689F7AD6" w14:textId="77777777" w:rsidR="001C46B3" w:rsidRPr="006C4ADF" w:rsidRDefault="001C46B3" w:rsidP="00392818">
      <w:pPr>
        <w:pStyle w:val="23"/>
        <w:spacing w:before="120" w:after="120" w:line="276" w:lineRule="auto"/>
        <w:ind w:firstLine="567"/>
        <w:rPr>
          <w:rStyle w:val="FontStyle14"/>
          <w:sz w:val="28"/>
          <w:szCs w:val="28"/>
        </w:rPr>
      </w:pPr>
      <w:r w:rsidRPr="006C4ADF">
        <w:rPr>
          <w:rStyle w:val="FontStyle14"/>
          <w:sz w:val="28"/>
          <w:szCs w:val="28"/>
        </w:rPr>
        <w:t>встановила:</w:t>
      </w:r>
    </w:p>
    <w:p w14:paraId="7068CADB" w14:textId="198997DE" w:rsidR="001C46B3" w:rsidRPr="001C46B3" w:rsidRDefault="001C46B3" w:rsidP="00392818">
      <w:pPr>
        <w:tabs>
          <w:tab w:val="left" w:pos="0"/>
        </w:tabs>
        <w:spacing w:before="120" w:line="276" w:lineRule="auto"/>
        <w:ind w:left="0" w:firstLine="0"/>
        <w:rPr>
          <w:rFonts w:ascii="Times New Roman" w:eastAsia="Times New Roman" w:hAnsi="Times New Roman"/>
          <w:sz w:val="28"/>
          <w:szCs w:val="28"/>
        </w:rPr>
      </w:pPr>
      <w:r w:rsidRPr="001C46B3">
        <w:rPr>
          <w:rFonts w:ascii="Times New Roman" w:eastAsia="Times New Roman" w:hAnsi="Times New Roman"/>
          <w:sz w:val="28"/>
          <w:szCs w:val="28"/>
        </w:rPr>
        <w:t>15 травня 2024 року до Вищої ради правосуддя надійшла дисциплінарна скарга Фермерського господарства «Тандем-</w:t>
      </w:r>
      <w:proofErr w:type="spellStart"/>
      <w:r w:rsidRPr="001C46B3">
        <w:rPr>
          <w:rFonts w:ascii="Times New Roman" w:eastAsia="Times New Roman" w:hAnsi="Times New Roman"/>
          <w:sz w:val="28"/>
          <w:szCs w:val="28"/>
        </w:rPr>
        <w:t>агро</w:t>
      </w:r>
      <w:proofErr w:type="spellEnd"/>
      <w:r w:rsidRPr="001C46B3">
        <w:rPr>
          <w:rFonts w:ascii="Times New Roman" w:eastAsia="Times New Roman" w:hAnsi="Times New Roman"/>
          <w:sz w:val="28"/>
          <w:szCs w:val="28"/>
        </w:rPr>
        <w:t>» (далі – ФГ «Тандем-</w:t>
      </w:r>
      <w:proofErr w:type="spellStart"/>
      <w:r w:rsidRPr="001C46B3">
        <w:rPr>
          <w:rFonts w:ascii="Times New Roman" w:eastAsia="Times New Roman" w:hAnsi="Times New Roman"/>
          <w:sz w:val="28"/>
          <w:szCs w:val="28"/>
        </w:rPr>
        <w:t>агро</w:t>
      </w:r>
      <w:proofErr w:type="spellEnd"/>
      <w:r w:rsidRPr="001C46B3">
        <w:rPr>
          <w:rFonts w:ascii="Times New Roman" w:eastAsia="Times New Roman" w:hAnsi="Times New Roman"/>
          <w:sz w:val="28"/>
          <w:szCs w:val="28"/>
        </w:rPr>
        <w:t xml:space="preserve">»), у якій скаржник повідомляє про вчинення дисциплінарного проступку суддею Дніпропетровського окружного адміністративного суду </w:t>
      </w:r>
      <w:proofErr w:type="spellStart"/>
      <w:r w:rsidRPr="001C46B3">
        <w:rPr>
          <w:rFonts w:ascii="Times New Roman" w:eastAsia="Times New Roman" w:hAnsi="Times New Roman"/>
          <w:sz w:val="28"/>
          <w:szCs w:val="28"/>
        </w:rPr>
        <w:t>Кадниковою</w:t>
      </w:r>
      <w:proofErr w:type="spellEnd"/>
      <w:r w:rsidRPr="001C46B3">
        <w:rPr>
          <w:rFonts w:ascii="Times New Roman" w:eastAsia="Times New Roman" w:hAnsi="Times New Roman"/>
          <w:sz w:val="28"/>
          <w:szCs w:val="28"/>
        </w:rPr>
        <w:t xml:space="preserve"> Г.В. під час розгляду справи № 804/7932/17</w:t>
      </w:r>
      <w:r w:rsidR="00C82394">
        <w:rPr>
          <w:rFonts w:ascii="Times New Roman" w:eastAsia="Times New Roman" w:hAnsi="Times New Roman"/>
          <w:sz w:val="28"/>
          <w:szCs w:val="28"/>
        </w:rPr>
        <w:t xml:space="preserve"> (</w:t>
      </w:r>
      <w:proofErr w:type="spellStart"/>
      <w:r w:rsidR="00C82394" w:rsidRPr="001C46B3">
        <w:rPr>
          <w:rFonts w:ascii="Times New Roman" w:eastAsia="Times New Roman" w:hAnsi="Times New Roman"/>
          <w:sz w:val="28"/>
          <w:szCs w:val="28"/>
        </w:rPr>
        <w:t>вх</w:t>
      </w:r>
      <w:proofErr w:type="spellEnd"/>
      <w:r w:rsidR="00C82394" w:rsidRPr="001C46B3">
        <w:rPr>
          <w:rFonts w:ascii="Times New Roman" w:eastAsia="Times New Roman" w:hAnsi="Times New Roman"/>
          <w:sz w:val="28"/>
          <w:szCs w:val="28"/>
        </w:rPr>
        <w:t>. № 270/0/13-24</w:t>
      </w:r>
      <w:r w:rsidR="00C82394">
        <w:rPr>
          <w:rFonts w:ascii="Times New Roman" w:eastAsia="Times New Roman" w:hAnsi="Times New Roman"/>
          <w:sz w:val="28"/>
          <w:szCs w:val="28"/>
        </w:rPr>
        <w:t>)</w:t>
      </w:r>
      <w:r w:rsidRPr="001C46B3">
        <w:rPr>
          <w:rFonts w:ascii="Times New Roman" w:eastAsia="Times New Roman" w:hAnsi="Times New Roman"/>
          <w:sz w:val="28"/>
          <w:szCs w:val="28"/>
        </w:rPr>
        <w:t>.</w:t>
      </w:r>
    </w:p>
    <w:p w14:paraId="0CC5B51F" w14:textId="37855C44" w:rsidR="004A6937" w:rsidRPr="003D151F" w:rsidRDefault="64805A3D" w:rsidP="00392818">
      <w:pPr>
        <w:spacing w:before="120" w:line="276" w:lineRule="auto"/>
        <w:rPr>
          <w:rFonts w:ascii="Times New Roman" w:eastAsia="Times New Roman" w:hAnsi="Times New Roman"/>
          <w:b/>
          <w:bCs/>
          <w:sz w:val="28"/>
          <w:szCs w:val="28"/>
        </w:rPr>
      </w:pPr>
      <w:r w:rsidRPr="003D151F">
        <w:rPr>
          <w:rFonts w:ascii="Times New Roman" w:eastAsia="Times New Roman" w:hAnsi="Times New Roman"/>
          <w:b/>
          <w:bCs/>
          <w:sz w:val="28"/>
          <w:szCs w:val="28"/>
        </w:rPr>
        <w:t>ПРОЦЕДУРА</w:t>
      </w:r>
    </w:p>
    <w:p w14:paraId="5DCF5A58" w14:textId="2290C543" w:rsidR="00F72A20" w:rsidRPr="003D151F" w:rsidRDefault="00F72A20" w:rsidP="00392818">
      <w:pPr>
        <w:pStyle w:val="a4"/>
        <w:numPr>
          <w:ilvl w:val="0"/>
          <w:numId w:val="31"/>
        </w:numPr>
        <w:tabs>
          <w:tab w:val="left" w:pos="567"/>
        </w:tabs>
        <w:spacing w:before="120" w:line="276" w:lineRule="auto"/>
        <w:ind w:left="567" w:hanging="567"/>
        <w:contextualSpacing w:val="0"/>
        <w:rPr>
          <w:rFonts w:ascii="Times New Roman" w:eastAsia="Times New Roman" w:hAnsi="Times New Roman"/>
          <w:sz w:val="28"/>
          <w:szCs w:val="28"/>
        </w:rPr>
      </w:pPr>
      <w:r w:rsidRPr="003D151F">
        <w:rPr>
          <w:rFonts w:ascii="Times New Roman" w:eastAsia="Times New Roman" w:hAnsi="Times New Roman"/>
          <w:sz w:val="28"/>
          <w:szCs w:val="28"/>
        </w:rPr>
        <w:t>Протоколом автоматизованого розподілу справи між членам</w:t>
      </w:r>
      <w:r w:rsidR="00793F74">
        <w:rPr>
          <w:rFonts w:ascii="Times New Roman" w:eastAsia="Times New Roman" w:hAnsi="Times New Roman"/>
          <w:sz w:val="28"/>
          <w:szCs w:val="28"/>
        </w:rPr>
        <w:t>и</w:t>
      </w:r>
      <w:r w:rsidRPr="003D151F">
        <w:rPr>
          <w:rFonts w:ascii="Times New Roman" w:eastAsia="Times New Roman" w:hAnsi="Times New Roman"/>
          <w:sz w:val="28"/>
          <w:szCs w:val="28"/>
        </w:rPr>
        <w:t xml:space="preserve"> Вищої ради правосуддя від </w:t>
      </w:r>
      <w:r w:rsidR="00C54E2B" w:rsidRPr="003D151F">
        <w:rPr>
          <w:rFonts w:ascii="Times New Roman" w:eastAsia="Times New Roman" w:hAnsi="Times New Roman"/>
          <w:sz w:val="28"/>
          <w:szCs w:val="28"/>
        </w:rPr>
        <w:t>15 травня</w:t>
      </w:r>
      <w:r w:rsidRPr="003D151F">
        <w:rPr>
          <w:rFonts w:ascii="Times New Roman" w:eastAsia="Times New Roman" w:hAnsi="Times New Roman"/>
          <w:sz w:val="28"/>
          <w:szCs w:val="28"/>
        </w:rPr>
        <w:t xml:space="preserve"> 2024 року доповідачем </w:t>
      </w:r>
      <w:r w:rsidR="00E0527F">
        <w:rPr>
          <w:rFonts w:ascii="Times New Roman" w:eastAsia="Times New Roman" w:hAnsi="Times New Roman"/>
          <w:sz w:val="28"/>
          <w:szCs w:val="28"/>
        </w:rPr>
        <w:t>у</w:t>
      </w:r>
      <w:r w:rsidRPr="003D151F">
        <w:rPr>
          <w:rFonts w:ascii="Times New Roman" w:eastAsia="Times New Roman" w:hAnsi="Times New Roman"/>
          <w:sz w:val="28"/>
          <w:szCs w:val="28"/>
        </w:rPr>
        <w:t xml:space="preserve"> справі визначено члена Вищої ради правосуддя </w:t>
      </w:r>
      <w:proofErr w:type="spellStart"/>
      <w:r w:rsidRPr="003D151F">
        <w:rPr>
          <w:rFonts w:ascii="Times New Roman" w:eastAsia="Times New Roman" w:hAnsi="Times New Roman"/>
          <w:sz w:val="28"/>
          <w:szCs w:val="28"/>
        </w:rPr>
        <w:t>Маселка</w:t>
      </w:r>
      <w:proofErr w:type="spellEnd"/>
      <w:r w:rsidRPr="003D151F">
        <w:rPr>
          <w:rFonts w:ascii="Times New Roman" w:eastAsia="Times New Roman" w:hAnsi="Times New Roman"/>
          <w:sz w:val="28"/>
          <w:szCs w:val="28"/>
        </w:rPr>
        <w:t xml:space="preserve"> Р.А.</w:t>
      </w:r>
    </w:p>
    <w:p w14:paraId="09FFF9FE" w14:textId="7AA42577" w:rsidR="00390FAC" w:rsidRDefault="000F56B8" w:rsidP="00392818">
      <w:pPr>
        <w:pStyle w:val="a4"/>
        <w:numPr>
          <w:ilvl w:val="0"/>
          <w:numId w:val="31"/>
        </w:numPr>
        <w:tabs>
          <w:tab w:val="left" w:pos="567"/>
        </w:tabs>
        <w:spacing w:before="120" w:line="276" w:lineRule="auto"/>
        <w:ind w:left="567" w:hanging="567"/>
        <w:contextualSpacing w:val="0"/>
        <w:rPr>
          <w:rFonts w:ascii="Times New Roman" w:eastAsia="Times New Roman" w:hAnsi="Times New Roman"/>
          <w:sz w:val="28"/>
          <w:szCs w:val="28"/>
        </w:rPr>
      </w:pPr>
      <w:r w:rsidRPr="003D151F">
        <w:rPr>
          <w:rFonts w:ascii="Times New Roman" w:eastAsia="Times New Roman" w:hAnsi="Times New Roman"/>
          <w:sz w:val="28"/>
          <w:szCs w:val="28"/>
        </w:rPr>
        <w:t>31 липня 2024 року Друга Дисципл</w:t>
      </w:r>
      <w:r w:rsidR="003D151F" w:rsidRPr="003D151F">
        <w:rPr>
          <w:rFonts w:ascii="Times New Roman" w:eastAsia="Times New Roman" w:hAnsi="Times New Roman"/>
          <w:sz w:val="28"/>
          <w:szCs w:val="28"/>
        </w:rPr>
        <w:t>і</w:t>
      </w:r>
      <w:r w:rsidRPr="003D151F">
        <w:rPr>
          <w:rFonts w:ascii="Times New Roman" w:eastAsia="Times New Roman" w:hAnsi="Times New Roman"/>
          <w:sz w:val="28"/>
          <w:szCs w:val="28"/>
        </w:rPr>
        <w:t>нарна палата Вищо</w:t>
      </w:r>
      <w:r w:rsidR="003D151F" w:rsidRPr="003D151F">
        <w:rPr>
          <w:rFonts w:ascii="Times New Roman" w:eastAsia="Times New Roman" w:hAnsi="Times New Roman"/>
          <w:sz w:val="28"/>
          <w:szCs w:val="28"/>
        </w:rPr>
        <w:t>ї</w:t>
      </w:r>
      <w:r w:rsidRPr="003D151F">
        <w:rPr>
          <w:rFonts w:ascii="Times New Roman" w:eastAsia="Times New Roman" w:hAnsi="Times New Roman"/>
          <w:sz w:val="28"/>
          <w:szCs w:val="28"/>
        </w:rPr>
        <w:t xml:space="preserve"> ради правосуддя </w:t>
      </w:r>
      <w:r w:rsidR="003D151F">
        <w:rPr>
          <w:rFonts w:ascii="Times New Roman" w:eastAsia="Times New Roman" w:hAnsi="Times New Roman"/>
          <w:sz w:val="28"/>
          <w:szCs w:val="28"/>
        </w:rPr>
        <w:t>ухвалою №</w:t>
      </w:r>
      <w:r w:rsidR="007D084A" w:rsidRPr="007D084A">
        <w:t xml:space="preserve"> </w:t>
      </w:r>
      <w:r w:rsidR="007D084A" w:rsidRPr="007D084A">
        <w:rPr>
          <w:rFonts w:ascii="Times New Roman" w:eastAsia="Times New Roman" w:hAnsi="Times New Roman"/>
          <w:sz w:val="28"/>
          <w:szCs w:val="28"/>
        </w:rPr>
        <w:t>2345/2дп/15-24</w:t>
      </w:r>
      <w:r w:rsidR="007D084A">
        <w:rPr>
          <w:rFonts w:ascii="Times New Roman" w:eastAsia="Times New Roman" w:hAnsi="Times New Roman"/>
          <w:sz w:val="28"/>
          <w:szCs w:val="28"/>
        </w:rPr>
        <w:t xml:space="preserve"> </w:t>
      </w:r>
      <w:r w:rsidR="003D151F">
        <w:rPr>
          <w:rFonts w:ascii="Times New Roman" w:eastAsia="Times New Roman" w:hAnsi="Times New Roman"/>
          <w:sz w:val="28"/>
          <w:szCs w:val="28"/>
        </w:rPr>
        <w:t xml:space="preserve">відкрила дисциплінарну </w:t>
      </w:r>
      <w:r w:rsidR="009E6B55">
        <w:rPr>
          <w:rFonts w:ascii="Times New Roman" w:eastAsia="Times New Roman" w:hAnsi="Times New Roman"/>
          <w:sz w:val="28"/>
          <w:szCs w:val="28"/>
        </w:rPr>
        <w:t xml:space="preserve">справу </w:t>
      </w:r>
      <w:r w:rsidR="007D084A">
        <w:rPr>
          <w:rFonts w:ascii="Times New Roman" w:eastAsia="Times New Roman" w:hAnsi="Times New Roman"/>
          <w:sz w:val="28"/>
          <w:szCs w:val="28"/>
        </w:rPr>
        <w:t xml:space="preserve">стосовно судді </w:t>
      </w:r>
      <w:r w:rsidR="00C22A74" w:rsidRPr="001C46B3">
        <w:rPr>
          <w:rFonts w:ascii="Times New Roman" w:eastAsia="Times New Roman" w:hAnsi="Times New Roman"/>
          <w:sz w:val="28"/>
          <w:szCs w:val="28"/>
        </w:rPr>
        <w:t xml:space="preserve">Дніпропетровського окружного адміністративного суду </w:t>
      </w:r>
      <w:proofErr w:type="spellStart"/>
      <w:r w:rsidR="007D084A">
        <w:rPr>
          <w:rFonts w:ascii="Times New Roman" w:eastAsia="Times New Roman" w:hAnsi="Times New Roman"/>
          <w:sz w:val="28"/>
          <w:szCs w:val="28"/>
        </w:rPr>
        <w:t>Кадникової</w:t>
      </w:r>
      <w:proofErr w:type="spellEnd"/>
      <w:r w:rsidR="007D084A">
        <w:rPr>
          <w:rFonts w:ascii="Times New Roman" w:eastAsia="Times New Roman" w:hAnsi="Times New Roman"/>
          <w:sz w:val="28"/>
          <w:szCs w:val="28"/>
        </w:rPr>
        <w:t xml:space="preserve"> Г.В.</w:t>
      </w:r>
    </w:p>
    <w:p w14:paraId="56532F5B" w14:textId="10B8C2FC" w:rsidR="00314F4B" w:rsidRDefault="00D27443" w:rsidP="00392818">
      <w:pPr>
        <w:pStyle w:val="a4"/>
        <w:numPr>
          <w:ilvl w:val="0"/>
          <w:numId w:val="31"/>
        </w:numPr>
        <w:tabs>
          <w:tab w:val="left" w:pos="567"/>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lastRenderedPageBreak/>
        <w:t xml:space="preserve">28 серпня 2024 року від судді </w:t>
      </w:r>
      <w:proofErr w:type="spellStart"/>
      <w:r>
        <w:rPr>
          <w:rFonts w:ascii="Times New Roman" w:eastAsia="Times New Roman" w:hAnsi="Times New Roman"/>
          <w:sz w:val="28"/>
          <w:szCs w:val="28"/>
        </w:rPr>
        <w:t>Кадникової</w:t>
      </w:r>
      <w:proofErr w:type="spellEnd"/>
      <w:r>
        <w:rPr>
          <w:rFonts w:ascii="Times New Roman" w:eastAsia="Times New Roman" w:hAnsi="Times New Roman"/>
          <w:sz w:val="28"/>
          <w:szCs w:val="28"/>
        </w:rPr>
        <w:t xml:space="preserve"> Г.В. надійшла заява</w:t>
      </w:r>
      <w:r w:rsidR="0017799F">
        <w:rPr>
          <w:rFonts w:ascii="Times New Roman" w:eastAsia="Times New Roman" w:hAnsi="Times New Roman"/>
          <w:sz w:val="28"/>
          <w:szCs w:val="28"/>
        </w:rPr>
        <w:t xml:space="preserve"> </w:t>
      </w:r>
      <w:r w:rsidR="009C5BC8">
        <w:rPr>
          <w:rFonts w:ascii="Times New Roman" w:eastAsia="Times New Roman" w:hAnsi="Times New Roman"/>
          <w:sz w:val="28"/>
          <w:szCs w:val="28"/>
        </w:rPr>
        <w:t xml:space="preserve">із </w:t>
      </w:r>
      <w:r w:rsidR="00C95795">
        <w:rPr>
          <w:rFonts w:ascii="Times New Roman" w:eastAsia="Times New Roman" w:hAnsi="Times New Roman"/>
          <w:sz w:val="28"/>
          <w:szCs w:val="28"/>
        </w:rPr>
        <w:t>проханням</w:t>
      </w:r>
      <w:r w:rsidR="00086F82">
        <w:rPr>
          <w:rFonts w:ascii="Times New Roman" w:eastAsia="Times New Roman" w:hAnsi="Times New Roman"/>
          <w:sz w:val="28"/>
          <w:szCs w:val="28"/>
        </w:rPr>
        <w:t xml:space="preserve"> провести засідання без її участі та, з урахуванням попередніх </w:t>
      </w:r>
      <w:r w:rsidR="000971DF">
        <w:rPr>
          <w:rFonts w:ascii="Times New Roman" w:eastAsia="Times New Roman" w:hAnsi="Times New Roman"/>
          <w:sz w:val="28"/>
          <w:szCs w:val="28"/>
        </w:rPr>
        <w:t>і</w:t>
      </w:r>
      <w:r w:rsidR="00086F82">
        <w:rPr>
          <w:rFonts w:ascii="Times New Roman" w:eastAsia="Times New Roman" w:hAnsi="Times New Roman"/>
          <w:sz w:val="28"/>
          <w:szCs w:val="28"/>
        </w:rPr>
        <w:t xml:space="preserve"> додаткових пояснень, відмовити </w:t>
      </w:r>
      <w:r w:rsidR="00AD183F">
        <w:rPr>
          <w:rFonts w:ascii="Times New Roman" w:eastAsia="Times New Roman" w:hAnsi="Times New Roman"/>
          <w:sz w:val="28"/>
          <w:szCs w:val="28"/>
        </w:rPr>
        <w:t>в</w:t>
      </w:r>
      <w:r w:rsidR="00086F82">
        <w:rPr>
          <w:rFonts w:ascii="Times New Roman" w:eastAsia="Times New Roman" w:hAnsi="Times New Roman"/>
          <w:sz w:val="28"/>
          <w:szCs w:val="28"/>
        </w:rPr>
        <w:t xml:space="preserve"> задоволенні </w:t>
      </w:r>
      <w:r w:rsidR="00E3064D">
        <w:rPr>
          <w:rFonts w:ascii="Times New Roman" w:eastAsia="Times New Roman" w:hAnsi="Times New Roman"/>
          <w:sz w:val="28"/>
          <w:szCs w:val="28"/>
        </w:rPr>
        <w:t xml:space="preserve">дисциплінарної </w:t>
      </w:r>
      <w:r w:rsidR="00086F82">
        <w:rPr>
          <w:rFonts w:ascii="Times New Roman" w:eastAsia="Times New Roman" w:hAnsi="Times New Roman"/>
          <w:sz w:val="28"/>
          <w:szCs w:val="28"/>
        </w:rPr>
        <w:t>скарги.</w:t>
      </w:r>
    </w:p>
    <w:p w14:paraId="414BE540" w14:textId="64CED686" w:rsidR="00086F82" w:rsidRPr="003D151F" w:rsidRDefault="00086F82" w:rsidP="00392818">
      <w:pPr>
        <w:pStyle w:val="a4"/>
        <w:numPr>
          <w:ilvl w:val="0"/>
          <w:numId w:val="31"/>
        </w:numPr>
        <w:tabs>
          <w:tab w:val="left" w:pos="567"/>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Під час засідання, яке відбулося 28 серпня 2024 року</w:t>
      </w:r>
      <w:r w:rsidR="00A1156A">
        <w:rPr>
          <w:rFonts w:ascii="Times New Roman" w:eastAsia="Times New Roman" w:hAnsi="Times New Roman"/>
          <w:sz w:val="28"/>
          <w:szCs w:val="28"/>
        </w:rPr>
        <w:t>,</w:t>
      </w:r>
      <w:r>
        <w:rPr>
          <w:rFonts w:ascii="Times New Roman" w:eastAsia="Times New Roman" w:hAnsi="Times New Roman"/>
          <w:sz w:val="28"/>
          <w:szCs w:val="28"/>
        </w:rPr>
        <w:t xml:space="preserve"> представник скаржника </w:t>
      </w:r>
      <w:r w:rsidR="00D67F5E">
        <w:rPr>
          <w:rFonts w:ascii="Times New Roman" w:eastAsia="Times New Roman" w:hAnsi="Times New Roman"/>
          <w:sz w:val="28"/>
          <w:szCs w:val="28"/>
        </w:rPr>
        <w:t>Сиромятников Е.О. надав додаткові пояснення стосовно обставин, які</w:t>
      </w:r>
      <w:r w:rsidR="002614E6">
        <w:rPr>
          <w:rFonts w:ascii="Times New Roman" w:eastAsia="Times New Roman" w:hAnsi="Times New Roman"/>
          <w:sz w:val="28"/>
          <w:szCs w:val="28"/>
        </w:rPr>
        <w:t xml:space="preserve"> викладені у скарзі</w:t>
      </w:r>
      <w:r w:rsidR="00F06FC7">
        <w:rPr>
          <w:rFonts w:ascii="Times New Roman" w:eastAsia="Times New Roman" w:hAnsi="Times New Roman"/>
          <w:sz w:val="28"/>
          <w:szCs w:val="28"/>
        </w:rPr>
        <w:t>,</w:t>
      </w:r>
      <w:r w:rsidR="002614E6">
        <w:rPr>
          <w:rFonts w:ascii="Times New Roman" w:eastAsia="Times New Roman" w:hAnsi="Times New Roman"/>
          <w:sz w:val="28"/>
          <w:szCs w:val="28"/>
        </w:rPr>
        <w:t xml:space="preserve"> та просив притягнути суддю </w:t>
      </w:r>
      <w:proofErr w:type="spellStart"/>
      <w:r w:rsidR="002614E6">
        <w:rPr>
          <w:rFonts w:ascii="Times New Roman" w:eastAsia="Times New Roman" w:hAnsi="Times New Roman"/>
          <w:sz w:val="28"/>
          <w:szCs w:val="28"/>
        </w:rPr>
        <w:t>Кадникову</w:t>
      </w:r>
      <w:proofErr w:type="spellEnd"/>
      <w:r w:rsidR="002614E6">
        <w:rPr>
          <w:rFonts w:ascii="Times New Roman" w:eastAsia="Times New Roman" w:hAnsi="Times New Roman"/>
          <w:sz w:val="28"/>
          <w:szCs w:val="28"/>
        </w:rPr>
        <w:t> Г.В. до дисциплінарної відповідальності.</w:t>
      </w:r>
    </w:p>
    <w:p w14:paraId="277D66D8" w14:textId="21AB3A3A" w:rsidR="000F06E3" w:rsidRPr="003D151F" w:rsidRDefault="00C54E2B" w:rsidP="00392818">
      <w:pPr>
        <w:spacing w:before="240" w:line="276" w:lineRule="auto"/>
        <w:rPr>
          <w:rFonts w:ascii="Times New Roman" w:eastAsia="Times New Roman" w:hAnsi="Times New Roman"/>
          <w:sz w:val="28"/>
          <w:szCs w:val="28"/>
        </w:rPr>
      </w:pPr>
      <w:r w:rsidRPr="003D151F">
        <w:rPr>
          <w:rFonts w:ascii="Times New Roman" w:eastAsia="Times New Roman" w:hAnsi="Times New Roman"/>
          <w:b/>
          <w:bCs/>
          <w:sz w:val="28"/>
          <w:szCs w:val="28"/>
        </w:rPr>
        <w:t>СТИСЛИЙ</w:t>
      </w:r>
      <w:r w:rsidR="64805A3D" w:rsidRPr="003D151F">
        <w:rPr>
          <w:rFonts w:ascii="Times New Roman" w:eastAsia="Times New Roman" w:hAnsi="Times New Roman"/>
          <w:b/>
          <w:bCs/>
          <w:sz w:val="28"/>
          <w:szCs w:val="28"/>
        </w:rPr>
        <w:t xml:space="preserve"> ЗМІСТ ДИСЦИПЛІНАРНОЇ СКАРГИ</w:t>
      </w:r>
    </w:p>
    <w:p w14:paraId="00CA1F4F" w14:textId="5FD4A4B5" w:rsidR="00C54E2B" w:rsidRPr="003D151F" w:rsidRDefault="00C54E2B" w:rsidP="00392818">
      <w:pPr>
        <w:pStyle w:val="a4"/>
        <w:numPr>
          <w:ilvl w:val="0"/>
          <w:numId w:val="31"/>
        </w:numPr>
        <w:tabs>
          <w:tab w:val="left" w:pos="567"/>
        </w:tabs>
        <w:spacing w:before="120" w:line="276" w:lineRule="auto"/>
        <w:ind w:left="567" w:hanging="567"/>
        <w:contextualSpacing w:val="0"/>
        <w:rPr>
          <w:rFonts w:ascii="Times New Roman" w:eastAsia="Times New Roman" w:hAnsi="Times New Roman"/>
          <w:sz w:val="28"/>
          <w:szCs w:val="28"/>
        </w:rPr>
      </w:pPr>
      <w:r w:rsidRPr="003D151F">
        <w:rPr>
          <w:rFonts w:ascii="Times New Roman" w:eastAsia="Times New Roman" w:hAnsi="Times New Roman"/>
          <w:sz w:val="28"/>
          <w:szCs w:val="28"/>
        </w:rPr>
        <w:t xml:space="preserve">1 березня 2018 року Дніпропетровський окружний адміністративний суд ухвалив рішення </w:t>
      </w:r>
      <w:r w:rsidR="00F06FC7">
        <w:rPr>
          <w:rFonts w:ascii="Times New Roman" w:eastAsia="Times New Roman" w:hAnsi="Times New Roman"/>
          <w:sz w:val="28"/>
          <w:szCs w:val="28"/>
        </w:rPr>
        <w:t>у</w:t>
      </w:r>
      <w:r w:rsidRPr="003D151F">
        <w:rPr>
          <w:rFonts w:ascii="Times New Roman" w:eastAsia="Times New Roman" w:hAnsi="Times New Roman"/>
          <w:sz w:val="28"/>
          <w:szCs w:val="28"/>
        </w:rPr>
        <w:t xml:space="preserve"> справі № 804/7932/17 за позовом ФГ «Тандем-Агро» до Головного управління Д</w:t>
      </w:r>
      <w:r w:rsidR="00CF1A54">
        <w:rPr>
          <w:rFonts w:ascii="Times New Roman" w:eastAsia="Times New Roman" w:hAnsi="Times New Roman"/>
          <w:sz w:val="28"/>
          <w:szCs w:val="28"/>
        </w:rPr>
        <w:t>ержавної фіскальної служби</w:t>
      </w:r>
      <w:r w:rsidRPr="003D151F">
        <w:rPr>
          <w:rFonts w:ascii="Times New Roman" w:eastAsia="Times New Roman" w:hAnsi="Times New Roman"/>
          <w:sz w:val="28"/>
          <w:szCs w:val="28"/>
        </w:rPr>
        <w:t xml:space="preserve"> у Дніпропетровській області</w:t>
      </w:r>
      <w:r w:rsidR="00CF1A54">
        <w:rPr>
          <w:rFonts w:ascii="Times New Roman" w:eastAsia="Times New Roman" w:hAnsi="Times New Roman"/>
          <w:sz w:val="28"/>
          <w:szCs w:val="28"/>
        </w:rPr>
        <w:t xml:space="preserve"> (далі – ГУ ДФС у</w:t>
      </w:r>
      <w:r w:rsidRPr="003D151F">
        <w:rPr>
          <w:rFonts w:ascii="Times New Roman" w:eastAsia="Times New Roman" w:hAnsi="Times New Roman"/>
          <w:sz w:val="28"/>
          <w:szCs w:val="28"/>
        </w:rPr>
        <w:t xml:space="preserve"> </w:t>
      </w:r>
      <w:r w:rsidR="00CF1A54" w:rsidRPr="003D151F">
        <w:rPr>
          <w:rFonts w:ascii="Times New Roman" w:eastAsia="Times New Roman" w:hAnsi="Times New Roman"/>
          <w:sz w:val="28"/>
          <w:szCs w:val="28"/>
        </w:rPr>
        <w:t>Дніпропетровській області</w:t>
      </w:r>
      <w:r w:rsidR="00CF1A54">
        <w:rPr>
          <w:rFonts w:ascii="Times New Roman" w:eastAsia="Times New Roman" w:hAnsi="Times New Roman"/>
          <w:sz w:val="28"/>
          <w:szCs w:val="28"/>
        </w:rPr>
        <w:t xml:space="preserve">) </w:t>
      </w:r>
      <w:r w:rsidRPr="003D151F">
        <w:rPr>
          <w:rFonts w:ascii="Times New Roman" w:eastAsia="Times New Roman" w:hAnsi="Times New Roman"/>
          <w:sz w:val="28"/>
          <w:szCs w:val="28"/>
        </w:rPr>
        <w:t>про визнання протиправним та скасування податкового повідомлення-рішення від 14</w:t>
      </w:r>
      <w:r w:rsidR="00F53876" w:rsidRPr="003D151F">
        <w:rPr>
          <w:rFonts w:ascii="Times New Roman" w:eastAsia="Times New Roman" w:hAnsi="Times New Roman"/>
          <w:sz w:val="28"/>
          <w:szCs w:val="28"/>
        </w:rPr>
        <w:t> </w:t>
      </w:r>
      <w:r w:rsidRPr="003D151F">
        <w:rPr>
          <w:rFonts w:ascii="Times New Roman" w:eastAsia="Times New Roman" w:hAnsi="Times New Roman"/>
          <w:sz w:val="28"/>
          <w:szCs w:val="28"/>
        </w:rPr>
        <w:t>вересня 2017 року № 0013551306.</w:t>
      </w:r>
    </w:p>
    <w:p w14:paraId="651FC42E" w14:textId="3235C54B" w:rsidR="00C54E2B" w:rsidRPr="003D151F" w:rsidRDefault="00BC2C30" w:rsidP="00392818">
      <w:pPr>
        <w:tabs>
          <w:tab w:val="left" w:pos="284"/>
        </w:tabs>
        <w:spacing w:before="120" w:line="276" w:lineRule="auto"/>
        <w:ind w:firstLine="0"/>
        <w:rPr>
          <w:rFonts w:ascii="Times New Roman" w:eastAsia="Times New Roman" w:hAnsi="Times New Roman"/>
          <w:sz w:val="28"/>
          <w:szCs w:val="28"/>
        </w:rPr>
      </w:pPr>
      <w:r>
        <w:rPr>
          <w:rFonts w:ascii="Times New Roman" w:eastAsia="Times New Roman" w:hAnsi="Times New Roman"/>
          <w:sz w:val="28"/>
          <w:szCs w:val="28"/>
        </w:rPr>
        <w:t>П</w:t>
      </w:r>
      <w:r w:rsidR="00C54E2B" w:rsidRPr="003D151F">
        <w:rPr>
          <w:rFonts w:ascii="Times New Roman" w:eastAsia="Times New Roman" w:hAnsi="Times New Roman"/>
          <w:sz w:val="28"/>
          <w:szCs w:val="28"/>
        </w:rPr>
        <w:t>роголошуючи вступну та резолютивну частин</w:t>
      </w:r>
      <w:r w:rsidR="000330C7">
        <w:rPr>
          <w:rFonts w:ascii="Times New Roman" w:eastAsia="Times New Roman" w:hAnsi="Times New Roman"/>
          <w:sz w:val="28"/>
          <w:szCs w:val="28"/>
        </w:rPr>
        <w:t>и</w:t>
      </w:r>
      <w:r w:rsidR="00C54E2B" w:rsidRPr="003D151F">
        <w:rPr>
          <w:rFonts w:ascii="Times New Roman" w:eastAsia="Times New Roman" w:hAnsi="Times New Roman"/>
          <w:sz w:val="28"/>
          <w:szCs w:val="28"/>
        </w:rPr>
        <w:t xml:space="preserve"> рішення суду</w:t>
      </w:r>
      <w:r w:rsidR="00AC63D2">
        <w:rPr>
          <w:rFonts w:ascii="Times New Roman" w:eastAsia="Times New Roman" w:hAnsi="Times New Roman"/>
          <w:sz w:val="28"/>
          <w:szCs w:val="28"/>
        </w:rPr>
        <w:t>,</w:t>
      </w:r>
      <w:r w:rsidR="00C54E2B" w:rsidRPr="003D151F">
        <w:rPr>
          <w:rFonts w:ascii="Times New Roman" w:eastAsia="Times New Roman" w:hAnsi="Times New Roman"/>
          <w:sz w:val="28"/>
          <w:szCs w:val="28"/>
        </w:rPr>
        <w:t xml:space="preserve"> суд</w:t>
      </w:r>
      <w:r w:rsidR="00AA1DF3">
        <w:rPr>
          <w:rFonts w:ascii="Times New Roman" w:eastAsia="Times New Roman" w:hAnsi="Times New Roman"/>
          <w:sz w:val="28"/>
          <w:szCs w:val="28"/>
        </w:rPr>
        <w:t>дя</w:t>
      </w:r>
      <w:r w:rsidR="00C54E2B" w:rsidRPr="003D151F">
        <w:rPr>
          <w:rFonts w:ascii="Times New Roman" w:eastAsia="Times New Roman" w:hAnsi="Times New Roman"/>
          <w:sz w:val="28"/>
          <w:szCs w:val="28"/>
        </w:rPr>
        <w:t xml:space="preserve"> зазначи</w:t>
      </w:r>
      <w:r w:rsidR="00AA1DF3">
        <w:rPr>
          <w:rFonts w:ascii="Times New Roman" w:eastAsia="Times New Roman" w:hAnsi="Times New Roman"/>
          <w:sz w:val="28"/>
          <w:szCs w:val="28"/>
        </w:rPr>
        <w:t>ла</w:t>
      </w:r>
      <w:r w:rsidR="00C54E2B" w:rsidRPr="003D151F">
        <w:rPr>
          <w:rFonts w:ascii="Times New Roman" w:eastAsia="Times New Roman" w:hAnsi="Times New Roman"/>
          <w:sz w:val="28"/>
          <w:szCs w:val="28"/>
        </w:rPr>
        <w:t xml:space="preserve"> </w:t>
      </w:r>
      <w:r w:rsidR="00AC63D2">
        <w:rPr>
          <w:rFonts w:ascii="Times New Roman" w:eastAsia="Times New Roman" w:hAnsi="Times New Roman"/>
          <w:sz w:val="28"/>
          <w:szCs w:val="28"/>
        </w:rPr>
        <w:t>таке</w:t>
      </w:r>
      <w:r w:rsidR="00C54E2B" w:rsidRPr="003D151F">
        <w:rPr>
          <w:rFonts w:ascii="Times New Roman" w:eastAsia="Times New Roman" w:hAnsi="Times New Roman"/>
          <w:sz w:val="28"/>
          <w:szCs w:val="28"/>
        </w:rPr>
        <w:t>:</w:t>
      </w:r>
    </w:p>
    <w:p w14:paraId="354C46A2" w14:textId="278BA780" w:rsidR="00DB0607" w:rsidRPr="007E1CFF" w:rsidRDefault="00C54E2B" w:rsidP="00392818">
      <w:pPr>
        <w:tabs>
          <w:tab w:val="left" w:pos="284"/>
        </w:tabs>
        <w:spacing w:before="120" w:line="276" w:lineRule="auto"/>
        <w:rPr>
          <w:rFonts w:ascii="Times New Roman" w:eastAsia="Times New Roman" w:hAnsi="Times New Roman"/>
          <w:sz w:val="28"/>
          <w:szCs w:val="28"/>
        </w:rPr>
      </w:pPr>
      <w:r w:rsidRPr="007E1CFF">
        <w:rPr>
          <w:rFonts w:ascii="Times New Roman" w:eastAsia="Times New Roman" w:hAnsi="Times New Roman"/>
          <w:sz w:val="28"/>
          <w:szCs w:val="28"/>
        </w:rPr>
        <w:tab/>
      </w:r>
      <w:r w:rsidRPr="007E1CFF">
        <w:rPr>
          <w:rFonts w:ascii="Times New Roman" w:eastAsia="Times New Roman" w:hAnsi="Times New Roman"/>
          <w:sz w:val="28"/>
          <w:szCs w:val="28"/>
        </w:rPr>
        <w:tab/>
      </w:r>
      <w:r w:rsidRPr="00BC2C30">
        <w:rPr>
          <w:rFonts w:ascii="Times New Roman" w:eastAsia="Times New Roman" w:hAnsi="Times New Roman"/>
          <w:i/>
          <w:iCs/>
          <w:sz w:val="28"/>
          <w:szCs w:val="28"/>
        </w:rPr>
        <w:t>«Скасувати податкове повідомлення-рішення Головного управління ДФС</w:t>
      </w:r>
      <w:r w:rsidR="001F594A" w:rsidRPr="00BC2C30">
        <w:rPr>
          <w:rFonts w:ascii="Times New Roman" w:eastAsia="Times New Roman" w:hAnsi="Times New Roman"/>
          <w:i/>
          <w:iCs/>
          <w:sz w:val="28"/>
          <w:szCs w:val="28"/>
        </w:rPr>
        <w:t> </w:t>
      </w:r>
      <w:r w:rsidRPr="00BC2C30">
        <w:rPr>
          <w:rFonts w:ascii="Times New Roman" w:eastAsia="Times New Roman" w:hAnsi="Times New Roman"/>
          <w:i/>
          <w:iCs/>
          <w:sz w:val="28"/>
          <w:szCs w:val="28"/>
        </w:rPr>
        <w:t>у Дніпропетровській області від 14.09.2017</w:t>
      </w:r>
      <w:r w:rsidR="001F594A" w:rsidRPr="00BC2C30">
        <w:rPr>
          <w:rFonts w:ascii="Times New Roman" w:eastAsia="Times New Roman" w:hAnsi="Times New Roman"/>
          <w:i/>
          <w:iCs/>
          <w:sz w:val="28"/>
          <w:szCs w:val="28"/>
        </w:rPr>
        <w:t xml:space="preserve"> </w:t>
      </w:r>
      <w:r w:rsidRPr="00BC2C30">
        <w:rPr>
          <w:rFonts w:ascii="Times New Roman" w:eastAsia="Times New Roman" w:hAnsi="Times New Roman"/>
          <w:i/>
          <w:iCs/>
          <w:sz w:val="28"/>
          <w:szCs w:val="28"/>
        </w:rPr>
        <w:t xml:space="preserve">року № 0013551306 в частині накладення штрафних (фінансових) санкцій </w:t>
      </w:r>
      <w:r w:rsidRPr="004037B4">
        <w:rPr>
          <w:rFonts w:ascii="Times New Roman" w:eastAsia="Times New Roman" w:hAnsi="Times New Roman"/>
          <w:i/>
          <w:iCs/>
          <w:sz w:val="28"/>
          <w:szCs w:val="28"/>
          <w:u w:val="single"/>
        </w:rPr>
        <w:t>у відповідному розмірі</w:t>
      </w:r>
      <w:r w:rsidRPr="00BC2C30">
        <w:rPr>
          <w:rFonts w:ascii="Times New Roman" w:eastAsia="Times New Roman" w:hAnsi="Times New Roman"/>
          <w:i/>
          <w:iCs/>
          <w:sz w:val="28"/>
          <w:szCs w:val="28"/>
        </w:rPr>
        <w:t>»</w:t>
      </w:r>
      <w:r w:rsidRPr="007E1CFF">
        <w:rPr>
          <w:rFonts w:ascii="Times New Roman" w:eastAsia="Times New Roman" w:hAnsi="Times New Roman"/>
          <w:sz w:val="28"/>
          <w:szCs w:val="28"/>
        </w:rPr>
        <w:t>.</w:t>
      </w:r>
    </w:p>
    <w:p w14:paraId="1336419A" w14:textId="3DD973EC" w:rsidR="008F0204" w:rsidRPr="003D151F" w:rsidRDefault="008F0204" w:rsidP="00392818">
      <w:pPr>
        <w:pStyle w:val="a4"/>
        <w:numPr>
          <w:ilvl w:val="0"/>
          <w:numId w:val="31"/>
        </w:numPr>
        <w:tabs>
          <w:tab w:val="left" w:pos="567"/>
        </w:tabs>
        <w:spacing w:before="120" w:line="276" w:lineRule="auto"/>
        <w:ind w:left="567" w:hanging="567"/>
        <w:contextualSpacing w:val="0"/>
        <w:rPr>
          <w:rFonts w:ascii="Times New Roman" w:eastAsia="Times New Roman" w:hAnsi="Times New Roman"/>
          <w:sz w:val="28"/>
          <w:szCs w:val="28"/>
        </w:rPr>
      </w:pPr>
      <w:r w:rsidRPr="003D151F">
        <w:rPr>
          <w:rFonts w:ascii="Times New Roman" w:eastAsia="Times New Roman" w:hAnsi="Times New Roman"/>
          <w:sz w:val="28"/>
          <w:szCs w:val="28"/>
        </w:rPr>
        <w:t>Скаржник стверджує, що вступна та резолютивна частин</w:t>
      </w:r>
      <w:r w:rsidR="004D1D54">
        <w:rPr>
          <w:rFonts w:ascii="Times New Roman" w:eastAsia="Times New Roman" w:hAnsi="Times New Roman"/>
          <w:sz w:val="28"/>
          <w:szCs w:val="28"/>
        </w:rPr>
        <w:t>и</w:t>
      </w:r>
      <w:r w:rsidRPr="003D151F">
        <w:rPr>
          <w:rFonts w:ascii="Times New Roman" w:eastAsia="Times New Roman" w:hAnsi="Times New Roman"/>
          <w:sz w:val="28"/>
          <w:szCs w:val="28"/>
        </w:rPr>
        <w:t xml:space="preserve"> рішення суду не вносил</w:t>
      </w:r>
      <w:r w:rsidR="0013136B">
        <w:rPr>
          <w:rFonts w:ascii="Times New Roman" w:eastAsia="Times New Roman" w:hAnsi="Times New Roman"/>
          <w:sz w:val="28"/>
          <w:szCs w:val="28"/>
        </w:rPr>
        <w:t>и</w:t>
      </w:r>
      <w:r w:rsidRPr="003D151F">
        <w:rPr>
          <w:rFonts w:ascii="Times New Roman" w:eastAsia="Times New Roman" w:hAnsi="Times New Roman"/>
          <w:sz w:val="28"/>
          <w:szCs w:val="28"/>
        </w:rPr>
        <w:t xml:space="preserve">ся </w:t>
      </w:r>
      <w:r w:rsidR="00F05E4D" w:rsidRPr="003D151F">
        <w:rPr>
          <w:rFonts w:ascii="Times New Roman" w:eastAsia="Times New Roman" w:hAnsi="Times New Roman"/>
          <w:sz w:val="28"/>
          <w:szCs w:val="28"/>
        </w:rPr>
        <w:t xml:space="preserve">до </w:t>
      </w:r>
      <w:r w:rsidRPr="003D151F">
        <w:rPr>
          <w:rFonts w:ascii="Times New Roman" w:eastAsia="Times New Roman" w:hAnsi="Times New Roman"/>
          <w:sz w:val="28"/>
          <w:szCs w:val="28"/>
        </w:rPr>
        <w:t>Єдиного державного реєстру судових рішень (далі – ЄДРСР) і не вручалася сторонам після проголошення судового рішення.</w:t>
      </w:r>
    </w:p>
    <w:p w14:paraId="1A989948" w14:textId="002189C5" w:rsidR="008F0204" w:rsidRPr="003D151F" w:rsidRDefault="008F0204" w:rsidP="00392818">
      <w:pPr>
        <w:pStyle w:val="a4"/>
        <w:numPr>
          <w:ilvl w:val="0"/>
          <w:numId w:val="31"/>
        </w:numPr>
        <w:tabs>
          <w:tab w:val="left" w:pos="567"/>
        </w:tabs>
        <w:spacing w:before="120" w:line="276" w:lineRule="auto"/>
        <w:ind w:left="567" w:hanging="567"/>
        <w:contextualSpacing w:val="0"/>
        <w:rPr>
          <w:rFonts w:ascii="Times New Roman" w:eastAsia="Times New Roman" w:hAnsi="Times New Roman"/>
          <w:sz w:val="28"/>
          <w:szCs w:val="28"/>
        </w:rPr>
      </w:pPr>
      <w:r w:rsidRPr="003D151F">
        <w:rPr>
          <w:rFonts w:ascii="Times New Roman" w:eastAsia="Times New Roman" w:hAnsi="Times New Roman"/>
          <w:sz w:val="28"/>
          <w:szCs w:val="28"/>
        </w:rPr>
        <w:t xml:space="preserve">Про </w:t>
      </w:r>
      <w:r w:rsidR="0024086E">
        <w:rPr>
          <w:rFonts w:ascii="Times New Roman" w:eastAsia="Times New Roman" w:hAnsi="Times New Roman"/>
          <w:sz w:val="28"/>
          <w:szCs w:val="28"/>
        </w:rPr>
        <w:t>наявність</w:t>
      </w:r>
      <w:r w:rsidRPr="003D151F">
        <w:rPr>
          <w:rFonts w:ascii="Times New Roman" w:eastAsia="Times New Roman" w:hAnsi="Times New Roman"/>
          <w:sz w:val="28"/>
          <w:szCs w:val="28"/>
        </w:rPr>
        <w:t xml:space="preserve"> повного тексту рішення скаржник дізнався </w:t>
      </w:r>
      <w:r w:rsidR="00CF1A54">
        <w:rPr>
          <w:rFonts w:ascii="Times New Roman" w:eastAsia="Times New Roman" w:hAnsi="Times New Roman"/>
          <w:sz w:val="28"/>
          <w:szCs w:val="28"/>
        </w:rPr>
        <w:t>після</w:t>
      </w:r>
      <w:r w:rsidRPr="003D151F">
        <w:rPr>
          <w:rFonts w:ascii="Times New Roman" w:eastAsia="Times New Roman" w:hAnsi="Times New Roman"/>
          <w:sz w:val="28"/>
          <w:szCs w:val="28"/>
        </w:rPr>
        <w:t xml:space="preserve"> отрима</w:t>
      </w:r>
      <w:r w:rsidR="00CF1A54">
        <w:rPr>
          <w:rFonts w:ascii="Times New Roman" w:eastAsia="Times New Roman" w:hAnsi="Times New Roman"/>
          <w:sz w:val="28"/>
          <w:szCs w:val="28"/>
        </w:rPr>
        <w:t>ння</w:t>
      </w:r>
      <w:r w:rsidRPr="003D151F">
        <w:rPr>
          <w:rFonts w:ascii="Times New Roman" w:eastAsia="Times New Roman" w:hAnsi="Times New Roman"/>
          <w:sz w:val="28"/>
          <w:szCs w:val="28"/>
        </w:rPr>
        <w:t xml:space="preserve"> </w:t>
      </w:r>
      <w:r w:rsidR="00100BFC" w:rsidRPr="003D151F">
        <w:rPr>
          <w:rFonts w:ascii="Times New Roman" w:eastAsia="Times New Roman" w:hAnsi="Times New Roman"/>
          <w:sz w:val="28"/>
          <w:szCs w:val="28"/>
        </w:rPr>
        <w:t xml:space="preserve">від </w:t>
      </w:r>
      <w:r w:rsidR="00100BFC">
        <w:rPr>
          <w:rFonts w:ascii="Times New Roman" w:eastAsia="Times New Roman" w:hAnsi="Times New Roman"/>
          <w:sz w:val="28"/>
          <w:szCs w:val="28"/>
        </w:rPr>
        <w:t>ГУ ДФС у</w:t>
      </w:r>
      <w:r w:rsidR="00100BFC" w:rsidRPr="003D151F">
        <w:rPr>
          <w:rFonts w:ascii="Times New Roman" w:eastAsia="Times New Roman" w:hAnsi="Times New Roman"/>
          <w:sz w:val="28"/>
          <w:szCs w:val="28"/>
        </w:rPr>
        <w:t xml:space="preserve"> Дніпропетровській області</w:t>
      </w:r>
      <w:r w:rsidR="00100BFC">
        <w:rPr>
          <w:rFonts w:ascii="Times New Roman" w:eastAsia="Times New Roman" w:hAnsi="Times New Roman"/>
          <w:sz w:val="28"/>
          <w:szCs w:val="28"/>
        </w:rPr>
        <w:t xml:space="preserve"> </w:t>
      </w:r>
      <w:r w:rsidRPr="003D151F">
        <w:rPr>
          <w:rFonts w:ascii="Times New Roman" w:eastAsia="Times New Roman" w:hAnsi="Times New Roman"/>
          <w:sz w:val="28"/>
          <w:szCs w:val="28"/>
        </w:rPr>
        <w:t>податков</w:t>
      </w:r>
      <w:r w:rsidR="00CF1A54">
        <w:rPr>
          <w:rFonts w:ascii="Times New Roman" w:eastAsia="Times New Roman" w:hAnsi="Times New Roman"/>
          <w:sz w:val="28"/>
          <w:szCs w:val="28"/>
        </w:rPr>
        <w:t xml:space="preserve">ого </w:t>
      </w:r>
      <w:r w:rsidRPr="003D151F">
        <w:rPr>
          <w:rFonts w:ascii="Times New Roman" w:eastAsia="Times New Roman" w:hAnsi="Times New Roman"/>
          <w:sz w:val="28"/>
          <w:szCs w:val="28"/>
        </w:rPr>
        <w:t xml:space="preserve">повідомлення-рішення від 28 вересня 2022 року № 0076902410 із посиланням на </w:t>
      </w:r>
      <w:r w:rsidR="00F05E4D" w:rsidRPr="003D151F">
        <w:rPr>
          <w:rFonts w:ascii="Times New Roman" w:eastAsia="Times New Roman" w:hAnsi="Times New Roman"/>
          <w:sz w:val="28"/>
          <w:szCs w:val="28"/>
        </w:rPr>
        <w:t xml:space="preserve">вказане </w:t>
      </w:r>
      <w:r w:rsidRPr="003D151F">
        <w:rPr>
          <w:rFonts w:ascii="Times New Roman" w:eastAsia="Times New Roman" w:hAnsi="Times New Roman"/>
          <w:sz w:val="28"/>
          <w:szCs w:val="28"/>
        </w:rPr>
        <w:t>рішення суду.</w:t>
      </w:r>
    </w:p>
    <w:p w14:paraId="43839620" w14:textId="3251B01F" w:rsidR="008F0204" w:rsidRPr="003D151F" w:rsidRDefault="008F0204" w:rsidP="00392818">
      <w:pPr>
        <w:pStyle w:val="a4"/>
        <w:numPr>
          <w:ilvl w:val="0"/>
          <w:numId w:val="31"/>
        </w:numPr>
        <w:tabs>
          <w:tab w:val="left" w:pos="567"/>
        </w:tabs>
        <w:spacing w:before="120" w:line="276" w:lineRule="auto"/>
        <w:ind w:left="567" w:hanging="567"/>
        <w:contextualSpacing w:val="0"/>
        <w:rPr>
          <w:rFonts w:ascii="Times New Roman" w:eastAsia="Times New Roman" w:hAnsi="Times New Roman"/>
          <w:sz w:val="28"/>
          <w:szCs w:val="28"/>
        </w:rPr>
      </w:pPr>
      <w:r w:rsidRPr="003D151F">
        <w:rPr>
          <w:rFonts w:ascii="Times New Roman" w:eastAsia="Times New Roman" w:hAnsi="Times New Roman"/>
          <w:sz w:val="28"/>
          <w:szCs w:val="28"/>
        </w:rPr>
        <w:t xml:space="preserve">Ознайомившись </w:t>
      </w:r>
      <w:r w:rsidR="00100BFC">
        <w:rPr>
          <w:rFonts w:ascii="Times New Roman" w:eastAsia="Times New Roman" w:hAnsi="Times New Roman"/>
          <w:sz w:val="28"/>
          <w:szCs w:val="28"/>
        </w:rPr>
        <w:t>і</w:t>
      </w:r>
      <w:r w:rsidRPr="003D151F">
        <w:rPr>
          <w:rFonts w:ascii="Times New Roman" w:eastAsia="Times New Roman" w:hAnsi="Times New Roman"/>
          <w:sz w:val="28"/>
          <w:szCs w:val="28"/>
        </w:rPr>
        <w:t>з повним текстом рішення суду у приміщенн</w:t>
      </w:r>
      <w:r w:rsidR="00F40CD0">
        <w:rPr>
          <w:rFonts w:ascii="Times New Roman" w:eastAsia="Times New Roman" w:hAnsi="Times New Roman"/>
          <w:sz w:val="28"/>
          <w:szCs w:val="28"/>
        </w:rPr>
        <w:t>і</w:t>
      </w:r>
      <w:r w:rsidRPr="003D151F">
        <w:rPr>
          <w:rFonts w:ascii="Times New Roman" w:eastAsia="Times New Roman" w:hAnsi="Times New Roman"/>
          <w:sz w:val="28"/>
          <w:szCs w:val="28"/>
        </w:rPr>
        <w:t xml:space="preserve"> Дніпропетровського окружного адміністративного суду </w:t>
      </w:r>
      <w:r w:rsidR="001D3DE2">
        <w:rPr>
          <w:rFonts w:ascii="Times New Roman" w:eastAsia="Times New Roman" w:hAnsi="Times New Roman"/>
          <w:sz w:val="28"/>
          <w:szCs w:val="28"/>
        </w:rPr>
        <w:t>у</w:t>
      </w:r>
      <w:r w:rsidRPr="003D151F">
        <w:rPr>
          <w:rFonts w:ascii="Times New Roman" w:eastAsia="Times New Roman" w:hAnsi="Times New Roman"/>
          <w:sz w:val="28"/>
          <w:szCs w:val="28"/>
        </w:rPr>
        <w:t xml:space="preserve"> жовтні 2022 року</w:t>
      </w:r>
      <w:r w:rsidR="001D3DE2">
        <w:rPr>
          <w:rFonts w:ascii="Times New Roman" w:eastAsia="Times New Roman" w:hAnsi="Times New Roman"/>
          <w:sz w:val="28"/>
          <w:szCs w:val="28"/>
        </w:rPr>
        <w:t>,</w:t>
      </w:r>
      <w:r w:rsidRPr="003D151F">
        <w:rPr>
          <w:rFonts w:ascii="Times New Roman" w:eastAsia="Times New Roman" w:hAnsi="Times New Roman"/>
          <w:sz w:val="28"/>
          <w:szCs w:val="28"/>
        </w:rPr>
        <w:t xml:space="preserve"> скаржник дізнався, що</w:t>
      </w:r>
      <w:r w:rsidR="00211C11">
        <w:rPr>
          <w:rFonts w:ascii="Times New Roman" w:eastAsia="Times New Roman" w:hAnsi="Times New Roman"/>
          <w:sz w:val="28"/>
          <w:szCs w:val="28"/>
        </w:rPr>
        <w:t>, як зазначено</w:t>
      </w:r>
      <w:r w:rsidR="00332ED5">
        <w:rPr>
          <w:rFonts w:ascii="Times New Roman" w:eastAsia="Times New Roman" w:hAnsi="Times New Roman"/>
          <w:sz w:val="28"/>
          <w:szCs w:val="28"/>
        </w:rPr>
        <w:t xml:space="preserve"> в </w:t>
      </w:r>
      <w:r w:rsidRPr="003D151F">
        <w:rPr>
          <w:rFonts w:ascii="Times New Roman" w:eastAsia="Times New Roman" w:hAnsi="Times New Roman"/>
          <w:sz w:val="28"/>
          <w:szCs w:val="28"/>
        </w:rPr>
        <w:t>резолютивн</w:t>
      </w:r>
      <w:r w:rsidR="00332ED5">
        <w:rPr>
          <w:rFonts w:ascii="Times New Roman" w:eastAsia="Times New Roman" w:hAnsi="Times New Roman"/>
          <w:sz w:val="28"/>
          <w:szCs w:val="28"/>
        </w:rPr>
        <w:t>ій</w:t>
      </w:r>
      <w:r w:rsidRPr="003D151F">
        <w:rPr>
          <w:rFonts w:ascii="Times New Roman" w:eastAsia="Times New Roman" w:hAnsi="Times New Roman"/>
          <w:sz w:val="28"/>
          <w:szCs w:val="28"/>
        </w:rPr>
        <w:t xml:space="preserve"> частин</w:t>
      </w:r>
      <w:r w:rsidR="00332ED5">
        <w:rPr>
          <w:rFonts w:ascii="Times New Roman" w:eastAsia="Times New Roman" w:hAnsi="Times New Roman"/>
          <w:sz w:val="28"/>
          <w:szCs w:val="28"/>
        </w:rPr>
        <w:t>і</w:t>
      </w:r>
      <w:r w:rsidRPr="003D151F">
        <w:rPr>
          <w:rFonts w:ascii="Times New Roman" w:eastAsia="Times New Roman" w:hAnsi="Times New Roman"/>
          <w:sz w:val="28"/>
          <w:szCs w:val="28"/>
        </w:rPr>
        <w:t xml:space="preserve"> повного тексту рішення</w:t>
      </w:r>
      <w:r w:rsidR="007A0F0E">
        <w:rPr>
          <w:rFonts w:ascii="Times New Roman" w:eastAsia="Times New Roman" w:hAnsi="Times New Roman"/>
          <w:sz w:val="28"/>
          <w:szCs w:val="28"/>
        </w:rPr>
        <w:t>,</w:t>
      </w:r>
      <w:r w:rsidRPr="003D151F">
        <w:rPr>
          <w:rFonts w:ascii="Times New Roman" w:eastAsia="Times New Roman" w:hAnsi="Times New Roman"/>
          <w:sz w:val="28"/>
          <w:szCs w:val="28"/>
        </w:rPr>
        <w:t xml:space="preserve"> суд вирішив:</w:t>
      </w:r>
    </w:p>
    <w:p w14:paraId="32C1B061" w14:textId="5397FD71" w:rsidR="008F0204" w:rsidRPr="004037B4" w:rsidRDefault="008F0204" w:rsidP="00392818">
      <w:pPr>
        <w:pStyle w:val="a4"/>
        <w:tabs>
          <w:tab w:val="left" w:pos="567"/>
        </w:tabs>
        <w:spacing w:before="120" w:line="276" w:lineRule="auto"/>
        <w:ind w:left="567" w:firstLine="0"/>
        <w:contextualSpacing w:val="0"/>
        <w:rPr>
          <w:rFonts w:ascii="Times New Roman" w:eastAsia="Times New Roman" w:hAnsi="Times New Roman"/>
          <w:i/>
          <w:iCs/>
          <w:sz w:val="28"/>
          <w:szCs w:val="28"/>
        </w:rPr>
      </w:pPr>
      <w:r w:rsidRPr="004037B4">
        <w:rPr>
          <w:rFonts w:ascii="Times New Roman" w:eastAsia="Times New Roman" w:hAnsi="Times New Roman"/>
          <w:i/>
          <w:iCs/>
          <w:sz w:val="28"/>
          <w:szCs w:val="28"/>
        </w:rPr>
        <w:t>«Скасувати податкове повідомлення-рішення Головного управління ДФС у Дніпропетровській області від 14.09.2017 року №</w:t>
      </w:r>
      <w:r w:rsidR="000E44B3">
        <w:rPr>
          <w:rFonts w:ascii="Times New Roman" w:eastAsia="Times New Roman" w:hAnsi="Times New Roman"/>
          <w:i/>
          <w:iCs/>
          <w:sz w:val="28"/>
          <w:szCs w:val="28"/>
        </w:rPr>
        <w:t> </w:t>
      </w:r>
      <w:r w:rsidRPr="004037B4">
        <w:rPr>
          <w:rFonts w:ascii="Times New Roman" w:eastAsia="Times New Roman" w:hAnsi="Times New Roman"/>
          <w:i/>
          <w:iCs/>
          <w:sz w:val="28"/>
          <w:szCs w:val="28"/>
        </w:rPr>
        <w:t xml:space="preserve">0013551306 в частині накладення штрафних (фінансових) санкцій </w:t>
      </w:r>
      <w:r w:rsidRPr="004037B4">
        <w:rPr>
          <w:rFonts w:ascii="Times New Roman" w:eastAsia="Times New Roman" w:hAnsi="Times New Roman"/>
          <w:i/>
          <w:iCs/>
          <w:sz w:val="28"/>
          <w:szCs w:val="28"/>
          <w:u w:val="single"/>
        </w:rPr>
        <w:t>на суму 2 106 грн. 23 коп</w:t>
      </w:r>
      <w:r w:rsidRPr="004037B4">
        <w:rPr>
          <w:rFonts w:ascii="Times New Roman" w:eastAsia="Times New Roman" w:hAnsi="Times New Roman"/>
          <w:i/>
          <w:iCs/>
          <w:sz w:val="28"/>
          <w:szCs w:val="28"/>
        </w:rPr>
        <w:t>.»</w:t>
      </w:r>
      <w:r w:rsidR="000E44B3">
        <w:rPr>
          <w:rFonts w:ascii="Times New Roman" w:eastAsia="Times New Roman" w:hAnsi="Times New Roman"/>
          <w:i/>
          <w:iCs/>
          <w:sz w:val="28"/>
          <w:szCs w:val="28"/>
        </w:rPr>
        <w:t>.</w:t>
      </w:r>
    </w:p>
    <w:p w14:paraId="589442D8" w14:textId="56B657F9" w:rsidR="008F0204" w:rsidRPr="003D151F" w:rsidRDefault="000E44B3" w:rsidP="00392818">
      <w:pPr>
        <w:pStyle w:val="a4"/>
        <w:tabs>
          <w:tab w:val="left" w:pos="567"/>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Отже,</w:t>
      </w:r>
      <w:r w:rsidR="00320A8E">
        <w:rPr>
          <w:rFonts w:ascii="Times New Roman" w:eastAsia="Times New Roman" w:hAnsi="Times New Roman"/>
          <w:sz w:val="28"/>
          <w:szCs w:val="28"/>
        </w:rPr>
        <w:t xml:space="preserve"> </w:t>
      </w:r>
      <w:r w:rsidR="008F0204" w:rsidRPr="003D151F">
        <w:rPr>
          <w:rFonts w:ascii="Times New Roman" w:eastAsia="Times New Roman" w:hAnsi="Times New Roman"/>
          <w:sz w:val="28"/>
          <w:szCs w:val="28"/>
        </w:rPr>
        <w:t xml:space="preserve">резолютивна частина рішення не відповідала </w:t>
      </w:r>
      <w:r w:rsidR="002A6DF6">
        <w:rPr>
          <w:rFonts w:ascii="Times New Roman" w:eastAsia="Times New Roman" w:hAnsi="Times New Roman"/>
          <w:sz w:val="28"/>
          <w:szCs w:val="28"/>
        </w:rPr>
        <w:t>резолютивній частині</w:t>
      </w:r>
      <w:r w:rsidR="008F0204" w:rsidRPr="003D151F">
        <w:rPr>
          <w:rFonts w:ascii="Times New Roman" w:eastAsia="Times New Roman" w:hAnsi="Times New Roman"/>
          <w:sz w:val="28"/>
          <w:szCs w:val="28"/>
        </w:rPr>
        <w:t xml:space="preserve">, </w:t>
      </w:r>
      <w:r w:rsidR="002A6DF6">
        <w:rPr>
          <w:rFonts w:ascii="Times New Roman" w:eastAsia="Times New Roman" w:hAnsi="Times New Roman"/>
          <w:sz w:val="28"/>
          <w:szCs w:val="28"/>
        </w:rPr>
        <w:t>яка</w:t>
      </w:r>
      <w:r w:rsidR="008F0204" w:rsidRPr="003D151F">
        <w:rPr>
          <w:rFonts w:ascii="Times New Roman" w:eastAsia="Times New Roman" w:hAnsi="Times New Roman"/>
          <w:sz w:val="28"/>
          <w:szCs w:val="28"/>
        </w:rPr>
        <w:t xml:space="preserve"> була проголошена суддею після виходу з </w:t>
      </w:r>
      <w:proofErr w:type="spellStart"/>
      <w:r w:rsidR="008F0204" w:rsidRPr="003D151F">
        <w:rPr>
          <w:rFonts w:ascii="Times New Roman" w:eastAsia="Times New Roman" w:hAnsi="Times New Roman"/>
          <w:sz w:val="28"/>
          <w:szCs w:val="28"/>
        </w:rPr>
        <w:t>нарадчої</w:t>
      </w:r>
      <w:proofErr w:type="spellEnd"/>
      <w:r w:rsidR="008F0204" w:rsidRPr="003D151F">
        <w:rPr>
          <w:rFonts w:ascii="Times New Roman" w:eastAsia="Times New Roman" w:hAnsi="Times New Roman"/>
          <w:sz w:val="28"/>
          <w:szCs w:val="28"/>
        </w:rPr>
        <w:t xml:space="preserve"> кімнати. </w:t>
      </w:r>
    </w:p>
    <w:p w14:paraId="015B7A89" w14:textId="2799D52E" w:rsidR="00D721CB" w:rsidRPr="005A3F47" w:rsidRDefault="008F0204" w:rsidP="00392818">
      <w:pPr>
        <w:pStyle w:val="a4"/>
        <w:numPr>
          <w:ilvl w:val="0"/>
          <w:numId w:val="31"/>
        </w:numPr>
        <w:tabs>
          <w:tab w:val="left" w:pos="567"/>
        </w:tabs>
        <w:spacing w:before="120" w:line="276" w:lineRule="auto"/>
        <w:ind w:left="567" w:hanging="567"/>
        <w:contextualSpacing w:val="0"/>
        <w:rPr>
          <w:rFonts w:ascii="Times New Roman" w:eastAsia="Times New Roman" w:hAnsi="Times New Roman"/>
          <w:sz w:val="28"/>
          <w:szCs w:val="28"/>
        </w:rPr>
      </w:pPr>
      <w:r w:rsidRPr="003D151F">
        <w:rPr>
          <w:rFonts w:ascii="Times New Roman" w:eastAsia="Times New Roman" w:hAnsi="Times New Roman"/>
          <w:sz w:val="28"/>
          <w:szCs w:val="28"/>
        </w:rPr>
        <w:lastRenderedPageBreak/>
        <w:t>Скаржник додатково зазнач</w:t>
      </w:r>
      <w:r w:rsidR="007878EC">
        <w:rPr>
          <w:rFonts w:ascii="Times New Roman" w:eastAsia="Times New Roman" w:hAnsi="Times New Roman"/>
          <w:sz w:val="28"/>
          <w:szCs w:val="28"/>
        </w:rPr>
        <w:t>ив</w:t>
      </w:r>
      <w:r w:rsidRPr="003D151F">
        <w:rPr>
          <w:rFonts w:ascii="Times New Roman" w:eastAsia="Times New Roman" w:hAnsi="Times New Roman"/>
          <w:sz w:val="28"/>
          <w:szCs w:val="28"/>
        </w:rPr>
        <w:t>, що резолютивна частина рішення також, очевидно, суперечила мотивувальній частині за змістом та логікою її викладення.</w:t>
      </w:r>
    </w:p>
    <w:p w14:paraId="367BA791" w14:textId="05EA1A0A" w:rsidR="009355BE" w:rsidRPr="003D151F" w:rsidRDefault="009355BE" w:rsidP="00392818">
      <w:pPr>
        <w:pStyle w:val="a4"/>
        <w:numPr>
          <w:ilvl w:val="0"/>
          <w:numId w:val="31"/>
        </w:numPr>
        <w:tabs>
          <w:tab w:val="left" w:pos="567"/>
        </w:tabs>
        <w:spacing w:before="120" w:line="276" w:lineRule="auto"/>
        <w:ind w:left="567" w:hanging="567"/>
        <w:contextualSpacing w:val="0"/>
        <w:rPr>
          <w:rFonts w:ascii="Times New Roman" w:eastAsia="Times New Roman" w:hAnsi="Times New Roman"/>
          <w:sz w:val="28"/>
          <w:szCs w:val="28"/>
        </w:rPr>
      </w:pPr>
      <w:r w:rsidRPr="003D151F">
        <w:rPr>
          <w:rFonts w:ascii="Times New Roman" w:eastAsia="Times New Roman" w:hAnsi="Times New Roman"/>
          <w:sz w:val="28"/>
          <w:szCs w:val="28"/>
        </w:rPr>
        <w:t>За таких обставин скаржник вважає, що ді</w:t>
      </w:r>
      <w:r w:rsidR="00712A30">
        <w:rPr>
          <w:rFonts w:ascii="Times New Roman" w:eastAsia="Times New Roman" w:hAnsi="Times New Roman"/>
          <w:sz w:val="28"/>
          <w:szCs w:val="28"/>
        </w:rPr>
        <w:t>ї</w:t>
      </w:r>
      <w:r w:rsidRPr="003D151F">
        <w:rPr>
          <w:rFonts w:ascii="Times New Roman" w:eastAsia="Times New Roman" w:hAnsi="Times New Roman"/>
          <w:sz w:val="28"/>
          <w:szCs w:val="28"/>
        </w:rPr>
        <w:t xml:space="preserve"> судді Дніпропетровського окружного адміністративного суду </w:t>
      </w:r>
      <w:proofErr w:type="spellStart"/>
      <w:r w:rsidRPr="003D151F">
        <w:rPr>
          <w:rFonts w:ascii="Times New Roman" w:eastAsia="Times New Roman" w:hAnsi="Times New Roman"/>
          <w:sz w:val="28"/>
          <w:szCs w:val="28"/>
        </w:rPr>
        <w:t>Кадникової</w:t>
      </w:r>
      <w:proofErr w:type="spellEnd"/>
      <w:r w:rsidRPr="003D151F">
        <w:rPr>
          <w:rFonts w:ascii="Times New Roman" w:eastAsia="Times New Roman" w:hAnsi="Times New Roman"/>
          <w:sz w:val="28"/>
          <w:szCs w:val="28"/>
        </w:rPr>
        <w:t xml:space="preserve"> Г.В. </w:t>
      </w:r>
      <w:r w:rsidR="008D14FC">
        <w:rPr>
          <w:rFonts w:ascii="Times New Roman" w:eastAsia="Times New Roman" w:hAnsi="Times New Roman"/>
          <w:sz w:val="28"/>
          <w:szCs w:val="28"/>
        </w:rPr>
        <w:t>містять</w:t>
      </w:r>
      <w:r w:rsidRPr="003D151F">
        <w:rPr>
          <w:rFonts w:ascii="Times New Roman" w:eastAsia="Times New Roman" w:hAnsi="Times New Roman"/>
          <w:sz w:val="28"/>
          <w:szCs w:val="28"/>
        </w:rPr>
        <w:t xml:space="preserve"> ознаки дисциплінарного проступку</w:t>
      </w:r>
      <w:r w:rsidR="001F0FDE">
        <w:rPr>
          <w:rFonts w:ascii="Times New Roman" w:eastAsia="Times New Roman" w:hAnsi="Times New Roman"/>
          <w:sz w:val="28"/>
          <w:szCs w:val="28"/>
        </w:rPr>
        <w:t>,</w:t>
      </w:r>
      <w:r w:rsidRPr="003D151F">
        <w:rPr>
          <w:rFonts w:ascii="Times New Roman" w:eastAsia="Times New Roman" w:hAnsi="Times New Roman"/>
          <w:sz w:val="28"/>
          <w:szCs w:val="28"/>
        </w:rPr>
        <w:t xml:space="preserve"> передбаченого підпунктами «а», «б» пункту 1, пункт</w:t>
      </w:r>
      <w:r w:rsidR="00C816D6">
        <w:rPr>
          <w:rFonts w:ascii="Times New Roman" w:eastAsia="Times New Roman" w:hAnsi="Times New Roman"/>
          <w:sz w:val="28"/>
          <w:szCs w:val="28"/>
        </w:rPr>
        <w:t>ами</w:t>
      </w:r>
      <w:r w:rsidRPr="003D151F">
        <w:rPr>
          <w:rFonts w:ascii="Times New Roman" w:eastAsia="Times New Roman" w:hAnsi="Times New Roman"/>
          <w:sz w:val="28"/>
          <w:szCs w:val="28"/>
        </w:rPr>
        <w:t xml:space="preserve"> 2, 4 частини першої статті 106 Закону України «Про судоустрій </w:t>
      </w:r>
      <w:r w:rsidR="00317524">
        <w:rPr>
          <w:rFonts w:ascii="Times New Roman" w:eastAsia="Times New Roman" w:hAnsi="Times New Roman"/>
          <w:sz w:val="28"/>
          <w:szCs w:val="28"/>
        </w:rPr>
        <w:t>і</w:t>
      </w:r>
      <w:r w:rsidRPr="003D151F">
        <w:rPr>
          <w:rFonts w:ascii="Times New Roman" w:eastAsia="Times New Roman" w:hAnsi="Times New Roman"/>
          <w:sz w:val="28"/>
          <w:szCs w:val="28"/>
        </w:rPr>
        <w:t xml:space="preserve"> статус суддів».</w:t>
      </w:r>
    </w:p>
    <w:p w14:paraId="376A14A4" w14:textId="34FA120A" w:rsidR="00B112B3" w:rsidRPr="003D151F" w:rsidRDefault="00C54E2B" w:rsidP="00392818">
      <w:pPr>
        <w:tabs>
          <w:tab w:val="left" w:pos="284"/>
        </w:tabs>
        <w:spacing w:before="240" w:line="276" w:lineRule="auto"/>
        <w:rPr>
          <w:rFonts w:ascii="Times New Roman" w:eastAsia="Times New Roman" w:hAnsi="Times New Roman"/>
          <w:b/>
          <w:bCs/>
          <w:sz w:val="28"/>
          <w:szCs w:val="28"/>
        </w:rPr>
      </w:pPr>
      <w:r w:rsidRPr="003D151F">
        <w:rPr>
          <w:rFonts w:ascii="Times New Roman" w:eastAsia="Times New Roman" w:hAnsi="Times New Roman"/>
          <w:b/>
          <w:bCs/>
          <w:sz w:val="28"/>
          <w:szCs w:val="28"/>
        </w:rPr>
        <w:t xml:space="preserve">СТИСЛИЙ </w:t>
      </w:r>
      <w:r w:rsidR="002A77EA" w:rsidRPr="003D151F">
        <w:rPr>
          <w:rFonts w:ascii="Times New Roman" w:eastAsia="Times New Roman" w:hAnsi="Times New Roman"/>
          <w:b/>
          <w:bCs/>
          <w:sz w:val="28"/>
          <w:szCs w:val="28"/>
        </w:rPr>
        <w:t>ЗМІСТ</w:t>
      </w:r>
      <w:r w:rsidR="64805A3D" w:rsidRPr="003D151F">
        <w:rPr>
          <w:rFonts w:ascii="Times New Roman" w:eastAsia="Times New Roman" w:hAnsi="Times New Roman"/>
          <w:b/>
          <w:bCs/>
          <w:sz w:val="28"/>
          <w:szCs w:val="28"/>
        </w:rPr>
        <w:t xml:space="preserve"> ПОЯСНЕНЬ СУДДІ</w:t>
      </w:r>
    </w:p>
    <w:p w14:paraId="0D5F1359" w14:textId="586E3747" w:rsidR="009355BE" w:rsidRPr="003D151F" w:rsidRDefault="009355BE" w:rsidP="00392818">
      <w:pPr>
        <w:pStyle w:val="a4"/>
        <w:numPr>
          <w:ilvl w:val="0"/>
          <w:numId w:val="31"/>
        </w:numPr>
        <w:tabs>
          <w:tab w:val="left" w:pos="567"/>
        </w:tabs>
        <w:spacing w:before="120" w:line="276" w:lineRule="auto"/>
        <w:ind w:left="567" w:hanging="567"/>
        <w:contextualSpacing w:val="0"/>
        <w:rPr>
          <w:rFonts w:ascii="Times New Roman" w:eastAsia="Times New Roman" w:hAnsi="Times New Roman"/>
          <w:sz w:val="28"/>
          <w:szCs w:val="28"/>
        </w:rPr>
      </w:pPr>
      <w:r w:rsidRPr="003D151F">
        <w:rPr>
          <w:rFonts w:ascii="Times New Roman" w:eastAsia="Times New Roman" w:hAnsi="Times New Roman"/>
          <w:sz w:val="28"/>
          <w:szCs w:val="28"/>
        </w:rPr>
        <w:t xml:space="preserve">У поясненнях суддя </w:t>
      </w:r>
      <w:proofErr w:type="spellStart"/>
      <w:r w:rsidRPr="003D151F">
        <w:rPr>
          <w:rFonts w:ascii="Times New Roman" w:eastAsia="Times New Roman" w:hAnsi="Times New Roman"/>
          <w:sz w:val="28"/>
          <w:szCs w:val="28"/>
        </w:rPr>
        <w:t>Кадникова</w:t>
      </w:r>
      <w:proofErr w:type="spellEnd"/>
      <w:r w:rsidRPr="003D151F">
        <w:rPr>
          <w:rFonts w:ascii="Times New Roman" w:eastAsia="Times New Roman" w:hAnsi="Times New Roman"/>
          <w:sz w:val="28"/>
          <w:szCs w:val="28"/>
        </w:rPr>
        <w:t xml:space="preserve"> Г.В. </w:t>
      </w:r>
      <w:r w:rsidR="00DD42E4" w:rsidRPr="003D151F">
        <w:rPr>
          <w:rFonts w:ascii="Times New Roman" w:eastAsia="Times New Roman" w:hAnsi="Times New Roman"/>
          <w:sz w:val="28"/>
          <w:szCs w:val="28"/>
        </w:rPr>
        <w:t>зазнач</w:t>
      </w:r>
      <w:r w:rsidR="00B53CBE">
        <w:rPr>
          <w:rFonts w:ascii="Times New Roman" w:eastAsia="Times New Roman" w:hAnsi="Times New Roman"/>
          <w:sz w:val="28"/>
          <w:szCs w:val="28"/>
        </w:rPr>
        <w:t>ила</w:t>
      </w:r>
      <w:r w:rsidR="00DD42E4" w:rsidRPr="003D151F">
        <w:rPr>
          <w:rFonts w:ascii="Times New Roman" w:eastAsia="Times New Roman" w:hAnsi="Times New Roman"/>
          <w:sz w:val="28"/>
          <w:szCs w:val="28"/>
        </w:rPr>
        <w:t xml:space="preserve">, що </w:t>
      </w:r>
      <w:r w:rsidR="00B53CBE">
        <w:rPr>
          <w:rFonts w:ascii="Times New Roman" w:eastAsia="Times New Roman" w:hAnsi="Times New Roman"/>
          <w:sz w:val="28"/>
          <w:szCs w:val="28"/>
        </w:rPr>
        <w:t>і</w:t>
      </w:r>
      <w:r w:rsidRPr="003D151F">
        <w:rPr>
          <w:rFonts w:ascii="Times New Roman" w:eastAsia="Times New Roman" w:hAnsi="Times New Roman"/>
          <w:sz w:val="28"/>
          <w:szCs w:val="28"/>
        </w:rPr>
        <w:t>з часу розгляду справи по суті до подачі скарги мину</w:t>
      </w:r>
      <w:r w:rsidR="00F803EC">
        <w:rPr>
          <w:rFonts w:ascii="Times New Roman" w:eastAsia="Times New Roman" w:hAnsi="Times New Roman"/>
          <w:sz w:val="28"/>
          <w:szCs w:val="28"/>
        </w:rPr>
        <w:t>ло</w:t>
      </w:r>
      <w:r w:rsidRPr="003D151F">
        <w:rPr>
          <w:rFonts w:ascii="Times New Roman" w:eastAsia="Times New Roman" w:hAnsi="Times New Roman"/>
          <w:sz w:val="28"/>
          <w:szCs w:val="28"/>
        </w:rPr>
        <w:t xml:space="preserve"> більше п’яти років</w:t>
      </w:r>
      <w:r w:rsidR="00F803EC">
        <w:rPr>
          <w:rFonts w:ascii="Times New Roman" w:eastAsia="Times New Roman" w:hAnsi="Times New Roman"/>
          <w:sz w:val="28"/>
          <w:szCs w:val="28"/>
        </w:rPr>
        <w:t>. У</w:t>
      </w:r>
      <w:r w:rsidRPr="003D151F">
        <w:rPr>
          <w:rFonts w:ascii="Times New Roman" w:eastAsia="Times New Roman" w:hAnsi="Times New Roman"/>
          <w:sz w:val="28"/>
          <w:szCs w:val="28"/>
        </w:rPr>
        <w:t xml:space="preserve">сі сторони були присутні </w:t>
      </w:r>
      <w:r w:rsidR="00F90683" w:rsidRPr="003D151F">
        <w:rPr>
          <w:rFonts w:ascii="Times New Roman" w:eastAsia="Times New Roman" w:hAnsi="Times New Roman"/>
          <w:sz w:val="28"/>
          <w:szCs w:val="28"/>
        </w:rPr>
        <w:t xml:space="preserve">у засіданнях </w:t>
      </w:r>
      <w:r w:rsidRPr="003D151F">
        <w:rPr>
          <w:rFonts w:ascii="Times New Roman" w:eastAsia="Times New Roman" w:hAnsi="Times New Roman"/>
          <w:sz w:val="28"/>
          <w:szCs w:val="28"/>
        </w:rPr>
        <w:t>під час розгляду справи та обізнані про рух справи.</w:t>
      </w:r>
    </w:p>
    <w:p w14:paraId="2C8E3488" w14:textId="6392C5B8" w:rsidR="009355BE" w:rsidRPr="003D151F" w:rsidRDefault="00F90683" w:rsidP="00392818">
      <w:pPr>
        <w:pStyle w:val="a4"/>
        <w:tabs>
          <w:tab w:val="left" w:pos="567"/>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Твердження </w:t>
      </w:r>
      <w:r w:rsidR="009355BE" w:rsidRPr="003D151F">
        <w:rPr>
          <w:rFonts w:ascii="Times New Roman" w:eastAsia="Times New Roman" w:hAnsi="Times New Roman"/>
          <w:sz w:val="28"/>
          <w:szCs w:val="28"/>
        </w:rPr>
        <w:t xml:space="preserve">скаржника </w:t>
      </w:r>
      <w:r>
        <w:rPr>
          <w:rFonts w:ascii="Times New Roman" w:eastAsia="Times New Roman" w:hAnsi="Times New Roman"/>
          <w:sz w:val="28"/>
          <w:szCs w:val="28"/>
        </w:rPr>
        <w:t>про</w:t>
      </w:r>
      <w:r w:rsidR="009355BE" w:rsidRPr="003D151F">
        <w:rPr>
          <w:rFonts w:ascii="Times New Roman" w:eastAsia="Times New Roman" w:hAnsi="Times New Roman"/>
          <w:sz w:val="28"/>
          <w:szCs w:val="28"/>
        </w:rPr>
        <w:t xml:space="preserve"> необізнаність щодо </w:t>
      </w:r>
      <w:r w:rsidR="00221804">
        <w:rPr>
          <w:rFonts w:ascii="Times New Roman" w:eastAsia="Times New Roman" w:hAnsi="Times New Roman"/>
          <w:sz w:val="28"/>
          <w:szCs w:val="28"/>
        </w:rPr>
        <w:t>ухваленого</w:t>
      </w:r>
      <w:r w:rsidR="009355BE" w:rsidRPr="003D151F">
        <w:rPr>
          <w:rFonts w:ascii="Times New Roman" w:eastAsia="Times New Roman" w:hAnsi="Times New Roman"/>
          <w:sz w:val="28"/>
          <w:szCs w:val="28"/>
        </w:rPr>
        <w:t xml:space="preserve"> рішення </w:t>
      </w:r>
      <w:r w:rsidR="00D96E27">
        <w:rPr>
          <w:rFonts w:ascii="Times New Roman" w:eastAsia="Times New Roman" w:hAnsi="Times New Roman"/>
          <w:sz w:val="28"/>
          <w:szCs w:val="28"/>
        </w:rPr>
        <w:t>у</w:t>
      </w:r>
      <w:r w:rsidR="009355BE" w:rsidRPr="003D151F">
        <w:rPr>
          <w:rFonts w:ascii="Times New Roman" w:eastAsia="Times New Roman" w:hAnsi="Times New Roman"/>
          <w:sz w:val="28"/>
          <w:szCs w:val="28"/>
        </w:rPr>
        <w:t xml:space="preserve"> справі є неправдивими.</w:t>
      </w:r>
    </w:p>
    <w:p w14:paraId="44CCDDCA" w14:textId="26D8AAB0" w:rsidR="009355BE" w:rsidRPr="003D151F" w:rsidRDefault="009355BE" w:rsidP="00392818">
      <w:pPr>
        <w:pStyle w:val="a4"/>
        <w:numPr>
          <w:ilvl w:val="0"/>
          <w:numId w:val="31"/>
        </w:numPr>
        <w:tabs>
          <w:tab w:val="left" w:pos="567"/>
        </w:tabs>
        <w:spacing w:before="120" w:line="276" w:lineRule="auto"/>
        <w:ind w:left="567" w:hanging="567"/>
        <w:contextualSpacing w:val="0"/>
        <w:rPr>
          <w:rFonts w:ascii="Times New Roman" w:eastAsia="Times New Roman" w:hAnsi="Times New Roman"/>
          <w:sz w:val="28"/>
          <w:szCs w:val="28"/>
        </w:rPr>
      </w:pPr>
      <w:r w:rsidRPr="003D151F">
        <w:rPr>
          <w:rFonts w:ascii="Times New Roman" w:eastAsia="Times New Roman" w:hAnsi="Times New Roman"/>
          <w:sz w:val="28"/>
          <w:szCs w:val="28"/>
        </w:rPr>
        <w:t xml:space="preserve">Суддя </w:t>
      </w:r>
      <w:proofErr w:type="spellStart"/>
      <w:r w:rsidRPr="003D151F">
        <w:rPr>
          <w:rFonts w:ascii="Times New Roman" w:eastAsia="Times New Roman" w:hAnsi="Times New Roman"/>
          <w:sz w:val="28"/>
          <w:szCs w:val="28"/>
        </w:rPr>
        <w:t>Кадникова</w:t>
      </w:r>
      <w:proofErr w:type="spellEnd"/>
      <w:r w:rsidRPr="003D151F">
        <w:rPr>
          <w:rFonts w:ascii="Times New Roman" w:eastAsia="Times New Roman" w:hAnsi="Times New Roman"/>
          <w:sz w:val="28"/>
          <w:szCs w:val="28"/>
        </w:rPr>
        <w:t xml:space="preserve"> Г.В. стверджує, що за змістом скарги скаржник не погоджується з </w:t>
      </w:r>
      <w:r w:rsidR="00125736">
        <w:rPr>
          <w:rFonts w:ascii="Times New Roman" w:eastAsia="Times New Roman" w:hAnsi="Times New Roman"/>
          <w:sz w:val="28"/>
          <w:szCs w:val="28"/>
        </w:rPr>
        <w:t>ухваленим</w:t>
      </w:r>
      <w:r w:rsidRPr="003D151F">
        <w:rPr>
          <w:rFonts w:ascii="Times New Roman" w:eastAsia="Times New Roman" w:hAnsi="Times New Roman"/>
          <w:sz w:val="28"/>
          <w:szCs w:val="28"/>
        </w:rPr>
        <w:t xml:space="preserve"> судом рішенням, а незгода із судовим рішенням не є підставою для дисциплінарної відповідальності судді.</w:t>
      </w:r>
    </w:p>
    <w:p w14:paraId="35A841FB" w14:textId="4360445F" w:rsidR="00CA1921" w:rsidRPr="003D151F" w:rsidRDefault="009355BE" w:rsidP="00392818">
      <w:pPr>
        <w:pStyle w:val="a4"/>
        <w:numPr>
          <w:ilvl w:val="0"/>
          <w:numId w:val="31"/>
        </w:numPr>
        <w:tabs>
          <w:tab w:val="left" w:pos="567"/>
        </w:tabs>
        <w:spacing w:before="120" w:line="276" w:lineRule="auto"/>
        <w:ind w:left="567" w:hanging="567"/>
        <w:contextualSpacing w:val="0"/>
        <w:rPr>
          <w:rFonts w:ascii="Times New Roman" w:eastAsia="Times New Roman" w:hAnsi="Times New Roman"/>
          <w:sz w:val="28"/>
          <w:szCs w:val="28"/>
        </w:rPr>
      </w:pPr>
      <w:r w:rsidRPr="003D151F">
        <w:rPr>
          <w:rFonts w:ascii="Times New Roman" w:eastAsia="Times New Roman" w:hAnsi="Times New Roman"/>
          <w:sz w:val="28"/>
          <w:szCs w:val="28"/>
        </w:rPr>
        <w:t xml:space="preserve">На думку судді </w:t>
      </w:r>
      <w:proofErr w:type="spellStart"/>
      <w:r w:rsidRPr="003D151F">
        <w:rPr>
          <w:rFonts w:ascii="Times New Roman" w:eastAsia="Times New Roman" w:hAnsi="Times New Roman"/>
          <w:sz w:val="28"/>
          <w:szCs w:val="28"/>
        </w:rPr>
        <w:t>Кадникової</w:t>
      </w:r>
      <w:proofErr w:type="spellEnd"/>
      <w:r w:rsidRPr="003D151F">
        <w:rPr>
          <w:rFonts w:ascii="Times New Roman" w:eastAsia="Times New Roman" w:hAnsi="Times New Roman"/>
          <w:sz w:val="28"/>
          <w:szCs w:val="28"/>
        </w:rPr>
        <w:t xml:space="preserve"> Г.В.</w:t>
      </w:r>
      <w:r w:rsidR="00506F96">
        <w:rPr>
          <w:rFonts w:ascii="Times New Roman" w:eastAsia="Times New Roman" w:hAnsi="Times New Roman"/>
          <w:sz w:val="28"/>
          <w:szCs w:val="28"/>
        </w:rPr>
        <w:t>,</w:t>
      </w:r>
      <w:r w:rsidRPr="003D151F">
        <w:rPr>
          <w:rFonts w:ascii="Times New Roman" w:eastAsia="Times New Roman" w:hAnsi="Times New Roman"/>
          <w:sz w:val="28"/>
          <w:szCs w:val="28"/>
        </w:rPr>
        <w:t xml:space="preserve"> скаржник маніпулює, зазначаючи про невідповідність мотивувальної частини рішення встановленим </w:t>
      </w:r>
      <w:r w:rsidR="00120817">
        <w:rPr>
          <w:rFonts w:ascii="Times New Roman" w:eastAsia="Times New Roman" w:hAnsi="Times New Roman"/>
          <w:sz w:val="28"/>
          <w:szCs w:val="28"/>
        </w:rPr>
        <w:t>під час</w:t>
      </w:r>
      <w:r w:rsidRPr="003D151F">
        <w:rPr>
          <w:rFonts w:ascii="Times New Roman" w:eastAsia="Times New Roman" w:hAnsi="Times New Roman"/>
          <w:sz w:val="28"/>
          <w:szCs w:val="28"/>
        </w:rPr>
        <w:t xml:space="preserve"> судового рішення обставинам та незрозумілість позивачу </w:t>
      </w:r>
      <w:r w:rsidR="001D75AD">
        <w:rPr>
          <w:rFonts w:ascii="Times New Roman" w:eastAsia="Times New Roman" w:hAnsi="Times New Roman"/>
          <w:sz w:val="28"/>
          <w:szCs w:val="28"/>
        </w:rPr>
        <w:t>ухваленого</w:t>
      </w:r>
      <w:r w:rsidRPr="003D151F">
        <w:rPr>
          <w:rFonts w:ascii="Times New Roman" w:eastAsia="Times New Roman" w:hAnsi="Times New Roman"/>
          <w:sz w:val="28"/>
          <w:szCs w:val="28"/>
        </w:rPr>
        <w:t xml:space="preserve"> рішення.</w:t>
      </w:r>
    </w:p>
    <w:p w14:paraId="20FF63B1" w14:textId="4FE1DB38" w:rsidR="00CA1921" w:rsidRPr="003D151F" w:rsidRDefault="009355BE" w:rsidP="00392818">
      <w:pPr>
        <w:pStyle w:val="a4"/>
        <w:tabs>
          <w:tab w:val="left" w:pos="567"/>
        </w:tabs>
        <w:spacing w:before="120" w:line="276" w:lineRule="auto"/>
        <w:ind w:left="567" w:firstLine="0"/>
        <w:contextualSpacing w:val="0"/>
        <w:rPr>
          <w:rFonts w:ascii="Times New Roman" w:eastAsia="Times New Roman" w:hAnsi="Times New Roman"/>
          <w:sz w:val="28"/>
          <w:szCs w:val="28"/>
        </w:rPr>
      </w:pPr>
      <w:r w:rsidRPr="003D151F">
        <w:rPr>
          <w:rFonts w:ascii="Times New Roman" w:eastAsia="Times New Roman" w:hAnsi="Times New Roman"/>
          <w:sz w:val="28"/>
          <w:szCs w:val="28"/>
        </w:rPr>
        <w:t>На останньому аркуші протоколу судового засідання від 1</w:t>
      </w:r>
      <w:r w:rsidR="00CA1921" w:rsidRPr="003D151F">
        <w:rPr>
          <w:rFonts w:ascii="Times New Roman" w:eastAsia="Times New Roman" w:hAnsi="Times New Roman"/>
          <w:sz w:val="28"/>
          <w:szCs w:val="28"/>
        </w:rPr>
        <w:t xml:space="preserve"> березня </w:t>
      </w:r>
      <w:r w:rsidRPr="003D151F">
        <w:rPr>
          <w:rFonts w:ascii="Times New Roman" w:eastAsia="Times New Roman" w:hAnsi="Times New Roman"/>
          <w:sz w:val="28"/>
          <w:szCs w:val="28"/>
        </w:rPr>
        <w:t>2018</w:t>
      </w:r>
      <w:r w:rsidR="00CA1921" w:rsidRPr="003D151F">
        <w:rPr>
          <w:rFonts w:ascii="Times New Roman" w:eastAsia="Times New Roman" w:hAnsi="Times New Roman"/>
          <w:sz w:val="28"/>
          <w:szCs w:val="28"/>
        </w:rPr>
        <w:t xml:space="preserve"> року </w:t>
      </w:r>
      <w:r w:rsidRPr="003D151F">
        <w:rPr>
          <w:rFonts w:ascii="Times New Roman" w:eastAsia="Times New Roman" w:hAnsi="Times New Roman"/>
          <w:sz w:val="28"/>
          <w:szCs w:val="28"/>
        </w:rPr>
        <w:t xml:space="preserve">у пункті 65 </w:t>
      </w:r>
      <w:proofErr w:type="spellStart"/>
      <w:r w:rsidRPr="003D151F">
        <w:rPr>
          <w:rFonts w:ascii="Times New Roman" w:eastAsia="Times New Roman" w:hAnsi="Times New Roman"/>
          <w:sz w:val="28"/>
          <w:szCs w:val="28"/>
        </w:rPr>
        <w:t>знач</w:t>
      </w:r>
      <w:r w:rsidR="00BF35E1">
        <w:rPr>
          <w:rFonts w:ascii="Times New Roman" w:eastAsia="Times New Roman" w:hAnsi="Times New Roman"/>
          <w:sz w:val="28"/>
          <w:szCs w:val="28"/>
        </w:rPr>
        <w:t>а</w:t>
      </w:r>
      <w:r w:rsidRPr="003D151F">
        <w:rPr>
          <w:rFonts w:ascii="Times New Roman" w:eastAsia="Times New Roman" w:hAnsi="Times New Roman"/>
          <w:sz w:val="28"/>
          <w:szCs w:val="28"/>
        </w:rPr>
        <w:t>ться</w:t>
      </w:r>
      <w:proofErr w:type="spellEnd"/>
      <w:r w:rsidRPr="003D151F">
        <w:rPr>
          <w:rFonts w:ascii="Times New Roman" w:eastAsia="Times New Roman" w:hAnsi="Times New Roman"/>
          <w:sz w:val="28"/>
          <w:szCs w:val="28"/>
        </w:rPr>
        <w:t xml:space="preserve"> запитання головуючого судді до учасників справи «чи зрозумілий Вам зміст рішення, порядок та строк його оскарження?» та відповіді представників позивача і відповідача «зрозумілий».</w:t>
      </w:r>
    </w:p>
    <w:p w14:paraId="6EF35E35" w14:textId="140F3C0C" w:rsidR="00CA1921" w:rsidRPr="003D151F" w:rsidRDefault="00CA1921" w:rsidP="00392818">
      <w:pPr>
        <w:pStyle w:val="a4"/>
        <w:tabs>
          <w:tab w:val="left" w:pos="567"/>
        </w:tabs>
        <w:spacing w:before="120" w:line="276" w:lineRule="auto"/>
        <w:ind w:left="567" w:firstLine="0"/>
        <w:contextualSpacing w:val="0"/>
        <w:rPr>
          <w:rFonts w:ascii="Times New Roman" w:eastAsia="Times New Roman" w:hAnsi="Times New Roman"/>
          <w:sz w:val="28"/>
          <w:szCs w:val="28"/>
        </w:rPr>
      </w:pPr>
      <w:r w:rsidRPr="003D151F">
        <w:rPr>
          <w:rFonts w:ascii="Times New Roman" w:eastAsia="Times New Roman" w:hAnsi="Times New Roman"/>
          <w:sz w:val="28"/>
          <w:szCs w:val="28"/>
        </w:rPr>
        <w:t xml:space="preserve">Зауважень </w:t>
      </w:r>
      <w:r w:rsidR="0036688E">
        <w:rPr>
          <w:rFonts w:ascii="Times New Roman" w:eastAsia="Times New Roman" w:hAnsi="Times New Roman"/>
          <w:sz w:val="28"/>
          <w:szCs w:val="28"/>
        </w:rPr>
        <w:t xml:space="preserve">до </w:t>
      </w:r>
      <w:r w:rsidRPr="003D151F">
        <w:rPr>
          <w:rFonts w:ascii="Times New Roman" w:eastAsia="Times New Roman" w:hAnsi="Times New Roman"/>
          <w:sz w:val="28"/>
          <w:szCs w:val="28"/>
        </w:rPr>
        <w:t xml:space="preserve">протоколу судового засідання від 1 березня 2018 року, як і до попередніх протоколів, до суду не надходило, матеріали справи </w:t>
      </w:r>
      <w:r w:rsidR="0011536D">
        <w:rPr>
          <w:rFonts w:ascii="Times New Roman" w:eastAsia="Times New Roman" w:hAnsi="Times New Roman"/>
          <w:sz w:val="28"/>
          <w:szCs w:val="28"/>
        </w:rPr>
        <w:t xml:space="preserve">відповідних зауважень </w:t>
      </w:r>
      <w:r w:rsidRPr="003D151F">
        <w:rPr>
          <w:rFonts w:ascii="Times New Roman" w:eastAsia="Times New Roman" w:hAnsi="Times New Roman"/>
          <w:sz w:val="28"/>
          <w:szCs w:val="28"/>
        </w:rPr>
        <w:t>не містять.</w:t>
      </w:r>
    </w:p>
    <w:p w14:paraId="095BECF5" w14:textId="390DCB50" w:rsidR="00CA1921" w:rsidRDefault="00CA1921" w:rsidP="00392818">
      <w:pPr>
        <w:pStyle w:val="a4"/>
        <w:numPr>
          <w:ilvl w:val="0"/>
          <w:numId w:val="31"/>
        </w:numPr>
        <w:tabs>
          <w:tab w:val="left" w:pos="567"/>
        </w:tabs>
        <w:spacing w:before="120" w:line="276" w:lineRule="auto"/>
        <w:ind w:left="567" w:hanging="567"/>
        <w:contextualSpacing w:val="0"/>
        <w:rPr>
          <w:rFonts w:ascii="Times New Roman" w:eastAsia="Times New Roman" w:hAnsi="Times New Roman"/>
          <w:sz w:val="28"/>
          <w:szCs w:val="28"/>
        </w:rPr>
      </w:pPr>
      <w:r w:rsidRPr="003D151F">
        <w:rPr>
          <w:rFonts w:ascii="Times New Roman" w:eastAsia="Times New Roman" w:hAnsi="Times New Roman"/>
          <w:sz w:val="28"/>
          <w:szCs w:val="28"/>
        </w:rPr>
        <w:t xml:space="preserve">Суддя повідомила, що від позивача </w:t>
      </w:r>
      <w:r w:rsidR="00B975F2">
        <w:rPr>
          <w:rFonts w:ascii="Times New Roman" w:eastAsia="Times New Roman" w:hAnsi="Times New Roman"/>
          <w:sz w:val="28"/>
          <w:szCs w:val="28"/>
        </w:rPr>
        <w:t xml:space="preserve">та </w:t>
      </w:r>
      <w:r w:rsidRPr="003D151F">
        <w:rPr>
          <w:rFonts w:ascii="Times New Roman" w:eastAsia="Times New Roman" w:hAnsi="Times New Roman"/>
          <w:sz w:val="28"/>
          <w:szCs w:val="28"/>
        </w:rPr>
        <w:t>його представників не надходил</w:t>
      </w:r>
      <w:r w:rsidR="00330493">
        <w:rPr>
          <w:rFonts w:ascii="Times New Roman" w:eastAsia="Times New Roman" w:hAnsi="Times New Roman"/>
          <w:sz w:val="28"/>
          <w:szCs w:val="28"/>
        </w:rPr>
        <w:t>а</w:t>
      </w:r>
      <w:r w:rsidRPr="003D151F">
        <w:rPr>
          <w:rFonts w:ascii="Times New Roman" w:eastAsia="Times New Roman" w:hAnsi="Times New Roman"/>
          <w:sz w:val="28"/>
          <w:szCs w:val="28"/>
        </w:rPr>
        <w:t xml:space="preserve"> жодн</w:t>
      </w:r>
      <w:r w:rsidR="00330493">
        <w:rPr>
          <w:rFonts w:ascii="Times New Roman" w:eastAsia="Times New Roman" w:hAnsi="Times New Roman"/>
          <w:sz w:val="28"/>
          <w:szCs w:val="28"/>
        </w:rPr>
        <w:t>а</w:t>
      </w:r>
      <w:r w:rsidRPr="003D151F">
        <w:rPr>
          <w:rFonts w:ascii="Times New Roman" w:eastAsia="Times New Roman" w:hAnsi="Times New Roman"/>
          <w:sz w:val="28"/>
          <w:szCs w:val="28"/>
        </w:rPr>
        <w:t xml:space="preserve"> заяв</w:t>
      </w:r>
      <w:r w:rsidR="00330493">
        <w:rPr>
          <w:rFonts w:ascii="Times New Roman" w:eastAsia="Times New Roman" w:hAnsi="Times New Roman"/>
          <w:sz w:val="28"/>
          <w:szCs w:val="28"/>
        </w:rPr>
        <w:t>а</w:t>
      </w:r>
      <w:r w:rsidRPr="003D151F">
        <w:rPr>
          <w:rFonts w:ascii="Times New Roman" w:eastAsia="Times New Roman" w:hAnsi="Times New Roman"/>
          <w:sz w:val="28"/>
          <w:szCs w:val="28"/>
        </w:rPr>
        <w:t xml:space="preserve"> про видачу вступної та резолютивної частин рішення, а також </w:t>
      </w:r>
      <w:r w:rsidR="002347CE">
        <w:rPr>
          <w:rFonts w:ascii="Times New Roman" w:eastAsia="Times New Roman" w:hAnsi="Times New Roman"/>
          <w:sz w:val="28"/>
          <w:szCs w:val="28"/>
        </w:rPr>
        <w:t xml:space="preserve">про видачу </w:t>
      </w:r>
      <w:r w:rsidRPr="003D151F">
        <w:rPr>
          <w:rFonts w:ascii="Times New Roman" w:eastAsia="Times New Roman" w:hAnsi="Times New Roman"/>
          <w:sz w:val="28"/>
          <w:szCs w:val="28"/>
        </w:rPr>
        <w:t xml:space="preserve">повного тексту рішення від 1 березня 2018 року </w:t>
      </w:r>
      <w:r w:rsidR="00C212FD">
        <w:rPr>
          <w:rFonts w:ascii="Times New Roman" w:eastAsia="Times New Roman" w:hAnsi="Times New Roman"/>
          <w:sz w:val="28"/>
          <w:szCs w:val="28"/>
        </w:rPr>
        <w:t>у</w:t>
      </w:r>
      <w:r w:rsidRPr="003D151F">
        <w:rPr>
          <w:rFonts w:ascii="Times New Roman" w:eastAsia="Times New Roman" w:hAnsi="Times New Roman"/>
          <w:sz w:val="28"/>
          <w:szCs w:val="28"/>
        </w:rPr>
        <w:t xml:space="preserve"> справі до 24</w:t>
      </w:r>
      <w:r w:rsidR="00EF191B" w:rsidRPr="003D151F">
        <w:rPr>
          <w:rFonts w:ascii="Times New Roman" w:eastAsia="Times New Roman" w:hAnsi="Times New Roman"/>
          <w:sz w:val="28"/>
          <w:szCs w:val="28"/>
        </w:rPr>
        <w:t xml:space="preserve"> жовтня </w:t>
      </w:r>
      <w:r w:rsidRPr="003D151F">
        <w:rPr>
          <w:rFonts w:ascii="Times New Roman" w:eastAsia="Times New Roman" w:hAnsi="Times New Roman"/>
          <w:sz w:val="28"/>
          <w:szCs w:val="28"/>
        </w:rPr>
        <w:t>2022 року.</w:t>
      </w:r>
    </w:p>
    <w:p w14:paraId="08267BF3" w14:textId="47F7A1F3" w:rsidR="00C26E39" w:rsidRPr="00A60766" w:rsidRDefault="00C212FD" w:rsidP="00392818">
      <w:pPr>
        <w:pStyle w:val="a4"/>
        <w:numPr>
          <w:ilvl w:val="0"/>
          <w:numId w:val="31"/>
        </w:numPr>
        <w:tabs>
          <w:tab w:val="left" w:pos="567"/>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У</w:t>
      </w:r>
      <w:r w:rsidR="006053EF">
        <w:rPr>
          <w:rFonts w:ascii="Times New Roman" w:eastAsia="Times New Roman" w:hAnsi="Times New Roman"/>
          <w:sz w:val="28"/>
          <w:szCs w:val="28"/>
        </w:rPr>
        <w:t xml:space="preserve"> додаткових пояснення</w:t>
      </w:r>
      <w:r w:rsidR="007240CC">
        <w:rPr>
          <w:rFonts w:ascii="Times New Roman" w:eastAsia="Times New Roman" w:hAnsi="Times New Roman"/>
          <w:sz w:val="28"/>
          <w:szCs w:val="28"/>
        </w:rPr>
        <w:t>х від 28 серпня 2024 року</w:t>
      </w:r>
      <w:r w:rsidR="00A60766">
        <w:rPr>
          <w:rFonts w:ascii="Times New Roman" w:eastAsia="Times New Roman" w:hAnsi="Times New Roman"/>
          <w:sz w:val="28"/>
          <w:szCs w:val="28"/>
        </w:rPr>
        <w:t xml:space="preserve">, які були зачитані на засіданні </w:t>
      </w:r>
      <w:r w:rsidR="00F918D4">
        <w:rPr>
          <w:rFonts w:ascii="Times New Roman" w:eastAsia="Times New Roman" w:hAnsi="Times New Roman"/>
          <w:sz w:val="28"/>
          <w:szCs w:val="28"/>
        </w:rPr>
        <w:t>Другої Д</w:t>
      </w:r>
      <w:r w:rsidR="00A60766">
        <w:rPr>
          <w:rFonts w:ascii="Times New Roman" w:eastAsia="Times New Roman" w:hAnsi="Times New Roman"/>
          <w:sz w:val="28"/>
          <w:szCs w:val="28"/>
        </w:rPr>
        <w:t>исциплінарної палати</w:t>
      </w:r>
      <w:r w:rsidR="00F918D4">
        <w:rPr>
          <w:rFonts w:ascii="Times New Roman" w:eastAsia="Times New Roman" w:hAnsi="Times New Roman"/>
          <w:sz w:val="28"/>
          <w:szCs w:val="28"/>
        </w:rPr>
        <w:t xml:space="preserve"> Вищої ради правосуддя</w:t>
      </w:r>
      <w:r w:rsidR="00547F66">
        <w:rPr>
          <w:rFonts w:ascii="Times New Roman" w:eastAsia="Times New Roman" w:hAnsi="Times New Roman"/>
          <w:sz w:val="28"/>
          <w:szCs w:val="28"/>
        </w:rPr>
        <w:t>,</w:t>
      </w:r>
      <w:r w:rsidR="007240CC">
        <w:rPr>
          <w:rFonts w:ascii="Times New Roman" w:eastAsia="Times New Roman" w:hAnsi="Times New Roman"/>
          <w:sz w:val="28"/>
          <w:szCs w:val="28"/>
        </w:rPr>
        <w:t xml:space="preserve"> суддя </w:t>
      </w:r>
      <w:proofErr w:type="spellStart"/>
      <w:r w:rsidR="007240CC">
        <w:rPr>
          <w:rFonts w:ascii="Times New Roman" w:eastAsia="Times New Roman" w:hAnsi="Times New Roman"/>
          <w:sz w:val="28"/>
          <w:szCs w:val="28"/>
        </w:rPr>
        <w:lastRenderedPageBreak/>
        <w:t>Кадникова</w:t>
      </w:r>
      <w:proofErr w:type="spellEnd"/>
      <w:r w:rsidR="007240CC">
        <w:rPr>
          <w:rFonts w:ascii="Times New Roman" w:eastAsia="Times New Roman" w:hAnsi="Times New Roman"/>
          <w:sz w:val="28"/>
          <w:szCs w:val="28"/>
        </w:rPr>
        <w:t xml:space="preserve"> Г.В. </w:t>
      </w:r>
      <w:r w:rsidR="00A60766">
        <w:rPr>
          <w:rFonts w:ascii="Times New Roman" w:eastAsia="Times New Roman" w:hAnsi="Times New Roman"/>
          <w:sz w:val="28"/>
          <w:szCs w:val="28"/>
        </w:rPr>
        <w:t xml:space="preserve">підтвердила попередні пояснення та </w:t>
      </w:r>
      <w:r w:rsidR="007240CC">
        <w:rPr>
          <w:rFonts w:ascii="Times New Roman" w:eastAsia="Times New Roman" w:hAnsi="Times New Roman"/>
          <w:sz w:val="28"/>
          <w:szCs w:val="28"/>
        </w:rPr>
        <w:t xml:space="preserve">повідомила, що несвоєчасне </w:t>
      </w:r>
      <w:r w:rsidR="00305E40">
        <w:rPr>
          <w:rFonts w:ascii="Times New Roman" w:eastAsia="Times New Roman" w:hAnsi="Times New Roman"/>
          <w:sz w:val="28"/>
          <w:szCs w:val="28"/>
        </w:rPr>
        <w:t>надіслання</w:t>
      </w:r>
      <w:r w:rsidR="007240CC">
        <w:rPr>
          <w:rFonts w:ascii="Times New Roman" w:eastAsia="Times New Roman" w:hAnsi="Times New Roman"/>
          <w:sz w:val="28"/>
          <w:szCs w:val="28"/>
        </w:rPr>
        <w:t xml:space="preserve"> </w:t>
      </w:r>
      <w:r w:rsidR="00DC1EF2">
        <w:rPr>
          <w:rFonts w:ascii="Times New Roman" w:eastAsia="Times New Roman" w:hAnsi="Times New Roman"/>
          <w:sz w:val="28"/>
          <w:szCs w:val="28"/>
        </w:rPr>
        <w:t xml:space="preserve">рішення до </w:t>
      </w:r>
      <w:r w:rsidR="00E3375A">
        <w:rPr>
          <w:rFonts w:ascii="Times New Roman" w:eastAsia="Times New Roman" w:hAnsi="Times New Roman"/>
          <w:sz w:val="28"/>
          <w:szCs w:val="28"/>
        </w:rPr>
        <w:t xml:space="preserve">Єдиного державного реєстру </w:t>
      </w:r>
      <w:proofErr w:type="spellStart"/>
      <w:r w:rsidR="00E3375A">
        <w:rPr>
          <w:rFonts w:ascii="Times New Roman" w:eastAsia="Times New Roman" w:hAnsi="Times New Roman"/>
          <w:sz w:val="28"/>
          <w:szCs w:val="28"/>
        </w:rPr>
        <w:t>сдоувих</w:t>
      </w:r>
      <w:proofErr w:type="spellEnd"/>
      <w:r w:rsidR="00E3375A">
        <w:rPr>
          <w:rFonts w:ascii="Times New Roman" w:eastAsia="Times New Roman" w:hAnsi="Times New Roman"/>
          <w:sz w:val="28"/>
          <w:szCs w:val="28"/>
        </w:rPr>
        <w:t xml:space="preserve"> рішень (далі – </w:t>
      </w:r>
      <w:r w:rsidR="00DC1EF2">
        <w:rPr>
          <w:rFonts w:ascii="Times New Roman" w:eastAsia="Times New Roman" w:hAnsi="Times New Roman"/>
          <w:sz w:val="28"/>
          <w:szCs w:val="28"/>
        </w:rPr>
        <w:t>ЄДРСР</w:t>
      </w:r>
      <w:r w:rsidR="00E3375A">
        <w:rPr>
          <w:rFonts w:ascii="Times New Roman" w:eastAsia="Times New Roman" w:hAnsi="Times New Roman"/>
          <w:sz w:val="28"/>
          <w:szCs w:val="28"/>
        </w:rPr>
        <w:t>)</w:t>
      </w:r>
      <w:r w:rsidR="00DC1EF2">
        <w:rPr>
          <w:rFonts w:ascii="Times New Roman" w:eastAsia="Times New Roman" w:hAnsi="Times New Roman"/>
          <w:sz w:val="28"/>
          <w:szCs w:val="28"/>
        </w:rPr>
        <w:t xml:space="preserve"> жодним чином </w:t>
      </w:r>
      <w:r w:rsidR="00F80D92">
        <w:rPr>
          <w:rFonts w:ascii="Times New Roman" w:eastAsia="Times New Roman" w:hAnsi="Times New Roman"/>
          <w:sz w:val="28"/>
          <w:szCs w:val="28"/>
        </w:rPr>
        <w:t>не порушило право скаржника на апеляційне та касаційне оскарження.</w:t>
      </w:r>
      <w:r w:rsidR="00A60766">
        <w:rPr>
          <w:rFonts w:ascii="Times New Roman" w:eastAsia="Times New Roman" w:hAnsi="Times New Roman"/>
          <w:sz w:val="28"/>
          <w:szCs w:val="28"/>
        </w:rPr>
        <w:t xml:space="preserve"> </w:t>
      </w:r>
      <w:r w:rsidR="00AC6F91">
        <w:rPr>
          <w:rFonts w:ascii="Times New Roman" w:eastAsia="Times New Roman" w:hAnsi="Times New Roman"/>
          <w:sz w:val="28"/>
          <w:szCs w:val="28"/>
        </w:rPr>
        <w:t>Н</w:t>
      </w:r>
      <w:r w:rsidR="00D617E8" w:rsidRPr="00A60766">
        <w:rPr>
          <w:rFonts w:ascii="Times New Roman" w:eastAsia="Times New Roman" w:hAnsi="Times New Roman"/>
          <w:sz w:val="28"/>
          <w:szCs w:val="28"/>
        </w:rPr>
        <w:t>ав</w:t>
      </w:r>
      <w:r w:rsidR="00A60766">
        <w:rPr>
          <w:rFonts w:ascii="Times New Roman" w:eastAsia="Times New Roman" w:hAnsi="Times New Roman"/>
          <w:sz w:val="28"/>
          <w:szCs w:val="28"/>
        </w:rPr>
        <w:t>ела</w:t>
      </w:r>
      <w:r w:rsidR="00D617E8" w:rsidRPr="00A60766">
        <w:rPr>
          <w:rFonts w:ascii="Times New Roman" w:eastAsia="Times New Roman" w:hAnsi="Times New Roman"/>
          <w:sz w:val="28"/>
          <w:szCs w:val="28"/>
        </w:rPr>
        <w:t xml:space="preserve"> приклад</w:t>
      </w:r>
      <w:r w:rsidR="00F13D05" w:rsidRPr="00A60766">
        <w:rPr>
          <w:rFonts w:ascii="Times New Roman" w:eastAsia="Times New Roman" w:hAnsi="Times New Roman"/>
          <w:sz w:val="28"/>
          <w:szCs w:val="28"/>
        </w:rPr>
        <w:t xml:space="preserve"> помилки програмного забезпечення під час </w:t>
      </w:r>
      <w:r w:rsidR="00E601E4" w:rsidRPr="00A60766">
        <w:rPr>
          <w:rFonts w:ascii="Times New Roman" w:eastAsia="Times New Roman" w:hAnsi="Times New Roman"/>
          <w:sz w:val="28"/>
          <w:szCs w:val="28"/>
        </w:rPr>
        <w:t>направлення судових рішень до ЄДРСР</w:t>
      </w:r>
      <w:r w:rsidR="00F13D05" w:rsidRPr="00A60766">
        <w:rPr>
          <w:rFonts w:ascii="Times New Roman" w:eastAsia="Times New Roman" w:hAnsi="Times New Roman"/>
          <w:sz w:val="28"/>
          <w:szCs w:val="28"/>
        </w:rPr>
        <w:t>, проте не зазнач</w:t>
      </w:r>
      <w:r w:rsidR="00770DEB">
        <w:rPr>
          <w:rFonts w:ascii="Times New Roman" w:eastAsia="Times New Roman" w:hAnsi="Times New Roman"/>
          <w:sz w:val="28"/>
          <w:szCs w:val="28"/>
        </w:rPr>
        <w:t>ила</w:t>
      </w:r>
      <w:r w:rsidR="00F803EC" w:rsidRPr="00A60766">
        <w:rPr>
          <w:rFonts w:ascii="Times New Roman" w:eastAsia="Times New Roman" w:hAnsi="Times New Roman"/>
          <w:sz w:val="28"/>
          <w:szCs w:val="28"/>
        </w:rPr>
        <w:t>,</w:t>
      </w:r>
      <w:r w:rsidR="00F13D05" w:rsidRPr="00A60766">
        <w:rPr>
          <w:rFonts w:ascii="Times New Roman" w:eastAsia="Times New Roman" w:hAnsi="Times New Roman"/>
          <w:sz w:val="28"/>
          <w:szCs w:val="28"/>
        </w:rPr>
        <w:t xml:space="preserve"> коли</w:t>
      </w:r>
      <w:r w:rsidR="0026798F" w:rsidRPr="00A60766">
        <w:rPr>
          <w:rFonts w:ascii="Times New Roman" w:eastAsia="Times New Roman" w:hAnsi="Times New Roman"/>
          <w:sz w:val="28"/>
          <w:szCs w:val="28"/>
        </w:rPr>
        <w:t xml:space="preserve"> саме</w:t>
      </w:r>
      <w:r w:rsidR="00F13D05" w:rsidRPr="00A60766">
        <w:rPr>
          <w:rFonts w:ascii="Times New Roman" w:eastAsia="Times New Roman" w:hAnsi="Times New Roman"/>
          <w:sz w:val="28"/>
          <w:szCs w:val="28"/>
        </w:rPr>
        <w:t xml:space="preserve"> та у якій справі виникла </w:t>
      </w:r>
      <w:r w:rsidR="003D65D4">
        <w:rPr>
          <w:rFonts w:ascii="Times New Roman" w:eastAsia="Times New Roman" w:hAnsi="Times New Roman"/>
          <w:sz w:val="28"/>
          <w:szCs w:val="28"/>
        </w:rPr>
        <w:t>така</w:t>
      </w:r>
      <w:r w:rsidR="00F13D05" w:rsidRPr="00A60766">
        <w:rPr>
          <w:rFonts w:ascii="Times New Roman" w:eastAsia="Times New Roman" w:hAnsi="Times New Roman"/>
          <w:sz w:val="28"/>
          <w:szCs w:val="28"/>
        </w:rPr>
        <w:t xml:space="preserve"> помилка.</w:t>
      </w:r>
    </w:p>
    <w:p w14:paraId="32F0C1EA" w14:textId="000A62CD" w:rsidR="00B112B3" w:rsidRPr="003D151F" w:rsidRDefault="64805A3D" w:rsidP="00392818">
      <w:pPr>
        <w:tabs>
          <w:tab w:val="left" w:pos="0"/>
        </w:tabs>
        <w:spacing w:before="120" w:line="276" w:lineRule="auto"/>
        <w:ind w:left="0" w:firstLine="0"/>
        <w:jc w:val="left"/>
        <w:rPr>
          <w:rFonts w:ascii="Times New Roman" w:eastAsia="Times New Roman" w:hAnsi="Times New Roman"/>
          <w:b/>
          <w:bCs/>
          <w:sz w:val="28"/>
          <w:szCs w:val="28"/>
        </w:rPr>
      </w:pPr>
      <w:r w:rsidRPr="003D151F">
        <w:rPr>
          <w:rFonts w:ascii="Times New Roman" w:eastAsia="Times New Roman" w:hAnsi="Times New Roman"/>
          <w:b/>
          <w:bCs/>
          <w:sz w:val="28"/>
          <w:szCs w:val="28"/>
        </w:rPr>
        <w:t>ФАКТ</w:t>
      </w:r>
      <w:r w:rsidR="002A77EA" w:rsidRPr="003D151F">
        <w:rPr>
          <w:rFonts w:ascii="Times New Roman" w:eastAsia="Times New Roman" w:hAnsi="Times New Roman"/>
          <w:b/>
          <w:bCs/>
          <w:sz w:val="28"/>
          <w:szCs w:val="28"/>
        </w:rPr>
        <w:t>И</w:t>
      </w:r>
      <w:r w:rsidRPr="003D151F">
        <w:rPr>
          <w:rFonts w:ascii="Times New Roman" w:eastAsia="Times New Roman" w:hAnsi="Times New Roman"/>
          <w:b/>
          <w:bCs/>
          <w:sz w:val="28"/>
          <w:szCs w:val="28"/>
        </w:rPr>
        <w:t xml:space="preserve">, </w:t>
      </w:r>
      <w:r w:rsidR="00996973">
        <w:rPr>
          <w:rFonts w:ascii="Times New Roman" w:eastAsia="Times New Roman" w:hAnsi="Times New Roman"/>
          <w:b/>
          <w:bCs/>
          <w:sz w:val="28"/>
          <w:szCs w:val="28"/>
        </w:rPr>
        <w:t>У</w:t>
      </w:r>
      <w:r w:rsidRPr="003D151F">
        <w:rPr>
          <w:rFonts w:ascii="Times New Roman" w:eastAsia="Times New Roman" w:hAnsi="Times New Roman"/>
          <w:b/>
          <w:bCs/>
          <w:sz w:val="28"/>
          <w:szCs w:val="28"/>
        </w:rPr>
        <w:t>СТАНОВЛЕН</w:t>
      </w:r>
      <w:r w:rsidR="002A77EA" w:rsidRPr="003D151F">
        <w:rPr>
          <w:rFonts w:ascii="Times New Roman" w:eastAsia="Times New Roman" w:hAnsi="Times New Roman"/>
          <w:b/>
          <w:bCs/>
          <w:sz w:val="28"/>
          <w:szCs w:val="28"/>
        </w:rPr>
        <w:t>І</w:t>
      </w:r>
      <w:r w:rsidRPr="003D151F">
        <w:rPr>
          <w:rFonts w:ascii="Times New Roman" w:eastAsia="Times New Roman" w:hAnsi="Times New Roman"/>
          <w:b/>
          <w:bCs/>
          <w:sz w:val="28"/>
          <w:szCs w:val="28"/>
        </w:rPr>
        <w:t xml:space="preserve"> ПІД ЧАС </w:t>
      </w:r>
      <w:r w:rsidR="0026798F">
        <w:rPr>
          <w:rFonts w:ascii="Times New Roman" w:eastAsia="Times New Roman" w:hAnsi="Times New Roman"/>
          <w:b/>
          <w:bCs/>
          <w:sz w:val="28"/>
          <w:szCs w:val="28"/>
        </w:rPr>
        <w:t>ДИСЦИПЛІНАРНОГО ПРОВАДЖЕННЯ</w:t>
      </w:r>
    </w:p>
    <w:p w14:paraId="7F1EE17B" w14:textId="3F26688B" w:rsidR="00C54E2B" w:rsidRPr="003D151F" w:rsidRDefault="00EF191B" w:rsidP="00392818">
      <w:pPr>
        <w:pStyle w:val="a4"/>
        <w:numPr>
          <w:ilvl w:val="0"/>
          <w:numId w:val="31"/>
        </w:numPr>
        <w:tabs>
          <w:tab w:val="left" w:pos="284"/>
        </w:tabs>
        <w:spacing w:before="120" w:line="276" w:lineRule="auto"/>
        <w:ind w:left="567" w:hanging="567"/>
        <w:contextualSpacing w:val="0"/>
        <w:rPr>
          <w:rFonts w:ascii="Times New Roman" w:eastAsia="Times New Roman" w:hAnsi="Times New Roman"/>
          <w:sz w:val="28"/>
          <w:szCs w:val="28"/>
        </w:rPr>
      </w:pPr>
      <w:r w:rsidRPr="003D151F">
        <w:rPr>
          <w:rFonts w:ascii="Times New Roman" w:eastAsia="Times New Roman" w:hAnsi="Times New Roman"/>
          <w:sz w:val="28"/>
          <w:szCs w:val="28"/>
        </w:rPr>
        <w:t>Рішенням Дніпропетровського окружного адміністративного суду від 1 березня 2018 року частково задоволено позов</w:t>
      </w:r>
      <w:r w:rsidR="009E33BC">
        <w:rPr>
          <w:rFonts w:ascii="Times New Roman" w:eastAsia="Times New Roman" w:hAnsi="Times New Roman"/>
          <w:sz w:val="28"/>
          <w:szCs w:val="28"/>
        </w:rPr>
        <w:t>ні вимоги</w:t>
      </w:r>
      <w:r w:rsidRPr="003D151F">
        <w:rPr>
          <w:rFonts w:ascii="Times New Roman" w:eastAsia="Times New Roman" w:hAnsi="Times New Roman"/>
          <w:sz w:val="28"/>
          <w:szCs w:val="28"/>
        </w:rPr>
        <w:t xml:space="preserve"> ФГ «Тандем-Агро»</w:t>
      </w:r>
      <w:r w:rsidR="00304948">
        <w:rPr>
          <w:rFonts w:ascii="Times New Roman" w:eastAsia="Times New Roman" w:hAnsi="Times New Roman"/>
          <w:sz w:val="28"/>
          <w:szCs w:val="28"/>
        </w:rPr>
        <w:t>, яке</w:t>
      </w:r>
      <w:r w:rsidRPr="003D151F">
        <w:rPr>
          <w:rFonts w:ascii="Times New Roman" w:eastAsia="Times New Roman" w:hAnsi="Times New Roman"/>
          <w:sz w:val="28"/>
          <w:szCs w:val="28"/>
        </w:rPr>
        <w:t xml:space="preserve"> звернулось з позовом до </w:t>
      </w:r>
      <w:r w:rsidR="00996973">
        <w:rPr>
          <w:rFonts w:ascii="Times New Roman" w:eastAsia="Times New Roman" w:hAnsi="Times New Roman"/>
          <w:sz w:val="28"/>
          <w:szCs w:val="28"/>
        </w:rPr>
        <w:t>ГУ</w:t>
      </w:r>
      <w:r w:rsidRPr="003D151F">
        <w:rPr>
          <w:rFonts w:ascii="Times New Roman" w:eastAsia="Times New Roman" w:hAnsi="Times New Roman"/>
          <w:sz w:val="28"/>
          <w:szCs w:val="28"/>
        </w:rPr>
        <w:t xml:space="preserve"> ДФС у Дніпропетровській області</w:t>
      </w:r>
      <w:r w:rsidR="00996973">
        <w:rPr>
          <w:rFonts w:ascii="Times New Roman" w:eastAsia="Times New Roman" w:hAnsi="Times New Roman"/>
          <w:sz w:val="28"/>
          <w:szCs w:val="28"/>
        </w:rPr>
        <w:t xml:space="preserve"> </w:t>
      </w:r>
      <w:r w:rsidRPr="003D151F">
        <w:rPr>
          <w:rFonts w:ascii="Times New Roman" w:eastAsia="Times New Roman" w:hAnsi="Times New Roman"/>
          <w:sz w:val="28"/>
          <w:szCs w:val="28"/>
        </w:rPr>
        <w:t>про визнання протиправним та скасування податкового повідомлення</w:t>
      </w:r>
      <w:r w:rsidR="00996973">
        <w:rPr>
          <w:rFonts w:ascii="Times New Roman" w:eastAsia="Times New Roman" w:hAnsi="Times New Roman"/>
          <w:sz w:val="28"/>
          <w:szCs w:val="28"/>
        </w:rPr>
        <w:noBreakHyphen/>
      </w:r>
      <w:r w:rsidRPr="003D151F">
        <w:rPr>
          <w:rFonts w:ascii="Times New Roman" w:eastAsia="Times New Roman" w:hAnsi="Times New Roman"/>
          <w:sz w:val="28"/>
          <w:szCs w:val="28"/>
        </w:rPr>
        <w:t>рішення від 14 вересня 2017 року №</w:t>
      </w:r>
      <w:r w:rsidR="00996973">
        <w:rPr>
          <w:rFonts w:ascii="Times New Roman" w:eastAsia="Times New Roman" w:hAnsi="Times New Roman"/>
          <w:sz w:val="28"/>
          <w:szCs w:val="28"/>
        </w:rPr>
        <w:t> </w:t>
      </w:r>
      <w:r w:rsidRPr="003D151F">
        <w:rPr>
          <w:rFonts w:ascii="Times New Roman" w:eastAsia="Times New Roman" w:hAnsi="Times New Roman"/>
          <w:sz w:val="28"/>
          <w:szCs w:val="28"/>
        </w:rPr>
        <w:t>0013551306.</w:t>
      </w:r>
    </w:p>
    <w:p w14:paraId="45A523FC" w14:textId="0AA79C1A" w:rsidR="00EF191B" w:rsidRPr="003D151F" w:rsidRDefault="00EF191B" w:rsidP="00392818">
      <w:pPr>
        <w:pStyle w:val="a4"/>
        <w:numPr>
          <w:ilvl w:val="0"/>
          <w:numId w:val="31"/>
        </w:numPr>
        <w:tabs>
          <w:tab w:val="left" w:pos="284"/>
        </w:tabs>
        <w:spacing w:before="120" w:line="276" w:lineRule="auto"/>
        <w:ind w:left="567" w:hanging="567"/>
        <w:contextualSpacing w:val="0"/>
        <w:rPr>
          <w:rFonts w:ascii="Times New Roman" w:eastAsia="Times New Roman" w:hAnsi="Times New Roman"/>
          <w:sz w:val="28"/>
          <w:szCs w:val="28"/>
        </w:rPr>
      </w:pPr>
      <w:r w:rsidRPr="003D151F">
        <w:rPr>
          <w:rFonts w:ascii="Times New Roman" w:eastAsia="Times New Roman" w:hAnsi="Times New Roman"/>
          <w:sz w:val="28"/>
          <w:szCs w:val="28"/>
        </w:rPr>
        <w:t xml:space="preserve">Як </w:t>
      </w:r>
      <w:r w:rsidR="00BA3D59">
        <w:rPr>
          <w:rFonts w:ascii="Times New Roman" w:eastAsia="Times New Roman" w:hAnsi="Times New Roman"/>
          <w:sz w:val="28"/>
          <w:szCs w:val="28"/>
        </w:rPr>
        <w:t>у</w:t>
      </w:r>
      <w:r w:rsidRPr="003D151F">
        <w:rPr>
          <w:rFonts w:ascii="Times New Roman" w:eastAsia="Times New Roman" w:hAnsi="Times New Roman"/>
          <w:sz w:val="28"/>
          <w:szCs w:val="28"/>
        </w:rPr>
        <w:t>бачається з технічного запису судового засідання, яке відбулося 1 березня 2018 року</w:t>
      </w:r>
      <w:r w:rsidR="009D4065" w:rsidRPr="003D151F">
        <w:rPr>
          <w:rFonts w:ascii="Times New Roman" w:eastAsia="Times New Roman" w:hAnsi="Times New Roman"/>
          <w:sz w:val="28"/>
          <w:szCs w:val="28"/>
        </w:rPr>
        <w:t xml:space="preserve">, суддя </w:t>
      </w:r>
      <w:proofErr w:type="spellStart"/>
      <w:r w:rsidR="009D4065" w:rsidRPr="003D151F">
        <w:rPr>
          <w:rFonts w:ascii="Times New Roman" w:eastAsia="Times New Roman" w:hAnsi="Times New Roman"/>
          <w:sz w:val="28"/>
          <w:szCs w:val="28"/>
        </w:rPr>
        <w:t>Кадникова</w:t>
      </w:r>
      <w:proofErr w:type="spellEnd"/>
      <w:r w:rsidR="009D4065" w:rsidRPr="003D151F">
        <w:rPr>
          <w:rFonts w:ascii="Times New Roman" w:eastAsia="Times New Roman" w:hAnsi="Times New Roman"/>
          <w:sz w:val="28"/>
          <w:szCs w:val="28"/>
        </w:rPr>
        <w:t xml:space="preserve"> Г.В. оголосила вступну та резолютивну частин</w:t>
      </w:r>
      <w:r w:rsidR="00B555E3">
        <w:rPr>
          <w:rFonts w:ascii="Times New Roman" w:eastAsia="Times New Roman" w:hAnsi="Times New Roman"/>
          <w:sz w:val="28"/>
          <w:szCs w:val="28"/>
        </w:rPr>
        <w:t>и</w:t>
      </w:r>
      <w:r w:rsidR="009D4065" w:rsidRPr="003D151F">
        <w:rPr>
          <w:rFonts w:ascii="Times New Roman" w:eastAsia="Times New Roman" w:hAnsi="Times New Roman"/>
          <w:sz w:val="28"/>
          <w:szCs w:val="28"/>
        </w:rPr>
        <w:t xml:space="preserve"> рішення</w:t>
      </w:r>
      <w:r w:rsidR="00B555E3">
        <w:rPr>
          <w:rFonts w:ascii="Times New Roman" w:eastAsia="Times New Roman" w:hAnsi="Times New Roman"/>
          <w:sz w:val="28"/>
          <w:szCs w:val="28"/>
        </w:rPr>
        <w:t xml:space="preserve"> про</w:t>
      </w:r>
      <w:r w:rsidR="009D4065" w:rsidRPr="003D151F">
        <w:rPr>
          <w:rFonts w:ascii="Times New Roman" w:eastAsia="Times New Roman" w:hAnsi="Times New Roman"/>
          <w:sz w:val="28"/>
          <w:szCs w:val="28"/>
        </w:rPr>
        <w:t xml:space="preserve"> скасува</w:t>
      </w:r>
      <w:r w:rsidR="00B555E3">
        <w:rPr>
          <w:rFonts w:ascii="Times New Roman" w:eastAsia="Times New Roman" w:hAnsi="Times New Roman"/>
          <w:sz w:val="28"/>
          <w:szCs w:val="28"/>
        </w:rPr>
        <w:t>ння</w:t>
      </w:r>
      <w:r w:rsidR="009D4065" w:rsidRPr="003D151F">
        <w:rPr>
          <w:rFonts w:ascii="Times New Roman" w:eastAsia="Times New Roman" w:hAnsi="Times New Roman"/>
          <w:sz w:val="28"/>
          <w:szCs w:val="28"/>
        </w:rPr>
        <w:t xml:space="preserve"> податков</w:t>
      </w:r>
      <w:r w:rsidR="00B555E3">
        <w:rPr>
          <w:rFonts w:ascii="Times New Roman" w:eastAsia="Times New Roman" w:hAnsi="Times New Roman"/>
          <w:sz w:val="28"/>
          <w:szCs w:val="28"/>
        </w:rPr>
        <w:t>ого</w:t>
      </w:r>
      <w:r w:rsidR="009D4065" w:rsidRPr="003D151F">
        <w:rPr>
          <w:rFonts w:ascii="Times New Roman" w:eastAsia="Times New Roman" w:hAnsi="Times New Roman"/>
          <w:sz w:val="28"/>
          <w:szCs w:val="28"/>
        </w:rPr>
        <w:t xml:space="preserve"> повідомлення</w:t>
      </w:r>
      <w:r w:rsidR="00553CA6">
        <w:rPr>
          <w:rFonts w:ascii="Times New Roman" w:eastAsia="Times New Roman" w:hAnsi="Times New Roman"/>
          <w:sz w:val="28"/>
          <w:szCs w:val="28"/>
        </w:rPr>
        <w:noBreakHyphen/>
      </w:r>
      <w:r w:rsidR="009D4065" w:rsidRPr="003D151F">
        <w:rPr>
          <w:rFonts w:ascii="Times New Roman" w:eastAsia="Times New Roman" w:hAnsi="Times New Roman"/>
          <w:sz w:val="28"/>
          <w:szCs w:val="28"/>
        </w:rPr>
        <w:t xml:space="preserve">рішення </w:t>
      </w:r>
      <w:r w:rsidR="00553CA6">
        <w:rPr>
          <w:rFonts w:ascii="Times New Roman" w:eastAsia="Times New Roman" w:hAnsi="Times New Roman"/>
          <w:sz w:val="28"/>
          <w:szCs w:val="28"/>
        </w:rPr>
        <w:t>ГУ</w:t>
      </w:r>
      <w:r w:rsidR="009D4065" w:rsidRPr="003D151F">
        <w:rPr>
          <w:rFonts w:ascii="Times New Roman" w:eastAsia="Times New Roman" w:hAnsi="Times New Roman"/>
          <w:sz w:val="28"/>
          <w:szCs w:val="28"/>
        </w:rPr>
        <w:t xml:space="preserve"> ДФС у Дніпропетровській області від 14</w:t>
      </w:r>
      <w:r w:rsidR="007B6FE4">
        <w:rPr>
          <w:rFonts w:ascii="Times New Roman" w:eastAsia="Times New Roman" w:hAnsi="Times New Roman"/>
          <w:sz w:val="28"/>
          <w:szCs w:val="28"/>
        </w:rPr>
        <w:t> </w:t>
      </w:r>
      <w:r w:rsidR="009D4065" w:rsidRPr="003D151F">
        <w:rPr>
          <w:rFonts w:ascii="Times New Roman" w:eastAsia="Times New Roman" w:hAnsi="Times New Roman"/>
          <w:sz w:val="28"/>
          <w:szCs w:val="28"/>
        </w:rPr>
        <w:t xml:space="preserve">вересня 2017 року №0013551306 </w:t>
      </w:r>
      <w:r w:rsidR="00BA0ECD">
        <w:rPr>
          <w:rFonts w:ascii="Times New Roman" w:eastAsia="Times New Roman" w:hAnsi="Times New Roman"/>
          <w:sz w:val="28"/>
          <w:szCs w:val="28"/>
        </w:rPr>
        <w:t>у</w:t>
      </w:r>
      <w:r w:rsidR="009D4065" w:rsidRPr="00553CA6">
        <w:rPr>
          <w:rFonts w:ascii="Times New Roman" w:eastAsia="Times New Roman" w:hAnsi="Times New Roman"/>
          <w:sz w:val="28"/>
          <w:szCs w:val="28"/>
        </w:rPr>
        <w:t xml:space="preserve"> частині накладення штрафних (фінансових) санкцій у відповідному розмірі.</w:t>
      </w:r>
    </w:p>
    <w:p w14:paraId="21E50F0E" w14:textId="29CC6DD9" w:rsidR="009D4065" w:rsidRDefault="00553CA6" w:rsidP="00392818">
      <w:pPr>
        <w:pStyle w:val="a4"/>
        <w:numPr>
          <w:ilvl w:val="0"/>
          <w:numId w:val="31"/>
        </w:numPr>
        <w:tabs>
          <w:tab w:val="left" w:pos="284"/>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На момент розгляду дисциплінарної справи в</w:t>
      </w:r>
      <w:r w:rsidR="009D4065" w:rsidRPr="003D151F">
        <w:rPr>
          <w:rFonts w:ascii="Times New Roman" w:eastAsia="Times New Roman" w:hAnsi="Times New Roman"/>
          <w:sz w:val="28"/>
          <w:szCs w:val="28"/>
        </w:rPr>
        <w:t xml:space="preserve"> ЄДРСР відсутній текст вступної та резолютивної частин рішення, яке оголошувалося суддею </w:t>
      </w:r>
      <w:proofErr w:type="spellStart"/>
      <w:r w:rsidR="009D4065" w:rsidRPr="003D151F">
        <w:rPr>
          <w:rFonts w:ascii="Times New Roman" w:eastAsia="Times New Roman" w:hAnsi="Times New Roman"/>
          <w:sz w:val="28"/>
          <w:szCs w:val="28"/>
        </w:rPr>
        <w:t>Кадниковою</w:t>
      </w:r>
      <w:proofErr w:type="spellEnd"/>
      <w:r w:rsidR="009D4065" w:rsidRPr="003D151F">
        <w:rPr>
          <w:rFonts w:ascii="Times New Roman" w:eastAsia="Times New Roman" w:hAnsi="Times New Roman"/>
          <w:sz w:val="28"/>
          <w:szCs w:val="28"/>
        </w:rPr>
        <w:t xml:space="preserve"> Г.В. 1 березня 2018 року.</w:t>
      </w:r>
    </w:p>
    <w:p w14:paraId="7328E519" w14:textId="01975FA7" w:rsidR="00701843" w:rsidRDefault="00701843" w:rsidP="00392818">
      <w:pPr>
        <w:pStyle w:val="a4"/>
        <w:tabs>
          <w:tab w:val="left" w:pos="284"/>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Згідно </w:t>
      </w:r>
      <w:r w:rsidR="001E6495">
        <w:rPr>
          <w:rFonts w:ascii="Times New Roman" w:eastAsia="Times New Roman" w:hAnsi="Times New Roman"/>
          <w:sz w:val="28"/>
          <w:szCs w:val="28"/>
        </w:rPr>
        <w:t xml:space="preserve">з </w:t>
      </w:r>
      <w:r>
        <w:rPr>
          <w:rFonts w:ascii="Times New Roman" w:eastAsia="Times New Roman" w:hAnsi="Times New Roman"/>
          <w:sz w:val="28"/>
          <w:szCs w:val="28"/>
        </w:rPr>
        <w:t>дани</w:t>
      </w:r>
      <w:r w:rsidR="001E6495">
        <w:rPr>
          <w:rFonts w:ascii="Times New Roman" w:eastAsia="Times New Roman" w:hAnsi="Times New Roman"/>
          <w:sz w:val="28"/>
          <w:szCs w:val="28"/>
        </w:rPr>
        <w:t>ми</w:t>
      </w:r>
      <w:r>
        <w:rPr>
          <w:rFonts w:ascii="Times New Roman" w:eastAsia="Times New Roman" w:hAnsi="Times New Roman"/>
          <w:sz w:val="28"/>
          <w:szCs w:val="28"/>
        </w:rPr>
        <w:t xml:space="preserve"> </w:t>
      </w:r>
      <w:r w:rsidR="00EB5F35">
        <w:rPr>
          <w:rFonts w:ascii="Times New Roman" w:eastAsia="Times New Roman" w:hAnsi="Times New Roman"/>
          <w:sz w:val="28"/>
          <w:szCs w:val="28"/>
        </w:rPr>
        <w:t>а</w:t>
      </w:r>
      <w:r w:rsidR="008E46B0">
        <w:rPr>
          <w:rFonts w:ascii="Times New Roman" w:eastAsia="Times New Roman" w:hAnsi="Times New Roman"/>
          <w:sz w:val="28"/>
          <w:szCs w:val="28"/>
        </w:rPr>
        <w:t xml:space="preserve">втоматизованої системи документообігу </w:t>
      </w:r>
      <w:r w:rsidR="008E46B0" w:rsidRPr="003D151F">
        <w:rPr>
          <w:rFonts w:ascii="Times New Roman" w:eastAsia="Times New Roman" w:hAnsi="Times New Roman"/>
          <w:sz w:val="28"/>
          <w:szCs w:val="28"/>
        </w:rPr>
        <w:t>Дніпропетровськ</w:t>
      </w:r>
      <w:r w:rsidR="008E46B0">
        <w:rPr>
          <w:rFonts w:ascii="Times New Roman" w:eastAsia="Times New Roman" w:hAnsi="Times New Roman"/>
          <w:sz w:val="28"/>
          <w:szCs w:val="28"/>
        </w:rPr>
        <w:t>ого</w:t>
      </w:r>
      <w:r w:rsidR="008E46B0" w:rsidRPr="003D151F">
        <w:rPr>
          <w:rFonts w:ascii="Times New Roman" w:eastAsia="Times New Roman" w:hAnsi="Times New Roman"/>
          <w:sz w:val="28"/>
          <w:szCs w:val="28"/>
        </w:rPr>
        <w:t xml:space="preserve"> окружного адміністративного суду</w:t>
      </w:r>
      <w:r w:rsidR="000F1499">
        <w:rPr>
          <w:rFonts w:ascii="Times New Roman" w:eastAsia="Times New Roman" w:hAnsi="Times New Roman"/>
          <w:sz w:val="28"/>
          <w:szCs w:val="28"/>
        </w:rPr>
        <w:t xml:space="preserve"> (далі – АСДС)</w:t>
      </w:r>
      <w:r w:rsidR="008E46B0">
        <w:rPr>
          <w:rFonts w:ascii="Times New Roman" w:eastAsia="Times New Roman" w:hAnsi="Times New Roman"/>
          <w:sz w:val="28"/>
          <w:szCs w:val="28"/>
        </w:rPr>
        <w:t xml:space="preserve"> </w:t>
      </w:r>
      <w:r w:rsidR="001453A4">
        <w:rPr>
          <w:rFonts w:ascii="Times New Roman" w:eastAsia="Times New Roman" w:hAnsi="Times New Roman"/>
          <w:sz w:val="28"/>
          <w:szCs w:val="28"/>
        </w:rPr>
        <w:t>вступна та резолютивна частина рішення виготовлен</w:t>
      </w:r>
      <w:r w:rsidR="00CB2020">
        <w:rPr>
          <w:rFonts w:ascii="Times New Roman" w:eastAsia="Times New Roman" w:hAnsi="Times New Roman"/>
          <w:sz w:val="28"/>
          <w:szCs w:val="28"/>
        </w:rPr>
        <w:t>і</w:t>
      </w:r>
      <w:r w:rsidR="001453A4">
        <w:rPr>
          <w:rFonts w:ascii="Times New Roman" w:eastAsia="Times New Roman" w:hAnsi="Times New Roman"/>
          <w:sz w:val="28"/>
          <w:szCs w:val="28"/>
        </w:rPr>
        <w:t xml:space="preserve"> суддею </w:t>
      </w:r>
      <w:r w:rsidR="001453A4" w:rsidRPr="003D151F">
        <w:rPr>
          <w:rFonts w:ascii="Times New Roman" w:eastAsia="Times New Roman" w:hAnsi="Times New Roman"/>
          <w:sz w:val="28"/>
          <w:szCs w:val="28"/>
        </w:rPr>
        <w:t>1 березня 2018 року</w:t>
      </w:r>
      <w:r w:rsidR="001453A4">
        <w:rPr>
          <w:rFonts w:ascii="Times New Roman" w:eastAsia="Times New Roman" w:hAnsi="Times New Roman"/>
          <w:sz w:val="28"/>
          <w:szCs w:val="28"/>
        </w:rPr>
        <w:t xml:space="preserve">, проте </w:t>
      </w:r>
      <w:r w:rsidR="00D00873">
        <w:rPr>
          <w:rFonts w:ascii="Times New Roman" w:eastAsia="Times New Roman" w:hAnsi="Times New Roman"/>
          <w:sz w:val="28"/>
          <w:szCs w:val="28"/>
        </w:rPr>
        <w:t>останнє коригування документа здійснено</w:t>
      </w:r>
      <w:r w:rsidR="001453A4">
        <w:rPr>
          <w:rFonts w:ascii="Times New Roman" w:eastAsia="Times New Roman" w:hAnsi="Times New Roman"/>
          <w:sz w:val="28"/>
          <w:szCs w:val="28"/>
        </w:rPr>
        <w:t xml:space="preserve"> </w:t>
      </w:r>
      <w:r w:rsidR="000F1499" w:rsidRPr="000F1499">
        <w:rPr>
          <w:rFonts w:ascii="Times New Roman" w:eastAsia="Times New Roman" w:hAnsi="Times New Roman"/>
          <w:sz w:val="28"/>
          <w:szCs w:val="28"/>
        </w:rPr>
        <w:t>30</w:t>
      </w:r>
      <w:r w:rsidR="00D00873">
        <w:rPr>
          <w:rFonts w:ascii="Times New Roman" w:eastAsia="Times New Roman" w:hAnsi="Times New Roman"/>
          <w:sz w:val="28"/>
          <w:szCs w:val="28"/>
        </w:rPr>
        <w:t> </w:t>
      </w:r>
      <w:r w:rsidR="000F1499">
        <w:rPr>
          <w:rFonts w:ascii="Times New Roman" w:eastAsia="Times New Roman" w:hAnsi="Times New Roman"/>
          <w:sz w:val="28"/>
          <w:szCs w:val="28"/>
        </w:rPr>
        <w:t xml:space="preserve">червня </w:t>
      </w:r>
      <w:r w:rsidR="000F1499" w:rsidRPr="000F1499">
        <w:rPr>
          <w:rFonts w:ascii="Times New Roman" w:eastAsia="Times New Roman" w:hAnsi="Times New Roman"/>
          <w:sz w:val="28"/>
          <w:szCs w:val="28"/>
        </w:rPr>
        <w:t xml:space="preserve">2021 </w:t>
      </w:r>
      <w:r w:rsidR="000F1499">
        <w:rPr>
          <w:rFonts w:ascii="Times New Roman" w:eastAsia="Times New Roman" w:hAnsi="Times New Roman"/>
          <w:sz w:val="28"/>
          <w:szCs w:val="28"/>
        </w:rPr>
        <w:t>року о</w:t>
      </w:r>
      <w:r w:rsidR="000F1499" w:rsidRPr="000F1499">
        <w:rPr>
          <w:rFonts w:ascii="Times New Roman" w:eastAsia="Times New Roman" w:hAnsi="Times New Roman"/>
          <w:sz w:val="28"/>
          <w:szCs w:val="28"/>
        </w:rPr>
        <w:t xml:space="preserve"> 12:24:37</w:t>
      </w:r>
      <w:r w:rsidR="000F1499">
        <w:rPr>
          <w:rFonts w:ascii="Times New Roman" w:eastAsia="Times New Roman" w:hAnsi="Times New Roman"/>
          <w:sz w:val="28"/>
          <w:szCs w:val="28"/>
        </w:rPr>
        <w:t>.</w:t>
      </w:r>
      <w:r w:rsidR="00D00873">
        <w:rPr>
          <w:rFonts w:ascii="Times New Roman" w:eastAsia="Times New Roman" w:hAnsi="Times New Roman"/>
          <w:sz w:val="28"/>
          <w:szCs w:val="28"/>
        </w:rPr>
        <w:t xml:space="preserve"> </w:t>
      </w:r>
      <w:r w:rsidR="00B25827">
        <w:rPr>
          <w:rFonts w:ascii="Times New Roman" w:eastAsia="Times New Roman" w:hAnsi="Times New Roman"/>
          <w:sz w:val="28"/>
          <w:szCs w:val="28"/>
        </w:rPr>
        <w:t xml:space="preserve">Документ досі перебуває </w:t>
      </w:r>
      <w:r w:rsidR="00CB2020">
        <w:rPr>
          <w:rFonts w:ascii="Times New Roman" w:eastAsia="Times New Roman" w:hAnsi="Times New Roman"/>
          <w:sz w:val="28"/>
          <w:szCs w:val="28"/>
        </w:rPr>
        <w:t>у</w:t>
      </w:r>
      <w:r w:rsidR="00B25827">
        <w:rPr>
          <w:rFonts w:ascii="Times New Roman" w:eastAsia="Times New Roman" w:hAnsi="Times New Roman"/>
          <w:sz w:val="28"/>
          <w:szCs w:val="28"/>
        </w:rPr>
        <w:t xml:space="preserve"> статусі «</w:t>
      </w:r>
      <w:proofErr w:type="spellStart"/>
      <w:r w:rsidR="00B25827">
        <w:rPr>
          <w:rFonts w:ascii="Times New Roman" w:eastAsia="Times New Roman" w:hAnsi="Times New Roman"/>
          <w:sz w:val="28"/>
          <w:szCs w:val="28"/>
        </w:rPr>
        <w:t>проєкт</w:t>
      </w:r>
      <w:proofErr w:type="spellEnd"/>
      <w:r w:rsidR="00B25827">
        <w:rPr>
          <w:rFonts w:ascii="Times New Roman" w:eastAsia="Times New Roman" w:hAnsi="Times New Roman"/>
          <w:sz w:val="28"/>
          <w:szCs w:val="28"/>
        </w:rPr>
        <w:t>» та не підписан</w:t>
      </w:r>
      <w:r w:rsidR="001E6495">
        <w:rPr>
          <w:rFonts w:ascii="Times New Roman" w:eastAsia="Times New Roman" w:hAnsi="Times New Roman"/>
          <w:sz w:val="28"/>
          <w:szCs w:val="28"/>
        </w:rPr>
        <w:t>ий</w:t>
      </w:r>
      <w:r w:rsidR="00B25827">
        <w:rPr>
          <w:rFonts w:ascii="Times New Roman" w:eastAsia="Times New Roman" w:hAnsi="Times New Roman"/>
          <w:sz w:val="28"/>
          <w:szCs w:val="28"/>
        </w:rPr>
        <w:t xml:space="preserve"> кваліфікованими електронним підписом.</w:t>
      </w:r>
    </w:p>
    <w:p w14:paraId="12ECA4D3" w14:textId="57BC78F2" w:rsidR="000F1499" w:rsidRDefault="00CB2020" w:rsidP="00392818">
      <w:pPr>
        <w:pStyle w:val="a4"/>
        <w:tabs>
          <w:tab w:val="left" w:pos="284"/>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У</w:t>
      </w:r>
      <w:r w:rsidR="000F1499">
        <w:rPr>
          <w:rFonts w:ascii="Times New Roman" w:eastAsia="Times New Roman" w:hAnsi="Times New Roman"/>
          <w:sz w:val="28"/>
          <w:szCs w:val="28"/>
        </w:rPr>
        <w:t xml:space="preserve"> АСДС не мі</w:t>
      </w:r>
      <w:r>
        <w:rPr>
          <w:rFonts w:ascii="Times New Roman" w:eastAsia="Times New Roman" w:hAnsi="Times New Roman"/>
          <w:sz w:val="28"/>
          <w:szCs w:val="28"/>
        </w:rPr>
        <w:t>с</w:t>
      </w:r>
      <w:r w:rsidR="000F1499">
        <w:rPr>
          <w:rFonts w:ascii="Times New Roman" w:eastAsia="Times New Roman" w:hAnsi="Times New Roman"/>
          <w:sz w:val="28"/>
          <w:szCs w:val="28"/>
        </w:rPr>
        <w:t xml:space="preserve">титься інформації про те, що </w:t>
      </w:r>
      <w:r w:rsidR="00C5212E">
        <w:rPr>
          <w:rFonts w:ascii="Times New Roman" w:eastAsia="Times New Roman" w:hAnsi="Times New Roman"/>
          <w:sz w:val="28"/>
          <w:szCs w:val="28"/>
        </w:rPr>
        <w:t xml:space="preserve">суддя </w:t>
      </w:r>
      <w:r w:rsidR="00FE15C8">
        <w:rPr>
          <w:rFonts w:ascii="Times New Roman" w:eastAsia="Times New Roman" w:hAnsi="Times New Roman"/>
          <w:sz w:val="28"/>
          <w:szCs w:val="28"/>
        </w:rPr>
        <w:t>надіслала</w:t>
      </w:r>
      <w:r w:rsidR="00C5212E">
        <w:rPr>
          <w:rFonts w:ascii="Times New Roman" w:eastAsia="Times New Roman" w:hAnsi="Times New Roman"/>
          <w:sz w:val="28"/>
          <w:szCs w:val="28"/>
        </w:rPr>
        <w:t xml:space="preserve"> вказане рішення до ЄДРСР.</w:t>
      </w:r>
    </w:p>
    <w:p w14:paraId="1CF4AB5A" w14:textId="441B5AE5" w:rsidR="00573AC3" w:rsidRDefault="00630869" w:rsidP="00392818">
      <w:pPr>
        <w:pStyle w:val="a4"/>
        <w:numPr>
          <w:ilvl w:val="0"/>
          <w:numId w:val="31"/>
        </w:numPr>
        <w:tabs>
          <w:tab w:val="left" w:pos="284"/>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Д</w:t>
      </w:r>
      <w:r w:rsidR="0097697A">
        <w:rPr>
          <w:rFonts w:ascii="Times New Roman" w:eastAsia="Times New Roman" w:hAnsi="Times New Roman"/>
          <w:sz w:val="28"/>
          <w:szCs w:val="28"/>
        </w:rPr>
        <w:t>о</w:t>
      </w:r>
      <w:r>
        <w:rPr>
          <w:rFonts w:ascii="Times New Roman" w:eastAsia="Times New Roman" w:hAnsi="Times New Roman"/>
          <w:sz w:val="28"/>
          <w:szCs w:val="28"/>
        </w:rPr>
        <w:t>л</w:t>
      </w:r>
      <w:r w:rsidR="0097697A">
        <w:rPr>
          <w:rFonts w:ascii="Times New Roman" w:eastAsia="Times New Roman" w:hAnsi="Times New Roman"/>
          <w:sz w:val="28"/>
          <w:szCs w:val="28"/>
        </w:rPr>
        <w:t>у</w:t>
      </w:r>
      <w:r>
        <w:rPr>
          <w:rFonts w:ascii="Times New Roman" w:eastAsia="Times New Roman" w:hAnsi="Times New Roman"/>
          <w:sz w:val="28"/>
          <w:szCs w:val="28"/>
        </w:rPr>
        <w:t>чена до додаткових пояснень судді</w:t>
      </w:r>
      <w:r w:rsidR="00573AC3">
        <w:rPr>
          <w:rFonts w:ascii="Times New Roman" w:eastAsia="Times New Roman" w:hAnsi="Times New Roman"/>
          <w:sz w:val="28"/>
          <w:szCs w:val="28"/>
        </w:rPr>
        <w:t xml:space="preserve"> </w:t>
      </w:r>
      <w:proofErr w:type="spellStart"/>
      <w:r w:rsidR="00573AC3">
        <w:rPr>
          <w:rFonts w:ascii="Times New Roman" w:eastAsia="Times New Roman" w:hAnsi="Times New Roman"/>
          <w:sz w:val="28"/>
          <w:szCs w:val="28"/>
        </w:rPr>
        <w:t>Кадниково</w:t>
      </w:r>
      <w:r>
        <w:rPr>
          <w:rFonts w:ascii="Times New Roman" w:eastAsia="Times New Roman" w:hAnsi="Times New Roman"/>
          <w:sz w:val="28"/>
          <w:szCs w:val="28"/>
        </w:rPr>
        <w:t>ї</w:t>
      </w:r>
      <w:proofErr w:type="spellEnd"/>
      <w:r w:rsidR="00573AC3">
        <w:rPr>
          <w:rFonts w:ascii="Times New Roman" w:eastAsia="Times New Roman" w:hAnsi="Times New Roman"/>
          <w:sz w:val="28"/>
          <w:szCs w:val="28"/>
        </w:rPr>
        <w:t xml:space="preserve"> Г.В. копія вступної та резолютивної частин рішення від </w:t>
      </w:r>
      <w:r w:rsidR="00573AC3" w:rsidRPr="003D151F">
        <w:rPr>
          <w:rFonts w:ascii="Times New Roman" w:eastAsia="Times New Roman" w:hAnsi="Times New Roman"/>
          <w:sz w:val="28"/>
          <w:szCs w:val="28"/>
        </w:rPr>
        <w:t>1 березня 2018 року</w:t>
      </w:r>
      <w:r w:rsidR="00573AC3">
        <w:rPr>
          <w:rFonts w:ascii="Times New Roman" w:eastAsia="Times New Roman" w:hAnsi="Times New Roman"/>
          <w:sz w:val="28"/>
          <w:szCs w:val="28"/>
        </w:rPr>
        <w:t xml:space="preserve"> містить штрих</w:t>
      </w:r>
      <w:r w:rsidR="00A93B49">
        <w:rPr>
          <w:rFonts w:ascii="Times New Roman" w:eastAsia="Times New Roman" w:hAnsi="Times New Roman"/>
          <w:sz w:val="28"/>
          <w:szCs w:val="28"/>
        </w:rPr>
        <w:t xml:space="preserve"> </w:t>
      </w:r>
      <w:r w:rsidR="00573AC3">
        <w:rPr>
          <w:rFonts w:ascii="Times New Roman" w:eastAsia="Times New Roman" w:hAnsi="Times New Roman"/>
          <w:sz w:val="28"/>
          <w:szCs w:val="28"/>
        </w:rPr>
        <w:t>код *305*2750825*1*2*.</w:t>
      </w:r>
    </w:p>
    <w:p w14:paraId="77C0BCA7" w14:textId="71A65F6C" w:rsidR="00573AC3" w:rsidRDefault="00573AC3" w:rsidP="00392818">
      <w:pPr>
        <w:pStyle w:val="a4"/>
        <w:tabs>
          <w:tab w:val="left" w:pos="284"/>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За вказаним номером в АСДС </w:t>
      </w:r>
      <w:r w:rsidR="00C9429B">
        <w:rPr>
          <w:rFonts w:ascii="Times New Roman" w:eastAsia="Times New Roman" w:hAnsi="Times New Roman"/>
          <w:sz w:val="28"/>
          <w:szCs w:val="28"/>
        </w:rPr>
        <w:t>міститься</w:t>
      </w:r>
      <w:r w:rsidR="00E6219E">
        <w:rPr>
          <w:rFonts w:ascii="Times New Roman" w:eastAsia="Times New Roman" w:hAnsi="Times New Roman"/>
          <w:sz w:val="28"/>
          <w:szCs w:val="28"/>
        </w:rPr>
        <w:t xml:space="preserve"> лише</w:t>
      </w:r>
      <w:r w:rsidR="00C9429B">
        <w:rPr>
          <w:rFonts w:ascii="Times New Roman" w:eastAsia="Times New Roman" w:hAnsi="Times New Roman"/>
          <w:sz w:val="28"/>
          <w:szCs w:val="28"/>
        </w:rPr>
        <w:t xml:space="preserve"> </w:t>
      </w:r>
      <w:proofErr w:type="spellStart"/>
      <w:r w:rsidR="00C9429B">
        <w:rPr>
          <w:rFonts w:ascii="Times New Roman" w:eastAsia="Times New Roman" w:hAnsi="Times New Roman"/>
          <w:sz w:val="28"/>
          <w:szCs w:val="28"/>
        </w:rPr>
        <w:t>проєкт</w:t>
      </w:r>
      <w:proofErr w:type="spellEnd"/>
      <w:r w:rsidR="00C9429B">
        <w:rPr>
          <w:rFonts w:ascii="Times New Roman" w:eastAsia="Times New Roman" w:hAnsi="Times New Roman"/>
          <w:sz w:val="28"/>
          <w:szCs w:val="28"/>
        </w:rPr>
        <w:t xml:space="preserve"> вступної та резолютивної частин рішення від </w:t>
      </w:r>
      <w:r w:rsidR="00C9429B" w:rsidRPr="003D151F">
        <w:rPr>
          <w:rFonts w:ascii="Times New Roman" w:eastAsia="Times New Roman" w:hAnsi="Times New Roman"/>
          <w:sz w:val="28"/>
          <w:szCs w:val="28"/>
        </w:rPr>
        <w:t>1 березня 2018 року</w:t>
      </w:r>
      <w:r w:rsidR="00C9429B">
        <w:rPr>
          <w:rFonts w:ascii="Times New Roman" w:eastAsia="Times New Roman" w:hAnsi="Times New Roman"/>
          <w:sz w:val="28"/>
          <w:szCs w:val="28"/>
        </w:rPr>
        <w:t xml:space="preserve">, а не </w:t>
      </w:r>
      <w:r w:rsidR="00E6219E">
        <w:rPr>
          <w:rFonts w:ascii="Times New Roman" w:eastAsia="Times New Roman" w:hAnsi="Times New Roman"/>
          <w:sz w:val="28"/>
          <w:szCs w:val="28"/>
        </w:rPr>
        <w:t>оригінал</w:t>
      </w:r>
      <w:r w:rsidR="00C9429B">
        <w:rPr>
          <w:rFonts w:ascii="Times New Roman" w:eastAsia="Times New Roman" w:hAnsi="Times New Roman"/>
          <w:sz w:val="28"/>
          <w:szCs w:val="28"/>
        </w:rPr>
        <w:t>.</w:t>
      </w:r>
    </w:p>
    <w:p w14:paraId="3492BA89" w14:textId="0CC98515" w:rsidR="0035105D" w:rsidRDefault="006C5646" w:rsidP="00392818">
      <w:pPr>
        <w:pStyle w:val="a4"/>
        <w:tabs>
          <w:tab w:val="left" w:pos="284"/>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lastRenderedPageBreak/>
        <w:t>Отже</w:t>
      </w:r>
      <w:r w:rsidR="0035105D">
        <w:rPr>
          <w:rFonts w:ascii="Times New Roman" w:eastAsia="Times New Roman" w:hAnsi="Times New Roman"/>
          <w:sz w:val="28"/>
          <w:szCs w:val="28"/>
        </w:rPr>
        <w:t xml:space="preserve">, </w:t>
      </w:r>
      <w:r w:rsidR="00630869">
        <w:rPr>
          <w:rFonts w:ascii="Times New Roman" w:eastAsia="Times New Roman" w:hAnsi="Times New Roman"/>
          <w:sz w:val="28"/>
          <w:szCs w:val="28"/>
        </w:rPr>
        <w:t xml:space="preserve">що суддя </w:t>
      </w:r>
      <w:proofErr w:type="spellStart"/>
      <w:r w:rsidR="00630869">
        <w:rPr>
          <w:rFonts w:ascii="Times New Roman" w:eastAsia="Times New Roman" w:hAnsi="Times New Roman"/>
          <w:sz w:val="28"/>
          <w:szCs w:val="28"/>
        </w:rPr>
        <w:t>Кадникова</w:t>
      </w:r>
      <w:proofErr w:type="spellEnd"/>
      <w:r w:rsidR="00630869">
        <w:rPr>
          <w:rFonts w:ascii="Times New Roman" w:eastAsia="Times New Roman" w:hAnsi="Times New Roman"/>
          <w:sz w:val="28"/>
          <w:szCs w:val="28"/>
        </w:rPr>
        <w:t xml:space="preserve"> Г.В. </w:t>
      </w:r>
      <w:r w:rsidR="00D947FA">
        <w:rPr>
          <w:rFonts w:ascii="Times New Roman" w:eastAsia="Times New Roman" w:hAnsi="Times New Roman"/>
          <w:sz w:val="28"/>
          <w:szCs w:val="28"/>
        </w:rPr>
        <w:t>як</w:t>
      </w:r>
      <w:r w:rsidR="00630869">
        <w:rPr>
          <w:rFonts w:ascii="Times New Roman" w:eastAsia="Times New Roman" w:hAnsi="Times New Roman"/>
          <w:sz w:val="28"/>
          <w:szCs w:val="28"/>
        </w:rPr>
        <w:t xml:space="preserve"> доказ існування </w:t>
      </w:r>
      <w:r w:rsidR="00630869" w:rsidRPr="003D151F">
        <w:rPr>
          <w:rFonts w:ascii="Times New Roman" w:eastAsia="Times New Roman" w:hAnsi="Times New Roman"/>
          <w:sz w:val="28"/>
          <w:szCs w:val="28"/>
        </w:rPr>
        <w:t>1 березня 2018 року</w:t>
      </w:r>
      <w:r w:rsidR="00630869">
        <w:rPr>
          <w:rFonts w:ascii="Times New Roman" w:eastAsia="Times New Roman" w:hAnsi="Times New Roman"/>
          <w:sz w:val="28"/>
          <w:szCs w:val="28"/>
        </w:rPr>
        <w:t xml:space="preserve"> вступної та резолютивної частин рішення </w:t>
      </w:r>
      <w:r w:rsidR="00187DCA">
        <w:rPr>
          <w:rFonts w:ascii="Times New Roman" w:eastAsia="Times New Roman" w:hAnsi="Times New Roman"/>
          <w:sz w:val="28"/>
          <w:szCs w:val="28"/>
        </w:rPr>
        <w:t xml:space="preserve">надала </w:t>
      </w:r>
      <w:r w:rsidR="00630869">
        <w:rPr>
          <w:rFonts w:ascii="Times New Roman" w:eastAsia="Times New Roman" w:hAnsi="Times New Roman"/>
          <w:sz w:val="28"/>
          <w:szCs w:val="28"/>
        </w:rPr>
        <w:t xml:space="preserve">роздрукований нею </w:t>
      </w:r>
      <w:proofErr w:type="spellStart"/>
      <w:r w:rsidR="00630869">
        <w:rPr>
          <w:rFonts w:ascii="Times New Roman" w:eastAsia="Times New Roman" w:hAnsi="Times New Roman"/>
          <w:sz w:val="28"/>
          <w:szCs w:val="28"/>
        </w:rPr>
        <w:t>проєкт</w:t>
      </w:r>
      <w:proofErr w:type="spellEnd"/>
      <w:r w:rsidR="00630869">
        <w:rPr>
          <w:rFonts w:ascii="Times New Roman" w:eastAsia="Times New Roman" w:hAnsi="Times New Roman"/>
          <w:sz w:val="28"/>
          <w:szCs w:val="28"/>
        </w:rPr>
        <w:t xml:space="preserve"> рішення, якого ніколи не існувало </w:t>
      </w:r>
      <w:r w:rsidR="00F53DAA">
        <w:rPr>
          <w:rFonts w:ascii="Times New Roman" w:eastAsia="Times New Roman" w:hAnsi="Times New Roman"/>
          <w:sz w:val="28"/>
          <w:szCs w:val="28"/>
        </w:rPr>
        <w:t xml:space="preserve">як </w:t>
      </w:r>
      <w:r w:rsidR="00630869">
        <w:rPr>
          <w:rFonts w:ascii="Times New Roman" w:eastAsia="Times New Roman" w:hAnsi="Times New Roman"/>
          <w:sz w:val="28"/>
          <w:szCs w:val="28"/>
        </w:rPr>
        <w:t>оригіналу</w:t>
      </w:r>
      <w:r w:rsidR="00F33D1C">
        <w:rPr>
          <w:rFonts w:ascii="Times New Roman" w:eastAsia="Times New Roman" w:hAnsi="Times New Roman"/>
          <w:sz w:val="28"/>
          <w:szCs w:val="28"/>
        </w:rPr>
        <w:t>,</w:t>
      </w:r>
      <w:r w:rsidR="00630869">
        <w:rPr>
          <w:rFonts w:ascii="Times New Roman" w:eastAsia="Times New Roman" w:hAnsi="Times New Roman"/>
          <w:sz w:val="28"/>
          <w:szCs w:val="28"/>
        </w:rPr>
        <w:t xml:space="preserve"> </w:t>
      </w:r>
      <w:r w:rsidR="00F33D1C">
        <w:rPr>
          <w:rFonts w:ascii="Times New Roman" w:eastAsia="Times New Roman" w:hAnsi="Times New Roman"/>
          <w:sz w:val="28"/>
          <w:szCs w:val="28"/>
        </w:rPr>
        <w:t>підписаного</w:t>
      </w:r>
      <w:r w:rsidR="00630869">
        <w:rPr>
          <w:rFonts w:ascii="Times New Roman" w:eastAsia="Times New Roman" w:hAnsi="Times New Roman"/>
          <w:sz w:val="28"/>
          <w:szCs w:val="28"/>
        </w:rPr>
        <w:t xml:space="preserve"> кваліфікованим електронним підписом судді.</w:t>
      </w:r>
    </w:p>
    <w:p w14:paraId="21A08FDB" w14:textId="534723EF" w:rsidR="001B69B1" w:rsidRDefault="00F33D1C" w:rsidP="00392818">
      <w:pPr>
        <w:pStyle w:val="a4"/>
        <w:numPr>
          <w:ilvl w:val="0"/>
          <w:numId w:val="31"/>
        </w:numPr>
        <w:tabs>
          <w:tab w:val="left" w:pos="284"/>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На день розгляду Другою Дисциплінарною палатою Вищої ради правосуддя </w:t>
      </w:r>
      <w:r w:rsidR="000D041D">
        <w:rPr>
          <w:rFonts w:ascii="Times New Roman" w:eastAsia="Times New Roman" w:hAnsi="Times New Roman"/>
          <w:sz w:val="28"/>
          <w:szCs w:val="28"/>
        </w:rPr>
        <w:t xml:space="preserve">дисциплінарної скарги </w:t>
      </w:r>
      <w:r w:rsidR="009D4065" w:rsidRPr="003D151F">
        <w:rPr>
          <w:rFonts w:ascii="Times New Roman" w:eastAsia="Times New Roman" w:hAnsi="Times New Roman"/>
          <w:sz w:val="28"/>
          <w:szCs w:val="28"/>
        </w:rPr>
        <w:t>ЄДРСР місти</w:t>
      </w:r>
      <w:r w:rsidR="00C13657">
        <w:rPr>
          <w:rFonts w:ascii="Times New Roman" w:eastAsia="Times New Roman" w:hAnsi="Times New Roman"/>
          <w:sz w:val="28"/>
          <w:szCs w:val="28"/>
        </w:rPr>
        <w:t>в</w:t>
      </w:r>
      <w:r w:rsidR="009D4065" w:rsidRPr="003D151F">
        <w:rPr>
          <w:rFonts w:ascii="Times New Roman" w:eastAsia="Times New Roman" w:hAnsi="Times New Roman"/>
          <w:sz w:val="28"/>
          <w:szCs w:val="28"/>
        </w:rPr>
        <w:t xml:space="preserve"> лише повний текст </w:t>
      </w:r>
      <w:r w:rsidR="001B69B1">
        <w:rPr>
          <w:rFonts w:ascii="Times New Roman" w:eastAsia="Times New Roman" w:hAnsi="Times New Roman"/>
          <w:sz w:val="28"/>
          <w:szCs w:val="28"/>
        </w:rPr>
        <w:t xml:space="preserve">рішення </w:t>
      </w:r>
      <w:r w:rsidR="009D4065" w:rsidRPr="003D151F">
        <w:rPr>
          <w:rFonts w:ascii="Times New Roman" w:eastAsia="Times New Roman" w:hAnsi="Times New Roman"/>
          <w:sz w:val="28"/>
          <w:szCs w:val="28"/>
        </w:rPr>
        <w:t>Дніпропетровського окружного адміністративного суду від 1 березня 2018 року (</w:t>
      </w:r>
      <w:hyperlink r:id="rId9" w:history="1">
        <w:r w:rsidR="009D4065" w:rsidRPr="003D151F">
          <w:rPr>
            <w:rStyle w:val="af1"/>
            <w:rFonts w:ascii="Times New Roman" w:eastAsia="Times New Roman" w:hAnsi="Times New Roman"/>
            <w:sz w:val="28"/>
            <w:szCs w:val="28"/>
          </w:rPr>
          <w:t>https://reyestr.court.gov.ua/Review/98301491</w:t>
        </w:r>
      </w:hyperlink>
      <w:r w:rsidR="009D4065" w:rsidRPr="003D151F">
        <w:rPr>
          <w:rFonts w:ascii="Times New Roman" w:eastAsia="Times New Roman" w:hAnsi="Times New Roman"/>
          <w:sz w:val="28"/>
          <w:szCs w:val="28"/>
        </w:rPr>
        <w:t>)</w:t>
      </w:r>
      <w:r w:rsidR="001B69B1">
        <w:rPr>
          <w:rFonts w:ascii="Times New Roman" w:eastAsia="Times New Roman" w:hAnsi="Times New Roman"/>
          <w:sz w:val="28"/>
          <w:szCs w:val="28"/>
        </w:rPr>
        <w:t>.</w:t>
      </w:r>
    </w:p>
    <w:p w14:paraId="173206A5" w14:textId="194CE454" w:rsidR="009D4065" w:rsidRPr="003D151F" w:rsidRDefault="009D4065" w:rsidP="00392818">
      <w:pPr>
        <w:pStyle w:val="a4"/>
        <w:numPr>
          <w:ilvl w:val="0"/>
          <w:numId w:val="31"/>
        </w:numPr>
        <w:tabs>
          <w:tab w:val="left" w:pos="284"/>
        </w:tabs>
        <w:spacing w:before="120" w:line="276" w:lineRule="auto"/>
        <w:ind w:left="567" w:hanging="567"/>
        <w:contextualSpacing w:val="0"/>
        <w:rPr>
          <w:rFonts w:ascii="Times New Roman" w:eastAsia="Times New Roman" w:hAnsi="Times New Roman"/>
          <w:sz w:val="28"/>
          <w:szCs w:val="28"/>
        </w:rPr>
      </w:pPr>
      <w:r w:rsidRPr="003D151F">
        <w:rPr>
          <w:rFonts w:ascii="Times New Roman" w:eastAsia="Times New Roman" w:hAnsi="Times New Roman"/>
          <w:sz w:val="28"/>
          <w:szCs w:val="28"/>
        </w:rPr>
        <w:t xml:space="preserve">Як </w:t>
      </w:r>
      <w:r w:rsidR="00997429">
        <w:rPr>
          <w:rFonts w:ascii="Times New Roman" w:eastAsia="Times New Roman" w:hAnsi="Times New Roman"/>
          <w:sz w:val="28"/>
          <w:szCs w:val="28"/>
        </w:rPr>
        <w:t>у</w:t>
      </w:r>
      <w:r w:rsidRPr="003D151F">
        <w:rPr>
          <w:rFonts w:ascii="Times New Roman" w:eastAsia="Times New Roman" w:hAnsi="Times New Roman"/>
          <w:sz w:val="28"/>
          <w:szCs w:val="28"/>
        </w:rPr>
        <w:t xml:space="preserve">бачається з даних ЄДРСР </w:t>
      </w:r>
      <w:r w:rsidR="00E438E9">
        <w:rPr>
          <w:rFonts w:ascii="Times New Roman" w:eastAsia="Times New Roman" w:hAnsi="Times New Roman"/>
          <w:sz w:val="28"/>
          <w:szCs w:val="28"/>
        </w:rPr>
        <w:t>та</w:t>
      </w:r>
      <w:r w:rsidR="00796FBB">
        <w:rPr>
          <w:rFonts w:ascii="Times New Roman" w:eastAsia="Times New Roman" w:hAnsi="Times New Roman"/>
          <w:sz w:val="28"/>
          <w:szCs w:val="28"/>
        </w:rPr>
        <w:t xml:space="preserve"> АСДС</w:t>
      </w:r>
      <w:r w:rsidR="00997429">
        <w:rPr>
          <w:rFonts w:ascii="Times New Roman" w:eastAsia="Times New Roman" w:hAnsi="Times New Roman"/>
          <w:sz w:val="28"/>
          <w:szCs w:val="28"/>
        </w:rPr>
        <w:t>,</w:t>
      </w:r>
      <w:r w:rsidR="00796FBB">
        <w:rPr>
          <w:rFonts w:ascii="Times New Roman" w:eastAsia="Times New Roman" w:hAnsi="Times New Roman"/>
          <w:sz w:val="28"/>
          <w:szCs w:val="28"/>
        </w:rPr>
        <w:t xml:space="preserve"> </w:t>
      </w:r>
      <w:r w:rsidR="00E438E9">
        <w:rPr>
          <w:rFonts w:ascii="Times New Roman" w:eastAsia="Times New Roman" w:hAnsi="Times New Roman"/>
          <w:sz w:val="28"/>
          <w:szCs w:val="28"/>
        </w:rPr>
        <w:t>повний те</w:t>
      </w:r>
      <w:r w:rsidR="002002C5">
        <w:rPr>
          <w:rFonts w:ascii="Times New Roman" w:eastAsia="Times New Roman" w:hAnsi="Times New Roman"/>
          <w:sz w:val="28"/>
          <w:szCs w:val="28"/>
        </w:rPr>
        <w:t>к</w:t>
      </w:r>
      <w:r w:rsidR="00E438E9">
        <w:rPr>
          <w:rFonts w:ascii="Times New Roman" w:eastAsia="Times New Roman" w:hAnsi="Times New Roman"/>
          <w:sz w:val="28"/>
          <w:szCs w:val="28"/>
        </w:rPr>
        <w:t xml:space="preserve">ст </w:t>
      </w:r>
      <w:proofErr w:type="spellStart"/>
      <w:r w:rsidR="009225F6">
        <w:rPr>
          <w:rFonts w:ascii="Times New Roman" w:eastAsia="Times New Roman" w:hAnsi="Times New Roman"/>
          <w:sz w:val="28"/>
          <w:szCs w:val="28"/>
        </w:rPr>
        <w:t>проєкту</w:t>
      </w:r>
      <w:proofErr w:type="spellEnd"/>
      <w:r w:rsidR="009225F6">
        <w:rPr>
          <w:rFonts w:ascii="Times New Roman" w:eastAsia="Times New Roman" w:hAnsi="Times New Roman"/>
          <w:sz w:val="28"/>
          <w:szCs w:val="28"/>
        </w:rPr>
        <w:t xml:space="preserve"> </w:t>
      </w:r>
      <w:r w:rsidRPr="003D151F">
        <w:rPr>
          <w:rFonts w:ascii="Times New Roman" w:eastAsia="Times New Roman" w:hAnsi="Times New Roman"/>
          <w:sz w:val="28"/>
          <w:szCs w:val="28"/>
        </w:rPr>
        <w:t>рішення Дніпропетровського окружного адміністративного суду від 1 березня 2018</w:t>
      </w:r>
      <w:r w:rsidR="002C6E66">
        <w:rPr>
          <w:rFonts w:ascii="Times New Roman" w:eastAsia="Times New Roman" w:hAnsi="Times New Roman"/>
          <w:sz w:val="28"/>
          <w:szCs w:val="28"/>
        </w:rPr>
        <w:t> </w:t>
      </w:r>
      <w:r w:rsidRPr="003D151F">
        <w:rPr>
          <w:rFonts w:ascii="Times New Roman" w:eastAsia="Times New Roman" w:hAnsi="Times New Roman"/>
          <w:sz w:val="28"/>
          <w:szCs w:val="28"/>
        </w:rPr>
        <w:t xml:space="preserve">року створено в </w:t>
      </w:r>
      <w:r w:rsidR="004019B8" w:rsidRPr="003D151F">
        <w:rPr>
          <w:rFonts w:ascii="Times New Roman" w:eastAsia="Times New Roman" w:hAnsi="Times New Roman"/>
          <w:sz w:val="28"/>
          <w:szCs w:val="28"/>
        </w:rPr>
        <w:t xml:space="preserve">комп’ютерній програмі «Д-3» </w:t>
      </w:r>
      <w:r w:rsidR="00E438E9" w:rsidRPr="00E438E9">
        <w:rPr>
          <w:rFonts w:ascii="Times New Roman" w:eastAsia="Times New Roman" w:hAnsi="Times New Roman"/>
          <w:sz w:val="28"/>
          <w:szCs w:val="28"/>
        </w:rPr>
        <w:t>25</w:t>
      </w:r>
      <w:r w:rsidR="00E438E9">
        <w:rPr>
          <w:rFonts w:ascii="Times New Roman" w:eastAsia="Times New Roman" w:hAnsi="Times New Roman"/>
          <w:sz w:val="28"/>
          <w:szCs w:val="28"/>
        </w:rPr>
        <w:t xml:space="preserve"> квітня </w:t>
      </w:r>
      <w:r w:rsidR="00E438E9" w:rsidRPr="00E438E9">
        <w:rPr>
          <w:rFonts w:ascii="Times New Roman" w:eastAsia="Times New Roman" w:hAnsi="Times New Roman"/>
          <w:sz w:val="28"/>
          <w:szCs w:val="28"/>
        </w:rPr>
        <w:t>2018</w:t>
      </w:r>
      <w:r w:rsidR="002C6E66">
        <w:rPr>
          <w:rFonts w:ascii="Times New Roman" w:eastAsia="Times New Roman" w:hAnsi="Times New Roman"/>
          <w:sz w:val="28"/>
          <w:szCs w:val="28"/>
        </w:rPr>
        <w:t> </w:t>
      </w:r>
      <w:r w:rsidR="00E438E9">
        <w:rPr>
          <w:rFonts w:ascii="Times New Roman" w:eastAsia="Times New Roman" w:hAnsi="Times New Roman"/>
          <w:sz w:val="28"/>
          <w:szCs w:val="28"/>
        </w:rPr>
        <w:t xml:space="preserve">року о </w:t>
      </w:r>
      <w:r w:rsidR="00E438E9" w:rsidRPr="00E438E9">
        <w:rPr>
          <w:rFonts w:ascii="Times New Roman" w:eastAsia="Times New Roman" w:hAnsi="Times New Roman"/>
          <w:sz w:val="28"/>
          <w:szCs w:val="28"/>
        </w:rPr>
        <w:t>13:57:20</w:t>
      </w:r>
      <w:r w:rsidRPr="003D151F">
        <w:rPr>
          <w:rFonts w:ascii="Times New Roman" w:eastAsia="Times New Roman" w:hAnsi="Times New Roman"/>
          <w:sz w:val="28"/>
          <w:szCs w:val="28"/>
        </w:rPr>
        <w:t>.</w:t>
      </w:r>
    </w:p>
    <w:p w14:paraId="2D8197B2" w14:textId="70B661F2" w:rsidR="009D4065" w:rsidRDefault="009D4065" w:rsidP="00392818">
      <w:pPr>
        <w:pStyle w:val="a4"/>
        <w:tabs>
          <w:tab w:val="left" w:pos="284"/>
        </w:tabs>
        <w:spacing w:before="120" w:line="276" w:lineRule="auto"/>
        <w:ind w:left="567" w:firstLine="0"/>
        <w:contextualSpacing w:val="0"/>
        <w:rPr>
          <w:rFonts w:ascii="Times New Roman" w:eastAsia="Times New Roman" w:hAnsi="Times New Roman"/>
          <w:sz w:val="28"/>
          <w:szCs w:val="28"/>
        </w:rPr>
      </w:pPr>
      <w:r w:rsidRPr="003D151F">
        <w:rPr>
          <w:rFonts w:ascii="Times New Roman" w:eastAsia="Times New Roman" w:hAnsi="Times New Roman"/>
          <w:sz w:val="28"/>
          <w:szCs w:val="28"/>
        </w:rPr>
        <w:t>Останні зміни до вказаного документ</w:t>
      </w:r>
      <w:r w:rsidR="00997429">
        <w:rPr>
          <w:rFonts w:ascii="Times New Roman" w:eastAsia="Times New Roman" w:hAnsi="Times New Roman"/>
          <w:sz w:val="28"/>
          <w:szCs w:val="28"/>
        </w:rPr>
        <w:t>а</w:t>
      </w:r>
      <w:r w:rsidRPr="003D151F">
        <w:rPr>
          <w:rFonts w:ascii="Times New Roman" w:eastAsia="Times New Roman" w:hAnsi="Times New Roman"/>
          <w:sz w:val="28"/>
          <w:szCs w:val="28"/>
        </w:rPr>
        <w:t xml:space="preserve"> </w:t>
      </w:r>
      <w:proofErr w:type="spellStart"/>
      <w:r w:rsidRPr="003D151F">
        <w:rPr>
          <w:rFonts w:ascii="Times New Roman" w:eastAsia="Times New Roman" w:hAnsi="Times New Roman"/>
          <w:sz w:val="28"/>
          <w:szCs w:val="28"/>
        </w:rPr>
        <w:t>вн</w:t>
      </w:r>
      <w:r w:rsidR="00EC1E35">
        <w:rPr>
          <w:rFonts w:ascii="Times New Roman" w:eastAsia="Times New Roman" w:hAnsi="Times New Roman"/>
          <w:sz w:val="28"/>
          <w:szCs w:val="28"/>
        </w:rPr>
        <w:t>е</w:t>
      </w:r>
      <w:r w:rsidRPr="003D151F">
        <w:rPr>
          <w:rFonts w:ascii="Times New Roman" w:eastAsia="Times New Roman" w:hAnsi="Times New Roman"/>
          <w:sz w:val="28"/>
          <w:szCs w:val="28"/>
        </w:rPr>
        <w:t>с</w:t>
      </w:r>
      <w:r w:rsidR="00EC1E35">
        <w:rPr>
          <w:rFonts w:ascii="Times New Roman" w:eastAsia="Times New Roman" w:hAnsi="Times New Roman"/>
          <w:sz w:val="28"/>
          <w:szCs w:val="28"/>
        </w:rPr>
        <w:t>ено</w:t>
      </w:r>
      <w:proofErr w:type="spellEnd"/>
      <w:r w:rsidRPr="003D151F">
        <w:rPr>
          <w:rFonts w:ascii="Times New Roman" w:eastAsia="Times New Roman" w:hAnsi="Times New Roman"/>
          <w:sz w:val="28"/>
          <w:szCs w:val="28"/>
        </w:rPr>
        <w:t xml:space="preserve"> 30 червня 2021 року о 12:24:17</w:t>
      </w:r>
      <w:r w:rsidR="00DF5175">
        <w:rPr>
          <w:rFonts w:ascii="Times New Roman" w:eastAsia="Times New Roman" w:hAnsi="Times New Roman"/>
          <w:sz w:val="28"/>
          <w:szCs w:val="28"/>
        </w:rPr>
        <w:t xml:space="preserve">, а підписання кваліфікованим електронним підписом здійснено лише </w:t>
      </w:r>
      <w:r w:rsidR="00DF5175" w:rsidRPr="00DF5175">
        <w:rPr>
          <w:rFonts w:ascii="Times New Roman" w:eastAsia="Times New Roman" w:hAnsi="Times New Roman"/>
          <w:sz w:val="28"/>
          <w:szCs w:val="28"/>
        </w:rPr>
        <w:t>13</w:t>
      </w:r>
      <w:r w:rsidR="0066745D">
        <w:rPr>
          <w:rFonts w:ascii="Times New Roman" w:eastAsia="Times New Roman" w:hAnsi="Times New Roman"/>
          <w:sz w:val="28"/>
          <w:szCs w:val="28"/>
        </w:rPr>
        <w:t xml:space="preserve"> липня </w:t>
      </w:r>
      <w:r w:rsidR="00DF5175" w:rsidRPr="00DF5175">
        <w:rPr>
          <w:rFonts w:ascii="Times New Roman" w:eastAsia="Times New Roman" w:hAnsi="Times New Roman"/>
          <w:sz w:val="28"/>
          <w:szCs w:val="28"/>
        </w:rPr>
        <w:t xml:space="preserve">2021 </w:t>
      </w:r>
      <w:r w:rsidR="0066745D">
        <w:rPr>
          <w:rFonts w:ascii="Times New Roman" w:eastAsia="Times New Roman" w:hAnsi="Times New Roman"/>
          <w:sz w:val="28"/>
          <w:szCs w:val="28"/>
        </w:rPr>
        <w:t xml:space="preserve">року о </w:t>
      </w:r>
      <w:r w:rsidR="00DF5175" w:rsidRPr="00DF5175">
        <w:rPr>
          <w:rFonts w:ascii="Times New Roman" w:eastAsia="Times New Roman" w:hAnsi="Times New Roman"/>
          <w:sz w:val="28"/>
          <w:szCs w:val="28"/>
        </w:rPr>
        <w:t>16:48:36</w:t>
      </w:r>
      <w:r w:rsidR="0066745D">
        <w:rPr>
          <w:rFonts w:ascii="Times New Roman" w:eastAsia="Times New Roman" w:hAnsi="Times New Roman"/>
          <w:sz w:val="28"/>
          <w:szCs w:val="28"/>
        </w:rPr>
        <w:t>.</w:t>
      </w:r>
    </w:p>
    <w:p w14:paraId="07B26B81" w14:textId="1EAD9520" w:rsidR="000C3BD9" w:rsidRPr="003D151F" w:rsidRDefault="000C3BD9" w:rsidP="00392818">
      <w:pPr>
        <w:pStyle w:val="a4"/>
        <w:tabs>
          <w:tab w:val="left" w:pos="284"/>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Того </w:t>
      </w:r>
      <w:r w:rsidR="004955A8">
        <w:rPr>
          <w:rFonts w:ascii="Times New Roman" w:eastAsia="Times New Roman" w:hAnsi="Times New Roman"/>
          <w:sz w:val="28"/>
          <w:szCs w:val="28"/>
        </w:rPr>
        <w:t>самого</w:t>
      </w:r>
      <w:r>
        <w:rPr>
          <w:rFonts w:ascii="Times New Roman" w:eastAsia="Times New Roman" w:hAnsi="Times New Roman"/>
          <w:sz w:val="28"/>
          <w:szCs w:val="28"/>
        </w:rPr>
        <w:t xml:space="preserve"> дня суддя </w:t>
      </w:r>
      <w:proofErr w:type="spellStart"/>
      <w:r w:rsidRPr="003D151F">
        <w:rPr>
          <w:rFonts w:ascii="Times New Roman" w:eastAsia="Times New Roman" w:hAnsi="Times New Roman"/>
          <w:sz w:val="28"/>
          <w:szCs w:val="28"/>
        </w:rPr>
        <w:t>Кадникова</w:t>
      </w:r>
      <w:proofErr w:type="spellEnd"/>
      <w:r w:rsidRPr="003D151F">
        <w:rPr>
          <w:rFonts w:ascii="Times New Roman" w:eastAsia="Times New Roman" w:hAnsi="Times New Roman"/>
          <w:sz w:val="28"/>
          <w:szCs w:val="28"/>
        </w:rPr>
        <w:t xml:space="preserve"> Г.В.</w:t>
      </w:r>
      <w:r>
        <w:rPr>
          <w:rFonts w:ascii="Times New Roman" w:eastAsia="Times New Roman" w:hAnsi="Times New Roman"/>
          <w:sz w:val="28"/>
          <w:szCs w:val="28"/>
        </w:rPr>
        <w:t xml:space="preserve"> поставила в документі відмітку про </w:t>
      </w:r>
      <w:r w:rsidRPr="000C3BD9">
        <w:rPr>
          <w:rFonts w:ascii="Times New Roman" w:eastAsia="Times New Roman" w:hAnsi="Times New Roman"/>
          <w:sz w:val="28"/>
          <w:szCs w:val="28"/>
        </w:rPr>
        <w:t>відправлення до ЄДРСР</w:t>
      </w:r>
      <w:r>
        <w:rPr>
          <w:rFonts w:ascii="Times New Roman" w:eastAsia="Times New Roman" w:hAnsi="Times New Roman"/>
          <w:sz w:val="28"/>
          <w:szCs w:val="28"/>
        </w:rPr>
        <w:t>.</w:t>
      </w:r>
    </w:p>
    <w:p w14:paraId="735ACF39" w14:textId="639BD7FC" w:rsidR="009D4065" w:rsidRDefault="009D4065" w:rsidP="00392818">
      <w:pPr>
        <w:pStyle w:val="a4"/>
        <w:tabs>
          <w:tab w:val="left" w:pos="284"/>
        </w:tabs>
        <w:spacing w:before="120" w:line="276" w:lineRule="auto"/>
        <w:ind w:left="567" w:firstLine="0"/>
        <w:contextualSpacing w:val="0"/>
        <w:rPr>
          <w:rFonts w:ascii="Times New Roman" w:eastAsia="Times New Roman" w:hAnsi="Times New Roman"/>
          <w:sz w:val="28"/>
          <w:szCs w:val="28"/>
        </w:rPr>
      </w:pPr>
      <w:r w:rsidRPr="003D151F">
        <w:rPr>
          <w:rFonts w:ascii="Times New Roman" w:eastAsia="Times New Roman" w:hAnsi="Times New Roman"/>
          <w:sz w:val="28"/>
          <w:szCs w:val="28"/>
        </w:rPr>
        <w:t xml:space="preserve">Вказані обставини </w:t>
      </w:r>
      <w:r w:rsidR="000771EF">
        <w:rPr>
          <w:rFonts w:ascii="Times New Roman" w:eastAsia="Times New Roman" w:hAnsi="Times New Roman"/>
          <w:sz w:val="28"/>
          <w:szCs w:val="28"/>
        </w:rPr>
        <w:t>доводять</w:t>
      </w:r>
      <w:r w:rsidRPr="003D151F">
        <w:rPr>
          <w:rFonts w:ascii="Times New Roman" w:eastAsia="Times New Roman" w:hAnsi="Times New Roman"/>
          <w:sz w:val="28"/>
          <w:szCs w:val="28"/>
        </w:rPr>
        <w:t xml:space="preserve">, що суддя </w:t>
      </w:r>
      <w:proofErr w:type="spellStart"/>
      <w:r w:rsidRPr="003D151F">
        <w:rPr>
          <w:rFonts w:ascii="Times New Roman" w:eastAsia="Times New Roman" w:hAnsi="Times New Roman"/>
          <w:sz w:val="28"/>
          <w:szCs w:val="28"/>
        </w:rPr>
        <w:t>Кадникова</w:t>
      </w:r>
      <w:proofErr w:type="spellEnd"/>
      <w:r w:rsidRPr="003D151F">
        <w:rPr>
          <w:rFonts w:ascii="Times New Roman" w:eastAsia="Times New Roman" w:hAnsi="Times New Roman"/>
          <w:sz w:val="28"/>
          <w:szCs w:val="28"/>
        </w:rPr>
        <w:t xml:space="preserve"> Г.В. </w:t>
      </w:r>
      <w:r w:rsidR="005B5C01">
        <w:rPr>
          <w:rFonts w:ascii="Times New Roman" w:eastAsia="Times New Roman" w:hAnsi="Times New Roman"/>
          <w:sz w:val="28"/>
          <w:szCs w:val="28"/>
        </w:rPr>
        <w:t>завершила виготовлення повного тексту рішення,</w:t>
      </w:r>
      <w:r w:rsidRPr="003D151F">
        <w:rPr>
          <w:rFonts w:ascii="Times New Roman" w:eastAsia="Times New Roman" w:hAnsi="Times New Roman"/>
          <w:sz w:val="28"/>
          <w:szCs w:val="28"/>
        </w:rPr>
        <w:t xml:space="preserve"> підписала його кваліфікованим електронним підписом </w:t>
      </w:r>
      <w:r w:rsidR="005B5C01">
        <w:rPr>
          <w:rFonts w:ascii="Times New Roman" w:eastAsia="Times New Roman" w:hAnsi="Times New Roman"/>
          <w:sz w:val="28"/>
          <w:szCs w:val="28"/>
        </w:rPr>
        <w:t xml:space="preserve">та </w:t>
      </w:r>
      <w:r w:rsidR="004955A8">
        <w:rPr>
          <w:rFonts w:ascii="Times New Roman" w:eastAsia="Times New Roman" w:hAnsi="Times New Roman"/>
          <w:sz w:val="28"/>
          <w:szCs w:val="28"/>
        </w:rPr>
        <w:t>надіслала</w:t>
      </w:r>
      <w:r w:rsidR="005B5C01" w:rsidRPr="000C3BD9">
        <w:rPr>
          <w:rFonts w:ascii="Times New Roman" w:eastAsia="Times New Roman" w:hAnsi="Times New Roman"/>
          <w:sz w:val="28"/>
          <w:szCs w:val="28"/>
        </w:rPr>
        <w:t xml:space="preserve"> до ЄДРСР</w:t>
      </w:r>
      <w:r w:rsidR="005B5C01" w:rsidRPr="003D151F">
        <w:rPr>
          <w:rFonts w:ascii="Times New Roman" w:eastAsia="Times New Roman" w:hAnsi="Times New Roman"/>
          <w:sz w:val="28"/>
          <w:szCs w:val="28"/>
        </w:rPr>
        <w:t xml:space="preserve"> </w:t>
      </w:r>
      <w:r w:rsidRPr="003D151F">
        <w:rPr>
          <w:rFonts w:ascii="Times New Roman" w:eastAsia="Times New Roman" w:hAnsi="Times New Roman"/>
          <w:sz w:val="28"/>
          <w:szCs w:val="28"/>
        </w:rPr>
        <w:t xml:space="preserve">лише </w:t>
      </w:r>
      <w:r w:rsidR="0066745D" w:rsidRPr="00DF5175">
        <w:rPr>
          <w:rFonts w:ascii="Times New Roman" w:eastAsia="Times New Roman" w:hAnsi="Times New Roman"/>
          <w:sz w:val="28"/>
          <w:szCs w:val="28"/>
        </w:rPr>
        <w:t>13</w:t>
      </w:r>
      <w:r w:rsidR="0066745D">
        <w:rPr>
          <w:rFonts w:ascii="Times New Roman" w:eastAsia="Times New Roman" w:hAnsi="Times New Roman"/>
          <w:sz w:val="28"/>
          <w:szCs w:val="28"/>
        </w:rPr>
        <w:t xml:space="preserve"> липня </w:t>
      </w:r>
      <w:r w:rsidR="0066745D" w:rsidRPr="00DF5175">
        <w:rPr>
          <w:rFonts w:ascii="Times New Roman" w:eastAsia="Times New Roman" w:hAnsi="Times New Roman"/>
          <w:sz w:val="28"/>
          <w:szCs w:val="28"/>
        </w:rPr>
        <w:t xml:space="preserve">2021 </w:t>
      </w:r>
      <w:r w:rsidR="0066745D">
        <w:rPr>
          <w:rFonts w:ascii="Times New Roman" w:eastAsia="Times New Roman" w:hAnsi="Times New Roman"/>
          <w:sz w:val="28"/>
          <w:szCs w:val="28"/>
        </w:rPr>
        <w:t>року</w:t>
      </w:r>
      <w:r w:rsidRPr="003D151F">
        <w:rPr>
          <w:rFonts w:ascii="Times New Roman" w:eastAsia="Times New Roman" w:hAnsi="Times New Roman"/>
          <w:sz w:val="28"/>
          <w:szCs w:val="28"/>
        </w:rPr>
        <w:t>.</w:t>
      </w:r>
    </w:p>
    <w:p w14:paraId="07011BFA" w14:textId="1FC0B2D3" w:rsidR="00B313F9" w:rsidRPr="007043A9" w:rsidRDefault="004955A8" w:rsidP="00392818">
      <w:pPr>
        <w:pStyle w:val="a4"/>
        <w:tabs>
          <w:tab w:val="left" w:pos="284"/>
        </w:tabs>
        <w:spacing w:before="120" w:line="276" w:lineRule="auto"/>
        <w:ind w:left="567" w:firstLine="0"/>
        <w:contextualSpacing w:val="0"/>
        <w:rPr>
          <w:rFonts w:ascii="Times New Roman" w:eastAsia="Times New Roman" w:hAnsi="Times New Roman"/>
          <w:b/>
          <w:bCs/>
          <w:sz w:val="28"/>
          <w:szCs w:val="28"/>
        </w:rPr>
      </w:pPr>
      <w:r>
        <w:rPr>
          <w:rFonts w:ascii="Times New Roman" w:eastAsia="Times New Roman" w:hAnsi="Times New Roman"/>
          <w:b/>
          <w:bCs/>
          <w:sz w:val="28"/>
          <w:szCs w:val="28"/>
        </w:rPr>
        <w:t>Отже,</w:t>
      </w:r>
      <w:r w:rsidR="00B313F9" w:rsidRPr="007043A9">
        <w:rPr>
          <w:rFonts w:ascii="Times New Roman" w:eastAsia="Times New Roman" w:hAnsi="Times New Roman"/>
          <w:b/>
          <w:bCs/>
          <w:sz w:val="28"/>
          <w:szCs w:val="28"/>
        </w:rPr>
        <w:t xml:space="preserve"> з моменту проголошення судового рішення до мо</w:t>
      </w:r>
      <w:r w:rsidR="007043A9" w:rsidRPr="007043A9">
        <w:rPr>
          <w:rFonts w:ascii="Times New Roman" w:eastAsia="Times New Roman" w:hAnsi="Times New Roman"/>
          <w:b/>
          <w:bCs/>
          <w:sz w:val="28"/>
          <w:szCs w:val="28"/>
        </w:rPr>
        <w:t xml:space="preserve">менту його виготовлення, підписання кваліфікованим електронним підписом та </w:t>
      </w:r>
      <w:r w:rsidR="00476E29">
        <w:rPr>
          <w:rFonts w:ascii="Times New Roman" w:eastAsia="Times New Roman" w:hAnsi="Times New Roman"/>
          <w:b/>
          <w:bCs/>
          <w:sz w:val="28"/>
          <w:szCs w:val="28"/>
        </w:rPr>
        <w:t>наді</w:t>
      </w:r>
      <w:r w:rsidR="00F31B49">
        <w:rPr>
          <w:rFonts w:ascii="Times New Roman" w:eastAsia="Times New Roman" w:hAnsi="Times New Roman"/>
          <w:b/>
          <w:bCs/>
          <w:sz w:val="28"/>
          <w:szCs w:val="28"/>
        </w:rPr>
        <w:t>слання</w:t>
      </w:r>
      <w:r w:rsidR="007043A9" w:rsidRPr="007043A9">
        <w:rPr>
          <w:rFonts w:ascii="Times New Roman" w:eastAsia="Times New Roman" w:hAnsi="Times New Roman"/>
          <w:b/>
          <w:bCs/>
          <w:sz w:val="28"/>
          <w:szCs w:val="28"/>
        </w:rPr>
        <w:t xml:space="preserve"> до ЄДРСР минуло понад 3 роки 4 місяці.</w:t>
      </w:r>
    </w:p>
    <w:p w14:paraId="04009FB2" w14:textId="5A1657E5" w:rsidR="00B313F9" w:rsidRPr="003D151F" w:rsidRDefault="00B313F9" w:rsidP="00392818">
      <w:pPr>
        <w:pStyle w:val="a4"/>
        <w:numPr>
          <w:ilvl w:val="0"/>
          <w:numId w:val="31"/>
        </w:numPr>
        <w:tabs>
          <w:tab w:val="left" w:pos="284"/>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Р</w:t>
      </w:r>
      <w:r w:rsidRPr="003D151F">
        <w:rPr>
          <w:rFonts w:ascii="Times New Roman" w:eastAsia="Times New Roman" w:hAnsi="Times New Roman"/>
          <w:sz w:val="28"/>
          <w:szCs w:val="28"/>
        </w:rPr>
        <w:t>езолютивна частина повн</w:t>
      </w:r>
      <w:r>
        <w:rPr>
          <w:rFonts w:ascii="Times New Roman" w:eastAsia="Times New Roman" w:hAnsi="Times New Roman"/>
          <w:sz w:val="28"/>
          <w:szCs w:val="28"/>
        </w:rPr>
        <w:t>ого</w:t>
      </w:r>
      <w:r w:rsidRPr="003D151F">
        <w:rPr>
          <w:rFonts w:ascii="Times New Roman" w:eastAsia="Times New Roman" w:hAnsi="Times New Roman"/>
          <w:sz w:val="28"/>
          <w:szCs w:val="28"/>
        </w:rPr>
        <w:t xml:space="preserve"> текст</w:t>
      </w:r>
      <w:r>
        <w:rPr>
          <w:rFonts w:ascii="Times New Roman" w:eastAsia="Times New Roman" w:hAnsi="Times New Roman"/>
          <w:sz w:val="28"/>
          <w:szCs w:val="28"/>
        </w:rPr>
        <w:t>у</w:t>
      </w:r>
      <w:r w:rsidRPr="003D151F">
        <w:rPr>
          <w:rFonts w:ascii="Times New Roman" w:eastAsia="Times New Roman" w:hAnsi="Times New Roman"/>
          <w:sz w:val="28"/>
          <w:szCs w:val="28"/>
        </w:rPr>
        <w:t xml:space="preserve"> </w:t>
      </w:r>
      <w:r>
        <w:rPr>
          <w:rFonts w:ascii="Times New Roman" w:eastAsia="Times New Roman" w:hAnsi="Times New Roman"/>
          <w:sz w:val="28"/>
          <w:szCs w:val="28"/>
        </w:rPr>
        <w:t xml:space="preserve">рішення </w:t>
      </w:r>
      <w:r w:rsidRPr="003D151F">
        <w:rPr>
          <w:rFonts w:ascii="Times New Roman" w:eastAsia="Times New Roman" w:hAnsi="Times New Roman"/>
          <w:sz w:val="28"/>
          <w:szCs w:val="28"/>
        </w:rPr>
        <w:t xml:space="preserve">Дніпропетровського окружного адміністративного суду від 1 березня 2018 року містить </w:t>
      </w:r>
      <w:r w:rsidR="00331461">
        <w:rPr>
          <w:rFonts w:ascii="Times New Roman" w:eastAsia="Times New Roman" w:hAnsi="Times New Roman"/>
          <w:sz w:val="28"/>
          <w:szCs w:val="28"/>
        </w:rPr>
        <w:t>такий</w:t>
      </w:r>
      <w:r w:rsidRPr="003D151F">
        <w:rPr>
          <w:rFonts w:ascii="Times New Roman" w:eastAsia="Times New Roman" w:hAnsi="Times New Roman"/>
          <w:sz w:val="28"/>
          <w:szCs w:val="28"/>
        </w:rPr>
        <w:t xml:space="preserve"> пункт:</w:t>
      </w:r>
    </w:p>
    <w:p w14:paraId="26FB15A8" w14:textId="1DD3C3FE" w:rsidR="00B313F9" w:rsidRPr="001B69B1" w:rsidRDefault="00B313F9" w:rsidP="00392818">
      <w:pPr>
        <w:pStyle w:val="a4"/>
        <w:tabs>
          <w:tab w:val="left" w:pos="284"/>
        </w:tabs>
        <w:spacing w:before="120" w:line="276" w:lineRule="auto"/>
        <w:ind w:left="567" w:firstLine="0"/>
        <w:contextualSpacing w:val="0"/>
        <w:rPr>
          <w:rFonts w:ascii="Times New Roman" w:eastAsia="Times New Roman" w:hAnsi="Times New Roman"/>
          <w:sz w:val="28"/>
          <w:szCs w:val="28"/>
        </w:rPr>
      </w:pPr>
      <w:r w:rsidRPr="001B69B1">
        <w:rPr>
          <w:rFonts w:ascii="Times New Roman" w:eastAsia="Times New Roman" w:hAnsi="Times New Roman"/>
          <w:sz w:val="28"/>
          <w:szCs w:val="28"/>
        </w:rPr>
        <w:t>«Скасувати податкове повідомлення-рішення Головного управління ДФС у Дніпропетровській області від 14.09.2017 року №</w:t>
      </w:r>
      <w:r w:rsidR="00331461">
        <w:rPr>
          <w:rFonts w:ascii="Times New Roman" w:eastAsia="Times New Roman" w:hAnsi="Times New Roman"/>
          <w:sz w:val="28"/>
          <w:szCs w:val="28"/>
        </w:rPr>
        <w:t> </w:t>
      </w:r>
      <w:r w:rsidRPr="001B69B1">
        <w:rPr>
          <w:rFonts w:ascii="Times New Roman" w:eastAsia="Times New Roman" w:hAnsi="Times New Roman"/>
          <w:sz w:val="28"/>
          <w:szCs w:val="28"/>
        </w:rPr>
        <w:t>0013551306 в частині накладення штрафних (фінансових) санкцій на суму 2106 грн. 23 коп.»</w:t>
      </w:r>
      <w:r w:rsidR="00331461">
        <w:rPr>
          <w:rFonts w:ascii="Times New Roman" w:eastAsia="Times New Roman" w:hAnsi="Times New Roman"/>
          <w:sz w:val="28"/>
          <w:szCs w:val="28"/>
        </w:rPr>
        <w:t>.</w:t>
      </w:r>
    </w:p>
    <w:p w14:paraId="097A8508" w14:textId="7894AC08" w:rsidR="00B313F9" w:rsidRPr="003D151F" w:rsidRDefault="00B313F9" w:rsidP="00392818">
      <w:pPr>
        <w:pStyle w:val="a4"/>
        <w:tabs>
          <w:tab w:val="left" w:pos="284"/>
        </w:tabs>
        <w:spacing w:before="120" w:line="276" w:lineRule="auto"/>
        <w:ind w:left="567" w:firstLine="0"/>
        <w:contextualSpacing w:val="0"/>
        <w:rPr>
          <w:rFonts w:ascii="Times New Roman" w:eastAsia="Times New Roman" w:hAnsi="Times New Roman"/>
          <w:sz w:val="28"/>
          <w:szCs w:val="28"/>
        </w:rPr>
      </w:pPr>
      <w:r w:rsidRPr="003D151F">
        <w:rPr>
          <w:rFonts w:ascii="Times New Roman" w:eastAsia="Times New Roman" w:hAnsi="Times New Roman"/>
          <w:sz w:val="28"/>
          <w:szCs w:val="28"/>
        </w:rPr>
        <w:t xml:space="preserve">Отже, повний текст рішення Дніпропетровського окружного адміністративного суду від 1 березня 2018 </w:t>
      </w:r>
      <w:r w:rsidR="00331461">
        <w:rPr>
          <w:rFonts w:ascii="Times New Roman" w:eastAsia="Times New Roman" w:hAnsi="Times New Roman"/>
          <w:sz w:val="28"/>
          <w:szCs w:val="28"/>
        </w:rPr>
        <w:t xml:space="preserve">року </w:t>
      </w:r>
      <w:r w:rsidRPr="003D151F">
        <w:rPr>
          <w:rFonts w:ascii="Times New Roman" w:eastAsia="Times New Roman" w:hAnsi="Times New Roman"/>
          <w:sz w:val="28"/>
          <w:szCs w:val="28"/>
        </w:rPr>
        <w:t>не відповідає рішенню, яке оголо</w:t>
      </w:r>
      <w:r w:rsidR="00233498">
        <w:rPr>
          <w:rFonts w:ascii="Times New Roman" w:eastAsia="Times New Roman" w:hAnsi="Times New Roman"/>
          <w:sz w:val="28"/>
          <w:szCs w:val="28"/>
        </w:rPr>
        <w:t>сила</w:t>
      </w:r>
      <w:r w:rsidRPr="003D151F">
        <w:rPr>
          <w:rFonts w:ascii="Times New Roman" w:eastAsia="Times New Roman" w:hAnsi="Times New Roman"/>
          <w:sz w:val="28"/>
          <w:szCs w:val="28"/>
        </w:rPr>
        <w:t xml:space="preserve"> судд</w:t>
      </w:r>
      <w:r w:rsidR="00546635">
        <w:rPr>
          <w:rFonts w:ascii="Times New Roman" w:eastAsia="Times New Roman" w:hAnsi="Times New Roman"/>
          <w:sz w:val="28"/>
          <w:szCs w:val="28"/>
        </w:rPr>
        <w:t>я</w:t>
      </w:r>
      <w:r w:rsidRPr="003D151F">
        <w:rPr>
          <w:rFonts w:ascii="Times New Roman" w:eastAsia="Times New Roman" w:hAnsi="Times New Roman"/>
          <w:sz w:val="28"/>
          <w:szCs w:val="28"/>
        </w:rPr>
        <w:t xml:space="preserve"> </w:t>
      </w:r>
      <w:proofErr w:type="spellStart"/>
      <w:r w:rsidRPr="003D151F">
        <w:rPr>
          <w:rFonts w:ascii="Times New Roman" w:eastAsia="Times New Roman" w:hAnsi="Times New Roman"/>
          <w:sz w:val="28"/>
          <w:szCs w:val="28"/>
        </w:rPr>
        <w:t>Кадников</w:t>
      </w:r>
      <w:r w:rsidR="00546635">
        <w:rPr>
          <w:rFonts w:ascii="Times New Roman" w:eastAsia="Times New Roman" w:hAnsi="Times New Roman"/>
          <w:sz w:val="28"/>
          <w:szCs w:val="28"/>
        </w:rPr>
        <w:t>а</w:t>
      </w:r>
      <w:proofErr w:type="spellEnd"/>
      <w:r w:rsidRPr="003D151F">
        <w:rPr>
          <w:rFonts w:ascii="Times New Roman" w:eastAsia="Times New Roman" w:hAnsi="Times New Roman"/>
          <w:sz w:val="28"/>
          <w:szCs w:val="28"/>
        </w:rPr>
        <w:t xml:space="preserve"> Г.В. 1 березня 2018 року після виходу із </w:t>
      </w:r>
      <w:proofErr w:type="spellStart"/>
      <w:r w:rsidRPr="003D151F">
        <w:rPr>
          <w:rFonts w:ascii="Times New Roman" w:eastAsia="Times New Roman" w:hAnsi="Times New Roman"/>
          <w:sz w:val="28"/>
          <w:szCs w:val="28"/>
        </w:rPr>
        <w:t>нарадчої</w:t>
      </w:r>
      <w:proofErr w:type="spellEnd"/>
      <w:r w:rsidRPr="003D151F">
        <w:rPr>
          <w:rFonts w:ascii="Times New Roman" w:eastAsia="Times New Roman" w:hAnsi="Times New Roman"/>
          <w:sz w:val="28"/>
          <w:szCs w:val="28"/>
        </w:rPr>
        <w:t xml:space="preserve"> кімнати.</w:t>
      </w:r>
    </w:p>
    <w:p w14:paraId="48C428F6" w14:textId="6D732831" w:rsidR="006A7B6F" w:rsidRDefault="00530BD2" w:rsidP="00392818">
      <w:pPr>
        <w:pStyle w:val="a4"/>
        <w:numPr>
          <w:ilvl w:val="0"/>
          <w:numId w:val="31"/>
        </w:numPr>
        <w:tabs>
          <w:tab w:val="left" w:pos="284"/>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Не погоджуючись </w:t>
      </w:r>
      <w:r w:rsidR="00DE6535">
        <w:rPr>
          <w:rFonts w:ascii="Times New Roman" w:eastAsia="Times New Roman" w:hAnsi="Times New Roman"/>
          <w:sz w:val="28"/>
          <w:szCs w:val="28"/>
        </w:rPr>
        <w:t>і</w:t>
      </w:r>
      <w:r>
        <w:rPr>
          <w:rFonts w:ascii="Times New Roman" w:eastAsia="Times New Roman" w:hAnsi="Times New Roman"/>
          <w:sz w:val="28"/>
          <w:szCs w:val="28"/>
        </w:rPr>
        <w:t xml:space="preserve">з проголошеним </w:t>
      </w:r>
      <w:r w:rsidR="00887C41">
        <w:rPr>
          <w:rFonts w:ascii="Times New Roman" w:eastAsia="Times New Roman" w:hAnsi="Times New Roman"/>
          <w:sz w:val="28"/>
          <w:szCs w:val="28"/>
        </w:rPr>
        <w:t xml:space="preserve">суддею </w:t>
      </w:r>
      <w:proofErr w:type="spellStart"/>
      <w:r w:rsidR="00887C41">
        <w:rPr>
          <w:rFonts w:ascii="Times New Roman" w:eastAsia="Times New Roman" w:hAnsi="Times New Roman"/>
          <w:sz w:val="28"/>
          <w:szCs w:val="28"/>
        </w:rPr>
        <w:t>Кадниковою</w:t>
      </w:r>
      <w:proofErr w:type="spellEnd"/>
      <w:r w:rsidR="00887C41">
        <w:rPr>
          <w:rFonts w:ascii="Times New Roman" w:eastAsia="Times New Roman" w:hAnsi="Times New Roman"/>
          <w:sz w:val="28"/>
          <w:szCs w:val="28"/>
        </w:rPr>
        <w:t xml:space="preserve"> Г.В. </w:t>
      </w:r>
      <w:r>
        <w:rPr>
          <w:rFonts w:ascii="Times New Roman" w:eastAsia="Times New Roman" w:hAnsi="Times New Roman"/>
          <w:sz w:val="28"/>
          <w:szCs w:val="28"/>
        </w:rPr>
        <w:t xml:space="preserve">рішенням </w:t>
      </w:r>
      <w:r w:rsidRPr="003D151F">
        <w:rPr>
          <w:rFonts w:ascii="Times New Roman" w:eastAsia="Times New Roman" w:hAnsi="Times New Roman"/>
          <w:sz w:val="28"/>
          <w:szCs w:val="28"/>
        </w:rPr>
        <w:t xml:space="preserve">Дніпропетровського окружного адміністративного суду від 1 березня </w:t>
      </w:r>
      <w:r w:rsidRPr="003D151F">
        <w:rPr>
          <w:rFonts w:ascii="Times New Roman" w:eastAsia="Times New Roman" w:hAnsi="Times New Roman"/>
          <w:sz w:val="28"/>
          <w:szCs w:val="28"/>
        </w:rPr>
        <w:lastRenderedPageBreak/>
        <w:t>2018</w:t>
      </w:r>
      <w:r w:rsidR="009D44AC">
        <w:rPr>
          <w:rFonts w:ascii="Times New Roman" w:eastAsia="Times New Roman" w:hAnsi="Times New Roman"/>
          <w:sz w:val="28"/>
          <w:szCs w:val="28"/>
        </w:rPr>
        <w:t> </w:t>
      </w:r>
      <w:r>
        <w:rPr>
          <w:rFonts w:ascii="Times New Roman" w:eastAsia="Times New Roman" w:hAnsi="Times New Roman"/>
          <w:sz w:val="28"/>
          <w:szCs w:val="28"/>
        </w:rPr>
        <w:t xml:space="preserve">року </w:t>
      </w:r>
      <w:r w:rsidR="00887C41">
        <w:rPr>
          <w:rFonts w:ascii="Times New Roman" w:eastAsia="Times New Roman" w:hAnsi="Times New Roman"/>
          <w:sz w:val="28"/>
          <w:szCs w:val="28"/>
        </w:rPr>
        <w:t>ГУ ДФС у</w:t>
      </w:r>
      <w:r w:rsidR="00887C41" w:rsidRPr="003D151F">
        <w:rPr>
          <w:rFonts w:ascii="Times New Roman" w:eastAsia="Times New Roman" w:hAnsi="Times New Roman"/>
          <w:sz w:val="28"/>
          <w:szCs w:val="28"/>
        </w:rPr>
        <w:t xml:space="preserve"> Дніпропетровській області</w:t>
      </w:r>
      <w:r w:rsidR="00887C41" w:rsidRPr="006A7B6F">
        <w:rPr>
          <w:rFonts w:ascii="Times New Roman" w:eastAsia="Times New Roman" w:hAnsi="Times New Roman"/>
          <w:sz w:val="28"/>
          <w:szCs w:val="28"/>
        </w:rPr>
        <w:t xml:space="preserve"> </w:t>
      </w:r>
      <w:r w:rsidR="006A7B6F" w:rsidRPr="006A7B6F">
        <w:rPr>
          <w:rFonts w:ascii="Times New Roman" w:eastAsia="Times New Roman" w:hAnsi="Times New Roman"/>
          <w:sz w:val="28"/>
          <w:szCs w:val="28"/>
        </w:rPr>
        <w:t xml:space="preserve">29 березня 2018 року </w:t>
      </w:r>
      <w:r w:rsidR="00804E10">
        <w:rPr>
          <w:rFonts w:ascii="Times New Roman" w:eastAsia="Times New Roman" w:hAnsi="Times New Roman"/>
          <w:sz w:val="28"/>
          <w:szCs w:val="28"/>
        </w:rPr>
        <w:t xml:space="preserve">звернулося з </w:t>
      </w:r>
      <w:r w:rsidR="006A7B6F" w:rsidRPr="006A7B6F">
        <w:rPr>
          <w:rFonts w:ascii="Times New Roman" w:eastAsia="Times New Roman" w:hAnsi="Times New Roman"/>
          <w:sz w:val="28"/>
          <w:szCs w:val="28"/>
        </w:rPr>
        <w:t>апеляційн</w:t>
      </w:r>
      <w:r w:rsidR="00804E10">
        <w:rPr>
          <w:rFonts w:ascii="Times New Roman" w:eastAsia="Times New Roman" w:hAnsi="Times New Roman"/>
          <w:sz w:val="28"/>
          <w:szCs w:val="28"/>
        </w:rPr>
        <w:t>ою</w:t>
      </w:r>
      <w:r w:rsidR="006A7B6F" w:rsidRPr="006A7B6F">
        <w:rPr>
          <w:rFonts w:ascii="Times New Roman" w:eastAsia="Times New Roman" w:hAnsi="Times New Roman"/>
          <w:sz w:val="28"/>
          <w:szCs w:val="28"/>
        </w:rPr>
        <w:t xml:space="preserve"> скарг</w:t>
      </w:r>
      <w:r w:rsidR="00804E10">
        <w:rPr>
          <w:rFonts w:ascii="Times New Roman" w:eastAsia="Times New Roman" w:hAnsi="Times New Roman"/>
          <w:sz w:val="28"/>
          <w:szCs w:val="28"/>
        </w:rPr>
        <w:t>ою на вказане рішення</w:t>
      </w:r>
      <w:r w:rsidR="006A7B6F" w:rsidRPr="006A7B6F">
        <w:rPr>
          <w:rFonts w:ascii="Times New Roman" w:eastAsia="Times New Roman" w:hAnsi="Times New Roman"/>
          <w:sz w:val="28"/>
          <w:szCs w:val="28"/>
        </w:rPr>
        <w:t>.</w:t>
      </w:r>
    </w:p>
    <w:p w14:paraId="5D6C870E" w14:textId="7D856BBB" w:rsidR="00887C41" w:rsidRDefault="00887C41" w:rsidP="00392818">
      <w:pPr>
        <w:pStyle w:val="a4"/>
        <w:tabs>
          <w:tab w:val="left" w:pos="284"/>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Під час</w:t>
      </w:r>
      <w:r w:rsidR="00804E10">
        <w:rPr>
          <w:rFonts w:ascii="Times New Roman" w:eastAsia="Times New Roman" w:hAnsi="Times New Roman"/>
          <w:sz w:val="28"/>
          <w:szCs w:val="28"/>
        </w:rPr>
        <w:t xml:space="preserve"> розгляду </w:t>
      </w:r>
      <w:r w:rsidR="009D44AC">
        <w:rPr>
          <w:rFonts w:ascii="Times New Roman" w:eastAsia="Times New Roman" w:hAnsi="Times New Roman"/>
          <w:sz w:val="28"/>
          <w:szCs w:val="28"/>
        </w:rPr>
        <w:t xml:space="preserve">дисциплінарної справи представник скаржника </w:t>
      </w:r>
      <w:r w:rsidR="00E216F4">
        <w:rPr>
          <w:rFonts w:ascii="Times New Roman" w:eastAsia="Times New Roman" w:hAnsi="Times New Roman"/>
          <w:sz w:val="28"/>
          <w:szCs w:val="28"/>
        </w:rPr>
        <w:t>Сиро</w:t>
      </w:r>
      <w:r w:rsidR="00EE0E2A">
        <w:rPr>
          <w:rFonts w:ascii="Times New Roman" w:eastAsia="Times New Roman" w:hAnsi="Times New Roman"/>
          <w:sz w:val="28"/>
          <w:szCs w:val="28"/>
        </w:rPr>
        <w:t xml:space="preserve">мятников Е.О. </w:t>
      </w:r>
      <w:r w:rsidR="009D44AC">
        <w:rPr>
          <w:rFonts w:ascii="Times New Roman" w:eastAsia="Times New Roman" w:hAnsi="Times New Roman"/>
          <w:sz w:val="28"/>
          <w:szCs w:val="28"/>
        </w:rPr>
        <w:t>пояснив, що ГУ ДФС у</w:t>
      </w:r>
      <w:r w:rsidR="009D44AC" w:rsidRPr="003D151F">
        <w:rPr>
          <w:rFonts w:ascii="Times New Roman" w:eastAsia="Times New Roman" w:hAnsi="Times New Roman"/>
          <w:sz w:val="28"/>
          <w:szCs w:val="28"/>
        </w:rPr>
        <w:t xml:space="preserve"> Дніпропетровській області</w:t>
      </w:r>
      <w:r w:rsidR="009D44AC">
        <w:rPr>
          <w:rFonts w:ascii="Times New Roman" w:eastAsia="Times New Roman" w:hAnsi="Times New Roman"/>
          <w:sz w:val="28"/>
          <w:szCs w:val="28"/>
        </w:rPr>
        <w:t xml:space="preserve"> звернулося з апеляційною скаргою</w:t>
      </w:r>
      <w:r w:rsidR="00254DAF">
        <w:rPr>
          <w:rFonts w:ascii="Times New Roman" w:eastAsia="Times New Roman" w:hAnsi="Times New Roman"/>
          <w:sz w:val="28"/>
          <w:szCs w:val="28"/>
        </w:rPr>
        <w:t>,</w:t>
      </w:r>
      <w:r w:rsidR="009D44AC">
        <w:rPr>
          <w:rFonts w:ascii="Times New Roman" w:eastAsia="Times New Roman" w:hAnsi="Times New Roman"/>
          <w:sz w:val="28"/>
          <w:szCs w:val="28"/>
        </w:rPr>
        <w:t xml:space="preserve"> незважаючи на те, що </w:t>
      </w:r>
      <w:r w:rsidR="00E31C2A">
        <w:rPr>
          <w:rFonts w:ascii="Times New Roman" w:eastAsia="Times New Roman" w:hAnsi="Times New Roman"/>
          <w:sz w:val="28"/>
          <w:szCs w:val="28"/>
        </w:rPr>
        <w:t>позивачем</w:t>
      </w:r>
      <w:r w:rsidR="009D44AC">
        <w:rPr>
          <w:rFonts w:ascii="Times New Roman" w:eastAsia="Times New Roman" w:hAnsi="Times New Roman"/>
          <w:sz w:val="28"/>
          <w:szCs w:val="28"/>
        </w:rPr>
        <w:t xml:space="preserve"> не отримано копії рішенням </w:t>
      </w:r>
      <w:r w:rsidR="009D44AC" w:rsidRPr="003D151F">
        <w:rPr>
          <w:rFonts w:ascii="Times New Roman" w:eastAsia="Times New Roman" w:hAnsi="Times New Roman"/>
          <w:sz w:val="28"/>
          <w:szCs w:val="28"/>
        </w:rPr>
        <w:t xml:space="preserve">Дніпропетровського окружного адміністративного суду від 1 березня 2018 </w:t>
      </w:r>
      <w:r w:rsidR="009D44AC">
        <w:rPr>
          <w:rFonts w:ascii="Times New Roman" w:eastAsia="Times New Roman" w:hAnsi="Times New Roman"/>
          <w:sz w:val="28"/>
          <w:szCs w:val="28"/>
        </w:rPr>
        <w:t>року.</w:t>
      </w:r>
      <w:r w:rsidR="005B5C01">
        <w:rPr>
          <w:rFonts w:ascii="Times New Roman" w:eastAsia="Times New Roman" w:hAnsi="Times New Roman"/>
          <w:sz w:val="28"/>
          <w:szCs w:val="28"/>
        </w:rPr>
        <w:t xml:space="preserve"> </w:t>
      </w:r>
      <w:r w:rsidR="00780A33">
        <w:rPr>
          <w:rFonts w:ascii="Times New Roman" w:eastAsia="Times New Roman" w:hAnsi="Times New Roman"/>
          <w:sz w:val="28"/>
          <w:szCs w:val="28"/>
        </w:rPr>
        <w:t xml:space="preserve">В </w:t>
      </w:r>
      <w:r w:rsidR="005B5C01">
        <w:rPr>
          <w:rFonts w:ascii="Times New Roman" w:eastAsia="Times New Roman" w:hAnsi="Times New Roman"/>
          <w:sz w:val="28"/>
          <w:szCs w:val="28"/>
        </w:rPr>
        <w:t xml:space="preserve">апеляційній скарзі </w:t>
      </w:r>
      <w:r w:rsidR="00716084">
        <w:rPr>
          <w:rFonts w:ascii="Times New Roman" w:eastAsia="Times New Roman" w:hAnsi="Times New Roman"/>
          <w:sz w:val="28"/>
          <w:szCs w:val="28"/>
        </w:rPr>
        <w:t>вказано, що після отримання повного тексту рішення до скарги будуть надані відповідні доповнення.</w:t>
      </w:r>
    </w:p>
    <w:p w14:paraId="4587C72E" w14:textId="22E666A9" w:rsidR="00716084" w:rsidRDefault="00560017" w:rsidP="00392818">
      <w:pPr>
        <w:pStyle w:val="a4"/>
        <w:tabs>
          <w:tab w:val="left" w:pos="284"/>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Відповідно до </w:t>
      </w:r>
      <w:r w:rsidRPr="00560017">
        <w:rPr>
          <w:rFonts w:ascii="Times New Roman" w:eastAsia="Times New Roman" w:hAnsi="Times New Roman"/>
          <w:sz w:val="28"/>
          <w:szCs w:val="28"/>
        </w:rPr>
        <w:t>Звіт</w:t>
      </w:r>
      <w:r>
        <w:rPr>
          <w:rFonts w:ascii="Times New Roman" w:eastAsia="Times New Roman" w:hAnsi="Times New Roman"/>
          <w:sz w:val="28"/>
          <w:szCs w:val="28"/>
        </w:rPr>
        <w:t>у</w:t>
      </w:r>
      <w:r w:rsidRPr="00560017">
        <w:rPr>
          <w:rFonts w:ascii="Times New Roman" w:eastAsia="Times New Roman" w:hAnsi="Times New Roman"/>
          <w:sz w:val="28"/>
          <w:szCs w:val="28"/>
        </w:rPr>
        <w:t xml:space="preserve"> про автоматизований розподіл</w:t>
      </w:r>
      <w:r>
        <w:rPr>
          <w:rFonts w:ascii="Times New Roman" w:eastAsia="Times New Roman" w:hAnsi="Times New Roman"/>
          <w:sz w:val="28"/>
          <w:szCs w:val="28"/>
        </w:rPr>
        <w:t xml:space="preserve"> </w:t>
      </w:r>
      <w:r w:rsidR="0058758F">
        <w:rPr>
          <w:rFonts w:ascii="Times New Roman" w:eastAsia="Times New Roman" w:hAnsi="Times New Roman"/>
          <w:sz w:val="28"/>
          <w:szCs w:val="28"/>
        </w:rPr>
        <w:t xml:space="preserve">справи № </w:t>
      </w:r>
      <w:r w:rsidR="005E60AF" w:rsidRPr="005E60AF">
        <w:rPr>
          <w:rFonts w:ascii="Times New Roman" w:eastAsia="Times New Roman" w:hAnsi="Times New Roman"/>
          <w:sz w:val="28"/>
          <w:szCs w:val="28"/>
        </w:rPr>
        <w:t xml:space="preserve">804/7932/17 </w:t>
      </w:r>
      <w:r w:rsidR="005E60AF">
        <w:rPr>
          <w:rFonts w:ascii="Times New Roman" w:eastAsia="Times New Roman" w:hAnsi="Times New Roman"/>
          <w:sz w:val="28"/>
          <w:szCs w:val="28"/>
        </w:rPr>
        <w:t xml:space="preserve">у </w:t>
      </w:r>
      <w:r w:rsidR="005E60AF" w:rsidRPr="005E60AF">
        <w:rPr>
          <w:rFonts w:ascii="Times New Roman" w:eastAsia="Times New Roman" w:hAnsi="Times New Roman"/>
          <w:sz w:val="28"/>
          <w:szCs w:val="28"/>
        </w:rPr>
        <w:t>Трет</w:t>
      </w:r>
      <w:r w:rsidR="005E60AF">
        <w:rPr>
          <w:rFonts w:ascii="Times New Roman" w:eastAsia="Times New Roman" w:hAnsi="Times New Roman"/>
          <w:sz w:val="28"/>
          <w:szCs w:val="28"/>
        </w:rPr>
        <w:t>ьому</w:t>
      </w:r>
      <w:r w:rsidR="005E60AF" w:rsidRPr="005E60AF">
        <w:rPr>
          <w:rFonts w:ascii="Times New Roman" w:eastAsia="Times New Roman" w:hAnsi="Times New Roman"/>
          <w:sz w:val="28"/>
          <w:szCs w:val="28"/>
        </w:rPr>
        <w:t xml:space="preserve"> апеляційн</w:t>
      </w:r>
      <w:r w:rsidR="005E60AF">
        <w:rPr>
          <w:rFonts w:ascii="Times New Roman" w:eastAsia="Times New Roman" w:hAnsi="Times New Roman"/>
          <w:sz w:val="28"/>
          <w:szCs w:val="28"/>
        </w:rPr>
        <w:t>ому</w:t>
      </w:r>
      <w:r w:rsidR="005E60AF" w:rsidRPr="005E60AF">
        <w:rPr>
          <w:rFonts w:ascii="Times New Roman" w:eastAsia="Times New Roman" w:hAnsi="Times New Roman"/>
          <w:sz w:val="28"/>
          <w:szCs w:val="28"/>
        </w:rPr>
        <w:t xml:space="preserve"> адміністративн</w:t>
      </w:r>
      <w:r w:rsidR="005E60AF">
        <w:rPr>
          <w:rFonts w:ascii="Times New Roman" w:eastAsia="Times New Roman" w:hAnsi="Times New Roman"/>
          <w:sz w:val="28"/>
          <w:szCs w:val="28"/>
        </w:rPr>
        <w:t>ому</w:t>
      </w:r>
      <w:r w:rsidR="005E60AF" w:rsidRPr="005E60AF">
        <w:rPr>
          <w:rFonts w:ascii="Times New Roman" w:eastAsia="Times New Roman" w:hAnsi="Times New Roman"/>
          <w:sz w:val="28"/>
          <w:szCs w:val="28"/>
        </w:rPr>
        <w:t xml:space="preserve"> суд</w:t>
      </w:r>
      <w:r w:rsidR="005E60AF">
        <w:rPr>
          <w:rFonts w:ascii="Times New Roman" w:eastAsia="Times New Roman" w:hAnsi="Times New Roman"/>
          <w:sz w:val="28"/>
          <w:szCs w:val="28"/>
        </w:rPr>
        <w:t>і</w:t>
      </w:r>
      <w:r w:rsidR="005E60AF" w:rsidRPr="005E60AF">
        <w:rPr>
          <w:rFonts w:ascii="Times New Roman" w:eastAsia="Times New Roman" w:hAnsi="Times New Roman"/>
          <w:sz w:val="28"/>
          <w:szCs w:val="28"/>
        </w:rPr>
        <w:t xml:space="preserve"> </w:t>
      </w:r>
      <w:r w:rsidR="005C449E">
        <w:rPr>
          <w:rFonts w:ascii="Times New Roman" w:eastAsia="Times New Roman" w:hAnsi="Times New Roman"/>
          <w:sz w:val="28"/>
          <w:szCs w:val="28"/>
        </w:rPr>
        <w:t>апеляційна скарга ГУ ДФС у</w:t>
      </w:r>
      <w:r w:rsidR="005C449E" w:rsidRPr="003D151F">
        <w:rPr>
          <w:rFonts w:ascii="Times New Roman" w:eastAsia="Times New Roman" w:hAnsi="Times New Roman"/>
          <w:sz w:val="28"/>
          <w:szCs w:val="28"/>
        </w:rPr>
        <w:t xml:space="preserve"> Дніпропетровській області</w:t>
      </w:r>
      <w:r w:rsidR="005C449E" w:rsidRPr="006A7B6F">
        <w:rPr>
          <w:rFonts w:ascii="Times New Roman" w:eastAsia="Times New Roman" w:hAnsi="Times New Roman"/>
          <w:sz w:val="28"/>
          <w:szCs w:val="28"/>
        </w:rPr>
        <w:t xml:space="preserve"> </w:t>
      </w:r>
      <w:r w:rsidR="005C449E">
        <w:rPr>
          <w:rFonts w:ascii="Times New Roman" w:eastAsia="Times New Roman" w:hAnsi="Times New Roman"/>
          <w:sz w:val="28"/>
          <w:szCs w:val="28"/>
        </w:rPr>
        <w:t xml:space="preserve">від </w:t>
      </w:r>
      <w:r w:rsidR="005C449E" w:rsidRPr="006A7B6F">
        <w:rPr>
          <w:rFonts w:ascii="Times New Roman" w:eastAsia="Times New Roman" w:hAnsi="Times New Roman"/>
          <w:sz w:val="28"/>
          <w:szCs w:val="28"/>
        </w:rPr>
        <w:t xml:space="preserve">29 березня 2018 року </w:t>
      </w:r>
      <w:r w:rsidR="005C449E">
        <w:rPr>
          <w:rFonts w:ascii="Times New Roman" w:eastAsia="Times New Roman" w:hAnsi="Times New Roman"/>
          <w:sz w:val="28"/>
          <w:szCs w:val="28"/>
        </w:rPr>
        <w:t xml:space="preserve">розподілена лише </w:t>
      </w:r>
      <w:r w:rsidR="0058758F" w:rsidRPr="0058758F">
        <w:rPr>
          <w:rFonts w:ascii="Times New Roman" w:eastAsia="Times New Roman" w:hAnsi="Times New Roman"/>
          <w:sz w:val="28"/>
          <w:szCs w:val="28"/>
        </w:rPr>
        <w:t>15</w:t>
      </w:r>
      <w:r w:rsidR="004B6EBC">
        <w:rPr>
          <w:rFonts w:ascii="Times New Roman" w:eastAsia="Times New Roman" w:hAnsi="Times New Roman"/>
          <w:sz w:val="28"/>
          <w:szCs w:val="28"/>
        </w:rPr>
        <w:t xml:space="preserve"> червня </w:t>
      </w:r>
      <w:r w:rsidR="0058758F" w:rsidRPr="0058758F">
        <w:rPr>
          <w:rFonts w:ascii="Times New Roman" w:eastAsia="Times New Roman" w:hAnsi="Times New Roman"/>
          <w:sz w:val="28"/>
          <w:szCs w:val="28"/>
        </w:rPr>
        <w:t>2021</w:t>
      </w:r>
      <w:r w:rsidR="004B6EBC">
        <w:rPr>
          <w:rFonts w:ascii="Times New Roman" w:eastAsia="Times New Roman" w:hAnsi="Times New Roman"/>
          <w:sz w:val="28"/>
          <w:szCs w:val="28"/>
        </w:rPr>
        <w:t xml:space="preserve"> року</w:t>
      </w:r>
      <w:r w:rsidR="005C449E">
        <w:rPr>
          <w:rFonts w:ascii="Times New Roman" w:eastAsia="Times New Roman" w:hAnsi="Times New Roman"/>
          <w:sz w:val="28"/>
          <w:szCs w:val="28"/>
        </w:rPr>
        <w:t xml:space="preserve">, тобто через </w:t>
      </w:r>
      <w:r w:rsidR="004B6EBC">
        <w:rPr>
          <w:rFonts w:ascii="Times New Roman" w:eastAsia="Times New Roman" w:hAnsi="Times New Roman"/>
          <w:sz w:val="28"/>
          <w:szCs w:val="28"/>
        </w:rPr>
        <w:t>понад 3 роки після її подання.</w:t>
      </w:r>
    </w:p>
    <w:p w14:paraId="27D60CCC" w14:textId="56322E65" w:rsidR="004B6EBC" w:rsidRDefault="00024873" w:rsidP="00392818">
      <w:pPr>
        <w:pStyle w:val="a4"/>
        <w:tabs>
          <w:tab w:val="left" w:pos="284"/>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Ухвалою від </w:t>
      </w:r>
      <w:r w:rsidRPr="00024873">
        <w:rPr>
          <w:rFonts w:ascii="Times New Roman" w:eastAsia="Times New Roman" w:hAnsi="Times New Roman"/>
          <w:sz w:val="28"/>
          <w:szCs w:val="28"/>
        </w:rPr>
        <w:t>21 липня 2021 року</w:t>
      </w:r>
      <w:r w:rsidR="00B46910">
        <w:rPr>
          <w:rFonts w:ascii="Times New Roman" w:eastAsia="Times New Roman" w:hAnsi="Times New Roman"/>
          <w:sz w:val="28"/>
          <w:szCs w:val="28"/>
        </w:rPr>
        <w:t xml:space="preserve"> </w:t>
      </w:r>
      <w:r w:rsidR="00B46910" w:rsidRPr="00B46910">
        <w:rPr>
          <w:rFonts w:ascii="Times New Roman" w:eastAsia="Times New Roman" w:hAnsi="Times New Roman"/>
          <w:sz w:val="28"/>
          <w:szCs w:val="28"/>
        </w:rPr>
        <w:t>Третій апеляційний адміністративний суд</w:t>
      </w:r>
      <w:r w:rsidR="00B46910">
        <w:rPr>
          <w:rFonts w:ascii="Times New Roman" w:eastAsia="Times New Roman" w:hAnsi="Times New Roman"/>
          <w:sz w:val="28"/>
          <w:szCs w:val="28"/>
        </w:rPr>
        <w:t xml:space="preserve"> повернув скаргу без розгляду у зв’язку з тим, </w:t>
      </w:r>
      <w:r w:rsidR="00825DB1">
        <w:rPr>
          <w:rFonts w:ascii="Times New Roman" w:eastAsia="Times New Roman" w:hAnsi="Times New Roman"/>
          <w:sz w:val="28"/>
          <w:szCs w:val="28"/>
        </w:rPr>
        <w:t xml:space="preserve">що </w:t>
      </w:r>
      <w:r w:rsidR="00B46910" w:rsidRPr="00B46910">
        <w:rPr>
          <w:rFonts w:ascii="Times New Roman" w:eastAsia="Times New Roman" w:hAnsi="Times New Roman"/>
          <w:sz w:val="28"/>
          <w:szCs w:val="28"/>
        </w:rPr>
        <w:t>недолік апеляційної скарги</w:t>
      </w:r>
      <w:r w:rsidR="00825DB1">
        <w:rPr>
          <w:rFonts w:ascii="Times New Roman" w:eastAsia="Times New Roman" w:hAnsi="Times New Roman"/>
          <w:sz w:val="28"/>
          <w:szCs w:val="28"/>
        </w:rPr>
        <w:t>,</w:t>
      </w:r>
      <w:r w:rsidR="00B46910" w:rsidRPr="00B46910">
        <w:rPr>
          <w:rFonts w:ascii="Times New Roman" w:eastAsia="Times New Roman" w:hAnsi="Times New Roman"/>
          <w:sz w:val="28"/>
          <w:szCs w:val="28"/>
        </w:rPr>
        <w:t xml:space="preserve"> зазначений в ухвалі суду від 18 червня 2021 року</w:t>
      </w:r>
      <w:r w:rsidR="00825DB1">
        <w:rPr>
          <w:rFonts w:ascii="Times New Roman" w:eastAsia="Times New Roman" w:hAnsi="Times New Roman"/>
          <w:sz w:val="28"/>
          <w:szCs w:val="28"/>
        </w:rPr>
        <w:t>,</w:t>
      </w:r>
      <w:r w:rsidR="00B46910" w:rsidRPr="00B46910">
        <w:rPr>
          <w:rFonts w:ascii="Times New Roman" w:eastAsia="Times New Roman" w:hAnsi="Times New Roman"/>
          <w:sz w:val="28"/>
          <w:szCs w:val="28"/>
        </w:rPr>
        <w:t xml:space="preserve"> </w:t>
      </w:r>
      <w:r w:rsidR="00901694">
        <w:rPr>
          <w:rFonts w:ascii="Times New Roman" w:eastAsia="Times New Roman" w:hAnsi="Times New Roman"/>
          <w:sz w:val="28"/>
          <w:szCs w:val="28"/>
        </w:rPr>
        <w:t xml:space="preserve">не був усунутий скаржником </w:t>
      </w:r>
      <w:r w:rsidR="00B46910" w:rsidRPr="00B46910">
        <w:rPr>
          <w:rFonts w:ascii="Times New Roman" w:eastAsia="Times New Roman" w:hAnsi="Times New Roman"/>
          <w:sz w:val="28"/>
          <w:szCs w:val="28"/>
        </w:rPr>
        <w:t>у встановлений судом строк</w:t>
      </w:r>
      <w:r w:rsidR="00B46910">
        <w:rPr>
          <w:rFonts w:ascii="Times New Roman" w:eastAsia="Times New Roman" w:hAnsi="Times New Roman"/>
          <w:sz w:val="28"/>
          <w:szCs w:val="28"/>
        </w:rPr>
        <w:t>.</w:t>
      </w:r>
    </w:p>
    <w:p w14:paraId="25D128D6" w14:textId="1D50D0BE" w:rsidR="00CF56DE" w:rsidRDefault="00E216F4" w:rsidP="00392818">
      <w:pPr>
        <w:pStyle w:val="a4"/>
        <w:numPr>
          <w:ilvl w:val="0"/>
          <w:numId w:val="31"/>
        </w:numPr>
        <w:tabs>
          <w:tab w:val="left" w:pos="284"/>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За твердженням представника </w:t>
      </w:r>
      <w:r w:rsidR="00DB05F0">
        <w:rPr>
          <w:rFonts w:ascii="Times New Roman" w:eastAsia="Times New Roman" w:hAnsi="Times New Roman"/>
          <w:sz w:val="28"/>
          <w:szCs w:val="28"/>
        </w:rPr>
        <w:t xml:space="preserve">Сиромятников Е.О. </w:t>
      </w:r>
      <w:r w:rsidRPr="001C46B3">
        <w:rPr>
          <w:rFonts w:ascii="Times New Roman" w:eastAsia="Times New Roman" w:hAnsi="Times New Roman"/>
          <w:sz w:val="28"/>
          <w:szCs w:val="28"/>
        </w:rPr>
        <w:t>ФГ «Тандем-</w:t>
      </w:r>
      <w:proofErr w:type="spellStart"/>
      <w:r w:rsidRPr="001C46B3">
        <w:rPr>
          <w:rFonts w:ascii="Times New Roman" w:eastAsia="Times New Roman" w:hAnsi="Times New Roman"/>
          <w:sz w:val="28"/>
          <w:szCs w:val="28"/>
        </w:rPr>
        <w:t>агро</w:t>
      </w:r>
      <w:proofErr w:type="spellEnd"/>
      <w:r w:rsidRPr="001C46B3">
        <w:rPr>
          <w:rFonts w:ascii="Times New Roman" w:eastAsia="Times New Roman" w:hAnsi="Times New Roman"/>
          <w:sz w:val="28"/>
          <w:szCs w:val="28"/>
        </w:rPr>
        <w:t>»</w:t>
      </w:r>
      <w:r w:rsidR="00DB05F0">
        <w:rPr>
          <w:rFonts w:ascii="Times New Roman" w:eastAsia="Times New Roman" w:hAnsi="Times New Roman"/>
          <w:sz w:val="28"/>
          <w:szCs w:val="28"/>
        </w:rPr>
        <w:t xml:space="preserve"> не зверталося із заявою про отримання рішення суду відразу після засідання, оскільки їх позовні вимоги було задоволено і </w:t>
      </w:r>
      <w:r w:rsidR="00CF56DE">
        <w:rPr>
          <w:rFonts w:ascii="Times New Roman" w:eastAsia="Times New Roman" w:hAnsi="Times New Roman"/>
          <w:sz w:val="28"/>
          <w:szCs w:val="28"/>
        </w:rPr>
        <w:t xml:space="preserve">особливої потреби в отриманні рішення не було. </w:t>
      </w:r>
    </w:p>
    <w:p w14:paraId="4F6DC7A2" w14:textId="4490F407" w:rsidR="00E216F4" w:rsidRDefault="00CF56DE" w:rsidP="00392818">
      <w:pPr>
        <w:pStyle w:val="a4"/>
        <w:tabs>
          <w:tab w:val="left" w:pos="284"/>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Водночас </w:t>
      </w:r>
      <w:r w:rsidRPr="001C46B3">
        <w:rPr>
          <w:rFonts w:ascii="Times New Roman" w:eastAsia="Times New Roman" w:hAnsi="Times New Roman"/>
          <w:sz w:val="28"/>
          <w:szCs w:val="28"/>
        </w:rPr>
        <w:t>ФГ «Тандем-</w:t>
      </w:r>
      <w:proofErr w:type="spellStart"/>
      <w:r w:rsidRPr="001C46B3">
        <w:rPr>
          <w:rFonts w:ascii="Times New Roman" w:eastAsia="Times New Roman" w:hAnsi="Times New Roman"/>
          <w:sz w:val="28"/>
          <w:szCs w:val="28"/>
        </w:rPr>
        <w:t>агро</w:t>
      </w:r>
      <w:proofErr w:type="spellEnd"/>
      <w:r w:rsidRPr="001C46B3">
        <w:rPr>
          <w:rFonts w:ascii="Times New Roman" w:eastAsia="Times New Roman" w:hAnsi="Times New Roman"/>
          <w:sz w:val="28"/>
          <w:szCs w:val="28"/>
        </w:rPr>
        <w:t>»</w:t>
      </w:r>
      <w:r>
        <w:rPr>
          <w:rFonts w:ascii="Times New Roman" w:eastAsia="Times New Roman" w:hAnsi="Times New Roman"/>
          <w:sz w:val="28"/>
          <w:szCs w:val="28"/>
        </w:rPr>
        <w:t xml:space="preserve"> було відомо, що ГУ ДФС у</w:t>
      </w:r>
      <w:r w:rsidRPr="003D151F">
        <w:rPr>
          <w:rFonts w:ascii="Times New Roman" w:eastAsia="Times New Roman" w:hAnsi="Times New Roman"/>
          <w:sz w:val="28"/>
          <w:szCs w:val="28"/>
        </w:rPr>
        <w:t xml:space="preserve"> Дніпропетровській області</w:t>
      </w:r>
      <w:r>
        <w:rPr>
          <w:rFonts w:ascii="Times New Roman" w:eastAsia="Times New Roman" w:hAnsi="Times New Roman"/>
          <w:sz w:val="28"/>
          <w:szCs w:val="28"/>
        </w:rPr>
        <w:t xml:space="preserve"> самостійно звернулося </w:t>
      </w:r>
      <w:r w:rsidR="00901694">
        <w:rPr>
          <w:rFonts w:ascii="Times New Roman" w:eastAsia="Times New Roman" w:hAnsi="Times New Roman"/>
          <w:sz w:val="28"/>
          <w:szCs w:val="28"/>
        </w:rPr>
        <w:t xml:space="preserve">до </w:t>
      </w:r>
      <w:r w:rsidR="0071487D" w:rsidRPr="003D151F">
        <w:rPr>
          <w:rFonts w:ascii="Times New Roman" w:eastAsia="Times New Roman" w:hAnsi="Times New Roman"/>
          <w:sz w:val="28"/>
          <w:szCs w:val="28"/>
        </w:rPr>
        <w:t>Дніпропетровського окружного адміністративного суду</w:t>
      </w:r>
      <w:r w:rsidR="0071487D">
        <w:rPr>
          <w:rFonts w:ascii="Times New Roman" w:eastAsia="Times New Roman" w:hAnsi="Times New Roman"/>
          <w:sz w:val="28"/>
          <w:szCs w:val="28"/>
        </w:rPr>
        <w:t xml:space="preserve"> </w:t>
      </w:r>
      <w:r>
        <w:rPr>
          <w:rFonts w:ascii="Times New Roman" w:eastAsia="Times New Roman" w:hAnsi="Times New Roman"/>
          <w:sz w:val="28"/>
          <w:szCs w:val="28"/>
        </w:rPr>
        <w:t>із заявою про отримання рішення суду.</w:t>
      </w:r>
    </w:p>
    <w:p w14:paraId="6E77D606" w14:textId="2022C4FE" w:rsidR="004019B8" w:rsidRPr="003D151F" w:rsidRDefault="00391F0E" w:rsidP="00392818">
      <w:pPr>
        <w:pStyle w:val="a4"/>
        <w:numPr>
          <w:ilvl w:val="0"/>
          <w:numId w:val="31"/>
        </w:numPr>
        <w:tabs>
          <w:tab w:val="left" w:pos="284"/>
        </w:tabs>
        <w:spacing w:before="120" w:line="276" w:lineRule="auto"/>
        <w:ind w:left="567" w:hanging="567"/>
        <w:contextualSpacing w:val="0"/>
        <w:rPr>
          <w:rFonts w:ascii="Times New Roman" w:eastAsia="Times New Roman" w:hAnsi="Times New Roman"/>
          <w:sz w:val="28"/>
          <w:szCs w:val="28"/>
        </w:rPr>
      </w:pPr>
      <w:r w:rsidRPr="003D151F">
        <w:rPr>
          <w:rFonts w:ascii="Times New Roman" w:eastAsia="Times New Roman" w:hAnsi="Times New Roman"/>
          <w:sz w:val="28"/>
          <w:szCs w:val="28"/>
        </w:rPr>
        <w:t>1 листопада 2022 року</w:t>
      </w:r>
      <w:r>
        <w:rPr>
          <w:rFonts w:ascii="Times New Roman" w:eastAsia="Times New Roman" w:hAnsi="Times New Roman"/>
          <w:sz w:val="28"/>
          <w:szCs w:val="28"/>
        </w:rPr>
        <w:t>, п</w:t>
      </w:r>
      <w:r w:rsidR="005A17F4">
        <w:rPr>
          <w:rFonts w:ascii="Times New Roman" w:eastAsia="Times New Roman" w:hAnsi="Times New Roman"/>
          <w:sz w:val="28"/>
          <w:szCs w:val="28"/>
        </w:rPr>
        <w:t xml:space="preserve">ісля того, як </w:t>
      </w:r>
      <w:r w:rsidR="007905A0" w:rsidRPr="001C46B3">
        <w:rPr>
          <w:rFonts w:ascii="Times New Roman" w:eastAsia="Times New Roman" w:hAnsi="Times New Roman"/>
          <w:sz w:val="28"/>
          <w:szCs w:val="28"/>
        </w:rPr>
        <w:t>ФГ «Тандем-</w:t>
      </w:r>
      <w:proofErr w:type="spellStart"/>
      <w:r w:rsidR="007905A0" w:rsidRPr="001C46B3">
        <w:rPr>
          <w:rFonts w:ascii="Times New Roman" w:eastAsia="Times New Roman" w:hAnsi="Times New Roman"/>
          <w:sz w:val="28"/>
          <w:szCs w:val="28"/>
        </w:rPr>
        <w:t>агро</w:t>
      </w:r>
      <w:proofErr w:type="spellEnd"/>
      <w:r w:rsidR="007905A0" w:rsidRPr="001C46B3">
        <w:rPr>
          <w:rFonts w:ascii="Times New Roman" w:eastAsia="Times New Roman" w:hAnsi="Times New Roman"/>
          <w:sz w:val="28"/>
          <w:szCs w:val="28"/>
        </w:rPr>
        <w:t>»</w:t>
      </w:r>
      <w:r w:rsidR="007905A0">
        <w:rPr>
          <w:rFonts w:ascii="Times New Roman" w:eastAsia="Times New Roman" w:hAnsi="Times New Roman"/>
          <w:sz w:val="28"/>
          <w:szCs w:val="28"/>
        </w:rPr>
        <w:t xml:space="preserve"> </w:t>
      </w:r>
      <w:r w:rsidR="0071487D">
        <w:rPr>
          <w:rFonts w:ascii="Times New Roman" w:eastAsia="Times New Roman" w:hAnsi="Times New Roman"/>
          <w:sz w:val="28"/>
          <w:szCs w:val="28"/>
        </w:rPr>
        <w:t>стало відомо</w:t>
      </w:r>
      <w:r w:rsidR="007905A0">
        <w:rPr>
          <w:rFonts w:ascii="Times New Roman" w:eastAsia="Times New Roman" w:hAnsi="Times New Roman"/>
          <w:sz w:val="28"/>
          <w:szCs w:val="28"/>
        </w:rPr>
        <w:t xml:space="preserve"> про невідповідність резолютивної частини рішення</w:t>
      </w:r>
      <w:r>
        <w:rPr>
          <w:rFonts w:ascii="Times New Roman" w:eastAsia="Times New Roman" w:hAnsi="Times New Roman"/>
          <w:sz w:val="28"/>
          <w:szCs w:val="28"/>
        </w:rPr>
        <w:t>,</w:t>
      </w:r>
      <w:r w:rsidR="007905A0">
        <w:rPr>
          <w:rFonts w:ascii="Times New Roman" w:eastAsia="Times New Roman" w:hAnsi="Times New Roman"/>
          <w:sz w:val="28"/>
          <w:szCs w:val="28"/>
        </w:rPr>
        <w:t xml:space="preserve"> </w:t>
      </w:r>
      <w:r w:rsidR="004019B8" w:rsidRPr="003D151F">
        <w:rPr>
          <w:rFonts w:ascii="Times New Roman" w:eastAsia="Times New Roman" w:hAnsi="Times New Roman"/>
          <w:sz w:val="28"/>
          <w:szCs w:val="28"/>
        </w:rPr>
        <w:t>с</w:t>
      </w:r>
      <w:r w:rsidR="009D4065" w:rsidRPr="003D151F">
        <w:rPr>
          <w:rFonts w:ascii="Times New Roman" w:eastAsia="Times New Roman" w:hAnsi="Times New Roman"/>
          <w:sz w:val="28"/>
          <w:szCs w:val="28"/>
        </w:rPr>
        <w:t>каржник звер</w:t>
      </w:r>
      <w:r w:rsidR="004019B8" w:rsidRPr="003D151F">
        <w:rPr>
          <w:rFonts w:ascii="Times New Roman" w:eastAsia="Times New Roman" w:hAnsi="Times New Roman"/>
          <w:sz w:val="28"/>
          <w:szCs w:val="28"/>
        </w:rPr>
        <w:t>нувся</w:t>
      </w:r>
      <w:r w:rsidR="009D4065" w:rsidRPr="003D151F">
        <w:rPr>
          <w:rFonts w:ascii="Times New Roman" w:eastAsia="Times New Roman" w:hAnsi="Times New Roman"/>
          <w:sz w:val="28"/>
          <w:szCs w:val="28"/>
        </w:rPr>
        <w:t xml:space="preserve"> до Дніпропетровського окружного адміністративного суду із заявою про виправлення описки </w:t>
      </w:r>
      <w:r w:rsidR="00FA618B">
        <w:rPr>
          <w:rFonts w:ascii="Times New Roman" w:eastAsia="Times New Roman" w:hAnsi="Times New Roman"/>
          <w:sz w:val="28"/>
          <w:szCs w:val="28"/>
        </w:rPr>
        <w:t xml:space="preserve">в </w:t>
      </w:r>
      <w:r w:rsidR="009D4065" w:rsidRPr="003D151F">
        <w:rPr>
          <w:rFonts w:ascii="Times New Roman" w:eastAsia="Times New Roman" w:hAnsi="Times New Roman"/>
          <w:sz w:val="28"/>
          <w:szCs w:val="28"/>
        </w:rPr>
        <w:t>рішенні суду від 1</w:t>
      </w:r>
      <w:r w:rsidR="004019B8" w:rsidRPr="003D151F">
        <w:rPr>
          <w:rFonts w:ascii="Times New Roman" w:eastAsia="Times New Roman" w:hAnsi="Times New Roman"/>
          <w:sz w:val="28"/>
          <w:szCs w:val="28"/>
        </w:rPr>
        <w:t xml:space="preserve"> березня </w:t>
      </w:r>
      <w:r w:rsidR="009D4065" w:rsidRPr="003D151F">
        <w:rPr>
          <w:rFonts w:ascii="Times New Roman" w:eastAsia="Times New Roman" w:hAnsi="Times New Roman"/>
          <w:sz w:val="28"/>
          <w:szCs w:val="28"/>
        </w:rPr>
        <w:t>2018 року.</w:t>
      </w:r>
    </w:p>
    <w:p w14:paraId="5D646831" w14:textId="17F6EC92" w:rsidR="004019B8" w:rsidRPr="003D151F" w:rsidRDefault="00FA618B" w:rsidP="00392818">
      <w:pPr>
        <w:pStyle w:val="a4"/>
        <w:tabs>
          <w:tab w:val="left" w:pos="284"/>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В</w:t>
      </w:r>
      <w:r w:rsidR="004019B8" w:rsidRPr="003D151F">
        <w:rPr>
          <w:rFonts w:ascii="Times New Roman" w:eastAsia="Times New Roman" w:hAnsi="Times New Roman"/>
          <w:sz w:val="28"/>
          <w:szCs w:val="28"/>
        </w:rPr>
        <w:t xml:space="preserve"> ухвалі від 3 листопада 2022 року суддя </w:t>
      </w:r>
      <w:proofErr w:type="spellStart"/>
      <w:r w:rsidR="004019B8" w:rsidRPr="003D151F">
        <w:rPr>
          <w:rFonts w:ascii="Times New Roman" w:eastAsia="Times New Roman" w:hAnsi="Times New Roman"/>
          <w:sz w:val="28"/>
          <w:szCs w:val="28"/>
        </w:rPr>
        <w:t>Кадникова</w:t>
      </w:r>
      <w:proofErr w:type="spellEnd"/>
      <w:r w:rsidR="004019B8" w:rsidRPr="003D151F">
        <w:rPr>
          <w:rFonts w:ascii="Times New Roman" w:eastAsia="Times New Roman" w:hAnsi="Times New Roman"/>
          <w:sz w:val="28"/>
          <w:szCs w:val="28"/>
        </w:rPr>
        <w:t xml:space="preserve"> Г.В. виснувала, що наведені заявником обставини як підстава для виправлення описки в рішенн</w:t>
      </w:r>
      <w:r w:rsidR="0075408D">
        <w:rPr>
          <w:rFonts w:ascii="Times New Roman" w:eastAsia="Times New Roman" w:hAnsi="Times New Roman"/>
          <w:sz w:val="28"/>
          <w:szCs w:val="28"/>
        </w:rPr>
        <w:t>і</w:t>
      </w:r>
      <w:r w:rsidR="004019B8" w:rsidRPr="003D151F">
        <w:rPr>
          <w:rFonts w:ascii="Times New Roman" w:eastAsia="Times New Roman" w:hAnsi="Times New Roman"/>
          <w:sz w:val="28"/>
          <w:szCs w:val="28"/>
        </w:rPr>
        <w:t xml:space="preserve"> суду</w:t>
      </w:r>
      <w:r w:rsidR="004019B8" w:rsidRPr="00391F0E">
        <w:rPr>
          <w:rFonts w:ascii="Times New Roman" w:eastAsia="Times New Roman" w:hAnsi="Times New Roman"/>
          <w:sz w:val="28"/>
          <w:szCs w:val="28"/>
        </w:rPr>
        <w:t xml:space="preserve"> не є ні очевидною арифметичною помилкою, ні опискою </w:t>
      </w:r>
      <w:r w:rsidR="0075408D">
        <w:rPr>
          <w:rFonts w:ascii="Times New Roman" w:eastAsia="Times New Roman" w:hAnsi="Times New Roman"/>
          <w:sz w:val="28"/>
          <w:szCs w:val="28"/>
        </w:rPr>
        <w:t>в</w:t>
      </w:r>
      <w:r w:rsidR="004019B8" w:rsidRPr="00391F0E">
        <w:rPr>
          <w:rFonts w:ascii="Times New Roman" w:eastAsia="Times New Roman" w:hAnsi="Times New Roman"/>
          <w:sz w:val="28"/>
          <w:szCs w:val="28"/>
        </w:rPr>
        <w:t xml:space="preserve"> розумінні </w:t>
      </w:r>
      <w:r w:rsidR="004019B8" w:rsidRPr="003D151F">
        <w:rPr>
          <w:rFonts w:ascii="Times New Roman" w:eastAsia="Times New Roman" w:hAnsi="Times New Roman"/>
          <w:sz w:val="28"/>
          <w:szCs w:val="28"/>
        </w:rPr>
        <w:t>приписів статті 253 Кодексу адміністративного судочинства України</w:t>
      </w:r>
      <w:r w:rsidR="00245421">
        <w:rPr>
          <w:rFonts w:ascii="Times New Roman" w:eastAsia="Times New Roman" w:hAnsi="Times New Roman"/>
          <w:sz w:val="28"/>
          <w:szCs w:val="28"/>
        </w:rPr>
        <w:t xml:space="preserve"> (далі – КАС України)</w:t>
      </w:r>
      <w:r w:rsidR="004019B8" w:rsidRPr="003D151F">
        <w:rPr>
          <w:rFonts w:ascii="Times New Roman" w:eastAsia="Times New Roman" w:hAnsi="Times New Roman"/>
          <w:sz w:val="28"/>
          <w:szCs w:val="28"/>
        </w:rPr>
        <w:t>.</w:t>
      </w:r>
    </w:p>
    <w:p w14:paraId="76CCF811" w14:textId="795463AF" w:rsidR="004019B8" w:rsidRDefault="00BF59C9" w:rsidP="00392818">
      <w:pPr>
        <w:pStyle w:val="a4"/>
        <w:tabs>
          <w:tab w:val="left" w:pos="284"/>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С</w:t>
      </w:r>
      <w:r w:rsidR="004019B8" w:rsidRPr="003D151F">
        <w:rPr>
          <w:rFonts w:ascii="Times New Roman" w:eastAsia="Times New Roman" w:hAnsi="Times New Roman"/>
          <w:sz w:val="28"/>
          <w:szCs w:val="28"/>
        </w:rPr>
        <w:t xml:space="preserve">уддя </w:t>
      </w:r>
      <w:proofErr w:type="spellStart"/>
      <w:r w:rsidR="004019B8" w:rsidRPr="003D151F">
        <w:rPr>
          <w:rFonts w:ascii="Times New Roman" w:eastAsia="Times New Roman" w:hAnsi="Times New Roman"/>
          <w:sz w:val="28"/>
          <w:szCs w:val="28"/>
        </w:rPr>
        <w:t>Кадникова</w:t>
      </w:r>
      <w:proofErr w:type="spellEnd"/>
      <w:r w:rsidR="004019B8" w:rsidRPr="003D151F">
        <w:rPr>
          <w:rFonts w:ascii="Times New Roman" w:eastAsia="Times New Roman" w:hAnsi="Times New Roman"/>
          <w:sz w:val="28"/>
          <w:szCs w:val="28"/>
        </w:rPr>
        <w:t xml:space="preserve"> Г.В. </w:t>
      </w:r>
      <w:r>
        <w:rPr>
          <w:rFonts w:ascii="Times New Roman" w:eastAsia="Times New Roman" w:hAnsi="Times New Roman"/>
          <w:sz w:val="28"/>
          <w:szCs w:val="28"/>
        </w:rPr>
        <w:t xml:space="preserve">також </w:t>
      </w:r>
      <w:r w:rsidR="004019B8" w:rsidRPr="003D151F">
        <w:rPr>
          <w:rFonts w:ascii="Times New Roman" w:eastAsia="Times New Roman" w:hAnsi="Times New Roman"/>
          <w:sz w:val="28"/>
          <w:szCs w:val="28"/>
        </w:rPr>
        <w:t xml:space="preserve">зазначила, що зі змісту судового рішення вбачається, що в його мотивувальній частині викладені відповідні обставини, оцінка та мотиви. </w:t>
      </w:r>
    </w:p>
    <w:p w14:paraId="42DDD37E" w14:textId="3966E663" w:rsidR="00255480" w:rsidRDefault="00EC1A25" w:rsidP="00392818">
      <w:pPr>
        <w:pStyle w:val="a4"/>
        <w:numPr>
          <w:ilvl w:val="0"/>
          <w:numId w:val="31"/>
        </w:numPr>
        <w:tabs>
          <w:tab w:val="left" w:pos="567"/>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lastRenderedPageBreak/>
        <w:t xml:space="preserve">Не погоджуючись </w:t>
      </w:r>
      <w:r w:rsidR="00BF59C9">
        <w:rPr>
          <w:rFonts w:ascii="Times New Roman" w:eastAsia="Times New Roman" w:hAnsi="Times New Roman"/>
          <w:sz w:val="28"/>
          <w:szCs w:val="28"/>
        </w:rPr>
        <w:t>і</w:t>
      </w:r>
      <w:r>
        <w:rPr>
          <w:rFonts w:ascii="Times New Roman" w:eastAsia="Times New Roman" w:hAnsi="Times New Roman"/>
          <w:sz w:val="28"/>
          <w:szCs w:val="28"/>
        </w:rPr>
        <w:t>з рішення</w:t>
      </w:r>
      <w:r w:rsidR="00255480">
        <w:rPr>
          <w:rFonts w:ascii="Times New Roman" w:eastAsia="Times New Roman" w:hAnsi="Times New Roman"/>
          <w:sz w:val="28"/>
          <w:szCs w:val="28"/>
        </w:rPr>
        <w:t xml:space="preserve">м </w:t>
      </w:r>
      <w:r w:rsidR="00255480" w:rsidRPr="003D151F">
        <w:rPr>
          <w:rFonts w:ascii="Times New Roman" w:eastAsia="Times New Roman" w:hAnsi="Times New Roman"/>
          <w:sz w:val="28"/>
          <w:szCs w:val="28"/>
        </w:rPr>
        <w:t>Дніпропетровського окружного адміністративного суду</w:t>
      </w:r>
      <w:r>
        <w:rPr>
          <w:rFonts w:ascii="Times New Roman" w:eastAsia="Times New Roman" w:hAnsi="Times New Roman"/>
          <w:sz w:val="28"/>
          <w:szCs w:val="28"/>
        </w:rPr>
        <w:t xml:space="preserve"> </w:t>
      </w:r>
      <w:r w:rsidR="00255480" w:rsidRPr="003D151F">
        <w:rPr>
          <w:rFonts w:ascii="Times New Roman" w:eastAsia="Times New Roman" w:hAnsi="Times New Roman"/>
          <w:sz w:val="28"/>
          <w:szCs w:val="28"/>
        </w:rPr>
        <w:t>від 1 березня 2018 року</w:t>
      </w:r>
      <w:r w:rsidR="00255480">
        <w:rPr>
          <w:rFonts w:ascii="Times New Roman" w:eastAsia="Times New Roman" w:hAnsi="Times New Roman"/>
          <w:sz w:val="28"/>
          <w:szCs w:val="28"/>
        </w:rPr>
        <w:t xml:space="preserve"> скаржник</w:t>
      </w:r>
      <w:r w:rsidR="00BF59C9">
        <w:rPr>
          <w:rFonts w:ascii="Times New Roman" w:eastAsia="Times New Roman" w:hAnsi="Times New Roman"/>
          <w:sz w:val="28"/>
          <w:szCs w:val="28"/>
        </w:rPr>
        <w:t>,</w:t>
      </w:r>
      <w:r w:rsidR="00255480">
        <w:rPr>
          <w:rFonts w:ascii="Times New Roman" w:eastAsia="Times New Roman" w:hAnsi="Times New Roman"/>
          <w:sz w:val="28"/>
          <w:szCs w:val="28"/>
        </w:rPr>
        <w:t xml:space="preserve"> звернувся з апеляційною скаргою на вказане рішення.</w:t>
      </w:r>
    </w:p>
    <w:p w14:paraId="48846557" w14:textId="61297CB6" w:rsidR="00FA729E" w:rsidRPr="003D151F" w:rsidRDefault="00FA729E" w:rsidP="00392818">
      <w:pPr>
        <w:pStyle w:val="a4"/>
        <w:tabs>
          <w:tab w:val="left" w:pos="567"/>
        </w:tabs>
        <w:spacing w:before="120" w:line="276" w:lineRule="auto"/>
        <w:ind w:left="567" w:firstLine="0"/>
        <w:contextualSpacing w:val="0"/>
        <w:rPr>
          <w:rFonts w:ascii="Times New Roman" w:eastAsia="Times New Roman" w:hAnsi="Times New Roman"/>
          <w:sz w:val="28"/>
          <w:szCs w:val="28"/>
        </w:rPr>
      </w:pPr>
      <w:r w:rsidRPr="003D151F">
        <w:rPr>
          <w:rFonts w:ascii="Times New Roman" w:eastAsia="Times New Roman" w:hAnsi="Times New Roman"/>
          <w:sz w:val="28"/>
          <w:szCs w:val="28"/>
        </w:rPr>
        <w:t xml:space="preserve">Постановою Третього апеляційного адміністративного суду від 7 березня 2023 року </w:t>
      </w:r>
      <w:r w:rsidR="00CE2E8D">
        <w:rPr>
          <w:rFonts w:ascii="Times New Roman" w:eastAsia="Times New Roman" w:hAnsi="Times New Roman"/>
          <w:sz w:val="28"/>
          <w:szCs w:val="28"/>
        </w:rPr>
        <w:t>у</w:t>
      </w:r>
      <w:r w:rsidRPr="003D151F">
        <w:rPr>
          <w:rFonts w:ascii="Times New Roman" w:eastAsia="Times New Roman" w:hAnsi="Times New Roman"/>
          <w:sz w:val="28"/>
          <w:szCs w:val="28"/>
        </w:rPr>
        <w:t xml:space="preserve"> справі №</w:t>
      </w:r>
      <w:r w:rsidR="00C2626B">
        <w:rPr>
          <w:rFonts w:ascii="Times New Roman" w:eastAsia="Times New Roman" w:hAnsi="Times New Roman"/>
          <w:sz w:val="28"/>
          <w:szCs w:val="28"/>
        </w:rPr>
        <w:t> </w:t>
      </w:r>
      <w:r w:rsidRPr="003D151F">
        <w:rPr>
          <w:rFonts w:ascii="Times New Roman" w:eastAsia="Times New Roman" w:hAnsi="Times New Roman"/>
          <w:sz w:val="28"/>
          <w:szCs w:val="28"/>
        </w:rPr>
        <w:t>804/7932/17 скасовано рішення Дніпропетровського окружного адміністративного суду від 1 березня 2018</w:t>
      </w:r>
      <w:r>
        <w:rPr>
          <w:rFonts w:ascii="Times New Roman" w:eastAsia="Times New Roman" w:hAnsi="Times New Roman"/>
          <w:sz w:val="28"/>
          <w:szCs w:val="28"/>
        </w:rPr>
        <w:t> </w:t>
      </w:r>
      <w:r w:rsidRPr="003D151F">
        <w:rPr>
          <w:rFonts w:ascii="Times New Roman" w:eastAsia="Times New Roman" w:hAnsi="Times New Roman"/>
          <w:sz w:val="28"/>
          <w:szCs w:val="28"/>
        </w:rPr>
        <w:t>року.</w:t>
      </w:r>
    </w:p>
    <w:p w14:paraId="1A30A24F" w14:textId="00C3B548" w:rsidR="00FA729E" w:rsidRPr="003D151F" w:rsidRDefault="00FA729E" w:rsidP="00392818">
      <w:pPr>
        <w:pStyle w:val="a4"/>
        <w:tabs>
          <w:tab w:val="left" w:pos="567"/>
        </w:tabs>
        <w:spacing w:before="120" w:line="276" w:lineRule="auto"/>
        <w:ind w:left="567" w:firstLine="0"/>
        <w:contextualSpacing w:val="0"/>
        <w:rPr>
          <w:rFonts w:ascii="Times New Roman" w:eastAsia="Times New Roman" w:hAnsi="Times New Roman"/>
          <w:sz w:val="28"/>
          <w:szCs w:val="28"/>
        </w:rPr>
      </w:pPr>
      <w:r w:rsidRPr="003D151F">
        <w:rPr>
          <w:rFonts w:ascii="Times New Roman" w:eastAsia="Times New Roman" w:hAnsi="Times New Roman"/>
          <w:sz w:val="28"/>
          <w:szCs w:val="28"/>
        </w:rPr>
        <w:t xml:space="preserve">Колегія суддів виснувала, що під час розгляду апеляційної скарги суд першої інстанції </w:t>
      </w:r>
      <w:r w:rsidR="00250216">
        <w:rPr>
          <w:rFonts w:ascii="Times New Roman" w:eastAsia="Times New Roman" w:hAnsi="Times New Roman"/>
          <w:sz w:val="28"/>
          <w:szCs w:val="28"/>
        </w:rPr>
        <w:t>на</w:t>
      </w:r>
      <w:r w:rsidRPr="003D151F">
        <w:rPr>
          <w:rFonts w:ascii="Times New Roman" w:eastAsia="Times New Roman" w:hAnsi="Times New Roman"/>
          <w:sz w:val="28"/>
          <w:szCs w:val="28"/>
        </w:rPr>
        <w:t xml:space="preserve"> порушення вимог статей 246 та 250 КАС України проголо</w:t>
      </w:r>
      <w:r w:rsidR="00250216">
        <w:rPr>
          <w:rFonts w:ascii="Times New Roman" w:eastAsia="Times New Roman" w:hAnsi="Times New Roman"/>
          <w:sz w:val="28"/>
          <w:szCs w:val="28"/>
        </w:rPr>
        <w:t>сив</w:t>
      </w:r>
      <w:r w:rsidRPr="003D151F">
        <w:rPr>
          <w:rFonts w:ascii="Times New Roman" w:eastAsia="Times New Roman" w:hAnsi="Times New Roman"/>
          <w:sz w:val="28"/>
          <w:szCs w:val="28"/>
        </w:rPr>
        <w:t xml:space="preserve"> судове рішення, </w:t>
      </w:r>
      <w:r w:rsidRPr="00C2626B">
        <w:rPr>
          <w:rFonts w:ascii="Times New Roman" w:eastAsia="Times New Roman" w:hAnsi="Times New Roman"/>
          <w:sz w:val="28"/>
          <w:szCs w:val="28"/>
        </w:rPr>
        <w:t>резолютивна частина якого не відповідає підписаному та доданому до справи рішенню</w:t>
      </w:r>
      <w:r w:rsidR="00C806D9">
        <w:rPr>
          <w:rFonts w:ascii="Times New Roman" w:eastAsia="Times New Roman" w:hAnsi="Times New Roman"/>
          <w:sz w:val="28"/>
          <w:szCs w:val="28"/>
        </w:rPr>
        <w:t>, яке містять матеріали справи.</w:t>
      </w:r>
    </w:p>
    <w:p w14:paraId="56CF7329" w14:textId="44F4A50B" w:rsidR="00FA729E" w:rsidRPr="003D151F" w:rsidRDefault="00FA729E" w:rsidP="00392818">
      <w:pPr>
        <w:pStyle w:val="a4"/>
        <w:numPr>
          <w:ilvl w:val="0"/>
          <w:numId w:val="31"/>
        </w:numPr>
        <w:tabs>
          <w:tab w:val="left" w:pos="567"/>
        </w:tabs>
        <w:spacing w:before="120" w:line="276" w:lineRule="auto"/>
        <w:ind w:left="567" w:hanging="567"/>
        <w:contextualSpacing w:val="0"/>
        <w:rPr>
          <w:rFonts w:ascii="Times New Roman" w:eastAsia="Times New Roman" w:hAnsi="Times New Roman"/>
          <w:sz w:val="28"/>
          <w:szCs w:val="28"/>
        </w:rPr>
      </w:pPr>
      <w:r w:rsidRPr="003D151F">
        <w:rPr>
          <w:rFonts w:ascii="Times New Roman" w:eastAsia="Times New Roman" w:hAnsi="Times New Roman"/>
          <w:sz w:val="28"/>
          <w:szCs w:val="28"/>
        </w:rPr>
        <w:t xml:space="preserve">Оскільки постановою Третього апеляційного адміністративного суду було </w:t>
      </w:r>
      <w:r w:rsidR="00F6444A">
        <w:rPr>
          <w:rFonts w:ascii="Times New Roman" w:eastAsia="Times New Roman" w:hAnsi="Times New Roman"/>
          <w:sz w:val="28"/>
          <w:szCs w:val="28"/>
        </w:rPr>
        <w:t xml:space="preserve">скасовано рішення </w:t>
      </w:r>
      <w:r w:rsidR="00F6444A" w:rsidRPr="003D151F">
        <w:rPr>
          <w:rFonts w:ascii="Times New Roman" w:eastAsia="Times New Roman" w:hAnsi="Times New Roman"/>
          <w:sz w:val="28"/>
          <w:szCs w:val="28"/>
        </w:rPr>
        <w:t>Дніпропетровського окружного адміністративного суду від 1 березня 2018 року</w:t>
      </w:r>
      <w:r w:rsidR="00F6444A">
        <w:rPr>
          <w:rFonts w:ascii="Times New Roman" w:eastAsia="Times New Roman" w:hAnsi="Times New Roman"/>
          <w:sz w:val="28"/>
          <w:szCs w:val="28"/>
        </w:rPr>
        <w:t xml:space="preserve">, але </w:t>
      </w:r>
      <w:r w:rsidRPr="003D151F">
        <w:rPr>
          <w:rFonts w:ascii="Times New Roman" w:eastAsia="Times New Roman" w:hAnsi="Times New Roman"/>
          <w:sz w:val="28"/>
          <w:szCs w:val="28"/>
        </w:rPr>
        <w:t>відмовлено в задоволенні позову, то скаржником було подано касаційну скаргу</w:t>
      </w:r>
      <w:r w:rsidR="00F6444A">
        <w:rPr>
          <w:rFonts w:ascii="Times New Roman" w:eastAsia="Times New Roman" w:hAnsi="Times New Roman"/>
          <w:sz w:val="28"/>
          <w:szCs w:val="28"/>
        </w:rPr>
        <w:t xml:space="preserve"> на рішення </w:t>
      </w:r>
      <w:r w:rsidR="00F6444A" w:rsidRPr="003D151F">
        <w:rPr>
          <w:rFonts w:ascii="Times New Roman" w:eastAsia="Times New Roman" w:hAnsi="Times New Roman"/>
          <w:sz w:val="28"/>
          <w:szCs w:val="28"/>
        </w:rPr>
        <w:t>Третього апеляційного адміністративного суду від 7 березня 2023 року</w:t>
      </w:r>
      <w:r w:rsidRPr="003D151F">
        <w:rPr>
          <w:rFonts w:ascii="Times New Roman" w:eastAsia="Times New Roman" w:hAnsi="Times New Roman"/>
          <w:sz w:val="28"/>
          <w:szCs w:val="28"/>
        </w:rPr>
        <w:t>.</w:t>
      </w:r>
    </w:p>
    <w:p w14:paraId="6F81CA27" w14:textId="6DBF5740" w:rsidR="00FA729E" w:rsidRPr="003D151F" w:rsidRDefault="00FA729E" w:rsidP="00392818">
      <w:pPr>
        <w:tabs>
          <w:tab w:val="left" w:pos="567"/>
        </w:tabs>
        <w:spacing w:before="120" w:line="276" w:lineRule="auto"/>
        <w:ind w:firstLine="0"/>
        <w:rPr>
          <w:rFonts w:ascii="Times New Roman" w:eastAsia="Times New Roman" w:hAnsi="Times New Roman"/>
          <w:sz w:val="28"/>
          <w:szCs w:val="28"/>
        </w:rPr>
      </w:pPr>
      <w:r w:rsidRPr="003D151F">
        <w:rPr>
          <w:rFonts w:ascii="Times New Roman" w:eastAsia="Times New Roman" w:hAnsi="Times New Roman"/>
          <w:sz w:val="28"/>
          <w:szCs w:val="28"/>
        </w:rPr>
        <w:t xml:space="preserve">Постановою Касаційного адміністративного суду </w:t>
      </w:r>
      <w:r w:rsidR="00AC5612">
        <w:rPr>
          <w:rFonts w:ascii="Times New Roman" w:eastAsia="Times New Roman" w:hAnsi="Times New Roman"/>
          <w:sz w:val="28"/>
          <w:szCs w:val="28"/>
        </w:rPr>
        <w:t>у</w:t>
      </w:r>
      <w:r w:rsidRPr="003D151F">
        <w:rPr>
          <w:rFonts w:ascii="Times New Roman" w:eastAsia="Times New Roman" w:hAnsi="Times New Roman"/>
          <w:sz w:val="28"/>
          <w:szCs w:val="28"/>
        </w:rPr>
        <w:t xml:space="preserve"> складі Верховного Суду від 18 квітня 2024 року </w:t>
      </w:r>
      <w:r w:rsidR="00AC5612">
        <w:rPr>
          <w:rFonts w:ascii="Times New Roman" w:eastAsia="Times New Roman" w:hAnsi="Times New Roman"/>
          <w:sz w:val="28"/>
          <w:szCs w:val="28"/>
        </w:rPr>
        <w:t>у</w:t>
      </w:r>
      <w:r w:rsidRPr="003D151F">
        <w:rPr>
          <w:rFonts w:ascii="Times New Roman" w:eastAsia="Times New Roman" w:hAnsi="Times New Roman"/>
          <w:sz w:val="28"/>
          <w:szCs w:val="28"/>
        </w:rPr>
        <w:t xml:space="preserve"> справі №</w:t>
      </w:r>
      <w:r w:rsidR="009766A4">
        <w:rPr>
          <w:rFonts w:ascii="Times New Roman" w:eastAsia="Times New Roman" w:hAnsi="Times New Roman"/>
          <w:sz w:val="28"/>
          <w:szCs w:val="28"/>
        </w:rPr>
        <w:t> </w:t>
      </w:r>
      <w:r w:rsidRPr="003D151F">
        <w:rPr>
          <w:rFonts w:ascii="Times New Roman" w:eastAsia="Times New Roman" w:hAnsi="Times New Roman"/>
          <w:sz w:val="28"/>
          <w:szCs w:val="28"/>
        </w:rPr>
        <w:t>804/7932/17 скасовано рішення Дніпропетровського окружного адміністративного суду від 1 березня 2018 року та постанову Третього апеляційного адміністративного суду від 7 березня 2023 року, справу № 804/7932/17 направлено на новий розгляд до Дніпропетровського окружного адміністративного суду.</w:t>
      </w:r>
    </w:p>
    <w:p w14:paraId="61352756" w14:textId="1F903360" w:rsidR="00FA729E" w:rsidRDefault="00FA729E" w:rsidP="00392818">
      <w:pPr>
        <w:tabs>
          <w:tab w:val="left" w:pos="567"/>
        </w:tabs>
        <w:spacing w:before="120" w:line="276" w:lineRule="auto"/>
        <w:ind w:firstLine="0"/>
        <w:rPr>
          <w:rFonts w:ascii="Times New Roman" w:eastAsia="Times New Roman" w:hAnsi="Times New Roman"/>
          <w:sz w:val="28"/>
          <w:szCs w:val="28"/>
        </w:rPr>
      </w:pPr>
      <w:r w:rsidRPr="003D151F">
        <w:rPr>
          <w:rFonts w:ascii="Times New Roman" w:eastAsia="Times New Roman" w:hAnsi="Times New Roman"/>
          <w:sz w:val="28"/>
          <w:szCs w:val="28"/>
        </w:rPr>
        <w:t>Ухвалюючи рішення</w:t>
      </w:r>
      <w:r w:rsidR="00AC5612">
        <w:rPr>
          <w:rFonts w:ascii="Times New Roman" w:eastAsia="Times New Roman" w:hAnsi="Times New Roman"/>
          <w:sz w:val="28"/>
          <w:szCs w:val="28"/>
        </w:rPr>
        <w:t>,</w:t>
      </w:r>
      <w:r w:rsidRPr="003D151F">
        <w:rPr>
          <w:rFonts w:ascii="Times New Roman" w:eastAsia="Times New Roman" w:hAnsi="Times New Roman"/>
          <w:sz w:val="28"/>
          <w:szCs w:val="28"/>
        </w:rPr>
        <w:t xml:space="preserve"> колегія судді</w:t>
      </w:r>
      <w:r w:rsidR="00AC5612">
        <w:rPr>
          <w:rFonts w:ascii="Times New Roman" w:eastAsia="Times New Roman" w:hAnsi="Times New Roman"/>
          <w:sz w:val="28"/>
          <w:szCs w:val="28"/>
        </w:rPr>
        <w:t>в</w:t>
      </w:r>
      <w:r w:rsidRPr="003D151F">
        <w:rPr>
          <w:rFonts w:ascii="Times New Roman" w:eastAsia="Times New Roman" w:hAnsi="Times New Roman"/>
          <w:sz w:val="28"/>
          <w:szCs w:val="28"/>
        </w:rPr>
        <w:t xml:space="preserve"> Верховного суду підтвердила висновки Третього апеляційного адміністративного суду, що резолютивна частина рішення Дніпропетровського окружного адміністративного суду від 1 березня 2018 року не відповідає наявному в матеріалах справи підписаному та доданому до справи рішенню.</w:t>
      </w:r>
    </w:p>
    <w:p w14:paraId="2FE81DCB" w14:textId="51DF299E" w:rsidR="000B066F" w:rsidRDefault="000B066F" w:rsidP="00392818">
      <w:pPr>
        <w:pStyle w:val="a4"/>
        <w:numPr>
          <w:ilvl w:val="0"/>
          <w:numId w:val="31"/>
        </w:numPr>
        <w:tabs>
          <w:tab w:val="left" w:pos="567"/>
        </w:tabs>
        <w:spacing w:before="120" w:line="276" w:lineRule="auto"/>
        <w:ind w:left="567" w:hanging="567"/>
        <w:contextualSpacing w:val="0"/>
        <w:rPr>
          <w:rFonts w:ascii="Times New Roman" w:eastAsia="Times New Roman" w:hAnsi="Times New Roman"/>
          <w:sz w:val="28"/>
          <w:szCs w:val="28"/>
        </w:rPr>
      </w:pPr>
      <w:r w:rsidRPr="000B066F">
        <w:rPr>
          <w:rFonts w:ascii="Times New Roman" w:eastAsia="Times New Roman" w:hAnsi="Times New Roman"/>
          <w:sz w:val="28"/>
          <w:szCs w:val="28"/>
        </w:rPr>
        <w:t>26 червня 2024 року</w:t>
      </w:r>
      <w:r>
        <w:rPr>
          <w:rFonts w:ascii="Times New Roman" w:eastAsia="Times New Roman" w:hAnsi="Times New Roman"/>
          <w:sz w:val="28"/>
          <w:szCs w:val="28"/>
        </w:rPr>
        <w:t xml:space="preserve">, за </w:t>
      </w:r>
      <w:r w:rsidR="009766A4">
        <w:rPr>
          <w:rFonts w:ascii="Times New Roman" w:eastAsia="Times New Roman" w:hAnsi="Times New Roman"/>
          <w:sz w:val="28"/>
          <w:szCs w:val="28"/>
        </w:rPr>
        <w:t>нового</w:t>
      </w:r>
      <w:r>
        <w:rPr>
          <w:rFonts w:ascii="Times New Roman" w:eastAsia="Times New Roman" w:hAnsi="Times New Roman"/>
          <w:sz w:val="28"/>
          <w:szCs w:val="28"/>
        </w:rPr>
        <w:t xml:space="preserve"> </w:t>
      </w:r>
      <w:r w:rsidR="009766A4">
        <w:rPr>
          <w:rFonts w:ascii="Times New Roman" w:eastAsia="Times New Roman" w:hAnsi="Times New Roman"/>
          <w:sz w:val="28"/>
          <w:szCs w:val="28"/>
        </w:rPr>
        <w:t xml:space="preserve">розгляду справи </w:t>
      </w:r>
      <w:r w:rsidR="009766A4" w:rsidRPr="003D151F">
        <w:rPr>
          <w:rFonts w:ascii="Times New Roman" w:eastAsia="Times New Roman" w:hAnsi="Times New Roman"/>
          <w:sz w:val="28"/>
          <w:szCs w:val="28"/>
        </w:rPr>
        <w:t>№</w:t>
      </w:r>
      <w:r w:rsidR="009766A4">
        <w:rPr>
          <w:rFonts w:ascii="Times New Roman" w:eastAsia="Times New Roman" w:hAnsi="Times New Roman"/>
          <w:sz w:val="28"/>
          <w:szCs w:val="28"/>
        </w:rPr>
        <w:t> </w:t>
      </w:r>
      <w:r w:rsidR="009766A4" w:rsidRPr="003D151F">
        <w:rPr>
          <w:rFonts w:ascii="Times New Roman" w:eastAsia="Times New Roman" w:hAnsi="Times New Roman"/>
          <w:sz w:val="28"/>
          <w:szCs w:val="28"/>
        </w:rPr>
        <w:t>804/7932/17</w:t>
      </w:r>
      <w:r w:rsidR="009766A4">
        <w:rPr>
          <w:rFonts w:ascii="Times New Roman" w:eastAsia="Times New Roman" w:hAnsi="Times New Roman"/>
          <w:sz w:val="28"/>
          <w:szCs w:val="28"/>
        </w:rPr>
        <w:t xml:space="preserve">, </w:t>
      </w:r>
      <w:r w:rsidR="009766A4" w:rsidRPr="009766A4">
        <w:rPr>
          <w:rFonts w:ascii="Times New Roman" w:eastAsia="Times New Roman" w:hAnsi="Times New Roman"/>
          <w:sz w:val="28"/>
          <w:szCs w:val="28"/>
        </w:rPr>
        <w:t>Дніпропетровський окружний адміністративний суд</w:t>
      </w:r>
      <w:r w:rsidR="009766A4">
        <w:rPr>
          <w:rFonts w:ascii="Times New Roman" w:eastAsia="Times New Roman" w:hAnsi="Times New Roman"/>
          <w:sz w:val="28"/>
          <w:szCs w:val="28"/>
        </w:rPr>
        <w:t xml:space="preserve"> </w:t>
      </w:r>
      <w:r w:rsidR="003F2B79">
        <w:rPr>
          <w:rFonts w:ascii="Times New Roman" w:eastAsia="Times New Roman" w:hAnsi="Times New Roman"/>
          <w:sz w:val="28"/>
          <w:szCs w:val="28"/>
        </w:rPr>
        <w:t>в</w:t>
      </w:r>
      <w:r w:rsidR="003F2B79" w:rsidRPr="003F2B79">
        <w:rPr>
          <w:rFonts w:ascii="Times New Roman" w:eastAsia="Times New Roman" w:hAnsi="Times New Roman"/>
          <w:sz w:val="28"/>
          <w:szCs w:val="28"/>
        </w:rPr>
        <w:t>изна</w:t>
      </w:r>
      <w:r w:rsidR="003F2B79">
        <w:rPr>
          <w:rFonts w:ascii="Times New Roman" w:eastAsia="Times New Roman" w:hAnsi="Times New Roman"/>
          <w:sz w:val="28"/>
          <w:szCs w:val="28"/>
        </w:rPr>
        <w:t>в</w:t>
      </w:r>
      <w:r w:rsidR="003F2B79" w:rsidRPr="003F2B79">
        <w:rPr>
          <w:rFonts w:ascii="Times New Roman" w:eastAsia="Times New Roman" w:hAnsi="Times New Roman"/>
          <w:sz w:val="28"/>
          <w:szCs w:val="28"/>
        </w:rPr>
        <w:t xml:space="preserve"> протиправним та скасува</w:t>
      </w:r>
      <w:r w:rsidR="003F2B79">
        <w:rPr>
          <w:rFonts w:ascii="Times New Roman" w:eastAsia="Times New Roman" w:hAnsi="Times New Roman"/>
          <w:sz w:val="28"/>
          <w:szCs w:val="28"/>
        </w:rPr>
        <w:t>в</w:t>
      </w:r>
      <w:r w:rsidR="003F2B79" w:rsidRPr="003F2B79">
        <w:rPr>
          <w:rFonts w:ascii="Times New Roman" w:eastAsia="Times New Roman" w:hAnsi="Times New Roman"/>
          <w:sz w:val="28"/>
          <w:szCs w:val="28"/>
        </w:rPr>
        <w:t xml:space="preserve"> податкове повідомлення-рішення №</w:t>
      </w:r>
      <w:r w:rsidR="003F2B79">
        <w:rPr>
          <w:rFonts w:ascii="Times New Roman" w:eastAsia="Times New Roman" w:hAnsi="Times New Roman"/>
          <w:sz w:val="28"/>
          <w:szCs w:val="28"/>
        </w:rPr>
        <w:t> </w:t>
      </w:r>
      <w:r w:rsidR="003F2B79" w:rsidRPr="003F2B79">
        <w:rPr>
          <w:rFonts w:ascii="Times New Roman" w:eastAsia="Times New Roman" w:hAnsi="Times New Roman"/>
          <w:sz w:val="28"/>
          <w:szCs w:val="28"/>
        </w:rPr>
        <w:t>0013551306 від 14</w:t>
      </w:r>
      <w:r w:rsidR="003F2B79">
        <w:rPr>
          <w:rFonts w:ascii="Times New Roman" w:eastAsia="Times New Roman" w:hAnsi="Times New Roman"/>
          <w:sz w:val="28"/>
          <w:szCs w:val="28"/>
        </w:rPr>
        <w:t xml:space="preserve"> вересня </w:t>
      </w:r>
      <w:r w:rsidR="003F2B79" w:rsidRPr="003F2B79">
        <w:rPr>
          <w:rFonts w:ascii="Times New Roman" w:eastAsia="Times New Roman" w:hAnsi="Times New Roman"/>
          <w:sz w:val="28"/>
          <w:szCs w:val="28"/>
        </w:rPr>
        <w:t xml:space="preserve">2017 року </w:t>
      </w:r>
      <w:r w:rsidR="003F2B79">
        <w:rPr>
          <w:rFonts w:ascii="Times New Roman" w:eastAsia="Times New Roman" w:hAnsi="Times New Roman"/>
          <w:sz w:val="28"/>
          <w:szCs w:val="28"/>
        </w:rPr>
        <w:t>ГУ</w:t>
      </w:r>
      <w:r w:rsidR="003F2B79" w:rsidRPr="003F2B79">
        <w:rPr>
          <w:rFonts w:ascii="Times New Roman" w:eastAsia="Times New Roman" w:hAnsi="Times New Roman"/>
          <w:sz w:val="28"/>
          <w:szCs w:val="28"/>
        </w:rPr>
        <w:t xml:space="preserve"> ДФС у Дніпропетровській області </w:t>
      </w:r>
      <w:r w:rsidR="00C656D8">
        <w:rPr>
          <w:rFonts w:ascii="Times New Roman" w:eastAsia="Times New Roman" w:hAnsi="Times New Roman"/>
          <w:sz w:val="28"/>
          <w:szCs w:val="28"/>
        </w:rPr>
        <w:t xml:space="preserve">в </w:t>
      </w:r>
      <w:r w:rsidR="003F2B79" w:rsidRPr="003F2B79">
        <w:rPr>
          <w:rFonts w:ascii="Times New Roman" w:eastAsia="Times New Roman" w:hAnsi="Times New Roman"/>
          <w:sz w:val="28"/>
          <w:szCs w:val="28"/>
        </w:rPr>
        <w:t xml:space="preserve">частині застосованих штрафних (фінансових) санкцій </w:t>
      </w:r>
      <w:r w:rsidR="00C656D8">
        <w:rPr>
          <w:rFonts w:ascii="Times New Roman" w:eastAsia="Times New Roman" w:hAnsi="Times New Roman"/>
          <w:sz w:val="28"/>
          <w:szCs w:val="28"/>
        </w:rPr>
        <w:t>у</w:t>
      </w:r>
      <w:r w:rsidR="003F2B79" w:rsidRPr="003F2B79">
        <w:rPr>
          <w:rFonts w:ascii="Times New Roman" w:eastAsia="Times New Roman" w:hAnsi="Times New Roman"/>
          <w:sz w:val="28"/>
          <w:szCs w:val="28"/>
        </w:rPr>
        <w:t xml:space="preserve"> сумі 87</w:t>
      </w:r>
      <w:r w:rsidR="003F2B79">
        <w:rPr>
          <w:rFonts w:ascii="Times New Roman" w:eastAsia="Times New Roman" w:hAnsi="Times New Roman"/>
          <w:sz w:val="28"/>
          <w:szCs w:val="28"/>
        </w:rPr>
        <w:t xml:space="preserve"> </w:t>
      </w:r>
      <w:r w:rsidR="003F2B79" w:rsidRPr="003F2B79">
        <w:rPr>
          <w:rFonts w:ascii="Times New Roman" w:eastAsia="Times New Roman" w:hAnsi="Times New Roman"/>
          <w:sz w:val="28"/>
          <w:szCs w:val="28"/>
        </w:rPr>
        <w:t xml:space="preserve">794,20 грн та в частині нарахованої пені в сумі 718,65 </w:t>
      </w:r>
      <w:r w:rsidR="006B7E16">
        <w:rPr>
          <w:rFonts w:ascii="Times New Roman" w:eastAsia="Times New Roman" w:hAnsi="Times New Roman"/>
          <w:sz w:val="28"/>
          <w:szCs w:val="28"/>
        </w:rPr>
        <w:t>гривні.</w:t>
      </w:r>
    </w:p>
    <w:p w14:paraId="27DD94CD" w14:textId="0600A327" w:rsidR="002959BB" w:rsidRPr="000B066F" w:rsidRDefault="002959BB" w:rsidP="00392818">
      <w:pPr>
        <w:pStyle w:val="a4"/>
        <w:numPr>
          <w:ilvl w:val="0"/>
          <w:numId w:val="31"/>
        </w:numPr>
        <w:tabs>
          <w:tab w:val="left" w:pos="567"/>
        </w:tabs>
        <w:spacing w:before="120" w:line="276" w:lineRule="auto"/>
        <w:ind w:left="567" w:hanging="567"/>
        <w:contextualSpacing w:val="0"/>
        <w:rPr>
          <w:rFonts w:ascii="Times New Roman" w:eastAsia="Times New Roman" w:hAnsi="Times New Roman"/>
          <w:sz w:val="28"/>
          <w:szCs w:val="28"/>
        </w:rPr>
      </w:pPr>
      <w:r w:rsidRPr="002959BB">
        <w:rPr>
          <w:rFonts w:ascii="Times New Roman" w:eastAsia="Times New Roman" w:hAnsi="Times New Roman"/>
          <w:sz w:val="28"/>
          <w:szCs w:val="28"/>
        </w:rPr>
        <w:t xml:space="preserve">Не погодившись </w:t>
      </w:r>
      <w:r w:rsidR="006B7E16">
        <w:rPr>
          <w:rFonts w:ascii="Times New Roman" w:eastAsia="Times New Roman" w:hAnsi="Times New Roman"/>
          <w:sz w:val="28"/>
          <w:szCs w:val="28"/>
        </w:rPr>
        <w:t>і</w:t>
      </w:r>
      <w:r w:rsidRPr="002959BB">
        <w:rPr>
          <w:rFonts w:ascii="Times New Roman" w:eastAsia="Times New Roman" w:hAnsi="Times New Roman"/>
          <w:sz w:val="28"/>
          <w:szCs w:val="28"/>
        </w:rPr>
        <w:t>з рішенням суду першої інстанції, відповідач подав апеляційну скаргу</w:t>
      </w:r>
      <w:r>
        <w:rPr>
          <w:rFonts w:ascii="Times New Roman" w:eastAsia="Times New Roman" w:hAnsi="Times New Roman"/>
          <w:sz w:val="28"/>
          <w:szCs w:val="28"/>
        </w:rPr>
        <w:t xml:space="preserve"> на  </w:t>
      </w:r>
      <w:r w:rsidR="006B7E16">
        <w:rPr>
          <w:rFonts w:ascii="Times New Roman" w:eastAsia="Times New Roman" w:hAnsi="Times New Roman"/>
          <w:sz w:val="28"/>
          <w:szCs w:val="28"/>
        </w:rPr>
        <w:t xml:space="preserve">рішення </w:t>
      </w:r>
      <w:r w:rsidRPr="003D151F">
        <w:rPr>
          <w:rFonts w:ascii="Times New Roman" w:eastAsia="Times New Roman" w:hAnsi="Times New Roman"/>
          <w:sz w:val="28"/>
          <w:szCs w:val="28"/>
        </w:rPr>
        <w:t xml:space="preserve">Дніпропетровського окружного </w:t>
      </w:r>
      <w:r w:rsidRPr="003D151F">
        <w:rPr>
          <w:rFonts w:ascii="Times New Roman" w:eastAsia="Times New Roman" w:hAnsi="Times New Roman"/>
          <w:sz w:val="28"/>
          <w:szCs w:val="28"/>
        </w:rPr>
        <w:lastRenderedPageBreak/>
        <w:t>адміністративного суду</w:t>
      </w:r>
      <w:r>
        <w:rPr>
          <w:rFonts w:ascii="Times New Roman" w:eastAsia="Times New Roman" w:hAnsi="Times New Roman"/>
          <w:sz w:val="28"/>
          <w:szCs w:val="28"/>
        </w:rPr>
        <w:t xml:space="preserve"> від </w:t>
      </w:r>
      <w:r w:rsidRPr="000B066F">
        <w:rPr>
          <w:rFonts w:ascii="Times New Roman" w:eastAsia="Times New Roman" w:hAnsi="Times New Roman"/>
          <w:sz w:val="28"/>
          <w:szCs w:val="28"/>
        </w:rPr>
        <w:t>26 червня 2024 року</w:t>
      </w:r>
      <w:r w:rsidR="00B313F9">
        <w:rPr>
          <w:rFonts w:ascii="Times New Roman" w:eastAsia="Times New Roman" w:hAnsi="Times New Roman"/>
          <w:sz w:val="28"/>
          <w:szCs w:val="28"/>
        </w:rPr>
        <w:t>.</w:t>
      </w:r>
      <w:r w:rsidR="00BB31F9">
        <w:rPr>
          <w:rFonts w:ascii="Times New Roman" w:eastAsia="Times New Roman" w:hAnsi="Times New Roman"/>
          <w:sz w:val="28"/>
          <w:szCs w:val="28"/>
        </w:rPr>
        <w:t xml:space="preserve"> </w:t>
      </w:r>
      <w:r w:rsidR="00B313F9">
        <w:rPr>
          <w:rFonts w:ascii="Times New Roman" w:eastAsia="Times New Roman" w:hAnsi="Times New Roman"/>
          <w:sz w:val="28"/>
          <w:szCs w:val="28"/>
        </w:rPr>
        <w:t xml:space="preserve">На момент розгляду дисциплінарної справи </w:t>
      </w:r>
      <w:r w:rsidR="00BB31F9">
        <w:rPr>
          <w:rFonts w:ascii="Times New Roman" w:eastAsia="Times New Roman" w:hAnsi="Times New Roman"/>
          <w:sz w:val="28"/>
          <w:szCs w:val="28"/>
        </w:rPr>
        <w:t>вказана апеляційна скарга залишена без руху.</w:t>
      </w:r>
    </w:p>
    <w:p w14:paraId="3A894DBA" w14:textId="14B32A36" w:rsidR="64805A3D" w:rsidRPr="003D151F" w:rsidRDefault="64805A3D" w:rsidP="00392818">
      <w:pPr>
        <w:tabs>
          <w:tab w:val="left" w:pos="284"/>
        </w:tabs>
        <w:spacing w:before="240" w:line="276" w:lineRule="auto"/>
        <w:ind w:left="0" w:firstLine="0"/>
        <w:jc w:val="left"/>
        <w:rPr>
          <w:rFonts w:ascii="Times New Roman" w:eastAsia="Times New Roman" w:hAnsi="Times New Roman"/>
          <w:b/>
          <w:bCs/>
          <w:sz w:val="28"/>
          <w:szCs w:val="28"/>
        </w:rPr>
      </w:pPr>
      <w:r w:rsidRPr="003D151F">
        <w:rPr>
          <w:rFonts w:ascii="Times New Roman" w:eastAsia="Times New Roman" w:hAnsi="Times New Roman"/>
          <w:b/>
          <w:bCs/>
          <w:sz w:val="28"/>
          <w:szCs w:val="28"/>
        </w:rPr>
        <w:t>ВИСНОВОК ЗА РЕЗУЛЬТАТ</w:t>
      </w:r>
      <w:r w:rsidR="008E72EE">
        <w:rPr>
          <w:rFonts w:ascii="Times New Roman" w:eastAsia="Times New Roman" w:hAnsi="Times New Roman"/>
          <w:b/>
          <w:bCs/>
          <w:sz w:val="28"/>
          <w:szCs w:val="28"/>
        </w:rPr>
        <w:t>АМИ РОЗГЛЯДУ</w:t>
      </w:r>
      <w:r w:rsidRPr="003D151F">
        <w:rPr>
          <w:rFonts w:ascii="Times New Roman" w:eastAsia="Times New Roman" w:hAnsi="Times New Roman"/>
          <w:b/>
          <w:bCs/>
          <w:sz w:val="28"/>
          <w:szCs w:val="28"/>
        </w:rPr>
        <w:t xml:space="preserve"> </w:t>
      </w:r>
      <w:r w:rsidR="00B11ED9">
        <w:rPr>
          <w:rFonts w:ascii="Times New Roman" w:eastAsia="Times New Roman" w:hAnsi="Times New Roman"/>
          <w:b/>
          <w:bCs/>
          <w:sz w:val="28"/>
          <w:szCs w:val="28"/>
        </w:rPr>
        <w:t>ДИСЦИПЛІНАРНО</w:t>
      </w:r>
      <w:r w:rsidR="008E72EE">
        <w:rPr>
          <w:rFonts w:ascii="Times New Roman" w:eastAsia="Times New Roman" w:hAnsi="Times New Roman"/>
          <w:b/>
          <w:bCs/>
          <w:sz w:val="28"/>
          <w:szCs w:val="28"/>
        </w:rPr>
        <w:t>Ї</w:t>
      </w:r>
      <w:r w:rsidR="00B11ED9">
        <w:rPr>
          <w:rFonts w:ascii="Times New Roman" w:eastAsia="Times New Roman" w:hAnsi="Times New Roman"/>
          <w:b/>
          <w:bCs/>
          <w:sz w:val="28"/>
          <w:szCs w:val="28"/>
        </w:rPr>
        <w:t xml:space="preserve"> </w:t>
      </w:r>
      <w:r w:rsidR="008E72EE">
        <w:rPr>
          <w:rFonts w:ascii="Times New Roman" w:eastAsia="Times New Roman" w:hAnsi="Times New Roman"/>
          <w:b/>
          <w:bCs/>
          <w:sz w:val="28"/>
          <w:szCs w:val="28"/>
        </w:rPr>
        <w:t>СКАРГИ</w:t>
      </w:r>
    </w:p>
    <w:p w14:paraId="5BC41AE4" w14:textId="679D1CFA" w:rsidR="00F44AD1" w:rsidRPr="003D151F" w:rsidRDefault="00F44AD1" w:rsidP="00392818">
      <w:pPr>
        <w:pStyle w:val="a4"/>
        <w:tabs>
          <w:tab w:val="left" w:pos="284"/>
        </w:tabs>
        <w:spacing w:before="120" w:line="276" w:lineRule="auto"/>
        <w:ind w:left="567" w:firstLine="0"/>
        <w:contextualSpacing w:val="0"/>
        <w:rPr>
          <w:rFonts w:ascii="Times New Roman" w:hAnsi="Times New Roman"/>
          <w:b/>
          <w:bCs/>
          <w:sz w:val="28"/>
          <w:szCs w:val="28"/>
        </w:rPr>
      </w:pPr>
      <w:r w:rsidRPr="003D151F">
        <w:rPr>
          <w:rFonts w:ascii="Times New Roman" w:hAnsi="Times New Roman"/>
          <w:b/>
          <w:bCs/>
          <w:sz w:val="28"/>
          <w:szCs w:val="28"/>
        </w:rPr>
        <w:t>Стосовно строків застосування дисциплінарного стягнення</w:t>
      </w:r>
    </w:p>
    <w:p w14:paraId="4688DF56" w14:textId="5F5DB795" w:rsidR="008175B3" w:rsidRPr="003D151F" w:rsidRDefault="008175B3" w:rsidP="00392818">
      <w:pPr>
        <w:pStyle w:val="a4"/>
        <w:numPr>
          <w:ilvl w:val="0"/>
          <w:numId w:val="31"/>
        </w:numPr>
        <w:tabs>
          <w:tab w:val="left" w:pos="284"/>
        </w:tabs>
        <w:spacing w:before="120" w:line="276" w:lineRule="auto"/>
        <w:ind w:left="567" w:hanging="567"/>
        <w:contextualSpacing w:val="0"/>
        <w:rPr>
          <w:rFonts w:ascii="Times New Roman" w:eastAsia="Times New Roman" w:hAnsi="Times New Roman"/>
          <w:sz w:val="28"/>
          <w:szCs w:val="28"/>
        </w:rPr>
      </w:pPr>
      <w:r w:rsidRPr="003D151F">
        <w:rPr>
          <w:rFonts w:ascii="Times New Roman" w:eastAsia="Times New Roman" w:hAnsi="Times New Roman"/>
          <w:sz w:val="28"/>
          <w:szCs w:val="28"/>
        </w:rPr>
        <w:t xml:space="preserve">Відповідно до пункту 2 частини </w:t>
      </w:r>
      <w:r w:rsidR="006B7E16">
        <w:rPr>
          <w:rFonts w:ascii="Times New Roman" w:eastAsia="Times New Roman" w:hAnsi="Times New Roman"/>
          <w:sz w:val="28"/>
          <w:szCs w:val="28"/>
        </w:rPr>
        <w:t xml:space="preserve">перша </w:t>
      </w:r>
      <w:r w:rsidRPr="003D151F">
        <w:rPr>
          <w:rFonts w:ascii="Times New Roman" w:eastAsia="Times New Roman" w:hAnsi="Times New Roman"/>
          <w:sz w:val="28"/>
          <w:szCs w:val="28"/>
        </w:rPr>
        <w:t xml:space="preserve">статті 45 Закону України «Про </w:t>
      </w:r>
      <w:r w:rsidR="006B7E16">
        <w:rPr>
          <w:rFonts w:ascii="Times New Roman" w:eastAsia="Times New Roman" w:hAnsi="Times New Roman"/>
          <w:sz w:val="28"/>
          <w:szCs w:val="28"/>
        </w:rPr>
        <w:t>В</w:t>
      </w:r>
      <w:r w:rsidRPr="003D151F">
        <w:rPr>
          <w:rFonts w:ascii="Times New Roman" w:eastAsia="Times New Roman" w:hAnsi="Times New Roman"/>
          <w:sz w:val="28"/>
          <w:szCs w:val="28"/>
        </w:rPr>
        <w:t>ищу раду правосуддя» у відкритті дисциплінарної справи має бути відмовлено, якщо закінчився встановлений законом строк для застосування до судді дисциплінарного стягнення.</w:t>
      </w:r>
    </w:p>
    <w:p w14:paraId="0F8398C8" w14:textId="25FB52EA" w:rsidR="008175B3" w:rsidRPr="008175B3" w:rsidRDefault="008175B3" w:rsidP="00392818">
      <w:pPr>
        <w:pStyle w:val="a4"/>
        <w:tabs>
          <w:tab w:val="left" w:pos="284"/>
        </w:tabs>
        <w:spacing w:before="120" w:line="276" w:lineRule="auto"/>
        <w:ind w:left="567" w:firstLine="0"/>
        <w:contextualSpacing w:val="0"/>
        <w:rPr>
          <w:rFonts w:ascii="Times New Roman" w:eastAsia="Times New Roman" w:hAnsi="Times New Roman"/>
          <w:sz w:val="28"/>
          <w:szCs w:val="28"/>
        </w:rPr>
      </w:pPr>
      <w:r w:rsidRPr="003D151F">
        <w:rPr>
          <w:rFonts w:ascii="Times New Roman" w:eastAsia="Times New Roman" w:hAnsi="Times New Roman"/>
          <w:sz w:val="28"/>
          <w:szCs w:val="28"/>
        </w:rPr>
        <w:t xml:space="preserve">Частиною </w:t>
      </w:r>
      <w:r w:rsidR="006E300B">
        <w:rPr>
          <w:rFonts w:ascii="Times New Roman" w:eastAsia="Times New Roman" w:hAnsi="Times New Roman"/>
          <w:sz w:val="28"/>
          <w:szCs w:val="28"/>
        </w:rPr>
        <w:t>одинадцятою</w:t>
      </w:r>
      <w:r w:rsidRPr="003D151F">
        <w:rPr>
          <w:rFonts w:ascii="Times New Roman" w:eastAsia="Times New Roman" w:hAnsi="Times New Roman"/>
          <w:sz w:val="28"/>
          <w:szCs w:val="28"/>
        </w:rPr>
        <w:t xml:space="preserve"> статті 109 Закону України «Про судоустрій </w:t>
      </w:r>
      <w:r w:rsidR="006B7E16">
        <w:rPr>
          <w:rFonts w:ascii="Times New Roman" w:eastAsia="Times New Roman" w:hAnsi="Times New Roman"/>
          <w:sz w:val="28"/>
          <w:szCs w:val="28"/>
        </w:rPr>
        <w:t>і</w:t>
      </w:r>
      <w:r w:rsidRPr="003D151F">
        <w:rPr>
          <w:rFonts w:ascii="Times New Roman" w:eastAsia="Times New Roman" w:hAnsi="Times New Roman"/>
          <w:sz w:val="28"/>
          <w:szCs w:val="28"/>
        </w:rPr>
        <w:t xml:space="preserve"> статус суддів» визначено, що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14:paraId="1E2C12A8" w14:textId="4769704C" w:rsidR="00CE5A37" w:rsidRPr="003D151F" w:rsidRDefault="00CE5A37" w:rsidP="00392818">
      <w:pPr>
        <w:pStyle w:val="a4"/>
        <w:tabs>
          <w:tab w:val="left" w:pos="284"/>
        </w:tabs>
        <w:spacing w:before="120" w:line="276" w:lineRule="auto"/>
        <w:ind w:left="567" w:firstLine="0"/>
        <w:contextualSpacing w:val="0"/>
        <w:rPr>
          <w:rFonts w:ascii="Times New Roman" w:hAnsi="Times New Roman"/>
          <w:sz w:val="28"/>
          <w:szCs w:val="28"/>
        </w:rPr>
      </w:pPr>
      <w:r w:rsidRPr="003D151F">
        <w:rPr>
          <w:rFonts w:ascii="Times New Roman" w:hAnsi="Times New Roman"/>
          <w:sz w:val="28"/>
          <w:szCs w:val="28"/>
        </w:rPr>
        <w:t xml:space="preserve">Згідно з абзацом </w:t>
      </w:r>
      <w:r w:rsidR="006B7E16">
        <w:rPr>
          <w:rFonts w:ascii="Times New Roman" w:hAnsi="Times New Roman"/>
          <w:sz w:val="28"/>
          <w:szCs w:val="28"/>
        </w:rPr>
        <w:t>третім</w:t>
      </w:r>
      <w:r w:rsidRPr="003D151F">
        <w:rPr>
          <w:rFonts w:ascii="Times New Roman" w:hAnsi="Times New Roman"/>
          <w:sz w:val="28"/>
          <w:szCs w:val="28"/>
        </w:rPr>
        <w:t xml:space="preserve"> частини </w:t>
      </w:r>
      <w:r w:rsidR="006B7E16">
        <w:rPr>
          <w:rFonts w:ascii="Times New Roman" w:hAnsi="Times New Roman"/>
          <w:sz w:val="28"/>
          <w:szCs w:val="28"/>
        </w:rPr>
        <w:t>другої</w:t>
      </w:r>
      <w:r w:rsidRPr="003D151F">
        <w:rPr>
          <w:rFonts w:ascii="Times New Roman" w:hAnsi="Times New Roman"/>
          <w:sz w:val="28"/>
          <w:szCs w:val="28"/>
        </w:rPr>
        <w:t xml:space="preserve"> статті 43 </w:t>
      </w:r>
      <w:r w:rsidRPr="003D151F">
        <w:rPr>
          <w:rFonts w:ascii="Times New Roman" w:eastAsia="Times New Roman" w:hAnsi="Times New Roman"/>
          <w:sz w:val="28"/>
          <w:szCs w:val="28"/>
        </w:rPr>
        <w:t xml:space="preserve">Закону України «Про </w:t>
      </w:r>
      <w:r w:rsidR="006E300B">
        <w:rPr>
          <w:rFonts w:ascii="Times New Roman" w:eastAsia="Times New Roman" w:hAnsi="Times New Roman"/>
          <w:sz w:val="28"/>
          <w:szCs w:val="28"/>
        </w:rPr>
        <w:t>В</w:t>
      </w:r>
      <w:r w:rsidRPr="003D151F">
        <w:rPr>
          <w:rFonts w:ascii="Times New Roman" w:eastAsia="Times New Roman" w:hAnsi="Times New Roman"/>
          <w:sz w:val="28"/>
          <w:szCs w:val="28"/>
        </w:rPr>
        <w:t>ищу раду правосуддя» днем початку здійснення дисциплінарного провадження є день отримання Вищою радою правосуддя відповідної дисциплінарної скарги.</w:t>
      </w:r>
    </w:p>
    <w:p w14:paraId="74987F42" w14:textId="597F0734" w:rsidR="00CE5A37" w:rsidRPr="003D151F" w:rsidRDefault="00CE5A37" w:rsidP="00392818">
      <w:pPr>
        <w:pStyle w:val="a4"/>
        <w:tabs>
          <w:tab w:val="left" w:pos="284"/>
        </w:tabs>
        <w:spacing w:before="120" w:line="276" w:lineRule="auto"/>
        <w:ind w:left="567" w:firstLine="0"/>
        <w:contextualSpacing w:val="0"/>
        <w:rPr>
          <w:rFonts w:ascii="Times New Roman" w:hAnsi="Times New Roman"/>
          <w:b/>
          <w:bCs/>
          <w:sz w:val="28"/>
          <w:szCs w:val="28"/>
        </w:rPr>
      </w:pPr>
      <w:r w:rsidRPr="003D151F">
        <w:rPr>
          <w:rFonts w:ascii="Times New Roman" w:hAnsi="Times New Roman"/>
          <w:sz w:val="28"/>
          <w:szCs w:val="28"/>
        </w:rPr>
        <w:t>Отже, початком здійснення дисциплінарного провадження за скаргою ФГ</w:t>
      </w:r>
      <w:r w:rsidR="0016112C" w:rsidRPr="003D151F">
        <w:rPr>
          <w:rFonts w:ascii="Times New Roman" w:hAnsi="Times New Roman"/>
          <w:sz w:val="28"/>
          <w:szCs w:val="28"/>
        </w:rPr>
        <w:t> </w:t>
      </w:r>
      <w:r w:rsidRPr="003D151F">
        <w:rPr>
          <w:rFonts w:ascii="Times New Roman" w:hAnsi="Times New Roman"/>
          <w:sz w:val="28"/>
          <w:szCs w:val="28"/>
        </w:rPr>
        <w:t xml:space="preserve">«Тандем-Агро» </w:t>
      </w:r>
      <w:r w:rsidR="006E300B">
        <w:rPr>
          <w:rFonts w:ascii="Times New Roman" w:hAnsi="Times New Roman"/>
          <w:sz w:val="28"/>
          <w:szCs w:val="28"/>
        </w:rPr>
        <w:t>є</w:t>
      </w:r>
      <w:r w:rsidRPr="003D151F">
        <w:rPr>
          <w:rFonts w:ascii="Times New Roman" w:hAnsi="Times New Roman"/>
          <w:sz w:val="28"/>
          <w:szCs w:val="28"/>
        </w:rPr>
        <w:t xml:space="preserve"> </w:t>
      </w:r>
      <w:r w:rsidRPr="00226A47">
        <w:rPr>
          <w:rFonts w:ascii="Times New Roman" w:hAnsi="Times New Roman"/>
          <w:sz w:val="28"/>
          <w:szCs w:val="28"/>
        </w:rPr>
        <w:t>15 травня 2024 року.</w:t>
      </w:r>
    </w:p>
    <w:p w14:paraId="6D2FCA72" w14:textId="760F67A4" w:rsidR="008175B3" w:rsidRPr="003D151F" w:rsidRDefault="008175B3" w:rsidP="00392818">
      <w:pPr>
        <w:pStyle w:val="a4"/>
        <w:numPr>
          <w:ilvl w:val="0"/>
          <w:numId w:val="31"/>
        </w:numPr>
        <w:tabs>
          <w:tab w:val="left" w:pos="284"/>
        </w:tabs>
        <w:spacing w:before="120" w:line="276" w:lineRule="auto"/>
        <w:ind w:left="567" w:hanging="567"/>
        <w:contextualSpacing w:val="0"/>
        <w:rPr>
          <w:rFonts w:ascii="Times New Roman" w:eastAsia="Times New Roman" w:hAnsi="Times New Roman"/>
          <w:sz w:val="28"/>
          <w:szCs w:val="28"/>
        </w:rPr>
      </w:pPr>
      <w:r w:rsidRPr="003D151F">
        <w:rPr>
          <w:rFonts w:ascii="Times New Roman" w:hAnsi="Times New Roman"/>
          <w:sz w:val="28"/>
          <w:szCs w:val="28"/>
        </w:rPr>
        <w:t xml:space="preserve">На підставі даних </w:t>
      </w:r>
      <w:r>
        <w:rPr>
          <w:rFonts w:ascii="Times New Roman" w:hAnsi="Times New Roman"/>
          <w:sz w:val="28"/>
          <w:szCs w:val="28"/>
        </w:rPr>
        <w:t xml:space="preserve">АСДС та </w:t>
      </w:r>
      <w:r w:rsidRPr="003D151F">
        <w:rPr>
          <w:rFonts w:ascii="Times New Roman" w:eastAsia="Times New Roman" w:hAnsi="Times New Roman"/>
          <w:sz w:val="28"/>
          <w:szCs w:val="28"/>
        </w:rPr>
        <w:t>комп’ютерної програми «Д-3», які відображені в метаданих судового рішення в ЄДРСР,</w:t>
      </w:r>
      <w:r>
        <w:rPr>
          <w:rFonts w:ascii="Times New Roman" w:eastAsia="Times New Roman" w:hAnsi="Times New Roman"/>
          <w:sz w:val="28"/>
          <w:szCs w:val="28"/>
        </w:rPr>
        <w:t xml:space="preserve"> </w:t>
      </w:r>
      <w:r w:rsidRPr="003D151F">
        <w:rPr>
          <w:rFonts w:ascii="Times New Roman" w:eastAsia="Times New Roman" w:hAnsi="Times New Roman"/>
          <w:sz w:val="28"/>
          <w:szCs w:val="28"/>
        </w:rPr>
        <w:t xml:space="preserve">виявлено, що останні зміни до </w:t>
      </w:r>
      <w:r>
        <w:rPr>
          <w:rFonts w:ascii="Times New Roman" w:eastAsia="Times New Roman" w:hAnsi="Times New Roman"/>
          <w:sz w:val="28"/>
          <w:szCs w:val="28"/>
        </w:rPr>
        <w:t>повного тексту рішення</w:t>
      </w:r>
      <w:r w:rsidRPr="003D151F">
        <w:rPr>
          <w:rFonts w:ascii="Times New Roman" w:eastAsia="Times New Roman" w:hAnsi="Times New Roman"/>
          <w:sz w:val="28"/>
          <w:szCs w:val="28"/>
        </w:rPr>
        <w:t xml:space="preserve"> Дніпропетровського окружного адміністративного суду</w:t>
      </w:r>
      <w:r>
        <w:rPr>
          <w:rFonts w:ascii="Times New Roman" w:eastAsia="Times New Roman" w:hAnsi="Times New Roman"/>
          <w:sz w:val="28"/>
          <w:szCs w:val="28"/>
        </w:rPr>
        <w:t xml:space="preserve"> від 1</w:t>
      </w:r>
      <w:r w:rsidRPr="000B066F">
        <w:rPr>
          <w:rFonts w:ascii="Times New Roman" w:eastAsia="Times New Roman" w:hAnsi="Times New Roman"/>
          <w:sz w:val="28"/>
          <w:szCs w:val="28"/>
        </w:rPr>
        <w:t xml:space="preserve"> </w:t>
      </w:r>
      <w:r>
        <w:rPr>
          <w:rFonts w:ascii="Times New Roman" w:eastAsia="Times New Roman" w:hAnsi="Times New Roman"/>
          <w:sz w:val="28"/>
          <w:szCs w:val="28"/>
        </w:rPr>
        <w:t>березня</w:t>
      </w:r>
      <w:r w:rsidRPr="000B066F">
        <w:rPr>
          <w:rFonts w:ascii="Times New Roman" w:eastAsia="Times New Roman" w:hAnsi="Times New Roman"/>
          <w:sz w:val="28"/>
          <w:szCs w:val="28"/>
        </w:rPr>
        <w:t xml:space="preserve"> </w:t>
      </w:r>
      <w:r>
        <w:rPr>
          <w:rFonts w:ascii="Times New Roman" w:eastAsia="Times New Roman" w:hAnsi="Times New Roman"/>
          <w:sz w:val="28"/>
          <w:szCs w:val="28"/>
        </w:rPr>
        <w:t>2018</w:t>
      </w:r>
      <w:r w:rsidRPr="000B066F">
        <w:rPr>
          <w:rFonts w:ascii="Times New Roman" w:eastAsia="Times New Roman" w:hAnsi="Times New Roman"/>
          <w:sz w:val="28"/>
          <w:szCs w:val="28"/>
        </w:rPr>
        <w:t xml:space="preserve"> року</w:t>
      </w:r>
      <w:r w:rsidRPr="003D151F">
        <w:rPr>
          <w:rFonts w:ascii="Times New Roman" w:eastAsia="Times New Roman" w:hAnsi="Times New Roman"/>
          <w:sz w:val="28"/>
          <w:szCs w:val="28"/>
        </w:rPr>
        <w:t xml:space="preserve"> </w:t>
      </w:r>
      <w:r w:rsidR="003813F5">
        <w:rPr>
          <w:rFonts w:ascii="Times New Roman" w:eastAsia="Times New Roman" w:hAnsi="Times New Roman"/>
          <w:sz w:val="28"/>
          <w:szCs w:val="28"/>
        </w:rPr>
        <w:t>були внесені</w:t>
      </w:r>
      <w:r w:rsidRPr="003D151F">
        <w:rPr>
          <w:rFonts w:ascii="Times New Roman" w:eastAsia="Times New Roman" w:hAnsi="Times New Roman"/>
          <w:sz w:val="28"/>
          <w:szCs w:val="28"/>
        </w:rPr>
        <w:t xml:space="preserve"> 30 червня 2021 року о 12:24:17</w:t>
      </w:r>
      <w:r>
        <w:rPr>
          <w:rFonts w:ascii="Times New Roman" w:eastAsia="Times New Roman" w:hAnsi="Times New Roman"/>
          <w:sz w:val="28"/>
          <w:szCs w:val="28"/>
        </w:rPr>
        <w:t xml:space="preserve">, а тест рішення було підписано лише </w:t>
      </w:r>
      <w:r w:rsidRPr="00226A47">
        <w:rPr>
          <w:rFonts w:ascii="Times New Roman" w:eastAsia="Times New Roman" w:hAnsi="Times New Roman"/>
          <w:sz w:val="28"/>
          <w:szCs w:val="28"/>
        </w:rPr>
        <w:t>13 липня 2021 року о 16:48:36.</w:t>
      </w:r>
    </w:p>
    <w:p w14:paraId="2283C73C" w14:textId="2C00A8A1" w:rsidR="00CE5A37" w:rsidRPr="003D151F" w:rsidRDefault="00771AAA" w:rsidP="00392818">
      <w:pPr>
        <w:pStyle w:val="a4"/>
        <w:tabs>
          <w:tab w:val="left" w:pos="284"/>
        </w:tabs>
        <w:spacing w:before="120" w:line="276" w:lineRule="auto"/>
        <w:ind w:left="567" w:firstLine="0"/>
        <w:contextualSpacing w:val="0"/>
        <w:rPr>
          <w:rFonts w:ascii="Times New Roman" w:hAnsi="Times New Roman"/>
          <w:sz w:val="28"/>
          <w:szCs w:val="28"/>
        </w:rPr>
      </w:pPr>
      <w:r>
        <w:rPr>
          <w:rFonts w:ascii="Times New Roman" w:hAnsi="Times New Roman"/>
          <w:sz w:val="28"/>
          <w:szCs w:val="28"/>
        </w:rPr>
        <w:t>Це</w:t>
      </w:r>
      <w:r w:rsidR="0016112C" w:rsidRPr="003D151F">
        <w:rPr>
          <w:rFonts w:ascii="Times New Roman" w:hAnsi="Times New Roman"/>
          <w:sz w:val="28"/>
          <w:szCs w:val="28"/>
        </w:rPr>
        <w:t xml:space="preserve"> свідч</w:t>
      </w:r>
      <w:r>
        <w:rPr>
          <w:rFonts w:ascii="Times New Roman" w:hAnsi="Times New Roman"/>
          <w:sz w:val="28"/>
          <w:szCs w:val="28"/>
        </w:rPr>
        <w:t>и</w:t>
      </w:r>
      <w:r w:rsidR="0016112C" w:rsidRPr="003D151F">
        <w:rPr>
          <w:rFonts w:ascii="Times New Roman" w:hAnsi="Times New Roman"/>
          <w:sz w:val="28"/>
          <w:szCs w:val="28"/>
        </w:rPr>
        <w:t>т</w:t>
      </w:r>
      <w:r>
        <w:rPr>
          <w:rFonts w:ascii="Times New Roman" w:hAnsi="Times New Roman"/>
          <w:sz w:val="28"/>
          <w:szCs w:val="28"/>
        </w:rPr>
        <w:t>ь</w:t>
      </w:r>
      <w:r w:rsidR="0016112C" w:rsidRPr="003D151F">
        <w:rPr>
          <w:rFonts w:ascii="Times New Roman" w:hAnsi="Times New Roman"/>
          <w:sz w:val="28"/>
          <w:szCs w:val="28"/>
        </w:rPr>
        <w:t>, що с</w:t>
      </w:r>
      <w:r w:rsidR="00CE5A37" w:rsidRPr="003D151F">
        <w:rPr>
          <w:rFonts w:ascii="Times New Roman" w:hAnsi="Times New Roman"/>
          <w:sz w:val="28"/>
          <w:szCs w:val="28"/>
        </w:rPr>
        <w:t xml:space="preserve">уддя </w:t>
      </w:r>
      <w:proofErr w:type="spellStart"/>
      <w:r w:rsidR="00CE5A37" w:rsidRPr="003D151F">
        <w:rPr>
          <w:rFonts w:ascii="Times New Roman" w:eastAsia="Times New Roman" w:hAnsi="Times New Roman"/>
          <w:sz w:val="28"/>
          <w:szCs w:val="28"/>
        </w:rPr>
        <w:t>Кадникова</w:t>
      </w:r>
      <w:proofErr w:type="spellEnd"/>
      <w:r w:rsidR="00CE5A37" w:rsidRPr="003D151F">
        <w:rPr>
          <w:rFonts w:ascii="Times New Roman" w:eastAsia="Times New Roman" w:hAnsi="Times New Roman"/>
          <w:sz w:val="28"/>
          <w:szCs w:val="28"/>
        </w:rPr>
        <w:t xml:space="preserve"> Г.В. створила повний текст рішення Дніпропетровського окружного адміністративного суду від 1 березня 2018</w:t>
      </w:r>
      <w:r w:rsidR="003813F5">
        <w:rPr>
          <w:rFonts w:ascii="Times New Roman" w:eastAsia="Times New Roman" w:hAnsi="Times New Roman"/>
          <w:sz w:val="28"/>
          <w:szCs w:val="28"/>
        </w:rPr>
        <w:t> </w:t>
      </w:r>
      <w:r w:rsidR="00CE5A37" w:rsidRPr="003D151F">
        <w:rPr>
          <w:rFonts w:ascii="Times New Roman" w:eastAsia="Times New Roman" w:hAnsi="Times New Roman"/>
          <w:sz w:val="28"/>
          <w:szCs w:val="28"/>
        </w:rPr>
        <w:t>року лише 30 червня 2021 року о 12:24:17</w:t>
      </w:r>
      <w:r w:rsidR="007C67ED">
        <w:rPr>
          <w:rFonts w:ascii="Times New Roman" w:eastAsia="Times New Roman" w:hAnsi="Times New Roman"/>
          <w:sz w:val="28"/>
          <w:szCs w:val="28"/>
        </w:rPr>
        <w:t xml:space="preserve">, а підписала його </w:t>
      </w:r>
      <w:r w:rsidR="007C67ED" w:rsidRPr="00DF5175">
        <w:rPr>
          <w:rFonts w:ascii="Times New Roman" w:eastAsia="Times New Roman" w:hAnsi="Times New Roman"/>
          <w:sz w:val="28"/>
          <w:szCs w:val="28"/>
        </w:rPr>
        <w:t>13</w:t>
      </w:r>
      <w:r w:rsidR="007C67ED">
        <w:rPr>
          <w:rFonts w:ascii="Times New Roman" w:eastAsia="Times New Roman" w:hAnsi="Times New Roman"/>
          <w:sz w:val="28"/>
          <w:szCs w:val="28"/>
        </w:rPr>
        <w:t xml:space="preserve"> липня </w:t>
      </w:r>
      <w:r w:rsidR="007C67ED" w:rsidRPr="00DF5175">
        <w:rPr>
          <w:rFonts w:ascii="Times New Roman" w:eastAsia="Times New Roman" w:hAnsi="Times New Roman"/>
          <w:sz w:val="28"/>
          <w:szCs w:val="28"/>
        </w:rPr>
        <w:t xml:space="preserve">2021 </w:t>
      </w:r>
      <w:r w:rsidR="007C67ED">
        <w:rPr>
          <w:rFonts w:ascii="Times New Roman" w:eastAsia="Times New Roman" w:hAnsi="Times New Roman"/>
          <w:sz w:val="28"/>
          <w:szCs w:val="28"/>
        </w:rPr>
        <w:t xml:space="preserve">року о </w:t>
      </w:r>
      <w:r w:rsidR="007C67ED" w:rsidRPr="00DF5175">
        <w:rPr>
          <w:rFonts w:ascii="Times New Roman" w:eastAsia="Times New Roman" w:hAnsi="Times New Roman"/>
          <w:sz w:val="28"/>
          <w:szCs w:val="28"/>
        </w:rPr>
        <w:t>16:48:36</w:t>
      </w:r>
      <w:r w:rsidR="007C67ED">
        <w:rPr>
          <w:rFonts w:ascii="Times New Roman" w:eastAsia="Times New Roman" w:hAnsi="Times New Roman"/>
          <w:sz w:val="28"/>
          <w:szCs w:val="28"/>
        </w:rPr>
        <w:t>.</w:t>
      </w:r>
    </w:p>
    <w:p w14:paraId="582EDEBD" w14:textId="3A35A589" w:rsidR="00CE5A37" w:rsidRPr="003D151F" w:rsidRDefault="003813F5" w:rsidP="00392818">
      <w:pPr>
        <w:pStyle w:val="a4"/>
        <w:tabs>
          <w:tab w:val="left" w:pos="284"/>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Отже,</w:t>
      </w:r>
      <w:r w:rsidR="00E51562">
        <w:rPr>
          <w:rFonts w:ascii="Times New Roman" w:eastAsia="Times New Roman" w:hAnsi="Times New Roman"/>
          <w:sz w:val="28"/>
          <w:szCs w:val="28"/>
        </w:rPr>
        <w:t xml:space="preserve"> </w:t>
      </w:r>
      <w:r w:rsidR="00420270">
        <w:rPr>
          <w:rFonts w:ascii="Times New Roman" w:eastAsia="Times New Roman" w:hAnsi="Times New Roman"/>
          <w:sz w:val="28"/>
          <w:szCs w:val="28"/>
        </w:rPr>
        <w:t>скарга на суддю</w:t>
      </w:r>
      <w:r w:rsidR="00CE5A37" w:rsidRPr="003D151F">
        <w:rPr>
          <w:rFonts w:ascii="Times New Roman" w:eastAsia="Times New Roman" w:hAnsi="Times New Roman"/>
          <w:sz w:val="28"/>
          <w:szCs w:val="28"/>
        </w:rPr>
        <w:t xml:space="preserve"> </w:t>
      </w:r>
      <w:proofErr w:type="spellStart"/>
      <w:r w:rsidR="00CE5A37" w:rsidRPr="003D151F">
        <w:rPr>
          <w:rFonts w:ascii="Times New Roman" w:eastAsia="Times New Roman" w:hAnsi="Times New Roman"/>
          <w:sz w:val="28"/>
          <w:szCs w:val="28"/>
        </w:rPr>
        <w:t>Кадников</w:t>
      </w:r>
      <w:r w:rsidR="00420270">
        <w:rPr>
          <w:rFonts w:ascii="Times New Roman" w:eastAsia="Times New Roman" w:hAnsi="Times New Roman"/>
          <w:sz w:val="28"/>
          <w:szCs w:val="28"/>
        </w:rPr>
        <w:t>у</w:t>
      </w:r>
      <w:proofErr w:type="spellEnd"/>
      <w:r w:rsidR="00CE5A37" w:rsidRPr="003D151F">
        <w:rPr>
          <w:rFonts w:ascii="Times New Roman" w:eastAsia="Times New Roman" w:hAnsi="Times New Roman"/>
          <w:sz w:val="28"/>
          <w:szCs w:val="28"/>
        </w:rPr>
        <w:t xml:space="preserve"> Г.В. у </w:t>
      </w:r>
      <w:r w:rsidR="0016112C" w:rsidRPr="003D151F">
        <w:rPr>
          <w:rFonts w:ascii="Times New Roman" w:eastAsia="Times New Roman" w:hAnsi="Times New Roman"/>
          <w:sz w:val="28"/>
          <w:szCs w:val="28"/>
        </w:rPr>
        <w:t>зв’язку</w:t>
      </w:r>
      <w:r w:rsidR="00CE5A37" w:rsidRPr="003D151F">
        <w:rPr>
          <w:rFonts w:ascii="Times New Roman" w:eastAsia="Times New Roman" w:hAnsi="Times New Roman"/>
          <w:sz w:val="28"/>
          <w:szCs w:val="28"/>
        </w:rPr>
        <w:t xml:space="preserve"> </w:t>
      </w:r>
      <w:r w:rsidR="00EE6365">
        <w:rPr>
          <w:rFonts w:ascii="Times New Roman" w:eastAsia="Times New Roman" w:hAnsi="Times New Roman"/>
          <w:sz w:val="28"/>
          <w:szCs w:val="28"/>
        </w:rPr>
        <w:t>і</w:t>
      </w:r>
      <w:r w:rsidR="00CE5A37" w:rsidRPr="003D151F">
        <w:rPr>
          <w:rFonts w:ascii="Times New Roman" w:eastAsia="Times New Roman" w:hAnsi="Times New Roman"/>
          <w:sz w:val="28"/>
          <w:szCs w:val="28"/>
        </w:rPr>
        <w:t>з внесення</w:t>
      </w:r>
      <w:r w:rsidR="00EE6365">
        <w:rPr>
          <w:rFonts w:ascii="Times New Roman" w:eastAsia="Times New Roman" w:hAnsi="Times New Roman"/>
          <w:sz w:val="28"/>
          <w:szCs w:val="28"/>
        </w:rPr>
        <w:t>м</w:t>
      </w:r>
      <w:r w:rsidR="00CE5A37" w:rsidRPr="003D151F">
        <w:rPr>
          <w:rFonts w:ascii="Times New Roman" w:eastAsia="Times New Roman" w:hAnsi="Times New Roman"/>
          <w:sz w:val="28"/>
          <w:szCs w:val="28"/>
        </w:rPr>
        <w:t xml:space="preserve"> до резолютивної частини повного тексту рішення відомостей, </w:t>
      </w:r>
      <w:r w:rsidR="000B05EE">
        <w:rPr>
          <w:rFonts w:ascii="Times New Roman" w:eastAsia="Times New Roman" w:hAnsi="Times New Roman"/>
          <w:sz w:val="28"/>
          <w:szCs w:val="28"/>
        </w:rPr>
        <w:t>що</w:t>
      </w:r>
      <w:r w:rsidR="00CE5A37" w:rsidRPr="003D151F">
        <w:rPr>
          <w:rFonts w:ascii="Times New Roman" w:eastAsia="Times New Roman" w:hAnsi="Times New Roman"/>
          <w:sz w:val="28"/>
          <w:szCs w:val="28"/>
        </w:rPr>
        <w:t xml:space="preserve"> не відповіда</w:t>
      </w:r>
      <w:r w:rsidR="000B05EE">
        <w:rPr>
          <w:rFonts w:ascii="Times New Roman" w:eastAsia="Times New Roman" w:hAnsi="Times New Roman"/>
          <w:sz w:val="28"/>
          <w:szCs w:val="28"/>
        </w:rPr>
        <w:t>ють</w:t>
      </w:r>
      <w:r w:rsidR="00CE5A37" w:rsidRPr="003D151F">
        <w:rPr>
          <w:rFonts w:ascii="Times New Roman" w:eastAsia="Times New Roman" w:hAnsi="Times New Roman"/>
          <w:sz w:val="28"/>
          <w:szCs w:val="28"/>
        </w:rPr>
        <w:t xml:space="preserve"> тексту рішення, </w:t>
      </w:r>
      <w:r w:rsidR="000B05EE">
        <w:rPr>
          <w:rFonts w:ascii="Times New Roman" w:eastAsia="Times New Roman" w:hAnsi="Times New Roman"/>
          <w:sz w:val="28"/>
          <w:szCs w:val="28"/>
        </w:rPr>
        <w:t>яке</w:t>
      </w:r>
      <w:r w:rsidR="00CE5A37" w:rsidRPr="003D151F">
        <w:rPr>
          <w:rFonts w:ascii="Times New Roman" w:eastAsia="Times New Roman" w:hAnsi="Times New Roman"/>
          <w:sz w:val="28"/>
          <w:szCs w:val="28"/>
        </w:rPr>
        <w:t xml:space="preserve"> ухвален</w:t>
      </w:r>
      <w:r w:rsidR="000B05EE">
        <w:rPr>
          <w:rFonts w:ascii="Times New Roman" w:eastAsia="Times New Roman" w:hAnsi="Times New Roman"/>
          <w:sz w:val="28"/>
          <w:szCs w:val="28"/>
        </w:rPr>
        <w:t>е</w:t>
      </w:r>
      <w:r w:rsidR="00CE5A37" w:rsidRPr="003D151F">
        <w:rPr>
          <w:rFonts w:ascii="Times New Roman" w:eastAsia="Times New Roman" w:hAnsi="Times New Roman"/>
          <w:sz w:val="28"/>
          <w:szCs w:val="28"/>
        </w:rPr>
        <w:t xml:space="preserve"> 1</w:t>
      </w:r>
      <w:r w:rsidR="000B05EE">
        <w:rPr>
          <w:rFonts w:ascii="Times New Roman" w:eastAsia="Times New Roman" w:hAnsi="Times New Roman"/>
          <w:sz w:val="28"/>
          <w:szCs w:val="28"/>
        </w:rPr>
        <w:t xml:space="preserve"> </w:t>
      </w:r>
      <w:r w:rsidR="00CE5A37" w:rsidRPr="003D151F">
        <w:rPr>
          <w:rFonts w:ascii="Times New Roman" w:eastAsia="Times New Roman" w:hAnsi="Times New Roman"/>
          <w:sz w:val="28"/>
          <w:szCs w:val="28"/>
        </w:rPr>
        <w:t>березня 2018 року,</w:t>
      </w:r>
      <w:r w:rsidR="00E51562">
        <w:rPr>
          <w:rFonts w:ascii="Times New Roman" w:eastAsia="Times New Roman" w:hAnsi="Times New Roman"/>
          <w:sz w:val="28"/>
          <w:szCs w:val="28"/>
        </w:rPr>
        <w:t xml:space="preserve"> а також </w:t>
      </w:r>
      <w:r w:rsidR="004937C8">
        <w:rPr>
          <w:rFonts w:ascii="Times New Roman" w:eastAsia="Times New Roman" w:hAnsi="Times New Roman"/>
          <w:sz w:val="28"/>
          <w:szCs w:val="28"/>
        </w:rPr>
        <w:t>несвоєчасністю його виготовлення</w:t>
      </w:r>
      <w:r w:rsidR="00CE5A37" w:rsidRPr="003D151F">
        <w:rPr>
          <w:rFonts w:ascii="Times New Roman" w:eastAsia="Times New Roman" w:hAnsi="Times New Roman"/>
          <w:sz w:val="28"/>
          <w:szCs w:val="28"/>
        </w:rPr>
        <w:t xml:space="preserve"> </w:t>
      </w:r>
      <w:r w:rsidR="00AD4571">
        <w:rPr>
          <w:rFonts w:ascii="Times New Roman" w:eastAsia="Times New Roman" w:hAnsi="Times New Roman"/>
          <w:sz w:val="28"/>
          <w:szCs w:val="28"/>
        </w:rPr>
        <w:t>могла бути подана не пізніше</w:t>
      </w:r>
      <w:r w:rsidR="00CE5A37" w:rsidRPr="003D151F">
        <w:rPr>
          <w:rFonts w:ascii="Times New Roman" w:eastAsia="Times New Roman" w:hAnsi="Times New Roman"/>
          <w:sz w:val="28"/>
          <w:szCs w:val="28"/>
        </w:rPr>
        <w:t xml:space="preserve"> </w:t>
      </w:r>
      <w:r w:rsidR="00FA102D" w:rsidRPr="00DF5175">
        <w:rPr>
          <w:rFonts w:ascii="Times New Roman" w:eastAsia="Times New Roman" w:hAnsi="Times New Roman"/>
          <w:sz w:val="28"/>
          <w:szCs w:val="28"/>
        </w:rPr>
        <w:t>13</w:t>
      </w:r>
      <w:r w:rsidR="00FA102D">
        <w:rPr>
          <w:rFonts w:ascii="Times New Roman" w:eastAsia="Times New Roman" w:hAnsi="Times New Roman"/>
          <w:sz w:val="28"/>
          <w:szCs w:val="28"/>
        </w:rPr>
        <w:t xml:space="preserve"> липня</w:t>
      </w:r>
      <w:r w:rsidR="00CE5A37" w:rsidRPr="003D151F">
        <w:rPr>
          <w:rFonts w:ascii="Times New Roman" w:eastAsia="Times New Roman" w:hAnsi="Times New Roman"/>
          <w:sz w:val="28"/>
          <w:szCs w:val="28"/>
        </w:rPr>
        <w:t xml:space="preserve"> 2024 року.</w:t>
      </w:r>
    </w:p>
    <w:p w14:paraId="29538A29" w14:textId="66C89BBF" w:rsidR="005F6577" w:rsidRPr="003D151F" w:rsidRDefault="005F6577" w:rsidP="00392818">
      <w:pPr>
        <w:pStyle w:val="a4"/>
        <w:numPr>
          <w:ilvl w:val="0"/>
          <w:numId w:val="31"/>
        </w:numPr>
        <w:tabs>
          <w:tab w:val="left" w:pos="284"/>
        </w:tabs>
        <w:spacing w:before="120" w:line="276" w:lineRule="auto"/>
        <w:ind w:left="567" w:hanging="567"/>
        <w:contextualSpacing w:val="0"/>
        <w:rPr>
          <w:rFonts w:ascii="Times New Roman" w:hAnsi="Times New Roman"/>
          <w:sz w:val="28"/>
          <w:szCs w:val="28"/>
        </w:rPr>
      </w:pPr>
      <w:r w:rsidRPr="003D151F">
        <w:rPr>
          <w:rFonts w:ascii="Times New Roman" w:hAnsi="Times New Roman"/>
          <w:sz w:val="28"/>
          <w:szCs w:val="28"/>
        </w:rPr>
        <w:lastRenderedPageBreak/>
        <w:t>Скаржник звернувся</w:t>
      </w:r>
      <w:r w:rsidR="00EE6365">
        <w:rPr>
          <w:rFonts w:ascii="Times New Roman" w:hAnsi="Times New Roman"/>
          <w:sz w:val="28"/>
          <w:szCs w:val="28"/>
        </w:rPr>
        <w:t xml:space="preserve"> зі скаргою</w:t>
      </w:r>
      <w:r w:rsidRPr="003D151F">
        <w:rPr>
          <w:rFonts w:ascii="Times New Roman" w:hAnsi="Times New Roman"/>
          <w:sz w:val="28"/>
          <w:szCs w:val="28"/>
        </w:rPr>
        <w:t xml:space="preserve"> в межах строків, які </w:t>
      </w:r>
      <w:r w:rsidR="00EE6365">
        <w:rPr>
          <w:rFonts w:ascii="Times New Roman" w:hAnsi="Times New Roman"/>
          <w:sz w:val="28"/>
          <w:szCs w:val="28"/>
        </w:rPr>
        <w:t>дають змогу</w:t>
      </w:r>
      <w:r w:rsidRPr="003D151F">
        <w:rPr>
          <w:rFonts w:ascii="Times New Roman" w:hAnsi="Times New Roman"/>
          <w:sz w:val="28"/>
          <w:szCs w:val="28"/>
        </w:rPr>
        <w:t xml:space="preserve"> застосувати до судді дисциплінарне </w:t>
      </w:r>
      <w:r w:rsidR="00385A36" w:rsidRPr="003D151F">
        <w:rPr>
          <w:rFonts w:ascii="Times New Roman" w:hAnsi="Times New Roman"/>
          <w:sz w:val="28"/>
          <w:szCs w:val="28"/>
        </w:rPr>
        <w:t>стягнення</w:t>
      </w:r>
      <w:r w:rsidRPr="003D151F">
        <w:rPr>
          <w:rFonts w:ascii="Times New Roman" w:hAnsi="Times New Roman"/>
          <w:sz w:val="28"/>
          <w:szCs w:val="28"/>
        </w:rPr>
        <w:t xml:space="preserve"> у разі виявленні в її діях складу дисциплінарного проступку, і тим самим ініціював початок здійснення дисциплінарного провадження.</w:t>
      </w:r>
    </w:p>
    <w:p w14:paraId="30134FEE" w14:textId="5479CB6C" w:rsidR="005F6577" w:rsidRPr="003D151F" w:rsidRDefault="005F6577" w:rsidP="00392818">
      <w:pPr>
        <w:pStyle w:val="a4"/>
        <w:tabs>
          <w:tab w:val="left" w:pos="284"/>
        </w:tabs>
        <w:spacing w:before="120" w:line="276" w:lineRule="auto"/>
        <w:ind w:left="567" w:firstLine="0"/>
        <w:contextualSpacing w:val="0"/>
        <w:rPr>
          <w:rFonts w:ascii="Times New Roman" w:hAnsi="Times New Roman"/>
          <w:sz w:val="28"/>
          <w:szCs w:val="28"/>
        </w:rPr>
      </w:pPr>
      <w:r w:rsidRPr="003D151F">
        <w:rPr>
          <w:rFonts w:ascii="Times New Roman" w:hAnsi="Times New Roman"/>
          <w:sz w:val="28"/>
          <w:szCs w:val="28"/>
        </w:rPr>
        <w:t xml:space="preserve">Отже, під час </w:t>
      </w:r>
      <w:r w:rsidR="00D41ED4">
        <w:rPr>
          <w:rFonts w:ascii="Times New Roman" w:hAnsi="Times New Roman"/>
          <w:sz w:val="28"/>
          <w:szCs w:val="28"/>
        </w:rPr>
        <w:t>розгляду дисциплінарної справи</w:t>
      </w:r>
      <w:r w:rsidRPr="003D151F">
        <w:rPr>
          <w:rFonts w:ascii="Times New Roman" w:hAnsi="Times New Roman"/>
          <w:sz w:val="28"/>
          <w:szCs w:val="28"/>
        </w:rPr>
        <w:t xml:space="preserve"> не виявлено фактів, які можуть свідчити про неможливість </w:t>
      </w:r>
      <w:r w:rsidR="00F44AD1" w:rsidRPr="003D151F">
        <w:rPr>
          <w:rFonts w:ascii="Times New Roman" w:hAnsi="Times New Roman"/>
          <w:sz w:val="28"/>
          <w:szCs w:val="28"/>
        </w:rPr>
        <w:t>притягнення</w:t>
      </w:r>
      <w:r w:rsidRPr="003D151F">
        <w:rPr>
          <w:rFonts w:ascii="Times New Roman" w:hAnsi="Times New Roman"/>
          <w:sz w:val="28"/>
          <w:szCs w:val="28"/>
        </w:rPr>
        <w:t xml:space="preserve"> судді </w:t>
      </w:r>
      <w:proofErr w:type="spellStart"/>
      <w:r w:rsidRPr="003D151F">
        <w:rPr>
          <w:rFonts w:ascii="Times New Roman" w:eastAsia="Times New Roman" w:hAnsi="Times New Roman"/>
          <w:sz w:val="28"/>
          <w:szCs w:val="28"/>
        </w:rPr>
        <w:t>Кадникової</w:t>
      </w:r>
      <w:proofErr w:type="spellEnd"/>
      <w:r w:rsidRPr="003D151F">
        <w:rPr>
          <w:rFonts w:ascii="Times New Roman" w:eastAsia="Times New Roman" w:hAnsi="Times New Roman"/>
          <w:sz w:val="28"/>
          <w:szCs w:val="28"/>
        </w:rPr>
        <w:t xml:space="preserve"> Г.В. до </w:t>
      </w:r>
      <w:r w:rsidR="00F44AD1" w:rsidRPr="003D151F">
        <w:rPr>
          <w:rFonts w:ascii="Times New Roman" w:eastAsia="Times New Roman" w:hAnsi="Times New Roman"/>
          <w:sz w:val="28"/>
          <w:szCs w:val="28"/>
        </w:rPr>
        <w:t>дисциплінарної</w:t>
      </w:r>
      <w:r w:rsidRPr="003D151F">
        <w:rPr>
          <w:rFonts w:ascii="Times New Roman" w:eastAsia="Times New Roman" w:hAnsi="Times New Roman"/>
          <w:sz w:val="28"/>
          <w:szCs w:val="28"/>
        </w:rPr>
        <w:t xml:space="preserve"> відповідальності </w:t>
      </w:r>
      <w:r w:rsidR="00EE6365">
        <w:rPr>
          <w:rFonts w:ascii="Times New Roman" w:eastAsia="Times New Roman" w:hAnsi="Times New Roman"/>
          <w:sz w:val="28"/>
          <w:szCs w:val="28"/>
        </w:rPr>
        <w:t>в</w:t>
      </w:r>
      <w:r w:rsidRPr="003D151F">
        <w:rPr>
          <w:rFonts w:ascii="Times New Roman" w:eastAsia="Times New Roman" w:hAnsi="Times New Roman"/>
          <w:sz w:val="28"/>
          <w:szCs w:val="28"/>
        </w:rPr>
        <w:t xml:space="preserve"> разі виявленн</w:t>
      </w:r>
      <w:r w:rsidR="00EE6365">
        <w:rPr>
          <w:rFonts w:ascii="Times New Roman" w:eastAsia="Times New Roman" w:hAnsi="Times New Roman"/>
          <w:sz w:val="28"/>
          <w:szCs w:val="28"/>
        </w:rPr>
        <w:t>я</w:t>
      </w:r>
      <w:r w:rsidRPr="003D151F">
        <w:rPr>
          <w:rFonts w:ascii="Times New Roman" w:eastAsia="Times New Roman" w:hAnsi="Times New Roman"/>
          <w:sz w:val="28"/>
          <w:szCs w:val="28"/>
        </w:rPr>
        <w:t xml:space="preserve"> в її діях складу дисциплінарного проступку.</w:t>
      </w:r>
    </w:p>
    <w:p w14:paraId="7A0DCE92" w14:textId="5F7DDF3A" w:rsidR="00F44AD1" w:rsidRPr="003D151F" w:rsidRDefault="00016F83" w:rsidP="00392818">
      <w:pPr>
        <w:pStyle w:val="a4"/>
        <w:tabs>
          <w:tab w:val="left" w:pos="284"/>
        </w:tabs>
        <w:spacing w:before="120" w:line="276" w:lineRule="auto"/>
        <w:ind w:left="567" w:firstLine="0"/>
        <w:contextualSpacing w:val="0"/>
        <w:rPr>
          <w:rFonts w:ascii="Times New Roman" w:hAnsi="Times New Roman"/>
          <w:b/>
          <w:bCs/>
          <w:sz w:val="28"/>
          <w:szCs w:val="28"/>
        </w:rPr>
      </w:pPr>
      <w:r>
        <w:rPr>
          <w:rFonts w:ascii="Times New Roman" w:hAnsi="Times New Roman"/>
          <w:b/>
          <w:bCs/>
          <w:sz w:val="28"/>
          <w:szCs w:val="28"/>
        </w:rPr>
        <w:t>Б</w:t>
      </w:r>
      <w:r w:rsidR="00A515F7" w:rsidRPr="00A515F7">
        <w:rPr>
          <w:rFonts w:ascii="Times New Roman" w:hAnsi="Times New Roman"/>
          <w:b/>
          <w:bCs/>
          <w:sz w:val="28"/>
          <w:szCs w:val="28"/>
        </w:rPr>
        <w:t>езпідставне затягування або невжиття суддею заходів щодо виготовлення вмотивованого судового рішення, несвоєчасне надання суддею копії судового рішення для її внесення до Єдиного державного реєстру судових рішень</w:t>
      </w:r>
    </w:p>
    <w:p w14:paraId="402DD247" w14:textId="615BF3CB" w:rsidR="008733AD" w:rsidRPr="003D151F" w:rsidRDefault="008733AD" w:rsidP="00392818">
      <w:pPr>
        <w:pStyle w:val="a4"/>
        <w:numPr>
          <w:ilvl w:val="0"/>
          <w:numId w:val="31"/>
        </w:numPr>
        <w:tabs>
          <w:tab w:val="left" w:pos="284"/>
        </w:tabs>
        <w:spacing w:before="120" w:line="276" w:lineRule="auto"/>
        <w:ind w:left="567" w:hanging="567"/>
        <w:contextualSpacing w:val="0"/>
        <w:rPr>
          <w:rFonts w:ascii="Times New Roman" w:hAnsi="Times New Roman"/>
          <w:sz w:val="28"/>
          <w:szCs w:val="28"/>
        </w:rPr>
      </w:pPr>
      <w:r w:rsidRPr="003D151F">
        <w:rPr>
          <w:rFonts w:ascii="Times New Roman" w:hAnsi="Times New Roman"/>
          <w:sz w:val="28"/>
          <w:szCs w:val="28"/>
        </w:rPr>
        <w:t xml:space="preserve">Відповідно до частини </w:t>
      </w:r>
      <w:r w:rsidR="00EE6365">
        <w:rPr>
          <w:rFonts w:ascii="Times New Roman" w:hAnsi="Times New Roman"/>
          <w:sz w:val="28"/>
          <w:szCs w:val="28"/>
        </w:rPr>
        <w:t>першої</w:t>
      </w:r>
      <w:r w:rsidRPr="003D151F">
        <w:rPr>
          <w:rFonts w:ascii="Times New Roman" w:hAnsi="Times New Roman"/>
          <w:sz w:val="28"/>
          <w:szCs w:val="28"/>
        </w:rPr>
        <w:t xml:space="preserve">, </w:t>
      </w:r>
      <w:r w:rsidR="00EE6365">
        <w:rPr>
          <w:rFonts w:ascii="Times New Roman" w:hAnsi="Times New Roman"/>
          <w:sz w:val="28"/>
          <w:szCs w:val="28"/>
        </w:rPr>
        <w:t xml:space="preserve"> третьої </w:t>
      </w:r>
      <w:r w:rsidRPr="003D151F">
        <w:rPr>
          <w:rFonts w:ascii="Times New Roman" w:hAnsi="Times New Roman"/>
          <w:sz w:val="28"/>
          <w:szCs w:val="28"/>
        </w:rPr>
        <w:t xml:space="preserve">статті 243 </w:t>
      </w:r>
      <w:r w:rsidR="00494C27">
        <w:rPr>
          <w:rFonts w:ascii="Times New Roman" w:hAnsi="Times New Roman"/>
          <w:sz w:val="28"/>
          <w:szCs w:val="28"/>
        </w:rPr>
        <w:t>КАС</w:t>
      </w:r>
      <w:r w:rsidRPr="003D151F">
        <w:rPr>
          <w:rFonts w:ascii="Times New Roman" w:hAnsi="Times New Roman"/>
          <w:sz w:val="28"/>
          <w:szCs w:val="28"/>
        </w:rPr>
        <w:t xml:space="preserve"> України суди ухвалюють рішення іменем України негайно після закінчення судового розгляду.</w:t>
      </w:r>
    </w:p>
    <w:p w14:paraId="38E8D618" w14:textId="77777777" w:rsidR="008733AD" w:rsidRPr="003D151F" w:rsidRDefault="008733AD" w:rsidP="00392818">
      <w:pPr>
        <w:pStyle w:val="a4"/>
        <w:tabs>
          <w:tab w:val="left" w:pos="284"/>
        </w:tabs>
        <w:spacing w:before="120" w:line="276" w:lineRule="auto"/>
        <w:ind w:left="567" w:firstLine="0"/>
        <w:contextualSpacing w:val="0"/>
        <w:rPr>
          <w:rFonts w:ascii="Times New Roman" w:hAnsi="Times New Roman"/>
          <w:sz w:val="28"/>
          <w:szCs w:val="28"/>
        </w:rPr>
      </w:pPr>
      <w:r w:rsidRPr="003D151F">
        <w:rPr>
          <w:rFonts w:ascii="Times New Roman" w:hAnsi="Times New Roman"/>
          <w:sz w:val="28"/>
          <w:szCs w:val="28"/>
        </w:rPr>
        <w:t>Складання повного тексту ухвали, залежно від складності справи, може бути відкладено на строк не більш як п’ять днів з дня оголошення вступної та резолютивної частин ухвали.</w:t>
      </w:r>
    </w:p>
    <w:p w14:paraId="576A2A90" w14:textId="64D4341F" w:rsidR="008733AD" w:rsidRPr="003D151F" w:rsidRDefault="008733AD" w:rsidP="00392818">
      <w:pPr>
        <w:pStyle w:val="a4"/>
        <w:numPr>
          <w:ilvl w:val="0"/>
          <w:numId w:val="31"/>
        </w:numPr>
        <w:tabs>
          <w:tab w:val="left" w:pos="284"/>
        </w:tabs>
        <w:spacing w:before="120" w:line="276" w:lineRule="auto"/>
        <w:ind w:left="567" w:hanging="567"/>
        <w:contextualSpacing w:val="0"/>
        <w:rPr>
          <w:rFonts w:ascii="Times New Roman" w:hAnsi="Times New Roman"/>
          <w:sz w:val="28"/>
          <w:szCs w:val="28"/>
        </w:rPr>
      </w:pPr>
      <w:r w:rsidRPr="003D151F">
        <w:rPr>
          <w:rFonts w:ascii="Times New Roman" w:hAnsi="Times New Roman"/>
          <w:sz w:val="28"/>
          <w:szCs w:val="28"/>
        </w:rPr>
        <w:t xml:space="preserve">Виготовлення повного тексту проголошеного суддею рішення є першочерговим обов’язком судді і його невиконання не може бути поставлено в залежність від загальних обставин та умов функціонування суду </w:t>
      </w:r>
      <w:r w:rsidR="001E0611">
        <w:rPr>
          <w:rFonts w:ascii="Times New Roman" w:hAnsi="Times New Roman"/>
          <w:sz w:val="28"/>
          <w:szCs w:val="28"/>
        </w:rPr>
        <w:t>і</w:t>
      </w:r>
      <w:r w:rsidRPr="003D151F">
        <w:rPr>
          <w:rFonts w:ascii="Times New Roman" w:hAnsi="Times New Roman"/>
          <w:sz w:val="28"/>
          <w:szCs w:val="28"/>
        </w:rPr>
        <w:t xml:space="preserve"> судової системи в цілому, за </w:t>
      </w:r>
      <w:r w:rsidR="001E0611">
        <w:rPr>
          <w:rFonts w:ascii="Times New Roman" w:hAnsi="Times New Roman"/>
          <w:sz w:val="28"/>
          <w:szCs w:val="28"/>
        </w:rPr>
        <w:t>винятком</w:t>
      </w:r>
      <w:r w:rsidRPr="003D151F">
        <w:rPr>
          <w:rFonts w:ascii="Times New Roman" w:hAnsi="Times New Roman"/>
          <w:sz w:val="28"/>
          <w:szCs w:val="28"/>
        </w:rPr>
        <w:t xml:space="preserve"> чинників, що прямо унеможливлюють здійснення суддею своїх обов’язків.</w:t>
      </w:r>
    </w:p>
    <w:p w14:paraId="1EEFB9F8" w14:textId="1AFD5E51" w:rsidR="008733AD" w:rsidRPr="003D151F" w:rsidRDefault="008733AD" w:rsidP="00392818">
      <w:pPr>
        <w:pStyle w:val="a4"/>
        <w:numPr>
          <w:ilvl w:val="0"/>
          <w:numId w:val="31"/>
        </w:numPr>
        <w:tabs>
          <w:tab w:val="left" w:pos="284"/>
        </w:tabs>
        <w:spacing w:before="120" w:line="276" w:lineRule="auto"/>
        <w:ind w:left="567" w:hanging="567"/>
        <w:contextualSpacing w:val="0"/>
        <w:rPr>
          <w:rFonts w:ascii="Times New Roman" w:hAnsi="Times New Roman"/>
          <w:sz w:val="28"/>
          <w:szCs w:val="28"/>
        </w:rPr>
      </w:pPr>
      <w:r w:rsidRPr="003D151F">
        <w:rPr>
          <w:rFonts w:ascii="Times New Roman" w:hAnsi="Times New Roman"/>
          <w:sz w:val="28"/>
          <w:szCs w:val="28"/>
        </w:rPr>
        <w:t>У постанові В</w:t>
      </w:r>
      <w:r w:rsidR="00233BBD">
        <w:rPr>
          <w:rFonts w:ascii="Times New Roman" w:hAnsi="Times New Roman"/>
          <w:sz w:val="28"/>
          <w:szCs w:val="28"/>
        </w:rPr>
        <w:t>еликої Палати</w:t>
      </w:r>
      <w:r w:rsidRPr="003D151F">
        <w:rPr>
          <w:rFonts w:ascii="Times New Roman" w:hAnsi="Times New Roman"/>
          <w:sz w:val="28"/>
          <w:szCs w:val="28"/>
        </w:rPr>
        <w:t xml:space="preserve"> В</w:t>
      </w:r>
      <w:r w:rsidR="00233BBD">
        <w:rPr>
          <w:rFonts w:ascii="Times New Roman" w:hAnsi="Times New Roman"/>
          <w:sz w:val="28"/>
          <w:szCs w:val="28"/>
        </w:rPr>
        <w:t xml:space="preserve">ерховного </w:t>
      </w:r>
      <w:r w:rsidRPr="003D151F">
        <w:rPr>
          <w:rFonts w:ascii="Times New Roman" w:hAnsi="Times New Roman"/>
          <w:sz w:val="28"/>
          <w:szCs w:val="28"/>
        </w:rPr>
        <w:t>С</w:t>
      </w:r>
      <w:r w:rsidR="00233BBD">
        <w:rPr>
          <w:rFonts w:ascii="Times New Roman" w:hAnsi="Times New Roman"/>
          <w:sz w:val="28"/>
          <w:szCs w:val="28"/>
        </w:rPr>
        <w:t>уду</w:t>
      </w:r>
      <w:r w:rsidRPr="003D151F">
        <w:rPr>
          <w:rFonts w:ascii="Times New Roman" w:hAnsi="Times New Roman"/>
          <w:sz w:val="28"/>
          <w:szCs w:val="28"/>
        </w:rPr>
        <w:t xml:space="preserve"> від 18 березня 2021 року (справа № 9901/177/20, провадження № 11-380сап20) зазначено, що «часові межі виготовлення ухвал та рішення, допущені суддею (393 дні), не можуть бути виправдані браком кадрів, навантаженням справ та матеріалів, яке не перевищувало середній показник по суду. До таких також не може бути віднесено складність роботи системи «Діловодство спеціалізованого суду».</w:t>
      </w:r>
    </w:p>
    <w:p w14:paraId="6DBE28E5" w14:textId="38696B85" w:rsidR="008733AD" w:rsidRPr="003D151F" w:rsidRDefault="00377F55" w:rsidP="00392818">
      <w:pPr>
        <w:pStyle w:val="a4"/>
        <w:numPr>
          <w:ilvl w:val="0"/>
          <w:numId w:val="31"/>
        </w:numPr>
        <w:tabs>
          <w:tab w:val="left" w:pos="567"/>
        </w:tabs>
        <w:spacing w:before="120" w:line="276" w:lineRule="auto"/>
        <w:ind w:left="567" w:hanging="567"/>
        <w:contextualSpacing w:val="0"/>
        <w:rPr>
          <w:rFonts w:ascii="Times New Roman" w:hAnsi="Times New Roman"/>
          <w:sz w:val="28"/>
          <w:szCs w:val="28"/>
        </w:rPr>
      </w:pPr>
      <w:r>
        <w:rPr>
          <w:rFonts w:ascii="Times New Roman" w:hAnsi="Times New Roman"/>
          <w:sz w:val="28"/>
          <w:szCs w:val="28"/>
        </w:rPr>
        <w:t>У</w:t>
      </w:r>
      <w:r w:rsidR="008733AD" w:rsidRPr="003D151F">
        <w:rPr>
          <w:rFonts w:ascii="Times New Roman" w:hAnsi="Times New Roman"/>
          <w:sz w:val="28"/>
          <w:szCs w:val="28"/>
        </w:rPr>
        <w:t xml:space="preserve"> постанові </w:t>
      </w:r>
      <w:r w:rsidR="0051310A" w:rsidRPr="003D151F">
        <w:rPr>
          <w:rFonts w:ascii="Times New Roman" w:hAnsi="Times New Roman"/>
          <w:sz w:val="28"/>
          <w:szCs w:val="28"/>
        </w:rPr>
        <w:t>В</w:t>
      </w:r>
      <w:r w:rsidR="0051310A">
        <w:rPr>
          <w:rFonts w:ascii="Times New Roman" w:hAnsi="Times New Roman"/>
          <w:sz w:val="28"/>
          <w:szCs w:val="28"/>
        </w:rPr>
        <w:t>еликої Палати</w:t>
      </w:r>
      <w:r w:rsidR="0051310A" w:rsidRPr="003D151F">
        <w:rPr>
          <w:rFonts w:ascii="Times New Roman" w:hAnsi="Times New Roman"/>
          <w:sz w:val="28"/>
          <w:szCs w:val="28"/>
        </w:rPr>
        <w:t xml:space="preserve"> В</w:t>
      </w:r>
      <w:r w:rsidR="0051310A">
        <w:rPr>
          <w:rFonts w:ascii="Times New Roman" w:hAnsi="Times New Roman"/>
          <w:sz w:val="28"/>
          <w:szCs w:val="28"/>
        </w:rPr>
        <w:t xml:space="preserve">ерховного </w:t>
      </w:r>
      <w:r w:rsidR="0051310A" w:rsidRPr="003D151F">
        <w:rPr>
          <w:rFonts w:ascii="Times New Roman" w:hAnsi="Times New Roman"/>
          <w:sz w:val="28"/>
          <w:szCs w:val="28"/>
        </w:rPr>
        <w:t>С</w:t>
      </w:r>
      <w:r w:rsidR="0051310A">
        <w:rPr>
          <w:rFonts w:ascii="Times New Roman" w:hAnsi="Times New Roman"/>
          <w:sz w:val="28"/>
          <w:szCs w:val="28"/>
        </w:rPr>
        <w:t>уду</w:t>
      </w:r>
      <w:r w:rsidR="0051310A" w:rsidRPr="003D151F">
        <w:rPr>
          <w:rFonts w:ascii="Times New Roman" w:hAnsi="Times New Roman"/>
          <w:sz w:val="28"/>
          <w:szCs w:val="28"/>
        </w:rPr>
        <w:t xml:space="preserve"> </w:t>
      </w:r>
      <w:r w:rsidR="008733AD" w:rsidRPr="003D151F">
        <w:rPr>
          <w:rFonts w:ascii="Times New Roman" w:hAnsi="Times New Roman"/>
          <w:sz w:val="28"/>
          <w:szCs w:val="28"/>
        </w:rPr>
        <w:t>від 10 лютого 2022</w:t>
      </w:r>
      <w:r w:rsidR="0051310A">
        <w:rPr>
          <w:rFonts w:ascii="Times New Roman" w:hAnsi="Times New Roman"/>
          <w:sz w:val="28"/>
          <w:szCs w:val="28"/>
        </w:rPr>
        <w:t> </w:t>
      </w:r>
      <w:r w:rsidR="008733AD" w:rsidRPr="003D151F">
        <w:rPr>
          <w:rFonts w:ascii="Times New Roman" w:hAnsi="Times New Roman"/>
          <w:sz w:val="28"/>
          <w:szCs w:val="28"/>
        </w:rPr>
        <w:t xml:space="preserve">року (справа № 11-442сап20) зазначено, що «істотне недотримання строків складення повних текстів судових рішень, передбачених законодавством, є порушенням конституційного права осіб на апеляційне оскарження судового рішення, а також принципу обов’язковості судових рішень (зокрема, у випадку неможливості пред’явлення до виконання судового </w:t>
      </w:r>
      <w:r w:rsidR="008733AD" w:rsidRPr="003D151F">
        <w:rPr>
          <w:rFonts w:ascii="Times New Roman" w:hAnsi="Times New Roman"/>
          <w:sz w:val="28"/>
          <w:szCs w:val="28"/>
        </w:rPr>
        <w:lastRenderedPageBreak/>
        <w:t xml:space="preserve">рішення, яке набирає законної сили з моменту постановлення, у зв’язку з </w:t>
      </w:r>
      <w:proofErr w:type="spellStart"/>
      <w:r w:rsidR="008733AD" w:rsidRPr="003D151F">
        <w:rPr>
          <w:rFonts w:ascii="Times New Roman" w:hAnsi="Times New Roman"/>
          <w:sz w:val="28"/>
          <w:szCs w:val="28"/>
        </w:rPr>
        <w:t>нескладенням</w:t>
      </w:r>
      <w:proofErr w:type="spellEnd"/>
      <w:r w:rsidR="008733AD" w:rsidRPr="003D151F">
        <w:rPr>
          <w:rFonts w:ascii="Times New Roman" w:hAnsi="Times New Roman"/>
          <w:sz w:val="28"/>
          <w:szCs w:val="28"/>
        </w:rPr>
        <w:t xml:space="preserve"> його тексту у встановлений законодавством строк), який, у свою чергу, є однією з важливих складових принципу правової визначеності, а також права на справедливий суд, закріпленого, зокрема, у статті 6 Конвенції».</w:t>
      </w:r>
    </w:p>
    <w:p w14:paraId="3333D62C" w14:textId="77777777" w:rsidR="008733AD" w:rsidRPr="003D151F" w:rsidRDefault="008733AD" w:rsidP="00392818">
      <w:pPr>
        <w:pStyle w:val="a4"/>
        <w:numPr>
          <w:ilvl w:val="0"/>
          <w:numId w:val="31"/>
        </w:numPr>
        <w:tabs>
          <w:tab w:val="left" w:pos="284"/>
        </w:tabs>
        <w:spacing w:before="120" w:line="276" w:lineRule="auto"/>
        <w:ind w:left="567" w:hanging="567"/>
        <w:contextualSpacing w:val="0"/>
        <w:rPr>
          <w:rFonts w:ascii="Times New Roman" w:hAnsi="Times New Roman"/>
          <w:sz w:val="28"/>
          <w:szCs w:val="28"/>
        </w:rPr>
      </w:pPr>
      <w:r w:rsidRPr="003D151F">
        <w:rPr>
          <w:rFonts w:ascii="Times New Roman" w:hAnsi="Times New Roman"/>
          <w:sz w:val="28"/>
          <w:szCs w:val="28"/>
        </w:rPr>
        <w:t>Згідно із Законом України «Про доступ до судових рішень» судові рішення є відкритими та підлягають оприлюдненню в електронній формі не пізніше наступного дня після їх виготовлення і підписання, крім ухвал про арешт майна та тимчасовий доступ до речей та документів у кримінальних провадженнях, які підлягають оприлюдненню не раніше дня їх звернення до виконання. Суд загальної юрисдикції вносить до Реєстру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14:paraId="66AC2EEC" w14:textId="429A44A2" w:rsidR="008733AD" w:rsidRPr="003D151F" w:rsidRDefault="008733AD" w:rsidP="00392818">
      <w:pPr>
        <w:pStyle w:val="a4"/>
        <w:numPr>
          <w:ilvl w:val="0"/>
          <w:numId w:val="31"/>
        </w:numPr>
        <w:tabs>
          <w:tab w:val="left" w:pos="284"/>
        </w:tabs>
        <w:spacing w:before="120" w:line="276" w:lineRule="auto"/>
        <w:ind w:left="567" w:hanging="567"/>
        <w:contextualSpacing w:val="0"/>
        <w:rPr>
          <w:rFonts w:ascii="Times New Roman" w:hAnsi="Times New Roman"/>
          <w:sz w:val="28"/>
          <w:szCs w:val="28"/>
        </w:rPr>
      </w:pPr>
      <w:r w:rsidRPr="003D151F">
        <w:rPr>
          <w:rFonts w:ascii="Times New Roman" w:hAnsi="Times New Roman"/>
          <w:sz w:val="28"/>
          <w:szCs w:val="28"/>
        </w:rPr>
        <w:t xml:space="preserve">Відповідно до пункту 1 розділу X Порядку ведення Єдиного державного реєстру судових рішень, затвердженого рішенням </w:t>
      </w:r>
      <w:r w:rsidR="00C31A95">
        <w:rPr>
          <w:rFonts w:ascii="Times New Roman" w:hAnsi="Times New Roman"/>
          <w:sz w:val="28"/>
          <w:szCs w:val="28"/>
        </w:rPr>
        <w:t>Вищої ради правосуддя</w:t>
      </w:r>
      <w:r w:rsidRPr="003D151F">
        <w:rPr>
          <w:rFonts w:ascii="Times New Roman" w:hAnsi="Times New Roman"/>
          <w:sz w:val="28"/>
          <w:szCs w:val="28"/>
        </w:rPr>
        <w:t xml:space="preserve"> від 19 квітня 2018 року № 1200/0/15-18, обов’язок щодо своєчасного надсилання електронних примірників судового рішення та окремої думки судді для їх внесення до Реєстру шляхом формування та підписання відповідного електронного примірника в автоматизованій системі документообігу суду покладається на суддю (суддю-доповідача), який ухвалив таке рішення.</w:t>
      </w:r>
    </w:p>
    <w:p w14:paraId="769104E0" w14:textId="0A3B1A0C" w:rsidR="008733AD" w:rsidRDefault="00377F55" w:rsidP="00392818">
      <w:pPr>
        <w:pStyle w:val="a4"/>
        <w:tabs>
          <w:tab w:val="left" w:pos="284"/>
        </w:tabs>
        <w:spacing w:before="120" w:line="276" w:lineRule="auto"/>
        <w:ind w:left="567" w:firstLine="0"/>
        <w:contextualSpacing w:val="0"/>
        <w:rPr>
          <w:rFonts w:ascii="Times New Roman" w:hAnsi="Times New Roman"/>
          <w:sz w:val="28"/>
          <w:szCs w:val="28"/>
        </w:rPr>
      </w:pPr>
      <w:r>
        <w:rPr>
          <w:rFonts w:ascii="Times New Roman" w:hAnsi="Times New Roman"/>
          <w:sz w:val="28"/>
          <w:szCs w:val="28"/>
        </w:rPr>
        <w:t>М</w:t>
      </w:r>
      <w:r w:rsidR="008733AD" w:rsidRPr="003D151F">
        <w:rPr>
          <w:rFonts w:ascii="Times New Roman" w:hAnsi="Times New Roman"/>
          <w:sz w:val="28"/>
          <w:szCs w:val="28"/>
        </w:rPr>
        <w:t>атеріали справи свідч</w:t>
      </w:r>
      <w:r w:rsidR="001029BA">
        <w:rPr>
          <w:rFonts w:ascii="Times New Roman" w:hAnsi="Times New Roman"/>
          <w:sz w:val="28"/>
          <w:szCs w:val="28"/>
        </w:rPr>
        <w:t>ать</w:t>
      </w:r>
      <w:r w:rsidR="008733AD" w:rsidRPr="003D151F">
        <w:rPr>
          <w:rFonts w:ascii="Times New Roman" w:hAnsi="Times New Roman"/>
          <w:sz w:val="28"/>
          <w:szCs w:val="28"/>
        </w:rPr>
        <w:t xml:space="preserve"> про те, що рішення Дніпропетровського окружного адміністративного суду від 1 березня 2018 року</w:t>
      </w:r>
      <w:r w:rsidR="008B489D">
        <w:rPr>
          <w:rFonts w:ascii="Times New Roman" w:hAnsi="Times New Roman"/>
          <w:sz w:val="28"/>
          <w:szCs w:val="28"/>
        </w:rPr>
        <w:t xml:space="preserve"> </w:t>
      </w:r>
      <w:r w:rsidR="008733AD" w:rsidRPr="003D151F">
        <w:rPr>
          <w:rFonts w:ascii="Times New Roman" w:hAnsi="Times New Roman"/>
          <w:sz w:val="28"/>
          <w:szCs w:val="28"/>
        </w:rPr>
        <w:t>виготовлено суддею лише 30 червня 2021 року</w:t>
      </w:r>
      <w:r w:rsidR="00B232A9">
        <w:rPr>
          <w:rFonts w:ascii="Times New Roman" w:hAnsi="Times New Roman"/>
          <w:sz w:val="28"/>
          <w:szCs w:val="28"/>
        </w:rPr>
        <w:t xml:space="preserve">, а підписано суддею та </w:t>
      </w:r>
      <w:r w:rsidR="008733AD" w:rsidRPr="003D151F">
        <w:rPr>
          <w:rFonts w:ascii="Times New Roman" w:hAnsi="Times New Roman"/>
          <w:sz w:val="28"/>
          <w:szCs w:val="28"/>
        </w:rPr>
        <w:t>надіслано для оприлюднення</w:t>
      </w:r>
      <w:r w:rsidR="0068339B">
        <w:rPr>
          <w:rFonts w:ascii="Times New Roman" w:hAnsi="Times New Roman"/>
          <w:sz w:val="28"/>
          <w:szCs w:val="28"/>
        </w:rPr>
        <w:t xml:space="preserve"> в ЄДРСР</w:t>
      </w:r>
      <w:r w:rsidR="008733AD" w:rsidRPr="003D151F">
        <w:rPr>
          <w:rFonts w:ascii="Times New Roman" w:hAnsi="Times New Roman"/>
          <w:sz w:val="28"/>
          <w:szCs w:val="28"/>
        </w:rPr>
        <w:t xml:space="preserve"> 13 липня 2021 року</w:t>
      </w:r>
      <w:r w:rsidR="00E748E9">
        <w:rPr>
          <w:rFonts w:ascii="Times New Roman" w:hAnsi="Times New Roman"/>
          <w:sz w:val="28"/>
          <w:szCs w:val="28"/>
        </w:rPr>
        <w:t>, тобто через</w:t>
      </w:r>
      <w:r w:rsidR="00106EBE">
        <w:rPr>
          <w:rFonts w:ascii="Times New Roman" w:hAnsi="Times New Roman"/>
          <w:sz w:val="28"/>
          <w:szCs w:val="28"/>
        </w:rPr>
        <w:t xml:space="preserve"> понад</w:t>
      </w:r>
      <w:r w:rsidR="00E748E9">
        <w:rPr>
          <w:rFonts w:ascii="Times New Roman" w:hAnsi="Times New Roman"/>
          <w:sz w:val="28"/>
          <w:szCs w:val="28"/>
        </w:rPr>
        <w:t xml:space="preserve"> 3 роки </w:t>
      </w:r>
      <w:r w:rsidR="00106EBE">
        <w:rPr>
          <w:rFonts w:ascii="Times New Roman" w:hAnsi="Times New Roman"/>
          <w:sz w:val="28"/>
          <w:szCs w:val="28"/>
        </w:rPr>
        <w:t>4 місяці з моменту проголошення</w:t>
      </w:r>
      <w:r w:rsidR="008733AD" w:rsidRPr="003D151F">
        <w:rPr>
          <w:rFonts w:ascii="Times New Roman" w:hAnsi="Times New Roman"/>
          <w:sz w:val="28"/>
          <w:szCs w:val="28"/>
        </w:rPr>
        <w:t>.</w:t>
      </w:r>
    </w:p>
    <w:p w14:paraId="6B4503E0" w14:textId="4CBC5D16" w:rsidR="00106EBE" w:rsidRDefault="00106EBE" w:rsidP="00392818">
      <w:pPr>
        <w:pStyle w:val="a4"/>
        <w:tabs>
          <w:tab w:val="left" w:pos="284"/>
        </w:tabs>
        <w:spacing w:before="120" w:line="276" w:lineRule="auto"/>
        <w:ind w:left="567" w:firstLine="0"/>
        <w:contextualSpacing w:val="0"/>
        <w:rPr>
          <w:rFonts w:ascii="Times New Roman" w:hAnsi="Times New Roman"/>
          <w:sz w:val="28"/>
          <w:szCs w:val="28"/>
        </w:rPr>
      </w:pPr>
      <w:r>
        <w:rPr>
          <w:rFonts w:ascii="Times New Roman" w:hAnsi="Times New Roman"/>
          <w:sz w:val="28"/>
          <w:szCs w:val="28"/>
        </w:rPr>
        <w:t xml:space="preserve">У поясненнях суддя не наводить жодних обставин, які могли </w:t>
      </w:r>
      <w:r w:rsidR="008B489D">
        <w:rPr>
          <w:rFonts w:ascii="Times New Roman" w:hAnsi="Times New Roman"/>
          <w:sz w:val="28"/>
          <w:szCs w:val="28"/>
        </w:rPr>
        <w:t xml:space="preserve">б </w:t>
      </w:r>
      <w:r>
        <w:rPr>
          <w:rFonts w:ascii="Times New Roman" w:hAnsi="Times New Roman"/>
          <w:sz w:val="28"/>
          <w:szCs w:val="28"/>
        </w:rPr>
        <w:t xml:space="preserve">виправдати </w:t>
      </w:r>
      <w:r w:rsidR="00671B8E">
        <w:rPr>
          <w:rFonts w:ascii="Times New Roman" w:hAnsi="Times New Roman"/>
          <w:sz w:val="28"/>
          <w:szCs w:val="28"/>
        </w:rPr>
        <w:t xml:space="preserve">таку тривалу затримку </w:t>
      </w:r>
      <w:r w:rsidR="008E1461">
        <w:rPr>
          <w:rFonts w:ascii="Times New Roman" w:hAnsi="Times New Roman"/>
          <w:sz w:val="28"/>
          <w:szCs w:val="28"/>
        </w:rPr>
        <w:t>з</w:t>
      </w:r>
      <w:r w:rsidR="00671B8E">
        <w:rPr>
          <w:rFonts w:ascii="Times New Roman" w:hAnsi="Times New Roman"/>
          <w:sz w:val="28"/>
          <w:szCs w:val="28"/>
        </w:rPr>
        <w:t xml:space="preserve"> виготовленн</w:t>
      </w:r>
      <w:r w:rsidR="008E1461">
        <w:rPr>
          <w:rFonts w:ascii="Times New Roman" w:hAnsi="Times New Roman"/>
          <w:sz w:val="28"/>
          <w:szCs w:val="28"/>
        </w:rPr>
        <w:t>ям</w:t>
      </w:r>
      <w:r w:rsidR="00671B8E">
        <w:rPr>
          <w:rFonts w:ascii="Times New Roman" w:hAnsi="Times New Roman"/>
          <w:sz w:val="28"/>
          <w:szCs w:val="28"/>
        </w:rPr>
        <w:t xml:space="preserve"> судового рішення. </w:t>
      </w:r>
      <w:r w:rsidR="009E10FA">
        <w:rPr>
          <w:rFonts w:ascii="Times New Roman" w:hAnsi="Times New Roman"/>
          <w:sz w:val="28"/>
          <w:szCs w:val="28"/>
        </w:rPr>
        <w:t xml:space="preserve">Не встановлено таких обставин і </w:t>
      </w:r>
      <w:r w:rsidR="008E1461">
        <w:rPr>
          <w:rFonts w:ascii="Times New Roman" w:hAnsi="Times New Roman"/>
          <w:sz w:val="28"/>
          <w:szCs w:val="28"/>
        </w:rPr>
        <w:t>під час</w:t>
      </w:r>
      <w:r w:rsidR="009E10FA">
        <w:rPr>
          <w:rFonts w:ascii="Times New Roman" w:hAnsi="Times New Roman"/>
          <w:sz w:val="28"/>
          <w:szCs w:val="28"/>
        </w:rPr>
        <w:t xml:space="preserve"> розгляд</w:t>
      </w:r>
      <w:r w:rsidR="008E1461">
        <w:rPr>
          <w:rFonts w:ascii="Times New Roman" w:hAnsi="Times New Roman"/>
          <w:sz w:val="28"/>
          <w:szCs w:val="28"/>
        </w:rPr>
        <w:t>у</w:t>
      </w:r>
      <w:r w:rsidR="009E10FA">
        <w:rPr>
          <w:rFonts w:ascii="Times New Roman" w:hAnsi="Times New Roman"/>
          <w:sz w:val="28"/>
          <w:szCs w:val="28"/>
        </w:rPr>
        <w:t xml:space="preserve"> дисциплінарної справи.</w:t>
      </w:r>
    </w:p>
    <w:p w14:paraId="4940C09C" w14:textId="03F6AC58" w:rsidR="00B232A9" w:rsidRDefault="00B232A9" w:rsidP="00392818">
      <w:pPr>
        <w:pStyle w:val="a4"/>
        <w:tabs>
          <w:tab w:val="left" w:pos="284"/>
        </w:tabs>
        <w:spacing w:before="120" w:line="276" w:lineRule="auto"/>
        <w:ind w:left="567" w:firstLine="0"/>
        <w:contextualSpacing w:val="0"/>
        <w:rPr>
          <w:rFonts w:ascii="Times New Roman" w:hAnsi="Times New Roman"/>
          <w:sz w:val="28"/>
          <w:szCs w:val="28"/>
        </w:rPr>
      </w:pPr>
      <w:r>
        <w:rPr>
          <w:rFonts w:ascii="Times New Roman" w:hAnsi="Times New Roman"/>
          <w:sz w:val="28"/>
          <w:szCs w:val="28"/>
        </w:rPr>
        <w:t xml:space="preserve">Отже, </w:t>
      </w:r>
      <w:r w:rsidR="00F03F87">
        <w:rPr>
          <w:rFonts w:ascii="Times New Roman" w:hAnsi="Times New Roman"/>
          <w:sz w:val="28"/>
          <w:szCs w:val="28"/>
        </w:rPr>
        <w:t>бездіяльність</w:t>
      </w:r>
      <w:r>
        <w:rPr>
          <w:rFonts w:ascii="Times New Roman" w:hAnsi="Times New Roman"/>
          <w:sz w:val="28"/>
          <w:szCs w:val="28"/>
        </w:rPr>
        <w:t xml:space="preserve"> судді </w:t>
      </w:r>
      <w:proofErr w:type="spellStart"/>
      <w:r w:rsidR="00F03F87">
        <w:rPr>
          <w:rFonts w:ascii="Times New Roman" w:hAnsi="Times New Roman"/>
          <w:sz w:val="28"/>
          <w:szCs w:val="28"/>
        </w:rPr>
        <w:t>К</w:t>
      </w:r>
      <w:r w:rsidR="00B11187">
        <w:rPr>
          <w:rFonts w:ascii="Times New Roman" w:hAnsi="Times New Roman"/>
          <w:sz w:val="28"/>
          <w:szCs w:val="28"/>
        </w:rPr>
        <w:t>ад</w:t>
      </w:r>
      <w:r w:rsidR="008E1461">
        <w:rPr>
          <w:rFonts w:ascii="Times New Roman" w:hAnsi="Times New Roman"/>
          <w:sz w:val="28"/>
          <w:szCs w:val="28"/>
        </w:rPr>
        <w:t>н</w:t>
      </w:r>
      <w:r w:rsidR="00F03F87">
        <w:rPr>
          <w:rFonts w:ascii="Times New Roman" w:hAnsi="Times New Roman"/>
          <w:sz w:val="28"/>
          <w:szCs w:val="28"/>
        </w:rPr>
        <w:t>икової</w:t>
      </w:r>
      <w:proofErr w:type="spellEnd"/>
      <w:r w:rsidR="00F03F87">
        <w:rPr>
          <w:rFonts w:ascii="Times New Roman" w:hAnsi="Times New Roman"/>
          <w:sz w:val="28"/>
          <w:szCs w:val="28"/>
        </w:rPr>
        <w:t xml:space="preserve"> </w:t>
      </w:r>
      <w:r w:rsidR="00F03F87" w:rsidRPr="003D151F">
        <w:rPr>
          <w:rFonts w:ascii="Times New Roman" w:eastAsia="Times New Roman" w:hAnsi="Times New Roman"/>
          <w:sz w:val="28"/>
          <w:szCs w:val="28"/>
        </w:rPr>
        <w:t>Г.В.</w:t>
      </w:r>
      <w:r w:rsidR="00F03F87">
        <w:rPr>
          <w:rFonts w:ascii="Times New Roman" w:eastAsia="Times New Roman" w:hAnsi="Times New Roman"/>
          <w:sz w:val="28"/>
          <w:szCs w:val="28"/>
        </w:rPr>
        <w:t xml:space="preserve"> містить ознаки складу дисциплінарного проступку</w:t>
      </w:r>
      <w:r w:rsidR="00B11187">
        <w:rPr>
          <w:rFonts w:ascii="Times New Roman" w:eastAsia="Times New Roman" w:hAnsi="Times New Roman"/>
          <w:sz w:val="28"/>
          <w:szCs w:val="28"/>
        </w:rPr>
        <w:t>,</w:t>
      </w:r>
      <w:r w:rsidR="00F03F87">
        <w:rPr>
          <w:rFonts w:ascii="Times New Roman" w:eastAsia="Times New Roman" w:hAnsi="Times New Roman"/>
          <w:sz w:val="28"/>
          <w:szCs w:val="28"/>
        </w:rPr>
        <w:t xml:space="preserve"> передбаченого </w:t>
      </w:r>
      <w:r w:rsidR="00224D38">
        <w:rPr>
          <w:rFonts w:ascii="Times New Roman" w:eastAsia="Times New Roman" w:hAnsi="Times New Roman"/>
          <w:sz w:val="28"/>
          <w:szCs w:val="28"/>
        </w:rPr>
        <w:t>пунктом 2 частини першої статті 106 Закону України «Про судоустрій і статус суддів».</w:t>
      </w:r>
    </w:p>
    <w:p w14:paraId="24F0AD1C" w14:textId="584070A5" w:rsidR="008733AD" w:rsidRPr="00C22DCE" w:rsidRDefault="00C22DCE" w:rsidP="00392818">
      <w:pPr>
        <w:pStyle w:val="a4"/>
        <w:tabs>
          <w:tab w:val="left" w:pos="284"/>
        </w:tabs>
        <w:spacing w:before="120" w:line="276" w:lineRule="auto"/>
        <w:ind w:left="567" w:firstLine="0"/>
        <w:contextualSpacing w:val="0"/>
        <w:rPr>
          <w:rFonts w:ascii="Times New Roman" w:hAnsi="Times New Roman"/>
          <w:b/>
          <w:bCs/>
          <w:sz w:val="28"/>
          <w:szCs w:val="28"/>
        </w:rPr>
      </w:pPr>
      <w:r w:rsidRPr="00C22DCE">
        <w:rPr>
          <w:rFonts w:ascii="Times New Roman" w:hAnsi="Times New Roman"/>
          <w:b/>
          <w:bCs/>
          <w:sz w:val="28"/>
          <w:szCs w:val="28"/>
        </w:rPr>
        <w:t>Допущення суддею, який брав участь в ухваленні судового рішення, порушення прав людини і основоположних свобод або інш</w:t>
      </w:r>
      <w:r w:rsidR="000E06A5">
        <w:rPr>
          <w:rFonts w:ascii="Times New Roman" w:hAnsi="Times New Roman"/>
          <w:b/>
          <w:bCs/>
          <w:sz w:val="28"/>
          <w:szCs w:val="28"/>
        </w:rPr>
        <w:t>ого</w:t>
      </w:r>
      <w:r w:rsidRPr="00C22DCE">
        <w:rPr>
          <w:rFonts w:ascii="Times New Roman" w:hAnsi="Times New Roman"/>
          <w:b/>
          <w:bCs/>
          <w:sz w:val="28"/>
          <w:szCs w:val="28"/>
        </w:rPr>
        <w:t xml:space="preserve"> груб</w:t>
      </w:r>
      <w:r w:rsidR="000E06A5">
        <w:rPr>
          <w:rFonts w:ascii="Times New Roman" w:hAnsi="Times New Roman"/>
          <w:b/>
          <w:bCs/>
          <w:sz w:val="28"/>
          <w:szCs w:val="28"/>
        </w:rPr>
        <w:t>ого</w:t>
      </w:r>
      <w:r w:rsidRPr="00C22DCE">
        <w:rPr>
          <w:rFonts w:ascii="Times New Roman" w:hAnsi="Times New Roman"/>
          <w:b/>
          <w:bCs/>
          <w:sz w:val="28"/>
          <w:szCs w:val="28"/>
        </w:rPr>
        <w:t xml:space="preserve"> порушення закону, що призвело до істотних негативних наслідків</w:t>
      </w:r>
    </w:p>
    <w:p w14:paraId="7AE404B4" w14:textId="54F70E69" w:rsidR="00F35E54" w:rsidRPr="003D151F" w:rsidRDefault="00F35E54" w:rsidP="00392818">
      <w:pPr>
        <w:pStyle w:val="a4"/>
        <w:numPr>
          <w:ilvl w:val="0"/>
          <w:numId w:val="31"/>
        </w:numPr>
        <w:tabs>
          <w:tab w:val="left" w:pos="284"/>
        </w:tabs>
        <w:spacing w:before="120" w:line="276" w:lineRule="auto"/>
        <w:ind w:left="567" w:hanging="567"/>
        <w:contextualSpacing w:val="0"/>
        <w:rPr>
          <w:rFonts w:ascii="Times New Roman" w:hAnsi="Times New Roman"/>
          <w:sz w:val="28"/>
          <w:szCs w:val="28"/>
        </w:rPr>
      </w:pPr>
      <w:r w:rsidRPr="003D151F">
        <w:rPr>
          <w:rFonts w:ascii="Times New Roman" w:hAnsi="Times New Roman"/>
          <w:sz w:val="28"/>
          <w:szCs w:val="28"/>
        </w:rPr>
        <w:lastRenderedPageBreak/>
        <w:t xml:space="preserve">Згідно зі статтею 55 Закону України від 7 липня 2010 року № 2453-VI «Про судоустрій і статус суддів» в редакції Закону України «Про забезпечення права на справедливий суд» суддя при здійсненні правосуддя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 </w:t>
      </w:r>
    </w:p>
    <w:p w14:paraId="1B519082" w14:textId="62574A6F" w:rsidR="00F35E54" w:rsidRPr="003D151F" w:rsidRDefault="000E06A5" w:rsidP="00392818">
      <w:pPr>
        <w:pStyle w:val="a4"/>
        <w:tabs>
          <w:tab w:val="left" w:pos="284"/>
        </w:tabs>
        <w:spacing w:before="120" w:line="276" w:lineRule="auto"/>
        <w:ind w:left="567" w:firstLine="0"/>
        <w:contextualSpacing w:val="0"/>
        <w:rPr>
          <w:rFonts w:ascii="Times New Roman" w:hAnsi="Times New Roman"/>
          <w:sz w:val="28"/>
          <w:szCs w:val="28"/>
        </w:rPr>
      </w:pPr>
      <w:r>
        <w:rPr>
          <w:rFonts w:ascii="Times New Roman" w:hAnsi="Times New Roman"/>
          <w:sz w:val="28"/>
          <w:szCs w:val="28"/>
        </w:rPr>
        <w:t>Складаючи</w:t>
      </w:r>
      <w:r w:rsidR="00F35E54" w:rsidRPr="003D151F">
        <w:rPr>
          <w:rFonts w:ascii="Times New Roman" w:hAnsi="Times New Roman"/>
          <w:sz w:val="28"/>
          <w:szCs w:val="28"/>
        </w:rPr>
        <w:t xml:space="preserve"> присягу, зміст якої визначений статтею 57 цього Закону, суддя урочисто присягає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14:paraId="1E184E32" w14:textId="49CF6C53" w:rsidR="000C7CF8" w:rsidRDefault="000C7CF8" w:rsidP="00392818">
      <w:pPr>
        <w:pStyle w:val="a4"/>
        <w:numPr>
          <w:ilvl w:val="0"/>
          <w:numId w:val="31"/>
        </w:numPr>
        <w:tabs>
          <w:tab w:val="left" w:pos="284"/>
        </w:tabs>
        <w:spacing w:before="120" w:line="276" w:lineRule="auto"/>
        <w:ind w:left="567" w:hanging="567"/>
        <w:contextualSpacing w:val="0"/>
        <w:rPr>
          <w:rFonts w:ascii="Times New Roman" w:hAnsi="Times New Roman"/>
          <w:sz w:val="28"/>
          <w:szCs w:val="28"/>
        </w:rPr>
      </w:pPr>
      <w:r>
        <w:rPr>
          <w:rFonts w:ascii="Times New Roman" w:hAnsi="Times New Roman"/>
          <w:sz w:val="28"/>
          <w:szCs w:val="28"/>
        </w:rPr>
        <w:t>Відповідно до статті 1 Кодексу суддівської етики с</w:t>
      </w:r>
      <w:r w:rsidRPr="00D60FEB">
        <w:rPr>
          <w:rFonts w:ascii="Times New Roman" w:hAnsi="Times New Roman"/>
          <w:sz w:val="28"/>
          <w:szCs w:val="28"/>
        </w:rPr>
        <w:t>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14:paraId="6ACD5BEA" w14:textId="0FF3FC07" w:rsidR="00F35E54" w:rsidRPr="003D151F" w:rsidRDefault="00EE3380" w:rsidP="00392818">
      <w:pPr>
        <w:pStyle w:val="a4"/>
        <w:numPr>
          <w:ilvl w:val="0"/>
          <w:numId w:val="31"/>
        </w:numPr>
        <w:tabs>
          <w:tab w:val="left" w:pos="284"/>
        </w:tabs>
        <w:spacing w:before="120" w:line="276" w:lineRule="auto"/>
        <w:ind w:left="567" w:hanging="567"/>
        <w:contextualSpacing w:val="0"/>
        <w:rPr>
          <w:rFonts w:ascii="Times New Roman" w:hAnsi="Times New Roman"/>
          <w:sz w:val="28"/>
          <w:szCs w:val="28"/>
        </w:rPr>
      </w:pPr>
      <w:r w:rsidRPr="003D151F">
        <w:rPr>
          <w:rFonts w:ascii="Times New Roman" w:hAnsi="Times New Roman"/>
          <w:sz w:val="28"/>
          <w:szCs w:val="28"/>
        </w:rPr>
        <w:t>Зазначені обов’язки судді є професійними стандартами, що формують ту модель поведінки, яку суддя повинен ставити за мету і якої повинен дотримуватися.</w:t>
      </w:r>
    </w:p>
    <w:p w14:paraId="557ABE34" w14:textId="6C9480F2" w:rsidR="006128D0" w:rsidRDefault="0036134A" w:rsidP="00392818">
      <w:pPr>
        <w:pStyle w:val="a4"/>
        <w:numPr>
          <w:ilvl w:val="0"/>
          <w:numId w:val="31"/>
        </w:numPr>
        <w:tabs>
          <w:tab w:val="left" w:pos="284"/>
        </w:tabs>
        <w:spacing w:before="120" w:line="276" w:lineRule="auto"/>
        <w:ind w:left="567" w:hanging="567"/>
        <w:contextualSpacing w:val="0"/>
        <w:rPr>
          <w:rFonts w:ascii="Times New Roman" w:hAnsi="Times New Roman"/>
          <w:sz w:val="28"/>
          <w:szCs w:val="28"/>
        </w:rPr>
      </w:pPr>
      <w:r w:rsidRPr="007A71C1">
        <w:rPr>
          <w:rFonts w:ascii="Times New Roman" w:hAnsi="Times New Roman"/>
          <w:sz w:val="28"/>
          <w:szCs w:val="28"/>
        </w:rPr>
        <w:t xml:space="preserve">Відповідно до </w:t>
      </w:r>
      <w:r w:rsidR="007A71C1" w:rsidRPr="007A71C1">
        <w:rPr>
          <w:rFonts w:ascii="Times New Roman" w:hAnsi="Times New Roman"/>
          <w:sz w:val="28"/>
          <w:szCs w:val="28"/>
        </w:rPr>
        <w:t xml:space="preserve">частини </w:t>
      </w:r>
      <w:r w:rsidR="000E06A5">
        <w:rPr>
          <w:rFonts w:ascii="Times New Roman" w:hAnsi="Times New Roman"/>
          <w:sz w:val="28"/>
          <w:szCs w:val="28"/>
        </w:rPr>
        <w:t>першої</w:t>
      </w:r>
      <w:r w:rsidR="003838EE">
        <w:rPr>
          <w:rFonts w:ascii="Times New Roman" w:hAnsi="Times New Roman"/>
          <w:sz w:val="28"/>
          <w:szCs w:val="28"/>
        </w:rPr>
        <w:t xml:space="preserve">, </w:t>
      </w:r>
      <w:r w:rsidR="000E06A5">
        <w:rPr>
          <w:rFonts w:ascii="Times New Roman" w:hAnsi="Times New Roman"/>
          <w:sz w:val="28"/>
          <w:szCs w:val="28"/>
        </w:rPr>
        <w:t>восьмої</w:t>
      </w:r>
      <w:r w:rsidR="007A71C1" w:rsidRPr="007A71C1">
        <w:rPr>
          <w:rFonts w:ascii="Times New Roman" w:hAnsi="Times New Roman"/>
          <w:sz w:val="28"/>
          <w:szCs w:val="28"/>
        </w:rPr>
        <w:t xml:space="preserve"> статті 250 </w:t>
      </w:r>
      <w:r w:rsidR="007B1F2F">
        <w:rPr>
          <w:rFonts w:ascii="Times New Roman" w:hAnsi="Times New Roman"/>
          <w:sz w:val="28"/>
          <w:szCs w:val="28"/>
        </w:rPr>
        <w:t>КАС України</w:t>
      </w:r>
      <w:r w:rsidR="000F1EFD">
        <w:rPr>
          <w:rFonts w:ascii="Times New Roman" w:hAnsi="Times New Roman"/>
          <w:sz w:val="28"/>
          <w:szCs w:val="28"/>
        </w:rPr>
        <w:t xml:space="preserve"> </w:t>
      </w:r>
      <w:r w:rsidR="007A71C1">
        <w:rPr>
          <w:rFonts w:ascii="Times New Roman" w:hAnsi="Times New Roman"/>
          <w:sz w:val="28"/>
          <w:szCs w:val="28"/>
        </w:rPr>
        <w:t>с</w:t>
      </w:r>
      <w:r w:rsidR="007A71C1" w:rsidRPr="007A71C1">
        <w:rPr>
          <w:rFonts w:ascii="Times New Roman" w:hAnsi="Times New Roman"/>
          <w:sz w:val="28"/>
          <w:szCs w:val="28"/>
        </w:rPr>
        <w:t xml:space="preserve">удове рішення (повне або скорочене) проголошується у судовому засіданні, яким завершується розгляд справи, негайно після виходу суду з </w:t>
      </w:r>
      <w:proofErr w:type="spellStart"/>
      <w:r w:rsidR="007A71C1" w:rsidRPr="007A71C1">
        <w:rPr>
          <w:rFonts w:ascii="Times New Roman" w:hAnsi="Times New Roman"/>
          <w:sz w:val="28"/>
          <w:szCs w:val="28"/>
        </w:rPr>
        <w:t>нарадчої</w:t>
      </w:r>
      <w:proofErr w:type="spellEnd"/>
      <w:r w:rsidR="007A71C1" w:rsidRPr="007A71C1">
        <w:rPr>
          <w:rFonts w:ascii="Times New Roman" w:hAnsi="Times New Roman"/>
          <w:sz w:val="28"/>
          <w:szCs w:val="28"/>
        </w:rPr>
        <w:t xml:space="preserve"> кімнати публічно, крім випадків, встановлених цим Кодексом.</w:t>
      </w:r>
    </w:p>
    <w:p w14:paraId="7F04F7E2" w14:textId="77777777" w:rsidR="00824A6E" w:rsidRDefault="006128D0" w:rsidP="00392818">
      <w:pPr>
        <w:pStyle w:val="a4"/>
        <w:tabs>
          <w:tab w:val="left" w:pos="284"/>
        </w:tabs>
        <w:spacing w:before="120" w:line="276" w:lineRule="auto"/>
        <w:ind w:left="567" w:firstLine="0"/>
        <w:contextualSpacing w:val="0"/>
        <w:rPr>
          <w:rFonts w:ascii="Times New Roman" w:hAnsi="Times New Roman"/>
          <w:sz w:val="28"/>
          <w:szCs w:val="28"/>
        </w:rPr>
      </w:pPr>
      <w:r w:rsidRPr="006128D0">
        <w:rPr>
          <w:rFonts w:ascii="Times New Roman" w:hAnsi="Times New Roman"/>
          <w:sz w:val="28"/>
          <w:szCs w:val="28"/>
        </w:rPr>
        <w:t>Після проголошення рішення суд, який його ухвалив, не може сам скасувати або змінити це рішення, крім випадків, визначених цим Кодексом.</w:t>
      </w:r>
    </w:p>
    <w:p w14:paraId="378243F5" w14:textId="775481DA" w:rsidR="00425467" w:rsidRDefault="00425467" w:rsidP="00392818">
      <w:pPr>
        <w:pStyle w:val="a4"/>
        <w:numPr>
          <w:ilvl w:val="0"/>
          <w:numId w:val="31"/>
        </w:numPr>
        <w:tabs>
          <w:tab w:val="left" w:pos="567"/>
        </w:tabs>
        <w:spacing w:line="276" w:lineRule="auto"/>
        <w:ind w:left="567" w:hanging="567"/>
        <w:contextualSpacing w:val="0"/>
        <w:rPr>
          <w:rFonts w:ascii="Times New Roman" w:hAnsi="Times New Roman"/>
          <w:sz w:val="28"/>
          <w:szCs w:val="28"/>
        </w:rPr>
      </w:pPr>
      <w:r>
        <w:rPr>
          <w:rFonts w:ascii="Times New Roman" w:hAnsi="Times New Roman"/>
          <w:sz w:val="28"/>
          <w:szCs w:val="28"/>
        </w:rPr>
        <w:t>Це правило є одн</w:t>
      </w:r>
      <w:r w:rsidR="00392818">
        <w:rPr>
          <w:rFonts w:ascii="Times New Roman" w:hAnsi="Times New Roman"/>
          <w:sz w:val="28"/>
          <w:szCs w:val="28"/>
        </w:rPr>
        <w:t>ією</w:t>
      </w:r>
      <w:r>
        <w:rPr>
          <w:rFonts w:ascii="Times New Roman" w:hAnsi="Times New Roman"/>
          <w:sz w:val="28"/>
          <w:szCs w:val="28"/>
        </w:rPr>
        <w:t xml:space="preserve"> з фундаментальних </w:t>
      </w:r>
      <w:r w:rsidR="00982B00">
        <w:rPr>
          <w:rFonts w:ascii="Times New Roman" w:hAnsi="Times New Roman"/>
          <w:sz w:val="28"/>
          <w:szCs w:val="28"/>
        </w:rPr>
        <w:t>засад</w:t>
      </w:r>
      <w:r>
        <w:rPr>
          <w:rFonts w:ascii="Times New Roman" w:hAnsi="Times New Roman"/>
          <w:sz w:val="28"/>
          <w:szCs w:val="28"/>
        </w:rPr>
        <w:t xml:space="preserve"> судочинства</w:t>
      </w:r>
      <w:r w:rsidR="00045597">
        <w:rPr>
          <w:rFonts w:ascii="Times New Roman" w:hAnsi="Times New Roman"/>
          <w:sz w:val="28"/>
          <w:szCs w:val="28"/>
        </w:rPr>
        <w:t>, недотримання яко</w:t>
      </w:r>
      <w:r w:rsidR="00392818">
        <w:rPr>
          <w:rFonts w:ascii="Times New Roman" w:hAnsi="Times New Roman"/>
          <w:sz w:val="28"/>
          <w:szCs w:val="28"/>
        </w:rPr>
        <w:t xml:space="preserve">ї </w:t>
      </w:r>
      <w:r w:rsidR="00622537">
        <w:rPr>
          <w:rFonts w:ascii="Times New Roman" w:hAnsi="Times New Roman"/>
          <w:sz w:val="28"/>
          <w:szCs w:val="28"/>
        </w:rPr>
        <w:t>ставить під сумнів легітимність</w:t>
      </w:r>
      <w:r w:rsidR="00B853B3">
        <w:rPr>
          <w:rFonts w:ascii="Times New Roman" w:hAnsi="Times New Roman"/>
          <w:sz w:val="28"/>
          <w:szCs w:val="28"/>
        </w:rPr>
        <w:t xml:space="preserve"> та </w:t>
      </w:r>
      <w:r w:rsidR="00535A04">
        <w:rPr>
          <w:rFonts w:ascii="Times New Roman" w:hAnsi="Times New Roman"/>
          <w:sz w:val="28"/>
          <w:szCs w:val="28"/>
        </w:rPr>
        <w:t>обов’язковість</w:t>
      </w:r>
      <w:r w:rsidR="00B853B3">
        <w:rPr>
          <w:rFonts w:ascii="Times New Roman" w:hAnsi="Times New Roman"/>
          <w:sz w:val="28"/>
          <w:szCs w:val="28"/>
        </w:rPr>
        <w:t xml:space="preserve"> судового рішення</w:t>
      </w:r>
      <w:r w:rsidR="00464DEF">
        <w:rPr>
          <w:rFonts w:ascii="Times New Roman" w:hAnsi="Times New Roman"/>
          <w:sz w:val="28"/>
          <w:szCs w:val="28"/>
        </w:rPr>
        <w:t>,</w:t>
      </w:r>
      <w:r w:rsidR="00622537">
        <w:rPr>
          <w:rFonts w:ascii="Times New Roman" w:hAnsi="Times New Roman"/>
          <w:sz w:val="28"/>
          <w:szCs w:val="28"/>
        </w:rPr>
        <w:t xml:space="preserve"> правову визначеність </w:t>
      </w:r>
      <w:r w:rsidR="00B853B3">
        <w:rPr>
          <w:rFonts w:ascii="Times New Roman" w:hAnsi="Times New Roman"/>
          <w:sz w:val="28"/>
          <w:szCs w:val="28"/>
        </w:rPr>
        <w:t xml:space="preserve">як складову </w:t>
      </w:r>
      <w:r w:rsidR="00535A04">
        <w:rPr>
          <w:rFonts w:ascii="Times New Roman" w:hAnsi="Times New Roman"/>
          <w:sz w:val="28"/>
          <w:szCs w:val="28"/>
        </w:rPr>
        <w:t>верховенства права.</w:t>
      </w:r>
    </w:p>
    <w:p w14:paraId="36075BEE" w14:textId="1149E80B" w:rsidR="00A173E5" w:rsidRPr="00A173E5" w:rsidRDefault="00535A04" w:rsidP="00392818">
      <w:pPr>
        <w:pStyle w:val="a4"/>
        <w:tabs>
          <w:tab w:val="left" w:pos="567"/>
        </w:tabs>
        <w:spacing w:line="276" w:lineRule="auto"/>
        <w:ind w:left="567" w:firstLine="0"/>
        <w:contextualSpacing w:val="0"/>
        <w:rPr>
          <w:rFonts w:ascii="Times New Roman" w:hAnsi="Times New Roman"/>
          <w:sz w:val="28"/>
          <w:szCs w:val="28"/>
        </w:rPr>
      </w:pPr>
      <w:r>
        <w:rPr>
          <w:rFonts w:ascii="Times New Roman" w:hAnsi="Times New Roman"/>
          <w:sz w:val="28"/>
          <w:szCs w:val="28"/>
        </w:rPr>
        <w:lastRenderedPageBreak/>
        <w:t>Тому у</w:t>
      </w:r>
      <w:r w:rsidR="00A173E5" w:rsidRPr="00A173E5">
        <w:rPr>
          <w:rFonts w:ascii="Times New Roman" w:hAnsi="Times New Roman"/>
          <w:sz w:val="28"/>
          <w:szCs w:val="28"/>
        </w:rPr>
        <w:t xml:space="preserve">часники справи мають </w:t>
      </w:r>
      <w:r>
        <w:rPr>
          <w:rFonts w:ascii="Times New Roman" w:hAnsi="Times New Roman"/>
          <w:sz w:val="28"/>
          <w:szCs w:val="28"/>
        </w:rPr>
        <w:t xml:space="preserve">безумовне </w:t>
      </w:r>
      <w:r w:rsidR="00A173E5" w:rsidRPr="00A173E5">
        <w:rPr>
          <w:rFonts w:ascii="Times New Roman" w:hAnsi="Times New Roman"/>
          <w:sz w:val="28"/>
          <w:szCs w:val="28"/>
        </w:rPr>
        <w:t xml:space="preserve">право розраховувати, що проголошене судом після виходу з </w:t>
      </w:r>
      <w:proofErr w:type="spellStart"/>
      <w:r w:rsidR="00A173E5" w:rsidRPr="00A173E5">
        <w:rPr>
          <w:rFonts w:ascii="Times New Roman" w:hAnsi="Times New Roman"/>
          <w:sz w:val="28"/>
          <w:szCs w:val="28"/>
        </w:rPr>
        <w:t>нарадчої</w:t>
      </w:r>
      <w:proofErr w:type="spellEnd"/>
      <w:r w:rsidR="00A173E5" w:rsidRPr="00A173E5">
        <w:rPr>
          <w:rFonts w:ascii="Times New Roman" w:hAnsi="Times New Roman"/>
          <w:sz w:val="28"/>
          <w:szCs w:val="28"/>
        </w:rPr>
        <w:t xml:space="preserve"> кімнати судове рішення не буде змінено в </w:t>
      </w:r>
      <w:proofErr w:type="spellStart"/>
      <w:r w:rsidR="00A173E5" w:rsidRPr="00A173E5">
        <w:rPr>
          <w:rFonts w:ascii="Times New Roman" w:hAnsi="Times New Roman"/>
          <w:sz w:val="28"/>
          <w:szCs w:val="28"/>
        </w:rPr>
        <w:t>позапроцесуальний</w:t>
      </w:r>
      <w:proofErr w:type="spellEnd"/>
      <w:r w:rsidR="00A173E5" w:rsidRPr="00A173E5">
        <w:rPr>
          <w:rFonts w:ascii="Times New Roman" w:hAnsi="Times New Roman"/>
          <w:sz w:val="28"/>
          <w:szCs w:val="28"/>
        </w:rPr>
        <w:t xml:space="preserve"> спосіб.</w:t>
      </w:r>
    </w:p>
    <w:p w14:paraId="7FBC9891" w14:textId="05704959" w:rsidR="006128D0" w:rsidRPr="00CF1E59" w:rsidRDefault="00B92C68" w:rsidP="00392818">
      <w:pPr>
        <w:pStyle w:val="a4"/>
        <w:numPr>
          <w:ilvl w:val="0"/>
          <w:numId w:val="31"/>
        </w:numPr>
        <w:tabs>
          <w:tab w:val="left" w:pos="567"/>
        </w:tabs>
        <w:spacing w:before="120" w:line="276" w:lineRule="auto"/>
        <w:ind w:left="567" w:hanging="567"/>
        <w:contextualSpacing w:val="0"/>
        <w:rPr>
          <w:rFonts w:ascii="Times New Roman" w:hAnsi="Times New Roman"/>
          <w:sz w:val="28"/>
          <w:szCs w:val="28"/>
        </w:rPr>
      </w:pPr>
      <w:r>
        <w:rPr>
          <w:rFonts w:ascii="Times New Roman" w:hAnsi="Times New Roman"/>
          <w:sz w:val="28"/>
          <w:szCs w:val="28"/>
        </w:rPr>
        <w:t xml:space="preserve">Ці норми є чіткими </w:t>
      </w:r>
      <w:r w:rsidR="00E252FC">
        <w:rPr>
          <w:rFonts w:ascii="Times New Roman" w:hAnsi="Times New Roman"/>
          <w:sz w:val="28"/>
          <w:szCs w:val="28"/>
        </w:rPr>
        <w:t>та</w:t>
      </w:r>
      <w:r>
        <w:rPr>
          <w:rFonts w:ascii="Times New Roman" w:hAnsi="Times New Roman"/>
          <w:sz w:val="28"/>
          <w:szCs w:val="28"/>
        </w:rPr>
        <w:t xml:space="preserve"> однозначними</w:t>
      </w:r>
      <w:r w:rsidR="004113A3">
        <w:rPr>
          <w:rFonts w:ascii="Times New Roman" w:hAnsi="Times New Roman"/>
          <w:sz w:val="28"/>
          <w:szCs w:val="28"/>
        </w:rPr>
        <w:t>,</w:t>
      </w:r>
      <w:r w:rsidR="006128D0">
        <w:rPr>
          <w:rFonts w:ascii="Times New Roman" w:hAnsi="Times New Roman"/>
          <w:sz w:val="28"/>
          <w:szCs w:val="28"/>
        </w:rPr>
        <w:t xml:space="preserve"> </w:t>
      </w:r>
      <w:r w:rsidR="004113A3">
        <w:rPr>
          <w:rFonts w:ascii="Times New Roman" w:hAnsi="Times New Roman"/>
          <w:sz w:val="28"/>
          <w:szCs w:val="28"/>
        </w:rPr>
        <w:t xml:space="preserve">тому </w:t>
      </w:r>
      <w:r w:rsidR="0076000A">
        <w:rPr>
          <w:rFonts w:ascii="Times New Roman" w:hAnsi="Times New Roman"/>
          <w:sz w:val="28"/>
          <w:szCs w:val="28"/>
        </w:rPr>
        <w:t xml:space="preserve">суддя </w:t>
      </w:r>
      <w:proofErr w:type="spellStart"/>
      <w:r w:rsidR="0076000A" w:rsidRPr="003D151F">
        <w:rPr>
          <w:rFonts w:ascii="Times New Roman" w:eastAsia="Times New Roman" w:hAnsi="Times New Roman"/>
          <w:sz w:val="28"/>
          <w:szCs w:val="28"/>
        </w:rPr>
        <w:t>Кадников</w:t>
      </w:r>
      <w:r w:rsidR="0076000A">
        <w:rPr>
          <w:rFonts w:ascii="Times New Roman" w:eastAsia="Times New Roman" w:hAnsi="Times New Roman"/>
          <w:sz w:val="28"/>
          <w:szCs w:val="28"/>
        </w:rPr>
        <w:t>а</w:t>
      </w:r>
      <w:proofErr w:type="spellEnd"/>
      <w:r w:rsidR="0076000A" w:rsidRPr="003D151F">
        <w:rPr>
          <w:rFonts w:ascii="Times New Roman" w:eastAsia="Times New Roman" w:hAnsi="Times New Roman"/>
          <w:sz w:val="28"/>
          <w:szCs w:val="28"/>
        </w:rPr>
        <w:t xml:space="preserve"> Г.В.</w:t>
      </w:r>
      <w:r w:rsidR="004113A3">
        <w:rPr>
          <w:rFonts w:ascii="Times New Roman" w:eastAsia="Times New Roman" w:hAnsi="Times New Roman"/>
          <w:sz w:val="28"/>
          <w:szCs w:val="28"/>
        </w:rPr>
        <w:t xml:space="preserve"> очевидно усвідомлювала, що</w:t>
      </w:r>
      <w:r w:rsidR="0076000A">
        <w:rPr>
          <w:rFonts w:ascii="Times New Roman" w:eastAsia="Times New Roman" w:hAnsi="Times New Roman"/>
          <w:sz w:val="28"/>
          <w:szCs w:val="28"/>
        </w:rPr>
        <w:t xml:space="preserve"> не мала права самостійно змінювати резолютивну частину судового рішення</w:t>
      </w:r>
      <w:r w:rsidR="00CF1E59">
        <w:rPr>
          <w:rFonts w:ascii="Times New Roman" w:eastAsia="Times New Roman" w:hAnsi="Times New Roman"/>
          <w:sz w:val="28"/>
          <w:szCs w:val="28"/>
        </w:rPr>
        <w:t>, а недотримання цих правил свідчить п</w:t>
      </w:r>
      <w:r w:rsidR="002F43C3">
        <w:rPr>
          <w:rFonts w:ascii="Times New Roman" w:eastAsia="Times New Roman" w:hAnsi="Times New Roman"/>
          <w:sz w:val="28"/>
          <w:szCs w:val="28"/>
        </w:rPr>
        <w:t>ро грубе порушення, що зрештою призвело до скасування судового рішення</w:t>
      </w:r>
      <w:r w:rsidR="007B1F2F">
        <w:rPr>
          <w:rFonts w:ascii="Times New Roman" w:eastAsia="Times New Roman" w:hAnsi="Times New Roman"/>
          <w:sz w:val="28"/>
          <w:szCs w:val="28"/>
        </w:rPr>
        <w:t>.</w:t>
      </w:r>
    </w:p>
    <w:p w14:paraId="300E4EED" w14:textId="26A43092" w:rsidR="00DB1606" w:rsidRPr="00E61244" w:rsidRDefault="00DB1606" w:rsidP="00392818">
      <w:pPr>
        <w:pStyle w:val="a6"/>
        <w:widowControl w:val="0"/>
        <w:numPr>
          <w:ilvl w:val="0"/>
          <w:numId w:val="31"/>
        </w:numPr>
        <w:spacing w:before="120" w:line="276" w:lineRule="auto"/>
        <w:ind w:left="567" w:hanging="567"/>
        <w:rPr>
          <w:rFonts w:ascii="Times New Roman" w:hAnsi="Times New Roman"/>
          <w:sz w:val="28"/>
          <w:szCs w:val="28"/>
        </w:rPr>
      </w:pPr>
      <w:r>
        <w:rPr>
          <w:rFonts w:ascii="Times New Roman" w:hAnsi="Times New Roman"/>
          <w:sz w:val="28"/>
          <w:szCs w:val="28"/>
        </w:rPr>
        <w:t xml:space="preserve">Істотним негативним наслідком дисциплінарного проступку стало застосування до </w:t>
      </w:r>
      <w:r w:rsidRPr="003D151F">
        <w:rPr>
          <w:rFonts w:ascii="Times New Roman" w:eastAsia="Times New Roman" w:hAnsi="Times New Roman"/>
          <w:sz w:val="28"/>
          <w:szCs w:val="28"/>
        </w:rPr>
        <w:t>ФГ «Тандем-Агро»</w:t>
      </w:r>
      <w:r>
        <w:rPr>
          <w:rFonts w:ascii="Times New Roman" w:eastAsia="Times New Roman" w:hAnsi="Times New Roman"/>
          <w:sz w:val="28"/>
          <w:szCs w:val="28"/>
        </w:rPr>
        <w:t xml:space="preserve"> </w:t>
      </w:r>
      <w:r w:rsidRPr="006655FF">
        <w:rPr>
          <w:rFonts w:ascii="Times New Roman" w:eastAsia="Times New Roman" w:hAnsi="Times New Roman"/>
          <w:sz w:val="28"/>
          <w:szCs w:val="28"/>
        </w:rPr>
        <w:t xml:space="preserve">штрафних санкцій </w:t>
      </w:r>
      <w:r w:rsidR="00E252FC">
        <w:rPr>
          <w:rFonts w:ascii="Times New Roman" w:eastAsia="Times New Roman" w:hAnsi="Times New Roman"/>
          <w:sz w:val="28"/>
          <w:szCs w:val="28"/>
        </w:rPr>
        <w:t>у</w:t>
      </w:r>
      <w:r w:rsidRPr="006655FF">
        <w:rPr>
          <w:rFonts w:ascii="Times New Roman" w:eastAsia="Times New Roman" w:hAnsi="Times New Roman"/>
          <w:sz w:val="28"/>
          <w:szCs w:val="28"/>
        </w:rPr>
        <w:t xml:space="preserve"> розмірі 93</w:t>
      </w:r>
      <w:r>
        <w:rPr>
          <w:rFonts w:ascii="Times New Roman" w:eastAsia="Times New Roman" w:hAnsi="Times New Roman"/>
          <w:sz w:val="28"/>
          <w:szCs w:val="28"/>
        </w:rPr>
        <w:t> </w:t>
      </w:r>
      <w:r w:rsidRPr="006655FF">
        <w:rPr>
          <w:rFonts w:ascii="Times New Roman" w:eastAsia="Times New Roman" w:hAnsi="Times New Roman"/>
          <w:sz w:val="28"/>
          <w:szCs w:val="28"/>
        </w:rPr>
        <w:t>738</w:t>
      </w:r>
      <w:r>
        <w:rPr>
          <w:rFonts w:ascii="Times New Roman" w:eastAsia="Times New Roman" w:hAnsi="Times New Roman"/>
          <w:sz w:val="28"/>
          <w:szCs w:val="28"/>
        </w:rPr>
        <w:t>,</w:t>
      </w:r>
      <w:r w:rsidRPr="006655FF">
        <w:rPr>
          <w:rFonts w:ascii="Times New Roman" w:eastAsia="Times New Roman" w:hAnsi="Times New Roman"/>
          <w:sz w:val="28"/>
          <w:szCs w:val="28"/>
        </w:rPr>
        <w:t>33</w:t>
      </w:r>
      <w:r>
        <w:rPr>
          <w:rFonts w:ascii="Times New Roman" w:eastAsia="Times New Roman" w:hAnsi="Times New Roman"/>
          <w:sz w:val="28"/>
          <w:szCs w:val="28"/>
        </w:rPr>
        <w:t> г</w:t>
      </w:r>
      <w:r w:rsidR="00E252FC">
        <w:rPr>
          <w:rFonts w:ascii="Times New Roman" w:eastAsia="Times New Roman" w:hAnsi="Times New Roman"/>
          <w:sz w:val="28"/>
          <w:szCs w:val="28"/>
        </w:rPr>
        <w:t>ривні</w:t>
      </w:r>
      <w:r>
        <w:rPr>
          <w:rFonts w:ascii="Times New Roman" w:eastAsia="Times New Roman" w:hAnsi="Times New Roman"/>
          <w:sz w:val="28"/>
          <w:szCs w:val="28"/>
        </w:rPr>
        <w:t xml:space="preserve">. Як </w:t>
      </w:r>
      <w:r w:rsidR="00E252FC">
        <w:rPr>
          <w:rFonts w:ascii="Times New Roman" w:eastAsia="Times New Roman" w:hAnsi="Times New Roman"/>
          <w:sz w:val="28"/>
          <w:szCs w:val="28"/>
        </w:rPr>
        <w:t>у</w:t>
      </w:r>
      <w:r>
        <w:rPr>
          <w:rFonts w:ascii="Times New Roman" w:eastAsia="Times New Roman" w:hAnsi="Times New Roman"/>
          <w:sz w:val="28"/>
          <w:szCs w:val="28"/>
        </w:rPr>
        <w:t xml:space="preserve">бачається </w:t>
      </w:r>
      <w:r w:rsidR="00C42812">
        <w:rPr>
          <w:rFonts w:ascii="Times New Roman" w:eastAsia="Times New Roman" w:hAnsi="Times New Roman"/>
          <w:sz w:val="28"/>
          <w:szCs w:val="28"/>
        </w:rPr>
        <w:t>і</w:t>
      </w:r>
      <w:r>
        <w:rPr>
          <w:rFonts w:ascii="Times New Roman" w:eastAsia="Times New Roman" w:hAnsi="Times New Roman"/>
          <w:sz w:val="28"/>
          <w:szCs w:val="28"/>
        </w:rPr>
        <w:t xml:space="preserve">з </w:t>
      </w:r>
      <w:r w:rsidRPr="002C38AB">
        <w:rPr>
          <w:rFonts w:ascii="Times New Roman" w:eastAsia="Times New Roman" w:hAnsi="Times New Roman"/>
          <w:sz w:val="28"/>
          <w:szCs w:val="28"/>
        </w:rPr>
        <w:t>платіжної інструкції</w:t>
      </w:r>
      <w:r>
        <w:rPr>
          <w:rFonts w:ascii="Times New Roman" w:eastAsia="Times New Roman" w:hAnsi="Times New Roman"/>
          <w:sz w:val="28"/>
          <w:szCs w:val="28"/>
        </w:rPr>
        <w:t xml:space="preserve"> від 30 травня 2023 року № 1</w:t>
      </w:r>
      <w:r w:rsidR="00C42812">
        <w:rPr>
          <w:rFonts w:ascii="Times New Roman" w:eastAsia="Times New Roman" w:hAnsi="Times New Roman"/>
          <w:sz w:val="28"/>
          <w:szCs w:val="28"/>
        </w:rPr>
        <w:t>,</w:t>
      </w:r>
      <w:r>
        <w:rPr>
          <w:rFonts w:ascii="Times New Roman" w:eastAsia="Times New Roman" w:hAnsi="Times New Roman"/>
          <w:sz w:val="28"/>
          <w:szCs w:val="28"/>
        </w:rPr>
        <w:t xml:space="preserve"> підприємство сплатило вказаний штраф для уникнення блокування рахунків.</w:t>
      </w:r>
    </w:p>
    <w:p w14:paraId="2FF6AA0C" w14:textId="0CE959BD" w:rsidR="00DB1606" w:rsidRDefault="00DB1606" w:rsidP="00392818">
      <w:pPr>
        <w:pStyle w:val="a6"/>
        <w:widowControl w:val="0"/>
        <w:spacing w:before="120" w:line="276" w:lineRule="auto"/>
        <w:ind w:firstLine="0"/>
        <w:rPr>
          <w:rFonts w:ascii="Times New Roman" w:hAnsi="Times New Roman"/>
          <w:sz w:val="28"/>
          <w:szCs w:val="28"/>
        </w:rPr>
      </w:pPr>
      <w:r>
        <w:rPr>
          <w:rFonts w:ascii="Times New Roman" w:eastAsia="Times New Roman" w:hAnsi="Times New Roman"/>
          <w:sz w:val="28"/>
          <w:szCs w:val="28"/>
        </w:rPr>
        <w:t xml:space="preserve">Сплата штрафу обумовлена тим фактом, що суддя </w:t>
      </w:r>
      <w:proofErr w:type="spellStart"/>
      <w:r>
        <w:rPr>
          <w:rFonts w:ascii="Times New Roman" w:hAnsi="Times New Roman"/>
          <w:sz w:val="28"/>
          <w:szCs w:val="28"/>
        </w:rPr>
        <w:t>Кадникова</w:t>
      </w:r>
      <w:proofErr w:type="spellEnd"/>
      <w:r>
        <w:rPr>
          <w:rFonts w:ascii="Times New Roman" w:hAnsi="Times New Roman"/>
          <w:sz w:val="28"/>
          <w:szCs w:val="28"/>
        </w:rPr>
        <w:t xml:space="preserve"> Г.В., попри визнання безпідставності такого штрафу в мотивувальній частині рішення, в резолютивні</w:t>
      </w:r>
      <w:r w:rsidR="00C42812">
        <w:rPr>
          <w:rFonts w:ascii="Times New Roman" w:hAnsi="Times New Roman"/>
          <w:sz w:val="28"/>
          <w:szCs w:val="28"/>
        </w:rPr>
        <w:t>й</w:t>
      </w:r>
      <w:r>
        <w:rPr>
          <w:rFonts w:ascii="Times New Roman" w:hAnsi="Times New Roman"/>
          <w:sz w:val="28"/>
          <w:szCs w:val="28"/>
        </w:rPr>
        <w:t xml:space="preserve"> частині </w:t>
      </w:r>
      <w:r w:rsidR="00C42812">
        <w:rPr>
          <w:rFonts w:ascii="Times New Roman" w:hAnsi="Times New Roman"/>
          <w:sz w:val="28"/>
          <w:szCs w:val="28"/>
        </w:rPr>
        <w:t xml:space="preserve">рішення </w:t>
      </w:r>
      <w:r w:rsidR="00794751">
        <w:rPr>
          <w:rFonts w:ascii="Times New Roman" w:hAnsi="Times New Roman"/>
          <w:sz w:val="28"/>
          <w:szCs w:val="28"/>
        </w:rPr>
        <w:t>дійшла</w:t>
      </w:r>
      <w:r>
        <w:rPr>
          <w:rFonts w:ascii="Times New Roman" w:hAnsi="Times New Roman"/>
          <w:sz w:val="28"/>
          <w:szCs w:val="28"/>
        </w:rPr>
        <w:t xml:space="preserve"> інш</w:t>
      </w:r>
      <w:r w:rsidR="00794751">
        <w:rPr>
          <w:rFonts w:ascii="Times New Roman" w:hAnsi="Times New Roman"/>
          <w:sz w:val="28"/>
          <w:szCs w:val="28"/>
        </w:rPr>
        <w:t>их</w:t>
      </w:r>
      <w:r>
        <w:rPr>
          <w:rFonts w:ascii="Times New Roman" w:hAnsi="Times New Roman"/>
          <w:sz w:val="28"/>
          <w:szCs w:val="28"/>
        </w:rPr>
        <w:t xml:space="preserve"> висновк</w:t>
      </w:r>
      <w:r w:rsidR="00794751">
        <w:rPr>
          <w:rFonts w:ascii="Times New Roman" w:hAnsi="Times New Roman"/>
          <w:sz w:val="28"/>
          <w:szCs w:val="28"/>
        </w:rPr>
        <w:t>ів</w:t>
      </w:r>
      <w:r>
        <w:rPr>
          <w:rFonts w:ascii="Times New Roman" w:hAnsi="Times New Roman"/>
          <w:sz w:val="28"/>
          <w:szCs w:val="28"/>
        </w:rPr>
        <w:t>, ніж під час його проголошення.</w:t>
      </w:r>
    </w:p>
    <w:p w14:paraId="00164287" w14:textId="36A8F42C" w:rsidR="00CF1E59" w:rsidRDefault="00DB1606" w:rsidP="00392818">
      <w:pPr>
        <w:pStyle w:val="a4"/>
        <w:tabs>
          <w:tab w:val="left" w:pos="567"/>
        </w:tabs>
        <w:spacing w:before="120" w:line="276" w:lineRule="auto"/>
        <w:ind w:left="567" w:firstLine="0"/>
        <w:contextualSpacing w:val="0"/>
        <w:rPr>
          <w:rFonts w:ascii="Times New Roman" w:hAnsi="Times New Roman"/>
          <w:sz w:val="28"/>
          <w:szCs w:val="28"/>
        </w:rPr>
      </w:pPr>
      <w:r>
        <w:rPr>
          <w:rFonts w:ascii="Times New Roman" w:hAnsi="Times New Roman"/>
          <w:sz w:val="28"/>
          <w:szCs w:val="28"/>
        </w:rPr>
        <w:t xml:space="preserve">Окрім суто фінансових витрат для підприємства, наслідком </w:t>
      </w:r>
      <w:r w:rsidR="00794751">
        <w:rPr>
          <w:rFonts w:ascii="Times New Roman" w:hAnsi="Times New Roman"/>
          <w:sz w:val="28"/>
          <w:szCs w:val="28"/>
        </w:rPr>
        <w:t xml:space="preserve">ухвалення </w:t>
      </w:r>
      <w:r>
        <w:rPr>
          <w:rFonts w:ascii="Times New Roman" w:hAnsi="Times New Roman"/>
          <w:sz w:val="28"/>
          <w:szCs w:val="28"/>
        </w:rPr>
        <w:t>такого рішення став ризик втручання в господарську діяльність підприємства через блокування рахунків. Вказані ризики вдалося мінімізува</w:t>
      </w:r>
      <w:r w:rsidR="00DD6A1C">
        <w:rPr>
          <w:rFonts w:ascii="Times New Roman" w:hAnsi="Times New Roman"/>
          <w:sz w:val="28"/>
          <w:szCs w:val="28"/>
        </w:rPr>
        <w:t>т</w:t>
      </w:r>
      <w:r>
        <w:rPr>
          <w:rFonts w:ascii="Times New Roman" w:hAnsi="Times New Roman"/>
          <w:sz w:val="28"/>
          <w:szCs w:val="28"/>
        </w:rPr>
        <w:t>и виключно за рахунок безпідставної сплати штрафних санкцій.</w:t>
      </w:r>
    </w:p>
    <w:p w14:paraId="4C7F4150" w14:textId="1BBEB9A7" w:rsidR="009A3771" w:rsidRDefault="00D46363" w:rsidP="00392818">
      <w:pPr>
        <w:pStyle w:val="a6"/>
        <w:widowControl w:val="0"/>
        <w:numPr>
          <w:ilvl w:val="0"/>
          <w:numId w:val="31"/>
        </w:numPr>
        <w:spacing w:before="120" w:line="276" w:lineRule="auto"/>
        <w:ind w:left="567" w:hanging="567"/>
        <w:rPr>
          <w:rFonts w:ascii="Times New Roman" w:hAnsi="Times New Roman"/>
          <w:sz w:val="28"/>
          <w:szCs w:val="28"/>
        </w:rPr>
      </w:pPr>
      <w:r>
        <w:rPr>
          <w:rFonts w:ascii="Times New Roman" w:hAnsi="Times New Roman"/>
          <w:sz w:val="28"/>
          <w:szCs w:val="28"/>
        </w:rPr>
        <w:t>При встановлен</w:t>
      </w:r>
      <w:r w:rsidR="00DD6A1C">
        <w:rPr>
          <w:rFonts w:ascii="Times New Roman" w:hAnsi="Times New Roman"/>
          <w:sz w:val="28"/>
          <w:szCs w:val="28"/>
        </w:rPr>
        <w:t>н</w:t>
      </w:r>
      <w:r>
        <w:rPr>
          <w:rFonts w:ascii="Times New Roman" w:hAnsi="Times New Roman"/>
          <w:sz w:val="28"/>
          <w:szCs w:val="28"/>
        </w:rPr>
        <w:t>і вини судді слід розмежовувати добросовісну суддівську помилку від умис</w:t>
      </w:r>
      <w:r w:rsidR="006506B5">
        <w:rPr>
          <w:rFonts w:ascii="Times New Roman" w:hAnsi="Times New Roman"/>
          <w:sz w:val="28"/>
          <w:szCs w:val="28"/>
        </w:rPr>
        <w:t>ел</w:t>
      </w:r>
      <w:r>
        <w:rPr>
          <w:rFonts w:ascii="Times New Roman" w:hAnsi="Times New Roman"/>
          <w:sz w:val="28"/>
          <w:szCs w:val="28"/>
        </w:rPr>
        <w:t xml:space="preserve"> </w:t>
      </w:r>
      <w:r w:rsidR="00DD6A1C">
        <w:rPr>
          <w:rFonts w:ascii="Times New Roman" w:hAnsi="Times New Roman"/>
          <w:sz w:val="28"/>
          <w:szCs w:val="28"/>
        </w:rPr>
        <w:t>та</w:t>
      </w:r>
      <w:r>
        <w:rPr>
          <w:rFonts w:ascii="Times New Roman" w:hAnsi="Times New Roman"/>
          <w:sz w:val="28"/>
          <w:szCs w:val="28"/>
        </w:rPr>
        <w:t xml:space="preserve"> </w:t>
      </w:r>
      <w:r w:rsidR="009A3771">
        <w:rPr>
          <w:rFonts w:ascii="Times New Roman" w:hAnsi="Times New Roman"/>
          <w:sz w:val="28"/>
          <w:szCs w:val="28"/>
        </w:rPr>
        <w:t>груб</w:t>
      </w:r>
      <w:r w:rsidR="006506B5">
        <w:rPr>
          <w:rFonts w:ascii="Times New Roman" w:hAnsi="Times New Roman"/>
          <w:sz w:val="28"/>
          <w:szCs w:val="28"/>
        </w:rPr>
        <w:t>у</w:t>
      </w:r>
      <w:r w:rsidR="009A3771">
        <w:rPr>
          <w:rFonts w:ascii="Times New Roman" w:hAnsi="Times New Roman"/>
          <w:sz w:val="28"/>
          <w:szCs w:val="28"/>
        </w:rPr>
        <w:t xml:space="preserve"> </w:t>
      </w:r>
      <w:r>
        <w:rPr>
          <w:rFonts w:ascii="Times New Roman" w:hAnsi="Times New Roman"/>
          <w:sz w:val="28"/>
          <w:szCs w:val="28"/>
        </w:rPr>
        <w:t>недбал</w:t>
      </w:r>
      <w:r w:rsidR="006506B5">
        <w:rPr>
          <w:rFonts w:ascii="Times New Roman" w:hAnsi="Times New Roman"/>
          <w:sz w:val="28"/>
          <w:szCs w:val="28"/>
        </w:rPr>
        <w:t>ість</w:t>
      </w:r>
      <w:r>
        <w:rPr>
          <w:rFonts w:ascii="Times New Roman" w:hAnsi="Times New Roman"/>
          <w:sz w:val="28"/>
          <w:szCs w:val="28"/>
        </w:rPr>
        <w:t xml:space="preserve">. </w:t>
      </w:r>
    </w:p>
    <w:p w14:paraId="578BA9FE" w14:textId="7EE503E5" w:rsidR="00FF6709" w:rsidRPr="009A3771" w:rsidRDefault="00FF6709" w:rsidP="00392818">
      <w:pPr>
        <w:pStyle w:val="a6"/>
        <w:widowControl w:val="0"/>
        <w:spacing w:before="120" w:line="276" w:lineRule="auto"/>
        <w:ind w:firstLine="0"/>
        <w:rPr>
          <w:rFonts w:ascii="Times New Roman" w:hAnsi="Times New Roman"/>
          <w:sz w:val="28"/>
          <w:szCs w:val="28"/>
        </w:rPr>
      </w:pPr>
      <w:r w:rsidRPr="009A3771">
        <w:rPr>
          <w:rFonts w:ascii="Times New Roman" w:hAnsi="Times New Roman"/>
          <w:sz w:val="28"/>
          <w:szCs w:val="28"/>
        </w:rPr>
        <w:t>Помилка є добросовісною</w:t>
      </w:r>
      <w:r w:rsidR="006506B5">
        <w:rPr>
          <w:rFonts w:ascii="Times New Roman" w:hAnsi="Times New Roman"/>
          <w:sz w:val="28"/>
          <w:szCs w:val="28"/>
        </w:rPr>
        <w:t>,</w:t>
      </w:r>
      <w:r w:rsidRPr="009A3771">
        <w:rPr>
          <w:rFonts w:ascii="Times New Roman" w:hAnsi="Times New Roman"/>
          <w:sz w:val="28"/>
          <w:szCs w:val="28"/>
        </w:rPr>
        <w:t xml:space="preserve"> якщо суддя діяв сумлінно – з належним ставленням до своїх обов’язків встановив фактичні обставини, які підлягають правовій оцінці, оцінив докази, правильно визначив та тлумачив закон, що підлягає застосуванню, переконливо мотивував свої висновки, але припустився помилки, яка не була кричущою, очевидною й однозначною для кваліфікованого судді або вочевидь зумовлена дією об’єктивних обставин у конкретній ситуації (надмірне навантаження, незадовільний фізичний стан, значні обмеження у часі, технічний збій тощо).</w:t>
      </w:r>
    </w:p>
    <w:p w14:paraId="415BCC11" w14:textId="32D36C4B" w:rsidR="00FF6709" w:rsidRDefault="00FF6709" w:rsidP="00392818">
      <w:pPr>
        <w:pStyle w:val="a6"/>
        <w:widowControl w:val="0"/>
        <w:spacing w:before="120" w:line="276" w:lineRule="auto"/>
        <w:ind w:firstLine="0"/>
        <w:rPr>
          <w:rFonts w:ascii="Times New Roman" w:hAnsi="Times New Roman"/>
          <w:sz w:val="28"/>
          <w:szCs w:val="28"/>
        </w:rPr>
      </w:pPr>
      <w:r w:rsidRPr="00FF6709">
        <w:rPr>
          <w:rFonts w:ascii="Times New Roman" w:hAnsi="Times New Roman"/>
          <w:sz w:val="28"/>
          <w:szCs w:val="28"/>
        </w:rPr>
        <w:t>Важливими також є подальші дії судді</w:t>
      </w:r>
      <w:r w:rsidR="006506B5">
        <w:rPr>
          <w:rFonts w:ascii="Times New Roman" w:hAnsi="Times New Roman"/>
          <w:sz w:val="28"/>
          <w:szCs w:val="28"/>
        </w:rPr>
        <w:t>,</w:t>
      </w:r>
      <w:r w:rsidRPr="00FF6709">
        <w:rPr>
          <w:rFonts w:ascii="Times New Roman" w:hAnsi="Times New Roman"/>
          <w:sz w:val="28"/>
          <w:szCs w:val="28"/>
        </w:rPr>
        <w:t xml:space="preserve"> спрямовані на усунення чи недопущення такої помилки у майбутньому, визнання такої помилки, відсутність намагань її приховати, надання вичерпних, несуперечливих і логічних пояснень, що базуються на дійсних обставинах справи без маніпуляцій та викривлень законодавства і фактів, які виключають інші </w:t>
      </w:r>
      <w:r w:rsidRPr="00FF6709">
        <w:rPr>
          <w:rFonts w:ascii="Times New Roman" w:hAnsi="Times New Roman"/>
          <w:sz w:val="28"/>
          <w:szCs w:val="28"/>
        </w:rPr>
        <w:lastRenderedPageBreak/>
        <w:t>(недобросовісні) причини помилки.</w:t>
      </w:r>
    </w:p>
    <w:p w14:paraId="6CD01707" w14:textId="410AFB49" w:rsidR="006A279D" w:rsidRDefault="00614338" w:rsidP="00392818">
      <w:pPr>
        <w:pStyle w:val="a6"/>
        <w:widowControl w:val="0"/>
        <w:numPr>
          <w:ilvl w:val="0"/>
          <w:numId w:val="31"/>
        </w:numPr>
        <w:spacing w:before="120" w:line="276" w:lineRule="auto"/>
        <w:ind w:left="567" w:hanging="567"/>
        <w:rPr>
          <w:rFonts w:ascii="Times New Roman" w:hAnsi="Times New Roman"/>
          <w:sz w:val="28"/>
          <w:szCs w:val="28"/>
        </w:rPr>
      </w:pPr>
      <w:r>
        <w:rPr>
          <w:rFonts w:ascii="Times New Roman" w:hAnsi="Times New Roman"/>
          <w:sz w:val="28"/>
          <w:szCs w:val="28"/>
        </w:rPr>
        <w:t>С</w:t>
      </w:r>
      <w:r w:rsidR="00F1667A">
        <w:rPr>
          <w:rFonts w:ascii="Times New Roman" w:hAnsi="Times New Roman"/>
          <w:sz w:val="28"/>
          <w:szCs w:val="28"/>
        </w:rPr>
        <w:t>удд</w:t>
      </w:r>
      <w:r>
        <w:rPr>
          <w:rFonts w:ascii="Times New Roman" w:hAnsi="Times New Roman"/>
          <w:sz w:val="28"/>
          <w:szCs w:val="28"/>
        </w:rPr>
        <w:t>я</w:t>
      </w:r>
      <w:r w:rsidR="00F1667A">
        <w:rPr>
          <w:rFonts w:ascii="Times New Roman" w:hAnsi="Times New Roman"/>
          <w:sz w:val="28"/>
          <w:szCs w:val="28"/>
        </w:rPr>
        <w:t xml:space="preserve"> </w:t>
      </w:r>
      <w:r>
        <w:rPr>
          <w:rFonts w:ascii="Times New Roman" w:hAnsi="Times New Roman"/>
          <w:sz w:val="28"/>
          <w:szCs w:val="28"/>
        </w:rPr>
        <w:t>фактично не пояснила</w:t>
      </w:r>
      <w:r w:rsidR="006506B5">
        <w:rPr>
          <w:rFonts w:ascii="Times New Roman" w:hAnsi="Times New Roman"/>
          <w:sz w:val="28"/>
          <w:szCs w:val="28"/>
        </w:rPr>
        <w:t>,</w:t>
      </w:r>
      <w:r>
        <w:rPr>
          <w:rFonts w:ascii="Times New Roman" w:hAnsi="Times New Roman"/>
          <w:sz w:val="28"/>
          <w:szCs w:val="28"/>
        </w:rPr>
        <w:t xml:space="preserve"> чому допустила цю помилку</w:t>
      </w:r>
      <w:r w:rsidR="00995209">
        <w:rPr>
          <w:rFonts w:ascii="Times New Roman" w:hAnsi="Times New Roman"/>
          <w:sz w:val="28"/>
          <w:szCs w:val="28"/>
        </w:rPr>
        <w:t xml:space="preserve">, не визнала її </w:t>
      </w:r>
      <w:r w:rsidR="006506B5">
        <w:rPr>
          <w:rFonts w:ascii="Times New Roman" w:hAnsi="Times New Roman"/>
          <w:sz w:val="28"/>
          <w:szCs w:val="28"/>
        </w:rPr>
        <w:t>та</w:t>
      </w:r>
      <w:r w:rsidR="00995209">
        <w:rPr>
          <w:rFonts w:ascii="Times New Roman" w:hAnsi="Times New Roman"/>
          <w:sz w:val="28"/>
          <w:szCs w:val="28"/>
        </w:rPr>
        <w:t xml:space="preserve"> на</w:t>
      </w:r>
      <w:r w:rsidR="00944EF8">
        <w:rPr>
          <w:rFonts w:ascii="Times New Roman" w:hAnsi="Times New Roman"/>
          <w:sz w:val="28"/>
          <w:szCs w:val="28"/>
        </w:rPr>
        <w:t xml:space="preserve">водила аргументи, які неспроможні пояснити причину </w:t>
      </w:r>
      <w:r w:rsidR="00DD6E72">
        <w:rPr>
          <w:rFonts w:ascii="Times New Roman" w:hAnsi="Times New Roman"/>
          <w:sz w:val="28"/>
          <w:szCs w:val="28"/>
        </w:rPr>
        <w:t xml:space="preserve">таких </w:t>
      </w:r>
      <w:r w:rsidR="00944EF8">
        <w:rPr>
          <w:rFonts w:ascii="Times New Roman" w:hAnsi="Times New Roman"/>
          <w:sz w:val="28"/>
          <w:szCs w:val="28"/>
        </w:rPr>
        <w:t>дій судді</w:t>
      </w:r>
      <w:r w:rsidR="00DD6E72">
        <w:rPr>
          <w:rFonts w:ascii="Times New Roman" w:hAnsi="Times New Roman"/>
          <w:sz w:val="28"/>
          <w:szCs w:val="28"/>
        </w:rPr>
        <w:t>.</w:t>
      </w:r>
      <w:r w:rsidR="00944EF8">
        <w:rPr>
          <w:rFonts w:ascii="Times New Roman" w:hAnsi="Times New Roman"/>
          <w:sz w:val="28"/>
          <w:szCs w:val="28"/>
        </w:rPr>
        <w:t xml:space="preserve"> </w:t>
      </w:r>
    </w:p>
    <w:p w14:paraId="13ED9029" w14:textId="1D13AE49" w:rsidR="006A279D" w:rsidRPr="007B1F2F" w:rsidRDefault="006A279D" w:rsidP="00392818">
      <w:pPr>
        <w:pStyle w:val="a6"/>
        <w:widowControl w:val="0"/>
        <w:spacing w:before="120" w:line="276" w:lineRule="auto"/>
        <w:ind w:firstLine="0"/>
        <w:rPr>
          <w:rFonts w:ascii="Times New Roman" w:hAnsi="Times New Roman"/>
          <w:sz w:val="28"/>
          <w:szCs w:val="28"/>
        </w:rPr>
      </w:pPr>
      <w:r>
        <w:rPr>
          <w:rFonts w:ascii="Times New Roman" w:hAnsi="Times New Roman"/>
          <w:sz w:val="28"/>
          <w:szCs w:val="28"/>
        </w:rPr>
        <w:t>Слід врахувати</w:t>
      </w:r>
      <w:r w:rsidR="00572E82">
        <w:rPr>
          <w:rFonts w:ascii="Times New Roman" w:hAnsi="Times New Roman"/>
          <w:sz w:val="28"/>
          <w:szCs w:val="28"/>
        </w:rPr>
        <w:t xml:space="preserve"> </w:t>
      </w:r>
      <w:r w:rsidR="00F837F4">
        <w:rPr>
          <w:rFonts w:ascii="Times New Roman" w:hAnsi="Times New Roman"/>
          <w:sz w:val="28"/>
          <w:szCs w:val="28"/>
        </w:rPr>
        <w:t>також</w:t>
      </w:r>
      <w:r>
        <w:rPr>
          <w:rFonts w:ascii="Times New Roman" w:hAnsi="Times New Roman"/>
          <w:sz w:val="28"/>
          <w:szCs w:val="28"/>
        </w:rPr>
        <w:t xml:space="preserve"> факт, що </w:t>
      </w:r>
      <w:r w:rsidRPr="00D23127">
        <w:rPr>
          <w:rFonts w:ascii="Times New Roman" w:hAnsi="Times New Roman"/>
          <w:sz w:val="28"/>
          <w:szCs w:val="28"/>
        </w:rPr>
        <w:t>3 листопада 2022 року</w:t>
      </w:r>
      <w:r>
        <w:rPr>
          <w:rFonts w:ascii="Times New Roman" w:hAnsi="Times New Roman"/>
          <w:sz w:val="28"/>
          <w:szCs w:val="28"/>
        </w:rPr>
        <w:t xml:space="preserve"> суддя заперечила допущену розбіжність</w:t>
      </w:r>
      <w:r w:rsidR="00572E82">
        <w:rPr>
          <w:rFonts w:ascii="Times New Roman" w:hAnsi="Times New Roman"/>
          <w:sz w:val="28"/>
          <w:szCs w:val="28"/>
        </w:rPr>
        <w:t xml:space="preserve"> у рішенні</w:t>
      </w:r>
      <w:r>
        <w:rPr>
          <w:rFonts w:ascii="Times New Roman" w:hAnsi="Times New Roman"/>
          <w:sz w:val="28"/>
          <w:szCs w:val="28"/>
        </w:rPr>
        <w:t xml:space="preserve"> </w:t>
      </w:r>
      <w:r w:rsidR="00572E82">
        <w:rPr>
          <w:rFonts w:ascii="Times New Roman" w:hAnsi="Times New Roman"/>
          <w:sz w:val="28"/>
          <w:szCs w:val="28"/>
        </w:rPr>
        <w:t>та</w:t>
      </w:r>
      <w:r>
        <w:rPr>
          <w:rFonts w:ascii="Times New Roman" w:hAnsi="Times New Roman"/>
          <w:sz w:val="28"/>
          <w:szCs w:val="28"/>
        </w:rPr>
        <w:t xml:space="preserve"> відмовила </w:t>
      </w:r>
      <w:r w:rsidR="00F837F4">
        <w:rPr>
          <w:rFonts w:ascii="Times New Roman" w:hAnsi="Times New Roman"/>
          <w:sz w:val="28"/>
          <w:szCs w:val="28"/>
        </w:rPr>
        <w:t>в</w:t>
      </w:r>
      <w:r w:rsidRPr="005072C6">
        <w:rPr>
          <w:rFonts w:ascii="Times New Roman" w:hAnsi="Times New Roman"/>
          <w:sz w:val="28"/>
          <w:szCs w:val="28"/>
        </w:rPr>
        <w:t xml:space="preserve"> задоволенні клопотання</w:t>
      </w:r>
      <w:r w:rsidR="00431D0E">
        <w:rPr>
          <w:rFonts w:ascii="Times New Roman" w:hAnsi="Times New Roman"/>
          <w:sz w:val="28"/>
          <w:szCs w:val="28"/>
        </w:rPr>
        <w:t> </w:t>
      </w:r>
      <w:r w:rsidRPr="005072C6">
        <w:rPr>
          <w:rFonts w:ascii="Times New Roman" w:hAnsi="Times New Roman"/>
          <w:sz w:val="28"/>
          <w:szCs w:val="28"/>
        </w:rPr>
        <w:t>/</w:t>
      </w:r>
      <w:r w:rsidR="00431D0E">
        <w:rPr>
          <w:rFonts w:ascii="Times New Roman" w:hAnsi="Times New Roman"/>
          <w:sz w:val="28"/>
          <w:szCs w:val="28"/>
        </w:rPr>
        <w:t> </w:t>
      </w:r>
      <w:r w:rsidRPr="005072C6">
        <w:rPr>
          <w:rFonts w:ascii="Times New Roman" w:hAnsi="Times New Roman"/>
          <w:sz w:val="28"/>
          <w:szCs w:val="28"/>
        </w:rPr>
        <w:t xml:space="preserve">заяви представника позивача про виправлення описки </w:t>
      </w:r>
      <w:r w:rsidR="000738E9">
        <w:rPr>
          <w:rFonts w:ascii="Times New Roman" w:hAnsi="Times New Roman"/>
          <w:sz w:val="28"/>
          <w:szCs w:val="28"/>
        </w:rPr>
        <w:t>в</w:t>
      </w:r>
      <w:r w:rsidRPr="005072C6">
        <w:rPr>
          <w:rFonts w:ascii="Times New Roman" w:hAnsi="Times New Roman"/>
          <w:sz w:val="28"/>
          <w:szCs w:val="28"/>
        </w:rPr>
        <w:t xml:space="preserve"> рішенні суду.</w:t>
      </w:r>
    </w:p>
    <w:p w14:paraId="2A788DDA" w14:textId="679262A1" w:rsidR="009A3771" w:rsidRDefault="000738E9" w:rsidP="00392818">
      <w:pPr>
        <w:pStyle w:val="a6"/>
        <w:widowControl w:val="0"/>
        <w:spacing w:before="120" w:line="276" w:lineRule="auto"/>
        <w:ind w:firstLine="0"/>
        <w:rPr>
          <w:rFonts w:ascii="Times New Roman" w:hAnsi="Times New Roman"/>
          <w:sz w:val="28"/>
          <w:szCs w:val="28"/>
        </w:rPr>
      </w:pPr>
      <w:r>
        <w:rPr>
          <w:rFonts w:ascii="Times New Roman" w:hAnsi="Times New Roman"/>
          <w:sz w:val="28"/>
          <w:szCs w:val="28"/>
        </w:rPr>
        <w:t>О</w:t>
      </w:r>
      <w:r w:rsidR="00DD6E72">
        <w:rPr>
          <w:rFonts w:ascii="Times New Roman" w:hAnsi="Times New Roman"/>
          <w:sz w:val="28"/>
          <w:szCs w:val="28"/>
        </w:rPr>
        <w:t xml:space="preserve">бставин, як свідчили </w:t>
      </w:r>
      <w:r>
        <w:rPr>
          <w:rFonts w:ascii="Times New Roman" w:hAnsi="Times New Roman"/>
          <w:sz w:val="28"/>
          <w:szCs w:val="28"/>
        </w:rPr>
        <w:t xml:space="preserve">б </w:t>
      </w:r>
      <w:r w:rsidR="00DD6E72">
        <w:rPr>
          <w:rFonts w:ascii="Times New Roman" w:hAnsi="Times New Roman"/>
          <w:sz w:val="28"/>
          <w:szCs w:val="28"/>
        </w:rPr>
        <w:t xml:space="preserve">про </w:t>
      </w:r>
      <w:r w:rsidR="00F84974">
        <w:rPr>
          <w:rFonts w:ascii="Times New Roman" w:hAnsi="Times New Roman"/>
          <w:sz w:val="28"/>
          <w:szCs w:val="28"/>
        </w:rPr>
        <w:t>добросовісн</w:t>
      </w:r>
      <w:r>
        <w:rPr>
          <w:rFonts w:ascii="Times New Roman" w:hAnsi="Times New Roman"/>
          <w:sz w:val="28"/>
          <w:szCs w:val="28"/>
        </w:rPr>
        <w:t>у</w:t>
      </w:r>
      <w:r w:rsidR="00F84974">
        <w:rPr>
          <w:rFonts w:ascii="Times New Roman" w:hAnsi="Times New Roman"/>
          <w:sz w:val="28"/>
          <w:szCs w:val="28"/>
        </w:rPr>
        <w:t xml:space="preserve"> помилк</w:t>
      </w:r>
      <w:r>
        <w:rPr>
          <w:rFonts w:ascii="Times New Roman" w:hAnsi="Times New Roman"/>
          <w:sz w:val="28"/>
          <w:szCs w:val="28"/>
        </w:rPr>
        <w:t>у</w:t>
      </w:r>
      <w:r w:rsidR="00F84974">
        <w:rPr>
          <w:rFonts w:ascii="Times New Roman" w:hAnsi="Times New Roman"/>
          <w:sz w:val="28"/>
          <w:szCs w:val="28"/>
        </w:rPr>
        <w:t xml:space="preserve"> судді не встановлено. Водночас не встановлено і </w:t>
      </w:r>
      <w:r w:rsidR="00850DC8">
        <w:rPr>
          <w:rFonts w:ascii="Times New Roman" w:hAnsi="Times New Roman"/>
          <w:sz w:val="28"/>
          <w:szCs w:val="28"/>
        </w:rPr>
        <w:t>умисного</w:t>
      </w:r>
      <w:r w:rsidR="00F84974">
        <w:rPr>
          <w:rFonts w:ascii="Times New Roman" w:hAnsi="Times New Roman"/>
          <w:sz w:val="28"/>
          <w:szCs w:val="28"/>
        </w:rPr>
        <w:t xml:space="preserve"> </w:t>
      </w:r>
      <w:r w:rsidR="00AB1706">
        <w:rPr>
          <w:rFonts w:ascii="Times New Roman" w:hAnsi="Times New Roman"/>
          <w:sz w:val="28"/>
          <w:szCs w:val="28"/>
        </w:rPr>
        <w:t xml:space="preserve">порушення законодавства. З огляду на це дії </w:t>
      </w:r>
      <w:r w:rsidR="00850DC8">
        <w:rPr>
          <w:rFonts w:ascii="Times New Roman" w:hAnsi="Times New Roman"/>
          <w:sz w:val="28"/>
          <w:szCs w:val="28"/>
        </w:rPr>
        <w:t xml:space="preserve">судді </w:t>
      </w:r>
      <w:r w:rsidR="00AB1706">
        <w:rPr>
          <w:rFonts w:ascii="Times New Roman" w:hAnsi="Times New Roman"/>
          <w:sz w:val="28"/>
          <w:szCs w:val="28"/>
        </w:rPr>
        <w:t>слід кваліфікувати як грубу недбалість.</w:t>
      </w:r>
      <w:r w:rsidR="00995209">
        <w:rPr>
          <w:rFonts w:ascii="Times New Roman" w:hAnsi="Times New Roman"/>
          <w:sz w:val="28"/>
          <w:szCs w:val="28"/>
        </w:rPr>
        <w:t xml:space="preserve"> </w:t>
      </w:r>
      <w:r w:rsidR="00F1667A">
        <w:rPr>
          <w:rFonts w:ascii="Times New Roman" w:hAnsi="Times New Roman"/>
          <w:sz w:val="28"/>
          <w:szCs w:val="28"/>
        </w:rPr>
        <w:t xml:space="preserve"> </w:t>
      </w:r>
    </w:p>
    <w:p w14:paraId="149270B9" w14:textId="712E267B" w:rsidR="0077177A" w:rsidRPr="00BF06F7" w:rsidRDefault="0058481A" w:rsidP="00392818">
      <w:pPr>
        <w:pStyle w:val="a6"/>
        <w:widowControl w:val="0"/>
        <w:numPr>
          <w:ilvl w:val="0"/>
          <w:numId w:val="31"/>
        </w:numPr>
        <w:spacing w:before="120" w:line="276" w:lineRule="auto"/>
        <w:ind w:left="567" w:hanging="567"/>
        <w:rPr>
          <w:rFonts w:ascii="Times New Roman" w:hAnsi="Times New Roman"/>
          <w:sz w:val="28"/>
          <w:szCs w:val="28"/>
        </w:rPr>
      </w:pPr>
      <w:r w:rsidRPr="00BF06F7">
        <w:rPr>
          <w:rFonts w:ascii="Times New Roman" w:hAnsi="Times New Roman"/>
          <w:sz w:val="28"/>
          <w:szCs w:val="28"/>
        </w:rPr>
        <w:t>В</w:t>
      </w:r>
      <w:r w:rsidR="0077177A" w:rsidRPr="00BF06F7">
        <w:rPr>
          <w:rFonts w:ascii="Times New Roman" w:hAnsi="Times New Roman"/>
          <w:sz w:val="28"/>
          <w:szCs w:val="28"/>
        </w:rPr>
        <w:t>становлення дисциплінарним органом поведінки судді у професійній діяльності</w:t>
      </w:r>
      <w:r w:rsidR="00850DC8">
        <w:rPr>
          <w:rFonts w:ascii="Times New Roman" w:hAnsi="Times New Roman"/>
          <w:sz w:val="28"/>
          <w:szCs w:val="28"/>
        </w:rPr>
        <w:t>, яке суперечить</w:t>
      </w:r>
      <w:r w:rsidR="0077177A" w:rsidRPr="00BF06F7">
        <w:rPr>
          <w:rFonts w:ascii="Times New Roman" w:hAnsi="Times New Roman"/>
          <w:sz w:val="28"/>
          <w:szCs w:val="28"/>
        </w:rPr>
        <w:t xml:space="preserve"> процесуальним правилам застосування відповідних норм, що мало наслідком використання методу вирішення спору, який не викликав суспільної довіри та у своїй основі суперечив тій поведінці, яка очікувалася від судді як представника відповідної професії, є таким порушенням стандартів професійної поведінки судді, яке може бути підставою для дисциплінарної відповідальності відповідно до рекомендацій КРЄС</w:t>
      </w:r>
      <w:r w:rsidRPr="00BF06F7">
        <w:rPr>
          <w:rFonts w:ascii="Times New Roman" w:hAnsi="Times New Roman"/>
          <w:sz w:val="28"/>
          <w:szCs w:val="28"/>
        </w:rPr>
        <w:t xml:space="preserve"> (п</w:t>
      </w:r>
      <w:r w:rsidR="00FB30DC">
        <w:rPr>
          <w:rFonts w:ascii="Times New Roman" w:hAnsi="Times New Roman"/>
          <w:sz w:val="28"/>
          <w:szCs w:val="28"/>
        </w:rPr>
        <w:t>ункт</w:t>
      </w:r>
      <w:r w:rsidRPr="00BF06F7">
        <w:rPr>
          <w:rFonts w:ascii="Times New Roman" w:hAnsi="Times New Roman"/>
          <w:sz w:val="28"/>
          <w:szCs w:val="28"/>
        </w:rPr>
        <w:t xml:space="preserve"> 118</w:t>
      </w:r>
      <w:r w:rsidR="00BF06F7" w:rsidRPr="00BF06F7">
        <w:rPr>
          <w:rFonts w:ascii="Times New Roman" w:hAnsi="Times New Roman"/>
          <w:sz w:val="28"/>
          <w:szCs w:val="28"/>
        </w:rPr>
        <w:t xml:space="preserve"> Постанови Великої Палати Верховного Суду від 9 червня 2022 року </w:t>
      </w:r>
      <w:r w:rsidR="00BF06F7">
        <w:rPr>
          <w:rFonts w:ascii="Times New Roman" w:hAnsi="Times New Roman"/>
          <w:sz w:val="28"/>
          <w:szCs w:val="28"/>
        </w:rPr>
        <w:t xml:space="preserve">у справі </w:t>
      </w:r>
      <w:r w:rsidR="00BF06F7" w:rsidRPr="00BF06F7">
        <w:rPr>
          <w:rFonts w:ascii="Times New Roman" w:hAnsi="Times New Roman"/>
          <w:sz w:val="28"/>
          <w:szCs w:val="28"/>
        </w:rPr>
        <w:t>№ 11-84сап21</w:t>
      </w:r>
      <w:r w:rsidR="00BF06F7">
        <w:rPr>
          <w:rFonts w:ascii="Times New Roman" w:hAnsi="Times New Roman"/>
          <w:sz w:val="28"/>
          <w:szCs w:val="28"/>
        </w:rPr>
        <w:t>)</w:t>
      </w:r>
      <w:r w:rsidR="0077177A" w:rsidRPr="00BF06F7">
        <w:rPr>
          <w:rFonts w:ascii="Times New Roman" w:hAnsi="Times New Roman"/>
          <w:sz w:val="28"/>
          <w:szCs w:val="28"/>
        </w:rPr>
        <w:t>.</w:t>
      </w:r>
    </w:p>
    <w:p w14:paraId="1B9E32E1" w14:textId="24F411EF" w:rsidR="007B1F2F" w:rsidRDefault="007B1F2F" w:rsidP="00392818">
      <w:pPr>
        <w:pStyle w:val="a6"/>
        <w:widowControl w:val="0"/>
        <w:numPr>
          <w:ilvl w:val="0"/>
          <w:numId w:val="31"/>
        </w:numPr>
        <w:spacing w:before="120" w:line="276" w:lineRule="auto"/>
        <w:ind w:left="567" w:hanging="567"/>
        <w:rPr>
          <w:rFonts w:ascii="Times New Roman" w:eastAsia="Times New Roman" w:hAnsi="Times New Roman"/>
          <w:sz w:val="28"/>
          <w:szCs w:val="28"/>
        </w:rPr>
      </w:pPr>
      <w:r>
        <w:rPr>
          <w:rFonts w:ascii="Times New Roman" w:eastAsia="Times New Roman" w:hAnsi="Times New Roman"/>
          <w:sz w:val="28"/>
          <w:szCs w:val="28"/>
        </w:rPr>
        <w:t xml:space="preserve">Отже, </w:t>
      </w:r>
      <w:r w:rsidR="00C031A5">
        <w:rPr>
          <w:rFonts w:ascii="Times New Roman" w:eastAsia="Times New Roman" w:hAnsi="Times New Roman"/>
          <w:sz w:val="28"/>
          <w:szCs w:val="28"/>
        </w:rPr>
        <w:t xml:space="preserve">в діях судді </w:t>
      </w:r>
      <w:proofErr w:type="spellStart"/>
      <w:r w:rsidR="00C031A5" w:rsidRPr="003D151F">
        <w:rPr>
          <w:rFonts w:ascii="Times New Roman" w:eastAsia="Times New Roman" w:hAnsi="Times New Roman"/>
          <w:sz w:val="28"/>
          <w:szCs w:val="28"/>
        </w:rPr>
        <w:t>Кадников</w:t>
      </w:r>
      <w:r w:rsidR="00C031A5">
        <w:rPr>
          <w:rFonts w:ascii="Times New Roman" w:eastAsia="Times New Roman" w:hAnsi="Times New Roman"/>
          <w:sz w:val="28"/>
          <w:szCs w:val="28"/>
        </w:rPr>
        <w:t>ої</w:t>
      </w:r>
      <w:proofErr w:type="spellEnd"/>
      <w:r w:rsidR="00C031A5">
        <w:rPr>
          <w:rFonts w:ascii="Times New Roman" w:eastAsia="Times New Roman" w:hAnsi="Times New Roman"/>
          <w:sz w:val="28"/>
          <w:szCs w:val="28"/>
        </w:rPr>
        <w:t xml:space="preserve"> </w:t>
      </w:r>
      <w:r w:rsidR="00C031A5" w:rsidRPr="003D151F">
        <w:rPr>
          <w:rFonts w:ascii="Times New Roman" w:eastAsia="Times New Roman" w:hAnsi="Times New Roman"/>
          <w:sz w:val="28"/>
          <w:szCs w:val="28"/>
        </w:rPr>
        <w:t>Г.В.</w:t>
      </w:r>
      <w:r w:rsidR="00C031A5">
        <w:rPr>
          <w:rFonts w:ascii="Times New Roman" w:eastAsia="Times New Roman" w:hAnsi="Times New Roman"/>
          <w:sz w:val="28"/>
          <w:szCs w:val="28"/>
        </w:rPr>
        <w:t xml:space="preserve"> є ознаки дисциплінарного правопорушення, передбаченого пунктом 4 частини першої статті 106 Закону України «Про судоустрій і статус суддів»</w:t>
      </w:r>
      <w:r w:rsidR="00FB3BB8">
        <w:rPr>
          <w:rFonts w:ascii="Times New Roman" w:eastAsia="Times New Roman" w:hAnsi="Times New Roman"/>
          <w:sz w:val="28"/>
          <w:szCs w:val="28"/>
        </w:rPr>
        <w:t>.</w:t>
      </w:r>
    </w:p>
    <w:p w14:paraId="59D3DB71" w14:textId="43179085" w:rsidR="006E2620" w:rsidRDefault="006E2620" w:rsidP="00392818">
      <w:pPr>
        <w:pStyle w:val="a4"/>
        <w:numPr>
          <w:ilvl w:val="0"/>
          <w:numId w:val="31"/>
        </w:numPr>
        <w:tabs>
          <w:tab w:val="left" w:pos="284"/>
        </w:tabs>
        <w:spacing w:before="120" w:line="276" w:lineRule="auto"/>
        <w:ind w:left="567" w:hanging="567"/>
        <w:contextualSpacing w:val="0"/>
        <w:rPr>
          <w:rFonts w:ascii="Times New Roman" w:hAnsi="Times New Roman"/>
          <w:sz w:val="28"/>
          <w:szCs w:val="28"/>
        </w:rPr>
      </w:pPr>
      <w:r>
        <w:rPr>
          <w:rFonts w:ascii="Times New Roman" w:hAnsi="Times New Roman"/>
          <w:sz w:val="28"/>
          <w:szCs w:val="28"/>
        </w:rPr>
        <w:t xml:space="preserve">Під </w:t>
      </w:r>
      <w:r w:rsidR="00FB30DC">
        <w:rPr>
          <w:rFonts w:ascii="Times New Roman" w:hAnsi="Times New Roman"/>
          <w:sz w:val="28"/>
          <w:szCs w:val="28"/>
        </w:rPr>
        <w:t xml:space="preserve">час </w:t>
      </w:r>
      <w:r w:rsidR="00247453">
        <w:rPr>
          <w:rFonts w:ascii="Times New Roman" w:hAnsi="Times New Roman"/>
          <w:sz w:val="28"/>
          <w:szCs w:val="28"/>
        </w:rPr>
        <w:t>розгляду дисциплінарної справи</w:t>
      </w:r>
      <w:r>
        <w:rPr>
          <w:rFonts w:ascii="Times New Roman" w:hAnsi="Times New Roman"/>
          <w:sz w:val="28"/>
          <w:szCs w:val="28"/>
        </w:rPr>
        <w:t xml:space="preserve"> не здобуто чітких та переконливих доказів, які свідчили</w:t>
      </w:r>
      <w:r w:rsidR="00FB30DC">
        <w:rPr>
          <w:rFonts w:ascii="Times New Roman" w:hAnsi="Times New Roman"/>
          <w:sz w:val="28"/>
          <w:szCs w:val="28"/>
        </w:rPr>
        <w:t xml:space="preserve"> б</w:t>
      </w:r>
      <w:r>
        <w:rPr>
          <w:rFonts w:ascii="Times New Roman" w:hAnsi="Times New Roman"/>
          <w:sz w:val="28"/>
          <w:szCs w:val="28"/>
        </w:rPr>
        <w:t xml:space="preserve">, що у діяннях судді </w:t>
      </w:r>
      <w:proofErr w:type="spellStart"/>
      <w:r>
        <w:rPr>
          <w:rFonts w:ascii="Times New Roman" w:hAnsi="Times New Roman"/>
          <w:sz w:val="28"/>
          <w:szCs w:val="28"/>
        </w:rPr>
        <w:t>Кадникової</w:t>
      </w:r>
      <w:proofErr w:type="spellEnd"/>
      <w:r>
        <w:rPr>
          <w:rFonts w:ascii="Times New Roman" w:hAnsi="Times New Roman"/>
          <w:sz w:val="28"/>
          <w:szCs w:val="28"/>
        </w:rPr>
        <w:t> Г.В. наявний склад дисциплінарного проступку, передбаченого пунктом 3 частини першої статті 106 Закону України «Про судоустрій і статус суддів».</w:t>
      </w:r>
    </w:p>
    <w:p w14:paraId="298B6B33" w14:textId="48C1C06F" w:rsidR="00F41089" w:rsidRPr="003D151F" w:rsidRDefault="008628A5" w:rsidP="00392818">
      <w:pPr>
        <w:pStyle w:val="a4"/>
        <w:numPr>
          <w:ilvl w:val="0"/>
          <w:numId w:val="31"/>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color w:val="000000" w:themeColor="text1"/>
          <w:sz w:val="28"/>
          <w:szCs w:val="28"/>
        </w:rPr>
        <w:t>Отже,</w:t>
      </w:r>
      <w:r w:rsidR="00F41089" w:rsidRPr="00824720">
        <w:rPr>
          <w:rFonts w:ascii="Times New Roman" w:eastAsia="Times New Roman" w:hAnsi="Times New Roman"/>
          <w:color w:val="000000" w:themeColor="text1"/>
          <w:sz w:val="28"/>
          <w:szCs w:val="28"/>
        </w:rPr>
        <w:t xml:space="preserve"> </w:t>
      </w:r>
      <w:r w:rsidR="00F41089">
        <w:rPr>
          <w:rFonts w:ascii="Times New Roman" w:eastAsia="Times New Roman" w:hAnsi="Times New Roman"/>
          <w:sz w:val="28"/>
          <w:szCs w:val="28"/>
        </w:rPr>
        <w:t>Друг</w:t>
      </w:r>
      <w:r w:rsidR="00957F23">
        <w:rPr>
          <w:rFonts w:ascii="Times New Roman" w:eastAsia="Times New Roman" w:hAnsi="Times New Roman"/>
          <w:sz w:val="28"/>
          <w:szCs w:val="28"/>
        </w:rPr>
        <w:t>а</w:t>
      </w:r>
      <w:r w:rsidR="00F41089">
        <w:rPr>
          <w:rFonts w:ascii="Times New Roman" w:eastAsia="Times New Roman" w:hAnsi="Times New Roman"/>
          <w:sz w:val="28"/>
          <w:szCs w:val="28"/>
        </w:rPr>
        <w:t xml:space="preserve"> Дисциплінарн</w:t>
      </w:r>
      <w:r w:rsidR="00957F23">
        <w:rPr>
          <w:rFonts w:ascii="Times New Roman" w:eastAsia="Times New Roman" w:hAnsi="Times New Roman"/>
          <w:sz w:val="28"/>
          <w:szCs w:val="28"/>
        </w:rPr>
        <w:t>а</w:t>
      </w:r>
      <w:r w:rsidR="00F41089">
        <w:rPr>
          <w:rFonts w:ascii="Times New Roman" w:eastAsia="Times New Roman" w:hAnsi="Times New Roman"/>
          <w:sz w:val="28"/>
          <w:szCs w:val="28"/>
        </w:rPr>
        <w:t xml:space="preserve"> палат</w:t>
      </w:r>
      <w:r w:rsidR="00957F23">
        <w:rPr>
          <w:rFonts w:ascii="Times New Roman" w:eastAsia="Times New Roman" w:hAnsi="Times New Roman"/>
          <w:sz w:val="28"/>
          <w:szCs w:val="28"/>
        </w:rPr>
        <w:t>а</w:t>
      </w:r>
      <w:r w:rsidR="00F41089">
        <w:rPr>
          <w:rFonts w:ascii="Times New Roman" w:eastAsia="Times New Roman" w:hAnsi="Times New Roman"/>
          <w:sz w:val="28"/>
          <w:szCs w:val="28"/>
        </w:rPr>
        <w:t xml:space="preserve"> Вищої ради правосуддя</w:t>
      </w:r>
      <w:r w:rsidR="00F41089" w:rsidRPr="00824720">
        <w:rPr>
          <w:rFonts w:ascii="Times New Roman" w:eastAsia="Times New Roman" w:hAnsi="Times New Roman"/>
          <w:color w:val="000000" w:themeColor="text1"/>
          <w:sz w:val="28"/>
          <w:szCs w:val="28"/>
        </w:rPr>
        <w:t xml:space="preserve"> встанов</w:t>
      </w:r>
      <w:r w:rsidR="00957F23">
        <w:rPr>
          <w:rFonts w:ascii="Times New Roman" w:eastAsia="Times New Roman" w:hAnsi="Times New Roman"/>
          <w:color w:val="000000" w:themeColor="text1"/>
          <w:sz w:val="28"/>
          <w:szCs w:val="28"/>
        </w:rPr>
        <w:t>ила</w:t>
      </w:r>
      <w:r w:rsidR="00F41089" w:rsidRPr="00824720">
        <w:rPr>
          <w:rFonts w:ascii="Times New Roman" w:eastAsia="Times New Roman" w:hAnsi="Times New Roman"/>
          <w:color w:val="000000" w:themeColor="text1"/>
          <w:sz w:val="28"/>
          <w:szCs w:val="28"/>
        </w:rPr>
        <w:t xml:space="preserve"> чіткі та переконливі докази, які</w:t>
      </w:r>
      <w:r w:rsidR="00957F23">
        <w:rPr>
          <w:rFonts w:ascii="Times New Roman" w:eastAsia="Times New Roman" w:hAnsi="Times New Roman"/>
          <w:color w:val="000000" w:themeColor="text1"/>
          <w:sz w:val="28"/>
          <w:szCs w:val="28"/>
        </w:rPr>
        <w:t>,</w:t>
      </w:r>
      <w:r w:rsidR="00F41089" w:rsidRPr="00824720">
        <w:rPr>
          <w:rFonts w:ascii="Times New Roman" w:eastAsia="Times New Roman" w:hAnsi="Times New Roman"/>
          <w:color w:val="000000" w:themeColor="text1"/>
          <w:sz w:val="28"/>
          <w:szCs w:val="28"/>
        </w:rPr>
        <w:t xml:space="preserve"> з точки зору звичайної розсудливої людини</w:t>
      </w:r>
      <w:r w:rsidR="00957F23">
        <w:rPr>
          <w:rFonts w:ascii="Times New Roman" w:eastAsia="Times New Roman" w:hAnsi="Times New Roman"/>
          <w:color w:val="000000" w:themeColor="text1"/>
          <w:sz w:val="28"/>
          <w:szCs w:val="28"/>
        </w:rPr>
        <w:t>,</w:t>
      </w:r>
      <w:r w:rsidR="00F41089" w:rsidRPr="00824720">
        <w:rPr>
          <w:rFonts w:ascii="Times New Roman" w:eastAsia="Times New Roman" w:hAnsi="Times New Roman"/>
          <w:color w:val="000000" w:themeColor="text1"/>
          <w:sz w:val="28"/>
          <w:szCs w:val="28"/>
        </w:rPr>
        <w:t xml:space="preserve"> у своїй сукупності дають підстави </w:t>
      </w:r>
      <w:r w:rsidR="00957F23">
        <w:rPr>
          <w:rFonts w:ascii="Times New Roman" w:eastAsia="Times New Roman" w:hAnsi="Times New Roman"/>
          <w:color w:val="000000" w:themeColor="text1"/>
          <w:sz w:val="28"/>
          <w:szCs w:val="28"/>
        </w:rPr>
        <w:t>для висновку</w:t>
      </w:r>
      <w:r w:rsidR="00F41089" w:rsidRPr="00824720">
        <w:rPr>
          <w:rFonts w:ascii="Times New Roman" w:eastAsia="Times New Roman" w:hAnsi="Times New Roman"/>
          <w:color w:val="000000" w:themeColor="text1"/>
          <w:sz w:val="28"/>
          <w:szCs w:val="28"/>
        </w:rPr>
        <w:t xml:space="preserve"> про наявність у діях судд</w:t>
      </w:r>
      <w:r w:rsidR="00F41089">
        <w:rPr>
          <w:rFonts w:ascii="Times New Roman" w:eastAsia="Times New Roman" w:hAnsi="Times New Roman"/>
          <w:color w:val="000000" w:themeColor="text1"/>
          <w:sz w:val="28"/>
          <w:szCs w:val="28"/>
        </w:rPr>
        <w:t>і</w:t>
      </w:r>
      <w:r w:rsidR="00F41089" w:rsidRPr="003D151F">
        <w:rPr>
          <w:rFonts w:ascii="Times New Roman" w:eastAsia="Times New Roman" w:hAnsi="Times New Roman"/>
          <w:color w:val="000000" w:themeColor="text1"/>
          <w:sz w:val="28"/>
          <w:szCs w:val="28"/>
        </w:rPr>
        <w:t xml:space="preserve"> </w:t>
      </w:r>
      <w:proofErr w:type="spellStart"/>
      <w:r w:rsidR="00F41089" w:rsidRPr="003D151F">
        <w:rPr>
          <w:rFonts w:ascii="Times New Roman" w:eastAsia="Times New Roman" w:hAnsi="Times New Roman"/>
          <w:color w:val="000000" w:themeColor="text1"/>
          <w:sz w:val="28"/>
          <w:szCs w:val="28"/>
        </w:rPr>
        <w:t>Кадникової</w:t>
      </w:r>
      <w:proofErr w:type="spellEnd"/>
      <w:r w:rsidR="00F41089" w:rsidRPr="003D151F">
        <w:rPr>
          <w:rFonts w:ascii="Times New Roman" w:eastAsia="Times New Roman" w:hAnsi="Times New Roman"/>
          <w:color w:val="000000" w:themeColor="text1"/>
          <w:sz w:val="28"/>
          <w:szCs w:val="28"/>
        </w:rPr>
        <w:t xml:space="preserve"> Г.В. дисциплінарного проступку, передбаченого </w:t>
      </w:r>
      <w:r w:rsidR="009C19DB">
        <w:rPr>
          <w:rFonts w:ascii="Times New Roman" w:eastAsia="Times New Roman" w:hAnsi="Times New Roman"/>
          <w:color w:val="000000" w:themeColor="text1"/>
          <w:sz w:val="28"/>
          <w:szCs w:val="28"/>
        </w:rPr>
        <w:t>такими</w:t>
      </w:r>
      <w:r w:rsidR="00F41089" w:rsidRPr="003D151F">
        <w:rPr>
          <w:rFonts w:ascii="Times New Roman" w:eastAsia="Times New Roman" w:hAnsi="Times New Roman"/>
          <w:color w:val="000000" w:themeColor="text1"/>
          <w:sz w:val="28"/>
          <w:szCs w:val="28"/>
        </w:rPr>
        <w:t xml:space="preserve"> пунктами частини першої статті 106 Закону України «Про судоустрій і статус суддів»:</w:t>
      </w:r>
    </w:p>
    <w:p w14:paraId="649C489C" w14:textId="11ADE026" w:rsidR="00F41089" w:rsidRPr="003D151F" w:rsidRDefault="00F41089" w:rsidP="009C19DB">
      <w:pPr>
        <w:pStyle w:val="a4"/>
        <w:spacing w:before="120" w:line="276" w:lineRule="auto"/>
        <w:ind w:left="1068" w:firstLine="0"/>
        <w:contextualSpacing w:val="0"/>
        <w:rPr>
          <w:rFonts w:ascii="Times New Roman" w:eastAsia="Times New Roman" w:hAnsi="Times New Roman"/>
          <w:sz w:val="28"/>
          <w:szCs w:val="28"/>
        </w:rPr>
      </w:pPr>
      <w:r w:rsidRPr="003D151F">
        <w:rPr>
          <w:rFonts w:ascii="Times New Roman" w:eastAsia="Times New Roman" w:hAnsi="Times New Roman"/>
          <w:sz w:val="28"/>
          <w:szCs w:val="28"/>
        </w:rPr>
        <w:t xml:space="preserve">пункт 2 </w:t>
      </w:r>
      <w:r w:rsidR="009C19DB">
        <w:rPr>
          <w:rFonts w:ascii="Times New Roman" w:eastAsia="Times New Roman" w:hAnsi="Times New Roman"/>
          <w:sz w:val="28"/>
          <w:szCs w:val="28"/>
        </w:rPr>
        <w:t>–</w:t>
      </w:r>
      <w:r w:rsidRPr="003D151F">
        <w:rPr>
          <w:rFonts w:ascii="Times New Roman" w:eastAsia="Times New Roman" w:hAnsi="Times New Roman"/>
          <w:sz w:val="28"/>
          <w:szCs w:val="28"/>
        </w:rPr>
        <w:t xml:space="preserve"> 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w:t>
      </w:r>
      <w:r w:rsidRPr="003D151F">
        <w:rPr>
          <w:rFonts w:ascii="Times New Roman" w:eastAsia="Times New Roman" w:hAnsi="Times New Roman"/>
          <w:sz w:val="28"/>
          <w:szCs w:val="28"/>
        </w:rPr>
        <w:lastRenderedPageBreak/>
        <w:t>рішення, несвоєчасне надання суддею копії судового рішення для її внесення до Єдиного державного реєстру судових рішень;</w:t>
      </w:r>
    </w:p>
    <w:p w14:paraId="5A9A74A4" w14:textId="447D2DED" w:rsidR="00F41089" w:rsidRPr="003D151F" w:rsidRDefault="00F41089" w:rsidP="009C19DB">
      <w:pPr>
        <w:pStyle w:val="a4"/>
        <w:spacing w:before="120" w:line="276" w:lineRule="auto"/>
        <w:ind w:left="1068" w:firstLine="0"/>
        <w:contextualSpacing w:val="0"/>
        <w:rPr>
          <w:rFonts w:ascii="Times New Roman" w:eastAsia="Times New Roman" w:hAnsi="Times New Roman"/>
          <w:sz w:val="28"/>
          <w:szCs w:val="28"/>
        </w:rPr>
      </w:pPr>
      <w:r w:rsidRPr="003D151F">
        <w:rPr>
          <w:rFonts w:ascii="Times New Roman" w:eastAsia="Times New Roman" w:hAnsi="Times New Roman"/>
          <w:color w:val="000000" w:themeColor="text1"/>
          <w:sz w:val="28"/>
          <w:szCs w:val="28"/>
        </w:rPr>
        <w:t xml:space="preserve">пункт 4 </w:t>
      </w:r>
      <w:r w:rsidR="009C19DB">
        <w:rPr>
          <w:rFonts w:ascii="Times New Roman" w:eastAsia="Times New Roman" w:hAnsi="Times New Roman"/>
          <w:sz w:val="28"/>
          <w:szCs w:val="28"/>
        </w:rPr>
        <w:t>–</w:t>
      </w:r>
      <w:r w:rsidRPr="003D151F">
        <w:rPr>
          <w:rFonts w:ascii="Times New Roman" w:eastAsia="Times New Roman" w:hAnsi="Times New Roman"/>
          <w:sz w:val="28"/>
          <w:szCs w:val="28"/>
        </w:rPr>
        <w:t xml:space="preserve"> внаслідок грубої недбалості інше грубе порушення закону, що призвело до істотних негативних наслідків.</w:t>
      </w:r>
    </w:p>
    <w:p w14:paraId="3E0B39D3" w14:textId="6C05D490" w:rsidR="00FB43C0" w:rsidRPr="001F2382" w:rsidRDefault="00FB43C0" w:rsidP="00392818">
      <w:pPr>
        <w:spacing w:before="240" w:line="276" w:lineRule="auto"/>
        <w:ind w:left="0" w:firstLine="0"/>
        <w:rPr>
          <w:rStyle w:val="rvts0"/>
          <w:rFonts w:ascii="Times New Roman" w:hAnsi="Times New Roman"/>
          <w:b/>
          <w:bCs/>
          <w:sz w:val="28"/>
          <w:szCs w:val="28"/>
        </w:rPr>
      </w:pPr>
      <w:r w:rsidRPr="001F2382">
        <w:rPr>
          <w:rStyle w:val="rvts0"/>
          <w:rFonts w:ascii="Times New Roman" w:hAnsi="Times New Roman"/>
          <w:b/>
          <w:bCs/>
          <w:sz w:val="28"/>
          <w:szCs w:val="28"/>
        </w:rPr>
        <w:t xml:space="preserve">ОБСТАВИНИ, ЯКІ </w:t>
      </w:r>
      <w:r w:rsidR="00175B00">
        <w:rPr>
          <w:rStyle w:val="rvts0"/>
          <w:rFonts w:ascii="Times New Roman" w:hAnsi="Times New Roman"/>
          <w:b/>
          <w:bCs/>
          <w:sz w:val="28"/>
          <w:szCs w:val="28"/>
        </w:rPr>
        <w:t>НЕОБХІДНО</w:t>
      </w:r>
      <w:r w:rsidRPr="001F2382">
        <w:rPr>
          <w:rStyle w:val="rvts0"/>
          <w:rFonts w:ascii="Times New Roman" w:hAnsi="Times New Roman"/>
          <w:b/>
          <w:bCs/>
          <w:sz w:val="28"/>
          <w:szCs w:val="28"/>
        </w:rPr>
        <w:t xml:space="preserve"> ВРАХОВА</w:t>
      </w:r>
      <w:r w:rsidR="00175B00">
        <w:rPr>
          <w:rStyle w:val="rvts0"/>
          <w:rFonts w:ascii="Times New Roman" w:hAnsi="Times New Roman"/>
          <w:b/>
          <w:bCs/>
          <w:sz w:val="28"/>
          <w:szCs w:val="28"/>
        </w:rPr>
        <w:t>ТИ</w:t>
      </w:r>
      <w:r w:rsidRPr="001F2382">
        <w:rPr>
          <w:rStyle w:val="rvts0"/>
          <w:rFonts w:ascii="Times New Roman" w:hAnsi="Times New Roman"/>
          <w:b/>
          <w:bCs/>
          <w:sz w:val="28"/>
          <w:szCs w:val="28"/>
        </w:rPr>
        <w:t xml:space="preserve"> ПІД ЧАС ОБРАННЯ ВИДУ ДИСЦИПЛІНАРНОГО СТЯГНЕННЯ</w:t>
      </w:r>
    </w:p>
    <w:p w14:paraId="4FB61E5B" w14:textId="77777777" w:rsidR="00FB43C0" w:rsidRDefault="00FB43C0" w:rsidP="00392818">
      <w:pPr>
        <w:pStyle w:val="a4"/>
        <w:numPr>
          <w:ilvl w:val="0"/>
          <w:numId w:val="31"/>
        </w:numPr>
        <w:spacing w:before="120" w:line="276" w:lineRule="auto"/>
        <w:ind w:left="567" w:hanging="567"/>
        <w:contextualSpacing w:val="0"/>
        <w:rPr>
          <w:rFonts w:ascii="Times New Roman" w:hAnsi="Times New Roman"/>
          <w:sz w:val="28"/>
          <w:szCs w:val="28"/>
        </w:rPr>
      </w:pPr>
      <w:r w:rsidRPr="001F2382">
        <w:rPr>
          <w:rFonts w:ascii="Times New Roman" w:hAnsi="Times New Roman"/>
          <w:sz w:val="28"/>
          <w:szCs w:val="28"/>
        </w:rPr>
        <w:t>Відповідно до частини другої статті 109 Закону України «Про судоустрій і статус суддів»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w:t>
      </w:r>
    </w:p>
    <w:p w14:paraId="361F3679" w14:textId="77777777" w:rsidR="00FB43C0" w:rsidRPr="001F2382" w:rsidRDefault="00FB43C0" w:rsidP="00392818">
      <w:pPr>
        <w:pStyle w:val="a6"/>
        <w:widowControl w:val="0"/>
        <w:spacing w:before="120" w:line="276" w:lineRule="auto"/>
        <w:ind w:firstLine="0"/>
        <w:rPr>
          <w:rFonts w:ascii="Times New Roman" w:hAnsi="Times New Roman"/>
          <w:b/>
          <w:bCs/>
          <w:sz w:val="28"/>
          <w:szCs w:val="28"/>
        </w:rPr>
      </w:pPr>
      <w:r w:rsidRPr="001F2382">
        <w:rPr>
          <w:rFonts w:ascii="Times New Roman" w:hAnsi="Times New Roman"/>
          <w:b/>
          <w:bCs/>
          <w:sz w:val="28"/>
          <w:szCs w:val="28"/>
        </w:rPr>
        <w:t>Особа судді</w:t>
      </w:r>
    </w:p>
    <w:p w14:paraId="5355C81A" w14:textId="47F15C6B" w:rsidR="00522FC4" w:rsidRDefault="006F786A" w:rsidP="00392818">
      <w:pPr>
        <w:pStyle w:val="a6"/>
        <w:widowControl w:val="0"/>
        <w:numPr>
          <w:ilvl w:val="0"/>
          <w:numId w:val="31"/>
        </w:numPr>
        <w:spacing w:before="120" w:line="276" w:lineRule="auto"/>
        <w:ind w:left="567" w:hanging="567"/>
        <w:rPr>
          <w:rFonts w:ascii="Times New Roman" w:hAnsi="Times New Roman"/>
          <w:sz w:val="28"/>
          <w:szCs w:val="28"/>
        </w:rPr>
      </w:pPr>
      <w:proofErr w:type="spellStart"/>
      <w:r w:rsidRPr="006F786A">
        <w:rPr>
          <w:rFonts w:ascii="Times New Roman" w:hAnsi="Times New Roman"/>
          <w:sz w:val="28"/>
          <w:szCs w:val="28"/>
        </w:rPr>
        <w:t>Кадникова</w:t>
      </w:r>
      <w:proofErr w:type="spellEnd"/>
      <w:r w:rsidRPr="006F786A">
        <w:rPr>
          <w:rFonts w:ascii="Times New Roman" w:hAnsi="Times New Roman"/>
          <w:sz w:val="28"/>
          <w:szCs w:val="28"/>
        </w:rPr>
        <w:t xml:space="preserve"> </w:t>
      </w:r>
      <w:r>
        <w:rPr>
          <w:rFonts w:ascii="Times New Roman" w:hAnsi="Times New Roman"/>
          <w:sz w:val="28"/>
          <w:szCs w:val="28"/>
        </w:rPr>
        <w:t>Г.В.</w:t>
      </w:r>
      <w:r w:rsidRPr="006F786A">
        <w:rPr>
          <w:rFonts w:ascii="Times New Roman" w:hAnsi="Times New Roman"/>
          <w:sz w:val="28"/>
          <w:szCs w:val="28"/>
        </w:rPr>
        <w:t xml:space="preserve"> </w:t>
      </w:r>
      <w:r w:rsidR="00175B00">
        <w:rPr>
          <w:rFonts w:ascii="Times New Roman" w:hAnsi="Times New Roman"/>
          <w:sz w:val="28"/>
          <w:szCs w:val="28"/>
        </w:rPr>
        <w:t>У</w:t>
      </w:r>
      <w:r w:rsidRPr="006F786A">
        <w:rPr>
          <w:rFonts w:ascii="Times New Roman" w:hAnsi="Times New Roman"/>
          <w:sz w:val="28"/>
          <w:szCs w:val="28"/>
        </w:rPr>
        <w:t xml:space="preserve">казом Президента України від 22 грудня 2009 року № 1091/2009 </w:t>
      </w:r>
      <w:r w:rsidR="00175B00" w:rsidRPr="006F786A">
        <w:rPr>
          <w:rFonts w:ascii="Times New Roman" w:hAnsi="Times New Roman"/>
          <w:sz w:val="28"/>
          <w:szCs w:val="28"/>
        </w:rPr>
        <w:t xml:space="preserve">«Про призначення суддів» </w:t>
      </w:r>
      <w:r w:rsidRPr="006F786A">
        <w:rPr>
          <w:rFonts w:ascii="Times New Roman" w:hAnsi="Times New Roman"/>
          <w:sz w:val="28"/>
          <w:szCs w:val="28"/>
        </w:rPr>
        <w:t xml:space="preserve">призначена строком на п’ять років суддею Дніпропетровського окружного адміністративного суду. </w:t>
      </w:r>
    </w:p>
    <w:p w14:paraId="6A8B8A88" w14:textId="77F863F6" w:rsidR="00522FC4" w:rsidRDefault="00175B00" w:rsidP="00392818">
      <w:pPr>
        <w:pStyle w:val="a6"/>
        <w:widowControl w:val="0"/>
        <w:spacing w:before="120" w:line="276" w:lineRule="auto"/>
        <w:ind w:firstLine="0"/>
        <w:rPr>
          <w:rFonts w:ascii="Times New Roman" w:hAnsi="Times New Roman"/>
          <w:sz w:val="28"/>
          <w:szCs w:val="28"/>
        </w:rPr>
      </w:pPr>
      <w:r>
        <w:rPr>
          <w:rFonts w:ascii="Times New Roman" w:hAnsi="Times New Roman"/>
          <w:sz w:val="28"/>
          <w:szCs w:val="28"/>
        </w:rPr>
        <w:t>Із</w:t>
      </w:r>
      <w:r w:rsidR="006F786A" w:rsidRPr="006F786A">
        <w:rPr>
          <w:rFonts w:ascii="Times New Roman" w:hAnsi="Times New Roman"/>
          <w:sz w:val="28"/>
          <w:szCs w:val="28"/>
        </w:rPr>
        <w:t xml:space="preserve"> 28 грудня 2009 року працює суддею Дніпропетровського окружного адміністративного суду. </w:t>
      </w:r>
    </w:p>
    <w:p w14:paraId="4AECF157" w14:textId="20CA4463" w:rsidR="006F786A" w:rsidRPr="006F786A" w:rsidRDefault="006F786A" w:rsidP="00392818">
      <w:pPr>
        <w:pStyle w:val="a6"/>
        <w:widowControl w:val="0"/>
        <w:spacing w:before="120" w:line="276" w:lineRule="auto"/>
        <w:ind w:firstLine="0"/>
        <w:rPr>
          <w:rFonts w:ascii="Times New Roman" w:hAnsi="Times New Roman"/>
          <w:sz w:val="28"/>
          <w:szCs w:val="28"/>
        </w:rPr>
      </w:pPr>
      <w:r w:rsidRPr="006F786A">
        <w:rPr>
          <w:rFonts w:ascii="Times New Roman" w:hAnsi="Times New Roman"/>
          <w:sz w:val="28"/>
          <w:szCs w:val="28"/>
        </w:rPr>
        <w:t xml:space="preserve">Указом Президента України від 2 листопада 2017 року № 350/2017 </w:t>
      </w:r>
      <w:r w:rsidR="00175B00" w:rsidRPr="006F786A">
        <w:rPr>
          <w:rFonts w:ascii="Times New Roman" w:hAnsi="Times New Roman"/>
          <w:sz w:val="28"/>
          <w:szCs w:val="28"/>
        </w:rPr>
        <w:t xml:space="preserve">«Про призначення суддів» </w:t>
      </w:r>
      <w:r w:rsidRPr="006F786A">
        <w:rPr>
          <w:rFonts w:ascii="Times New Roman" w:hAnsi="Times New Roman"/>
          <w:sz w:val="28"/>
          <w:szCs w:val="28"/>
        </w:rPr>
        <w:t>призначена на посаду судді Дніпропетровського окружного адміністративного суду.</w:t>
      </w:r>
    </w:p>
    <w:p w14:paraId="2E004955" w14:textId="098ECA75" w:rsidR="00231996" w:rsidRDefault="00175B00" w:rsidP="00392818">
      <w:pPr>
        <w:pStyle w:val="a6"/>
        <w:widowControl w:val="0"/>
        <w:numPr>
          <w:ilvl w:val="0"/>
          <w:numId w:val="31"/>
        </w:numPr>
        <w:spacing w:before="120" w:line="276" w:lineRule="auto"/>
        <w:ind w:left="567" w:hanging="567"/>
        <w:rPr>
          <w:rFonts w:ascii="Times New Roman" w:hAnsi="Times New Roman"/>
          <w:sz w:val="28"/>
          <w:szCs w:val="28"/>
        </w:rPr>
      </w:pPr>
      <w:r>
        <w:rPr>
          <w:rFonts w:ascii="Times New Roman" w:hAnsi="Times New Roman"/>
          <w:sz w:val="28"/>
          <w:szCs w:val="28"/>
        </w:rPr>
        <w:t>У</w:t>
      </w:r>
      <w:r w:rsidR="00FB43C0" w:rsidRPr="001F2382">
        <w:rPr>
          <w:rFonts w:ascii="Times New Roman" w:hAnsi="Times New Roman"/>
          <w:sz w:val="28"/>
          <w:szCs w:val="28"/>
        </w:rPr>
        <w:t xml:space="preserve"> характеристиці судді від </w:t>
      </w:r>
      <w:r w:rsidR="00231996">
        <w:rPr>
          <w:rFonts w:ascii="Times New Roman" w:hAnsi="Times New Roman"/>
          <w:sz w:val="28"/>
          <w:szCs w:val="28"/>
        </w:rPr>
        <w:t>19</w:t>
      </w:r>
      <w:r w:rsidR="00FB43C0" w:rsidRPr="001F2382">
        <w:rPr>
          <w:rFonts w:ascii="Times New Roman" w:hAnsi="Times New Roman"/>
          <w:sz w:val="28"/>
          <w:szCs w:val="28"/>
        </w:rPr>
        <w:t xml:space="preserve"> </w:t>
      </w:r>
      <w:r w:rsidR="00FB43C0">
        <w:rPr>
          <w:rFonts w:ascii="Times New Roman" w:hAnsi="Times New Roman"/>
          <w:sz w:val="28"/>
          <w:szCs w:val="28"/>
        </w:rPr>
        <w:t>серпня</w:t>
      </w:r>
      <w:r w:rsidR="00FB43C0" w:rsidRPr="001F2382">
        <w:rPr>
          <w:rFonts w:ascii="Times New Roman" w:hAnsi="Times New Roman"/>
          <w:sz w:val="28"/>
          <w:szCs w:val="28"/>
        </w:rPr>
        <w:t xml:space="preserve"> 2024 року зазначено, </w:t>
      </w:r>
      <w:r w:rsidRPr="00C95CC0">
        <w:rPr>
          <w:rFonts w:ascii="Times New Roman" w:hAnsi="Times New Roman"/>
          <w:sz w:val="28"/>
          <w:szCs w:val="28"/>
        </w:rPr>
        <w:t>що</w:t>
      </w:r>
      <w:r w:rsidR="00231996" w:rsidRPr="00C95CC0">
        <w:rPr>
          <w:rFonts w:ascii="Times New Roman" w:hAnsi="Times New Roman"/>
          <w:sz w:val="28"/>
          <w:szCs w:val="28"/>
        </w:rPr>
        <w:t xml:space="preserve"> </w:t>
      </w:r>
      <w:r w:rsidR="00C95CC0" w:rsidRPr="00C95CC0">
        <w:rPr>
          <w:rFonts w:ascii="Times New Roman" w:hAnsi="Times New Roman"/>
          <w:sz w:val="28"/>
          <w:szCs w:val="28"/>
        </w:rPr>
        <w:t>за період</w:t>
      </w:r>
      <w:r w:rsidR="00231996" w:rsidRPr="00231996">
        <w:rPr>
          <w:rFonts w:ascii="Times New Roman" w:hAnsi="Times New Roman"/>
          <w:sz w:val="28"/>
          <w:szCs w:val="28"/>
          <w:lang w:val="ru-RU"/>
        </w:rPr>
        <w:t xml:space="preserve"> робота в </w:t>
      </w:r>
      <w:r w:rsidR="00231996" w:rsidRPr="00231996">
        <w:rPr>
          <w:rFonts w:ascii="Times New Roman" w:hAnsi="Times New Roman"/>
          <w:sz w:val="28"/>
          <w:szCs w:val="28"/>
        </w:rPr>
        <w:t xml:space="preserve">суді </w:t>
      </w:r>
      <w:r w:rsidR="00231996" w:rsidRPr="00231996">
        <w:rPr>
          <w:rFonts w:ascii="Times New Roman" w:hAnsi="Times New Roman"/>
          <w:sz w:val="28"/>
          <w:szCs w:val="28"/>
          <w:lang w:val="ru-RU"/>
        </w:rPr>
        <w:t xml:space="preserve">Кадникова Г.В. </w:t>
      </w:r>
      <w:r w:rsidR="00231996" w:rsidRPr="00231996">
        <w:rPr>
          <w:rFonts w:ascii="Times New Roman" w:hAnsi="Times New Roman"/>
          <w:sz w:val="28"/>
          <w:szCs w:val="28"/>
        </w:rPr>
        <w:t xml:space="preserve">зарекомендувала </w:t>
      </w:r>
      <w:r w:rsidR="00231996" w:rsidRPr="00231996">
        <w:rPr>
          <w:rFonts w:ascii="Times New Roman" w:hAnsi="Times New Roman"/>
          <w:sz w:val="28"/>
          <w:szCs w:val="28"/>
          <w:lang w:val="ru-RU"/>
        </w:rPr>
        <w:t>себе</w:t>
      </w:r>
      <w:r w:rsidR="00231996" w:rsidRPr="00231996">
        <w:rPr>
          <w:rFonts w:ascii="Times New Roman" w:hAnsi="Times New Roman"/>
          <w:sz w:val="28"/>
          <w:szCs w:val="28"/>
        </w:rPr>
        <w:t xml:space="preserve"> позитивно, як кваліфікований фахівець, який добре знає судовий процес та </w:t>
      </w:r>
      <w:r w:rsidR="00C95CC0">
        <w:rPr>
          <w:rFonts w:ascii="Times New Roman" w:hAnsi="Times New Roman"/>
          <w:sz w:val="28"/>
          <w:szCs w:val="28"/>
        </w:rPr>
        <w:t>чинне</w:t>
      </w:r>
      <w:r w:rsidR="00231996" w:rsidRPr="00231996">
        <w:rPr>
          <w:rFonts w:ascii="Times New Roman" w:hAnsi="Times New Roman"/>
          <w:sz w:val="28"/>
          <w:szCs w:val="28"/>
        </w:rPr>
        <w:t xml:space="preserve"> законодавство, якісно використовує його на практиці.</w:t>
      </w:r>
    </w:p>
    <w:p w14:paraId="23A3A23B" w14:textId="12F39137" w:rsidR="0045261D" w:rsidRDefault="00231996" w:rsidP="00392818">
      <w:pPr>
        <w:pStyle w:val="a6"/>
        <w:widowControl w:val="0"/>
        <w:spacing w:before="120" w:line="276" w:lineRule="auto"/>
        <w:ind w:firstLine="0"/>
        <w:rPr>
          <w:rFonts w:ascii="Courier New" w:eastAsia="Times New Roman" w:hAnsi="Courier New" w:cs="Courier New"/>
          <w:color w:val="000000"/>
          <w:sz w:val="24"/>
          <w:szCs w:val="24"/>
          <w:lang w:eastAsia="uk-UA"/>
        </w:rPr>
      </w:pPr>
      <w:r w:rsidRPr="00231996">
        <w:rPr>
          <w:rFonts w:ascii="Times New Roman" w:hAnsi="Times New Roman"/>
          <w:sz w:val="28"/>
          <w:szCs w:val="28"/>
        </w:rPr>
        <w:t xml:space="preserve">Сумлінно ставиться до роботи, володіє всебічними знаннями, що забезпечує виконання практичних завдань професійного характеру. Самостійно вирішує складні проблеми, постійно підвищує свій професійний рівень, вивчає зміни </w:t>
      </w:r>
      <w:r w:rsidR="00C95CC0">
        <w:rPr>
          <w:rFonts w:ascii="Times New Roman" w:hAnsi="Times New Roman"/>
          <w:sz w:val="28"/>
          <w:szCs w:val="28"/>
        </w:rPr>
        <w:t>в</w:t>
      </w:r>
      <w:r w:rsidRPr="00231996">
        <w:rPr>
          <w:rFonts w:ascii="Times New Roman" w:hAnsi="Times New Roman"/>
          <w:sz w:val="28"/>
          <w:szCs w:val="28"/>
        </w:rPr>
        <w:t xml:space="preserve"> законодавстві та судовій практиці, має власну точку зору на певну проблему і може її аргументовано відстоювати. Працездатна, витримує тривале навантаження, </w:t>
      </w:r>
      <w:r w:rsidR="00C95CC0">
        <w:rPr>
          <w:rFonts w:ascii="Times New Roman" w:hAnsi="Times New Roman"/>
          <w:sz w:val="28"/>
          <w:szCs w:val="28"/>
        </w:rPr>
        <w:t xml:space="preserve">має </w:t>
      </w:r>
      <w:r w:rsidRPr="00231996">
        <w:rPr>
          <w:rFonts w:ascii="Times New Roman" w:hAnsi="Times New Roman"/>
          <w:sz w:val="28"/>
          <w:szCs w:val="28"/>
        </w:rPr>
        <w:t xml:space="preserve">високо розвинуте почуття </w:t>
      </w:r>
      <w:r w:rsidR="00973D29" w:rsidRPr="00231996">
        <w:rPr>
          <w:rFonts w:ascii="Times New Roman" w:hAnsi="Times New Roman"/>
          <w:sz w:val="28"/>
          <w:szCs w:val="28"/>
        </w:rPr>
        <w:t>обов’язку</w:t>
      </w:r>
      <w:r w:rsidRPr="00231996">
        <w:rPr>
          <w:rFonts w:ascii="Times New Roman" w:hAnsi="Times New Roman"/>
          <w:sz w:val="28"/>
          <w:szCs w:val="28"/>
        </w:rPr>
        <w:t xml:space="preserve">. Чітко </w:t>
      </w:r>
      <w:r w:rsidR="00C95CC0">
        <w:rPr>
          <w:rFonts w:ascii="Times New Roman" w:hAnsi="Times New Roman"/>
          <w:sz w:val="28"/>
          <w:szCs w:val="28"/>
        </w:rPr>
        <w:t xml:space="preserve">та </w:t>
      </w:r>
      <w:r w:rsidRPr="00231996">
        <w:rPr>
          <w:rFonts w:ascii="Times New Roman" w:hAnsi="Times New Roman"/>
          <w:sz w:val="28"/>
          <w:szCs w:val="28"/>
        </w:rPr>
        <w:t>переконливо викладає думки.</w:t>
      </w:r>
      <w:r w:rsidR="0045261D" w:rsidRPr="0045261D">
        <w:rPr>
          <w:rFonts w:ascii="Courier New" w:eastAsia="Times New Roman" w:hAnsi="Courier New" w:cs="Courier New"/>
          <w:color w:val="000000"/>
          <w:sz w:val="24"/>
          <w:szCs w:val="24"/>
          <w:lang w:eastAsia="uk-UA"/>
        </w:rPr>
        <w:t xml:space="preserve"> </w:t>
      </w:r>
    </w:p>
    <w:p w14:paraId="75A589E8" w14:textId="45F1BE20" w:rsidR="009572E7" w:rsidRDefault="00C95CC0" w:rsidP="00392818">
      <w:pPr>
        <w:pStyle w:val="a6"/>
        <w:widowControl w:val="0"/>
        <w:numPr>
          <w:ilvl w:val="0"/>
          <w:numId w:val="31"/>
        </w:numPr>
        <w:spacing w:before="120" w:line="276" w:lineRule="auto"/>
        <w:ind w:left="567" w:hanging="567"/>
        <w:rPr>
          <w:rFonts w:ascii="Times New Roman" w:hAnsi="Times New Roman"/>
          <w:sz w:val="28"/>
          <w:szCs w:val="28"/>
        </w:rPr>
      </w:pPr>
      <w:r>
        <w:rPr>
          <w:rFonts w:ascii="Times New Roman" w:hAnsi="Times New Roman"/>
          <w:sz w:val="28"/>
          <w:szCs w:val="28"/>
        </w:rPr>
        <w:t>У</w:t>
      </w:r>
      <w:r w:rsidR="0045261D" w:rsidRPr="0045261D">
        <w:rPr>
          <w:rFonts w:ascii="Times New Roman" w:hAnsi="Times New Roman"/>
          <w:sz w:val="28"/>
          <w:szCs w:val="28"/>
        </w:rPr>
        <w:t xml:space="preserve">продовж </w:t>
      </w:r>
      <w:r>
        <w:rPr>
          <w:rFonts w:ascii="Times New Roman" w:hAnsi="Times New Roman"/>
          <w:sz w:val="28"/>
          <w:szCs w:val="28"/>
        </w:rPr>
        <w:t>у</w:t>
      </w:r>
      <w:r w:rsidR="0045261D" w:rsidRPr="0045261D">
        <w:rPr>
          <w:rFonts w:ascii="Times New Roman" w:hAnsi="Times New Roman"/>
          <w:sz w:val="28"/>
          <w:szCs w:val="28"/>
        </w:rPr>
        <w:t xml:space="preserve">сього </w:t>
      </w:r>
      <w:r>
        <w:rPr>
          <w:rFonts w:ascii="Times New Roman" w:hAnsi="Times New Roman"/>
          <w:sz w:val="28"/>
          <w:szCs w:val="28"/>
        </w:rPr>
        <w:t>періоду</w:t>
      </w:r>
      <w:r w:rsidR="0045261D" w:rsidRPr="0045261D">
        <w:rPr>
          <w:rFonts w:ascii="Times New Roman" w:hAnsi="Times New Roman"/>
          <w:sz w:val="28"/>
          <w:szCs w:val="28"/>
        </w:rPr>
        <w:t xml:space="preserve"> перебування на посаді судді </w:t>
      </w:r>
      <w:proofErr w:type="spellStart"/>
      <w:r w:rsidR="0045261D" w:rsidRPr="0045261D">
        <w:rPr>
          <w:rFonts w:ascii="Times New Roman" w:hAnsi="Times New Roman"/>
          <w:sz w:val="28"/>
          <w:szCs w:val="28"/>
        </w:rPr>
        <w:t>Кадникова</w:t>
      </w:r>
      <w:proofErr w:type="spellEnd"/>
      <w:r w:rsidR="0045261D" w:rsidRPr="0045261D">
        <w:rPr>
          <w:rFonts w:ascii="Times New Roman" w:hAnsi="Times New Roman"/>
          <w:sz w:val="28"/>
          <w:szCs w:val="28"/>
        </w:rPr>
        <w:t xml:space="preserve"> Г.В. підвищує свій професійний рівень, бере участь у семінарах та круглих столах, проходить підготовку суддів у Національній школі суддів України, </w:t>
      </w:r>
      <w:r w:rsidR="0045261D" w:rsidRPr="0045261D">
        <w:rPr>
          <w:rFonts w:ascii="Times New Roman" w:hAnsi="Times New Roman"/>
          <w:sz w:val="28"/>
          <w:szCs w:val="28"/>
        </w:rPr>
        <w:lastRenderedPageBreak/>
        <w:t xml:space="preserve">неодноразово залучалася до викладацької діяльності у Національній школі суддів України. </w:t>
      </w:r>
    </w:p>
    <w:p w14:paraId="73555361" w14:textId="6617A1DF" w:rsidR="0045261D" w:rsidRPr="0045261D" w:rsidRDefault="0045261D" w:rsidP="00392818">
      <w:pPr>
        <w:pStyle w:val="a6"/>
        <w:widowControl w:val="0"/>
        <w:spacing w:before="120" w:line="276" w:lineRule="auto"/>
        <w:ind w:firstLine="0"/>
        <w:rPr>
          <w:rFonts w:ascii="Times New Roman" w:hAnsi="Times New Roman"/>
          <w:sz w:val="28"/>
          <w:szCs w:val="28"/>
        </w:rPr>
      </w:pPr>
      <w:r w:rsidRPr="0045261D">
        <w:rPr>
          <w:rFonts w:ascii="Times New Roman" w:hAnsi="Times New Roman"/>
          <w:sz w:val="28"/>
          <w:szCs w:val="28"/>
        </w:rPr>
        <w:t xml:space="preserve">У 2019 році </w:t>
      </w:r>
      <w:proofErr w:type="spellStart"/>
      <w:r w:rsidRPr="0045261D">
        <w:rPr>
          <w:rFonts w:ascii="Times New Roman" w:hAnsi="Times New Roman"/>
          <w:sz w:val="28"/>
          <w:szCs w:val="28"/>
        </w:rPr>
        <w:t>Кадникова</w:t>
      </w:r>
      <w:proofErr w:type="spellEnd"/>
      <w:r w:rsidRPr="0045261D">
        <w:rPr>
          <w:rFonts w:ascii="Times New Roman" w:hAnsi="Times New Roman"/>
          <w:sz w:val="28"/>
          <w:szCs w:val="28"/>
        </w:rPr>
        <w:t xml:space="preserve"> Г.В. захистила дисертацію на тему «Правовий режим доступу до публічної інформації: адміністративно-правовий аспект» та здобула науковий ступінь кандидата юридичних наук.</w:t>
      </w:r>
    </w:p>
    <w:p w14:paraId="0F993C41" w14:textId="11CEA982" w:rsidR="00FB43C0" w:rsidRPr="00E60D51" w:rsidRDefault="00FB43C0" w:rsidP="00392818">
      <w:pPr>
        <w:pStyle w:val="a6"/>
        <w:widowControl w:val="0"/>
        <w:numPr>
          <w:ilvl w:val="0"/>
          <w:numId w:val="31"/>
        </w:numPr>
        <w:spacing w:before="120" w:line="276" w:lineRule="auto"/>
        <w:ind w:left="567" w:hanging="567"/>
        <w:rPr>
          <w:rFonts w:ascii="Times New Roman" w:hAnsi="Times New Roman"/>
          <w:sz w:val="28"/>
          <w:szCs w:val="28"/>
        </w:rPr>
      </w:pPr>
      <w:r w:rsidRPr="00E60D51">
        <w:rPr>
          <w:rFonts w:ascii="Times New Roman" w:hAnsi="Times New Roman"/>
          <w:sz w:val="28"/>
          <w:szCs w:val="28"/>
        </w:rPr>
        <w:t xml:space="preserve">За період роботи на посаді судді </w:t>
      </w:r>
      <w:proofErr w:type="spellStart"/>
      <w:r w:rsidR="00E22169" w:rsidRPr="0045261D">
        <w:rPr>
          <w:rFonts w:ascii="Times New Roman" w:hAnsi="Times New Roman"/>
          <w:sz w:val="28"/>
          <w:szCs w:val="28"/>
        </w:rPr>
        <w:t>Кадникова</w:t>
      </w:r>
      <w:proofErr w:type="spellEnd"/>
      <w:r w:rsidR="00E22169" w:rsidRPr="0045261D">
        <w:rPr>
          <w:rFonts w:ascii="Times New Roman" w:hAnsi="Times New Roman"/>
          <w:sz w:val="28"/>
          <w:szCs w:val="28"/>
        </w:rPr>
        <w:t xml:space="preserve"> Г.В. </w:t>
      </w:r>
      <w:r w:rsidRPr="00E60D51">
        <w:rPr>
          <w:rFonts w:ascii="Times New Roman" w:hAnsi="Times New Roman"/>
          <w:sz w:val="28"/>
          <w:szCs w:val="28"/>
        </w:rPr>
        <w:t>до дисциплінарної відповідальності не притяга</w:t>
      </w:r>
      <w:r w:rsidR="00E22169">
        <w:rPr>
          <w:rFonts w:ascii="Times New Roman" w:hAnsi="Times New Roman"/>
          <w:sz w:val="28"/>
          <w:szCs w:val="28"/>
        </w:rPr>
        <w:t>лася</w:t>
      </w:r>
      <w:r w:rsidRPr="00E60D51">
        <w:rPr>
          <w:rFonts w:ascii="Times New Roman" w:hAnsi="Times New Roman"/>
          <w:sz w:val="28"/>
          <w:szCs w:val="28"/>
        </w:rPr>
        <w:t>.</w:t>
      </w:r>
    </w:p>
    <w:p w14:paraId="791C58E7" w14:textId="7D4A49A0" w:rsidR="009B4C56" w:rsidRDefault="009B4C56" w:rsidP="00392818">
      <w:pPr>
        <w:pStyle w:val="a4"/>
        <w:spacing w:before="120" w:line="276" w:lineRule="auto"/>
        <w:ind w:left="567" w:firstLine="0"/>
        <w:contextualSpacing w:val="0"/>
        <w:rPr>
          <w:rFonts w:ascii="Times New Roman" w:eastAsia="Times New Roman" w:hAnsi="Times New Roman"/>
          <w:b/>
          <w:bCs/>
          <w:sz w:val="28"/>
          <w:szCs w:val="28"/>
          <w:lang w:bidi="uk-UA"/>
        </w:rPr>
      </w:pPr>
      <w:r>
        <w:rPr>
          <w:rFonts w:ascii="Times New Roman" w:eastAsia="Times New Roman" w:hAnsi="Times New Roman"/>
          <w:b/>
          <w:bCs/>
          <w:sz w:val="28"/>
          <w:szCs w:val="28"/>
          <w:lang w:bidi="uk-UA"/>
        </w:rPr>
        <w:t>Інші обставини</w:t>
      </w:r>
    </w:p>
    <w:p w14:paraId="28BE8DAB" w14:textId="46199A06" w:rsidR="000E6917" w:rsidRPr="000E6917" w:rsidRDefault="00717B1E" w:rsidP="00392818">
      <w:pPr>
        <w:pStyle w:val="a4"/>
        <w:numPr>
          <w:ilvl w:val="0"/>
          <w:numId w:val="31"/>
        </w:numPr>
        <w:spacing w:before="120" w:line="276" w:lineRule="auto"/>
        <w:ind w:left="567" w:hanging="567"/>
        <w:contextualSpacing w:val="0"/>
        <w:rPr>
          <w:rFonts w:ascii="Times New Roman" w:eastAsia="Times New Roman" w:hAnsi="Times New Roman"/>
          <w:sz w:val="28"/>
          <w:szCs w:val="28"/>
          <w:lang w:bidi="uk-UA"/>
        </w:rPr>
      </w:pPr>
      <w:r>
        <w:rPr>
          <w:rFonts w:ascii="Times New Roman" w:eastAsia="Times New Roman" w:hAnsi="Times New Roman"/>
          <w:sz w:val="28"/>
          <w:szCs w:val="28"/>
          <w:lang w:bidi="uk-UA"/>
        </w:rPr>
        <w:t xml:space="preserve">Під час дисциплінарного провадження враховано навантаження судді </w:t>
      </w:r>
      <w:proofErr w:type="spellStart"/>
      <w:r w:rsidRPr="0045261D">
        <w:rPr>
          <w:rFonts w:ascii="Times New Roman" w:hAnsi="Times New Roman"/>
          <w:kern w:val="1"/>
          <w:sz w:val="28"/>
          <w:szCs w:val="28"/>
        </w:rPr>
        <w:t>Кадников</w:t>
      </w:r>
      <w:r w:rsidR="005634F5">
        <w:rPr>
          <w:rFonts w:ascii="Times New Roman" w:hAnsi="Times New Roman"/>
          <w:kern w:val="1"/>
          <w:sz w:val="28"/>
          <w:szCs w:val="28"/>
        </w:rPr>
        <w:t>ої</w:t>
      </w:r>
      <w:proofErr w:type="spellEnd"/>
      <w:r w:rsidRPr="0045261D">
        <w:rPr>
          <w:rFonts w:ascii="Times New Roman" w:hAnsi="Times New Roman"/>
          <w:kern w:val="1"/>
          <w:sz w:val="28"/>
          <w:szCs w:val="28"/>
        </w:rPr>
        <w:t xml:space="preserve"> Г.В.</w:t>
      </w:r>
    </w:p>
    <w:p w14:paraId="21E83655" w14:textId="103CDE3E" w:rsidR="009B4C56" w:rsidRPr="009B4C56" w:rsidRDefault="000E6917" w:rsidP="00392818">
      <w:pPr>
        <w:pStyle w:val="a4"/>
        <w:spacing w:before="120" w:line="276" w:lineRule="auto"/>
        <w:ind w:left="567" w:firstLine="0"/>
        <w:contextualSpacing w:val="0"/>
        <w:rPr>
          <w:rFonts w:ascii="Times New Roman" w:eastAsia="Times New Roman" w:hAnsi="Times New Roman"/>
          <w:sz w:val="28"/>
          <w:szCs w:val="28"/>
          <w:lang w:bidi="uk-UA"/>
        </w:rPr>
      </w:pPr>
      <w:r>
        <w:rPr>
          <w:rFonts w:ascii="Times New Roman" w:hAnsi="Times New Roman"/>
          <w:kern w:val="1"/>
          <w:sz w:val="28"/>
          <w:szCs w:val="28"/>
        </w:rPr>
        <w:t xml:space="preserve">Водночас під час </w:t>
      </w:r>
      <w:r w:rsidR="00C01507">
        <w:rPr>
          <w:rFonts w:ascii="Times New Roman" w:hAnsi="Times New Roman"/>
          <w:kern w:val="1"/>
          <w:sz w:val="28"/>
          <w:szCs w:val="28"/>
        </w:rPr>
        <w:t>дисциплінарного провадження не отримано доказів, які свідчили</w:t>
      </w:r>
      <w:r w:rsidR="00203A32" w:rsidRPr="00203A32">
        <w:rPr>
          <w:rFonts w:ascii="Times New Roman" w:hAnsi="Times New Roman"/>
          <w:kern w:val="1"/>
          <w:sz w:val="28"/>
          <w:szCs w:val="28"/>
        </w:rPr>
        <w:t xml:space="preserve"> </w:t>
      </w:r>
      <w:r w:rsidR="00203A32">
        <w:rPr>
          <w:rFonts w:ascii="Times New Roman" w:hAnsi="Times New Roman"/>
          <w:kern w:val="1"/>
          <w:sz w:val="28"/>
          <w:szCs w:val="28"/>
        </w:rPr>
        <w:t>б</w:t>
      </w:r>
      <w:r w:rsidR="00C01507">
        <w:rPr>
          <w:rFonts w:ascii="Times New Roman" w:hAnsi="Times New Roman"/>
          <w:kern w:val="1"/>
          <w:sz w:val="28"/>
          <w:szCs w:val="28"/>
        </w:rPr>
        <w:t xml:space="preserve">, що </w:t>
      </w:r>
      <w:r w:rsidR="003B32A6">
        <w:rPr>
          <w:rFonts w:ascii="Times New Roman" w:hAnsi="Times New Roman"/>
          <w:kern w:val="1"/>
          <w:sz w:val="28"/>
          <w:szCs w:val="28"/>
        </w:rPr>
        <w:t xml:space="preserve">навантаження </w:t>
      </w:r>
      <w:r>
        <w:rPr>
          <w:rFonts w:ascii="Times New Roman" w:hAnsi="Times New Roman"/>
          <w:kern w:val="1"/>
          <w:sz w:val="28"/>
          <w:szCs w:val="28"/>
        </w:rPr>
        <w:t xml:space="preserve">безпосередньо </w:t>
      </w:r>
      <w:r w:rsidR="00BC6876">
        <w:rPr>
          <w:rFonts w:ascii="Times New Roman" w:hAnsi="Times New Roman"/>
          <w:kern w:val="1"/>
          <w:sz w:val="28"/>
          <w:szCs w:val="28"/>
        </w:rPr>
        <w:t>спричинило</w:t>
      </w:r>
      <w:r>
        <w:rPr>
          <w:rFonts w:ascii="Times New Roman" w:hAnsi="Times New Roman"/>
          <w:kern w:val="1"/>
          <w:sz w:val="28"/>
          <w:szCs w:val="28"/>
        </w:rPr>
        <w:t xml:space="preserve"> вчинення суддею дисциплінарного проступку</w:t>
      </w:r>
      <w:r w:rsidR="00C01507">
        <w:rPr>
          <w:rFonts w:ascii="Times New Roman" w:hAnsi="Times New Roman"/>
          <w:kern w:val="1"/>
          <w:sz w:val="28"/>
          <w:szCs w:val="28"/>
        </w:rPr>
        <w:t>.</w:t>
      </w:r>
    </w:p>
    <w:p w14:paraId="0FA4FB73" w14:textId="40F954DE" w:rsidR="00FB43C0" w:rsidRPr="00D710AB" w:rsidRDefault="00FB43C0" w:rsidP="00392818">
      <w:pPr>
        <w:pStyle w:val="a4"/>
        <w:spacing w:before="120" w:line="276" w:lineRule="auto"/>
        <w:ind w:left="567" w:firstLine="0"/>
        <w:contextualSpacing w:val="0"/>
        <w:rPr>
          <w:rFonts w:ascii="Times New Roman" w:eastAsia="Times New Roman" w:hAnsi="Times New Roman"/>
          <w:b/>
          <w:bCs/>
          <w:sz w:val="28"/>
          <w:szCs w:val="28"/>
          <w:lang w:bidi="uk-UA"/>
        </w:rPr>
      </w:pPr>
      <w:r w:rsidRPr="00D710AB">
        <w:rPr>
          <w:rFonts w:ascii="Times New Roman" w:eastAsia="Times New Roman" w:hAnsi="Times New Roman"/>
          <w:b/>
          <w:bCs/>
          <w:sz w:val="28"/>
          <w:szCs w:val="28"/>
          <w:lang w:bidi="uk-UA"/>
        </w:rPr>
        <w:t>Застосування принципу пропорці</w:t>
      </w:r>
      <w:r>
        <w:rPr>
          <w:rFonts w:ascii="Times New Roman" w:eastAsia="Times New Roman" w:hAnsi="Times New Roman"/>
          <w:b/>
          <w:bCs/>
          <w:sz w:val="28"/>
          <w:szCs w:val="28"/>
          <w:lang w:bidi="uk-UA"/>
        </w:rPr>
        <w:t>й</w:t>
      </w:r>
      <w:r w:rsidRPr="00D710AB">
        <w:rPr>
          <w:rFonts w:ascii="Times New Roman" w:eastAsia="Times New Roman" w:hAnsi="Times New Roman"/>
          <w:b/>
          <w:bCs/>
          <w:sz w:val="28"/>
          <w:szCs w:val="28"/>
          <w:lang w:bidi="uk-UA"/>
        </w:rPr>
        <w:t>ності</w:t>
      </w:r>
    </w:p>
    <w:p w14:paraId="4A9F9454" w14:textId="08B6864A" w:rsidR="00A04A9F" w:rsidRDefault="00FB43C0" w:rsidP="00392818">
      <w:pPr>
        <w:pStyle w:val="a4"/>
        <w:numPr>
          <w:ilvl w:val="0"/>
          <w:numId w:val="31"/>
        </w:numPr>
        <w:spacing w:before="120" w:line="276" w:lineRule="auto"/>
        <w:ind w:left="567" w:hanging="567"/>
        <w:contextualSpacing w:val="0"/>
        <w:rPr>
          <w:rFonts w:ascii="Times New Roman" w:eastAsia="Times New Roman" w:hAnsi="Times New Roman"/>
          <w:sz w:val="28"/>
          <w:szCs w:val="28"/>
          <w:lang w:bidi="uk-UA"/>
        </w:rPr>
      </w:pPr>
      <w:r w:rsidRPr="009E590B">
        <w:rPr>
          <w:rFonts w:ascii="Times New Roman" w:eastAsia="Times New Roman" w:hAnsi="Times New Roman"/>
          <w:sz w:val="28"/>
          <w:szCs w:val="28"/>
          <w:lang w:bidi="uk-UA"/>
        </w:rPr>
        <w:t>Відповідно до ч</w:t>
      </w:r>
      <w:r>
        <w:rPr>
          <w:rFonts w:ascii="Times New Roman" w:eastAsia="Times New Roman" w:hAnsi="Times New Roman"/>
          <w:sz w:val="28"/>
          <w:szCs w:val="28"/>
          <w:lang w:bidi="uk-UA"/>
        </w:rPr>
        <w:t xml:space="preserve">астини </w:t>
      </w:r>
      <w:r w:rsidR="00BC6876">
        <w:rPr>
          <w:rFonts w:ascii="Times New Roman" w:eastAsia="Times New Roman" w:hAnsi="Times New Roman"/>
          <w:sz w:val="28"/>
          <w:szCs w:val="28"/>
          <w:lang w:bidi="uk-UA"/>
        </w:rPr>
        <w:t>другої</w:t>
      </w:r>
      <w:r w:rsidRPr="009E590B">
        <w:rPr>
          <w:rFonts w:ascii="Times New Roman" w:eastAsia="Times New Roman" w:hAnsi="Times New Roman"/>
          <w:sz w:val="28"/>
          <w:szCs w:val="28"/>
          <w:lang w:bidi="uk-UA"/>
        </w:rPr>
        <w:t xml:space="preserve"> ст</w:t>
      </w:r>
      <w:r>
        <w:rPr>
          <w:rFonts w:ascii="Times New Roman" w:eastAsia="Times New Roman" w:hAnsi="Times New Roman"/>
          <w:sz w:val="28"/>
          <w:szCs w:val="28"/>
          <w:lang w:bidi="uk-UA"/>
        </w:rPr>
        <w:t>атті</w:t>
      </w:r>
      <w:r w:rsidRPr="009E590B">
        <w:rPr>
          <w:rFonts w:ascii="Times New Roman" w:eastAsia="Times New Roman" w:hAnsi="Times New Roman"/>
          <w:sz w:val="28"/>
          <w:szCs w:val="28"/>
          <w:lang w:bidi="uk-UA"/>
        </w:rPr>
        <w:t xml:space="preserve"> 109 Закону «Про судоустрій </w:t>
      </w:r>
      <w:r w:rsidR="00BC6876">
        <w:rPr>
          <w:rFonts w:ascii="Times New Roman" w:eastAsia="Times New Roman" w:hAnsi="Times New Roman"/>
          <w:sz w:val="28"/>
          <w:szCs w:val="28"/>
          <w:lang w:bidi="uk-UA"/>
        </w:rPr>
        <w:t>і</w:t>
      </w:r>
      <w:r w:rsidRPr="009E590B">
        <w:rPr>
          <w:rFonts w:ascii="Times New Roman" w:eastAsia="Times New Roman" w:hAnsi="Times New Roman"/>
          <w:sz w:val="28"/>
          <w:szCs w:val="28"/>
          <w:lang w:bidi="uk-UA"/>
        </w:rPr>
        <w:t xml:space="preserve"> статус суддів» </w:t>
      </w:r>
      <w:r w:rsidR="00B451B1">
        <w:rPr>
          <w:rFonts w:ascii="Times New Roman" w:eastAsia="Times New Roman" w:hAnsi="Times New Roman"/>
          <w:sz w:val="28"/>
          <w:szCs w:val="28"/>
          <w:lang w:bidi="uk-UA"/>
        </w:rPr>
        <w:t>д</w:t>
      </w:r>
      <w:r w:rsidRPr="009E590B">
        <w:rPr>
          <w:rFonts w:ascii="Times New Roman" w:eastAsia="Times New Roman" w:hAnsi="Times New Roman"/>
          <w:sz w:val="28"/>
          <w:szCs w:val="28"/>
          <w:lang w:bidi="uk-UA"/>
        </w:rPr>
        <w:t>исциплінарне стягнення застосовується з урахуванням принципу пропорційності.</w:t>
      </w:r>
    </w:p>
    <w:p w14:paraId="4405D5BB" w14:textId="4625FC3C" w:rsidR="00FB43C0" w:rsidRPr="00A04A9F" w:rsidRDefault="00FB43C0" w:rsidP="00392818">
      <w:pPr>
        <w:pStyle w:val="a4"/>
        <w:numPr>
          <w:ilvl w:val="0"/>
          <w:numId w:val="31"/>
        </w:numPr>
        <w:spacing w:before="120" w:line="276" w:lineRule="auto"/>
        <w:ind w:left="567" w:hanging="567"/>
        <w:contextualSpacing w:val="0"/>
        <w:rPr>
          <w:rFonts w:ascii="Times New Roman" w:eastAsia="Times New Roman" w:hAnsi="Times New Roman"/>
          <w:sz w:val="28"/>
          <w:szCs w:val="28"/>
          <w:lang w:bidi="uk-UA"/>
        </w:rPr>
      </w:pPr>
      <w:r w:rsidRPr="00A04A9F">
        <w:rPr>
          <w:rFonts w:ascii="Times New Roman" w:eastAsia="Times New Roman" w:hAnsi="Times New Roman"/>
          <w:sz w:val="28"/>
          <w:szCs w:val="28"/>
          <w:lang w:bidi="uk-UA"/>
        </w:rPr>
        <w:t xml:space="preserve">Принцип пропорційності є принципом доцільності та відповідності, який означає, що згідно із законом адміністративні дії повинні бути </w:t>
      </w:r>
      <w:proofErr w:type="spellStart"/>
      <w:r w:rsidRPr="00A04A9F">
        <w:rPr>
          <w:rFonts w:ascii="Times New Roman" w:eastAsia="Times New Roman" w:hAnsi="Times New Roman"/>
          <w:sz w:val="28"/>
          <w:szCs w:val="28"/>
          <w:lang w:bidi="uk-UA"/>
        </w:rPr>
        <w:t>пропорційно</w:t>
      </w:r>
      <w:proofErr w:type="spellEnd"/>
      <w:r w:rsidRPr="00A04A9F">
        <w:rPr>
          <w:rFonts w:ascii="Times New Roman" w:eastAsia="Times New Roman" w:hAnsi="Times New Roman"/>
          <w:sz w:val="28"/>
          <w:szCs w:val="28"/>
          <w:lang w:bidi="uk-UA"/>
        </w:rPr>
        <w:t xml:space="preserve"> вимогливими, тобто не можуть вимагати від громадян більше, ніж необхідно для досягнення мети.</w:t>
      </w:r>
      <w:r w:rsidR="00C62455">
        <w:rPr>
          <w:rFonts w:ascii="Times New Roman" w:eastAsia="Times New Roman" w:hAnsi="Times New Roman"/>
          <w:sz w:val="28"/>
          <w:szCs w:val="28"/>
          <w:lang w:bidi="uk-UA"/>
        </w:rPr>
        <w:t xml:space="preserve"> </w:t>
      </w:r>
    </w:p>
    <w:p w14:paraId="2EE5383B" w14:textId="582137E8" w:rsidR="00FB43C0" w:rsidRPr="00D60666" w:rsidRDefault="00FB43C0" w:rsidP="00392818">
      <w:pPr>
        <w:pStyle w:val="a4"/>
        <w:numPr>
          <w:ilvl w:val="0"/>
          <w:numId w:val="31"/>
        </w:numPr>
        <w:spacing w:before="120" w:line="276" w:lineRule="auto"/>
        <w:ind w:left="567" w:hanging="567"/>
        <w:contextualSpacing w:val="0"/>
        <w:rPr>
          <w:rFonts w:ascii="Times New Roman" w:eastAsia="Times New Roman" w:hAnsi="Times New Roman"/>
          <w:sz w:val="28"/>
          <w:szCs w:val="28"/>
        </w:rPr>
      </w:pPr>
      <w:r w:rsidRPr="00D60666">
        <w:rPr>
          <w:rFonts w:ascii="Times New Roman" w:eastAsia="Times New Roman" w:hAnsi="Times New Roman"/>
          <w:sz w:val="28"/>
          <w:szCs w:val="28"/>
          <w:lang w:bidi="uk-UA"/>
        </w:rPr>
        <w:t xml:space="preserve">З урахуванням практики Європейського суду з прав людини принцип пропорційності під час застосування обмеження прав судді, яким є дисциплінарне стягнення, вимагає «дотримання справедливої рівноваги між вимогами загального інтересу і вимогами захисту основних прав громадян. На думку Суду, повинно існувати </w:t>
      </w:r>
      <w:proofErr w:type="spellStart"/>
      <w:r w:rsidRPr="00D60666">
        <w:rPr>
          <w:rFonts w:ascii="Times New Roman" w:eastAsia="Times New Roman" w:hAnsi="Times New Roman"/>
          <w:sz w:val="28"/>
          <w:szCs w:val="28"/>
          <w:lang w:bidi="uk-UA"/>
        </w:rPr>
        <w:t>пропорційно</w:t>
      </w:r>
      <w:proofErr w:type="spellEnd"/>
      <w:r w:rsidRPr="00D60666">
        <w:rPr>
          <w:rFonts w:ascii="Times New Roman" w:eastAsia="Times New Roman" w:hAnsi="Times New Roman"/>
          <w:sz w:val="28"/>
          <w:szCs w:val="28"/>
          <w:lang w:bidi="uk-UA"/>
        </w:rPr>
        <w:t xml:space="preserve"> обґрунтоване співвідношення між метою обмеження певного права, зазначеною в Конвенції, і засобами, що використовуються державою для такого обмеження (рішення Європейського суду з прав людини у справі «</w:t>
      </w:r>
      <w:proofErr w:type="spellStart"/>
      <w:r w:rsidRPr="00D60666">
        <w:rPr>
          <w:rFonts w:ascii="Times New Roman" w:eastAsia="Times New Roman" w:hAnsi="Times New Roman"/>
          <w:sz w:val="28"/>
          <w:szCs w:val="28"/>
          <w:lang w:bidi="uk-UA"/>
        </w:rPr>
        <w:t>Жовнер</w:t>
      </w:r>
      <w:proofErr w:type="spellEnd"/>
      <w:r w:rsidRPr="00D60666">
        <w:rPr>
          <w:rFonts w:ascii="Times New Roman" w:eastAsia="Times New Roman" w:hAnsi="Times New Roman"/>
          <w:sz w:val="28"/>
          <w:szCs w:val="28"/>
          <w:lang w:bidi="uk-UA"/>
        </w:rPr>
        <w:t xml:space="preserve"> проти України» від 29 червня 2004 р</w:t>
      </w:r>
      <w:r w:rsidR="00BC6876">
        <w:rPr>
          <w:rFonts w:ascii="Times New Roman" w:eastAsia="Times New Roman" w:hAnsi="Times New Roman"/>
          <w:sz w:val="28"/>
          <w:szCs w:val="28"/>
          <w:lang w:bidi="uk-UA"/>
        </w:rPr>
        <w:t>оку</w:t>
      </w:r>
      <w:r w:rsidRPr="00D60666">
        <w:rPr>
          <w:rFonts w:ascii="Times New Roman" w:eastAsia="Times New Roman" w:hAnsi="Times New Roman"/>
          <w:sz w:val="28"/>
          <w:szCs w:val="28"/>
          <w:lang w:bidi="uk-UA"/>
        </w:rPr>
        <w:t>, п</w:t>
      </w:r>
      <w:r w:rsidR="00BC6876">
        <w:rPr>
          <w:rFonts w:ascii="Times New Roman" w:eastAsia="Times New Roman" w:hAnsi="Times New Roman"/>
          <w:sz w:val="28"/>
          <w:szCs w:val="28"/>
          <w:lang w:bidi="uk-UA"/>
        </w:rPr>
        <w:t>ункт</w:t>
      </w:r>
      <w:r w:rsidRPr="00D60666">
        <w:rPr>
          <w:rFonts w:ascii="Times New Roman" w:eastAsia="Times New Roman" w:hAnsi="Times New Roman"/>
          <w:sz w:val="28"/>
          <w:szCs w:val="28"/>
          <w:lang w:bidi="uk-UA"/>
        </w:rPr>
        <w:t xml:space="preserve"> 50).</w:t>
      </w:r>
    </w:p>
    <w:p w14:paraId="2AAB0C59" w14:textId="18F9DCA7" w:rsidR="00FB43C0" w:rsidRDefault="00FB43C0" w:rsidP="00392818">
      <w:pPr>
        <w:pStyle w:val="a4"/>
        <w:numPr>
          <w:ilvl w:val="0"/>
          <w:numId w:val="31"/>
        </w:numPr>
        <w:spacing w:before="120" w:line="276" w:lineRule="auto"/>
        <w:ind w:left="567" w:hanging="567"/>
        <w:contextualSpacing w:val="0"/>
        <w:rPr>
          <w:rFonts w:ascii="Times New Roman" w:eastAsia="Times New Roman" w:hAnsi="Times New Roman"/>
          <w:b/>
          <w:bCs/>
          <w:sz w:val="28"/>
          <w:szCs w:val="28"/>
        </w:rPr>
      </w:pPr>
      <w:r w:rsidRPr="00D9606D">
        <w:rPr>
          <w:rFonts w:ascii="Times New Roman" w:eastAsia="Times New Roman" w:hAnsi="Times New Roman"/>
          <w:sz w:val="28"/>
          <w:szCs w:val="28"/>
        </w:rPr>
        <w:t xml:space="preserve">Ураховуючи встановлені обставини, </w:t>
      </w:r>
      <w:r w:rsidRPr="0012529B">
        <w:rPr>
          <w:rFonts w:ascii="Times New Roman" w:hAnsi="Times New Roman"/>
          <w:sz w:val="28"/>
          <w:szCs w:val="28"/>
        </w:rPr>
        <w:t>характер дисциплінарного проступку, його наслідки, особ</w:t>
      </w:r>
      <w:r>
        <w:rPr>
          <w:rFonts w:ascii="Times New Roman" w:hAnsi="Times New Roman"/>
          <w:sz w:val="28"/>
          <w:szCs w:val="28"/>
        </w:rPr>
        <w:t>у</w:t>
      </w:r>
      <w:r w:rsidRPr="0012529B">
        <w:rPr>
          <w:rFonts w:ascii="Times New Roman" w:hAnsi="Times New Roman"/>
          <w:sz w:val="28"/>
          <w:szCs w:val="28"/>
        </w:rPr>
        <w:t xml:space="preserve"> судді, ступінь </w:t>
      </w:r>
      <w:r>
        <w:rPr>
          <w:rFonts w:ascii="Times New Roman" w:hAnsi="Times New Roman"/>
          <w:sz w:val="28"/>
          <w:szCs w:val="28"/>
        </w:rPr>
        <w:t>її</w:t>
      </w:r>
      <w:r w:rsidRPr="0012529B">
        <w:rPr>
          <w:rFonts w:ascii="Times New Roman" w:hAnsi="Times New Roman"/>
          <w:sz w:val="28"/>
          <w:szCs w:val="28"/>
        </w:rPr>
        <w:t xml:space="preserve"> вини</w:t>
      </w:r>
      <w:r>
        <w:rPr>
          <w:rFonts w:ascii="Times New Roman" w:eastAsia="Times New Roman" w:hAnsi="Times New Roman"/>
          <w:sz w:val="28"/>
          <w:szCs w:val="28"/>
        </w:rPr>
        <w:t xml:space="preserve">, надані суддею пояснення </w:t>
      </w:r>
      <w:r w:rsidRPr="00D9606D">
        <w:rPr>
          <w:rFonts w:ascii="Times New Roman" w:eastAsia="Times New Roman" w:hAnsi="Times New Roman"/>
          <w:sz w:val="28"/>
          <w:szCs w:val="28"/>
        </w:rPr>
        <w:t>пропорційн</w:t>
      </w:r>
      <w:r>
        <w:rPr>
          <w:rFonts w:ascii="Times New Roman" w:eastAsia="Times New Roman" w:hAnsi="Times New Roman"/>
          <w:sz w:val="28"/>
          <w:szCs w:val="28"/>
        </w:rPr>
        <w:t xml:space="preserve">им (адекватним) та </w:t>
      </w:r>
      <w:proofErr w:type="spellStart"/>
      <w:r>
        <w:rPr>
          <w:rFonts w:ascii="Times New Roman" w:eastAsia="Times New Roman" w:hAnsi="Times New Roman"/>
          <w:sz w:val="28"/>
          <w:szCs w:val="28"/>
        </w:rPr>
        <w:t>співмірним</w:t>
      </w:r>
      <w:proofErr w:type="spellEnd"/>
      <w:r>
        <w:rPr>
          <w:rFonts w:ascii="Times New Roman" w:eastAsia="Times New Roman" w:hAnsi="Times New Roman"/>
          <w:sz w:val="28"/>
          <w:szCs w:val="28"/>
        </w:rPr>
        <w:t xml:space="preserve"> видом дисциплінарного стягненням, яке слід застосувати до судді </w:t>
      </w:r>
      <w:proofErr w:type="spellStart"/>
      <w:r w:rsidR="00A04A9F" w:rsidRPr="0045261D">
        <w:rPr>
          <w:rFonts w:ascii="Times New Roman" w:hAnsi="Times New Roman"/>
          <w:kern w:val="1"/>
          <w:sz w:val="28"/>
          <w:szCs w:val="28"/>
        </w:rPr>
        <w:t>Кадников</w:t>
      </w:r>
      <w:r w:rsidR="00A04A9F">
        <w:rPr>
          <w:rFonts w:ascii="Times New Roman" w:hAnsi="Times New Roman"/>
          <w:kern w:val="1"/>
          <w:sz w:val="28"/>
          <w:szCs w:val="28"/>
        </w:rPr>
        <w:t>ої</w:t>
      </w:r>
      <w:proofErr w:type="spellEnd"/>
      <w:r w:rsidR="00A04A9F" w:rsidRPr="0045261D">
        <w:rPr>
          <w:rFonts w:ascii="Times New Roman" w:hAnsi="Times New Roman"/>
          <w:kern w:val="1"/>
          <w:sz w:val="28"/>
          <w:szCs w:val="28"/>
        </w:rPr>
        <w:t xml:space="preserve"> Г.В.</w:t>
      </w:r>
      <w:r w:rsidR="00F009AB">
        <w:rPr>
          <w:rFonts w:ascii="Times New Roman" w:hAnsi="Times New Roman"/>
          <w:kern w:val="1"/>
          <w:sz w:val="28"/>
          <w:szCs w:val="28"/>
        </w:rPr>
        <w:t>, буде</w:t>
      </w:r>
      <w:r w:rsidR="00A04A9F" w:rsidRPr="0045261D">
        <w:rPr>
          <w:rFonts w:ascii="Times New Roman" w:hAnsi="Times New Roman"/>
          <w:kern w:val="1"/>
          <w:sz w:val="28"/>
          <w:szCs w:val="28"/>
        </w:rPr>
        <w:t xml:space="preserve"> </w:t>
      </w:r>
      <w:r w:rsidR="00BA0CBD" w:rsidRPr="006E2620">
        <w:rPr>
          <w:rFonts w:ascii="Times New Roman" w:eastAsia="Times New Roman" w:hAnsi="Times New Roman"/>
          <w:sz w:val="28"/>
          <w:szCs w:val="28"/>
        </w:rPr>
        <w:t>догана</w:t>
      </w:r>
      <w:r w:rsidR="000E2A0A">
        <w:rPr>
          <w:rFonts w:ascii="Times New Roman" w:eastAsia="Times New Roman" w:hAnsi="Times New Roman"/>
          <w:sz w:val="28"/>
          <w:szCs w:val="28"/>
        </w:rPr>
        <w:t> –</w:t>
      </w:r>
      <w:r w:rsidR="000E2A0A">
        <w:rPr>
          <w:rFonts w:ascii="Times New Roman" w:eastAsia="Times New Roman" w:hAnsi="Times New Roman"/>
          <w:sz w:val="28"/>
          <w:szCs w:val="28"/>
        </w:rPr>
        <w:lastRenderedPageBreak/>
        <w:t> </w:t>
      </w:r>
      <w:r w:rsidR="00BA0CBD" w:rsidRPr="006E2620">
        <w:rPr>
          <w:rFonts w:ascii="Times New Roman" w:eastAsia="Times New Roman" w:hAnsi="Times New Roman"/>
          <w:sz w:val="28"/>
          <w:szCs w:val="28"/>
        </w:rPr>
        <w:t>з</w:t>
      </w:r>
      <w:r w:rsidR="000E2A0A">
        <w:rPr>
          <w:rFonts w:ascii="Times New Roman" w:eastAsia="Times New Roman" w:hAnsi="Times New Roman"/>
          <w:sz w:val="28"/>
          <w:szCs w:val="28"/>
        </w:rPr>
        <w:t> </w:t>
      </w:r>
      <w:r w:rsidR="00BA0CBD" w:rsidRPr="006E2620">
        <w:rPr>
          <w:rFonts w:ascii="Times New Roman" w:eastAsia="Times New Roman" w:hAnsi="Times New Roman"/>
          <w:sz w:val="28"/>
          <w:szCs w:val="28"/>
        </w:rPr>
        <w:t xml:space="preserve">позбавленням права на отримання доплат до посадового окладу судді протягом </w:t>
      </w:r>
      <w:r w:rsidR="006E2620" w:rsidRPr="006E2620">
        <w:rPr>
          <w:rFonts w:ascii="Times New Roman" w:eastAsia="Times New Roman" w:hAnsi="Times New Roman"/>
          <w:sz w:val="28"/>
          <w:szCs w:val="28"/>
        </w:rPr>
        <w:t xml:space="preserve">одного </w:t>
      </w:r>
      <w:r w:rsidR="00BA0CBD" w:rsidRPr="006E2620">
        <w:rPr>
          <w:rFonts w:ascii="Times New Roman" w:eastAsia="Times New Roman" w:hAnsi="Times New Roman"/>
          <w:sz w:val="28"/>
          <w:szCs w:val="28"/>
        </w:rPr>
        <w:t>місяц</w:t>
      </w:r>
      <w:r w:rsidR="006E2620" w:rsidRPr="006E2620">
        <w:rPr>
          <w:rFonts w:ascii="Times New Roman" w:eastAsia="Times New Roman" w:hAnsi="Times New Roman"/>
          <w:sz w:val="28"/>
          <w:szCs w:val="28"/>
        </w:rPr>
        <w:t>я</w:t>
      </w:r>
      <w:r w:rsidRPr="006E2620">
        <w:rPr>
          <w:rFonts w:ascii="Times New Roman" w:eastAsia="Times New Roman" w:hAnsi="Times New Roman"/>
          <w:sz w:val="28"/>
          <w:szCs w:val="28"/>
        </w:rPr>
        <w:t>.</w:t>
      </w:r>
    </w:p>
    <w:p w14:paraId="7BB2760C" w14:textId="77777777" w:rsidR="00A90522" w:rsidRPr="006C4ADF" w:rsidRDefault="00A90522" w:rsidP="00392818">
      <w:pPr>
        <w:pStyle w:val="aff3"/>
        <w:spacing w:before="120" w:line="276" w:lineRule="auto"/>
        <w:ind w:firstLine="567"/>
        <w:jc w:val="both"/>
        <w:rPr>
          <w:rFonts w:eastAsia="Calibri"/>
          <w:sz w:val="28"/>
          <w:szCs w:val="28"/>
          <w:lang w:val="uk-UA"/>
        </w:rPr>
      </w:pPr>
      <w:r w:rsidRPr="006C4ADF">
        <w:rPr>
          <w:rFonts w:eastAsia="Calibri"/>
          <w:sz w:val="28"/>
          <w:szCs w:val="28"/>
          <w:lang w:val="uk-UA"/>
        </w:rPr>
        <w:t>З огляду на викладене Друга Дисциплінарна палата Вищої ради правосуддя</w:t>
      </w:r>
    </w:p>
    <w:p w14:paraId="08679D15" w14:textId="77777777" w:rsidR="00A90522" w:rsidRPr="006C4ADF" w:rsidRDefault="00A90522" w:rsidP="00392818">
      <w:pPr>
        <w:pStyle w:val="aff3"/>
        <w:spacing w:before="240" w:after="240" w:line="276" w:lineRule="auto"/>
        <w:ind w:firstLine="567"/>
        <w:jc w:val="center"/>
        <w:rPr>
          <w:b/>
          <w:bCs/>
          <w:color w:val="000000"/>
          <w:sz w:val="28"/>
          <w:szCs w:val="28"/>
          <w:lang w:val="uk-UA"/>
        </w:rPr>
      </w:pPr>
      <w:r w:rsidRPr="006C4ADF">
        <w:rPr>
          <w:b/>
          <w:bCs/>
          <w:sz w:val="28"/>
          <w:szCs w:val="28"/>
          <w:lang w:val="uk-UA"/>
        </w:rPr>
        <w:t>вирішила</w:t>
      </w:r>
      <w:r w:rsidRPr="006C4ADF">
        <w:rPr>
          <w:b/>
          <w:bCs/>
          <w:color w:val="000000" w:themeColor="text1"/>
          <w:sz w:val="28"/>
          <w:szCs w:val="28"/>
          <w:lang w:val="uk-UA"/>
        </w:rPr>
        <w:t>:</w:t>
      </w:r>
    </w:p>
    <w:p w14:paraId="0A01D645" w14:textId="1F8EF965" w:rsidR="00A90522" w:rsidRDefault="00A90522" w:rsidP="00392818">
      <w:pPr>
        <w:spacing w:before="120" w:line="276" w:lineRule="auto"/>
        <w:ind w:left="0" w:firstLine="0"/>
        <w:rPr>
          <w:rFonts w:ascii="Times New Roman" w:eastAsia="Times New Roman" w:hAnsi="Times New Roman"/>
          <w:color w:val="000000" w:themeColor="text1"/>
          <w:sz w:val="28"/>
          <w:szCs w:val="28"/>
        </w:rPr>
      </w:pPr>
      <w:r w:rsidRPr="00800135">
        <w:rPr>
          <w:rFonts w:ascii="Times New Roman" w:eastAsia="Times New Roman" w:hAnsi="Times New Roman"/>
          <w:color w:val="000000" w:themeColor="text1"/>
          <w:sz w:val="28"/>
          <w:szCs w:val="28"/>
        </w:rPr>
        <w:t xml:space="preserve">притягнути суддю </w:t>
      </w:r>
      <w:r w:rsidRPr="003D151F">
        <w:rPr>
          <w:rFonts w:ascii="Times New Roman" w:eastAsia="Times New Roman" w:hAnsi="Times New Roman"/>
          <w:sz w:val="28"/>
          <w:szCs w:val="28"/>
        </w:rPr>
        <w:t xml:space="preserve">Дніпропетровського окружного адміністративного суду </w:t>
      </w:r>
      <w:proofErr w:type="spellStart"/>
      <w:r w:rsidRPr="003D151F">
        <w:rPr>
          <w:rFonts w:ascii="Times New Roman" w:eastAsia="Times New Roman" w:hAnsi="Times New Roman"/>
          <w:sz w:val="28"/>
          <w:szCs w:val="28"/>
        </w:rPr>
        <w:t>Кадников</w:t>
      </w:r>
      <w:r>
        <w:rPr>
          <w:rFonts w:ascii="Times New Roman" w:eastAsia="Times New Roman" w:hAnsi="Times New Roman"/>
          <w:sz w:val="28"/>
          <w:szCs w:val="28"/>
        </w:rPr>
        <w:t>у</w:t>
      </w:r>
      <w:proofErr w:type="spellEnd"/>
      <w:r w:rsidRPr="003D151F">
        <w:rPr>
          <w:rFonts w:ascii="Times New Roman" w:eastAsia="Times New Roman" w:hAnsi="Times New Roman"/>
          <w:sz w:val="28"/>
          <w:szCs w:val="28"/>
        </w:rPr>
        <w:t xml:space="preserve"> Ганн</w:t>
      </w:r>
      <w:r>
        <w:rPr>
          <w:rFonts w:ascii="Times New Roman" w:eastAsia="Times New Roman" w:hAnsi="Times New Roman"/>
          <w:sz w:val="28"/>
          <w:szCs w:val="28"/>
        </w:rPr>
        <w:t>у</w:t>
      </w:r>
      <w:r w:rsidRPr="003D151F">
        <w:rPr>
          <w:rFonts w:ascii="Times New Roman" w:eastAsia="Times New Roman" w:hAnsi="Times New Roman"/>
          <w:sz w:val="28"/>
          <w:szCs w:val="28"/>
        </w:rPr>
        <w:t xml:space="preserve"> Володимирівн</w:t>
      </w:r>
      <w:r>
        <w:rPr>
          <w:rFonts w:ascii="Times New Roman" w:eastAsia="Times New Roman" w:hAnsi="Times New Roman"/>
          <w:sz w:val="28"/>
          <w:szCs w:val="28"/>
        </w:rPr>
        <w:t>у</w:t>
      </w:r>
      <w:r w:rsidRPr="00800135">
        <w:rPr>
          <w:rFonts w:ascii="Times New Roman" w:eastAsia="Times New Roman" w:hAnsi="Times New Roman"/>
          <w:color w:val="000000" w:themeColor="text1"/>
          <w:sz w:val="28"/>
          <w:szCs w:val="28"/>
        </w:rPr>
        <w:t xml:space="preserve"> до дисциплінарної відповідальності та застосувати до </w:t>
      </w:r>
      <w:r>
        <w:rPr>
          <w:rFonts w:ascii="Times New Roman" w:eastAsia="Times New Roman" w:hAnsi="Times New Roman"/>
          <w:color w:val="000000" w:themeColor="text1"/>
          <w:sz w:val="28"/>
          <w:szCs w:val="28"/>
        </w:rPr>
        <w:t>неї</w:t>
      </w:r>
      <w:r w:rsidRPr="00800135">
        <w:rPr>
          <w:rFonts w:ascii="Times New Roman" w:eastAsia="Times New Roman" w:hAnsi="Times New Roman"/>
          <w:color w:val="000000" w:themeColor="text1"/>
          <w:sz w:val="28"/>
          <w:szCs w:val="28"/>
        </w:rPr>
        <w:t xml:space="preserve"> дисциплінарне стягнення у виді</w:t>
      </w:r>
      <w:r>
        <w:rPr>
          <w:rFonts w:ascii="Times New Roman" w:eastAsia="Times New Roman" w:hAnsi="Times New Roman"/>
          <w:color w:val="000000" w:themeColor="text1"/>
          <w:sz w:val="28"/>
          <w:szCs w:val="28"/>
        </w:rPr>
        <w:t xml:space="preserve"> </w:t>
      </w:r>
      <w:r w:rsidRPr="00BA0CBD">
        <w:rPr>
          <w:rFonts w:ascii="Times New Roman" w:eastAsia="Times New Roman" w:hAnsi="Times New Roman"/>
          <w:sz w:val="28"/>
          <w:szCs w:val="28"/>
        </w:rPr>
        <w:t>доган</w:t>
      </w:r>
      <w:r>
        <w:rPr>
          <w:rFonts w:ascii="Times New Roman" w:eastAsia="Times New Roman" w:hAnsi="Times New Roman"/>
          <w:sz w:val="28"/>
          <w:szCs w:val="28"/>
        </w:rPr>
        <w:t>и</w:t>
      </w:r>
      <w:r w:rsidRPr="00BA0CBD">
        <w:rPr>
          <w:rFonts w:ascii="Times New Roman" w:eastAsia="Times New Roman" w:hAnsi="Times New Roman"/>
          <w:sz w:val="28"/>
          <w:szCs w:val="28"/>
        </w:rPr>
        <w:t xml:space="preserve"> </w:t>
      </w:r>
      <w:r w:rsidR="00BC6876">
        <w:rPr>
          <w:rFonts w:ascii="Times New Roman" w:eastAsia="Times New Roman" w:hAnsi="Times New Roman"/>
          <w:sz w:val="28"/>
          <w:szCs w:val="28"/>
        </w:rPr>
        <w:t>–</w:t>
      </w:r>
      <w:r w:rsidRPr="00BA0CBD">
        <w:rPr>
          <w:rFonts w:ascii="Times New Roman" w:eastAsia="Times New Roman" w:hAnsi="Times New Roman"/>
          <w:sz w:val="28"/>
          <w:szCs w:val="28"/>
        </w:rPr>
        <w:t xml:space="preserve"> з позбавленням права на отримання доплат до посадового окладу судді протягом </w:t>
      </w:r>
      <w:r>
        <w:rPr>
          <w:rFonts w:ascii="Times New Roman" w:eastAsia="Times New Roman" w:hAnsi="Times New Roman"/>
          <w:sz w:val="28"/>
          <w:szCs w:val="28"/>
        </w:rPr>
        <w:t>одного</w:t>
      </w:r>
      <w:r w:rsidRPr="00BA0CBD">
        <w:rPr>
          <w:rFonts w:ascii="Times New Roman" w:eastAsia="Times New Roman" w:hAnsi="Times New Roman"/>
          <w:sz w:val="28"/>
          <w:szCs w:val="28"/>
        </w:rPr>
        <w:t xml:space="preserve"> місяц</w:t>
      </w:r>
      <w:r>
        <w:rPr>
          <w:rFonts w:ascii="Times New Roman" w:eastAsia="Times New Roman" w:hAnsi="Times New Roman"/>
          <w:sz w:val="28"/>
          <w:szCs w:val="28"/>
        </w:rPr>
        <w:t>я</w:t>
      </w:r>
      <w:r>
        <w:rPr>
          <w:rFonts w:ascii="Times New Roman" w:eastAsia="Times New Roman" w:hAnsi="Times New Roman"/>
          <w:color w:val="000000" w:themeColor="text1"/>
          <w:sz w:val="28"/>
          <w:szCs w:val="28"/>
        </w:rPr>
        <w:t>.</w:t>
      </w:r>
    </w:p>
    <w:p w14:paraId="33C454F8" w14:textId="24EC4C53" w:rsidR="00224648" w:rsidRPr="00925307" w:rsidRDefault="00224648" w:rsidP="00392818">
      <w:pPr>
        <w:spacing w:before="120" w:line="276" w:lineRule="auto"/>
        <w:ind w:left="0" w:firstLine="708"/>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Р</w:t>
      </w:r>
      <w:r w:rsidRPr="00224648">
        <w:rPr>
          <w:rFonts w:ascii="Times New Roman" w:eastAsia="Times New Roman" w:hAnsi="Times New Roman"/>
          <w:color w:val="000000" w:themeColor="text1"/>
          <w:sz w:val="28"/>
          <w:szCs w:val="28"/>
        </w:rPr>
        <w:t xml:space="preserve">ішення </w:t>
      </w:r>
      <w:r>
        <w:rPr>
          <w:rFonts w:ascii="Times New Roman" w:eastAsia="Times New Roman" w:hAnsi="Times New Roman"/>
          <w:color w:val="000000" w:themeColor="text1"/>
          <w:sz w:val="28"/>
          <w:szCs w:val="28"/>
        </w:rPr>
        <w:t>Другої</w:t>
      </w:r>
      <w:r w:rsidRPr="00224648">
        <w:rPr>
          <w:rFonts w:ascii="Times New Roman" w:eastAsia="Times New Roman" w:hAnsi="Times New Roman"/>
          <w:color w:val="000000" w:themeColor="text1"/>
          <w:sz w:val="28"/>
          <w:szCs w:val="28"/>
        </w:rPr>
        <w:t xml:space="preserve"> Дисциплінарної палати Вищої ради правосуддя може бути оскаржене до Вищої ради правосуддя в порядку і строки, встановлені статтею 51 Закону України «Про Вищу раду правосуддя».</w:t>
      </w:r>
    </w:p>
    <w:p w14:paraId="0385CBEB" w14:textId="77777777" w:rsidR="00A90522" w:rsidRPr="006C4ADF" w:rsidRDefault="00A90522" w:rsidP="00392818">
      <w:pPr>
        <w:spacing w:before="120" w:line="276" w:lineRule="auto"/>
        <w:ind w:firstLine="567"/>
        <w:rPr>
          <w:rFonts w:ascii="Times New Roman" w:hAnsi="Times New Roman"/>
          <w:b/>
          <w:bCs/>
          <w:color w:val="000000"/>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28"/>
      </w:tblGrid>
      <w:tr w:rsidR="00A90522" w:rsidRPr="006C4ADF" w14:paraId="4DB154C5" w14:textId="77777777">
        <w:tc>
          <w:tcPr>
            <w:tcW w:w="4811" w:type="dxa"/>
          </w:tcPr>
          <w:p w14:paraId="4F71D770" w14:textId="060E43AD" w:rsidR="00A90522" w:rsidRPr="00F107D9" w:rsidRDefault="00A90522" w:rsidP="00392818">
            <w:pPr>
              <w:pStyle w:val="aff3"/>
              <w:spacing w:before="120" w:line="276" w:lineRule="auto"/>
              <w:ind w:right="766"/>
              <w:rPr>
                <w:b/>
                <w:bCs/>
                <w:sz w:val="28"/>
                <w:szCs w:val="28"/>
                <w:lang w:val="uk-UA"/>
              </w:rPr>
            </w:pPr>
            <w:r w:rsidRPr="006C4ADF">
              <w:rPr>
                <w:b/>
                <w:bCs/>
                <w:sz w:val="28"/>
                <w:szCs w:val="28"/>
                <w:lang w:val="uk-UA"/>
              </w:rPr>
              <w:t>Головуючий на засіданні</w:t>
            </w:r>
            <w:r w:rsidR="00E73E60">
              <w:rPr>
                <w:b/>
                <w:bCs/>
                <w:sz w:val="28"/>
                <w:szCs w:val="28"/>
                <w:lang w:val="uk-UA"/>
              </w:rPr>
              <w:t xml:space="preserve"> </w:t>
            </w:r>
            <w:r w:rsidR="00E73E60">
              <w:rPr>
                <w:b/>
                <w:bCs/>
                <w:sz w:val="28"/>
                <w:szCs w:val="28"/>
                <w:lang w:val="uk-UA"/>
              </w:rPr>
              <w:br/>
            </w:r>
            <w:r w:rsidRPr="006C4ADF">
              <w:rPr>
                <w:b/>
                <w:bCs/>
                <w:sz w:val="28"/>
                <w:szCs w:val="28"/>
                <w:lang w:val="uk-UA"/>
              </w:rPr>
              <w:t>Другої Дисциплінарної палати</w:t>
            </w:r>
            <w:r w:rsidR="00F107D9">
              <w:rPr>
                <w:b/>
                <w:bCs/>
                <w:sz w:val="28"/>
                <w:szCs w:val="28"/>
                <w:lang w:val="uk-UA"/>
              </w:rPr>
              <w:t xml:space="preserve"> </w:t>
            </w:r>
            <w:r w:rsidRPr="00F107D9">
              <w:rPr>
                <w:b/>
                <w:bCs/>
                <w:sz w:val="28"/>
                <w:szCs w:val="28"/>
                <w:lang w:val="uk-UA"/>
              </w:rPr>
              <w:t xml:space="preserve">Вищої ради правосуддя </w:t>
            </w:r>
            <w:r w:rsidR="00332EF5">
              <w:rPr>
                <w:b/>
                <w:bCs/>
                <w:sz w:val="28"/>
                <w:szCs w:val="28"/>
                <w:lang w:val="uk-UA"/>
              </w:rPr>
              <w:t>–</w:t>
            </w:r>
            <w:r w:rsidR="00224648" w:rsidRPr="00F107D9">
              <w:rPr>
                <w:b/>
                <w:bCs/>
                <w:sz w:val="28"/>
                <w:szCs w:val="28"/>
                <w:lang w:val="uk-UA"/>
              </w:rPr>
              <w:t xml:space="preserve"> залучени</w:t>
            </w:r>
            <w:r w:rsidR="00F107D9" w:rsidRPr="00F107D9">
              <w:rPr>
                <w:b/>
                <w:bCs/>
                <w:sz w:val="28"/>
                <w:szCs w:val="28"/>
                <w:lang w:val="uk-UA"/>
              </w:rPr>
              <w:t>й</w:t>
            </w:r>
            <w:r w:rsidR="00224648" w:rsidRPr="00F107D9">
              <w:rPr>
                <w:b/>
                <w:bCs/>
                <w:sz w:val="28"/>
                <w:szCs w:val="28"/>
                <w:lang w:val="uk-UA"/>
              </w:rPr>
              <w:t xml:space="preserve"> </w:t>
            </w:r>
            <w:r w:rsidR="00332EF5">
              <w:rPr>
                <w:b/>
                <w:bCs/>
                <w:sz w:val="28"/>
                <w:szCs w:val="28"/>
                <w:lang w:val="uk-UA"/>
              </w:rPr>
              <w:t xml:space="preserve">із </w:t>
            </w:r>
            <w:r w:rsidR="00224648" w:rsidRPr="00F107D9">
              <w:rPr>
                <w:b/>
                <w:bCs/>
                <w:sz w:val="28"/>
                <w:szCs w:val="28"/>
                <w:lang w:val="uk-UA"/>
              </w:rPr>
              <w:t xml:space="preserve">Першої Дисциплінарної палати </w:t>
            </w:r>
            <w:r w:rsidR="00332EF5" w:rsidRPr="00F107D9">
              <w:rPr>
                <w:b/>
                <w:bCs/>
                <w:sz w:val="28"/>
                <w:szCs w:val="28"/>
                <w:lang w:val="uk-UA"/>
              </w:rPr>
              <w:t xml:space="preserve">член </w:t>
            </w:r>
            <w:r w:rsidR="00224648" w:rsidRPr="00F107D9">
              <w:rPr>
                <w:b/>
                <w:bCs/>
                <w:sz w:val="28"/>
                <w:szCs w:val="28"/>
                <w:lang w:val="uk-UA"/>
              </w:rPr>
              <w:t>Вищої ради правосуддя</w:t>
            </w:r>
          </w:p>
        </w:tc>
        <w:tc>
          <w:tcPr>
            <w:tcW w:w="4828" w:type="dxa"/>
            <w:vAlign w:val="bottom"/>
          </w:tcPr>
          <w:p w14:paraId="5D62D0C8" w14:textId="77777777" w:rsidR="00A90522" w:rsidRPr="006C4ADF" w:rsidRDefault="00A90522" w:rsidP="00392818">
            <w:pPr>
              <w:spacing w:before="120" w:line="276" w:lineRule="auto"/>
              <w:ind w:left="1996"/>
              <w:rPr>
                <w:rFonts w:ascii="Times New Roman" w:hAnsi="Times New Roman"/>
                <w:b/>
                <w:bCs/>
                <w:sz w:val="28"/>
                <w:szCs w:val="28"/>
              </w:rPr>
            </w:pPr>
          </w:p>
          <w:p w14:paraId="32F0747B" w14:textId="70EED97C" w:rsidR="00A90522" w:rsidRPr="006C4ADF" w:rsidRDefault="00F107D9" w:rsidP="00392818">
            <w:pPr>
              <w:spacing w:before="120" w:line="276" w:lineRule="auto"/>
              <w:ind w:left="1996"/>
              <w:rPr>
                <w:rFonts w:ascii="Times New Roman" w:hAnsi="Times New Roman"/>
                <w:b/>
                <w:bCs/>
                <w:sz w:val="28"/>
                <w:szCs w:val="28"/>
              </w:rPr>
            </w:pPr>
            <w:r>
              <w:rPr>
                <w:rFonts w:ascii="Times New Roman" w:hAnsi="Times New Roman"/>
                <w:b/>
                <w:bCs/>
                <w:sz w:val="28"/>
                <w:szCs w:val="28"/>
              </w:rPr>
              <w:t>Тетяна</w:t>
            </w:r>
            <w:r w:rsidR="00A90522" w:rsidRPr="006C4ADF">
              <w:rPr>
                <w:rFonts w:ascii="Times New Roman" w:hAnsi="Times New Roman"/>
                <w:b/>
                <w:bCs/>
                <w:sz w:val="28"/>
                <w:szCs w:val="28"/>
              </w:rPr>
              <w:t xml:space="preserve"> </w:t>
            </w:r>
            <w:r>
              <w:rPr>
                <w:rFonts w:ascii="Times New Roman" w:hAnsi="Times New Roman"/>
                <w:b/>
                <w:bCs/>
                <w:sz w:val="28"/>
                <w:szCs w:val="28"/>
              </w:rPr>
              <w:t>БОНДАРЕНКО</w:t>
            </w:r>
            <w:r w:rsidR="00A90522" w:rsidRPr="006C4ADF">
              <w:rPr>
                <w:rFonts w:ascii="Times New Roman" w:hAnsi="Times New Roman"/>
                <w:b/>
                <w:bCs/>
                <w:sz w:val="28"/>
                <w:szCs w:val="28"/>
              </w:rPr>
              <w:t xml:space="preserve"> </w:t>
            </w:r>
          </w:p>
        </w:tc>
      </w:tr>
      <w:tr w:rsidR="00A90522" w:rsidRPr="006C4ADF" w14:paraId="1C5FB9F1" w14:textId="77777777">
        <w:tc>
          <w:tcPr>
            <w:tcW w:w="4811" w:type="dxa"/>
          </w:tcPr>
          <w:p w14:paraId="73B32B0C" w14:textId="77777777" w:rsidR="00E73E60" w:rsidRDefault="00E73E60" w:rsidP="00392818">
            <w:pPr>
              <w:spacing w:before="120" w:line="276" w:lineRule="auto"/>
              <w:ind w:left="0" w:firstLine="0"/>
              <w:jc w:val="left"/>
              <w:rPr>
                <w:rFonts w:ascii="Times New Roman" w:hAnsi="Times New Roman"/>
                <w:b/>
                <w:bCs/>
                <w:sz w:val="28"/>
                <w:szCs w:val="28"/>
              </w:rPr>
            </w:pPr>
          </w:p>
          <w:p w14:paraId="270DEB5A" w14:textId="06E4B9D8" w:rsidR="00A90522" w:rsidRPr="006C4ADF" w:rsidRDefault="00A90522" w:rsidP="00392818">
            <w:pPr>
              <w:spacing w:before="360" w:line="276" w:lineRule="auto"/>
              <w:ind w:left="0" w:right="908" w:firstLine="0"/>
              <w:jc w:val="left"/>
              <w:rPr>
                <w:rFonts w:ascii="Times New Roman" w:hAnsi="Times New Roman"/>
                <w:b/>
                <w:bCs/>
                <w:sz w:val="28"/>
                <w:szCs w:val="28"/>
              </w:rPr>
            </w:pPr>
            <w:r w:rsidRPr="006C4ADF">
              <w:rPr>
                <w:rFonts w:ascii="Times New Roman" w:hAnsi="Times New Roman"/>
                <w:b/>
                <w:bCs/>
                <w:sz w:val="28"/>
                <w:szCs w:val="28"/>
              </w:rPr>
              <w:t xml:space="preserve">Член </w:t>
            </w:r>
            <w:r w:rsidR="00E17DDB">
              <w:rPr>
                <w:rFonts w:ascii="Times New Roman" w:hAnsi="Times New Roman"/>
                <w:b/>
                <w:bCs/>
                <w:sz w:val="28"/>
                <w:szCs w:val="28"/>
              </w:rPr>
              <w:t>Першої</w:t>
            </w:r>
            <w:r w:rsidRPr="006C4ADF">
              <w:rPr>
                <w:rFonts w:ascii="Times New Roman" w:hAnsi="Times New Roman"/>
                <w:b/>
                <w:bCs/>
                <w:sz w:val="28"/>
                <w:szCs w:val="28"/>
              </w:rPr>
              <w:t xml:space="preserve"> Дисциплінарної палати Вищої ради правосуддя</w:t>
            </w:r>
            <w:r w:rsidRPr="006C4ADF">
              <w:rPr>
                <w:rFonts w:ascii="Times New Roman" w:hAnsi="Times New Roman"/>
                <w:b/>
                <w:bCs/>
                <w:color w:val="000000" w:themeColor="text1"/>
                <w:sz w:val="28"/>
                <w:szCs w:val="28"/>
              </w:rPr>
              <w:t xml:space="preserve"> </w:t>
            </w:r>
          </w:p>
        </w:tc>
        <w:tc>
          <w:tcPr>
            <w:tcW w:w="4828" w:type="dxa"/>
            <w:vAlign w:val="bottom"/>
          </w:tcPr>
          <w:p w14:paraId="5C0A90BE" w14:textId="39C16BEF" w:rsidR="00A90522" w:rsidRPr="006C4ADF" w:rsidRDefault="00E73E60" w:rsidP="00392818">
            <w:pPr>
              <w:tabs>
                <w:tab w:val="left" w:pos="6663"/>
              </w:tabs>
              <w:spacing w:before="120" w:line="276" w:lineRule="auto"/>
              <w:ind w:left="1996"/>
              <w:rPr>
                <w:rFonts w:ascii="Times New Roman" w:hAnsi="Times New Roman"/>
                <w:b/>
                <w:bCs/>
                <w:sz w:val="28"/>
                <w:szCs w:val="28"/>
              </w:rPr>
            </w:pPr>
            <w:r>
              <w:rPr>
                <w:rFonts w:ascii="Times New Roman" w:hAnsi="Times New Roman"/>
                <w:b/>
                <w:bCs/>
                <w:sz w:val="28"/>
                <w:szCs w:val="28"/>
              </w:rPr>
              <w:t>Алла</w:t>
            </w:r>
            <w:r w:rsidR="00A90522" w:rsidRPr="006C4ADF">
              <w:rPr>
                <w:rFonts w:ascii="Times New Roman" w:hAnsi="Times New Roman"/>
                <w:b/>
                <w:bCs/>
                <w:sz w:val="28"/>
                <w:szCs w:val="28"/>
              </w:rPr>
              <w:t xml:space="preserve"> </w:t>
            </w:r>
            <w:r w:rsidRPr="00E73E60">
              <w:rPr>
                <w:rFonts w:ascii="Times New Roman" w:hAnsi="Times New Roman"/>
                <w:b/>
                <w:bCs/>
                <w:sz w:val="28"/>
                <w:szCs w:val="28"/>
              </w:rPr>
              <w:t>КОТЕЛЕВЕЦЬ</w:t>
            </w:r>
          </w:p>
        </w:tc>
      </w:tr>
      <w:tr w:rsidR="00A90522" w:rsidRPr="006C4ADF" w14:paraId="40924DC6" w14:textId="77777777">
        <w:tc>
          <w:tcPr>
            <w:tcW w:w="4811" w:type="dxa"/>
          </w:tcPr>
          <w:p w14:paraId="36D5544C" w14:textId="77777777" w:rsidR="00E73E60" w:rsidRDefault="00E73E60" w:rsidP="00392818">
            <w:pPr>
              <w:spacing w:before="120" w:line="276" w:lineRule="auto"/>
              <w:ind w:left="0" w:firstLine="0"/>
              <w:jc w:val="left"/>
              <w:rPr>
                <w:rFonts w:ascii="Times New Roman" w:hAnsi="Times New Roman"/>
                <w:b/>
                <w:bCs/>
                <w:sz w:val="28"/>
                <w:szCs w:val="28"/>
              </w:rPr>
            </w:pPr>
          </w:p>
          <w:p w14:paraId="44800A52" w14:textId="77777777" w:rsidR="00E73E60" w:rsidRDefault="00E73E60" w:rsidP="00392818">
            <w:pPr>
              <w:spacing w:before="120" w:line="276" w:lineRule="auto"/>
              <w:ind w:left="0" w:firstLine="0"/>
              <w:jc w:val="left"/>
              <w:rPr>
                <w:rFonts w:ascii="Times New Roman" w:hAnsi="Times New Roman"/>
                <w:b/>
                <w:bCs/>
                <w:sz w:val="28"/>
                <w:szCs w:val="28"/>
              </w:rPr>
            </w:pPr>
          </w:p>
          <w:p w14:paraId="1F6D2220" w14:textId="3B0624BA" w:rsidR="00A90522" w:rsidRPr="006C4ADF" w:rsidRDefault="00E73E60" w:rsidP="00392818">
            <w:pPr>
              <w:spacing w:before="120" w:line="276" w:lineRule="auto"/>
              <w:ind w:left="0" w:right="1333" w:firstLine="0"/>
              <w:jc w:val="left"/>
              <w:rPr>
                <w:rFonts w:ascii="Times New Roman" w:hAnsi="Times New Roman"/>
                <w:b/>
                <w:bCs/>
                <w:sz w:val="28"/>
                <w:szCs w:val="28"/>
              </w:rPr>
            </w:pPr>
            <w:r w:rsidRPr="006C4ADF">
              <w:rPr>
                <w:rFonts w:ascii="Times New Roman" w:hAnsi="Times New Roman"/>
                <w:b/>
                <w:bCs/>
                <w:sz w:val="28"/>
                <w:szCs w:val="28"/>
              </w:rPr>
              <w:t>Член Другої Дисциплінарної палати Вищої ради правосуддя</w:t>
            </w:r>
          </w:p>
        </w:tc>
        <w:tc>
          <w:tcPr>
            <w:tcW w:w="4828" w:type="dxa"/>
            <w:vAlign w:val="bottom"/>
          </w:tcPr>
          <w:p w14:paraId="38C2FBB8" w14:textId="77777777" w:rsidR="00A90522" w:rsidRDefault="00A90522" w:rsidP="00392818">
            <w:pPr>
              <w:spacing w:before="120" w:line="276" w:lineRule="auto"/>
              <w:ind w:left="1996"/>
              <w:rPr>
                <w:rFonts w:ascii="Times New Roman" w:hAnsi="Times New Roman"/>
                <w:b/>
                <w:bCs/>
                <w:sz w:val="28"/>
                <w:szCs w:val="28"/>
              </w:rPr>
            </w:pPr>
          </w:p>
          <w:p w14:paraId="2B3F905F" w14:textId="77777777" w:rsidR="00A90522" w:rsidRPr="006C4ADF" w:rsidRDefault="00A90522" w:rsidP="00392818">
            <w:pPr>
              <w:spacing w:before="120" w:line="276" w:lineRule="auto"/>
              <w:ind w:left="1996"/>
              <w:rPr>
                <w:rFonts w:ascii="Times New Roman" w:hAnsi="Times New Roman"/>
                <w:b/>
                <w:bCs/>
                <w:sz w:val="28"/>
                <w:szCs w:val="28"/>
              </w:rPr>
            </w:pPr>
            <w:r w:rsidRPr="006C4ADF">
              <w:rPr>
                <w:rFonts w:ascii="Times New Roman" w:hAnsi="Times New Roman"/>
                <w:b/>
                <w:bCs/>
                <w:sz w:val="28"/>
                <w:szCs w:val="28"/>
              </w:rPr>
              <w:t>Олексій МЕЛЬНИК</w:t>
            </w:r>
          </w:p>
        </w:tc>
      </w:tr>
    </w:tbl>
    <w:p w14:paraId="50351503" w14:textId="77777777" w:rsidR="00A90522" w:rsidRPr="006C4ADF" w:rsidRDefault="00A90522" w:rsidP="00392818">
      <w:pPr>
        <w:spacing w:before="120" w:line="276" w:lineRule="auto"/>
        <w:rPr>
          <w:rFonts w:ascii="Times New Roman" w:hAnsi="Times New Roman"/>
          <w:b/>
          <w:bCs/>
          <w:sz w:val="28"/>
          <w:szCs w:val="28"/>
        </w:rPr>
      </w:pPr>
    </w:p>
    <w:p w14:paraId="3E72CA03" w14:textId="77777777" w:rsidR="00A90522" w:rsidRPr="006C4ADF" w:rsidRDefault="00A90522" w:rsidP="008E10D6">
      <w:pPr>
        <w:spacing w:before="120" w:line="276" w:lineRule="auto"/>
        <w:ind w:left="0" w:firstLine="0"/>
        <w:rPr>
          <w:rFonts w:ascii="Times New Roman" w:hAnsi="Times New Roman"/>
          <w:b/>
          <w:bCs/>
          <w:sz w:val="28"/>
          <w:szCs w:val="28"/>
        </w:rPr>
      </w:pPr>
    </w:p>
    <w:sectPr w:rsidR="00A90522" w:rsidRPr="006C4ADF" w:rsidSect="00783A03">
      <w:headerReference w:type="default" r:id="rId10"/>
      <w:foot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4F9A6B" w14:textId="77777777" w:rsidR="0042255A" w:rsidRDefault="0042255A">
      <w:pPr>
        <w:spacing w:after="0"/>
      </w:pPr>
      <w:r>
        <w:separator/>
      </w:r>
    </w:p>
  </w:endnote>
  <w:endnote w:type="continuationSeparator" w:id="0">
    <w:p w14:paraId="45F6E0B4" w14:textId="77777777" w:rsidR="0042255A" w:rsidRDefault="0042255A">
      <w:pPr>
        <w:spacing w:after="0"/>
      </w:pPr>
      <w:r>
        <w:continuationSeparator/>
      </w:r>
    </w:p>
  </w:endnote>
  <w:endnote w:type="continuationNotice" w:id="1">
    <w:p w14:paraId="347CAB73" w14:textId="77777777" w:rsidR="0042255A" w:rsidRDefault="004225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cademyC">
    <w:panose1 w:val="04000500000000000000"/>
    <w:charset w:val="00"/>
    <w:family w:val="decorative"/>
    <w:notTrueType/>
    <w:pitch w:val="variable"/>
    <w:sig w:usb0="800002A3" w:usb1="0000004A" w:usb2="00000000" w:usb3="00000000" w:csb0="00000005" w:csb1="00000000"/>
  </w:font>
  <w:font w:name="Book Antiqua">
    <w:altName w:val="Cambri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9515479"/>
      <w:docPartObj>
        <w:docPartGallery w:val="Page Numbers (Bottom of Page)"/>
        <w:docPartUnique/>
      </w:docPartObj>
    </w:sdtPr>
    <w:sdtEndPr/>
    <w:sdtContent>
      <w:p w14:paraId="037E9DFB" w14:textId="045B6245" w:rsidR="00556AC8" w:rsidRDefault="00556AC8">
        <w:pPr>
          <w:pStyle w:val="af3"/>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487C0B" w14:textId="77777777" w:rsidR="0042255A" w:rsidRDefault="0042255A">
      <w:pPr>
        <w:spacing w:after="0"/>
      </w:pPr>
      <w:r>
        <w:separator/>
      </w:r>
    </w:p>
  </w:footnote>
  <w:footnote w:type="continuationSeparator" w:id="0">
    <w:p w14:paraId="3D6FBA87" w14:textId="77777777" w:rsidR="0042255A" w:rsidRDefault="0042255A">
      <w:pPr>
        <w:spacing w:after="0"/>
      </w:pPr>
      <w:r>
        <w:continuationSeparator/>
      </w:r>
    </w:p>
  </w:footnote>
  <w:footnote w:type="continuationNotice" w:id="1">
    <w:p w14:paraId="5AF74326" w14:textId="77777777" w:rsidR="0042255A" w:rsidRDefault="004225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7B2898" w14:textId="63144969" w:rsidR="00C074CF" w:rsidRDefault="00C074CF" w:rsidP="006E6681">
    <w:pPr>
      <w:pStyle w:val="a7"/>
      <w:ind w:left="0" w:firstLine="0"/>
    </w:pPr>
  </w:p>
  <w:p w14:paraId="5BD11D84" w14:textId="77777777" w:rsidR="00C074CF" w:rsidRDefault="00C074C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4AA1320"/>
    <w:multiLevelType w:val="hybridMultilevel"/>
    <w:tmpl w:val="DBCA6FDA"/>
    <w:lvl w:ilvl="0" w:tplc="0422000F">
      <w:start w:val="1"/>
      <w:numFmt w:val="decimal"/>
      <w:lvlText w:val="%1."/>
      <w:lvlJc w:val="left"/>
      <w:pPr>
        <w:ind w:left="2424" w:hanging="360"/>
      </w:pPr>
      <w:rPr>
        <w:rFonts w:hint="default"/>
      </w:rPr>
    </w:lvl>
    <w:lvl w:ilvl="1" w:tplc="04220019" w:tentative="1">
      <w:start w:val="1"/>
      <w:numFmt w:val="lowerLetter"/>
      <w:lvlText w:val="%2."/>
      <w:lvlJc w:val="left"/>
      <w:pPr>
        <w:ind w:left="3144" w:hanging="360"/>
      </w:pPr>
    </w:lvl>
    <w:lvl w:ilvl="2" w:tplc="0422001B" w:tentative="1">
      <w:start w:val="1"/>
      <w:numFmt w:val="lowerRoman"/>
      <w:lvlText w:val="%3."/>
      <w:lvlJc w:val="right"/>
      <w:pPr>
        <w:ind w:left="3864" w:hanging="180"/>
      </w:pPr>
    </w:lvl>
    <w:lvl w:ilvl="3" w:tplc="0422000F" w:tentative="1">
      <w:start w:val="1"/>
      <w:numFmt w:val="decimal"/>
      <w:lvlText w:val="%4."/>
      <w:lvlJc w:val="left"/>
      <w:pPr>
        <w:ind w:left="4584" w:hanging="360"/>
      </w:pPr>
    </w:lvl>
    <w:lvl w:ilvl="4" w:tplc="04220019" w:tentative="1">
      <w:start w:val="1"/>
      <w:numFmt w:val="lowerLetter"/>
      <w:lvlText w:val="%5."/>
      <w:lvlJc w:val="left"/>
      <w:pPr>
        <w:ind w:left="5304" w:hanging="360"/>
      </w:pPr>
    </w:lvl>
    <w:lvl w:ilvl="5" w:tplc="0422001B" w:tentative="1">
      <w:start w:val="1"/>
      <w:numFmt w:val="lowerRoman"/>
      <w:lvlText w:val="%6."/>
      <w:lvlJc w:val="right"/>
      <w:pPr>
        <w:ind w:left="6024" w:hanging="180"/>
      </w:pPr>
    </w:lvl>
    <w:lvl w:ilvl="6" w:tplc="0422000F" w:tentative="1">
      <w:start w:val="1"/>
      <w:numFmt w:val="decimal"/>
      <w:lvlText w:val="%7."/>
      <w:lvlJc w:val="left"/>
      <w:pPr>
        <w:ind w:left="6744" w:hanging="360"/>
      </w:pPr>
    </w:lvl>
    <w:lvl w:ilvl="7" w:tplc="04220019" w:tentative="1">
      <w:start w:val="1"/>
      <w:numFmt w:val="lowerLetter"/>
      <w:lvlText w:val="%8."/>
      <w:lvlJc w:val="left"/>
      <w:pPr>
        <w:ind w:left="7464" w:hanging="360"/>
      </w:pPr>
    </w:lvl>
    <w:lvl w:ilvl="8" w:tplc="0422001B" w:tentative="1">
      <w:start w:val="1"/>
      <w:numFmt w:val="lowerRoman"/>
      <w:lvlText w:val="%9."/>
      <w:lvlJc w:val="right"/>
      <w:pPr>
        <w:ind w:left="8184" w:hanging="180"/>
      </w:pPr>
    </w:lvl>
  </w:abstractNum>
  <w:abstractNum w:abstractNumId="2" w15:restartNumberingAfterBreak="0">
    <w:nsid w:val="1A0C6AD4"/>
    <w:multiLevelType w:val="hybridMultilevel"/>
    <w:tmpl w:val="35821768"/>
    <w:lvl w:ilvl="0" w:tplc="5B7032C0">
      <w:start w:val="1"/>
      <w:numFmt w:val="decimal"/>
      <w:lvlText w:val="%1."/>
      <w:lvlJc w:val="left"/>
      <w:pPr>
        <w:ind w:left="720" w:hanging="360"/>
      </w:pPr>
      <w:rPr>
        <w:rFonts w:asciiTheme="minorHAnsi" w:hAnsiTheme="minorHAnsi" w:cstheme="minorBidi" w:hint="default"/>
        <w:b/>
        <w:bCs/>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D062C1B"/>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5C356C"/>
    <w:multiLevelType w:val="hybridMultilevel"/>
    <w:tmpl w:val="D7488E52"/>
    <w:lvl w:ilvl="0" w:tplc="481828B0">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0D248EA"/>
    <w:multiLevelType w:val="hybridMultilevel"/>
    <w:tmpl w:val="95F207B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6496A42"/>
    <w:multiLevelType w:val="hybridMultilevel"/>
    <w:tmpl w:val="98A68A0E"/>
    <w:lvl w:ilvl="0" w:tplc="B3A0B558">
      <w:start w:val="1"/>
      <w:numFmt w:val="decimal"/>
      <w:lvlText w:val="%1."/>
      <w:lvlJc w:val="left"/>
      <w:pPr>
        <w:ind w:left="720" w:hanging="360"/>
      </w:pPr>
      <w:rPr>
        <w:b w:val="0"/>
        <w:bCs/>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8586D99"/>
    <w:multiLevelType w:val="hybridMultilevel"/>
    <w:tmpl w:val="8AC8BF28"/>
    <w:lvl w:ilvl="0" w:tplc="F58A5EDE">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D1948C4"/>
    <w:multiLevelType w:val="multilevel"/>
    <w:tmpl w:val="2A36B03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3CF45EA"/>
    <w:multiLevelType w:val="hybridMultilevel"/>
    <w:tmpl w:val="FFFFFFFF"/>
    <w:lvl w:ilvl="0" w:tplc="1EE48860">
      <w:start w:val="1"/>
      <w:numFmt w:val="bullet"/>
      <w:lvlText w:val="-"/>
      <w:lvlJc w:val="left"/>
      <w:pPr>
        <w:ind w:left="1068" w:hanging="360"/>
      </w:pPr>
      <w:rPr>
        <w:rFonts w:ascii="Calibri" w:hAnsi="Calibri" w:hint="default"/>
      </w:rPr>
    </w:lvl>
    <w:lvl w:ilvl="1" w:tplc="43A80304">
      <w:start w:val="1"/>
      <w:numFmt w:val="bullet"/>
      <w:lvlText w:val="o"/>
      <w:lvlJc w:val="left"/>
      <w:pPr>
        <w:ind w:left="1788" w:hanging="360"/>
      </w:pPr>
      <w:rPr>
        <w:rFonts w:ascii="Courier New" w:hAnsi="Courier New"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hint="default"/>
      </w:rPr>
    </w:lvl>
    <w:lvl w:ilvl="8" w:tplc="B8AAE84A">
      <w:start w:val="1"/>
      <w:numFmt w:val="bullet"/>
      <w:lvlText w:val=""/>
      <w:lvlJc w:val="left"/>
      <w:pPr>
        <w:ind w:left="6828" w:hanging="360"/>
      </w:pPr>
      <w:rPr>
        <w:rFonts w:ascii="Wingdings" w:hAnsi="Wingdings" w:hint="default"/>
      </w:rPr>
    </w:lvl>
  </w:abstractNum>
  <w:abstractNum w:abstractNumId="11" w15:restartNumberingAfterBreak="0">
    <w:nsid w:val="33D11D90"/>
    <w:multiLevelType w:val="hybridMultilevel"/>
    <w:tmpl w:val="5B0E7D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313626"/>
    <w:multiLevelType w:val="hybridMultilevel"/>
    <w:tmpl w:val="9F30658E"/>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3C431E83"/>
    <w:multiLevelType w:val="hybridMultilevel"/>
    <w:tmpl w:val="73C6D222"/>
    <w:lvl w:ilvl="0" w:tplc="F6801210">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17" w15:restartNumberingAfterBreak="0">
    <w:nsid w:val="3E3E1F1E"/>
    <w:multiLevelType w:val="hybridMultilevel"/>
    <w:tmpl w:val="8FAAF170"/>
    <w:lvl w:ilvl="0" w:tplc="F6024D30">
      <w:start w:val="1"/>
      <w:numFmt w:val="decimal"/>
      <w:lvlText w:val="%1."/>
      <w:lvlJc w:val="left"/>
      <w:pPr>
        <w:ind w:left="720" w:hanging="360"/>
      </w:pPr>
      <w:rPr>
        <w:rFonts w:eastAsia="Times New Roman" w:hint="default"/>
        <w:b/>
        <w:bCs/>
        <w:color w:val="00000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084F792"/>
    <w:multiLevelType w:val="hybridMultilevel"/>
    <w:tmpl w:val="FFFFFFFF"/>
    <w:lvl w:ilvl="0" w:tplc="8B0838C8">
      <w:start w:val="1"/>
      <w:numFmt w:val="decimal"/>
      <w:lvlText w:val="%1."/>
      <w:lvlJc w:val="left"/>
      <w:pPr>
        <w:ind w:left="720" w:hanging="360"/>
      </w:pPr>
    </w:lvl>
    <w:lvl w:ilvl="1" w:tplc="9CD66ACA">
      <w:start w:val="1"/>
      <w:numFmt w:val="lowerLetter"/>
      <w:lvlText w:val="%2."/>
      <w:lvlJc w:val="left"/>
      <w:pPr>
        <w:ind w:left="1440" w:hanging="360"/>
      </w:pPr>
    </w:lvl>
    <w:lvl w:ilvl="2" w:tplc="68D41CD4">
      <w:start w:val="1"/>
      <w:numFmt w:val="lowerRoman"/>
      <w:lvlText w:val="%3."/>
      <w:lvlJc w:val="right"/>
      <w:pPr>
        <w:ind w:left="2160" w:hanging="180"/>
      </w:pPr>
    </w:lvl>
    <w:lvl w:ilvl="3" w:tplc="3DAE98C0">
      <w:start w:val="1"/>
      <w:numFmt w:val="decimal"/>
      <w:lvlText w:val="%4."/>
      <w:lvlJc w:val="left"/>
      <w:pPr>
        <w:ind w:left="2880" w:hanging="360"/>
      </w:pPr>
    </w:lvl>
    <w:lvl w:ilvl="4" w:tplc="6972D130">
      <w:start w:val="1"/>
      <w:numFmt w:val="lowerLetter"/>
      <w:lvlText w:val="%5."/>
      <w:lvlJc w:val="left"/>
      <w:pPr>
        <w:ind w:left="3600" w:hanging="360"/>
      </w:pPr>
    </w:lvl>
    <w:lvl w:ilvl="5" w:tplc="C67ABF8E">
      <w:start w:val="1"/>
      <w:numFmt w:val="lowerRoman"/>
      <w:lvlText w:val="%6."/>
      <w:lvlJc w:val="right"/>
      <w:pPr>
        <w:ind w:left="4320" w:hanging="180"/>
      </w:pPr>
    </w:lvl>
    <w:lvl w:ilvl="6" w:tplc="29B8F346">
      <w:start w:val="1"/>
      <w:numFmt w:val="decimal"/>
      <w:lvlText w:val="%7."/>
      <w:lvlJc w:val="left"/>
      <w:pPr>
        <w:ind w:left="5040" w:hanging="360"/>
      </w:pPr>
    </w:lvl>
    <w:lvl w:ilvl="7" w:tplc="601A3C68">
      <w:start w:val="1"/>
      <w:numFmt w:val="lowerLetter"/>
      <w:lvlText w:val="%8."/>
      <w:lvlJc w:val="left"/>
      <w:pPr>
        <w:ind w:left="5760" w:hanging="360"/>
      </w:pPr>
    </w:lvl>
    <w:lvl w:ilvl="8" w:tplc="ED5C6376">
      <w:start w:val="1"/>
      <w:numFmt w:val="lowerRoman"/>
      <w:lvlText w:val="%9."/>
      <w:lvlJc w:val="right"/>
      <w:pPr>
        <w:ind w:left="6480" w:hanging="180"/>
      </w:pPr>
    </w:lvl>
  </w:abstractNum>
  <w:abstractNum w:abstractNumId="20" w15:restartNumberingAfterBreak="0">
    <w:nsid w:val="49284B0F"/>
    <w:multiLevelType w:val="hybridMultilevel"/>
    <w:tmpl w:val="0D0CFB18"/>
    <w:lvl w:ilvl="0" w:tplc="0422000F">
      <w:start w:val="1"/>
      <w:numFmt w:val="decimal"/>
      <w:lvlText w:val="%1."/>
      <w:lvlJc w:val="left"/>
      <w:pPr>
        <w:ind w:left="1776" w:hanging="360"/>
      </w:pPr>
      <w:rPr>
        <w:rFonts w:hint="default"/>
      </w:rPr>
    </w:lvl>
    <w:lvl w:ilvl="1" w:tplc="04220019" w:tentative="1">
      <w:start w:val="1"/>
      <w:numFmt w:val="lowerLetter"/>
      <w:lvlText w:val="%2."/>
      <w:lvlJc w:val="left"/>
      <w:pPr>
        <w:ind w:left="2496" w:hanging="360"/>
      </w:pPr>
    </w:lvl>
    <w:lvl w:ilvl="2" w:tplc="0422001B" w:tentative="1">
      <w:start w:val="1"/>
      <w:numFmt w:val="lowerRoman"/>
      <w:lvlText w:val="%3."/>
      <w:lvlJc w:val="right"/>
      <w:pPr>
        <w:ind w:left="3216" w:hanging="180"/>
      </w:pPr>
    </w:lvl>
    <w:lvl w:ilvl="3" w:tplc="0422000F" w:tentative="1">
      <w:start w:val="1"/>
      <w:numFmt w:val="decimal"/>
      <w:lvlText w:val="%4."/>
      <w:lvlJc w:val="left"/>
      <w:pPr>
        <w:ind w:left="3936" w:hanging="360"/>
      </w:pPr>
    </w:lvl>
    <w:lvl w:ilvl="4" w:tplc="04220019" w:tentative="1">
      <w:start w:val="1"/>
      <w:numFmt w:val="lowerLetter"/>
      <w:lvlText w:val="%5."/>
      <w:lvlJc w:val="left"/>
      <w:pPr>
        <w:ind w:left="4656" w:hanging="360"/>
      </w:pPr>
    </w:lvl>
    <w:lvl w:ilvl="5" w:tplc="0422001B" w:tentative="1">
      <w:start w:val="1"/>
      <w:numFmt w:val="lowerRoman"/>
      <w:lvlText w:val="%6."/>
      <w:lvlJc w:val="right"/>
      <w:pPr>
        <w:ind w:left="5376" w:hanging="180"/>
      </w:pPr>
    </w:lvl>
    <w:lvl w:ilvl="6" w:tplc="0422000F" w:tentative="1">
      <w:start w:val="1"/>
      <w:numFmt w:val="decimal"/>
      <w:lvlText w:val="%7."/>
      <w:lvlJc w:val="left"/>
      <w:pPr>
        <w:ind w:left="6096" w:hanging="360"/>
      </w:pPr>
    </w:lvl>
    <w:lvl w:ilvl="7" w:tplc="04220019" w:tentative="1">
      <w:start w:val="1"/>
      <w:numFmt w:val="lowerLetter"/>
      <w:lvlText w:val="%8."/>
      <w:lvlJc w:val="left"/>
      <w:pPr>
        <w:ind w:left="6816" w:hanging="360"/>
      </w:pPr>
    </w:lvl>
    <w:lvl w:ilvl="8" w:tplc="0422001B" w:tentative="1">
      <w:start w:val="1"/>
      <w:numFmt w:val="lowerRoman"/>
      <w:lvlText w:val="%9."/>
      <w:lvlJc w:val="right"/>
      <w:pPr>
        <w:ind w:left="7536" w:hanging="180"/>
      </w:pPr>
    </w:lvl>
  </w:abstractNum>
  <w:abstractNum w:abstractNumId="21" w15:restartNumberingAfterBreak="0">
    <w:nsid w:val="4F2E5487"/>
    <w:multiLevelType w:val="hybridMultilevel"/>
    <w:tmpl w:val="6C2A0380"/>
    <w:lvl w:ilvl="0" w:tplc="C3ECB78C">
      <w:start w:val="1"/>
      <w:numFmt w:val="decimal"/>
      <w:lvlText w:val="%1."/>
      <w:lvlJc w:val="left"/>
      <w:pPr>
        <w:ind w:left="720" w:hanging="360"/>
      </w:pPr>
      <w:rPr>
        <w:rFonts w:hint="default"/>
        <w:b w:val="0"/>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504F33B9"/>
    <w:multiLevelType w:val="hybridMultilevel"/>
    <w:tmpl w:val="DF96390A"/>
    <w:lvl w:ilvl="0" w:tplc="CC80E864">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3" w15:restartNumberingAfterBreak="0">
    <w:nsid w:val="51847EEE"/>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F82A37"/>
    <w:multiLevelType w:val="hybridMultilevel"/>
    <w:tmpl w:val="D40683CA"/>
    <w:lvl w:ilvl="0" w:tplc="636A4C34">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57285DD7"/>
    <w:multiLevelType w:val="hybridMultilevel"/>
    <w:tmpl w:val="6D8629C4"/>
    <w:lvl w:ilvl="0" w:tplc="FFFFFFFF">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8B904EB"/>
    <w:multiLevelType w:val="hybridMultilevel"/>
    <w:tmpl w:val="876C9B12"/>
    <w:lvl w:ilvl="0" w:tplc="A6A211A8">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599A28AB"/>
    <w:multiLevelType w:val="hybridMultilevel"/>
    <w:tmpl w:val="0914A6EC"/>
    <w:lvl w:ilvl="0" w:tplc="5638302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60415E72"/>
    <w:multiLevelType w:val="hybridMultilevel"/>
    <w:tmpl w:val="9F120E24"/>
    <w:lvl w:ilvl="0" w:tplc="B67647A2">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6B865261"/>
    <w:multiLevelType w:val="hybridMultilevel"/>
    <w:tmpl w:val="E25CA81C"/>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30" w15:restartNumberingAfterBreak="0">
    <w:nsid w:val="706E7E59"/>
    <w:multiLevelType w:val="hybridMultilevel"/>
    <w:tmpl w:val="1116DD6C"/>
    <w:lvl w:ilvl="0" w:tplc="FBB4B824">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70E0078C"/>
    <w:multiLevelType w:val="hybridMultilevel"/>
    <w:tmpl w:val="C91CEAEE"/>
    <w:lvl w:ilvl="0" w:tplc="311A3A0C">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num w:numId="1" w16cid:durableId="41831819">
    <w:abstractNumId w:val="10"/>
  </w:num>
  <w:num w:numId="2" w16cid:durableId="630330709">
    <w:abstractNumId w:val="8"/>
  </w:num>
  <w:num w:numId="3" w16cid:durableId="1210845728">
    <w:abstractNumId w:val="3"/>
  </w:num>
  <w:num w:numId="4" w16cid:durableId="1685664235">
    <w:abstractNumId w:val="23"/>
  </w:num>
  <w:num w:numId="5" w16cid:durableId="535436265">
    <w:abstractNumId w:val="32"/>
  </w:num>
  <w:num w:numId="6" w16cid:durableId="1069839215">
    <w:abstractNumId w:val="27"/>
  </w:num>
  <w:num w:numId="7" w16cid:durableId="1411191923">
    <w:abstractNumId w:val="18"/>
  </w:num>
  <w:num w:numId="8" w16cid:durableId="423838955">
    <w:abstractNumId w:val="0"/>
  </w:num>
  <w:num w:numId="9" w16cid:durableId="526210917">
    <w:abstractNumId w:val="14"/>
  </w:num>
  <w:num w:numId="10" w16cid:durableId="268899610">
    <w:abstractNumId w:val="13"/>
  </w:num>
  <w:num w:numId="11" w16cid:durableId="833835552">
    <w:abstractNumId w:val="31"/>
  </w:num>
  <w:num w:numId="12" w16cid:durableId="917642014">
    <w:abstractNumId w:val="9"/>
  </w:num>
  <w:num w:numId="13" w16cid:durableId="940140326">
    <w:abstractNumId w:val="16"/>
  </w:num>
  <w:num w:numId="14" w16cid:durableId="1280532894">
    <w:abstractNumId w:val="28"/>
  </w:num>
  <w:num w:numId="15" w16cid:durableId="1247375840">
    <w:abstractNumId w:val="4"/>
  </w:num>
  <w:num w:numId="16" w16cid:durableId="1259676245">
    <w:abstractNumId w:val="2"/>
  </w:num>
  <w:num w:numId="17" w16cid:durableId="135145029">
    <w:abstractNumId w:val="1"/>
  </w:num>
  <w:num w:numId="18" w16cid:durableId="1659187729">
    <w:abstractNumId w:val="29"/>
  </w:num>
  <w:num w:numId="19" w16cid:durableId="1249735660">
    <w:abstractNumId w:val="20"/>
  </w:num>
  <w:num w:numId="20" w16cid:durableId="1313557222">
    <w:abstractNumId w:val="24"/>
  </w:num>
  <w:num w:numId="21" w16cid:durableId="1524130424">
    <w:abstractNumId w:val="12"/>
  </w:num>
  <w:num w:numId="22" w16cid:durableId="979001360">
    <w:abstractNumId w:val="7"/>
  </w:num>
  <w:num w:numId="23" w16cid:durableId="1449591527">
    <w:abstractNumId w:val="17"/>
  </w:num>
  <w:num w:numId="24" w16cid:durableId="903762437">
    <w:abstractNumId w:val="30"/>
  </w:num>
  <w:num w:numId="25" w16cid:durableId="1752460779">
    <w:abstractNumId w:val="6"/>
  </w:num>
  <w:num w:numId="26" w16cid:durableId="1580944997">
    <w:abstractNumId w:val="5"/>
  </w:num>
  <w:num w:numId="27" w16cid:durableId="1119302756">
    <w:abstractNumId w:val="11"/>
  </w:num>
  <w:num w:numId="28" w16cid:durableId="1456213295">
    <w:abstractNumId w:val="25"/>
  </w:num>
  <w:num w:numId="29" w16cid:durableId="98913952">
    <w:abstractNumId w:val="19"/>
  </w:num>
  <w:num w:numId="30" w16cid:durableId="1844129441">
    <w:abstractNumId w:val="6"/>
  </w:num>
  <w:num w:numId="31" w16cid:durableId="1561214439">
    <w:abstractNumId w:val="21"/>
  </w:num>
  <w:num w:numId="32" w16cid:durableId="1675641625">
    <w:abstractNumId w:val="22"/>
  </w:num>
  <w:num w:numId="33" w16cid:durableId="1999264325">
    <w:abstractNumId w:val="26"/>
  </w:num>
  <w:num w:numId="34" w16cid:durableId="1870533161">
    <w:abstractNumId w:val="15"/>
  </w:num>
  <w:num w:numId="35" w16cid:durableId="13262773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C43FFE"/>
    <w:rsid w:val="00001271"/>
    <w:rsid w:val="000013A5"/>
    <w:rsid w:val="00001D35"/>
    <w:rsid w:val="00001EC7"/>
    <w:rsid w:val="00001FF0"/>
    <w:rsid w:val="0000242B"/>
    <w:rsid w:val="0000298F"/>
    <w:rsid w:val="000030A3"/>
    <w:rsid w:val="000037ED"/>
    <w:rsid w:val="00003C7C"/>
    <w:rsid w:val="00003FC1"/>
    <w:rsid w:val="00004BF7"/>
    <w:rsid w:val="00004C32"/>
    <w:rsid w:val="000058FF"/>
    <w:rsid w:val="00006089"/>
    <w:rsid w:val="00006356"/>
    <w:rsid w:val="00006746"/>
    <w:rsid w:val="00006859"/>
    <w:rsid w:val="00006968"/>
    <w:rsid w:val="00006DBB"/>
    <w:rsid w:val="0000728B"/>
    <w:rsid w:val="000076C6"/>
    <w:rsid w:val="00010FAA"/>
    <w:rsid w:val="00010FB0"/>
    <w:rsid w:val="000117AC"/>
    <w:rsid w:val="00011850"/>
    <w:rsid w:val="00011FCB"/>
    <w:rsid w:val="00012672"/>
    <w:rsid w:val="00013384"/>
    <w:rsid w:val="00014C60"/>
    <w:rsid w:val="00015183"/>
    <w:rsid w:val="000156D6"/>
    <w:rsid w:val="00015E1E"/>
    <w:rsid w:val="00016F1A"/>
    <w:rsid w:val="00016F83"/>
    <w:rsid w:val="0001764E"/>
    <w:rsid w:val="000178C7"/>
    <w:rsid w:val="00020058"/>
    <w:rsid w:val="000201BF"/>
    <w:rsid w:val="00020831"/>
    <w:rsid w:val="00022AD8"/>
    <w:rsid w:val="000232D7"/>
    <w:rsid w:val="000234C3"/>
    <w:rsid w:val="00023756"/>
    <w:rsid w:val="00023941"/>
    <w:rsid w:val="00023AE1"/>
    <w:rsid w:val="00024272"/>
    <w:rsid w:val="000245F2"/>
    <w:rsid w:val="00024873"/>
    <w:rsid w:val="00024AF9"/>
    <w:rsid w:val="0002579E"/>
    <w:rsid w:val="00025F3B"/>
    <w:rsid w:val="00025FE3"/>
    <w:rsid w:val="000263E2"/>
    <w:rsid w:val="00026501"/>
    <w:rsid w:val="0002681E"/>
    <w:rsid w:val="00026932"/>
    <w:rsid w:val="000272F2"/>
    <w:rsid w:val="00027DFF"/>
    <w:rsid w:val="0003036C"/>
    <w:rsid w:val="0003070C"/>
    <w:rsid w:val="00030C04"/>
    <w:rsid w:val="0003109B"/>
    <w:rsid w:val="00031770"/>
    <w:rsid w:val="00031DDA"/>
    <w:rsid w:val="000324DC"/>
    <w:rsid w:val="00032E16"/>
    <w:rsid w:val="000330C7"/>
    <w:rsid w:val="00033C86"/>
    <w:rsid w:val="00033F4F"/>
    <w:rsid w:val="00034250"/>
    <w:rsid w:val="00034BBD"/>
    <w:rsid w:val="00034C6E"/>
    <w:rsid w:val="00034D72"/>
    <w:rsid w:val="00035756"/>
    <w:rsid w:val="00037279"/>
    <w:rsid w:val="000375C0"/>
    <w:rsid w:val="00037821"/>
    <w:rsid w:val="00040021"/>
    <w:rsid w:val="00040CCB"/>
    <w:rsid w:val="000412D2"/>
    <w:rsid w:val="00041825"/>
    <w:rsid w:val="00041A08"/>
    <w:rsid w:val="00042623"/>
    <w:rsid w:val="00043BF8"/>
    <w:rsid w:val="00043CEE"/>
    <w:rsid w:val="0004448D"/>
    <w:rsid w:val="0004524E"/>
    <w:rsid w:val="00045597"/>
    <w:rsid w:val="000455BA"/>
    <w:rsid w:val="00045A10"/>
    <w:rsid w:val="00045A89"/>
    <w:rsid w:val="0004693D"/>
    <w:rsid w:val="00047480"/>
    <w:rsid w:val="000477F6"/>
    <w:rsid w:val="00047C2D"/>
    <w:rsid w:val="00047D6B"/>
    <w:rsid w:val="00047FB1"/>
    <w:rsid w:val="00050CDF"/>
    <w:rsid w:val="00051005"/>
    <w:rsid w:val="000511D2"/>
    <w:rsid w:val="000515A8"/>
    <w:rsid w:val="00051802"/>
    <w:rsid w:val="000518A1"/>
    <w:rsid w:val="00051B17"/>
    <w:rsid w:val="00051C06"/>
    <w:rsid w:val="00051E5A"/>
    <w:rsid w:val="00052054"/>
    <w:rsid w:val="00052469"/>
    <w:rsid w:val="0005258A"/>
    <w:rsid w:val="00052EC8"/>
    <w:rsid w:val="00053D82"/>
    <w:rsid w:val="00053EA9"/>
    <w:rsid w:val="00054169"/>
    <w:rsid w:val="00054B71"/>
    <w:rsid w:val="00055139"/>
    <w:rsid w:val="00055B7C"/>
    <w:rsid w:val="00055E1E"/>
    <w:rsid w:val="0005653F"/>
    <w:rsid w:val="00056A36"/>
    <w:rsid w:val="00056DCD"/>
    <w:rsid w:val="000572EE"/>
    <w:rsid w:val="00057585"/>
    <w:rsid w:val="0005761F"/>
    <w:rsid w:val="000576F7"/>
    <w:rsid w:val="00057784"/>
    <w:rsid w:val="000578F8"/>
    <w:rsid w:val="00057F7C"/>
    <w:rsid w:val="0006083B"/>
    <w:rsid w:val="000617F1"/>
    <w:rsid w:val="00061A58"/>
    <w:rsid w:val="00061A8D"/>
    <w:rsid w:val="00062096"/>
    <w:rsid w:val="00062705"/>
    <w:rsid w:val="00062C59"/>
    <w:rsid w:val="0006352A"/>
    <w:rsid w:val="0006498F"/>
    <w:rsid w:val="00064C14"/>
    <w:rsid w:val="00066710"/>
    <w:rsid w:val="0006686B"/>
    <w:rsid w:val="00067750"/>
    <w:rsid w:val="00067B1A"/>
    <w:rsid w:val="000701A7"/>
    <w:rsid w:val="00070357"/>
    <w:rsid w:val="00070449"/>
    <w:rsid w:val="0007049E"/>
    <w:rsid w:val="000706F6"/>
    <w:rsid w:val="0007093B"/>
    <w:rsid w:val="00071509"/>
    <w:rsid w:val="00073075"/>
    <w:rsid w:val="00073122"/>
    <w:rsid w:val="000733BA"/>
    <w:rsid w:val="00073606"/>
    <w:rsid w:val="000738E9"/>
    <w:rsid w:val="00073960"/>
    <w:rsid w:val="000745C1"/>
    <w:rsid w:val="00075C9E"/>
    <w:rsid w:val="00075CC2"/>
    <w:rsid w:val="0007612B"/>
    <w:rsid w:val="00076E37"/>
    <w:rsid w:val="00077018"/>
    <w:rsid w:val="000771EF"/>
    <w:rsid w:val="000777FA"/>
    <w:rsid w:val="0008035C"/>
    <w:rsid w:val="00080FDE"/>
    <w:rsid w:val="00082189"/>
    <w:rsid w:val="000827B5"/>
    <w:rsid w:val="0008309E"/>
    <w:rsid w:val="000832D8"/>
    <w:rsid w:val="0008447D"/>
    <w:rsid w:val="000850FD"/>
    <w:rsid w:val="000851E8"/>
    <w:rsid w:val="000854FE"/>
    <w:rsid w:val="0008550B"/>
    <w:rsid w:val="0008561E"/>
    <w:rsid w:val="00085A56"/>
    <w:rsid w:val="00085E1D"/>
    <w:rsid w:val="00085E99"/>
    <w:rsid w:val="00085F78"/>
    <w:rsid w:val="00086B81"/>
    <w:rsid w:val="00086F82"/>
    <w:rsid w:val="00087552"/>
    <w:rsid w:val="000876A5"/>
    <w:rsid w:val="00087BFC"/>
    <w:rsid w:val="00090638"/>
    <w:rsid w:val="00091217"/>
    <w:rsid w:val="0009176E"/>
    <w:rsid w:val="00091832"/>
    <w:rsid w:val="00091FF9"/>
    <w:rsid w:val="00092855"/>
    <w:rsid w:val="000936BB"/>
    <w:rsid w:val="00093EBF"/>
    <w:rsid w:val="00093FD8"/>
    <w:rsid w:val="00094A8E"/>
    <w:rsid w:val="0009504C"/>
    <w:rsid w:val="00095141"/>
    <w:rsid w:val="000956CD"/>
    <w:rsid w:val="000957AB"/>
    <w:rsid w:val="00095C43"/>
    <w:rsid w:val="00095DE2"/>
    <w:rsid w:val="0009610F"/>
    <w:rsid w:val="00096244"/>
    <w:rsid w:val="000964B4"/>
    <w:rsid w:val="000965CA"/>
    <w:rsid w:val="000971DF"/>
    <w:rsid w:val="0009736F"/>
    <w:rsid w:val="000979B0"/>
    <w:rsid w:val="000A0A89"/>
    <w:rsid w:val="000A0FE8"/>
    <w:rsid w:val="000A1037"/>
    <w:rsid w:val="000A1CBF"/>
    <w:rsid w:val="000A2042"/>
    <w:rsid w:val="000A2382"/>
    <w:rsid w:val="000A26BD"/>
    <w:rsid w:val="000A276B"/>
    <w:rsid w:val="000A2B99"/>
    <w:rsid w:val="000A3460"/>
    <w:rsid w:val="000A4BD6"/>
    <w:rsid w:val="000A4C5D"/>
    <w:rsid w:val="000A51F7"/>
    <w:rsid w:val="000A52F6"/>
    <w:rsid w:val="000A5531"/>
    <w:rsid w:val="000A55AF"/>
    <w:rsid w:val="000A5CB2"/>
    <w:rsid w:val="000A5D03"/>
    <w:rsid w:val="000A63F7"/>
    <w:rsid w:val="000A64A9"/>
    <w:rsid w:val="000A6F1B"/>
    <w:rsid w:val="000A75C8"/>
    <w:rsid w:val="000B0587"/>
    <w:rsid w:val="000B05EE"/>
    <w:rsid w:val="000B066F"/>
    <w:rsid w:val="000B09D3"/>
    <w:rsid w:val="000B1364"/>
    <w:rsid w:val="000B1E63"/>
    <w:rsid w:val="000B27C8"/>
    <w:rsid w:val="000B2C81"/>
    <w:rsid w:val="000B2D5D"/>
    <w:rsid w:val="000B2F79"/>
    <w:rsid w:val="000B304F"/>
    <w:rsid w:val="000B33B8"/>
    <w:rsid w:val="000B41D2"/>
    <w:rsid w:val="000B43AF"/>
    <w:rsid w:val="000B4427"/>
    <w:rsid w:val="000B47B5"/>
    <w:rsid w:val="000B49A1"/>
    <w:rsid w:val="000B4E5A"/>
    <w:rsid w:val="000B56CB"/>
    <w:rsid w:val="000B7288"/>
    <w:rsid w:val="000B7C48"/>
    <w:rsid w:val="000C01C8"/>
    <w:rsid w:val="000C1D04"/>
    <w:rsid w:val="000C1F4B"/>
    <w:rsid w:val="000C1F6A"/>
    <w:rsid w:val="000C299B"/>
    <w:rsid w:val="000C29F2"/>
    <w:rsid w:val="000C34F9"/>
    <w:rsid w:val="000C3BD9"/>
    <w:rsid w:val="000C3E50"/>
    <w:rsid w:val="000C4282"/>
    <w:rsid w:val="000C46A8"/>
    <w:rsid w:val="000C4AE2"/>
    <w:rsid w:val="000C4FF1"/>
    <w:rsid w:val="000C5247"/>
    <w:rsid w:val="000C57DD"/>
    <w:rsid w:val="000C58FC"/>
    <w:rsid w:val="000C59DD"/>
    <w:rsid w:val="000C5FCE"/>
    <w:rsid w:val="000C62E0"/>
    <w:rsid w:val="000C74AD"/>
    <w:rsid w:val="000C77DD"/>
    <w:rsid w:val="000C7CF8"/>
    <w:rsid w:val="000D0326"/>
    <w:rsid w:val="000D041D"/>
    <w:rsid w:val="000D18F9"/>
    <w:rsid w:val="000D19E6"/>
    <w:rsid w:val="000D1D63"/>
    <w:rsid w:val="000D21E9"/>
    <w:rsid w:val="000D2ADE"/>
    <w:rsid w:val="000D300A"/>
    <w:rsid w:val="000D3CFC"/>
    <w:rsid w:val="000D7D82"/>
    <w:rsid w:val="000E02FF"/>
    <w:rsid w:val="000E0317"/>
    <w:rsid w:val="000E06A5"/>
    <w:rsid w:val="000E07B0"/>
    <w:rsid w:val="000E11F2"/>
    <w:rsid w:val="000E1649"/>
    <w:rsid w:val="000E16FD"/>
    <w:rsid w:val="000E1CB9"/>
    <w:rsid w:val="000E1EE0"/>
    <w:rsid w:val="000E2298"/>
    <w:rsid w:val="000E24DF"/>
    <w:rsid w:val="000E2A0A"/>
    <w:rsid w:val="000E3176"/>
    <w:rsid w:val="000E3927"/>
    <w:rsid w:val="000E3BE7"/>
    <w:rsid w:val="000E4014"/>
    <w:rsid w:val="000E44B3"/>
    <w:rsid w:val="000E45B4"/>
    <w:rsid w:val="000E4964"/>
    <w:rsid w:val="000E57AF"/>
    <w:rsid w:val="000E60AD"/>
    <w:rsid w:val="000E66B3"/>
    <w:rsid w:val="000E6917"/>
    <w:rsid w:val="000E72DF"/>
    <w:rsid w:val="000E784A"/>
    <w:rsid w:val="000E7A62"/>
    <w:rsid w:val="000E7B78"/>
    <w:rsid w:val="000E7C54"/>
    <w:rsid w:val="000E7D03"/>
    <w:rsid w:val="000F02A9"/>
    <w:rsid w:val="000F037B"/>
    <w:rsid w:val="000F06E3"/>
    <w:rsid w:val="000F089C"/>
    <w:rsid w:val="000F11E4"/>
    <w:rsid w:val="000F1499"/>
    <w:rsid w:val="000F15C6"/>
    <w:rsid w:val="000F1862"/>
    <w:rsid w:val="000F1A48"/>
    <w:rsid w:val="000F1EFD"/>
    <w:rsid w:val="000F21A7"/>
    <w:rsid w:val="000F27CD"/>
    <w:rsid w:val="000F2A0F"/>
    <w:rsid w:val="000F2BD7"/>
    <w:rsid w:val="000F42F8"/>
    <w:rsid w:val="000F4A05"/>
    <w:rsid w:val="000F4B48"/>
    <w:rsid w:val="000F4ECC"/>
    <w:rsid w:val="000F4FA0"/>
    <w:rsid w:val="000F53D4"/>
    <w:rsid w:val="000F53E4"/>
    <w:rsid w:val="000F56B8"/>
    <w:rsid w:val="000F58D8"/>
    <w:rsid w:val="000F5B45"/>
    <w:rsid w:val="000F6498"/>
    <w:rsid w:val="000F659C"/>
    <w:rsid w:val="000F6B91"/>
    <w:rsid w:val="000F70E8"/>
    <w:rsid w:val="000F7918"/>
    <w:rsid w:val="0010003A"/>
    <w:rsid w:val="00100323"/>
    <w:rsid w:val="00100BFC"/>
    <w:rsid w:val="001010E3"/>
    <w:rsid w:val="00101207"/>
    <w:rsid w:val="001014BC"/>
    <w:rsid w:val="00101687"/>
    <w:rsid w:val="0010181C"/>
    <w:rsid w:val="001018CD"/>
    <w:rsid w:val="00102126"/>
    <w:rsid w:val="001025E5"/>
    <w:rsid w:val="001027CF"/>
    <w:rsid w:val="001029BA"/>
    <w:rsid w:val="00103562"/>
    <w:rsid w:val="00103E73"/>
    <w:rsid w:val="00105013"/>
    <w:rsid w:val="001053BA"/>
    <w:rsid w:val="00105AA1"/>
    <w:rsid w:val="00105D8B"/>
    <w:rsid w:val="0010686D"/>
    <w:rsid w:val="00106D1C"/>
    <w:rsid w:val="00106EBE"/>
    <w:rsid w:val="00107506"/>
    <w:rsid w:val="0011024C"/>
    <w:rsid w:val="00110702"/>
    <w:rsid w:val="001109E6"/>
    <w:rsid w:val="00110A7D"/>
    <w:rsid w:val="001117DF"/>
    <w:rsid w:val="00111F5C"/>
    <w:rsid w:val="00112B38"/>
    <w:rsid w:val="001134D2"/>
    <w:rsid w:val="00114A6B"/>
    <w:rsid w:val="00114D08"/>
    <w:rsid w:val="0011520C"/>
    <w:rsid w:val="0011536D"/>
    <w:rsid w:val="001156E7"/>
    <w:rsid w:val="0011608B"/>
    <w:rsid w:val="0011732E"/>
    <w:rsid w:val="00120167"/>
    <w:rsid w:val="0012018D"/>
    <w:rsid w:val="00120817"/>
    <w:rsid w:val="00120B09"/>
    <w:rsid w:val="00120F26"/>
    <w:rsid w:val="001210C0"/>
    <w:rsid w:val="001214E2"/>
    <w:rsid w:val="001215F9"/>
    <w:rsid w:val="00121919"/>
    <w:rsid w:val="00121F16"/>
    <w:rsid w:val="00122242"/>
    <w:rsid w:val="00123C14"/>
    <w:rsid w:val="00124238"/>
    <w:rsid w:val="00125736"/>
    <w:rsid w:val="00125C87"/>
    <w:rsid w:val="00126D84"/>
    <w:rsid w:val="001270EE"/>
    <w:rsid w:val="00127BAE"/>
    <w:rsid w:val="00130F79"/>
    <w:rsid w:val="001312EE"/>
    <w:rsid w:val="0013136B"/>
    <w:rsid w:val="00131A91"/>
    <w:rsid w:val="00132207"/>
    <w:rsid w:val="00134B06"/>
    <w:rsid w:val="0013500B"/>
    <w:rsid w:val="001355F7"/>
    <w:rsid w:val="00135608"/>
    <w:rsid w:val="00135C09"/>
    <w:rsid w:val="00135DAD"/>
    <w:rsid w:val="001363D3"/>
    <w:rsid w:val="00136EEB"/>
    <w:rsid w:val="0013714B"/>
    <w:rsid w:val="00137259"/>
    <w:rsid w:val="00137332"/>
    <w:rsid w:val="00137762"/>
    <w:rsid w:val="00140252"/>
    <w:rsid w:val="0014089D"/>
    <w:rsid w:val="00141907"/>
    <w:rsid w:val="00141DAE"/>
    <w:rsid w:val="00142060"/>
    <w:rsid w:val="001425AA"/>
    <w:rsid w:val="0014284D"/>
    <w:rsid w:val="00142B68"/>
    <w:rsid w:val="001437FD"/>
    <w:rsid w:val="00143C48"/>
    <w:rsid w:val="00144A68"/>
    <w:rsid w:val="00145086"/>
    <w:rsid w:val="001453A4"/>
    <w:rsid w:val="00145A26"/>
    <w:rsid w:val="00145E62"/>
    <w:rsid w:val="001467A8"/>
    <w:rsid w:val="00146D9D"/>
    <w:rsid w:val="00147AFE"/>
    <w:rsid w:val="00147D7F"/>
    <w:rsid w:val="00147E09"/>
    <w:rsid w:val="00150017"/>
    <w:rsid w:val="00150136"/>
    <w:rsid w:val="001501AF"/>
    <w:rsid w:val="001505FF"/>
    <w:rsid w:val="00150E8A"/>
    <w:rsid w:val="00150EB5"/>
    <w:rsid w:val="001510C7"/>
    <w:rsid w:val="0015132A"/>
    <w:rsid w:val="00151615"/>
    <w:rsid w:val="00151EF9"/>
    <w:rsid w:val="0015311D"/>
    <w:rsid w:val="00153D1E"/>
    <w:rsid w:val="001541ED"/>
    <w:rsid w:val="001548F4"/>
    <w:rsid w:val="001548FB"/>
    <w:rsid w:val="00154DE7"/>
    <w:rsid w:val="00155498"/>
    <w:rsid w:val="001559EF"/>
    <w:rsid w:val="00155C66"/>
    <w:rsid w:val="00156C13"/>
    <w:rsid w:val="0015759D"/>
    <w:rsid w:val="0015768A"/>
    <w:rsid w:val="00157BD6"/>
    <w:rsid w:val="00157DB8"/>
    <w:rsid w:val="001605D0"/>
    <w:rsid w:val="00160A99"/>
    <w:rsid w:val="00160CB5"/>
    <w:rsid w:val="0016112C"/>
    <w:rsid w:val="0016132F"/>
    <w:rsid w:val="0016160F"/>
    <w:rsid w:val="00161E07"/>
    <w:rsid w:val="001631C1"/>
    <w:rsid w:val="00163C59"/>
    <w:rsid w:val="00163DBE"/>
    <w:rsid w:val="00163EA4"/>
    <w:rsid w:val="00164876"/>
    <w:rsid w:val="001650FA"/>
    <w:rsid w:val="001662ED"/>
    <w:rsid w:val="00166496"/>
    <w:rsid w:val="00166704"/>
    <w:rsid w:val="001673C5"/>
    <w:rsid w:val="001707AE"/>
    <w:rsid w:val="00170C88"/>
    <w:rsid w:val="00170D9A"/>
    <w:rsid w:val="00171E51"/>
    <w:rsid w:val="00172C99"/>
    <w:rsid w:val="0017468F"/>
    <w:rsid w:val="00175334"/>
    <w:rsid w:val="001753E7"/>
    <w:rsid w:val="00175705"/>
    <w:rsid w:val="001757F3"/>
    <w:rsid w:val="00175B00"/>
    <w:rsid w:val="00176AE6"/>
    <w:rsid w:val="00176E18"/>
    <w:rsid w:val="00176EBA"/>
    <w:rsid w:val="00176FC8"/>
    <w:rsid w:val="001773D2"/>
    <w:rsid w:val="0017745D"/>
    <w:rsid w:val="0017799F"/>
    <w:rsid w:val="00177D15"/>
    <w:rsid w:val="0018023D"/>
    <w:rsid w:val="00180A3C"/>
    <w:rsid w:val="001816F6"/>
    <w:rsid w:val="00182003"/>
    <w:rsid w:val="001824C2"/>
    <w:rsid w:val="00182587"/>
    <w:rsid w:val="00182B41"/>
    <w:rsid w:val="00182DDC"/>
    <w:rsid w:val="00183180"/>
    <w:rsid w:val="00183576"/>
    <w:rsid w:val="00183C28"/>
    <w:rsid w:val="0018499F"/>
    <w:rsid w:val="00184A31"/>
    <w:rsid w:val="00184C04"/>
    <w:rsid w:val="0018618C"/>
    <w:rsid w:val="001866DE"/>
    <w:rsid w:val="00186898"/>
    <w:rsid w:val="00186E02"/>
    <w:rsid w:val="00186F37"/>
    <w:rsid w:val="001870BE"/>
    <w:rsid w:val="00187DCA"/>
    <w:rsid w:val="00190731"/>
    <w:rsid w:val="00190AC8"/>
    <w:rsid w:val="001914AE"/>
    <w:rsid w:val="00191504"/>
    <w:rsid w:val="00191C20"/>
    <w:rsid w:val="00191D2A"/>
    <w:rsid w:val="00192CEC"/>
    <w:rsid w:val="0019333A"/>
    <w:rsid w:val="00194C66"/>
    <w:rsid w:val="001960DA"/>
    <w:rsid w:val="00196458"/>
    <w:rsid w:val="00196786"/>
    <w:rsid w:val="0019678C"/>
    <w:rsid w:val="001969CB"/>
    <w:rsid w:val="00196A48"/>
    <w:rsid w:val="001971B5"/>
    <w:rsid w:val="00197732"/>
    <w:rsid w:val="001A0C0D"/>
    <w:rsid w:val="001A1A8F"/>
    <w:rsid w:val="001A1B0C"/>
    <w:rsid w:val="001A1EFA"/>
    <w:rsid w:val="001A2850"/>
    <w:rsid w:val="001A3749"/>
    <w:rsid w:val="001A406D"/>
    <w:rsid w:val="001A4A19"/>
    <w:rsid w:val="001A4AE7"/>
    <w:rsid w:val="001A5790"/>
    <w:rsid w:val="001A5EAA"/>
    <w:rsid w:val="001A5F91"/>
    <w:rsid w:val="001A66CC"/>
    <w:rsid w:val="001A6864"/>
    <w:rsid w:val="001A6C18"/>
    <w:rsid w:val="001A7156"/>
    <w:rsid w:val="001A7586"/>
    <w:rsid w:val="001A7756"/>
    <w:rsid w:val="001A7BBB"/>
    <w:rsid w:val="001A7EDC"/>
    <w:rsid w:val="001B032C"/>
    <w:rsid w:val="001B1291"/>
    <w:rsid w:val="001B12AF"/>
    <w:rsid w:val="001B2B7B"/>
    <w:rsid w:val="001B32C7"/>
    <w:rsid w:val="001B35E4"/>
    <w:rsid w:val="001B3E0C"/>
    <w:rsid w:val="001B4404"/>
    <w:rsid w:val="001B4F0B"/>
    <w:rsid w:val="001B501A"/>
    <w:rsid w:val="001B5052"/>
    <w:rsid w:val="001B518D"/>
    <w:rsid w:val="001B52E4"/>
    <w:rsid w:val="001B5447"/>
    <w:rsid w:val="001B5A46"/>
    <w:rsid w:val="001B5AE2"/>
    <w:rsid w:val="001B6055"/>
    <w:rsid w:val="001B68D6"/>
    <w:rsid w:val="001B69B1"/>
    <w:rsid w:val="001B6A69"/>
    <w:rsid w:val="001B7D0A"/>
    <w:rsid w:val="001B7FBA"/>
    <w:rsid w:val="001C044D"/>
    <w:rsid w:val="001C1100"/>
    <w:rsid w:val="001C2144"/>
    <w:rsid w:val="001C256A"/>
    <w:rsid w:val="001C27CB"/>
    <w:rsid w:val="001C2AE4"/>
    <w:rsid w:val="001C2E30"/>
    <w:rsid w:val="001C3040"/>
    <w:rsid w:val="001C37EE"/>
    <w:rsid w:val="001C46B3"/>
    <w:rsid w:val="001C4900"/>
    <w:rsid w:val="001C4F7D"/>
    <w:rsid w:val="001C52B9"/>
    <w:rsid w:val="001C5ABD"/>
    <w:rsid w:val="001C5BD5"/>
    <w:rsid w:val="001C5FBE"/>
    <w:rsid w:val="001C61CA"/>
    <w:rsid w:val="001C643F"/>
    <w:rsid w:val="001C69FD"/>
    <w:rsid w:val="001C6F24"/>
    <w:rsid w:val="001D028C"/>
    <w:rsid w:val="001D1CE4"/>
    <w:rsid w:val="001D207E"/>
    <w:rsid w:val="001D2150"/>
    <w:rsid w:val="001D243A"/>
    <w:rsid w:val="001D27E3"/>
    <w:rsid w:val="001D34E9"/>
    <w:rsid w:val="001D3532"/>
    <w:rsid w:val="001D372B"/>
    <w:rsid w:val="001D3C0A"/>
    <w:rsid w:val="001D3DE2"/>
    <w:rsid w:val="001D4187"/>
    <w:rsid w:val="001D4CB1"/>
    <w:rsid w:val="001D5071"/>
    <w:rsid w:val="001D550B"/>
    <w:rsid w:val="001D6022"/>
    <w:rsid w:val="001D65A6"/>
    <w:rsid w:val="001D7079"/>
    <w:rsid w:val="001D75AD"/>
    <w:rsid w:val="001D7AF6"/>
    <w:rsid w:val="001E0177"/>
    <w:rsid w:val="001E0611"/>
    <w:rsid w:val="001E0C73"/>
    <w:rsid w:val="001E11E3"/>
    <w:rsid w:val="001E16AB"/>
    <w:rsid w:val="001E1804"/>
    <w:rsid w:val="001E21FD"/>
    <w:rsid w:val="001E2943"/>
    <w:rsid w:val="001E2F51"/>
    <w:rsid w:val="001E39F9"/>
    <w:rsid w:val="001E3DBF"/>
    <w:rsid w:val="001E55FA"/>
    <w:rsid w:val="001E5AB4"/>
    <w:rsid w:val="001E5E12"/>
    <w:rsid w:val="001E61C4"/>
    <w:rsid w:val="001E6495"/>
    <w:rsid w:val="001E67B7"/>
    <w:rsid w:val="001E76C7"/>
    <w:rsid w:val="001E7867"/>
    <w:rsid w:val="001E7922"/>
    <w:rsid w:val="001F002E"/>
    <w:rsid w:val="001F0134"/>
    <w:rsid w:val="001F0BA6"/>
    <w:rsid w:val="001F0EF7"/>
    <w:rsid w:val="001F0FDE"/>
    <w:rsid w:val="001F15AC"/>
    <w:rsid w:val="001F1AEF"/>
    <w:rsid w:val="001F1B57"/>
    <w:rsid w:val="001F1C34"/>
    <w:rsid w:val="001F1E3B"/>
    <w:rsid w:val="001F1F91"/>
    <w:rsid w:val="001F231A"/>
    <w:rsid w:val="001F439A"/>
    <w:rsid w:val="001F455C"/>
    <w:rsid w:val="001F5856"/>
    <w:rsid w:val="001F594A"/>
    <w:rsid w:val="001F5B9E"/>
    <w:rsid w:val="001F6EFB"/>
    <w:rsid w:val="001F72AE"/>
    <w:rsid w:val="001F7743"/>
    <w:rsid w:val="001F7C91"/>
    <w:rsid w:val="002002C5"/>
    <w:rsid w:val="0020052C"/>
    <w:rsid w:val="0020103E"/>
    <w:rsid w:val="00201748"/>
    <w:rsid w:val="00201C53"/>
    <w:rsid w:val="00201D28"/>
    <w:rsid w:val="00203581"/>
    <w:rsid w:val="00203A32"/>
    <w:rsid w:val="002047F3"/>
    <w:rsid w:val="00204D40"/>
    <w:rsid w:val="00205999"/>
    <w:rsid w:val="00205CE9"/>
    <w:rsid w:val="002063EB"/>
    <w:rsid w:val="00206C30"/>
    <w:rsid w:val="002072BB"/>
    <w:rsid w:val="00207454"/>
    <w:rsid w:val="00207793"/>
    <w:rsid w:val="00207D35"/>
    <w:rsid w:val="002107FC"/>
    <w:rsid w:val="002115EF"/>
    <w:rsid w:val="00211C11"/>
    <w:rsid w:val="00211F0B"/>
    <w:rsid w:val="002120FD"/>
    <w:rsid w:val="0021224C"/>
    <w:rsid w:val="00212917"/>
    <w:rsid w:val="002132B6"/>
    <w:rsid w:val="00213663"/>
    <w:rsid w:val="002138A7"/>
    <w:rsid w:val="00213915"/>
    <w:rsid w:val="00213F67"/>
    <w:rsid w:val="00214BEF"/>
    <w:rsid w:val="00214DF7"/>
    <w:rsid w:val="00214F2D"/>
    <w:rsid w:val="00215275"/>
    <w:rsid w:val="00215299"/>
    <w:rsid w:val="0021572E"/>
    <w:rsid w:val="00215D0C"/>
    <w:rsid w:val="00215D57"/>
    <w:rsid w:val="00217366"/>
    <w:rsid w:val="00221110"/>
    <w:rsid w:val="002214EF"/>
    <w:rsid w:val="00221804"/>
    <w:rsid w:val="00221868"/>
    <w:rsid w:val="00221C8B"/>
    <w:rsid w:val="00222127"/>
    <w:rsid w:val="002221C5"/>
    <w:rsid w:val="00222996"/>
    <w:rsid w:val="00222F93"/>
    <w:rsid w:val="00222FDE"/>
    <w:rsid w:val="0022305E"/>
    <w:rsid w:val="002236E7"/>
    <w:rsid w:val="00223883"/>
    <w:rsid w:val="00224648"/>
    <w:rsid w:val="002249FE"/>
    <w:rsid w:val="00224D38"/>
    <w:rsid w:val="00224F14"/>
    <w:rsid w:val="00225BA2"/>
    <w:rsid w:val="0022616D"/>
    <w:rsid w:val="00226317"/>
    <w:rsid w:val="00226A47"/>
    <w:rsid w:val="00226CD9"/>
    <w:rsid w:val="00226E3A"/>
    <w:rsid w:val="0022722E"/>
    <w:rsid w:val="00227498"/>
    <w:rsid w:val="002304B3"/>
    <w:rsid w:val="0023061F"/>
    <w:rsid w:val="00231476"/>
    <w:rsid w:val="00231548"/>
    <w:rsid w:val="00231996"/>
    <w:rsid w:val="00231A75"/>
    <w:rsid w:val="00231CB5"/>
    <w:rsid w:val="002320A5"/>
    <w:rsid w:val="0023245A"/>
    <w:rsid w:val="00232693"/>
    <w:rsid w:val="002326C3"/>
    <w:rsid w:val="00232CE6"/>
    <w:rsid w:val="00233498"/>
    <w:rsid w:val="002337ED"/>
    <w:rsid w:val="0023386D"/>
    <w:rsid w:val="00233BBD"/>
    <w:rsid w:val="00233E07"/>
    <w:rsid w:val="0023466F"/>
    <w:rsid w:val="002347CE"/>
    <w:rsid w:val="00235B89"/>
    <w:rsid w:val="00235D26"/>
    <w:rsid w:val="00236055"/>
    <w:rsid w:val="00236123"/>
    <w:rsid w:val="002361B9"/>
    <w:rsid w:val="002364DD"/>
    <w:rsid w:val="002364EE"/>
    <w:rsid w:val="00236D5A"/>
    <w:rsid w:val="002372D9"/>
    <w:rsid w:val="0023731E"/>
    <w:rsid w:val="00237782"/>
    <w:rsid w:val="00237A4B"/>
    <w:rsid w:val="00237CB8"/>
    <w:rsid w:val="00240234"/>
    <w:rsid w:val="0024024C"/>
    <w:rsid w:val="002404E1"/>
    <w:rsid w:val="0024086E"/>
    <w:rsid w:val="002408CD"/>
    <w:rsid w:val="002409DC"/>
    <w:rsid w:val="002410F7"/>
    <w:rsid w:val="002416A2"/>
    <w:rsid w:val="00241BE3"/>
    <w:rsid w:val="00241E89"/>
    <w:rsid w:val="00242575"/>
    <w:rsid w:val="00243451"/>
    <w:rsid w:val="002437C7"/>
    <w:rsid w:val="002437C9"/>
    <w:rsid w:val="002441A5"/>
    <w:rsid w:val="00245421"/>
    <w:rsid w:val="00245F7A"/>
    <w:rsid w:val="00245F9D"/>
    <w:rsid w:val="002467BC"/>
    <w:rsid w:val="00247005"/>
    <w:rsid w:val="002471D3"/>
    <w:rsid w:val="0024721C"/>
    <w:rsid w:val="00247453"/>
    <w:rsid w:val="0024749D"/>
    <w:rsid w:val="002477D2"/>
    <w:rsid w:val="00250020"/>
    <w:rsid w:val="00250216"/>
    <w:rsid w:val="00250E26"/>
    <w:rsid w:val="002515A3"/>
    <w:rsid w:val="002515D6"/>
    <w:rsid w:val="00251674"/>
    <w:rsid w:val="00251A1C"/>
    <w:rsid w:val="00252634"/>
    <w:rsid w:val="0025274F"/>
    <w:rsid w:val="00252C85"/>
    <w:rsid w:val="002531CF"/>
    <w:rsid w:val="002536BF"/>
    <w:rsid w:val="0025390B"/>
    <w:rsid w:val="00253A7F"/>
    <w:rsid w:val="00253B4E"/>
    <w:rsid w:val="00254B63"/>
    <w:rsid w:val="00254C46"/>
    <w:rsid w:val="00254DAF"/>
    <w:rsid w:val="00255455"/>
    <w:rsid w:val="00255480"/>
    <w:rsid w:val="002554FE"/>
    <w:rsid w:val="002562F6"/>
    <w:rsid w:val="00256B43"/>
    <w:rsid w:val="002571E0"/>
    <w:rsid w:val="002573C2"/>
    <w:rsid w:val="00257FD0"/>
    <w:rsid w:val="00261191"/>
    <w:rsid w:val="002614E6"/>
    <w:rsid w:val="0026183B"/>
    <w:rsid w:val="00261982"/>
    <w:rsid w:val="00261E7B"/>
    <w:rsid w:val="002622C8"/>
    <w:rsid w:val="00262330"/>
    <w:rsid w:val="002627E0"/>
    <w:rsid w:val="002629C7"/>
    <w:rsid w:val="00262CBC"/>
    <w:rsid w:val="002632E9"/>
    <w:rsid w:val="00264326"/>
    <w:rsid w:val="002643AC"/>
    <w:rsid w:val="00264513"/>
    <w:rsid w:val="00264688"/>
    <w:rsid w:val="00265053"/>
    <w:rsid w:val="00265919"/>
    <w:rsid w:val="002663AC"/>
    <w:rsid w:val="0026662C"/>
    <w:rsid w:val="002666D0"/>
    <w:rsid w:val="0026777C"/>
    <w:rsid w:val="0026798F"/>
    <w:rsid w:val="00267B90"/>
    <w:rsid w:val="00267BB2"/>
    <w:rsid w:val="00267F2C"/>
    <w:rsid w:val="00271546"/>
    <w:rsid w:val="00272005"/>
    <w:rsid w:val="0027205C"/>
    <w:rsid w:val="0027217D"/>
    <w:rsid w:val="00273006"/>
    <w:rsid w:val="0027360F"/>
    <w:rsid w:val="0027379B"/>
    <w:rsid w:val="0027395D"/>
    <w:rsid w:val="00273E8E"/>
    <w:rsid w:val="00273FE5"/>
    <w:rsid w:val="00274EE6"/>
    <w:rsid w:val="00275051"/>
    <w:rsid w:val="002750D1"/>
    <w:rsid w:val="002755B7"/>
    <w:rsid w:val="002756AA"/>
    <w:rsid w:val="00275B29"/>
    <w:rsid w:val="00275E3B"/>
    <w:rsid w:val="00275ECA"/>
    <w:rsid w:val="00280077"/>
    <w:rsid w:val="002818A8"/>
    <w:rsid w:val="00281F5E"/>
    <w:rsid w:val="00282886"/>
    <w:rsid w:val="002835B2"/>
    <w:rsid w:val="002836A6"/>
    <w:rsid w:val="002837F0"/>
    <w:rsid w:val="00283E17"/>
    <w:rsid w:val="00284056"/>
    <w:rsid w:val="0028446D"/>
    <w:rsid w:val="0028495B"/>
    <w:rsid w:val="00284B28"/>
    <w:rsid w:val="00284B4A"/>
    <w:rsid w:val="00284D0D"/>
    <w:rsid w:val="00284D71"/>
    <w:rsid w:val="00285650"/>
    <w:rsid w:val="002856C5"/>
    <w:rsid w:val="0028697D"/>
    <w:rsid w:val="0028781B"/>
    <w:rsid w:val="00287908"/>
    <w:rsid w:val="002901B9"/>
    <w:rsid w:val="00290F71"/>
    <w:rsid w:val="00290FFA"/>
    <w:rsid w:val="002914BE"/>
    <w:rsid w:val="00292DA8"/>
    <w:rsid w:val="002935AA"/>
    <w:rsid w:val="0029372C"/>
    <w:rsid w:val="00293C04"/>
    <w:rsid w:val="00293C13"/>
    <w:rsid w:val="00294286"/>
    <w:rsid w:val="0029433E"/>
    <w:rsid w:val="002948DA"/>
    <w:rsid w:val="00294FD9"/>
    <w:rsid w:val="00295175"/>
    <w:rsid w:val="0029556F"/>
    <w:rsid w:val="002959BB"/>
    <w:rsid w:val="00295A2C"/>
    <w:rsid w:val="00295F4B"/>
    <w:rsid w:val="0029661A"/>
    <w:rsid w:val="00296B28"/>
    <w:rsid w:val="00296B68"/>
    <w:rsid w:val="00296C7E"/>
    <w:rsid w:val="00297F5D"/>
    <w:rsid w:val="002A056C"/>
    <w:rsid w:val="002A14EE"/>
    <w:rsid w:val="002A1E93"/>
    <w:rsid w:val="002A262D"/>
    <w:rsid w:val="002A2665"/>
    <w:rsid w:val="002A2C30"/>
    <w:rsid w:val="002A3048"/>
    <w:rsid w:val="002A330E"/>
    <w:rsid w:val="002A33CD"/>
    <w:rsid w:val="002A34FF"/>
    <w:rsid w:val="002A3690"/>
    <w:rsid w:val="002A3BBD"/>
    <w:rsid w:val="002A4076"/>
    <w:rsid w:val="002A4A21"/>
    <w:rsid w:val="002A5633"/>
    <w:rsid w:val="002A5951"/>
    <w:rsid w:val="002A5BEA"/>
    <w:rsid w:val="002A5E3C"/>
    <w:rsid w:val="002A666B"/>
    <w:rsid w:val="002A6DF6"/>
    <w:rsid w:val="002A6E59"/>
    <w:rsid w:val="002A6F7A"/>
    <w:rsid w:val="002A70CC"/>
    <w:rsid w:val="002A73F0"/>
    <w:rsid w:val="002A766A"/>
    <w:rsid w:val="002A77EA"/>
    <w:rsid w:val="002B0949"/>
    <w:rsid w:val="002B106F"/>
    <w:rsid w:val="002B1DE5"/>
    <w:rsid w:val="002B1EFA"/>
    <w:rsid w:val="002B28EF"/>
    <w:rsid w:val="002B2B2F"/>
    <w:rsid w:val="002B2F0D"/>
    <w:rsid w:val="002B37C8"/>
    <w:rsid w:val="002B3877"/>
    <w:rsid w:val="002B3E31"/>
    <w:rsid w:val="002B4073"/>
    <w:rsid w:val="002B4137"/>
    <w:rsid w:val="002B4220"/>
    <w:rsid w:val="002B56B3"/>
    <w:rsid w:val="002B6825"/>
    <w:rsid w:val="002B7A1C"/>
    <w:rsid w:val="002B7EA9"/>
    <w:rsid w:val="002C0526"/>
    <w:rsid w:val="002C0BB8"/>
    <w:rsid w:val="002C0C0C"/>
    <w:rsid w:val="002C0C2C"/>
    <w:rsid w:val="002C0D11"/>
    <w:rsid w:val="002C0D91"/>
    <w:rsid w:val="002C0E09"/>
    <w:rsid w:val="002C0EB1"/>
    <w:rsid w:val="002C16F4"/>
    <w:rsid w:val="002C2244"/>
    <w:rsid w:val="002C2406"/>
    <w:rsid w:val="002C2680"/>
    <w:rsid w:val="002C2760"/>
    <w:rsid w:val="002C3493"/>
    <w:rsid w:val="002C38AB"/>
    <w:rsid w:val="002C436B"/>
    <w:rsid w:val="002C4370"/>
    <w:rsid w:val="002C43F2"/>
    <w:rsid w:val="002C48BC"/>
    <w:rsid w:val="002C55E8"/>
    <w:rsid w:val="002C5B41"/>
    <w:rsid w:val="002C5F43"/>
    <w:rsid w:val="002C60C3"/>
    <w:rsid w:val="002C614C"/>
    <w:rsid w:val="002C6244"/>
    <w:rsid w:val="002C66BD"/>
    <w:rsid w:val="002C6E66"/>
    <w:rsid w:val="002D0AF6"/>
    <w:rsid w:val="002D15AD"/>
    <w:rsid w:val="002D16AC"/>
    <w:rsid w:val="002D1AF6"/>
    <w:rsid w:val="002D3955"/>
    <w:rsid w:val="002D4461"/>
    <w:rsid w:val="002D4804"/>
    <w:rsid w:val="002D4B11"/>
    <w:rsid w:val="002D4F11"/>
    <w:rsid w:val="002D4FA5"/>
    <w:rsid w:val="002D5AFF"/>
    <w:rsid w:val="002D5F3D"/>
    <w:rsid w:val="002D6E51"/>
    <w:rsid w:val="002D6E75"/>
    <w:rsid w:val="002E017D"/>
    <w:rsid w:val="002E0245"/>
    <w:rsid w:val="002E02CC"/>
    <w:rsid w:val="002E031D"/>
    <w:rsid w:val="002E0489"/>
    <w:rsid w:val="002E101F"/>
    <w:rsid w:val="002E151B"/>
    <w:rsid w:val="002E179A"/>
    <w:rsid w:val="002E1970"/>
    <w:rsid w:val="002E1BF7"/>
    <w:rsid w:val="002E22B0"/>
    <w:rsid w:val="002E26CD"/>
    <w:rsid w:val="002E2C4B"/>
    <w:rsid w:val="002E34EF"/>
    <w:rsid w:val="002E35DB"/>
    <w:rsid w:val="002E4167"/>
    <w:rsid w:val="002E5DAD"/>
    <w:rsid w:val="002E6227"/>
    <w:rsid w:val="002E64E9"/>
    <w:rsid w:val="002E64ED"/>
    <w:rsid w:val="002E70F6"/>
    <w:rsid w:val="002E7122"/>
    <w:rsid w:val="002E74CE"/>
    <w:rsid w:val="002E7E9E"/>
    <w:rsid w:val="002E7F21"/>
    <w:rsid w:val="002F033C"/>
    <w:rsid w:val="002F086E"/>
    <w:rsid w:val="002F097A"/>
    <w:rsid w:val="002F131B"/>
    <w:rsid w:val="002F19C3"/>
    <w:rsid w:val="002F1C5F"/>
    <w:rsid w:val="002F1D6B"/>
    <w:rsid w:val="002F2723"/>
    <w:rsid w:val="002F2807"/>
    <w:rsid w:val="002F2FA1"/>
    <w:rsid w:val="002F3307"/>
    <w:rsid w:val="002F37E3"/>
    <w:rsid w:val="002F43C3"/>
    <w:rsid w:val="002F44A3"/>
    <w:rsid w:val="002F452A"/>
    <w:rsid w:val="002F4E9D"/>
    <w:rsid w:val="002F50D6"/>
    <w:rsid w:val="002F523E"/>
    <w:rsid w:val="002F666C"/>
    <w:rsid w:val="002F68DF"/>
    <w:rsid w:val="002F6C73"/>
    <w:rsid w:val="002F73A2"/>
    <w:rsid w:val="002F7EFC"/>
    <w:rsid w:val="0030069B"/>
    <w:rsid w:val="00300D1C"/>
    <w:rsid w:val="00300E17"/>
    <w:rsid w:val="003010AF"/>
    <w:rsid w:val="003013B8"/>
    <w:rsid w:val="003016C6"/>
    <w:rsid w:val="00301BAC"/>
    <w:rsid w:val="0030255F"/>
    <w:rsid w:val="00302F42"/>
    <w:rsid w:val="003030A6"/>
    <w:rsid w:val="00303190"/>
    <w:rsid w:val="00303795"/>
    <w:rsid w:val="00304814"/>
    <w:rsid w:val="00304948"/>
    <w:rsid w:val="003054E7"/>
    <w:rsid w:val="0030573D"/>
    <w:rsid w:val="0030594E"/>
    <w:rsid w:val="00305E40"/>
    <w:rsid w:val="0030652F"/>
    <w:rsid w:val="00306A0C"/>
    <w:rsid w:val="00306D6A"/>
    <w:rsid w:val="003070C5"/>
    <w:rsid w:val="00310390"/>
    <w:rsid w:val="00310511"/>
    <w:rsid w:val="00310E0C"/>
    <w:rsid w:val="003125E4"/>
    <w:rsid w:val="0031315F"/>
    <w:rsid w:val="00313345"/>
    <w:rsid w:val="003137EA"/>
    <w:rsid w:val="003149D8"/>
    <w:rsid w:val="00314EE8"/>
    <w:rsid w:val="00314F4B"/>
    <w:rsid w:val="00316499"/>
    <w:rsid w:val="003165AB"/>
    <w:rsid w:val="0031688F"/>
    <w:rsid w:val="00316F45"/>
    <w:rsid w:val="00317524"/>
    <w:rsid w:val="00317B94"/>
    <w:rsid w:val="00317E26"/>
    <w:rsid w:val="00320A8E"/>
    <w:rsid w:val="0032157A"/>
    <w:rsid w:val="00321B45"/>
    <w:rsid w:val="00321F58"/>
    <w:rsid w:val="00321F59"/>
    <w:rsid w:val="00322568"/>
    <w:rsid w:val="003246B9"/>
    <w:rsid w:val="0032582A"/>
    <w:rsid w:val="00325CC4"/>
    <w:rsid w:val="00325FEA"/>
    <w:rsid w:val="0032615A"/>
    <w:rsid w:val="00326252"/>
    <w:rsid w:val="0032650A"/>
    <w:rsid w:val="00326B2F"/>
    <w:rsid w:val="00327057"/>
    <w:rsid w:val="003275F5"/>
    <w:rsid w:val="003277A0"/>
    <w:rsid w:val="0032787F"/>
    <w:rsid w:val="00327E99"/>
    <w:rsid w:val="00330493"/>
    <w:rsid w:val="0033141C"/>
    <w:rsid w:val="00331461"/>
    <w:rsid w:val="0033156C"/>
    <w:rsid w:val="00331A28"/>
    <w:rsid w:val="00332370"/>
    <w:rsid w:val="0033262A"/>
    <w:rsid w:val="00332C92"/>
    <w:rsid w:val="00332ED5"/>
    <w:rsid w:val="00332EF5"/>
    <w:rsid w:val="00333B36"/>
    <w:rsid w:val="00334A4D"/>
    <w:rsid w:val="00335359"/>
    <w:rsid w:val="003353D8"/>
    <w:rsid w:val="00335529"/>
    <w:rsid w:val="00335AA7"/>
    <w:rsid w:val="00335BFC"/>
    <w:rsid w:val="00335D9D"/>
    <w:rsid w:val="003371E7"/>
    <w:rsid w:val="00337327"/>
    <w:rsid w:val="003375EA"/>
    <w:rsid w:val="0033779D"/>
    <w:rsid w:val="00337B1B"/>
    <w:rsid w:val="0034059D"/>
    <w:rsid w:val="003410E4"/>
    <w:rsid w:val="003433CF"/>
    <w:rsid w:val="003437EB"/>
    <w:rsid w:val="00343B04"/>
    <w:rsid w:val="00344773"/>
    <w:rsid w:val="003449D1"/>
    <w:rsid w:val="00345FBD"/>
    <w:rsid w:val="00346E6A"/>
    <w:rsid w:val="003479ED"/>
    <w:rsid w:val="00347B21"/>
    <w:rsid w:val="00347E80"/>
    <w:rsid w:val="0035027F"/>
    <w:rsid w:val="0035105D"/>
    <w:rsid w:val="00351206"/>
    <w:rsid w:val="0035183C"/>
    <w:rsid w:val="00351987"/>
    <w:rsid w:val="00352EB0"/>
    <w:rsid w:val="003532D4"/>
    <w:rsid w:val="00353E42"/>
    <w:rsid w:val="00353E81"/>
    <w:rsid w:val="0035498C"/>
    <w:rsid w:val="00354BAE"/>
    <w:rsid w:val="00355743"/>
    <w:rsid w:val="0035578C"/>
    <w:rsid w:val="0035601E"/>
    <w:rsid w:val="00356409"/>
    <w:rsid w:val="003575E9"/>
    <w:rsid w:val="00357A1A"/>
    <w:rsid w:val="0036001F"/>
    <w:rsid w:val="00361115"/>
    <w:rsid w:val="0036134A"/>
    <w:rsid w:val="003616FD"/>
    <w:rsid w:val="003621B3"/>
    <w:rsid w:val="00362926"/>
    <w:rsid w:val="0036362B"/>
    <w:rsid w:val="0036374E"/>
    <w:rsid w:val="00363769"/>
    <w:rsid w:val="00363A4B"/>
    <w:rsid w:val="00363A96"/>
    <w:rsid w:val="00363CDC"/>
    <w:rsid w:val="00365681"/>
    <w:rsid w:val="00365B7A"/>
    <w:rsid w:val="00366589"/>
    <w:rsid w:val="0036665B"/>
    <w:rsid w:val="0036688E"/>
    <w:rsid w:val="00366CD1"/>
    <w:rsid w:val="00366D8D"/>
    <w:rsid w:val="0037049F"/>
    <w:rsid w:val="003707A2"/>
    <w:rsid w:val="0037115E"/>
    <w:rsid w:val="00371449"/>
    <w:rsid w:val="00371541"/>
    <w:rsid w:val="003722DC"/>
    <w:rsid w:val="003743D7"/>
    <w:rsid w:val="003747A6"/>
    <w:rsid w:val="00374AE6"/>
    <w:rsid w:val="003750CB"/>
    <w:rsid w:val="0037548E"/>
    <w:rsid w:val="003756A5"/>
    <w:rsid w:val="00375FE6"/>
    <w:rsid w:val="00376468"/>
    <w:rsid w:val="003765F7"/>
    <w:rsid w:val="00376CE9"/>
    <w:rsid w:val="00376D8E"/>
    <w:rsid w:val="00377080"/>
    <w:rsid w:val="00377B15"/>
    <w:rsid w:val="00377EDD"/>
    <w:rsid w:val="00377F55"/>
    <w:rsid w:val="00380E81"/>
    <w:rsid w:val="003813F5"/>
    <w:rsid w:val="00381B06"/>
    <w:rsid w:val="00382A2D"/>
    <w:rsid w:val="00382C64"/>
    <w:rsid w:val="00382F0D"/>
    <w:rsid w:val="00383717"/>
    <w:rsid w:val="003838EE"/>
    <w:rsid w:val="00384594"/>
    <w:rsid w:val="003846BA"/>
    <w:rsid w:val="003847C5"/>
    <w:rsid w:val="00384C2B"/>
    <w:rsid w:val="00384F17"/>
    <w:rsid w:val="00385357"/>
    <w:rsid w:val="00385A36"/>
    <w:rsid w:val="00385B8E"/>
    <w:rsid w:val="00385C95"/>
    <w:rsid w:val="00386174"/>
    <w:rsid w:val="00386C33"/>
    <w:rsid w:val="00386E05"/>
    <w:rsid w:val="003870B8"/>
    <w:rsid w:val="0039074F"/>
    <w:rsid w:val="00390A2A"/>
    <w:rsid w:val="00390A60"/>
    <w:rsid w:val="00390C3C"/>
    <w:rsid w:val="00390FAC"/>
    <w:rsid w:val="003913A2"/>
    <w:rsid w:val="003918AF"/>
    <w:rsid w:val="00391BD6"/>
    <w:rsid w:val="00391F0E"/>
    <w:rsid w:val="00392818"/>
    <w:rsid w:val="00392A89"/>
    <w:rsid w:val="003932D9"/>
    <w:rsid w:val="003934C6"/>
    <w:rsid w:val="0039373B"/>
    <w:rsid w:val="003937CF"/>
    <w:rsid w:val="00393ADF"/>
    <w:rsid w:val="003949C2"/>
    <w:rsid w:val="00394A1F"/>
    <w:rsid w:val="0039512C"/>
    <w:rsid w:val="00395D75"/>
    <w:rsid w:val="00396AE8"/>
    <w:rsid w:val="00397440"/>
    <w:rsid w:val="003974B1"/>
    <w:rsid w:val="003A0EB3"/>
    <w:rsid w:val="003A0F98"/>
    <w:rsid w:val="003A1369"/>
    <w:rsid w:val="003A2AD6"/>
    <w:rsid w:val="003A3636"/>
    <w:rsid w:val="003A3B98"/>
    <w:rsid w:val="003A3E9F"/>
    <w:rsid w:val="003A42D1"/>
    <w:rsid w:val="003A4381"/>
    <w:rsid w:val="003A5B5C"/>
    <w:rsid w:val="003A75FE"/>
    <w:rsid w:val="003A7E2B"/>
    <w:rsid w:val="003A7E63"/>
    <w:rsid w:val="003A7F17"/>
    <w:rsid w:val="003B025F"/>
    <w:rsid w:val="003B1568"/>
    <w:rsid w:val="003B158C"/>
    <w:rsid w:val="003B1AD6"/>
    <w:rsid w:val="003B20A6"/>
    <w:rsid w:val="003B22D4"/>
    <w:rsid w:val="003B2615"/>
    <w:rsid w:val="003B2625"/>
    <w:rsid w:val="003B2D31"/>
    <w:rsid w:val="003B2D34"/>
    <w:rsid w:val="003B2FB2"/>
    <w:rsid w:val="003B32A6"/>
    <w:rsid w:val="003B3B79"/>
    <w:rsid w:val="003B4025"/>
    <w:rsid w:val="003B4581"/>
    <w:rsid w:val="003B4637"/>
    <w:rsid w:val="003B4C77"/>
    <w:rsid w:val="003B609D"/>
    <w:rsid w:val="003B651F"/>
    <w:rsid w:val="003B6886"/>
    <w:rsid w:val="003B68B1"/>
    <w:rsid w:val="003B68B3"/>
    <w:rsid w:val="003B6B70"/>
    <w:rsid w:val="003B6E96"/>
    <w:rsid w:val="003B6EDB"/>
    <w:rsid w:val="003B740D"/>
    <w:rsid w:val="003B787C"/>
    <w:rsid w:val="003B7E06"/>
    <w:rsid w:val="003C07A3"/>
    <w:rsid w:val="003C0B04"/>
    <w:rsid w:val="003C0C98"/>
    <w:rsid w:val="003C1188"/>
    <w:rsid w:val="003C15A3"/>
    <w:rsid w:val="003C19AF"/>
    <w:rsid w:val="003C2495"/>
    <w:rsid w:val="003C25FC"/>
    <w:rsid w:val="003C327D"/>
    <w:rsid w:val="003C33C1"/>
    <w:rsid w:val="003C3770"/>
    <w:rsid w:val="003C4571"/>
    <w:rsid w:val="003C481F"/>
    <w:rsid w:val="003C4BF4"/>
    <w:rsid w:val="003C4C67"/>
    <w:rsid w:val="003C4D32"/>
    <w:rsid w:val="003C4E1E"/>
    <w:rsid w:val="003C5B4F"/>
    <w:rsid w:val="003C5BFB"/>
    <w:rsid w:val="003C69FC"/>
    <w:rsid w:val="003C6B1F"/>
    <w:rsid w:val="003C7892"/>
    <w:rsid w:val="003D00B4"/>
    <w:rsid w:val="003D01E1"/>
    <w:rsid w:val="003D084E"/>
    <w:rsid w:val="003D0AB8"/>
    <w:rsid w:val="003D1293"/>
    <w:rsid w:val="003D151F"/>
    <w:rsid w:val="003D1C89"/>
    <w:rsid w:val="003D1E1E"/>
    <w:rsid w:val="003D261F"/>
    <w:rsid w:val="003D35D2"/>
    <w:rsid w:val="003D3B28"/>
    <w:rsid w:val="003D3C34"/>
    <w:rsid w:val="003D4900"/>
    <w:rsid w:val="003D4F69"/>
    <w:rsid w:val="003D64D2"/>
    <w:rsid w:val="003D65D4"/>
    <w:rsid w:val="003D696D"/>
    <w:rsid w:val="003D7758"/>
    <w:rsid w:val="003D7EE2"/>
    <w:rsid w:val="003E00DF"/>
    <w:rsid w:val="003E0497"/>
    <w:rsid w:val="003E141E"/>
    <w:rsid w:val="003E19AA"/>
    <w:rsid w:val="003E21C3"/>
    <w:rsid w:val="003E2CCE"/>
    <w:rsid w:val="003E3848"/>
    <w:rsid w:val="003E3ABE"/>
    <w:rsid w:val="003E40F9"/>
    <w:rsid w:val="003E422D"/>
    <w:rsid w:val="003E4534"/>
    <w:rsid w:val="003E4D93"/>
    <w:rsid w:val="003E4E3E"/>
    <w:rsid w:val="003E4F52"/>
    <w:rsid w:val="003E54B4"/>
    <w:rsid w:val="003E6A30"/>
    <w:rsid w:val="003E6EF0"/>
    <w:rsid w:val="003E70F5"/>
    <w:rsid w:val="003E7346"/>
    <w:rsid w:val="003E743A"/>
    <w:rsid w:val="003E75BC"/>
    <w:rsid w:val="003E7FD4"/>
    <w:rsid w:val="003F0A61"/>
    <w:rsid w:val="003F0AAA"/>
    <w:rsid w:val="003F0F27"/>
    <w:rsid w:val="003F1DAA"/>
    <w:rsid w:val="003F1F78"/>
    <w:rsid w:val="003F1FD9"/>
    <w:rsid w:val="003F2307"/>
    <w:rsid w:val="003F26C3"/>
    <w:rsid w:val="003F28CC"/>
    <w:rsid w:val="003F2B79"/>
    <w:rsid w:val="003F342C"/>
    <w:rsid w:val="003F347E"/>
    <w:rsid w:val="003F38FF"/>
    <w:rsid w:val="003F3AF4"/>
    <w:rsid w:val="003F4051"/>
    <w:rsid w:val="003F4208"/>
    <w:rsid w:val="003F4460"/>
    <w:rsid w:val="003F45CE"/>
    <w:rsid w:val="003F4ADE"/>
    <w:rsid w:val="003F532B"/>
    <w:rsid w:val="003F5C1B"/>
    <w:rsid w:val="003F5E95"/>
    <w:rsid w:val="003F6372"/>
    <w:rsid w:val="003F65E7"/>
    <w:rsid w:val="003F6A1D"/>
    <w:rsid w:val="003F6E73"/>
    <w:rsid w:val="003F7A15"/>
    <w:rsid w:val="003F7B41"/>
    <w:rsid w:val="003F7D10"/>
    <w:rsid w:val="003F7DFC"/>
    <w:rsid w:val="00400611"/>
    <w:rsid w:val="004006D0"/>
    <w:rsid w:val="00401172"/>
    <w:rsid w:val="004019B8"/>
    <w:rsid w:val="00401A7C"/>
    <w:rsid w:val="00401AEA"/>
    <w:rsid w:val="00402494"/>
    <w:rsid w:val="00402B2E"/>
    <w:rsid w:val="00402C9F"/>
    <w:rsid w:val="00402E52"/>
    <w:rsid w:val="004037B4"/>
    <w:rsid w:val="00404E78"/>
    <w:rsid w:val="00405CC9"/>
    <w:rsid w:val="00405D49"/>
    <w:rsid w:val="00406270"/>
    <w:rsid w:val="00406661"/>
    <w:rsid w:val="0040686A"/>
    <w:rsid w:val="00407012"/>
    <w:rsid w:val="00407FFD"/>
    <w:rsid w:val="004102EA"/>
    <w:rsid w:val="00410A1A"/>
    <w:rsid w:val="00410C5C"/>
    <w:rsid w:val="00410CA5"/>
    <w:rsid w:val="004113A3"/>
    <w:rsid w:val="00411D6E"/>
    <w:rsid w:val="00412083"/>
    <w:rsid w:val="0041229C"/>
    <w:rsid w:val="00412A97"/>
    <w:rsid w:val="00412BB2"/>
    <w:rsid w:val="004130F6"/>
    <w:rsid w:val="004135E8"/>
    <w:rsid w:val="0041401B"/>
    <w:rsid w:val="00415A98"/>
    <w:rsid w:val="00415B6A"/>
    <w:rsid w:val="0041617C"/>
    <w:rsid w:val="004162DD"/>
    <w:rsid w:val="0041695D"/>
    <w:rsid w:val="00416D31"/>
    <w:rsid w:val="00417040"/>
    <w:rsid w:val="0041718D"/>
    <w:rsid w:val="00417FB7"/>
    <w:rsid w:val="00420270"/>
    <w:rsid w:val="004212A2"/>
    <w:rsid w:val="00421713"/>
    <w:rsid w:val="00421718"/>
    <w:rsid w:val="0042192E"/>
    <w:rsid w:val="0042255A"/>
    <w:rsid w:val="00422697"/>
    <w:rsid w:val="00423837"/>
    <w:rsid w:val="00423CAD"/>
    <w:rsid w:val="00423ED5"/>
    <w:rsid w:val="00423FC3"/>
    <w:rsid w:val="0042404D"/>
    <w:rsid w:val="004248D6"/>
    <w:rsid w:val="00424C34"/>
    <w:rsid w:val="00425467"/>
    <w:rsid w:val="004260B3"/>
    <w:rsid w:val="00426192"/>
    <w:rsid w:val="00426FA0"/>
    <w:rsid w:val="00427117"/>
    <w:rsid w:val="00427178"/>
    <w:rsid w:val="00427477"/>
    <w:rsid w:val="00427B8B"/>
    <w:rsid w:val="00427BFE"/>
    <w:rsid w:val="0043043C"/>
    <w:rsid w:val="0043063F"/>
    <w:rsid w:val="00430E84"/>
    <w:rsid w:val="004310FB"/>
    <w:rsid w:val="0043160A"/>
    <w:rsid w:val="00431D0E"/>
    <w:rsid w:val="00431EBD"/>
    <w:rsid w:val="004330F7"/>
    <w:rsid w:val="00433393"/>
    <w:rsid w:val="0043393D"/>
    <w:rsid w:val="00433ABA"/>
    <w:rsid w:val="00433F01"/>
    <w:rsid w:val="00434350"/>
    <w:rsid w:val="004347BF"/>
    <w:rsid w:val="00434910"/>
    <w:rsid w:val="00434B8C"/>
    <w:rsid w:val="0043587E"/>
    <w:rsid w:val="00435BC7"/>
    <w:rsid w:val="0043679E"/>
    <w:rsid w:val="004378E7"/>
    <w:rsid w:val="00440651"/>
    <w:rsid w:val="00440E59"/>
    <w:rsid w:val="0044176A"/>
    <w:rsid w:val="00441B55"/>
    <w:rsid w:val="00442605"/>
    <w:rsid w:val="00443602"/>
    <w:rsid w:val="00443B5B"/>
    <w:rsid w:val="00443C52"/>
    <w:rsid w:val="00443C64"/>
    <w:rsid w:val="00444451"/>
    <w:rsid w:val="00444825"/>
    <w:rsid w:val="00444AFD"/>
    <w:rsid w:val="004450C6"/>
    <w:rsid w:val="0044513A"/>
    <w:rsid w:val="00446B8C"/>
    <w:rsid w:val="0044704B"/>
    <w:rsid w:val="00447293"/>
    <w:rsid w:val="0044784D"/>
    <w:rsid w:val="00447A75"/>
    <w:rsid w:val="00447B1F"/>
    <w:rsid w:val="00447E0B"/>
    <w:rsid w:val="004503D3"/>
    <w:rsid w:val="00450FE0"/>
    <w:rsid w:val="00451415"/>
    <w:rsid w:val="0045158A"/>
    <w:rsid w:val="00451737"/>
    <w:rsid w:val="00451BAF"/>
    <w:rsid w:val="0045261D"/>
    <w:rsid w:val="00452636"/>
    <w:rsid w:val="004528A9"/>
    <w:rsid w:val="004528BA"/>
    <w:rsid w:val="00452D0C"/>
    <w:rsid w:val="004532C3"/>
    <w:rsid w:val="0045384C"/>
    <w:rsid w:val="004539CC"/>
    <w:rsid w:val="00454896"/>
    <w:rsid w:val="00454A20"/>
    <w:rsid w:val="0045509D"/>
    <w:rsid w:val="00456AB4"/>
    <w:rsid w:val="00457A57"/>
    <w:rsid w:val="00457E2B"/>
    <w:rsid w:val="00460015"/>
    <w:rsid w:val="00460AE7"/>
    <w:rsid w:val="004616B8"/>
    <w:rsid w:val="00462B46"/>
    <w:rsid w:val="00463646"/>
    <w:rsid w:val="00463A22"/>
    <w:rsid w:val="00464124"/>
    <w:rsid w:val="00464D22"/>
    <w:rsid w:val="00464DEF"/>
    <w:rsid w:val="0046549C"/>
    <w:rsid w:val="004655B4"/>
    <w:rsid w:val="00465F1A"/>
    <w:rsid w:val="0046629C"/>
    <w:rsid w:val="00466F23"/>
    <w:rsid w:val="00467669"/>
    <w:rsid w:val="0046787B"/>
    <w:rsid w:val="00467AEF"/>
    <w:rsid w:val="00467CE6"/>
    <w:rsid w:val="004719D6"/>
    <w:rsid w:val="00471B27"/>
    <w:rsid w:val="0047241B"/>
    <w:rsid w:val="00472E14"/>
    <w:rsid w:val="00472FB0"/>
    <w:rsid w:val="00473EB3"/>
    <w:rsid w:val="0047438F"/>
    <w:rsid w:val="0047440E"/>
    <w:rsid w:val="0047464A"/>
    <w:rsid w:val="00475692"/>
    <w:rsid w:val="004759D9"/>
    <w:rsid w:val="00475F01"/>
    <w:rsid w:val="00476D59"/>
    <w:rsid w:val="00476E29"/>
    <w:rsid w:val="0047736A"/>
    <w:rsid w:val="00477B58"/>
    <w:rsid w:val="00480AB3"/>
    <w:rsid w:val="004812BE"/>
    <w:rsid w:val="00481546"/>
    <w:rsid w:val="0048165E"/>
    <w:rsid w:val="00481729"/>
    <w:rsid w:val="0048180E"/>
    <w:rsid w:val="0048185D"/>
    <w:rsid w:val="004819E6"/>
    <w:rsid w:val="00482291"/>
    <w:rsid w:val="004835F5"/>
    <w:rsid w:val="00484469"/>
    <w:rsid w:val="00484EB0"/>
    <w:rsid w:val="004852F6"/>
    <w:rsid w:val="00485D9A"/>
    <w:rsid w:val="00485E3F"/>
    <w:rsid w:val="004861E8"/>
    <w:rsid w:val="00487701"/>
    <w:rsid w:val="00487D91"/>
    <w:rsid w:val="004910B6"/>
    <w:rsid w:val="004916BB"/>
    <w:rsid w:val="004920E4"/>
    <w:rsid w:val="004920F7"/>
    <w:rsid w:val="004924DE"/>
    <w:rsid w:val="004937C8"/>
    <w:rsid w:val="00493B3A"/>
    <w:rsid w:val="00494431"/>
    <w:rsid w:val="00494C27"/>
    <w:rsid w:val="004955A8"/>
    <w:rsid w:val="00495E5C"/>
    <w:rsid w:val="00496185"/>
    <w:rsid w:val="00496239"/>
    <w:rsid w:val="00497454"/>
    <w:rsid w:val="00497B6A"/>
    <w:rsid w:val="00497FC0"/>
    <w:rsid w:val="004A023E"/>
    <w:rsid w:val="004A0620"/>
    <w:rsid w:val="004A0B03"/>
    <w:rsid w:val="004A1829"/>
    <w:rsid w:val="004A1ACC"/>
    <w:rsid w:val="004A242F"/>
    <w:rsid w:val="004A29BF"/>
    <w:rsid w:val="004A435E"/>
    <w:rsid w:val="004A45BF"/>
    <w:rsid w:val="004A502E"/>
    <w:rsid w:val="004A589A"/>
    <w:rsid w:val="004A6731"/>
    <w:rsid w:val="004A6937"/>
    <w:rsid w:val="004A6DE7"/>
    <w:rsid w:val="004A6F20"/>
    <w:rsid w:val="004A72CB"/>
    <w:rsid w:val="004A7379"/>
    <w:rsid w:val="004A741D"/>
    <w:rsid w:val="004A7E26"/>
    <w:rsid w:val="004A7F06"/>
    <w:rsid w:val="004B0C3A"/>
    <w:rsid w:val="004B1722"/>
    <w:rsid w:val="004B1F51"/>
    <w:rsid w:val="004B5682"/>
    <w:rsid w:val="004B5F45"/>
    <w:rsid w:val="004B60D8"/>
    <w:rsid w:val="004B699E"/>
    <w:rsid w:val="004B6BF4"/>
    <w:rsid w:val="004B6EBC"/>
    <w:rsid w:val="004C0086"/>
    <w:rsid w:val="004C00C0"/>
    <w:rsid w:val="004C11F7"/>
    <w:rsid w:val="004C1F33"/>
    <w:rsid w:val="004C27DA"/>
    <w:rsid w:val="004C2D7D"/>
    <w:rsid w:val="004C33B2"/>
    <w:rsid w:val="004C34D3"/>
    <w:rsid w:val="004C3AE8"/>
    <w:rsid w:val="004C3D00"/>
    <w:rsid w:val="004C4384"/>
    <w:rsid w:val="004C49A6"/>
    <w:rsid w:val="004C53B4"/>
    <w:rsid w:val="004C6F5E"/>
    <w:rsid w:val="004C73A7"/>
    <w:rsid w:val="004C795E"/>
    <w:rsid w:val="004C7DD7"/>
    <w:rsid w:val="004D0340"/>
    <w:rsid w:val="004D0450"/>
    <w:rsid w:val="004D15FD"/>
    <w:rsid w:val="004D1AB3"/>
    <w:rsid w:val="004D1C19"/>
    <w:rsid w:val="004D1C55"/>
    <w:rsid w:val="004D1D54"/>
    <w:rsid w:val="004D2532"/>
    <w:rsid w:val="004D28DA"/>
    <w:rsid w:val="004D29F4"/>
    <w:rsid w:val="004D3598"/>
    <w:rsid w:val="004D3A62"/>
    <w:rsid w:val="004D3ACD"/>
    <w:rsid w:val="004D5416"/>
    <w:rsid w:val="004D634A"/>
    <w:rsid w:val="004D700F"/>
    <w:rsid w:val="004D7F33"/>
    <w:rsid w:val="004E0768"/>
    <w:rsid w:val="004E1A77"/>
    <w:rsid w:val="004E2F37"/>
    <w:rsid w:val="004E3071"/>
    <w:rsid w:val="004E3260"/>
    <w:rsid w:val="004E3274"/>
    <w:rsid w:val="004E33B4"/>
    <w:rsid w:val="004E33E0"/>
    <w:rsid w:val="004E3C1B"/>
    <w:rsid w:val="004E3C5C"/>
    <w:rsid w:val="004E50E6"/>
    <w:rsid w:val="004E50ED"/>
    <w:rsid w:val="004E523F"/>
    <w:rsid w:val="004E54F4"/>
    <w:rsid w:val="004E6F71"/>
    <w:rsid w:val="004E731C"/>
    <w:rsid w:val="004E7B0B"/>
    <w:rsid w:val="004E7E0A"/>
    <w:rsid w:val="004F0178"/>
    <w:rsid w:val="004F019B"/>
    <w:rsid w:val="004F03EA"/>
    <w:rsid w:val="004F0B34"/>
    <w:rsid w:val="004F0B3D"/>
    <w:rsid w:val="004F0ED5"/>
    <w:rsid w:val="004F1197"/>
    <w:rsid w:val="004F159C"/>
    <w:rsid w:val="004F1BC8"/>
    <w:rsid w:val="004F20B5"/>
    <w:rsid w:val="004F2171"/>
    <w:rsid w:val="004F24FE"/>
    <w:rsid w:val="004F3290"/>
    <w:rsid w:val="004F419E"/>
    <w:rsid w:val="004F528E"/>
    <w:rsid w:val="004F563B"/>
    <w:rsid w:val="004F58B2"/>
    <w:rsid w:val="004F5E2D"/>
    <w:rsid w:val="004F5ECE"/>
    <w:rsid w:val="004F6070"/>
    <w:rsid w:val="004F672C"/>
    <w:rsid w:val="004F7639"/>
    <w:rsid w:val="004F7868"/>
    <w:rsid w:val="00501F43"/>
    <w:rsid w:val="005026F2"/>
    <w:rsid w:val="005026F4"/>
    <w:rsid w:val="00502A9B"/>
    <w:rsid w:val="0050369F"/>
    <w:rsid w:val="00503961"/>
    <w:rsid w:val="00503E8C"/>
    <w:rsid w:val="00504660"/>
    <w:rsid w:val="00504791"/>
    <w:rsid w:val="00504CC1"/>
    <w:rsid w:val="00505002"/>
    <w:rsid w:val="00505241"/>
    <w:rsid w:val="00505B53"/>
    <w:rsid w:val="00505BFD"/>
    <w:rsid w:val="00506A7E"/>
    <w:rsid w:val="00506DE0"/>
    <w:rsid w:val="00506F96"/>
    <w:rsid w:val="00506FEC"/>
    <w:rsid w:val="005072C6"/>
    <w:rsid w:val="005074B1"/>
    <w:rsid w:val="00507AA0"/>
    <w:rsid w:val="00507CFB"/>
    <w:rsid w:val="00510390"/>
    <w:rsid w:val="00510508"/>
    <w:rsid w:val="00510543"/>
    <w:rsid w:val="00510A3C"/>
    <w:rsid w:val="00510BC9"/>
    <w:rsid w:val="005116B4"/>
    <w:rsid w:val="005117B2"/>
    <w:rsid w:val="005120AA"/>
    <w:rsid w:val="0051226B"/>
    <w:rsid w:val="0051310A"/>
    <w:rsid w:val="00513352"/>
    <w:rsid w:val="00513969"/>
    <w:rsid w:val="00513AF1"/>
    <w:rsid w:val="005146B6"/>
    <w:rsid w:val="00514F27"/>
    <w:rsid w:val="005154C6"/>
    <w:rsid w:val="0051599A"/>
    <w:rsid w:val="0051636D"/>
    <w:rsid w:val="00516A3B"/>
    <w:rsid w:val="005200C6"/>
    <w:rsid w:val="0052082C"/>
    <w:rsid w:val="00520C3D"/>
    <w:rsid w:val="00520D4B"/>
    <w:rsid w:val="00520EE0"/>
    <w:rsid w:val="00521589"/>
    <w:rsid w:val="0052258B"/>
    <w:rsid w:val="00522FC4"/>
    <w:rsid w:val="00523528"/>
    <w:rsid w:val="0052353B"/>
    <w:rsid w:val="00523B15"/>
    <w:rsid w:val="00523EDF"/>
    <w:rsid w:val="00524569"/>
    <w:rsid w:val="00525B8D"/>
    <w:rsid w:val="00525FCA"/>
    <w:rsid w:val="00526016"/>
    <w:rsid w:val="00526AE3"/>
    <w:rsid w:val="00526C4E"/>
    <w:rsid w:val="005278E0"/>
    <w:rsid w:val="00527AA3"/>
    <w:rsid w:val="00527B26"/>
    <w:rsid w:val="00530576"/>
    <w:rsid w:val="00530920"/>
    <w:rsid w:val="00530BD2"/>
    <w:rsid w:val="00530E87"/>
    <w:rsid w:val="005314F6"/>
    <w:rsid w:val="005322EF"/>
    <w:rsid w:val="00532491"/>
    <w:rsid w:val="00532C72"/>
    <w:rsid w:val="00532F2A"/>
    <w:rsid w:val="00533231"/>
    <w:rsid w:val="00533338"/>
    <w:rsid w:val="00533EDD"/>
    <w:rsid w:val="00533EEA"/>
    <w:rsid w:val="005349EA"/>
    <w:rsid w:val="00535033"/>
    <w:rsid w:val="005350F9"/>
    <w:rsid w:val="0053510D"/>
    <w:rsid w:val="00535A04"/>
    <w:rsid w:val="005360A5"/>
    <w:rsid w:val="005360B8"/>
    <w:rsid w:val="005365DF"/>
    <w:rsid w:val="00537191"/>
    <w:rsid w:val="005379DD"/>
    <w:rsid w:val="00537F3F"/>
    <w:rsid w:val="005407E4"/>
    <w:rsid w:val="00541FAE"/>
    <w:rsid w:val="00541FEF"/>
    <w:rsid w:val="00542CD5"/>
    <w:rsid w:val="00542E7A"/>
    <w:rsid w:val="00543DC9"/>
    <w:rsid w:val="00544156"/>
    <w:rsid w:val="00544864"/>
    <w:rsid w:val="00545E43"/>
    <w:rsid w:val="005461DE"/>
    <w:rsid w:val="00546635"/>
    <w:rsid w:val="00546D1D"/>
    <w:rsid w:val="00546ECB"/>
    <w:rsid w:val="00547860"/>
    <w:rsid w:val="00547D79"/>
    <w:rsid w:val="00547F66"/>
    <w:rsid w:val="00550300"/>
    <w:rsid w:val="005514F5"/>
    <w:rsid w:val="005515BC"/>
    <w:rsid w:val="00551F9D"/>
    <w:rsid w:val="00552905"/>
    <w:rsid w:val="0055307E"/>
    <w:rsid w:val="005530E2"/>
    <w:rsid w:val="00553660"/>
    <w:rsid w:val="00553677"/>
    <w:rsid w:val="005539F4"/>
    <w:rsid w:val="00553B02"/>
    <w:rsid w:val="00553CA6"/>
    <w:rsid w:val="00553FF6"/>
    <w:rsid w:val="005543E4"/>
    <w:rsid w:val="0055490D"/>
    <w:rsid w:val="0055496A"/>
    <w:rsid w:val="00554C01"/>
    <w:rsid w:val="005553A2"/>
    <w:rsid w:val="00555825"/>
    <w:rsid w:val="00555828"/>
    <w:rsid w:val="005558FE"/>
    <w:rsid w:val="00555989"/>
    <w:rsid w:val="00555A11"/>
    <w:rsid w:val="00555AE8"/>
    <w:rsid w:val="00555BD5"/>
    <w:rsid w:val="00555C42"/>
    <w:rsid w:val="0055613F"/>
    <w:rsid w:val="00556A77"/>
    <w:rsid w:val="00556AC8"/>
    <w:rsid w:val="00556EED"/>
    <w:rsid w:val="00557082"/>
    <w:rsid w:val="00560017"/>
    <w:rsid w:val="005601DB"/>
    <w:rsid w:val="0056057A"/>
    <w:rsid w:val="00561119"/>
    <w:rsid w:val="0056128C"/>
    <w:rsid w:val="005615BE"/>
    <w:rsid w:val="00561BD6"/>
    <w:rsid w:val="00561D69"/>
    <w:rsid w:val="00561EC5"/>
    <w:rsid w:val="00562F9F"/>
    <w:rsid w:val="005630E7"/>
    <w:rsid w:val="0056344E"/>
    <w:rsid w:val="005634F5"/>
    <w:rsid w:val="00564A31"/>
    <w:rsid w:val="00564F78"/>
    <w:rsid w:val="0056584F"/>
    <w:rsid w:val="005665AC"/>
    <w:rsid w:val="005667B9"/>
    <w:rsid w:val="00566E63"/>
    <w:rsid w:val="00567A26"/>
    <w:rsid w:val="00567A4A"/>
    <w:rsid w:val="00567DDD"/>
    <w:rsid w:val="005701C1"/>
    <w:rsid w:val="00570794"/>
    <w:rsid w:val="005719B8"/>
    <w:rsid w:val="0057245E"/>
    <w:rsid w:val="00572A57"/>
    <w:rsid w:val="00572DE7"/>
    <w:rsid w:val="00572E82"/>
    <w:rsid w:val="00573248"/>
    <w:rsid w:val="005733CB"/>
    <w:rsid w:val="005737A7"/>
    <w:rsid w:val="00573AC3"/>
    <w:rsid w:val="00573AFC"/>
    <w:rsid w:val="005748BC"/>
    <w:rsid w:val="00574C94"/>
    <w:rsid w:val="005755C7"/>
    <w:rsid w:val="005758C8"/>
    <w:rsid w:val="00575A33"/>
    <w:rsid w:val="005763E1"/>
    <w:rsid w:val="00576A42"/>
    <w:rsid w:val="00576B35"/>
    <w:rsid w:val="00576C03"/>
    <w:rsid w:val="00576FA1"/>
    <w:rsid w:val="00577168"/>
    <w:rsid w:val="005772C9"/>
    <w:rsid w:val="00577ED5"/>
    <w:rsid w:val="00580F64"/>
    <w:rsid w:val="00581AD2"/>
    <w:rsid w:val="00581AD8"/>
    <w:rsid w:val="00582267"/>
    <w:rsid w:val="005825F0"/>
    <w:rsid w:val="00582A8E"/>
    <w:rsid w:val="005831EC"/>
    <w:rsid w:val="005836DD"/>
    <w:rsid w:val="00583E9B"/>
    <w:rsid w:val="00583EE6"/>
    <w:rsid w:val="00584268"/>
    <w:rsid w:val="005846F5"/>
    <w:rsid w:val="0058481A"/>
    <w:rsid w:val="00584B01"/>
    <w:rsid w:val="00585B37"/>
    <w:rsid w:val="0058655E"/>
    <w:rsid w:val="00586C8C"/>
    <w:rsid w:val="00586FC5"/>
    <w:rsid w:val="00587309"/>
    <w:rsid w:val="00587461"/>
    <w:rsid w:val="0058758F"/>
    <w:rsid w:val="00587ABE"/>
    <w:rsid w:val="00587BEE"/>
    <w:rsid w:val="00587E8A"/>
    <w:rsid w:val="00591025"/>
    <w:rsid w:val="005910CA"/>
    <w:rsid w:val="005914AA"/>
    <w:rsid w:val="00591EBE"/>
    <w:rsid w:val="00593D34"/>
    <w:rsid w:val="005945E0"/>
    <w:rsid w:val="005949A1"/>
    <w:rsid w:val="00594A2D"/>
    <w:rsid w:val="00595975"/>
    <w:rsid w:val="005960ED"/>
    <w:rsid w:val="0059614A"/>
    <w:rsid w:val="005962C4"/>
    <w:rsid w:val="005963F3"/>
    <w:rsid w:val="005968D7"/>
    <w:rsid w:val="00596D24"/>
    <w:rsid w:val="00596E01"/>
    <w:rsid w:val="00596E33"/>
    <w:rsid w:val="00597322"/>
    <w:rsid w:val="005A0010"/>
    <w:rsid w:val="005A0F63"/>
    <w:rsid w:val="005A1492"/>
    <w:rsid w:val="005A156F"/>
    <w:rsid w:val="005A17F4"/>
    <w:rsid w:val="005A23A3"/>
    <w:rsid w:val="005A2724"/>
    <w:rsid w:val="005A2C69"/>
    <w:rsid w:val="005A3CA5"/>
    <w:rsid w:val="005A3E0B"/>
    <w:rsid w:val="005A3F47"/>
    <w:rsid w:val="005A42B8"/>
    <w:rsid w:val="005A4E17"/>
    <w:rsid w:val="005A6620"/>
    <w:rsid w:val="005A7B10"/>
    <w:rsid w:val="005B0286"/>
    <w:rsid w:val="005B06CB"/>
    <w:rsid w:val="005B0A11"/>
    <w:rsid w:val="005B0CC9"/>
    <w:rsid w:val="005B0CF8"/>
    <w:rsid w:val="005B0F59"/>
    <w:rsid w:val="005B1590"/>
    <w:rsid w:val="005B1A2D"/>
    <w:rsid w:val="005B1C20"/>
    <w:rsid w:val="005B312E"/>
    <w:rsid w:val="005B3943"/>
    <w:rsid w:val="005B3A42"/>
    <w:rsid w:val="005B40CE"/>
    <w:rsid w:val="005B4280"/>
    <w:rsid w:val="005B46A8"/>
    <w:rsid w:val="005B4A7E"/>
    <w:rsid w:val="005B4B6F"/>
    <w:rsid w:val="005B5046"/>
    <w:rsid w:val="005B527E"/>
    <w:rsid w:val="005B5ADE"/>
    <w:rsid w:val="005B5C01"/>
    <w:rsid w:val="005B5EA6"/>
    <w:rsid w:val="005B617B"/>
    <w:rsid w:val="005B7290"/>
    <w:rsid w:val="005B72F9"/>
    <w:rsid w:val="005B79E0"/>
    <w:rsid w:val="005C1133"/>
    <w:rsid w:val="005C1C25"/>
    <w:rsid w:val="005C1CEA"/>
    <w:rsid w:val="005C1D53"/>
    <w:rsid w:val="005C2F29"/>
    <w:rsid w:val="005C3507"/>
    <w:rsid w:val="005C370E"/>
    <w:rsid w:val="005C3AEC"/>
    <w:rsid w:val="005C449E"/>
    <w:rsid w:val="005C4529"/>
    <w:rsid w:val="005C500B"/>
    <w:rsid w:val="005C5049"/>
    <w:rsid w:val="005C5CE4"/>
    <w:rsid w:val="005C5FF5"/>
    <w:rsid w:val="005C61C3"/>
    <w:rsid w:val="005C6C44"/>
    <w:rsid w:val="005C7CD4"/>
    <w:rsid w:val="005C7DF1"/>
    <w:rsid w:val="005D008D"/>
    <w:rsid w:val="005D01E7"/>
    <w:rsid w:val="005D097A"/>
    <w:rsid w:val="005D10DC"/>
    <w:rsid w:val="005D11DF"/>
    <w:rsid w:val="005D16B7"/>
    <w:rsid w:val="005D1E03"/>
    <w:rsid w:val="005D230B"/>
    <w:rsid w:val="005D2F5B"/>
    <w:rsid w:val="005D3323"/>
    <w:rsid w:val="005D3F40"/>
    <w:rsid w:val="005D43C0"/>
    <w:rsid w:val="005D48FC"/>
    <w:rsid w:val="005D4B58"/>
    <w:rsid w:val="005D4BD0"/>
    <w:rsid w:val="005D5699"/>
    <w:rsid w:val="005D5ED8"/>
    <w:rsid w:val="005D684B"/>
    <w:rsid w:val="005D6D20"/>
    <w:rsid w:val="005D776B"/>
    <w:rsid w:val="005D7A76"/>
    <w:rsid w:val="005D7E39"/>
    <w:rsid w:val="005E0508"/>
    <w:rsid w:val="005E0EAA"/>
    <w:rsid w:val="005E13EC"/>
    <w:rsid w:val="005E28AD"/>
    <w:rsid w:val="005E2E64"/>
    <w:rsid w:val="005E2FEE"/>
    <w:rsid w:val="005E3A8C"/>
    <w:rsid w:val="005E3B0C"/>
    <w:rsid w:val="005E3D4A"/>
    <w:rsid w:val="005E4123"/>
    <w:rsid w:val="005E4135"/>
    <w:rsid w:val="005E4382"/>
    <w:rsid w:val="005E509F"/>
    <w:rsid w:val="005E60AF"/>
    <w:rsid w:val="005E6A6C"/>
    <w:rsid w:val="005E731A"/>
    <w:rsid w:val="005E7ECF"/>
    <w:rsid w:val="005F016D"/>
    <w:rsid w:val="005F033E"/>
    <w:rsid w:val="005F18F7"/>
    <w:rsid w:val="005F1944"/>
    <w:rsid w:val="005F2719"/>
    <w:rsid w:val="005F38B1"/>
    <w:rsid w:val="005F39C3"/>
    <w:rsid w:val="005F44CA"/>
    <w:rsid w:val="005F49FD"/>
    <w:rsid w:val="005F4C72"/>
    <w:rsid w:val="005F50B2"/>
    <w:rsid w:val="005F510A"/>
    <w:rsid w:val="005F538A"/>
    <w:rsid w:val="005F55A6"/>
    <w:rsid w:val="005F5C22"/>
    <w:rsid w:val="005F6073"/>
    <w:rsid w:val="005F6081"/>
    <w:rsid w:val="005F6577"/>
    <w:rsid w:val="005F718F"/>
    <w:rsid w:val="0060045E"/>
    <w:rsid w:val="00600B09"/>
    <w:rsid w:val="00600C25"/>
    <w:rsid w:val="00600E19"/>
    <w:rsid w:val="00601010"/>
    <w:rsid w:val="00602184"/>
    <w:rsid w:val="00602C4E"/>
    <w:rsid w:val="00603120"/>
    <w:rsid w:val="0060397B"/>
    <w:rsid w:val="006039D6"/>
    <w:rsid w:val="00603C45"/>
    <w:rsid w:val="00604195"/>
    <w:rsid w:val="00604D10"/>
    <w:rsid w:val="00604DC9"/>
    <w:rsid w:val="00604E68"/>
    <w:rsid w:val="006053EF"/>
    <w:rsid w:val="00605DC3"/>
    <w:rsid w:val="00605E5F"/>
    <w:rsid w:val="00606776"/>
    <w:rsid w:val="00606DCB"/>
    <w:rsid w:val="006075AC"/>
    <w:rsid w:val="00610611"/>
    <w:rsid w:val="00610E42"/>
    <w:rsid w:val="006116E6"/>
    <w:rsid w:val="00611C55"/>
    <w:rsid w:val="00611D3F"/>
    <w:rsid w:val="006121B9"/>
    <w:rsid w:val="006122C7"/>
    <w:rsid w:val="006124D3"/>
    <w:rsid w:val="006128D0"/>
    <w:rsid w:val="00612A37"/>
    <w:rsid w:val="006130BD"/>
    <w:rsid w:val="00613ABF"/>
    <w:rsid w:val="00614204"/>
    <w:rsid w:val="00614338"/>
    <w:rsid w:val="006143AA"/>
    <w:rsid w:val="00614F29"/>
    <w:rsid w:val="00615056"/>
    <w:rsid w:val="006154D0"/>
    <w:rsid w:val="00615E88"/>
    <w:rsid w:val="00616693"/>
    <w:rsid w:val="00616E68"/>
    <w:rsid w:val="006171EA"/>
    <w:rsid w:val="00617694"/>
    <w:rsid w:val="006176C5"/>
    <w:rsid w:val="0062007D"/>
    <w:rsid w:val="006208A0"/>
    <w:rsid w:val="0062109D"/>
    <w:rsid w:val="00621399"/>
    <w:rsid w:val="00621485"/>
    <w:rsid w:val="00621DF4"/>
    <w:rsid w:val="0062211F"/>
    <w:rsid w:val="006224C3"/>
    <w:rsid w:val="00622537"/>
    <w:rsid w:val="00623AA3"/>
    <w:rsid w:val="00624038"/>
    <w:rsid w:val="0062487A"/>
    <w:rsid w:val="0062489E"/>
    <w:rsid w:val="006251F5"/>
    <w:rsid w:val="00625850"/>
    <w:rsid w:val="00625EDB"/>
    <w:rsid w:val="00625F9C"/>
    <w:rsid w:val="00626A99"/>
    <w:rsid w:val="0062786A"/>
    <w:rsid w:val="00630869"/>
    <w:rsid w:val="00630A5C"/>
    <w:rsid w:val="00630B54"/>
    <w:rsid w:val="00631739"/>
    <w:rsid w:val="00632652"/>
    <w:rsid w:val="00632979"/>
    <w:rsid w:val="006330AF"/>
    <w:rsid w:val="00633B66"/>
    <w:rsid w:val="00634E1B"/>
    <w:rsid w:val="00634FC0"/>
    <w:rsid w:val="00635375"/>
    <w:rsid w:val="006355D9"/>
    <w:rsid w:val="006357F9"/>
    <w:rsid w:val="0063581A"/>
    <w:rsid w:val="00635DC1"/>
    <w:rsid w:val="00637A7B"/>
    <w:rsid w:val="00637C38"/>
    <w:rsid w:val="00637C91"/>
    <w:rsid w:val="00637C98"/>
    <w:rsid w:val="0064081D"/>
    <w:rsid w:val="00640A53"/>
    <w:rsid w:val="00640DAB"/>
    <w:rsid w:val="0064113C"/>
    <w:rsid w:val="00641303"/>
    <w:rsid w:val="006413F4"/>
    <w:rsid w:val="006418BE"/>
    <w:rsid w:val="00641956"/>
    <w:rsid w:val="00641B46"/>
    <w:rsid w:val="00642A65"/>
    <w:rsid w:val="0064410D"/>
    <w:rsid w:val="006446E4"/>
    <w:rsid w:val="00644768"/>
    <w:rsid w:val="00644A98"/>
    <w:rsid w:val="00644ED6"/>
    <w:rsid w:val="00645196"/>
    <w:rsid w:val="0064542A"/>
    <w:rsid w:val="006457F0"/>
    <w:rsid w:val="006461FB"/>
    <w:rsid w:val="006464BA"/>
    <w:rsid w:val="0064674C"/>
    <w:rsid w:val="00646FE4"/>
    <w:rsid w:val="00647178"/>
    <w:rsid w:val="006471B4"/>
    <w:rsid w:val="0064757A"/>
    <w:rsid w:val="0064785E"/>
    <w:rsid w:val="00650151"/>
    <w:rsid w:val="00650330"/>
    <w:rsid w:val="006504AF"/>
    <w:rsid w:val="006506B5"/>
    <w:rsid w:val="006508AF"/>
    <w:rsid w:val="00650FFB"/>
    <w:rsid w:val="00651C0D"/>
    <w:rsid w:val="00651FBE"/>
    <w:rsid w:val="006520CE"/>
    <w:rsid w:val="006522E5"/>
    <w:rsid w:val="006523C1"/>
    <w:rsid w:val="006525B4"/>
    <w:rsid w:val="006526A2"/>
    <w:rsid w:val="00652FE9"/>
    <w:rsid w:val="00653B14"/>
    <w:rsid w:val="006545EC"/>
    <w:rsid w:val="0065556F"/>
    <w:rsid w:val="00656181"/>
    <w:rsid w:val="00656320"/>
    <w:rsid w:val="0065637E"/>
    <w:rsid w:val="0065695E"/>
    <w:rsid w:val="00656AC2"/>
    <w:rsid w:val="006572DC"/>
    <w:rsid w:val="006574DF"/>
    <w:rsid w:val="006574FB"/>
    <w:rsid w:val="006579C3"/>
    <w:rsid w:val="00660019"/>
    <w:rsid w:val="00660421"/>
    <w:rsid w:val="00660D80"/>
    <w:rsid w:val="00661239"/>
    <w:rsid w:val="00662361"/>
    <w:rsid w:val="0066270F"/>
    <w:rsid w:val="006628B8"/>
    <w:rsid w:val="00662E11"/>
    <w:rsid w:val="00662E9E"/>
    <w:rsid w:val="00662F38"/>
    <w:rsid w:val="006631AF"/>
    <w:rsid w:val="0066421F"/>
    <w:rsid w:val="00665350"/>
    <w:rsid w:val="006655FF"/>
    <w:rsid w:val="00665C8B"/>
    <w:rsid w:val="0066745D"/>
    <w:rsid w:val="00667D01"/>
    <w:rsid w:val="006702B9"/>
    <w:rsid w:val="0067094C"/>
    <w:rsid w:val="00670E96"/>
    <w:rsid w:val="00671B8E"/>
    <w:rsid w:val="00672324"/>
    <w:rsid w:val="00672495"/>
    <w:rsid w:val="006735B3"/>
    <w:rsid w:val="00673B94"/>
    <w:rsid w:val="00673FFB"/>
    <w:rsid w:val="00674A31"/>
    <w:rsid w:val="00674C59"/>
    <w:rsid w:val="0067515E"/>
    <w:rsid w:val="006759F7"/>
    <w:rsid w:val="00675D57"/>
    <w:rsid w:val="00675F4E"/>
    <w:rsid w:val="00676912"/>
    <w:rsid w:val="006774A9"/>
    <w:rsid w:val="00677B00"/>
    <w:rsid w:val="00677CD2"/>
    <w:rsid w:val="00677F4F"/>
    <w:rsid w:val="00680342"/>
    <w:rsid w:val="006805EA"/>
    <w:rsid w:val="00680CEA"/>
    <w:rsid w:val="00681210"/>
    <w:rsid w:val="0068154C"/>
    <w:rsid w:val="006818FE"/>
    <w:rsid w:val="00681B11"/>
    <w:rsid w:val="00681DA1"/>
    <w:rsid w:val="006820AC"/>
    <w:rsid w:val="0068226E"/>
    <w:rsid w:val="006825E5"/>
    <w:rsid w:val="00682B3B"/>
    <w:rsid w:val="00682C26"/>
    <w:rsid w:val="00682DEC"/>
    <w:rsid w:val="00682E23"/>
    <w:rsid w:val="0068339B"/>
    <w:rsid w:val="00683CE2"/>
    <w:rsid w:val="0068461B"/>
    <w:rsid w:val="006850D6"/>
    <w:rsid w:val="00685211"/>
    <w:rsid w:val="0068588C"/>
    <w:rsid w:val="00686406"/>
    <w:rsid w:val="00686FAB"/>
    <w:rsid w:val="0068715B"/>
    <w:rsid w:val="00687621"/>
    <w:rsid w:val="0069011F"/>
    <w:rsid w:val="0069069C"/>
    <w:rsid w:val="00691348"/>
    <w:rsid w:val="00691F20"/>
    <w:rsid w:val="00692731"/>
    <w:rsid w:val="006932F5"/>
    <w:rsid w:val="006934FA"/>
    <w:rsid w:val="006938C3"/>
    <w:rsid w:val="00693E8D"/>
    <w:rsid w:val="0069411E"/>
    <w:rsid w:val="006945F5"/>
    <w:rsid w:val="00694650"/>
    <w:rsid w:val="006953CF"/>
    <w:rsid w:val="006965E7"/>
    <w:rsid w:val="006978BD"/>
    <w:rsid w:val="006A0170"/>
    <w:rsid w:val="006A1236"/>
    <w:rsid w:val="006A1432"/>
    <w:rsid w:val="006A1924"/>
    <w:rsid w:val="006A1BB2"/>
    <w:rsid w:val="006A1C55"/>
    <w:rsid w:val="006A229A"/>
    <w:rsid w:val="006A25AA"/>
    <w:rsid w:val="006A279D"/>
    <w:rsid w:val="006A2AE2"/>
    <w:rsid w:val="006A2C1D"/>
    <w:rsid w:val="006A2F98"/>
    <w:rsid w:val="006A381D"/>
    <w:rsid w:val="006A465E"/>
    <w:rsid w:val="006A5B97"/>
    <w:rsid w:val="006A5E97"/>
    <w:rsid w:val="006A6845"/>
    <w:rsid w:val="006A7B6F"/>
    <w:rsid w:val="006A7DEA"/>
    <w:rsid w:val="006B0925"/>
    <w:rsid w:val="006B1744"/>
    <w:rsid w:val="006B2796"/>
    <w:rsid w:val="006B378F"/>
    <w:rsid w:val="006B37C7"/>
    <w:rsid w:val="006B3B48"/>
    <w:rsid w:val="006B3D69"/>
    <w:rsid w:val="006B3E64"/>
    <w:rsid w:val="006B47BD"/>
    <w:rsid w:val="006B4BEA"/>
    <w:rsid w:val="006B4D24"/>
    <w:rsid w:val="006B4DE3"/>
    <w:rsid w:val="006B52EE"/>
    <w:rsid w:val="006B6671"/>
    <w:rsid w:val="006B7710"/>
    <w:rsid w:val="006B7770"/>
    <w:rsid w:val="006B794E"/>
    <w:rsid w:val="006B7AD0"/>
    <w:rsid w:val="006B7E16"/>
    <w:rsid w:val="006B7F5C"/>
    <w:rsid w:val="006C1135"/>
    <w:rsid w:val="006C1B2A"/>
    <w:rsid w:val="006C1FB8"/>
    <w:rsid w:val="006C27BE"/>
    <w:rsid w:val="006C3809"/>
    <w:rsid w:val="006C3A21"/>
    <w:rsid w:val="006C3EDC"/>
    <w:rsid w:val="006C4094"/>
    <w:rsid w:val="006C4533"/>
    <w:rsid w:val="006C503D"/>
    <w:rsid w:val="006C552F"/>
    <w:rsid w:val="006C5646"/>
    <w:rsid w:val="006C57AE"/>
    <w:rsid w:val="006C6CA1"/>
    <w:rsid w:val="006C759A"/>
    <w:rsid w:val="006C786D"/>
    <w:rsid w:val="006C7B78"/>
    <w:rsid w:val="006D008A"/>
    <w:rsid w:val="006D0AC9"/>
    <w:rsid w:val="006D14FB"/>
    <w:rsid w:val="006D3129"/>
    <w:rsid w:val="006D3B27"/>
    <w:rsid w:val="006D3E79"/>
    <w:rsid w:val="006D4922"/>
    <w:rsid w:val="006D4DF7"/>
    <w:rsid w:val="006D4FBA"/>
    <w:rsid w:val="006D50F6"/>
    <w:rsid w:val="006D680B"/>
    <w:rsid w:val="006D6AEE"/>
    <w:rsid w:val="006D6F73"/>
    <w:rsid w:val="006D71BE"/>
    <w:rsid w:val="006D7294"/>
    <w:rsid w:val="006D7B03"/>
    <w:rsid w:val="006D7D78"/>
    <w:rsid w:val="006E029E"/>
    <w:rsid w:val="006E16D3"/>
    <w:rsid w:val="006E2620"/>
    <w:rsid w:val="006E28CB"/>
    <w:rsid w:val="006E2D36"/>
    <w:rsid w:val="006E2E02"/>
    <w:rsid w:val="006E300B"/>
    <w:rsid w:val="006E30D8"/>
    <w:rsid w:val="006E33B0"/>
    <w:rsid w:val="006E33CA"/>
    <w:rsid w:val="006E4414"/>
    <w:rsid w:val="006E4444"/>
    <w:rsid w:val="006E5A12"/>
    <w:rsid w:val="006E5B38"/>
    <w:rsid w:val="006E6681"/>
    <w:rsid w:val="006E6D16"/>
    <w:rsid w:val="006E721B"/>
    <w:rsid w:val="006E7809"/>
    <w:rsid w:val="006E797C"/>
    <w:rsid w:val="006E7A59"/>
    <w:rsid w:val="006F011E"/>
    <w:rsid w:val="006F4372"/>
    <w:rsid w:val="006F4AD4"/>
    <w:rsid w:val="006F5304"/>
    <w:rsid w:val="006F569C"/>
    <w:rsid w:val="006F6BF5"/>
    <w:rsid w:val="006F6C47"/>
    <w:rsid w:val="006F786A"/>
    <w:rsid w:val="006F7C5A"/>
    <w:rsid w:val="006F7DB7"/>
    <w:rsid w:val="0070063B"/>
    <w:rsid w:val="007006AC"/>
    <w:rsid w:val="00700FCF"/>
    <w:rsid w:val="00701843"/>
    <w:rsid w:val="00701A4F"/>
    <w:rsid w:val="00702058"/>
    <w:rsid w:val="007025DA"/>
    <w:rsid w:val="00702BAE"/>
    <w:rsid w:val="00702D74"/>
    <w:rsid w:val="0070338F"/>
    <w:rsid w:val="00703527"/>
    <w:rsid w:val="007040B4"/>
    <w:rsid w:val="007043A9"/>
    <w:rsid w:val="00704FBC"/>
    <w:rsid w:val="00705324"/>
    <w:rsid w:val="007053C2"/>
    <w:rsid w:val="007060FD"/>
    <w:rsid w:val="00706296"/>
    <w:rsid w:val="0070680A"/>
    <w:rsid w:val="00706880"/>
    <w:rsid w:val="00710187"/>
    <w:rsid w:val="00710B6C"/>
    <w:rsid w:val="007117D0"/>
    <w:rsid w:val="007118BE"/>
    <w:rsid w:val="0071207A"/>
    <w:rsid w:val="00712167"/>
    <w:rsid w:val="0071217D"/>
    <w:rsid w:val="00712540"/>
    <w:rsid w:val="00712A30"/>
    <w:rsid w:val="00713104"/>
    <w:rsid w:val="0071333B"/>
    <w:rsid w:val="007140C2"/>
    <w:rsid w:val="007146F5"/>
    <w:rsid w:val="00714734"/>
    <w:rsid w:val="0071487D"/>
    <w:rsid w:val="00714A5E"/>
    <w:rsid w:val="00714C8A"/>
    <w:rsid w:val="00714CA3"/>
    <w:rsid w:val="00714EE4"/>
    <w:rsid w:val="0071506B"/>
    <w:rsid w:val="0071526F"/>
    <w:rsid w:val="00715589"/>
    <w:rsid w:val="00715DB7"/>
    <w:rsid w:val="00716084"/>
    <w:rsid w:val="007161F5"/>
    <w:rsid w:val="007166A0"/>
    <w:rsid w:val="00716822"/>
    <w:rsid w:val="0071701A"/>
    <w:rsid w:val="007173FC"/>
    <w:rsid w:val="007176B5"/>
    <w:rsid w:val="00717B1E"/>
    <w:rsid w:val="00717FEF"/>
    <w:rsid w:val="00720154"/>
    <w:rsid w:val="007215DC"/>
    <w:rsid w:val="0072214A"/>
    <w:rsid w:val="007227F1"/>
    <w:rsid w:val="00723FCF"/>
    <w:rsid w:val="007240CC"/>
    <w:rsid w:val="00724265"/>
    <w:rsid w:val="0072439B"/>
    <w:rsid w:val="00725CE0"/>
    <w:rsid w:val="00726173"/>
    <w:rsid w:val="00726B1E"/>
    <w:rsid w:val="007270B6"/>
    <w:rsid w:val="007272B5"/>
    <w:rsid w:val="00727970"/>
    <w:rsid w:val="007310EA"/>
    <w:rsid w:val="00731A49"/>
    <w:rsid w:val="00732AD4"/>
    <w:rsid w:val="00733014"/>
    <w:rsid w:val="007331F5"/>
    <w:rsid w:val="0073431B"/>
    <w:rsid w:val="00735185"/>
    <w:rsid w:val="0073542F"/>
    <w:rsid w:val="00736C83"/>
    <w:rsid w:val="00736E07"/>
    <w:rsid w:val="007378DE"/>
    <w:rsid w:val="00740029"/>
    <w:rsid w:val="00740449"/>
    <w:rsid w:val="00740851"/>
    <w:rsid w:val="0074325A"/>
    <w:rsid w:val="00743601"/>
    <w:rsid w:val="00743798"/>
    <w:rsid w:val="00743AEB"/>
    <w:rsid w:val="00743BA1"/>
    <w:rsid w:val="00744029"/>
    <w:rsid w:val="007440A5"/>
    <w:rsid w:val="00744B05"/>
    <w:rsid w:val="00744E0A"/>
    <w:rsid w:val="00745534"/>
    <w:rsid w:val="00745559"/>
    <w:rsid w:val="007462B4"/>
    <w:rsid w:val="00746352"/>
    <w:rsid w:val="00746620"/>
    <w:rsid w:val="00746746"/>
    <w:rsid w:val="00746931"/>
    <w:rsid w:val="00746D8E"/>
    <w:rsid w:val="00746E3D"/>
    <w:rsid w:val="00746FF0"/>
    <w:rsid w:val="00747198"/>
    <w:rsid w:val="00747951"/>
    <w:rsid w:val="00747CE0"/>
    <w:rsid w:val="00747F6A"/>
    <w:rsid w:val="007516DE"/>
    <w:rsid w:val="007524E0"/>
    <w:rsid w:val="00752722"/>
    <w:rsid w:val="0075285C"/>
    <w:rsid w:val="00752B45"/>
    <w:rsid w:val="00752F7B"/>
    <w:rsid w:val="0075378D"/>
    <w:rsid w:val="00753874"/>
    <w:rsid w:val="00753BBD"/>
    <w:rsid w:val="0075408D"/>
    <w:rsid w:val="00754BE9"/>
    <w:rsid w:val="0075500B"/>
    <w:rsid w:val="00755740"/>
    <w:rsid w:val="00755BCA"/>
    <w:rsid w:val="00756490"/>
    <w:rsid w:val="007570F5"/>
    <w:rsid w:val="007573FD"/>
    <w:rsid w:val="00757FBF"/>
    <w:rsid w:val="0076000A"/>
    <w:rsid w:val="007606D0"/>
    <w:rsid w:val="00760DF3"/>
    <w:rsid w:val="00760E04"/>
    <w:rsid w:val="0076104A"/>
    <w:rsid w:val="00761401"/>
    <w:rsid w:val="007616B4"/>
    <w:rsid w:val="00761A26"/>
    <w:rsid w:val="007627C3"/>
    <w:rsid w:val="00763526"/>
    <w:rsid w:val="007638E5"/>
    <w:rsid w:val="00763BA3"/>
    <w:rsid w:val="0076436A"/>
    <w:rsid w:val="00764484"/>
    <w:rsid w:val="00764788"/>
    <w:rsid w:val="00764D79"/>
    <w:rsid w:val="00764F8F"/>
    <w:rsid w:val="0076552F"/>
    <w:rsid w:val="00765808"/>
    <w:rsid w:val="00765955"/>
    <w:rsid w:val="007659ED"/>
    <w:rsid w:val="00765C42"/>
    <w:rsid w:val="007674C8"/>
    <w:rsid w:val="00767A17"/>
    <w:rsid w:val="00770DEB"/>
    <w:rsid w:val="00770E37"/>
    <w:rsid w:val="00770EBC"/>
    <w:rsid w:val="00770F08"/>
    <w:rsid w:val="0077177A"/>
    <w:rsid w:val="00771AAA"/>
    <w:rsid w:val="00771CD5"/>
    <w:rsid w:val="0077238E"/>
    <w:rsid w:val="00772EEB"/>
    <w:rsid w:val="00772FBD"/>
    <w:rsid w:val="0077315E"/>
    <w:rsid w:val="00773719"/>
    <w:rsid w:val="00773734"/>
    <w:rsid w:val="00773AAA"/>
    <w:rsid w:val="0077400A"/>
    <w:rsid w:val="007743EB"/>
    <w:rsid w:val="00774C8B"/>
    <w:rsid w:val="00774E65"/>
    <w:rsid w:val="007750AE"/>
    <w:rsid w:val="007759D4"/>
    <w:rsid w:val="0077673B"/>
    <w:rsid w:val="0077675F"/>
    <w:rsid w:val="007767B8"/>
    <w:rsid w:val="00776B8D"/>
    <w:rsid w:val="00777C7F"/>
    <w:rsid w:val="00777EBC"/>
    <w:rsid w:val="00777ED4"/>
    <w:rsid w:val="0078059F"/>
    <w:rsid w:val="00780923"/>
    <w:rsid w:val="00780A33"/>
    <w:rsid w:val="00781948"/>
    <w:rsid w:val="00781B46"/>
    <w:rsid w:val="00782240"/>
    <w:rsid w:val="00782BD5"/>
    <w:rsid w:val="00783A03"/>
    <w:rsid w:val="00783CD3"/>
    <w:rsid w:val="007848AA"/>
    <w:rsid w:val="00784921"/>
    <w:rsid w:val="00784E5F"/>
    <w:rsid w:val="00784FE0"/>
    <w:rsid w:val="0078510E"/>
    <w:rsid w:val="0078561B"/>
    <w:rsid w:val="00785AE5"/>
    <w:rsid w:val="00785F57"/>
    <w:rsid w:val="00786896"/>
    <w:rsid w:val="00786958"/>
    <w:rsid w:val="00786C4B"/>
    <w:rsid w:val="007871D2"/>
    <w:rsid w:val="00787257"/>
    <w:rsid w:val="007878EC"/>
    <w:rsid w:val="007901CD"/>
    <w:rsid w:val="007905A0"/>
    <w:rsid w:val="00790C74"/>
    <w:rsid w:val="00792C52"/>
    <w:rsid w:val="00793176"/>
    <w:rsid w:val="00793BA7"/>
    <w:rsid w:val="00793F74"/>
    <w:rsid w:val="00794048"/>
    <w:rsid w:val="0079454F"/>
    <w:rsid w:val="00794721"/>
    <w:rsid w:val="00794751"/>
    <w:rsid w:val="00794F03"/>
    <w:rsid w:val="00794FA4"/>
    <w:rsid w:val="00795BA4"/>
    <w:rsid w:val="00795BD1"/>
    <w:rsid w:val="0079636E"/>
    <w:rsid w:val="00796683"/>
    <w:rsid w:val="00796846"/>
    <w:rsid w:val="00796A1E"/>
    <w:rsid w:val="00796B90"/>
    <w:rsid w:val="00796FBB"/>
    <w:rsid w:val="0079748D"/>
    <w:rsid w:val="007975ED"/>
    <w:rsid w:val="00797995"/>
    <w:rsid w:val="007A0F0E"/>
    <w:rsid w:val="007A18E8"/>
    <w:rsid w:val="007A1AB4"/>
    <w:rsid w:val="007A245C"/>
    <w:rsid w:val="007A24E8"/>
    <w:rsid w:val="007A26E8"/>
    <w:rsid w:val="007A2F0C"/>
    <w:rsid w:val="007A2FEE"/>
    <w:rsid w:val="007A3E7B"/>
    <w:rsid w:val="007A419D"/>
    <w:rsid w:val="007A4508"/>
    <w:rsid w:val="007A468D"/>
    <w:rsid w:val="007A4D9D"/>
    <w:rsid w:val="007A5F57"/>
    <w:rsid w:val="007A71C1"/>
    <w:rsid w:val="007A74FF"/>
    <w:rsid w:val="007A780E"/>
    <w:rsid w:val="007A7AD1"/>
    <w:rsid w:val="007A7BD9"/>
    <w:rsid w:val="007B11F0"/>
    <w:rsid w:val="007B1AF6"/>
    <w:rsid w:val="007B1BB1"/>
    <w:rsid w:val="007B1C99"/>
    <w:rsid w:val="007B1F2F"/>
    <w:rsid w:val="007B2486"/>
    <w:rsid w:val="007B2831"/>
    <w:rsid w:val="007B2C33"/>
    <w:rsid w:val="007B31DC"/>
    <w:rsid w:val="007B47C6"/>
    <w:rsid w:val="007B4E74"/>
    <w:rsid w:val="007B536B"/>
    <w:rsid w:val="007B557E"/>
    <w:rsid w:val="007B5C17"/>
    <w:rsid w:val="007B5E67"/>
    <w:rsid w:val="007B5F3C"/>
    <w:rsid w:val="007B60AE"/>
    <w:rsid w:val="007B64D6"/>
    <w:rsid w:val="007B64EC"/>
    <w:rsid w:val="007B6BC0"/>
    <w:rsid w:val="007B6CC0"/>
    <w:rsid w:val="007B6D41"/>
    <w:rsid w:val="007B6FE4"/>
    <w:rsid w:val="007B704D"/>
    <w:rsid w:val="007C03E1"/>
    <w:rsid w:val="007C0622"/>
    <w:rsid w:val="007C0639"/>
    <w:rsid w:val="007C080D"/>
    <w:rsid w:val="007C0DD7"/>
    <w:rsid w:val="007C0F34"/>
    <w:rsid w:val="007C11E6"/>
    <w:rsid w:val="007C169C"/>
    <w:rsid w:val="007C1E34"/>
    <w:rsid w:val="007C2214"/>
    <w:rsid w:val="007C26E1"/>
    <w:rsid w:val="007C2727"/>
    <w:rsid w:val="007C29F2"/>
    <w:rsid w:val="007C33EA"/>
    <w:rsid w:val="007C4DCC"/>
    <w:rsid w:val="007C67ED"/>
    <w:rsid w:val="007C6E1A"/>
    <w:rsid w:val="007C6ED7"/>
    <w:rsid w:val="007C6F07"/>
    <w:rsid w:val="007C7061"/>
    <w:rsid w:val="007C7157"/>
    <w:rsid w:val="007C756E"/>
    <w:rsid w:val="007C76A8"/>
    <w:rsid w:val="007C7DC3"/>
    <w:rsid w:val="007C7E3A"/>
    <w:rsid w:val="007D01A3"/>
    <w:rsid w:val="007D084A"/>
    <w:rsid w:val="007D1791"/>
    <w:rsid w:val="007D1EA7"/>
    <w:rsid w:val="007D23BC"/>
    <w:rsid w:val="007D24D9"/>
    <w:rsid w:val="007D25D3"/>
    <w:rsid w:val="007D2608"/>
    <w:rsid w:val="007D2706"/>
    <w:rsid w:val="007D2836"/>
    <w:rsid w:val="007D3443"/>
    <w:rsid w:val="007D3CD9"/>
    <w:rsid w:val="007D3CE8"/>
    <w:rsid w:val="007D58B0"/>
    <w:rsid w:val="007D5B45"/>
    <w:rsid w:val="007D5C09"/>
    <w:rsid w:val="007D675A"/>
    <w:rsid w:val="007D67E2"/>
    <w:rsid w:val="007D7283"/>
    <w:rsid w:val="007D7760"/>
    <w:rsid w:val="007D78BC"/>
    <w:rsid w:val="007D7B5E"/>
    <w:rsid w:val="007E0247"/>
    <w:rsid w:val="007E0A87"/>
    <w:rsid w:val="007E0D3A"/>
    <w:rsid w:val="007E0F8A"/>
    <w:rsid w:val="007E0FC2"/>
    <w:rsid w:val="007E1219"/>
    <w:rsid w:val="007E1CBE"/>
    <w:rsid w:val="007E1CFF"/>
    <w:rsid w:val="007E24EA"/>
    <w:rsid w:val="007E2E90"/>
    <w:rsid w:val="007E3562"/>
    <w:rsid w:val="007E39CE"/>
    <w:rsid w:val="007E5B73"/>
    <w:rsid w:val="007E62EF"/>
    <w:rsid w:val="007E6643"/>
    <w:rsid w:val="007E7997"/>
    <w:rsid w:val="007E7C60"/>
    <w:rsid w:val="007F01A1"/>
    <w:rsid w:val="007F0A3C"/>
    <w:rsid w:val="007F1539"/>
    <w:rsid w:val="007F1A80"/>
    <w:rsid w:val="007F243B"/>
    <w:rsid w:val="007F25BB"/>
    <w:rsid w:val="007F2A89"/>
    <w:rsid w:val="007F2A8A"/>
    <w:rsid w:val="007F2AFD"/>
    <w:rsid w:val="007F32C7"/>
    <w:rsid w:val="007F3C46"/>
    <w:rsid w:val="007F4135"/>
    <w:rsid w:val="007F4F2C"/>
    <w:rsid w:val="007F5354"/>
    <w:rsid w:val="007F540D"/>
    <w:rsid w:val="007F5D73"/>
    <w:rsid w:val="007F72E6"/>
    <w:rsid w:val="007F7F30"/>
    <w:rsid w:val="00800763"/>
    <w:rsid w:val="008007D6"/>
    <w:rsid w:val="00800ECD"/>
    <w:rsid w:val="00800EEB"/>
    <w:rsid w:val="008011F2"/>
    <w:rsid w:val="008012C0"/>
    <w:rsid w:val="0080189D"/>
    <w:rsid w:val="008019C7"/>
    <w:rsid w:val="008021B6"/>
    <w:rsid w:val="00802857"/>
    <w:rsid w:val="00802CD4"/>
    <w:rsid w:val="00802DD4"/>
    <w:rsid w:val="00802F94"/>
    <w:rsid w:val="008034C6"/>
    <w:rsid w:val="008037B7"/>
    <w:rsid w:val="00803CF3"/>
    <w:rsid w:val="008041B3"/>
    <w:rsid w:val="00804BFA"/>
    <w:rsid w:val="00804C1C"/>
    <w:rsid w:val="00804C4B"/>
    <w:rsid w:val="00804E10"/>
    <w:rsid w:val="00804E86"/>
    <w:rsid w:val="0080501D"/>
    <w:rsid w:val="008053E7"/>
    <w:rsid w:val="008067FC"/>
    <w:rsid w:val="0080731B"/>
    <w:rsid w:val="008079BB"/>
    <w:rsid w:val="00807A91"/>
    <w:rsid w:val="00807C7F"/>
    <w:rsid w:val="00807E38"/>
    <w:rsid w:val="0081094C"/>
    <w:rsid w:val="0081174F"/>
    <w:rsid w:val="00812272"/>
    <w:rsid w:val="00812694"/>
    <w:rsid w:val="0081276D"/>
    <w:rsid w:val="00813A7F"/>
    <w:rsid w:val="00813DB3"/>
    <w:rsid w:val="00813EF1"/>
    <w:rsid w:val="00814A60"/>
    <w:rsid w:val="00814F56"/>
    <w:rsid w:val="00815165"/>
    <w:rsid w:val="008154CB"/>
    <w:rsid w:val="008160B5"/>
    <w:rsid w:val="008167EF"/>
    <w:rsid w:val="00816AB9"/>
    <w:rsid w:val="008175B3"/>
    <w:rsid w:val="00817AED"/>
    <w:rsid w:val="00817BF0"/>
    <w:rsid w:val="00817FC1"/>
    <w:rsid w:val="00820A76"/>
    <w:rsid w:val="00820D91"/>
    <w:rsid w:val="008219B5"/>
    <w:rsid w:val="00821BEA"/>
    <w:rsid w:val="00822ED3"/>
    <w:rsid w:val="00823241"/>
    <w:rsid w:val="0082324C"/>
    <w:rsid w:val="0082367C"/>
    <w:rsid w:val="0082381D"/>
    <w:rsid w:val="00823FC2"/>
    <w:rsid w:val="008240A3"/>
    <w:rsid w:val="008245F6"/>
    <w:rsid w:val="00824726"/>
    <w:rsid w:val="008249B9"/>
    <w:rsid w:val="00824A6E"/>
    <w:rsid w:val="00824AD6"/>
    <w:rsid w:val="00825DB1"/>
    <w:rsid w:val="00826530"/>
    <w:rsid w:val="00826AD2"/>
    <w:rsid w:val="00826ED3"/>
    <w:rsid w:val="00827716"/>
    <w:rsid w:val="00827F7B"/>
    <w:rsid w:val="00830063"/>
    <w:rsid w:val="00830092"/>
    <w:rsid w:val="008301FE"/>
    <w:rsid w:val="008304C8"/>
    <w:rsid w:val="00830742"/>
    <w:rsid w:val="008308A7"/>
    <w:rsid w:val="00830D03"/>
    <w:rsid w:val="00830EA7"/>
    <w:rsid w:val="0083129C"/>
    <w:rsid w:val="008314D7"/>
    <w:rsid w:val="00831D2F"/>
    <w:rsid w:val="00832BD2"/>
    <w:rsid w:val="00832D51"/>
    <w:rsid w:val="00832DBA"/>
    <w:rsid w:val="00833774"/>
    <w:rsid w:val="00833DF3"/>
    <w:rsid w:val="008352A8"/>
    <w:rsid w:val="00835E54"/>
    <w:rsid w:val="008368B0"/>
    <w:rsid w:val="00836B1A"/>
    <w:rsid w:val="00836DD0"/>
    <w:rsid w:val="0084027C"/>
    <w:rsid w:val="00840483"/>
    <w:rsid w:val="0084049E"/>
    <w:rsid w:val="00842B4C"/>
    <w:rsid w:val="00842F3F"/>
    <w:rsid w:val="008430C4"/>
    <w:rsid w:val="00843E8C"/>
    <w:rsid w:val="00844141"/>
    <w:rsid w:val="008446AE"/>
    <w:rsid w:val="00844B8B"/>
    <w:rsid w:val="00844CD2"/>
    <w:rsid w:val="00844E01"/>
    <w:rsid w:val="00844E7D"/>
    <w:rsid w:val="00846369"/>
    <w:rsid w:val="008466A0"/>
    <w:rsid w:val="008475D9"/>
    <w:rsid w:val="00850383"/>
    <w:rsid w:val="0085073A"/>
    <w:rsid w:val="00850DC8"/>
    <w:rsid w:val="008510E4"/>
    <w:rsid w:val="00851283"/>
    <w:rsid w:val="00851339"/>
    <w:rsid w:val="00851D5D"/>
    <w:rsid w:val="008528E8"/>
    <w:rsid w:val="008529D2"/>
    <w:rsid w:val="00852AD4"/>
    <w:rsid w:val="008537BF"/>
    <w:rsid w:val="00854008"/>
    <w:rsid w:val="008547D8"/>
    <w:rsid w:val="008551E6"/>
    <w:rsid w:val="00855269"/>
    <w:rsid w:val="00855570"/>
    <w:rsid w:val="00855C37"/>
    <w:rsid w:val="008566BD"/>
    <w:rsid w:val="00857030"/>
    <w:rsid w:val="00857424"/>
    <w:rsid w:val="008575E8"/>
    <w:rsid w:val="00857895"/>
    <w:rsid w:val="00857FAE"/>
    <w:rsid w:val="00860060"/>
    <w:rsid w:val="00860738"/>
    <w:rsid w:val="00860C7D"/>
    <w:rsid w:val="00860E03"/>
    <w:rsid w:val="0086110A"/>
    <w:rsid w:val="00861902"/>
    <w:rsid w:val="00861F9F"/>
    <w:rsid w:val="00862522"/>
    <w:rsid w:val="008628A5"/>
    <w:rsid w:val="008636A8"/>
    <w:rsid w:val="00863F7F"/>
    <w:rsid w:val="00864982"/>
    <w:rsid w:val="00864B68"/>
    <w:rsid w:val="00864BCE"/>
    <w:rsid w:val="00865E11"/>
    <w:rsid w:val="0086627B"/>
    <w:rsid w:val="00866EB5"/>
    <w:rsid w:val="0086704F"/>
    <w:rsid w:val="0087078C"/>
    <w:rsid w:val="00870EF9"/>
    <w:rsid w:val="00871B64"/>
    <w:rsid w:val="00871CF6"/>
    <w:rsid w:val="00872E38"/>
    <w:rsid w:val="008733AD"/>
    <w:rsid w:val="008736B9"/>
    <w:rsid w:val="00873E2F"/>
    <w:rsid w:val="008745D5"/>
    <w:rsid w:val="00874CC7"/>
    <w:rsid w:val="008755C8"/>
    <w:rsid w:val="0087598F"/>
    <w:rsid w:val="00875C76"/>
    <w:rsid w:val="00875EF6"/>
    <w:rsid w:val="0087638E"/>
    <w:rsid w:val="00877245"/>
    <w:rsid w:val="00877D82"/>
    <w:rsid w:val="008802CC"/>
    <w:rsid w:val="00880698"/>
    <w:rsid w:val="008807A4"/>
    <w:rsid w:val="00881009"/>
    <w:rsid w:val="00881DAB"/>
    <w:rsid w:val="008821D4"/>
    <w:rsid w:val="00882A07"/>
    <w:rsid w:val="0088322A"/>
    <w:rsid w:val="00883576"/>
    <w:rsid w:val="008841B3"/>
    <w:rsid w:val="008844B4"/>
    <w:rsid w:val="00884747"/>
    <w:rsid w:val="00885204"/>
    <w:rsid w:val="008857F7"/>
    <w:rsid w:val="00885E40"/>
    <w:rsid w:val="008864F5"/>
    <w:rsid w:val="00886C46"/>
    <w:rsid w:val="00886FF6"/>
    <w:rsid w:val="00887C41"/>
    <w:rsid w:val="00887FEB"/>
    <w:rsid w:val="0089038F"/>
    <w:rsid w:val="00890600"/>
    <w:rsid w:val="00890980"/>
    <w:rsid w:val="00890DC6"/>
    <w:rsid w:val="008919B8"/>
    <w:rsid w:val="00891A36"/>
    <w:rsid w:val="008920BF"/>
    <w:rsid w:val="00892593"/>
    <w:rsid w:val="00892B82"/>
    <w:rsid w:val="00892BEB"/>
    <w:rsid w:val="00893559"/>
    <w:rsid w:val="0089391E"/>
    <w:rsid w:val="0089439B"/>
    <w:rsid w:val="008943FA"/>
    <w:rsid w:val="00894F8A"/>
    <w:rsid w:val="0089515D"/>
    <w:rsid w:val="0089544F"/>
    <w:rsid w:val="00895845"/>
    <w:rsid w:val="0089644F"/>
    <w:rsid w:val="00897595"/>
    <w:rsid w:val="0089763C"/>
    <w:rsid w:val="00897741"/>
    <w:rsid w:val="00897E21"/>
    <w:rsid w:val="00897EEB"/>
    <w:rsid w:val="008A04FC"/>
    <w:rsid w:val="008A0549"/>
    <w:rsid w:val="008A05B2"/>
    <w:rsid w:val="008A093A"/>
    <w:rsid w:val="008A1340"/>
    <w:rsid w:val="008A1555"/>
    <w:rsid w:val="008A1980"/>
    <w:rsid w:val="008A1A74"/>
    <w:rsid w:val="008A217D"/>
    <w:rsid w:val="008A22C2"/>
    <w:rsid w:val="008A31B5"/>
    <w:rsid w:val="008A34AF"/>
    <w:rsid w:val="008A3A40"/>
    <w:rsid w:val="008A3B78"/>
    <w:rsid w:val="008A40C7"/>
    <w:rsid w:val="008A4565"/>
    <w:rsid w:val="008A4C59"/>
    <w:rsid w:val="008A556D"/>
    <w:rsid w:val="008A60E3"/>
    <w:rsid w:val="008A6F94"/>
    <w:rsid w:val="008A7002"/>
    <w:rsid w:val="008A783E"/>
    <w:rsid w:val="008B0A2C"/>
    <w:rsid w:val="008B17E1"/>
    <w:rsid w:val="008B19DA"/>
    <w:rsid w:val="008B1F4B"/>
    <w:rsid w:val="008B1FA7"/>
    <w:rsid w:val="008B2163"/>
    <w:rsid w:val="008B278C"/>
    <w:rsid w:val="008B2A31"/>
    <w:rsid w:val="008B3A5C"/>
    <w:rsid w:val="008B3EC6"/>
    <w:rsid w:val="008B3F18"/>
    <w:rsid w:val="008B489D"/>
    <w:rsid w:val="008B50F0"/>
    <w:rsid w:val="008B5137"/>
    <w:rsid w:val="008B5302"/>
    <w:rsid w:val="008B549E"/>
    <w:rsid w:val="008B5581"/>
    <w:rsid w:val="008B5EFF"/>
    <w:rsid w:val="008B614B"/>
    <w:rsid w:val="008B644C"/>
    <w:rsid w:val="008B6A53"/>
    <w:rsid w:val="008B7D1A"/>
    <w:rsid w:val="008C035C"/>
    <w:rsid w:val="008C1546"/>
    <w:rsid w:val="008C1B12"/>
    <w:rsid w:val="008C2954"/>
    <w:rsid w:val="008C32C9"/>
    <w:rsid w:val="008C366D"/>
    <w:rsid w:val="008C38BE"/>
    <w:rsid w:val="008C487E"/>
    <w:rsid w:val="008C4BAD"/>
    <w:rsid w:val="008C59D7"/>
    <w:rsid w:val="008C6605"/>
    <w:rsid w:val="008C6AF6"/>
    <w:rsid w:val="008C6BF8"/>
    <w:rsid w:val="008C71F4"/>
    <w:rsid w:val="008C75E2"/>
    <w:rsid w:val="008C7FB9"/>
    <w:rsid w:val="008D0139"/>
    <w:rsid w:val="008D0AE4"/>
    <w:rsid w:val="008D0E15"/>
    <w:rsid w:val="008D13D4"/>
    <w:rsid w:val="008D14FC"/>
    <w:rsid w:val="008D1B4C"/>
    <w:rsid w:val="008D22C2"/>
    <w:rsid w:val="008D2670"/>
    <w:rsid w:val="008D32A8"/>
    <w:rsid w:val="008D3AB0"/>
    <w:rsid w:val="008D3D3C"/>
    <w:rsid w:val="008D4955"/>
    <w:rsid w:val="008D4B40"/>
    <w:rsid w:val="008D4C27"/>
    <w:rsid w:val="008D4DAE"/>
    <w:rsid w:val="008D5A7D"/>
    <w:rsid w:val="008D6564"/>
    <w:rsid w:val="008D6CAB"/>
    <w:rsid w:val="008D6CAC"/>
    <w:rsid w:val="008D708E"/>
    <w:rsid w:val="008D7881"/>
    <w:rsid w:val="008E02BB"/>
    <w:rsid w:val="008E04AC"/>
    <w:rsid w:val="008E093B"/>
    <w:rsid w:val="008E0BA3"/>
    <w:rsid w:val="008E0F48"/>
    <w:rsid w:val="008E10D6"/>
    <w:rsid w:val="008E1461"/>
    <w:rsid w:val="008E209B"/>
    <w:rsid w:val="008E3008"/>
    <w:rsid w:val="008E3298"/>
    <w:rsid w:val="008E3462"/>
    <w:rsid w:val="008E3735"/>
    <w:rsid w:val="008E46B0"/>
    <w:rsid w:val="008E4A68"/>
    <w:rsid w:val="008E5333"/>
    <w:rsid w:val="008E569A"/>
    <w:rsid w:val="008E5FEE"/>
    <w:rsid w:val="008E6150"/>
    <w:rsid w:val="008E6308"/>
    <w:rsid w:val="008E72EE"/>
    <w:rsid w:val="008E7677"/>
    <w:rsid w:val="008E7EDF"/>
    <w:rsid w:val="008F0204"/>
    <w:rsid w:val="008F0E46"/>
    <w:rsid w:val="008F0EEF"/>
    <w:rsid w:val="008F1F51"/>
    <w:rsid w:val="008F331F"/>
    <w:rsid w:val="008F3371"/>
    <w:rsid w:val="008F3C45"/>
    <w:rsid w:val="008F44FF"/>
    <w:rsid w:val="008F45BA"/>
    <w:rsid w:val="008F4642"/>
    <w:rsid w:val="008F53AB"/>
    <w:rsid w:val="008F66EF"/>
    <w:rsid w:val="008F6C42"/>
    <w:rsid w:val="00900A1C"/>
    <w:rsid w:val="00900A39"/>
    <w:rsid w:val="00900CF1"/>
    <w:rsid w:val="00901694"/>
    <w:rsid w:val="00901D91"/>
    <w:rsid w:val="00901E6B"/>
    <w:rsid w:val="00902D27"/>
    <w:rsid w:val="0090301A"/>
    <w:rsid w:val="00903B12"/>
    <w:rsid w:val="009042BF"/>
    <w:rsid w:val="0090431F"/>
    <w:rsid w:val="00904C0D"/>
    <w:rsid w:val="00905149"/>
    <w:rsid w:val="00906158"/>
    <w:rsid w:val="00907484"/>
    <w:rsid w:val="0090795F"/>
    <w:rsid w:val="009079F2"/>
    <w:rsid w:val="00910055"/>
    <w:rsid w:val="00910AB5"/>
    <w:rsid w:val="00910E44"/>
    <w:rsid w:val="009117F7"/>
    <w:rsid w:val="00911C3A"/>
    <w:rsid w:val="00912053"/>
    <w:rsid w:val="009123D0"/>
    <w:rsid w:val="00912D51"/>
    <w:rsid w:val="00913254"/>
    <w:rsid w:val="009133CD"/>
    <w:rsid w:val="00913719"/>
    <w:rsid w:val="0091409E"/>
    <w:rsid w:val="00915060"/>
    <w:rsid w:val="00915644"/>
    <w:rsid w:val="009161BA"/>
    <w:rsid w:val="0091643D"/>
    <w:rsid w:val="00916639"/>
    <w:rsid w:val="00917093"/>
    <w:rsid w:val="00917647"/>
    <w:rsid w:val="00917CBE"/>
    <w:rsid w:val="00917FB2"/>
    <w:rsid w:val="0092043F"/>
    <w:rsid w:val="00920C49"/>
    <w:rsid w:val="00920F84"/>
    <w:rsid w:val="0092198B"/>
    <w:rsid w:val="00921A06"/>
    <w:rsid w:val="0092218B"/>
    <w:rsid w:val="009222E0"/>
    <w:rsid w:val="009224B7"/>
    <w:rsid w:val="009225F6"/>
    <w:rsid w:val="00922793"/>
    <w:rsid w:val="00922DBA"/>
    <w:rsid w:val="00923B4C"/>
    <w:rsid w:val="0092465B"/>
    <w:rsid w:val="009248ED"/>
    <w:rsid w:val="009250ED"/>
    <w:rsid w:val="00925E4E"/>
    <w:rsid w:val="0092629E"/>
    <w:rsid w:val="0093012C"/>
    <w:rsid w:val="00930FCF"/>
    <w:rsid w:val="00932111"/>
    <w:rsid w:val="00932195"/>
    <w:rsid w:val="009328C8"/>
    <w:rsid w:val="00933583"/>
    <w:rsid w:val="0093385E"/>
    <w:rsid w:val="009342D5"/>
    <w:rsid w:val="009342F0"/>
    <w:rsid w:val="00934763"/>
    <w:rsid w:val="009355BE"/>
    <w:rsid w:val="0093575A"/>
    <w:rsid w:val="00935C12"/>
    <w:rsid w:val="009368EF"/>
    <w:rsid w:val="00936E31"/>
    <w:rsid w:val="00936E44"/>
    <w:rsid w:val="00937A19"/>
    <w:rsid w:val="00940074"/>
    <w:rsid w:val="0094074C"/>
    <w:rsid w:val="00941073"/>
    <w:rsid w:val="00941164"/>
    <w:rsid w:val="00941268"/>
    <w:rsid w:val="00941A79"/>
    <w:rsid w:val="009425F0"/>
    <w:rsid w:val="0094280E"/>
    <w:rsid w:val="009430EF"/>
    <w:rsid w:val="009432A9"/>
    <w:rsid w:val="00943AF0"/>
    <w:rsid w:val="00943D8C"/>
    <w:rsid w:val="009447C6"/>
    <w:rsid w:val="00944EF8"/>
    <w:rsid w:val="0094653A"/>
    <w:rsid w:val="00946804"/>
    <w:rsid w:val="00947AE4"/>
    <w:rsid w:val="00950138"/>
    <w:rsid w:val="0095026B"/>
    <w:rsid w:val="009504C8"/>
    <w:rsid w:val="00951473"/>
    <w:rsid w:val="00951615"/>
    <w:rsid w:val="0095189E"/>
    <w:rsid w:val="00951C79"/>
    <w:rsid w:val="00951D70"/>
    <w:rsid w:val="0095219C"/>
    <w:rsid w:val="0095274B"/>
    <w:rsid w:val="00952B06"/>
    <w:rsid w:val="00952BB4"/>
    <w:rsid w:val="00952E9F"/>
    <w:rsid w:val="00953634"/>
    <w:rsid w:val="00953720"/>
    <w:rsid w:val="00953EF3"/>
    <w:rsid w:val="00954751"/>
    <w:rsid w:val="009550EE"/>
    <w:rsid w:val="00956195"/>
    <w:rsid w:val="009567CC"/>
    <w:rsid w:val="00956888"/>
    <w:rsid w:val="009572E7"/>
    <w:rsid w:val="0095783B"/>
    <w:rsid w:val="00957DD6"/>
    <w:rsid w:val="00957F23"/>
    <w:rsid w:val="00960401"/>
    <w:rsid w:val="0096083E"/>
    <w:rsid w:val="009608A5"/>
    <w:rsid w:val="0096098B"/>
    <w:rsid w:val="00961E1F"/>
    <w:rsid w:val="00962739"/>
    <w:rsid w:val="00962DBE"/>
    <w:rsid w:val="009634E8"/>
    <w:rsid w:val="009639C0"/>
    <w:rsid w:val="00963A93"/>
    <w:rsid w:val="00963E82"/>
    <w:rsid w:val="0096464B"/>
    <w:rsid w:val="00964F82"/>
    <w:rsid w:val="00965D89"/>
    <w:rsid w:val="00965E2F"/>
    <w:rsid w:val="00965E7A"/>
    <w:rsid w:val="00966195"/>
    <w:rsid w:val="00966B03"/>
    <w:rsid w:val="00967CDE"/>
    <w:rsid w:val="0097128B"/>
    <w:rsid w:val="00971BDA"/>
    <w:rsid w:val="0097217A"/>
    <w:rsid w:val="009728F6"/>
    <w:rsid w:val="00972BB0"/>
    <w:rsid w:val="00973C34"/>
    <w:rsid w:val="00973D29"/>
    <w:rsid w:val="00974008"/>
    <w:rsid w:val="00975093"/>
    <w:rsid w:val="00975453"/>
    <w:rsid w:val="009759AF"/>
    <w:rsid w:val="00975CBE"/>
    <w:rsid w:val="00975ED4"/>
    <w:rsid w:val="009761D7"/>
    <w:rsid w:val="009762CF"/>
    <w:rsid w:val="009766A4"/>
    <w:rsid w:val="0097697A"/>
    <w:rsid w:val="009773D9"/>
    <w:rsid w:val="0097785A"/>
    <w:rsid w:val="00977967"/>
    <w:rsid w:val="0098153C"/>
    <w:rsid w:val="00981BD3"/>
    <w:rsid w:val="00981D6F"/>
    <w:rsid w:val="009825CB"/>
    <w:rsid w:val="00982B00"/>
    <w:rsid w:val="00982BC4"/>
    <w:rsid w:val="00982E68"/>
    <w:rsid w:val="009838B4"/>
    <w:rsid w:val="00983BB9"/>
    <w:rsid w:val="0098714B"/>
    <w:rsid w:val="00987185"/>
    <w:rsid w:val="0098771B"/>
    <w:rsid w:val="00987C49"/>
    <w:rsid w:val="009904DE"/>
    <w:rsid w:val="0099062A"/>
    <w:rsid w:val="00990684"/>
    <w:rsid w:val="00991458"/>
    <w:rsid w:val="00991536"/>
    <w:rsid w:val="00991F11"/>
    <w:rsid w:val="00992B46"/>
    <w:rsid w:val="00993FDB"/>
    <w:rsid w:val="0099407A"/>
    <w:rsid w:val="0099414F"/>
    <w:rsid w:val="00994569"/>
    <w:rsid w:val="0099498F"/>
    <w:rsid w:val="00994F77"/>
    <w:rsid w:val="00994F83"/>
    <w:rsid w:val="00995209"/>
    <w:rsid w:val="0099532F"/>
    <w:rsid w:val="00995D2F"/>
    <w:rsid w:val="00995F76"/>
    <w:rsid w:val="00996777"/>
    <w:rsid w:val="00996973"/>
    <w:rsid w:val="00996A5C"/>
    <w:rsid w:val="00997429"/>
    <w:rsid w:val="0099792A"/>
    <w:rsid w:val="009A02E0"/>
    <w:rsid w:val="009A04A9"/>
    <w:rsid w:val="009A0AF5"/>
    <w:rsid w:val="009A1180"/>
    <w:rsid w:val="009A132F"/>
    <w:rsid w:val="009A142D"/>
    <w:rsid w:val="009A1567"/>
    <w:rsid w:val="009A28D8"/>
    <w:rsid w:val="009A2E92"/>
    <w:rsid w:val="009A2FA4"/>
    <w:rsid w:val="009A3323"/>
    <w:rsid w:val="009A3498"/>
    <w:rsid w:val="009A36CA"/>
    <w:rsid w:val="009A3771"/>
    <w:rsid w:val="009A37AD"/>
    <w:rsid w:val="009A37EA"/>
    <w:rsid w:val="009A3C1A"/>
    <w:rsid w:val="009A3D72"/>
    <w:rsid w:val="009A3E08"/>
    <w:rsid w:val="009A3F71"/>
    <w:rsid w:val="009A53D4"/>
    <w:rsid w:val="009A6004"/>
    <w:rsid w:val="009A6350"/>
    <w:rsid w:val="009A6B4F"/>
    <w:rsid w:val="009A7AD7"/>
    <w:rsid w:val="009B0B03"/>
    <w:rsid w:val="009B140C"/>
    <w:rsid w:val="009B1D62"/>
    <w:rsid w:val="009B1F41"/>
    <w:rsid w:val="009B2959"/>
    <w:rsid w:val="009B31D1"/>
    <w:rsid w:val="009B3AE8"/>
    <w:rsid w:val="009B4548"/>
    <w:rsid w:val="009B45E0"/>
    <w:rsid w:val="009B4C56"/>
    <w:rsid w:val="009B4CB1"/>
    <w:rsid w:val="009B5A1D"/>
    <w:rsid w:val="009B5E30"/>
    <w:rsid w:val="009B5FB1"/>
    <w:rsid w:val="009B6220"/>
    <w:rsid w:val="009B6334"/>
    <w:rsid w:val="009B654E"/>
    <w:rsid w:val="009B6D78"/>
    <w:rsid w:val="009B70C0"/>
    <w:rsid w:val="009B736D"/>
    <w:rsid w:val="009C0B93"/>
    <w:rsid w:val="009C19DB"/>
    <w:rsid w:val="009C26D1"/>
    <w:rsid w:val="009C2DCA"/>
    <w:rsid w:val="009C2F60"/>
    <w:rsid w:val="009C3970"/>
    <w:rsid w:val="009C44D3"/>
    <w:rsid w:val="009C4F45"/>
    <w:rsid w:val="009C538D"/>
    <w:rsid w:val="009C5BC8"/>
    <w:rsid w:val="009C686B"/>
    <w:rsid w:val="009C6A19"/>
    <w:rsid w:val="009C6B9B"/>
    <w:rsid w:val="009C6C75"/>
    <w:rsid w:val="009C7763"/>
    <w:rsid w:val="009C7A46"/>
    <w:rsid w:val="009D09C0"/>
    <w:rsid w:val="009D0A81"/>
    <w:rsid w:val="009D15C0"/>
    <w:rsid w:val="009D1827"/>
    <w:rsid w:val="009D2C8B"/>
    <w:rsid w:val="009D2FA1"/>
    <w:rsid w:val="009D3CAF"/>
    <w:rsid w:val="009D4065"/>
    <w:rsid w:val="009D4451"/>
    <w:rsid w:val="009D44AC"/>
    <w:rsid w:val="009D4A50"/>
    <w:rsid w:val="009D4DC6"/>
    <w:rsid w:val="009D4E34"/>
    <w:rsid w:val="009D540D"/>
    <w:rsid w:val="009D5BCD"/>
    <w:rsid w:val="009D63ED"/>
    <w:rsid w:val="009D6C51"/>
    <w:rsid w:val="009D6C65"/>
    <w:rsid w:val="009D6DB9"/>
    <w:rsid w:val="009D6F12"/>
    <w:rsid w:val="009D759B"/>
    <w:rsid w:val="009E076E"/>
    <w:rsid w:val="009E0912"/>
    <w:rsid w:val="009E10FA"/>
    <w:rsid w:val="009E161A"/>
    <w:rsid w:val="009E170B"/>
    <w:rsid w:val="009E172F"/>
    <w:rsid w:val="009E1BC7"/>
    <w:rsid w:val="009E30AF"/>
    <w:rsid w:val="009E31E9"/>
    <w:rsid w:val="009E33BC"/>
    <w:rsid w:val="009E3433"/>
    <w:rsid w:val="009E3D42"/>
    <w:rsid w:val="009E443D"/>
    <w:rsid w:val="009E4562"/>
    <w:rsid w:val="009E62E5"/>
    <w:rsid w:val="009E68CA"/>
    <w:rsid w:val="009E6B55"/>
    <w:rsid w:val="009F0814"/>
    <w:rsid w:val="009F0816"/>
    <w:rsid w:val="009F0F4B"/>
    <w:rsid w:val="009F1024"/>
    <w:rsid w:val="009F173A"/>
    <w:rsid w:val="009F1E4C"/>
    <w:rsid w:val="009F22DE"/>
    <w:rsid w:val="009F23DF"/>
    <w:rsid w:val="009F2548"/>
    <w:rsid w:val="009F43E5"/>
    <w:rsid w:val="009F4515"/>
    <w:rsid w:val="009F4926"/>
    <w:rsid w:val="009F5948"/>
    <w:rsid w:val="009F5D64"/>
    <w:rsid w:val="009F6113"/>
    <w:rsid w:val="009F6533"/>
    <w:rsid w:val="009F660C"/>
    <w:rsid w:val="009F6AB0"/>
    <w:rsid w:val="009F6E26"/>
    <w:rsid w:val="009F6E7F"/>
    <w:rsid w:val="009F7505"/>
    <w:rsid w:val="00A0012D"/>
    <w:rsid w:val="00A00462"/>
    <w:rsid w:val="00A006C4"/>
    <w:rsid w:val="00A00934"/>
    <w:rsid w:val="00A01189"/>
    <w:rsid w:val="00A01DE6"/>
    <w:rsid w:val="00A01FE6"/>
    <w:rsid w:val="00A02BDD"/>
    <w:rsid w:val="00A0371B"/>
    <w:rsid w:val="00A03771"/>
    <w:rsid w:val="00A03EF8"/>
    <w:rsid w:val="00A0473E"/>
    <w:rsid w:val="00A0476C"/>
    <w:rsid w:val="00A04A9F"/>
    <w:rsid w:val="00A0565D"/>
    <w:rsid w:val="00A058AF"/>
    <w:rsid w:val="00A05E4E"/>
    <w:rsid w:val="00A06261"/>
    <w:rsid w:val="00A06327"/>
    <w:rsid w:val="00A108F6"/>
    <w:rsid w:val="00A11450"/>
    <w:rsid w:val="00A1156A"/>
    <w:rsid w:val="00A126B3"/>
    <w:rsid w:val="00A12A8E"/>
    <w:rsid w:val="00A12BEF"/>
    <w:rsid w:val="00A12E97"/>
    <w:rsid w:val="00A1377C"/>
    <w:rsid w:val="00A13952"/>
    <w:rsid w:val="00A13F46"/>
    <w:rsid w:val="00A144E9"/>
    <w:rsid w:val="00A148C5"/>
    <w:rsid w:val="00A14FAC"/>
    <w:rsid w:val="00A15074"/>
    <w:rsid w:val="00A15C1D"/>
    <w:rsid w:val="00A16804"/>
    <w:rsid w:val="00A169D3"/>
    <w:rsid w:val="00A16C5F"/>
    <w:rsid w:val="00A16E38"/>
    <w:rsid w:val="00A173E5"/>
    <w:rsid w:val="00A2032D"/>
    <w:rsid w:val="00A20941"/>
    <w:rsid w:val="00A21E99"/>
    <w:rsid w:val="00A21F51"/>
    <w:rsid w:val="00A22264"/>
    <w:rsid w:val="00A22606"/>
    <w:rsid w:val="00A2294F"/>
    <w:rsid w:val="00A22B0F"/>
    <w:rsid w:val="00A2326B"/>
    <w:rsid w:val="00A23345"/>
    <w:rsid w:val="00A2380D"/>
    <w:rsid w:val="00A24656"/>
    <w:rsid w:val="00A25508"/>
    <w:rsid w:val="00A25E5A"/>
    <w:rsid w:val="00A26549"/>
    <w:rsid w:val="00A26A4A"/>
    <w:rsid w:val="00A26C1C"/>
    <w:rsid w:val="00A27414"/>
    <w:rsid w:val="00A30825"/>
    <w:rsid w:val="00A3187D"/>
    <w:rsid w:val="00A319C9"/>
    <w:rsid w:val="00A32AE8"/>
    <w:rsid w:val="00A33421"/>
    <w:rsid w:val="00A34CC8"/>
    <w:rsid w:val="00A35670"/>
    <w:rsid w:val="00A3691E"/>
    <w:rsid w:val="00A36A85"/>
    <w:rsid w:val="00A37547"/>
    <w:rsid w:val="00A3776B"/>
    <w:rsid w:val="00A402D4"/>
    <w:rsid w:val="00A402E1"/>
    <w:rsid w:val="00A41A89"/>
    <w:rsid w:val="00A41D39"/>
    <w:rsid w:val="00A41F3F"/>
    <w:rsid w:val="00A4230F"/>
    <w:rsid w:val="00A42AED"/>
    <w:rsid w:val="00A4357A"/>
    <w:rsid w:val="00A43F08"/>
    <w:rsid w:val="00A44821"/>
    <w:rsid w:val="00A448FC"/>
    <w:rsid w:val="00A44945"/>
    <w:rsid w:val="00A453DF"/>
    <w:rsid w:val="00A45717"/>
    <w:rsid w:val="00A45C57"/>
    <w:rsid w:val="00A467B9"/>
    <w:rsid w:val="00A46B0B"/>
    <w:rsid w:val="00A478FD"/>
    <w:rsid w:val="00A47DC7"/>
    <w:rsid w:val="00A47F4C"/>
    <w:rsid w:val="00A503E5"/>
    <w:rsid w:val="00A509C9"/>
    <w:rsid w:val="00A514C4"/>
    <w:rsid w:val="00A515F7"/>
    <w:rsid w:val="00A52372"/>
    <w:rsid w:val="00A526CD"/>
    <w:rsid w:val="00A52E54"/>
    <w:rsid w:val="00A52EC7"/>
    <w:rsid w:val="00A52F9F"/>
    <w:rsid w:val="00A53465"/>
    <w:rsid w:val="00A53ABF"/>
    <w:rsid w:val="00A545F5"/>
    <w:rsid w:val="00A54632"/>
    <w:rsid w:val="00A54742"/>
    <w:rsid w:val="00A5519D"/>
    <w:rsid w:val="00A557FB"/>
    <w:rsid w:val="00A559FE"/>
    <w:rsid w:val="00A55CDC"/>
    <w:rsid w:val="00A57D1A"/>
    <w:rsid w:val="00A60766"/>
    <w:rsid w:val="00A61CC7"/>
    <w:rsid w:val="00A61D54"/>
    <w:rsid w:val="00A627D0"/>
    <w:rsid w:val="00A62B50"/>
    <w:rsid w:val="00A63828"/>
    <w:rsid w:val="00A63AA1"/>
    <w:rsid w:val="00A63D2E"/>
    <w:rsid w:val="00A63EA0"/>
    <w:rsid w:val="00A6400B"/>
    <w:rsid w:val="00A64114"/>
    <w:rsid w:val="00A64284"/>
    <w:rsid w:val="00A6558E"/>
    <w:rsid w:val="00A660B8"/>
    <w:rsid w:val="00A66820"/>
    <w:rsid w:val="00A66A25"/>
    <w:rsid w:val="00A66B29"/>
    <w:rsid w:val="00A66FDE"/>
    <w:rsid w:val="00A671CC"/>
    <w:rsid w:val="00A70903"/>
    <w:rsid w:val="00A70BE2"/>
    <w:rsid w:val="00A719E1"/>
    <w:rsid w:val="00A71AE5"/>
    <w:rsid w:val="00A720C4"/>
    <w:rsid w:val="00A72866"/>
    <w:rsid w:val="00A73CD5"/>
    <w:rsid w:val="00A74169"/>
    <w:rsid w:val="00A755CD"/>
    <w:rsid w:val="00A75B70"/>
    <w:rsid w:val="00A7652F"/>
    <w:rsid w:val="00A766EB"/>
    <w:rsid w:val="00A76AB6"/>
    <w:rsid w:val="00A77BC9"/>
    <w:rsid w:val="00A77C8C"/>
    <w:rsid w:val="00A80EFF"/>
    <w:rsid w:val="00A817AE"/>
    <w:rsid w:val="00A81B29"/>
    <w:rsid w:val="00A81ED9"/>
    <w:rsid w:val="00A8223E"/>
    <w:rsid w:val="00A8250A"/>
    <w:rsid w:val="00A82B36"/>
    <w:rsid w:val="00A83169"/>
    <w:rsid w:val="00A83A76"/>
    <w:rsid w:val="00A83C41"/>
    <w:rsid w:val="00A84145"/>
    <w:rsid w:val="00A84A86"/>
    <w:rsid w:val="00A85459"/>
    <w:rsid w:val="00A85694"/>
    <w:rsid w:val="00A85A0C"/>
    <w:rsid w:val="00A85BBE"/>
    <w:rsid w:val="00A85C22"/>
    <w:rsid w:val="00A865AC"/>
    <w:rsid w:val="00A8695D"/>
    <w:rsid w:val="00A87D00"/>
    <w:rsid w:val="00A87FAC"/>
    <w:rsid w:val="00A90522"/>
    <w:rsid w:val="00A90961"/>
    <w:rsid w:val="00A91CB5"/>
    <w:rsid w:val="00A9245C"/>
    <w:rsid w:val="00A92AB8"/>
    <w:rsid w:val="00A9305A"/>
    <w:rsid w:val="00A930CA"/>
    <w:rsid w:val="00A9389E"/>
    <w:rsid w:val="00A9396C"/>
    <w:rsid w:val="00A93B49"/>
    <w:rsid w:val="00A941BD"/>
    <w:rsid w:val="00A9463B"/>
    <w:rsid w:val="00A947C0"/>
    <w:rsid w:val="00A95224"/>
    <w:rsid w:val="00A95EAA"/>
    <w:rsid w:val="00A969F6"/>
    <w:rsid w:val="00A96CE0"/>
    <w:rsid w:val="00A96D18"/>
    <w:rsid w:val="00A9712C"/>
    <w:rsid w:val="00A97147"/>
    <w:rsid w:val="00AA0722"/>
    <w:rsid w:val="00AA1082"/>
    <w:rsid w:val="00AA14BD"/>
    <w:rsid w:val="00AA157C"/>
    <w:rsid w:val="00AA1DF3"/>
    <w:rsid w:val="00AA1DFA"/>
    <w:rsid w:val="00AA25A8"/>
    <w:rsid w:val="00AA25E5"/>
    <w:rsid w:val="00AA2B30"/>
    <w:rsid w:val="00AA3198"/>
    <w:rsid w:val="00AA324C"/>
    <w:rsid w:val="00AA35B1"/>
    <w:rsid w:val="00AA3F9F"/>
    <w:rsid w:val="00AA3FEA"/>
    <w:rsid w:val="00AA4481"/>
    <w:rsid w:val="00AA46A3"/>
    <w:rsid w:val="00AA557A"/>
    <w:rsid w:val="00AA60CD"/>
    <w:rsid w:val="00AA6292"/>
    <w:rsid w:val="00AA696E"/>
    <w:rsid w:val="00AA6D8B"/>
    <w:rsid w:val="00AA71C2"/>
    <w:rsid w:val="00AA74B5"/>
    <w:rsid w:val="00AA77D2"/>
    <w:rsid w:val="00AA7ADD"/>
    <w:rsid w:val="00AB00F0"/>
    <w:rsid w:val="00AB0B02"/>
    <w:rsid w:val="00AB0B1A"/>
    <w:rsid w:val="00AB0F0F"/>
    <w:rsid w:val="00AB14B8"/>
    <w:rsid w:val="00AB1618"/>
    <w:rsid w:val="00AB165D"/>
    <w:rsid w:val="00AB1706"/>
    <w:rsid w:val="00AB243F"/>
    <w:rsid w:val="00AB2754"/>
    <w:rsid w:val="00AB3668"/>
    <w:rsid w:val="00AB3AF6"/>
    <w:rsid w:val="00AB3FD8"/>
    <w:rsid w:val="00AB49A9"/>
    <w:rsid w:val="00AB651A"/>
    <w:rsid w:val="00AB66A4"/>
    <w:rsid w:val="00AB681E"/>
    <w:rsid w:val="00AB7665"/>
    <w:rsid w:val="00AB7A35"/>
    <w:rsid w:val="00AC0138"/>
    <w:rsid w:val="00AC0270"/>
    <w:rsid w:val="00AC05B4"/>
    <w:rsid w:val="00AC0636"/>
    <w:rsid w:val="00AC0BFA"/>
    <w:rsid w:val="00AC0D15"/>
    <w:rsid w:val="00AC1C6D"/>
    <w:rsid w:val="00AC3411"/>
    <w:rsid w:val="00AC3C75"/>
    <w:rsid w:val="00AC3C9E"/>
    <w:rsid w:val="00AC3CDA"/>
    <w:rsid w:val="00AC4AA9"/>
    <w:rsid w:val="00AC4F3D"/>
    <w:rsid w:val="00AC549D"/>
    <w:rsid w:val="00AC5612"/>
    <w:rsid w:val="00AC62F3"/>
    <w:rsid w:val="00AC63D2"/>
    <w:rsid w:val="00AC64E6"/>
    <w:rsid w:val="00AC6563"/>
    <w:rsid w:val="00AC6F91"/>
    <w:rsid w:val="00AC77C4"/>
    <w:rsid w:val="00AC7AFA"/>
    <w:rsid w:val="00AD00CE"/>
    <w:rsid w:val="00AD084B"/>
    <w:rsid w:val="00AD0BCD"/>
    <w:rsid w:val="00AD1164"/>
    <w:rsid w:val="00AD183F"/>
    <w:rsid w:val="00AD1C74"/>
    <w:rsid w:val="00AD291B"/>
    <w:rsid w:val="00AD2B7A"/>
    <w:rsid w:val="00AD2C30"/>
    <w:rsid w:val="00AD3B2E"/>
    <w:rsid w:val="00AD4571"/>
    <w:rsid w:val="00AD5077"/>
    <w:rsid w:val="00AD5363"/>
    <w:rsid w:val="00AD5E18"/>
    <w:rsid w:val="00AD6935"/>
    <w:rsid w:val="00AD6EE8"/>
    <w:rsid w:val="00AD74AB"/>
    <w:rsid w:val="00AD7996"/>
    <w:rsid w:val="00AE0483"/>
    <w:rsid w:val="00AE0A43"/>
    <w:rsid w:val="00AE0EAD"/>
    <w:rsid w:val="00AE1477"/>
    <w:rsid w:val="00AE1D13"/>
    <w:rsid w:val="00AE24BD"/>
    <w:rsid w:val="00AE34BB"/>
    <w:rsid w:val="00AE422F"/>
    <w:rsid w:val="00AE455A"/>
    <w:rsid w:val="00AE4B91"/>
    <w:rsid w:val="00AE4F48"/>
    <w:rsid w:val="00AE54EE"/>
    <w:rsid w:val="00AE5D5C"/>
    <w:rsid w:val="00AE5EE1"/>
    <w:rsid w:val="00AE643D"/>
    <w:rsid w:val="00AE6A27"/>
    <w:rsid w:val="00AE710D"/>
    <w:rsid w:val="00AE7362"/>
    <w:rsid w:val="00AE7FEC"/>
    <w:rsid w:val="00AF108E"/>
    <w:rsid w:val="00AF1601"/>
    <w:rsid w:val="00AF1EA8"/>
    <w:rsid w:val="00AF23FB"/>
    <w:rsid w:val="00AF31D9"/>
    <w:rsid w:val="00AF420D"/>
    <w:rsid w:val="00AF6D11"/>
    <w:rsid w:val="00AF72FA"/>
    <w:rsid w:val="00AF7966"/>
    <w:rsid w:val="00AF7C98"/>
    <w:rsid w:val="00AF7DCE"/>
    <w:rsid w:val="00B000A2"/>
    <w:rsid w:val="00B001B8"/>
    <w:rsid w:val="00B00341"/>
    <w:rsid w:val="00B01C12"/>
    <w:rsid w:val="00B01CDE"/>
    <w:rsid w:val="00B01D58"/>
    <w:rsid w:val="00B02928"/>
    <w:rsid w:val="00B02BD0"/>
    <w:rsid w:val="00B03D0E"/>
    <w:rsid w:val="00B03D24"/>
    <w:rsid w:val="00B042D0"/>
    <w:rsid w:val="00B04690"/>
    <w:rsid w:val="00B04779"/>
    <w:rsid w:val="00B047F6"/>
    <w:rsid w:val="00B060DE"/>
    <w:rsid w:val="00B06103"/>
    <w:rsid w:val="00B062EE"/>
    <w:rsid w:val="00B063F7"/>
    <w:rsid w:val="00B07043"/>
    <w:rsid w:val="00B108A1"/>
    <w:rsid w:val="00B10F54"/>
    <w:rsid w:val="00B11187"/>
    <w:rsid w:val="00B111D8"/>
    <w:rsid w:val="00B112B3"/>
    <w:rsid w:val="00B11AD8"/>
    <w:rsid w:val="00B11ED9"/>
    <w:rsid w:val="00B11F8B"/>
    <w:rsid w:val="00B12B13"/>
    <w:rsid w:val="00B132C1"/>
    <w:rsid w:val="00B13A41"/>
    <w:rsid w:val="00B14449"/>
    <w:rsid w:val="00B14E34"/>
    <w:rsid w:val="00B1526C"/>
    <w:rsid w:val="00B15423"/>
    <w:rsid w:val="00B15F93"/>
    <w:rsid w:val="00B160CA"/>
    <w:rsid w:val="00B16155"/>
    <w:rsid w:val="00B16D43"/>
    <w:rsid w:val="00B16E26"/>
    <w:rsid w:val="00B17BA7"/>
    <w:rsid w:val="00B17C6B"/>
    <w:rsid w:val="00B17DE9"/>
    <w:rsid w:val="00B20313"/>
    <w:rsid w:val="00B21253"/>
    <w:rsid w:val="00B21493"/>
    <w:rsid w:val="00B22235"/>
    <w:rsid w:val="00B22AB0"/>
    <w:rsid w:val="00B22F15"/>
    <w:rsid w:val="00B232A9"/>
    <w:rsid w:val="00B2345E"/>
    <w:rsid w:val="00B2388E"/>
    <w:rsid w:val="00B24765"/>
    <w:rsid w:val="00B249BA"/>
    <w:rsid w:val="00B252F5"/>
    <w:rsid w:val="00B25827"/>
    <w:rsid w:val="00B26236"/>
    <w:rsid w:val="00B2627C"/>
    <w:rsid w:val="00B26909"/>
    <w:rsid w:val="00B26A52"/>
    <w:rsid w:val="00B27193"/>
    <w:rsid w:val="00B30D9C"/>
    <w:rsid w:val="00B31002"/>
    <w:rsid w:val="00B313F9"/>
    <w:rsid w:val="00B31989"/>
    <w:rsid w:val="00B31A46"/>
    <w:rsid w:val="00B32934"/>
    <w:rsid w:val="00B334AA"/>
    <w:rsid w:val="00B33926"/>
    <w:rsid w:val="00B3398E"/>
    <w:rsid w:val="00B33BCB"/>
    <w:rsid w:val="00B33DBF"/>
    <w:rsid w:val="00B34515"/>
    <w:rsid w:val="00B34CCF"/>
    <w:rsid w:val="00B35286"/>
    <w:rsid w:val="00B35A32"/>
    <w:rsid w:val="00B35C8C"/>
    <w:rsid w:val="00B362D2"/>
    <w:rsid w:val="00B36CF3"/>
    <w:rsid w:val="00B374B0"/>
    <w:rsid w:val="00B37BAB"/>
    <w:rsid w:val="00B37C91"/>
    <w:rsid w:val="00B405D5"/>
    <w:rsid w:val="00B40AA9"/>
    <w:rsid w:val="00B40D89"/>
    <w:rsid w:val="00B412A1"/>
    <w:rsid w:val="00B41915"/>
    <w:rsid w:val="00B42975"/>
    <w:rsid w:val="00B42B39"/>
    <w:rsid w:val="00B4339F"/>
    <w:rsid w:val="00B43704"/>
    <w:rsid w:val="00B43CD9"/>
    <w:rsid w:val="00B44876"/>
    <w:rsid w:val="00B44E1D"/>
    <w:rsid w:val="00B451B1"/>
    <w:rsid w:val="00B45642"/>
    <w:rsid w:val="00B459B5"/>
    <w:rsid w:val="00B459F0"/>
    <w:rsid w:val="00B45F43"/>
    <w:rsid w:val="00B4620C"/>
    <w:rsid w:val="00B46261"/>
    <w:rsid w:val="00B46303"/>
    <w:rsid w:val="00B46910"/>
    <w:rsid w:val="00B46E01"/>
    <w:rsid w:val="00B46F3E"/>
    <w:rsid w:val="00B478FC"/>
    <w:rsid w:val="00B5014B"/>
    <w:rsid w:val="00B50314"/>
    <w:rsid w:val="00B506E2"/>
    <w:rsid w:val="00B5079C"/>
    <w:rsid w:val="00B509A7"/>
    <w:rsid w:val="00B5108B"/>
    <w:rsid w:val="00B5171D"/>
    <w:rsid w:val="00B52A8A"/>
    <w:rsid w:val="00B52F5E"/>
    <w:rsid w:val="00B531FD"/>
    <w:rsid w:val="00B5323B"/>
    <w:rsid w:val="00B5372D"/>
    <w:rsid w:val="00B53CBE"/>
    <w:rsid w:val="00B54029"/>
    <w:rsid w:val="00B540FD"/>
    <w:rsid w:val="00B5552A"/>
    <w:rsid w:val="00B555E3"/>
    <w:rsid w:val="00B56211"/>
    <w:rsid w:val="00B5691A"/>
    <w:rsid w:val="00B56A80"/>
    <w:rsid w:val="00B56AC0"/>
    <w:rsid w:val="00B56AFB"/>
    <w:rsid w:val="00B571A7"/>
    <w:rsid w:val="00B57244"/>
    <w:rsid w:val="00B57F4D"/>
    <w:rsid w:val="00B60096"/>
    <w:rsid w:val="00B601BF"/>
    <w:rsid w:val="00B60966"/>
    <w:rsid w:val="00B60A41"/>
    <w:rsid w:val="00B614E8"/>
    <w:rsid w:val="00B61662"/>
    <w:rsid w:val="00B6178A"/>
    <w:rsid w:val="00B61953"/>
    <w:rsid w:val="00B61D00"/>
    <w:rsid w:val="00B622EF"/>
    <w:rsid w:val="00B62AE2"/>
    <w:rsid w:val="00B634C2"/>
    <w:rsid w:val="00B6394F"/>
    <w:rsid w:val="00B64126"/>
    <w:rsid w:val="00B64C20"/>
    <w:rsid w:val="00B6585A"/>
    <w:rsid w:val="00B65FBA"/>
    <w:rsid w:val="00B66642"/>
    <w:rsid w:val="00B6778E"/>
    <w:rsid w:val="00B7106E"/>
    <w:rsid w:val="00B711A0"/>
    <w:rsid w:val="00B71481"/>
    <w:rsid w:val="00B7153F"/>
    <w:rsid w:val="00B71BC5"/>
    <w:rsid w:val="00B729FB"/>
    <w:rsid w:val="00B72A0E"/>
    <w:rsid w:val="00B72E2C"/>
    <w:rsid w:val="00B74317"/>
    <w:rsid w:val="00B74BC9"/>
    <w:rsid w:val="00B76FBD"/>
    <w:rsid w:val="00B770D5"/>
    <w:rsid w:val="00B77417"/>
    <w:rsid w:val="00B776C1"/>
    <w:rsid w:val="00B77BB3"/>
    <w:rsid w:val="00B80724"/>
    <w:rsid w:val="00B80B87"/>
    <w:rsid w:val="00B80BC3"/>
    <w:rsid w:val="00B817CA"/>
    <w:rsid w:val="00B82138"/>
    <w:rsid w:val="00B825E3"/>
    <w:rsid w:val="00B828DD"/>
    <w:rsid w:val="00B82961"/>
    <w:rsid w:val="00B83301"/>
    <w:rsid w:val="00B835D4"/>
    <w:rsid w:val="00B836CB"/>
    <w:rsid w:val="00B83ECA"/>
    <w:rsid w:val="00B84075"/>
    <w:rsid w:val="00B845B9"/>
    <w:rsid w:val="00B84ECE"/>
    <w:rsid w:val="00B85057"/>
    <w:rsid w:val="00B853B3"/>
    <w:rsid w:val="00B8572D"/>
    <w:rsid w:val="00B85A83"/>
    <w:rsid w:val="00B85AC6"/>
    <w:rsid w:val="00B86359"/>
    <w:rsid w:val="00B8718E"/>
    <w:rsid w:val="00B879B6"/>
    <w:rsid w:val="00B90B62"/>
    <w:rsid w:val="00B92463"/>
    <w:rsid w:val="00B92C68"/>
    <w:rsid w:val="00B93770"/>
    <w:rsid w:val="00B93812"/>
    <w:rsid w:val="00B93C4C"/>
    <w:rsid w:val="00B9530D"/>
    <w:rsid w:val="00B954BC"/>
    <w:rsid w:val="00B9569D"/>
    <w:rsid w:val="00B957B2"/>
    <w:rsid w:val="00B9631C"/>
    <w:rsid w:val="00B965BA"/>
    <w:rsid w:val="00B97576"/>
    <w:rsid w:val="00B975F2"/>
    <w:rsid w:val="00B975FA"/>
    <w:rsid w:val="00B97FA8"/>
    <w:rsid w:val="00BA0245"/>
    <w:rsid w:val="00BA03E6"/>
    <w:rsid w:val="00BA0BE7"/>
    <w:rsid w:val="00BA0C57"/>
    <w:rsid w:val="00BA0CBD"/>
    <w:rsid w:val="00BA0DAD"/>
    <w:rsid w:val="00BA0ECD"/>
    <w:rsid w:val="00BA18AE"/>
    <w:rsid w:val="00BA2234"/>
    <w:rsid w:val="00BA2A4D"/>
    <w:rsid w:val="00BA3545"/>
    <w:rsid w:val="00BA3766"/>
    <w:rsid w:val="00BA3D59"/>
    <w:rsid w:val="00BA4496"/>
    <w:rsid w:val="00BA4777"/>
    <w:rsid w:val="00BA4A7A"/>
    <w:rsid w:val="00BA4E3A"/>
    <w:rsid w:val="00BA51D7"/>
    <w:rsid w:val="00BA57C6"/>
    <w:rsid w:val="00BA5BE4"/>
    <w:rsid w:val="00BA6208"/>
    <w:rsid w:val="00BA67D3"/>
    <w:rsid w:val="00BA7368"/>
    <w:rsid w:val="00BA7A14"/>
    <w:rsid w:val="00BA7A7B"/>
    <w:rsid w:val="00BB0201"/>
    <w:rsid w:val="00BB0554"/>
    <w:rsid w:val="00BB245C"/>
    <w:rsid w:val="00BB2705"/>
    <w:rsid w:val="00BB31F9"/>
    <w:rsid w:val="00BB37BD"/>
    <w:rsid w:val="00BB4365"/>
    <w:rsid w:val="00BB50BA"/>
    <w:rsid w:val="00BB51F4"/>
    <w:rsid w:val="00BB56D0"/>
    <w:rsid w:val="00BB624A"/>
    <w:rsid w:val="00BB6372"/>
    <w:rsid w:val="00BB758C"/>
    <w:rsid w:val="00BC1BF4"/>
    <w:rsid w:val="00BC21F5"/>
    <w:rsid w:val="00BC25A0"/>
    <w:rsid w:val="00BC2C30"/>
    <w:rsid w:val="00BC3C58"/>
    <w:rsid w:val="00BC4F17"/>
    <w:rsid w:val="00BC522E"/>
    <w:rsid w:val="00BC5BFE"/>
    <w:rsid w:val="00BC648C"/>
    <w:rsid w:val="00BC6876"/>
    <w:rsid w:val="00BC7C14"/>
    <w:rsid w:val="00BC7FE2"/>
    <w:rsid w:val="00BD0297"/>
    <w:rsid w:val="00BD0754"/>
    <w:rsid w:val="00BD1505"/>
    <w:rsid w:val="00BD21FD"/>
    <w:rsid w:val="00BD22AE"/>
    <w:rsid w:val="00BD2A60"/>
    <w:rsid w:val="00BD318D"/>
    <w:rsid w:val="00BD338F"/>
    <w:rsid w:val="00BD3B2A"/>
    <w:rsid w:val="00BD3E7C"/>
    <w:rsid w:val="00BD407C"/>
    <w:rsid w:val="00BD543F"/>
    <w:rsid w:val="00BD5D74"/>
    <w:rsid w:val="00BD5EC3"/>
    <w:rsid w:val="00BD62CF"/>
    <w:rsid w:val="00BD6775"/>
    <w:rsid w:val="00BD6877"/>
    <w:rsid w:val="00BD68F9"/>
    <w:rsid w:val="00BD6E26"/>
    <w:rsid w:val="00BD6E48"/>
    <w:rsid w:val="00BD70A5"/>
    <w:rsid w:val="00BD7191"/>
    <w:rsid w:val="00BD71BE"/>
    <w:rsid w:val="00BD78EB"/>
    <w:rsid w:val="00BD7AF1"/>
    <w:rsid w:val="00BD7D07"/>
    <w:rsid w:val="00BE0123"/>
    <w:rsid w:val="00BE03E8"/>
    <w:rsid w:val="00BE047F"/>
    <w:rsid w:val="00BE0F5A"/>
    <w:rsid w:val="00BE1377"/>
    <w:rsid w:val="00BE1AFF"/>
    <w:rsid w:val="00BE1E56"/>
    <w:rsid w:val="00BE39DC"/>
    <w:rsid w:val="00BE516D"/>
    <w:rsid w:val="00BE5693"/>
    <w:rsid w:val="00BE668C"/>
    <w:rsid w:val="00BE6BAC"/>
    <w:rsid w:val="00BE6C38"/>
    <w:rsid w:val="00BE7FAF"/>
    <w:rsid w:val="00BF06F7"/>
    <w:rsid w:val="00BF096D"/>
    <w:rsid w:val="00BF0C7A"/>
    <w:rsid w:val="00BF10F8"/>
    <w:rsid w:val="00BF1163"/>
    <w:rsid w:val="00BF124C"/>
    <w:rsid w:val="00BF1672"/>
    <w:rsid w:val="00BF199F"/>
    <w:rsid w:val="00BF236B"/>
    <w:rsid w:val="00BF25E4"/>
    <w:rsid w:val="00BF32B9"/>
    <w:rsid w:val="00BF35E1"/>
    <w:rsid w:val="00BF3931"/>
    <w:rsid w:val="00BF39FC"/>
    <w:rsid w:val="00BF4805"/>
    <w:rsid w:val="00BF4C35"/>
    <w:rsid w:val="00BF580D"/>
    <w:rsid w:val="00BF59C9"/>
    <w:rsid w:val="00BF61E2"/>
    <w:rsid w:val="00BF6C84"/>
    <w:rsid w:val="00BF6D79"/>
    <w:rsid w:val="00BF6FDB"/>
    <w:rsid w:val="00BF788A"/>
    <w:rsid w:val="00C004D1"/>
    <w:rsid w:val="00C006B2"/>
    <w:rsid w:val="00C0130E"/>
    <w:rsid w:val="00C01507"/>
    <w:rsid w:val="00C01765"/>
    <w:rsid w:val="00C02491"/>
    <w:rsid w:val="00C024D3"/>
    <w:rsid w:val="00C028C0"/>
    <w:rsid w:val="00C02F59"/>
    <w:rsid w:val="00C031A5"/>
    <w:rsid w:val="00C03256"/>
    <w:rsid w:val="00C03712"/>
    <w:rsid w:val="00C03795"/>
    <w:rsid w:val="00C04319"/>
    <w:rsid w:val="00C04A51"/>
    <w:rsid w:val="00C04F8A"/>
    <w:rsid w:val="00C051F1"/>
    <w:rsid w:val="00C05287"/>
    <w:rsid w:val="00C0601A"/>
    <w:rsid w:val="00C0693F"/>
    <w:rsid w:val="00C074CF"/>
    <w:rsid w:val="00C07B04"/>
    <w:rsid w:val="00C07C18"/>
    <w:rsid w:val="00C07C1F"/>
    <w:rsid w:val="00C07EA9"/>
    <w:rsid w:val="00C109D8"/>
    <w:rsid w:val="00C10ACA"/>
    <w:rsid w:val="00C116D9"/>
    <w:rsid w:val="00C11C4D"/>
    <w:rsid w:val="00C11E8D"/>
    <w:rsid w:val="00C11F31"/>
    <w:rsid w:val="00C12280"/>
    <w:rsid w:val="00C12958"/>
    <w:rsid w:val="00C130BE"/>
    <w:rsid w:val="00C135E6"/>
    <w:rsid w:val="00C13657"/>
    <w:rsid w:val="00C1476C"/>
    <w:rsid w:val="00C1591A"/>
    <w:rsid w:val="00C16396"/>
    <w:rsid w:val="00C165C6"/>
    <w:rsid w:val="00C1712F"/>
    <w:rsid w:val="00C17E6D"/>
    <w:rsid w:val="00C20A53"/>
    <w:rsid w:val="00C212FD"/>
    <w:rsid w:val="00C21A47"/>
    <w:rsid w:val="00C21D17"/>
    <w:rsid w:val="00C21F7D"/>
    <w:rsid w:val="00C228F1"/>
    <w:rsid w:val="00C22A74"/>
    <w:rsid w:val="00C22C2C"/>
    <w:rsid w:val="00C22DCE"/>
    <w:rsid w:val="00C239CE"/>
    <w:rsid w:val="00C2427C"/>
    <w:rsid w:val="00C24490"/>
    <w:rsid w:val="00C249A8"/>
    <w:rsid w:val="00C24CF8"/>
    <w:rsid w:val="00C250D4"/>
    <w:rsid w:val="00C252C3"/>
    <w:rsid w:val="00C254CD"/>
    <w:rsid w:val="00C256ED"/>
    <w:rsid w:val="00C25F51"/>
    <w:rsid w:val="00C2600B"/>
    <w:rsid w:val="00C260B0"/>
    <w:rsid w:val="00C2626B"/>
    <w:rsid w:val="00C2654B"/>
    <w:rsid w:val="00C26A54"/>
    <w:rsid w:val="00C26B46"/>
    <w:rsid w:val="00C26D12"/>
    <w:rsid w:val="00C26E39"/>
    <w:rsid w:val="00C26F7E"/>
    <w:rsid w:val="00C27163"/>
    <w:rsid w:val="00C27220"/>
    <w:rsid w:val="00C27477"/>
    <w:rsid w:val="00C2756B"/>
    <w:rsid w:val="00C300C9"/>
    <w:rsid w:val="00C30941"/>
    <w:rsid w:val="00C30BC9"/>
    <w:rsid w:val="00C30C72"/>
    <w:rsid w:val="00C30E9C"/>
    <w:rsid w:val="00C31593"/>
    <w:rsid w:val="00C31671"/>
    <w:rsid w:val="00C31829"/>
    <w:rsid w:val="00C31A95"/>
    <w:rsid w:val="00C325C0"/>
    <w:rsid w:val="00C32963"/>
    <w:rsid w:val="00C32BD5"/>
    <w:rsid w:val="00C3332E"/>
    <w:rsid w:val="00C333D3"/>
    <w:rsid w:val="00C33755"/>
    <w:rsid w:val="00C34CBC"/>
    <w:rsid w:val="00C34EC1"/>
    <w:rsid w:val="00C35957"/>
    <w:rsid w:val="00C35C55"/>
    <w:rsid w:val="00C364B6"/>
    <w:rsid w:val="00C377CE"/>
    <w:rsid w:val="00C40668"/>
    <w:rsid w:val="00C40D4E"/>
    <w:rsid w:val="00C414B5"/>
    <w:rsid w:val="00C41F7F"/>
    <w:rsid w:val="00C424DC"/>
    <w:rsid w:val="00C42812"/>
    <w:rsid w:val="00C42A06"/>
    <w:rsid w:val="00C432ED"/>
    <w:rsid w:val="00C43D5F"/>
    <w:rsid w:val="00C43D98"/>
    <w:rsid w:val="00C43FFE"/>
    <w:rsid w:val="00C44010"/>
    <w:rsid w:val="00C457CB"/>
    <w:rsid w:val="00C45C93"/>
    <w:rsid w:val="00C46530"/>
    <w:rsid w:val="00C4682C"/>
    <w:rsid w:val="00C46862"/>
    <w:rsid w:val="00C47E08"/>
    <w:rsid w:val="00C5212E"/>
    <w:rsid w:val="00C5219E"/>
    <w:rsid w:val="00C5286F"/>
    <w:rsid w:val="00C5294E"/>
    <w:rsid w:val="00C52F84"/>
    <w:rsid w:val="00C5312A"/>
    <w:rsid w:val="00C53889"/>
    <w:rsid w:val="00C53EDC"/>
    <w:rsid w:val="00C543F4"/>
    <w:rsid w:val="00C54795"/>
    <w:rsid w:val="00C54CD1"/>
    <w:rsid w:val="00C54E1E"/>
    <w:rsid w:val="00C54E2B"/>
    <w:rsid w:val="00C55470"/>
    <w:rsid w:val="00C61C2D"/>
    <w:rsid w:val="00C6239D"/>
    <w:rsid w:val="00C62455"/>
    <w:rsid w:val="00C6263E"/>
    <w:rsid w:val="00C636F7"/>
    <w:rsid w:val="00C637C1"/>
    <w:rsid w:val="00C63E56"/>
    <w:rsid w:val="00C640C4"/>
    <w:rsid w:val="00C640FE"/>
    <w:rsid w:val="00C64B3B"/>
    <w:rsid w:val="00C64BC7"/>
    <w:rsid w:val="00C651F1"/>
    <w:rsid w:val="00C65651"/>
    <w:rsid w:val="00C656D8"/>
    <w:rsid w:val="00C65718"/>
    <w:rsid w:val="00C65F83"/>
    <w:rsid w:val="00C66858"/>
    <w:rsid w:val="00C66BC5"/>
    <w:rsid w:val="00C6796A"/>
    <w:rsid w:val="00C700FE"/>
    <w:rsid w:val="00C702C9"/>
    <w:rsid w:val="00C7071B"/>
    <w:rsid w:val="00C7084B"/>
    <w:rsid w:val="00C70FE6"/>
    <w:rsid w:val="00C71416"/>
    <w:rsid w:val="00C71F34"/>
    <w:rsid w:val="00C725D1"/>
    <w:rsid w:val="00C72D5D"/>
    <w:rsid w:val="00C7345D"/>
    <w:rsid w:val="00C73AE8"/>
    <w:rsid w:val="00C73BC9"/>
    <w:rsid w:val="00C73C08"/>
    <w:rsid w:val="00C73D3C"/>
    <w:rsid w:val="00C74E46"/>
    <w:rsid w:val="00C757A6"/>
    <w:rsid w:val="00C75873"/>
    <w:rsid w:val="00C75B31"/>
    <w:rsid w:val="00C77BCB"/>
    <w:rsid w:val="00C806D9"/>
    <w:rsid w:val="00C806F0"/>
    <w:rsid w:val="00C816D6"/>
    <w:rsid w:val="00C81AAB"/>
    <w:rsid w:val="00C81C38"/>
    <w:rsid w:val="00C81E24"/>
    <w:rsid w:val="00C8221E"/>
    <w:rsid w:val="00C82394"/>
    <w:rsid w:val="00C82B18"/>
    <w:rsid w:val="00C82D6B"/>
    <w:rsid w:val="00C831A9"/>
    <w:rsid w:val="00C84154"/>
    <w:rsid w:val="00C853B6"/>
    <w:rsid w:val="00C85980"/>
    <w:rsid w:val="00C85BCB"/>
    <w:rsid w:val="00C860EF"/>
    <w:rsid w:val="00C86506"/>
    <w:rsid w:val="00C86710"/>
    <w:rsid w:val="00C87A6D"/>
    <w:rsid w:val="00C90D60"/>
    <w:rsid w:val="00C912FC"/>
    <w:rsid w:val="00C91A7B"/>
    <w:rsid w:val="00C91FCF"/>
    <w:rsid w:val="00C9233F"/>
    <w:rsid w:val="00C933AA"/>
    <w:rsid w:val="00C938C0"/>
    <w:rsid w:val="00C93B15"/>
    <w:rsid w:val="00C94013"/>
    <w:rsid w:val="00C940C6"/>
    <w:rsid w:val="00C9425B"/>
    <w:rsid w:val="00C9429B"/>
    <w:rsid w:val="00C94400"/>
    <w:rsid w:val="00C94756"/>
    <w:rsid w:val="00C94C80"/>
    <w:rsid w:val="00C94C9D"/>
    <w:rsid w:val="00C95795"/>
    <w:rsid w:val="00C9579A"/>
    <w:rsid w:val="00C959B0"/>
    <w:rsid w:val="00C95CC0"/>
    <w:rsid w:val="00C96C72"/>
    <w:rsid w:val="00C979B5"/>
    <w:rsid w:val="00C97B25"/>
    <w:rsid w:val="00CA06EF"/>
    <w:rsid w:val="00CA0882"/>
    <w:rsid w:val="00CA0939"/>
    <w:rsid w:val="00CA119F"/>
    <w:rsid w:val="00CA11FD"/>
    <w:rsid w:val="00CA15BE"/>
    <w:rsid w:val="00CA1921"/>
    <w:rsid w:val="00CA1A7F"/>
    <w:rsid w:val="00CA27AF"/>
    <w:rsid w:val="00CA2E61"/>
    <w:rsid w:val="00CA30B9"/>
    <w:rsid w:val="00CA3E3A"/>
    <w:rsid w:val="00CA3ED5"/>
    <w:rsid w:val="00CA457F"/>
    <w:rsid w:val="00CA4E47"/>
    <w:rsid w:val="00CA6635"/>
    <w:rsid w:val="00CA66CF"/>
    <w:rsid w:val="00CA6BB1"/>
    <w:rsid w:val="00CA73AB"/>
    <w:rsid w:val="00CA7A2B"/>
    <w:rsid w:val="00CA7DEF"/>
    <w:rsid w:val="00CA7DF0"/>
    <w:rsid w:val="00CB0BBC"/>
    <w:rsid w:val="00CB1069"/>
    <w:rsid w:val="00CB1486"/>
    <w:rsid w:val="00CB158C"/>
    <w:rsid w:val="00CB1E57"/>
    <w:rsid w:val="00CB2020"/>
    <w:rsid w:val="00CB2306"/>
    <w:rsid w:val="00CB24C6"/>
    <w:rsid w:val="00CB250A"/>
    <w:rsid w:val="00CB3C29"/>
    <w:rsid w:val="00CB3D24"/>
    <w:rsid w:val="00CB4266"/>
    <w:rsid w:val="00CB439E"/>
    <w:rsid w:val="00CB4871"/>
    <w:rsid w:val="00CB5C35"/>
    <w:rsid w:val="00CB5E7A"/>
    <w:rsid w:val="00CB67A3"/>
    <w:rsid w:val="00CB7332"/>
    <w:rsid w:val="00CC0AD5"/>
    <w:rsid w:val="00CC21FB"/>
    <w:rsid w:val="00CC2EC8"/>
    <w:rsid w:val="00CC4736"/>
    <w:rsid w:val="00CC4894"/>
    <w:rsid w:val="00CC48FE"/>
    <w:rsid w:val="00CC55CC"/>
    <w:rsid w:val="00CC5AAC"/>
    <w:rsid w:val="00CC5B53"/>
    <w:rsid w:val="00CC64F4"/>
    <w:rsid w:val="00CC6F7B"/>
    <w:rsid w:val="00CC6F92"/>
    <w:rsid w:val="00CC7126"/>
    <w:rsid w:val="00CC771A"/>
    <w:rsid w:val="00CC7775"/>
    <w:rsid w:val="00CC7CA9"/>
    <w:rsid w:val="00CD028A"/>
    <w:rsid w:val="00CD090B"/>
    <w:rsid w:val="00CD09F1"/>
    <w:rsid w:val="00CD1A44"/>
    <w:rsid w:val="00CD27FB"/>
    <w:rsid w:val="00CD2987"/>
    <w:rsid w:val="00CD35F7"/>
    <w:rsid w:val="00CD3BEF"/>
    <w:rsid w:val="00CD4466"/>
    <w:rsid w:val="00CD44A1"/>
    <w:rsid w:val="00CD500D"/>
    <w:rsid w:val="00CD5D0B"/>
    <w:rsid w:val="00CD5E32"/>
    <w:rsid w:val="00CD64AD"/>
    <w:rsid w:val="00CD67C3"/>
    <w:rsid w:val="00CD700C"/>
    <w:rsid w:val="00CD7B10"/>
    <w:rsid w:val="00CE0491"/>
    <w:rsid w:val="00CE056D"/>
    <w:rsid w:val="00CE0879"/>
    <w:rsid w:val="00CE0DE4"/>
    <w:rsid w:val="00CE175A"/>
    <w:rsid w:val="00CE1C43"/>
    <w:rsid w:val="00CE2175"/>
    <w:rsid w:val="00CE2354"/>
    <w:rsid w:val="00CE2E8D"/>
    <w:rsid w:val="00CE3AFA"/>
    <w:rsid w:val="00CE4206"/>
    <w:rsid w:val="00CE4CD2"/>
    <w:rsid w:val="00CE4F48"/>
    <w:rsid w:val="00CE5730"/>
    <w:rsid w:val="00CE5A37"/>
    <w:rsid w:val="00CE5D4E"/>
    <w:rsid w:val="00CE612E"/>
    <w:rsid w:val="00CE6598"/>
    <w:rsid w:val="00CE6BBC"/>
    <w:rsid w:val="00CE6E89"/>
    <w:rsid w:val="00CE7161"/>
    <w:rsid w:val="00CE7225"/>
    <w:rsid w:val="00CE7C4C"/>
    <w:rsid w:val="00CF059D"/>
    <w:rsid w:val="00CF0829"/>
    <w:rsid w:val="00CF0FAE"/>
    <w:rsid w:val="00CF12E6"/>
    <w:rsid w:val="00CF1A54"/>
    <w:rsid w:val="00CF1C54"/>
    <w:rsid w:val="00CF1E59"/>
    <w:rsid w:val="00CF25FD"/>
    <w:rsid w:val="00CF294D"/>
    <w:rsid w:val="00CF2D7C"/>
    <w:rsid w:val="00CF3033"/>
    <w:rsid w:val="00CF3CEC"/>
    <w:rsid w:val="00CF4742"/>
    <w:rsid w:val="00CF4A20"/>
    <w:rsid w:val="00CF51A9"/>
    <w:rsid w:val="00CF51E1"/>
    <w:rsid w:val="00CF54A2"/>
    <w:rsid w:val="00CF56DE"/>
    <w:rsid w:val="00CF5860"/>
    <w:rsid w:val="00CF5CED"/>
    <w:rsid w:val="00CF6CB5"/>
    <w:rsid w:val="00CF705C"/>
    <w:rsid w:val="00CF7CE7"/>
    <w:rsid w:val="00CF7D9B"/>
    <w:rsid w:val="00D00153"/>
    <w:rsid w:val="00D00873"/>
    <w:rsid w:val="00D0089F"/>
    <w:rsid w:val="00D00A74"/>
    <w:rsid w:val="00D00D75"/>
    <w:rsid w:val="00D01963"/>
    <w:rsid w:val="00D0266E"/>
    <w:rsid w:val="00D030FB"/>
    <w:rsid w:val="00D032C9"/>
    <w:rsid w:val="00D03B92"/>
    <w:rsid w:val="00D03E68"/>
    <w:rsid w:val="00D048E6"/>
    <w:rsid w:val="00D04EB8"/>
    <w:rsid w:val="00D04F8F"/>
    <w:rsid w:val="00D05488"/>
    <w:rsid w:val="00D058AD"/>
    <w:rsid w:val="00D058C5"/>
    <w:rsid w:val="00D058D4"/>
    <w:rsid w:val="00D05D86"/>
    <w:rsid w:val="00D05E49"/>
    <w:rsid w:val="00D064A5"/>
    <w:rsid w:val="00D065B1"/>
    <w:rsid w:val="00D06B10"/>
    <w:rsid w:val="00D06FBA"/>
    <w:rsid w:val="00D07252"/>
    <w:rsid w:val="00D0773E"/>
    <w:rsid w:val="00D07A80"/>
    <w:rsid w:val="00D07FAC"/>
    <w:rsid w:val="00D105A5"/>
    <w:rsid w:val="00D10E34"/>
    <w:rsid w:val="00D1110A"/>
    <w:rsid w:val="00D115A4"/>
    <w:rsid w:val="00D11A83"/>
    <w:rsid w:val="00D1203A"/>
    <w:rsid w:val="00D128FB"/>
    <w:rsid w:val="00D12BFF"/>
    <w:rsid w:val="00D13563"/>
    <w:rsid w:val="00D135F6"/>
    <w:rsid w:val="00D13D51"/>
    <w:rsid w:val="00D1522B"/>
    <w:rsid w:val="00D153F2"/>
    <w:rsid w:val="00D15790"/>
    <w:rsid w:val="00D1598F"/>
    <w:rsid w:val="00D1599C"/>
    <w:rsid w:val="00D16681"/>
    <w:rsid w:val="00D16E6C"/>
    <w:rsid w:val="00D16EA7"/>
    <w:rsid w:val="00D17255"/>
    <w:rsid w:val="00D20707"/>
    <w:rsid w:val="00D20732"/>
    <w:rsid w:val="00D21025"/>
    <w:rsid w:val="00D21861"/>
    <w:rsid w:val="00D21C57"/>
    <w:rsid w:val="00D220FB"/>
    <w:rsid w:val="00D22E75"/>
    <w:rsid w:val="00D22FC2"/>
    <w:rsid w:val="00D23127"/>
    <w:rsid w:val="00D231E5"/>
    <w:rsid w:val="00D2320C"/>
    <w:rsid w:val="00D2353D"/>
    <w:rsid w:val="00D23707"/>
    <w:rsid w:val="00D23906"/>
    <w:rsid w:val="00D258A9"/>
    <w:rsid w:val="00D25F48"/>
    <w:rsid w:val="00D2696F"/>
    <w:rsid w:val="00D271D9"/>
    <w:rsid w:val="00D27443"/>
    <w:rsid w:val="00D27A3E"/>
    <w:rsid w:val="00D27B28"/>
    <w:rsid w:val="00D27D34"/>
    <w:rsid w:val="00D27E48"/>
    <w:rsid w:val="00D3049F"/>
    <w:rsid w:val="00D31353"/>
    <w:rsid w:val="00D31419"/>
    <w:rsid w:val="00D31ABA"/>
    <w:rsid w:val="00D33B4A"/>
    <w:rsid w:val="00D33EBE"/>
    <w:rsid w:val="00D3460B"/>
    <w:rsid w:val="00D34726"/>
    <w:rsid w:val="00D35509"/>
    <w:rsid w:val="00D355A4"/>
    <w:rsid w:val="00D36274"/>
    <w:rsid w:val="00D36989"/>
    <w:rsid w:val="00D36E00"/>
    <w:rsid w:val="00D37D6E"/>
    <w:rsid w:val="00D401E6"/>
    <w:rsid w:val="00D40592"/>
    <w:rsid w:val="00D41ED4"/>
    <w:rsid w:val="00D42210"/>
    <w:rsid w:val="00D426EF"/>
    <w:rsid w:val="00D42772"/>
    <w:rsid w:val="00D42A0C"/>
    <w:rsid w:val="00D42EE5"/>
    <w:rsid w:val="00D43027"/>
    <w:rsid w:val="00D4359C"/>
    <w:rsid w:val="00D435F8"/>
    <w:rsid w:val="00D43BD9"/>
    <w:rsid w:val="00D44738"/>
    <w:rsid w:val="00D451FD"/>
    <w:rsid w:val="00D45691"/>
    <w:rsid w:val="00D46363"/>
    <w:rsid w:val="00D47551"/>
    <w:rsid w:val="00D47806"/>
    <w:rsid w:val="00D50245"/>
    <w:rsid w:val="00D50314"/>
    <w:rsid w:val="00D503C0"/>
    <w:rsid w:val="00D50F25"/>
    <w:rsid w:val="00D5132B"/>
    <w:rsid w:val="00D5183D"/>
    <w:rsid w:val="00D51A16"/>
    <w:rsid w:val="00D51C9C"/>
    <w:rsid w:val="00D51F9B"/>
    <w:rsid w:val="00D52E44"/>
    <w:rsid w:val="00D53656"/>
    <w:rsid w:val="00D53674"/>
    <w:rsid w:val="00D54DB1"/>
    <w:rsid w:val="00D553C5"/>
    <w:rsid w:val="00D55625"/>
    <w:rsid w:val="00D559A8"/>
    <w:rsid w:val="00D561A4"/>
    <w:rsid w:val="00D5663F"/>
    <w:rsid w:val="00D566B6"/>
    <w:rsid w:val="00D5706F"/>
    <w:rsid w:val="00D5770E"/>
    <w:rsid w:val="00D60957"/>
    <w:rsid w:val="00D613E0"/>
    <w:rsid w:val="00D617CB"/>
    <w:rsid w:val="00D617E8"/>
    <w:rsid w:val="00D6199F"/>
    <w:rsid w:val="00D61AE3"/>
    <w:rsid w:val="00D61E37"/>
    <w:rsid w:val="00D61F8D"/>
    <w:rsid w:val="00D63676"/>
    <w:rsid w:val="00D636DD"/>
    <w:rsid w:val="00D6385B"/>
    <w:rsid w:val="00D639FB"/>
    <w:rsid w:val="00D64310"/>
    <w:rsid w:val="00D64342"/>
    <w:rsid w:val="00D65C84"/>
    <w:rsid w:val="00D65DAE"/>
    <w:rsid w:val="00D66284"/>
    <w:rsid w:val="00D664C8"/>
    <w:rsid w:val="00D66C36"/>
    <w:rsid w:val="00D66D38"/>
    <w:rsid w:val="00D66FEB"/>
    <w:rsid w:val="00D67286"/>
    <w:rsid w:val="00D678E9"/>
    <w:rsid w:val="00D67D02"/>
    <w:rsid w:val="00D67F5E"/>
    <w:rsid w:val="00D67FCC"/>
    <w:rsid w:val="00D701CE"/>
    <w:rsid w:val="00D705A6"/>
    <w:rsid w:val="00D708A8"/>
    <w:rsid w:val="00D709A5"/>
    <w:rsid w:val="00D713EE"/>
    <w:rsid w:val="00D71853"/>
    <w:rsid w:val="00D721CB"/>
    <w:rsid w:val="00D72C34"/>
    <w:rsid w:val="00D735EF"/>
    <w:rsid w:val="00D7363F"/>
    <w:rsid w:val="00D73A19"/>
    <w:rsid w:val="00D73B22"/>
    <w:rsid w:val="00D73F8D"/>
    <w:rsid w:val="00D74305"/>
    <w:rsid w:val="00D74510"/>
    <w:rsid w:val="00D74FF7"/>
    <w:rsid w:val="00D76053"/>
    <w:rsid w:val="00D760BE"/>
    <w:rsid w:val="00D76649"/>
    <w:rsid w:val="00D767B5"/>
    <w:rsid w:val="00D778D2"/>
    <w:rsid w:val="00D779B1"/>
    <w:rsid w:val="00D77D1C"/>
    <w:rsid w:val="00D8106C"/>
    <w:rsid w:val="00D8222C"/>
    <w:rsid w:val="00D82642"/>
    <w:rsid w:val="00D830B1"/>
    <w:rsid w:val="00D8376F"/>
    <w:rsid w:val="00D83C73"/>
    <w:rsid w:val="00D84A0F"/>
    <w:rsid w:val="00D85175"/>
    <w:rsid w:val="00D854DA"/>
    <w:rsid w:val="00D8569F"/>
    <w:rsid w:val="00D8573B"/>
    <w:rsid w:val="00D85FFF"/>
    <w:rsid w:val="00D861AA"/>
    <w:rsid w:val="00D862E8"/>
    <w:rsid w:val="00D86F3F"/>
    <w:rsid w:val="00D878A1"/>
    <w:rsid w:val="00D87CD2"/>
    <w:rsid w:val="00D90149"/>
    <w:rsid w:val="00D90287"/>
    <w:rsid w:val="00D91266"/>
    <w:rsid w:val="00D9217C"/>
    <w:rsid w:val="00D922B2"/>
    <w:rsid w:val="00D92593"/>
    <w:rsid w:val="00D928B1"/>
    <w:rsid w:val="00D92C3B"/>
    <w:rsid w:val="00D931BE"/>
    <w:rsid w:val="00D9390E"/>
    <w:rsid w:val="00D94440"/>
    <w:rsid w:val="00D947FA"/>
    <w:rsid w:val="00D94E7E"/>
    <w:rsid w:val="00D953D9"/>
    <w:rsid w:val="00D9580F"/>
    <w:rsid w:val="00D95A6D"/>
    <w:rsid w:val="00D961AD"/>
    <w:rsid w:val="00D968BA"/>
    <w:rsid w:val="00D96B55"/>
    <w:rsid w:val="00D96E27"/>
    <w:rsid w:val="00D97980"/>
    <w:rsid w:val="00D97A24"/>
    <w:rsid w:val="00D97E2F"/>
    <w:rsid w:val="00DA0584"/>
    <w:rsid w:val="00DA0B18"/>
    <w:rsid w:val="00DA0F9E"/>
    <w:rsid w:val="00DA11B4"/>
    <w:rsid w:val="00DA11CA"/>
    <w:rsid w:val="00DA2D51"/>
    <w:rsid w:val="00DA49E0"/>
    <w:rsid w:val="00DA4B81"/>
    <w:rsid w:val="00DA4C26"/>
    <w:rsid w:val="00DA51BE"/>
    <w:rsid w:val="00DA5713"/>
    <w:rsid w:val="00DA6557"/>
    <w:rsid w:val="00DA6872"/>
    <w:rsid w:val="00DA69FB"/>
    <w:rsid w:val="00DA7034"/>
    <w:rsid w:val="00DA727A"/>
    <w:rsid w:val="00DA7B2B"/>
    <w:rsid w:val="00DB005B"/>
    <w:rsid w:val="00DB052C"/>
    <w:rsid w:val="00DB05F0"/>
    <w:rsid w:val="00DB0607"/>
    <w:rsid w:val="00DB0956"/>
    <w:rsid w:val="00DB1606"/>
    <w:rsid w:val="00DB1810"/>
    <w:rsid w:val="00DB1A03"/>
    <w:rsid w:val="00DB1B88"/>
    <w:rsid w:val="00DB1CF0"/>
    <w:rsid w:val="00DB21E9"/>
    <w:rsid w:val="00DB2FED"/>
    <w:rsid w:val="00DB3174"/>
    <w:rsid w:val="00DB31D3"/>
    <w:rsid w:val="00DB396C"/>
    <w:rsid w:val="00DB39AC"/>
    <w:rsid w:val="00DB3A70"/>
    <w:rsid w:val="00DB3CF4"/>
    <w:rsid w:val="00DB3FAC"/>
    <w:rsid w:val="00DB403D"/>
    <w:rsid w:val="00DB4124"/>
    <w:rsid w:val="00DB437E"/>
    <w:rsid w:val="00DB4A54"/>
    <w:rsid w:val="00DB5814"/>
    <w:rsid w:val="00DB6429"/>
    <w:rsid w:val="00DB69A1"/>
    <w:rsid w:val="00DB6CD6"/>
    <w:rsid w:val="00DB6F1E"/>
    <w:rsid w:val="00DB6FA0"/>
    <w:rsid w:val="00DB704C"/>
    <w:rsid w:val="00DC0261"/>
    <w:rsid w:val="00DC05DF"/>
    <w:rsid w:val="00DC0688"/>
    <w:rsid w:val="00DC0815"/>
    <w:rsid w:val="00DC0D96"/>
    <w:rsid w:val="00DC1A1F"/>
    <w:rsid w:val="00DC1D6D"/>
    <w:rsid w:val="00DC1EF2"/>
    <w:rsid w:val="00DC2026"/>
    <w:rsid w:val="00DC21E8"/>
    <w:rsid w:val="00DC25CB"/>
    <w:rsid w:val="00DC2681"/>
    <w:rsid w:val="00DC26AF"/>
    <w:rsid w:val="00DC293D"/>
    <w:rsid w:val="00DC2B8A"/>
    <w:rsid w:val="00DC2CE0"/>
    <w:rsid w:val="00DC2E52"/>
    <w:rsid w:val="00DC2E9F"/>
    <w:rsid w:val="00DC30D3"/>
    <w:rsid w:val="00DC37F4"/>
    <w:rsid w:val="00DC3936"/>
    <w:rsid w:val="00DC52AF"/>
    <w:rsid w:val="00DC5D3B"/>
    <w:rsid w:val="00DC6BB1"/>
    <w:rsid w:val="00DC7177"/>
    <w:rsid w:val="00DC7446"/>
    <w:rsid w:val="00DC7AA0"/>
    <w:rsid w:val="00DC7CF4"/>
    <w:rsid w:val="00DD08E0"/>
    <w:rsid w:val="00DD0FCC"/>
    <w:rsid w:val="00DD1190"/>
    <w:rsid w:val="00DD151A"/>
    <w:rsid w:val="00DD187E"/>
    <w:rsid w:val="00DD1B28"/>
    <w:rsid w:val="00DD1C11"/>
    <w:rsid w:val="00DD2191"/>
    <w:rsid w:val="00DD294E"/>
    <w:rsid w:val="00DD29DA"/>
    <w:rsid w:val="00DD2D9E"/>
    <w:rsid w:val="00DD2F12"/>
    <w:rsid w:val="00DD33DC"/>
    <w:rsid w:val="00DD3859"/>
    <w:rsid w:val="00DD3FDC"/>
    <w:rsid w:val="00DD42E4"/>
    <w:rsid w:val="00DD498F"/>
    <w:rsid w:val="00DD4A87"/>
    <w:rsid w:val="00DD5740"/>
    <w:rsid w:val="00DD63A3"/>
    <w:rsid w:val="00DD6883"/>
    <w:rsid w:val="00DD6A1C"/>
    <w:rsid w:val="00DD6C1B"/>
    <w:rsid w:val="00DD6E72"/>
    <w:rsid w:val="00DD7623"/>
    <w:rsid w:val="00DD7AD0"/>
    <w:rsid w:val="00DE01FD"/>
    <w:rsid w:val="00DE024A"/>
    <w:rsid w:val="00DE032E"/>
    <w:rsid w:val="00DE0488"/>
    <w:rsid w:val="00DE1305"/>
    <w:rsid w:val="00DE17A4"/>
    <w:rsid w:val="00DE180C"/>
    <w:rsid w:val="00DE1BA2"/>
    <w:rsid w:val="00DE1F81"/>
    <w:rsid w:val="00DE2714"/>
    <w:rsid w:val="00DE272B"/>
    <w:rsid w:val="00DE2BC9"/>
    <w:rsid w:val="00DE2F15"/>
    <w:rsid w:val="00DE2FA9"/>
    <w:rsid w:val="00DE3057"/>
    <w:rsid w:val="00DE33E2"/>
    <w:rsid w:val="00DE36A2"/>
    <w:rsid w:val="00DE407F"/>
    <w:rsid w:val="00DE4B2D"/>
    <w:rsid w:val="00DE4F84"/>
    <w:rsid w:val="00DE50D8"/>
    <w:rsid w:val="00DE5B29"/>
    <w:rsid w:val="00DE5B66"/>
    <w:rsid w:val="00DE6535"/>
    <w:rsid w:val="00DE6706"/>
    <w:rsid w:val="00DE6896"/>
    <w:rsid w:val="00DE6F1B"/>
    <w:rsid w:val="00DE76B6"/>
    <w:rsid w:val="00DE77D6"/>
    <w:rsid w:val="00DE7D42"/>
    <w:rsid w:val="00DE7D88"/>
    <w:rsid w:val="00DF0142"/>
    <w:rsid w:val="00DF084A"/>
    <w:rsid w:val="00DF0961"/>
    <w:rsid w:val="00DF0D93"/>
    <w:rsid w:val="00DF10FC"/>
    <w:rsid w:val="00DF1238"/>
    <w:rsid w:val="00DF1CAF"/>
    <w:rsid w:val="00DF1EBB"/>
    <w:rsid w:val="00DF254E"/>
    <w:rsid w:val="00DF25DC"/>
    <w:rsid w:val="00DF273E"/>
    <w:rsid w:val="00DF301C"/>
    <w:rsid w:val="00DF312D"/>
    <w:rsid w:val="00DF42B7"/>
    <w:rsid w:val="00DF46FD"/>
    <w:rsid w:val="00DF4B03"/>
    <w:rsid w:val="00DF5175"/>
    <w:rsid w:val="00DF5204"/>
    <w:rsid w:val="00DF5A41"/>
    <w:rsid w:val="00DF5CDF"/>
    <w:rsid w:val="00DF6317"/>
    <w:rsid w:val="00DF6933"/>
    <w:rsid w:val="00DF6F41"/>
    <w:rsid w:val="00DF7101"/>
    <w:rsid w:val="00DF7D38"/>
    <w:rsid w:val="00E0020A"/>
    <w:rsid w:val="00E0075F"/>
    <w:rsid w:val="00E01641"/>
    <w:rsid w:val="00E01954"/>
    <w:rsid w:val="00E024D0"/>
    <w:rsid w:val="00E02EB8"/>
    <w:rsid w:val="00E03031"/>
    <w:rsid w:val="00E0344C"/>
    <w:rsid w:val="00E0383A"/>
    <w:rsid w:val="00E039A3"/>
    <w:rsid w:val="00E03F3F"/>
    <w:rsid w:val="00E04485"/>
    <w:rsid w:val="00E0527F"/>
    <w:rsid w:val="00E05314"/>
    <w:rsid w:val="00E054B4"/>
    <w:rsid w:val="00E05567"/>
    <w:rsid w:val="00E05780"/>
    <w:rsid w:val="00E05BD1"/>
    <w:rsid w:val="00E06A82"/>
    <w:rsid w:val="00E10266"/>
    <w:rsid w:val="00E10534"/>
    <w:rsid w:val="00E10FB3"/>
    <w:rsid w:val="00E11022"/>
    <w:rsid w:val="00E11DDC"/>
    <w:rsid w:val="00E121F0"/>
    <w:rsid w:val="00E12406"/>
    <w:rsid w:val="00E12AAD"/>
    <w:rsid w:val="00E12CAC"/>
    <w:rsid w:val="00E12D81"/>
    <w:rsid w:val="00E13004"/>
    <w:rsid w:val="00E132F0"/>
    <w:rsid w:val="00E136A3"/>
    <w:rsid w:val="00E13B6C"/>
    <w:rsid w:val="00E13FE3"/>
    <w:rsid w:val="00E14848"/>
    <w:rsid w:val="00E1514B"/>
    <w:rsid w:val="00E15B8D"/>
    <w:rsid w:val="00E16BE9"/>
    <w:rsid w:val="00E17DDB"/>
    <w:rsid w:val="00E20096"/>
    <w:rsid w:val="00E207B1"/>
    <w:rsid w:val="00E20E66"/>
    <w:rsid w:val="00E212D5"/>
    <w:rsid w:val="00E216F4"/>
    <w:rsid w:val="00E2177A"/>
    <w:rsid w:val="00E22169"/>
    <w:rsid w:val="00E22BCD"/>
    <w:rsid w:val="00E2338D"/>
    <w:rsid w:val="00E252FC"/>
    <w:rsid w:val="00E253AD"/>
    <w:rsid w:val="00E254CA"/>
    <w:rsid w:val="00E25F04"/>
    <w:rsid w:val="00E26684"/>
    <w:rsid w:val="00E26B6E"/>
    <w:rsid w:val="00E302FD"/>
    <w:rsid w:val="00E30483"/>
    <w:rsid w:val="00E3064D"/>
    <w:rsid w:val="00E30B7A"/>
    <w:rsid w:val="00E310FF"/>
    <w:rsid w:val="00E31C2A"/>
    <w:rsid w:val="00E32865"/>
    <w:rsid w:val="00E328C1"/>
    <w:rsid w:val="00E32FD3"/>
    <w:rsid w:val="00E33093"/>
    <w:rsid w:val="00E3311C"/>
    <w:rsid w:val="00E33521"/>
    <w:rsid w:val="00E3375A"/>
    <w:rsid w:val="00E33785"/>
    <w:rsid w:val="00E33C0D"/>
    <w:rsid w:val="00E33EFB"/>
    <w:rsid w:val="00E345A6"/>
    <w:rsid w:val="00E34F92"/>
    <w:rsid w:val="00E35030"/>
    <w:rsid w:val="00E35851"/>
    <w:rsid w:val="00E35E7F"/>
    <w:rsid w:val="00E360BE"/>
    <w:rsid w:val="00E3628D"/>
    <w:rsid w:val="00E37855"/>
    <w:rsid w:val="00E37F3F"/>
    <w:rsid w:val="00E400ED"/>
    <w:rsid w:val="00E40173"/>
    <w:rsid w:val="00E40FA9"/>
    <w:rsid w:val="00E412A0"/>
    <w:rsid w:val="00E4166D"/>
    <w:rsid w:val="00E41C84"/>
    <w:rsid w:val="00E41D6A"/>
    <w:rsid w:val="00E43075"/>
    <w:rsid w:val="00E43228"/>
    <w:rsid w:val="00E4373E"/>
    <w:rsid w:val="00E438E9"/>
    <w:rsid w:val="00E441F5"/>
    <w:rsid w:val="00E44238"/>
    <w:rsid w:val="00E44428"/>
    <w:rsid w:val="00E44A14"/>
    <w:rsid w:val="00E44B6C"/>
    <w:rsid w:val="00E44F87"/>
    <w:rsid w:val="00E45F99"/>
    <w:rsid w:val="00E462F3"/>
    <w:rsid w:val="00E46456"/>
    <w:rsid w:val="00E46B16"/>
    <w:rsid w:val="00E4723F"/>
    <w:rsid w:val="00E472F8"/>
    <w:rsid w:val="00E47C89"/>
    <w:rsid w:val="00E51215"/>
    <w:rsid w:val="00E51562"/>
    <w:rsid w:val="00E53D44"/>
    <w:rsid w:val="00E54551"/>
    <w:rsid w:val="00E54BA8"/>
    <w:rsid w:val="00E54BD4"/>
    <w:rsid w:val="00E55121"/>
    <w:rsid w:val="00E55F14"/>
    <w:rsid w:val="00E560BC"/>
    <w:rsid w:val="00E564C6"/>
    <w:rsid w:val="00E566D3"/>
    <w:rsid w:val="00E566F7"/>
    <w:rsid w:val="00E568F6"/>
    <w:rsid w:val="00E56B6A"/>
    <w:rsid w:val="00E56EA2"/>
    <w:rsid w:val="00E57346"/>
    <w:rsid w:val="00E576D4"/>
    <w:rsid w:val="00E578B8"/>
    <w:rsid w:val="00E601E4"/>
    <w:rsid w:val="00E60468"/>
    <w:rsid w:val="00E605D0"/>
    <w:rsid w:val="00E60DD6"/>
    <w:rsid w:val="00E6118F"/>
    <w:rsid w:val="00E61244"/>
    <w:rsid w:val="00E61876"/>
    <w:rsid w:val="00E619D1"/>
    <w:rsid w:val="00E61FD5"/>
    <w:rsid w:val="00E6219E"/>
    <w:rsid w:val="00E62F22"/>
    <w:rsid w:val="00E635F8"/>
    <w:rsid w:val="00E6510E"/>
    <w:rsid w:val="00E65838"/>
    <w:rsid w:val="00E6598A"/>
    <w:rsid w:val="00E65B4F"/>
    <w:rsid w:val="00E66196"/>
    <w:rsid w:val="00E66593"/>
    <w:rsid w:val="00E67A47"/>
    <w:rsid w:val="00E67C94"/>
    <w:rsid w:val="00E70A16"/>
    <w:rsid w:val="00E7245B"/>
    <w:rsid w:val="00E72FB9"/>
    <w:rsid w:val="00E73188"/>
    <w:rsid w:val="00E7377C"/>
    <w:rsid w:val="00E73E60"/>
    <w:rsid w:val="00E73E6C"/>
    <w:rsid w:val="00E742B1"/>
    <w:rsid w:val="00E74606"/>
    <w:rsid w:val="00E748E9"/>
    <w:rsid w:val="00E755FB"/>
    <w:rsid w:val="00E75AD5"/>
    <w:rsid w:val="00E75E91"/>
    <w:rsid w:val="00E773BA"/>
    <w:rsid w:val="00E800A6"/>
    <w:rsid w:val="00E802A3"/>
    <w:rsid w:val="00E8094F"/>
    <w:rsid w:val="00E80A0C"/>
    <w:rsid w:val="00E80F72"/>
    <w:rsid w:val="00E817B1"/>
    <w:rsid w:val="00E836ED"/>
    <w:rsid w:val="00E837E5"/>
    <w:rsid w:val="00E8474E"/>
    <w:rsid w:val="00E860DD"/>
    <w:rsid w:val="00E863BA"/>
    <w:rsid w:val="00E86B07"/>
    <w:rsid w:val="00E87730"/>
    <w:rsid w:val="00E90172"/>
    <w:rsid w:val="00E902EE"/>
    <w:rsid w:val="00E918E7"/>
    <w:rsid w:val="00E92011"/>
    <w:rsid w:val="00E9208B"/>
    <w:rsid w:val="00E92398"/>
    <w:rsid w:val="00E92D76"/>
    <w:rsid w:val="00E92D9F"/>
    <w:rsid w:val="00E93475"/>
    <w:rsid w:val="00E9379B"/>
    <w:rsid w:val="00E94100"/>
    <w:rsid w:val="00E9410C"/>
    <w:rsid w:val="00E9428A"/>
    <w:rsid w:val="00E945B9"/>
    <w:rsid w:val="00E94638"/>
    <w:rsid w:val="00E949AC"/>
    <w:rsid w:val="00E95418"/>
    <w:rsid w:val="00E95651"/>
    <w:rsid w:val="00E96E5B"/>
    <w:rsid w:val="00E970B9"/>
    <w:rsid w:val="00E972A9"/>
    <w:rsid w:val="00E977FC"/>
    <w:rsid w:val="00E97A35"/>
    <w:rsid w:val="00EA042A"/>
    <w:rsid w:val="00EA1293"/>
    <w:rsid w:val="00EA1512"/>
    <w:rsid w:val="00EA1A3C"/>
    <w:rsid w:val="00EA2A61"/>
    <w:rsid w:val="00EA2D3E"/>
    <w:rsid w:val="00EA2F53"/>
    <w:rsid w:val="00EA349B"/>
    <w:rsid w:val="00EA3BD4"/>
    <w:rsid w:val="00EA406D"/>
    <w:rsid w:val="00EA5357"/>
    <w:rsid w:val="00EA5873"/>
    <w:rsid w:val="00EA629E"/>
    <w:rsid w:val="00EB009C"/>
    <w:rsid w:val="00EB09D9"/>
    <w:rsid w:val="00EB0E6D"/>
    <w:rsid w:val="00EB11CD"/>
    <w:rsid w:val="00EB13A9"/>
    <w:rsid w:val="00EB19DA"/>
    <w:rsid w:val="00EB2467"/>
    <w:rsid w:val="00EB3CEC"/>
    <w:rsid w:val="00EB42C3"/>
    <w:rsid w:val="00EB4B4A"/>
    <w:rsid w:val="00EB4E29"/>
    <w:rsid w:val="00EB4F6A"/>
    <w:rsid w:val="00EB5F35"/>
    <w:rsid w:val="00EB60B3"/>
    <w:rsid w:val="00EB70AD"/>
    <w:rsid w:val="00EB70DF"/>
    <w:rsid w:val="00EB71CD"/>
    <w:rsid w:val="00EB7A33"/>
    <w:rsid w:val="00EB7F13"/>
    <w:rsid w:val="00EC0DDE"/>
    <w:rsid w:val="00EC1A25"/>
    <w:rsid w:val="00EC1E35"/>
    <w:rsid w:val="00EC2D6B"/>
    <w:rsid w:val="00EC2E40"/>
    <w:rsid w:val="00EC3231"/>
    <w:rsid w:val="00EC3322"/>
    <w:rsid w:val="00EC4321"/>
    <w:rsid w:val="00EC46FC"/>
    <w:rsid w:val="00EC5AD9"/>
    <w:rsid w:val="00EC6281"/>
    <w:rsid w:val="00EC6976"/>
    <w:rsid w:val="00EC6B4C"/>
    <w:rsid w:val="00EC6C63"/>
    <w:rsid w:val="00EC74D3"/>
    <w:rsid w:val="00ED1B60"/>
    <w:rsid w:val="00ED1E95"/>
    <w:rsid w:val="00ED2172"/>
    <w:rsid w:val="00ED21E2"/>
    <w:rsid w:val="00ED2C04"/>
    <w:rsid w:val="00ED3286"/>
    <w:rsid w:val="00ED382C"/>
    <w:rsid w:val="00ED430A"/>
    <w:rsid w:val="00ED49ED"/>
    <w:rsid w:val="00ED5B8E"/>
    <w:rsid w:val="00ED736F"/>
    <w:rsid w:val="00ED75A1"/>
    <w:rsid w:val="00EE0000"/>
    <w:rsid w:val="00EE0734"/>
    <w:rsid w:val="00EE0C64"/>
    <w:rsid w:val="00EE0E2A"/>
    <w:rsid w:val="00EE1903"/>
    <w:rsid w:val="00EE2E87"/>
    <w:rsid w:val="00EE2ECA"/>
    <w:rsid w:val="00EE3380"/>
    <w:rsid w:val="00EE364D"/>
    <w:rsid w:val="00EE38ED"/>
    <w:rsid w:val="00EE40F2"/>
    <w:rsid w:val="00EE46E1"/>
    <w:rsid w:val="00EE4DC9"/>
    <w:rsid w:val="00EE6365"/>
    <w:rsid w:val="00EE6455"/>
    <w:rsid w:val="00EE6EC5"/>
    <w:rsid w:val="00EE7473"/>
    <w:rsid w:val="00EE78DA"/>
    <w:rsid w:val="00EF034E"/>
    <w:rsid w:val="00EF03A3"/>
    <w:rsid w:val="00EF0BD6"/>
    <w:rsid w:val="00EF0DA5"/>
    <w:rsid w:val="00EF1727"/>
    <w:rsid w:val="00EF17BD"/>
    <w:rsid w:val="00EF191B"/>
    <w:rsid w:val="00EF1A32"/>
    <w:rsid w:val="00EF1BDB"/>
    <w:rsid w:val="00EF1C98"/>
    <w:rsid w:val="00EF1F7E"/>
    <w:rsid w:val="00EF2439"/>
    <w:rsid w:val="00EF32D7"/>
    <w:rsid w:val="00EF4181"/>
    <w:rsid w:val="00EF4A32"/>
    <w:rsid w:val="00EF59C4"/>
    <w:rsid w:val="00EF5E32"/>
    <w:rsid w:val="00EF6D30"/>
    <w:rsid w:val="00EF7391"/>
    <w:rsid w:val="00EF7A16"/>
    <w:rsid w:val="00F001B9"/>
    <w:rsid w:val="00F009AB"/>
    <w:rsid w:val="00F00EC9"/>
    <w:rsid w:val="00F00F11"/>
    <w:rsid w:val="00F00FC4"/>
    <w:rsid w:val="00F011B4"/>
    <w:rsid w:val="00F01861"/>
    <w:rsid w:val="00F02352"/>
    <w:rsid w:val="00F02838"/>
    <w:rsid w:val="00F0322F"/>
    <w:rsid w:val="00F03F87"/>
    <w:rsid w:val="00F0484A"/>
    <w:rsid w:val="00F05312"/>
    <w:rsid w:val="00F05596"/>
    <w:rsid w:val="00F05E4D"/>
    <w:rsid w:val="00F0681A"/>
    <w:rsid w:val="00F0695B"/>
    <w:rsid w:val="00F06987"/>
    <w:rsid w:val="00F06FC7"/>
    <w:rsid w:val="00F07135"/>
    <w:rsid w:val="00F07E79"/>
    <w:rsid w:val="00F07F0E"/>
    <w:rsid w:val="00F107D9"/>
    <w:rsid w:val="00F10A28"/>
    <w:rsid w:val="00F11D2E"/>
    <w:rsid w:val="00F11F2A"/>
    <w:rsid w:val="00F129C5"/>
    <w:rsid w:val="00F131E2"/>
    <w:rsid w:val="00F131FB"/>
    <w:rsid w:val="00F1329C"/>
    <w:rsid w:val="00F135D9"/>
    <w:rsid w:val="00F13909"/>
    <w:rsid w:val="00F13A3F"/>
    <w:rsid w:val="00F13C74"/>
    <w:rsid w:val="00F13D05"/>
    <w:rsid w:val="00F141A8"/>
    <w:rsid w:val="00F1458D"/>
    <w:rsid w:val="00F1485B"/>
    <w:rsid w:val="00F14D34"/>
    <w:rsid w:val="00F151D4"/>
    <w:rsid w:val="00F156A4"/>
    <w:rsid w:val="00F15715"/>
    <w:rsid w:val="00F15F34"/>
    <w:rsid w:val="00F165E8"/>
    <w:rsid w:val="00F1667A"/>
    <w:rsid w:val="00F170A8"/>
    <w:rsid w:val="00F17994"/>
    <w:rsid w:val="00F17F5C"/>
    <w:rsid w:val="00F2009D"/>
    <w:rsid w:val="00F20A53"/>
    <w:rsid w:val="00F20EC4"/>
    <w:rsid w:val="00F217CD"/>
    <w:rsid w:val="00F228C8"/>
    <w:rsid w:val="00F22BF4"/>
    <w:rsid w:val="00F23122"/>
    <w:rsid w:val="00F23401"/>
    <w:rsid w:val="00F23524"/>
    <w:rsid w:val="00F23E61"/>
    <w:rsid w:val="00F23EA9"/>
    <w:rsid w:val="00F245EE"/>
    <w:rsid w:val="00F24686"/>
    <w:rsid w:val="00F24AD7"/>
    <w:rsid w:val="00F24B0B"/>
    <w:rsid w:val="00F24EE8"/>
    <w:rsid w:val="00F253EE"/>
    <w:rsid w:val="00F25524"/>
    <w:rsid w:val="00F25B12"/>
    <w:rsid w:val="00F25B6E"/>
    <w:rsid w:val="00F261BD"/>
    <w:rsid w:val="00F26B7B"/>
    <w:rsid w:val="00F274CC"/>
    <w:rsid w:val="00F30AD8"/>
    <w:rsid w:val="00F31B49"/>
    <w:rsid w:val="00F322D4"/>
    <w:rsid w:val="00F334B2"/>
    <w:rsid w:val="00F33D1C"/>
    <w:rsid w:val="00F3405F"/>
    <w:rsid w:val="00F340FE"/>
    <w:rsid w:val="00F344CA"/>
    <w:rsid w:val="00F34920"/>
    <w:rsid w:val="00F35E54"/>
    <w:rsid w:val="00F3660D"/>
    <w:rsid w:val="00F37131"/>
    <w:rsid w:val="00F37133"/>
    <w:rsid w:val="00F37377"/>
    <w:rsid w:val="00F3781D"/>
    <w:rsid w:val="00F37C86"/>
    <w:rsid w:val="00F4028F"/>
    <w:rsid w:val="00F406DD"/>
    <w:rsid w:val="00F40742"/>
    <w:rsid w:val="00F40B36"/>
    <w:rsid w:val="00F40CD0"/>
    <w:rsid w:val="00F41089"/>
    <w:rsid w:val="00F414C7"/>
    <w:rsid w:val="00F41C42"/>
    <w:rsid w:val="00F4223B"/>
    <w:rsid w:val="00F423C3"/>
    <w:rsid w:val="00F4289C"/>
    <w:rsid w:val="00F43730"/>
    <w:rsid w:val="00F44AD1"/>
    <w:rsid w:val="00F45956"/>
    <w:rsid w:val="00F46190"/>
    <w:rsid w:val="00F46F8C"/>
    <w:rsid w:val="00F4725D"/>
    <w:rsid w:val="00F47FB9"/>
    <w:rsid w:val="00F50076"/>
    <w:rsid w:val="00F503DF"/>
    <w:rsid w:val="00F503F2"/>
    <w:rsid w:val="00F511CD"/>
    <w:rsid w:val="00F51A35"/>
    <w:rsid w:val="00F51A7F"/>
    <w:rsid w:val="00F51E21"/>
    <w:rsid w:val="00F52030"/>
    <w:rsid w:val="00F52331"/>
    <w:rsid w:val="00F52649"/>
    <w:rsid w:val="00F52A92"/>
    <w:rsid w:val="00F52AA2"/>
    <w:rsid w:val="00F52D62"/>
    <w:rsid w:val="00F53012"/>
    <w:rsid w:val="00F53876"/>
    <w:rsid w:val="00F53DAA"/>
    <w:rsid w:val="00F53ED2"/>
    <w:rsid w:val="00F5433A"/>
    <w:rsid w:val="00F54ECA"/>
    <w:rsid w:val="00F552CD"/>
    <w:rsid w:val="00F557E2"/>
    <w:rsid w:val="00F55C86"/>
    <w:rsid w:val="00F55D01"/>
    <w:rsid w:val="00F55F1B"/>
    <w:rsid w:val="00F57CA2"/>
    <w:rsid w:val="00F6083B"/>
    <w:rsid w:val="00F60EA4"/>
    <w:rsid w:val="00F6118A"/>
    <w:rsid w:val="00F611B5"/>
    <w:rsid w:val="00F6120C"/>
    <w:rsid w:val="00F61637"/>
    <w:rsid w:val="00F61915"/>
    <w:rsid w:val="00F61D6C"/>
    <w:rsid w:val="00F61E57"/>
    <w:rsid w:val="00F61FDF"/>
    <w:rsid w:val="00F63081"/>
    <w:rsid w:val="00F637D4"/>
    <w:rsid w:val="00F63AFA"/>
    <w:rsid w:val="00F63CC9"/>
    <w:rsid w:val="00F6444A"/>
    <w:rsid w:val="00F645A9"/>
    <w:rsid w:val="00F64780"/>
    <w:rsid w:val="00F64E88"/>
    <w:rsid w:val="00F654CB"/>
    <w:rsid w:val="00F65636"/>
    <w:rsid w:val="00F6600C"/>
    <w:rsid w:val="00F66C05"/>
    <w:rsid w:val="00F66D65"/>
    <w:rsid w:val="00F67392"/>
    <w:rsid w:val="00F67789"/>
    <w:rsid w:val="00F71544"/>
    <w:rsid w:val="00F71895"/>
    <w:rsid w:val="00F71DFC"/>
    <w:rsid w:val="00F72130"/>
    <w:rsid w:val="00F72616"/>
    <w:rsid w:val="00F72746"/>
    <w:rsid w:val="00F72A20"/>
    <w:rsid w:val="00F73BA9"/>
    <w:rsid w:val="00F73CAD"/>
    <w:rsid w:val="00F73D2D"/>
    <w:rsid w:val="00F7425D"/>
    <w:rsid w:val="00F7455E"/>
    <w:rsid w:val="00F7461F"/>
    <w:rsid w:val="00F746A7"/>
    <w:rsid w:val="00F74EE1"/>
    <w:rsid w:val="00F754B4"/>
    <w:rsid w:val="00F755CF"/>
    <w:rsid w:val="00F75A29"/>
    <w:rsid w:val="00F75C8F"/>
    <w:rsid w:val="00F76449"/>
    <w:rsid w:val="00F77033"/>
    <w:rsid w:val="00F771FF"/>
    <w:rsid w:val="00F77252"/>
    <w:rsid w:val="00F77436"/>
    <w:rsid w:val="00F775C8"/>
    <w:rsid w:val="00F776B5"/>
    <w:rsid w:val="00F776CF"/>
    <w:rsid w:val="00F77E14"/>
    <w:rsid w:val="00F803EC"/>
    <w:rsid w:val="00F80533"/>
    <w:rsid w:val="00F80D92"/>
    <w:rsid w:val="00F80EF3"/>
    <w:rsid w:val="00F813E2"/>
    <w:rsid w:val="00F815D4"/>
    <w:rsid w:val="00F81BAC"/>
    <w:rsid w:val="00F82194"/>
    <w:rsid w:val="00F82754"/>
    <w:rsid w:val="00F828CA"/>
    <w:rsid w:val="00F82DC7"/>
    <w:rsid w:val="00F832B3"/>
    <w:rsid w:val="00F8338B"/>
    <w:rsid w:val="00F837F4"/>
    <w:rsid w:val="00F83AD1"/>
    <w:rsid w:val="00F84974"/>
    <w:rsid w:val="00F8500E"/>
    <w:rsid w:val="00F8533F"/>
    <w:rsid w:val="00F85B38"/>
    <w:rsid w:val="00F85B5C"/>
    <w:rsid w:val="00F8632F"/>
    <w:rsid w:val="00F86AAE"/>
    <w:rsid w:val="00F8741F"/>
    <w:rsid w:val="00F87863"/>
    <w:rsid w:val="00F8787A"/>
    <w:rsid w:val="00F87B40"/>
    <w:rsid w:val="00F90683"/>
    <w:rsid w:val="00F909AB"/>
    <w:rsid w:val="00F90E6A"/>
    <w:rsid w:val="00F918D4"/>
    <w:rsid w:val="00F91A93"/>
    <w:rsid w:val="00F92A43"/>
    <w:rsid w:val="00F93052"/>
    <w:rsid w:val="00F93960"/>
    <w:rsid w:val="00F93EFE"/>
    <w:rsid w:val="00F943CC"/>
    <w:rsid w:val="00F947C8"/>
    <w:rsid w:val="00F96615"/>
    <w:rsid w:val="00F967A8"/>
    <w:rsid w:val="00F96E15"/>
    <w:rsid w:val="00F973D2"/>
    <w:rsid w:val="00F9740B"/>
    <w:rsid w:val="00F976CA"/>
    <w:rsid w:val="00F97823"/>
    <w:rsid w:val="00F97CF1"/>
    <w:rsid w:val="00FA03B2"/>
    <w:rsid w:val="00FA094D"/>
    <w:rsid w:val="00FA09D7"/>
    <w:rsid w:val="00FA0A68"/>
    <w:rsid w:val="00FA0B4D"/>
    <w:rsid w:val="00FA102D"/>
    <w:rsid w:val="00FA13BB"/>
    <w:rsid w:val="00FA197B"/>
    <w:rsid w:val="00FA1BB6"/>
    <w:rsid w:val="00FA1E01"/>
    <w:rsid w:val="00FA23BC"/>
    <w:rsid w:val="00FA27B2"/>
    <w:rsid w:val="00FA2AEC"/>
    <w:rsid w:val="00FA2BA5"/>
    <w:rsid w:val="00FA2DB6"/>
    <w:rsid w:val="00FA3A32"/>
    <w:rsid w:val="00FA3D68"/>
    <w:rsid w:val="00FA4248"/>
    <w:rsid w:val="00FA49E5"/>
    <w:rsid w:val="00FA526B"/>
    <w:rsid w:val="00FA52AA"/>
    <w:rsid w:val="00FA5665"/>
    <w:rsid w:val="00FA6188"/>
    <w:rsid w:val="00FA618B"/>
    <w:rsid w:val="00FA729E"/>
    <w:rsid w:val="00FA778B"/>
    <w:rsid w:val="00FA7DF6"/>
    <w:rsid w:val="00FA7E47"/>
    <w:rsid w:val="00FB0020"/>
    <w:rsid w:val="00FB0551"/>
    <w:rsid w:val="00FB07F8"/>
    <w:rsid w:val="00FB12E2"/>
    <w:rsid w:val="00FB14F3"/>
    <w:rsid w:val="00FB15A2"/>
    <w:rsid w:val="00FB2399"/>
    <w:rsid w:val="00FB30DC"/>
    <w:rsid w:val="00FB3151"/>
    <w:rsid w:val="00FB334B"/>
    <w:rsid w:val="00FB334F"/>
    <w:rsid w:val="00FB3430"/>
    <w:rsid w:val="00FB3B87"/>
    <w:rsid w:val="00FB3BB8"/>
    <w:rsid w:val="00FB43C0"/>
    <w:rsid w:val="00FB453C"/>
    <w:rsid w:val="00FB493A"/>
    <w:rsid w:val="00FB523E"/>
    <w:rsid w:val="00FB5421"/>
    <w:rsid w:val="00FB5B90"/>
    <w:rsid w:val="00FB5C68"/>
    <w:rsid w:val="00FB6164"/>
    <w:rsid w:val="00FB6DD6"/>
    <w:rsid w:val="00FB713B"/>
    <w:rsid w:val="00FB7BE9"/>
    <w:rsid w:val="00FB7D19"/>
    <w:rsid w:val="00FB7DBD"/>
    <w:rsid w:val="00FC0052"/>
    <w:rsid w:val="00FC0A2D"/>
    <w:rsid w:val="00FC15AE"/>
    <w:rsid w:val="00FC1719"/>
    <w:rsid w:val="00FC2729"/>
    <w:rsid w:val="00FC2B24"/>
    <w:rsid w:val="00FC39C5"/>
    <w:rsid w:val="00FC3CF8"/>
    <w:rsid w:val="00FC426D"/>
    <w:rsid w:val="00FC453B"/>
    <w:rsid w:val="00FC4670"/>
    <w:rsid w:val="00FC4EC8"/>
    <w:rsid w:val="00FC5550"/>
    <w:rsid w:val="00FC557D"/>
    <w:rsid w:val="00FC64A5"/>
    <w:rsid w:val="00FC71E5"/>
    <w:rsid w:val="00FC7278"/>
    <w:rsid w:val="00FC751E"/>
    <w:rsid w:val="00FC776F"/>
    <w:rsid w:val="00FC7F32"/>
    <w:rsid w:val="00FD0889"/>
    <w:rsid w:val="00FD0962"/>
    <w:rsid w:val="00FD0B23"/>
    <w:rsid w:val="00FD171B"/>
    <w:rsid w:val="00FD19AE"/>
    <w:rsid w:val="00FD1D3F"/>
    <w:rsid w:val="00FD1FCA"/>
    <w:rsid w:val="00FD2746"/>
    <w:rsid w:val="00FD3102"/>
    <w:rsid w:val="00FD3226"/>
    <w:rsid w:val="00FD32D8"/>
    <w:rsid w:val="00FD3448"/>
    <w:rsid w:val="00FD349B"/>
    <w:rsid w:val="00FD3755"/>
    <w:rsid w:val="00FD413F"/>
    <w:rsid w:val="00FD4320"/>
    <w:rsid w:val="00FD44FC"/>
    <w:rsid w:val="00FD5970"/>
    <w:rsid w:val="00FD5C9F"/>
    <w:rsid w:val="00FD5D28"/>
    <w:rsid w:val="00FD5E53"/>
    <w:rsid w:val="00FD5E7E"/>
    <w:rsid w:val="00FD5FBD"/>
    <w:rsid w:val="00FD609F"/>
    <w:rsid w:val="00FD6189"/>
    <w:rsid w:val="00FD7105"/>
    <w:rsid w:val="00FD780A"/>
    <w:rsid w:val="00FE030D"/>
    <w:rsid w:val="00FE037F"/>
    <w:rsid w:val="00FE05A8"/>
    <w:rsid w:val="00FE12A3"/>
    <w:rsid w:val="00FE14BC"/>
    <w:rsid w:val="00FE15C8"/>
    <w:rsid w:val="00FE1FC7"/>
    <w:rsid w:val="00FE20C3"/>
    <w:rsid w:val="00FE211E"/>
    <w:rsid w:val="00FE25A8"/>
    <w:rsid w:val="00FE25AE"/>
    <w:rsid w:val="00FE28B6"/>
    <w:rsid w:val="00FE2963"/>
    <w:rsid w:val="00FE316A"/>
    <w:rsid w:val="00FE3338"/>
    <w:rsid w:val="00FE369B"/>
    <w:rsid w:val="00FE3A6F"/>
    <w:rsid w:val="00FE3C7B"/>
    <w:rsid w:val="00FE40DA"/>
    <w:rsid w:val="00FE4263"/>
    <w:rsid w:val="00FE432A"/>
    <w:rsid w:val="00FE43B2"/>
    <w:rsid w:val="00FE4721"/>
    <w:rsid w:val="00FE484D"/>
    <w:rsid w:val="00FE4BCC"/>
    <w:rsid w:val="00FE57A9"/>
    <w:rsid w:val="00FE5ABB"/>
    <w:rsid w:val="00FE5CD4"/>
    <w:rsid w:val="00FE6560"/>
    <w:rsid w:val="00FF034B"/>
    <w:rsid w:val="00FF11BE"/>
    <w:rsid w:val="00FF13C4"/>
    <w:rsid w:val="00FF1836"/>
    <w:rsid w:val="00FF1A9E"/>
    <w:rsid w:val="00FF1ADA"/>
    <w:rsid w:val="00FF1E8A"/>
    <w:rsid w:val="00FF2372"/>
    <w:rsid w:val="00FF30A5"/>
    <w:rsid w:val="00FF37F4"/>
    <w:rsid w:val="00FF388E"/>
    <w:rsid w:val="00FF3A8D"/>
    <w:rsid w:val="00FF3D81"/>
    <w:rsid w:val="00FF48FB"/>
    <w:rsid w:val="00FF5A21"/>
    <w:rsid w:val="00FF5B56"/>
    <w:rsid w:val="00FF5FC0"/>
    <w:rsid w:val="00FF6311"/>
    <w:rsid w:val="00FF657F"/>
    <w:rsid w:val="00FF6709"/>
    <w:rsid w:val="00FF6781"/>
    <w:rsid w:val="00FF747A"/>
    <w:rsid w:val="00FF74B7"/>
    <w:rsid w:val="00FF7710"/>
    <w:rsid w:val="00FF7F81"/>
    <w:rsid w:val="01C16CDF"/>
    <w:rsid w:val="03C8D8BD"/>
    <w:rsid w:val="06F169B7"/>
    <w:rsid w:val="0B64CDE8"/>
    <w:rsid w:val="0BDF1F1E"/>
    <w:rsid w:val="0D7646C8"/>
    <w:rsid w:val="0FE36373"/>
    <w:rsid w:val="10D85FEE"/>
    <w:rsid w:val="11BB5061"/>
    <w:rsid w:val="17F81077"/>
    <w:rsid w:val="18A85610"/>
    <w:rsid w:val="19BD2CF0"/>
    <w:rsid w:val="19CB0EC3"/>
    <w:rsid w:val="1A2D2923"/>
    <w:rsid w:val="1B1A9DBA"/>
    <w:rsid w:val="1C26B32E"/>
    <w:rsid w:val="1F62FDA2"/>
    <w:rsid w:val="2158DC0B"/>
    <w:rsid w:val="23257236"/>
    <w:rsid w:val="257DEF73"/>
    <w:rsid w:val="25B1E05E"/>
    <w:rsid w:val="2722A979"/>
    <w:rsid w:val="274C4CFC"/>
    <w:rsid w:val="290AAE08"/>
    <w:rsid w:val="29E7BE52"/>
    <w:rsid w:val="29F507B2"/>
    <w:rsid w:val="2A33A5AD"/>
    <w:rsid w:val="2AF347E1"/>
    <w:rsid w:val="2CBFDF02"/>
    <w:rsid w:val="2D09C387"/>
    <w:rsid w:val="2DF53EE5"/>
    <w:rsid w:val="2FECD4CF"/>
    <w:rsid w:val="3083FD58"/>
    <w:rsid w:val="313986F7"/>
    <w:rsid w:val="33CD24E2"/>
    <w:rsid w:val="35F0077A"/>
    <w:rsid w:val="383A61FD"/>
    <w:rsid w:val="38720C8F"/>
    <w:rsid w:val="39C5816A"/>
    <w:rsid w:val="3A050559"/>
    <w:rsid w:val="3A20F9DA"/>
    <w:rsid w:val="3C8C4680"/>
    <w:rsid w:val="41CEE9E9"/>
    <w:rsid w:val="42436DB4"/>
    <w:rsid w:val="437BA8FE"/>
    <w:rsid w:val="439F5956"/>
    <w:rsid w:val="45BE3EFD"/>
    <w:rsid w:val="4677883D"/>
    <w:rsid w:val="4692B6C4"/>
    <w:rsid w:val="472E739D"/>
    <w:rsid w:val="48D0057A"/>
    <w:rsid w:val="546D9399"/>
    <w:rsid w:val="56EFD617"/>
    <w:rsid w:val="57062C3D"/>
    <w:rsid w:val="57DB69FE"/>
    <w:rsid w:val="5CF33A98"/>
    <w:rsid w:val="5D1E87DD"/>
    <w:rsid w:val="5D730FE1"/>
    <w:rsid w:val="635E3096"/>
    <w:rsid w:val="64805A3D"/>
    <w:rsid w:val="66B082B4"/>
    <w:rsid w:val="6A051416"/>
    <w:rsid w:val="6BB4B201"/>
    <w:rsid w:val="6F92D530"/>
    <w:rsid w:val="7013A793"/>
    <w:rsid w:val="70E48F36"/>
    <w:rsid w:val="70F8B3D2"/>
    <w:rsid w:val="725AD7C1"/>
    <w:rsid w:val="73087BD6"/>
    <w:rsid w:val="7321555B"/>
    <w:rsid w:val="78D49D26"/>
    <w:rsid w:val="7A3E989A"/>
    <w:rsid w:val="7B6FE73E"/>
    <w:rsid w:val="7B730E6C"/>
    <w:rsid w:val="7B7FCBE7"/>
    <w:rsid w:val="7C362A67"/>
    <w:rsid w:val="7D08B7AF"/>
    <w:rsid w:val="7E71DE42"/>
    <w:rsid w:val="7F464722"/>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A5C81"/>
  <w15:docId w15:val="{E1078A7F-06CB-4EED-877B-2F3B69718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uk-UA" w:eastAsia="uk-UA" w:bidi="ar-SA"/>
      </w:rPr>
    </w:rPrDefault>
    <w:pPrDefault>
      <w:pPr>
        <w:spacing w:before="60" w:after="120"/>
        <w:ind w:left="567" w:hanging="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25B1E05E"/>
    <w:rPr>
      <w:sz w:val="22"/>
      <w:szCs w:val="22"/>
      <w:lang w:eastAsia="en-US"/>
    </w:rPr>
  </w:style>
  <w:style w:type="paragraph" w:styleId="1">
    <w:name w:val="heading 1"/>
    <w:basedOn w:val="a"/>
    <w:next w:val="a"/>
    <w:link w:val="10"/>
    <w:uiPriority w:val="9"/>
    <w:qFormat/>
    <w:rsid w:val="006B3E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6B3E6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6B3E64"/>
    <w:pPr>
      <w:keepNext/>
      <w:keepLines/>
      <w:spacing w:before="40" w:after="0"/>
      <w:outlineLvl w:val="2"/>
    </w:pPr>
    <w:rPr>
      <w:rFonts w:asciiTheme="majorHAnsi" w:eastAsiaTheme="majorEastAsia" w:hAnsiTheme="majorHAnsi" w:cstheme="majorBidi"/>
      <w:color w:val="1F3763"/>
      <w:sz w:val="24"/>
      <w:szCs w:val="24"/>
    </w:rPr>
  </w:style>
  <w:style w:type="paragraph" w:styleId="4">
    <w:name w:val="heading 4"/>
    <w:basedOn w:val="a"/>
    <w:next w:val="a"/>
    <w:link w:val="40"/>
    <w:uiPriority w:val="9"/>
    <w:unhideWhenUsed/>
    <w:qFormat/>
    <w:rsid w:val="006B3E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6B3E64"/>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unhideWhenUsed/>
    <w:qFormat/>
    <w:rsid w:val="006B3E64"/>
    <w:pPr>
      <w:keepNext/>
      <w:keepLines/>
      <w:spacing w:before="40" w:after="0"/>
      <w:outlineLvl w:val="5"/>
    </w:pPr>
    <w:rPr>
      <w:rFonts w:asciiTheme="majorHAnsi" w:eastAsiaTheme="majorEastAsia" w:hAnsiTheme="majorHAnsi" w:cstheme="majorBidi"/>
      <w:color w:val="1F3763"/>
    </w:rPr>
  </w:style>
  <w:style w:type="paragraph" w:styleId="7">
    <w:name w:val="heading 7"/>
    <w:basedOn w:val="a"/>
    <w:next w:val="a"/>
    <w:link w:val="70"/>
    <w:uiPriority w:val="9"/>
    <w:unhideWhenUsed/>
    <w:qFormat/>
    <w:rsid w:val="006B3E64"/>
    <w:pPr>
      <w:keepNext/>
      <w:keepLines/>
      <w:spacing w:before="40" w:after="0"/>
      <w:outlineLvl w:val="6"/>
    </w:pPr>
    <w:rPr>
      <w:rFonts w:asciiTheme="majorHAnsi" w:eastAsiaTheme="majorEastAsia" w:hAnsiTheme="majorHAnsi" w:cstheme="majorBidi"/>
      <w:i/>
      <w:iCs/>
      <w:color w:val="1F3763"/>
    </w:rPr>
  </w:style>
  <w:style w:type="paragraph" w:styleId="8">
    <w:name w:val="heading 8"/>
    <w:basedOn w:val="a"/>
    <w:next w:val="a"/>
    <w:link w:val="80"/>
    <w:uiPriority w:val="9"/>
    <w:unhideWhenUsed/>
    <w:qFormat/>
    <w:rsid w:val="006B3E64"/>
    <w:pPr>
      <w:keepNext/>
      <w:keepLines/>
      <w:spacing w:before="40" w:after="0"/>
      <w:outlineLvl w:val="7"/>
    </w:pPr>
    <w:rPr>
      <w:rFonts w:asciiTheme="majorHAnsi" w:eastAsiaTheme="majorEastAsia" w:hAnsiTheme="majorHAnsi" w:cstheme="majorBidi"/>
      <w:color w:val="272727"/>
      <w:sz w:val="21"/>
      <w:szCs w:val="21"/>
    </w:rPr>
  </w:style>
  <w:style w:type="paragraph" w:styleId="9">
    <w:name w:val="heading 9"/>
    <w:basedOn w:val="a"/>
    <w:next w:val="a"/>
    <w:link w:val="90"/>
    <w:uiPriority w:val="9"/>
    <w:unhideWhenUsed/>
    <w:qFormat/>
    <w:rsid w:val="006B3E64"/>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Шрифт абзацу за промовчанням"/>
    <w:uiPriority w:val="1"/>
    <w:semiHidden/>
    <w:unhideWhenUsed/>
  </w:style>
  <w:style w:type="character" w:customStyle="1" w:styleId="FontStyle14">
    <w:name w:val="Font Style14"/>
    <w:uiPriority w:val="99"/>
    <w:rsid w:val="00C43FFE"/>
    <w:rPr>
      <w:rFonts w:ascii="Times New Roman" w:hAnsi="Times New Roman" w:cs="Times New Roman"/>
      <w:sz w:val="26"/>
      <w:szCs w:val="26"/>
    </w:rPr>
  </w:style>
  <w:style w:type="character" w:customStyle="1" w:styleId="FontStyle16">
    <w:name w:val="Font Style16"/>
    <w:uiPriority w:val="99"/>
    <w:rsid w:val="00C43FFE"/>
    <w:rPr>
      <w:rFonts w:ascii="Times New Roman" w:hAnsi="Times New Roman" w:cs="Times New Roman"/>
      <w:sz w:val="28"/>
      <w:szCs w:val="28"/>
    </w:rPr>
  </w:style>
  <w:style w:type="paragraph" w:styleId="a4">
    <w:name w:val="List Paragraph"/>
    <w:aliases w:val="Подглава"/>
    <w:basedOn w:val="a"/>
    <w:link w:val="a5"/>
    <w:uiPriority w:val="34"/>
    <w:qFormat/>
    <w:rsid w:val="25B1E05E"/>
    <w:pPr>
      <w:ind w:left="720"/>
      <w:contextualSpacing/>
    </w:pPr>
  </w:style>
  <w:style w:type="character" w:customStyle="1" w:styleId="a5">
    <w:name w:val="Абзац списку Знак"/>
    <w:aliases w:val="Подглава Знак"/>
    <w:link w:val="a4"/>
    <w:uiPriority w:val="34"/>
    <w:rsid w:val="00C43FFE"/>
    <w:rPr>
      <w:sz w:val="22"/>
      <w:szCs w:val="22"/>
      <w:lang w:eastAsia="en-US"/>
    </w:rPr>
  </w:style>
  <w:style w:type="paragraph" w:styleId="a6">
    <w:name w:val="No Spacing"/>
    <w:uiPriority w:val="1"/>
    <w:qFormat/>
    <w:rsid w:val="00C43FFE"/>
    <w:pPr>
      <w:suppressAutoHyphens/>
    </w:pPr>
    <w:rPr>
      <w:kern w:val="1"/>
      <w:sz w:val="22"/>
      <w:szCs w:val="22"/>
      <w:lang w:eastAsia="en-US"/>
    </w:rPr>
  </w:style>
  <w:style w:type="paragraph" w:styleId="a7">
    <w:name w:val="header"/>
    <w:basedOn w:val="a"/>
    <w:link w:val="a8"/>
    <w:uiPriority w:val="99"/>
    <w:unhideWhenUsed/>
    <w:rsid w:val="00C43FFE"/>
    <w:pPr>
      <w:tabs>
        <w:tab w:val="center" w:pos="4819"/>
        <w:tab w:val="right" w:pos="9639"/>
      </w:tabs>
      <w:spacing w:after="0"/>
    </w:pPr>
  </w:style>
  <w:style w:type="character" w:customStyle="1" w:styleId="a8">
    <w:name w:val="Верхній колонтитул Знак"/>
    <w:link w:val="a7"/>
    <w:uiPriority w:val="99"/>
    <w:rsid w:val="00C43FFE"/>
    <w:rPr>
      <w:kern w:val="1"/>
      <w:sz w:val="22"/>
      <w:szCs w:val="22"/>
      <w:lang w:eastAsia="en-US"/>
    </w:rPr>
  </w:style>
  <w:style w:type="paragraph" w:styleId="a9">
    <w:name w:val="Balloon Text"/>
    <w:basedOn w:val="a"/>
    <w:link w:val="aa"/>
    <w:uiPriority w:val="99"/>
    <w:semiHidden/>
    <w:unhideWhenUsed/>
    <w:rsid w:val="00EA5357"/>
    <w:pPr>
      <w:spacing w:after="0"/>
    </w:pPr>
    <w:rPr>
      <w:rFonts w:ascii="Segoe UI" w:hAnsi="Segoe UI" w:cs="Segoe UI"/>
      <w:sz w:val="18"/>
      <w:szCs w:val="18"/>
    </w:rPr>
  </w:style>
  <w:style w:type="character" w:customStyle="1" w:styleId="aa">
    <w:name w:val="Текст у виносці Знак"/>
    <w:link w:val="a9"/>
    <w:uiPriority w:val="99"/>
    <w:semiHidden/>
    <w:rsid w:val="00EA5357"/>
    <w:rPr>
      <w:rFonts w:ascii="Segoe UI" w:hAnsi="Segoe UI" w:cs="Segoe UI"/>
      <w:kern w:val="1"/>
      <w:sz w:val="18"/>
      <w:szCs w:val="18"/>
      <w:lang w:eastAsia="en-US"/>
    </w:rPr>
  </w:style>
  <w:style w:type="table" w:styleId="ab">
    <w:name w:val="Table Grid"/>
    <w:basedOn w:val="a1"/>
    <w:uiPriority w:val="39"/>
    <w:rsid w:val="00EF0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3"/>
    <w:uiPriority w:val="99"/>
    <w:semiHidden/>
    <w:unhideWhenUsed/>
    <w:rsid w:val="00265053"/>
    <w:rPr>
      <w:sz w:val="16"/>
      <w:szCs w:val="16"/>
    </w:rPr>
  </w:style>
  <w:style w:type="paragraph" w:styleId="ad">
    <w:name w:val="annotation text"/>
    <w:basedOn w:val="a"/>
    <w:link w:val="ae"/>
    <w:uiPriority w:val="99"/>
    <w:unhideWhenUsed/>
    <w:rsid w:val="00265053"/>
    <w:rPr>
      <w:sz w:val="20"/>
      <w:szCs w:val="20"/>
    </w:rPr>
  </w:style>
  <w:style w:type="character" w:customStyle="1" w:styleId="ae">
    <w:name w:val="Текст примітки Знак"/>
    <w:basedOn w:val="a3"/>
    <w:link w:val="ad"/>
    <w:uiPriority w:val="99"/>
    <w:rsid w:val="00265053"/>
    <w:rPr>
      <w:kern w:val="1"/>
      <w:lang w:eastAsia="en-US"/>
    </w:rPr>
  </w:style>
  <w:style w:type="paragraph" w:styleId="af">
    <w:name w:val="annotation subject"/>
    <w:basedOn w:val="ad"/>
    <w:next w:val="ad"/>
    <w:link w:val="af0"/>
    <w:uiPriority w:val="99"/>
    <w:semiHidden/>
    <w:unhideWhenUsed/>
    <w:rsid w:val="00265053"/>
    <w:rPr>
      <w:b/>
      <w:bCs/>
    </w:rPr>
  </w:style>
  <w:style w:type="character" w:customStyle="1" w:styleId="af0">
    <w:name w:val="Тема примітки Знак"/>
    <w:basedOn w:val="ae"/>
    <w:link w:val="af"/>
    <w:uiPriority w:val="99"/>
    <w:semiHidden/>
    <w:rsid w:val="00265053"/>
    <w:rPr>
      <w:b/>
      <w:bCs/>
      <w:kern w:val="1"/>
      <w:lang w:eastAsia="en-US"/>
    </w:rPr>
  </w:style>
  <w:style w:type="character" w:styleId="af1">
    <w:name w:val="Hyperlink"/>
    <w:basedOn w:val="a3"/>
    <w:uiPriority w:val="99"/>
    <w:unhideWhenUsed/>
    <w:rsid w:val="00E15B8D"/>
    <w:rPr>
      <w:color w:val="0563C1" w:themeColor="hyperlink"/>
      <w:u w:val="single"/>
    </w:rPr>
  </w:style>
  <w:style w:type="character" w:styleId="af2">
    <w:name w:val="Unresolved Mention"/>
    <w:basedOn w:val="a3"/>
    <w:uiPriority w:val="99"/>
    <w:semiHidden/>
    <w:unhideWhenUsed/>
    <w:rsid w:val="00E15B8D"/>
    <w:rPr>
      <w:color w:val="605E5C"/>
      <w:shd w:val="clear" w:color="auto" w:fill="E1DFDD"/>
    </w:rPr>
  </w:style>
  <w:style w:type="paragraph" w:styleId="af3">
    <w:name w:val="footer"/>
    <w:basedOn w:val="a"/>
    <w:link w:val="af4"/>
    <w:uiPriority w:val="99"/>
    <w:unhideWhenUsed/>
    <w:rsid w:val="006B4BEA"/>
    <w:pPr>
      <w:tabs>
        <w:tab w:val="center" w:pos="4680"/>
        <w:tab w:val="right" w:pos="9360"/>
      </w:tabs>
      <w:spacing w:after="0"/>
    </w:pPr>
  </w:style>
  <w:style w:type="character" w:customStyle="1" w:styleId="af4">
    <w:name w:val="Нижній колонтитул Знак"/>
    <w:basedOn w:val="a0"/>
    <w:link w:val="af3"/>
    <w:uiPriority w:val="99"/>
    <w:rsid w:val="00DE3057"/>
    <w:rPr>
      <w:kern w:val="1"/>
      <w:sz w:val="22"/>
      <w:szCs w:val="22"/>
      <w:lang w:eastAsia="en-US"/>
    </w:rPr>
  </w:style>
  <w:style w:type="character" w:customStyle="1" w:styleId="cf01">
    <w:name w:val="cf01"/>
    <w:basedOn w:val="a0"/>
    <w:rsid w:val="00DE3057"/>
    <w:rPr>
      <w:rFonts w:ascii="Segoe UI" w:hAnsi="Segoe UI" w:cs="Segoe UI" w:hint="default"/>
      <w:sz w:val="18"/>
      <w:szCs w:val="18"/>
    </w:rPr>
  </w:style>
  <w:style w:type="character" w:customStyle="1" w:styleId="rynqvb">
    <w:name w:val="rynqvb"/>
    <w:basedOn w:val="a0"/>
    <w:rsid w:val="00DE3057"/>
  </w:style>
  <w:style w:type="paragraph" w:styleId="af5">
    <w:name w:val="Revision"/>
    <w:hidden/>
    <w:uiPriority w:val="99"/>
    <w:semiHidden/>
    <w:rsid w:val="008E209B"/>
    <w:rPr>
      <w:kern w:val="1"/>
      <w:sz w:val="22"/>
      <w:szCs w:val="22"/>
      <w:lang w:eastAsia="en-US"/>
    </w:rPr>
  </w:style>
  <w:style w:type="character" w:customStyle="1" w:styleId="rvts0">
    <w:name w:val="rvts0"/>
    <w:basedOn w:val="a0"/>
    <w:rsid w:val="004102EA"/>
  </w:style>
  <w:style w:type="character" w:customStyle="1" w:styleId="rvts9">
    <w:name w:val="rvts9"/>
    <w:basedOn w:val="a0"/>
    <w:rsid w:val="0040686A"/>
  </w:style>
  <w:style w:type="character" w:customStyle="1" w:styleId="rvts37">
    <w:name w:val="rvts37"/>
    <w:basedOn w:val="a0"/>
    <w:rsid w:val="0040686A"/>
  </w:style>
  <w:style w:type="character" w:styleId="af6">
    <w:name w:val="FollowedHyperlink"/>
    <w:basedOn w:val="a0"/>
    <w:uiPriority w:val="99"/>
    <w:semiHidden/>
    <w:unhideWhenUsed/>
    <w:rsid w:val="007A419D"/>
    <w:rPr>
      <w:color w:val="954F72" w:themeColor="followedHyperlink"/>
      <w:u w:val="single"/>
    </w:rPr>
  </w:style>
  <w:style w:type="character" w:customStyle="1" w:styleId="10">
    <w:name w:val="Заголовок 1 Знак"/>
    <w:basedOn w:val="a0"/>
    <w:link w:val="1"/>
    <w:uiPriority w:val="9"/>
    <w:rsid w:val="006B3E64"/>
    <w:rPr>
      <w:rFonts w:asciiTheme="majorHAnsi" w:eastAsiaTheme="majorEastAsia" w:hAnsiTheme="majorHAnsi" w:cstheme="majorBidi"/>
      <w:color w:val="2F5496" w:themeColor="accent1" w:themeShade="BF"/>
      <w:sz w:val="32"/>
      <w:szCs w:val="32"/>
      <w:lang w:eastAsia="en-US"/>
    </w:rPr>
  </w:style>
  <w:style w:type="character" w:customStyle="1" w:styleId="20">
    <w:name w:val="Заголовок 2 Знак"/>
    <w:basedOn w:val="a0"/>
    <w:link w:val="2"/>
    <w:uiPriority w:val="9"/>
    <w:rsid w:val="006B3E64"/>
    <w:rPr>
      <w:rFonts w:asciiTheme="majorHAnsi" w:eastAsiaTheme="majorEastAsia" w:hAnsiTheme="majorHAnsi" w:cstheme="majorBidi"/>
      <w:color w:val="2F5496" w:themeColor="accent1" w:themeShade="BF"/>
      <w:sz w:val="26"/>
      <w:szCs w:val="26"/>
      <w:lang w:eastAsia="en-US"/>
    </w:rPr>
  </w:style>
  <w:style w:type="character" w:customStyle="1" w:styleId="30">
    <w:name w:val="Заголовок 3 Знак"/>
    <w:basedOn w:val="a0"/>
    <w:link w:val="3"/>
    <w:uiPriority w:val="9"/>
    <w:rsid w:val="006B3E64"/>
    <w:rPr>
      <w:rFonts w:asciiTheme="majorHAnsi" w:eastAsiaTheme="majorEastAsia" w:hAnsiTheme="majorHAnsi" w:cstheme="majorBidi"/>
      <w:color w:val="1F3763"/>
      <w:sz w:val="24"/>
      <w:szCs w:val="24"/>
      <w:lang w:eastAsia="en-US"/>
    </w:rPr>
  </w:style>
  <w:style w:type="character" w:customStyle="1" w:styleId="40">
    <w:name w:val="Заголовок 4 Знак"/>
    <w:basedOn w:val="a0"/>
    <w:link w:val="4"/>
    <w:uiPriority w:val="9"/>
    <w:rsid w:val="006B3E64"/>
    <w:rPr>
      <w:rFonts w:asciiTheme="majorHAnsi" w:eastAsiaTheme="majorEastAsia" w:hAnsiTheme="majorHAnsi" w:cstheme="majorBidi"/>
      <w:i/>
      <w:iCs/>
      <w:color w:val="2F5496" w:themeColor="accent1" w:themeShade="BF"/>
      <w:sz w:val="22"/>
      <w:szCs w:val="22"/>
      <w:lang w:eastAsia="en-US"/>
    </w:rPr>
  </w:style>
  <w:style w:type="character" w:customStyle="1" w:styleId="50">
    <w:name w:val="Заголовок 5 Знак"/>
    <w:basedOn w:val="a0"/>
    <w:link w:val="5"/>
    <w:uiPriority w:val="9"/>
    <w:rsid w:val="006B3E64"/>
    <w:rPr>
      <w:rFonts w:asciiTheme="majorHAnsi" w:eastAsiaTheme="majorEastAsia" w:hAnsiTheme="majorHAnsi" w:cstheme="majorBidi"/>
      <w:color w:val="2F5496" w:themeColor="accent1" w:themeShade="BF"/>
      <w:sz w:val="22"/>
      <w:szCs w:val="22"/>
      <w:lang w:eastAsia="en-US"/>
    </w:rPr>
  </w:style>
  <w:style w:type="character" w:customStyle="1" w:styleId="60">
    <w:name w:val="Заголовок 6 Знак"/>
    <w:basedOn w:val="a0"/>
    <w:link w:val="6"/>
    <w:uiPriority w:val="9"/>
    <w:rsid w:val="006B3E64"/>
    <w:rPr>
      <w:rFonts w:asciiTheme="majorHAnsi" w:eastAsiaTheme="majorEastAsia" w:hAnsiTheme="majorHAnsi" w:cstheme="majorBidi"/>
      <w:color w:val="1F3763"/>
      <w:sz w:val="22"/>
      <w:szCs w:val="22"/>
      <w:lang w:eastAsia="en-US"/>
    </w:rPr>
  </w:style>
  <w:style w:type="character" w:customStyle="1" w:styleId="70">
    <w:name w:val="Заголовок 7 Знак"/>
    <w:basedOn w:val="a0"/>
    <w:link w:val="7"/>
    <w:uiPriority w:val="9"/>
    <w:rsid w:val="006B3E64"/>
    <w:rPr>
      <w:rFonts w:asciiTheme="majorHAnsi" w:eastAsiaTheme="majorEastAsia" w:hAnsiTheme="majorHAnsi" w:cstheme="majorBidi"/>
      <w:i/>
      <w:iCs/>
      <w:color w:val="1F3763"/>
      <w:sz w:val="22"/>
      <w:szCs w:val="22"/>
      <w:lang w:eastAsia="en-US"/>
    </w:rPr>
  </w:style>
  <w:style w:type="character" w:customStyle="1" w:styleId="80">
    <w:name w:val="Заголовок 8 Знак"/>
    <w:basedOn w:val="a0"/>
    <w:link w:val="8"/>
    <w:uiPriority w:val="9"/>
    <w:rsid w:val="006B3E64"/>
    <w:rPr>
      <w:rFonts w:asciiTheme="majorHAnsi" w:eastAsiaTheme="majorEastAsia" w:hAnsiTheme="majorHAnsi" w:cstheme="majorBidi"/>
      <w:color w:val="272727"/>
      <w:sz w:val="21"/>
      <w:szCs w:val="21"/>
      <w:lang w:eastAsia="en-US"/>
    </w:rPr>
  </w:style>
  <w:style w:type="character" w:customStyle="1" w:styleId="90">
    <w:name w:val="Заголовок 9 Знак"/>
    <w:basedOn w:val="a0"/>
    <w:link w:val="9"/>
    <w:uiPriority w:val="9"/>
    <w:rsid w:val="006B3E64"/>
    <w:rPr>
      <w:rFonts w:asciiTheme="majorHAnsi" w:eastAsiaTheme="majorEastAsia" w:hAnsiTheme="majorHAnsi" w:cstheme="majorBidi"/>
      <w:i/>
      <w:iCs/>
      <w:color w:val="272727"/>
      <w:sz w:val="21"/>
      <w:szCs w:val="21"/>
      <w:lang w:eastAsia="en-US"/>
    </w:rPr>
  </w:style>
  <w:style w:type="paragraph" w:styleId="af7">
    <w:name w:val="Title"/>
    <w:basedOn w:val="a"/>
    <w:next w:val="a"/>
    <w:link w:val="af8"/>
    <w:uiPriority w:val="10"/>
    <w:qFormat/>
    <w:rsid w:val="006B3E64"/>
    <w:pPr>
      <w:spacing w:after="0"/>
      <w:contextualSpacing/>
    </w:pPr>
    <w:rPr>
      <w:rFonts w:asciiTheme="majorHAnsi" w:eastAsiaTheme="majorEastAsia" w:hAnsiTheme="majorHAnsi" w:cstheme="majorBidi"/>
      <w:sz w:val="56"/>
      <w:szCs w:val="56"/>
    </w:rPr>
  </w:style>
  <w:style w:type="character" w:customStyle="1" w:styleId="af8">
    <w:name w:val="Назва Знак"/>
    <w:basedOn w:val="a0"/>
    <w:link w:val="af7"/>
    <w:uiPriority w:val="10"/>
    <w:rsid w:val="006B3E64"/>
    <w:rPr>
      <w:rFonts w:asciiTheme="majorHAnsi" w:eastAsiaTheme="majorEastAsia" w:hAnsiTheme="majorHAnsi" w:cstheme="majorBidi"/>
      <w:sz w:val="56"/>
      <w:szCs w:val="56"/>
      <w:lang w:eastAsia="en-US"/>
    </w:rPr>
  </w:style>
  <w:style w:type="paragraph" w:styleId="af9">
    <w:name w:val="Subtitle"/>
    <w:basedOn w:val="a"/>
    <w:next w:val="a"/>
    <w:link w:val="afa"/>
    <w:uiPriority w:val="11"/>
    <w:qFormat/>
    <w:rsid w:val="006B3E64"/>
    <w:rPr>
      <w:rFonts w:eastAsiaTheme="minorEastAsia"/>
      <w:color w:val="5A5A5A"/>
    </w:rPr>
  </w:style>
  <w:style w:type="character" w:customStyle="1" w:styleId="afa">
    <w:name w:val="Підзаголовок Знак"/>
    <w:basedOn w:val="a0"/>
    <w:link w:val="af9"/>
    <w:uiPriority w:val="11"/>
    <w:rsid w:val="006B3E64"/>
    <w:rPr>
      <w:rFonts w:eastAsiaTheme="minorEastAsia"/>
      <w:color w:val="5A5A5A"/>
      <w:sz w:val="22"/>
      <w:szCs w:val="22"/>
      <w:lang w:eastAsia="en-US"/>
    </w:rPr>
  </w:style>
  <w:style w:type="paragraph" w:styleId="afb">
    <w:name w:val="Quote"/>
    <w:basedOn w:val="a"/>
    <w:next w:val="a"/>
    <w:link w:val="afc"/>
    <w:uiPriority w:val="29"/>
    <w:qFormat/>
    <w:rsid w:val="006B3E64"/>
    <w:pPr>
      <w:spacing w:before="200"/>
      <w:ind w:left="864" w:right="864"/>
      <w:jc w:val="center"/>
    </w:pPr>
    <w:rPr>
      <w:i/>
      <w:iCs/>
      <w:color w:val="404040" w:themeColor="text1" w:themeTint="BF"/>
    </w:rPr>
  </w:style>
  <w:style w:type="character" w:customStyle="1" w:styleId="afc">
    <w:name w:val="Цитата Знак"/>
    <w:basedOn w:val="a0"/>
    <w:link w:val="afb"/>
    <w:uiPriority w:val="29"/>
    <w:rsid w:val="006B3E64"/>
    <w:rPr>
      <w:i/>
      <w:iCs/>
      <w:color w:val="404040" w:themeColor="text1" w:themeTint="BF"/>
      <w:sz w:val="22"/>
      <w:szCs w:val="22"/>
      <w:lang w:eastAsia="en-US"/>
    </w:rPr>
  </w:style>
  <w:style w:type="paragraph" w:styleId="afd">
    <w:name w:val="Intense Quote"/>
    <w:basedOn w:val="a"/>
    <w:next w:val="a"/>
    <w:link w:val="afe"/>
    <w:uiPriority w:val="30"/>
    <w:qFormat/>
    <w:rsid w:val="006B3E64"/>
    <w:pPr>
      <w:spacing w:before="360" w:after="360"/>
      <w:ind w:left="864" w:right="864"/>
      <w:jc w:val="center"/>
    </w:pPr>
    <w:rPr>
      <w:i/>
      <w:iCs/>
      <w:color w:val="4472C4" w:themeColor="accent1"/>
    </w:rPr>
  </w:style>
  <w:style w:type="character" w:customStyle="1" w:styleId="afe">
    <w:name w:val="Насичена цитата Знак"/>
    <w:basedOn w:val="a0"/>
    <w:link w:val="afd"/>
    <w:uiPriority w:val="30"/>
    <w:rsid w:val="006B3E64"/>
    <w:rPr>
      <w:i/>
      <w:iCs/>
      <w:color w:val="4472C4" w:themeColor="accent1"/>
      <w:sz w:val="22"/>
      <w:szCs w:val="22"/>
      <w:lang w:eastAsia="en-US"/>
    </w:rPr>
  </w:style>
  <w:style w:type="paragraph" w:styleId="11">
    <w:name w:val="toc 1"/>
    <w:basedOn w:val="a"/>
    <w:next w:val="a"/>
    <w:uiPriority w:val="39"/>
    <w:unhideWhenUsed/>
    <w:rsid w:val="006B3E64"/>
    <w:pPr>
      <w:spacing w:after="100"/>
    </w:pPr>
  </w:style>
  <w:style w:type="paragraph" w:styleId="21">
    <w:name w:val="toc 2"/>
    <w:basedOn w:val="a"/>
    <w:next w:val="a"/>
    <w:uiPriority w:val="39"/>
    <w:unhideWhenUsed/>
    <w:rsid w:val="006B3E64"/>
    <w:pPr>
      <w:spacing w:after="100"/>
      <w:ind w:left="220"/>
    </w:pPr>
  </w:style>
  <w:style w:type="paragraph" w:styleId="31">
    <w:name w:val="toc 3"/>
    <w:basedOn w:val="a"/>
    <w:next w:val="a"/>
    <w:uiPriority w:val="39"/>
    <w:unhideWhenUsed/>
    <w:rsid w:val="006B3E64"/>
    <w:pPr>
      <w:spacing w:after="100"/>
      <w:ind w:left="440"/>
    </w:pPr>
  </w:style>
  <w:style w:type="paragraph" w:styleId="41">
    <w:name w:val="toc 4"/>
    <w:basedOn w:val="a"/>
    <w:next w:val="a"/>
    <w:uiPriority w:val="39"/>
    <w:unhideWhenUsed/>
    <w:rsid w:val="006B3E64"/>
    <w:pPr>
      <w:spacing w:after="100"/>
      <w:ind w:left="660"/>
    </w:pPr>
  </w:style>
  <w:style w:type="paragraph" w:styleId="51">
    <w:name w:val="toc 5"/>
    <w:basedOn w:val="a"/>
    <w:next w:val="a"/>
    <w:uiPriority w:val="39"/>
    <w:unhideWhenUsed/>
    <w:rsid w:val="006B3E64"/>
    <w:pPr>
      <w:spacing w:after="100"/>
      <w:ind w:left="880"/>
    </w:pPr>
  </w:style>
  <w:style w:type="paragraph" w:styleId="61">
    <w:name w:val="toc 6"/>
    <w:basedOn w:val="a"/>
    <w:next w:val="a"/>
    <w:uiPriority w:val="39"/>
    <w:unhideWhenUsed/>
    <w:rsid w:val="006B3E64"/>
    <w:pPr>
      <w:spacing w:after="100"/>
      <w:ind w:left="1100"/>
    </w:pPr>
  </w:style>
  <w:style w:type="paragraph" w:styleId="71">
    <w:name w:val="toc 7"/>
    <w:basedOn w:val="a"/>
    <w:next w:val="a"/>
    <w:uiPriority w:val="39"/>
    <w:unhideWhenUsed/>
    <w:rsid w:val="006B3E64"/>
    <w:pPr>
      <w:spacing w:after="100"/>
      <w:ind w:left="1320"/>
    </w:pPr>
  </w:style>
  <w:style w:type="paragraph" w:styleId="81">
    <w:name w:val="toc 8"/>
    <w:basedOn w:val="a"/>
    <w:next w:val="a"/>
    <w:uiPriority w:val="39"/>
    <w:unhideWhenUsed/>
    <w:rsid w:val="006B3E64"/>
    <w:pPr>
      <w:spacing w:after="100"/>
      <w:ind w:left="1540"/>
    </w:pPr>
  </w:style>
  <w:style w:type="paragraph" w:styleId="91">
    <w:name w:val="toc 9"/>
    <w:basedOn w:val="a"/>
    <w:next w:val="a"/>
    <w:uiPriority w:val="39"/>
    <w:unhideWhenUsed/>
    <w:rsid w:val="006B3E64"/>
    <w:pPr>
      <w:spacing w:after="100"/>
      <w:ind w:left="1760"/>
    </w:pPr>
  </w:style>
  <w:style w:type="paragraph" w:styleId="aff">
    <w:name w:val="endnote text"/>
    <w:basedOn w:val="a"/>
    <w:link w:val="aff0"/>
    <w:uiPriority w:val="99"/>
    <w:semiHidden/>
    <w:unhideWhenUsed/>
    <w:rsid w:val="006B3E64"/>
    <w:pPr>
      <w:spacing w:after="0"/>
    </w:pPr>
    <w:rPr>
      <w:sz w:val="20"/>
      <w:szCs w:val="20"/>
    </w:rPr>
  </w:style>
  <w:style w:type="character" w:customStyle="1" w:styleId="aff0">
    <w:name w:val="Текст кінцевої виноски Знак"/>
    <w:basedOn w:val="a0"/>
    <w:link w:val="aff"/>
    <w:uiPriority w:val="99"/>
    <w:semiHidden/>
    <w:rsid w:val="006B3E64"/>
    <w:rPr>
      <w:lang w:eastAsia="en-US"/>
    </w:rPr>
  </w:style>
  <w:style w:type="paragraph" w:styleId="aff1">
    <w:name w:val="footnote text"/>
    <w:basedOn w:val="a"/>
    <w:link w:val="aff2"/>
    <w:uiPriority w:val="99"/>
    <w:semiHidden/>
    <w:unhideWhenUsed/>
    <w:rsid w:val="006B3E64"/>
    <w:pPr>
      <w:spacing w:after="0"/>
    </w:pPr>
    <w:rPr>
      <w:sz w:val="20"/>
      <w:szCs w:val="20"/>
    </w:rPr>
  </w:style>
  <w:style w:type="character" w:customStyle="1" w:styleId="aff2">
    <w:name w:val="Текст виноски Знак"/>
    <w:basedOn w:val="a0"/>
    <w:link w:val="aff1"/>
    <w:uiPriority w:val="99"/>
    <w:semiHidden/>
    <w:rsid w:val="006B3E64"/>
    <w:rPr>
      <w:lang w:eastAsia="en-US"/>
    </w:rPr>
  </w:style>
  <w:style w:type="character" w:customStyle="1" w:styleId="22">
    <w:name w:val="Основной текст (2)_"/>
    <w:link w:val="23"/>
    <w:locked/>
    <w:rsid w:val="001C46B3"/>
    <w:rPr>
      <w:b/>
      <w:sz w:val="26"/>
    </w:rPr>
  </w:style>
  <w:style w:type="paragraph" w:customStyle="1" w:styleId="23">
    <w:name w:val="Основной текст (2)"/>
    <w:basedOn w:val="a"/>
    <w:link w:val="22"/>
    <w:rsid w:val="001C46B3"/>
    <w:pPr>
      <w:widowControl w:val="0"/>
      <w:spacing w:before="0" w:after="1020" w:line="240" w:lineRule="atLeast"/>
      <w:ind w:left="0" w:firstLine="0"/>
      <w:jc w:val="center"/>
    </w:pPr>
    <w:rPr>
      <w:b/>
      <w:sz w:val="26"/>
      <w:szCs w:val="20"/>
      <w:lang w:eastAsia="uk-UA"/>
    </w:rPr>
  </w:style>
  <w:style w:type="paragraph" w:styleId="aff3">
    <w:name w:val="Body Text"/>
    <w:basedOn w:val="a"/>
    <w:link w:val="aff4"/>
    <w:uiPriority w:val="1"/>
    <w:rsid w:val="00A90522"/>
    <w:pPr>
      <w:spacing w:before="0" w:line="259" w:lineRule="auto"/>
      <w:ind w:left="0" w:firstLine="0"/>
      <w:jc w:val="left"/>
    </w:pPr>
    <w:rPr>
      <w:rFonts w:ascii="Times New Roman" w:eastAsia="Times New Roman" w:hAnsi="Times New Roman"/>
      <w:kern w:val="2"/>
      <w:sz w:val="24"/>
      <w:szCs w:val="24"/>
      <w:lang w:val="ru-RU" w:eastAsia="ru-RU"/>
    </w:rPr>
  </w:style>
  <w:style w:type="character" w:customStyle="1" w:styleId="aff4">
    <w:name w:val="Основний текст Знак"/>
    <w:basedOn w:val="a0"/>
    <w:link w:val="aff3"/>
    <w:uiPriority w:val="1"/>
    <w:rsid w:val="00A90522"/>
    <w:rPr>
      <w:rFonts w:ascii="Times New Roman" w:eastAsia="Times New Roman" w:hAnsi="Times New Roman"/>
      <w:kern w:val="2"/>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394197">
      <w:bodyDiv w:val="1"/>
      <w:marLeft w:val="0"/>
      <w:marRight w:val="0"/>
      <w:marTop w:val="0"/>
      <w:marBottom w:val="0"/>
      <w:divBdr>
        <w:top w:val="none" w:sz="0" w:space="0" w:color="auto"/>
        <w:left w:val="none" w:sz="0" w:space="0" w:color="auto"/>
        <w:bottom w:val="none" w:sz="0" w:space="0" w:color="auto"/>
        <w:right w:val="none" w:sz="0" w:space="0" w:color="auto"/>
      </w:divBdr>
    </w:div>
    <w:div w:id="173426552">
      <w:bodyDiv w:val="1"/>
      <w:marLeft w:val="0"/>
      <w:marRight w:val="0"/>
      <w:marTop w:val="0"/>
      <w:marBottom w:val="0"/>
      <w:divBdr>
        <w:top w:val="none" w:sz="0" w:space="0" w:color="auto"/>
        <w:left w:val="none" w:sz="0" w:space="0" w:color="auto"/>
        <w:bottom w:val="none" w:sz="0" w:space="0" w:color="auto"/>
        <w:right w:val="none" w:sz="0" w:space="0" w:color="auto"/>
      </w:divBdr>
    </w:div>
    <w:div w:id="293101081">
      <w:bodyDiv w:val="1"/>
      <w:marLeft w:val="0"/>
      <w:marRight w:val="0"/>
      <w:marTop w:val="0"/>
      <w:marBottom w:val="0"/>
      <w:divBdr>
        <w:top w:val="none" w:sz="0" w:space="0" w:color="auto"/>
        <w:left w:val="none" w:sz="0" w:space="0" w:color="auto"/>
        <w:bottom w:val="none" w:sz="0" w:space="0" w:color="auto"/>
        <w:right w:val="none" w:sz="0" w:space="0" w:color="auto"/>
      </w:divBdr>
    </w:div>
    <w:div w:id="384842441">
      <w:bodyDiv w:val="1"/>
      <w:marLeft w:val="0"/>
      <w:marRight w:val="0"/>
      <w:marTop w:val="0"/>
      <w:marBottom w:val="0"/>
      <w:divBdr>
        <w:top w:val="none" w:sz="0" w:space="0" w:color="auto"/>
        <w:left w:val="none" w:sz="0" w:space="0" w:color="auto"/>
        <w:bottom w:val="none" w:sz="0" w:space="0" w:color="auto"/>
        <w:right w:val="none" w:sz="0" w:space="0" w:color="auto"/>
      </w:divBdr>
    </w:div>
    <w:div w:id="444617715">
      <w:bodyDiv w:val="1"/>
      <w:marLeft w:val="0"/>
      <w:marRight w:val="0"/>
      <w:marTop w:val="0"/>
      <w:marBottom w:val="0"/>
      <w:divBdr>
        <w:top w:val="none" w:sz="0" w:space="0" w:color="auto"/>
        <w:left w:val="none" w:sz="0" w:space="0" w:color="auto"/>
        <w:bottom w:val="none" w:sz="0" w:space="0" w:color="auto"/>
        <w:right w:val="none" w:sz="0" w:space="0" w:color="auto"/>
      </w:divBdr>
    </w:div>
    <w:div w:id="490490043">
      <w:bodyDiv w:val="1"/>
      <w:marLeft w:val="0"/>
      <w:marRight w:val="0"/>
      <w:marTop w:val="0"/>
      <w:marBottom w:val="0"/>
      <w:divBdr>
        <w:top w:val="none" w:sz="0" w:space="0" w:color="auto"/>
        <w:left w:val="none" w:sz="0" w:space="0" w:color="auto"/>
        <w:bottom w:val="none" w:sz="0" w:space="0" w:color="auto"/>
        <w:right w:val="none" w:sz="0" w:space="0" w:color="auto"/>
      </w:divBdr>
    </w:div>
    <w:div w:id="653947902">
      <w:bodyDiv w:val="1"/>
      <w:marLeft w:val="0"/>
      <w:marRight w:val="0"/>
      <w:marTop w:val="0"/>
      <w:marBottom w:val="0"/>
      <w:divBdr>
        <w:top w:val="none" w:sz="0" w:space="0" w:color="auto"/>
        <w:left w:val="none" w:sz="0" w:space="0" w:color="auto"/>
        <w:bottom w:val="none" w:sz="0" w:space="0" w:color="auto"/>
        <w:right w:val="none" w:sz="0" w:space="0" w:color="auto"/>
      </w:divBdr>
    </w:div>
    <w:div w:id="707612038">
      <w:bodyDiv w:val="1"/>
      <w:marLeft w:val="0"/>
      <w:marRight w:val="0"/>
      <w:marTop w:val="0"/>
      <w:marBottom w:val="0"/>
      <w:divBdr>
        <w:top w:val="none" w:sz="0" w:space="0" w:color="auto"/>
        <w:left w:val="none" w:sz="0" w:space="0" w:color="auto"/>
        <w:bottom w:val="none" w:sz="0" w:space="0" w:color="auto"/>
        <w:right w:val="none" w:sz="0" w:space="0" w:color="auto"/>
      </w:divBdr>
    </w:div>
    <w:div w:id="708064527">
      <w:bodyDiv w:val="1"/>
      <w:marLeft w:val="0"/>
      <w:marRight w:val="0"/>
      <w:marTop w:val="0"/>
      <w:marBottom w:val="0"/>
      <w:divBdr>
        <w:top w:val="none" w:sz="0" w:space="0" w:color="auto"/>
        <w:left w:val="none" w:sz="0" w:space="0" w:color="auto"/>
        <w:bottom w:val="none" w:sz="0" w:space="0" w:color="auto"/>
        <w:right w:val="none" w:sz="0" w:space="0" w:color="auto"/>
      </w:divBdr>
    </w:div>
    <w:div w:id="752629970">
      <w:bodyDiv w:val="1"/>
      <w:marLeft w:val="0"/>
      <w:marRight w:val="0"/>
      <w:marTop w:val="0"/>
      <w:marBottom w:val="0"/>
      <w:divBdr>
        <w:top w:val="none" w:sz="0" w:space="0" w:color="auto"/>
        <w:left w:val="none" w:sz="0" w:space="0" w:color="auto"/>
        <w:bottom w:val="none" w:sz="0" w:space="0" w:color="auto"/>
        <w:right w:val="none" w:sz="0" w:space="0" w:color="auto"/>
      </w:divBdr>
    </w:div>
    <w:div w:id="967201814">
      <w:bodyDiv w:val="1"/>
      <w:marLeft w:val="0"/>
      <w:marRight w:val="0"/>
      <w:marTop w:val="0"/>
      <w:marBottom w:val="0"/>
      <w:divBdr>
        <w:top w:val="none" w:sz="0" w:space="0" w:color="auto"/>
        <w:left w:val="none" w:sz="0" w:space="0" w:color="auto"/>
        <w:bottom w:val="none" w:sz="0" w:space="0" w:color="auto"/>
        <w:right w:val="none" w:sz="0" w:space="0" w:color="auto"/>
      </w:divBdr>
    </w:div>
    <w:div w:id="1020204299">
      <w:bodyDiv w:val="1"/>
      <w:marLeft w:val="0"/>
      <w:marRight w:val="0"/>
      <w:marTop w:val="0"/>
      <w:marBottom w:val="0"/>
      <w:divBdr>
        <w:top w:val="none" w:sz="0" w:space="0" w:color="auto"/>
        <w:left w:val="none" w:sz="0" w:space="0" w:color="auto"/>
        <w:bottom w:val="none" w:sz="0" w:space="0" w:color="auto"/>
        <w:right w:val="none" w:sz="0" w:space="0" w:color="auto"/>
      </w:divBdr>
    </w:div>
    <w:div w:id="1265307961">
      <w:bodyDiv w:val="1"/>
      <w:marLeft w:val="0"/>
      <w:marRight w:val="0"/>
      <w:marTop w:val="0"/>
      <w:marBottom w:val="0"/>
      <w:divBdr>
        <w:top w:val="none" w:sz="0" w:space="0" w:color="auto"/>
        <w:left w:val="none" w:sz="0" w:space="0" w:color="auto"/>
        <w:bottom w:val="none" w:sz="0" w:space="0" w:color="auto"/>
        <w:right w:val="none" w:sz="0" w:space="0" w:color="auto"/>
      </w:divBdr>
    </w:div>
    <w:div w:id="1506554026">
      <w:bodyDiv w:val="1"/>
      <w:marLeft w:val="0"/>
      <w:marRight w:val="0"/>
      <w:marTop w:val="0"/>
      <w:marBottom w:val="0"/>
      <w:divBdr>
        <w:top w:val="none" w:sz="0" w:space="0" w:color="auto"/>
        <w:left w:val="none" w:sz="0" w:space="0" w:color="auto"/>
        <w:bottom w:val="none" w:sz="0" w:space="0" w:color="auto"/>
        <w:right w:val="none" w:sz="0" w:space="0" w:color="auto"/>
      </w:divBdr>
    </w:div>
    <w:div w:id="1506744924">
      <w:bodyDiv w:val="1"/>
      <w:marLeft w:val="0"/>
      <w:marRight w:val="0"/>
      <w:marTop w:val="0"/>
      <w:marBottom w:val="0"/>
      <w:divBdr>
        <w:top w:val="none" w:sz="0" w:space="0" w:color="auto"/>
        <w:left w:val="none" w:sz="0" w:space="0" w:color="auto"/>
        <w:bottom w:val="none" w:sz="0" w:space="0" w:color="auto"/>
        <w:right w:val="none" w:sz="0" w:space="0" w:color="auto"/>
      </w:divBdr>
    </w:div>
    <w:div w:id="2007856404">
      <w:bodyDiv w:val="1"/>
      <w:marLeft w:val="0"/>
      <w:marRight w:val="0"/>
      <w:marTop w:val="0"/>
      <w:marBottom w:val="0"/>
      <w:divBdr>
        <w:top w:val="none" w:sz="0" w:space="0" w:color="auto"/>
        <w:left w:val="none" w:sz="0" w:space="0" w:color="auto"/>
        <w:bottom w:val="none" w:sz="0" w:space="0" w:color="auto"/>
        <w:right w:val="none" w:sz="0" w:space="0" w:color="auto"/>
      </w:divBdr>
    </w:div>
    <w:div w:id="2030907821">
      <w:bodyDiv w:val="1"/>
      <w:marLeft w:val="0"/>
      <w:marRight w:val="0"/>
      <w:marTop w:val="0"/>
      <w:marBottom w:val="0"/>
      <w:divBdr>
        <w:top w:val="none" w:sz="0" w:space="0" w:color="auto"/>
        <w:left w:val="none" w:sz="0" w:space="0" w:color="auto"/>
        <w:bottom w:val="none" w:sz="0" w:space="0" w:color="auto"/>
        <w:right w:val="none" w:sz="0" w:space="0" w:color="auto"/>
      </w:divBdr>
    </w:div>
    <w:div w:id="2074812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eyestr.court.gov.ua/Review/9830149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8A4C9-09FD-45C8-85FB-C2F8BFEE0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3212</TotalTime>
  <Pages>16</Pages>
  <Words>20469</Words>
  <Characters>11668</Characters>
  <Application>Microsoft Office Word</Application>
  <DocSecurity>0</DocSecurity>
  <Lines>97</Lines>
  <Paragraphs>64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32073</CharactersWithSpaces>
  <SharedDoc>false</SharedDoc>
  <HLinks>
    <vt:vector size="6" baseType="variant">
      <vt:variant>
        <vt:i4>1769498</vt:i4>
      </vt:variant>
      <vt:variant>
        <vt:i4>0</vt:i4>
      </vt:variant>
      <vt:variant>
        <vt:i4>0</vt:i4>
      </vt:variant>
      <vt:variant>
        <vt:i4>5</vt:i4>
      </vt:variant>
      <vt:variant>
        <vt:lpwstr>https://reyestr.court.gov.ua/Review/98301491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 Василаш (VRU-MONO0197 - v.vasylash)</dc:creator>
  <cp:keywords/>
  <dc:description/>
  <cp:lastModifiedBy>Ihor Bilyk</cp:lastModifiedBy>
  <cp:revision>598</cp:revision>
  <cp:lastPrinted>2019-12-29T22:17:00Z</cp:lastPrinted>
  <dcterms:created xsi:type="dcterms:W3CDTF">2024-06-27T10:59:00Z</dcterms:created>
  <dcterms:modified xsi:type="dcterms:W3CDTF">2024-09-03T12:12:00Z</dcterms:modified>
</cp:coreProperties>
</file>