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Pr="009055C9" w:rsidRDefault="00460164" w:rsidP="00E75BE8">
      <w:pPr>
        <w:spacing w:after="0" w:line="244" w:lineRule="auto"/>
        <w:jc w:val="center"/>
        <w:rPr>
          <w:rFonts w:ascii="Times New Roman" w:hAnsi="Times New Roman"/>
          <w:b/>
          <w:sz w:val="28"/>
          <w:szCs w:val="28"/>
        </w:rPr>
      </w:pPr>
      <w:r w:rsidRPr="009055C9">
        <w:rPr>
          <w:noProof/>
          <w:lang w:eastAsia="uk-UA"/>
        </w:rPr>
        <w:drawing>
          <wp:anchor distT="0" distB="0" distL="114300" distR="114300" simplePos="0" relativeHeight="251657728" behindDoc="0" locked="0" layoutInCell="1" allowOverlap="1">
            <wp:simplePos x="0" y="0"/>
            <wp:positionH relativeFrom="column">
              <wp:posOffset>2895600</wp:posOffset>
            </wp:positionH>
            <wp:positionV relativeFrom="paragraph">
              <wp:posOffset>-93980</wp:posOffset>
            </wp:positionV>
            <wp:extent cx="504190" cy="647065"/>
            <wp:effectExtent l="0" t="0" r="0" b="0"/>
            <wp:wrapNone/>
            <wp:docPr id="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EA0267" w:rsidRPr="009055C9" w:rsidRDefault="00EA0267" w:rsidP="00E75BE8">
      <w:pPr>
        <w:spacing w:after="0" w:line="244" w:lineRule="auto"/>
        <w:jc w:val="center"/>
        <w:rPr>
          <w:rFonts w:ascii="Times New Roman" w:hAnsi="Times New Roman"/>
          <w:b/>
          <w:sz w:val="28"/>
          <w:szCs w:val="28"/>
        </w:rPr>
      </w:pPr>
    </w:p>
    <w:p w:rsidR="00EA0267" w:rsidRPr="009055C9" w:rsidRDefault="00EA0267" w:rsidP="00E75BE8">
      <w:pPr>
        <w:spacing w:after="0" w:line="244" w:lineRule="auto"/>
        <w:jc w:val="center"/>
        <w:rPr>
          <w:rFonts w:ascii="Times New Roman" w:hAnsi="Times New Roman"/>
          <w:b/>
          <w:sz w:val="28"/>
          <w:szCs w:val="28"/>
        </w:rPr>
      </w:pPr>
    </w:p>
    <w:p w:rsidR="00EA0267" w:rsidRPr="009055C9" w:rsidRDefault="00EA0267" w:rsidP="00CB0679">
      <w:pPr>
        <w:autoSpaceDN/>
        <w:spacing w:after="0"/>
        <w:jc w:val="center"/>
        <w:rPr>
          <w:rFonts w:ascii="AcademyC" w:hAnsi="AcademyC"/>
          <w:sz w:val="28"/>
        </w:rPr>
      </w:pPr>
      <w:r w:rsidRPr="009055C9">
        <w:rPr>
          <w:rFonts w:ascii="AcademyC" w:hAnsi="AcademyC"/>
          <w:sz w:val="28"/>
        </w:rPr>
        <w:t>УКРАЇНА</w:t>
      </w:r>
    </w:p>
    <w:p w:rsidR="00EA0267" w:rsidRPr="009055C9" w:rsidRDefault="00EA0267" w:rsidP="00CB0679">
      <w:pPr>
        <w:autoSpaceDN/>
        <w:spacing w:after="0"/>
        <w:jc w:val="center"/>
        <w:rPr>
          <w:rFonts w:ascii="AcademyC" w:hAnsi="AcademyC"/>
          <w:sz w:val="28"/>
          <w:szCs w:val="28"/>
        </w:rPr>
      </w:pPr>
      <w:r w:rsidRPr="009055C9">
        <w:rPr>
          <w:rFonts w:ascii="AcademyC" w:hAnsi="AcademyC"/>
          <w:sz w:val="28"/>
          <w:szCs w:val="28"/>
        </w:rPr>
        <w:t>ВИЩА  РАДА  ПРАВОСУДДЯ</w:t>
      </w:r>
    </w:p>
    <w:p w:rsidR="00EA0267" w:rsidRPr="009055C9" w:rsidRDefault="00EA0267" w:rsidP="00CB0679">
      <w:pPr>
        <w:autoSpaceDN/>
        <w:spacing w:after="0"/>
        <w:jc w:val="center"/>
        <w:rPr>
          <w:rFonts w:ascii="AcademyC" w:hAnsi="AcademyC"/>
          <w:sz w:val="28"/>
          <w:szCs w:val="28"/>
        </w:rPr>
      </w:pPr>
      <w:r w:rsidRPr="009055C9">
        <w:rPr>
          <w:rFonts w:ascii="AcademyC" w:hAnsi="AcademyC"/>
          <w:sz w:val="28"/>
          <w:szCs w:val="28"/>
        </w:rPr>
        <w:t>ТРЕТЯ ДИСЦИПЛІНАРНА ПАЛАТА</w:t>
      </w:r>
    </w:p>
    <w:p w:rsidR="00EA0267" w:rsidRPr="009055C9" w:rsidRDefault="00705300" w:rsidP="00CB0679">
      <w:pPr>
        <w:autoSpaceDN/>
        <w:spacing w:after="0"/>
        <w:jc w:val="center"/>
        <w:rPr>
          <w:rFonts w:ascii="AcademyC" w:hAnsi="AcademyC"/>
          <w:sz w:val="28"/>
          <w:szCs w:val="28"/>
        </w:rPr>
      </w:pPr>
      <w:r w:rsidRPr="009055C9">
        <w:rPr>
          <w:rFonts w:ascii="AcademyC" w:hAnsi="AcademyC"/>
          <w:sz w:val="28"/>
          <w:szCs w:val="28"/>
        </w:rPr>
        <w:t>УХВАЛА</w:t>
      </w:r>
    </w:p>
    <w:p w:rsidR="00705300" w:rsidRPr="009055C9" w:rsidRDefault="00705300" w:rsidP="00EA0267">
      <w:pPr>
        <w:autoSpaceDN/>
        <w:spacing w:after="0" w:line="240" w:lineRule="auto"/>
        <w:jc w:val="center"/>
        <w:rPr>
          <w:rFonts w:ascii="AcademyC" w:hAnsi="AcademyC"/>
          <w:sz w:val="28"/>
          <w:szCs w:val="28"/>
        </w:rPr>
      </w:pPr>
    </w:p>
    <w:tbl>
      <w:tblPr>
        <w:tblW w:w="10031" w:type="dxa"/>
        <w:tblInd w:w="-142" w:type="dxa"/>
        <w:tblLook w:val="04A0" w:firstRow="1" w:lastRow="0" w:firstColumn="1" w:lastColumn="0" w:noHBand="0" w:noVBand="1"/>
      </w:tblPr>
      <w:tblGrid>
        <w:gridCol w:w="3098"/>
        <w:gridCol w:w="3309"/>
        <w:gridCol w:w="3624"/>
      </w:tblGrid>
      <w:tr w:rsidR="00EA0267" w:rsidRPr="009055C9" w:rsidTr="009055C9">
        <w:trPr>
          <w:trHeight w:val="188"/>
        </w:trPr>
        <w:tc>
          <w:tcPr>
            <w:tcW w:w="3098" w:type="dxa"/>
          </w:tcPr>
          <w:p w:rsidR="00EA0267" w:rsidRPr="009055C9" w:rsidRDefault="00F74AD4" w:rsidP="00BE0144">
            <w:pPr>
              <w:autoSpaceDN/>
              <w:ind w:right="-2"/>
              <w:rPr>
                <w:rFonts w:ascii="Times New Roman" w:hAnsi="Times New Roman"/>
                <w:noProof/>
                <w:sz w:val="28"/>
                <w:szCs w:val="28"/>
              </w:rPr>
            </w:pPr>
            <w:r>
              <w:rPr>
                <w:rFonts w:ascii="Times New Roman" w:hAnsi="Times New Roman"/>
                <w:noProof/>
                <w:sz w:val="28"/>
                <w:szCs w:val="28"/>
              </w:rPr>
              <w:t>14</w:t>
            </w:r>
            <w:r w:rsidR="000E1E84" w:rsidRPr="009055C9">
              <w:rPr>
                <w:rFonts w:ascii="Times New Roman" w:hAnsi="Times New Roman"/>
                <w:noProof/>
                <w:sz w:val="28"/>
                <w:szCs w:val="28"/>
              </w:rPr>
              <w:t xml:space="preserve"> серпня 2024 року</w:t>
            </w:r>
          </w:p>
        </w:tc>
        <w:tc>
          <w:tcPr>
            <w:tcW w:w="3309" w:type="dxa"/>
          </w:tcPr>
          <w:p w:rsidR="00EA0267" w:rsidRPr="009055C9" w:rsidRDefault="00EA0267" w:rsidP="00EA0267">
            <w:pPr>
              <w:autoSpaceDN/>
              <w:ind w:right="-2"/>
              <w:jc w:val="center"/>
              <w:rPr>
                <w:rFonts w:ascii="Bookman Old Style" w:hAnsi="Bookman Old Style"/>
                <w:sz w:val="20"/>
                <w:szCs w:val="20"/>
              </w:rPr>
            </w:pPr>
            <w:r w:rsidRPr="009055C9">
              <w:rPr>
                <w:rFonts w:ascii="Bookman Old Style" w:hAnsi="Bookman Old Style"/>
                <w:sz w:val="20"/>
                <w:szCs w:val="20"/>
              </w:rPr>
              <w:t xml:space="preserve">    </w:t>
            </w:r>
            <w:r w:rsidRPr="009055C9">
              <w:rPr>
                <w:rFonts w:ascii="Book Antiqua" w:hAnsi="Book Antiqua"/>
                <w:sz w:val="24"/>
              </w:rPr>
              <w:t>Київ</w:t>
            </w:r>
          </w:p>
        </w:tc>
        <w:tc>
          <w:tcPr>
            <w:tcW w:w="3624" w:type="dxa"/>
          </w:tcPr>
          <w:p w:rsidR="008611AE" w:rsidRPr="009055C9" w:rsidRDefault="00B73754" w:rsidP="00375450">
            <w:pPr>
              <w:autoSpaceDN/>
              <w:ind w:right="-2"/>
              <w:jc w:val="center"/>
              <w:rPr>
                <w:rFonts w:ascii="Times New Roman" w:hAnsi="Times New Roman"/>
                <w:noProof/>
                <w:sz w:val="28"/>
                <w:szCs w:val="28"/>
              </w:rPr>
            </w:pPr>
            <w:r w:rsidRPr="009055C9">
              <w:rPr>
                <w:rFonts w:ascii="Times New Roman" w:hAnsi="Times New Roman"/>
                <w:noProof/>
                <w:sz w:val="28"/>
                <w:szCs w:val="28"/>
              </w:rPr>
              <w:t>№</w:t>
            </w:r>
            <w:r w:rsidR="003E6572" w:rsidRPr="009055C9">
              <w:rPr>
                <w:rFonts w:ascii="Times New Roman" w:hAnsi="Times New Roman"/>
                <w:noProof/>
                <w:sz w:val="28"/>
                <w:szCs w:val="28"/>
              </w:rPr>
              <w:t xml:space="preserve"> </w:t>
            </w:r>
            <w:r w:rsidR="00375450">
              <w:rPr>
                <w:rFonts w:ascii="Times New Roman" w:hAnsi="Times New Roman"/>
                <w:noProof/>
                <w:sz w:val="28"/>
                <w:szCs w:val="28"/>
              </w:rPr>
              <w:t>2484/3дп/15-24</w:t>
            </w:r>
          </w:p>
        </w:tc>
      </w:tr>
    </w:tbl>
    <w:p w:rsidR="00EA0267" w:rsidRPr="009055C9" w:rsidRDefault="00F43B1D" w:rsidP="00A5693A">
      <w:pPr>
        <w:tabs>
          <w:tab w:val="left" w:pos="3544"/>
        </w:tabs>
        <w:spacing w:after="0" w:line="242" w:lineRule="auto"/>
        <w:ind w:right="5669"/>
        <w:jc w:val="both"/>
        <w:rPr>
          <w:rFonts w:ascii="Times New Roman" w:hAnsi="Times New Roman"/>
          <w:b/>
          <w:sz w:val="24"/>
          <w:szCs w:val="28"/>
        </w:rPr>
      </w:pPr>
      <w:r w:rsidRPr="009055C9">
        <w:rPr>
          <w:rFonts w:ascii="Times New Roman" w:hAnsi="Times New Roman"/>
          <w:b/>
          <w:sz w:val="24"/>
          <w:szCs w:val="28"/>
        </w:rPr>
        <w:t xml:space="preserve">Про </w:t>
      </w:r>
      <w:r w:rsidR="00BE0144" w:rsidRPr="009055C9">
        <w:rPr>
          <w:rFonts w:ascii="Times New Roman" w:hAnsi="Times New Roman"/>
          <w:b/>
          <w:sz w:val="24"/>
          <w:szCs w:val="28"/>
        </w:rPr>
        <w:t>відкриття</w:t>
      </w:r>
      <w:r w:rsidRPr="009055C9">
        <w:rPr>
          <w:rFonts w:ascii="Times New Roman" w:hAnsi="Times New Roman"/>
          <w:b/>
          <w:sz w:val="24"/>
          <w:szCs w:val="28"/>
        </w:rPr>
        <w:t xml:space="preserve"> дисциплінарної </w:t>
      </w:r>
      <w:r w:rsidR="00BE0144" w:rsidRPr="009055C9">
        <w:rPr>
          <w:rFonts w:ascii="Times New Roman" w:hAnsi="Times New Roman"/>
          <w:b/>
          <w:sz w:val="24"/>
          <w:szCs w:val="28"/>
        </w:rPr>
        <w:t>справи щодо</w:t>
      </w:r>
      <w:r w:rsidRPr="009055C9">
        <w:rPr>
          <w:rFonts w:ascii="Times New Roman" w:hAnsi="Times New Roman"/>
          <w:b/>
          <w:sz w:val="24"/>
          <w:szCs w:val="28"/>
        </w:rPr>
        <w:t xml:space="preserve"> </w:t>
      </w:r>
      <w:r w:rsidR="00D06B76" w:rsidRPr="009055C9">
        <w:rPr>
          <w:rFonts w:ascii="Times New Roman" w:hAnsi="Times New Roman"/>
          <w:b/>
          <w:sz w:val="24"/>
          <w:szCs w:val="28"/>
        </w:rPr>
        <w:t xml:space="preserve">суддів Окружного адміністративного суду міста Києва Вовка П.В., </w:t>
      </w:r>
      <w:proofErr w:type="spellStart"/>
      <w:r w:rsidR="00D06B76" w:rsidRPr="009055C9">
        <w:rPr>
          <w:rFonts w:ascii="Times New Roman" w:hAnsi="Times New Roman"/>
          <w:b/>
          <w:sz w:val="24"/>
          <w:szCs w:val="28"/>
        </w:rPr>
        <w:t>Амельохіна</w:t>
      </w:r>
      <w:proofErr w:type="spellEnd"/>
      <w:r w:rsidR="00D06B76" w:rsidRPr="009055C9">
        <w:rPr>
          <w:rFonts w:ascii="Times New Roman" w:hAnsi="Times New Roman"/>
          <w:b/>
          <w:sz w:val="24"/>
          <w:szCs w:val="28"/>
        </w:rPr>
        <w:t xml:space="preserve"> В.В.</w:t>
      </w:r>
    </w:p>
    <w:p w:rsidR="008611AE" w:rsidRPr="009055C9" w:rsidRDefault="008611AE" w:rsidP="00EA0267">
      <w:pPr>
        <w:tabs>
          <w:tab w:val="left" w:pos="3544"/>
        </w:tabs>
        <w:spacing w:after="0" w:line="242" w:lineRule="auto"/>
        <w:ind w:right="5243"/>
        <w:jc w:val="both"/>
        <w:rPr>
          <w:rFonts w:ascii="Times New Roman" w:hAnsi="Times New Roman"/>
          <w:b/>
          <w:sz w:val="24"/>
          <w:szCs w:val="28"/>
        </w:rPr>
      </w:pPr>
    </w:p>
    <w:p w:rsidR="00F43B1D" w:rsidRPr="009055C9" w:rsidRDefault="00EA0267" w:rsidP="00613506">
      <w:pPr>
        <w:pStyle w:val="Style9"/>
        <w:widowControl/>
        <w:tabs>
          <w:tab w:val="left" w:pos="1276"/>
        </w:tabs>
        <w:ind w:firstLine="567"/>
        <w:jc w:val="both"/>
        <w:rPr>
          <w:bCs/>
          <w:sz w:val="28"/>
          <w:szCs w:val="28"/>
          <w:lang w:val="uk-UA"/>
        </w:rPr>
      </w:pPr>
      <w:r w:rsidRPr="009055C9">
        <w:rPr>
          <w:sz w:val="28"/>
          <w:szCs w:val="28"/>
          <w:lang w:val="uk-UA"/>
        </w:rPr>
        <w:t>Третя Д</w:t>
      </w:r>
      <w:r w:rsidR="00B65165" w:rsidRPr="009055C9">
        <w:rPr>
          <w:sz w:val="28"/>
          <w:szCs w:val="28"/>
          <w:lang w:val="uk-UA"/>
        </w:rPr>
        <w:t xml:space="preserve">исциплінарна палата Вищої ради правосуддя у складі </w:t>
      </w:r>
      <w:r w:rsidR="00C80E2B" w:rsidRPr="009055C9">
        <w:rPr>
          <w:sz w:val="28"/>
          <w:szCs w:val="28"/>
          <w:lang w:val="uk-UA"/>
        </w:rPr>
        <w:br/>
      </w:r>
      <w:r w:rsidR="00F43B1D" w:rsidRPr="009055C9">
        <w:rPr>
          <w:bCs/>
          <w:sz w:val="28"/>
          <w:szCs w:val="28"/>
          <w:lang w:val="uk-UA"/>
        </w:rPr>
        <w:t>головуючого –</w:t>
      </w:r>
      <w:r w:rsidRPr="009055C9">
        <w:rPr>
          <w:bCs/>
          <w:sz w:val="28"/>
          <w:szCs w:val="28"/>
          <w:lang w:val="uk-UA"/>
        </w:rPr>
        <w:t xml:space="preserve"> </w:t>
      </w:r>
      <w:r w:rsidR="00BF6174" w:rsidRPr="009055C9">
        <w:rPr>
          <w:bCs/>
          <w:sz w:val="28"/>
          <w:szCs w:val="28"/>
          <w:lang w:val="uk-UA"/>
        </w:rPr>
        <w:t xml:space="preserve">Плахтій І.Б., </w:t>
      </w:r>
      <w:r w:rsidRPr="009055C9">
        <w:rPr>
          <w:bCs/>
          <w:sz w:val="28"/>
          <w:szCs w:val="28"/>
          <w:lang w:val="uk-UA"/>
        </w:rPr>
        <w:t xml:space="preserve">членів </w:t>
      </w:r>
      <w:r w:rsidR="00A50AFD" w:rsidRPr="009055C9">
        <w:rPr>
          <w:bCs/>
          <w:sz w:val="28"/>
          <w:szCs w:val="28"/>
          <w:lang w:val="uk-UA"/>
        </w:rPr>
        <w:t>Т</w:t>
      </w:r>
      <w:r w:rsidRPr="009055C9">
        <w:rPr>
          <w:bCs/>
          <w:sz w:val="28"/>
          <w:szCs w:val="28"/>
          <w:lang w:val="uk-UA"/>
        </w:rPr>
        <w:t xml:space="preserve">ретьої Дисциплінарної палати </w:t>
      </w:r>
      <w:r w:rsidR="00A50AFD" w:rsidRPr="009055C9">
        <w:rPr>
          <w:bCs/>
          <w:sz w:val="28"/>
          <w:szCs w:val="28"/>
          <w:lang w:val="uk-UA"/>
        </w:rPr>
        <w:t xml:space="preserve">Вищої ради правосуддя </w:t>
      </w:r>
      <w:proofErr w:type="spellStart"/>
      <w:r w:rsidR="00A315B4" w:rsidRPr="009055C9">
        <w:rPr>
          <w:bCs/>
          <w:sz w:val="28"/>
          <w:szCs w:val="28"/>
          <w:lang w:val="uk-UA"/>
        </w:rPr>
        <w:t>Кандзюби</w:t>
      </w:r>
      <w:proofErr w:type="spellEnd"/>
      <w:r w:rsidR="00A315B4" w:rsidRPr="009055C9">
        <w:rPr>
          <w:bCs/>
          <w:sz w:val="28"/>
          <w:szCs w:val="28"/>
          <w:lang w:val="uk-UA"/>
        </w:rPr>
        <w:t xml:space="preserve"> О.В., </w:t>
      </w:r>
      <w:proofErr w:type="spellStart"/>
      <w:r w:rsidR="00F74AD4">
        <w:rPr>
          <w:bCs/>
          <w:sz w:val="28"/>
          <w:szCs w:val="28"/>
          <w:lang w:val="uk-UA"/>
        </w:rPr>
        <w:t>Попікової</w:t>
      </w:r>
      <w:proofErr w:type="spellEnd"/>
      <w:r w:rsidR="00F74AD4">
        <w:rPr>
          <w:bCs/>
          <w:sz w:val="28"/>
          <w:szCs w:val="28"/>
          <w:lang w:val="uk-UA"/>
        </w:rPr>
        <w:t xml:space="preserve"> О.В., </w:t>
      </w:r>
      <w:proofErr w:type="spellStart"/>
      <w:r w:rsidR="00A315B4" w:rsidRPr="009055C9">
        <w:rPr>
          <w:bCs/>
          <w:sz w:val="28"/>
          <w:szCs w:val="28"/>
          <w:lang w:val="uk-UA"/>
        </w:rPr>
        <w:t>Сасевича</w:t>
      </w:r>
      <w:proofErr w:type="spellEnd"/>
      <w:r w:rsidR="00A315B4" w:rsidRPr="009055C9">
        <w:rPr>
          <w:bCs/>
          <w:sz w:val="28"/>
          <w:szCs w:val="28"/>
          <w:lang w:val="uk-UA"/>
        </w:rPr>
        <w:t xml:space="preserve"> О.М.</w:t>
      </w:r>
      <w:r w:rsidR="00BE0144" w:rsidRPr="009055C9">
        <w:rPr>
          <w:bCs/>
          <w:sz w:val="28"/>
          <w:szCs w:val="28"/>
          <w:lang w:val="uk-UA"/>
        </w:rPr>
        <w:t>,</w:t>
      </w:r>
      <w:r w:rsidR="00BF6174" w:rsidRPr="009055C9">
        <w:rPr>
          <w:bCs/>
          <w:sz w:val="28"/>
          <w:szCs w:val="28"/>
          <w:lang w:val="uk-UA"/>
        </w:rPr>
        <w:t xml:space="preserve"> </w:t>
      </w:r>
      <w:r w:rsidR="00BE0144" w:rsidRPr="009055C9">
        <w:rPr>
          <w:bCs/>
          <w:sz w:val="28"/>
          <w:szCs w:val="28"/>
          <w:lang w:val="uk-UA"/>
        </w:rPr>
        <w:t xml:space="preserve">розглянувши висновок </w:t>
      </w:r>
      <w:r w:rsidR="00BF6174" w:rsidRPr="009055C9">
        <w:rPr>
          <w:bCs/>
          <w:sz w:val="28"/>
          <w:szCs w:val="28"/>
          <w:lang w:val="uk-UA"/>
        </w:rPr>
        <w:t xml:space="preserve">доповідача – члена </w:t>
      </w:r>
      <w:r w:rsidRPr="009055C9">
        <w:rPr>
          <w:bCs/>
          <w:sz w:val="28"/>
          <w:szCs w:val="28"/>
          <w:lang w:val="uk-UA"/>
        </w:rPr>
        <w:t>Третьої</w:t>
      </w:r>
      <w:r w:rsidR="00BF6174" w:rsidRPr="009055C9">
        <w:rPr>
          <w:bCs/>
          <w:sz w:val="28"/>
          <w:szCs w:val="28"/>
          <w:lang w:val="uk-UA"/>
        </w:rPr>
        <w:t xml:space="preserve"> Дисциплінарної палати Вищої ради правосуддя </w:t>
      </w:r>
      <w:r w:rsidR="00A315B4" w:rsidRPr="009055C9">
        <w:rPr>
          <w:bCs/>
          <w:sz w:val="28"/>
          <w:szCs w:val="28"/>
          <w:lang w:val="uk-UA"/>
        </w:rPr>
        <w:t xml:space="preserve">Лук’янова Д.В. </w:t>
      </w:r>
      <w:r w:rsidR="00BE0144" w:rsidRPr="009055C9">
        <w:rPr>
          <w:bCs/>
          <w:sz w:val="28"/>
          <w:szCs w:val="28"/>
          <w:lang w:val="uk-UA"/>
        </w:rPr>
        <w:t xml:space="preserve">за результатами попередньої перевірки дисциплінарної скарги </w:t>
      </w:r>
      <w:proofErr w:type="spellStart"/>
      <w:r w:rsidR="002D4659" w:rsidRPr="009055C9">
        <w:rPr>
          <w:bCs/>
          <w:sz w:val="28"/>
          <w:szCs w:val="28"/>
          <w:lang w:val="uk-UA"/>
        </w:rPr>
        <w:t>Маселка</w:t>
      </w:r>
      <w:proofErr w:type="spellEnd"/>
      <w:r w:rsidR="002D4659" w:rsidRPr="009055C9">
        <w:rPr>
          <w:bCs/>
          <w:sz w:val="28"/>
          <w:szCs w:val="28"/>
          <w:lang w:val="uk-UA"/>
        </w:rPr>
        <w:t xml:space="preserve"> Романа Анатолійовича щодо судді</w:t>
      </w:r>
      <w:r w:rsidR="00A315B4" w:rsidRPr="009055C9">
        <w:rPr>
          <w:bCs/>
          <w:sz w:val="28"/>
          <w:szCs w:val="28"/>
          <w:lang w:val="uk-UA"/>
        </w:rPr>
        <w:t>в</w:t>
      </w:r>
      <w:r w:rsidR="002D4659" w:rsidRPr="009055C9">
        <w:rPr>
          <w:bCs/>
          <w:sz w:val="28"/>
          <w:szCs w:val="28"/>
          <w:lang w:val="uk-UA"/>
        </w:rPr>
        <w:t xml:space="preserve"> Окружного адміністративного суду міста Києва Вовка Павла </w:t>
      </w:r>
      <w:proofErr w:type="spellStart"/>
      <w:r w:rsidR="002D4659" w:rsidRPr="009055C9">
        <w:rPr>
          <w:bCs/>
          <w:sz w:val="28"/>
          <w:szCs w:val="28"/>
          <w:lang w:val="uk-UA"/>
        </w:rPr>
        <w:t>Вячеславовича</w:t>
      </w:r>
      <w:proofErr w:type="spellEnd"/>
      <w:r w:rsidR="002D4659" w:rsidRPr="009055C9">
        <w:rPr>
          <w:bCs/>
          <w:sz w:val="28"/>
          <w:szCs w:val="28"/>
          <w:lang w:val="uk-UA"/>
        </w:rPr>
        <w:t>,</w:t>
      </w:r>
      <w:r w:rsidR="00A315B4" w:rsidRPr="009055C9">
        <w:rPr>
          <w:bCs/>
          <w:sz w:val="28"/>
          <w:szCs w:val="28"/>
          <w:lang w:val="uk-UA"/>
        </w:rPr>
        <w:t xml:space="preserve"> </w:t>
      </w:r>
      <w:proofErr w:type="spellStart"/>
      <w:r w:rsidR="00A315B4" w:rsidRPr="009055C9">
        <w:rPr>
          <w:bCs/>
          <w:sz w:val="28"/>
          <w:szCs w:val="28"/>
          <w:lang w:val="uk-UA"/>
        </w:rPr>
        <w:t>Амельохіна</w:t>
      </w:r>
      <w:proofErr w:type="spellEnd"/>
      <w:r w:rsidR="00A315B4" w:rsidRPr="009055C9">
        <w:rPr>
          <w:bCs/>
          <w:sz w:val="28"/>
          <w:szCs w:val="28"/>
          <w:lang w:val="uk-UA"/>
        </w:rPr>
        <w:t xml:space="preserve"> Віталія В</w:t>
      </w:r>
      <w:r w:rsidR="00C80E2B" w:rsidRPr="009055C9">
        <w:rPr>
          <w:bCs/>
          <w:sz w:val="28"/>
          <w:szCs w:val="28"/>
          <w:lang w:val="uk-UA"/>
        </w:rPr>
        <w:t>’</w:t>
      </w:r>
      <w:r w:rsidR="00A315B4" w:rsidRPr="009055C9">
        <w:rPr>
          <w:bCs/>
          <w:sz w:val="28"/>
          <w:szCs w:val="28"/>
          <w:lang w:val="uk-UA"/>
        </w:rPr>
        <w:t>ячеславовича,</w:t>
      </w:r>
    </w:p>
    <w:p w:rsidR="00C80E2B" w:rsidRPr="009055C9" w:rsidRDefault="00C80E2B" w:rsidP="00613506">
      <w:pPr>
        <w:pStyle w:val="Style9"/>
        <w:widowControl/>
        <w:tabs>
          <w:tab w:val="left" w:pos="1276"/>
        </w:tabs>
        <w:ind w:firstLine="567"/>
        <w:jc w:val="both"/>
        <w:rPr>
          <w:bCs/>
          <w:sz w:val="28"/>
          <w:szCs w:val="28"/>
          <w:lang w:val="uk-UA"/>
        </w:rPr>
      </w:pPr>
    </w:p>
    <w:p w:rsidR="00074D49" w:rsidRPr="009055C9" w:rsidRDefault="00474F3F" w:rsidP="00C80E2B">
      <w:pPr>
        <w:pStyle w:val="20"/>
        <w:shd w:val="clear" w:color="auto" w:fill="auto"/>
        <w:spacing w:after="0" w:line="240" w:lineRule="auto"/>
        <w:rPr>
          <w:rStyle w:val="FontStyle14"/>
          <w:sz w:val="28"/>
          <w:szCs w:val="28"/>
          <w:lang w:val="uk-UA"/>
        </w:rPr>
      </w:pPr>
      <w:r w:rsidRPr="009055C9">
        <w:rPr>
          <w:rStyle w:val="FontStyle14"/>
          <w:sz w:val="28"/>
          <w:szCs w:val="28"/>
          <w:lang w:val="uk-UA"/>
        </w:rPr>
        <w:t>встановила:</w:t>
      </w:r>
    </w:p>
    <w:p w:rsidR="00C80E2B" w:rsidRPr="009055C9" w:rsidRDefault="00C80E2B" w:rsidP="00C80E2B">
      <w:pPr>
        <w:pStyle w:val="20"/>
        <w:shd w:val="clear" w:color="auto" w:fill="auto"/>
        <w:spacing w:after="0" w:line="240" w:lineRule="auto"/>
        <w:rPr>
          <w:rFonts w:ascii="Times New Roman" w:eastAsia="Times New Roman" w:hAnsi="Times New Roman"/>
          <w:sz w:val="28"/>
          <w:szCs w:val="12"/>
          <w:lang w:val="uk-UA" w:eastAsia="ru-RU"/>
        </w:rPr>
      </w:pPr>
    </w:p>
    <w:p w:rsidR="00F541EF" w:rsidRPr="009055C9" w:rsidRDefault="002D4659" w:rsidP="00F541EF">
      <w:pPr>
        <w:shd w:val="clear" w:color="auto" w:fill="FFFFFF"/>
        <w:spacing w:after="0" w:line="240" w:lineRule="auto"/>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до Вищої ради правосуддя </w:t>
      </w:r>
      <w:r w:rsidR="008A49BE" w:rsidRPr="009055C9">
        <w:rPr>
          <w:rFonts w:ascii="Times New Roman" w:eastAsia="Times New Roman" w:hAnsi="Times New Roman"/>
          <w:sz w:val="28"/>
          <w:szCs w:val="28"/>
          <w:lang w:eastAsia="uk-UA"/>
        </w:rPr>
        <w:t>30 травня 2022 року з</w:t>
      </w:r>
      <w:r w:rsidRPr="009055C9">
        <w:rPr>
          <w:rFonts w:ascii="Times New Roman" w:eastAsia="Times New Roman" w:hAnsi="Times New Roman"/>
          <w:sz w:val="28"/>
          <w:szCs w:val="28"/>
          <w:lang w:eastAsia="uk-UA"/>
        </w:rPr>
        <w:t xml:space="preserve">а </w:t>
      </w:r>
      <w:proofErr w:type="spellStart"/>
      <w:r w:rsidRPr="009055C9">
        <w:rPr>
          <w:rFonts w:ascii="Times New Roman" w:eastAsia="Times New Roman" w:hAnsi="Times New Roman"/>
          <w:sz w:val="28"/>
          <w:szCs w:val="28"/>
          <w:lang w:eastAsia="uk-UA"/>
        </w:rPr>
        <w:t>вх</w:t>
      </w:r>
      <w:proofErr w:type="spellEnd"/>
      <w:r w:rsidRPr="009055C9">
        <w:rPr>
          <w:rFonts w:ascii="Times New Roman" w:eastAsia="Times New Roman" w:hAnsi="Times New Roman"/>
          <w:sz w:val="28"/>
          <w:szCs w:val="28"/>
          <w:lang w:eastAsia="uk-UA"/>
        </w:rPr>
        <w:t xml:space="preserve">. № </w:t>
      </w:r>
      <w:r w:rsidR="008A49BE" w:rsidRPr="009055C9">
        <w:rPr>
          <w:rFonts w:ascii="Times New Roman" w:eastAsia="Times New Roman" w:hAnsi="Times New Roman"/>
          <w:sz w:val="28"/>
          <w:szCs w:val="28"/>
          <w:lang w:eastAsia="uk-UA"/>
        </w:rPr>
        <w:t xml:space="preserve">М-999/0/7-22 </w:t>
      </w:r>
      <w:r w:rsidRPr="009055C9">
        <w:rPr>
          <w:rFonts w:ascii="Times New Roman" w:eastAsia="Times New Roman" w:hAnsi="Times New Roman"/>
          <w:sz w:val="28"/>
          <w:szCs w:val="28"/>
          <w:lang w:eastAsia="uk-UA"/>
        </w:rPr>
        <w:t xml:space="preserve">надійшла дисциплінарна скарга </w:t>
      </w:r>
      <w:proofErr w:type="spellStart"/>
      <w:r w:rsidRPr="009055C9">
        <w:rPr>
          <w:rFonts w:ascii="Times New Roman" w:eastAsia="Times New Roman" w:hAnsi="Times New Roman"/>
          <w:sz w:val="28"/>
          <w:szCs w:val="28"/>
          <w:lang w:eastAsia="uk-UA"/>
        </w:rPr>
        <w:t>Маселка</w:t>
      </w:r>
      <w:proofErr w:type="spellEnd"/>
      <w:r w:rsidRPr="009055C9">
        <w:rPr>
          <w:rFonts w:ascii="Times New Roman" w:eastAsia="Times New Roman" w:hAnsi="Times New Roman"/>
          <w:sz w:val="28"/>
          <w:szCs w:val="28"/>
          <w:lang w:eastAsia="uk-UA"/>
        </w:rPr>
        <w:t xml:space="preserve"> Р.А. на неналежну поведінку судді</w:t>
      </w:r>
      <w:r w:rsidR="008A49BE" w:rsidRPr="009055C9">
        <w:rPr>
          <w:rFonts w:ascii="Times New Roman" w:eastAsia="Times New Roman" w:hAnsi="Times New Roman"/>
          <w:sz w:val="28"/>
          <w:szCs w:val="28"/>
          <w:lang w:eastAsia="uk-UA"/>
        </w:rPr>
        <w:t>в</w:t>
      </w:r>
      <w:r w:rsidRPr="009055C9">
        <w:rPr>
          <w:rFonts w:ascii="Times New Roman" w:eastAsia="Times New Roman" w:hAnsi="Times New Roman"/>
          <w:sz w:val="28"/>
          <w:szCs w:val="28"/>
          <w:lang w:eastAsia="uk-UA"/>
        </w:rPr>
        <w:t xml:space="preserve"> Окружного адміністративного суду міста Києва Вовка П.В.</w:t>
      </w:r>
      <w:r w:rsidR="008A49BE" w:rsidRPr="009055C9">
        <w:rPr>
          <w:rFonts w:ascii="Times New Roman" w:eastAsia="Times New Roman" w:hAnsi="Times New Roman"/>
          <w:sz w:val="28"/>
          <w:szCs w:val="28"/>
          <w:lang w:eastAsia="uk-UA"/>
        </w:rPr>
        <w:t xml:space="preserve">, </w:t>
      </w:r>
      <w:proofErr w:type="spellStart"/>
      <w:r w:rsidR="008A49BE" w:rsidRPr="009055C9">
        <w:rPr>
          <w:rFonts w:ascii="Times New Roman" w:eastAsia="Times New Roman" w:hAnsi="Times New Roman"/>
          <w:sz w:val="28"/>
          <w:szCs w:val="28"/>
          <w:lang w:eastAsia="uk-UA"/>
        </w:rPr>
        <w:t>Амельохіна</w:t>
      </w:r>
      <w:proofErr w:type="spellEnd"/>
      <w:r w:rsidR="008A49BE" w:rsidRPr="009055C9">
        <w:rPr>
          <w:rFonts w:ascii="Times New Roman" w:eastAsia="Times New Roman" w:hAnsi="Times New Roman"/>
          <w:sz w:val="28"/>
          <w:szCs w:val="28"/>
          <w:lang w:eastAsia="uk-UA"/>
        </w:rPr>
        <w:t xml:space="preserve"> В.В.</w:t>
      </w:r>
      <w:r w:rsidRPr="009055C9">
        <w:rPr>
          <w:rFonts w:ascii="Times New Roman" w:eastAsia="Times New Roman" w:hAnsi="Times New Roman"/>
          <w:sz w:val="28"/>
          <w:szCs w:val="28"/>
          <w:lang w:eastAsia="uk-UA"/>
        </w:rPr>
        <w:t xml:space="preserve"> </w:t>
      </w:r>
    </w:p>
    <w:p w:rsidR="00F541EF" w:rsidRPr="009055C9" w:rsidRDefault="00F541EF" w:rsidP="00F541EF">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5 серпня 2021 року набрав чинності Закон України від 14 липня 2021 року </w:t>
      </w:r>
      <w:r w:rsidRPr="009055C9">
        <w:rPr>
          <w:rFonts w:ascii="Times New Roman" w:eastAsia="Times New Roman" w:hAnsi="Times New Roman"/>
          <w:sz w:val="28"/>
          <w:szCs w:val="28"/>
          <w:lang w:eastAsia="uk-UA"/>
        </w:rPr>
        <w:b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055C9">
        <w:rPr>
          <w:rFonts w:ascii="Times New Roman" w:eastAsia="Times New Roman" w:hAnsi="Times New Roman"/>
          <w:sz w:val="28"/>
          <w:szCs w:val="28"/>
          <w:lang w:eastAsia="uk-UA"/>
        </w:rPr>
        <w:t>внесено</w:t>
      </w:r>
      <w:proofErr w:type="spellEnd"/>
      <w:r w:rsidRPr="009055C9">
        <w:rPr>
          <w:rFonts w:ascii="Times New Roman" w:eastAsia="Times New Roman" w:hAnsi="Times New Roman"/>
          <w:sz w:val="28"/>
          <w:szCs w:val="28"/>
          <w:lang w:eastAsia="uk-UA"/>
        </w:rPr>
        <w:t xml:space="preserve"> зміни до Закону України «Про Вищу раду правосуддя», зокрема в частині здійснення дисциплінарних проваджень щодо суддів.</w:t>
      </w:r>
    </w:p>
    <w:p w:rsidR="00F541EF" w:rsidRPr="009055C9" w:rsidRDefault="00F541EF" w:rsidP="00F541EF">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Рішенням Вищої ради правосуддя від 5 серпня 2021 року № 1809/0/15-21 </w:t>
      </w:r>
      <w:proofErr w:type="spellStart"/>
      <w:r w:rsidRPr="009055C9">
        <w:rPr>
          <w:rFonts w:ascii="Times New Roman" w:eastAsia="Times New Roman" w:hAnsi="Times New Roman"/>
          <w:sz w:val="28"/>
          <w:szCs w:val="28"/>
          <w:lang w:eastAsia="uk-UA"/>
        </w:rPr>
        <w:t>зупинено</w:t>
      </w:r>
      <w:proofErr w:type="spellEnd"/>
      <w:r w:rsidRPr="009055C9">
        <w:rPr>
          <w:rFonts w:ascii="Times New Roman" w:eastAsia="Times New Roman" w:hAnsi="Times New Roman"/>
          <w:sz w:val="28"/>
          <w:szCs w:val="28"/>
          <w:lang w:eastAsia="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541EF" w:rsidRPr="009055C9" w:rsidRDefault="00F541EF" w:rsidP="00F541EF">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F541EF" w:rsidRPr="009055C9" w:rsidRDefault="00F541EF" w:rsidP="00F541EF">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9055C9">
        <w:rPr>
          <w:rFonts w:ascii="Times New Roman" w:eastAsia="Times New Roman" w:hAnsi="Times New Roman"/>
          <w:sz w:val="28"/>
          <w:szCs w:val="28"/>
          <w:lang w:eastAsia="uk-UA"/>
        </w:rPr>
        <w:t>зупинено</w:t>
      </w:r>
      <w:proofErr w:type="spellEnd"/>
      <w:r w:rsidRPr="009055C9">
        <w:rPr>
          <w:rFonts w:ascii="Times New Roman" w:eastAsia="Times New Roman" w:hAnsi="Times New Roman"/>
          <w:sz w:val="28"/>
          <w:szCs w:val="28"/>
          <w:lang w:eastAsia="uk-UA"/>
        </w:rPr>
        <w:t xml:space="preserve"> рішенням Вищої ради правосуддя від 5 серпня 2021 року </w:t>
      </w:r>
      <w:r w:rsidR="009C14F1" w:rsidRPr="009055C9">
        <w:rPr>
          <w:rFonts w:ascii="Times New Roman" w:eastAsia="Times New Roman" w:hAnsi="Times New Roman"/>
          <w:sz w:val="28"/>
          <w:szCs w:val="28"/>
          <w:lang w:eastAsia="uk-UA"/>
        </w:rPr>
        <w:br/>
      </w:r>
      <w:r w:rsidRPr="009055C9">
        <w:rPr>
          <w:rFonts w:ascii="Times New Roman" w:eastAsia="Times New Roman" w:hAnsi="Times New Roman"/>
          <w:sz w:val="28"/>
          <w:szCs w:val="28"/>
          <w:lang w:eastAsia="uk-UA"/>
        </w:rPr>
        <w:t>№ 1809/0/15-21, з 1 листопада 2023 року.</w:t>
      </w:r>
    </w:p>
    <w:p w:rsidR="00F541EF" w:rsidRPr="009055C9" w:rsidRDefault="00F541EF" w:rsidP="00F541EF">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Пунктом 23</w:t>
      </w:r>
      <w:r w:rsidRPr="009055C9">
        <w:rPr>
          <w:rFonts w:ascii="Times New Roman" w:eastAsia="Times New Roman" w:hAnsi="Times New Roman"/>
          <w:sz w:val="28"/>
          <w:szCs w:val="28"/>
          <w:vertAlign w:val="superscript"/>
          <w:lang w:eastAsia="uk-UA"/>
        </w:rPr>
        <w:t>7</w:t>
      </w:r>
      <w:r w:rsidRPr="009055C9">
        <w:rPr>
          <w:rFonts w:ascii="Times New Roman" w:eastAsia="Times New Roman" w:hAnsi="Times New Roman"/>
          <w:sz w:val="28"/>
          <w:szCs w:val="28"/>
          <w:lang w:eastAsia="uk-UA"/>
        </w:rPr>
        <w:t xml:space="preserve"> розділу ІІІ «Прикінцеві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F541EF" w:rsidRPr="009055C9" w:rsidRDefault="00F541EF" w:rsidP="00F541EF">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Наразі служба дисциплінарних інспекторів Вищої ради правосуддя не сформована та не розпочала свою роботу.</w:t>
      </w:r>
    </w:p>
    <w:p w:rsidR="00F541EF" w:rsidRPr="009055C9" w:rsidRDefault="00F541EF" w:rsidP="00F541EF">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На підставі протоколу автоматизованого розподілу справи між членами Вищої ради правосуддя від 16 листопада 2023 року вказану скаргу передано члену Вищої ради правосуддя Лук’янову Д.В. для проведення попередньої перевірки.</w:t>
      </w:r>
    </w:p>
    <w:p w:rsidR="00086AD8" w:rsidRPr="009055C9" w:rsidRDefault="00086AD8"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Як зазначає у дисциплінарній скарзі </w:t>
      </w:r>
      <w:proofErr w:type="spellStart"/>
      <w:r w:rsidRPr="009055C9">
        <w:rPr>
          <w:rFonts w:ascii="Times New Roman" w:eastAsia="Times New Roman" w:hAnsi="Times New Roman"/>
          <w:sz w:val="28"/>
          <w:szCs w:val="28"/>
          <w:lang w:eastAsia="uk-UA"/>
        </w:rPr>
        <w:t>Маселко</w:t>
      </w:r>
      <w:proofErr w:type="spellEnd"/>
      <w:r w:rsidRPr="009055C9">
        <w:rPr>
          <w:rFonts w:ascii="Times New Roman" w:eastAsia="Times New Roman" w:hAnsi="Times New Roman"/>
          <w:sz w:val="28"/>
          <w:szCs w:val="28"/>
          <w:lang w:eastAsia="uk-UA"/>
        </w:rPr>
        <w:t xml:space="preserve"> Р.А. 26 липня 2019 року Національне антикорупційне бюро України (далі – НАБУ) оприлюднило на своєму офіційному </w:t>
      </w:r>
      <w:proofErr w:type="spellStart"/>
      <w:r w:rsidRPr="009055C9">
        <w:rPr>
          <w:rFonts w:ascii="Times New Roman" w:eastAsia="Times New Roman" w:hAnsi="Times New Roman"/>
          <w:sz w:val="28"/>
          <w:szCs w:val="28"/>
          <w:lang w:eastAsia="uk-UA"/>
        </w:rPr>
        <w:t>YouTube</w:t>
      </w:r>
      <w:proofErr w:type="spellEnd"/>
      <w:r w:rsidRPr="009055C9">
        <w:rPr>
          <w:rFonts w:ascii="Times New Roman" w:eastAsia="Times New Roman" w:hAnsi="Times New Roman"/>
          <w:sz w:val="28"/>
          <w:szCs w:val="28"/>
          <w:lang w:eastAsia="uk-UA"/>
        </w:rPr>
        <w:t xml:space="preserve"> каналі </w:t>
      </w:r>
      <w:r w:rsidR="00930E1B" w:rsidRPr="009055C9">
        <w:rPr>
          <w:rFonts w:ascii="Times New Roman" w:eastAsia="Times New Roman" w:hAnsi="Times New Roman"/>
          <w:sz w:val="28"/>
          <w:szCs w:val="28"/>
          <w:lang w:eastAsia="uk-UA"/>
        </w:rPr>
        <w:t>відео під назвою «Роз’яснення щодо обшуків в Окружному адмінсуді Києва» (</w:t>
      </w:r>
      <w:hyperlink r:id="rId9" w:history="1">
        <w:r w:rsidR="00930E1B" w:rsidRPr="009055C9">
          <w:rPr>
            <w:rStyle w:val="aa"/>
            <w:rFonts w:ascii="Times New Roman" w:eastAsia="Times New Roman" w:hAnsi="Times New Roman"/>
            <w:color w:val="auto"/>
            <w:sz w:val="28"/>
            <w:szCs w:val="28"/>
            <w:u w:val="none"/>
            <w:lang w:eastAsia="uk-UA"/>
          </w:rPr>
          <w:t>https://nabu.gov.ua/news/novyny-rozyasnennya-shchodo-obshukiv-v-okruzhnomu-adminsudi-kyyeva/</w:t>
        </w:r>
      </w:hyperlink>
      <w:r w:rsidR="00930E1B" w:rsidRPr="009055C9">
        <w:rPr>
          <w:rFonts w:ascii="Times New Roman" w:eastAsia="Times New Roman" w:hAnsi="Times New Roman"/>
          <w:sz w:val="28"/>
          <w:szCs w:val="28"/>
          <w:lang w:eastAsia="uk-UA"/>
        </w:rPr>
        <w:t xml:space="preserve">), на якому містяться </w:t>
      </w:r>
      <w:proofErr w:type="spellStart"/>
      <w:r w:rsidR="00930E1B" w:rsidRPr="009055C9">
        <w:rPr>
          <w:rFonts w:ascii="Times New Roman" w:eastAsia="Times New Roman" w:hAnsi="Times New Roman"/>
          <w:sz w:val="28"/>
          <w:szCs w:val="28"/>
          <w:lang w:eastAsia="uk-UA"/>
        </w:rPr>
        <w:t>аудіозаписи</w:t>
      </w:r>
      <w:proofErr w:type="spellEnd"/>
      <w:r w:rsidR="00930E1B" w:rsidRPr="009055C9">
        <w:rPr>
          <w:rFonts w:ascii="Times New Roman" w:eastAsia="Times New Roman" w:hAnsi="Times New Roman"/>
          <w:sz w:val="28"/>
          <w:szCs w:val="28"/>
          <w:lang w:eastAsia="uk-UA"/>
        </w:rPr>
        <w:t xml:space="preserve"> частини розмов (далі – «плівки ОАСК»), які здійснювались </w:t>
      </w:r>
      <w:r w:rsidR="00FC3002" w:rsidRPr="009055C9">
        <w:rPr>
          <w:rFonts w:ascii="Times New Roman" w:eastAsia="Times New Roman" w:hAnsi="Times New Roman"/>
          <w:sz w:val="28"/>
          <w:szCs w:val="28"/>
          <w:lang w:eastAsia="uk-UA"/>
        </w:rPr>
        <w:t xml:space="preserve">у кабінеті голови Окружного адміністративного суду міста Києва (далі – ОАСК) </w:t>
      </w:r>
      <w:r w:rsidR="008347AF" w:rsidRPr="009055C9">
        <w:rPr>
          <w:rFonts w:ascii="Times New Roman" w:eastAsia="Times New Roman" w:hAnsi="Times New Roman"/>
          <w:sz w:val="28"/>
          <w:szCs w:val="28"/>
          <w:lang w:eastAsia="uk-UA"/>
        </w:rPr>
        <w:t xml:space="preserve">Вовка П.В. </w:t>
      </w:r>
      <w:r w:rsidR="00FC3002" w:rsidRPr="009055C9">
        <w:rPr>
          <w:rFonts w:ascii="Times New Roman" w:eastAsia="Times New Roman" w:hAnsi="Times New Roman"/>
          <w:sz w:val="28"/>
          <w:szCs w:val="28"/>
          <w:lang w:eastAsia="uk-UA"/>
        </w:rPr>
        <w:t>у межах проведення негласних слідчих (розшуков</w:t>
      </w:r>
      <w:r w:rsidR="008347AF" w:rsidRPr="009055C9">
        <w:rPr>
          <w:rFonts w:ascii="Times New Roman" w:eastAsia="Times New Roman" w:hAnsi="Times New Roman"/>
          <w:sz w:val="28"/>
          <w:szCs w:val="28"/>
          <w:lang w:eastAsia="uk-UA"/>
        </w:rPr>
        <w:t>их</w:t>
      </w:r>
      <w:r w:rsidR="00FC3002" w:rsidRPr="009055C9">
        <w:rPr>
          <w:rFonts w:ascii="Times New Roman" w:eastAsia="Times New Roman" w:hAnsi="Times New Roman"/>
          <w:sz w:val="28"/>
          <w:szCs w:val="28"/>
          <w:lang w:eastAsia="uk-UA"/>
        </w:rPr>
        <w:t xml:space="preserve">) дій (далі – НСРД) </w:t>
      </w:r>
      <w:r w:rsidR="004D33C3" w:rsidRPr="009055C9">
        <w:rPr>
          <w:rFonts w:ascii="Times New Roman" w:eastAsia="Times New Roman" w:hAnsi="Times New Roman"/>
          <w:sz w:val="28"/>
          <w:szCs w:val="28"/>
          <w:lang w:eastAsia="uk-UA"/>
        </w:rPr>
        <w:t xml:space="preserve">у вигляді відеозаписів розмов </w:t>
      </w:r>
      <w:r w:rsidR="00FC3002" w:rsidRPr="009055C9">
        <w:rPr>
          <w:rFonts w:ascii="Times New Roman" w:eastAsia="Times New Roman" w:hAnsi="Times New Roman"/>
          <w:sz w:val="28"/>
          <w:szCs w:val="28"/>
          <w:lang w:eastAsia="uk-UA"/>
        </w:rPr>
        <w:t>у кримінальному провадженні.</w:t>
      </w:r>
    </w:p>
    <w:p w:rsidR="008347AF" w:rsidRPr="009055C9" w:rsidRDefault="008B73F3"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Скаржник вказує, що у «плівках ОАСК» містяться розмови, які вказують на причетність судді Вовка П.В. та інших суддів ОАСК до </w:t>
      </w:r>
      <w:r w:rsidR="006C6389" w:rsidRPr="009055C9">
        <w:rPr>
          <w:rFonts w:ascii="Times New Roman" w:eastAsia="Times New Roman" w:hAnsi="Times New Roman"/>
          <w:sz w:val="28"/>
          <w:szCs w:val="28"/>
          <w:lang w:eastAsia="uk-UA"/>
        </w:rPr>
        <w:t xml:space="preserve">розробки та реалізації плану із зупинення процесу кваліфікаційного оцінювання суддів ОАСК і блокування роботи Вищої кваліфікаційної комісії суддів України (далі – ВККСУ, Комісія) шляхом подання замовних позовів до ОАСК стосовно окремих членів ВККСУ </w:t>
      </w:r>
      <w:r w:rsidRPr="009055C9">
        <w:rPr>
          <w:rFonts w:ascii="Times New Roman" w:eastAsia="Times New Roman" w:hAnsi="Times New Roman"/>
          <w:sz w:val="28"/>
          <w:szCs w:val="28"/>
          <w:lang w:eastAsia="uk-UA"/>
        </w:rPr>
        <w:t xml:space="preserve">та у подальшому звільнення нелояльних до </w:t>
      </w:r>
      <w:r w:rsidR="006C6389" w:rsidRPr="009055C9">
        <w:rPr>
          <w:rFonts w:ascii="Times New Roman" w:eastAsia="Times New Roman" w:hAnsi="Times New Roman"/>
          <w:sz w:val="28"/>
          <w:szCs w:val="28"/>
          <w:lang w:eastAsia="uk-UA"/>
        </w:rPr>
        <w:t>голови ОАСК</w:t>
      </w:r>
      <w:r w:rsidRPr="009055C9">
        <w:rPr>
          <w:rFonts w:ascii="Times New Roman" w:eastAsia="Times New Roman" w:hAnsi="Times New Roman"/>
          <w:sz w:val="28"/>
          <w:szCs w:val="28"/>
          <w:lang w:eastAsia="uk-UA"/>
        </w:rPr>
        <w:t xml:space="preserve"> членів Комісії та призначення наперед узгоджених кандидатів на ці посади. </w:t>
      </w:r>
    </w:p>
    <w:p w:rsidR="006C6389" w:rsidRPr="009055C9" w:rsidRDefault="006C6389" w:rsidP="006C6389">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Зокрема, на «плівках ОАСК» зафіксована розмова з майбутнім членом ВККС </w:t>
      </w:r>
      <w:proofErr w:type="spellStart"/>
      <w:r w:rsidRPr="009055C9">
        <w:rPr>
          <w:rFonts w:ascii="Times New Roman" w:eastAsia="Times New Roman" w:hAnsi="Times New Roman"/>
          <w:sz w:val="28"/>
          <w:szCs w:val="28"/>
          <w:lang w:eastAsia="uk-UA"/>
        </w:rPr>
        <w:t>Сірошем</w:t>
      </w:r>
      <w:proofErr w:type="spellEnd"/>
      <w:r w:rsidRPr="009055C9">
        <w:rPr>
          <w:rFonts w:ascii="Times New Roman" w:eastAsia="Times New Roman" w:hAnsi="Times New Roman"/>
          <w:sz w:val="28"/>
          <w:szCs w:val="28"/>
          <w:lang w:eastAsia="uk-UA"/>
        </w:rPr>
        <w:t xml:space="preserve"> М.В., де обговорювалась можливість вчинення тиску на члена ВККС </w:t>
      </w:r>
      <w:proofErr w:type="spellStart"/>
      <w:r w:rsidRPr="009055C9">
        <w:rPr>
          <w:rFonts w:ascii="Times New Roman" w:eastAsia="Times New Roman" w:hAnsi="Times New Roman"/>
          <w:sz w:val="28"/>
          <w:szCs w:val="28"/>
          <w:lang w:eastAsia="uk-UA"/>
        </w:rPr>
        <w:t>Бутенка</w:t>
      </w:r>
      <w:proofErr w:type="spellEnd"/>
      <w:r w:rsidRPr="009055C9">
        <w:rPr>
          <w:rFonts w:ascii="Times New Roman" w:eastAsia="Times New Roman" w:hAnsi="Times New Roman"/>
          <w:sz w:val="28"/>
          <w:szCs w:val="28"/>
          <w:lang w:eastAsia="uk-UA"/>
        </w:rPr>
        <w:t xml:space="preserve"> В.І. шляхом його допиту слідчим Державного бюро розслідувань. </w:t>
      </w:r>
    </w:p>
    <w:p w:rsidR="006C6389" w:rsidRPr="009055C9" w:rsidRDefault="006C6389"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Крім того, у</w:t>
      </w:r>
      <w:r w:rsidR="004D33C3" w:rsidRPr="009055C9">
        <w:rPr>
          <w:rFonts w:ascii="Times New Roman" w:eastAsia="Times New Roman" w:hAnsi="Times New Roman"/>
          <w:sz w:val="28"/>
          <w:szCs w:val="28"/>
          <w:lang w:eastAsia="uk-UA"/>
        </w:rPr>
        <w:t xml:space="preserve"> «плівках ОАСК» містяться розмови, які вказують на те, що голова ОАСК Вовк П.В. використовував свій статус та здійснював вплив на суддю Окружного адміністративного суду міста Києва </w:t>
      </w:r>
      <w:proofErr w:type="spellStart"/>
      <w:r w:rsidR="004D33C3" w:rsidRPr="009055C9">
        <w:rPr>
          <w:rFonts w:ascii="Times New Roman" w:eastAsia="Times New Roman" w:hAnsi="Times New Roman"/>
          <w:sz w:val="28"/>
          <w:szCs w:val="28"/>
          <w:lang w:eastAsia="uk-UA"/>
        </w:rPr>
        <w:t>Амельохіна</w:t>
      </w:r>
      <w:proofErr w:type="spellEnd"/>
      <w:r w:rsidR="004D33C3" w:rsidRPr="009055C9">
        <w:rPr>
          <w:rFonts w:ascii="Times New Roman" w:eastAsia="Times New Roman" w:hAnsi="Times New Roman"/>
          <w:sz w:val="28"/>
          <w:szCs w:val="28"/>
          <w:lang w:eastAsia="uk-UA"/>
        </w:rPr>
        <w:t xml:space="preserve"> В.В. з метою сприяння </w:t>
      </w:r>
      <w:r w:rsidRPr="009055C9">
        <w:rPr>
          <w:rFonts w:ascii="Times New Roman" w:eastAsia="Times New Roman" w:hAnsi="Times New Roman"/>
          <w:sz w:val="28"/>
          <w:szCs w:val="28"/>
          <w:lang w:eastAsia="uk-UA"/>
        </w:rPr>
        <w:t xml:space="preserve">у реалізації вказаного плану. </w:t>
      </w:r>
    </w:p>
    <w:p w:rsidR="004D33C3" w:rsidRPr="009055C9" w:rsidRDefault="00A30083"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Як стверджує у своїй дисциплінарній скарзі </w:t>
      </w:r>
      <w:proofErr w:type="spellStart"/>
      <w:r w:rsidRPr="009055C9">
        <w:rPr>
          <w:rFonts w:ascii="Times New Roman" w:eastAsia="Times New Roman" w:hAnsi="Times New Roman"/>
          <w:sz w:val="28"/>
          <w:szCs w:val="28"/>
          <w:lang w:eastAsia="uk-UA"/>
        </w:rPr>
        <w:t>Маселко</w:t>
      </w:r>
      <w:proofErr w:type="spellEnd"/>
      <w:r w:rsidRPr="009055C9">
        <w:rPr>
          <w:rFonts w:ascii="Times New Roman" w:eastAsia="Times New Roman" w:hAnsi="Times New Roman"/>
          <w:sz w:val="28"/>
          <w:szCs w:val="28"/>
          <w:lang w:eastAsia="uk-UA"/>
        </w:rPr>
        <w:t xml:space="preserve"> Р.А., </w:t>
      </w:r>
      <w:proofErr w:type="spellStart"/>
      <w:r w:rsidRPr="009055C9">
        <w:rPr>
          <w:rFonts w:ascii="Times New Roman" w:eastAsia="Times New Roman" w:hAnsi="Times New Roman"/>
          <w:sz w:val="28"/>
          <w:szCs w:val="28"/>
          <w:lang w:eastAsia="uk-UA"/>
        </w:rPr>
        <w:t>Амельохін</w:t>
      </w:r>
      <w:proofErr w:type="spellEnd"/>
      <w:r w:rsidRPr="009055C9">
        <w:rPr>
          <w:rFonts w:ascii="Times New Roman" w:eastAsia="Times New Roman" w:hAnsi="Times New Roman"/>
          <w:sz w:val="28"/>
          <w:szCs w:val="28"/>
          <w:lang w:eastAsia="uk-UA"/>
        </w:rPr>
        <w:t xml:space="preserve"> В.В. піддався впливу голови ОАСК і підтвердив, що виконає вказівки Вовка П.В. та підготує матеріали для допиту члена ВККС у Державному бюро розслідувань з метою тиску на н</w:t>
      </w:r>
      <w:r w:rsidR="006C6389" w:rsidRPr="009055C9">
        <w:rPr>
          <w:rFonts w:ascii="Times New Roman" w:eastAsia="Times New Roman" w:hAnsi="Times New Roman"/>
          <w:sz w:val="28"/>
          <w:szCs w:val="28"/>
          <w:lang w:eastAsia="uk-UA"/>
        </w:rPr>
        <w:t>ього</w:t>
      </w:r>
      <w:r w:rsidRPr="009055C9">
        <w:rPr>
          <w:rFonts w:ascii="Times New Roman" w:eastAsia="Times New Roman" w:hAnsi="Times New Roman"/>
          <w:sz w:val="28"/>
          <w:szCs w:val="28"/>
          <w:lang w:eastAsia="uk-UA"/>
        </w:rPr>
        <w:t xml:space="preserve">. </w:t>
      </w:r>
      <w:r w:rsidR="002C44AD" w:rsidRPr="009055C9">
        <w:rPr>
          <w:rFonts w:ascii="Times New Roman" w:eastAsia="Times New Roman" w:hAnsi="Times New Roman"/>
          <w:sz w:val="28"/>
          <w:szCs w:val="28"/>
          <w:lang w:eastAsia="uk-UA"/>
        </w:rPr>
        <w:t xml:space="preserve">Скаржник наводить у скарзі посилання на </w:t>
      </w:r>
      <w:r w:rsidR="00B94647" w:rsidRPr="009055C9">
        <w:rPr>
          <w:rFonts w:ascii="Times New Roman" w:eastAsia="Times New Roman" w:hAnsi="Times New Roman"/>
          <w:sz w:val="28"/>
          <w:szCs w:val="28"/>
          <w:lang w:eastAsia="uk-UA"/>
        </w:rPr>
        <w:t xml:space="preserve">відео, </w:t>
      </w:r>
      <w:r w:rsidR="00B94647" w:rsidRPr="009055C9">
        <w:rPr>
          <w:rFonts w:ascii="Times New Roman" w:eastAsia="Times New Roman" w:hAnsi="Times New Roman"/>
          <w:sz w:val="28"/>
          <w:szCs w:val="28"/>
          <w:lang w:eastAsia="uk-UA"/>
        </w:rPr>
        <w:lastRenderedPageBreak/>
        <w:t xml:space="preserve">розміщене на офіційному </w:t>
      </w:r>
      <w:proofErr w:type="spellStart"/>
      <w:r w:rsidR="00B94647" w:rsidRPr="009055C9">
        <w:rPr>
          <w:rFonts w:ascii="Times New Roman" w:eastAsia="Times New Roman" w:hAnsi="Times New Roman"/>
          <w:sz w:val="28"/>
          <w:szCs w:val="28"/>
          <w:lang w:eastAsia="uk-UA"/>
        </w:rPr>
        <w:t>YouTube</w:t>
      </w:r>
      <w:proofErr w:type="spellEnd"/>
      <w:r w:rsidR="00B94647" w:rsidRPr="009055C9">
        <w:rPr>
          <w:rFonts w:ascii="Times New Roman" w:eastAsia="Times New Roman" w:hAnsi="Times New Roman"/>
          <w:sz w:val="28"/>
          <w:szCs w:val="28"/>
          <w:lang w:eastAsia="uk-UA"/>
        </w:rPr>
        <w:t xml:space="preserve"> каналі НАБУ, в якому містяться </w:t>
      </w:r>
      <w:proofErr w:type="spellStart"/>
      <w:r w:rsidR="00B94647" w:rsidRPr="009055C9">
        <w:rPr>
          <w:rFonts w:ascii="Times New Roman" w:eastAsia="Times New Roman" w:hAnsi="Times New Roman"/>
          <w:sz w:val="28"/>
          <w:szCs w:val="28"/>
          <w:lang w:eastAsia="uk-UA"/>
        </w:rPr>
        <w:t>аудіозаписи</w:t>
      </w:r>
      <w:proofErr w:type="spellEnd"/>
      <w:r w:rsidR="00B94647" w:rsidRPr="009055C9">
        <w:rPr>
          <w:rFonts w:ascii="Times New Roman" w:eastAsia="Times New Roman" w:hAnsi="Times New Roman"/>
          <w:sz w:val="28"/>
          <w:szCs w:val="28"/>
          <w:lang w:eastAsia="uk-UA"/>
        </w:rPr>
        <w:t xml:space="preserve"> частини розмов, з яких вбачається, що </w:t>
      </w:r>
      <w:r w:rsidR="002C44AD" w:rsidRPr="009055C9">
        <w:rPr>
          <w:rFonts w:ascii="Times New Roman" w:eastAsia="Times New Roman" w:hAnsi="Times New Roman"/>
          <w:sz w:val="28"/>
          <w:szCs w:val="28"/>
          <w:lang w:eastAsia="uk-UA"/>
        </w:rPr>
        <w:t xml:space="preserve">Вовк В.П. просить суддю ОАСК </w:t>
      </w:r>
      <w:proofErr w:type="spellStart"/>
      <w:r w:rsidR="002C44AD" w:rsidRPr="009055C9">
        <w:rPr>
          <w:rFonts w:ascii="Times New Roman" w:eastAsia="Times New Roman" w:hAnsi="Times New Roman"/>
          <w:sz w:val="28"/>
          <w:szCs w:val="28"/>
          <w:lang w:eastAsia="uk-UA"/>
        </w:rPr>
        <w:t>Амельохіна</w:t>
      </w:r>
      <w:proofErr w:type="spellEnd"/>
      <w:r w:rsidR="002C44AD" w:rsidRPr="009055C9">
        <w:rPr>
          <w:rFonts w:ascii="Times New Roman" w:eastAsia="Times New Roman" w:hAnsi="Times New Roman"/>
          <w:sz w:val="28"/>
          <w:szCs w:val="28"/>
          <w:lang w:eastAsia="uk-UA"/>
        </w:rPr>
        <w:t xml:space="preserve"> В.В. скласти план допиту та план слідчих дій щодо кримінального провадження, яке розслідує </w:t>
      </w:r>
      <w:r w:rsidR="001A7D2C" w:rsidRPr="009055C9">
        <w:rPr>
          <w:rFonts w:ascii="Times New Roman" w:eastAsia="Times New Roman" w:hAnsi="Times New Roman"/>
          <w:sz w:val="28"/>
          <w:szCs w:val="28"/>
          <w:lang w:eastAsia="uk-UA"/>
        </w:rPr>
        <w:t>Державне бюро розслідувань</w:t>
      </w:r>
      <w:r w:rsidR="002C44AD" w:rsidRPr="009055C9">
        <w:rPr>
          <w:rFonts w:ascii="Times New Roman" w:eastAsia="Times New Roman" w:hAnsi="Times New Roman"/>
          <w:sz w:val="28"/>
          <w:szCs w:val="28"/>
          <w:lang w:eastAsia="uk-UA"/>
        </w:rPr>
        <w:t xml:space="preserve"> для подальшої передачі та виконання </w:t>
      </w:r>
      <w:r w:rsidR="001A7D2C" w:rsidRPr="009055C9">
        <w:rPr>
          <w:rFonts w:ascii="Times New Roman" w:eastAsia="Times New Roman" w:hAnsi="Times New Roman"/>
          <w:sz w:val="28"/>
          <w:szCs w:val="28"/>
          <w:lang w:eastAsia="uk-UA"/>
        </w:rPr>
        <w:t>(</w:t>
      </w:r>
      <w:r w:rsidR="002C44AD" w:rsidRPr="009055C9">
        <w:rPr>
          <w:rFonts w:ascii="Times New Roman" w:eastAsia="Times New Roman" w:hAnsi="Times New Roman"/>
          <w:sz w:val="28"/>
          <w:szCs w:val="28"/>
          <w:lang w:eastAsia="uk-UA"/>
        </w:rPr>
        <w:t>https</w:t>
      </w:r>
      <w:r w:rsidRPr="009055C9">
        <w:rPr>
          <w:rFonts w:ascii="Times New Roman" w:eastAsia="Times New Roman" w:hAnsi="Times New Roman"/>
          <w:sz w:val="28"/>
          <w:szCs w:val="28"/>
          <w:lang w:eastAsia="uk-UA"/>
        </w:rPr>
        <w:t>://www.</w:t>
      </w:r>
      <w:r w:rsidR="002C44AD" w:rsidRPr="009055C9">
        <w:rPr>
          <w:rFonts w:ascii="Times New Roman" w:eastAsia="Times New Roman" w:hAnsi="Times New Roman"/>
          <w:sz w:val="28"/>
          <w:szCs w:val="28"/>
          <w:lang w:eastAsia="uk-UA"/>
        </w:rPr>
        <w:t>youtube.com/watch?v=bWWfx8wg9yg&amp;t=1660s).</w:t>
      </w:r>
    </w:p>
    <w:p w:rsidR="00E618DA" w:rsidRPr="009055C9" w:rsidRDefault="002D4659"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На підставі цих записів розмов </w:t>
      </w:r>
      <w:r w:rsidR="00E618DA" w:rsidRPr="009055C9">
        <w:rPr>
          <w:rFonts w:ascii="Times New Roman" w:eastAsia="Times New Roman" w:hAnsi="Times New Roman"/>
          <w:sz w:val="28"/>
          <w:szCs w:val="28"/>
          <w:lang w:eastAsia="uk-UA"/>
        </w:rPr>
        <w:t xml:space="preserve">17 липня 2020 року Національним антикорупційним бюро України у кримінальному провадженні, відомості про яке </w:t>
      </w:r>
      <w:proofErr w:type="spellStart"/>
      <w:r w:rsidR="00E618DA" w:rsidRPr="009055C9">
        <w:rPr>
          <w:rFonts w:ascii="Times New Roman" w:eastAsia="Times New Roman" w:hAnsi="Times New Roman"/>
          <w:sz w:val="28"/>
          <w:szCs w:val="28"/>
          <w:lang w:eastAsia="uk-UA"/>
        </w:rPr>
        <w:t>внесено</w:t>
      </w:r>
      <w:proofErr w:type="spellEnd"/>
      <w:r w:rsidR="00E618DA" w:rsidRPr="009055C9">
        <w:rPr>
          <w:rFonts w:ascii="Times New Roman" w:eastAsia="Times New Roman" w:hAnsi="Times New Roman"/>
          <w:sz w:val="28"/>
          <w:szCs w:val="28"/>
          <w:lang w:eastAsia="uk-UA"/>
        </w:rPr>
        <w:t xml:space="preserve"> до Єдиного реєстру досудових розслідувань за </w:t>
      </w:r>
      <w:r w:rsidR="00A5693A" w:rsidRPr="009055C9">
        <w:rPr>
          <w:rFonts w:ascii="Times New Roman" w:eastAsia="Times New Roman" w:hAnsi="Times New Roman"/>
          <w:sz w:val="28"/>
          <w:szCs w:val="28"/>
          <w:lang w:eastAsia="uk-UA"/>
        </w:rPr>
        <w:br/>
      </w:r>
      <w:r w:rsidR="005D32E4">
        <w:rPr>
          <w:rFonts w:ascii="Times New Roman" w:eastAsia="Times New Roman" w:hAnsi="Times New Roman"/>
          <w:sz w:val="28"/>
          <w:szCs w:val="28"/>
          <w:lang w:eastAsia="uk-UA"/>
        </w:rPr>
        <w:t>№ ____</w:t>
      </w:r>
      <w:r w:rsidR="00E618DA" w:rsidRPr="009055C9">
        <w:rPr>
          <w:rFonts w:ascii="Times New Roman" w:eastAsia="Times New Roman" w:hAnsi="Times New Roman"/>
          <w:sz w:val="28"/>
          <w:szCs w:val="28"/>
          <w:lang w:eastAsia="uk-UA"/>
        </w:rPr>
        <w:t xml:space="preserve">, </w:t>
      </w:r>
      <w:r w:rsidRPr="009055C9">
        <w:rPr>
          <w:rFonts w:ascii="Times New Roman" w:eastAsia="Times New Roman" w:hAnsi="Times New Roman"/>
          <w:sz w:val="28"/>
          <w:szCs w:val="28"/>
          <w:lang w:eastAsia="uk-UA"/>
        </w:rPr>
        <w:t xml:space="preserve">голові ОАСК – </w:t>
      </w:r>
      <w:r w:rsidR="00727E3F">
        <w:rPr>
          <w:rFonts w:ascii="Times New Roman" w:eastAsia="Times New Roman" w:hAnsi="Times New Roman"/>
          <w:sz w:val="28"/>
          <w:szCs w:val="28"/>
          <w:lang w:eastAsia="uk-UA"/>
        </w:rPr>
        <w:t>ОСОБА1</w:t>
      </w:r>
      <w:r w:rsidR="00A30083" w:rsidRPr="009055C9">
        <w:rPr>
          <w:rFonts w:ascii="Times New Roman" w:eastAsia="Times New Roman" w:hAnsi="Times New Roman"/>
          <w:sz w:val="28"/>
          <w:szCs w:val="28"/>
          <w:lang w:eastAsia="uk-UA"/>
        </w:rPr>
        <w:t xml:space="preserve"> та іншим суддям </w:t>
      </w:r>
      <w:r w:rsidRPr="009055C9">
        <w:rPr>
          <w:rFonts w:ascii="Times New Roman" w:eastAsia="Times New Roman" w:hAnsi="Times New Roman"/>
          <w:sz w:val="28"/>
          <w:szCs w:val="28"/>
          <w:lang w:eastAsia="uk-UA"/>
        </w:rPr>
        <w:t xml:space="preserve">ОАСК – </w:t>
      </w:r>
      <w:r w:rsidR="00727E3F">
        <w:rPr>
          <w:rFonts w:ascii="Times New Roman" w:eastAsia="Times New Roman" w:hAnsi="Times New Roman"/>
          <w:sz w:val="28"/>
          <w:szCs w:val="28"/>
          <w:lang w:eastAsia="uk-UA"/>
        </w:rPr>
        <w:t>ОСОБА2</w:t>
      </w:r>
      <w:r w:rsidR="00E618DA" w:rsidRPr="009055C9">
        <w:rPr>
          <w:rFonts w:ascii="Times New Roman" w:eastAsia="Times New Roman" w:hAnsi="Times New Roman"/>
          <w:sz w:val="28"/>
          <w:szCs w:val="28"/>
          <w:lang w:eastAsia="uk-UA"/>
        </w:rPr>
        <w:t xml:space="preserve">, </w:t>
      </w:r>
      <w:r w:rsidR="00727E3F">
        <w:rPr>
          <w:rFonts w:ascii="Times New Roman" w:eastAsia="Times New Roman" w:hAnsi="Times New Roman"/>
          <w:sz w:val="28"/>
          <w:szCs w:val="28"/>
          <w:lang w:eastAsia="uk-UA"/>
        </w:rPr>
        <w:t>ОСОБА3</w:t>
      </w:r>
      <w:r w:rsidR="00E618DA" w:rsidRPr="009055C9">
        <w:rPr>
          <w:rFonts w:ascii="Times New Roman" w:eastAsia="Times New Roman" w:hAnsi="Times New Roman"/>
          <w:sz w:val="28"/>
          <w:szCs w:val="28"/>
          <w:lang w:eastAsia="uk-UA"/>
        </w:rPr>
        <w:t xml:space="preserve">, </w:t>
      </w:r>
      <w:r w:rsidR="00727E3F">
        <w:rPr>
          <w:rFonts w:ascii="Times New Roman" w:eastAsia="Times New Roman" w:hAnsi="Times New Roman"/>
          <w:sz w:val="28"/>
          <w:szCs w:val="28"/>
          <w:lang w:eastAsia="uk-UA"/>
        </w:rPr>
        <w:t>ОСОБА4</w:t>
      </w:r>
      <w:r w:rsidR="00E618DA" w:rsidRPr="009055C9">
        <w:rPr>
          <w:rFonts w:ascii="Times New Roman" w:eastAsia="Times New Roman" w:hAnsi="Times New Roman"/>
          <w:sz w:val="28"/>
          <w:szCs w:val="28"/>
          <w:lang w:eastAsia="uk-UA"/>
        </w:rPr>
        <w:t xml:space="preserve">, </w:t>
      </w:r>
      <w:r w:rsidR="005D32E4">
        <w:rPr>
          <w:rFonts w:ascii="Times New Roman" w:eastAsia="Times New Roman" w:hAnsi="Times New Roman"/>
          <w:sz w:val="28"/>
          <w:szCs w:val="28"/>
          <w:lang w:eastAsia="uk-UA"/>
        </w:rPr>
        <w:t>ОСОБА5</w:t>
      </w:r>
      <w:r w:rsidR="00E618DA" w:rsidRPr="009055C9">
        <w:rPr>
          <w:rFonts w:ascii="Times New Roman" w:eastAsia="Times New Roman" w:hAnsi="Times New Roman"/>
          <w:sz w:val="28"/>
          <w:szCs w:val="28"/>
          <w:lang w:eastAsia="uk-UA"/>
        </w:rPr>
        <w:t xml:space="preserve">, </w:t>
      </w:r>
      <w:r w:rsidR="00727E3F">
        <w:rPr>
          <w:rFonts w:ascii="Times New Roman" w:eastAsia="Times New Roman" w:hAnsi="Times New Roman"/>
          <w:sz w:val="28"/>
          <w:szCs w:val="28"/>
          <w:lang w:eastAsia="uk-UA"/>
        </w:rPr>
        <w:t>ОСОБА6</w:t>
      </w:r>
      <w:r w:rsidR="00E618DA" w:rsidRPr="009055C9">
        <w:rPr>
          <w:rFonts w:ascii="Times New Roman" w:eastAsia="Times New Roman" w:hAnsi="Times New Roman"/>
          <w:sz w:val="28"/>
          <w:szCs w:val="28"/>
          <w:lang w:eastAsia="uk-UA"/>
        </w:rPr>
        <w:t xml:space="preserve">, </w:t>
      </w:r>
      <w:r w:rsidR="005D32E4">
        <w:rPr>
          <w:rFonts w:ascii="Times New Roman" w:eastAsia="Times New Roman" w:hAnsi="Times New Roman"/>
          <w:sz w:val="28"/>
          <w:szCs w:val="28"/>
          <w:lang w:eastAsia="uk-UA"/>
        </w:rPr>
        <w:t>ОСОБА</w:t>
      </w:r>
      <w:r w:rsidR="00727E3F">
        <w:rPr>
          <w:rFonts w:ascii="Times New Roman" w:eastAsia="Times New Roman" w:hAnsi="Times New Roman"/>
          <w:sz w:val="28"/>
          <w:szCs w:val="28"/>
          <w:lang w:eastAsia="uk-UA"/>
        </w:rPr>
        <w:t>7</w:t>
      </w:r>
      <w:r w:rsidR="00E618DA" w:rsidRPr="009055C9">
        <w:rPr>
          <w:rFonts w:ascii="Times New Roman" w:eastAsia="Times New Roman" w:hAnsi="Times New Roman"/>
          <w:sz w:val="28"/>
          <w:szCs w:val="28"/>
          <w:lang w:eastAsia="uk-UA"/>
        </w:rPr>
        <w:t xml:space="preserve"> повідомлено про підозру у вчиненні кримінальних правопорушень (у подальшому матеріали виділено у кримінальне провадження </w:t>
      </w:r>
      <w:bookmarkStart w:id="0" w:name="_GoBack"/>
      <w:bookmarkEnd w:id="0"/>
      <w:r w:rsidR="005D32E4">
        <w:rPr>
          <w:rFonts w:ascii="Times New Roman" w:eastAsia="Times New Roman" w:hAnsi="Times New Roman"/>
          <w:sz w:val="28"/>
          <w:szCs w:val="28"/>
          <w:lang w:eastAsia="uk-UA"/>
        </w:rPr>
        <w:t>№ _____</w:t>
      </w:r>
      <w:r w:rsidR="00E618DA" w:rsidRPr="009055C9">
        <w:rPr>
          <w:rFonts w:ascii="Times New Roman" w:eastAsia="Times New Roman" w:hAnsi="Times New Roman"/>
          <w:sz w:val="28"/>
          <w:szCs w:val="28"/>
          <w:lang w:eastAsia="uk-UA"/>
        </w:rPr>
        <w:t xml:space="preserve">). </w:t>
      </w:r>
    </w:p>
    <w:p w:rsidR="002D4659" w:rsidRPr="009055C9" w:rsidRDefault="00E618DA"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Скаржник також вказує на наявність кримінального провадження, відомості про яке </w:t>
      </w:r>
      <w:proofErr w:type="spellStart"/>
      <w:r w:rsidRPr="009055C9">
        <w:rPr>
          <w:rFonts w:ascii="Times New Roman" w:eastAsia="Times New Roman" w:hAnsi="Times New Roman"/>
          <w:sz w:val="28"/>
          <w:szCs w:val="28"/>
          <w:lang w:eastAsia="uk-UA"/>
        </w:rPr>
        <w:t>внесено</w:t>
      </w:r>
      <w:proofErr w:type="spellEnd"/>
      <w:r w:rsidRPr="009055C9">
        <w:rPr>
          <w:rFonts w:ascii="Times New Roman" w:eastAsia="Times New Roman" w:hAnsi="Times New Roman"/>
          <w:sz w:val="28"/>
          <w:szCs w:val="28"/>
          <w:lang w:eastAsia="uk-UA"/>
        </w:rPr>
        <w:t xml:space="preserve"> до Єдиного реєстру досудових розс</w:t>
      </w:r>
      <w:r w:rsidR="005D32E4">
        <w:rPr>
          <w:rFonts w:ascii="Times New Roman" w:eastAsia="Times New Roman" w:hAnsi="Times New Roman"/>
          <w:sz w:val="28"/>
          <w:szCs w:val="28"/>
          <w:lang w:eastAsia="uk-UA"/>
        </w:rPr>
        <w:t xml:space="preserve">лідувань за </w:t>
      </w:r>
      <w:r w:rsidR="005D32E4">
        <w:rPr>
          <w:rFonts w:ascii="Times New Roman" w:eastAsia="Times New Roman" w:hAnsi="Times New Roman"/>
          <w:sz w:val="28"/>
          <w:szCs w:val="28"/>
          <w:lang w:eastAsia="uk-UA"/>
        </w:rPr>
        <w:br/>
        <w:t>№ ____</w:t>
      </w:r>
      <w:r w:rsidRPr="009055C9">
        <w:rPr>
          <w:rFonts w:ascii="Times New Roman" w:eastAsia="Times New Roman" w:hAnsi="Times New Roman"/>
          <w:sz w:val="28"/>
          <w:szCs w:val="28"/>
          <w:lang w:eastAsia="uk-UA"/>
        </w:rPr>
        <w:t xml:space="preserve"> за обвинуваченням суддів </w:t>
      </w:r>
      <w:r w:rsidR="00A5693A" w:rsidRPr="009055C9">
        <w:rPr>
          <w:rFonts w:ascii="Times New Roman" w:eastAsia="Times New Roman" w:hAnsi="Times New Roman"/>
          <w:sz w:val="28"/>
          <w:szCs w:val="28"/>
          <w:lang w:eastAsia="uk-UA"/>
        </w:rPr>
        <w:t>ОАСК</w:t>
      </w:r>
      <w:r w:rsidRPr="009055C9">
        <w:rPr>
          <w:rFonts w:ascii="Times New Roman" w:eastAsia="Times New Roman" w:hAnsi="Times New Roman"/>
          <w:sz w:val="28"/>
          <w:szCs w:val="28"/>
          <w:lang w:eastAsia="uk-UA"/>
        </w:rPr>
        <w:t xml:space="preserve">, </w:t>
      </w:r>
      <w:r w:rsidR="00A5693A" w:rsidRPr="009055C9">
        <w:rPr>
          <w:rFonts w:ascii="Times New Roman" w:eastAsia="Times New Roman" w:hAnsi="Times New Roman"/>
          <w:sz w:val="28"/>
          <w:szCs w:val="28"/>
          <w:lang w:eastAsia="uk-UA"/>
        </w:rPr>
        <w:t>у</w:t>
      </w:r>
      <w:r w:rsidRPr="009055C9">
        <w:rPr>
          <w:rFonts w:ascii="Times New Roman" w:eastAsia="Times New Roman" w:hAnsi="Times New Roman"/>
          <w:sz w:val="28"/>
          <w:szCs w:val="28"/>
          <w:lang w:eastAsia="uk-UA"/>
        </w:rPr>
        <w:t xml:space="preserve"> тому числі судді </w:t>
      </w:r>
      <w:r w:rsidR="005D32E4">
        <w:rPr>
          <w:rFonts w:ascii="Times New Roman" w:eastAsia="Times New Roman" w:hAnsi="Times New Roman"/>
          <w:sz w:val="28"/>
          <w:szCs w:val="28"/>
          <w:lang w:eastAsia="uk-UA"/>
        </w:rPr>
        <w:t>ОСОБА1</w:t>
      </w:r>
      <w:r w:rsidRPr="009055C9">
        <w:rPr>
          <w:rFonts w:ascii="Times New Roman" w:eastAsia="Times New Roman" w:hAnsi="Times New Roman"/>
          <w:sz w:val="28"/>
          <w:szCs w:val="28"/>
          <w:lang w:eastAsia="uk-UA"/>
        </w:rPr>
        <w:t>.</w:t>
      </w:r>
    </w:p>
    <w:p w:rsidR="008713D5" w:rsidRPr="009055C9" w:rsidRDefault="008713D5"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Я</w:t>
      </w:r>
      <w:r w:rsidR="002D4659" w:rsidRPr="009055C9">
        <w:rPr>
          <w:rFonts w:ascii="Times New Roman" w:eastAsia="Times New Roman" w:hAnsi="Times New Roman"/>
          <w:sz w:val="28"/>
          <w:szCs w:val="28"/>
          <w:lang w:eastAsia="uk-UA"/>
        </w:rPr>
        <w:t xml:space="preserve">к стверджує </w:t>
      </w:r>
      <w:proofErr w:type="spellStart"/>
      <w:r w:rsidR="002D4659" w:rsidRPr="009055C9">
        <w:rPr>
          <w:rFonts w:ascii="Times New Roman" w:eastAsia="Times New Roman" w:hAnsi="Times New Roman"/>
          <w:sz w:val="28"/>
          <w:szCs w:val="28"/>
          <w:lang w:eastAsia="uk-UA"/>
        </w:rPr>
        <w:t>Маселко</w:t>
      </w:r>
      <w:proofErr w:type="spellEnd"/>
      <w:r w:rsidR="002D4659" w:rsidRPr="009055C9">
        <w:rPr>
          <w:rFonts w:ascii="Times New Roman" w:eastAsia="Times New Roman" w:hAnsi="Times New Roman"/>
          <w:sz w:val="28"/>
          <w:szCs w:val="28"/>
          <w:lang w:eastAsia="uk-UA"/>
        </w:rPr>
        <w:t xml:space="preserve"> Р.А., </w:t>
      </w:r>
      <w:r w:rsidRPr="009055C9">
        <w:rPr>
          <w:rFonts w:ascii="Times New Roman" w:eastAsia="Times New Roman" w:hAnsi="Times New Roman"/>
          <w:sz w:val="28"/>
          <w:szCs w:val="28"/>
          <w:lang w:eastAsia="uk-UA"/>
        </w:rPr>
        <w:t>в</w:t>
      </w:r>
      <w:r w:rsidR="002D4659" w:rsidRPr="009055C9">
        <w:rPr>
          <w:rFonts w:ascii="Times New Roman" w:eastAsia="Times New Roman" w:hAnsi="Times New Roman"/>
          <w:sz w:val="28"/>
          <w:szCs w:val="28"/>
          <w:lang w:eastAsia="uk-UA"/>
        </w:rPr>
        <w:t>сі епізоди, які містяться на «плівках ОАСК» вказують</w:t>
      </w:r>
      <w:r w:rsidR="00B95E3F" w:rsidRPr="009055C9">
        <w:rPr>
          <w:rFonts w:ascii="Times New Roman" w:eastAsia="Times New Roman" w:hAnsi="Times New Roman"/>
          <w:sz w:val="28"/>
          <w:szCs w:val="28"/>
          <w:lang w:eastAsia="uk-UA"/>
        </w:rPr>
        <w:t xml:space="preserve"> на те, що голова ОАСК </w:t>
      </w:r>
      <w:r w:rsidRPr="009055C9">
        <w:rPr>
          <w:rFonts w:ascii="Times New Roman" w:eastAsia="Times New Roman" w:hAnsi="Times New Roman"/>
          <w:sz w:val="28"/>
          <w:szCs w:val="28"/>
          <w:lang w:eastAsia="uk-UA"/>
        </w:rPr>
        <w:t>Вовк П.В.</w:t>
      </w:r>
      <w:r w:rsidR="00A5693A"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 xml:space="preserve"> діючи спільно з суддею </w:t>
      </w:r>
      <w:proofErr w:type="spellStart"/>
      <w:r w:rsidRPr="009055C9">
        <w:rPr>
          <w:rFonts w:ascii="Times New Roman" w:eastAsia="Times New Roman" w:hAnsi="Times New Roman"/>
          <w:sz w:val="28"/>
          <w:szCs w:val="28"/>
          <w:lang w:eastAsia="uk-UA"/>
        </w:rPr>
        <w:t>Амельохіним</w:t>
      </w:r>
      <w:proofErr w:type="spellEnd"/>
      <w:r w:rsidRPr="009055C9">
        <w:rPr>
          <w:rFonts w:ascii="Times New Roman" w:eastAsia="Times New Roman" w:hAnsi="Times New Roman"/>
          <w:sz w:val="28"/>
          <w:szCs w:val="28"/>
          <w:lang w:eastAsia="uk-UA"/>
        </w:rPr>
        <w:t xml:space="preserve"> В.В.</w:t>
      </w:r>
      <w:r w:rsidR="00A5693A"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 xml:space="preserve"> </w:t>
      </w:r>
      <w:r w:rsidR="002D4659" w:rsidRPr="009055C9">
        <w:rPr>
          <w:rFonts w:ascii="Times New Roman" w:eastAsia="Times New Roman" w:hAnsi="Times New Roman"/>
          <w:sz w:val="28"/>
          <w:szCs w:val="28"/>
          <w:lang w:eastAsia="uk-UA"/>
        </w:rPr>
        <w:t xml:space="preserve">використовував свій статус </w:t>
      </w:r>
      <w:r w:rsidRPr="009055C9">
        <w:rPr>
          <w:rFonts w:ascii="Times New Roman" w:eastAsia="Times New Roman" w:hAnsi="Times New Roman"/>
          <w:sz w:val="28"/>
          <w:szCs w:val="28"/>
          <w:lang w:eastAsia="uk-UA"/>
        </w:rPr>
        <w:t xml:space="preserve">для реалізації плану щодо незаконного чинення тиску на членів ВККСУ. </w:t>
      </w:r>
    </w:p>
    <w:p w:rsidR="001652A2" w:rsidRPr="009055C9" w:rsidRDefault="00B94647"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Автор скарги також вказує, що </w:t>
      </w:r>
      <w:r w:rsidR="001652A2" w:rsidRPr="009055C9">
        <w:rPr>
          <w:rFonts w:ascii="Times New Roman" w:eastAsia="Times New Roman" w:hAnsi="Times New Roman"/>
          <w:sz w:val="28"/>
          <w:szCs w:val="28"/>
          <w:lang w:eastAsia="uk-UA"/>
        </w:rPr>
        <w:t xml:space="preserve">відомості, зазначені в </w:t>
      </w:r>
      <w:r w:rsidRPr="009055C9">
        <w:rPr>
          <w:rFonts w:ascii="Times New Roman" w:eastAsia="Times New Roman" w:hAnsi="Times New Roman"/>
          <w:sz w:val="28"/>
          <w:szCs w:val="28"/>
          <w:lang w:eastAsia="uk-UA"/>
        </w:rPr>
        <w:t xml:space="preserve">його </w:t>
      </w:r>
      <w:r w:rsidR="001652A2" w:rsidRPr="009055C9">
        <w:rPr>
          <w:rFonts w:ascii="Times New Roman" w:eastAsia="Times New Roman" w:hAnsi="Times New Roman"/>
          <w:sz w:val="28"/>
          <w:szCs w:val="28"/>
          <w:lang w:eastAsia="uk-UA"/>
        </w:rPr>
        <w:t xml:space="preserve">дисциплінарній </w:t>
      </w:r>
      <w:r w:rsidR="00A5693A" w:rsidRPr="009055C9">
        <w:rPr>
          <w:rFonts w:ascii="Times New Roman" w:eastAsia="Times New Roman" w:hAnsi="Times New Roman"/>
          <w:sz w:val="28"/>
          <w:szCs w:val="28"/>
          <w:lang w:eastAsia="uk-UA"/>
        </w:rPr>
        <w:t xml:space="preserve">скарзі, </w:t>
      </w:r>
      <w:r w:rsidR="001652A2" w:rsidRPr="009055C9">
        <w:rPr>
          <w:rFonts w:ascii="Times New Roman" w:eastAsia="Times New Roman" w:hAnsi="Times New Roman"/>
          <w:sz w:val="28"/>
          <w:szCs w:val="28"/>
          <w:lang w:eastAsia="uk-UA"/>
        </w:rPr>
        <w:t>були поширені у засобах масової інформації та викликали неабиякий розголос у суспільстві, зокрема:</w:t>
      </w:r>
      <w:r w:rsidR="009F7627" w:rsidRPr="009055C9">
        <w:rPr>
          <w:rFonts w:ascii="Times New Roman" w:eastAsia="Times New Roman" w:hAnsi="Times New Roman"/>
          <w:sz w:val="28"/>
          <w:szCs w:val="28"/>
          <w:lang w:eastAsia="uk-UA"/>
        </w:rPr>
        <w:t xml:space="preserve"> </w:t>
      </w:r>
      <w:hyperlink r:id="rId10" w:history="1">
        <w:r w:rsidR="001652A2" w:rsidRPr="009055C9">
          <w:rPr>
            <w:rStyle w:val="aa"/>
            <w:rFonts w:ascii="Times New Roman" w:eastAsia="Times New Roman" w:hAnsi="Times New Roman"/>
            <w:color w:val="auto"/>
            <w:sz w:val="28"/>
            <w:szCs w:val="28"/>
            <w:u w:val="none"/>
            <w:lang w:eastAsia="uk-UA"/>
          </w:rPr>
          <w:t>https://on.ft.com/3khzDTD</w:t>
        </w:r>
      </w:hyperlink>
      <w:r w:rsidR="009F7627" w:rsidRPr="009055C9">
        <w:rPr>
          <w:rFonts w:ascii="Times New Roman" w:eastAsia="Times New Roman" w:hAnsi="Times New Roman"/>
          <w:sz w:val="28"/>
          <w:szCs w:val="28"/>
          <w:lang w:eastAsia="uk-UA"/>
        </w:rPr>
        <w:t>.</w:t>
      </w:r>
    </w:p>
    <w:p w:rsidR="001652A2" w:rsidRPr="009055C9" w:rsidRDefault="009F7627"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У скарзі зазначено, що 18 вересня 2020 року Пленум Верховного Суду ухвалив заяву щодо оприлюднених записів НАБУ, де зазначено, що «Пленум Верховного Суду змушений констатувати, що судовій владі завдано значної шкоди від змісту зазначених записів. Це несе в собі ризик серйозного порушення цінностей, на яких будується незалежний і справедливий суд, та зводить нанівець щоденні зусилля тисяч суддів з підвищення довіри громадян до суду</w:t>
      </w:r>
      <w:r w:rsidR="00755F80"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w:t>
      </w:r>
    </w:p>
    <w:p w:rsidR="009F7627" w:rsidRPr="009055C9" w:rsidRDefault="009F7627"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Скаржник також зазначає, що Венеціанська комісія у Висновку «Щодо змін до законодавчих актів, які регулюють статус Верховного Суду та органів суддівського врядування», прийнятого Венеціанською комісією на її 121-му пленарному засіданні (Венеція, 6-7 грудня 2019 року) зробила застереження щодо розгляду справ нереформованим Окружним адміністративним судом </w:t>
      </w:r>
      <w:r w:rsidR="009C14F1" w:rsidRPr="009055C9">
        <w:rPr>
          <w:rFonts w:ascii="Times New Roman" w:eastAsia="Times New Roman" w:hAnsi="Times New Roman"/>
          <w:sz w:val="28"/>
          <w:szCs w:val="28"/>
          <w:lang w:eastAsia="uk-UA"/>
        </w:rPr>
        <w:br/>
      </w:r>
      <w:r w:rsidRPr="009055C9">
        <w:rPr>
          <w:rFonts w:ascii="Times New Roman" w:eastAsia="Times New Roman" w:hAnsi="Times New Roman"/>
          <w:sz w:val="28"/>
          <w:szCs w:val="28"/>
          <w:lang w:eastAsia="uk-UA"/>
        </w:rPr>
        <w:t>м</w:t>
      </w:r>
      <w:r w:rsidR="00A5693A" w:rsidRPr="009055C9">
        <w:rPr>
          <w:rFonts w:ascii="Times New Roman" w:eastAsia="Times New Roman" w:hAnsi="Times New Roman"/>
          <w:sz w:val="28"/>
          <w:szCs w:val="28"/>
          <w:lang w:eastAsia="uk-UA"/>
        </w:rPr>
        <w:t>іста</w:t>
      </w:r>
      <w:r w:rsidRPr="009055C9">
        <w:rPr>
          <w:rFonts w:ascii="Times New Roman" w:eastAsia="Times New Roman" w:hAnsi="Times New Roman"/>
          <w:sz w:val="28"/>
          <w:szCs w:val="28"/>
          <w:lang w:eastAsia="uk-UA"/>
        </w:rPr>
        <w:t xml:space="preserve"> Києва</w:t>
      </w:r>
      <w:r w:rsidR="00755F80"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 xml:space="preserve"> </w:t>
      </w:r>
    </w:p>
    <w:p w:rsidR="001652A2" w:rsidRPr="009055C9" w:rsidRDefault="009F7627"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У скарзі також зазначено, що з огляду на </w:t>
      </w:r>
      <w:r w:rsidR="00A5693A" w:rsidRPr="009055C9">
        <w:rPr>
          <w:rFonts w:ascii="Times New Roman" w:eastAsia="Times New Roman" w:hAnsi="Times New Roman"/>
          <w:sz w:val="28"/>
          <w:szCs w:val="28"/>
          <w:lang w:eastAsia="uk-UA"/>
        </w:rPr>
        <w:t>наведені</w:t>
      </w:r>
      <w:r w:rsidRPr="009055C9">
        <w:rPr>
          <w:rFonts w:ascii="Times New Roman" w:eastAsia="Times New Roman" w:hAnsi="Times New Roman"/>
          <w:sz w:val="28"/>
          <w:szCs w:val="28"/>
          <w:lang w:eastAsia="uk-UA"/>
        </w:rPr>
        <w:t xml:space="preserve"> факти у 2020 році понад 25</w:t>
      </w:r>
      <w:r w:rsidR="00A5693A" w:rsidRPr="009055C9">
        <w:rPr>
          <w:rFonts w:ascii="Times New Roman" w:eastAsia="Times New Roman" w:hAnsi="Times New Roman"/>
          <w:sz w:val="28"/>
          <w:szCs w:val="28"/>
          <w:lang w:eastAsia="uk-UA"/>
        </w:rPr>
        <w:t> </w:t>
      </w:r>
      <w:r w:rsidRPr="009055C9">
        <w:rPr>
          <w:rFonts w:ascii="Times New Roman" w:eastAsia="Times New Roman" w:hAnsi="Times New Roman"/>
          <w:sz w:val="28"/>
          <w:szCs w:val="28"/>
          <w:lang w:eastAsia="uk-UA"/>
        </w:rPr>
        <w:t>000</w:t>
      </w:r>
      <w:r w:rsidR="00A5693A" w:rsidRPr="009055C9">
        <w:rPr>
          <w:rFonts w:ascii="Times New Roman" w:eastAsia="Times New Roman" w:hAnsi="Times New Roman"/>
          <w:sz w:val="28"/>
          <w:szCs w:val="28"/>
          <w:lang w:eastAsia="uk-UA"/>
        </w:rPr>
        <w:t xml:space="preserve"> </w:t>
      </w:r>
      <w:r w:rsidRPr="009055C9">
        <w:rPr>
          <w:rFonts w:ascii="Times New Roman" w:eastAsia="Times New Roman" w:hAnsi="Times New Roman"/>
          <w:sz w:val="28"/>
          <w:szCs w:val="28"/>
          <w:lang w:eastAsia="uk-UA"/>
        </w:rPr>
        <w:t xml:space="preserve">громадян підписали петицію до </w:t>
      </w:r>
      <w:r w:rsidR="00CF2E75" w:rsidRPr="009055C9">
        <w:rPr>
          <w:rFonts w:ascii="Times New Roman" w:eastAsia="Times New Roman" w:hAnsi="Times New Roman"/>
          <w:sz w:val="28"/>
          <w:szCs w:val="28"/>
          <w:lang w:eastAsia="uk-UA"/>
        </w:rPr>
        <w:t>П</w:t>
      </w:r>
      <w:r w:rsidRPr="009055C9">
        <w:rPr>
          <w:rFonts w:ascii="Times New Roman" w:eastAsia="Times New Roman" w:hAnsi="Times New Roman"/>
          <w:sz w:val="28"/>
          <w:szCs w:val="28"/>
          <w:lang w:eastAsia="uk-UA"/>
        </w:rPr>
        <w:t xml:space="preserve">резидента </w:t>
      </w:r>
      <w:r w:rsidR="00A5693A" w:rsidRPr="009055C9">
        <w:rPr>
          <w:rFonts w:ascii="Times New Roman" w:eastAsia="Times New Roman" w:hAnsi="Times New Roman"/>
          <w:sz w:val="28"/>
          <w:szCs w:val="28"/>
          <w:lang w:eastAsia="uk-UA"/>
        </w:rPr>
        <w:t xml:space="preserve">України </w:t>
      </w:r>
      <w:r w:rsidRPr="009055C9">
        <w:rPr>
          <w:rFonts w:ascii="Times New Roman" w:eastAsia="Times New Roman" w:hAnsi="Times New Roman"/>
          <w:sz w:val="28"/>
          <w:szCs w:val="28"/>
          <w:lang w:eastAsia="uk-UA"/>
        </w:rPr>
        <w:t xml:space="preserve">про ліквідацію </w:t>
      </w:r>
      <w:r w:rsidR="00A5693A" w:rsidRPr="009055C9">
        <w:rPr>
          <w:rFonts w:ascii="Times New Roman" w:eastAsia="Times New Roman" w:hAnsi="Times New Roman"/>
          <w:sz w:val="28"/>
          <w:szCs w:val="28"/>
          <w:lang w:eastAsia="uk-UA"/>
        </w:rPr>
        <w:t>ОАСК</w:t>
      </w:r>
      <w:r w:rsidR="00FE2EC2" w:rsidRPr="009055C9">
        <w:rPr>
          <w:rFonts w:ascii="Times New Roman" w:eastAsia="Times New Roman" w:hAnsi="Times New Roman"/>
          <w:sz w:val="28"/>
          <w:szCs w:val="28"/>
          <w:lang w:eastAsia="uk-UA"/>
        </w:rPr>
        <w:t xml:space="preserve"> (</w:t>
      </w:r>
      <w:hyperlink r:id="rId11" w:history="1">
        <w:r w:rsidR="00A5693A" w:rsidRPr="009055C9">
          <w:rPr>
            <w:rStyle w:val="aa"/>
            <w:rFonts w:ascii="Times New Roman" w:eastAsia="Times New Roman" w:hAnsi="Times New Roman"/>
            <w:color w:val="auto"/>
            <w:sz w:val="28"/>
            <w:szCs w:val="28"/>
            <w:u w:val="none"/>
            <w:lang w:eastAsia="uk-UA"/>
          </w:rPr>
          <w:t>https://petition.president.gov.ua/petition/102742</w:t>
        </w:r>
      </w:hyperlink>
      <w:r w:rsidR="00FE2EC2"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w:t>
      </w:r>
    </w:p>
    <w:p w:rsidR="001652A2" w:rsidRPr="009055C9" w:rsidRDefault="00193931"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Президент України</w:t>
      </w:r>
      <w:r w:rsidR="00A5693A"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 xml:space="preserve"> реагуючи на петицію</w:t>
      </w:r>
      <w:r w:rsidR="00A5693A"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 xml:space="preserve"> </w:t>
      </w:r>
      <w:proofErr w:type="spellStart"/>
      <w:r w:rsidRPr="009055C9">
        <w:rPr>
          <w:rFonts w:ascii="Times New Roman" w:eastAsia="Times New Roman" w:hAnsi="Times New Roman"/>
          <w:sz w:val="28"/>
          <w:szCs w:val="28"/>
          <w:lang w:eastAsia="uk-UA"/>
        </w:rPr>
        <w:t>вніс</w:t>
      </w:r>
      <w:proofErr w:type="spellEnd"/>
      <w:r w:rsidRPr="009055C9">
        <w:rPr>
          <w:rFonts w:ascii="Times New Roman" w:eastAsia="Times New Roman" w:hAnsi="Times New Roman"/>
          <w:sz w:val="28"/>
          <w:szCs w:val="28"/>
          <w:lang w:eastAsia="uk-UA"/>
        </w:rPr>
        <w:t xml:space="preserve"> до </w:t>
      </w:r>
      <w:r w:rsidR="00A5693A" w:rsidRPr="009055C9">
        <w:rPr>
          <w:rFonts w:ascii="Times New Roman" w:eastAsia="Times New Roman" w:hAnsi="Times New Roman"/>
          <w:sz w:val="28"/>
          <w:szCs w:val="28"/>
          <w:lang w:eastAsia="uk-UA"/>
        </w:rPr>
        <w:t>П</w:t>
      </w:r>
      <w:r w:rsidRPr="009055C9">
        <w:rPr>
          <w:rFonts w:ascii="Times New Roman" w:eastAsia="Times New Roman" w:hAnsi="Times New Roman"/>
          <w:sz w:val="28"/>
          <w:szCs w:val="28"/>
          <w:lang w:eastAsia="uk-UA"/>
        </w:rPr>
        <w:t xml:space="preserve">арламенту як невідкладний </w:t>
      </w:r>
      <w:proofErr w:type="spellStart"/>
      <w:r w:rsidRPr="009055C9">
        <w:rPr>
          <w:rFonts w:ascii="Times New Roman" w:eastAsia="Times New Roman" w:hAnsi="Times New Roman"/>
          <w:sz w:val="28"/>
          <w:szCs w:val="28"/>
          <w:lang w:eastAsia="uk-UA"/>
        </w:rPr>
        <w:t>про</w:t>
      </w:r>
      <w:r w:rsidR="00A5693A" w:rsidRPr="009055C9">
        <w:rPr>
          <w:rFonts w:ascii="Times New Roman" w:eastAsia="Times New Roman" w:hAnsi="Times New Roman"/>
          <w:sz w:val="28"/>
          <w:szCs w:val="28"/>
          <w:lang w:eastAsia="uk-UA"/>
        </w:rPr>
        <w:t>є</w:t>
      </w:r>
      <w:r w:rsidRPr="009055C9">
        <w:rPr>
          <w:rFonts w:ascii="Times New Roman" w:eastAsia="Times New Roman" w:hAnsi="Times New Roman"/>
          <w:sz w:val="28"/>
          <w:szCs w:val="28"/>
          <w:lang w:eastAsia="uk-UA"/>
        </w:rPr>
        <w:t>кт</w:t>
      </w:r>
      <w:proofErr w:type="spellEnd"/>
      <w:r w:rsidRPr="009055C9">
        <w:rPr>
          <w:rFonts w:ascii="Times New Roman" w:eastAsia="Times New Roman" w:hAnsi="Times New Roman"/>
          <w:sz w:val="28"/>
          <w:szCs w:val="28"/>
          <w:lang w:eastAsia="uk-UA"/>
        </w:rPr>
        <w:t xml:space="preserve"> Закону України «Про ліквідацію Окружного адміністративного суду міста Києва». Пояснюючи причину внесення цього </w:t>
      </w:r>
      <w:proofErr w:type="spellStart"/>
      <w:r w:rsidRPr="009055C9">
        <w:rPr>
          <w:rFonts w:ascii="Times New Roman" w:eastAsia="Times New Roman" w:hAnsi="Times New Roman"/>
          <w:sz w:val="28"/>
          <w:szCs w:val="28"/>
          <w:lang w:eastAsia="uk-UA"/>
        </w:rPr>
        <w:t>про</w:t>
      </w:r>
      <w:r w:rsidR="00A5693A" w:rsidRPr="009055C9">
        <w:rPr>
          <w:rFonts w:ascii="Times New Roman" w:eastAsia="Times New Roman" w:hAnsi="Times New Roman"/>
          <w:sz w:val="28"/>
          <w:szCs w:val="28"/>
          <w:lang w:eastAsia="uk-UA"/>
        </w:rPr>
        <w:t>є</w:t>
      </w:r>
      <w:r w:rsidRPr="009055C9">
        <w:rPr>
          <w:rFonts w:ascii="Times New Roman" w:eastAsia="Times New Roman" w:hAnsi="Times New Roman"/>
          <w:sz w:val="28"/>
          <w:szCs w:val="28"/>
          <w:lang w:eastAsia="uk-UA"/>
        </w:rPr>
        <w:t>кту</w:t>
      </w:r>
      <w:proofErr w:type="spellEnd"/>
      <w:r w:rsidRPr="009055C9">
        <w:rPr>
          <w:rFonts w:ascii="Times New Roman" w:eastAsia="Times New Roman" w:hAnsi="Times New Roman"/>
          <w:sz w:val="28"/>
          <w:szCs w:val="28"/>
          <w:lang w:eastAsia="uk-UA"/>
        </w:rPr>
        <w:t xml:space="preserve">, </w:t>
      </w:r>
      <w:r w:rsidR="00CF2E75" w:rsidRPr="009055C9">
        <w:rPr>
          <w:rFonts w:ascii="Times New Roman" w:eastAsia="Times New Roman" w:hAnsi="Times New Roman"/>
          <w:sz w:val="28"/>
          <w:szCs w:val="28"/>
          <w:lang w:eastAsia="uk-UA"/>
        </w:rPr>
        <w:t>П</w:t>
      </w:r>
      <w:r w:rsidRPr="009055C9">
        <w:rPr>
          <w:rFonts w:ascii="Times New Roman" w:eastAsia="Times New Roman" w:hAnsi="Times New Roman"/>
          <w:sz w:val="28"/>
          <w:szCs w:val="28"/>
          <w:lang w:eastAsia="uk-UA"/>
        </w:rPr>
        <w:t>резидент</w:t>
      </w:r>
      <w:r w:rsidR="00A5693A" w:rsidRPr="009055C9">
        <w:rPr>
          <w:rFonts w:ascii="Times New Roman" w:eastAsia="Times New Roman" w:hAnsi="Times New Roman"/>
          <w:sz w:val="28"/>
          <w:szCs w:val="28"/>
          <w:lang w:eastAsia="uk-UA"/>
        </w:rPr>
        <w:t xml:space="preserve"> України</w:t>
      </w:r>
      <w:r w:rsidRPr="009055C9">
        <w:rPr>
          <w:rFonts w:ascii="Times New Roman" w:eastAsia="Times New Roman" w:hAnsi="Times New Roman"/>
          <w:sz w:val="28"/>
          <w:szCs w:val="28"/>
          <w:lang w:eastAsia="uk-UA"/>
        </w:rPr>
        <w:t xml:space="preserve"> зазначив: </w:t>
      </w:r>
      <w:r w:rsidRPr="009055C9">
        <w:t>«</w:t>
      </w:r>
      <w:r w:rsidRPr="009055C9">
        <w:rPr>
          <w:rFonts w:ascii="Times New Roman" w:eastAsia="Times New Roman" w:hAnsi="Times New Roman"/>
          <w:sz w:val="28"/>
          <w:szCs w:val="28"/>
          <w:lang w:eastAsia="uk-UA"/>
        </w:rPr>
        <w:t xml:space="preserve">Сьогодні я </w:t>
      </w:r>
      <w:proofErr w:type="spellStart"/>
      <w:r w:rsidRPr="009055C9">
        <w:rPr>
          <w:rFonts w:ascii="Times New Roman" w:eastAsia="Times New Roman" w:hAnsi="Times New Roman"/>
          <w:sz w:val="28"/>
          <w:szCs w:val="28"/>
          <w:lang w:eastAsia="uk-UA"/>
        </w:rPr>
        <w:t>вношу</w:t>
      </w:r>
      <w:proofErr w:type="spellEnd"/>
      <w:r w:rsidRPr="009055C9">
        <w:rPr>
          <w:rFonts w:ascii="Times New Roman" w:eastAsia="Times New Roman" w:hAnsi="Times New Roman"/>
          <w:sz w:val="28"/>
          <w:szCs w:val="28"/>
          <w:lang w:eastAsia="uk-UA"/>
        </w:rPr>
        <w:t xml:space="preserve"> до парламенту законопроект про ліквідацію Окружного адміністративного суду міста Києва. Суду, який так і не зміг повернути довіру до себе, але впорався з поверненням скандалів і дивних рішень, далеких від розуміння справедливості. Досить сейфів, </w:t>
      </w:r>
      <w:r w:rsidRPr="009055C9">
        <w:rPr>
          <w:rFonts w:ascii="Times New Roman" w:eastAsia="Times New Roman" w:hAnsi="Times New Roman"/>
          <w:sz w:val="28"/>
          <w:szCs w:val="28"/>
          <w:lang w:eastAsia="uk-UA"/>
        </w:rPr>
        <w:lastRenderedPageBreak/>
        <w:t>набитих мільйонами готівки, у пов’язаних із керівництвом суду осіб або очікування чергових записів скандальних розмов з кабінетів суддів, які думають, що переважують усе в нашій країні. Суд, одним рішенням якого може бути поставлений хрест на будь-якому досягненні держави, будь-якій реформі, буде ліквідований. Сприймайте це як сигнал до будь-якого суду, який зрадив повазі до закону» (</w:t>
      </w:r>
      <w:hyperlink r:id="rId12" w:history="1">
        <w:r w:rsidR="00613506" w:rsidRPr="009055C9">
          <w:rPr>
            <w:rStyle w:val="aa"/>
            <w:rFonts w:ascii="Times New Roman" w:eastAsia="Times New Roman" w:hAnsi="Times New Roman"/>
            <w:color w:val="auto"/>
            <w:sz w:val="28"/>
            <w:szCs w:val="28"/>
            <w:u w:val="none"/>
            <w:lang w:eastAsia="uk-UA"/>
          </w:rPr>
          <w:t>https://bit.ly/3y1MuBi</w:t>
        </w:r>
      </w:hyperlink>
      <w:r w:rsidRPr="009055C9">
        <w:rPr>
          <w:rFonts w:ascii="Times New Roman" w:eastAsia="Times New Roman" w:hAnsi="Times New Roman"/>
          <w:sz w:val="28"/>
          <w:szCs w:val="28"/>
          <w:lang w:eastAsia="uk-UA"/>
        </w:rPr>
        <w:t>).</w:t>
      </w:r>
    </w:p>
    <w:p w:rsidR="00613506" w:rsidRPr="009055C9" w:rsidRDefault="00B55568" w:rsidP="00B55568">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Скаржник також посилається на обставини, викладені в ухвалі Апеляційної палати Вищого антикорупційного суду від 25 травня 2021 року у справі </w:t>
      </w:r>
      <w:r w:rsidRPr="009055C9">
        <w:rPr>
          <w:rFonts w:ascii="Times New Roman" w:eastAsia="Times New Roman" w:hAnsi="Times New Roman"/>
          <w:sz w:val="28"/>
          <w:szCs w:val="28"/>
          <w:lang w:eastAsia="uk-UA"/>
        </w:rPr>
        <w:br/>
        <w:t xml:space="preserve">№ 991/9323/20 за апеляційною скаргою захисника </w:t>
      </w:r>
      <w:proofErr w:type="spellStart"/>
      <w:r w:rsidRPr="009055C9">
        <w:rPr>
          <w:rFonts w:ascii="Times New Roman" w:eastAsia="Times New Roman" w:hAnsi="Times New Roman"/>
          <w:sz w:val="28"/>
          <w:szCs w:val="28"/>
          <w:lang w:eastAsia="uk-UA"/>
        </w:rPr>
        <w:t>Глотова</w:t>
      </w:r>
      <w:proofErr w:type="spellEnd"/>
      <w:r w:rsidRPr="009055C9">
        <w:rPr>
          <w:rFonts w:ascii="Times New Roman" w:eastAsia="Times New Roman" w:hAnsi="Times New Roman"/>
          <w:sz w:val="28"/>
          <w:szCs w:val="28"/>
          <w:lang w:eastAsia="uk-UA"/>
        </w:rPr>
        <w:t xml:space="preserve"> Ю.О. в інтересах </w:t>
      </w:r>
      <w:r w:rsidRPr="009055C9">
        <w:rPr>
          <w:rFonts w:ascii="Times New Roman" w:eastAsia="Times New Roman" w:hAnsi="Times New Roman"/>
          <w:sz w:val="28"/>
          <w:szCs w:val="28"/>
          <w:lang w:eastAsia="uk-UA"/>
        </w:rPr>
        <w:br/>
      </w:r>
      <w:r w:rsidR="00727E3F">
        <w:rPr>
          <w:rFonts w:ascii="Times New Roman" w:eastAsia="Times New Roman" w:hAnsi="Times New Roman"/>
          <w:sz w:val="28"/>
          <w:szCs w:val="28"/>
          <w:lang w:eastAsia="uk-UA"/>
        </w:rPr>
        <w:t>ОСОБА3</w:t>
      </w:r>
      <w:r w:rsidRPr="009055C9">
        <w:rPr>
          <w:rFonts w:ascii="Times New Roman" w:eastAsia="Times New Roman" w:hAnsi="Times New Roman"/>
          <w:sz w:val="28"/>
          <w:szCs w:val="28"/>
          <w:lang w:eastAsia="uk-UA"/>
        </w:rPr>
        <w:t>, підозрюваного у вчиненні кримінальних правопорушень, передбачених ч</w:t>
      </w:r>
      <w:r w:rsidR="00CF2E75" w:rsidRPr="009055C9">
        <w:rPr>
          <w:rFonts w:ascii="Times New Roman" w:eastAsia="Times New Roman" w:hAnsi="Times New Roman"/>
          <w:sz w:val="28"/>
          <w:szCs w:val="28"/>
          <w:lang w:eastAsia="uk-UA"/>
        </w:rPr>
        <w:t xml:space="preserve">астиною першою статті </w:t>
      </w:r>
      <w:r w:rsidRPr="009055C9">
        <w:rPr>
          <w:rFonts w:ascii="Times New Roman" w:eastAsia="Times New Roman" w:hAnsi="Times New Roman"/>
          <w:sz w:val="28"/>
          <w:szCs w:val="28"/>
          <w:lang w:eastAsia="uk-UA"/>
        </w:rPr>
        <w:t>255, ч</w:t>
      </w:r>
      <w:r w:rsidR="00CF2E75" w:rsidRPr="009055C9">
        <w:rPr>
          <w:rFonts w:ascii="Times New Roman" w:eastAsia="Times New Roman" w:hAnsi="Times New Roman"/>
          <w:sz w:val="28"/>
          <w:szCs w:val="28"/>
          <w:lang w:eastAsia="uk-UA"/>
        </w:rPr>
        <w:t>астин</w:t>
      </w:r>
      <w:r w:rsidR="00A5693A" w:rsidRPr="009055C9">
        <w:rPr>
          <w:rFonts w:ascii="Times New Roman" w:eastAsia="Times New Roman" w:hAnsi="Times New Roman"/>
          <w:sz w:val="28"/>
          <w:szCs w:val="28"/>
          <w:lang w:eastAsia="uk-UA"/>
        </w:rPr>
        <w:t>ою</w:t>
      </w:r>
      <w:r w:rsidR="00CF2E75" w:rsidRPr="009055C9">
        <w:rPr>
          <w:rFonts w:ascii="Times New Roman" w:eastAsia="Times New Roman" w:hAnsi="Times New Roman"/>
          <w:sz w:val="28"/>
          <w:szCs w:val="28"/>
          <w:lang w:eastAsia="uk-UA"/>
        </w:rPr>
        <w:t xml:space="preserve"> першо</w:t>
      </w:r>
      <w:r w:rsidR="00A5693A" w:rsidRPr="009055C9">
        <w:rPr>
          <w:rFonts w:ascii="Times New Roman" w:eastAsia="Times New Roman" w:hAnsi="Times New Roman"/>
          <w:sz w:val="28"/>
          <w:szCs w:val="28"/>
          <w:lang w:eastAsia="uk-UA"/>
        </w:rPr>
        <w:t xml:space="preserve">ю </w:t>
      </w:r>
      <w:r w:rsidR="00CF2E75" w:rsidRPr="009055C9">
        <w:rPr>
          <w:rFonts w:ascii="Times New Roman" w:eastAsia="Times New Roman" w:hAnsi="Times New Roman"/>
          <w:sz w:val="28"/>
          <w:szCs w:val="28"/>
          <w:lang w:eastAsia="uk-UA"/>
        </w:rPr>
        <w:t xml:space="preserve">статті </w:t>
      </w:r>
      <w:r w:rsidRPr="009055C9">
        <w:rPr>
          <w:rFonts w:ascii="Times New Roman" w:eastAsia="Times New Roman" w:hAnsi="Times New Roman"/>
          <w:sz w:val="28"/>
          <w:szCs w:val="28"/>
          <w:lang w:eastAsia="uk-UA"/>
        </w:rPr>
        <w:t xml:space="preserve">109, </w:t>
      </w:r>
      <w:r w:rsidR="00CF2E75" w:rsidRPr="009055C9">
        <w:rPr>
          <w:rFonts w:ascii="Times New Roman" w:eastAsia="Times New Roman" w:hAnsi="Times New Roman"/>
          <w:sz w:val="28"/>
          <w:szCs w:val="28"/>
          <w:lang w:eastAsia="uk-UA"/>
        </w:rPr>
        <w:t>частин</w:t>
      </w:r>
      <w:r w:rsidR="00A5693A" w:rsidRPr="009055C9">
        <w:rPr>
          <w:rFonts w:ascii="Times New Roman" w:eastAsia="Times New Roman" w:hAnsi="Times New Roman"/>
          <w:sz w:val="28"/>
          <w:szCs w:val="28"/>
          <w:lang w:eastAsia="uk-UA"/>
        </w:rPr>
        <w:t>ою</w:t>
      </w:r>
      <w:r w:rsidR="00CF2E75" w:rsidRPr="009055C9">
        <w:rPr>
          <w:rFonts w:ascii="Times New Roman" w:eastAsia="Times New Roman" w:hAnsi="Times New Roman"/>
          <w:sz w:val="28"/>
          <w:szCs w:val="28"/>
          <w:lang w:eastAsia="uk-UA"/>
        </w:rPr>
        <w:t xml:space="preserve"> п’ято</w:t>
      </w:r>
      <w:r w:rsidR="00A5693A" w:rsidRPr="009055C9">
        <w:rPr>
          <w:rFonts w:ascii="Times New Roman" w:eastAsia="Times New Roman" w:hAnsi="Times New Roman"/>
          <w:sz w:val="28"/>
          <w:szCs w:val="28"/>
          <w:lang w:eastAsia="uk-UA"/>
        </w:rPr>
        <w:t>ю</w:t>
      </w:r>
      <w:r w:rsidR="00CF2E75" w:rsidRPr="009055C9">
        <w:rPr>
          <w:rFonts w:ascii="Times New Roman" w:eastAsia="Times New Roman" w:hAnsi="Times New Roman"/>
          <w:sz w:val="28"/>
          <w:szCs w:val="28"/>
          <w:lang w:eastAsia="uk-UA"/>
        </w:rPr>
        <w:t xml:space="preserve"> статті</w:t>
      </w:r>
      <w:r w:rsidRPr="009055C9">
        <w:rPr>
          <w:rFonts w:ascii="Times New Roman" w:eastAsia="Times New Roman" w:hAnsi="Times New Roman"/>
          <w:sz w:val="28"/>
          <w:szCs w:val="28"/>
          <w:lang w:eastAsia="uk-UA"/>
        </w:rPr>
        <w:t xml:space="preserve"> 27, ст</w:t>
      </w:r>
      <w:r w:rsidR="00CF2E75" w:rsidRPr="009055C9">
        <w:rPr>
          <w:rFonts w:ascii="Times New Roman" w:eastAsia="Times New Roman" w:hAnsi="Times New Roman"/>
          <w:sz w:val="28"/>
          <w:szCs w:val="28"/>
          <w:lang w:eastAsia="uk-UA"/>
        </w:rPr>
        <w:t>атт</w:t>
      </w:r>
      <w:r w:rsidR="00A5693A" w:rsidRPr="009055C9">
        <w:rPr>
          <w:rFonts w:ascii="Times New Roman" w:eastAsia="Times New Roman" w:hAnsi="Times New Roman"/>
          <w:sz w:val="28"/>
          <w:szCs w:val="28"/>
          <w:lang w:eastAsia="uk-UA"/>
        </w:rPr>
        <w:t>ею</w:t>
      </w:r>
      <w:r w:rsidR="00CF2E75" w:rsidRPr="009055C9">
        <w:rPr>
          <w:rFonts w:ascii="Times New Roman" w:eastAsia="Times New Roman" w:hAnsi="Times New Roman"/>
          <w:sz w:val="28"/>
          <w:szCs w:val="28"/>
          <w:lang w:eastAsia="uk-UA"/>
        </w:rPr>
        <w:t xml:space="preserve"> </w:t>
      </w:r>
      <w:r w:rsidRPr="009055C9">
        <w:rPr>
          <w:rFonts w:ascii="Times New Roman" w:eastAsia="Times New Roman" w:hAnsi="Times New Roman"/>
          <w:sz w:val="28"/>
          <w:szCs w:val="28"/>
          <w:lang w:eastAsia="uk-UA"/>
        </w:rPr>
        <w:t>351-2 Кримінального кодексу України у кримінальному</w:t>
      </w:r>
      <w:r w:rsidR="00727E3F">
        <w:rPr>
          <w:rFonts w:ascii="Times New Roman" w:eastAsia="Times New Roman" w:hAnsi="Times New Roman"/>
          <w:sz w:val="28"/>
          <w:szCs w:val="28"/>
          <w:lang w:eastAsia="uk-UA"/>
        </w:rPr>
        <w:t xml:space="preserve"> провадженні № ____</w:t>
      </w:r>
      <w:r w:rsidRPr="009055C9">
        <w:rPr>
          <w:rFonts w:ascii="Times New Roman" w:eastAsia="Times New Roman" w:hAnsi="Times New Roman"/>
          <w:sz w:val="28"/>
          <w:szCs w:val="28"/>
          <w:lang w:eastAsia="uk-UA"/>
        </w:rPr>
        <w:t xml:space="preserve"> від 21 червня 2019 року, та прокурора шостого відділу управління процесуального керівництва, підтримання державного обвинувачення та представництва в суді Спеціалізованої антикорупційної прокуратури Макара О.І., на ухвалу слідчого судді Вищого антикорупційного суду від 22 квітня 2021 року про застосування запобіжного заходу у вигляді застави.</w:t>
      </w:r>
    </w:p>
    <w:p w:rsidR="00DA0568" w:rsidRPr="009055C9" w:rsidRDefault="00B55568" w:rsidP="00874C61">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Так, </w:t>
      </w:r>
      <w:r w:rsidR="00874C61" w:rsidRPr="009055C9">
        <w:rPr>
          <w:rFonts w:ascii="Times New Roman" w:eastAsia="Times New Roman" w:hAnsi="Times New Roman"/>
          <w:sz w:val="28"/>
          <w:szCs w:val="28"/>
          <w:lang w:eastAsia="uk-UA"/>
        </w:rPr>
        <w:t xml:space="preserve">скаржник зазначив, що </w:t>
      </w:r>
      <w:r w:rsidRPr="009055C9">
        <w:rPr>
          <w:rFonts w:ascii="Times New Roman" w:eastAsia="Times New Roman" w:hAnsi="Times New Roman"/>
          <w:sz w:val="28"/>
          <w:szCs w:val="28"/>
          <w:lang w:eastAsia="uk-UA"/>
        </w:rPr>
        <w:t xml:space="preserve">у вказаній ухвалі Апеляційної палати Вищого антикорупційного суду </w:t>
      </w:r>
      <w:r w:rsidR="00874C61" w:rsidRPr="009055C9">
        <w:rPr>
          <w:rFonts w:ascii="Times New Roman" w:eastAsia="Times New Roman" w:hAnsi="Times New Roman"/>
          <w:sz w:val="28"/>
          <w:szCs w:val="28"/>
          <w:lang w:eastAsia="uk-UA"/>
        </w:rPr>
        <w:t>викладено</w:t>
      </w:r>
      <w:r w:rsidR="00DA0568" w:rsidRPr="009055C9">
        <w:rPr>
          <w:rFonts w:ascii="Times New Roman" w:eastAsia="Times New Roman" w:hAnsi="Times New Roman"/>
          <w:sz w:val="28"/>
          <w:szCs w:val="28"/>
          <w:lang w:eastAsia="uk-UA"/>
        </w:rPr>
        <w:t xml:space="preserve"> обставини, які свідчать про причетність </w:t>
      </w:r>
      <w:r w:rsidR="00CF2E75" w:rsidRPr="009055C9">
        <w:rPr>
          <w:rFonts w:ascii="Times New Roman" w:eastAsia="Times New Roman" w:hAnsi="Times New Roman"/>
          <w:sz w:val="28"/>
          <w:szCs w:val="28"/>
          <w:lang w:eastAsia="uk-UA"/>
        </w:rPr>
        <w:t xml:space="preserve">судді </w:t>
      </w:r>
      <w:r w:rsidR="00727E3F">
        <w:rPr>
          <w:rFonts w:ascii="Times New Roman" w:eastAsia="Times New Roman" w:hAnsi="Times New Roman"/>
          <w:sz w:val="28"/>
          <w:szCs w:val="28"/>
          <w:lang w:eastAsia="uk-UA"/>
        </w:rPr>
        <w:t>ОСОБА1</w:t>
      </w:r>
      <w:r w:rsidR="00DA0568" w:rsidRPr="009055C9">
        <w:rPr>
          <w:rFonts w:ascii="Times New Roman" w:eastAsia="Times New Roman" w:hAnsi="Times New Roman"/>
          <w:sz w:val="28"/>
          <w:szCs w:val="28"/>
          <w:lang w:eastAsia="uk-UA"/>
        </w:rPr>
        <w:t xml:space="preserve"> </w:t>
      </w:r>
      <w:r w:rsidR="00874C61" w:rsidRPr="009055C9">
        <w:rPr>
          <w:rFonts w:ascii="Times New Roman" w:eastAsia="Times New Roman" w:hAnsi="Times New Roman"/>
          <w:sz w:val="28"/>
          <w:szCs w:val="28"/>
          <w:lang w:eastAsia="uk-UA"/>
        </w:rPr>
        <w:t>до розробки плану створення злочинної організації</w:t>
      </w:r>
      <w:r w:rsidR="00CF2E75" w:rsidRPr="009055C9">
        <w:rPr>
          <w:rFonts w:ascii="Times New Roman" w:eastAsia="Times New Roman" w:hAnsi="Times New Roman"/>
          <w:sz w:val="28"/>
          <w:szCs w:val="28"/>
          <w:lang w:eastAsia="uk-UA"/>
        </w:rPr>
        <w:t xml:space="preserve">, </w:t>
      </w:r>
      <w:r w:rsidR="00874C61" w:rsidRPr="009055C9">
        <w:rPr>
          <w:rFonts w:ascii="Times New Roman" w:eastAsia="Times New Roman" w:hAnsi="Times New Roman"/>
          <w:sz w:val="28"/>
          <w:szCs w:val="28"/>
          <w:lang w:eastAsia="uk-UA"/>
        </w:rPr>
        <w:t>який полягав у захопленні державної влади в особі ВККС</w:t>
      </w:r>
      <w:r w:rsidR="00CF2E75" w:rsidRPr="009055C9">
        <w:rPr>
          <w:rFonts w:ascii="Times New Roman" w:eastAsia="Times New Roman" w:hAnsi="Times New Roman"/>
          <w:sz w:val="28"/>
          <w:szCs w:val="28"/>
          <w:lang w:eastAsia="uk-UA"/>
        </w:rPr>
        <w:t>У</w:t>
      </w:r>
      <w:r w:rsidR="00874C61" w:rsidRPr="009055C9">
        <w:rPr>
          <w:rFonts w:ascii="Times New Roman" w:eastAsia="Times New Roman" w:hAnsi="Times New Roman"/>
          <w:sz w:val="28"/>
          <w:szCs w:val="28"/>
          <w:lang w:eastAsia="uk-UA"/>
        </w:rPr>
        <w:t xml:space="preserve"> та В</w:t>
      </w:r>
      <w:r w:rsidR="00CF2E75" w:rsidRPr="009055C9">
        <w:rPr>
          <w:rFonts w:ascii="Times New Roman" w:eastAsia="Times New Roman" w:hAnsi="Times New Roman"/>
          <w:sz w:val="28"/>
          <w:szCs w:val="28"/>
          <w:lang w:eastAsia="uk-UA"/>
        </w:rPr>
        <w:t>ищої ради правосуддя</w:t>
      </w:r>
      <w:r w:rsidR="00874C61" w:rsidRPr="009055C9">
        <w:rPr>
          <w:rFonts w:ascii="Times New Roman" w:eastAsia="Times New Roman" w:hAnsi="Times New Roman"/>
          <w:sz w:val="28"/>
          <w:szCs w:val="28"/>
          <w:lang w:eastAsia="uk-UA"/>
        </w:rPr>
        <w:t xml:space="preserve">, перешкоджання роботі </w:t>
      </w:r>
      <w:r w:rsidR="00CF2E75" w:rsidRPr="009055C9">
        <w:rPr>
          <w:rFonts w:ascii="Times New Roman" w:eastAsia="Times New Roman" w:hAnsi="Times New Roman"/>
          <w:sz w:val="28"/>
          <w:szCs w:val="28"/>
          <w:lang w:eastAsia="uk-UA"/>
        </w:rPr>
        <w:t>Комісії</w:t>
      </w:r>
      <w:r w:rsidR="00874C61" w:rsidRPr="009055C9">
        <w:rPr>
          <w:rFonts w:ascii="Times New Roman" w:eastAsia="Times New Roman" w:hAnsi="Times New Roman"/>
          <w:sz w:val="28"/>
          <w:szCs w:val="28"/>
          <w:lang w:eastAsia="uk-UA"/>
        </w:rPr>
        <w:t xml:space="preserve"> та її членам шляхом залучення до злочинної організації учасників – суддів, у тому числі ОАСК, зокрема, тих, хто за результатом кваліфікаційного оцінювання ВККСУ визнані такими, що не відповідають займаній посаді (не підтвердили здатність здійснювати правосуддя у відповідному суді) та очікують відповідного рішення Вищої ради правосуддя про звільнення з посади судді, також із числа тих, що мали обґрунтовані сумніви в успішному проходженні ними кваліфікаційного оцінювання та відповідно допускали ймовірність бути визнаними ВККСУ такими, що не відповідають займаним посадам (не підтвердять здатність здійснювати правосуддя у відповідному суді) та в подальшому можуть бути звільнені, та тих, хто за результатами проведеного кваліфікаційного оцінювання ВККСУ визнані такими, що відповідають займаній посаді (підтвердили здатність здійснювати правосуддя у відповідному суді), однак, перебуваючи у позаслужбових відносинах із </w:t>
      </w:r>
      <w:r w:rsidR="00727E3F">
        <w:rPr>
          <w:rFonts w:ascii="Times New Roman" w:eastAsia="Times New Roman" w:hAnsi="Times New Roman"/>
          <w:sz w:val="28"/>
          <w:szCs w:val="28"/>
          <w:lang w:eastAsia="uk-UA"/>
        </w:rPr>
        <w:t>ОСОБА1</w:t>
      </w:r>
      <w:r w:rsidR="00874C61" w:rsidRPr="009055C9">
        <w:rPr>
          <w:rFonts w:ascii="Times New Roman" w:eastAsia="Times New Roman" w:hAnsi="Times New Roman"/>
          <w:sz w:val="28"/>
          <w:szCs w:val="28"/>
          <w:lang w:eastAsia="uk-UA"/>
        </w:rPr>
        <w:t xml:space="preserve">, за його вказівкою, постановлять необхідні для досягнення основної та проміжної мети злочинної організації судові рішення. </w:t>
      </w:r>
    </w:p>
    <w:p w:rsidR="001652A2" w:rsidRPr="009055C9" w:rsidRDefault="002F4180"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На підставі зазначених обставин </w:t>
      </w:r>
      <w:proofErr w:type="spellStart"/>
      <w:r w:rsidRPr="009055C9">
        <w:rPr>
          <w:rFonts w:ascii="Times New Roman" w:eastAsia="Times New Roman" w:hAnsi="Times New Roman"/>
          <w:sz w:val="28"/>
          <w:szCs w:val="28"/>
          <w:lang w:eastAsia="uk-UA"/>
        </w:rPr>
        <w:t>Маселко</w:t>
      </w:r>
      <w:proofErr w:type="spellEnd"/>
      <w:r w:rsidRPr="009055C9">
        <w:rPr>
          <w:rFonts w:ascii="Times New Roman" w:eastAsia="Times New Roman" w:hAnsi="Times New Roman"/>
          <w:sz w:val="28"/>
          <w:szCs w:val="28"/>
          <w:lang w:eastAsia="uk-UA"/>
        </w:rPr>
        <w:t xml:space="preserve"> Р.А. просив притягнути суддів Вовка П.В. та </w:t>
      </w:r>
      <w:proofErr w:type="spellStart"/>
      <w:r w:rsidRPr="009055C9">
        <w:rPr>
          <w:rFonts w:ascii="Times New Roman" w:eastAsia="Times New Roman" w:hAnsi="Times New Roman"/>
          <w:sz w:val="28"/>
          <w:szCs w:val="28"/>
          <w:lang w:eastAsia="uk-UA"/>
        </w:rPr>
        <w:t>Амельохіна</w:t>
      </w:r>
      <w:proofErr w:type="spellEnd"/>
      <w:r w:rsidRPr="009055C9">
        <w:rPr>
          <w:rFonts w:ascii="Times New Roman" w:eastAsia="Times New Roman" w:hAnsi="Times New Roman"/>
          <w:sz w:val="28"/>
          <w:szCs w:val="28"/>
          <w:lang w:eastAsia="uk-UA"/>
        </w:rPr>
        <w:t xml:space="preserve"> В.В. до дисциплінарної відповідальності та застосувати до них стягнення у виді подання про звільнення з посади.</w:t>
      </w:r>
    </w:p>
    <w:p w:rsidR="00BF253B" w:rsidRPr="009055C9" w:rsidRDefault="00BF253B"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1652A2" w:rsidRPr="009055C9" w:rsidRDefault="00BF253B"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lastRenderedPageBreak/>
        <w:t xml:space="preserve">Третя Дисциплінарна палата Вищої ради правосуддя дійшла висновку про наявність підстав для відкриття дисциплінарної справи щодо суддів </w:t>
      </w:r>
      <w:r w:rsidR="00A5693A" w:rsidRPr="009055C9">
        <w:rPr>
          <w:rFonts w:ascii="Times New Roman" w:eastAsia="Times New Roman" w:hAnsi="Times New Roman"/>
          <w:sz w:val="28"/>
          <w:szCs w:val="28"/>
          <w:lang w:eastAsia="uk-UA"/>
        </w:rPr>
        <w:t>ОАСК</w:t>
      </w:r>
      <w:r w:rsidRPr="009055C9">
        <w:rPr>
          <w:rFonts w:ascii="Times New Roman" w:eastAsia="Times New Roman" w:hAnsi="Times New Roman"/>
          <w:sz w:val="28"/>
          <w:szCs w:val="28"/>
          <w:lang w:eastAsia="uk-UA"/>
        </w:rPr>
        <w:t xml:space="preserve"> </w:t>
      </w:r>
      <w:r w:rsidR="00A5693A" w:rsidRPr="009055C9">
        <w:rPr>
          <w:rFonts w:ascii="Times New Roman" w:eastAsia="Times New Roman" w:hAnsi="Times New Roman"/>
          <w:sz w:val="28"/>
          <w:szCs w:val="28"/>
          <w:lang w:eastAsia="uk-UA"/>
        </w:rPr>
        <w:br/>
      </w:r>
      <w:r w:rsidRPr="009055C9">
        <w:rPr>
          <w:rFonts w:ascii="Times New Roman" w:eastAsia="Times New Roman" w:hAnsi="Times New Roman"/>
          <w:sz w:val="28"/>
          <w:szCs w:val="28"/>
          <w:lang w:eastAsia="uk-UA"/>
        </w:rPr>
        <w:t xml:space="preserve">Вовка П.В. та </w:t>
      </w:r>
      <w:proofErr w:type="spellStart"/>
      <w:r w:rsidRPr="009055C9">
        <w:rPr>
          <w:rFonts w:ascii="Times New Roman" w:eastAsia="Times New Roman" w:hAnsi="Times New Roman"/>
          <w:sz w:val="28"/>
          <w:szCs w:val="28"/>
          <w:lang w:eastAsia="uk-UA"/>
        </w:rPr>
        <w:t>Амельохіна</w:t>
      </w:r>
      <w:proofErr w:type="spellEnd"/>
      <w:r w:rsidRPr="009055C9">
        <w:rPr>
          <w:rFonts w:ascii="Times New Roman" w:eastAsia="Times New Roman" w:hAnsi="Times New Roman"/>
          <w:sz w:val="28"/>
          <w:szCs w:val="28"/>
          <w:lang w:eastAsia="uk-UA"/>
        </w:rPr>
        <w:t xml:space="preserve"> В.В. з огляду на таке.</w:t>
      </w:r>
    </w:p>
    <w:p w:rsidR="001652A2" w:rsidRPr="009055C9" w:rsidRDefault="002F4180" w:rsidP="00613506">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Вовк Павло </w:t>
      </w:r>
      <w:proofErr w:type="spellStart"/>
      <w:r w:rsidRPr="009055C9">
        <w:rPr>
          <w:rFonts w:ascii="Times New Roman" w:eastAsia="Times New Roman" w:hAnsi="Times New Roman"/>
          <w:sz w:val="28"/>
          <w:szCs w:val="28"/>
          <w:lang w:eastAsia="uk-UA"/>
        </w:rPr>
        <w:t>Вячеславович</w:t>
      </w:r>
      <w:proofErr w:type="spellEnd"/>
      <w:r w:rsidR="00CF2E75"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 xml:space="preserve"> Указом Президента України від 14 березня </w:t>
      </w:r>
      <w:r w:rsidR="00CB5F16" w:rsidRPr="009055C9">
        <w:rPr>
          <w:rFonts w:ascii="Times New Roman" w:eastAsia="Times New Roman" w:hAnsi="Times New Roman"/>
          <w:sz w:val="28"/>
          <w:szCs w:val="28"/>
          <w:lang w:eastAsia="uk-UA"/>
        </w:rPr>
        <w:br/>
      </w:r>
      <w:r w:rsidRPr="009055C9">
        <w:rPr>
          <w:rFonts w:ascii="Times New Roman" w:eastAsia="Times New Roman" w:hAnsi="Times New Roman"/>
          <w:sz w:val="28"/>
          <w:szCs w:val="28"/>
          <w:lang w:eastAsia="uk-UA"/>
        </w:rPr>
        <w:t xml:space="preserve">2007 року № 201/2007 призначений на посаду судді Окружного адміністративного суду міста Києва строком на п’ять років. Постановою Верховної Ради України від 6 жовтня 2011 року </w:t>
      </w:r>
      <w:r w:rsidR="00CF2E75" w:rsidRPr="009055C9">
        <w:rPr>
          <w:rFonts w:ascii="Times New Roman" w:eastAsia="Times New Roman" w:hAnsi="Times New Roman"/>
          <w:sz w:val="28"/>
          <w:szCs w:val="28"/>
          <w:lang w:eastAsia="uk-UA"/>
        </w:rPr>
        <w:t xml:space="preserve">№ 3833-VI </w:t>
      </w:r>
      <w:r w:rsidRPr="009055C9">
        <w:rPr>
          <w:rFonts w:ascii="Times New Roman" w:eastAsia="Times New Roman" w:hAnsi="Times New Roman"/>
          <w:sz w:val="28"/>
          <w:szCs w:val="28"/>
          <w:lang w:eastAsia="uk-UA"/>
        </w:rPr>
        <w:t>обраний суддею Окружного адміністративного суду міста Києва безстроково.</w:t>
      </w:r>
    </w:p>
    <w:p w:rsidR="008713D5" w:rsidRPr="009055C9" w:rsidRDefault="002F4180" w:rsidP="00613506">
      <w:pPr>
        <w:shd w:val="clear" w:color="auto" w:fill="FFFFFF"/>
        <w:spacing w:after="0" w:line="240" w:lineRule="auto"/>
        <w:ind w:firstLine="567"/>
        <w:jc w:val="both"/>
        <w:rPr>
          <w:rFonts w:ascii="Times New Roman" w:eastAsia="Times New Roman" w:hAnsi="Times New Roman"/>
          <w:sz w:val="28"/>
          <w:szCs w:val="28"/>
          <w:lang w:eastAsia="uk-UA"/>
        </w:rPr>
      </w:pPr>
      <w:proofErr w:type="spellStart"/>
      <w:r w:rsidRPr="009055C9">
        <w:rPr>
          <w:rFonts w:ascii="Times New Roman" w:eastAsia="Times New Roman" w:hAnsi="Times New Roman"/>
          <w:sz w:val="28"/>
          <w:szCs w:val="28"/>
          <w:lang w:eastAsia="uk-UA"/>
        </w:rPr>
        <w:t>Амельохін</w:t>
      </w:r>
      <w:proofErr w:type="spellEnd"/>
      <w:r w:rsidRPr="009055C9">
        <w:rPr>
          <w:rFonts w:ascii="Times New Roman" w:eastAsia="Times New Roman" w:hAnsi="Times New Roman"/>
          <w:sz w:val="28"/>
          <w:szCs w:val="28"/>
          <w:lang w:eastAsia="uk-UA"/>
        </w:rPr>
        <w:t xml:space="preserve"> Віталій В’ячеславович, Указом Президента України від 27 квітня 2010 року № 578/2010 призначений на посаду судді Полтавського окружного адміністративного суду строком на п’ять років</w:t>
      </w:r>
      <w:r w:rsidR="00CB5F16"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 xml:space="preserve"> Указом Президента України </w:t>
      </w:r>
      <w:r w:rsidR="00CB5F16" w:rsidRPr="009055C9">
        <w:rPr>
          <w:rFonts w:ascii="Times New Roman" w:eastAsia="Times New Roman" w:hAnsi="Times New Roman"/>
          <w:sz w:val="28"/>
          <w:szCs w:val="28"/>
          <w:lang w:eastAsia="uk-UA"/>
        </w:rPr>
        <w:br/>
      </w:r>
      <w:r w:rsidRPr="009055C9">
        <w:rPr>
          <w:rFonts w:ascii="Times New Roman" w:eastAsia="Times New Roman" w:hAnsi="Times New Roman"/>
          <w:sz w:val="28"/>
          <w:szCs w:val="28"/>
          <w:lang w:eastAsia="uk-UA"/>
        </w:rPr>
        <w:t>від 16 липня 2010 року № 770/2010 переведений на посаду судді окружного адміністративного суду міста Києва у межах п’ятирічного строку.</w:t>
      </w:r>
      <w:r w:rsidR="00CB5F16" w:rsidRPr="009055C9">
        <w:rPr>
          <w:rFonts w:ascii="Times New Roman" w:eastAsia="Times New Roman" w:hAnsi="Times New Roman"/>
          <w:sz w:val="28"/>
          <w:szCs w:val="28"/>
          <w:lang w:eastAsia="uk-UA"/>
        </w:rPr>
        <w:t xml:space="preserve"> Указом Президента України від 28 вересня 2017 року № 297/2017 призначений на посаду </w:t>
      </w:r>
      <w:r w:rsidR="00FA67B1" w:rsidRPr="009055C9">
        <w:rPr>
          <w:rFonts w:ascii="Times New Roman" w:eastAsia="Times New Roman" w:hAnsi="Times New Roman"/>
          <w:sz w:val="28"/>
          <w:szCs w:val="28"/>
          <w:lang w:eastAsia="uk-UA"/>
        </w:rPr>
        <w:t>судді О</w:t>
      </w:r>
      <w:r w:rsidR="00CB5F16" w:rsidRPr="009055C9">
        <w:rPr>
          <w:rFonts w:ascii="Times New Roman" w:eastAsia="Times New Roman" w:hAnsi="Times New Roman"/>
          <w:sz w:val="28"/>
          <w:szCs w:val="28"/>
          <w:lang w:eastAsia="uk-UA"/>
        </w:rPr>
        <w:t>кружного адміністративного суду міста Києва.</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Відповідно до пункту 2 частини сьомої статті 56 Закону України «Про судоустрій і статус суддів» суддя зобов’язаний </w:t>
      </w:r>
      <w:r w:rsidR="0054194B" w:rsidRPr="009055C9">
        <w:rPr>
          <w:rFonts w:ascii="Times New Roman" w:eastAsia="Times New Roman" w:hAnsi="Times New Roman"/>
          <w:sz w:val="28"/>
          <w:szCs w:val="28"/>
          <w:lang w:eastAsia="uk-UA"/>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r w:rsidRPr="009055C9">
        <w:rPr>
          <w:rFonts w:ascii="Times New Roman" w:eastAsia="Times New Roman" w:hAnsi="Times New Roman"/>
          <w:sz w:val="28"/>
          <w:szCs w:val="28"/>
          <w:lang w:eastAsia="uk-UA"/>
        </w:rPr>
        <w:t>.</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Згідно зі статтями 1, 3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Приймаючи присягу відповідно до статті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У </w:t>
      </w:r>
      <w:proofErr w:type="spellStart"/>
      <w:r w:rsidRPr="009055C9">
        <w:rPr>
          <w:rFonts w:ascii="Times New Roman" w:eastAsia="Times New Roman" w:hAnsi="Times New Roman"/>
          <w:sz w:val="28"/>
          <w:szCs w:val="28"/>
          <w:lang w:eastAsia="uk-UA"/>
        </w:rPr>
        <w:t>Бангалорських</w:t>
      </w:r>
      <w:proofErr w:type="spellEnd"/>
      <w:r w:rsidRPr="009055C9">
        <w:rPr>
          <w:rFonts w:ascii="Times New Roman" w:eastAsia="Times New Roman" w:hAnsi="Times New Roman"/>
          <w:sz w:val="28"/>
          <w:szCs w:val="28"/>
          <w:lang w:eastAsia="uk-UA"/>
        </w:rPr>
        <w:t xml:space="preserve"> принципах поведінки суддів від 19 травня 2006 року, схвалених Резолюцією Економічної та Соціальної Ради ООН від 27 липня </w:t>
      </w:r>
      <w:r w:rsidR="00DC356D" w:rsidRPr="009055C9">
        <w:rPr>
          <w:rFonts w:ascii="Times New Roman" w:eastAsia="Times New Roman" w:hAnsi="Times New Roman"/>
          <w:sz w:val="28"/>
          <w:szCs w:val="28"/>
          <w:lang w:eastAsia="uk-UA"/>
        </w:rPr>
        <w:br/>
      </w:r>
      <w:r w:rsidRPr="009055C9">
        <w:rPr>
          <w:rFonts w:ascii="Times New Roman" w:eastAsia="Times New Roman" w:hAnsi="Times New Roman"/>
          <w:sz w:val="28"/>
          <w:szCs w:val="28"/>
          <w:lang w:eastAsia="uk-UA"/>
        </w:rPr>
        <w:t>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lastRenderedPageBreak/>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У пункті 22 Висновку № 3 (2002) КРЄС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 (Коментар до Кодексу суддівської етики, затверджений рішенням Ради суддів України від 4 лютого 2016 року № 1).</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w:t>
      </w:r>
      <w:r w:rsidR="00DC356D" w:rsidRPr="009055C9">
        <w:rPr>
          <w:rFonts w:ascii="Times New Roman" w:eastAsia="Times New Roman" w:hAnsi="Times New Roman"/>
          <w:sz w:val="28"/>
          <w:szCs w:val="28"/>
          <w:lang w:eastAsia="uk-UA"/>
        </w:rPr>
        <w:br/>
      </w:r>
      <w:r w:rsidRPr="009055C9">
        <w:rPr>
          <w:rFonts w:ascii="Times New Roman" w:eastAsia="Times New Roman" w:hAnsi="Times New Roman"/>
          <w:sz w:val="28"/>
          <w:szCs w:val="28"/>
          <w:lang w:eastAsia="uk-UA"/>
        </w:rPr>
        <w:t>№ 1, постанова Пленуму Верховного Суду від 18 вересня 2020 року № 13).</w:t>
      </w:r>
    </w:p>
    <w:p w:rsidR="002D4659" w:rsidRPr="009055C9" w:rsidRDefault="002D4659"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A1A47" w:rsidRPr="009055C9" w:rsidRDefault="00BA1A47" w:rsidP="00BA1A47">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Варто зауважити, що згідно з практикою Європейського суду з прав людини не є порушенням статті </w:t>
      </w:r>
      <w:r w:rsidR="00A56CFD" w:rsidRPr="009055C9">
        <w:rPr>
          <w:rFonts w:ascii="Times New Roman" w:eastAsia="Times New Roman" w:hAnsi="Times New Roman"/>
          <w:sz w:val="28"/>
          <w:szCs w:val="28"/>
          <w:lang w:eastAsia="uk-UA"/>
        </w:rPr>
        <w:t>6</w:t>
      </w:r>
      <w:r w:rsidRPr="009055C9">
        <w:rPr>
          <w:rFonts w:ascii="Times New Roman" w:eastAsia="Times New Roman" w:hAnsi="Times New Roman"/>
          <w:sz w:val="28"/>
          <w:szCs w:val="28"/>
          <w:lang w:eastAsia="uk-UA"/>
        </w:rPr>
        <w:t xml:space="preserve"> Конвенції притягнення особи до дисциплінарної відповідальності на основі відомостей про факти, що встановлені у кримінальному провадженні, якщо такі відомості аналізувалися під кутом зору </w:t>
      </w:r>
      <w:r w:rsidRPr="009055C9">
        <w:rPr>
          <w:rFonts w:ascii="Times New Roman" w:eastAsia="Times New Roman" w:hAnsi="Times New Roman"/>
          <w:sz w:val="28"/>
          <w:szCs w:val="28"/>
          <w:lang w:eastAsia="uk-UA"/>
        </w:rPr>
        <w:lastRenderedPageBreak/>
        <w:t xml:space="preserve">правил службової етики, навіть якщо особа була у кримінальному провадженні виправданою (див. </w:t>
      </w:r>
      <w:proofErr w:type="spellStart"/>
      <w:r w:rsidRPr="009055C9">
        <w:rPr>
          <w:rFonts w:ascii="Times New Roman" w:eastAsia="Times New Roman" w:hAnsi="Times New Roman"/>
          <w:sz w:val="28"/>
          <w:szCs w:val="28"/>
          <w:lang w:eastAsia="uk-UA"/>
        </w:rPr>
        <w:t>mutatis</w:t>
      </w:r>
      <w:proofErr w:type="spellEnd"/>
      <w:r w:rsidRPr="009055C9">
        <w:rPr>
          <w:rFonts w:ascii="Times New Roman" w:eastAsia="Times New Roman" w:hAnsi="Times New Roman"/>
          <w:sz w:val="28"/>
          <w:szCs w:val="28"/>
          <w:lang w:eastAsia="uk-UA"/>
        </w:rPr>
        <w:t xml:space="preserve"> </w:t>
      </w:r>
      <w:proofErr w:type="spellStart"/>
      <w:r w:rsidRPr="009055C9">
        <w:rPr>
          <w:rFonts w:ascii="Times New Roman" w:eastAsia="Times New Roman" w:hAnsi="Times New Roman"/>
          <w:sz w:val="28"/>
          <w:szCs w:val="28"/>
          <w:lang w:eastAsia="uk-UA"/>
        </w:rPr>
        <w:t>mutandis</w:t>
      </w:r>
      <w:proofErr w:type="spellEnd"/>
      <w:r w:rsidRPr="009055C9">
        <w:rPr>
          <w:rFonts w:ascii="Times New Roman" w:eastAsia="Times New Roman" w:hAnsi="Times New Roman"/>
          <w:sz w:val="28"/>
          <w:szCs w:val="28"/>
          <w:lang w:eastAsia="uk-UA"/>
        </w:rPr>
        <w:t xml:space="preserve"> рішення Європейської комісії з прав людини від 6 жовтня 1982 року у справі «X. v. </w:t>
      </w:r>
      <w:proofErr w:type="spellStart"/>
      <w:r w:rsidRPr="009055C9">
        <w:rPr>
          <w:rFonts w:ascii="Times New Roman" w:eastAsia="Times New Roman" w:hAnsi="Times New Roman"/>
          <w:sz w:val="28"/>
          <w:szCs w:val="28"/>
          <w:lang w:eastAsia="uk-UA"/>
        </w:rPr>
        <w:t>Austria</w:t>
      </w:r>
      <w:proofErr w:type="spellEnd"/>
      <w:r w:rsidRPr="009055C9">
        <w:rPr>
          <w:rFonts w:ascii="Times New Roman" w:eastAsia="Times New Roman" w:hAnsi="Times New Roman"/>
          <w:sz w:val="28"/>
          <w:szCs w:val="28"/>
          <w:lang w:eastAsia="uk-UA"/>
        </w:rPr>
        <w:t xml:space="preserve">» про неприйнятність заяви </w:t>
      </w:r>
      <w:r w:rsidR="00A56CFD" w:rsidRPr="009055C9">
        <w:rPr>
          <w:rFonts w:ascii="Times New Roman" w:eastAsia="Times New Roman" w:hAnsi="Times New Roman"/>
          <w:sz w:val="28"/>
          <w:szCs w:val="28"/>
          <w:lang w:eastAsia="uk-UA"/>
        </w:rPr>
        <w:br/>
      </w:r>
      <w:r w:rsidRPr="009055C9">
        <w:rPr>
          <w:rFonts w:ascii="Times New Roman" w:eastAsia="Times New Roman" w:hAnsi="Times New Roman"/>
          <w:sz w:val="28"/>
          <w:szCs w:val="28"/>
          <w:lang w:eastAsia="uk-UA"/>
        </w:rPr>
        <w:t xml:space="preserve">№ 9295/81) чи таке провадження було закрите (див. </w:t>
      </w:r>
      <w:proofErr w:type="spellStart"/>
      <w:r w:rsidRPr="009055C9">
        <w:rPr>
          <w:rFonts w:ascii="Times New Roman" w:eastAsia="Times New Roman" w:hAnsi="Times New Roman"/>
          <w:sz w:val="28"/>
          <w:szCs w:val="28"/>
          <w:lang w:eastAsia="uk-UA"/>
        </w:rPr>
        <w:t>mutatis</w:t>
      </w:r>
      <w:proofErr w:type="spellEnd"/>
      <w:r w:rsidRPr="009055C9">
        <w:rPr>
          <w:rFonts w:ascii="Times New Roman" w:eastAsia="Times New Roman" w:hAnsi="Times New Roman"/>
          <w:sz w:val="28"/>
          <w:szCs w:val="28"/>
          <w:lang w:eastAsia="uk-UA"/>
        </w:rPr>
        <w:t xml:space="preserve"> </w:t>
      </w:r>
      <w:proofErr w:type="spellStart"/>
      <w:r w:rsidRPr="009055C9">
        <w:rPr>
          <w:rFonts w:ascii="Times New Roman" w:eastAsia="Times New Roman" w:hAnsi="Times New Roman"/>
          <w:sz w:val="28"/>
          <w:szCs w:val="28"/>
          <w:lang w:eastAsia="uk-UA"/>
        </w:rPr>
        <w:t>mutandis</w:t>
      </w:r>
      <w:proofErr w:type="spellEnd"/>
      <w:r w:rsidRPr="009055C9">
        <w:rPr>
          <w:rFonts w:ascii="Times New Roman" w:eastAsia="Times New Roman" w:hAnsi="Times New Roman"/>
          <w:sz w:val="28"/>
          <w:szCs w:val="28"/>
          <w:lang w:eastAsia="uk-UA"/>
        </w:rPr>
        <w:t xml:space="preserve"> рішення Європейської комісії з прав людини від 7 жовтня 1987 року у справі «C. v. </w:t>
      </w:r>
      <w:proofErr w:type="spellStart"/>
      <w:r w:rsidRPr="009055C9">
        <w:rPr>
          <w:rFonts w:ascii="Times New Roman" w:eastAsia="Times New Roman" w:hAnsi="Times New Roman"/>
          <w:sz w:val="28"/>
          <w:szCs w:val="28"/>
          <w:lang w:eastAsia="uk-UA"/>
        </w:rPr>
        <w:t>the</w:t>
      </w:r>
      <w:proofErr w:type="spellEnd"/>
      <w:r w:rsidRPr="009055C9">
        <w:rPr>
          <w:rFonts w:ascii="Times New Roman" w:eastAsia="Times New Roman" w:hAnsi="Times New Roman"/>
          <w:sz w:val="28"/>
          <w:szCs w:val="28"/>
          <w:lang w:eastAsia="uk-UA"/>
        </w:rPr>
        <w:t xml:space="preserve"> </w:t>
      </w:r>
      <w:proofErr w:type="spellStart"/>
      <w:r w:rsidRPr="009055C9">
        <w:rPr>
          <w:rFonts w:ascii="Times New Roman" w:eastAsia="Times New Roman" w:hAnsi="Times New Roman"/>
          <w:sz w:val="28"/>
          <w:szCs w:val="28"/>
          <w:lang w:eastAsia="uk-UA"/>
        </w:rPr>
        <w:t>United</w:t>
      </w:r>
      <w:proofErr w:type="spellEnd"/>
      <w:r w:rsidRPr="009055C9">
        <w:rPr>
          <w:rFonts w:ascii="Times New Roman" w:eastAsia="Times New Roman" w:hAnsi="Times New Roman"/>
          <w:sz w:val="28"/>
          <w:szCs w:val="28"/>
          <w:lang w:eastAsia="uk-UA"/>
        </w:rPr>
        <w:t xml:space="preserve"> </w:t>
      </w:r>
      <w:proofErr w:type="spellStart"/>
      <w:r w:rsidRPr="009055C9">
        <w:rPr>
          <w:rFonts w:ascii="Times New Roman" w:eastAsia="Times New Roman" w:hAnsi="Times New Roman"/>
          <w:sz w:val="28"/>
          <w:szCs w:val="28"/>
          <w:lang w:eastAsia="uk-UA"/>
        </w:rPr>
        <w:t>Kingdom</w:t>
      </w:r>
      <w:proofErr w:type="spellEnd"/>
      <w:r w:rsidRPr="009055C9">
        <w:rPr>
          <w:rFonts w:ascii="Times New Roman" w:eastAsia="Times New Roman" w:hAnsi="Times New Roman"/>
          <w:sz w:val="28"/>
          <w:szCs w:val="28"/>
          <w:lang w:eastAsia="uk-UA"/>
        </w:rPr>
        <w:t>» про неприйнятність заяви № 11882/85). Більше того, гарантована п</w:t>
      </w:r>
      <w:r w:rsidR="0076224B" w:rsidRPr="009055C9">
        <w:rPr>
          <w:rFonts w:ascii="Times New Roman" w:eastAsia="Times New Roman" w:hAnsi="Times New Roman"/>
          <w:sz w:val="28"/>
          <w:szCs w:val="28"/>
          <w:lang w:eastAsia="uk-UA"/>
        </w:rPr>
        <w:t xml:space="preserve">унктом </w:t>
      </w:r>
      <w:r w:rsidRPr="009055C9">
        <w:rPr>
          <w:rFonts w:ascii="Times New Roman" w:eastAsia="Times New Roman" w:hAnsi="Times New Roman"/>
          <w:sz w:val="28"/>
          <w:szCs w:val="28"/>
          <w:lang w:eastAsia="uk-UA"/>
        </w:rPr>
        <w:t>2 ст</w:t>
      </w:r>
      <w:r w:rsidR="0076224B" w:rsidRPr="009055C9">
        <w:rPr>
          <w:rFonts w:ascii="Times New Roman" w:eastAsia="Times New Roman" w:hAnsi="Times New Roman"/>
          <w:sz w:val="28"/>
          <w:szCs w:val="28"/>
          <w:lang w:eastAsia="uk-UA"/>
        </w:rPr>
        <w:t xml:space="preserve">атті </w:t>
      </w:r>
      <w:r w:rsidR="00A56CFD" w:rsidRPr="009055C9">
        <w:rPr>
          <w:rFonts w:ascii="Times New Roman" w:eastAsia="Times New Roman" w:hAnsi="Times New Roman"/>
          <w:sz w:val="28"/>
          <w:szCs w:val="28"/>
          <w:lang w:eastAsia="uk-UA"/>
        </w:rPr>
        <w:t>6</w:t>
      </w:r>
      <w:r w:rsidRPr="009055C9">
        <w:rPr>
          <w:rFonts w:ascii="Times New Roman" w:eastAsia="Times New Roman" w:hAnsi="Times New Roman"/>
          <w:sz w:val="28"/>
          <w:szCs w:val="28"/>
          <w:lang w:eastAsia="uk-UA"/>
        </w:rPr>
        <w:t xml:space="preserve">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Європейського суду з прав людини від 11 лютого 2003 року у справі «</w:t>
      </w:r>
      <w:proofErr w:type="spellStart"/>
      <w:r w:rsidRPr="009055C9">
        <w:rPr>
          <w:rFonts w:ascii="Times New Roman" w:eastAsia="Times New Roman" w:hAnsi="Times New Roman"/>
          <w:sz w:val="28"/>
          <w:szCs w:val="28"/>
          <w:lang w:eastAsia="uk-UA"/>
        </w:rPr>
        <w:t>Ringvold</w:t>
      </w:r>
      <w:proofErr w:type="spellEnd"/>
      <w:r w:rsidRPr="009055C9">
        <w:rPr>
          <w:rFonts w:ascii="Times New Roman" w:eastAsia="Times New Roman" w:hAnsi="Times New Roman"/>
          <w:sz w:val="28"/>
          <w:szCs w:val="28"/>
          <w:lang w:eastAsia="uk-UA"/>
        </w:rPr>
        <w:t xml:space="preserve"> v. </w:t>
      </w:r>
      <w:proofErr w:type="spellStart"/>
      <w:r w:rsidRPr="009055C9">
        <w:rPr>
          <w:rFonts w:ascii="Times New Roman" w:eastAsia="Times New Roman" w:hAnsi="Times New Roman"/>
          <w:sz w:val="28"/>
          <w:szCs w:val="28"/>
          <w:lang w:eastAsia="uk-UA"/>
        </w:rPr>
        <w:t>Norway</w:t>
      </w:r>
      <w:proofErr w:type="spellEnd"/>
      <w:r w:rsidRPr="009055C9">
        <w:rPr>
          <w:rFonts w:ascii="Times New Roman" w:eastAsia="Times New Roman" w:hAnsi="Times New Roman"/>
          <w:sz w:val="28"/>
          <w:szCs w:val="28"/>
          <w:lang w:eastAsia="uk-UA"/>
        </w:rPr>
        <w:t>», заява № 34964/97). Відтак, зазначена гарантія не може бути поширена на дисциплінарні й інші провадження, які згідно з п</w:t>
      </w:r>
      <w:r w:rsidR="00090B55" w:rsidRPr="009055C9">
        <w:rPr>
          <w:rFonts w:ascii="Times New Roman" w:eastAsia="Times New Roman" w:hAnsi="Times New Roman"/>
          <w:sz w:val="28"/>
          <w:szCs w:val="28"/>
          <w:lang w:eastAsia="uk-UA"/>
        </w:rPr>
        <w:t xml:space="preserve">унктом 1 статті </w:t>
      </w:r>
      <w:r w:rsidR="00A56CFD" w:rsidRPr="009055C9">
        <w:rPr>
          <w:rFonts w:ascii="Times New Roman" w:eastAsia="Times New Roman" w:hAnsi="Times New Roman"/>
          <w:sz w:val="28"/>
          <w:szCs w:val="28"/>
          <w:lang w:eastAsia="uk-UA"/>
        </w:rPr>
        <w:t>6</w:t>
      </w:r>
      <w:r w:rsidRPr="009055C9">
        <w:rPr>
          <w:rFonts w:ascii="Times New Roman" w:eastAsia="Times New Roman" w:hAnsi="Times New Roman"/>
          <w:sz w:val="28"/>
          <w:szCs w:val="28"/>
          <w:lang w:eastAsia="uk-UA"/>
        </w:rPr>
        <w:t xml:space="preserve"> Конвенції охоплюються поняттям спору щодо прав та обов</w:t>
      </w:r>
      <w:r w:rsidR="00A56CFD" w:rsidRPr="009055C9">
        <w:rPr>
          <w:rFonts w:ascii="Times New Roman" w:eastAsia="Times New Roman" w:hAnsi="Times New Roman"/>
          <w:sz w:val="28"/>
          <w:szCs w:val="28"/>
          <w:lang w:eastAsia="uk-UA"/>
        </w:rPr>
        <w:t>’</w:t>
      </w:r>
      <w:r w:rsidRPr="009055C9">
        <w:rPr>
          <w:rFonts w:ascii="Times New Roman" w:eastAsia="Times New Roman" w:hAnsi="Times New Roman"/>
          <w:sz w:val="28"/>
          <w:szCs w:val="28"/>
          <w:lang w:eastAsia="uk-UA"/>
        </w:rPr>
        <w:t>язків цивільного характеру.</w:t>
      </w:r>
    </w:p>
    <w:p w:rsidR="00BA1A47" w:rsidRPr="009055C9" w:rsidRDefault="00BA1A47" w:rsidP="00BA1A47">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Така правова позиція висловлена у постановах </w:t>
      </w:r>
      <w:r w:rsidR="00075DBB" w:rsidRPr="009055C9">
        <w:rPr>
          <w:rFonts w:ascii="Times New Roman" w:eastAsia="Times New Roman" w:hAnsi="Times New Roman"/>
          <w:sz w:val="28"/>
          <w:szCs w:val="28"/>
          <w:lang w:eastAsia="uk-UA"/>
        </w:rPr>
        <w:t>Великої</w:t>
      </w:r>
      <w:r w:rsidRPr="009055C9">
        <w:rPr>
          <w:rFonts w:ascii="Times New Roman" w:eastAsia="Times New Roman" w:hAnsi="Times New Roman"/>
          <w:sz w:val="28"/>
          <w:szCs w:val="28"/>
          <w:lang w:eastAsia="uk-UA"/>
        </w:rPr>
        <w:t xml:space="preserve"> Палати Верховного Суду у справі № 800/547/17 (П/9901/87/18) від № 25 квітня 2018 року та у справі </w:t>
      </w:r>
      <w:r w:rsidRPr="009055C9">
        <w:rPr>
          <w:rFonts w:ascii="Times New Roman" w:eastAsia="Times New Roman" w:hAnsi="Times New Roman"/>
          <w:sz w:val="28"/>
          <w:szCs w:val="28"/>
          <w:lang w:eastAsia="uk-UA"/>
        </w:rPr>
        <w:br/>
        <w:t>№ 800/454/17 (П/9901/141/18) від 22 січня 2019 року.</w:t>
      </w:r>
    </w:p>
    <w:p w:rsidR="00DC356D" w:rsidRPr="009055C9" w:rsidRDefault="00BA1A47" w:rsidP="00BA1A47">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Т</w:t>
      </w:r>
      <w:r w:rsidR="00DC356D" w:rsidRPr="009055C9">
        <w:rPr>
          <w:rFonts w:ascii="Times New Roman" w:eastAsia="Times New Roman" w:hAnsi="Times New Roman"/>
          <w:sz w:val="28"/>
          <w:szCs w:val="28"/>
          <w:lang w:eastAsia="uk-UA"/>
        </w:rPr>
        <w:t xml:space="preserve">ретя Дисциплінарна палата Вищої ради правосуддя встановила, що публікації, на які покликається </w:t>
      </w:r>
      <w:proofErr w:type="spellStart"/>
      <w:r w:rsidR="00DC356D" w:rsidRPr="009055C9">
        <w:rPr>
          <w:rFonts w:ascii="Times New Roman" w:eastAsia="Times New Roman" w:hAnsi="Times New Roman"/>
          <w:sz w:val="28"/>
          <w:szCs w:val="28"/>
          <w:lang w:eastAsia="uk-UA"/>
        </w:rPr>
        <w:t>Маселко</w:t>
      </w:r>
      <w:proofErr w:type="spellEnd"/>
      <w:r w:rsidR="00DC356D" w:rsidRPr="009055C9">
        <w:rPr>
          <w:rFonts w:ascii="Times New Roman" w:eastAsia="Times New Roman" w:hAnsi="Times New Roman"/>
          <w:sz w:val="28"/>
          <w:szCs w:val="28"/>
          <w:lang w:eastAsia="uk-UA"/>
        </w:rPr>
        <w:t xml:space="preserve"> Р.А. у дисциплінарній скарзі, оприлюднені в мережі Інтернет, стали доступними для необмеженого кола користувачів та викликали інтерес у громадськості.</w:t>
      </w:r>
    </w:p>
    <w:p w:rsidR="00277D49" w:rsidRPr="009055C9" w:rsidRDefault="00277D49" w:rsidP="00BA1A47">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Зазначені у скарзі відомості можуть вказувати на причетність голови ОАСК Вовка П.В. та судді </w:t>
      </w:r>
      <w:proofErr w:type="spellStart"/>
      <w:r w:rsidRPr="009055C9">
        <w:rPr>
          <w:rFonts w:ascii="Times New Roman" w:eastAsia="Times New Roman" w:hAnsi="Times New Roman"/>
          <w:sz w:val="28"/>
          <w:szCs w:val="28"/>
          <w:lang w:eastAsia="uk-UA"/>
        </w:rPr>
        <w:t>Амельохіна</w:t>
      </w:r>
      <w:proofErr w:type="spellEnd"/>
      <w:r w:rsidRPr="009055C9">
        <w:rPr>
          <w:rFonts w:ascii="Times New Roman" w:eastAsia="Times New Roman" w:hAnsi="Times New Roman"/>
          <w:sz w:val="28"/>
          <w:szCs w:val="28"/>
          <w:lang w:eastAsia="uk-UA"/>
        </w:rPr>
        <w:t xml:space="preserve"> В.В. до вчинення дій із розробки для реалізації плану щодо незаконного чинення тиску на членів ВККСУ, при чому така поведінка суддів, результати та наслідки цих дій суперечать завданням і цілям правосуддя та безумовно є загрозою для авторитету правосуддя.</w:t>
      </w:r>
    </w:p>
    <w:p w:rsidR="00BE0144" w:rsidRPr="009055C9" w:rsidRDefault="00852FE1"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 xml:space="preserve">Таким чином, Третя Дисциплінарна палата Вищої ради правосуддя </w:t>
      </w:r>
      <w:r w:rsidR="007479AC" w:rsidRPr="009055C9">
        <w:rPr>
          <w:rFonts w:ascii="Times New Roman" w:eastAsia="Times New Roman" w:hAnsi="Times New Roman"/>
          <w:sz w:val="28"/>
          <w:szCs w:val="28"/>
          <w:lang w:eastAsia="uk-UA"/>
        </w:rPr>
        <w:t>дійшла висновку</w:t>
      </w:r>
      <w:r w:rsidRPr="009055C9">
        <w:rPr>
          <w:rFonts w:ascii="Times New Roman" w:eastAsia="Times New Roman" w:hAnsi="Times New Roman"/>
          <w:sz w:val="28"/>
          <w:szCs w:val="28"/>
          <w:lang w:eastAsia="uk-UA"/>
        </w:rPr>
        <w:t>, що наведені у дисциплінарній скарзі відомості та встановлені під час попередньої перевірки обставини можуть свідчити про наявність у діях судді</w:t>
      </w:r>
      <w:r w:rsidR="00075DBB" w:rsidRPr="009055C9">
        <w:rPr>
          <w:rFonts w:ascii="Times New Roman" w:eastAsia="Times New Roman" w:hAnsi="Times New Roman"/>
          <w:sz w:val="28"/>
          <w:szCs w:val="28"/>
          <w:lang w:eastAsia="uk-UA"/>
        </w:rPr>
        <w:t>в</w:t>
      </w:r>
      <w:r w:rsidR="00E35236" w:rsidRPr="009055C9">
        <w:rPr>
          <w:rFonts w:ascii="Times New Roman" w:eastAsia="Times New Roman" w:hAnsi="Times New Roman"/>
          <w:sz w:val="28"/>
          <w:szCs w:val="28"/>
          <w:lang w:eastAsia="uk-UA"/>
        </w:rPr>
        <w:t xml:space="preserve"> </w:t>
      </w:r>
      <w:r w:rsidR="00A56CFD" w:rsidRPr="009055C9">
        <w:rPr>
          <w:rFonts w:ascii="Times New Roman" w:eastAsia="Times New Roman" w:hAnsi="Times New Roman"/>
          <w:sz w:val="28"/>
          <w:szCs w:val="28"/>
          <w:lang w:eastAsia="uk-UA"/>
        </w:rPr>
        <w:t>ОАСК</w:t>
      </w:r>
      <w:r w:rsidRPr="009055C9">
        <w:rPr>
          <w:rFonts w:ascii="Times New Roman" w:eastAsia="Times New Roman" w:hAnsi="Times New Roman"/>
          <w:sz w:val="28"/>
          <w:szCs w:val="28"/>
          <w:lang w:eastAsia="uk-UA"/>
        </w:rPr>
        <w:t xml:space="preserve"> </w:t>
      </w:r>
      <w:r w:rsidR="00E35236" w:rsidRPr="009055C9">
        <w:rPr>
          <w:rFonts w:ascii="Times New Roman" w:eastAsia="Times New Roman" w:hAnsi="Times New Roman"/>
          <w:sz w:val="28"/>
          <w:szCs w:val="28"/>
          <w:lang w:eastAsia="uk-UA"/>
        </w:rPr>
        <w:t xml:space="preserve">Вовка П.В. </w:t>
      </w:r>
      <w:r w:rsidR="00075DBB" w:rsidRPr="009055C9">
        <w:rPr>
          <w:rFonts w:ascii="Times New Roman" w:eastAsia="Times New Roman" w:hAnsi="Times New Roman"/>
          <w:sz w:val="28"/>
          <w:szCs w:val="28"/>
          <w:lang w:eastAsia="uk-UA"/>
        </w:rPr>
        <w:t xml:space="preserve">та </w:t>
      </w:r>
      <w:proofErr w:type="spellStart"/>
      <w:r w:rsidR="00075DBB" w:rsidRPr="009055C9">
        <w:rPr>
          <w:rFonts w:ascii="Times New Roman" w:eastAsia="Times New Roman" w:hAnsi="Times New Roman"/>
          <w:sz w:val="28"/>
          <w:szCs w:val="28"/>
          <w:lang w:eastAsia="uk-UA"/>
        </w:rPr>
        <w:t>Амельохіна</w:t>
      </w:r>
      <w:proofErr w:type="spellEnd"/>
      <w:r w:rsidR="00075DBB" w:rsidRPr="009055C9">
        <w:rPr>
          <w:rFonts w:ascii="Times New Roman" w:eastAsia="Times New Roman" w:hAnsi="Times New Roman"/>
          <w:sz w:val="28"/>
          <w:szCs w:val="28"/>
          <w:lang w:eastAsia="uk-UA"/>
        </w:rPr>
        <w:t xml:space="preserve"> В.В. </w:t>
      </w:r>
      <w:r w:rsidR="00E35236" w:rsidRPr="009055C9">
        <w:rPr>
          <w:rFonts w:ascii="Times New Roman" w:eastAsia="Times New Roman" w:hAnsi="Times New Roman"/>
          <w:sz w:val="28"/>
          <w:szCs w:val="28"/>
          <w:lang w:eastAsia="uk-UA"/>
        </w:rPr>
        <w:t>ознак дисциплінарного проступку, передбаченого пунктом 3 частини першої статті 106 Закону України «Про судоустрій і статус суддів»</w:t>
      </w:r>
      <w:r w:rsidR="00DC356D" w:rsidRPr="009055C9">
        <w:rPr>
          <w:rFonts w:ascii="Times New Roman" w:eastAsia="Times New Roman" w:hAnsi="Times New Roman"/>
          <w:sz w:val="28"/>
          <w:szCs w:val="28"/>
          <w:lang w:eastAsia="uk-UA"/>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r w:rsidRPr="009055C9">
        <w:rPr>
          <w:rFonts w:ascii="Times New Roman" w:eastAsia="Times New Roman" w:hAnsi="Times New Roman"/>
          <w:sz w:val="28"/>
          <w:szCs w:val="28"/>
          <w:lang w:eastAsia="uk-UA"/>
        </w:rPr>
        <w:t xml:space="preserve">, </w:t>
      </w:r>
      <w:r w:rsidR="00000097" w:rsidRPr="009055C9">
        <w:rPr>
          <w:rFonts w:ascii="Times New Roman" w:eastAsia="Times New Roman" w:hAnsi="Times New Roman"/>
          <w:sz w:val="28"/>
          <w:szCs w:val="28"/>
          <w:lang w:eastAsia="uk-UA"/>
        </w:rPr>
        <w:t>а отже,</w:t>
      </w:r>
      <w:r w:rsidR="00BE0144" w:rsidRPr="009055C9">
        <w:rPr>
          <w:rFonts w:ascii="Times New Roman" w:eastAsia="Times New Roman" w:hAnsi="Times New Roman"/>
          <w:sz w:val="28"/>
          <w:szCs w:val="28"/>
          <w:lang w:eastAsia="uk-UA"/>
        </w:rPr>
        <w:t xml:space="preserve"> існують підстави для прийняття рішення про відкриття дисциплінарної справи стосовно ц</w:t>
      </w:r>
      <w:r w:rsidR="008865E7" w:rsidRPr="009055C9">
        <w:rPr>
          <w:rFonts w:ascii="Times New Roman" w:eastAsia="Times New Roman" w:hAnsi="Times New Roman"/>
          <w:sz w:val="28"/>
          <w:szCs w:val="28"/>
          <w:lang w:eastAsia="uk-UA"/>
        </w:rPr>
        <w:t>их</w:t>
      </w:r>
      <w:r w:rsidR="00BE0144" w:rsidRPr="009055C9">
        <w:rPr>
          <w:rFonts w:ascii="Times New Roman" w:eastAsia="Times New Roman" w:hAnsi="Times New Roman"/>
          <w:sz w:val="28"/>
          <w:szCs w:val="28"/>
          <w:lang w:eastAsia="uk-UA"/>
        </w:rPr>
        <w:t xml:space="preserve"> судді</w:t>
      </w:r>
      <w:r w:rsidR="008865E7" w:rsidRPr="009055C9">
        <w:rPr>
          <w:rFonts w:ascii="Times New Roman" w:eastAsia="Times New Roman" w:hAnsi="Times New Roman"/>
          <w:sz w:val="28"/>
          <w:szCs w:val="28"/>
          <w:lang w:eastAsia="uk-UA"/>
        </w:rPr>
        <w:t>в</w:t>
      </w:r>
      <w:r w:rsidR="00BE0144" w:rsidRPr="009055C9">
        <w:rPr>
          <w:rFonts w:ascii="Times New Roman" w:eastAsia="Times New Roman" w:hAnsi="Times New Roman"/>
          <w:sz w:val="28"/>
          <w:szCs w:val="28"/>
          <w:lang w:eastAsia="uk-UA"/>
        </w:rPr>
        <w:t>.</w:t>
      </w:r>
    </w:p>
    <w:p w:rsidR="002C2AB1" w:rsidRPr="009055C9" w:rsidRDefault="002C2AB1" w:rsidP="00DC356D">
      <w:pPr>
        <w:shd w:val="clear" w:color="auto" w:fill="FFFFFF"/>
        <w:spacing w:after="0" w:line="240" w:lineRule="auto"/>
        <w:ind w:firstLine="567"/>
        <w:jc w:val="both"/>
        <w:rPr>
          <w:rFonts w:ascii="Times New Roman" w:eastAsia="Times New Roman" w:hAnsi="Times New Roman"/>
          <w:sz w:val="28"/>
          <w:szCs w:val="28"/>
          <w:lang w:eastAsia="uk-UA"/>
        </w:rPr>
      </w:pPr>
      <w:r w:rsidRPr="009055C9">
        <w:rPr>
          <w:rFonts w:ascii="Times New Roman" w:eastAsia="Times New Roman" w:hAnsi="Times New Roman"/>
          <w:sz w:val="28"/>
          <w:szCs w:val="28"/>
          <w:lang w:eastAsia="uk-UA"/>
        </w:rPr>
        <w:t>При цьому відповідно до вимог статей 43, 44 Закону України «Про Вищу раду правосуддя» на стадії попередньої перевірки неможливо перевірити достовірність відомостей про ознаки дисциплінарного проступку у поведінці судді, а надані скаржником та суддею докази можуть бути оцінені лише під час розгляду дисциплінарної справи.</w:t>
      </w:r>
    </w:p>
    <w:p w:rsidR="00070587" w:rsidRPr="009055C9" w:rsidRDefault="00070587" w:rsidP="00C80E2B">
      <w:pPr>
        <w:pStyle w:val="rtejustify"/>
        <w:shd w:val="clear" w:color="auto" w:fill="FFFFFF"/>
        <w:spacing w:before="0" w:beforeAutospacing="0" w:after="0" w:afterAutospacing="0"/>
        <w:ind w:firstLine="567"/>
        <w:jc w:val="both"/>
        <w:rPr>
          <w:color w:val="1D1D1B"/>
          <w:sz w:val="28"/>
          <w:szCs w:val="28"/>
        </w:rPr>
      </w:pPr>
      <w:r w:rsidRPr="009055C9">
        <w:rPr>
          <w:color w:val="1D1D1B"/>
          <w:sz w:val="28"/>
          <w:szCs w:val="28"/>
        </w:rPr>
        <w:t>Керуючись статт</w:t>
      </w:r>
      <w:r w:rsidR="00363C76" w:rsidRPr="009055C9">
        <w:rPr>
          <w:color w:val="1D1D1B"/>
          <w:sz w:val="28"/>
          <w:szCs w:val="28"/>
        </w:rPr>
        <w:t>ями</w:t>
      </w:r>
      <w:r w:rsidRPr="009055C9">
        <w:rPr>
          <w:color w:val="1D1D1B"/>
          <w:sz w:val="28"/>
          <w:szCs w:val="28"/>
        </w:rPr>
        <w:t xml:space="preserve"> 46</w:t>
      </w:r>
      <w:r w:rsidR="00363C76" w:rsidRPr="009055C9">
        <w:rPr>
          <w:color w:val="1D1D1B"/>
          <w:sz w:val="28"/>
          <w:szCs w:val="28"/>
        </w:rPr>
        <w:t>, 49</w:t>
      </w:r>
      <w:r w:rsidRPr="009055C9">
        <w:rPr>
          <w:color w:val="1D1D1B"/>
          <w:sz w:val="28"/>
          <w:szCs w:val="28"/>
        </w:rPr>
        <w:t xml:space="preserve">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C80E2B" w:rsidRPr="009055C9" w:rsidRDefault="00C80E2B" w:rsidP="00C80E2B">
      <w:pPr>
        <w:pStyle w:val="rtejustify"/>
        <w:shd w:val="clear" w:color="auto" w:fill="FFFFFF"/>
        <w:spacing w:before="0" w:beforeAutospacing="0" w:after="0" w:afterAutospacing="0"/>
        <w:ind w:firstLine="567"/>
        <w:jc w:val="both"/>
        <w:rPr>
          <w:color w:val="1D1D1B"/>
          <w:sz w:val="28"/>
          <w:szCs w:val="28"/>
        </w:rPr>
      </w:pPr>
    </w:p>
    <w:p w:rsidR="00070587" w:rsidRPr="009055C9" w:rsidRDefault="00070587" w:rsidP="00C80E2B">
      <w:pPr>
        <w:pStyle w:val="rtejustify"/>
        <w:shd w:val="clear" w:color="auto" w:fill="FFFFFF"/>
        <w:spacing w:before="0" w:beforeAutospacing="0" w:after="0" w:afterAutospacing="0"/>
        <w:jc w:val="center"/>
        <w:rPr>
          <w:rStyle w:val="afb"/>
          <w:color w:val="1D1D1B"/>
          <w:sz w:val="28"/>
          <w:szCs w:val="28"/>
        </w:rPr>
      </w:pPr>
      <w:r w:rsidRPr="009055C9">
        <w:rPr>
          <w:rStyle w:val="afb"/>
          <w:color w:val="1D1D1B"/>
          <w:sz w:val="28"/>
          <w:szCs w:val="28"/>
        </w:rPr>
        <w:t>ухвалила:</w:t>
      </w:r>
    </w:p>
    <w:p w:rsidR="00C80E2B" w:rsidRPr="009055C9" w:rsidRDefault="00C80E2B" w:rsidP="00C80E2B">
      <w:pPr>
        <w:pStyle w:val="rtejustify"/>
        <w:shd w:val="clear" w:color="auto" w:fill="FFFFFF"/>
        <w:spacing w:before="0" w:beforeAutospacing="0" w:after="0" w:afterAutospacing="0"/>
        <w:jc w:val="center"/>
        <w:rPr>
          <w:rStyle w:val="afb"/>
          <w:color w:val="1D1D1B"/>
          <w:sz w:val="28"/>
          <w:szCs w:val="28"/>
        </w:rPr>
      </w:pPr>
    </w:p>
    <w:p w:rsidR="00E35236" w:rsidRPr="009055C9" w:rsidRDefault="00070587" w:rsidP="00C80E2B">
      <w:pPr>
        <w:pStyle w:val="rtejustify"/>
        <w:shd w:val="clear" w:color="auto" w:fill="FFFFFF"/>
        <w:spacing w:before="0" w:beforeAutospacing="0" w:after="0" w:afterAutospacing="0"/>
        <w:jc w:val="both"/>
        <w:rPr>
          <w:color w:val="1D1D1B"/>
          <w:sz w:val="28"/>
          <w:szCs w:val="28"/>
        </w:rPr>
      </w:pPr>
      <w:r w:rsidRPr="009055C9">
        <w:rPr>
          <w:color w:val="1D1D1B"/>
          <w:sz w:val="28"/>
          <w:szCs w:val="28"/>
        </w:rPr>
        <w:t xml:space="preserve">відкрити дисциплінарну справу </w:t>
      </w:r>
      <w:r w:rsidR="004F0625" w:rsidRPr="009055C9">
        <w:rPr>
          <w:color w:val="1D1D1B"/>
          <w:sz w:val="28"/>
          <w:szCs w:val="28"/>
        </w:rPr>
        <w:t>щодо</w:t>
      </w:r>
      <w:r w:rsidRPr="009055C9">
        <w:rPr>
          <w:color w:val="1D1D1B"/>
          <w:sz w:val="28"/>
          <w:szCs w:val="28"/>
        </w:rPr>
        <w:t xml:space="preserve"> </w:t>
      </w:r>
      <w:r w:rsidR="00075DBB" w:rsidRPr="009055C9">
        <w:rPr>
          <w:color w:val="1D1D1B"/>
          <w:sz w:val="28"/>
          <w:szCs w:val="28"/>
        </w:rPr>
        <w:t xml:space="preserve">суддів Окружного адміністративного суду міста Києва Вовка Павла </w:t>
      </w:r>
      <w:proofErr w:type="spellStart"/>
      <w:r w:rsidR="00075DBB" w:rsidRPr="009055C9">
        <w:rPr>
          <w:color w:val="1D1D1B"/>
          <w:sz w:val="28"/>
          <w:szCs w:val="28"/>
        </w:rPr>
        <w:t>Вячеславовича</w:t>
      </w:r>
      <w:proofErr w:type="spellEnd"/>
      <w:r w:rsidR="00075DBB" w:rsidRPr="009055C9">
        <w:rPr>
          <w:color w:val="1D1D1B"/>
          <w:sz w:val="28"/>
          <w:szCs w:val="28"/>
        </w:rPr>
        <w:t xml:space="preserve">, </w:t>
      </w:r>
      <w:proofErr w:type="spellStart"/>
      <w:r w:rsidR="00075DBB" w:rsidRPr="009055C9">
        <w:rPr>
          <w:color w:val="1D1D1B"/>
          <w:sz w:val="28"/>
          <w:szCs w:val="28"/>
        </w:rPr>
        <w:t>Амельохіна</w:t>
      </w:r>
      <w:proofErr w:type="spellEnd"/>
      <w:r w:rsidR="00075DBB" w:rsidRPr="009055C9">
        <w:rPr>
          <w:color w:val="1D1D1B"/>
          <w:sz w:val="28"/>
          <w:szCs w:val="28"/>
        </w:rPr>
        <w:t xml:space="preserve"> Віталія В</w:t>
      </w:r>
      <w:r w:rsidR="00C80E2B" w:rsidRPr="009055C9">
        <w:rPr>
          <w:color w:val="1D1D1B"/>
          <w:sz w:val="28"/>
          <w:szCs w:val="28"/>
        </w:rPr>
        <w:t>’</w:t>
      </w:r>
      <w:r w:rsidR="00075DBB" w:rsidRPr="009055C9">
        <w:rPr>
          <w:color w:val="1D1D1B"/>
          <w:sz w:val="28"/>
          <w:szCs w:val="28"/>
        </w:rPr>
        <w:t>ячеславовича</w:t>
      </w:r>
      <w:r w:rsidR="00E35236" w:rsidRPr="009055C9">
        <w:rPr>
          <w:color w:val="1D1D1B"/>
          <w:sz w:val="28"/>
          <w:szCs w:val="28"/>
        </w:rPr>
        <w:t>.</w:t>
      </w:r>
    </w:p>
    <w:p w:rsidR="00070587" w:rsidRPr="009055C9" w:rsidRDefault="002429D0" w:rsidP="0003686C">
      <w:pPr>
        <w:pStyle w:val="rtejustify"/>
        <w:shd w:val="clear" w:color="auto" w:fill="FFFFFF"/>
        <w:spacing w:before="0" w:beforeAutospacing="0" w:after="0" w:afterAutospacing="0" w:line="276" w:lineRule="auto"/>
        <w:ind w:firstLine="567"/>
        <w:jc w:val="both"/>
        <w:rPr>
          <w:color w:val="1D1D1B"/>
          <w:sz w:val="28"/>
          <w:szCs w:val="28"/>
        </w:rPr>
      </w:pPr>
      <w:r w:rsidRPr="009055C9">
        <w:rPr>
          <w:color w:val="1D1D1B"/>
          <w:sz w:val="28"/>
          <w:szCs w:val="28"/>
        </w:rPr>
        <w:t>У</w:t>
      </w:r>
      <w:r w:rsidR="00070587" w:rsidRPr="009055C9">
        <w:rPr>
          <w:color w:val="1D1D1B"/>
          <w:sz w:val="28"/>
          <w:szCs w:val="28"/>
        </w:rPr>
        <w:t>хвала оскарженню не підлягає.</w:t>
      </w:r>
    </w:p>
    <w:p w:rsidR="00E81067" w:rsidRDefault="00E81067" w:rsidP="00CB0679">
      <w:pPr>
        <w:pStyle w:val="rtejustify"/>
        <w:shd w:val="clear" w:color="auto" w:fill="FFFFFF"/>
        <w:spacing w:before="0" w:beforeAutospacing="0" w:after="0" w:afterAutospacing="0" w:line="276" w:lineRule="auto"/>
        <w:ind w:firstLine="708"/>
        <w:jc w:val="both"/>
        <w:rPr>
          <w:color w:val="1D1D1B"/>
          <w:sz w:val="28"/>
          <w:szCs w:val="28"/>
        </w:rPr>
      </w:pPr>
    </w:p>
    <w:p w:rsidR="00F74AD4" w:rsidRDefault="00F74AD4" w:rsidP="00F74AD4">
      <w:pPr>
        <w:spacing w:after="0"/>
        <w:jc w:val="both"/>
        <w:rPr>
          <w:rFonts w:ascii="Times New Roman" w:hAnsi="Times New Roman"/>
          <w:b/>
          <w:sz w:val="28"/>
          <w:szCs w:val="28"/>
        </w:rPr>
      </w:pPr>
    </w:p>
    <w:p w:rsidR="00F74AD4" w:rsidRPr="00F74AD4" w:rsidRDefault="00F74AD4" w:rsidP="00F74AD4">
      <w:pPr>
        <w:spacing w:after="0"/>
        <w:jc w:val="both"/>
        <w:rPr>
          <w:rFonts w:ascii="Times New Roman" w:hAnsi="Times New Roman"/>
          <w:b/>
          <w:sz w:val="28"/>
          <w:szCs w:val="28"/>
        </w:rPr>
      </w:pPr>
      <w:r w:rsidRPr="00F74AD4">
        <w:rPr>
          <w:rFonts w:ascii="Times New Roman" w:hAnsi="Times New Roman"/>
          <w:b/>
          <w:sz w:val="28"/>
          <w:szCs w:val="28"/>
        </w:rPr>
        <w:t>Головуючий на засіданні</w:t>
      </w:r>
    </w:p>
    <w:p w:rsidR="00F74AD4" w:rsidRPr="00F74AD4" w:rsidRDefault="00F74AD4" w:rsidP="00F74AD4">
      <w:pPr>
        <w:spacing w:after="0"/>
        <w:jc w:val="both"/>
        <w:rPr>
          <w:rFonts w:ascii="Times New Roman" w:hAnsi="Times New Roman"/>
          <w:b/>
          <w:sz w:val="28"/>
          <w:szCs w:val="28"/>
        </w:rPr>
      </w:pPr>
      <w:r w:rsidRPr="00F74AD4">
        <w:rPr>
          <w:rFonts w:ascii="Times New Roman" w:hAnsi="Times New Roman"/>
          <w:b/>
          <w:sz w:val="28"/>
          <w:szCs w:val="28"/>
        </w:rPr>
        <w:t>Третьої Дисциплінарної палати</w:t>
      </w:r>
    </w:p>
    <w:p w:rsidR="00F74AD4" w:rsidRPr="00F74AD4" w:rsidRDefault="00F74AD4" w:rsidP="00F74AD4">
      <w:pPr>
        <w:spacing w:after="0"/>
        <w:jc w:val="both"/>
        <w:rPr>
          <w:rFonts w:ascii="Times New Roman" w:hAnsi="Times New Roman"/>
          <w:b/>
          <w:sz w:val="28"/>
          <w:szCs w:val="28"/>
        </w:rPr>
      </w:pPr>
      <w:r w:rsidRPr="00F74AD4">
        <w:rPr>
          <w:rFonts w:ascii="Times New Roman" w:hAnsi="Times New Roman"/>
          <w:b/>
          <w:sz w:val="28"/>
          <w:szCs w:val="28"/>
        </w:rPr>
        <w:t>Вищої ради правосуддя</w:t>
      </w:r>
      <w:r w:rsidRPr="00F74AD4">
        <w:rPr>
          <w:rFonts w:ascii="Times New Roman" w:hAnsi="Times New Roman"/>
          <w:b/>
          <w:sz w:val="28"/>
          <w:szCs w:val="28"/>
        </w:rPr>
        <w:tab/>
      </w:r>
      <w:r w:rsidRPr="00F74AD4">
        <w:rPr>
          <w:rFonts w:ascii="Times New Roman" w:hAnsi="Times New Roman"/>
          <w:b/>
          <w:sz w:val="28"/>
          <w:szCs w:val="28"/>
        </w:rPr>
        <w:tab/>
      </w:r>
      <w:r w:rsidRPr="00F74AD4">
        <w:rPr>
          <w:rFonts w:ascii="Times New Roman" w:hAnsi="Times New Roman"/>
          <w:b/>
          <w:sz w:val="28"/>
          <w:szCs w:val="28"/>
        </w:rPr>
        <w:tab/>
      </w:r>
      <w:r w:rsidRPr="00F74AD4">
        <w:rPr>
          <w:rFonts w:ascii="Times New Roman" w:hAnsi="Times New Roman"/>
          <w:b/>
          <w:sz w:val="28"/>
          <w:szCs w:val="28"/>
        </w:rPr>
        <w:tab/>
      </w:r>
      <w:r w:rsidRPr="00F74AD4">
        <w:rPr>
          <w:rFonts w:ascii="Times New Roman" w:hAnsi="Times New Roman"/>
          <w:b/>
          <w:sz w:val="28"/>
          <w:szCs w:val="28"/>
        </w:rPr>
        <w:tab/>
        <w:t>Інна ПЛАХТІЙ</w:t>
      </w:r>
    </w:p>
    <w:p w:rsidR="00F74AD4" w:rsidRPr="00F74AD4" w:rsidRDefault="00F74AD4" w:rsidP="00F74AD4">
      <w:pPr>
        <w:spacing w:after="0"/>
        <w:jc w:val="both"/>
        <w:rPr>
          <w:rFonts w:ascii="Times New Roman" w:hAnsi="Times New Roman"/>
          <w:b/>
          <w:sz w:val="28"/>
          <w:szCs w:val="28"/>
        </w:rPr>
      </w:pPr>
    </w:p>
    <w:p w:rsidR="00F74AD4" w:rsidRPr="00F74AD4" w:rsidRDefault="00F74AD4" w:rsidP="00F74AD4">
      <w:pPr>
        <w:spacing w:after="0"/>
        <w:jc w:val="both"/>
        <w:rPr>
          <w:rFonts w:ascii="Times New Roman" w:hAnsi="Times New Roman"/>
          <w:b/>
          <w:sz w:val="28"/>
          <w:szCs w:val="28"/>
        </w:rPr>
      </w:pPr>
    </w:p>
    <w:p w:rsidR="00F74AD4" w:rsidRPr="00F74AD4" w:rsidRDefault="00F74AD4" w:rsidP="00F74AD4">
      <w:pPr>
        <w:spacing w:after="0"/>
        <w:jc w:val="both"/>
        <w:rPr>
          <w:rFonts w:ascii="Times New Roman" w:hAnsi="Times New Roman"/>
          <w:b/>
          <w:sz w:val="28"/>
          <w:szCs w:val="28"/>
        </w:rPr>
      </w:pPr>
      <w:r w:rsidRPr="00F74AD4">
        <w:rPr>
          <w:rFonts w:ascii="Times New Roman" w:hAnsi="Times New Roman"/>
          <w:b/>
          <w:sz w:val="28"/>
          <w:szCs w:val="28"/>
        </w:rPr>
        <w:t>Члени Третьої Дисциплінарної палати</w:t>
      </w:r>
    </w:p>
    <w:p w:rsidR="00F74AD4" w:rsidRPr="00F74AD4" w:rsidRDefault="00F74AD4" w:rsidP="00F74AD4">
      <w:pPr>
        <w:spacing w:after="0"/>
        <w:jc w:val="both"/>
        <w:rPr>
          <w:rFonts w:ascii="Times New Roman" w:hAnsi="Times New Roman"/>
          <w:b/>
          <w:sz w:val="28"/>
          <w:szCs w:val="28"/>
        </w:rPr>
      </w:pPr>
      <w:r w:rsidRPr="00F74AD4">
        <w:rPr>
          <w:rFonts w:ascii="Times New Roman" w:hAnsi="Times New Roman"/>
          <w:b/>
          <w:sz w:val="28"/>
          <w:szCs w:val="28"/>
        </w:rPr>
        <w:t>Вищої ради правосуддя</w:t>
      </w:r>
      <w:r w:rsidRPr="00F74AD4">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F74AD4">
        <w:rPr>
          <w:rFonts w:ascii="Times New Roman" w:hAnsi="Times New Roman"/>
          <w:b/>
          <w:sz w:val="28"/>
          <w:szCs w:val="28"/>
        </w:rPr>
        <w:t>Олег КАНДЗЮБА</w:t>
      </w:r>
    </w:p>
    <w:p w:rsidR="00F74AD4" w:rsidRPr="00F74AD4" w:rsidRDefault="00F74AD4" w:rsidP="00F74AD4">
      <w:pPr>
        <w:spacing w:after="0"/>
        <w:jc w:val="both"/>
        <w:rPr>
          <w:rFonts w:ascii="Times New Roman" w:hAnsi="Times New Roman"/>
          <w:b/>
          <w:sz w:val="28"/>
          <w:szCs w:val="28"/>
        </w:rPr>
      </w:pPr>
    </w:p>
    <w:p w:rsidR="00F74AD4" w:rsidRPr="00F74AD4" w:rsidRDefault="00F74AD4" w:rsidP="00F74AD4">
      <w:pPr>
        <w:spacing w:after="0"/>
        <w:jc w:val="both"/>
        <w:rPr>
          <w:rFonts w:ascii="Times New Roman" w:hAnsi="Times New Roman"/>
          <w:b/>
          <w:sz w:val="28"/>
          <w:szCs w:val="28"/>
        </w:rPr>
      </w:pPr>
    </w:p>
    <w:p w:rsidR="00F74AD4" w:rsidRPr="00F74AD4" w:rsidRDefault="00F74AD4" w:rsidP="00F74AD4">
      <w:pPr>
        <w:spacing w:after="0"/>
        <w:ind w:left="5664" w:firstLine="708"/>
        <w:jc w:val="both"/>
        <w:rPr>
          <w:rFonts w:ascii="Times New Roman" w:hAnsi="Times New Roman"/>
          <w:b/>
          <w:sz w:val="28"/>
          <w:szCs w:val="28"/>
        </w:rPr>
      </w:pPr>
      <w:r w:rsidRPr="00F74AD4">
        <w:rPr>
          <w:rFonts w:ascii="Times New Roman" w:hAnsi="Times New Roman"/>
          <w:b/>
          <w:sz w:val="28"/>
          <w:szCs w:val="28"/>
        </w:rPr>
        <w:t>Ольга ПОПІКОВА</w:t>
      </w:r>
    </w:p>
    <w:p w:rsidR="00F74AD4" w:rsidRPr="00F74AD4" w:rsidRDefault="00F74AD4" w:rsidP="00F74AD4">
      <w:pPr>
        <w:spacing w:after="0"/>
        <w:jc w:val="both"/>
        <w:rPr>
          <w:rFonts w:ascii="Times New Roman" w:hAnsi="Times New Roman"/>
          <w:b/>
          <w:sz w:val="28"/>
          <w:szCs w:val="28"/>
        </w:rPr>
      </w:pPr>
    </w:p>
    <w:p w:rsidR="00F74AD4" w:rsidRPr="00F74AD4" w:rsidRDefault="00F74AD4" w:rsidP="00F74AD4">
      <w:pPr>
        <w:spacing w:after="0"/>
        <w:jc w:val="both"/>
        <w:rPr>
          <w:rFonts w:ascii="Times New Roman" w:hAnsi="Times New Roman"/>
          <w:b/>
          <w:sz w:val="28"/>
          <w:szCs w:val="28"/>
        </w:rPr>
      </w:pPr>
    </w:p>
    <w:p w:rsidR="009055C9" w:rsidRPr="009055C9" w:rsidRDefault="00F74AD4" w:rsidP="00F74AD4">
      <w:pPr>
        <w:spacing w:after="0"/>
        <w:ind w:left="5664" w:firstLine="708"/>
        <w:jc w:val="both"/>
        <w:rPr>
          <w:rFonts w:ascii="Times New Roman" w:hAnsi="Times New Roman"/>
          <w:b/>
          <w:sz w:val="28"/>
          <w:szCs w:val="28"/>
        </w:rPr>
      </w:pPr>
      <w:r w:rsidRPr="00F74AD4">
        <w:rPr>
          <w:rFonts w:ascii="Times New Roman" w:hAnsi="Times New Roman"/>
          <w:b/>
          <w:sz w:val="28"/>
          <w:szCs w:val="28"/>
        </w:rPr>
        <w:t>Олександр САСЕВИЧ</w:t>
      </w:r>
    </w:p>
    <w:sectPr w:rsidR="009055C9" w:rsidRPr="009055C9" w:rsidSect="006D533F">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24B" w:rsidRDefault="00D1024B" w:rsidP="008A4028">
      <w:pPr>
        <w:spacing w:after="0" w:line="240" w:lineRule="auto"/>
      </w:pPr>
      <w:r>
        <w:separator/>
      </w:r>
    </w:p>
  </w:endnote>
  <w:endnote w:type="continuationSeparator" w:id="0">
    <w:p w:rsidR="00D1024B" w:rsidRDefault="00D1024B"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24B" w:rsidRDefault="00D1024B" w:rsidP="008A4028">
      <w:pPr>
        <w:spacing w:after="0" w:line="240" w:lineRule="auto"/>
      </w:pPr>
      <w:r>
        <w:separator/>
      </w:r>
    </w:p>
  </w:footnote>
  <w:footnote w:type="continuationSeparator" w:id="0">
    <w:p w:rsidR="00D1024B" w:rsidRDefault="00D1024B"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Default="00AA461F" w:rsidP="00C80E2B">
    <w:pPr>
      <w:pStyle w:val="a3"/>
      <w:jc w:val="center"/>
      <w:rPr>
        <w:rFonts w:ascii="Times New Roman" w:hAnsi="Times New Roman"/>
        <w:sz w:val="22"/>
        <w:szCs w:val="28"/>
      </w:rPr>
    </w:pPr>
    <w:r w:rsidRPr="00C80E2B">
      <w:rPr>
        <w:rFonts w:ascii="Times New Roman" w:hAnsi="Times New Roman"/>
        <w:sz w:val="22"/>
        <w:szCs w:val="28"/>
      </w:rPr>
      <w:fldChar w:fldCharType="begin"/>
    </w:r>
    <w:r w:rsidRPr="00C80E2B">
      <w:rPr>
        <w:rFonts w:ascii="Times New Roman" w:hAnsi="Times New Roman"/>
        <w:sz w:val="22"/>
        <w:szCs w:val="28"/>
      </w:rPr>
      <w:instrText>PAGE   \* MERGEFORMAT</w:instrText>
    </w:r>
    <w:r w:rsidRPr="00C80E2B">
      <w:rPr>
        <w:rFonts w:ascii="Times New Roman" w:hAnsi="Times New Roman"/>
        <w:sz w:val="22"/>
        <w:szCs w:val="28"/>
      </w:rPr>
      <w:fldChar w:fldCharType="separate"/>
    </w:r>
    <w:r w:rsidR="00727E3F">
      <w:rPr>
        <w:rFonts w:ascii="Times New Roman" w:hAnsi="Times New Roman"/>
        <w:noProof/>
        <w:sz w:val="22"/>
        <w:szCs w:val="28"/>
      </w:rPr>
      <w:t>2</w:t>
    </w:r>
    <w:r w:rsidRPr="00C80E2B">
      <w:rPr>
        <w:rFonts w:ascii="Times New Roman" w:hAnsi="Times New Roman"/>
        <w:sz w:val="22"/>
        <w:szCs w:val="28"/>
      </w:rPr>
      <w:fldChar w:fldCharType="end"/>
    </w:r>
  </w:p>
  <w:p w:rsidR="00C80E2B" w:rsidRPr="00C80E2B" w:rsidRDefault="00C80E2B" w:rsidP="00C80E2B">
    <w:pPr>
      <w:pStyle w:val="a3"/>
      <w:jc w:val="center"/>
      <w:rPr>
        <w:sz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7E"/>
    <w:rsid w:val="00000097"/>
    <w:rsid w:val="00000760"/>
    <w:rsid w:val="000007F4"/>
    <w:rsid w:val="0000246E"/>
    <w:rsid w:val="00004146"/>
    <w:rsid w:val="000059EA"/>
    <w:rsid w:val="0000698F"/>
    <w:rsid w:val="000100E9"/>
    <w:rsid w:val="00011A00"/>
    <w:rsid w:val="00012DCE"/>
    <w:rsid w:val="00013216"/>
    <w:rsid w:val="000135B5"/>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686C"/>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549B"/>
    <w:rsid w:val="0006608F"/>
    <w:rsid w:val="000665C9"/>
    <w:rsid w:val="00066794"/>
    <w:rsid w:val="000674D4"/>
    <w:rsid w:val="00070432"/>
    <w:rsid w:val="00070587"/>
    <w:rsid w:val="000706BD"/>
    <w:rsid w:val="000731BB"/>
    <w:rsid w:val="000743F1"/>
    <w:rsid w:val="00074544"/>
    <w:rsid w:val="00074D49"/>
    <w:rsid w:val="00074F95"/>
    <w:rsid w:val="00075808"/>
    <w:rsid w:val="000759FD"/>
    <w:rsid w:val="00075DBB"/>
    <w:rsid w:val="00076F3A"/>
    <w:rsid w:val="0007724F"/>
    <w:rsid w:val="0007765B"/>
    <w:rsid w:val="00081E3C"/>
    <w:rsid w:val="00082025"/>
    <w:rsid w:val="000834DB"/>
    <w:rsid w:val="00085C15"/>
    <w:rsid w:val="00086AD8"/>
    <w:rsid w:val="00087325"/>
    <w:rsid w:val="0008777B"/>
    <w:rsid w:val="0008787F"/>
    <w:rsid w:val="00090046"/>
    <w:rsid w:val="00090A1E"/>
    <w:rsid w:val="00090B55"/>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1E84"/>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1CA8"/>
    <w:rsid w:val="00102117"/>
    <w:rsid w:val="00103298"/>
    <w:rsid w:val="00103E90"/>
    <w:rsid w:val="00105058"/>
    <w:rsid w:val="001053AA"/>
    <w:rsid w:val="00106FDD"/>
    <w:rsid w:val="00111413"/>
    <w:rsid w:val="00112B64"/>
    <w:rsid w:val="00115F25"/>
    <w:rsid w:val="001216C7"/>
    <w:rsid w:val="00125619"/>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4690E"/>
    <w:rsid w:val="0015099B"/>
    <w:rsid w:val="00150FCB"/>
    <w:rsid w:val="00151154"/>
    <w:rsid w:val="00153854"/>
    <w:rsid w:val="00153E61"/>
    <w:rsid w:val="001560CA"/>
    <w:rsid w:val="00157548"/>
    <w:rsid w:val="00163B43"/>
    <w:rsid w:val="001641C8"/>
    <w:rsid w:val="001652A2"/>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931"/>
    <w:rsid w:val="00193CA6"/>
    <w:rsid w:val="00195584"/>
    <w:rsid w:val="0019558D"/>
    <w:rsid w:val="00197866"/>
    <w:rsid w:val="001A18AE"/>
    <w:rsid w:val="001A3C54"/>
    <w:rsid w:val="001A484E"/>
    <w:rsid w:val="001A492B"/>
    <w:rsid w:val="001A4A50"/>
    <w:rsid w:val="001A67E0"/>
    <w:rsid w:val="001A71B2"/>
    <w:rsid w:val="001A7D2C"/>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E77E3"/>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2F7E"/>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77D49"/>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AB1"/>
    <w:rsid w:val="002C2DD7"/>
    <w:rsid w:val="002C3215"/>
    <w:rsid w:val="002C394B"/>
    <w:rsid w:val="002C411F"/>
    <w:rsid w:val="002C44AD"/>
    <w:rsid w:val="002C533D"/>
    <w:rsid w:val="002C5910"/>
    <w:rsid w:val="002C5A81"/>
    <w:rsid w:val="002C5C83"/>
    <w:rsid w:val="002C6E89"/>
    <w:rsid w:val="002C6F99"/>
    <w:rsid w:val="002D0C3E"/>
    <w:rsid w:val="002D1ACB"/>
    <w:rsid w:val="002D239E"/>
    <w:rsid w:val="002D260D"/>
    <w:rsid w:val="002D2FA9"/>
    <w:rsid w:val="002D3D3B"/>
    <w:rsid w:val="002D4659"/>
    <w:rsid w:val="002D4800"/>
    <w:rsid w:val="002D4D78"/>
    <w:rsid w:val="002D5064"/>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4180"/>
    <w:rsid w:val="002F66A5"/>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45A"/>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0D24"/>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3C76"/>
    <w:rsid w:val="0036469A"/>
    <w:rsid w:val="003649E7"/>
    <w:rsid w:val="00364C94"/>
    <w:rsid w:val="003651B9"/>
    <w:rsid w:val="00370385"/>
    <w:rsid w:val="003708A0"/>
    <w:rsid w:val="00371BA9"/>
    <w:rsid w:val="00371E77"/>
    <w:rsid w:val="00371F5B"/>
    <w:rsid w:val="00372CA4"/>
    <w:rsid w:val="00373107"/>
    <w:rsid w:val="0037457C"/>
    <w:rsid w:val="00374AE9"/>
    <w:rsid w:val="00375450"/>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DF1"/>
    <w:rsid w:val="00450EB6"/>
    <w:rsid w:val="004521B3"/>
    <w:rsid w:val="0045262D"/>
    <w:rsid w:val="004531D8"/>
    <w:rsid w:val="00454DBD"/>
    <w:rsid w:val="00455999"/>
    <w:rsid w:val="00456838"/>
    <w:rsid w:val="004600D8"/>
    <w:rsid w:val="00460164"/>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292A"/>
    <w:rsid w:val="004A4A7D"/>
    <w:rsid w:val="004A4C81"/>
    <w:rsid w:val="004A4E0C"/>
    <w:rsid w:val="004A60A4"/>
    <w:rsid w:val="004B049C"/>
    <w:rsid w:val="004B0B2A"/>
    <w:rsid w:val="004B1B31"/>
    <w:rsid w:val="004B1BB8"/>
    <w:rsid w:val="004B27BB"/>
    <w:rsid w:val="004C02CD"/>
    <w:rsid w:val="004C1EBA"/>
    <w:rsid w:val="004C43EE"/>
    <w:rsid w:val="004C48FE"/>
    <w:rsid w:val="004C4B1E"/>
    <w:rsid w:val="004C5546"/>
    <w:rsid w:val="004C5A14"/>
    <w:rsid w:val="004C5E95"/>
    <w:rsid w:val="004C618D"/>
    <w:rsid w:val="004D265F"/>
    <w:rsid w:val="004D33C3"/>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48DB"/>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26756"/>
    <w:rsid w:val="005331CE"/>
    <w:rsid w:val="005361DE"/>
    <w:rsid w:val="005370CC"/>
    <w:rsid w:val="00540020"/>
    <w:rsid w:val="0054194B"/>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5C1"/>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2E4"/>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506"/>
    <w:rsid w:val="006139E1"/>
    <w:rsid w:val="00613D76"/>
    <w:rsid w:val="00614722"/>
    <w:rsid w:val="00621E91"/>
    <w:rsid w:val="00624AFB"/>
    <w:rsid w:val="00624B2C"/>
    <w:rsid w:val="00627888"/>
    <w:rsid w:val="0063036A"/>
    <w:rsid w:val="00630F59"/>
    <w:rsid w:val="006315FC"/>
    <w:rsid w:val="00631834"/>
    <w:rsid w:val="00632121"/>
    <w:rsid w:val="006322C7"/>
    <w:rsid w:val="006330D6"/>
    <w:rsid w:val="00633113"/>
    <w:rsid w:val="00633718"/>
    <w:rsid w:val="00634335"/>
    <w:rsid w:val="00634428"/>
    <w:rsid w:val="0063570B"/>
    <w:rsid w:val="006362B4"/>
    <w:rsid w:val="00636CA8"/>
    <w:rsid w:val="006415A9"/>
    <w:rsid w:val="00641908"/>
    <w:rsid w:val="00643B51"/>
    <w:rsid w:val="00644277"/>
    <w:rsid w:val="00645AD3"/>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3D2"/>
    <w:rsid w:val="006565E2"/>
    <w:rsid w:val="00661335"/>
    <w:rsid w:val="006617A8"/>
    <w:rsid w:val="00661A7F"/>
    <w:rsid w:val="006632AF"/>
    <w:rsid w:val="0066399F"/>
    <w:rsid w:val="00663F81"/>
    <w:rsid w:val="0066428E"/>
    <w:rsid w:val="00665466"/>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389"/>
    <w:rsid w:val="006C6CB7"/>
    <w:rsid w:val="006C6D2D"/>
    <w:rsid w:val="006C7867"/>
    <w:rsid w:val="006D03D3"/>
    <w:rsid w:val="006D1AF4"/>
    <w:rsid w:val="006D1BDC"/>
    <w:rsid w:val="006D2003"/>
    <w:rsid w:val="006D2A30"/>
    <w:rsid w:val="006D31CA"/>
    <w:rsid w:val="006D370E"/>
    <w:rsid w:val="006D39A6"/>
    <w:rsid w:val="006D3DB1"/>
    <w:rsid w:val="006D45DE"/>
    <w:rsid w:val="006D533F"/>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27E3F"/>
    <w:rsid w:val="00730E7F"/>
    <w:rsid w:val="007312B8"/>
    <w:rsid w:val="00731816"/>
    <w:rsid w:val="00731AE6"/>
    <w:rsid w:val="00732EEF"/>
    <w:rsid w:val="007405EB"/>
    <w:rsid w:val="00741302"/>
    <w:rsid w:val="00741BAD"/>
    <w:rsid w:val="00742AE7"/>
    <w:rsid w:val="007449B6"/>
    <w:rsid w:val="007479AC"/>
    <w:rsid w:val="00750A87"/>
    <w:rsid w:val="00753C7F"/>
    <w:rsid w:val="00755F80"/>
    <w:rsid w:val="00756776"/>
    <w:rsid w:val="007568DE"/>
    <w:rsid w:val="00756F17"/>
    <w:rsid w:val="007573E9"/>
    <w:rsid w:val="007607C2"/>
    <w:rsid w:val="0076205B"/>
    <w:rsid w:val="0076224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1C8"/>
    <w:rsid w:val="0082264D"/>
    <w:rsid w:val="00822A1D"/>
    <w:rsid w:val="00823287"/>
    <w:rsid w:val="00823471"/>
    <w:rsid w:val="008258E8"/>
    <w:rsid w:val="00826A91"/>
    <w:rsid w:val="0082707E"/>
    <w:rsid w:val="00827B86"/>
    <w:rsid w:val="00827C87"/>
    <w:rsid w:val="00827D63"/>
    <w:rsid w:val="00831982"/>
    <w:rsid w:val="00831E5A"/>
    <w:rsid w:val="008327FD"/>
    <w:rsid w:val="008347AF"/>
    <w:rsid w:val="008349EE"/>
    <w:rsid w:val="00834EFF"/>
    <w:rsid w:val="00834F47"/>
    <w:rsid w:val="0083538D"/>
    <w:rsid w:val="00835537"/>
    <w:rsid w:val="008365B3"/>
    <w:rsid w:val="00840485"/>
    <w:rsid w:val="00844D68"/>
    <w:rsid w:val="00847AB8"/>
    <w:rsid w:val="00850D5F"/>
    <w:rsid w:val="00852FE1"/>
    <w:rsid w:val="00854F85"/>
    <w:rsid w:val="00857105"/>
    <w:rsid w:val="008572F7"/>
    <w:rsid w:val="008579B3"/>
    <w:rsid w:val="008611AE"/>
    <w:rsid w:val="00865616"/>
    <w:rsid w:val="008713D5"/>
    <w:rsid w:val="008715C6"/>
    <w:rsid w:val="00871FF0"/>
    <w:rsid w:val="0087395D"/>
    <w:rsid w:val="00874C61"/>
    <w:rsid w:val="00876544"/>
    <w:rsid w:val="0087794A"/>
    <w:rsid w:val="008826F7"/>
    <w:rsid w:val="00884F39"/>
    <w:rsid w:val="00885A6A"/>
    <w:rsid w:val="008865E7"/>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49BE"/>
    <w:rsid w:val="008A5488"/>
    <w:rsid w:val="008A63E9"/>
    <w:rsid w:val="008A68C6"/>
    <w:rsid w:val="008B01D2"/>
    <w:rsid w:val="008B0CE5"/>
    <w:rsid w:val="008B1EE2"/>
    <w:rsid w:val="008B3460"/>
    <w:rsid w:val="008B4012"/>
    <w:rsid w:val="008B47EF"/>
    <w:rsid w:val="008B53B0"/>
    <w:rsid w:val="008B6360"/>
    <w:rsid w:val="008B6598"/>
    <w:rsid w:val="008B73F3"/>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5C9"/>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0E1B"/>
    <w:rsid w:val="0093105A"/>
    <w:rsid w:val="00931CFC"/>
    <w:rsid w:val="00932BE1"/>
    <w:rsid w:val="00932CF2"/>
    <w:rsid w:val="00933AFD"/>
    <w:rsid w:val="00940A7F"/>
    <w:rsid w:val="009411C1"/>
    <w:rsid w:val="0094151D"/>
    <w:rsid w:val="00941900"/>
    <w:rsid w:val="00942BE6"/>
    <w:rsid w:val="00942CDB"/>
    <w:rsid w:val="00942D4A"/>
    <w:rsid w:val="009442D8"/>
    <w:rsid w:val="00944E22"/>
    <w:rsid w:val="00945AB1"/>
    <w:rsid w:val="00947314"/>
    <w:rsid w:val="0095011B"/>
    <w:rsid w:val="00951018"/>
    <w:rsid w:val="00952468"/>
    <w:rsid w:val="00952DB6"/>
    <w:rsid w:val="00954042"/>
    <w:rsid w:val="00954AF4"/>
    <w:rsid w:val="00955F46"/>
    <w:rsid w:val="00956643"/>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4F1"/>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9F762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6AF"/>
    <w:rsid w:val="00A16E85"/>
    <w:rsid w:val="00A20A51"/>
    <w:rsid w:val="00A23C59"/>
    <w:rsid w:val="00A24E8B"/>
    <w:rsid w:val="00A25BDB"/>
    <w:rsid w:val="00A26817"/>
    <w:rsid w:val="00A27BF7"/>
    <w:rsid w:val="00A30083"/>
    <w:rsid w:val="00A30EBE"/>
    <w:rsid w:val="00A30ED4"/>
    <w:rsid w:val="00A315B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93A"/>
    <w:rsid w:val="00A56CFD"/>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568"/>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4647"/>
    <w:rsid w:val="00B959DF"/>
    <w:rsid w:val="00B95E3F"/>
    <w:rsid w:val="00BA1A47"/>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3B"/>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0E2B"/>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679"/>
    <w:rsid w:val="00CB0998"/>
    <w:rsid w:val="00CB15A1"/>
    <w:rsid w:val="00CB2FAB"/>
    <w:rsid w:val="00CB2FB6"/>
    <w:rsid w:val="00CB4B32"/>
    <w:rsid w:val="00CB5F16"/>
    <w:rsid w:val="00CB7257"/>
    <w:rsid w:val="00CB7719"/>
    <w:rsid w:val="00CC0A63"/>
    <w:rsid w:val="00CC2897"/>
    <w:rsid w:val="00CC5835"/>
    <w:rsid w:val="00CC7D43"/>
    <w:rsid w:val="00CD0E90"/>
    <w:rsid w:val="00CD1A6E"/>
    <w:rsid w:val="00CD3E55"/>
    <w:rsid w:val="00CD450D"/>
    <w:rsid w:val="00CD6375"/>
    <w:rsid w:val="00CD7261"/>
    <w:rsid w:val="00CE04FE"/>
    <w:rsid w:val="00CE2AB2"/>
    <w:rsid w:val="00CE462E"/>
    <w:rsid w:val="00CE4980"/>
    <w:rsid w:val="00CE4B30"/>
    <w:rsid w:val="00CF052D"/>
    <w:rsid w:val="00CF1004"/>
    <w:rsid w:val="00CF1D91"/>
    <w:rsid w:val="00CF1DEE"/>
    <w:rsid w:val="00CF2E75"/>
    <w:rsid w:val="00CF3C9B"/>
    <w:rsid w:val="00CF3D2B"/>
    <w:rsid w:val="00CF40DF"/>
    <w:rsid w:val="00CF53E6"/>
    <w:rsid w:val="00CF7241"/>
    <w:rsid w:val="00CF7A33"/>
    <w:rsid w:val="00D034FB"/>
    <w:rsid w:val="00D03DE3"/>
    <w:rsid w:val="00D057BF"/>
    <w:rsid w:val="00D06351"/>
    <w:rsid w:val="00D06B76"/>
    <w:rsid w:val="00D1024B"/>
    <w:rsid w:val="00D11585"/>
    <w:rsid w:val="00D1223C"/>
    <w:rsid w:val="00D122B7"/>
    <w:rsid w:val="00D12DE1"/>
    <w:rsid w:val="00D13B3B"/>
    <w:rsid w:val="00D148DF"/>
    <w:rsid w:val="00D166D4"/>
    <w:rsid w:val="00D168CE"/>
    <w:rsid w:val="00D16FB3"/>
    <w:rsid w:val="00D20C8F"/>
    <w:rsid w:val="00D2136B"/>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1A3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1816"/>
    <w:rsid w:val="00D8287D"/>
    <w:rsid w:val="00D8367A"/>
    <w:rsid w:val="00D83A81"/>
    <w:rsid w:val="00D83D94"/>
    <w:rsid w:val="00D865F9"/>
    <w:rsid w:val="00D90904"/>
    <w:rsid w:val="00D9121E"/>
    <w:rsid w:val="00D91362"/>
    <w:rsid w:val="00D92862"/>
    <w:rsid w:val="00D947FD"/>
    <w:rsid w:val="00D95564"/>
    <w:rsid w:val="00D95F51"/>
    <w:rsid w:val="00D96519"/>
    <w:rsid w:val="00DA0568"/>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356D"/>
    <w:rsid w:val="00DC4357"/>
    <w:rsid w:val="00DC4F55"/>
    <w:rsid w:val="00DC5351"/>
    <w:rsid w:val="00DC5381"/>
    <w:rsid w:val="00DC62F9"/>
    <w:rsid w:val="00DC6875"/>
    <w:rsid w:val="00DD0868"/>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5236"/>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043A"/>
    <w:rsid w:val="00E6188F"/>
    <w:rsid w:val="00E618DA"/>
    <w:rsid w:val="00E61D55"/>
    <w:rsid w:val="00E61F3D"/>
    <w:rsid w:val="00E62959"/>
    <w:rsid w:val="00E63999"/>
    <w:rsid w:val="00E63DF1"/>
    <w:rsid w:val="00E649B4"/>
    <w:rsid w:val="00E67A01"/>
    <w:rsid w:val="00E71C1C"/>
    <w:rsid w:val="00E73680"/>
    <w:rsid w:val="00E73E0C"/>
    <w:rsid w:val="00E75BE8"/>
    <w:rsid w:val="00E7681F"/>
    <w:rsid w:val="00E7693B"/>
    <w:rsid w:val="00E76D94"/>
    <w:rsid w:val="00E772D0"/>
    <w:rsid w:val="00E7753B"/>
    <w:rsid w:val="00E8017F"/>
    <w:rsid w:val="00E80A88"/>
    <w:rsid w:val="00E80F5E"/>
    <w:rsid w:val="00E81067"/>
    <w:rsid w:val="00E82F19"/>
    <w:rsid w:val="00E83D4C"/>
    <w:rsid w:val="00E844A5"/>
    <w:rsid w:val="00E85919"/>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05E1"/>
    <w:rsid w:val="00F033DF"/>
    <w:rsid w:val="00F049F1"/>
    <w:rsid w:val="00F05CEB"/>
    <w:rsid w:val="00F05EA4"/>
    <w:rsid w:val="00F10CE6"/>
    <w:rsid w:val="00F11657"/>
    <w:rsid w:val="00F12168"/>
    <w:rsid w:val="00F1256D"/>
    <w:rsid w:val="00F1448A"/>
    <w:rsid w:val="00F16608"/>
    <w:rsid w:val="00F16D32"/>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1EF"/>
    <w:rsid w:val="00F54974"/>
    <w:rsid w:val="00F54A9E"/>
    <w:rsid w:val="00F55F1E"/>
    <w:rsid w:val="00F60974"/>
    <w:rsid w:val="00F62A01"/>
    <w:rsid w:val="00F62C42"/>
    <w:rsid w:val="00F62E7D"/>
    <w:rsid w:val="00F63DC3"/>
    <w:rsid w:val="00F63FEE"/>
    <w:rsid w:val="00F65286"/>
    <w:rsid w:val="00F657AD"/>
    <w:rsid w:val="00F672FA"/>
    <w:rsid w:val="00F730FF"/>
    <w:rsid w:val="00F74AD4"/>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67B1"/>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002"/>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EC2"/>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291A322"/>
  <w15:chartTrackingRefBased/>
  <w15:docId w15:val="{3BDA2299-18C3-4577-8F8D-D904B3B4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13"/>
    <w:uiPriority w:val="34"/>
    <w:locked/>
    <w:rsid w:val="004531D8"/>
    <w:rPr>
      <w:sz w:val="22"/>
      <w:szCs w:val="22"/>
      <w:lang w:eastAsia="en-US"/>
    </w:rPr>
  </w:style>
  <w:style w:type="paragraph" w:customStyle="1" w:styleId="13">
    <w:name w:val="Абзац списку1"/>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e">
    <w:name w:val="No Spacing"/>
    <w:uiPriority w:val="1"/>
    <w:qFormat/>
    <w:rsid w:val="00951018"/>
    <w:rPr>
      <w:rFonts w:ascii="Times New Roman" w:eastAsia="Times New Roman" w:hAnsi="Times New Roman"/>
      <w:sz w:val="24"/>
      <w:szCs w:val="24"/>
      <w:lang w:val="ru-RU" w:eastAsia="ru-RU"/>
    </w:rPr>
  </w:style>
  <w:style w:type="character" w:styleId="af">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0">
    <w:name w:val="Основной текст_"/>
    <w:link w:val="14"/>
    <w:locked/>
    <w:rsid w:val="00631834"/>
    <w:rPr>
      <w:szCs w:val="28"/>
      <w:shd w:val="clear" w:color="auto" w:fill="FFFFFF"/>
    </w:rPr>
  </w:style>
  <w:style w:type="paragraph" w:customStyle="1" w:styleId="14">
    <w:name w:val="Основной текст1"/>
    <w:basedOn w:val="a"/>
    <w:link w:val="af0"/>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1">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2">
    <w:name w:val="Основний текст_"/>
    <w:link w:val="22"/>
    <w:locked/>
    <w:rsid w:val="004738D3"/>
    <w:rPr>
      <w:shd w:val="clear" w:color="auto" w:fill="FFFFFF"/>
    </w:rPr>
  </w:style>
  <w:style w:type="paragraph" w:customStyle="1" w:styleId="22">
    <w:name w:val="Основний текст2"/>
    <w:basedOn w:val="a"/>
    <w:link w:val="af2"/>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3">
    <w:name w:val="footer"/>
    <w:basedOn w:val="a"/>
    <w:link w:val="af4"/>
    <w:rsid w:val="00F033DF"/>
    <w:pPr>
      <w:tabs>
        <w:tab w:val="center" w:pos="4819"/>
        <w:tab w:val="right" w:pos="9639"/>
      </w:tabs>
    </w:pPr>
    <w:rPr>
      <w:lang w:val="x-none"/>
    </w:rPr>
  </w:style>
  <w:style w:type="character" w:customStyle="1" w:styleId="af4">
    <w:name w:val="Нижній колонтитул Знак"/>
    <w:link w:val="af3"/>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5">
    <w:name w:val="footnote text"/>
    <w:basedOn w:val="a"/>
    <w:link w:val="af6"/>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6">
    <w:name w:val="Текст виноски Знак"/>
    <w:link w:val="af5"/>
    <w:uiPriority w:val="99"/>
    <w:rsid w:val="00540020"/>
    <w:rPr>
      <w:rFonts w:ascii="Times New Roman" w:eastAsia="Times New Roman" w:hAnsi="Times New Roman"/>
      <w:lang w:val="ru-RU" w:eastAsia="ru-RU"/>
    </w:rPr>
  </w:style>
  <w:style w:type="character" w:styleId="af7">
    <w:name w:val="footnote reference"/>
    <w:uiPriority w:val="99"/>
    <w:unhideWhenUsed/>
    <w:rsid w:val="00540020"/>
    <w:rPr>
      <w:vertAlign w:val="superscript"/>
    </w:rPr>
  </w:style>
  <w:style w:type="character" w:customStyle="1" w:styleId="15">
    <w:name w:val="Заголовок №1_"/>
    <w:link w:val="16"/>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7">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6">
    <w:name w:val="Заголовок №1"/>
    <w:basedOn w:val="a"/>
    <w:link w:val="15"/>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8">
    <w:name w:val="endnote text"/>
    <w:basedOn w:val="a"/>
    <w:link w:val="af9"/>
    <w:rsid w:val="000731BB"/>
    <w:rPr>
      <w:sz w:val="20"/>
      <w:szCs w:val="20"/>
    </w:rPr>
  </w:style>
  <w:style w:type="character" w:customStyle="1" w:styleId="af9">
    <w:name w:val="Текст кінцевої виноски Знак"/>
    <w:link w:val="af8"/>
    <w:rsid w:val="000731BB"/>
    <w:rPr>
      <w:lang w:eastAsia="en-US"/>
    </w:rPr>
  </w:style>
  <w:style w:type="character" w:styleId="afa">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b">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26438644">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36581278">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792824235">
      <w:bodyDiv w:val="1"/>
      <w:marLeft w:val="0"/>
      <w:marRight w:val="0"/>
      <w:marTop w:val="0"/>
      <w:marBottom w:val="0"/>
      <w:divBdr>
        <w:top w:val="none" w:sz="0" w:space="0" w:color="auto"/>
        <w:left w:val="none" w:sz="0" w:space="0" w:color="auto"/>
        <w:bottom w:val="none" w:sz="0" w:space="0" w:color="auto"/>
        <w:right w:val="none" w:sz="0" w:space="0" w:color="auto"/>
      </w:divBdr>
    </w:div>
    <w:div w:id="1804418848">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22704129">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t.ly/3y1MuB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etition.president.gov.ua/petition/10274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n.ft.com/3khzDTD" TargetMode="External"/><Relationship Id="rId4" Type="http://schemas.openxmlformats.org/officeDocument/2006/relationships/settings" Target="settings.xml"/><Relationship Id="rId9" Type="http://schemas.openxmlformats.org/officeDocument/2006/relationships/hyperlink" Target="https://nabu.gov.ua/news/novyny-rozyasnennya-shchodo-obshukiv-v-okruzhnomu-adminsudi-kyyev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4E53-4A88-4A45-B29C-926B5A3ED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13336</Words>
  <Characters>7603</Characters>
  <Application>Microsoft Office Word</Application>
  <DocSecurity>0</DocSecurity>
  <Lines>63</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2024-08-05T10:59:00Z</cp:lastPrinted>
  <dcterms:created xsi:type="dcterms:W3CDTF">2024-08-15T13:26:00Z</dcterms:created>
  <dcterms:modified xsi:type="dcterms:W3CDTF">2024-08-15T13:26:00Z</dcterms:modified>
</cp:coreProperties>
</file>