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0E9" w:rsidRDefault="002330E9" w:rsidP="002330E9">
      <w:pPr>
        <w:tabs>
          <w:tab w:val="left" w:pos="3686"/>
        </w:tabs>
        <w:spacing w:after="0" w:line="240" w:lineRule="auto"/>
        <w:jc w:val="center"/>
        <w:rPr>
          <w:rFonts w:ascii="Times New Roman" w:hAnsi="Times New Roman"/>
          <w:sz w:val="28"/>
          <w:szCs w:val="28"/>
          <w:lang w:val="ru-RU" w:eastAsia="ru-RU"/>
        </w:rPr>
      </w:pPr>
      <w:r w:rsidRPr="009F667E">
        <w:rPr>
          <w:rFonts w:ascii="Times New Roman" w:hAnsi="Times New Roman"/>
          <w:sz w:val="28"/>
          <w:szCs w:val="28"/>
          <w:lang w:val="ru-RU" w:eastAsia="ru-RU"/>
        </w:rPr>
        <w:object w:dxaOrig="789" w:dyaOrig="1034">
          <v:rect id="rectole0000000000" o:spid="_x0000_i1025" style="width:39.75pt;height:51.85pt" o:ole="" o:preferrelative="t" stroked="f">
            <v:imagedata r:id="rId8" o:title=""/>
          </v:rect>
          <o:OLEObject Type="Embed" ProgID="StaticMetafile" ShapeID="rectole0000000000" DrawAspect="Content" ObjectID="_1785154294" r:id="rId9"/>
        </w:object>
      </w:r>
    </w:p>
    <w:p w:rsidR="002330E9" w:rsidRPr="002330E9" w:rsidRDefault="002330E9" w:rsidP="002330E9">
      <w:pPr>
        <w:tabs>
          <w:tab w:val="left" w:pos="3686"/>
        </w:tabs>
        <w:spacing w:after="0" w:line="240" w:lineRule="auto"/>
        <w:jc w:val="center"/>
        <w:rPr>
          <w:rFonts w:ascii="Times New Roman" w:hAnsi="Times New Roman"/>
          <w:sz w:val="28"/>
          <w:szCs w:val="28"/>
          <w:lang w:val="ru-RU" w:eastAsia="ru-RU"/>
        </w:rPr>
      </w:pPr>
      <w:r w:rsidRPr="009F667E">
        <w:rPr>
          <w:rFonts w:ascii="AcademyC" w:hAnsi="AcademyC" w:cs="Calibri"/>
          <w:b/>
          <w:color w:val="002060"/>
          <w:sz w:val="28"/>
          <w:szCs w:val="28"/>
          <w:lang w:val="ru-RU" w:eastAsia="ru-RU"/>
        </w:rPr>
        <w:t>УКРАЇНА</w:t>
      </w:r>
    </w:p>
    <w:p w:rsidR="002330E9" w:rsidRPr="009F667E" w:rsidRDefault="002330E9" w:rsidP="002330E9">
      <w:pPr>
        <w:spacing w:after="0" w:line="240" w:lineRule="auto"/>
        <w:jc w:val="center"/>
        <w:rPr>
          <w:rFonts w:ascii="AcademyC" w:eastAsia="AcademyC" w:hAnsi="AcademyC" w:cs="AcademyC"/>
          <w:b/>
          <w:color w:val="002060"/>
          <w:sz w:val="28"/>
          <w:szCs w:val="28"/>
          <w:lang w:val="ru-RU" w:eastAsia="ru-RU"/>
        </w:rPr>
      </w:pPr>
      <w:r w:rsidRPr="009F667E">
        <w:rPr>
          <w:rFonts w:ascii="AcademyC" w:hAnsi="AcademyC" w:cs="Calibri"/>
          <w:b/>
          <w:color w:val="002060"/>
          <w:sz w:val="28"/>
          <w:szCs w:val="28"/>
          <w:lang w:val="ru-RU" w:eastAsia="ru-RU"/>
        </w:rPr>
        <w:t>ВИЩА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РАДА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ПРАВОСУДДЯ</w:t>
      </w:r>
    </w:p>
    <w:p w:rsidR="002330E9" w:rsidRPr="009F667E" w:rsidRDefault="002330E9" w:rsidP="002330E9">
      <w:pPr>
        <w:spacing w:after="0" w:line="240" w:lineRule="auto"/>
        <w:jc w:val="center"/>
        <w:rPr>
          <w:rFonts w:ascii="AcademyC" w:hAnsi="AcademyC" w:cs="Calibri"/>
          <w:b/>
          <w:color w:val="002060"/>
          <w:sz w:val="28"/>
          <w:szCs w:val="28"/>
          <w:lang w:val="ru-RU" w:eastAsia="ru-RU"/>
        </w:rPr>
      </w:pPr>
      <w:proofErr w:type="gramStart"/>
      <w:r w:rsidRPr="009F667E">
        <w:rPr>
          <w:rFonts w:ascii="AcademyC" w:hAnsi="AcademyC" w:cs="Calibri"/>
          <w:b/>
          <w:color w:val="002060"/>
          <w:sz w:val="28"/>
          <w:szCs w:val="28"/>
          <w:lang w:val="ru-RU" w:eastAsia="ru-RU"/>
        </w:rPr>
        <w:t>Р</w:t>
      </w:r>
      <w:proofErr w:type="gramEnd"/>
      <w:r w:rsidRPr="009F667E">
        <w:rPr>
          <w:rFonts w:ascii="AcademyC" w:hAnsi="AcademyC" w:cs="Calibri"/>
          <w:b/>
          <w:color w:val="002060"/>
          <w:sz w:val="28"/>
          <w:szCs w:val="28"/>
          <w:lang w:val="ru-RU" w:eastAsia="ru-RU"/>
        </w:rPr>
        <w:t>ІШЕННЯ</w:t>
      </w:r>
    </w:p>
    <w:p w:rsidR="002330E9" w:rsidRPr="009F667E" w:rsidRDefault="002330E9" w:rsidP="002330E9">
      <w:pPr>
        <w:spacing w:after="0" w:line="240" w:lineRule="auto"/>
        <w:jc w:val="center"/>
        <w:rPr>
          <w:rFonts w:ascii="AcademyC" w:eastAsia="AcademyC" w:hAnsi="AcademyC" w:cs="AcademyC"/>
          <w:b/>
          <w:color w:val="002060"/>
          <w:sz w:val="24"/>
          <w:szCs w:val="24"/>
          <w:lang w:val="ru-RU" w:eastAsia="ru-RU"/>
        </w:rPr>
      </w:pPr>
    </w:p>
    <w:tbl>
      <w:tblPr>
        <w:tblW w:w="0" w:type="auto"/>
        <w:tblInd w:w="108" w:type="dxa"/>
        <w:tblCellMar>
          <w:left w:w="10" w:type="dxa"/>
          <w:right w:w="10" w:type="dxa"/>
        </w:tblCellMar>
        <w:tblLook w:val="0000"/>
      </w:tblPr>
      <w:tblGrid>
        <w:gridCol w:w="3054"/>
        <w:gridCol w:w="3255"/>
        <w:gridCol w:w="3580"/>
      </w:tblGrid>
      <w:tr w:rsidR="002330E9" w:rsidRPr="009F667E" w:rsidTr="00BE1F6A">
        <w:tc>
          <w:tcPr>
            <w:tcW w:w="3098" w:type="dxa"/>
            <w:shd w:val="clear" w:color="000000" w:fill="FFFFFF"/>
            <w:tcMar>
              <w:left w:w="108" w:type="dxa"/>
              <w:right w:w="108" w:type="dxa"/>
            </w:tcMar>
          </w:tcPr>
          <w:p w:rsidR="002330E9" w:rsidRPr="009F667E" w:rsidRDefault="002330E9" w:rsidP="00BE1F6A">
            <w:pPr>
              <w:ind w:left="-108" w:right="-2"/>
              <w:rPr>
                <w:rFonts w:ascii="Times New Roman" w:hAnsi="Times New Roman"/>
                <w:sz w:val="28"/>
                <w:szCs w:val="28"/>
              </w:rPr>
            </w:pPr>
            <w:r>
              <w:rPr>
                <w:rFonts w:ascii="Times New Roman" w:hAnsi="Times New Roman"/>
                <w:sz w:val="28"/>
                <w:szCs w:val="28"/>
              </w:rPr>
              <w:t>13</w:t>
            </w:r>
            <w:r w:rsidRPr="009F667E">
              <w:rPr>
                <w:rFonts w:ascii="Times New Roman" w:hAnsi="Times New Roman"/>
                <w:sz w:val="28"/>
                <w:szCs w:val="28"/>
              </w:rPr>
              <w:t xml:space="preserve"> </w:t>
            </w:r>
            <w:r>
              <w:rPr>
                <w:rFonts w:ascii="Times New Roman" w:hAnsi="Times New Roman"/>
                <w:sz w:val="28"/>
                <w:szCs w:val="28"/>
              </w:rPr>
              <w:t>серпня</w:t>
            </w:r>
            <w:r w:rsidRPr="009F667E">
              <w:rPr>
                <w:rFonts w:ascii="Times New Roman" w:hAnsi="Times New Roman"/>
                <w:sz w:val="28"/>
                <w:szCs w:val="28"/>
              </w:rPr>
              <w:t xml:space="preserve"> 2024 року </w:t>
            </w:r>
          </w:p>
        </w:tc>
        <w:tc>
          <w:tcPr>
            <w:tcW w:w="3309" w:type="dxa"/>
            <w:shd w:val="clear" w:color="000000" w:fill="FFFFFF"/>
            <w:tcMar>
              <w:left w:w="108" w:type="dxa"/>
              <w:right w:w="108" w:type="dxa"/>
            </w:tcMar>
          </w:tcPr>
          <w:p w:rsidR="002330E9" w:rsidRPr="009F667E" w:rsidRDefault="002330E9" w:rsidP="00BE1F6A">
            <w:pPr>
              <w:ind w:right="-2"/>
              <w:jc w:val="center"/>
              <w:rPr>
                <w:rFonts w:ascii="Times New Roman" w:hAnsi="Times New Roman"/>
                <w:sz w:val="24"/>
              </w:rPr>
            </w:pPr>
            <w:r w:rsidRPr="009F667E">
              <w:rPr>
                <w:rFonts w:ascii="Bookman Old Style" w:eastAsia="Bookman Old Style" w:hAnsi="Bookman Old Style" w:cs="Bookman Old Style"/>
                <w:color w:val="002060"/>
                <w:sz w:val="20"/>
              </w:rPr>
              <w:t xml:space="preserve">      </w:t>
            </w:r>
            <w:r w:rsidRPr="009F667E">
              <w:rPr>
                <w:rFonts w:ascii="Times New Roman" w:hAnsi="Times New Roman"/>
                <w:color w:val="002060"/>
                <w:sz w:val="20"/>
              </w:rPr>
              <w:t>Київ</w:t>
            </w:r>
          </w:p>
        </w:tc>
        <w:tc>
          <w:tcPr>
            <w:tcW w:w="3624" w:type="dxa"/>
            <w:shd w:val="clear" w:color="000000" w:fill="FFFFFF"/>
            <w:tcMar>
              <w:left w:w="108" w:type="dxa"/>
              <w:right w:w="108" w:type="dxa"/>
            </w:tcMar>
          </w:tcPr>
          <w:p w:rsidR="002330E9" w:rsidRPr="009F667E" w:rsidRDefault="002330E9" w:rsidP="00BE1F6A">
            <w:pPr>
              <w:ind w:right="-2"/>
              <w:jc w:val="right"/>
              <w:rPr>
                <w:rFonts w:ascii="Times New Roman" w:hAnsi="Times New Roman"/>
                <w:sz w:val="28"/>
                <w:szCs w:val="28"/>
              </w:rPr>
            </w:pPr>
            <w:r w:rsidRPr="009F667E">
              <w:rPr>
                <w:rFonts w:ascii="Times New Roman" w:hAnsi="Times New Roman"/>
                <w:sz w:val="28"/>
                <w:szCs w:val="28"/>
              </w:rPr>
              <w:t xml:space="preserve">№  </w:t>
            </w:r>
            <w:r>
              <w:rPr>
                <w:rFonts w:ascii="Times New Roman" w:hAnsi="Times New Roman"/>
                <w:sz w:val="28"/>
                <w:szCs w:val="28"/>
              </w:rPr>
              <w:t>2447</w:t>
            </w:r>
            <w:r w:rsidRPr="009F667E">
              <w:rPr>
                <w:rFonts w:ascii="Times New Roman" w:hAnsi="Times New Roman"/>
                <w:sz w:val="28"/>
                <w:szCs w:val="28"/>
              </w:rPr>
              <w:t>/0/15-24</w:t>
            </w:r>
          </w:p>
        </w:tc>
      </w:tr>
    </w:tbl>
    <w:p w:rsidR="00AD0F1D" w:rsidRDefault="00B47388" w:rsidP="00715861">
      <w:pPr>
        <w:widowControl w:val="0"/>
        <w:tabs>
          <w:tab w:val="left" w:pos="3544"/>
          <w:tab w:val="left" w:pos="3686"/>
        </w:tabs>
        <w:spacing w:after="0" w:line="240" w:lineRule="auto"/>
        <w:ind w:right="5385"/>
        <w:jc w:val="both"/>
        <w:rPr>
          <w:rFonts w:ascii="Times New Roman" w:hAnsi="Times New Roman"/>
          <w:sz w:val="24"/>
          <w:szCs w:val="24"/>
        </w:rPr>
      </w:pPr>
      <w:r w:rsidRPr="009227D1">
        <w:rPr>
          <w:rStyle w:val="FontStyle15"/>
          <w:sz w:val="24"/>
          <w:szCs w:val="24"/>
          <w:lang w:eastAsia="uk-UA"/>
        </w:rPr>
        <w:t xml:space="preserve">Про продовження строку відрядження </w:t>
      </w:r>
      <w:r w:rsidR="003807A9" w:rsidRPr="009227D1">
        <w:rPr>
          <w:rFonts w:ascii="Times New Roman" w:hAnsi="Times New Roman"/>
          <w:b/>
          <w:bCs/>
          <w:sz w:val="24"/>
          <w:szCs w:val="24"/>
          <w:lang w:eastAsia="uk-UA"/>
        </w:rPr>
        <w:t xml:space="preserve">судді </w:t>
      </w:r>
      <w:r w:rsidR="008F60C6" w:rsidRPr="009227D1">
        <w:rPr>
          <w:rStyle w:val="FontStyle14"/>
          <w:b/>
          <w:sz w:val="24"/>
          <w:szCs w:val="24"/>
        </w:rPr>
        <w:t xml:space="preserve">Добропільського міськрайонного суду Донецької області </w:t>
      </w:r>
      <w:proofErr w:type="spellStart"/>
      <w:r w:rsidR="008F60C6" w:rsidRPr="009227D1">
        <w:rPr>
          <w:rStyle w:val="FontStyle14"/>
          <w:b/>
          <w:sz w:val="24"/>
          <w:szCs w:val="24"/>
        </w:rPr>
        <w:t>Левченка</w:t>
      </w:r>
      <w:proofErr w:type="spellEnd"/>
      <w:r w:rsidR="008F60C6" w:rsidRPr="009227D1">
        <w:rPr>
          <w:rStyle w:val="FontStyle14"/>
          <w:b/>
          <w:sz w:val="24"/>
          <w:szCs w:val="24"/>
        </w:rPr>
        <w:t xml:space="preserve"> А.М. </w:t>
      </w:r>
      <w:r w:rsidR="008F60C6" w:rsidRPr="009227D1">
        <w:rPr>
          <w:rFonts w:ascii="Times New Roman" w:hAnsi="Times New Roman"/>
          <w:b/>
          <w:sz w:val="24"/>
          <w:szCs w:val="24"/>
        </w:rPr>
        <w:t xml:space="preserve">до </w:t>
      </w:r>
      <w:proofErr w:type="spellStart"/>
      <w:r w:rsidR="008F60C6" w:rsidRPr="009227D1">
        <w:rPr>
          <w:rFonts w:ascii="Times New Roman" w:hAnsi="Times New Roman"/>
          <w:b/>
          <w:sz w:val="24"/>
          <w:szCs w:val="24"/>
        </w:rPr>
        <w:t>Валківського</w:t>
      </w:r>
      <w:proofErr w:type="spellEnd"/>
      <w:r w:rsidR="008F60C6" w:rsidRPr="009227D1">
        <w:rPr>
          <w:rFonts w:ascii="Times New Roman" w:hAnsi="Times New Roman"/>
          <w:b/>
          <w:sz w:val="24"/>
          <w:szCs w:val="24"/>
        </w:rPr>
        <w:t xml:space="preserve"> районного суду Харківської області </w:t>
      </w:r>
    </w:p>
    <w:p w:rsidR="00715861" w:rsidRPr="00715861" w:rsidRDefault="00715861" w:rsidP="00715861">
      <w:pPr>
        <w:widowControl w:val="0"/>
        <w:tabs>
          <w:tab w:val="left" w:pos="3544"/>
          <w:tab w:val="left" w:pos="3686"/>
        </w:tabs>
        <w:spacing w:after="0" w:line="240" w:lineRule="auto"/>
        <w:ind w:right="5385"/>
        <w:jc w:val="both"/>
        <w:rPr>
          <w:rFonts w:ascii="Times New Roman" w:hAnsi="Times New Roman"/>
          <w:sz w:val="24"/>
          <w:szCs w:val="24"/>
        </w:rPr>
      </w:pPr>
    </w:p>
    <w:p w:rsidR="00B47388" w:rsidRPr="00715861" w:rsidRDefault="00B47388" w:rsidP="006B69A2">
      <w:pPr>
        <w:widowControl w:val="0"/>
        <w:spacing w:after="0" w:line="240" w:lineRule="auto"/>
        <w:ind w:right="-1" w:firstLine="567"/>
        <w:jc w:val="both"/>
        <w:rPr>
          <w:rFonts w:ascii="Times New Roman" w:hAnsi="Times New Roman"/>
          <w:sz w:val="28"/>
          <w:szCs w:val="28"/>
        </w:rPr>
      </w:pPr>
      <w:r w:rsidRPr="00715861">
        <w:rPr>
          <w:rFonts w:ascii="Times New Roman" w:hAnsi="Times New Roman"/>
          <w:sz w:val="28"/>
          <w:szCs w:val="28"/>
        </w:rPr>
        <w:t xml:space="preserve">Вища рада правосуддя, розглянувши питання щодо продовження строку відрядження </w:t>
      </w:r>
      <w:r w:rsidR="008F60C6" w:rsidRPr="00715861">
        <w:rPr>
          <w:rFonts w:ascii="Times New Roman" w:hAnsi="Times New Roman"/>
          <w:sz w:val="28"/>
          <w:szCs w:val="28"/>
        </w:rPr>
        <w:t>судді Добропільського місь</w:t>
      </w:r>
      <w:bookmarkStart w:id="0" w:name="_GoBack"/>
      <w:bookmarkEnd w:id="0"/>
      <w:r w:rsidR="008F60C6" w:rsidRPr="00715861">
        <w:rPr>
          <w:rFonts w:ascii="Times New Roman" w:hAnsi="Times New Roman"/>
          <w:sz w:val="28"/>
          <w:szCs w:val="28"/>
        </w:rPr>
        <w:t xml:space="preserve">крайонного суду Донецької області </w:t>
      </w:r>
      <w:proofErr w:type="spellStart"/>
      <w:r w:rsidR="008F60C6" w:rsidRPr="00715861">
        <w:rPr>
          <w:rFonts w:ascii="Times New Roman" w:hAnsi="Times New Roman"/>
          <w:sz w:val="28"/>
          <w:szCs w:val="28"/>
        </w:rPr>
        <w:t>Левченка</w:t>
      </w:r>
      <w:proofErr w:type="spellEnd"/>
      <w:r w:rsidR="008F60C6" w:rsidRPr="00715861">
        <w:rPr>
          <w:rFonts w:ascii="Times New Roman" w:hAnsi="Times New Roman"/>
          <w:sz w:val="28"/>
          <w:szCs w:val="28"/>
        </w:rPr>
        <w:t xml:space="preserve"> Андрія Миколайовича до </w:t>
      </w:r>
      <w:proofErr w:type="spellStart"/>
      <w:r w:rsidR="008F60C6" w:rsidRPr="00715861">
        <w:rPr>
          <w:rFonts w:ascii="Times New Roman" w:hAnsi="Times New Roman"/>
          <w:sz w:val="28"/>
          <w:szCs w:val="28"/>
        </w:rPr>
        <w:t>Валківського</w:t>
      </w:r>
      <w:proofErr w:type="spellEnd"/>
      <w:r w:rsidR="008F60C6" w:rsidRPr="00715861">
        <w:rPr>
          <w:rFonts w:ascii="Times New Roman" w:hAnsi="Times New Roman"/>
          <w:sz w:val="28"/>
          <w:szCs w:val="28"/>
        </w:rPr>
        <w:t xml:space="preserve"> районного суду Харківської області</w:t>
      </w:r>
      <w:r w:rsidRPr="00715861">
        <w:rPr>
          <w:rFonts w:ascii="Times New Roman" w:hAnsi="Times New Roman"/>
          <w:sz w:val="28"/>
          <w:szCs w:val="28"/>
        </w:rPr>
        <w:t>,</w:t>
      </w:r>
    </w:p>
    <w:p w:rsidR="00B47388" w:rsidRPr="00715861" w:rsidRDefault="00B47388" w:rsidP="006B69A2">
      <w:pPr>
        <w:widowControl w:val="0"/>
        <w:spacing w:after="0" w:line="240" w:lineRule="auto"/>
        <w:ind w:right="-1" w:firstLine="567"/>
        <w:jc w:val="both"/>
        <w:rPr>
          <w:rFonts w:ascii="Times New Roman" w:hAnsi="Times New Roman"/>
          <w:sz w:val="28"/>
          <w:szCs w:val="28"/>
        </w:rPr>
      </w:pPr>
    </w:p>
    <w:p w:rsidR="00B47388" w:rsidRPr="00715861" w:rsidRDefault="00B47388" w:rsidP="006B69A2">
      <w:pPr>
        <w:widowControl w:val="0"/>
        <w:spacing w:after="0" w:line="240" w:lineRule="auto"/>
        <w:ind w:right="-284"/>
        <w:jc w:val="center"/>
        <w:rPr>
          <w:rFonts w:ascii="Times New Roman" w:hAnsi="Times New Roman"/>
          <w:b/>
          <w:sz w:val="28"/>
          <w:szCs w:val="28"/>
        </w:rPr>
      </w:pPr>
      <w:r w:rsidRPr="00715861">
        <w:rPr>
          <w:rFonts w:ascii="Times New Roman" w:hAnsi="Times New Roman"/>
          <w:b/>
          <w:sz w:val="28"/>
          <w:szCs w:val="28"/>
        </w:rPr>
        <w:t>встановила:</w:t>
      </w:r>
    </w:p>
    <w:p w:rsidR="00762E7E" w:rsidRPr="00715861" w:rsidRDefault="00762E7E" w:rsidP="00762E7E">
      <w:pPr>
        <w:widowControl w:val="0"/>
        <w:spacing w:after="0" w:line="240" w:lineRule="auto"/>
        <w:contextualSpacing/>
        <w:jc w:val="both"/>
        <w:rPr>
          <w:rFonts w:ascii="Times New Roman" w:hAnsi="Times New Roman"/>
          <w:sz w:val="28"/>
          <w:szCs w:val="28"/>
        </w:rPr>
      </w:pPr>
    </w:p>
    <w:p w:rsidR="005161BB" w:rsidRPr="00715861" w:rsidRDefault="005161BB" w:rsidP="002D20DA">
      <w:pPr>
        <w:widowControl w:val="0"/>
        <w:spacing w:after="0" w:line="240" w:lineRule="auto"/>
        <w:contextualSpacing/>
        <w:jc w:val="both"/>
        <w:rPr>
          <w:rFonts w:ascii="Times New Roman" w:hAnsi="Times New Roman"/>
          <w:sz w:val="28"/>
          <w:szCs w:val="28"/>
          <w:lang w:eastAsia="ru-RU"/>
        </w:rPr>
      </w:pPr>
      <w:r w:rsidRPr="00715861">
        <w:rPr>
          <w:rFonts w:ascii="Times New Roman" w:hAnsi="Times New Roman"/>
          <w:color w:val="1D1D1B"/>
          <w:sz w:val="28"/>
          <w:szCs w:val="28"/>
          <w:lang w:eastAsia="ru-RU"/>
        </w:rPr>
        <w:t>2</w:t>
      </w:r>
      <w:r w:rsidR="008F60C6" w:rsidRPr="00715861">
        <w:rPr>
          <w:rFonts w:ascii="Times New Roman" w:hAnsi="Times New Roman"/>
          <w:color w:val="1D1D1B"/>
          <w:sz w:val="28"/>
          <w:szCs w:val="28"/>
          <w:lang w:eastAsia="ru-RU"/>
        </w:rPr>
        <w:t>5</w:t>
      </w:r>
      <w:r w:rsidRPr="00715861">
        <w:rPr>
          <w:rFonts w:ascii="Times New Roman" w:hAnsi="Times New Roman"/>
          <w:color w:val="1D1D1B"/>
          <w:sz w:val="28"/>
          <w:szCs w:val="28"/>
          <w:lang w:eastAsia="ru-RU"/>
        </w:rPr>
        <w:t xml:space="preserve"> </w:t>
      </w:r>
      <w:r w:rsidR="008F60C6" w:rsidRPr="00715861">
        <w:rPr>
          <w:rFonts w:ascii="Times New Roman" w:hAnsi="Times New Roman"/>
          <w:color w:val="1D1D1B"/>
          <w:sz w:val="28"/>
          <w:szCs w:val="28"/>
          <w:lang w:eastAsia="ru-RU"/>
        </w:rPr>
        <w:t>липня</w:t>
      </w:r>
      <w:r w:rsidRPr="00715861">
        <w:rPr>
          <w:rFonts w:ascii="Times New Roman" w:hAnsi="Times New Roman"/>
          <w:color w:val="1D1D1B"/>
          <w:sz w:val="28"/>
          <w:szCs w:val="28"/>
          <w:lang w:eastAsia="ru-RU"/>
        </w:rPr>
        <w:t xml:space="preserve"> 2024 року</w:t>
      </w:r>
      <w:r w:rsidRPr="00715861">
        <w:rPr>
          <w:rFonts w:ascii="Times New Roman" w:hAnsi="Times New Roman"/>
          <w:sz w:val="28"/>
          <w:szCs w:val="28"/>
          <w:lang w:eastAsia="ru-RU"/>
        </w:rPr>
        <w:t xml:space="preserve"> до Вищої ради правосуддя </w:t>
      </w:r>
      <w:r w:rsidR="008F60C6" w:rsidRPr="00715861">
        <w:rPr>
          <w:rFonts w:ascii="Times New Roman" w:hAnsi="Times New Roman"/>
          <w:sz w:val="28"/>
          <w:szCs w:val="28"/>
          <w:lang w:eastAsia="ru-RU"/>
        </w:rPr>
        <w:t>через систему електронної взаєм</w:t>
      </w:r>
      <w:r w:rsidR="00715861">
        <w:rPr>
          <w:rFonts w:ascii="Times New Roman" w:hAnsi="Times New Roman"/>
          <w:sz w:val="28"/>
          <w:szCs w:val="28"/>
          <w:lang w:eastAsia="ru-RU"/>
        </w:rPr>
        <w:t xml:space="preserve">одії органів виконавчої влади </w:t>
      </w:r>
      <w:r w:rsidR="002C7161" w:rsidRPr="00715861">
        <w:rPr>
          <w:rFonts w:ascii="Times New Roman" w:hAnsi="Times New Roman"/>
          <w:sz w:val="28"/>
          <w:szCs w:val="28"/>
          <w:lang w:eastAsia="ru-RU"/>
        </w:rPr>
        <w:t>(</w:t>
      </w:r>
      <w:r w:rsidR="008F60C6" w:rsidRPr="00715861">
        <w:rPr>
          <w:rFonts w:ascii="Times New Roman" w:hAnsi="Times New Roman"/>
          <w:sz w:val="28"/>
          <w:szCs w:val="28"/>
          <w:lang w:eastAsia="ru-RU"/>
        </w:rPr>
        <w:t>вх</w:t>
      </w:r>
      <w:r w:rsidR="002C7161" w:rsidRPr="00715861">
        <w:rPr>
          <w:rFonts w:ascii="Times New Roman" w:hAnsi="Times New Roman"/>
          <w:sz w:val="28"/>
          <w:szCs w:val="28"/>
          <w:lang w:eastAsia="ru-RU"/>
        </w:rPr>
        <w:t>.</w:t>
      </w:r>
      <w:r w:rsidR="008F60C6" w:rsidRPr="00715861">
        <w:rPr>
          <w:rFonts w:ascii="Times New Roman" w:hAnsi="Times New Roman"/>
          <w:sz w:val="28"/>
          <w:szCs w:val="28"/>
          <w:lang w:eastAsia="ru-RU"/>
        </w:rPr>
        <w:t xml:space="preserve"> № </w:t>
      </w:r>
      <w:r w:rsidR="008F60C6" w:rsidRPr="00715861">
        <w:rPr>
          <w:rFonts w:ascii="Times New Roman" w:hAnsi="Times New Roman"/>
          <w:color w:val="1D1D1B"/>
          <w:sz w:val="28"/>
          <w:szCs w:val="28"/>
          <w:lang w:eastAsia="ru-RU"/>
        </w:rPr>
        <w:t>9924/0/8-24</w:t>
      </w:r>
      <w:r w:rsidR="002C7161" w:rsidRPr="00715861">
        <w:rPr>
          <w:rFonts w:ascii="Times New Roman" w:hAnsi="Times New Roman"/>
          <w:color w:val="1D1D1B"/>
          <w:sz w:val="28"/>
          <w:szCs w:val="28"/>
          <w:lang w:eastAsia="ru-RU"/>
        </w:rPr>
        <w:t>)</w:t>
      </w:r>
      <w:r w:rsidR="008F60C6" w:rsidRPr="00715861">
        <w:rPr>
          <w:rFonts w:ascii="Times New Roman" w:hAnsi="Times New Roman"/>
          <w:sz w:val="28"/>
          <w:szCs w:val="28"/>
          <w:lang w:eastAsia="ru-RU"/>
        </w:rPr>
        <w:t xml:space="preserve"> </w:t>
      </w:r>
      <w:r w:rsidRPr="00715861">
        <w:rPr>
          <w:rFonts w:ascii="Times New Roman" w:hAnsi="Times New Roman"/>
          <w:sz w:val="28"/>
          <w:szCs w:val="28"/>
          <w:lang w:eastAsia="ru-RU"/>
        </w:rPr>
        <w:t xml:space="preserve">надійшло повідомлення Державної судової адміністрації України (далі – ДСА України) від  </w:t>
      </w:r>
      <w:r w:rsidR="008F60C6" w:rsidRPr="00715861">
        <w:rPr>
          <w:rFonts w:ascii="Times New Roman" w:hAnsi="Times New Roman"/>
          <w:sz w:val="28"/>
          <w:szCs w:val="28"/>
          <w:lang w:eastAsia="ru-RU"/>
        </w:rPr>
        <w:t>24 липня</w:t>
      </w:r>
      <w:r w:rsidRPr="00715861">
        <w:rPr>
          <w:rFonts w:ascii="Times New Roman" w:hAnsi="Times New Roman"/>
          <w:sz w:val="28"/>
          <w:szCs w:val="28"/>
          <w:lang w:eastAsia="ru-RU"/>
        </w:rPr>
        <w:t xml:space="preserve"> 2024 року № 8-1</w:t>
      </w:r>
      <w:r w:rsidR="008F60C6" w:rsidRPr="00715861">
        <w:rPr>
          <w:rFonts w:ascii="Times New Roman" w:hAnsi="Times New Roman"/>
          <w:sz w:val="28"/>
          <w:szCs w:val="28"/>
          <w:lang w:eastAsia="ru-RU"/>
        </w:rPr>
        <w:t>4981</w:t>
      </w:r>
      <w:r w:rsidRPr="00715861">
        <w:rPr>
          <w:rFonts w:ascii="Times New Roman" w:hAnsi="Times New Roman"/>
          <w:sz w:val="28"/>
          <w:szCs w:val="28"/>
          <w:lang w:eastAsia="ru-RU"/>
        </w:rPr>
        <w:t>/24 про необхідність розгляду питання щодо продовження строку відрядження</w:t>
      </w:r>
      <w:r w:rsidR="008F60C6" w:rsidRPr="00715861">
        <w:rPr>
          <w:rFonts w:ascii="Times New Roman" w:hAnsi="Times New Roman"/>
          <w:sz w:val="28"/>
          <w:szCs w:val="28"/>
        </w:rPr>
        <w:t xml:space="preserve"> судді Добропільського міськрайонного суду Донецької області </w:t>
      </w:r>
      <w:proofErr w:type="spellStart"/>
      <w:r w:rsidR="008F60C6" w:rsidRPr="00715861">
        <w:rPr>
          <w:rFonts w:ascii="Times New Roman" w:hAnsi="Times New Roman"/>
          <w:sz w:val="28"/>
          <w:szCs w:val="28"/>
        </w:rPr>
        <w:t>Левченка</w:t>
      </w:r>
      <w:proofErr w:type="spellEnd"/>
      <w:r w:rsidR="008F60C6" w:rsidRPr="00715861">
        <w:rPr>
          <w:rFonts w:ascii="Times New Roman" w:hAnsi="Times New Roman"/>
          <w:sz w:val="28"/>
          <w:szCs w:val="28"/>
        </w:rPr>
        <w:t xml:space="preserve"> А</w:t>
      </w:r>
      <w:r w:rsidR="004F5CFB" w:rsidRPr="00715861">
        <w:rPr>
          <w:rFonts w:ascii="Times New Roman" w:hAnsi="Times New Roman"/>
          <w:sz w:val="28"/>
          <w:szCs w:val="28"/>
        </w:rPr>
        <w:t>.</w:t>
      </w:r>
      <w:r w:rsidR="008F60C6" w:rsidRPr="00715861">
        <w:rPr>
          <w:rFonts w:ascii="Times New Roman" w:hAnsi="Times New Roman"/>
          <w:sz w:val="28"/>
          <w:szCs w:val="28"/>
        </w:rPr>
        <w:t>М</w:t>
      </w:r>
      <w:r w:rsidR="004F5CFB" w:rsidRPr="00715861">
        <w:rPr>
          <w:rFonts w:ascii="Times New Roman" w:hAnsi="Times New Roman"/>
          <w:sz w:val="28"/>
          <w:szCs w:val="28"/>
        </w:rPr>
        <w:t>.</w:t>
      </w:r>
      <w:r w:rsidR="008F60C6" w:rsidRPr="00715861">
        <w:rPr>
          <w:rFonts w:ascii="Times New Roman" w:hAnsi="Times New Roman"/>
          <w:sz w:val="28"/>
          <w:szCs w:val="28"/>
        </w:rPr>
        <w:t xml:space="preserve"> </w:t>
      </w:r>
      <w:r w:rsidR="008F60C6" w:rsidRPr="00715861">
        <w:rPr>
          <w:rFonts w:ascii="Times New Roman" w:hAnsi="Times New Roman"/>
          <w:sz w:val="28"/>
          <w:szCs w:val="28"/>
          <w:lang w:eastAsia="ru-RU"/>
        </w:rPr>
        <w:t xml:space="preserve">за його згодою </w:t>
      </w:r>
      <w:r w:rsidR="008F60C6" w:rsidRPr="00715861">
        <w:rPr>
          <w:rFonts w:ascii="Times New Roman" w:hAnsi="Times New Roman"/>
          <w:sz w:val="28"/>
          <w:szCs w:val="28"/>
        </w:rPr>
        <w:t xml:space="preserve">до </w:t>
      </w:r>
      <w:proofErr w:type="spellStart"/>
      <w:r w:rsidR="008F60C6" w:rsidRPr="00715861">
        <w:rPr>
          <w:rFonts w:ascii="Times New Roman" w:hAnsi="Times New Roman"/>
          <w:sz w:val="28"/>
          <w:szCs w:val="28"/>
        </w:rPr>
        <w:t>Валківського</w:t>
      </w:r>
      <w:proofErr w:type="spellEnd"/>
      <w:r w:rsidR="008F60C6" w:rsidRPr="00715861">
        <w:rPr>
          <w:rFonts w:ascii="Times New Roman" w:hAnsi="Times New Roman"/>
          <w:sz w:val="28"/>
          <w:szCs w:val="28"/>
        </w:rPr>
        <w:t xml:space="preserve"> районного суду Харківської області</w:t>
      </w:r>
      <w:r w:rsidR="008F60C6" w:rsidRPr="00715861">
        <w:rPr>
          <w:rFonts w:ascii="Times New Roman" w:hAnsi="Times New Roman"/>
          <w:sz w:val="28"/>
          <w:szCs w:val="28"/>
          <w:lang w:eastAsia="ru-RU"/>
        </w:rPr>
        <w:t xml:space="preserve"> </w:t>
      </w:r>
      <w:r w:rsidRPr="00715861">
        <w:rPr>
          <w:rFonts w:ascii="Times New Roman" w:hAnsi="Times New Roman"/>
          <w:sz w:val="28"/>
          <w:szCs w:val="28"/>
          <w:lang w:eastAsia="ru-RU"/>
        </w:rPr>
        <w:t>строком на один рік.</w:t>
      </w:r>
    </w:p>
    <w:p w:rsidR="005161BB" w:rsidRPr="00715861" w:rsidRDefault="005161BB" w:rsidP="002D20DA">
      <w:pPr>
        <w:shd w:val="clear" w:color="auto" w:fill="FFFFFF"/>
        <w:spacing w:after="0" w:line="240" w:lineRule="auto"/>
        <w:ind w:firstLine="567"/>
        <w:contextualSpacing/>
        <w:jc w:val="both"/>
        <w:rPr>
          <w:rFonts w:ascii="Times New Roman" w:eastAsia="Times New Roman" w:hAnsi="Times New Roman"/>
          <w:spacing w:val="-4"/>
          <w:sz w:val="28"/>
          <w:szCs w:val="28"/>
          <w:lang w:eastAsia="uk-UA"/>
        </w:rPr>
      </w:pPr>
      <w:r w:rsidRPr="00715861">
        <w:rPr>
          <w:rFonts w:ascii="Times New Roman" w:eastAsia="Times New Roman" w:hAnsi="Times New Roman"/>
          <w:spacing w:val="-4"/>
          <w:sz w:val="28"/>
          <w:szCs w:val="28"/>
          <w:lang w:eastAsia="uk-UA"/>
        </w:rPr>
        <w:t xml:space="preserve">Відповідно до протоколу автоматизованого розподілу справи між членами Вищої ради правосуддя від </w:t>
      </w:r>
      <w:r w:rsidR="00A2695A" w:rsidRPr="00715861">
        <w:rPr>
          <w:rFonts w:ascii="Times New Roman" w:eastAsia="Times New Roman" w:hAnsi="Times New Roman"/>
          <w:spacing w:val="-4"/>
          <w:sz w:val="28"/>
          <w:szCs w:val="28"/>
          <w:lang w:eastAsia="uk-UA"/>
        </w:rPr>
        <w:t>25 липня</w:t>
      </w:r>
      <w:r w:rsidRPr="00715861">
        <w:rPr>
          <w:rFonts w:ascii="Times New Roman" w:eastAsia="Times New Roman" w:hAnsi="Times New Roman"/>
          <w:spacing w:val="-4"/>
          <w:sz w:val="28"/>
          <w:szCs w:val="28"/>
          <w:lang w:eastAsia="uk-UA"/>
        </w:rPr>
        <w:t xml:space="preserve"> 2024 року доповідачем у цій справі визначено члена Вищої ради правосуддя </w:t>
      </w:r>
      <w:proofErr w:type="spellStart"/>
      <w:r w:rsidRPr="00715861">
        <w:rPr>
          <w:rFonts w:ascii="Times New Roman" w:eastAsia="Times New Roman" w:hAnsi="Times New Roman"/>
          <w:spacing w:val="-4"/>
          <w:sz w:val="28"/>
          <w:szCs w:val="28"/>
          <w:lang w:eastAsia="uk-UA"/>
        </w:rPr>
        <w:t>Усика</w:t>
      </w:r>
      <w:proofErr w:type="spellEnd"/>
      <w:r w:rsidRPr="00715861">
        <w:rPr>
          <w:rFonts w:ascii="Times New Roman" w:eastAsia="Times New Roman" w:hAnsi="Times New Roman"/>
          <w:spacing w:val="-4"/>
          <w:sz w:val="28"/>
          <w:szCs w:val="28"/>
          <w:lang w:eastAsia="uk-UA"/>
        </w:rPr>
        <w:t xml:space="preserve"> Г.І.</w:t>
      </w:r>
    </w:p>
    <w:p w:rsidR="00895C98" w:rsidRPr="00715861" w:rsidRDefault="00895C98" w:rsidP="002D20DA">
      <w:pPr>
        <w:widowControl w:val="0"/>
        <w:spacing w:after="0" w:line="240" w:lineRule="auto"/>
        <w:ind w:right="-1" w:firstLine="567"/>
        <w:jc w:val="both"/>
        <w:rPr>
          <w:rFonts w:ascii="Times New Roman" w:hAnsi="Times New Roman"/>
          <w:sz w:val="28"/>
          <w:szCs w:val="28"/>
        </w:rPr>
      </w:pPr>
      <w:r w:rsidRPr="00715861">
        <w:rPr>
          <w:rFonts w:ascii="Times New Roman" w:hAnsi="Times New Roman"/>
          <w:sz w:val="28"/>
          <w:szCs w:val="28"/>
        </w:rPr>
        <w:t xml:space="preserve">Під час попереднього розгляду матеріалів про продовження строку відрядження судді </w:t>
      </w:r>
      <w:r w:rsidRPr="00715861">
        <w:rPr>
          <w:rFonts w:ascii="Times New Roman" w:eastAsia="Times New Roman" w:hAnsi="Times New Roman"/>
          <w:color w:val="000000"/>
          <w:sz w:val="28"/>
          <w:szCs w:val="28"/>
          <w:lang w:eastAsia="uk-UA"/>
        </w:rPr>
        <w:t xml:space="preserve">Добропільського міськрайонного суду Донецької області </w:t>
      </w:r>
      <w:proofErr w:type="spellStart"/>
      <w:r w:rsidRPr="00715861">
        <w:rPr>
          <w:rFonts w:ascii="Times New Roman" w:hAnsi="Times New Roman"/>
          <w:sz w:val="28"/>
          <w:szCs w:val="28"/>
        </w:rPr>
        <w:t>Левченка</w:t>
      </w:r>
      <w:proofErr w:type="spellEnd"/>
      <w:r w:rsidRPr="00715861">
        <w:rPr>
          <w:rFonts w:ascii="Times New Roman" w:hAnsi="Times New Roman"/>
          <w:sz w:val="28"/>
          <w:szCs w:val="28"/>
        </w:rPr>
        <w:t xml:space="preserve"> А.М. </w:t>
      </w:r>
      <w:r w:rsidRPr="00715861">
        <w:rPr>
          <w:rFonts w:ascii="Times New Roman" w:eastAsia="Times New Roman" w:hAnsi="Times New Roman"/>
          <w:color w:val="000000"/>
          <w:sz w:val="28"/>
          <w:szCs w:val="28"/>
          <w:lang w:eastAsia="uk-UA"/>
        </w:rPr>
        <w:t xml:space="preserve">за його згодою до </w:t>
      </w:r>
      <w:proofErr w:type="spellStart"/>
      <w:r w:rsidRPr="00715861">
        <w:rPr>
          <w:rFonts w:ascii="Times New Roman" w:hAnsi="Times New Roman"/>
          <w:sz w:val="28"/>
          <w:szCs w:val="28"/>
        </w:rPr>
        <w:t>Валківського</w:t>
      </w:r>
      <w:proofErr w:type="spellEnd"/>
      <w:r w:rsidRPr="00715861">
        <w:rPr>
          <w:rFonts w:ascii="Times New Roman" w:hAnsi="Times New Roman"/>
          <w:sz w:val="28"/>
          <w:szCs w:val="28"/>
        </w:rPr>
        <w:t xml:space="preserve"> районного суду Харківської області</w:t>
      </w:r>
      <w:r w:rsidRPr="00715861">
        <w:rPr>
          <w:rFonts w:ascii="Times New Roman" w:hAnsi="Times New Roman"/>
          <w:sz w:val="28"/>
          <w:szCs w:val="28"/>
          <w:lang w:eastAsia="ru-RU"/>
        </w:rPr>
        <w:t xml:space="preserve"> </w:t>
      </w:r>
      <w:r w:rsidRPr="00715861">
        <w:rPr>
          <w:rFonts w:ascii="Times New Roman" w:hAnsi="Times New Roman"/>
          <w:sz w:val="28"/>
          <w:szCs w:val="28"/>
        </w:rPr>
        <w:t>встановлено таке.</w:t>
      </w:r>
    </w:p>
    <w:p w:rsidR="00A2695A" w:rsidRPr="00715861" w:rsidRDefault="00A2695A" w:rsidP="002D20DA">
      <w:pPr>
        <w:widowControl w:val="0"/>
        <w:shd w:val="clear" w:color="auto" w:fill="FFFFFF"/>
        <w:spacing w:after="0" w:line="240" w:lineRule="auto"/>
        <w:ind w:firstLine="567"/>
        <w:jc w:val="both"/>
        <w:rPr>
          <w:rFonts w:ascii="Times New Roman" w:eastAsia="Times New Roman" w:hAnsi="Times New Roman"/>
          <w:sz w:val="28"/>
          <w:szCs w:val="28"/>
          <w:lang w:eastAsia="uk-UA"/>
        </w:rPr>
      </w:pPr>
      <w:proofErr w:type="spellStart"/>
      <w:r w:rsidRPr="00715861">
        <w:rPr>
          <w:rFonts w:ascii="Times New Roman" w:eastAsia="Times New Roman" w:hAnsi="Times New Roman"/>
          <w:sz w:val="28"/>
          <w:szCs w:val="28"/>
          <w:lang w:eastAsia="uk-UA"/>
        </w:rPr>
        <w:t>Левченко</w:t>
      </w:r>
      <w:proofErr w:type="spellEnd"/>
      <w:r w:rsidRPr="00715861">
        <w:rPr>
          <w:rFonts w:ascii="Times New Roman" w:eastAsia="Times New Roman" w:hAnsi="Times New Roman"/>
          <w:sz w:val="28"/>
          <w:szCs w:val="28"/>
          <w:lang w:eastAsia="uk-UA"/>
        </w:rPr>
        <w:t xml:space="preserve"> Андрій Миколайович Указом Президента України від 1 серпня </w:t>
      </w:r>
      <w:r w:rsidR="008441A6" w:rsidRPr="00715861">
        <w:rPr>
          <w:rFonts w:ascii="Times New Roman" w:eastAsia="Times New Roman" w:hAnsi="Times New Roman"/>
          <w:sz w:val="28"/>
          <w:szCs w:val="28"/>
          <w:lang w:eastAsia="uk-UA"/>
        </w:rPr>
        <w:t xml:space="preserve">                </w:t>
      </w:r>
      <w:r w:rsidRPr="00715861">
        <w:rPr>
          <w:rFonts w:ascii="Times New Roman" w:eastAsia="Times New Roman" w:hAnsi="Times New Roman"/>
          <w:sz w:val="28"/>
          <w:szCs w:val="28"/>
          <w:lang w:eastAsia="uk-UA"/>
        </w:rPr>
        <w:t>2016 року № 321/2016 призначений на посаду судді Добропільського міськрайонного суду Донецької області строком на п’ять років, Указом Президента України від 13 грудня 2021 року № 637/2021 призначений на посаду судді Добропільського міськрайонного суду Донецької області.</w:t>
      </w:r>
    </w:p>
    <w:p w:rsidR="00A16014" w:rsidRPr="00715861" w:rsidRDefault="005161BB" w:rsidP="002D20DA">
      <w:pPr>
        <w:widowControl w:val="0"/>
        <w:spacing w:after="0" w:line="240" w:lineRule="auto"/>
        <w:ind w:right="-1" w:firstLine="567"/>
        <w:jc w:val="both"/>
        <w:rPr>
          <w:rFonts w:ascii="Times New Roman" w:hAnsi="Times New Roman"/>
          <w:sz w:val="28"/>
          <w:szCs w:val="28"/>
        </w:rPr>
      </w:pPr>
      <w:r w:rsidRPr="00715861">
        <w:rPr>
          <w:rFonts w:ascii="Times New Roman" w:eastAsia="Times New Roman" w:hAnsi="Times New Roman"/>
          <w:spacing w:val="-4"/>
          <w:sz w:val="28"/>
          <w:szCs w:val="28"/>
          <w:lang w:eastAsia="uk-UA"/>
        </w:rPr>
        <w:t xml:space="preserve">Рішенням Вищої ради правосуддя від </w:t>
      </w:r>
      <w:r w:rsidR="00A2695A" w:rsidRPr="00715861">
        <w:rPr>
          <w:rFonts w:ascii="Times New Roman" w:eastAsia="Times New Roman" w:hAnsi="Times New Roman"/>
          <w:spacing w:val="-4"/>
          <w:sz w:val="28"/>
          <w:szCs w:val="28"/>
          <w:lang w:eastAsia="uk-UA"/>
        </w:rPr>
        <w:t>5</w:t>
      </w:r>
      <w:r w:rsidRPr="00715861">
        <w:rPr>
          <w:rFonts w:ascii="Times New Roman" w:eastAsia="Times New Roman" w:hAnsi="Times New Roman"/>
          <w:spacing w:val="-4"/>
          <w:sz w:val="28"/>
          <w:szCs w:val="28"/>
          <w:lang w:eastAsia="uk-UA"/>
        </w:rPr>
        <w:t xml:space="preserve"> вересня 2023 року № </w:t>
      </w:r>
      <w:r w:rsidR="00A2695A" w:rsidRPr="00715861">
        <w:rPr>
          <w:rFonts w:ascii="Times New Roman" w:eastAsia="Times New Roman" w:hAnsi="Times New Roman"/>
          <w:spacing w:val="-4"/>
          <w:sz w:val="28"/>
          <w:szCs w:val="28"/>
          <w:lang w:eastAsia="uk-UA"/>
        </w:rPr>
        <w:t>868</w:t>
      </w:r>
      <w:r w:rsidRPr="00715861">
        <w:rPr>
          <w:rFonts w:ascii="Times New Roman" w:eastAsia="Times New Roman" w:hAnsi="Times New Roman"/>
          <w:spacing w:val="-4"/>
          <w:sz w:val="28"/>
          <w:szCs w:val="28"/>
          <w:lang w:eastAsia="uk-UA"/>
        </w:rPr>
        <w:t>/0/15-23 ухвалено відрядити суддю</w:t>
      </w:r>
      <w:r w:rsidR="00A2695A" w:rsidRPr="00715861">
        <w:rPr>
          <w:rFonts w:ascii="Times New Roman" w:hAnsi="Times New Roman"/>
          <w:sz w:val="28"/>
          <w:szCs w:val="28"/>
        </w:rPr>
        <w:t xml:space="preserve"> Добропільського міськрайонного суду Донецької області </w:t>
      </w:r>
      <w:proofErr w:type="spellStart"/>
      <w:r w:rsidR="00A2695A" w:rsidRPr="00715861">
        <w:rPr>
          <w:rFonts w:ascii="Times New Roman" w:hAnsi="Times New Roman"/>
          <w:sz w:val="28"/>
          <w:szCs w:val="28"/>
        </w:rPr>
        <w:t>Левченка</w:t>
      </w:r>
      <w:proofErr w:type="spellEnd"/>
      <w:r w:rsidR="00A2695A" w:rsidRPr="00715861">
        <w:rPr>
          <w:rFonts w:ascii="Times New Roman" w:hAnsi="Times New Roman"/>
          <w:sz w:val="28"/>
          <w:szCs w:val="28"/>
        </w:rPr>
        <w:t xml:space="preserve"> А</w:t>
      </w:r>
      <w:r w:rsidR="004F5CFB" w:rsidRPr="00715861">
        <w:rPr>
          <w:rFonts w:ascii="Times New Roman" w:hAnsi="Times New Roman"/>
          <w:sz w:val="28"/>
          <w:szCs w:val="28"/>
        </w:rPr>
        <w:t>.</w:t>
      </w:r>
      <w:r w:rsidR="00A2695A" w:rsidRPr="00715861">
        <w:rPr>
          <w:rFonts w:ascii="Times New Roman" w:hAnsi="Times New Roman"/>
          <w:sz w:val="28"/>
          <w:szCs w:val="28"/>
        </w:rPr>
        <w:t>М</w:t>
      </w:r>
      <w:r w:rsidR="004F5CFB" w:rsidRPr="00715861">
        <w:rPr>
          <w:rFonts w:ascii="Times New Roman" w:hAnsi="Times New Roman"/>
          <w:sz w:val="28"/>
          <w:szCs w:val="28"/>
        </w:rPr>
        <w:t>.</w:t>
      </w:r>
      <w:r w:rsidR="00A2695A" w:rsidRPr="00715861">
        <w:rPr>
          <w:rFonts w:ascii="Times New Roman" w:hAnsi="Times New Roman"/>
          <w:sz w:val="28"/>
          <w:szCs w:val="28"/>
        </w:rPr>
        <w:t xml:space="preserve"> до </w:t>
      </w:r>
      <w:proofErr w:type="spellStart"/>
      <w:r w:rsidR="00A2695A" w:rsidRPr="00715861">
        <w:rPr>
          <w:rFonts w:ascii="Times New Roman" w:hAnsi="Times New Roman"/>
          <w:sz w:val="28"/>
          <w:szCs w:val="28"/>
        </w:rPr>
        <w:t>Валківського</w:t>
      </w:r>
      <w:proofErr w:type="spellEnd"/>
      <w:r w:rsidR="00A2695A" w:rsidRPr="00715861">
        <w:rPr>
          <w:rFonts w:ascii="Times New Roman" w:hAnsi="Times New Roman"/>
          <w:sz w:val="28"/>
          <w:szCs w:val="28"/>
        </w:rPr>
        <w:t xml:space="preserve"> районного суду Харківської області </w:t>
      </w:r>
      <w:r w:rsidRPr="00715861">
        <w:rPr>
          <w:rFonts w:ascii="Times New Roman" w:eastAsia="Times New Roman" w:hAnsi="Times New Roman"/>
          <w:spacing w:val="-4"/>
          <w:sz w:val="28"/>
          <w:szCs w:val="28"/>
          <w:lang w:val="ru-RU" w:eastAsia="uk-UA"/>
        </w:rPr>
        <w:t xml:space="preserve">для </w:t>
      </w:r>
      <w:proofErr w:type="spellStart"/>
      <w:r w:rsidRPr="00715861">
        <w:rPr>
          <w:rFonts w:ascii="Times New Roman" w:eastAsia="Times New Roman" w:hAnsi="Times New Roman"/>
          <w:spacing w:val="-4"/>
          <w:sz w:val="28"/>
          <w:szCs w:val="28"/>
          <w:lang w:val="ru-RU" w:eastAsia="uk-UA"/>
        </w:rPr>
        <w:t>здій</w:t>
      </w:r>
      <w:r w:rsidR="008C636D" w:rsidRPr="00715861">
        <w:rPr>
          <w:rFonts w:ascii="Times New Roman" w:eastAsia="Times New Roman" w:hAnsi="Times New Roman"/>
          <w:spacing w:val="-4"/>
          <w:sz w:val="28"/>
          <w:szCs w:val="28"/>
          <w:lang w:val="ru-RU" w:eastAsia="uk-UA"/>
        </w:rPr>
        <w:t>снення</w:t>
      </w:r>
      <w:proofErr w:type="spellEnd"/>
      <w:r w:rsidR="008C636D" w:rsidRPr="00715861">
        <w:rPr>
          <w:rFonts w:ascii="Times New Roman" w:eastAsia="Times New Roman" w:hAnsi="Times New Roman"/>
          <w:spacing w:val="-4"/>
          <w:sz w:val="28"/>
          <w:szCs w:val="28"/>
          <w:lang w:val="ru-RU" w:eastAsia="uk-UA"/>
        </w:rPr>
        <w:t xml:space="preserve"> </w:t>
      </w:r>
      <w:proofErr w:type="spellStart"/>
      <w:r w:rsidR="008C636D" w:rsidRPr="00715861">
        <w:rPr>
          <w:rFonts w:ascii="Times New Roman" w:eastAsia="Times New Roman" w:hAnsi="Times New Roman"/>
          <w:spacing w:val="-4"/>
          <w:sz w:val="28"/>
          <w:szCs w:val="28"/>
          <w:lang w:val="ru-RU" w:eastAsia="uk-UA"/>
        </w:rPr>
        <w:t>правосуддя</w:t>
      </w:r>
      <w:proofErr w:type="spellEnd"/>
      <w:r w:rsidR="008C636D" w:rsidRPr="00715861">
        <w:rPr>
          <w:rFonts w:ascii="Times New Roman" w:eastAsia="Times New Roman" w:hAnsi="Times New Roman"/>
          <w:spacing w:val="-4"/>
          <w:sz w:val="28"/>
          <w:szCs w:val="28"/>
          <w:lang w:val="ru-RU" w:eastAsia="uk-UA"/>
        </w:rPr>
        <w:t xml:space="preserve"> </w:t>
      </w:r>
      <w:proofErr w:type="spellStart"/>
      <w:r w:rsidR="008C636D" w:rsidRPr="00715861">
        <w:rPr>
          <w:rFonts w:ascii="Times New Roman" w:eastAsia="Times New Roman" w:hAnsi="Times New Roman"/>
          <w:spacing w:val="-4"/>
          <w:sz w:val="28"/>
          <w:szCs w:val="28"/>
          <w:lang w:val="ru-RU" w:eastAsia="uk-UA"/>
        </w:rPr>
        <w:t>строком</w:t>
      </w:r>
      <w:proofErr w:type="spellEnd"/>
      <w:r w:rsidR="008C636D" w:rsidRPr="00715861">
        <w:rPr>
          <w:rFonts w:ascii="Times New Roman" w:eastAsia="Times New Roman" w:hAnsi="Times New Roman"/>
          <w:spacing w:val="-4"/>
          <w:sz w:val="28"/>
          <w:szCs w:val="28"/>
          <w:lang w:val="ru-RU" w:eastAsia="uk-UA"/>
        </w:rPr>
        <w:t xml:space="preserve"> на один</w:t>
      </w:r>
      <w:r w:rsidRPr="00715861">
        <w:rPr>
          <w:rFonts w:ascii="Times New Roman" w:eastAsia="Times New Roman" w:hAnsi="Times New Roman"/>
          <w:spacing w:val="-4"/>
          <w:sz w:val="28"/>
          <w:szCs w:val="28"/>
          <w:lang w:val="ru-RU" w:eastAsia="uk-UA"/>
        </w:rPr>
        <w:t xml:space="preserve"> </w:t>
      </w:r>
      <w:proofErr w:type="spellStart"/>
      <w:r w:rsidRPr="00715861">
        <w:rPr>
          <w:rFonts w:ascii="Times New Roman" w:eastAsia="Times New Roman" w:hAnsi="Times New Roman"/>
          <w:spacing w:val="-4"/>
          <w:sz w:val="28"/>
          <w:szCs w:val="28"/>
          <w:lang w:val="ru-RU" w:eastAsia="uk-UA"/>
        </w:rPr>
        <w:t>рік</w:t>
      </w:r>
      <w:proofErr w:type="spellEnd"/>
      <w:r w:rsidRPr="00715861">
        <w:rPr>
          <w:rFonts w:ascii="Times New Roman" w:eastAsia="Times New Roman" w:hAnsi="Times New Roman"/>
          <w:spacing w:val="-4"/>
          <w:sz w:val="28"/>
          <w:szCs w:val="28"/>
          <w:lang w:val="ru-RU" w:eastAsia="uk-UA"/>
        </w:rPr>
        <w:t xml:space="preserve"> </w:t>
      </w:r>
      <w:proofErr w:type="spellStart"/>
      <w:r w:rsidRPr="00715861">
        <w:rPr>
          <w:rFonts w:ascii="Times New Roman" w:eastAsia="Times New Roman" w:hAnsi="Times New Roman"/>
          <w:spacing w:val="-4"/>
          <w:sz w:val="28"/>
          <w:szCs w:val="28"/>
          <w:lang w:val="ru-RU" w:eastAsia="uk-UA"/>
        </w:rPr>
        <w:t>із</w:t>
      </w:r>
      <w:proofErr w:type="spellEnd"/>
      <w:r w:rsidRPr="00715861">
        <w:rPr>
          <w:rFonts w:ascii="Times New Roman" w:eastAsia="Times New Roman" w:hAnsi="Times New Roman"/>
          <w:spacing w:val="-4"/>
          <w:sz w:val="28"/>
          <w:szCs w:val="28"/>
          <w:lang w:val="ru-RU" w:eastAsia="uk-UA"/>
        </w:rPr>
        <w:t xml:space="preserve"> </w:t>
      </w:r>
      <w:r w:rsidR="00A2695A" w:rsidRPr="00715861">
        <w:rPr>
          <w:rFonts w:ascii="Times New Roman" w:eastAsia="Times New Roman" w:hAnsi="Times New Roman"/>
          <w:spacing w:val="-4"/>
          <w:sz w:val="28"/>
          <w:szCs w:val="28"/>
          <w:lang w:val="ru-RU" w:eastAsia="uk-UA"/>
        </w:rPr>
        <w:t xml:space="preserve">18 </w:t>
      </w:r>
      <w:proofErr w:type="spellStart"/>
      <w:r w:rsidR="00A2695A" w:rsidRPr="00715861">
        <w:rPr>
          <w:rFonts w:ascii="Times New Roman" w:eastAsia="Times New Roman" w:hAnsi="Times New Roman"/>
          <w:spacing w:val="-4"/>
          <w:sz w:val="28"/>
          <w:szCs w:val="28"/>
          <w:lang w:val="ru-RU" w:eastAsia="uk-UA"/>
        </w:rPr>
        <w:t>вересня</w:t>
      </w:r>
      <w:proofErr w:type="spellEnd"/>
      <w:r w:rsidRPr="00715861">
        <w:rPr>
          <w:rFonts w:ascii="Times New Roman" w:eastAsia="Times New Roman" w:hAnsi="Times New Roman"/>
          <w:spacing w:val="-4"/>
          <w:sz w:val="28"/>
          <w:szCs w:val="28"/>
          <w:lang w:val="ru-RU" w:eastAsia="uk-UA"/>
        </w:rPr>
        <w:t xml:space="preserve"> 2023 року.</w:t>
      </w:r>
      <w:r w:rsidR="00AE017A" w:rsidRPr="00715861">
        <w:rPr>
          <w:rFonts w:ascii="Times New Roman" w:hAnsi="Times New Roman"/>
          <w:sz w:val="28"/>
          <w:szCs w:val="28"/>
        </w:rPr>
        <w:t xml:space="preserve"> </w:t>
      </w:r>
    </w:p>
    <w:p w:rsidR="005161BB" w:rsidRPr="00715861" w:rsidRDefault="00AE017A" w:rsidP="002D20DA">
      <w:pPr>
        <w:widowControl w:val="0"/>
        <w:spacing w:after="0" w:line="240" w:lineRule="auto"/>
        <w:ind w:right="-1" w:firstLine="567"/>
        <w:jc w:val="both"/>
        <w:rPr>
          <w:rFonts w:ascii="Times New Roman" w:hAnsi="Times New Roman"/>
          <w:sz w:val="28"/>
          <w:szCs w:val="28"/>
        </w:rPr>
      </w:pPr>
      <w:r w:rsidRPr="00715861">
        <w:rPr>
          <w:rFonts w:ascii="Times New Roman" w:hAnsi="Times New Roman"/>
          <w:sz w:val="28"/>
          <w:szCs w:val="28"/>
        </w:rPr>
        <w:lastRenderedPageBreak/>
        <w:t xml:space="preserve">Строк відрядження судді </w:t>
      </w:r>
      <w:proofErr w:type="spellStart"/>
      <w:r w:rsidRPr="00715861">
        <w:rPr>
          <w:rFonts w:ascii="Times New Roman" w:hAnsi="Times New Roman"/>
          <w:sz w:val="28"/>
          <w:szCs w:val="28"/>
        </w:rPr>
        <w:t>Левченка</w:t>
      </w:r>
      <w:proofErr w:type="spellEnd"/>
      <w:r w:rsidRPr="00715861">
        <w:rPr>
          <w:rFonts w:ascii="Times New Roman" w:hAnsi="Times New Roman"/>
          <w:sz w:val="28"/>
          <w:szCs w:val="28"/>
        </w:rPr>
        <w:t xml:space="preserve"> А.М. закінчується </w:t>
      </w:r>
      <w:r w:rsidRPr="00715861">
        <w:rPr>
          <w:rFonts w:ascii="Times New Roman" w:eastAsia="Times New Roman" w:hAnsi="Times New Roman"/>
          <w:spacing w:val="-4"/>
          <w:sz w:val="28"/>
          <w:szCs w:val="28"/>
          <w:lang w:eastAsia="uk-UA"/>
        </w:rPr>
        <w:t>18 вересня 2024</w:t>
      </w:r>
      <w:r w:rsidRPr="00715861">
        <w:rPr>
          <w:rFonts w:ascii="Times New Roman" w:eastAsia="Times New Roman" w:hAnsi="Times New Roman"/>
          <w:spacing w:val="-4"/>
          <w:sz w:val="28"/>
          <w:szCs w:val="28"/>
          <w:lang w:val="ru-RU" w:eastAsia="uk-UA"/>
        </w:rPr>
        <w:t> </w:t>
      </w:r>
      <w:r w:rsidRPr="00715861">
        <w:rPr>
          <w:rFonts w:ascii="Times New Roman" w:eastAsia="Times New Roman" w:hAnsi="Times New Roman"/>
          <w:spacing w:val="-4"/>
          <w:sz w:val="28"/>
          <w:szCs w:val="28"/>
          <w:lang w:eastAsia="uk-UA"/>
        </w:rPr>
        <w:t>року</w:t>
      </w:r>
      <w:r w:rsidR="006A2803" w:rsidRPr="00715861">
        <w:rPr>
          <w:rFonts w:ascii="Times New Roman" w:eastAsia="Times New Roman" w:hAnsi="Times New Roman"/>
          <w:spacing w:val="-4"/>
          <w:sz w:val="28"/>
          <w:szCs w:val="28"/>
          <w:lang w:eastAsia="uk-UA"/>
        </w:rPr>
        <w:t>.</w:t>
      </w:r>
    </w:p>
    <w:p w:rsidR="00AE017A" w:rsidRPr="00715861" w:rsidRDefault="00AE017A" w:rsidP="002D20DA">
      <w:pPr>
        <w:widowControl w:val="0"/>
        <w:spacing w:after="0" w:line="240" w:lineRule="auto"/>
        <w:ind w:firstLine="567"/>
        <w:jc w:val="both"/>
        <w:rPr>
          <w:rFonts w:ascii="Times New Roman" w:eastAsia="Times New Roman" w:hAnsi="Times New Roman"/>
          <w:spacing w:val="-4"/>
          <w:sz w:val="28"/>
          <w:szCs w:val="28"/>
          <w:lang w:eastAsia="uk-UA"/>
        </w:rPr>
      </w:pPr>
      <w:r w:rsidRPr="00715861">
        <w:rPr>
          <w:rFonts w:ascii="Times New Roman" w:hAnsi="Times New Roman"/>
          <w:sz w:val="28"/>
          <w:szCs w:val="28"/>
        </w:rPr>
        <w:t xml:space="preserve">За результатами розгляду звернення </w:t>
      </w:r>
      <w:r w:rsidRPr="00715861">
        <w:rPr>
          <w:rFonts w:ascii="Times New Roman" w:eastAsia="Times New Roman" w:hAnsi="Times New Roman"/>
          <w:spacing w:val="-4"/>
          <w:sz w:val="28"/>
          <w:szCs w:val="28"/>
          <w:lang w:eastAsia="uk-UA"/>
        </w:rPr>
        <w:t xml:space="preserve">голови </w:t>
      </w:r>
      <w:proofErr w:type="spellStart"/>
      <w:r w:rsidRPr="00715861">
        <w:rPr>
          <w:rFonts w:ascii="Times New Roman" w:hAnsi="Times New Roman"/>
          <w:sz w:val="28"/>
          <w:szCs w:val="28"/>
        </w:rPr>
        <w:t>Валківського</w:t>
      </w:r>
      <w:proofErr w:type="spellEnd"/>
      <w:r w:rsidRPr="00715861">
        <w:rPr>
          <w:rFonts w:ascii="Times New Roman" w:hAnsi="Times New Roman"/>
          <w:sz w:val="28"/>
          <w:szCs w:val="28"/>
        </w:rPr>
        <w:t xml:space="preserve"> районного суду Харківської області </w:t>
      </w:r>
      <w:proofErr w:type="spellStart"/>
      <w:r w:rsidRPr="00715861">
        <w:rPr>
          <w:rFonts w:ascii="Times New Roman" w:eastAsia="Times New Roman" w:hAnsi="Times New Roman"/>
          <w:spacing w:val="-4"/>
          <w:sz w:val="28"/>
          <w:szCs w:val="28"/>
          <w:lang w:eastAsia="uk-UA"/>
        </w:rPr>
        <w:t>Логвінова</w:t>
      </w:r>
      <w:proofErr w:type="spellEnd"/>
      <w:r w:rsidRPr="00715861">
        <w:rPr>
          <w:rFonts w:ascii="Times New Roman" w:eastAsia="Times New Roman" w:hAnsi="Times New Roman"/>
          <w:spacing w:val="-4"/>
          <w:sz w:val="28"/>
          <w:szCs w:val="28"/>
          <w:lang w:eastAsia="uk-UA"/>
        </w:rPr>
        <w:t xml:space="preserve"> А.О. від 12 липня 2024 року</w:t>
      </w:r>
      <w:r w:rsidR="002C7161" w:rsidRPr="00715861">
        <w:rPr>
          <w:rFonts w:ascii="Times New Roman" w:eastAsia="Times New Roman" w:hAnsi="Times New Roman"/>
          <w:spacing w:val="-4"/>
          <w:sz w:val="28"/>
          <w:szCs w:val="28"/>
          <w:lang w:eastAsia="uk-UA"/>
        </w:rPr>
        <w:t xml:space="preserve"> </w:t>
      </w:r>
      <w:r w:rsidRPr="00715861">
        <w:rPr>
          <w:rFonts w:ascii="Times New Roman" w:eastAsia="Times New Roman" w:hAnsi="Times New Roman"/>
          <w:spacing w:val="-4"/>
          <w:sz w:val="28"/>
          <w:szCs w:val="28"/>
          <w:lang w:eastAsia="uk-UA"/>
        </w:rPr>
        <w:t>№ 01-28/75/24</w:t>
      </w:r>
      <w:r w:rsidRPr="00715861">
        <w:rPr>
          <w:rFonts w:ascii="Times New Roman" w:hAnsi="Times New Roman"/>
          <w:sz w:val="28"/>
          <w:szCs w:val="28"/>
        </w:rPr>
        <w:t xml:space="preserve"> </w:t>
      </w:r>
      <w:r w:rsidR="002C7161" w:rsidRPr="00715861">
        <w:rPr>
          <w:rFonts w:ascii="Times New Roman" w:hAnsi="Times New Roman"/>
          <w:sz w:val="28"/>
          <w:szCs w:val="28"/>
        </w:rPr>
        <w:br/>
      </w:r>
      <w:r w:rsidRPr="00715861">
        <w:rPr>
          <w:rFonts w:ascii="Times New Roman" w:hAnsi="Times New Roman"/>
          <w:sz w:val="28"/>
          <w:szCs w:val="28"/>
        </w:rPr>
        <w:t xml:space="preserve">ДСА України повідомила Вищій раді правосуддя про необхідність продовження строку відрядження судді </w:t>
      </w:r>
      <w:r w:rsidRPr="00715861">
        <w:rPr>
          <w:rFonts w:ascii="Times New Roman" w:eastAsia="Times New Roman" w:hAnsi="Times New Roman"/>
          <w:color w:val="000000"/>
          <w:sz w:val="28"/>
          <w:szCs w:val="28"/>
          <w:lang w:eastAsia="uk-UA"/>
        </w:rPr>
        <w:t xml:space="preserve">Добропільського міськрайонного суду Донецької області </w:t>
      </w:r>
      <w:proofErr w:type="spellStart"/>
      <w:r w:rsidRPr="00715861">
        <w:rPr>
          <w:rFonts w:ascii="Times New Roman" w:hAnsi="Times New Roman"/>
          <w:sz w:val="28"/>
          <w:szCs w:val="28"/>
        </w:rPr>
        <w:t>Левченка</w:t>
      </w:r>
      <w:proofErr w:type="spellEnd"/>
      <w:r w:rsidRPr="00715861">
        <w:rPr>
          <w:rFonts w:ascii="Times New Roman" w:hAnsi="Times New Roman"/>
          <w:sz w:val="28"/>
          <w:szCs w:val="28"/>
        </w:rPr>
        <w:t xml:space="preserve"> А.М</w:t>
      </w:r>
      <w:r w:rsidR="00987DEE" w:rsidRPr="00715861">
        <w:rPr>
          <w:rFonts w:ascii="Times New Roman" w:hAnsi="Times New Roman"/>
          <w:sz w:val="28"/>
          <w:szCs w:val="28"/>
        </w:rPr>
        <w:t>.</w:t>
      </w:r>
      <w:r w:rsidRPr="00715861">
        <w:rPr>
          <w:rFonts w:ascii="Times New Roman" w:eastAsia="Times New Roman" w:hAnsi="Times New Roman"/>
          <w:color w:val="000000"/>
          <w:sz w:val="28"/>
          <w:szCs w:val="28"/>
          <w:lang w:eastAsia="uk-UA"/>
        </w:rPr>
        <w:t xml:space="preserve"> до </w:t>
      </w:r>
      <w:proofErr w:type="spellStart"/>
      <w:r w:rsidRPr="00715861">
        <w:rPr>
          <w:rFonts w:ascii="Times New Roman" w:hAnsi="Times New Roman"/>
          <w:sz w:val="28"/>
          <w:szCs w:val="28"/>
        </w:rPr>
        <w:t>Валківського</w:t>
      </w:r>
      <w:proofErr w:type="spellEnd"/>
      <w:r w:rsidRPr="00715861">
        <w:rPr>
          <w:rFonts w:ascii="Times New Roman" w:hAnsi="Times New Roman"/>
          <w:sz w:val="28"/>
          <w:szCs w:val="28"/>
        </w:rPr>
        <w:t xml:space="preserve"> районного суду Харківської області.</w:t>
      </w:r>
    </w:p>
    <w:p w:rsidR="005161BB" w:rsidRPr="00715861" w:rsidRDefault="005161BB" w:rsidP="002D20DA">
      <w:pPr>
        <w:widowControl w:val="0"/>
        <w:spacing w:after="0" w:line="240" w:lineRule="auto"/>
        <w:ind w:firstLine="567"/>
        <w:jc w:val="both"/>
        <w:rPr>
          <w:rFonts w:ascii="Times New Roman" w:eastAsia="Times New Roman" w:hAnsi="Times New Roman"/>
          <w:spacing w:val="-4"/>
          <w:sz w:val="28"/>
          <w:szCs w:val="28"/>
          <w:lang w:eastAsia="uk-UA"/>
        </w:rPr>
      </w:pPr>
      <w:r w:rsidRPr="00715861">
        <w:rPr>
          <w:rFonts w:ascii="Times New Roman" w:eastAsia="Times New Roman" w:hAnsi="Times New Roman"/>
          <w:spacing w:val="-4"/>
          <w:sz w:val="28"/>
          <w:szCs w:val="28"/>
          <w:lang w:eastAsia="uk-UA"/>
        </w:rPr>
        <w:t xml:space="preserve">У зверненні голови </w:t>
      </w:r>
      <w:proofErr w:type="spellStart"/>
      <w:r w:rsidR="00137DD5" w:rsidRPr="00715861">
        <w:rPr>
          <w:rFonts w:ascii="Times New Roman" w:hAnsi="Times New Roman"/>
          <w:sz w:val="28"/>
          <w:szCs w:val="28"/>
        </w:rPr>
        <w:t>Валківського</w:t>
      </w:r>
      <w:proofErr w:type="spellEnd"/>
      <w:r w:rsidR="00137DD5" w:rsidRPr="00715861">
        <w:rPr>
          <w:rFonts w:ascii="Times New Roman" w:hAnsi="Times New Roman"/>
          <w:sz w:val="28"/>
          <w:szCs w:val="28"/>
        </w:rPr>
        <w:t xml:space="preserve"> районного суду Харківської області </w:t>
      </w:r>
      <w:r w:rsidR="008441A6" w:rsidRPr="00715861">
        <w:rPr>
          <w:rFonts w:ascii="Times New Roman" w:hAnsi="Times New Roman"/>
          <w:sz w:val="28"/>
          <w:szCs w:val="28"/>
        </w:rPr>
        <w:t xml:space="preserve">           </w:t>
      </w:r>
      <w:proofErr w:type="spellStart"/>
      <w:r w:rsidR="006A2803" w:rsidRPr="00715861">
        <w:rPr>
          <w:rFonts w:ascii="Times New Roman" w:eastAsia="Times New Roman" w:hAnsi="Times New Roman"/>
          <w:spacing w:val="-4"/>
          <w:sz w:val="28"/>
          <w:szCs w:val="28"/>
          <w:lang w:eastAsia="uk-UA"/>
        </w:rPr>
        <w:t>Логвінова</w:t>
      </w:r>
      <w:proofErr w:type="spellEnd"/>
      <w:r w:rsidR="006A2803" w:rsidRPr="00715861">
        <w:rPr>
          <w:rFonts w:ascii="Times New Roman" w:eastAsia="Times New Roman" w:hAnsi="Times New Roman"/>
          <w:spacing w:val="-4"/>
          <w:sz w:val="28"/>
          <w:szCs w:val="28"/>
          <w:lang w:eastAsia="uk-UA"/>
        </w:rPr>
        <w:t xml:space="preserve"> А.О. </w:t>
      </w:r>
      <w:r w:rsidRPr="00715861">
        <w:rPr>
          <w:rFonts w:ascii="Times New Roman" w:eastAsia="Times New Roman" w:hAnsi="Times New Roman"/>
          <w:spacing w:val="-4"/>
          <w:sz w:val="28"/>
          <w:szCs w:val="28"/>
          <w:lang w:eastAsia="uk-UA"/>
        </w:rPr>
        <w:t xml:space="preserve">зазначено, що підставою продовження строку відрядження є надмірний рівень судового навантаження </w:t>
      </w:r>
      <w:r w:rsidR="002C7161" w:rsidRPr="00715861">
        <w:rPr>
          <w:rFonts w:ascii="Times New Roman" w:eastAsia="Times New Roman" w:hAnsi="Times New Roman"/>
          <w:spacing w:val="-4"/>
          <w:sz w:val="28"/>
          <w:szCs w:val="28"/>
          <w:lang w:eastAsia="uk-UA"/>
        </w:rPr>
        <w:t>у</w:t>
      </w:r>
      <w:r w:rsidRPr="00715861">
        <w:rPr>
          <w:rFonts w:ascii="Times New Roman" w:eastAsia="Times New Roman" w:hAnsi="Times New Roman"/>
          <w:spacing w:val="-4"/>
          <w:sz w:val="28"/>
          <w:szCs w:val="28"/>
          <w:lang w:eastAsia="uk-UA"/>
        </w:rPr>
        <w:t xml:space="preserve"> </w:t>
      </w:r>
      <w:proofErr w:type="spellStart"/>
      <w:r w:rsidR="00137DD5" w:rsidRPr="00715861">
        <w:rPr>
          <w:rFonts w:ascii="Times New Roman" w:hAnsi="Times New Roman"/>
          <w:sz w:val="28"/>
          <w:szCs w:val="28"/>
        </w:rPr>
        <w:t>Валківському</w:t>
      </w:r>
      <w:proofErr w:type="spellEnd"/>
      <w:r w:rsidR="00137DD5" w:rsidRPr="00715861">
        <w:rPr>
          <w:rFonts w:ascii="Times New Roman" w:hAnsi="Times New Roman"/>
          <w:sz w:val="28"/>
          <w:szCs w:val="28"/>
        </w:rPr>
        <w:t xml:space="preserve"> районному суді Харківської області</w:t>
      </w:r>
      <w:r w:rsidR="00FB6348" w:rsidRPr="00715861">
        <w:rPr>
          <w:rFonts w:ascii="Times New Roman" w:eastAsia="Times New Roman" w:hAnsi="Times New Roman"/>
          <w:spacing w:val="-4"/>
          <w:sz w:val="28"/>
          <w:szCs w:val="28"/>
          <w:lang w:eastAsia="uk-UA"/>
        </w:rPr>
        <w:t>.</w:t>
      </w:r>
      <w:r w:rsidRPr="00715861">
        <w:rPr>
          <w:rFonts w:ascii="Times New Roman" w:eastAsia="Times New Roman" w:hAnsi="Times New Roman"/>
          <w:spacing w:val="-4"/>
          <w:sz w:val="28"/>
          <w:szCs w:val="28"/>
          <w:lang w:eastAsia="uk-UA"/>
        </w:rPr>
        <w:t xml:space="preserve"> </w:t>
      </w:r>
    </w:p>
    <w:p w:rsidR="00EA59C0" w:rsidRPr="00715861" w:rsidRDefault="00A01AAC" w:rsidP="002D20DA">
      <w:pPr>
        <w:shd w:val="clear" w:color="auto" w:fill="FFFFFF"/>
        <w:spacing w:after="0" w:line="240" w:lineRule="auto"/>
        <w:ind w:firstLine="567"/>
        <w:contextualSpacing/>
        <w:jc w:val="both"/>
        <w:rPr>
          <w:rFonts w:ascii="Times New Roman" w:hAnsi="Times New Roman"/>
          <w:sz w:val="28"/>
          <w:szCs w:val="28"/>
        </w:rPr>
      </w:pPr>
      <w:r w:rsidRPr="00715861">
        <w:rPr>
          <w:rFonts w:ascii="Times New Roman" w:eastAsia="Times New Roman" w:hAnsi="Times New Roman"/>
          <w:spacing w:val="-4"/>
          <w:sz w:val="28"/>
          <w:szCs w:val="28"/>
          <w:lang w:eastAsia="uk-UA"/>
        </w:rPr>
        <w:t>Голова суду</w:t>
      </w:r>
      <w:r w:rsidR="00A16014" w:rsidRPr="00715861">
        <w:rPr>
          <w:rFonts w:ascii="Times New Roman" w:eastAsia="Times New Roman" w:hAnsi="Times New Roman"/>
          <w:spacing w:val="-4"/>
          <w:sz w:val="28"/>
          <w:szCs w:val="28"/>
          <w:lang w:eastAsia="uk-UA"/>
        </w:rPr>
        <w:t xml:space="preserve"> </w:t>
      </w:r>
      <w:r w:rsidR="00A16014" w:rsidRPr="00715861">
        <w:rPr>
          <w:rFonts w:ascii="Times New Roman" w:hAnsi="Times New Roman"/>
          <w:spacing w:val="-4"/>
          <w:sz w:val="28"/>
          <w:szCs w:val="28"/>
        </w:rPr>
        <w:t>повідомив, що</w:t>
      </w:r>
      <w:r w:rsidR="00A16014" w:rsidRPr="00715861">
        <w:rPr>
          <w:rFonts w:ascii="Times New Roman" w:hAnsi="Times New Roman"/>
          <w:sz w:val="28"/>
          <w:szCs w:val="28"/>
        </w:rPr>
        <w:t xml:space="preserve"> </w:t>
      </w:r>
      <w:r w:rsidR="00A16014" w:rsidRPr="00715861">
        <w:rPr>
          <w:rFonts w:ascii="Times New Roman" w:eastAsia="Times New Roman" w:hAnsi="Times New Roman"/>
          <w:spacing w:val="-4"/>
          <w:sz w:val="28"/>
          <w:szCs w:val="28"/>
          <w:lang w:eastAsia="uk-UA"/>
        </w:rPr>
        <w:t>к</w:t>
      </w:r>
      <w:r w:rsidR="00FB6348" w:rsidRPr="00715861">
        <w:rPr>
          <w:rFonts w:ascii="Times New Roman" w:eastAsia="Times New Roman" w:hAnsi="Times New Roman"/>
          <w:spacing w:val="-4"/>
          <w:sz w:val="28"/>
          <w:szCs w:val="28"/>
          <w:lang w:eastAsia="uk-UA"/>
        </w:rPr>
        <w:t xml:space="preserve">ількість справ, </w:t>
      </w:r>
      <w:r w:rsidR="002C7161" w:rsidRPr="00715861">
        <w:rPr>
          <w:rFonts w:ascii="Times New Roman" w:eastAsia="Times New Roman" w:hAnsi="Times New Roman"/>
          <w:spacing w:val="-4"/>
          <w:sz w:val="28"/>
          <w:szCs w:val="28"/>
          <w:lang w:eastAsia="uk-UA"/>
        </w:rPr>
        <w:t>які</w:t>
      </w:r>
      <w:r w:rsidR="00FB6348" w:rsidRPr="00715861">
        <w:rPr>
          <w:rFonts w:ascii="Times New Roman" w:eastAsia="Times New Roman" w:hAnsi="Times New Roman"/>
          <w:spacing w:val="-4"/>
          <w:sz w:val="28"/>
          <w:szCs w:val="28"/>
          <w:lang w:eastAsia="uk-UA"/>
        </w:rPr>
        <w:t xml:space="preserve"> надійшли до </w:t>
      </w:r>
      <w:proofErr w:type="spellStart"/>
      <w:r w:rsidR="00FB6348" w:rsidRPr="00715861">
        <w:rPr>
          <w:rFonts w:ascii="Times New Roman" w:hAnsi="Times New Roman"/>
          <w:sz w:val="28"/>
          <w:szCs w:val="28"/>
        </w:rPr>
        <w:t>Валківського</w:t>
      </w:r>
      <w:proofErr w:type="spellEnd"/>
      <w:r w:rsidR="00FB6348" w:rsidRPr="00715861">
        <w:rPr>
          <w:rFonts w:ascii="Times New Roman" w:hAnsi="Times New Roman"/>
          <w:sz w:val="28"/>
          <w:szCs w:val="28"/>
        </w:rPr>
        <w:t xml:space="preserve"> районного суду Харківської області протягом першого півріччя 2024 року, порівняно з аналогічни</w:t>
      </w:r>
      <w:r w:rsidR="002C7161" w:rsidRPr="00715861">
        <w:rPr>
          <w:rFonts w:ascii="Times New Roman" w:hAnsi="Times New Roman"/>
          <w:sz w:val="28"/>
          <w:szCs w:val="28"/>
        </w:rPr>
        <w:t>м періодом 2023 року збільшилася</w:t>
      </w:r>
      <w:r w:rsidR="00FB6348" w:rsidRPr="00715861">
        <w:rPr>
          <w:rFonts w:ascii="Times New Roman" w:hAnsi="Times New Roman"/>
          <w:sz w:val="28"/>
          <w:szCs w:val="28"/>
        </w:rPr>
        <w:t xml:space="preserve"> на 18,45</w:t>
      </w:r>
      <w:r w:rsidR="002C7161" w:rsidRPr="00715861">
        <w:rPr>
          <w:rFonts w:ascii="Times New Roman" w:hAnsi="Times New Roman"/>
          <w:sz w:val="28"/>
          <w:szCs w:val="28"/>
        </w:rPr>
        <w:t xml:space="preserve"> </w:t>
      </w:r>
      <w:r w:rsidR="00FB6348" w:rsidRPr="00715861">
        <w:rPr>
          <w:rFonts w:ascii="Times New Roman" w:hAnsi="Times New Roman"/>
          <w:sz w:val="28"/>
          <w:szCs w:val="28"/>
        </w:rPr>
        <w:t xml:space="preserve">% та становить 1489 справ (у першому півріччі 2023 року </w:t>
      </w:r>
      <w:r w:rsidR="0056048C" w:rsidRPr="00715861">
        <w:rPr>
          <w:rFonts w:ascii="Times New Roman" w:hAnsi="Times New Roman"/>
          <w:sz w:val="28"/>
          <w:szCs w:val="28"/>
        </w:rPr>
        <w:t xml:space="preserve">– </w:t>
      </w:r>
      <w:r w:rsidR="00FB6348" w:rsidRPr="00715861">
        <w:rPr>
          <w:rFonts w:ascii="Times New Roman" w:hAnsi="Times New Roman"/>
          <w:sz w:val="28"/>
          <w:szCs w:val="28"/>
        </w:rPr>
        <w:t>1257</w:t>
      </w:r>
      <w:r w:rsidR="0056048C" w:rsidRPr="00715861">
        <w:rPr>
          <w:rFonts w:ascii="Times New Roman" w:hAnsi="Times New Roman"/>
          <w:sz w:val="28"/>
          <w:szCs w:val="28"/>
        </w:rPr>
        <w:t xml:space="preserve"> </w:t>
      </w:r>
      <w:r w:rsidR="00FB6348" w:rsidRPr="00715861">
        <w:rPr>
          <w:rFonts w:ascii="Times New Roman" w:hAnsi="Times New Roman"/>
          <w:sz w:val="28"/>
          <w:szCs w:val="28"/>
        </w:rPr>
        <w:t>справ).</w:t>
      </w:r>
      <w:r w:rsidR="00EA59C0" w:rsidRPr="00715861">
        <w:rPr>
          <w:rFonts w:ascii="Times New Roman" w:hAnsi="Times New Roman"/>
          <w:sz w:val="28"/>
          <w:szCs w:val="28"/>
        </w:rPr>
        <w:t xml:space="preserve"> </w:t>
      </w:r>
    </w:p>
    <w:p w:rsidR="00614214" w:rsidRPr="00715861" w:rsidRDefault="002C7161" w:rsidP="002D20DA">
      <w:pPr>
        <w:pStyle w:val="2"/>
        <w:shd w:val="clear" w:color="auto" w:fill="auto"/>
        <w:spacing w:before="0" w:after="0" w:line="240" w:lineRule="auto"/>
        <w:ind w:right="20" w:firstLine="567"/>
        <w:rPr>
          <w:sz w:val="28"/>
          <w:szCs w:val="28"/>
        </w:rPr>
      </w:pPr>
      <w:r w:rsidRPr="00715861">
        <w:rPr>
          <w:sz w:val="28"/>
          <w:szCs w:val="28"/>
        </w:rPr>
        <w:t>Зазначив</w:t>
      </w:r>
      <w:r w:rsidR="00EA59C0" w:rsidRPr="00715861">
        <w:rPr>
          <w:sz w:val="28"/>
          <w:szCs w:val="28"/>
        </w:rPr>
        <w:t>, що на кінець першого півріччя 2024 року у вказаному суді правосуддя здійснюють 3</w:t>
      </w:r>
      <w:r w:rsidR="001215E3" w:rsidRPr="00715861">
        <w:rPr>
          <w:sz w:val="28"/>
          <w:szCs w:val="28"/>
        </w:rPr>
        <w:t xml:space="preserve"> </w:t>
      </w:r>
      <w:r w:rsidRPr="00715861">
        <w:rPr>
          <w:sz w:val="28"/>
          <w:szCs w:val="28"/>
        </w:rPr>
        <w:t>(три</w:t>
      </w:r>
      <w:r w:rsidR="00EA59C0" w:rsidRPr="00715861">
        <w:rPr>
          <w:sz w:val="28"/>
          <w:szCs w:val="28"/>
        </w:rPr>
        <w:t xml:space="preserve">) </w:t>
      </w:r>
      <w:r w:rsidRPr="00715861">
        <w:rPr>
          <w:sz w:val="28"/>
          <w:szCs w:val="28"/>
        </w:rPr>
        <w:t>і</w:t>
      </w:r>
      <w:r w:rsidR="00EA59C0" w:rsidRPr="00715861">
        <w:rPr>
          <w:sz w:val="28"/>
          <w:szCs w:val="28"/>
        </w:rPr>
        <w:t>з 4</w:t>
      </w:r>
      <w:r w:rsidR="001215E3" w:rsidRPr="00715861">
        <w:rPr>
          <w:sz w:val="28"/>
          <w:szCs w:val="28"/>
        </w:rPr>
        <w:t xml:space="preserve"> </w:t>
      </w:r>
      <w:r w:rsidR="00614214" w:rsidRPr="00715861">
        <w:rPr>
          <w:sz w:val="28"/>
          <w:szCs w:val="28"/>
        </w:rPr>
        <w:t>(чот</w:t>
      </w:r>
      <w:r w:rsidRPr="00715861">
        <w:rPr>
          <w:sz w:val="28"/>
          <w:szCs w:val="28"/>
        </w:rPr>
        <w:t>ирьох) суддів, які перебувають у</w:t>
      </w:r>
      <w:r w:rsidR="00614214" w:rsidRPr="00715861">
        <w:rPr>
          <w:sz w:val="28"/>
          <w:szCs w:val="28"/>
        </w:rPr>
        <w:t xml:space="preserve"> штаті </w:t>
      </w:r>
      <w:r w:rsidR="002C4471" w:rsidRPr="00715861">
        <w:rPr>
          <w:sz w:val="28"/>
          <w:szCs w:val="28"/>
        </w:rPr>
        <w:br/>
      </w:r>
      <w:r w:rsidR="00614214" w:rsidRPr="00715861">
        <w:rPr>
          <w:sz w:val="28"/>
          <w:szCs w:val="28"/>
        </w:rPr>
        <w:t>суду –</w:t>
      </w:r>
      <w:r w:rsidR="006A2803" w:rsidRPr="00715861">
        <w:rPr>
          <w:sz w:val="28"/>
          <w:szCs w:val="28"/>
        </w:rPr>
        <w:t xml:space="preserve"> </w:t>
      </w:r>
      <w:r w:rsidR="002C4471" w:rsidRPr="00715861">
        <w:rPr>
          <w:sz w:val="28"/>
          <w:szCs w:val="28"/>
        </w:rPr>
        <w:t xml:space="preserve">суддя </w:t>
      </w:r>
      <w:proofErr w:type="spellStart"/>
      <w:r w:rsidR="00614214" w:rsidRPr="00715861">
        <w:rPr>
          <w:sz w:val="28"/>
          <w:szCs w:val="28"/>
        </w:rPr>
        <w:t>Токмакова</w:t>
      </w:r>
      <w:proofErr w:type="spellEnd"/>
      <w:r w:rsidR="00614214" w:rsidRPr="00715861">
        <w:rPr>
          <w:sz w:val="28"/>
          <w:szCs w:val="28"/>
        </w:rPr>
        <w:t xml:space="preserve"> А.П., суддя </w:t>
      </w:r>
      <w:proofErr w:type="spellStart"/>
      <w:r w:rsidR="00614214" w:rsidRPr="00715861">
        <w:rPr>
          <w:sz w:val="28"/>
          <w:szCs w:val="28"/>
        </w:rPr>
        <w:t>Логвінов</w:t>
      </w:r>
      <w:proofErr w:type="spellEnd"/>
      <w:r w:rsidR="00614214" w:rsidRPr="00715861">
        <w:rPr>
          <w:sz w:val="28"/>
          <w:szCs w:val="28"/>
        </w:rPr>
        <w:t xml:space="preserve"> А.О., суддя </w:t>
      </w:r>
      <w:proofErr w:type="spellStart"/>
      <w:r w:rsidR="00614214" w:rsidRPr="00715861">
        <w:rPr>
          <w:sz w:val="28"/>
          <w:szCs w:val="28"/>
        </w:rPr>
        <w:t>Левченко</w:t>
      </w:r>
      <w:proofErr w:type="spellEnd"/>
      <w:r w:rsidR="00614214" w:rsidRPr="00715861">
        <w:rPr>
          <w:sz w:val="28"/>
          <w:szCs w:val="28"/>
        </w:rPr>
        <w:t xml:space="preserve"> А.М.</w:t>
      </w:r>
      <w:r w:rsidR="00EA59C0" w:rsidRPr="00715861">
        <w:rPr>
          <w:sz w:val="28"/>
          <w:szCs w:val="28"/>
        </w:rPr>
        <w:t xml:space="preserve"> </w:t>
      </w:r>
      <w:r w:rsidR="00A01AAC" w:rsidRPr="00715861">
        <w:rPr>
          <w:sz w:val="28"/>
          <w:szCs w:val="28"/>
        </w:rPr>
        <w:t>(</w:t>
      </w:r>
      <w:r w:rsidR="00614214" w:rsidRPr="00715861">
        <w:rPr>
          <w:sz w:val="28"/>
          <w:szCs w:val="28"/>
        </w:rPr>
        <w:t xml:space="preserve">відряджений </w:t>
      </w:r>
      <w:r w:rsidR="002C4471" w:rsidRPr="00715861">
        <w:rPr>
          <w:sz w:val="28"/>
          <w:szCs w:val="28"/>
        </w:rPr>
        <w:t xml:space="preserve">з </w:t>
      </w:r>
      <w:proofErr w:type="spellStart"/>
      <w:r w:rsidR="002C4471" w:rsidRPr="00715861">
        <w:rPr>
          <w:sz w:val="28"/>
          <w:szCs w:val="28"/>
        </w:rPr>
        <w:t>Добропільського</w:t>
      </w:r>
      <w:proofErr w:type="spellEnd"/>
      <w:r w:rsidR="002C4471" w:rsidRPr="00715861">
        <w:rPr>
          <w:sz w:val="28"/>
          <w:szCs w:val="28"/>
        </w:rPr>
        <w:t xml:space="preserve"> міськрайонного суду Донецької області</w:t>
      </w:r>
      <w:r w:rsidR="00A01AAC" w:rsidRPr="00715861">
        <w:rPr>
          <w:sz w:val="28"/>
          <w:szCs w:val="28"/>
        </w:rPr>
        <w:t>)</w:t>
      </w:r>
      <w:r w:rsidR="00614214" w:rsidRPr="00715861">
        <w:rPr>
          <w:sz w:val="28"/>
          <w:szCs w:val="28"/>
        </w:rPr>
        <w:t xml:space="preserve">. </w:t>
      </w:r>
      <w:r w:rsidR="002C4471" w:rsidRPr="00715861">
        <w:rPr>
          <w:sz w:val="28"/>
          <w:szCs w:val="28"/>
        </w:rPr>
        <w:br/>
      </w:r>
      <w:r w:rsidR="00A01AAC" w:rsidRPr="00715861">
        <w:rPr>
          <w:sz w:val="28"/>
          <w:szCs w:val="28"/>
        </w:rPr>
        <w:t>С</w:t>
      </w:r>
      <w:r w:rsidR="00614214" w:rsidRPr="00715861">
        <w:rPr>
          <w:sz w:val="28"/>
          <w:szCs w:val="28"/>
        </w:rPr>
        <w:t xml:space="preserve">уддя </w:t>
      </w:r>
      <w:proofErr w:type="spellStart"/>
      <w:r w:rsidR="00614214" w:rsidRPr="00715861">
        <w:rPr>
          <w:sz w:val="28"/>
          <w:szCs w:val="28"/>
        </w:rPr>
        <w:t>Товстолужський</w:t>
      </w:r>
      <w:proofErr w:type="spellEnd"/>
      <w:r w:rsidR="00614214" w:rsidRPr="00715861">
        <w:rPr>
          <w:sz w:val="28"/>
          <w:szCs w:val="28"/>
        </w:rPr>
        <w:t xml:space="preserve"> О.В. з 15</w:t>
      </w:r>
      <w:r w:rsidR="00742C46" w:rsidRPr="00715861">
        <w:rPr>
          <w:sz w:val="28"/>
          <w:szCs w:val="28"/>
        </w:rPr>
        <w:t xml:space="preserve"> березня </w:t>
      </w:r>
      <w:r w:rsidR="00614214" w:rsidRPr="00715861">
        <w:rPr>
          <w:sz w:val="28"/>
          <w:szCs w:val="28"/>
        </w:rPr>
        <w:t>2022 року увільнений від виконання обов’язків судді у зв’язку із призовом на військову службу.</w:t>
      </w:r>
    </w:p>
    <w:p w:rsidR="004D2B31" w:rsidRPr="00715861" w:rsidRDefault="00AC4840" w:rsidP="002D20DA">
      <w:pPr>
        <w:pStyle w:val="2"/>
        <w:shd w:val="clear" w:color="auto" w:fill="auto"/>
        <w:spacing w:before="0" w:after="0" w:line="240" w:lineRule="auto"/>
        <w:ind w:right="23" w:firstLine="567"/>
        <w:rPr>
          <w:sz w:val="28"/>
          <w:szCs w:val="28"/>
        </w:rPr>
      </w:pPr>
      <w:r w:rsidRPr="00715861">
        <w:rPr>
          <w:rStyle w:val="0pt"/>
          <w:sz w:val="28"/>
          <w:szCs w:val="28"/>
        </w:rPr>
        <w:t>У</w:t>
      </w:r>
      <w:r w:rsidR="004D2B31" w:rsidRPr="00715861">
        <w:rPr>
          <w:rStyle w:val="0pt"/>
          <w:sz w:val="28"/>
          <w:szCs w:val="28"/>
        </w:rPr>
        <w:t xml:space="preserve"> </w:t>
      </w:r>
      <w:r w:rsidR="002C7161" w:rsidRPr="00715861">
        <w:rPr>
          <w:rStyle w:val="0pt"/>
          <w:sz w:val="28"/>
          <w:szCs w:val="28"/>
        </w:rPr>
        <w:t>разі</w:t>
      </w:r>
      <w:r w:rsidR="004D2B31" w:rsidRPr="00715861">
        <w:rPr>
          <w:rStyle w:val="0pt"/>
          <w:sz w:val="28"/>
          <w:szCs w:val="28"/>
        </w:rPr>
        <w:t xml:space="preserve"> припинення відрядження судді </w:t>
      </w:r>
      <w:proofErr w:type="spellStart"/>
      <w:r w:rsidR="004D2B31" w:rsidRPr="00715861">
        <w:rPr>
          <w:rStyle w:val="0pt"/>
          <w:sz w:val="28"/>
          <w:szCs w:val="28"/>
        </w:rPr>
        <w:t>Левченка</w:t>
      </w:r>
      <w:proofErr w:type="spellEnd"/>
      <w:r w:rsidR="00987DEE" w:rsidRPr="00715861">
        <w:rPr>
          <w:rStyle w:val="0pt"/>
          <w:sz w:val="28"/>
          <w:szCs w:val="28"/>
        </w:rPr>
        <w:t xml:space="preserve"> А.М.</w:t>
      </w:r>
      <w:r w:rsidR="004D2B31" w:rsidRPr="00715861">
        <w:rPr>
          <w:rStyle w:val="0pt"/>
          <w:sz w:val="28"/>
          <w:szCs w:val="28"/>
        </w:rPr>
        <w:t xml:space="preserve"> у </w:t>
      </w:r>
      <w:proofErr w:type="spellStart"/>
      <w:r w:rsidR="004D2B31" w:rsidRPr="00715861">
        <w:rPr>
          <w:rStyle w:val="0pt"/>
          <w:sz w:val="28"/>
          <w:szCs w:val="28"/>
        </w:rPr>
        <w:t>Валківському</w:t>
      </w:r>
      <w:proofErr w:type="spellEnd"/>
      <w:r w:rsidR="004D2B31" w:rsidRPr="00715861">
        <w:rPr>
          <w:rStyle w:val="0pt"/>
          <w:sz w:val="28"/>
          <w:szCs w:val="28"/>
        </w:rPr>
        <w:t xml:space="preserve"> районному суді Харківської області </w:t>
      </w:r>
      <w:r w:rsidR="002C7161" w:rsidRPr="00715861">
        <w:rPr>
          <w:rStyle w:val="0pt"/>
          <w:sz w:val="28"/>
          <w:szCs w:val="28"/>
        </w:rPr>
        <w:t>здійснюватимуть правосуддя 2 (два) судді</w:t>
      </w:r>
      <w:r w:rsidR="004D2B31" w:rsidRPr="00715861">
        <w:rPr>
          <w:rStyle w:val="0pt"/>
          <w:sz w:val="28"/>
          <w:szCs w:val="28"/>
        </w:rPr>
        <w:t xml:space="preserve">, що </w:t>
      </w:r>
      <w:r w:rsidR="002C4471" w:rsidRPr="00715861">
        <w:rPr>
          <w:rStyle w:val="0pt"/>
          <w:sz w:val="28"/>
          <w:szCs w:val="28"/>
        </w:rPr>
        <w:t>збільшить судове</w:t>
      </w:r>
      <w:r w:rsidR="004D2B31" w:rsidRPr="00715861">
        <w:rPr>
          <w:rStyle w:val="0pt"/>
          <w:sz w:val="28"/>
          <w:szCs w:val="28"/>
        </w:rPr>
        <w:t xml:space="preserve"> навантаження, </w:t>
      </w:r>
      <w:r w:rsidR="002C7161" w:rsidRPr="00715861">
        <w:rPr>
          <w:rStyle w:val="0pt"/>
          <w:sz w:val="28"/>
          <w:szCs w:val="28"/>
        </w:rPr>
        <w:t>зокрема у зв’язку з розподілом справ, які перебувають у</w:t>
      </w:r>
      <w:r w:rsidR="004D2B31" w:rsidRPr="00715861">
        <w:rPr>
          <w:rStyle w:val="0pt"/>
          <w:sz w:val="28"/>
          <w:szCs w:val="28"/>
        </w:rPr>
        <w:t xml:space="preserve"> провадженні судді</w:t>
      </w:r>
      <w:r w:rsidR="008441A6" w:rsidRPr="00715861">
        <w:rPr>
          <w:rStyle w:val="0pt"/>
          <w:sz w:val="28"/>
          <w:szCs w:val="28"/>
        </w:rPr>
        <w:t xml:space="preserve"> </w:t>
      </w:r>
      <w:proofErr w:type="spellStart"/>
      <w:r w:rsidR="002C7161" w:rsidRPr="00715861">
        <w:rPr>
          <w:rStyle w:val="0pt"/>
          <w:sz w:val="28"/>
          <w:szCs w:val="28"/>
        </w:rPr>
        <w:t>Левченка</w:t>
      </w:r>
      <w:proofErr w:type="spellEnd"/>
      <w:r w:rsidR="002C7161" w:rsidRPr="00715861">
        <w:rPr>
          <w:rStyle w:val="0pt"/>
          <w:sz w:val="28"/>
          <w:szCs w:val="28"/>
        </w:rPr>
        <w:t xml:space="preserve"> А.М.</w:t>
      </w:r>
      <w:r w:rsidR="004D2B31" w:rsidRPr="00715861">
        <w:rPr>
          <w:rStyle w:val="0pt"/>
          <w:sz w:val="28"/>
          <w:szCs w:val="28"/>
        </w:rPr>
        <w:t xml:space="preserve"> та </w:t>
      </w:r>
      <w:r w:rsidR="002C7161" w:rsidRPr="00715861">
        <w:rPr>
          <w:rStyle w:val="0pt"/>
          <w:sz w:val="28"/>
          <w:szCs w:val="28"/>
        </w:rPr>
        <w:t>розгляд яких</w:t>
      </w:r>
      <w:r w:rsidR="004D2B31" w:rsidRPr="00715861">
        <w:rPr>
          <w:rStyle w:val="0pt"/>
          <w:sz w:val="28"/>
          <w:szCs w:val="28"/>
        </w:rPr>
        <w:t xml:space="preserve"> не</w:t>
      </w:r>
      <w:r w:rsidR="002C7161" w:rsidRPr="00715861">
        <w:rPr>
          <w:rStyle w:val="0pt"/>
          <w:sz w:val="28"/>
          <w:szCs w:val="28"/>
        </w:rPr>
        <w:t xml:space="preserve"> буде завершений</w:t>
      </w:r>
      <w:r w:rsidR="004D2B31" w:rsidRPr="00715861">
        <w:rPr>
          <w:rStyle w:val="0pt"/>
          <w:sz w:val="28"/>
          <w:szCs w:val="28"/>
        </w:rPr>
        <w:t xml:space="preserve"> судом</w:t>
      </w:r>
      <w:r w:rsidR="002C7161" w:rsidRPr="00715861">
        <w:rPr>
          <w:rStyle w:val="0pt"/>
          <w:sz w:val="28"/>
          <w:szCs w:val="28"/>
        </w:rPr>
        <w:t>, що може спричинити</w:t>
      </w:r>
      <w:r w:rsidR="004D2B31" w:rsidRPr="00715861">
        <w:rPr>
          <w:rStyle w:val="0pt"/>
          <w:sz w:val="28"/>
          <w:szCs w:val="28"/>
        </w:rPr>
        <w:t xml:space="preserve"> збільшення тривалості розгляду справ, </w:t>
      </w:r>
      <w:r w:rsidR="009C5A7F" w:rsidRPr="00715861">
        <w:rPr>
          <w:rStyle w:val="0pt"/>
          <w:sz w:val="28"/>
          <w:szCs w:val="28"/>
        </w:rPr>
        <w:t>складнощі з дотриманням</w:t>
      </w:r>
      <w:r w:rsidR="004D2B31" w:rsidRPr="00715861">
        <w:rPr>
          <w:rStyle w:val="0pt"/>
          <w:sz w:val="28"/>
          <w:szCs w:val="28"/>
        </w:rPr>
        <w:t xml:space="preserve"> процесуальних строків та</w:t>
      </w:r>
      <w:r w:rsidR="009C5A7F" w:rsidRPr="00715861">
        <w:rPr>
          <w:rStyle w:val="0pt"/>
          <w:sz w:val="28"/>
          <w:szCs w:val="28"/>
        </w:rPr>
        <w:t>,</w:t>
      </w:r>
      <w:r w:rsidR="004D2B31" w:rsidRPr="00715861">
        <w:rPr>
          <w:rStyle w:val="0pt"/>
          <w:sz w:val="28"/>
          <w:szCs w:val="28"/>
        </w:rPr>
        <w:t xml:space="preserve"> відповідно</w:t>
      </w:r>
      <w:r w:rsidR="009C5A7F" w:rsidRPr="00715861">
        <w:rPr>
          <w:rStyle w:val="0pt"/>
          <w:sz w:val="28"/>
          <w:szCs w:val="28"/>
        </w:rPr>
        <w:t>,</w:t>
      </w:r>
      <w:r w:rsidR="004D2B31" w:rsidRPr="00715861">
        <w:rPr>
          <w:rStyle w:val="0pt"/>
          <w:sz w:val="28"/>
          <w:szCs w:val="28"/>
        </w:rPr>
        <w:t xml:space="preserve"> негативно</w:t>
      </w:r>
      <w:r w:rsidR="00A01AAC" w:rsidRPr="00715861">
        <w:rPr>
          <w:rStyle w:val="0pt"/>
          <w:sz w:val="28"/>
          <w:szCs w:val="28"/>
        </w:rPr>
        <w:t xml:space="preserve"> </w:t>
      </w:r>
      <w:r w:rsidR="009C5A7F" w:rsidRPr="00715861">
        <w:rPr>
          <w:rStyle w:val="0pt"/>
          <w:sz w:val="28"/>
          <w:szCs w:val="28"/>
        </w:rPr>
        <w:t>позначиться</w:t>
      </w:r>
      <w:r w:rsidR="004D2B31" w:rsidRPr="00715861">
        <w:rPr>
          <w:rStyle w:val="0pt"/>
          <w:sz w:val="28"/>
          <w:szCs w:val="28"/>
        </w:rPr>
        <w:t xml:space="preserve"> на </w:t>
      </w:r>
      <w:r w:rsidR="009C5A7F" w:rsidRPr="00715861">
        <w:rPr>
          <w:rStyle w:val="0pt"/>
          <w:sz w:val="28"/>
          <w:szCs w:val="28"/>
        </w:rPr>
        <w:t>доступі</w:t>
      </w:r>
      <w:r w:rsidR="004D2B31" w:rsidRPr="00715861">
        <w:rPr>
          <w:rStyle w:val="0pt"/>
          <w:sz w:val="28"/>
          <w:szCs w:val="28"/>
        </w:rPr>
        <w:t xml:space="preserve"> громадян до правосуддя.</w:t>
      </w:r>
    </w:p>
    <w:p w:rsidR="004D2B31" w:rsidRPr="00715861" w:rsidRDefault="00AC4840" w:rsidP="002D20DA">
      <w:pPr>
        <w:pStyle w:val="2"/>
        <w:shd w:val="clear" w:color="auto" w:fill="auto"/>
        <w:spacing w:before="0" w:after="0" w:line="240" w:lineRule="auto"/>
        <w:ind w:right="23" w:firstLine="567"/>
        <w:rPr>
          <w:rStyle w:val="0pt"/>
          <w:color w:val="000000" w:themeColor="text1"/>
          <w:sz w:val="28"/>
          <w:szCs w:val="28"/>
        </w:rPr>
      </w:pPr>
      <w:r w:rsidRPr="00715861">
        <w:rPr>
          <w:color w:val="000000" w:themeColor="text1"/>
          <w:sz w:val="28"/>
          <w:szCs w:val="28"/>
        </w:rPr>
        <w:t xml:space="preserve">Голова </w:t>
      </w:r>
      <w:proofErr w:type="spellStart"/>
      <w:r w:rsidRPr="00715861">
        <w:rPr>
          <w:rStyle w:val="0pt"/>
          <w:color w:val="000000" w:themeColor="text1"/>
          <w:sz w:val="28"/>
          <w:szCs w:val="28"/>
        </w:rPr>
        <w:t>Валківського</w:t>
      </w:r>
      <w:proofErr w:type="spellEnd"/>
      <w:r w:rsidRPr="00715861">
        <w:rPr>
          <w:rStyle w:val="0pt"/>
          <w:color w:val="000000" w:themeColor="text1"/>
          <w:sz w:val="28"/>
          <w:szCs w:val="28"/>
        </w:rPr>
        <w:t xml:space="preserve"> районного суду Харківської області </w:t>
      </w:r>
      <w:proofErr w:type="spellStart"/>
      <w:r w:rsidR="00A01AAC" w:rsidRPr="00715861">
        <w:rPr>
          <w:spacing w:val="-4"/>
          <w:sz w:val="28"/>
          <w:szCs w:val="28"/>
        </w:rPr>
        <w:t>Логвінов</w:t>
      </w:r>
      <w:proofErr w:type="spellEnd"/>
      <w:r w:rsidR="00A01AAC" w:rsidRPr="00715861">
        <w:rPr>
          <w:spacing w:val="-4"/>
          <w:sz w:val="28"/>
          <w:szCs w:val="28"/>
        </w:rPr>
        <w:t xml:space="preserve"> А.О.</w:t>
      </w:r>
      <w:r w:rsidR="00A01AAC" w:rsidRPr="00715861">
        <w:rPr>
          <w:rStyle w:val="0pt"/>
          <w:color w:val="000000" w:themeColor="text1"/>
          <w:sz w:val="28"/>
          <w:szCs w:val="28"/>
        </w:rPr>
        <w:t xml:space="preserve"> </w:t>
      </w:r>
      <w:r w:rsidRPr="00715861">
        <w:rPr>
          <w:color w:val="000000" w:themeColor="text1"/>
          <w:sz w:val="28"/>
          <w:szCs w:val="28"/>
        </w:rPr>
        <w:t xml:space="preserve">у зверненні </w:t>
      </w:r>
      <w:r w:rsidR="009C5A7F" w:rsidRPr="00715861">
        <w:rPr>
          <w:color w:val="000000" w:themeColor="text1"/>
          <w:sz w:val="28"/>
          <w:szCs w:val="28"/>
        </w:rPr>
        <w:t>також зазначив</w:t>
      </w:r>
      <w:r w:rsidR="00987DEE" w:rsidRPr="00715861">
        <w:rPr>
          <w:color w:val="000000" w:themeColor="text1"/>
          <w:sz w:val="28"/>
          <w:szCs w:val="28"/>
        </w:rPr>
        <w:t xml:space="preserve">, </w:t>
      </w:r>
      <w:r w:rsidRPr="00715861">
        <w:rPr>
          <w:rStyle w:val="0pt"/>
          <w:color w:val="000000" w:themeColor="text1"/>
          <w:sz w:val="28"/>
          <w:szCs w:val="28"/>
        </w:rPr>
        <w:t>що</w:t>
      </w:r>
      <w:r w:rsidR="004D2B31" w:rsidRPr="00715861">
        <w:rPr>
          <w:rStyle w:val="0pt"/>
          <w:color w:val="000000" w:themeColor="text1"/>
          <w:sz w:val="28"/>
          <w:szCs w:val="28"/>
        </w:rPr>
        <w:t xml:space="preserve"> продовженн</w:t>
      </w:r>
      <w:r w:rsidRPr="00715861">
        <w:rPr>
          <w:rStyle w:val="0pt"/>
          <w:color w:val="000000" w:themeColor="text1"/>
          <w:sz w:val="28"/>
          <w:szCs w:val="28"/>
        </w:rPr>
        <w:t>я</w:t>
      </w:r>
      <w:r w:rsidR="004D2B31" w:rsidRPr="00715861">
        <w:rPr>
          <w:rStyle w:val="0pt"/>
          <w:color w:val="000000" w:themeColor="text1"/>
          <w:sz w:val="28"/>
          <w:szCs w:val="28"/>
        </w:rPr>
        <w:t xml:space="preserve"> відрядження судді </w:t>
      </w:r>
      <w:proofErr w:type="spellStart"/>
      <w:r w:rsidR="004D2B31" w:rsidRPr="00715861">
        <w:rPr>
          <w:rStyle w:val="0pt"/>
          <w:color w:val="000000" w:themeColor="text1"/>
          <w:sz w:val="28"/>
          <w:szCs w:val="28"/>
        </w:rPr>
        <w:t>Левченка</w:t>
      </w:r>
      <w:proofErr w:type="spellEnd"/>
      <w:r w:rsidR="004D2B31" w:rsidRPr="00715861">
        <w:rPr>
          <w:rStyle w:val="0pt"/>
          <w:color w:val="000000" w:themeColor="text1"/>
          <w:sz w:val="28"/>
          <w:szCs w:val="28"/>
        </w:rPr>
        <w:t xml:space="preserve"> А.М. до </w:t>
      </w:r>
      <w:proofErr w:type="spellStart"/>
      <w:r w:rsidR="004D2B31" w:rsidRPr="00715861">
        <w:rPr>
          <w:rStyle w:val="0pt"/>
          <w:color w:val="000000" w:themeColor="text1"/>
          <w:sz w:val="28"/>
          <w:szCs w:val="28"/>
        </w:rPr>
        <w:t>Валківського</w:t>
      </w:r>
      <w:proofErr w:type="spellEnd"/>
      <w:r w:rsidR="004D2B31" w:rsidRPr="00715861">
        <w:rPr>
          <w:rStyle w:val="0pt"/>
          <w:color w:val="000000" w:themeColor="text1"/>
          <w:sz w:val="28"/>
          <w:szCs w:val="28"/>
        </w:rPr>
        <w:t xml:space="preserve"> районного суду Харківської області надає можливість утворити колегіальний склад суду у випадках, які передбачені статтею 34 К</w:t>
      </w:r>
      <w:r w:rsidR="003B324A" w:rsidRPr="00715861">
        <w:rPr>
          <w:rStyle w:val="0pt"/>
          <w:color w:val="000000" w:themeColor="text1"/>
          <w:sz w:val="28"/>
          <w:szCs w:val="28"/>
        </w:rPr>
        <w:t>римінально</w:t>
      </w:r>
      <w:r w:rsidR="009C5A7F" w:rsidRPr="00715861">
        <w:rPr>
          <w:rStyle w:val="0pt"/>
          <w:color w:val="000000" w:themeColor="text1"/>
          <w:sz w:val="28"/>
          <w:szCs w:val="28"/>
        </w:rPr>
        <w:t>го</w:t>
      </w:r>
      <w:r w:rsidR="003B324A" w:rsidRPr="00715861">
        <w:rPr>
          <w:rStyle w:val="0pt"/>
          <w:color w:val="000000" w:themeColor="text1"/>
          <w:sz w:val="28"/>
          <w:szCs w:val="28"/>
        </w:rPr>
        <w:t xml:space="preserve"> процесуального кодексу </w:t>
      </w:r>
      <w:r w:rsidR="004D2B31" w:rsidRPr="00715861">
        <w:rPr>
          <w:rStyle w:val="0pt"/>
          <w:color w:val="000000" w:themeColor="text1"/>
          <w:sz w:val="28"/>
          <w:szCs w:val="28"/>
        </w:rPr>
        <w:t>України, у тому числі для розгляду тяжких і особли</w:t>
      </w:r>
      <w:r w:rsidR="009C5A7F" w:rsidRPr="00715861">
        <w:rPr>
          <w:rStyle w:val="0pt"/>
          <w:color w:val="000000" w:themeColor="text1"/>
          <w:sz w:val="28"/>
          <w:szCs w:val="28"/>
        </w:rPr>
        <w:t>во тяжких злочинів проти основ н</w:t>
      </w:r>
      <w:r w:rsidR="004D2B31" w:rsidRPr="00715861">
        <w:rPr>
          <w:rStyle w:val="0pt"/>
          <w:color w:val="000000" w:themeColor="text1"/>
          <w:sz w:val="28"/>
          <w:szCs w:val="28"/>
        </w:rPr>
        <w:t xml:space="preserve">аціональної безпеки України, важливість яких та зацікавленість з боку держави і суспільства у своєчасному розгляді </w:t>
      </w:r>
      <w:r w:rsidR="009C5A7F" w:rsidRPr="00715861">
        <w:rPr>
          <w:rStyle w:val="0pt"/>
          <w:color w:val="000000" w:themeColor="text1"/>
          <w:sz w:val="28"/>
          <w:szCs w:val="28"/>
        </w:rPr>
        <w:t xml:space="preserve">яких </w:t>
      </w:r>
      <w:r w:rsidR="004D2B31" w:rsidRPr="00715861">
        <w:rPr>
          <w:rStyle w:val="0pt"/>
          <w:color w:val="000000" w:themeColor="text1"/>
          <w:sz w:val="28"/>
          <w:szCs w:val="28"/>
        </w:rPr>
        <w:t xml:space="preserve">в умовах воєнного стану значно зросла. </w:t>
      </w:r>
    </w:p>
    <w:p w:rsidR="00F11400" w:rsidRPr="00715861" w:rsidRDefault="00F11400" w:rsidP="002D20DA">
      <w:pPr>
        <w:shd w:val="clear" w:color="auto" w:fill="FFFFFF"/>
        <w:spacing w:after="0" w:line="240" w:lineRule="auto"/>
        <w:ind w:firstLine="567"/>
        <w:jc w:val="both"/>
        <w:rPr>
          <w:rFonts w:ascii="Times New Roman" w:eastAsia="Times New Roman" w:hAnsi="Times New Roman"/>
          <w:sz w:val="28"/>
          <w:szCs w:val="28"/>
          <w:lang w:eastAsia="uk-UA"/>
        </w:rPr>
      </w:pPr>
      <w:r w:rsidRPr="00715861">
        <w:rPr>
          <w:rFonts w:ascii="Times New Roman" w:eastAsia="Times New Roman" w:hAnsi="Times New Roman"/>
          <w:sz w:val="28"/>
          <w:szCs w:val="28"/>
          <w:lang w:eastAsia="uk-UA"/>
        </w:rPr>
        <w:t>У по</w:t>
      </w:r>
      <w:r w:rsidR="009C5A7F" w:rsidRPr="00715861">
        <w:rPr>
          <w:rFonts w:ascii="Times New Roman" w:eastAsia="Times New Roman" w:hAnsi="Times New Roman"/>
          <w:sz w:val="28"/>
          <w:szCs w:val="28"/>
          <w:lang w:eastAsia="uk-UA"/>
        </w:rPr>
        <w:t>відомленні ДСА України зазначила</w:t>
      </w:r>
      <w:r w:rsidRPr="00715861">
        <w:rPr>
          <w:rFonts w:ascii="Times New Roman" w:eastAsia="Times New Roman" w:hAnsi="Times New Roman"/>
          <w:sz w:val="28"/>
          <w:szCs w:val="28"/>
          <w:lang w:eastAsia="uk-UA"/>
        </w:rPr>
        <w:t>, що, за даними звітності за перше півріччя 2024 року, середня кількість днів, необхідних для розгляду справ і матеріалів, що надійшли до місцевих загальних судів, по Україні становить               213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w:t>
      </w:r>
    </w:p>
    <w:p w:rsidR="006A2803" w:rsidRPr="00715861" w:rsidRDefault="00EA12E2" w:rsidP="002D20DA">
      <w:pPr>
        <w:shd w:val="clear" w:color="auto" w:fill="FFFFFF"/>
        <w:spacing w:after="0" w:line="240" w:lineRule="auto"/>
        <w:ind w:firstLine="567"/>
        <w:jc w:val="both"/>
        <w:rPr>
          <w:rFonts w:ascii="Times New Roman" w:eastAsia="Times New Roman" w:hAnsi="Times New Roman"/>
          <w:sz w:val="28"/>
          <w:szCs w:val="28"/>
          <w:lang w:eastAsia="uk-UA"/>
        </w:rPr>
      </w:pPr>
      <w:r w:rsidRPr="00715861">
        <w:rPr>
          <w:rFonts w:ascii="Times New Roman" w:eastAsia="Times New Roman" w:hAnsi="Times New Roman"/>
          <w:sz w:val="28"/>
          <w:szCs w:val="28"/>
          <w:lang w:eastAsia="uk-UA"/>
        </w:rPr>
        <w:t>У</w:t>
      </w:r>
      <w:r w:rsidR="006A2803" w:rsidRPr="00715861">
        <w:rPr>
          <w:rFonts w:ascii="Times New Roman" w:eastAsia="Times New Roman" w:hAnsi="Times New Roman"/>
          <w:sz w:val="28"/>
          <w:szCs w:val="28"/>
          <w:lang w:eastAsia="uk-UA"/>
        </w:rPr>
        <w:t xml:space="preserve"> </w:t>
      </w:r>
      <w:proofErr w:type="spellStart"/>
      <w:r w:rsidR="006A2803" w:rsidRPr="00715861">
        <w:rPr>
          <w:rStyle w:val="0pt"/>
          <w:rFonts w:ascii="Times New Roman" w:eastAsia="Calibri" w:hAnsi="Times New Roman"/>
          <w:color w:val="000000" w:themeColor="text1"/>
          <w:sz w:val="28"/>
          <w:szCs w:val="28"/>
        </w:rPr>
        <w:t>Валківсько</w:t>
      </w:r>
      <w:r w:rsidRPr="00715861">
        <w:rPr>
          <w:rStyle w:val="0pt"/>
          <w:rFonts w:ascii="Times New Roman" w:eastAsia="Calibri" w:hAnsi="Times New Roman"/>
          <w:color w:val="000000" w:themeColor="text1"/>
          <w:sz w:val="28"/>
          <w:szCs w:val="28"/>
        </w:rPr>
        <w:t>му</w:t>
      </w:r>
      <w:proofErr w:type="spellEnd"/>
      <w:r w:rsidR="006A2803" w:rsidRPr="00715861">
        <w:rPr>
          <w:rStyle w:val="0pt"/>
          <w:rFonts w:ascii="Times New Roman" w:eastAsia="Calibri" w:hAnsi="Times New Roman"/>
          <w:color w:val="000000" w:themeColor="text1"/>
          <w:sz w:val="28"/>
          <w:szCs w:val="28"/>
        </w:rPr>
        <w:t xml:space="preserve"> районно</w:t>
      </w:r>
      <w:r w:rsidRPr="00715861">
        <w:rPr>
          <w:rStyle w:val="0pt"/>
          <w:rFonts w:ascii="Times New Roman" w:eastAsia="Calibri" w:hAnsi="Times New Roman"/>
          <w:color w:val="000000" w:themeColor="text1"/>
          <w:sz w:val="28"/>
          <w:szCs w:val="28"/>
        </w:rPr>
        <w:t>му</w:t>
      </w:r>
      <w:r w:rsidR="006A2803" w:rsidRPr="00715861">
        <w:rPr>
          <w:rStyle w:val="0pt"/>
          <w:rFonts w:ascii="Times New Roman" w:eastAsia="Calibri" w:hAnsi="Times New Roman"/>
          <w:color w:val="000000" w:themeColor="text1"/>
          <w:sz w:val="28"/>
          <w:szCs w:val="28"/>
        </w:rPr>
        <w:t xml:space="preserve"> суд</w:t>
      </w:r>
      <w:r w:rsidRPr="00715861">
        <w:rPr>
          <w:rStyle w:val="0pt"/>
          <w:rFonts w:ascii="Times New Roman" w:eastAsia="Calibri" w:hAnsi="Times New Roman"/>
          <w:color w:val="000000" w:themeColor="text1"/>
          <w:sz w:val="28"/>
          <w:szCs w:val="28"/>
        </w:rPr>
        <w:t>і</w:t>
      </w:r>
      <w:r w:rsidR="006A2803" w:rsidRPr="00715861">
        <w:rPr>
          <w:rStyle w:val="0pt"/>
          <w:rFonts w:ascii="Times New Roman" w:eastAsia="Calibri" w:hAnsi="Times New Roman"/>
          <w:color w:val="000000" w:themeColor="text1"/>
          <w:sz w:val="28"/>
          <w:szCs w:val="28"/>
        </w:rPr>
        <w:t xml:space="preserve"> Харківської області </w:t>
      </w:r>
      <w:r w:rsidR="006A2803" w:rsidRPr="00715861">
        <w:rPr>
          <w:rFonts w:ascii="Times New Roman" w:eastAsia="Times New Roman" w:hAnsi="Times New Roman"/>
          <w:sz w:val="28"/>
          <w:szCs w:val="28"/>
          <w:lang w:eastAsia="uk-UA"/>
        </w:rPr>
        <w:t xml:space="preserve">середня кількість днів, необхідних для розгляду справ, які надійшли за звітний період, одним </w:t>
      </w:r>
      <w:r w:rsidR="006A2803" w:rsidRPr="00715861">
        <w:rPr>
          <w:rFonts w:ascii="Times New Roman" w:eastAsia="Times New Roman" w:hAnsi="Times New Roman"/>
          <w:sz w:val="28"/>
          <w:szCs w:val="28"/>
          <w:lang w:eastAsia="uk-UA"/>
        </w:rPr>
        <w:lastRenderedPageBreak/>
        <w:t>повноважним суддею становить 182 дні, тобто нижча</w:t>
      </w:r>
      <w:r w:rsidR="009C5A7F" w:rsidRPr="00715861">
        <w:rPr>
          <w:rFonts w:ascii="Times New Roman" w:eastAsia="Times New Roman" w:hAnsi="Times New Roman"/>
          <w:sz w:val="28"/>
          <w:szCs w:val="28"/>
          <w:lang w:eastAsia="uk-UA"/>
        </w:rPr>
        <w:t>,</w:t>
      </w:r>
      <w:r w:rsidR="006A2803" w:rsidRPr="00715861">
        <w:rPr>
          <w:rFonts w:ascii="Times New Roman" w:eastAsia="Times New Roman" w:hAnsi="Times New Roman"/>
          <w:sz w:val="28"/>
          <w:szCs w:val="28"/>
          <w:lang w:eastAsia="uk-UA"/>
        </w:rPr>
        <w:t xml:space="preserve"> </w:t>
      </w:r>
      <w:r w:rsidR="009C5A7F" w:rsidRPr="00715861">
        <w:rPr>
          <w:rFonts w:ascii="Times New Roman" w:eastAsia="Times New Roman" w:hAnsi="Times New Roman"/>
          <w:sz w:val="28"/>
          <w:szCs w:val="28"/>
          <w:lang w:eastAsia="uk-UA"/>
        </w:rPr>
        <w:t>ніж</w:t>
      </w:r>
      <w:r w:rsidR="006A2803" w:rsidRPr="00715861">
        <w:rPr>
          <w:rFonts w:ascii="Times New Roman" w:eastAsia="Times New Roman" w:hAnsi="Times New Roman"/>
          <w:sz w:val="28"/>
          <w:szCs w:val="28"/>
          <w:lang w:eastAsia="uk-UA"/>
        </w:rPr>
        <w:t xml:space="preserve"> середній показник по Україні. </w:t>
      </w:r>
    </w:p>
    <w:p w:rsidR="008F2A7E" w:rsidRPr="00715861" w:rsidRDefault="008F2A7E" w:rsidP="002D20DA">
      <w:pPr>
        <w:shd w:val="clear" w:color="auto" w:fill="FFFFFF"/>
        <w:spacing w:after="0" w:line="240" w:lineRule="auto"/>
        <w:ind w:firstLine="567"/>
        <w:jc w:val="both"/>
        <w:rPr>
          <w:rFonts w:ascii="Times New Roman" w:eastAsia="Times New Roman" w:hAnsi="Times New Roman"/>
          <w:sz w:val="28"/>
          <w:szCs w:val="28"/>
          <w:lang w:eastAsia="uk-UA"/>
        </w:rPr>
      </w:pPr>
      <w:r w:rsidRPr="00715861">
        <w:rPr>
          <w:rFonts w:ascii="Times New Roman" w:eastAsia="Times New Roman" w:hAnsi="Times New Roman"/>
          <w:sz w:val="28"/>
          <w:szCs w:val="28"/>
          <w:lang w:eastAsia="uk-UA"/>
        </w:rPr>
        <w:t>Із довідки для розгляду питання щодо відрядження судді до іншого суду того самого рівня і спеціалізації для здійс</w:t>
      </w:r>
      <w:r w:rsidR="008441A6" w:rsidRPr="00715861">
        <w:rPr>
          <w:rFonts w:ascii="Times New Roman" w:eastAsia="Times New Roman" w:hAnsi="Times New Roman"/>
          <w:sz w:val="28"/>
          <w:szCs w:val="28"/>
          <w:lang w:eastAsia="uk-UA"/>
        </w:rPr>
        <w:t>нення правосуддя вбачається, що</w:t>
      </w:r>
      <w:r w:rsidR="00EA12E2" w:rsidRPr="00715861">
        <w:rPr>
          <w:rFonts w:ascii="Times New Roman" w:eastAsia="Times New Roman" w:hAnsi="Times New Roman"/>
          <w:sz w:val="28"/>
          <w:szCs w:val="28"/>
          <w:lang w:eastAsia="uk-UA"/>
        </w:rPr>
        <w:t xml:space="preserve"> </w:t>
      </w:r>
      <w:r w:rsidR="009C5A7F" w:rsidRPr="00715861">
        <w:rPr>
          <w:rFonts w:ascii="Times New Roman" w:eastAsia="Times New Roman" w:hAnsi="Times New Roman"/>
          <w:sz w:val="28"/>
          <w:szCs w:val="28"/>
          <w:lang w:eastAsia="uk-UA"/>
        </w:rPr>
        <w:br/>
      </w:r>
      <w:r w:rsidRPr="00715861">
        <w:rPr>
          <w:rFonts w:ascii="Times New Roman" w:eastAsia="Times New Roman" w:hAnsi="Times New Roman"/>
          <w:sz w:val="28"/>
          <w:szCs w:val="28"/>
          <w:lang w:eastAsia="uk-UA"/>
        </w:rPr>
        <w:t xml:space="preserve">з 18 вересня 2023 року </w:t>
      </w:r>
      <w:r w:rsidR="009C5A7F" w:rsidRPr="00715861">
        <w:rPr>
          <w:rFonts w:ascii="Times New Roman" w:eastAsia="Times New Roman" w:hAnsi="Times New Roman"/>
          <w:sz w:val="28"/>
          <w:szCs w:val="28"/>
          <w:lang w:eastAsia="uk-UA"/>
        </w:rPr>
        <w:t>до</w:t>
      </w:r>
      <w:r w:rsidRPr="00715861">
        <w:rPr>
          <w:rFonts w:ascii="Times New Roman" w:eastAsia="Times New Roman" w:hAnsi="Times New Roman"/>
          <w:sz w:val="28"/>
          <w:szCs w:val="28"/>
          <w:lang w:eastAsia="uk-UA"/>
        </w:rPr>
        <w:t xml:space="preserve"> </w:t>
      </w:r>
      <w:r w:rsidR="007D1F5F" w:rsidRPr="00715861">
        <w:rPr>
          <w:rFonts w:ascii="Times New Roman" w:eastAsia="Times New Roman" w:hAnsi="Times New Roman"/>
          <w:sz w:val="28"/>
          <w:szCs w:val="28"/>
          <w:lang w:eastAsia="uk-UA"/>
        </w:rPr>
        <w:t>10 липня</w:t>
      </w:r>
      <w:r w:rsidRPr="00715861">
        <w:rPr>
          <w:rFonts w:ascii="Times New Roman" w:eastAsia="Times New Roman" w:hAnsi="Times New Roman"/>
          <w:sz w:val="28"/>
          <w:szCs w:val="28"/>
          <w:lang w:eastAsia="uk-UA"/>
        </w:rPr>
        <w:t xml:space="preserve"> 2024 року суддя </w:t>
      </w:r>
      <w:proofErr w:type="spellStart"/>
      <w:r w:rsidR="007D1F5F" w:rsidRPr="00715861">
        <w:rPr>
          <w:rStyle w:val="0pt"/>
          <w:rFonts w:ascii="Times New Roman" w:eastAsia="Calibri" w:hAnsi="Times New Roman"/>
          <w:sz w:val="28"/>
          <w:szCs w:val="28"/>
        </w:rPr>
        <w:t>Левченко</w:t>
      </w:r>
      <w:proofErr w:type="spellEnd"/>
      <w:r w:rsidR="007D1F5F" w:rsidRPr="00715861">
        <w:rPr>
          <w:rStyle w:val="0pt"/>
          <w:rFonts w:ascii="Times New Roman" w:eastAsia="Calibri" w:hAnsi="Times New Roman"/>
          <w:sz w:val="28"/>
          <w:szCs w:val="28"/>
        </w:rPr>
        <w:t xml:space="preserve"> А.М.</w:t>
      </w:r>
      <w:r w:rsidR="009C5A7F" w:rsidRPr="00715861">
        <w:rPr>
          <w:rStyle w:val="0pt"/>
          <w:rFonts w:ascii="Times New Roman" w:eastAsia="Calibri" w:hAnsi="Times New Roman"/>
          <w:sz w:val="28"/>
          <w:szCs w:val="28"/>
        </w:rPr>
        <w:t>,</w:t>
      </w:r>
      <w:r w:rsidRPr="00715861">
        <w:rPr>
          <w:rFonts w:ascii="Times New Roman" w:eastAsia="Times New Roman" w:hAnsi="Times New Roman"/>
          <w:sz w:val="28"/>
          <w:szCs w:val="28"/>
          <w:lang w:eastAsia="uk-UA"/>
        </w:rPr>
        <w:t xml:space="preserve"> здійснюючи правосуддя </w:t>
      </w:r>
      <w:r w:rsidR="005E2F81" w:rsidRPr="00715861">
        <w:rPr>
          <w:rFonts w:ascii="Times New Roman" w:eastAsia="Times New Roman" w:hAnsi="Times New Roman"/>
          <w:sz w:val="28"/>
          <w:szCs w:val="28"/>
          <w:lang w:eastAsia="uk-UA"/>
        </w:rPr>
        <w:t>у</w:t>
      </w:r>
      <w:r w:rsidRPr="00715861">
        <w:rPr>
          <w:rFonts w:ascii="Times New Roman" w:eastAsia="Times New Roman" w:hAnsi="Times New Roman"/>
          <w:sz w:val="28"/>
          <w:szCs w:val="28"/>
          <w:lang w:eastAsia="uk-UA"/>
        </w:rPr>
        <w:t xml:space="preserve"> </w:t>
      </w:r>
      <w:proofErr w:type="spellStart"/>
      <w:r w:rsidR="007D1F5F" w:rsidRPr="00715861">
        <w:rPr>
          <w:rStyle w:val="0pt"/>
          <w:rFonts w:ascii="Times New Roman" w:eastAsia="Calibri" w:hAnsi="Times New Roman"/>
          <w:sz w:val="28"/>
          <w:szCs w:val="28"/>
        </w:rPr>
        <w:t>Валківському</w:t>
      </w:r>
      <w:proofErr w:type="spellEnd"/>
      <w:r w:rsidR="007D1F5F" w:rsidRPr="00715861">
        <w:rPr>
          <w:rStyle w:val="0pt"/>
          <w:rFonts w:ascii="Times New Roman" w:eastAsia="Calibri" w:hAnsi="Times New Roman"/>
          <w:sz w:val="28"/>
          <w:szCs w:val="28"/>
        </w:rPr>
        <w:t xml:space="preserve"> районному суді Харківської області</w:t>
      </w:r>
      <w:r w:rsidRPr="00715861">
        <w:rPr>
          <w:rFonts w:ascii="Times New Roman" w:eastAsia="Times New Roman" w:hAnsi="Times New Roman"/>
          <w:sz w:val="28"/>
          <w:szCs w:val="28"/>
          <w:lang w:eastAsia="uk-UA"/>
        </w:rPr>
        <w:t>, розглянув</w:t>
      </w:r>
      <w:r w:rsidR="008441A6" w:rsidRPr="00715861">
        <w:rPr>
          <w:rFonts w:ascii="Times New Roman" w:eastAsia="Times New Roman" w:hAnsi="Times New Roman"/>
          <w:sz w:val="28"/>
          <w:szCs w:val="28"/>
          <w:lang w:eastAsia="uk-UA"/>
        </w:rPr>
        <w:t xml:space="preserve"> </w:t>
      </w:r>
      <w:r w:rsidR="00892E23">
        <w:rPr>
          <w:rFonts w:ascii="Times New Roman" w:eastAsia="Times New Roman" w:hAnsi="Times New Roman"/>
          <w:sz w:val="28"/>
          <w:szCs w:val="28"/>
          <w:lang w:eastAsia="uk-UA"/>
        </w:rPr>
        <w:br/>
      </w:r>
      <w:r w:rsidR="00232093" w:rsidRPr="00715861">
        <w:rPr>
          <w:rFonts w:ascii="Times New Roman" w:eastAsia="Times New Roman" w:hAnsi="Times New Roman"/>
          <w:sz w:val="28"/>
          <w:szCs w:val="28"/>
          <w:lang w:eastAsia="uk-UA"/>
        </w:rPr>
        <w:t xml:space="preserve">271 </w:t>
      </w:r>
      <w:r w:rsidRPr="00715861">
        <w:rPr>
          <w:rFonts w:ascii="Times New Roman" w:eastAsia="Times New Roman" w:hAnsi="Times New Roman"/>
          <w:sz w:val="28"/>
          <w:szCs w:val="28"/>
          <w:lang w:eastAsia="uk-UA"/>
        </w:rPr>
        <w:t xml:space="preserve">кримінальну справу, </w:t>
      </w:r>
      <w:r w:rsidR="005E2F81" w:rsidRPr="00715861">
        <w:rPr>
          <w:rFonts w:ascii="Times New Roman" w:eastAsia="Times New Roman" w:hAnsi="Times New Roman"/>
          <w:sz w:val="28"/>
          <w:szCs w:val="28"/>
          <w:lang w:eastAsia="uk-UA"/>
        </w:rPr>
        <w:t xml:space="preserve">305 цивільних справ, </w:t>
      </w:r>
      <w:r w:rsidR="00232093" w:rsidRPr="00715861">
        <w:rPr>
          <w:rFonts w:ascii="Times New Roman" w:eastAsia="Times New Roman" w:hAnsi="Times New Roman"/>
          <w:sz w:val="28"/>
          <w:szCs w:val="28"/>
          <w:lang w:eastAsia="uk-UA"/>
        </w:rPr>
        <w:t>365</w:t>
      </w:r>
      <w:r w:rsidRPr="00715861">
        <w:rPr>
          <w:rFonts w:ascii="Times New Roman" w:eastAsia="Times New Roman" w:hAnsi="Times New Roman"/>
          <w:sz w:val="28"/>
          <w:szCs w:val="28"/>
          <w:lang w:eastAsia="uk-UA"/>
        </w:rPr>
        <w:t xml:space="preserve"> справ про адміністративні правопорушення. </w:t>
      </w:r>
    </w:p>
    <w:p w:rsidR="008F2A7E" w:rsidRPr="00715861" w:rsidRDefault="002C4471" w:rsidP="002D20DA">
      <w:pPr>
        <w:shd w:val="clear" w:color="auto" w:fill="FFFFFF"/>
        <w:spacing w:after="0" w:line="240" w:lineRule="auto"/>
        <w:ind w:firstLine="567"/>
        <w:jc w:val="both"/>
        <w:rPr>
          <w:rFonts w:ascii="Times New Roman" w:eastAsia="Times New Roman" w:hAnsi="Times New Roman"/>
          <w:sz w:val="28"/>
          <w:szCs w:val="28"/>
          <w:lang w:eastAsia="uk-UA"/>
        </w:rPr>
      </w:pPr>
      <w:r w:rsidRPr="00715861">
        <w:rPr>
          <w:rFonts w:ascii="Times New Roman" w:eastAsia="Times New Roman" w:hAnsi="Times New Roman"/>
          <w:sz w:val="28"/>
          <w:szCs w:val="28"/>
          <w:lang w:eastAsia="uk-UA"/>
        </w:rPr>
        <w:t xml:space="preserve">На </w:t>
      </w:r>
      <w:r w:rsidR="009C5A7F" w:rsidRPr="00715861">
        <w:rPr>
          <w:rFonts w:ascii="Times New Roman" w:eastAsia="Times New Roman" w:hAnsi="Times New Roman"/>
          <w:sz w:val="28"/>
          <w:szCs w:val="28"/>
          <w:lang w:eastAsia="uk-UA"/>
        </w:rPr>
        <w:t>день</w:t>
      </w:r>
      <w:r w:rsidRPr="00715861">
        <w:rPr>
          <w:rFonts w:ascii="Times New Roman" w:eastAsia="Times New Roman" w:hAnsi="Times New Roman"/>
          <w:sz w:val="28"/>
          <w:szCs w:val="28"/>
          <w:lang w:eastAsia="uk-UA"/>
        </w:rPr>
        <w:t xml:space="preserve"> звернення </w:t>
      </w:r>
      <w:r w:rsidR="009C5A7F" w:rsidRPr="00715861">
        <w:rPr>
          <w:rFonts w:ascii="Times New Roman" w:eastAsia="Times New Roman" w:hAnsi="Times New Roman"/>
          <w:sz w:val="28"/>
          <w:szCs w:val="28"/>
          <w:lang w:eastAsia="uk-UA"/>
        </w:rPr>
        <w:t>і</w:t>
      </w:r>
      <w:r w:rsidRPr="00715861">
        <w:rPr>
          <w:rFonts w:ascii="Times New Roman" w:eastAsia="Times New Roman" w:hAnsi="Times New Roman"/>
          <w:sz w:val="28"/>
          <w:szCs w:val="28"/>
          <w:lang w:eastAsia="uk-UA"/>
        </w:rPr>
        <w:t xml:space="preserve">з цим повідомленням у </w:t>
      </w:r>
      <w:r w:rsidR="008F2A7E" w:rsidRPr="00715861">
        <w:rPr>
          <w:rFonts w:ascii="Times New Roman" w:eastAsia="Times New Roman" w:hAnsi="Times New Roman"/>
          <w:sz w:val="28"/>
          <w:szCs w:val="28"/>
          <w:lang w:eastAsia="uk-UA"/>
        </w:rPr>
        <w:t xml:space="preserve">провадженні судді </w:t>
      </w:r>
      <w:r w:rsidR="00892E23">
        <w:rPr>
          <w:rFonts w:ascii="Times New Roman" w:eastAsia="Times New Roman" w:hAnsi="Times New Roman"/>
          <w:sz w:val="28"/>
          <w:szCs w:val="28"/>
          <w:lang w:eastAsia="uk-UA"/>
        </w:rPr>
        <w:br/>
      </w:r>
      <w:proofErr w:type="spellStart"/>
      <w:r w:rsidR="009C5A7F" w:rsidRPr="00715861">
        <w:rPr>
          <w:rFonts w:ascii="Times New Roman" w:eastAsia="Times New Roman" w:hAnsi="Times New Roman"/>
          <w:sz w:val="28"/>
          <w:szCs w:val="28"/>
          <w:lang w:eastAsia="uk-UA"/>
        </w:rPr>
        <w:t>Левченка</w:t>
      </w:r>
      <w:proofErr w:type="spellEnd"/>
      <w:r w:rsidR="009C5A7F" w:rsidRPr="00715861">
        <w:rPr>
          <w:rFonts w:ascii="Times New Roman" w:eastAsia="Times New Roman" w:hAnsi="Times New Roman"/>
          <w:sz w:val="28"/>
          <w:szCs w:val="28"/>
          <w:lang w:eastAsia="uk-UA"/>
        </w:rPr>
        <w:t xml:space="preserve"> А.М. </w:t>
      </w:r>
      <w:r w:rsidR="008F2A7E" w:rsidRPr="00715861">
        <w:rPr>
          <w:rFonts w:ascii="Times New Roman" w:eastAsia="Times New Roman" w:hAnsi="Times New Roman"/>
          <w:sz w:val="28"/>
          <w:szCs w:val="28"/>
          <w:lang w:eastAsia="uk-UA"/>
        </w:rPr>
        <w:t>перебува</w:t>
      </w:r>
      <w:r w:rsidR="009C5A7F" w:rsidRPr="00715861">
        <w:rPr>
          <w:rFonts w:ascii="Times New Roman" w:eastAsia="Times New Roman" w:hAnsi="Times New Roman"/>
          <w:sz w:val="28"/>
          <w:szCs w:val="28"/>
          <w:lang w:eastAsia="uk-UA"/>
        </w:rPr>
        <w:t>ють</w:t>
      </w:r>
      <w:r w:rsidR="008F2A7E" w:rsidRPr="00715861">
        <w:rPr>
          <w:rFonts w:ascii="Times New Roman" w:eastAsia="Times New Roman" w:hAnsi="Times New Roman"/>
          <w:sz w:val="28"/>
          <w:szCs w:val="28"/>
          <w:lang w:eastAsia="uk-UA"/>
        </w:rPr>
        <w:t xml:space="preserve">: </w:t>
      </w:r>
    </w:p>
    <w:p w:rsidR="008F2A7E" w:rsidRPr="00715861" w:rsidRDefault="005E2F81" w:rsidP="002D20DA">
      <w:pPr>
        <w:shd w:val="clear" w:color="auto" w:fill="FFFFFF"/>
        <w:spacing w:after="0" w:line="240" w:lineRule="auto"/>
        <w:ind w:firstLine="567"/>
        <w:jc w:val="both"/>
        <w:rPr>
          <w:rFonts w:ascii="Times New Roman" w:eastAsia="Times New Roman" w:hAnsi="Times New Roman"/>
          <w:sz w:val="28"/>
          <w:szCs w:val="28"/>
          <w:lang w:eastAsia="uk-UA"/>
        </w:rPr>
      </w:pPr>
      <w:r w:rsidRPr="00715861">
        <w:rPr>
          <w:rFonts w:ascii="Times New Roman" w:eastAsia="Times New Roman" w:hAnsi="Times New Roman"/>
          <w:sz w:val="28"/>
          <w:szCs w:val="28"/>
          <w:lang w:eastAsia="uk-UA"/>
        </w:rPr>
        <w:t>80</w:t>
      </w:r>
      <w:r w:rsidR="008F2A7E" w:rsidRPr="00715861">
        <w:rPr>
          <w:rFonts w:ascii="Times New Roman" w:eastAsia="Times New Roman" w:hAnsi="Times New Roman"/>
          <w:sz w:val="28"/>
          <w:szCs w:val="28"/>
          <w:lang w:eastAsia="uk-UA"/>
        </w:rPr>
        <w:t xml:space="preserve"> кримінальних справ</w:t>
      </w:r>
      <w:r w:rsidRPr="00715861">
        <w:rPr>
          <w:rFonts w:ascii="Times New Roman" w:eastAsia="Times New Roman" w:hAnsi="Times New Roman"/>
          <w:sz w:val="28"/>
          <w:szCs w:val="28"/>
          <w:lang w:eastAsia="uk-UA"/>
        </w:rPr>
        <w:t xml:space="preserve">, з яких </w:t>
      </w:r>
      <w:r w:rsidR="008F2A7E" w:rsidRPr="00715861">
        <w:rPr>
          <w:rFonts w:ascii="Times New Roman" w:eastAsia="Times New Roman" w:hAnsi="Times New Roman"/>
          <w:sz w:val="28"/>
          <w:szCs w:val="28"/>
          <w:lang w:eastAsia="uk-UA"/>
        </w:rPr>
        <w:t>7 справ перебувають у провадженні судді понад 3 місяці;</w:t>
      </w:r>
    </w:p>
    <w:p w:rsidR="005E2F81" w:rsidRPr="00715861" w:rsidRDefault="005E2F81" w:rsidP="002D20DA">
      <w:pPr>
        <w:shd w:val="clear" w:color="auto" w:fill="FFFFFF"/>
        <w:spacing w:after="0" w:line="240" w:lineRule="auto"/>
        <w:ind w:firstLine="567"/>
        <w:jc w:val="both"/>
        <w:rPr>
          <w:rFonts w:ascii="Times New Roman" w:eastAsia="Times New Roman" w:hAnsi="Times New Roman"/>
          <w:sz w:val="28"/>
          <w:szCs w:val="28"/>
          <w:lang w:eastAsia="uk-UA"/>
        </w:rPr>
      </w:pPr>
      <w:r w:rsidRPr="00715861">
        <w:rPr>
          <w:rFonts w:ascii="Times New Roman" w:eastAsia="Times New Roman" w:hAnsi="Times New Roman"/>
          <w:sz w:val="28"/>
          <w:szCs w:val="28"/>
          <w:lang w:eastAsia="uk-UA"/>
        </w:rPr>
        <w:t>73 цивільні справи</w:t>
      </w:r>
      <w:r w:rsidR="009C5A7F" w:rsidRPr="00715861">
        <w:rPr>
          <w:rFonts w:ascii="Times New Roman" w:eastAsia="Times New Roman" w:hAnsi="Times New Roman"/>
          <w:sz w:val="28"/>
          <w:szCs w:val="28"/>
          <w:lang w:eastAsia="uk-UA"/>
        </w:rPr>
        <w:t>,</w:t>
      </w:r>
      <w:r w:rsidRPr="00715861">
        <w:rPr>
          <w:rFonts w:ascii="Times New Roman" w:eastAsia="Times New Roman" w:hAnsi="Times New Roman"/>
          <w:sz w:val="28"/>
          <w:szCs w:val="28"/>
          <w:lang w:eastAsia="uk-UA"/>
        </w:rPr>
        <w:t xml:space="preserve"> з яких 25 справ перебувають у провадженні судді понад               3 місяці;</w:t>
      </w:r>
    </w:p>
    <w:p w:rsidR="008F2A7E" w:rsidRPr="00715861" w:rsidRDefault="00C2027C" w:rsidP="002D20DA">
      <w:pPr>
        <w:shd w:val="clear" w:color="auto" w:fill="FFFFFF"/>
        <w:spacing w:after="0" w:line="240" w:lineRule="auto"/>
        <w:ind w:firstLine="567"/>
        <w:jc w:val="both"/>
        <w:rPr>
          <w:rFonts w:ascii="Times New Roman" w:eastAsia="Times New Roman" w:hAnsi="Times New Roman"/>
          <w:sz w:val="28"/>
          <w:szCs w:val="28"/>
          <w:lang w:eastAsia="uk-UA"/>
        </w:rPr>
      </w:pPr>
      <w:r w:rsidRPr="00715861">
        <w:rPr>
          <w:rFonts w:ascii="Times New Roman" w:eastAsia="Times New Roman" w:hAnsi="Times New Roman"/>
          <w:sz w:val="28"/>
          <w:szCs w:val="28"/>
          <w:lang w:eastAsia="uk-UA"/>
        </w:rPr>
        <w:t>49</w:t>
      </w:r>
      <w:r w:rsidR="008F2A7E" w:rsidRPr="00715861">
        <w:rPr>
          <w:rFonts w:ascii="Times New Roman" w:eastAsia="Times New Roman" w:hAnsi="Times New Roman"/>
          <w:sz w:val="28"/>
          <w:szCs w:val="28"/>
          <w:lang w:eastAsia="uk-UA"/>
        </w:rPr>
        <w:t xml:space="preserve"> справ про адміні</w:t>
      </w:r>
      <w:r w:rsidRPr="00715861">
        <w:rPr>
          <w:rFonts w:ascii="Times New Roman" w:eastAsia="Times New Roman" w:hAnsi="Times New Roman"/>
          <w:sz w:val="28"/>
          <w:szCs w:val="28"/>
          <w:lang w:eastAsia="uk-UA"/>
        </w:rPr>
        <w:t>стративні правопорушення.</w:t>
      </w:r>
    </w:p>
    <w:p w:rsidR="00741D1C" w:rsidRPr="00715861" w:rsidRDefault="00741D1C" w:rsidP="002D20DA">
      <w:pPr>
        <w:widowControl w:val="0"/>
        <w:spacing w:after="0" w:line="240" w:lineRule="auto"/>
        <w:ind w:right="-1" w:firstLine="567"/>
        <w:jc w:val="both"/>
        <w:rPr>
          <w:rFonts w:ascii="Times New Roman" w:hAnsi="Times New Roman"/>
          <w:sz w:val="28"/>
          <w:szCs w:val="28"/>
        </w:rPr>
      </w:pPr>
      <w:r w:rsidRPr="00715861">
        <w:rPr>
          <w:rFonts w:ascii="Times New Roman" w:hAnsi="Times New Roman"/>
          <w:sz w:val="28"/>
          <w:szCs w:val="28"/>
          <w:shd w:val="clear" w:color="auto" w:fill="FFFFFF"/>
        </w:rPr>
        <w:t xml:space="preserve">У довідці також </w:t>
      </w:r>
      <w:r w:rsidR="00892E23">
        <w:rPr>
          <w:rFonts w:ascii="Times New Roman" w:hAnsi="Times New Roman"/>
          <w:sz w:val="28"/>
          <w:szCs w:val="28"/>
          <w:shd w:val="clear" w:color="auto" w:fill="FFFFFF"/>
        </w:rPr>
        <w:t xml:space="preserve">зазначені відомості </w:t>
      </w:r>
      <w:r w:rsidRPr="00715861">
        <w:rPr>
          <w:rFonts w:ascii="Times New Roman" w:hAnsi="Times New Roman"/>
          <w:sz w:val="28"/>
          <w:szCs w:val="28"/>
          <w:shd w:val="clear" w:color="auto" w:fill="FFFFFF"/>
        </w:rPr>
        <w:t xml:space="preserve">щодо загальної кількості справ, які перебувають у провадженні суддів </w:t>
      </w:r>
      <w:proofErr w:type="spellStart"/>
      <w:r w:rsidRPr="00715861">
        <w:rPr>
          <w:rStyle w:val="0pt"/>
          <w:rFonts w:ascii="Times New Roman" w:eastAsia="Calibri" w:hAnsi="Times New Roman"/>
          <w:sz w:val="28"/>
          <w:szCs w:val="28"/>
        </w:rPr>
        <w:t>Валківського</w:t>
      </w:r>
      <w:proofErr w:type="spellEnd"/>
      <w:r w:rsidRPr="00715861">
        <w:rPr>
          <w:rStyle w:val="0pt"/>
          <w:rFonts w:ascii="Times New Roman" w:eastAsia="Calibri" w:hAnsi="Times New Roman"/>
          <w:sz w:val="28"/>
          <w:szCs w:val="28"/>
        </w:rPr>
        <w:t xml:space="preserve"> районного суду Харківської області</w:t>
      </w:r>
      <w:r w:rsidRPr="00715861">
        <w:rPr>
          <w:rFonts w:ascii="Times New Roman" w:hAnsi="Times New Roman"/>
          <w:sz w:val="28"/>
          <w:szCs w:val="28"/>
          <w:shd w:val="clear" w:color="auto" w:fill="FFFFFF"/>
        </w:rPr>
        <w:t xml:space="preserve">: 100 кримінальних справ, 136 цивільних справ, 4 адміністративні справи, </w:t>
      </w:r>
      <w:r w:rsidR="008441A6" w:rsidRPr="00715861">
        <w:rPr>
          <w:rFonts w:ascii="Times New Roman" w:hAnsi="Times New Roman"/>
          <w:sz w:val="28"/>
          <w:szCs w:val="28"/>
          <w:shd w:val="clear" w:color="auto" w:fill="FFFFFF"/>
        </w:rPr>
        <w:t xml:space="preserve">               </w:t>
      </w:r>
      <w:r w:rsidRPr="00715861">
        <w:rPr>
          <w:rFonts w:ascii="Times New Roman" w:hAnsi="Times New Roman"/>
          <w:sz w:val="28"/>
          <w:szCs w:val="28"/>
          <w:shd w:val="clear" w:color="auto" w:fill="FFFFFF"/>
        </w:rPr>
        <w:t>66 справ про адміністративні правопорушення.</w:t>
      </w:r>
    </w:p>
    <w:p w:rsidR="008441A6" w:rsidRPr="00715861" w:rsidRDefault="008441A6" w:rsidP="002D20DA">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15861">
        <w:rPr>
          <w:rFonts w:ascii="Times New Roman" w:hAnsi="Times New Roman"/>
          <w:bCs/>
          <w:sz w:val="28"/>
          <w:szCs w:val="28"/>
        </w:rPr>
        <w:t>Згідно з інформацією про показники часу</w:t>
      </w:r>
      <w:r w:rsidR="009C5A7F" w:rsidRPr="00715861">
        <w:rPr>
          <w:rFonts w:ascii="Times New Roman" w:hAnsi="Times New Roman"/>
          <w:bCs/>
          <w:sz w:val="28"/>
          <w:szCs w:val="28"/>
        </w:rPr>
        <w:t>,</w:t>
      </w:r>
      <w:r w:rsidRPr="00715861">
        <w:rPr>
          <w:rFonts w:ascii="Times New Roman" w:hAnsi="Times New Roman"/>
          <w:bCs/>
          <w:sz w:val="28"/>
          <w:szCs w:val="28"/>
        </w:rPr>
        <w:t xml:space="preserve"> необхідного для розгляду справ і матеріа</w:t>
      </w:r>
      <w:r w:rsidR="009C5A7F" w:rsidRPr="00715861">
        <w:rPr>
          <w:rFonts w:ascii="Times New Roman" w:hAnsi="Times New Roman"/>
          <w:bCs/>
          <w:sz w:val="28"/>
          <w:szCs w:val="28"/>
        </w:rPr>
        <w:t>лів, які надійшли до апеляційних</w:t>
      </w:r>
      <w:r w:rsidRPr="00715861">
        <w:rPr>
          <w:rFonts w:ascii="Times New Roman" w:hAnsi="Times New Roman"/>
          <w:bCs/>
          <w:sz w:val="28"/>
          <w:szCs w:val="28"/>
        </w:rPr>
        <w:t xml:space="preserve"> та місцевих судів за перше півріччя                2024 року</w:t>
      </w:r>
      <w:r w:rsidR="009C5A7F" w:rsidRPr="00715861">
        <w:rPr>
          <w:rFonts w:ascii="Times New Roman" w:hAnsi="Times New Roman"/>
          <w:bCs/>
          <w:sz w:val="28"/>
          <w:szCs w:val="28"/>
        </w:rPr>
        <w:t>, до</w:t>
      </w:r>
      <w:r w:rsidRPr="00715861">
        <w:rPr>
          <w:rFonts w:ascii="Times New Roman" w:hAnsi="Times New Roman"/>
          <w:bCs/>
          <w:sz w:val="28"/>
          <w:szCs w:val="28"/>
        </w:rPr>
        <w:t xml:space="preserve"> </w:t>
      </w:r>
      <w:proofErr w:type="spellStart"/>
      <w:r w:rsidR="009C5A7F" w:rsidRPr="00715861">
        <w:rPr>
          <w:rFonts w:ascii="Times New Roman" w:eastAsia="Times New Roman" w:hAnsi="Times New Roman"/>
          <w:color w:val="000000"/>
          <w:sz w:val="28"/>
          <w:szCs w:val="28"/>
          <w:lang w:eastAsia="uk-UA"/>
        </w:rPr>
        <w:t>Добропільського</w:t>
      </w:r>
      <w:proofErr w:type="spellEnd"/>
      <w:r w:rsidR="009C5A7F" w:rsidRPr="00715861">
        <w:rPr>
          <w:rFonts w:ascii="Times New Roman" w:eastAsia="Times New Roman" w:hAnsi="Times New Roman"/>
          <w:color w:val="000000"/>
          <w:sz w:val="28"/>
          <w:szCs w:val="28"/>
          <w:lang w:eastAsia="uk-UA"/>
        </w:rPr>
        <w:t xml:space="preserve"> міськрайонного</w:t>
      </w:r>
      <w:r w:rsidRPr="00715861">
        <w:rPr>
          <w:rFonts w:ascii="Times New Roman" w:eastAsia="Times New Roman" w:hAnsi="Times New Roman"/>
          <w:color w:val="000000"/>
          <w:sz w:val="28"/>
          <w:szCs w:val="28"/>
          <w:lang w:eastAsia="uk-UA"/>
        </w:rPr>
        <w:t xml:space="preserve"> суд</w:t>
      </w:r>
      <w:r w:rsidR="009C5A7F" w:rsidRPr="00715861">
        <w:rPr>
          <w:rFonts w:ascii="Times New Roman" w:eastAsia="Times New Roman" w:hAnsi="Times New Roman"/>
          <w:color w:val="000000"/>
          <w:sz w:val="28"/>
          <w:szCs w:val="28"/>
          <w:lang w:eastAsia="uk-UA"/>
        </w:rPr>
        <w:t>у</w:t>
      </w:r>
      <w:r w:rsidRPr="00715861">
        <w:rPr>
          <w:rFonts w:ascii="Times New Roman" w:eastAsia="Times New Roman" w:hAnsi="Times New Roman"/>
          <w:color w:val="000000"/>
          <w:sz w:val="28"/>
          <w:szCs w:val="28"/>
          <w:lang w:eastAsia="uk-UA"/>
        </w:rPr>
        <w:t xml:space="preserve"> Донецької області надійшло </w:t>
      </w:r>
      <w:r w:rsidR="009C5A7F" w:rsidRPr="00715861">
        <w:rPr>
          <w:rFonts w:ascii="Times New Roman" w:eastAsia="Times New Roman" w:hAnsi="Times New Roman"/>
          <w:color w:val="000000"/>
          <w:sz w:val="28"/>
          <w:szCs w:val="28"/>
          <w:lang w:eastAsia="uk-UA"/>
        </w:rPr>
        <w:br/>
      </w:r>
      <w:r w:rsidR="00892E23">
        <w:rPr>
          <w:rFonts w:ascii="Times New Roman" w:eastAsia="Times New Roman" w:hAnsi="Times New Roman"/>
          <w:color w:val="000000"/>
          <w:sz w:val="28"/>
          <w:szCs w:val="28"/>
          <w:lang w:eastAsia="uk-UA"/>
        </w:rPr>
        <w:t>2</w:t>
      </w:r>
      <w:r w:rsidRPr="00715861">
        <w:rPr>
          <w:rFonts w:ascii="Times New Roman" w:eastAsia="Times New Roman" w:hAnsi="Times New Roman"/>
          <w:color w:val="000000"/>
          <w:sz w:val="28"/>
          <w:szCs w:val="28"/>
          <w:lang w:eastAsia="uk-UA"/>
        </w:rPr>
        <w:t>184 справи та матеріали; середня кількість днів, необхідних для розгляду справ одним повноважним суддею, –</w:t>
      </w:r>
      <w:r w:rsidR="009C5A7F" w:rsidRPr="00715861">
        <w:rPr>
          <w:rFonts w:ascii="Times New Roman" w:eastAsia="Times New Roman" w:hAnsi="Times New Roman"/>
          <w:color w:val="000000"/>
          <w:sz w:val="28"/>
          <w:szCs w:val="28"/>
          <w:lang w:eastAsia="uk-UA"/>
        </w:rPr>
        <w:t xml:space="preserve"> </w:t>
      </w:r>
      <w:r w:rsidRPr="00715861">
        <w:rPr>
          <w:rFonts w:ascii="Times New Roman" w:eastAsia="Times New Roman" w:hAnsi="Times New Roman"/>
          <w:color w:val="000000"/>
          <w:sz w:val="28"/>
          <w:szCs w:val="28"/>
          <w:lang w:eastAsia="uk-UA"/>
        </w:rPr>
        <w:t>169 днів.</w:t>
      </w:r>
      <w:r w:rsidRPr="00715861">
        <w:rPr>
          <w:rFonts w:ascii="Times New Roman" w:eastAsia="Times New Roman" w:hAnsi="Times New Roman"/>
          <w:color w:val="1D1D1B"/>
          <w:sz w:val="28"/>
          <w:szCs w:val="28"/>
          <w:lang w:eastAsia="uk-UA"/>
        </w:rPr>
        <w:t xml:space="preserve"> </w:t>
      </w:r>
    </w:p>
    <w:p w:rsidR="008441A6" w:rsidRPr="00715861" w:rsidRDefault="008441A6" w:rsidP="002D20DA">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15861">
        <w:rPr>
          <w:rFonts w:ascii="Times New Roman" w:eastAsia="Times New Roman" w:hAnsi="Times New Roman"/>
          <w:color w:val="000000"/>
          <w:sz w:val="28"/>
          <w:szCs w:val="28"/>
          <w:lang w:eastAsia="uk-UA"/>
        </w:rPr>
        <w:t xml:space="preserve">До </w:t>
      </w:r>
      <w:proofErr w:type="spellStart"/>
      <w:r w:rsidRPr="00715861">
        <w:rPr>
          <w:rStyle w:val="0pt"/>
          <w:rFonts w:ascii="Times New Roman" w:eastAsia="Calibri" w:hAnsi="Times New Roman"/>
          <w:sz w:val="28"/>
          <w:szCs w:val="28"/>
        </w:rPr>
        <w:t>Валківського</w:t>
      </w:r>
      <w:proofErr w:type="spellEnd"/>
      <w:r w:rsidRPr="00715861">
        <w:rPr>
          <w:rStyle w:val="0pt"/>
          <w:rFonts w:ascii="Times New Roman" w:eastAsia="Calibri" w:hAnsi="Times New Roman"/>
          <w:sz w:val="28"/>
          <w:szCs w:val="28"/>
        </w:rPr>
        <w:t xml:space="preserve"> районного суду Харківської області</w:t>
      </w:r>
      <w:r w:rsidRPr="00715861">
        <w:rPr>
          <w:rFonts w:ascii="Times New Roman" w:eastAsia="Times New Roman" w:hAnsi="Times New Roman"/>
          <w:color w:val="000000"/>
          <w:sz w:val="28"/>
          <w:szCs w:val="28"/>
          <w:lang w:eastAsia="uk-UA"/>
        </w:rPr>
        <w:t xml:space="preserve"> за перше півріччя    </w:t>
      </w:r>
      <w:r w:rsidR="00892E23">
        <w:rPr>
          <w:rFonts w:ascii="Times New Roman" w:eastAsia="Times New Roman" w:hAnsi="Times New Roman"/>
          <w:color w:val="000000"/>
          <w:sz w:val="28"/>
          <w:szCs w:val="28"/>
          <w:lang w:eastAsia="uk-UA"/>
        </w:rPr>
        <w:t xml:space="preserve">            2024 року надійшло </w:t>
      </w:r>
      <w:r w:rsidRPr="00715861">
        <w:rPr>
          <w:rFonts w:ascii="Times New Roman" w:eastAsia="Times New Roman" w:hAnsi="Times New Roman"/>
          <w:color w:val="000000"/>
          <w:sz w:val="28"/>
          <w:szCs w:val="28"/>
          <w:lang w:eastAsia="uk-UA"/>
        </w:rPr>
        <w:t xml:space="preserve"> </w:t>
      </w:r>
      <w:r w:rsidR="00892E23">
        <w:rPr>
          <w:rFonts w:ascii="Times New Roman" w:eastAsia="Times New Roman" w:hAnsi="Times New Roman"/>
          <w:color w:val="000000"/>
          <w:sz w:val="28"/>
          <w:szCs w:val="28"/>
          <w:lang w:eastAsia="uk-UA"/>
        </w:rPr>
        <w:t>1</w:t>
      </w:r>
      <w:r w:rsidRPr="00715861">
        <w:rPr>
          <w:rFonts w:ascii="Times New Roman" w:eastAsia="Times New Roman" w:hAnsi="Times New Roman"/>
          <w:color w:val="000000"/>
          <w:sz w:val="28"/>
          <w:szCs w:val="28"/>
          <w:lang w:eastAsia="uk-UA"/>
        </w:rPr>
        <w:t>447 справ та матеріалів; середня кількість днів, необхідних для розгляду справ одним повноважним суддею, – 182</w:t>
      </w:r>
      <w:r w:rsidR="00716DCC" w:rsidRPr="00715861">
        <w:rPr>
          <w:rFonts w:ascii="Times New Roman" w:eastAsia="Times New Roman" w:hAnsi="Times New Roman"/>
          <w:color w:val="000000"/>
          <w:sz w:val="28"/>
          <w:szCs w:val="28"/>
          <w:lang w:eastAsia="uk-UA"/>
        </w:rPr>
        <w:t xml:space="preserve"> дні</w:t>
      </w:r>
      <w:r w:rsidRPr="00715861">
        <w:rPr>
          <w:rFonts w:ascii="Times New Roman" w:eastAsia="Times New Roman" w:hAnsi="Times New Roman"/>
          <w:color w:val="000000"/>
          <w:sz w:val="28"/>
          <w:szCs w:val="28"/>
          <w:lang w:eastAsia="uk-UA"/>
        </w:rPr>
        <w:t>.</w:t>
      </w:r>
    </w:p>
    <w:p w:rsidR="008441A6" w:rsidRPr="00715861" w:rsidRDefault="008441A6" w:rsidP="002D20DA">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15861">
        <w:rPr>
          <w:rFonts w:ascii="Times New Roman" w:eastAsia="Times New Roman" w:hAnsi="Times New Roman"/>
          <w:color w:val="000000"/>
          <w:sz w:val="28"/>
          <w:szCs w:val="28"/>
          <w:lang w:eastAsia="uk-UA"/>
        </w:rPr>
        <w:t xml:space="preserve">Ураховуючи зазначене, рівень навантаження одного повноважного судді </w:t>
      </w:r>
      <w:proofErr w:type="spellStart"/>
      <w:r w:rsidRPr="00715861">
        <w:rPr>
          <w:rStyle w:val="0pt"/>
          <w:rFonts w:ascii="Times New Roman" w:eastAsia="Calibri" w:hAnsi="Times New Roman"/>
          <w:sz w:val="28"/>
          <w:szCs w:val="28"/>
        </w:rPr>
        <w:t>Валківського</w:t>
      </w:r>
      <w:proofErr w:type="spellEnd"/>
      <w:r w:rsidRPr="00715861">
        <w:rPr>
          <w:rStyle w:val="0pt"/>
          <w:rFonts w:ascii="Times New Roman" w:eastAsia="Calibri" w:hAnsi="Times New Roman"/>
          <w:sz w:val="28"/>
          <w:szCs w:val="28"/>
        </w:rPr>
        <w:t xml:space="preserve"> районного суду Харківської області </w:t>
      </w:r>
      <w:r w:rsidR="00892E23">
        <w:rPr>
          <w:rFonts w:ascii="Times New Roman" w:eastAsia="Times New Roman" w:hAnsi="Times New Roman"/>
          <w:color w:val="000000"/>
          <w:sz w:val="28"/>
          <w:szCs w:val="28"/>
          <w:lang w:eastAsia="uk-UA"/>
        </w:rPr>
        <w:t>перевищує рівень</w:t>
      </w:r>
      <w:r w:rsidRPr="00715861">
        <w:rPr>
          <w:rFonts w:ascii="Times New Roman" w:eastAsia="Times New Roman" w:hAnsi="Times New Roman"/>
          <w:color w:val="000000"/>
          <w:sz w:val="28"/>
          <w:szCs w:val="28"/>
          <w:lang w:eastAsia="uk-UA"/>
        </w:rPr>
        <w:t xml:space="preserve"> навантаження одного повноважного судді Добропільського міськрайонного суду Донецької області.</w:t>
      </w:r>
    </w:p>
    <w:p w:rsidR="00741D1C" w:rsidRPr="00715861" w:rsidRDefault="00741D1C" w:rsidP="002D20DA">
      <w:pPr>
        <w:pStyle w:val="rtejustify"/>
        <w:shd w:val="clear" w:color="auto" w:fill="FFFFFF"/>
        <w:spacing w:before="0" w:beforeAutospacing="0" w:after="0" w:afterAutospacing="0"/>
        <w:ind w:firstLine="567"/>
        <w:jc w:val="both"/>
        <w:rPr>
          <w:sz w:val="28"/>
          <w:szCs w:val="28"/>
        </w:rPr>
      </w:pPr>
      <w:r w:rsidRPr="00715861">
        <w:rPr>
          <w:sz w:val="28"/>
          <w:szCs w:val="28"/>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741D1C" w:rsidRPr="00715861" w:rsidRDefault="00741D1C" w:rsidP="002D20DA">
      <w:pPr>
        <w:pStyle w:val="rtejustify"/>
        <w:shd w:val="clear" w:color="auto" w:fill="FFFFFF"/>
        <w:spacing w:before="0" w:beforeAutospacing="0" w:after="0" w:afterAutospacing="0"/>
        <w:ind w:firstLine="567"/>
        <w:jc w:val="both"/>
        <w:rPr>
          <w:color w:val="000000" w:themeColor="text1"/>
          <w:sz w:val="28"/>
          <w:szCs w:val="28"/>
        </w:rPr>
      </w:pPr>
      <w:r w:rsidRPr="00715861">
        <w:rPr>
          <w:sz w:val="28"/>
          <w:szCs w:val="28"/>
        </w:rPr>
        <w:t>Наведені в повідомленні ДСА України відомості та д</w:t>
      </w:r>
      <w:r w:rsidR="00892E23">
        <w:rPr>
          <w:sz w:val="28"/>
          <w:szCs w:val="28"/>
        </w:rPr>
        <w:t>одані до повідомлення документи</w:t>
      </w:r>
      <w:r w:rsidRPr="00715861">
        <w:rPr>
          <w:sz w:val="28"/>
          <w:szCs w:val="28"/>
        </w:rPr>
        <w:t xml:space="preserve"> свідчать, що обставини, які були підставою для відрядження судді </w:t>
      </w:r>
      <w:proofErr w:type="spellStart"/>
      <w:r w:rsidRPr="00715861">
        <w:rPr>
          <w:rStyle w:val="0pt"/>
          <w:color w:val="000000" w:themeColor="text1"/>
          <w:sz w:val="28"/>
          <w:szCs w:val="28"/>
        </w:rPr>
        <w:t>Левченка</w:t>
      </w:r>
      <w:proofErr w:type="spellEnd"/>
      <w:r w:rsidRPr="00715861">
        <w:rPr>
          <w:rStyle w:val="0pt"/>
          <w:color w:val="000000" w:themeColor="text1"/>
          <w:sz w:val="28"/>
          <w:szCs w:val="28"/>
        </w:rPr>
        <w:t xml:space="preserve"> А.М</w:t>
      </w:r>
      <w:r w:rsidRPr="00715861">
        <w:rPr>
          <w:rStyle w:val="0pt"/>
          <w:rFonts w:eastAsia="Calibri"/>
          <w:color w:val="000000" w:themeColor="text1"/>
          <w:sz w:val="28"/>
          <w:szCs w:val="28"/>
        </w:rPr>
        <w:t>.</w:t>
      </w:r>
      <w:r w:rsidRPr="00715861">
        <w:rPr>
          <w:sz w:val="28"/>
          <w:szCs w:val="28"/>
        </w:rPr>
        <w:t xml:space="preserve"> до </w:t>
      </w:r>
      <w:proofErr w:type="spellStart"/>
      <w:r w:rsidRPr="00715861">
        <w:rPr>
          <w:rStyle w:val="0pt"/>
          <w:rFonts w:eastAsia="Calibri"/>
          <w:sz w:val="28"/>
          <w:szCs w:val="28"/>
        </w:rPr>
        <w:t>Валківського</w:t>
      </w:r>
      <w:proofErr w:type="spellEnd"/>
      <w:r w:rsidRPr="00715861">
        <w:rPr>
          <w:rStyle w:val="0pt"/>
          <w:rFonts w:eastAsia="Calibri"/>
          <w:sz w:val="28"/>
          <w:szCs w:val="28"/>
        </w:rPr>
        <w:t xml:space="preserve"> районного суду Харківської області</w:t>
      </w:r>
      <w:r w:rsidR="00892E23">
        <w:rPr>
          <w:rStyle w:val="0pt"/>
          <w:rFonts w:eastAsia="Calibri"/>
          <w:sz w:val="28"/>
          <w:szCs w:val="28"/>
        </w:rPr>
        <w:t>,</w:t>
      </w:r>
      <w:r w:rsidRPr="00715861">
        <w:rPr>
          <w:sz w:val="28"/>
          <w:szCs w:val="28"/>
        </w:rPr>
        <w:t xml:space="preserve"> продовжують існувати</w:t>
      </w:r>
      <w:r w:rsidR="00685E5B" w:rsidRPr="00715861">
        <w:rPr>
          <w:color w:val="000000" w:themeColor="text1"/>
          <w:sz w:val="28"/>
          <w:szCs w:val="28"/>
          <w:shd w:val="clear" w:color="auto" w:fill="FFFFFF"/>
        </w:rPr>
        <w:t>.</w:t>
      </w:r>
    </w:p>
    <w:p w:rsidR="00741D1C" w:rsidRPr="00715861" w:rsidRDefault="002C4471" w:rsidP="002D20DA">
      <w:pPr>
        <w:pStyle w:val="rtejustify"/>
        <w:shd w:val="clear" w:color="auto" w:fill="FFFFFF"/>
        <w:spacing w:before="0" w:beforeAutospacing="0" w:after="0" w:afterAutospacing="0"/>
        <w:ind w:firstLine="567"/>
        <w:jc w:val="both"/>
        <w:rPr>
          <w:sz w:val="28"/>
          <w:szCs w:val="28"/>
        </w:rPr>
      </w:pPr>
      <w:r w:rsidRPr="00715861">
        <w:rPr>
          <w:sz w:val="28"/>
          <w:szCs w:val="28"/>
        </w:rPr>
        <w:t>Д</w:t>
      </w:r>
      <w:r w:rsidR="00741D1C" w:rsidRPr="00715861">
        <w:rPr>
          <w:sz w:val="28"/>
          <w:szCs w:val="28"/>
        </w:rPr>
        <w:t>о повідомлення ДСА України додано згоду судді</w:t>
      </w:r>
      <w:r w:rsidRPr="00715861">
        <w:rPr>
          <w:sz w:val="28"/>
          <w:szCs w:val="28"/>
        </w:rPr>
        <w:t xml:space="preserve"> </w:t>
      </w:r>
      <w:proofErr w:type="spellStart"/>
      <w:r w:rsidR="00741D1C" w:rsidRPr="00715861">
        <w:rPr>
          <w:rStyle w:val="0pt"/>
          <w:color w:val="000000" w:themeColor="text1"/>
          <w:sz w:val="28"/>
          <w:szCs w:val="28"/>
        </w:rPr>
        <w:t>Левченка</w:t>
      </w:r>
      <w:proofErr w:type="spellEnd"/>
      <w:r w:rsidR="00741D1C" w:rsidRPr="00715861">
        <w:rPr>
          <w:rStyle w:val="0pt"/>
          <w:color w:val="000000" w:themeColor="text1"/>
          <w:sz w:val="28"/>
          <w:szCs w:val="28"/>
        </w:rPr>
        <w:t xml:space="preserve"> А.М</w:t>
      </w:r>
      <w:r w:rsidR="00741D1C" w:rsidRPr="00715861">
        <w:rPr>
          <w:rStyle w:val="0pt"/>
          <w:rFonts w:eastAsia="Calibri"/>
          <w:color w:val="000000" w:themeColor="text1"/>
          <w:sz w:val="28"/>
          <w:szCs w:val="28"/>
        </w:rPr>
        <w:t>.</w:t>
      </w:r>
      <w:r w:rsidR="00741D1C" w:rsidRPr="00715861">
        <w:rPr>
          <w:sz w:val="28"/>
          <w:szCs w:val="28"/>
        </w:rPr>
        <w:t xml:space="preserve"> на продовження строку відрядження до </w:t>
      </w:r>
      <w:proofErr w:type="spellStart"/>
      <w:r w:rsidR="00741D1C" w:rsidRPr="00715861">
        <w:rPr>
          <w:rStyle w:val="0pt"/>
          <w:rFonts w:eastAsia="Calibri"/>
          <w:sz w:val="28"/>
          <w:szCs w:val="28"/>
        </w:rPr>
        <w:t>Валківського</w:t>
      </w:r>
      <w:proofErr w:type="spellEnd"/>
      <w:r w:rsidR="00741D1C" w:rsidRPr="00715861">
        <w:rPr>
          <w:rStyle w:val="0pt"/>
          <w:rFonts w:eastAsia="Calibri"/>
          <w:sz w:val="28"/>
          <w:szCs w:val="28"/>
        </w:rPr>
        <w:t xml:space="preserve"> районного суду Харківської області</w:t>
      </w:r>
      <w:r w:rsidR="00741D1C" w:rsidRPr="00715861">
        <w:rPr>
          <w:sz w:val="28"/>
          <w:szCs w:val="28"/>
        </w:rPr>
        <w:t>.</w:t>
      </w:r>
    </w:p>
    <w:p w:rsidR="00741D1C" w:rsidRPr="00715861" w:rsidRDefault="002C4471" w:rsidP="002D20DA">
      <w:pPr>
        <w:widowControl w:val="0"/>
        <w:spacing w:after="0" w:line="240" w:lineRule="auto"/>
        <w:ind w:right="-1" w:firstLine="567"/>
        <w:jc w:val="both"/>
        <w:rPr>
          <w:rFonts w:ascii="Times New Roman" w:hAnsi="Times New Roman"/>
          <w:sz w:val="28"/>
          <w:szCs w:val="28"/>
        </w:rPr>
      </w:pPr>
      <w:r w:rsidRPr="00715861">
        <w:rPr>
          <w:rFonts w:ascii="Times New Roman" w:hAnsi="Times New Roman"/>
          <w:sz w:val="28"/>
          <w:szCs w:val="28"/>
        </w:rPr>
        <w:lastRenderedPageBreak/>
        <w:t xml:space="preserve">Ураховуючи наведене, </w:t>
      </w:r>
      <w:r w:rsidR="00741D1C" w:rsidRPr="00715861">
        <w:rPr>
          <w:rFonts w:ascii="Times New Roman" w:hAnsi="Times New Roman"/>
          <w:sz w:val="28"/>
          <w:szCs w:val="28"/>
        </w:rPr>
        <w:t>Вища рада правосуддя вважає за необхідне продовжити на один рік строк відрядження судді</w:t>
      </w:r>
      <w:r w:rsidR="00741D1C" w:rsidRPr="00715861">
        <w:rPr>
          <w:rFonts w:ascii="Times New Roman" w:eastAsia="Times New Roman" w:hAnsi="Times New Roman"/>
          <w:color w:val="000000"/>
          <w:sz w:val="28"/>
          <w:szCs w:val="28"/>
          <w:lang w:eastAsia="uk-UA"/>
        </w:rPr>
        <w:t xml:space="preserve"> Добропільського</w:t>
      </w:r>
      <w:r w:rsidR="00741D1C" w:rsidRPr="00715861">
        <w:rPr>
          <w:rFonts w:ascii="Times New Roman" w:hAnsi="Times New Roman"/>
          <w:sz w:val="28"/>
          <w:szCs w:val="28"/>
        </w:rPr>
        <w:t xml:space="preserve"> </w:t>
      </w:r>
      <w:r w:rsidR="00741D1C" w:rsidRPr="00715861">
        <w:rPr>
          <w:rFonts w:ascii="Times New Roman" w:eastAsia="Times New Roman" w:hAnsi="Times New Roman"/>
          <w:color w:val="000000"/>
          <w:sz w:val="28"/>
          <w:szCs w:val="28"/>
          <w:lang w:eastAsia="uk-UA"/>
        </w:rPr>
        <w:t xml:space="preserve">міськрайонного суду Донецької області </w:t>
      </w:r>
      <w:proofErr w:type="spellStart"/>
      <w:r w:rsidR="00741D1C" w:rsidRPr="00715861">
        <w:rPr>
          <w:rStyle w:val="0pt"/>
          <w:rFonts w:ascii="Times New Roman" w:eastAsia="Calibri" w:hAnsi="Times New Roman"/>
          <w:color w:val="000000" w:themeColor="text1"/>
          <w:sz w:val="28"/>
          <w:szCs w:val="28"/>
        </w:rPr>
        <w:t>Левченка</w:t>
      </w:r>
      <w:proofErr w:type="spellEnd"/>
      <w:r w:rsidR="00741D1C" w:rsidRPr="00715861">
        <w:rPr>
          <w:rStyle w:val="0pt"/>
          <w:rFonts w:ascii="Times New Roman" w:eastAsia="Calibri" w:hAnsi="Times New Roman"/>
          <w:color w:val="000000" w:themeColor="text1"/>
          <w:sz w:val="28"/>
          <w:szCs w:val="28"/>
        </w:rPr>
        <w:t xml:space="preserve"> А.М.</w:t>
      </w:r>
      <w:r w:rsidR="00741D1C" w:rsidRPr="00715861">
        <w:rPr>
          <w:rFonts w:ascii="Times New Roman" w:hAnsi="Times New Roman"/>
          <w:sz w:val="28"/>
          <w:szCs w:val="28"/>
        </w:rPr>
        <w:t xml:space="preserve"> за його згодою до </w:t>
      </w:r>
      <w:proofErr w:type="spellStart"/>
      <w:r w:rsidR="00741D1C" w:rsidRPr="00715861">
        <w:rPr>
          <w:rStyle w:val="0pt"/>
          <w:rFonts w:ascii="Times New Roman" w:eastAsia="Calibri" w:hAnsi="Times New Roman"/>
          <w:sz w:val="28"/>
          <w:szCs w:val="28"/>
        </w:rPr>
        <w:t>Валківського</w:t>
      </w:r>
      <w:proofErr w:type="spellEnd"/>
      <w:r w:rsidR="00741D1C" w:rsidRPr="00715861">
        <w:rPr>
          <w:rStyle w:val="0pt"/>
          <w:rFonts w:ascii="Times New Roman" w:eastAsia="Calibri" w:hAnsi="Times New Roman"/>
          <w:sz w:val="28"/>
          <w:szCs w:val="28"/>
        </w:rPr>
        <w:t xml:space="preserve"> районного суду Харківської області</w:t>
      </w:r>
      <w:r w:rsidR="00741D1C" w:rsidRPr="00715861">
        <w:rPr>
          <w:rFonts w:ascii="Times New Roman" w:hAnsi="Times New Roman"/>
          <w:sz w:val="28"/>
          <w:szCs w:val="28"/>
        </w:rPr>
        <w:t xml:space="preserve"> з 18 вересня 2024 року, що узгоджується з положеннями частини другої статті 55 Закону України «Про судоустрій і статус суддів».</w:t>
      </w:r>
    </w:p>
    <w:p w:rsidR="001E6D7F" w:rsidRPr="00715861" w:rsidRDefault="00741D1C" w:rsidP="002D20DA">
      <w:pPr>
        <w:widowControl w:val="0"/>
        <w:spacing w:after="0" w:line="240" w:lineRule="auto"/>
        <w:ind w:right="-1" w:firstLine="567"/>
        <w:jc w:val="both"/>
        <w:rPr>
          <w:rStyle w:val="0pt"/>
          <w:rFonts w:ascii="Times New Roman" w:eastAsia="Calibri" w:hAnsi="Times New Roman"/>
          <w:sz w:val="28"/>
          <w:szCs w:val="28"/>
        </w:rPr>
      </w:pPr>
      <w:r w:rsidRPr="00715861">
        <w:rPr>
          <w:rFonts w:ascii="Times New Roman" w:hAnsi="Times New Roman"/>
          <w:sz w:val="28"/>
          <w:szCs w:val="28"/>
        </w:rPr>
        <w:t>Відповідно до пункту 1</w:t>
      </w:r>
      <w:r w:rsidR="002C4471" w:rsidRPr="00715861">
        <w:rPr>
          <w:rFonts w:ascii="Times New Roman" w:hAnsi="Times New Roman"/>
          <w:sz w:val="28"/>
          <w:szCs w:val="28"/>
          <w:vertAlign w:val="superscript"/>
        </w:rPr>
        <w:t>1</w:t>
      </w:r>
      <w:r w:rsidRPr="00715861">
        <w:rPr>
          <w:rFonts w:ascii="Times New Roman" w:hAnsi="Times New Roman"/>
          <w:sz w:val="28"/>
          <w:szCs w:val="28"/>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w:t>
      </w:r>
      <w:r w:rsidRPr="00715861">
        <w:rPr>
          <w:rFonts w:ascii="Times New Roman" w:hAnsi="Times New Roman"/>
          <w:sz w:val="28"/>
          <w:szCs w:val="28"/>
        </w:rPr>
        <w:br/>
        <w:t xml:space="preserve">№ 54/0/15-17, 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w:t>
      </w:r>
      <w:r w:rsidR="001E6D7F" w:rsidRPr="00715861">
        <w:rPr>
          <w:rFonts w:ascii="Times New Roman" w:eastAsia="Times New Roman" w:hAnsi="Times New Roman"/>
          <w:color w:val="000000"/>
          <w:sz w:val="28"/>
          <w:szCs w:val="28"/>
          <w:lang w:eastAsia="uk-UA"/>
        </w:rPr>
        <w:t>Добропільського</w:t>
      </w:r>
      <w:r w:rsidR="001E6D7F" w:rsidRPr="00715861">
        <w:rPr>
          <w:rFonts w:ascii="Times New Roman" w:hAnsi="Times New Roman"/>
          <w:sz w:val="28"/>
          <w:szCs w:val="28"/>
        </w:rPr>
        <w:t xml:space="preserve"> </w:t>
      </w:r>
      <w:r w:rsidR="001E6D7F" w:rsidRPr="00715861">
        <w:rPr>
          <w:rFonts w:ascii="Times New Roman" w:eastAsia="Times New Roman" w:hAnsi="Times New Roman"/>
          <w:color w:val="000000"/>
          <w:sz w:val="28"/>
          <w:szCs w:val="28"/>
          <w:lang w:eastAsia="uk-UA"/>
        </w:rPr>
        <w:t xml:space="preserve">міськрайонного суду Донецької області </w:t>
      </w:r>
      <w:proofErr w:type="spellStart"/>
      <w:r w:rsidR="001E6D7F" w:rsidRPr="00715861">
        <w:rPr>
          <w:rStyle w:val="0pt"/>
          <w:rFonts w:ascii="Times New Roman" w:eastAsia="Calibri" w:hAnsi="Times New Roman"/>
          <w:color w:val="000000" w:themeColor="text1"/>
          <w:sz w:val="28"/>
          <w:szCs w:val="28"/>
        </w:rPr>
        <w:t>Левченка</w:t>
      </w:r>
      <w:proofErr w:type="spellEnd"/>
      <w:r w:rsidR="001E6D7F" w:rsidRPr="00715861">
        <w:rPr>
          <w:rStyle w:val="0pt"/>
          <w:rFonts w:ascii="Times New Roman" w:eastAsia="Calibri" w:hAnsi="Times New Roman"/>
          <w:color w:val="000000" w:themeColor="text1"/>
          <w:sz w:val="28"/>
          <w:szCs w:val="28"/>
        </w:rPr>
        <w:t xml:space="preserve"> А.М. </w:t>
      </w:r>
      <w:r w:rsidRPr="00715861">
        <w:rPr>
          <w:rFonts w:ascii="Times New Roman" w:eastAsia="Times New Roman" w:hAnsi="Times New Roman"/>
          <w:sz w:val="28"/>
          <w:szCs w:val="28"/>
          <w:lang w:eastAsia="uk-UA"/>
        </w:rPr>
        <w:t xml:space="preserve">за </w:t>
      </w:r>
      <w:r w:rsidR="001E6D7F" w:rsidRPr="00715861">
        <w:rPr>
          <w:rFonts w:ascii="Times New Roman" w:eastAsia="Times New Roman" w:hAnsi="Times New Roman"/>
          <w:sz w:val="28"/>
          <w:szCs w:val="28"/>
          <w:lang w:eastAsia="uk-UA"/>
        </w:rPr>
        <w:t>його</w:t>
      </w:r>
      <w:r w:rsidRPr="00715861">
        <w:rPr>
          <w:rFonts w:ascii="Times New Roman" w:eastAsia="Times New Roman" w:hAnsi="Times New Roman"/>
          <w:sz w:val="28"/>
          <w:szCs w:val="28"/>
          <w:lang w:eastAsia="uk-UA"/>
        </w:rPr>
        <w:t xml:space="preserve"> згодою до </w:t>
      </w:r>
      <w:proofErr w:type="spellStart"/>
      <w:r w:rsidR="001E6D7F" w:rsidRPr="00715861">
        <w:rPr>
          <w:rStyle w:val="0pt"/>
          <w:rFonts w:ascii="Times New Roman" w:eastAsia="Calibri" w:hAnsi="Times New Roman"/>
          <w:sz w:val="28"/>
          <w:szCs w:val="28"/>
        </w:rPr>
        <w:t>Валківського</w:t>
      </w:r>
      <w:proofErr w:type="spellEnd"/>
      <w:r w:rsidR="001E6D7F" w:rsidRPr="00715861">
        <w:rPr>
          <w:rStyle w:val="0pt"/>
          <w:rFonts w:ascii="Times New Roman" w:eastAsia="Calibri" w:hAnsi="Times New Roman"/>
          <w:sz w:val="28"/>
          <w:szCs w:val="28"/>
        </w:rPr>
        <w:t xml:space="preserve"> районного суду Харківської області.</w:t>
      </w:r>
    </w:p>
    <w:p w:rsidR="00EA59C0" w:rsidRPr="00715861" w:rsidRDefault="00741D1C" w:rsidP="002D20DA">
      <w:pPr>
        <w:widowControl w:val="0"/>
        <w:spacing w:after="0" w:line="240" w:lineRule="auto"/>
        <w:ind w:right="-1" w:firstLine="567"/>
        <w:jc w:val="both"/>
        <w:rPr>
          <w:rFonts w:ascii="Times New Roman" w:hAnsi="Times New Roman"/>
          <w:sz w:val="28"/>
          <w:szCs w:val="28"/>
        </w:rPr>
      </w:pPr>
      <w:r w:rsidRPr="00715861">
        <w:rPr>
          <w:rFonts w:ascii="Times New Roman" w:hAnsi="Times New Roman"/>
          <w:sz w:val="28"/>
          <w:szCs w:val="28"/>
        </w:rPr>
        <w:t xml:space="preserve">З огляду на викладене, керуючись статтею 55 Закону України </w:t>
      </w:r>
      <w:r w:rsidR="00567EA9">
        <w:rPr>
          <w:rFonts w:ascii="Times New Roman" w:hAnsi="Times New Roman"/>
          <w:sz w:val="28"/>
          <w:szCs w:val="28"/>
        </w:rPr>
        <w:br/>
      </w:r>
      <w:r w:rsidRPr="00715861">
        <w:rPr>
          <w:rFonts w:ascii="Times New Roman" w:hAnsi="Times New Roman"/>
          <w:sz w:val="28"/>
          <w:szCs w:val="28"/>
        </w:rPr>
        <w:t>«Про судоустрій і статус суддів», статтями 3, 30, 34, частиною другою статті 70, статтею</w:t>
      </w:r>
      <w:r w:rsidR="00567EA9">
        <w:rPr>
          <w:rFonts w:ascii="Times New Roman" w:hAnsi="Times New Roman"/>
          <w:sz w:val="28"/>
          <w:szCs w:val="28"/>
        </w:rPr>
        <w:t xml:space="preserve"> </w:t>
      </w:r>
      <w:r w:rsidRPr="00715861">
        <w:rPr>
          <w:rFonts w:ascii="Times New Roman" w:hAnsi="Times New Roman"/>
          <w:sz w:val="28"/>
          <w:szCs w:val="28"/>
        </w:rPr>
        <w:t>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 Вища рада правосуддя</w:t>
      </w:r>
    </w:p>
    <w:p w:rsidR="00741D1C" w:rsidRPr="00715861" w:rsidRDefault="00741D1C" w:rsidP="002D20DA">
      <w:pPr>
        <w:widowControl w:val="0"/>
        <w:spacing w:after="0" w:line="240" w:lineRule="auto"/>
        <w:ind w:right="-284" w:firstLine="567"/>
        <w:jc w:val="center"/>
        <w:rPr>
          <w:rFonts w:ascii="Times New Roman" w:hAnsi="Times New Roman"/>
          <w:sz w:val="28"/>
          <w:szCs w:val="28"/>
        </w:rPr>
      </w:pPr>
    </w:p>
    <w:p w:rsidR="00B47388" w:rsidRPr="00715861" w:rsidRDefault="00B47388" w:rsidP="002D20DA">
      <w:pPr>
        <w:widowControl w:val="0"/>
        <w:spacing w:after="0" w:line="240" w:lineRule="auto"/>
        <w:ind w:right="-284"/>
        <w:jc w:val="center"/>
        <w:rPr>
          <w:rFonts w:ascii="Times New Roman" w:hAnsi="Times New Roman"/>
          <w:b/>
          <w:color w:val="000000"/>
          <w:sz w:val="28"/>
          <w:szCs w:val="28"/>
        </w:rPr>
      </w:pPr>
      <w:r w:rsidRPr="00715861">
        <w:rPr>
          <w:rFonts w:ascii="Times New Roman" w:hAnsi="Times New Roman"/>
          <w:b/>
          <w:color w:val="000000"/>
          <w:sz w:val="28"/>
          <w:szCs w:val="28"/>
        </w:rPr>
        <w:t>вирішила:</w:t>
      </w:r>
    </w:p>
    <w:p w:rsidR="005161BB" w:rsidRPr="00715861" w:rsidRDefault="005161BB" w:rsidP="002D20DA">
      <w:pPr>
        <w:widowControl w:val="0"/>
        <w:spacing w:after="0" w:line="240" w:lineRule="auto"/>
        <w:ind w:right="-284"/>
        <w:jc w:val="center"/>
        <w:rPr>
          <w:rFonts w:ascii="Times New Roman" w:hAnsi="Times New Roman"/>
          <w:b/>
          <w:color w:val="000000"/>
          <w:sz w:val="28"/>
          <w:szCs w:val="28"/>
        </w:rPr>
      </w:pPr>
    </w:p>
    <w:p w:rsidR="0036268B" w:rsidRPr="00715861" w:rsidRDefault="005161BB" w:rsidP="002D20DA">
      <w:pPr>
        <w:pStyle w:val="a3"/>
        <w:widowControl w:val="0"/>
        <w:numPr>
          <w:ilvl w:val="0"/>
          <w:numId w:val="3"/>
        </w:numPr>
        <w:spacing w:after="0" w:line="240" w:lineRule="auto"/>
        <w:ind w:left="0" w:right="-1" w:firstLine="567"/>
        <w:jc w:val="both"/>
        <w:rPr>
          <w:rFonts w:ascii="Times New Roman" w:hAnsi="Times New Roman"/>
          <w:color w:val="000000"/>
          <w:sz w:val="28"/>
          <w:szCs w:val="28"/>
          <w:shd w:val="clear" w:color="auto" w:fill="FFFFFF"/>
          <w:lang w:val="uk-UA" w:eastAsia="uk-UA" w:bidi="uk-UA"/>
        </w:rPr>
      </w:pPr>
      <w:r w:rsidRPr="00715861">
        <w:rPr>
          <w:rFonts w:ascii="Times New Roman" w:eastAsia="Times New Roman" w:hAnsi="Times New Roman"/>
          <w:sz w:val="28"/>
          <w:szCs w:val="28"/>
          <w:lang w:val="uk-UA" w:eastAsia="ru-RU"/>
        </w:rPr>
        <w:t xml:space="preserve">Продовжити на один рік строк відрядження судді </w:t>
      </w:r>
      <w:r w:rsidR="001E6D7F" w:rsidRPr="00715861">
        <w:rPr>
          <w:rFonts w:ascii="Times New Roman" w:eastAsia="Times New Roman" w:hAnsi="Times New Roman"/>
          <w:color w:val="000000"/>
          <w:sz w:val="28"/>
          <w:szCs w:val="28"/>
          <w:lang w:val="uk-UA" w:eastAsia="uk-UA"/>
        </w:rPr>
        <w:t>Добропільського</w:t>
      </w:r>
      <w:r w:rsidR="001E6D7F" w:rsidRPr="00715861">
        <w:rPr>
          <w:rFonts w:ascii="Times New Roman" w:hAnsi="Times New Roman"/>
          <w:sz w:val="28"/>
          <w:szCs w:val="28"/>
          <w:lang w:val="uk-UA"/>
        </w:rPr>
        <w:t xml:space="preserve"> </w:t>
      </w:r>
      <w:r w:rsidR="001E6D7F" w:rsidRPr="00715861">
        <w:rPr>
          <w:rFonts w:ascii="Times New Roman" w:eastAsia="Times New Roman" w:hAnsi="Times New Roman"/>
          <w:color w:val="000000"/>
          <w:sz w:val="28"/>
          <w:szCs w:val="28"/>
          <w:lang w:val="uk-UA" w:eastAsia="uk-UA"/>
        </w:rPr>
        <w:t>міськрайонного суду Донецької області</w:t>
      </w:r>
      <w:r w:rsidRPr="00715861">
        <w:rPr>
          <w:rFonts w:ascii="Times New Roman" w:eastAsia="Times New Roman" w:hAnsi="Times New Roman"/>
          <w:color w:val="000000"/>
          <w:sz w:val="28"/>
          <w:szCs w:val="28"/>
          <w:lang w:val="uk-UA" w:eastAsia="uk-UA"/>
        </w:rPr>
        <w:t xml:space="preserve"> </w:t>
      </w:r>
      <w:proofErr w:type="spellStart"/>
      <w:r w:rsidR="001E6D7F" w:rsidRPr="00715861">
        <w:rPr>
          <w:rFonts w:ascii="Times New Roman" w:eastAsia="Times New Roman" w:hAnsi="Times New Roman"/>
          <w:color w:val="000000"/>
          <w:sz w:val="28"/>
          <w:szCs w:val="28"/>
          <w:lang w:val="uk-UA" w:eastAsia="uk-UA"/>
        </w:rPr>
        <w:t>Левченка</w:t>
      </w:r>
      <w:proofErr w:type="spellEnd"/>
      <w:r w:rsidR="001E6D7F" w:rsidRPr="00715861">
        <w:rPr>
          <w:rFonts w:ascii="Times New Roman" w:eastAsia="Times New Roman" w:hAnsi="Times New Roman"/>
          <w:color w:val="000000"/>
          <w:sz w:val="28"/>
          <w:szCs w:val="28"/>
          <w:lang w:val="uk-UA" w:eastAsia="uk-UA"/>
        </w:rPr>
        <w:t xml:space="preserve"> Андрія Миколайовича</w:t>
      </w:r>
      <w:r w:rsidRPr="00715861">
        <w:rPr>
          <w:rFonts w:ascii="Times New Roman" w:eastAsia="Times New Roman" w:hAnsi="Times New Roman"/>
          <w:sz w:val="28"/>
          <w:szCs w:val="28"/>
          <w:lang w:val="zh-CN" w:eastAsia="uk-UA"/>
        </w:rPr>
        <w:t xml:space="preserve"> </w:t>
      </w:r>
      <w:r w:rsidRPr="00715861">
        <w:rPr>
          <w:rFonts w:ascii="Times New Roman" w:eastAsia="Times New Roman" w:hAnsi="Times New Roman"/>
          <w:color w:val="000000"/>
          <w:sz w:val="28"/>
          <w:szCs w:val="28"/>
          <w:lang w:val="uk-UA" w:eastAsia="uk-UA"/>
        </w:rPr>
        <w:t xml:space="preserve">до </w:t>
      </w:r>
      <w:proofErr w:type="spellStart"/>
      <w:r w:rsidR="001E6D7F" w:rsidRPr="00715861">
        <w:rPr>
          <w:rStyle w:val="0pt"/>
          <w:rFonts w:ascii="Times New Roman" w:eastAsia="Calibri" w:hAnsi="Times New Roman"/>
          <w:sz w:val="28"/>
          <w:szCs w:val="28"/>
        </w:rPr>
        <w:t>Валківського</w:t>
      </w:r>
      <w:proofErr w:type="spellEnd"/>
      <w:r w:rsidR="001E6D7F" w:rsidRPr="00715861">
        <w:rPr>
          <w:rStyle w:val="0pt"/>
          <w:rFonts w:ascii="Times New Roman" w:eastAsia="Calibri" w:hAnsi="Times New Roman"/>
          <w:sz w:val="28"/>
          <w:szCs w:val="28"/>
        </w:rPr>
        <w:t xml:space="preserve"> районного суду Харківської області </w:t>
      </w:r>
      <w:r w:rsidRPr="00715861">
        <w:rPr>
          <w:rFonts w:ascii="Times New Roman" w:eastAsia="Times New Roman" w:hAnsi="Times New Roman"/>
          <w:color w:val="000000"/>
          <w:sz w:val="28"/>
          <w:szCs w:val="28"/>
          <w:lang w:val="uk-UA" w:eastAsia="uk-UA"/>
        </w:rPr>
        <w:t xml:space="preserve">з </w:t>
      </w:r>
      <w:r w:rsidR="001E6D7F" w:rsidRPr="00715861">
        <w:rPr>
          <w:rFonts w:ascii="Times New Roman" w:eastAsia="Times New Roman" w:hAnsi="Times New Roman"/>
          <w:color w:val="000000"/>
          <w:sz w:val="28"/>
          <w:szCs w:val="28"/>
          <w:lang w:val="uk-UA" w:eastAsia="uk-UA"/>
        </w:rPr>
        <w:t>18 вересня</w:t>
      </w:r>
      <w:r w:rsidR="0036268B" w:rsidRPr="00715861">
        <w:rPr>
          <w:rFonts w:ascii="Times New Roman" w:eastAsia="Times New Roman" w:hAnsi="Times New Roman"/>
          <w:color w:val="000000"/>
          <w:sz w:val="28"/>
          <w:szCs w:val="28"/>
          <w:lang w:val="uk-UA" w:eastAsia="uk-UA"/>
        </w:rPr>
        <w:t xml:space="preserve"> </w:t>
      </w:r>
      <w:r w:rsidRPr="00715861">
        <w:rPr>
          <w:rFonts w:ascii="Times New Roman" w:eastAsia="Times New Roman" w:hAnsi="Times New Roman"/>
          <w:color w:val="000000"/>
          <w:sz w:val="28"/>
          <w:szCs w:val="28"/>
          <w:lang w:val="uk-UA" w:eastAsia="uk-UA"/>
        </w:rPr>
        <w:t>2024 року.</w:t>
      </w:r>
    </w:p>
    <w:p w:rsidR="00B47388" w:rsidRPr="00715861" w:rsidRDefault="005161BB" w:rsidP="002D20DA">
      <w:pPr>
        <w:pStyle w:val="a3"/>
        <w:widowControl w:val="0"/>
        <w:numPr>
          <w:ilvl w:val="0"/>
          <w:numId w:val="3"/>
        </w:numPr>
        <w:spacing w:after="0" w:line="240" w:lineRule="auto"/>
        <w:ind w:left="0" w:right="-1" w:firstLine="567"/>
        <w:jc w:val="both"/>
        <w:rPr>
          <w:rFonts w:ascii="Times New Roman" w:hAnsi="Times New Roman"/>
          <w:color w:val="000000"/>
          <w:sz w:val="28"/>
          <w:szCs w:val="28"/>
          <w:shd w:val="clear" w:color="auto" w:fill="FFFFFF"/>
          <w:lang w:val="uk-UA" w:eastAsia="uk-UA" w:bidi="uk-UA"/>
        </w:rPr>
      </w:pPr>
      <w:r w:rsidRPr="00715861">
        <w:rPr>
          <w:rFonts w:ascii="Times New Roman" w:eastAsia="Times New Roman" w:hAnsi="Times New Roman"/>
          <w:sz w:val="28"/>
          <w:szCs w:val="28"/>
          <w:lang w:val="uk-UA" w:eastAsia="ru-RU"/>
        </w:rPr>
        <w:t>Доручити Державній судовій адміністрації України здійснити перерозподіл видатків між судами.</w:t>
      </w:r>
    </w:p>
    <w:p w:rsidR="0057126F" w:rsidRPr="00715861" w:rsidRDefault="0057126F" w:rsidP="0057126F">
      <w:pPr>
        <w:autoSpaceDN w:val="0"/>
        <w:spacing w:after="0"/>
        <w:rPr>
          <w:rFonts w:ascii="Times New Roman" w:hAnsi="Times New Roman"/>
          <w:b/>
          <w:sz w:val="28"/>
          <w:szCs w:val="28"/>
        </w:rPr>
      </w:pPr>
    </w:p>
    <w:tbl>
      <w:tblPr>
        <w:tblW w:w="10020" w:type="dxa"/>
        <w:tblLook w:val="04A0"/>
      </w:tblPr>
      <w:tblGrid>
        <w:gridCol w:w="1027"/>
        <w:gridCol w:w="3983"/>
        <w:gridCol w:w="1919"/>
        <w:gridCol w:w="3091"/>
      </w:tblGrid>
      <w:tr w:rsidR="0057126F" w:rsidRPr="00715861" w:rsidTr="002D20DA">
        <w:trPr>
          <w:trHeight w:val="288"/>
        </w:trPr>
        <w:tc>
          <w:tcPr>
            <w:tcW w:w="5010" w:type="dxa"/>
            <w:gridSpan w:val="2"/>
            <w:shd w:val="clear" w:color="auto" w:fill="auto"/>
          </w:tcPr>
          <w:p w:rsidR="0057126F" w:rsidRPr="00715861" w:rsidRDefault="0057126F" w:rsidP="00A01AAC">
            <w:pPr>
              <w:tabs>
                <w:tab w:val="left" w:pos="6946"/>
                <w:tab w:val="left" w:pos="7088"/>
              </w:tabs>
              <w:spacing w:after="0"/>
              <w:ind w:left="-120"/>
              <w:rPr>
                <w:rFonts w:ascii="Times New Roman" w:eastAsia="Times New Roman" w:hAnsi="Times New Roman"/>
                <w:b/>
                <w:sz w:val="28"/>
                <w:szCs w:val="28"/>
                <w:lang w:eastAsia="ru-RU"/>
              </w:rPr>
            </w:pPr>
            <w:r w:rsidRPr="00715861">
              <w:rPr>
                <w:rFonts w:ascii="Times New Roman" w:hAnsi="Times New Roman"/>
                <w:b/>
                <w:sz w:val="28"/>
                <w:szCs w:val="28"/>
              </w:rPr>
              <w:t>Голова Вищої ради правосуддя</w:t>
            </w:r>
          </w:p>
        </w:tc>
        <w:tc>
          <w:tcPr>
            <w:tcW w:w="1919" w:type="dxa"/>
            <w:shd w:val="clear" w:color="auto" w:fill="auto"/>
          </w:tcPr>
          <w:p w:rsidR="0057126F" w:rsidRPr="00715861" w:rsidRDefault="0057126F" w:rsidP="00A01AAC">
            <w:pPr>
              <w:tabs>
                <w:tab w:val="left" w:pos="6946"/>
                <w:tab w:val="left" w:pos="7088"/>
              </w:tabs>
              <w:spacing w:after="0"/>
              <w:ind w:left="-120" w:right="-113"/>
              <w:jc w:val="right"/>
              <w:rPr>
                <w:rFonts w:ascii="Times New Roman" w:eastAsia="Times New Roman" w:hAnsi="Times New Roman"/>
                <w:b/>
                <w:sz w:val="28"/>
                <w:szCs w:val="28"/>
                <w:lang w:eastAsia="ru-RU"/>
              </w:rPr>
            </w:pPr>
          </w:p>
        </w:tc>
        <w:tc>
          <w:tcPr>
            <w:tcW w:w="3091" w:type="dxa"/>
            <w:shd w:val="clear" w:color="auto" w:fill="auto"/>
          </w:tcPr>
          <w:p w:rsidR="0057126F" w:rsidRPr="00715861" w:rsidRDefault="0057126F" w:rsidP="00A01AAC">
            <w:pPr>
              <w:tabs>
                <w:tab w:val="left" w:pos="6946"/>
                <w:tab w:val="left" w:pos="7088"/>
              </w:tabs>
              <w:spacing w:after="0"/>
              <w:ind w:left="-120" w:right="-113"/>
              <w:rPr>
                <w:rFonts w:ascii="Times New Roman" w:eastAsia="Times New Roman" w:hAnsi="Times New Roman"/>
                <w:b/>
                <w:sz w:val="28"/>
                <w:szCs w:val="28"/>
                <w:lang w:eastAsia="ru-RU"/>
              </w:rPr>
            </w:pPr>
            <w:r w:rsidRPr="00715861">
              <w:rPr>
                <w:rFonts w:ascii="Times New Roman" w:hAnsi="Times New Roman"/>
                <w:b/>
                <w:sz w:val="28"/>
                <w:szCs w:val="28"/>
              </w:rPr>
              <w:t>Григорій УСИК</w:t>
            </w:r>
          </w:p>
        </w:tc>
      </w:tr>
      <w:tr w:rsidR="0057126F" w:rsidRPr="00715861" w:rsidTr="002D20DA">
        <w:trPr>
          <w:trHeight w:val="276"/>
        </w:trPr>
        <w:tc>
          <w:tcPr>
            <w:tcW w:w="5010" w:type="dxa"/>
            <w:gridSpan w:val="2"/>
            <w:shd w:val="clear" w:color="auto" w:fill="auto"/>
          </w:tcPr>
          <w:p w:rsidR="0057126F" w:rsidRPr="00715861" w:rsidRDefault="0057126F" w:rsidP="00A01AAC">
            <w:pPr>
              <w:tabs>
                <w:tab w:val="left" w:pos="6946"/>
                <w:tab w:val="left" w:pos="7088"/>
              </w:tabs>
              <w:spacing w:after="0"/>
              <w:ind w:left="-120"/>
              <w:rPr>
                <w:rFonts w:ascii="Times New Roman" w:hAnsi="Times New Roman"/>
                <w:b/>
                <w:sz w:val="28"/>
                <w:szCs w:val="28"/>
              </w:rPr>
            </w:pPr>
          </w:p>
        </w:tc>
        <w:tc>
          <w:tcPr>
            <w:tcW w:w="1919" w:type="dxa"/>
            <w:shd w:val="clear" w:color="auto" w:fill="auto"/>
          </w:tcPr>
          <w:p w:rsidR="0057126F" w:rsidRPr="00715861" w:rsidRDefault="0057126F" w:rsidP="00A01AAC">
            <w:pPr>
              <w:tabs>
                <w:tab w:val="left" w:pos="6946"/>
                <w:tab w:val="left" w:pos="7088"/>
              </w:tabs>
              <w:spacing w:after="0"/>
              <w:ind w:left="-120" w:right="-113"/>
              <w:jc w:val="right"/>
              <w:rPr>
                <w:rFonts w:ascii="Times New Roman" w:eastAsia="Times New Roman" w:hAnsi="Times New Roman"/>
                <w:b/>
                <w:sz w:val="28"/>
                <w:szCs w:val="28"/>
                <w:lang w:eastAsia="ru-RU"/>
              </w:rPr>
            </w:pPr>
          </w:p>
        </w:tc>
        <w:tc>
          <w:tcPr>
            <w:tcW w:w="3091" w:type="dxa"/>
            <w:shd w:val="clear" w:color="auto" w:fill="auto"/>
          </w:tcPr>
          <w:p w:rsidR="0057126F" w:rsidRPr="00715861" w:rsidRDefault="0057126F" w:rsidP="00A01AAC">
            <w:pPr>
              <w:tabs>
                <w:tab w:val="left" w:pos="6946"/>
                <w:tab w:val="left" w:pos="7088"/>
              </w:tabs>
              <w:spacing w:after="0"/>
              <w:ind w:left="-120" w:right="-113"/>
              <w:rPr>
                <w:rFonts w:ascii="Times New Roman" w:hAnsi="Times New Roman"/>
                <w:b/>
                <w:sz w:val="28"/>
                <w:szCs w:val="28"/>
              </w:rPr>
            </w:pPr>
          </w:p>
        </w:tc>
      </w:tr>
      <w:tr w:rsidR="0057126F" w:rsidRPr="00715861" w:rsidTr="002D20DA">
        <w:trPr>
          <w:trHeight w:val="288"/>
        </w:trPr>
        <w:tc>
          <w:tcPr>
            <w:tcW w:w="5010" w:type="dxa"/>
            <w:gridSpan w:val="2"/>
            <w:shd w:val="clear" w:color="auto" w:fill="auto"/>
          </w:tcPr>
          <w:p w:rsidR="0057126F" w:rsidRPr="00715861" w:rsidRDefault="0057126F" w:rsidP="00A01AAC">
            <w:pPr>
              <w:tabs>
                <w:tab w:val="left" w:pos="6946"/>
                <w:tab w:val="left" w:pos="7088"/>
              </w:tabs>
              <w:spacing w:after="0"/>
              <w:ind w:left="-120"/>
              <w:rPr>
                <w:rFonts w:ascii="Times New Roman" w:eastAsia="Times New Roman" w:hAnsi="Times New Roman"/>
                <w:b/>
                <w:sz w:val="28"/>
                <w:szCs w:val="28"/>
                <w:lang w:eastAsia="ru-RU"/>
              </w:rPr>
            </w:pPr>
            <w:r w:rsidRPr="00715861">
              <w:rPr>
                <w:rFonts w:ascii="Times New Roman" w:eastAsia="Times New Roman" w:hAnsi="Times New Roman"/>
                <w:b/>
                <w:sz w:val="28"/>
                <w:szCs w:val="28"/>
                <w:lang w:eastAsia="ru-RU"/>
              </w:rPr>
              <w:t>Члени Вищої ради правосуддя</w:t>
            </w:r>
          </w:p>
        </w:tc>
        <w:tc>
          <w:tcPr>
            <w:tcW w:w="5010" w:type="dxa"/>
            <w:gridSpan w:val="2"/>
            <w:shd w:val="clear" w:color="auto" w:fill="auto"/>
          </w:tcPr>
          <w:p w:rsidR="0057126F" w:rsidRPr="00715861" w:rsidRDefault="0057126F" w:rsidP="00A01AAC">
            <w:pPr>
              <w:tabs>
                <w:tab w:val="left" w:pos="6946"/>
                <w:tab w:val="left" w:pos="7088"/>
              </w:tabs>
              <w:spacing w:after="0"/>
              <w:ind w:left="-120"/>
              <w:rPr>
                <w:rFonts w:ascii="Times New Roman" w:eastAsia="Times New Roman" w:hAnsi="Times New Roman"/>
                <w:b/>
                <w:sz w:val="28"/>
                <w:szCs w:val="28"/>
                <w:lang w:eastAsia="ru-RU"/>
              </w:rPr>
            </w:pPr>
          </w:p>
        </w:tc>
      </w:tr>
      <w:tr w:rsidR="0057126F" w:rsidRPr="00715861" w:rsidTr="002D20DA">
        <w:trPr>
          <w:trHeight w:val="288"/>
        </w:trPr>
        <w:tc>
          <w:tcPr>
            <w:tcW w:w="5010" w:type="dxa"/>
            <w:gridSpan w:val="2"/>
            <w:shd w:val="clear" w:color="auto" w:fill="auto"/>
          </w:tcPr>
          <w:p w:rsidR="0057126F" w:rsidRPr="00715861" w:rsidRDefault="0057126F" w:rsidP="00A01AAC">
            <w:pPr>
              <w:tabs>
                <w:tab w:val="left" w:pos="6946"/>
                <w:tab w:val="left" w:pos="7088"/>
              </w:tabs>
              <w:spacing w:after="0"/>
              <w:ind w:left="-120"/>
              <w:rPr>
                <w:rFonts w:ascii="Times New Roman" w:eastAsia="Times New Roman" w:hAnsi="Times New Roman"/>
                <w:b/>
                <w:sz w:val="28"/>
                <w:szCs w:val="28"/>
                <w:lang w:eastAsia="ru-RU"/>
              </w:rPr>
            </w:pPr>
          </w:p>
        </w:tc>
        <w:tc>
          <w:tcPr>
            <w:tcW w:w="5010" w:type="dxa"/>
            <w:gridSpan w:val="2"/>
            <w:shd w:val="clear" w:color="auto" w:fill="auto"/>
          </w:tcPr>
          <w:p w:rsidR="0057126F" w:rsidRPr="00715861" w:rsidRDefault="0057126F" w:rsidP="00A01AAC">
            <w:pPr>
              <w:tabs>
                <w:tab w:val="left" w:pos="6946"/>
                <w:tab w:val="left" w:pos="7088"/>
              </w:tabs>
              <w:spacing w:after="0"/>
              <w:ind w:left="-120"/>
              <w:rPr>
                <w:rFonts w:ascii="Times New Roman" w:eastAsia="Times New Roman" w:hAnsi="Times New Roman"/>
                <w:b/>
                <w:sz w:val="28"/>
                <w:szCs w:val="28"/>
                <w:lang w:eastAsia="ru-RU"/>
              </w:rPr>
            </w:pPr>
          </w:p>
        </w:tc>
      </w:tr>
      <w:tr w:rsidR="0057126F" w:rsidRPr="00715861" w:rsidTr="002D20DA">
        <w:trPr>
          <w:trHeight w:val="276"/>
        </w:trPr>
        <w:tc>
          <w:tcPr>
            <w:tcW w:w="1027"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57126F" w:rsidRPr="00715861" w:rsidRDefault="0057126F" w:rsidP="00A01AAC">
            <w:pPr>
              <w:tabs>
                <w:tab w:val="left" w:pos="6946"/>
                <w:tab w:val="left" w:pos="7088"/>
              </w:tabs>
              <w:spacing w:after="0"/>
              <w:ind w:left="-120"/>
              <w:rPr>
                <w:rFonts w:ascii="Times New Roman" w:hAnsi="Times New Roman"/>
                <w:b/>
                <w:color w:val="000000" w:themeColor="text1"/>
                <w:sz w:val="28"/>
                <w:szCs w:val="28"/>
              </w:rPr>
            </w:pPr>
            <w:r w:rsidRPr="00715861">
              <w:rPr>
                <w:rFonts w:ascii="Times New Roman" w:hAnsi="Times New Roman"/>
                <w:b/>
                <w:color w:val="000000" w:themeColor="text1"/>
                <w:sz w:val="28"/>
                <w:szCs w:val="28"/>
              </w:rPr>
              <w:t>Юлія БОКОВА</w:t>
            </w:r>
          </w:p>
        </w:tc>
        <w:tc>
          <w:tcPr>
            <w:tcW w:w="1919" w:type="dxa"/>
            <w:shd w:val="clear" w:color="auto" w:fill="auto"/>
          </w:tcPr>
          <w:p w:rsidR="0057126F" w:rsidRPr="00715861" w:rsidRDefault="0057126F" w:rsidP="00A01AAC">
            <w:pPr>
              <w:tabs>
                <w:tab w:val="left" w:pos="6946"/>
                <w:tab w:val="left" w:pos="7088"/>
              </w:tabs>
              <w:spacing w:after="0"/>
              <w:rPr>
                <w:rFonts w:ascii="Times New Roman" w:eastAsia="Times New Roman" w:hAnsi="Times New Roman"/>
                <w:b/>
                <w:color w:val="000000" w:themeColor="text1"/>
                <w:sz w:val="28"/>
                <w:szCs w:val="28"/>
                <w:lang w:eastAsia="ru-RU"/>
              </w:rPr>
            </w:pPr>
          </w:p>
        </w:tc>
        <w:tc>
          <w:tcPr>
            <w:tcW w:w="3091" w:type="dxa"/>
            <w:shd w:val="clear" w:color="auto" w:fill="auto"/>
          </w:tcPr>
          <w:p w:rsidR="0057126F" w:rsidRPr="00715861" w:rsidRDefault="002D20DA" w:rsidP="00A01AAC">
            <w:pPr>
              <w:tabs>
                <w:tab w:val="left" w:pos="6946"/>
                <w:tab w:val="left" w:pos="7088"/>
              </w:tabs>
              <w:spacing w:after="0"/>
              <w:ind w:left="-120" w:right="-113"/>
              <w:rPr>
                <w:rFonts w:ascii="Times New Roman" w:hAnsi="Times New Roman"/>
                <w:b/>
                <w:color w:val="000000" w:themeColor="text1"/>
                <w:sz w:val="28"/>
                <w:szCs w:val="28"/>
              </w:rPr>
            </w:pPr>
            <w:r w:rsidRPr="00715861">
              <w:rPr>
                <w:rFonts w:ascii="Times New Roman" w:hAnsi="Times New Roman"/>
                <w:b/>
                <w:color w:val="000000" w:themeColor="text1"/>
                <w:sz w:val="28"/>
                <w:szCs w:val="28"/>
              </w:rPr>
              <w:t>Роман МАСЕЛКО</w:t>
            </w:r>
          </w:p>
        </w:tc>
      </w:tr>
      <w:tr w:rsidR="0057126F" w:rsidRPr="00715861" w:rsidTr="002D20DA">
        <w:trPr>
          <w:trHeight w:val="288"/>
        </w:trPr>
        <w:tc>
          <w:tcPr>
            <w:tcW w:w="1027"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57126F" w:rsidRPr="00715861" w:rsidRDefault="0057126F" w:rsidP="00A01AAC">
            <w:pPr>
              <w:tabs>
                <w:tab w:val="left" w:pos="6946"/>
                <w:tab w:val="left" w:pos="7088"/>
              </w:tabs>
              <w:spacing w:after="0"/>
              <w:ind w:left="-120"/>
              <w:rPr>
                <w:rFonts w:ascii="Times New Roman" w:hAnsi="Times New Roman"/>
                <w:b/>
                <w:color w:val="000000" w:themeColor="text1"/>
                <w:sz w:val="28"/>
                <w:szCs w:val="28"/>
              </w:rPr>
            </w:pPr>
          </w:p>
        </w:tc>
        <w:tc>
          <w:tcPr>
            <w:tcW w:w="1919"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57126F" w:rsidRPr="00715861" w:rsidRDefault="0057126F" w:rsidP="00A01AAC">
            <w:pPr>
              <w:tabs>
                <w:tab w:val="left" w:pos="6946"/>
                <w:tab w:val="left" w:pos="7088"/>
              </w:tabs>
              <w:spacing w:after="0"/>
              <w:ind w:left="-120" w:right="-113"/>
              <w:rPr>
                <w:rFonts w:ascii="Times New Roman" w:hAnsi="Times New Roman"/>
                <w:b/>
                <w:color w:val="000000" w:themeColor="text1"/>
                <w:sz w:val="28"/>
                <w:szCs w:val="28"/>
              </w:rPr>
            </w:pPr>
          </w:p>
        </w:tc>
      </w:tr>
      <w:tr w:rsidR="0057126F" w:rsidRPr="00715861" w:rsidTr="002D20DA">
        <w:trPr>
          <w:trHeight w:val="288"/>
        </w:trPr>
        <w:tc>
          <w:tcPr>
            <w:tcW w:w="1027"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57126F" w:rsidRPr="00715861" w:rsidRDefault="0057126F" w:rsidP="00A01AAC">
            <w:pPr>
              <w:tabs>
                <w:tab w:val="left" w:pos="6946"/>
                <w:tab w:val="left" w:pos="7088"/>
              </w:tabs>
              <w:spacing w:after="0"/>
              <w:ind w:left="-120"/>
              <w:rPr>
                <w:rFonts w:ascii="Times New Roman" w:eastAsia="Times New Roman" w:hAnsi="Times New Roman"/>
                <w:b/>
                <w:color w:val="000000" w:themeColor="text1"/>
                <w:sz w:val="28"/>
                <w:szCs w:val="28"/>
                <w:lang w:eastAsia="ru-RU"/>
              </w:rPr>
            </w:pPr>
            <w:r w:rsidRPr="00715861">
              <w:rPr>
                <w:rFonts w:ascii="Times New Roman" w:hAnsi="Times New Roman"/>
                <w:b/>
                <w:color w:val="000000" w:themeColor="text1"/>
                <w:sz w:val="28"/>
                <w:szCs w:val="28"/>
              </w:rPr>
              <w:t>Тетяна БОНДАРЕНКО</w:t>
            </w:r>
          </w:p>
        </w:tc>
        <w:tc>
          <w:tcPr>
            <w:tcW w:w="1919"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57126F" w:rsidRPr="00715861" w:rsidRDefault="002D20DA" w:rsidP="00A01AAC">
            <w:pPr>
              <w:tabs>
                <w:tab w:val="left" w:pos="6946"/>
                <w:tab w:val="left" w:pos="7088"/>
              </w:tabs>
              <w:spacing w:after="0"/>
              <w:ind w:left="-120" w:right="-113"/>
              <w:rPr>
                <w:rFonts w:ascii="Times New Roman" w:eastAsia="Times New Roman" w:hAnsi="Times New Roman"/>
                <w:b/>
                <w:color w:val="000000" w:themeColor="text1"/>
                <w:sz w:val="28"/>
                <w:szCs w:val="28"/>
                <w:lang w:eastAsia="ru-RU"/>
              </w:rPr>
            </w:pPr>
            <w:r w:rsidRPr="00715861">
              <w:rPr>
                <w:rFonts w:ascii="Times New Roman" w:hAnsi="Times New Roman"/>
                <w:b/>
                <w:color w:val="000000" w:themeColor="text1"/>
                <w:sz w:val="28"/>
                <w:szCs w:val="28"/>
              </w:rPr>
              <w:t>Микола МОРОЗ</w:t>
            </w:r>
          </w:p>
        </w:tc>
      </w:tr>
      <w:tr w:rsidR="0057126F" w:rsidRPr="00715861" w:rsidTr="002D20DA">
        <w:trPr>
          <w:trHeight w:val="276"/>
        </w:trPr>
        <w:tc>
          <w:tcPr>
            <w:tcW w:w="1027"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57126F" w:rsidRPr="00715861" w:rsidRDefault="0057126F" w:rsidP="00A01AAC">
            <w:pPr>
              <w:tabs>
                <w:tab w:val="left" w:pos="6946"/>
                <w:tab w:val="left" w:pos="7088"/>
              </w:tabs>
              <w:spacing w:after="0"/>
              <w:ind w:left="-120"/>
              <w:rPr>
                <w:rFonts w:ascii="Times New Roman" w:hAnsi="Times New Roman"/>
                <w:b/>
                <w:color w:val="000000" w:themeColor="text1"/>
                <w:sz w:val="28"/>
                <w:szCs w:val="28"/>
              </w:rPr>
            </w:pPr>
          </w:p>
        </w:tc>
        <w:tc>
          <w:tcPr>
            <w:tcW w:w="1919"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57126F" w:rsidRPr="00715861" w:rsidRDefault="0057126F" w:rsidP="00A01AAC">
            <w:pPr>
              <w:tabs>
                <w:tab w:val="left" w:pos="6946"/>
                <w:tab w:val="left" w:pos="7088"/>
              </w:tabs>
              <w:spacing w:after="0"/>
              <w:ind w:left="-120" w:right="-113"/>
              <w:rPr>
                <w:rFonts w:ascii="Times New Roman" w:hAnsi="Times New Roman"/>
                <w:b/>
                <w:color w:val="000000" w:themeColor="text1"/>
                <w:sz w:val="28"/>
                <w:szCs w:val="28"/>
              </w:rPr>
            </w:pPr>
          </w:p>
        </w:tc>
      </w:tr>
      <w:tr w:rsidR="0057126F" w:rsidRPr="00715861" w:rsidTr="002D20DA">
        <w:trPr>
          <w:trHeight w:val="288"/>
        </w:trPr>
        <w:tc>
          <w:tcPr>
            <w:tcW w:w="1027"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57126F" w:rsidRPr="00715861" w:rsidRDefault="00715861" w:rsidP="00A01AAC">
            <w:pPr>
              <w:tabs>
                <w:tab w:val="left" w:pos="6946"/>
                <w:tab w:val="left" w:pos="7088"/>
              </w:tabs>
              <w:spacing w:after="0"/>
              <w:ind w:left="-120"/>
              <w:rPr>
                <w:rFonts w:ascii="Times New Roman" w:eastAsia="Times New Roman" w:hAnsi="Times New Roman"/>
                <w:b/>
                <w:color w:val="000000" w:themeColor="text1"/>
                <w:sz w:val="28"/>
                <w:szCs w:val="28"/>
                <w:lang w:eastAsia="ru-RU"/>
              </w:rPr>
            </w:pPr>
            <w:r w:rsidRPr="00715861">
              <w:rPr>
                <w:rFonts w:ascii="Times New Roman" w:hAnsi="Times New Roman"/>
                <w:b/>
                <w:color w:val="000000" w:themeColor="text1"/>
                <w:sz w:val="28"/>
                <w:szCs w:val="28"/>
              </w:rPr>
              <w:t>Олег КАНДЗЮБА</w:t>
            </w:r>
          </w:p>
        </w:tc>
        <w:tc>
          <w:tcPr>
            <w:tcW w:w="1919"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57126F" w:rsidRPr="00715861" w:rsidRDefault="002D20DA" w:rsidP="00A01AAC">
            <w:pPr>
              <w:tabs>
                <w:tab w:val="left" w:pos="6946"/>
                <w:tab w:val="left" w:pos="7088"/>
              </w:tabs>
              <w:spacing w:after="0"/>
              <w:ind w:left="-120" w:right="-113"/>
              <w:rPr>
                <w:rFonts w:ascii="Times New Roman" w:eastAsia="Times New Roman" w:hAnsi="Times New Roman"/>
                <w:b/>
                <w:color w:val="000000" w:themeColor="text1"/>
                <w:sz w:val="28"/>
                <w:szCs w:val="28"/>
                <w:lang w:eastAsia="ru-RU"/>
              </w:rPr>
            </w:pPr>
            <w:r w:rsidRPr="00715861">
              <w:rPr>
                <w:rFonts w:ascii="Times New Roman" w:hAnsi="Times New Roman"/>
                <w:b/>
                <w:color w:val="000000" w:themeColor="text1"/>
                <w:sz w:val="28"/>
                <w:szCs w:val="28"/>
              </w:rPr>
              <w:t>Інна ПЛАХТІЙ</w:t>
            </w:r>
          </w:p>
        </w:tc>
      </w:tr>
      <w:tr w:rsidR="0057126F" w:rsidRPr="00715861" w:rsidTr="002D20DA">
        <w:trPr>
          <w:trHeight w:val="288"/>
        </w:trPr>
        <w:tc>
          <w:tcPr>
            <w:tcW w:w="1027"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57126F" w:rsidRPr="00715861" w:rsidRDefault="0057126F" w:rsidP="00A01AAC">
            <w:pPr>
              <w:tabs>
                <w:tab w:val="left" w:pos="6946"/>
                <w:tab w:val="left" w:pos="7088"/>
              </w:tabs>
              <w:spacing w:after="0"/>
              <w:ind w:left="-120"/>
              <w:rPr>
                <w:rFonts w:ascii="Times New Roman" w:hAnsi="Times New Roman"/>
                <w:b/>
                <w:color w:val="000000" w:themeColor="text1"/>
                <w:sz w:val="28"/>
                <w:szCs w:val="28"/>
              </w:rPr>
            </w:pPr>
          </w:p>
        </w:tc>
        <w:tc>
          <w:tcPr>
            <w:tcW w:w="1919" w:type="dxa"/>
            <w:shd w:val="clear" w:color="auto" w:fill="auto"/>
          </w:tcPr>
          <w:p w:rsidR="0057126F" w:rsidRPr="00715861" w:rsidRDefault="0057126F"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57126F" w:rsidRPr="00715861" w:rsidRDefault="0057126F" w:rsidP="00A01AAC">
            <w:pPr>
              <w:tabs>
                <w:tab w:val="left" w:pos="6946"/>
                <w:tab w:val="left" w:pos="7088"/>
              </w:tabs>
              <w:spacing w:after="0"/>
              <w:ind w:left="-120" w:right="-113"/>
              <w:rPr>
                <w:rFonts w:ascii="Times New Roman" w:hAnsi="Times New Roman"/>
                <w:b/>
                <w:color w:val="000000" w:themeColor="text1"/>
                <w:sz w:val="28"/>
                <w:szCs w:val="28"/>
              </w:rPr>
            </w:pPr>
          </w:p>
        </w:tc>
      </w:tr>
      <w:tr w:rsidR="00715861" w:rsidRPr="00715861" w:rsidTr="002D20DA">
        <w:trPr>
          <w:trHeight w:val="276"/>
        </w:trPr>
        <w:tc>
          <w:tcPr>
            <w:tcW w:w="1027"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715861" w:rsidRPr="00715861" w:rsidRDefault="00715861" w:rsidP="00A01AAC">
            <w:pPr>
              <w:tabs>
                <w:tab w:val="left" w:pos="6946"/>
                <w:tab w:val="left" w:pos="7088"/>
              </w:tabs>
              <w:spacing w:after="0"/>
              <w:ind w:left="-120"/>
              <w:rPr>
                <w:rFonts w:ascii="Times New Roman" w:eastAsia="Times New Roman" w:hAnsi="Times New Roman"/>
                <w:b/>
                <w:color w:val="000000" w:themeColor="text1"/>
                <w:sz w:val="28"/>
                <w:szCs w:val="28"/>
                <w:lang w:eastAsia="ru-RU"/>
              </w:rPr>
            </w:pPr>
            <w:r w:rsidRPr="00715861">
              <w:rPr>
                <w:rFonts w:ascii="Times New Roman" w:hAnsi="Times New Roman"/>
                <w:b/>
                <w:sz w:val="28"/>
                <w:szCs w:val="28"/>
              </w:rPr>
              <w:t>Оксана КВАША</w:t>
            </w:r>
          </w:p>
        </w:tc>
        <w:tc>
          <w:tcPr>
            <w:tcW w:w="1919" w:type="dxa"/>
            <w:shd w:val="clear" w:color="auto" w:fill="auto"/>
          </w:tcPr>
          <w:p w:rsidR="00715861" w:rsidRPr="00715861" w:rsidRDefault="00715861" w:rsidP="00715861">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715861" w:rsidRPr="00715861" w:rsidRDefault="002D20DA" w:rsidP="00715861">
            <w:pPr>
              <w:tabs>
                <w:tab w:val="left" w:pos="6946"/>
                <w:tab w:val="left" w:pos="7088"/>
              </w:tabs>
              <w:spacing w:after="0"/>
              <w:ind w:left="-120" w:right="-113"/>
              <w:rPr>
                <w:rFonts w:ascii="Times New Roman" w:eastAsia="Times New Roman" w:hAnsi="Times New Roman"/>
                <w:b/>
                <w:color w:val="000000" w:themeColor="text1"/>
                <w:sz w:val="28"/>
                <w:szCs w:val="28"/>
                <w:lang w:eastAsia="ru-RU"/>
              </w:rPr>
            </w:pPr>
            <w:r w:rsidRPr="00715861">
              <w:rPr>
                <w:rFonts w:ascii="Times New Roman" w:hAnsi="Times New Roman"/>
                <w:b/>
                <w:color w:val="000000" w:themeColor="text1"/>
                <w:sz w:val="28"/>
                <w:szCs w:val="28"/>
              </w:rPr>
              <w:t>Ольга ПОПІКОВА</w:t>
            </w:r>
          </w:p>
        </w:tc>
      </w:tr>
      <w:tr w:rsidR="00715861" w:rsidRPr="00715861" w:rsidTr="002D20DA">
        <w:trPr>
          <w:trHeight w:val="288"/>
        </w:trPr>
        <w:tc>
          <w:tcPr>
            <w:tcW w:w="1027"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715861" w:rsidRPr="00715861" w:rsidRDefault="00715861" w:rsidP="00A01AAC">
            <w:pPr>
              <w:tabs>
                <w:tab w:val="left" w:pos="6946"/>
                <w:tab w:val="left" w:pos="7088"/>
              </w:tabs>
              <w:spacing w:after="0"/>
              <w:ind w:left="-120"/>
              <w:rPr>
                <w:rFonts w:ascii="Times New Roman" w:hAnsi="Times New Roman"/>
                <w:b/>
                <w:color w:val="000000" w:themeColor="text1"/>
                <w:sz w:val="28"/>
                <w:szCs w:val="28"/>
              </w:rPr>
            </w:pPr>
          </w:p>
        </w:tc>
        <w:tc>
          <w:tcPr>
            <w:tcW w:w="1919"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715861" w:rsidRPr="00715861" w:rsidRDefault="00715861" w:rsidP="00A01AAC">
            <w:pPr>
              <w:tabs>
                <w:tab w:val="left" w:pos="6946"/>
                <w:tab w:val="left" w:pos="7088"/>
              </w:tabs>
              <w:spacing w:after="0"/>
              <w:ind w:left="-120" w:right="-113"/>
              <w:rPr>
                <w:rFonts w:ascii="Times New Roman" w:hAnsi="Times New Roman"/>
                <w:b/>
                <w:color w:val="000000" w:themeColor="text1"/>
                <w:sz w:val="28"/>
                <w:szCs w:val="28"/>
              </w:rPr>
            </w:pPr>
          </w:p>
        </w:tc>
      </w:tr>
      <w:tr w:rsidR="00715861" w:rsidRPr="00715861" w:rsidTr="002D20DA">
        <w:trPr>
          <w:trHeight w:val="288"/>
        </w:trPr>
        <w:tc>
          <w:tcPr>
            <w:tcW w:w="1027"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715861" w:rsidRPr="00715861" w:rsidRDefault="00715861" w:rsidP="00A01AAC">
            <w:pPr>
              <w:tabs>
                <w:tab w:val="left" w:pos="6946"/>
                <w:tab w:val="left" w:pos="7088"/>
              </w:tabs>
              <w:spacing w:after="0"/>
              <w:ind w:left="-120"/>
              <w:rPr>
                <w:rFonts w:ascii="Times New Roman" w:eastAsia="Times New Roman" w:hAnsi="Times New Roman"/>
                <w:b/>
                <w:color w:val="000000" w:themeColor="text1"/>
                <w:sz w:val="28"/>
                <w:szCs w:val="28"/>
                <w:lang w:eastAsia="ru-RU"/>
              </w:rPr>
            </w:pPr>
            <w:r w:rsidRPr="00715861">
              <w:rPr>
                <w:rFonts w:ascii="Times New Roman" w:hAnsi="Times New Roman"/>
                <w:b/>
                <w:color w:val="000000" w:themeColor="text1"/>
                <w:sz w:val="28"/>
                <w:szCs w:val="28"/>
              </w:rPr>
              <w:t>Олена КОВБІЙ</w:t>
            </w:r>
          </w:p>
        </w:tc>
        <w:tc>
          <w:tcPr>
            <w:tcW w:w="1919"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715861" w:rsidRPr="00715861" w:rsidRDefault="002D20DA" w:rsidP="00A01AAC">
            <w:pPr>
              <w:tabs>
                <w:tab w:val="left" w:pos="6946"/>
                <w:tab w:val="left" w:pos="7088"/>
              </w:tabs>
              <w:spacing w:after="0"/>
              <w:ind w:left="-120" w:right="-113"/>
              <w:rPr>
                <w:rFonts w:ascii="Times New Roman" w:eastAsia="Times New Roman" w:hAnsi="Times New Roman"/>
                <w:b/>
                <w:color w:val="000000" w:themeColor="text1"/>
                <w:sz w:val="28"/>
                <w:szCs w:val="28"/>
                <w:lang w:eastAsia="ru-RU"/>
              </w:rPr>
            </w:pPr>
            <w:r w:rsidRPr="00715861">
              <w:rPr>
                <w:rFonts w:ascii="Times New Roman" w:hAnsi="Times New Roman"/>
                <w:b/>
                <w:color w:val="000000" w:themeColor="text1"/>
                <w:sz w:val="28"/>
                <w:szCs w:val="28"/>
              </w:rPr>
              <w:t>Віталій САЛІХОВ</w:t>
            </w:r>
          </w:p>
        </w:tc>
      </w:tr>
      <w:tr w:rsidR="00715861" w:rsidRPr="00715861" w:rsidTr="002D20DA">
        <w:trPr>
          <w:trHeight w:val="276"/>
        </w:trPr>
        <w:tc>
          <w:tcPr>
            <w:tcW w:w="1027"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715861" w:rsidRPr="00715861" w:rsidRDefault="00715861" w:rsidP="00A01AAC">
            <w:pPr>
              <w:tabs>
                <w:tab w:val="left" w:pos="6946"/>
                <w:tab w:val="left" w:pos="7088"/>
              </w:tabs>
              <w:spacing w:after="0"/>
              <w:ind w:left="-120"/>
              <w:rPr>
                <w:rFonts w:ascii="Times New Roman" w:hAnsi="Times New Roman"/>
                <w:b/>
                <w:color w:val="000000" w:themeColor="text1"/>
                <w:sz w:val="28"/>
                <w:szCs w:val="28"/>
              </w:rPr>
            </w:pPr>
          </w:p>
        </w:tc>
        <w:tc>
          <w:tcPr>
            <w:tcW w:w="1919"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715861" w:rsidRPr="00715861" w:rsidRDefault="00715861" w:rsidP="00A01AAC">
            <w:pPr>
              <w:tabs>
                <w:tab w:val="left" w:pos="6946"/>
                <w:tab w:val="left" w:pos="7088"/>
              </w:tabs>
              <w:spacing w:after="0"/>
              <w:ind w:left="-120" w:right="-113"/>
              <w:rPr>
                <w:rFonts w:ascii="Times New Roman" w:hAnsi="Times New Roman"/>
                <w:b/>
                <w:color w:val="000000" w:themeColor="text1"/>
                <w:sz w:val="28"/>
                <w:szCs w:val="28"/>
              </w:rPr>
            </w:pPr>
          </w:p>
        </w:tc>
      </w:tr>
      <w:tr w:rsidR="00715861" w:rsidRPr="00715861" w:rsidTr="002D20DA">
        <w:trPr>
          <w:trHeight w:val="288"/>
        </w:trPr>
        <w:tc>
          <w:tcPr>
            <w:tcW w:w="1027"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highlight w:val="yellow"/>
                <w:lang w:eastAsia="ru-RU"/>
              </w:rPr>
            </w:pPr>
          </w:p>
        </w:tc>
        <w:tc>
          <w:tcPr>
            <w:tcW w:w="3982" w:type="dxa"/>
            <w:shd w:val="clear" w:color="auto" w:fill="auto"/>
          </w:tcPr>
          <w:p w:rsidR="00715861" w:rsidRPr="00715861" w:rsidRDefault="00715861" w:rsidP="00A01AAC">
            <w:pPr>
              <w:tabs>
                <w:tab w:val="left" w:pos="6946"/>
                <w:tab w:val="left" w:pos="7088"/>
              </w:tabs>
              <w:spacing w:after="0"/>
              <w:ind w:left="-120"/>
              <w:rPr>
                <w:rFonts w:ascii="Times New Roman" w:eastAsia="Times New Roman" w:hAnsi="Times New Roman"/>
                <w:b/>
                <w:color w:val="000000" w:themeColor="text1"/>
                <w:sz w:val="28"/>
                <w:szCs w:val="28"/>
                <w:highlight w:val="yellow"/>
                <w:lang w:eastAsia="ru-RU"/>
              </w:rPr>
            </w:pPr>
          </w:p>
        </w:tc>
        <w:tc>
          <w:tcPr>
            <w:tcW w:w="1919"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715861" w:rsidRPr="00715861" w:rsidRDefault="002D20DA" w:rsidP="00A01AAC">
            <w:pPr>
              <w:tabs>
                <w:tab w:val="left" w:pos="6946"/>
                <w:tab w:val="left" w:pos="7088"/>
              </w:tabs>
              <w:spacing w:after="0"/>
              <w:ind w:left="-120" w:right="-113"/>
              <w:rPr>
                <w:rFonts w:ascii="Times New Roman" w:eastAsia="Times New Roman" w:hAnsi="Times New Roman"/>
                <w:b/>
                <w:color w:val="000000" w:themeColor="text1"/>
                <w:sz w:val="28"/>
                <w:szCs w:val="28"/>
                <w:lang w:eastAsia="ru-RU"/>
              </w:rPr>
            </w:pPr>
            <w:r w:rsidRPr="00715861">
              <w:rPr>
                <w:rFonts w:ascii="Times New Roman" w:hAnsi="Times New Roman"/>
                <w:b/>
                <w:color w:val="000000" w:themeColor="text1"/>
                <w:sz w:val="28"/>
                <w:szCs w:val="28"/>
              </w:rPr>
              <w:t>Олександр САСЕВИЧ</w:t>
            </w:r>
          </w:p>
        </w:tc>
      </w:tr>
      <w:tr w:rsidR="00715861" w:rsidRPr="00715861" w:rsidTr="002D20DA">
        <w:trPr>
          <w:trHeight w:val="288"/>
        </w:trPr>
        <w:tc>
          <w:tcPr>
            <w:tcW w:w="1027"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982" w:type="dxa"/>
            <w:shd w:val="clear" w:color="auto" w:fill="auto"/>
          </w:tcPr>
          <w:p w:rsidR="00715861" w:rsidRPr="00715861" w:rsidRDefault="00715861" w:rsidP="00A01AAC">
            <w:pPr>
              <w:tabs>
                <w:tab w:val="left" w:pos="6946"/>
                <w:tab w:val="left" w:pos="7088"/>
              </w:tabs>
              <w:spacing w:after="0"/>
              <w:ind w:left="-120"/>
              <w:rPr>
                <w:rFonts w:ascii="Times New Roman" w:hAnsi="Times New Roman"/>
                <w:b/>
                <w:color w:val="000000" w:themeColor="text1"/>
                <w:sz w:val="28"/>
                <w:szCs w:val="28"/>
              </w:rPr>
            </w:pPr>
          </w:p>
        </w:tc>
        <w:tc>
          <w:tcPr>
            <w:tcW w:w="1919"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715861" w:rsidRPr="00715861" w:rsidRDefault="00715861" w:rsidP="00A01AAC">
            <w:pPr>
              <w:tabs>
                <w:tab w:val="left" w:pos="6946"/>
                <w:tab w:val="left" w:pos="7088"/>
              </w:tabs>
              <w:spacing w:after="0"/>
              <w:ind w:left="-120" w:right="-113"/>
              <w:rPr>
                <w:rFonts w:ascii="Times New Roman" w:hAnsi="Times New Roman"/>
                <w:b/>
                <w:color w:val="000000" w:themeColor="text1"/>
                <w:sz w:val="28"/>
                <w:szCs w:val="28"/>
              </w:rPr>
            </w:pPr>
          </w:p>
        </w:tc>
      </w:tr>
      <w:tr w:rsidR="00715861" w:rsidRPr="00715861" w:rsidTr="002D20DA">
        <w:trPr>
          <w:trHeight w:val="288"/>
        </w:trPr>
        <w:tc>
          <w:tcPr>
            <w:tcW w:w="1027" w:type="dxa"/>
            <w:shd w:val="clear" w:color="auto" w:fill="auto"/>
          </w:tcPr>
          <w:p w:rsidR="00715861" w:rsidRPr="00715861" w:rsidRDefault="00715861" w:rsidP="001C1410">
            <w:pPr>
              <w:tabs>
                <w:tab w:val="left" w:pos="6946"/>
                <w:tab w:val="left" w:pos="7088"/>
              </w:tabs>
              <w:spacing w:after="0"/>
              <w:rPr>
                <w:rFonts w:ascii="Times New Roman" w:eastAsia="Times New Roman" w:hAnsi="Times New Roman"/>
                <w:b/>
                <w:color w:val="000000" w:themeColor="text1"/>
                <w:sz w:val="28"/>
                <w:szCs w:val="28"/>
                <w:lang w:eastAsia="ru-RU"/>
              </w:rPr>
            </w:pPr>
          </w:p>
        </w:tc>
        <w:tc>
          <w:tcPr>
            <w:tcW w:w="3982" w:type="dxa"/>
            <w:shd w:val="clear" w:color="auto" w:fill="auto"/>
          </w:tcPr>
          <w:p w:rsidR="00715861" w:rsidRPr="00715861" w:rsidRDefault="00715861" w:rsidP="00A01AAC">
            <w:pPr>
              <w:tabs>
                <w:tab w:val="left" w:pos="6946"/>
                <w:tab w:val="left" w:pos="7088"/>
              </w:tabs>
              <w:spacing w:after="0"/>
              <w:ind w:left="-120"/>
              <w:rPr>
                <w:rFonts w:ascii="Times New Roman" w:hAnsi="Times New Roman"/>
                <w:b/>
                <w:color w:val="000000" w:themeColor="text1"/>
                <w:sz w:val="28"/>
                <w:szCs w:val="28"/>
              </w:rPr>
            </w:pPr>
          </w:p>
        </w:tc>
        <w:tc>
          <w:tcPr>
            <w:tcW w:w="1919" w:type="dxa"/>
            <w:shd w:val="clear" w:color="auto" w:fill="auto"/>
          </w:tcPr>
          <w:p w:rsidR="00715861" w:rsidRPr="00715861" w:rsidRDefault="00715861" w:rsidP="00A01AAC">
            <w:pPr>
              <w:tabs>
                <w:tab w:val="left" w:pos="6946"/>
                <w:tab w:val="left" w:pos="7088"/>
              </w:tabs>
              <w:spacing w:after="0"/>
              <w:jc w:val="right"/>
              <w:rPr>
                <w:rFonts w:ascii="Times New Roman" w:eastAsia="Times New Roman" w:hAnsi="Times New Roman"/>
                <w:b/>
                <w:color w:val="000000" w:themeColor="text1"/>
                <w:sz w:val="28"/>
                <w:szCs w:val="28"/>
                <w:lang w:eastAsia="ru-RU"/>
              </w:rPr>
            </w:pPr>
          </w:p>
        </w:tc>
        <w:tc>
          <w:tcPr>
            <w:tcW w:w="3091" w:type="dxa"/>
            <w:shd w:val="clear" w:color="auto" w:fill="auto"/>
          </w:tcPr>
          <w:p w:rsidR="00715861" w:rsidRPr="00715861" w:rsidRDefault="00715861" w:rsidP="00A01AAC">
            <w:pPr>
              <w:tabs>
                <w:tab w:val="left" w:pos="6946"/>
                <w:tab w:val="left" w:pos="7088"/>
              </w:tabs>
              <w:spacing w:after="0"/>
              <w:ind w:left="-120" w:right="-113"/>
              <w:rPr>
                <w:rFonts w:ascii="Times New Roman" w:hAnsi="Times New Roman"/>
                <w:b/>
                <w:color w:val="000000" w:themeColor="text1"/>
                <w:sz w:val="28"/>
                <w:szCs w:val="28"/>
              </w:rPr>
            </w:pPr>
          </w:p>
        </w:tc>
      </w:tr>
      <w:tr w:rsidR="00715861" w:rsidRPr="008441A6" w:rsidTr="002D20DA">
        <w:trPr>
          <w:trHeight w:val="276"/>
        </w:trPr>
        <w:tc>
          <w:tcPr>
            <w:tcW w:w="1027" w:type="dxa"/>
            <w:shd w:val="clear" w:color="auto" w:fill="auto"/>
          </w:tcPr>
          <w:p w:rsidR="00715861" w:rsidRPr="008441A6" w:rsidRDefault="00715861" w:rsidP="00A01AAC">
            <w:pPr>
              <w:tabs>
                <w:tab w:val="left" w:pos="6946"/>
                <w:tab w:val="left" w:pos="7088"/>
              </w:tabs>
              <w:spacing w:after="0"/>
              <w:jc w:val="right"/>
              <w:rPr>
                <w:rFonts w:ascii="Times New Roman" w:eastAsia="Times New Roman" w:hAnsi="Times New Roman"/>
                <w:b/>
                <w:color w:val="000000" w:themeColor="text1"/>
                <w:sz w:val="27"/>
                <w:szCs w:val="27"/>
                <w:lang w:eastAsia="ru-RU"/>
              </w:rPr>
            </w:pPr>
          </w:p>
        </w:tc>
        <w:tc>
          <w:tcPr>
            <w:tcW w:w="3982" w:type="dxa"/>
            <w:shd w:val="clear" w:color="auto" w:fill="auto"/>
          </w:tcPr>
          <w:p w:rsidR="00715861" w:rsidRPr="008441A6" w:rsidRDefault="00715861" w:rsidP="00A01AAC">
            <w:pPr>
              <w:tabs>
                <w:tab w:val="left" w:pos="6946"/>
                <w:tab w:val="left" w:pos="7088"/>
              </w:tabs>
              <w:spacing w:after="0"/>
              <w:ind w:left="-120"/>
              <w:rPr>
                <w:rFonts w:ascii="Times New Roman" w:hAnsi="Times New Roman"/>
                <w:b/>
                <w:color w:val="000000" w:themeColor="text1"/>
                <w:sz w:val="27"/>
                <w:szCs w:val="27"/>
              </w:rPr>
            </w:pPr>
          </w:p>
        </w:tc>
        <w:tc>
          <w:tcPr>
            <w:tcW w:w="1919" w:type="dxa"/>
            <w:shd w:val="clear" w:color="auto" w:fill="auto"/>
          </w:tcPr>
          <w:p w:rsidR="00715861" w:rsidRPr="008441A6" w:rsidRDefault="00715861" w:rsidP="00A01AAC">
            <w:pPr>
              <w:tabs>
                <w:tab w:val="left" w:pos="6946"/>
                <w:tab w:val="left" w:pos="7088"/>
              </w:tabs>
              <w:spacing w:after="0"/>
              <w:jc w:val="right"/>
              <w:rPr>
                <w:rFonts w:ascii="Times New Roman" w:eastAsia="Times New Roman" w:hAnsi="Times New Roman"/>
                <w:b/>
                <w:color w:val="000000" w:themeColor="text1"/>
                <w:sz w:val="27"/>
                <w:szCs w:val="27"/>
                <w:lang w:eastAsia="ru-RU"/>
              </w:rPr>
            </w:pPr>
          </w:p>
        </w:tc>
        <w:tc>
          <w:tcPr>
            <w:tcW w:w="3091" w:type="dxa"/>
            <w:shd w:val="clear" w:color="auto" w:fill="auto"/>
          </w:tcPr>
          <w:p w:rsidR="00715861" w:rsidRPr="008441A6" w:rsidRDefault="00715861" w:rsidP="00A01AAC">
            <w:pPr>
              <w:tabs>
                <w:tab w:val="left" w:pos="6946"/>
                <w:tab w:val="left" w:pos="7088"/>
              </w:tabs>
              <w:spacing w:after="0"/>
              <w:ind w:left="-120" w:right="-113"/>
              <w:rPr>
                <w:rFonts w:ascii="Times New Roman" w:hAnsi="Times New Roman"/>
                <w:b/>
                <w:color w:val="000000" w:themeColor="text1"/>
                <w:sz w:val="27"/>
                <w:szCs w:val="27"/>
              </w:rPr>
            </w:pPr>
          </w:p>
        </w:tc>
      </w:tr>
      <w:tr w:rsidR="00715861" w:rsidRPr="008441A6" w:rsidTr="002D20DA">
        <w:trPr>
          <w:trHeight w:val="265"/>
        </w:trPr>
        <w:tc>
          <w:tcPr>
            <w:tcW w:w="1027" w:type="dxa"/>
            <w:shd w:val="clear" w:color="auto" w:fill="auto"/>
          </w:tcPr>
          <w:p w:rsidR="00715861" w:rsidRPr="008441A6" w:rsidRDefault="00715861" w:rsidP="002D20DA">
            <w:pPr>
              <w:tabs>
                <w:tab w:val="left" w:pos="6946"/>
                <w:tab w:val="left" w:pos="7088"/>
              </w:tabs>
              <w:spacing w:after="0"/>
              <w:rPr>
                <w:rFonts w:ascii="Times New Roman" w:eastAsia="Times New Roman" w:hAnsi="Times New Roman"/>
                <w:b/>
                <w:color w:val="000000" w:themeColor="text1"/>
                <w:sz w:val="27"/>
                <w:szCs w:val="27"/>
                <w:lang w:eastAsia="ru-RU"/>
              </w:rPr>
            </w:pPr>
          </w:p>
        </w:tc>
        <w:tc>
          <w:tcPr>
            <w:tcW w:w="3982" w:type="dxa"/>
            <w:shd w:val="clear" w:color="auto" w:fill="auto"/>
          </w:tcPr>
          <w:p w:rsidR="00715861" w:rsidRPr="008441A6" w:rsidRDefault="00715861" w:rsidP="00A01AAC">
            <w:pPr>
              <w:tabs>
                <w:tab w:val="left" w:pos="6946"/>
                <w:tab w:val="left" w:pos="7088"/>
              </w:tabs>
              <w:spacing w:after="0"/>
              <w:ind w:left="-120"/>
              <w:rPr>
                <w:rFonts w:ascii="Times New Roman" w:eastAsia="Times New Roman" w:hAnsi="Times New Roman"/>
                <w:b/>
                <w:color w:val="000000" w:themeColor="text1"/>
                <w:sz w:val="27"/>
                <w:szCs w:val="27"/>
                <w:lang w:eastAsia="ru-RU"/>
              </w:rPr>
            </w:pPr>
          </w:p>
        </w:tc>
        <w:tc>
          <w:tcPr>
            <w:tcW w:w="1919" w:type="dxa"/>
            <w:shd w:val="clear" w:color="auto" w:fill="auto"/>
          </w:tcPr>
          <w:p w:rsidR="00715861" w:rsidRPr="008441A6" w:rsidRDefault="00715861" w:rsidP="00A01AAC">
            <w:pPr>
              <w:tabs>
                <w:tab w:val="left" w:pos="6946"/>
                <w:tab w:val="left" w:pos="7088"/>
              </w:tabs>
              <w:spacing w:after="0"/>
              <w:jc w:val="right"/>
              <w:rPr>
                <w:rFonts w:ascii="Times New Roman" w:eastAsia="Times New Roman" w:hAnsi="Times New Roman"/>
                <w:b/>
                <w:color w:val="000000" w:themeColor="text1"/>
                <w:sz w:val="27"/>
                <w:szCs w:val="27"/>
                <w:lang w:eastAsia="ru-RU"/>
              </w:rPr>
            </w:pPr>
          </w:p>
        </w:tc>
        <w:tc>
          <w:tcPr>
            <w:tcW w:w="3091" w:type="dxa"/>
            <w:shd w:val="clear" w:color="auto" w:fill="auto"/>
          </w:tcPr>
          <w:p w:rsidR="00715861" w:rsidRPr="008441A6" w:rsidRDefault="00715861" w:rsidP="00A01AAC">
            <w:pPr>
              <w:tabs>
                <w:tab w:val="left" w:pos="6946"/>
                <w:tab w:val="left" w:pos="7088"/>
              </w:tabs>
              <w:spacing w:after="0"/>
              <w:ind w:left="-120" w:right="-113"/>
              <w:rPr>
                <w:rFonts w:ascii="Times New Roman" w:eastAsia="Times New Roman" w:hAnsi="Times New Roman"/>
                <w:b/>
                <w:color w:val="000000" w:themeColor="text1"/>
                <w:sz w:val="27"/>
                <w:szCs w:val="27"/>
                <w:lang w:eastAsia="ru-RU"/>
              </w:rPr>
            </w:pPr>
          </w:p>
        </w:tc>
      </w:tr>
    </w:tbl>
    <w:p w:rsidR="00632DD8" w:rsidRPr="008441A6" w:rsidRDefault="00632DD8" w:rsidP="008441A6">
      <w:pPr>
        <w:rPr>
          <w:rFonts w:ascii="Times New Roman" w:hAnsi="Times New Roman"/>
          <w:sz w:val="27"/>
          <w:szCs w:val="27"/>
        </w:rPr>
      </w:pPr>
    </w:p>
    <w:sectPr w:rsidR="00632DD8" w:rsidRPr="008441A6" w:rsidSect="008441A6">
      <w:headerReference w:type="default" r:id="rId10"/>
      <w:pgSz w:w="11906" w:h="16838"/>
      <w:pgMar w:top="1276" w:right="424" w:bottom="127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46F" w:rsidRDefault="0020546F" w:rsidP="00AD0F1D">
      <w:pPr>
        <w:spacing w:after="0" w:line="240" w:lineRule="auto"/>
      </w:pPr>
      <w:r>
        <w:separator/>
      </w:r>
    </w:p>
  </w:endnote>
  <w:endnote w:type="continuationSeparator" w:id="0">
    <w:p w:rsidR="0020546F" w:rsidRDefault="0020546F" w:rsidP="00AD0F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46F" w:rsidRDefault="0020546F" w:rsidP="00AD0F1D">
      <w:pPr>
        <w:spacing w:after="0" w:line="240" w:lineRule="auto"/>
      </w:pPr>
      <w:r>
        <w:separator/>
      </w:r>
    </w:p>
  </w:footnote>
  <w:footnote w:type="continuationSeparator" w:id="0">
    <w:p w:rsidR="0020546F" w:rsidRDefault="0020546F" w:rsidP="00AD0F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81520"/>
      <w:docPartObj>
        <w:docPartGallery w:val="Page Numbers (Top of Page)"/>
        <w:docPartUnique/>
      </w:docPartObj>
    </w:sdtPr>
    <w:sdtContent>
      <w:p w:rsidR="002D20DA" w:rsidRDefault="007F21A1">
        <w:pPr>
          <w:pStyle w:val="a5"/>
          <w:jc w:val="center"/>
        </w:pPr>
        <w:r w:rsidRPr="002C7161">
          <w:rPr>
            <w:rFonts w:ascii="Times New Roman" w:hAnsi="Times New Roman"/>
          </w:rPr>
          <w:fldChar w:fldCharType="begin"/>
        </w:r>
        <w:r w:rsidR="002D20DA" w:rsidRPr="002C7161">
          <w:rPr>
            <w:rFonts w:ascii="Times New Roman" w:hAnsi="Times New Roman"/>
          </w:rPr>
          <w:instrText xml:space="preserve"> PAGE   \* MERGEFORMAT </w:instrText>
        </w:r>
        <w:r w:rsidRPr="002C7161">
          <w:rPr>
            <w:rFonts w:ascii="Times New Roman" w:hAnsi="Times New Roman"/>
          </w:rPr>
          <w:fldChar w:fldCharType="separate"/>
        </w:r>
        <w:r w:rsidR="002330E9">
          <w:rPr>
            <w:rFonts w:ascii="Times New Roman" w:hAnsi="Times New Roman"/>
            <w:noProof/>
          </w:rPr>
          <w:t>2</w:t>
        </w:r>
        <w:r w:rsidRPr="002C7161">
          <w:rPr>
            <w:rFonts w:ascii="Times New Roman" w:hAnsi="Times New Roman"/>
          </w:rPr>
          <w:fldChar w:fldCharType="end"/>
        </w:r>
      </w:p>
    </w:sdtContent>
  </w:sdt>
  <w:p w:rsidR="002D20DA" w:rsidRDefault="002D20D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C53F0"/>
    <w:multiLevelType w:val="hybridMultilevel"/>
    <w:tmpl w:val="408A5344"/>
    <w:lvl w:ilvl="0" w:tplc="0422000F">
      <w:start w:val="1"/>
      <w:numFmt w:val="decimal"/>
      <w:lvlText w:val="%1."/>
      <w:lvlJc w:val="left"/>
      <w:pPr>
        <w:ind w:left="928" w:hanging="360"/>
      </w:pPr>
      <w:rPr>
        <w:rFonts w:eastAsia="Times New Roman" w:hint="default"/>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
    <w:nsid w:val="45A16EC9"/>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nsid w:val="601E27DE"/>
    <w:multiLevelType w:val="hybridMultilevel"/>
    <w:tmpl w:val="D298AA8C"/>
    <w:lvl w:ilvl="0" w:tplc="0422000F">
      <w:start w:val="1"/>
      <w:numFmt w:val="decimal"/>
      <w:lvlText w:val="%1."/>
      <w:lvlJc w:val="left"/>
      <w:pPr>
        <w:ind w:left="3552" w:hanging="360"/>
      </w:pPr>
      <w:rPr>
        <w:rFonts w:eastAsia="Times New Roman" w:hint="default"/>
        <w:color w:val="auto"/>
      </w:rPr>
    </w:lvl>
    <w:lvl w:ilvl="1" w:tplc="04220019" w:tentative="1">
      <w:start w:val="1"/>
      <w:numFmt w:val="lowerLetter"/>
      <w:lvlText w:val="%2."/>
      <w:lvlJc w:val="left"/>
      <w:pPr>
        <w:ind w:left="4272" w:hanging="360"/>
      </w:pPr>
    </w:lvl>
    <w:lvl w:ilvl="2" w:tplc="0422001B" w:tentative="1">
      <w:start w:val="1"/>
      <w:numFmt w:val="lowerRoman"/>
      <w:lvlText w:val="%3."/>
      <w:lvlJc w:val="right"/>
      <w:pPr>
        <w:ind w:left="4992" w:hanging="180"/>
      </w:pPr>
    </w:lvl>
    <w:lvl w:ilvl="3" w:tplc="0422000F" w:tentative="1">
      <w:start w:val="1"/>
      <w:numFmt w:val="decimal"/>
      <w:lvlText w:val="%4."/>
      <w:lvlJc w:val="left"/>
      <w:pPr>
        <w:ind w:left="5712" w:hanging="360"/>
      </w:pPr>
    </w:lvl>
    <w:lvl w:ilvl="4" w:tplc="04220019" w:tentative="1">
      <w:start w:val="1"/>
      <w:numFmt w:val="lowerLetter"/>
      <w:lvlText w:val="%5."/>
      <w:lvlJc w:val="left"/>
      <w:pPr>
        <w:ind w:left="6432" w:hanging="360"/>
      </w:pPr>
    </w:lvl>
    <w:lvl w:ilvl="5" w:tplc="0422001B" w:tentative="1">
      <w:start w:val="1"/>
      <w:numFmt w:val="lowerRoman"/>
      <w:lvlText w:val="%6."/>
      <w:lvlJc w:val="right"/>
      <w:pPr>
        <w:ind w:left="7152" w:hanging="180"/>
      </w:pPr>
    </w:lvl>
    <w:lvl w:ilvl="6" w:tplc="0422000F" w:tentative="1">
      <w:start w:val="1"/>
      <w:numFmt w:val="decimal"/>
      <w:lvlText w:val="%7."/>
      <w:lvlJc w:val="left"/>
      <w:pPr>
        <w:ind w:left="7872" w:hanging="360"/>
      </w:pPr>
    </w:lvl>
    <w:lvl w:ilvl="7" w:tplc="04220019" w:tentative="1">
      <w:start w:val="1"/>
      <w:numFmt w:val="lowerLetter"/>
      <w:lvlText w:val="%8."/>
      <w:lvlJc w:val="left"/>
      <w:pPr>
        <w:ind w:left="8592" w:hanging="360"/>
      </w:pPr>
    </w:lvl>
    <w:lvl w:ilvl="8" w:tplc="0422001B" w:tentative="1">
      <w:start w:val="1"/>
      <w:numFmt w:val="lowerRoman"/>
      <w:lvlText w:val="%9."/>
      <w:lvlJc w:val="right"/>
      <w:pPr>
        <w:ind w:left="9312"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47388"/>
    <w:rsid w:val="00002FC3"/>
    <w:rsid w:val="0002053B"/>
    <w:rsid w:val="00044618"/>
    <w:rsid w:val="00045E8C"/>
    <w:rsid w:val="00066ECD"/>
    <w:rsid w:val="00087DFD"/>
    <w:rsid w:val="000A5D13"/>
    <w:rsid w:val="001215E3"/>
    <w:rsid w:val="00137DD5"/>
    <w:rsid w:val="00161AC6"/>
    <w:rsid w:val="001B257C"/>
    <w:rsid w:val="001C1410"/>
    <w:rsid w:val="001E6D7F"/>
    <w:rsid w:val="001F1BD7"/>
    <w:rsid w:val="002018AE"/>
    <w:rsid w:val="0020546F"/>
    <w:rsid w:val="00222F51"/>
    <w:rsid w:val="00232093"/>
    <w:rsid w:val="002330E9"/>
    <w:rsid w:val="00275388"/>
    <w:rsid w:val="002C0545"/>
    <w:rsid w:val="002C4471"/>
    <w:rsid w:val="002C7161"/>
    <w:rsid w:val="002D20DA"/>
    <w:rsid w:val="002D6D16"/>
    <w:rsid w:val="003014E5"/>
    <w:rsid w:val="003140BA"/>
    <w:rsid w:val="003243FC"/>
    <w:rsid w:val="00324C39"/>
    <w:rsid w:val="00325295"/>
    <w:rsid w:val="00342208"/>
    <w:rsid w:val="0036268B"/>
    <w:rsid w:val="003807A9"/>
    <w:rsid w:val="003962A0"/>
    <w:rsid w:val="003B324A"/>
    <w:rsid w:val="003D147A"/>
    <w:rsid w:val="003E32A4"/>
    <w:rsid w:val="003E70B3"/>
    <w:rsid w:val="004712FF"/>
    <w:rsid w:val="00484B3F"/>
    <w:rsid w:val="00496539"/>
    <w:rsid w:val="004A3567"/>
    <w:rsid w:val="004D2B31"/>
    <w:rsid w:val="004F5CFB"/>
    <w:rsid w:val="005015D3"/>
    <w:rsid w:val="00507B7A"/>
    <w:rsid w:val="005161BB"/>
    <w:rsid w:val="0056048C"/>
    <w:rsid w:val="00567EA9"/>
    <w:rsid w:val="0057126F"/>
    <w:rsid w:val="005867FA"/>
    <w:rsid w:val="005E2F81"/>
    <w:rsid w:val="00614214"/>
    <w:rsid w:val="00626C2E"/>
    <w:rsid w:val="00632DD8"/>
    <w:rsid w:val="00685E5B"/>
    <w:rsid w:val="006A2803"/>
    <w:rsid w:val="006B4F25"/>
    <w:rsid w:val="006B69A2"/>
    <w:rsid w:val="006C70AB"/>
    <w:rsid w:val="006E2C81"/>
    <w:rsid w:val="00715861"/>
    <w:rsid w:val="00716DCC"/>
    <w:rsid w:val="00741D1C"/>
    <w:rsid w:val="00742C46"/>
    <w:rsid w:val="00762E7E"/>
    <w:rsid w:val="00763BBC"/>
    <w:rsid w:val="00770C8B"/>
    <w:rsid w:val="00771755"/>
    <w:rsid w:val="00785D05"/>
    <w:rsid w:val="007B7CAD"/>
    <w:rsid w:val="007D1F5F"/>
    <w:rsid w:val="007F21A1"/>
    <w:rsid w:val="008071B7"/>
    <w:rsid w:val="0082421A"/>
    <w:rsid w:val="008441A6"/>
    <w:rsid w:val="00857DCF"/>
    <w:rsid w:val="00867E10"/>
    <w:rsid w:val="00892E23"/>
    <w:rsid w:val="00895C98"/>
    <w:rsid w:val="008C5A41"/>
    <w:rsid w:val="008C636D"/>
    <w:rsid w:val="008F2029"/>
    <w:rsid w:val="008F2A7E"/>
    <w:rsid w:val="008F4351"/>
    <w:rsid w:val="008F60C6"/>
    <w:rsid w:val="009227D1"/>
    <w:rsid w:val="00966726"/>
    <w:rsid w:val="009749C7"/>
    <w:rsid w:val="00987DEE"/>
    <w:rsid w:val="009C329E"/>
    <w:rsid w:val="009C5A7F"/>
    <w:rsid w:val="00A01AAC"/>
    <w:rsid w:val="00A0715B"/>
    <w:rsid w:val="00A16014"/>
    <w:rsid w:val="00A2695A"/>
    <w:rsid w:val="00A70EE6"/>
    <w:rsid w:val="00A81057"/>
    <w:rsid w:val="00A81944"/>
    <w:rsid w:val="00AC4840"/>
    <w:rsid w:val="00AD0F1D"/>
    <w:rsid w:val="00AE017A"/>
    <w:rsid w:val="00AE39F0"/>
    <w:rsid w:val="00B223ED"/>
    <w:rsid w:val="00B333AD"/>
    <w:rsid w:val="00B47388"/>
    <w:rsid w:val="00BA00B2"/>
    <w:rsid w:val="00BB2F75"/>
    <w:rsid w:val="00C2027C"/>
    <w:rsid w:val="00C50B05"/>
    <w:rsid w:val="00C62FF0"/>
    <w:rsid w:val="00CE76A3"/>
    <w:rsid w:val="00D16430"/>
    <w:rsid w:val="00D3371E"/>
    <w:rsid w:val="00D33D37"/>
    <w:rsid w:val="00D40D10"/>
    <w:rsid w:val="00D86F1A"/>
    <w:rsid w:val="00DA6C30"/>
    <w:rsid w:val="00DE4234"/>
    <w:rsid w:val="00DE53C6"/>
    <w:rsid w:val="00E15471"/>
    <w:rsid w:val="00E41B73"/>
    <w:rsid w:val="00EA12E2"/>
    <w:rsid w:val="00EA59C0"/>
    <w:rsid w:val="00EC1718"/>
    <w:rsid w:val="00ED59D1"/>
    <w:rsid w:val="00EF16C5"/>
    <w:rsid w:val="00F11400"/>
    <w:rsid w:val="00FA3568"/>
    <w:rsid w:val="00FB4B8D"/>
    <w:rsid w:val="00FB6348"/>
    <w:rsid w:val="00FD76F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388"/>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B47388"/>
    <w:rPr>
      <w:rFonts w:ascii="Times New Roman" w:hAnsi="Times New Roman" w:cs="Times New Roman"/>
      <w:b/>
      <w:bCs/>
      <w:sz w:val="20"/>
      <w:szCs w:val="20"/>
    </w:rPr>
  </w:style>
  <w:style w:type="paragraph" w:styleId="a3">
    <w:name w:val="List Paragraph"/>
    <w:aliases w:val="Подглава"/>
    <w:basedOn w:val="a"/>
    <w:link w:val="a4"/>
    <w:uiPriority w:val="34"/>
    <w:qFormat/>
    <w:rsid w:val="00B47388"/>
    <w:pPr>
      <w:ind w:left="720"/>
      <w:contextualSpacing/>
    </w:pPr>
    <w:rPr>
      <w:sz w:val="20"/>
      <w:szCs w:val="20"/>
      <w:lang w:val="ru-RU"/>
    </w:rPr>
  </w:style>
  <w:style w:type="character" w:customStyle="1" w:styleId="a4">
    <w:name w:val="Абзац списку Знак"/>
    <w:aliases w:val="Подглава Знак"/>
    <w:link w:val="a3"/>
    <w:uiPriority w:val="34"/>
    <w:rsid w:val="00B47388"/>
    <w:rPr>
      <w:rFonts w:ascii="Calibri" w:eastAsia="Calibri" w:hAnsi="Calibri" w:cs="Times New Roman"/>
      <w:sz w:val="20"/>
      <w:szCs w:val="20"/>
      <w:lang w:val="ru-RU"/>
    </w:rPr>
  </w:style>
  <w:style w:type="paragraph" w:customStyle="1" w:styleId="rtejustify">
    <w:name w:val="rtejustify"/>
    <w:basedOn w:val="a"/>
    <w:rsid w:val="00B47388"/>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header"/>
    <w:basedOn w:val="a"/>
    <w:link w:val="a6"/>
    <w:uiPriority w:val="99"/>
    <w:unhideWhenUsed/>
    <w:rsid w:val="00AD0F1D"/>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AD0F1D"/>
    <w:rPr>
      <w:rFonts w:ascii="Calibri" w:eastAsia="Calibri" w:hAnsi="Calibri" w:cs="Times New Roman"/>
      <w:sz w:val="22"/>
    </w:rPr>
  </w:style>
  <w:style w:type="paragraph" w:styleId="a7">
    <w:name w:val="footer"/>
    <w:basedOn w:val="a"/>
    <w:link w:val="a8"/>
    <w:uiPriority w:val="99"/>
    <w:semiHidden/>
    <w:unhideWhenUsed/>
    <w:rsid w:val="00AD0F1D"/>
    <w:pPr>
      <w:tabs>
        <w:tab w:val="center" w:pos="4819"/>
        <w:tab w:val="right" w:pos="9639"/>
      </w:tabs>
      <w:spacing w:after="0" w:line="240" w:lineRule="auto"/>
    </w:pPr>
  </w:style>
  <w:style w:type="character" w:customStyle="1" w:styleId="a8">
    <w:name w:val="Нижній колонтитул Знак"/>
    <w:basedOn w:val="a0"/>
    <w:link w:val="a7"/>
    <w:uiPriority w:val="99"/>
    <w:semiHidden/>
    <w:rsid w:val="00AD0F1D"/>
    <w:rPr>
      <w:rFonts w:ascii="Calibri" w:eastAsia="Calibri" w:hAnsi="Calibri" w:cs="Times New Roman"/>
      <w:sz w:val="22"/>
    </w:rPr>
  </w:style>
  <w:style w:type="character" w:customStyle="1" w:styleId="FontStyle14">
    <w:name w:val="Font Style14"/>
    <w:rsid w:val="008F60C6"/>
    <w:rPr>
      <w:rFonts w:ascii="Times New Roman" w:hAnsi="Times New Roman" w:cs="Times New Roman" w:hint="default"/>
      <w:sz w:val="26"/>
      <w:szCs w:val="26"/>
    </w:rPr>
  </w:style>
  <w:style w:type="paragraph" w:customStyle="1" w:styleId="2">
    <w:name w:val="Основний текст2"/>
    <w:basedOn w:val="a"/>
    <w:rsid w:val="00614214"/>
    <w:pPr>
      <w:widowControl w:val="0"/>
      <w:shd w:val="clear" w:color="auto" w:fill="FFFFFF"/>
      <w:spacing w:before="480" w:after="360" w:line="0" w:lineRule="atLeast"/>
      <w:jc w:val="both"/>
    </w:pPr>
    <w:rPr>
      <w:rFonts w:ascii="Times New Roman" w:eastAsia="Times New Roman" w:hAnsi="Times New Roman"/>
      <w:color w:val="000000"/>
      <w:spacing w:val="-1"/>
      <w:sz w:val="24"/>
      <w:szCs w:val="24"/>
      <w:lang w:eastAsia="uk-UA" w:bidi="uk-UA"/>
    </w:rPr>
  </w:style>
  <w:style w:type="character" w:customStyle="1" w:styleId="a9">
    <w:name w:val="Основний текст_"/>
    <w:basedOn w:val="a0"/>
    <w:link w:val="1"/>
    <w:rsid w:val="004D2B31"/>
    <w:rPr>
      <w:rFonts w:eastAsia="Times New Roman" w:cs="Times New Roman"/>
      <w:sz w:val="26"/>
      <w:szCs w:val="26"/>
      <w:shd w:val="clear" w:color="auto" w:fill="FFFFFF"/>
    </w:rPr>
  </w:style>
  <w:style w:type="paragraph" w:customStyle="1" w:styleId="1">
    <w:name w:val="Основний текст1"/>
    <w:basedOn w:val="a"/>
    <w:link w:val="a9"/>
    <w:rsid w:val="004D2B31"/>
    <w:pPr>
      <w:widowControl w:val="0"/>
      <w:shd w:val="clear" w:color="auto" w:fill="FFFFFF"/>
      <w:spacing w:after="0" w:line="321" w:lineRule="exact"/>
      <w:ind w:firstLine="720"/>
      <w:jc w:val="both"/>
    </w:pPr>
    <w:rPr>
      <w:rFonts w:ascii="Times New Roman" w:eastAsia="Times New Roman" w:hAnsi="Times New Roman"/>
      <w:sz w:val="26"/>
      <w:szCs w:val="26"/>
    </w:rPr>
  </w:style>
  <w:style w:type="character" w:customStyle="1" w:styleId="0pt">
    <w:name w:val="Основний текст + Інтервал 0 pt"/>
    <w:basedOn w:val="a9"/>
    <w:rsid w:val="004D2B31"/>
    <w:rPr>
      <w:color w:val="000000"/>
      <w:spacing w:val="0"/>
      <w:w w:val="100"/>
      <w:position w:val="0"/>
      <w:sz w:val="23"/>
      <w:szCs w:val="23"/>
      <w:lang w:val="uk-UA" w:eastAsia="uk-UA" w:bidi="uk-UA"/>
    </w:rPr>
  </w:style>
</w:styles>
</file>

<file path=word/webSettings.xml><?xml version="1.0" encoding="utf-8"?>
<w:webSettings xmlns:r="http://schemas.openxmlformats.org/officeDocument/2006/relationships" xmlns:w="http://schemas.openxmlformats.org/wordprocessingml/2006/main">
  <w:divs>
    <w:div w:id="11544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3075E-8106-494D-A8F2-7CD3830F3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5</Pages>
  <Words>6141</Words>
  <Characters>3501</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9623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Тетяна Коротенко (VRU-USMONO11 - t.korotenko)</cp:lastModifiedBy>
  <cp:revision>117</cp:revision>
  <cp:lastPrinted>2024-06-05T10:34:00Z</cp:lastPrinted>
  <dcterms:created xsi:type="dcterms:W3CDTF">2024-06-05T07:16:00Z</dcterms:created>
  <dcterms:modified xsi:type="dcterms:W3CDTF">2024-08-14T12:25:00Z</dcterms:modified>
</cp:coreProperties>
</file>