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77E" w:rsidRDefault="008F477E" w:rsidP="008F477E">
      <w:pPr>
        <w:spacing w:after="200" w:line="240" w:lineRule="auto"/>
        <w:ind w:left="5954"/>
        <w:contextualSpacing/>
        <w:jc w:val="right"/>
        <w:rPr>
          <w:rFonts w:ascii="Times New Roman" w:hAnsi="Times New Roman"/>
          <w:sz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0.4pt;margin-top:-38.5pt;width:41.1pt;height:53.85pt;z-index:251657728;visibility:visible">
            <v:imagedata r:id="rId7" o:title=""/>
          </v:shape>
        </w:pict>
      </w:r>
    </w:p>
    <w:p w:rsidR="008F477E" w:rsidRDefault="008F477E" w:rsidP="008F477E">
      <w:pPr>
        <w:spacing w:after="0" w:line="240" w:lineRule="auto"/>
        <w:contextualSpacing/>
        <w:jc w:val="center"/>
        <w:rPr>
          <w:rFonts w:ascii="AcademyC" w:hAnsi="AcademyC"/>
          <w:b/>
          <w:color w:val="002060"/>
          <w:sz w:val="28"/>
        </w:rPr>
      </w:pPr>
      <w:r>
        <w:rPr>
          <w:rFonts w:ascii="AcademyC" w:hAnsi="AcademyC"/>
          <w:b/>
          <w:color w:val="002060"/>
          <w:sz w:val="28"/>
        </w:rPr>
        <w:t>УКРАЇНА</w:t>
      </w:r>
    </w:p>
    <w:p w:rsidR="008F477E" w:rsidRDefault="008F477E" w:rsidP="008F477E">
      <w:pPr>
        <w:spacing w:after="0" w:line="240" w:lineRule="auto"/>
        <w:contextualSpacing/>
        <w:jc w:val="center"/>
        <w:rPr>
          <w:rFonts w:ascii="AcademyC" w:hAnsi="AcademyC"/>
          <w:b/>
          <w:color w:val="002060"/>
          <w:sz w:val="28"/>
          <w:szCs w:val="28"/>
        </w:rPr>
      </w:pPr>
      <w:r>
        <w:rPr>
          <w:rFonts w:ascii="AcademyC" w:hAnsi="AcademyC"/>
          <w:b/>
          <w:color w:val="002060"/>
          <w:sz w:val="28"/>
          <w:szCs w:val="28"/>
        </w:rPr>
        <w:t>ВИЩА  РАДА  ПРАВОСУДДЯ</w:t>
      </w:r>
    </w:p>
    <w:p w:rsidR="008F477E" w:rsidRDefault="008F477E" w:rsidP="008F477E">
      <w:pPr>
        <w:spacing w:after="0" w:line="240" w:lineRule="auto"/>
        <w:contextualSpacing/>
        <w:jc w:val="center"/>
        <w:rPr>
          <w:rFonts w:ascii="AcademyC" w:hAnsi="AcademyC"/>
          <w:b/>
          <w:color w:val="002060"/>
          <w:sz w:val="28"/>
          <w:szCs w:val="28"/>
        </w:rPr>
      </w:pPr>
      <w:r>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8F477E" w:rsidTr="008F477E">
        <w:trPr>
          <w:trHeight w:val="188"/>
        </w:trPr>
        <w:tc>
          <w:tcPr>
            <w:tcW w:w="3098" w:type="dxa"/>
            <w:hideMark/>
          </w:tcPr>
          <w:p w:rsidR="008F477E" w:rsidRDefault="008F477E">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1 серпня 2024 року</w:t>
            </w:r>
          </w:p>
        </w:tc>
        <w:tc>
          <w:tcPr>
            <w:tcW w:w="3309" w:type="dxa"/>
            <w:hideMark/>
          </w:tcPr>
          <w:p w:rsidR="008F477E" w:rsidRDefault="008F477E">
            <w:pPr>
              <w:tabs>
                <w:tab w:val="left" w:pos="1431"/>
              </w:tabs>
              <w:spacing w:after="0" w:line="240" w:lineRule="auto"/>
              <w:contextualSpacing/>
              <w:jc w:val="center"/>
              <w:rPr>
                <w:rFonts w:ascii="Book Antiqua" w:hAnsi="Book Antiqua"/>
                <w:color w:val="002060"/>
                <w:sz w:val="20"/>
                <w:szCs w:val="20"/>
              </w:rPr>
            </w:pPr>
            <w:r>
              <w:rPr>
                <w:rFonts w:ascii="Book Antiqua" w:hAnsi="Book Antiqua"/>
                <w:color w:val="002060"/>
                <w:sz w:val="20"/>
                <w:szCs w:val="20"/>
              </w:rPr>
              <w:t xml:space="preserve">    Київ</w:t>
            </w:r>
          </w:p>
        </w:tc>
        <w:tc>
          <w:tcPr>
            <w:tcW w:w="3624" w:type="dxa"/>
            <w:hideMark/>
          </w:tcPr>
          <w:p w:rsidR="008F477E" w:rsidRDefault="008F477E" w:rsidP="008F477E">
            <w:pPr>
              <w:spacing w:after="0" w:line="240" w:lineRule="auto"/>
              <w:jc w:val="center"/>
              <w:rPr>
                <w:rFonts w:ascii="Times New Roman" w:hAnsi="Times New Roman"/>
                <w:noProof/>
                <w:color w:val="002060"/>
                <w:sz w:val="28"/>
                <w:szCs w:val="28"/>
              </w:rPr>
            </w:pPr>
            <w:r>
              <w:rPr>
                <w:rFonts w:ascii="Times New Roman" w:hAnsi="Times New Roman"/>
                <w:noProof/>
                <w:color w:val="002060"/>
                <w:sz w:val="28"/>
                <w:szCs w:val="28"/>
              </w:rPr>
              <w:t>№ 2357/0/15-24</w:t>
            </w:r>
          </w:p>
        </w:tc>
        <w:tc>
          <w:tcPr>
            <w:tcW w:w="3624" w:type="dxa"/>
            <w:hideMark/>
          </w:tcPr>
          <w:p w:rsidR="008F477E" w:rsidRDefault="008F477E">
            <w:pPr>
              <w:spacing w:after="0" w:line="240" w:lineRule="auto"/>
              <w:contextualSpacing/>
              <w:jc w:val="center"/>
              <w:rPr>
                <w:rFonts w:ascii="Times New Roman" w:hAnsi="Times New Roman"/>
                <w:color w:val="002060"/>
                <w:sz w:val="28"/>
                <w:szCs w:val="28"/>
              </w:rPr>
            </w:pPr>
            <w:r>
              <w:rPr>
                <w:rFonts w:ascii="Times New Roman" w:hAnsi="Times New Roman"/>
                <w:sz w:val="28"/>
              </w:rPr>
              <w:t>№</w:t>
            </w:r>
            <w:r>
              <w:rPr>
                <w:rFonts w:ascii="Times New Roman" w:hAnsi="Times New Roman"/>
                <w:color w:val="002060"/>
                <w:sz w:val="28"/>
                <w:szCs w:val="28"/>
              </w:rPr>
              <w:t xml:space="preserve"> 1574/0/15-24</w:t>
            </w:r>
          </w:p>
        </w:tc>
      </w:tr>
    </w:tbl>
    <w:p w:rsidR="008F477E" w:rsidRDefault="008F477E" w:rsidP="008F477E">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0736FF" w:rsidRDefault="00C917B6" w:rsidP="00323F82">
      <w:pPr>
        <w:tabs>
          <w:tab w:val="left" w:pos="0"/>
          <w:tab w:val="left" w:pos="567"/>
          <w:tab w:val="left" w:pos="3828"/>
        </w:tabs>
        <w:spacing w:after="0" w:line="240" w:lineRule="auto"/>
        <w:ind w:right="5243"/>
        <w:contextualSpacing/>
        <w:jc w:val="both"/>
        <w:rPr>
          <w:rFonts w:ascii="Times New Roman" w:hAnsi="Times New Roman"/>
          <w:b/>
          <w:sz w:val="24"/>
          <w:szCs w:val="24"/>
        </w:rPr>
      </w:pPr>
      <w:r w:rsidRPr="002D1784">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FC65F1" w:rsidRPr="002D1784">
        <w:rPr>
          <w:rFonts w:ascii="Times New Roman" w:hAnsi="Times New Roman"/>
          <w:b/>
          <w:color w:val="000000"/>
          <w:sz w:val="24"/>
          <w:szCs w:val="24"/>
        </w:rPr>
        <w:t xml:space="preserve">судді </w:t>
      </w:r>
      <w:r w:rsidR="005444D7" w:rsidRPr="005444D7">
        <w:rPr>
          <w:rStyle w:val="FontStyle20"/>
          <w:sz w:val="24"/>
          <w:szCs w:val="24"/>
        </w:rPr>
        <w:t>Криничанського районного суду Дн</w:t>
      </w:r>
      <w:r w:rsidR="005444D7">
        <w:rPr>
          <w:rStyle w:val="FontStyle20"/>
          <w:sz w:val="24"/>
          <w:szCs w:val="24"/>
        </w:rPr>
        <w:t>іпропетровської області Берелет </w:t>
      </w:r>
      <w:r w:rsidR="005444D7" w:rsidRPr="005444D7">
        <w:rPr>
          <w:rStyle w:val="FontStyle20"/>
          <w:sz w:val="24"/>
          <w:szCs w:val="24"/>
        </w:rPr>
        <w:t>В</w:t>
      </w:r>
      <w:r w:rsidR="005444D7">
        <w:rPr>
          <w:rStyle w:val="FontStyle20"/>
          <w:sz w:val="24"/>
          <w:szCs w:val="24"/>
        </w:rPr>
        <w:t>.</w:t>
      </w:r>
      <w:r w:rsidR="005444D7" w:rsidRPr="005444D7">
        <w:rPr>
          <w:rStyle w:val="FontStyle20"/>
          <w:sz w:val="24"/>
          <w:szCs w:val="24"/>
        </w:rPr>
        <w:t>В</w:t>
      </w:r>
      <w:r w:rsidR="005444D7">
        <w:rPr>
          <w:rStyle w:val="FontStyle20"/>
          <w:sz w:val="24"/>
          <w:szCs w:val="24"/>
        </w:rPr>
        <w:t>.</w:t>
      </w:r>
    </w:p>
    <w:p w:rsidR="005444D7" w:rsidRPr="00AB5FFE" w:rsidRDefault="005444D7" w:rsidP="00323F82">
      <w:pPr>
        <w:tabs>
          <w:tab w:val="left" w:pos="567"/>
          <w:tab w:val="left" w:pos="3119"/>
          <w:tab w:val="left" w:pos="3969"/>
        </w:tabs>
        <w:spacing w:after="0" w:line="240" w:lineRule="auto"/>
        <w:ind w:right="5669"/>
        <w:contextualSpacing/>
        <w:jc w:val="both"/>
        <w:rPr>
          <w:rFonts w:ascii="Times New Roman" w:hAnsi="Times New Roman"/>
          <w:b/>
          <w:sz w:val="16"/>
          <w:szCs w:val="16"/>
        </w:rPr>
      </w:pPr>
    </w:p>
    <w:p w:rsidR="00AB5FFE" w:rsidRPr="00AB5FFE" w:rsidRDefault="00AB5FFE" w:rsidP="00323F82">
      <w:pPr>
        <w:tabs>
          <w:tab w:val="left" w:pos="567"/>
          <w:tab w:val="left" w:pos="3119"/>
          <w:tab w:val="left" w:pos="3969"/>
        </w:tabs>
        <w:spacing w:after="0" w:line="240" w:lineRule="auto"/>
        <w:ind w:right="5669"/>
        <w:contextualSpacing/>
        <w:jc w:val="both"/>
        <w:rPr>
          <w:rFonts w:ascii="Times New Roman" w:hAnsi="Times New Roman"/>
          <w:b/>
          <w:sz w:val="16"/>
          <w:szCs w:val="16"/>
        </w:rPr>
      </w:pPr>
    </w:p>
    <w:p w:rsidR="00C917B6" w:rsidRPr="001F583C" w:rsidRDefault="00C917B6" w:rsidP="00323F82">
      <w:pPr>
        <w:pStyle w:val="Style9"/>
        <w:ind w:firstLine="567"/>
        <w:jc w:val="both"/>
        <w:rPr>
          <w:bCs/>
          <w:sz w:val="28"/>
          <w:szCs w:val="28"/>
          <w:lang w:val="uk-UA" w:eastAsia="uk-UA"/>
        </w:rPr>
      </w:pPr>
      <w:r w:rsidRPr="001F583C">
        <w:rPr>
          <w:sz w:val="28"/>
          <w:szCs w:val="28"/>
          <w:lang w:val="uk-UA"/>
        </w:rPr>
        <w:t xml:space="preserve">Вища рада правосуддя, розглянувши висновок члена Вищої ради правосуддя Усика Г.І. за результатами перевірки відомостей, </w:t>
      </w:r>
      <w:r w:rsidR="00FC65F1" w:rsidRPr="001F583C">
        <w:rPr>
          <w:sz w:val="28"/>
          <w:szCs w:val="28"/>
          <w:lang w:val="uk-UA"/>
        </w:rPr>
        <w:t xml:space="preserve">викладених у повідомленні судді </w:t>
      </w:r>
      <w:r w:rsidR="005444D7" w:rsidRPr="001F583C">
        <w:rPr>
          <w:rStyle w:val="FontStyle20"/>
          <w:b w:val="0"/>
          <w:sz w:val="28"/>
          <w:szCs w:val="28"/>
          <w:lang w:val="uk-UA" w:eastAsia="uk-UA"/>
        </w:rPr>
        <w:t>Криничанського районного суду Дніпропетровської області Берелет Валентини Володимирівни щодо підроблення судових рішень у цивільних справах</w:t>
      </w:r>
      <w:r w:rsidRPr="001F583C">
        <w:rPr>
          <w:color w:val="000000"/>
          <w:sz w:val="28"/>
          <w:szCs w:val="28"/>
          <w:lang w:val="uk-UA"/>
        </w:rPr>
        <w:t>,</w:t>
      </w:r>
    </w:p>
    <w:p w:rsidR="00C917B6" w:rsidRPr="00AB5FFE" w:rsidRDefault="00C917B6" w:rsidP="00323F82">
      <w:pPr>
        <w:spacing w:after="0" w:line="240" w:lineRule="auto"/>
        <w:ind w:firstLine="567"/>
        <w:contextualSpacing/>
        <w:jc w:val="center"/>
        <w:rPr>
          <w:rFonts w:ascii="Times New Roman" w:hAnsi="Times New Roman"/>
          <w:b/>
          <w:color w:val="000000"/>
          <w:sz w:val="16"/>
          <w:szCs w:val="16"/>
        </w:rPr>
      </w:pPr>
    </w:p>
    <w:p w:rsidR="00C917B6" w:rsidRPr="002D1784" w:rsidRDefault="00C917B6" w:rsidP="00323F82">
      <w:pPr>
        <w:spacing w:after="0" w:line="240" w:lineRule="auto"/>
        <w:ind w:firstLine="567"/>
        <w:contextualSpacing/>
        <w:jc w:val="center"/>
        <w:rPr>
          <w:rFonts w:ascii="Times New Roman" w:hAnsi="Times New Roman"/>
          <w:b/>
          <w:color w:val="000000"/>
          <w:sz w:val="28"/>
          <w:szCs w:val="28"/>
        </w:rPr>
      </w:pPr>
      <w:r w:rsidRPr="002D1784">
        <w:rPr>
          <w:rFonts w:ascii="Times New Roman" w:hAnsi="Times New Roman"/>
          <w:b/>
          <w:color w:val="000000"/>
          <w:sz w:val="28"/>
          <w:szCs w:val="28"/>
        </w:rPr>
        <w:t>встановила:</w:t>
      </w:r>
    </w:p>
    <w:p w:rsidR="00C917B6" w:rsidRPr="00AB5FFE" w:rsidRDefault="00C917B6" w:rsidP="00323F82">
      <w:pPr>
        <w:pStyle w:val="a3"/>
        <w:contextualSpacing/>
        <w:jc w:val="both"/>
        <w:rPr>
          <w:rFonts w:ascii="Times New Roman" w:hAnsi="Times New Roman"/>
          <w:sz w:val="20"/>
          <w:szCs w:val="20"/>
        </w:rPr>
      </w:pPr>
    </w:p>
    <w:p w:rsidR="00FC65F1" w:rsidRPr="000736FF" w:rsidRDefault="00FC65F1" w:rsidP="00323F82">
      <w:pPr>
        <w:spacing w:after="0" w:line="240" w:lineRule="auto"/>
        <w:contextualSpacing/>
        <w:jc w:val="both"/>
        <w:rPr>
          <w:rFonts w:ascii="Times New Roman" w:hAnsi="Times New Roman"/>
          <w:sz w:val="28"/>
          <w:szCs w:val="28"/>
        </w:rPr>
      </w:pPr>
      <w:r w:rsidRPr="000736FF">
        <w:rPr>
          <w:rFonts w:ascii="Times New Roman" w:hAnsi="Times New Roman"/>
          <w:sz w:val="28"/>
          <w:szCs w:val="28"/>
        </w:rPr>
        <w:t xml:space="preserve">до Вищої ради правосуддя </w:t>
      </w:r>
      <w:r w:rsidR="001F583C">
        <w:rPr>
          <w:rFonts w:ascii="Times New Roman" w:hAnsi="Times New Roman"/>
          <w:sz w:val="28"/>
          <w:szCs w:val="28"/>
        </w:rPr>
        <w:t>20 червня</w:t>
      </w:r>
      <w:r w:rsidR="000736FF" w:rsidRPr="000736FF">
        <w:rPr>
          <w:rFonts w:ascii="Times New Roman" w:hAnsi="Times New Roman"/>
          <w:sz w:val="28"/>
          <w:szCs w:val="28"/>
        </w:rPr>
        <w:t xml:space="preserve"> </w:t>
      </w:r>
      <w:r w:rsidRPr="000736FF">
        <w:rPr>
          <w:rFonts w:ascii="Times New Roman" w:hAnsi="Times New Roman"/>
          <w:sz w:val="28"/>
          <w:szCs w:val="28"/>
        </w:rPr>
        <w:t xml:space="preserve">2024 року </w:t>
      </w:r>
      <w:r w:rsidR="001F583C">
        <w:rPr>
          <w:rFonts w:ascii="Times New Roman" w:hAnsi="Times New Roman"/>
          <w:sz w:val="28"/>
          <w:szCs w:val="28"/>
        </w:rPr>
        <w:t>(</w:t>
      </w:r>
      <w:r w:rsidRPr="000736FF">
        <w:rPr>
          <w:rFonts w:ascii="Times New Roman" w:hAnsi="Times New Roman"/>
          <w:sz w:val="28"/>
          <w:szCs w:val="28"/>
        </w:rPr>
        <w:t>вх</w:t>
      </w:r>
      <w:r w:rsidR="001F583C">
        <w:rPr>
          <w:rFonts w:ascii="Times New Roman" w:hAnsi="Times New Roman"/>
          <w:sz w:val="28"/>
          <w:szCs w:val="28"/>
        </w:rPr>
        <w:t>.</w:t>
      </w:r>
      <w:r w:rsidRPr="000736FF">
        <w:rPr>
          <w:rFonts w:ascii="Times New Roman" w:hAnsi="Times New Roman"/>
          <w:sz w:val="28"/>
          <w:szCs w:val="28"/>
        </w:rPr>
        <w:t xml:space="preserve"> </w:t>
      </w:r>
      <w:r w:rsidR="000736FF" w:rsidRPr="000736FF">
        <w:rPr>
          <w:rStyle w:val="FontStyle24"/>
          <w:rFonts w:eastAsia="Calibri"/>
          <w:sz w:val="28"/>
          <w:szCs w:val="28"/>
        </w:rPr>
        <w:t xml:space="preserve">№ </w:t>
      </w:r>
      <w:r w:rsidR="001F583C">
        <w:rPr>
          <w:rStyle w:val="FontStyle24"/>
          <w:rFonts w:eastAsia="Calibri"/>
          <w:sz w:val="28"/>
          <w:szCs w:val="28"/>
        </w:rPr>
        <w:t>2344</w:t>
      </w:r>
      <w:r w:rsidR="000736FF" w:rsidRPr="000736FF">
        <w:rPr>
          <w:rStyle w:val="FontStyle24"/>
          <w:rFonts w:eastAsia="Calibri"/>
          <w:sz w:val="28"/>
          <w:szCs w:val="28"/>
        </w:rPr>
        <w:t>/0/6-24</w:t>
      </w:r>
      <w:r w:rsidR="001F583C">
        <w:rPr>
          <w:rStyle w:val="FontStyle24"/>
          <w:rFonts w:eastAsia="Calibri"/>
          <w:sz w:val="28"/>
          <w:szCs w:val="28"/>
        </w:rPr>
        <w:t>)</w:t>
      </w:r>
      <w:r w:rsidR="000736FF" w:rsidRPr="000736FF">
        <w:rPr>
          <w:rStyle w:val="FontStyle24"/>
          <w:rFonts w:eastAsia="Calibri"/>
          <w:sz w:val="28"/>
          <w:szCs w:val="28"/>
        </w:rPr>
        <w:t xml:space="preserve"> </w:t>
      </w:r>
      <w:r w:rsidRPr="000736FF">
        <w:rPr>
          <w:rFonts w:ascii="Times New Roman" w:hAnsi="Times New Roman"/>
          <w:sz w:val="28"/>
          <w:szCs w:val="28"/>
        </w:rPr>
        <w:t xml:space="preserve">надійшло повідомлення судді </w:t>
      </w:r>
      <w:r w:rsidR="001F583C" w:rsidRPr="001F583C">
        <w:rPr>
          <w:rStyle w:val="FontStyle20"/>
          <w:b w:val="0"/>
          <w:sz w:val="28"/>
          <w:szCs w:val="28"/>
        </w:rPr>
        <w:t>Криничанського районного суду Дніпропетровської області Берелет В</w:t>
      </w:r>
      <w:r w:rsidR="001F583C">
        <w:rPr>
          <w:rStyle w:val="FontStyle20"/>
          <w:b w:val="0"/>
          <w:sz w:val="28"/>
          <w:szCs w:val="28"/>
        </w:rPr>
        <w:t>.</w:t>
      </w:r>
      <w:r w:rsidR="001F583C" w:rsidRPr="001F583C">
        <w:rPr>
          <w:rStyle w:val="FontStyle20"/>
          <w:b w:val="0"/>
          <w:sz w:val="28"/>
          <w:szCs w:val="28"/>
        </w:rPr>
        <w:t>В</w:t>
      </w:r>
      <w:r w:rsidR="001F583C">
        <w:rPr>
          <w:rStyle w:val="FontStyle20"/>
          <w:b w:val="0"/>
          <w:sz w:val="28"/>
          <w:szCs w:val="28"/>
        </w:rPr>
        <w:t>.</w:t>
      </w:r>
      <w:r w:rsidR="001F583C" w:rsidRPr="001F583C">
        <w:rPr>
          <w:rStyle w:val="FontStyle20"/>
          <w:b w:val="0"/>
          <w:sz w:val="28"/>
          <w:szCs w:val="28"/>
        </w:rPr>
        <w:t xml:space="preserve"> щодо підроблення судових рішень у цивільних справах</w:t>
      </w:r>
      <w:r w:rsidR="002D1784" w:rsidRPr="000736FF">
        <w:rPr>
          <w:rFonts w:ascii="Times New Roman" w:hAnsi="Times New Roman"/>
          <w:sz w:val="28"/>
          <w:szCs w:val="28"/>
        </w:rPr>
        <w:t>.</w:t>
      </w:r>
    </w:p>
    <w:p w:rsidR="00FC65F1" w:rsidRPr="000736FF" w:rsidRDefault="00FC65F1" w:rsidP="00323F82">
      <w:pPr>
        <w:spacing w:after="0" w:line="240" w:lineRule="auto"/>
        <w:ind w:firstLine="567"/>
        <w:contextualSpacing/>
        <w:jc w:val="both"/>
        <w:rPr>
          <w:rFonts w:ascii="Times New Roman" w:hAnsi="Times New Roman"/>
          <w:sz w:val="28"/>
          <w:szCs w:val="28"/>
        </w:rPr>
      </w:pPr>
      <w:r w:rsidRPr="000736FF">
        <w:rPr>
          <w:rFonts w:ascii="Times New Roman" w:hAnsi="Times New Roman"/>
          <w:sz w:val="28"/>
          <w:szCs w:val="28"/>
        </w:rPr>
        <w:t xml:space="preserve">Згідно </w:t>
      </w:r>
      <w:r w:rsidR="00AE724B" w:rsidRPr="000736FF">
        <w:rPr>
          <w:rFonts w:ascii="Times New Roman" w:hAnsi="Times New Roman"/>
          <w:sz w:val="28"/>
          <w:szCs w:val="28"/>
        </w:rPr>
        <w:t>і</w:t>
      </w:r>
      <w:r w:rsidRPr="000736FF">
        <w:rPr>
          <w:rFonts w:ascii="Times New Roman" w:hAnsi="Times New Roman"/>
          <w:sz w:val="28"/>
          <w:szCs w:val="28"/>
        </w:rPr>
        <w:t xml:space="preserve">з протоколом автоматизованого розподілу справи між членами Вищої ради правосуддя </w:t>
      </w:r>
      <w:r w:rsidR="00EA7E15">
        <w:rPr>
          <w:rFonts w:ascii="Times New Roman" w:hAnsi="Times New Roman"/>
          <w:sz w:val="28"/>
          <w:szCs w:val="28"/>
        </w:rPr>
        <w:t>зазначене</w:t>
      </w:r>
      <w:r w:rsidR="001F583C">
        <w:rPr>
          <w:rFonts w:ascii="Times New Roman" w:hAnsi="Times New Roman"/>
          <w:sz w:val="28"/>
          <w:szCs w:val="28"/>
        </w:rPr>
        <w:t xml:space="preserve"> повідомлення</w:t>
      </w:r>
      <w:r w:rsidRPr="000736FF">
        <w:rPr>
          <w:rFonts w:ascii="Times New Roman" w:hAnsi="Times New Roman"/>
          <w:sz w:val="28"/>
          <w:szCs w:val="28"/>
        </w:rPr>
        <w:t xml:space="preserve"> передано для перевірки доповідачу – члену Вищої ради правосуддя Усику Г.І.</w:t>
      </w:r>
    </w:p>
    <w:p w:rsidR="00C917B6" w:rsidRPr="000736FF" w:rsidRDefault="00C917B6" w:rsidP="00323F82">
      <w:pPr>
        <w:spacing w:after="0" w:line="240" w:lineRule="auto"/>
        <w:ind w:firstLine="567"/>
        <w:contextualSpacing/>
        <w:jc w:val="both"/>
        <w:rPr>
          <w:rFonts w:ascii="Times New Roman" w:hAnsi="Times New Roman"/>
          <w:color w:val="000000"/>
          <w:sz w:val="28"/>
          <w:szCs w:val="28"/>
        </w:rPr>
      </w:pPr>
      <w:r w:rsidRPr="000736FF">
        <w:rPr>
          <w:rFonts w:ascii="Times New Roman" w:hAnsi="Times New Roman"/>
          <w:color w:val="000000"/>
          <w:sz w:val="28"/>
          <w:szCs w:val="28"/>
        </w:rPr>
        <w:t>Дослідивши матеріали перевірки та заслухавши доповідача – члена Вищої ради правосуддя Усика Г.І., Вища рада правосуддя встановила таке.</w:t>
      </w:r>
    </w:p>
    <w:p w:rsidR="001F583C" w:rsidRPr="001F583C" w:rsidRDefault="00EA7E15" w:rsidP="00323F82">
      <w:pPr>
        <w:widowControl w:val="0"/>
        <w:spacing w:after="0" w:line="240" w:lineRule="auto"/>
        <w:ind w:firstLine="567"/>
        <w:jc w:val="both"/>
        <w:rPr>
          <w:rFonts w:ascii="Times New Roman" w:eastAsia="Arial Unicode MS" w:hAnsi="Times New Roman"/>
          <w:sz w:val="28"/>
          <w:szCs w:val="28"/>
          <w:lang w:eastAsia="en-US" w:bidi="uk-UA"/>
        </w:rPr>
      </w:pPr>
      <w:r>
        <w:rPr>
          <w:rFonts w:ascii="Times New Roman" w:eastAsia="Arial Unicode MS" w:hAnsi="Times New Roman"/>
          <w:sz w:val="28"/>
          <w:szCs w:val="28"/>
          <w:lang w:eastAsia="en-US" w:bidi="uk-UA"/>
        </w:rPr>
        <w:t>Із</w:t>
      </w:r>
      <w:r w:rsidR="001F583C" w:rsidRPr="001F583C">
        <w:rPr>
          <w:rFonts w:ascii="Times New Roman" w:eastAsia="Arial Unicode MS" w:hAnsi="Times New Roman"/>
          <w:sz w:val="28"/>
          <w:szCs w:val="28"/>
          <w:lang w:eastAsia="en-US" w:bidi="uk-UA"/>
        </w:rPr>
        <w:t xml:space="preserve"> повідомлення</w:t>
      </w:r>
      <w:r w:rsidR="001F583C">
        <w:rPr>
          <w:rFonts w:ascii="Times New Roman" w:eastAsia="Arial Unicode MS" w:hAnsi="Times New Roman"/>
          <w:sz w:val="28"/>
          <w:szCs w:val="28"/>
          <w:lang w:eastAsia="en-US" w:bidi="uk-UA"/>
        </w:rPr>
        <w:t xml:space="preserve"> вбачається</w:t>
      </w:r>
      <w:r w:rsidR="001F583C" w:rsidRPr="001F583C">
        <w:rPr>
          <w:rFonts w:ascii="Times New Roman" w:eastAsia="Arial Unicode MS" w:hAnsi="Times New Roman"/>
          <w:sz w:val="28"/>
          <w:szCs w:val="28"/>
          <w:lang w:eastAsia="en-US" w:bidi="uk-UA"/>
        </w:rPr>
        <w:t>,</w:t>
      </w:r>
      <w:r w:rsidR="001F583C">
        <w:rPr>
          <w:rFonts w:ascii="Times New Roman" w:eastAsia="Arial Unicode MS" w:hAnsi="Times New Roman"/>
          <w:sz w:val="28"/>
          <w:szCs w:val="28"/>
          <w:lang w:eastAsia="en-US" w:bidi="uk-UA"/>
        </w:rPr>
        <w:t xml:space="preserve"> що</w:t>
      </w:r>
      <w:r w:rsidR="001F583C" w:rsidRPr="001F583C">
        <w:rPr>
          <w:rFonts w:ascii="Times New Roman" w:eastAsia="Arial Unicode MS" w:hAnsi="Times New Roman"/>
          <w:sz w:val="28"/>
          <w:szCs w:val="28"/>
          <w:lang w:eastAsia="en-US" w:bidi="uk-UA"/>
        </w:rPr>
        <w:t xml:space="preserve"> 23 грудня 2021 року судд</w:t>
      </w:r>
      <w:r>
        <w:rPr>
          <w:rFonts w:ascii="Times New Roman" w:eastAsia="Arial Unicode MS" w:hAnsi="Times New Roman"/>
          <w:sz w:val="28"/>
          <w:szCs w:val="28"/>
          <w:lang w:eastAsia="en-US" w:bidi="uk-UA"/>
        </w:rPr>
        <w:t>я</w:t>
      </w:r>
      <w:r w:rsidR="001F583C" w:rsidRPr="001F583C">
        <w:rPr>
          <w:rFonts w:ascii="Times New Roman" w:eastAsia="Arial Unicode MS" w:hAnsi="Times New Roman"/>
          <w:sz w:val="28"/>
          <w:szCs w:val="28"/>
          <w:lang w:eastAsia="en-US" w:bidi="uk-UA"/>
        </w:rPr>
        <w:t xml:space="preserve"> </w:t>
      </w:r>
      <w:r w:rsidR="001F583C" w:rsidRPr="001F583C">
        <w:rPr>
          <w:rFonts w:ascii="Times New Roman" w:hAnsi="Times New Roman"/>
          <w:bCs/>
          <w:sz w:val="28"/>
          <w:szCs w:val="28"/>
        </w:rPr>
        <w:t>Криничанського районного суду Дніпропетровської області</w:t>
      </w:r>
      <w:r w:rsidR="001F583C" w:rsidRPr="001F583C">
        <w:rPr>
          <w:rFonts w:ascii="Times New Roman" w:eastAsia="Arial Unicode MS" w:hAnsi="Times New Roman"/>
          <w:sz w:val="28"/>
          <w:szCs w:val="28"/>
          <w:lang w:eastAsia="en-US" w:bidi="uk-UA"/>
        </w:rPr>
        <w:t xml:space="preserve"> Берелет В.В. ухвал</w:t>
      </w:r>
      <w:r>
        <w:rPr>
          <w:rFonts w:ascii="Times New Roman" w:eastAsia="Arial Unicode MS" w:hAnsi="Times New Roman"/>
          <w:sz w:val="28"/>
          <w:szCs w:val="28"/>
          <w:lang w:eastAsia="en-US" w:bidi="uk-UA"/>
        </w:rPr>
        <w:t>ила</w:t>
      </w:r>
      <w:r w:rsidR="001F583C" w:rsidRPr="001F583C">
        <w:rPr>
          <w:rFonts w:ascii="Times New Roman" w:eastAsia="Arial Unicode MS" w:hAnsi="Times New Roman"/>
          <w:sz w:val="28"/>
          <w:szCs w:val="28"/>
          <w:lang w:eastAsia="en-US" w:bidi="uk-UA"/>
        </w:rPr>
        <w:t xml:space="preserve"> судові рішення про відмову </w:t>
      </w:r>
      <w:r>
        <w:rPr>
          <w:rFonts w:ascii="Times New Roman" w:eastAsia="Arial Unicode MS" w:hAnsi="Times New Roman"/>
          <w:sz w:val="28"/>
          <w:szCs w:val="28"/>
          <w:lang w:eastAsia="en-US" w:bidi="uk-UA"/>
        </w:rPr>
        <w:t>в</w:t>
      </w:r>
      <w:r w:rsidR="001F583C" w:rsidRPr="001F583C">
        <w:rPr>
          <w:rFonts w:ascii="Times New Roman" w:eastAsia="Arial Unicode MS" w:hAnsi="Times New Roman"/>
          <w:sz w:val="28"/>
          <w:szCs w:val="28"/>
          <w:lang w:eastAsia="en-US" w:bidi="uk-UA"/>
        </w:rPr>
        <w:t xml:space="preserve"> задоволенні позовів у трьох цивільних справах, а саме:</w:t>
      </w:r>
    </w:p>
    <w:p w:rsidR="001F583C" w:rsidRPr="001F583C" w:rsidRDefault="001F583C" w:rsidP="007A278F">
      <w:pPr>
        <w:widowControl w:val="0"/>
        <w:spacing w:after="0" w:line="240" w:lineRule="auto"/>
        <w:ind w:firstLine="567"/>
        <w:jc w:val="both"/>
        <w:rPr>
          <w:rFonts w:ascii="Times New Roman" w:hAnsi="Times New Roman"/>
          <w:color w:val="000000"/>
          <w:sz w:val="28"/>
          <w:szCs w:val="28"/>
          <w:lang w:eastAsia="en-US"/>
        </w:rPr>
      </w:pPr>
      <w:r w:rsidRPr="001F583C">
        <w:rPr>
          <w:rFonts w:ascii="Times New Roman" w:eastAsia="Arial Unicode MS" w:hAnsi="Times New Roman"/>
          <w:sz w:val="28"/>
          <w:szCs w:val="28"/>
          <w:lang w:eastAsia="en-US" w:bidi="uk-UA"/>
        </w:rPr>
        <w:t xml:space="preserve">№ 178/445/21 за позовом </w:t>
      </w:r>
      <w:r w:rsidR="00FD13DA">
        <w:rPr>
          <w:rFonts w:ascii="Times New Roman" w:eastAsia="Arial Unicode MS" w:hAnsi="Times New Roman"/>
          <w:sz w:val="28"/>
          <w:szCs w:val="28"/>
          <w:lang w:eastAsia="en-US" w:bidi="uk-UA"/>
        </w:rPr>
        <w:t>ОСОБА1</w:t>
      </w:r>
      <w:r w:rsidRPr="001F583C">
        <w:rPr>
          <w:rFonts w:ascii="Times New Roman" w:eastAsia="Arial Unicode MS" w:hAnsi="Times New Roman"/>
          <w:sz w:val="28"/>
          <w:szCs w:val="28"/>
          <w:lang w:eastAsia="en-US" w:bidi="uk-UA"/>
        </w:rPr>
        <w:t xml:space="preserve"> до Б</w:t>
      </w:r>
      <w:r w:rsidRPr="001F583C">
        <w:rPr>
          <w:rFonts w:ascii="Times New Roman" w:hAnsi="Times New Roman"/>
          <w:color w:val="000000"/>
          <w:sz w:val="28"/>
          <w:szCs w:val="28"/>
          <w:lang w:eastAsia="en-US"/>
        </w:rPr>
        <w:t>ожедарівської селищної ради Кам</w:t>
      </w:r>
      <w:r w:rsidRPr="00EA7E15">
        <w:rPr>
          <w:rFonts w:ascii="Times New Roman" w:hAnsi="Times New Roman"/>
          <w:color w:val="000000"/>
          <w:sz w:val="28"/>
          <w:szCs w:val="28"/>
          <w:lang w:eastAsia="en-US"/>
        </w:rPr>
        <w:t>’</w:t>
      </w:r>
      <w:r w:rsidRPr="001F583C">
        <w:rPr>
          <w:rFonts w:ascii="Times New Roman" w:hAnsi="Times New Roman"/>
          <w:color w:val="000000"/>
          <w:sz w:val="28"/>
          <w:szCs w:val="28"/>
          <w:lang w:eastAsia="en-US"/>
        </w:rPr>
        <w:t xml:space="preserve">янського району Дніпропетровської області (далі – </w:t>
      </w:r>
      <w:r w:rsidRPr="001F583C">
        <w:rPr>
          <w:rFonts w:ascii="Times New Roman" w:eastAsia="Arial Unicode MS" w:hAnsi="Times New Roman"/>
          <w:sz w:val="28"/>
          <w:szCs w:val="28"/>
          <w:lang w:eastAsia="en-US" w:bidi="uk-UA"/>
        </w:rPr>
        <w:t>Б</w:t>
      </w:r>
      <w:r w:rsidRPr="001F583C">
        <w:rPr>
          <w:rFonts w:ascii="Times New Roman" w:hAnsi="Times New Roman"/>
          <w:color w:val="000000"/>
          <w:sz w:val="28"/>
          <w:szCs w:val="28"/>
          <w:lang w:eastAsia="en-US"/>
        </w:rPr>
        <w:t>ожедарівська селищна рада), треті особи: Головне управління Державної служби України з питань геодезії, картографії та кадас</w:t>
      </w:r>
      <w:r w:rsidR="00323F82">
        <w:rPr>
          <w:rFonts w:ascii="Times New Roman" w:hAnsi="Times New Roman"/>
          <w:color w:val="000000"/>
          <w:sz w:val="28"/>
          <w:szCs w:val="28"/>
          <w:lang w:eastAsia="en-US"/>
        </w:rPr>
        <w:t xml:space="preserve">тру у Дніпропетровській </w:t>
      </w:r>
      <w:r w:rsidR="00323F82">
        <w:rPr>
          <w:rFonts w:ascii="Times New Roman" w:hAnsi="Times New Roman"/>
          <w:color w:val="000000"/>
          <w:sz w:val="28"/>
          <w:szCs w:val="28"/>
          <w:lang w:eastAsia="en-US"/>
        </w:rPr>
        <w:br/>
        <w:t xml:space="preserve">області </w:t>
      </w:r>
      <w:r w:rsidRPr="001F583C">
        <w:rPr>
          <w:rFonts w:ascii="Times New Roman" w:hAnsi="Times New Roman"/>
          <w:color w:val="000000"/>
          <w:sz w:val="28"/>
          <w:szCs w:val="28"/>
          <w:lang w:eastAsia="en-US"/>
        </w:rPr>
        <w:t xml:space="preserve">(далі – ГУ Держгеокадастру у Дніпропетровській області), </w:t>
      </w:r>
      <w:r w:rsidR="00EA7E15">
        <w:rPr>
          <w:rFonts w:ascii="Times New Roman" w:hAnsi="Times New Roman"/>
          <w:color w:val="000000"/>
          <w:sz w:val="28"/>
          <w:szCs w:val="28"/>
          <w:lang w:eastAsia="en-US"/>
        </w:rPr>
        <w:t>С</w:t>
      </w:r>
      <w:r w:rsidRPr="001F583C">
        <w:rPr>
          <w:rFonts w:ascii="Times New Roman" w:hAnsi="Times New Roman"/>
          <w:color w:val="000000"/>
          <w:sz w:val="28"/>
          <w:szCs w:val="28"/>
          <w:lang w:eastAsia="en-US"/>
        </w:rPr>
        <w:t>ільськогосподарське товариство з об</w:t>
      </w:r>
      <w:r w:rsidR="00323F82">
        <w:rPr>
          <w:rFonts w:ascii="Times New Roman" w:hAnsi="Times New Roman"/>
          <w:color w:val="000000"/>
          <w:sz w:val="28"/>
          <w:szCs w:val="28"/>
          <w:lang w:eastAsia="en-US"/>
        </w:rPr>
        <w:t>меженою відповідальністю «Уран»</w:t>
      </w:r>
      <w:r w:rsidR="00323F82">
        <w:rPr>
          <w:rFonts w:ascii="Times New Roman" w:hAnsi="Times New Roman"/>
          <w:color w:val="000000"/>
          <w:sz w:val="28"/>
          <w:szCs w:val="28"/>
          <w:lang w:eastAsia="en-US"/>
        </w:rPr>
        <w:br/>
      </w:r>
      <w:r w:rsidRPr="001F583C">
        <w:rPr>
          <w:rFonts w:ascii="Times New Roman" w:hAnsi="Times New Roman"/>
          <w:color w:val="000000"/>
          <w:sz w:val="28"/>
          <w:szCs w:val="28"/>
          <w:lang w:eastAsia="en-US"/>
        </w:rPr>
        <w:t>(далі – СТОВ «Уран»), про визнання права на земельну частку (пай)</w:t>
      </w:r>
      <w:r w:rsidRPr="001F583C">
        <w:rPr>
          <w:rFonts w:ascii="Times New Roman" w:eastAsia="Arial Unicode MS" w:hAnsi="Times New Roman"/>
          <w:sz w:val="28"/>
          <w:szCs w:val="28"/>
          <w:lang w:eastAsia="en-US" w:bidi="uk-UA"/>
        </w:rPr>
        <w:t>;</w:t>
      </w:r>
    </w:p>
    <w:p w:rsidR="001F583C" w:rsidRPr="001F583C" w:rsidRDefault="001F583C" w:rsidP="007A278F">
      <w:pPr>
        <w:widowControl w:val="0"/>
        <w:spacing w:after="0" w:line="240" w:lineRule="auto"/>
        <w:ind w:firstLine="567"/>
        <w:jc w:val="both"/>
        <w:rPr>
          <w:rFonts w:ascii="Times New Roman" w:hAnsi="Times New Roman"/>
          <w:color w:val="000000"/>
          <w:sz w:val="28"/>
          <w:szCs w:val="28"/>
          <w:lang w:eastAsia="en-US"/>
        </w:rPr>
      </w:pPr>
      <w:r w:rsidRPr="001F583C">
        <w:rPr>
          <w:rFonts w:ascii="Times New Roman" w:eastAsia="Arial Unicode MS" w:hAnsi="Times New Roman"/>
          <w:sz w:val="28"/>
          <w:szCs w:val="28"/>
          <w:lang w:eastAsia="en-US" w:bidi="uk-UA"/>
        </w:rPr>
        <w:t xml:space="preserve">№ 178/446/21 за позовом </w:t>
      </w:r>
      <w:r w:rsidR="00FD13DA">
        <w:rPr>
          <w:rFonts w:ascii="Times New Roman" w:eastAsia="Arial Unicode MS" w:hAnsi="Times New Roman"/>
          <w:sz w:val="28"/>
          <w:szCs w:val="28"/>
          <w:lang w:eastAsia="en-US" w:bidi="uk-UA"/>
        </w:rPr>
        <w:t>ОСОБА2</w:t>
      </w:r>
      <w:r w:rsidRPr="001F583C">
        <w:rPr>
          <w:rFonts w:ascii="Times New Roman" w:eastAsia="Arial Unicode MS" w:hAnsi="Times New Roman"/>
          <w:sz w:val="28"/>
          <w:szCs w:val="28"/>
          <w:lang w:eastAsia="en-US" w:bidi="uk-UA"/>
        </w:rPr>
        <w:t xml:space="preserve"> до Б</w:t>
      </w:r>
      <w:r w:rsidRPr="001F583C">
        <w:rPr>
          <w:rFonts w:ascii="Times New Roman" w:hAnsi="Times New Roman"/>
          <w:color w:val="000000"/>
          <w:sz w:val="28"/>
          <w:szCs w:val="28"/>
          <w:lang w:eastAsia="en-US"/>
        </w:rPr>
        <w:t>ожедарівської селищної ради, треті особи: ГУ Держгеокадастру у Дніпропетровській області, СТОВ «Уран», про визнання права на земельну частку (пай);</w:t>
      </w:r>
    </w:p>
    <w:p w:rsidR="001F583C" w:rsidRPr="001F583C" w:rsidRDefault="001F583C" w:rsidP="007A278F">
      <w:pPr>
        <w:widowControl w:val="0"/>
        <w:spacing w:after="0" w:line="240" w:lineRule="auto"/>
        <w:ind w:firstLine="567"/>
        <w:jc w:val="both"/>
        <w:rPr>
          <w:rFonts w:ascii="Times New Roman" w:hAnsi="Times New Roman"/>
          <w:color w:val="000000"/>
          <w:sz w:val="28"/>
          <w:szCs w:val="28"/>
          <w:lang w:eastAsia="en-US"/>
        </w:rPr>
      </w:pPr>
      <w:r w:rsidRPr="001F583C">
        <w:rPr>
          <w:rFonts w:ascii="Times New Roman" w:hAnsi="Times New Roman"/>
          <w:color w:val="000000"/>
          <w:sz w:val="28"/>
          <w:szCs w:val="28"/>
          <w:lang w:eastAsia="en-US"/>
        </w:rPr>
        <w:t xml:space="preserve">№ 178/447/21 за позовом </w:t>
      </w:r>
      <w:r w:rsidR="00FD13DA">
        <w:rPr>
          <w:rFonts w:ascii="Times New Roman" w:hAnsi="Times New Roman"/>
          <w:color w:val="000000"/>
          <w:sz w:val="28"/>
          <w:szCs w:val="28"/>
          <w:lang w:eastAsia="en-US"/>
        </w:rPr>
        <w:t>ОСОБА3</w:t>
      </w:r>
      <w:r w:rsidRPr="001F583C">
        <w:rPr>
          <w:rFonts w:ascii="Times New Roman" w:hAnsi="Times New Roman"/>
          <w:color w:val="000000"/>
          <w:sz w:val="28"/>
          <w:szCs w:val="28"/>
          <w:lang w:eastAsia="en-US"/>
        </w:rPr>
        <w:t xml:space="preserve"> до Божедарівської селищної ради, Криничанської державної нотаріальної контори про визнання права власності на земельну ділянку в порядку спадкування за законом.</w:t>
      </w:r>
    </w:p>
    <w:p w:rsidR="001F583C" w:rsidRPr="00675666" w:rsidRDefault="001F583C" w:rsidP="007A278F">
      <w:pPr>
        <w:widowControl w:val="0"/>
        <w:spacing w:after="0" w:line="240" w:lineRule="auto"/>
        <w:ind w:firstLine="567"/>
        <w:jc w:val="both"/>
        <w:rPr>
          <w:rFonts w:ascii="Times New Roman" w:hAnsi="Times New Roman"/>
          <w:bCs/>
          <w:sz w:val="28"/>
          <w:szCs w:val="28"/>
        </w:rPr>
      </w:pPr>
      <w:r w:rsidRPr="001F583C">
        <w:rPr>
          <w:rFonts w:ascii="Times New Roman" w:eastAsia="Arial Unicode MS" w:hAnsi="Times New Roman"/>
          <w:sz w:val="28"/>
          <w:szCs w:val="28"/>
          <w:lang w:eastAsia="en-US" w:bidi="uk-UA"/>
        </w:rPr>
        <w:t xml:space="preserve">Судді Берелет В.В. стало відомо про підроблення ухвалених судових рішень у цих справах, а також </w:t>
      </w:r>
      <w:r w:rsidRPr="001F583C">
        <w:rPr>
          <w:rFonts w:ascii="Times New Roman" w:hAnsi="Times New Roman"/>
          <w:color w:val="000000"/>
          <w:sz w:val="28"/>
          <w:szCs w:val="28"/>
          <w:lang w:eastAsia="en-US"/>
        </w:rPr>
        <w:t xml:space="preserve">про їх виконання посадовими особами Божедарівської селищної ради, представники якої були присутніми </w:t>
      </w:r>
      <w:r w:rsidR="00EA7E15">
        <w:rPr>
          <w:rFonts w:ascii="Times New Roman" w:hAnsi="Times New Roman"/>
          <w:color w:val="000000"/>
          <w:sz w:val="28"/>
          <w:szCs w:val="28"/>
          <w:lang w:eastAsia="en-US"/>
        </w:rPr>
        <w:t>в</w:t>
      </w:r>
      <w:r w:rsidRPr="001F583C">
        <w:rPr>
          <w:rFonts w:ascii="Times New Roman" w:hAnsi="Times New Roman"/>
          <w:color w:val="000000"/>
          <w:sz w:val="28"/>
          <w:szCs w:val="28"/>
          <w:lang w:eastAsia="en-US"/>
        </w:rPr>
        <w:t xml:space="preserve"> судових </w:t>
      </w:r>
      <w:r w:rsidRPr="001F583C">
        <w:rPr>
          <w:rFonts w:ascii="Times New Roman" w:hAnsi="Times New Roman"/>
          <w:color w:val="000000"/>
          <w:sz w:val="28"/>
          <w:szCs w:val="28"/>
          <w:lang w:eastAsia="en-US"/>
        </w:rPr>
        <w:lastRenderedPageBreak/>
        <w:t xml:space="preserve">засіданнях під час проголошення судових рішень. Крім того, суддя </w:t>
      </w:r>
      <w:r w:rsidR="00EA7E15">
        <w:rPr>
          <w:rFonts w:ascii="Times New Roman" w:hAnsi="Times New Roman"/>
          <w:color w:val="000000"/>
          <w:sz w:val="28"/>
          <w:szCs w:val="28"/>
          <w:lang w:eastAsia="en-US"/>
        </w:rPr>
        <w:t>зазначає</w:t>
      </w:r>
      <w:r w:rsidRPr="001F583C">
        <w:rPr>
          <w:rFonts w:ascii="Times New Roman" w:hAnsi="Times New Roman"/>
          <w:color w:val="000000"/>
          <w:sz w:val="28"/>
          <w:szCs w:val="28"/>
          <w:lang w:eastAsia="en-US"/>
        </w:rPr>
        <w:t xml:space="preserve">, що </w:t>
      </w:r>
      <w:r w:rsidR="00675666" w:rsidRPr="00675666">
        <w:rPr>
          <w:rFonts w:ascii="Times New Roman" w:hAnsi="Times New Roman"/>
          <w:color w:val="000000"/>
          <w:sz w:val="28"/>
          <w:szCs w:val="28"/>
          <w:lang w:eastAsia="en-US"/>
        </w:rPr>
        <w:t xml:space="preserve">представники Божедарівської селищної ради </w:t>
      </w:r>
      <w:r w:rsidR="00675666" w:rsidRPr="001F583C">
        <w:rPr>
          <w:rFonts w:ascii="Times New Roman" w:hAnsi="Times New Roman"/>
          <w:color w:val="000000"/>
          <w:sz w:val="28"/>
          <w:szCs w:val="28"/>
          <w:lang w:eastAsia="en-US"/>
        </w:rPr>
        <w:t>отримали</w:t>
      </w:r>
      <w:r w:rsidR="00675666" w:rsidRPr="001F583C">
        <w:rPr>
          <w:rFonts w:ascii="Times New Roman" w:hAnsi="Times New Roman"/>
          <w:bCs/>
          <w:sz w:val="28"/>
          <w:szCs w:val="28"/>
        </w:rPr>
        <w:t xml:space="preserve"> </w:t>
      </w:r>
      <w:r w:rsidRPr="001F583C">
        <w:rPr>
          <w:rFonts w:ascii="Times New Roman" w:hAnsi="Times New Roman"/>
          <w:bCs/>
          <w:sz w:val="28"/>
          <w:szCs w:val="28"/>
        </w:rPr>
        <w:t xml:space="preserve">копії </w:t>
      </w:r>
      <w:r w:rsidR="00EA7E15" w:rsidRPr="001F583C">
        <w:rPr>
          <w:rFonts w:ascii="Times New Roman" w:hAnsi="Times New Roman"/>
          <w:bCs/>
          <w:sz w:val="28"/>
          <w:szCs w:val="28"/>
        </w:rPr>
        <w:t>рішень</w:t>
      </w:r>
      <w:r w:rsidR="00EA7E15" w:rsidRPr="00EA7E15">
        <w:rPr>
          <w:rFonts w:ascii="Times New Roman" w:hAnsi="Times New Roman"/>
          <w:bCs/>
          <w:sz w:val="28"/>
          <w:szCs w:val="28"/>
        </w:rPr>
        <w:t xml:space="preserve"> </w:t>
      </w:r>
      <w:r w:rsidR="00EA7E15" w:rsidRPr="001F583C">
        <w:rPr>
          <w:rFonts w:ascii="Times New Roman" w:hAnsi="Times New Roman"/>
          <w:bCs/>
          <w:sz w:val="28"/>
          <w:szCs w:val="28"/>
        </w:rPr>
        <w:t>Криничанськ</w:t>
      </w:r>
      <w:r w:rsidR="00EA7E15">
        <w:rPr>
          <w:rFonts w:ascii="Times New Roman" w:hAnsi="Times New Roman"/>
          <w:bCs/>
          <w:sz w:val="28"/>
          <w:szCs w:val="28"/>
        </w:rPr>
        <w:t>ого</w:t>
      </w:r>
      <w:r w:rsidR="00EA7E15" w:rsidRPr="001F583C">
        <w:rPr>
          <w:rFonts w:ascii="Times New Roman" w:hAnsi="Times New Roman"/>
          <w:bCs/>
          <w:sz w:val="28"/>
          <w:szCs w:val="28"/>
        </w:rPr>
        <w:t xml:space="preserve"> районн</w:t>
      </w:r>
      <w:r w:rsidR="00EA7E15">
        <w:rPr>
          <w:rFonts w:ascii="Times New Roman" w:hAnsi="Times New Roman"/>
          <w:bCs/>
          <w:sz w:val="28"/>
          <w:szCs w:val="28"/>
        </w:rPr>
        <w:t xml:space="preserve">ого </w:t>
      </w:r>
      <w:r w:rsidR="00EA7E15" w:rsidRPr="001F583C">
        <w:rPr>
          <w:rFonts w:ascii="Times New Roman" w:hAnsi="Times New Roman"/>
          <w:bCs/>
          <w:sz w:val="28"/>
          <w:szCs w:val="28"/>
        </w:rPr>
        <w:t>суд</w:t>
      </w:r>
      <w:r w:rsidR="00EA7E15">
        <w:rPr>
          <w:rFonts w:ascii="Times New Roman" w:hAnsi="Times New Roman"/>
          <w:bCs/>
          <w:sz w:val="28"/>
          <w:szCs w:val="28"/>
        </w:rPr>
        <w:t>у</w:t>
      </w:r>
      <w:r w:rsidR="00EA7E15" w:rsidRPr="001F583C">
        <w:rPr>
          <w:rFonts w:ascii="Times New Roman" w:hAnsi="Times New Roman"/>
          <w:bCs/>
          <w:sz w:val="28"/>
          <w:szCs w:val="28"/>
        </w:rPr>
        <w:t xml:space="preserve"> Дніпропетровської області</w:t>
      </w:r>
      <w:r w:rsidR="00675666">
        <w:rPr>
          <w:rFonts w:ascii="Times New Roman" w:hAnsi="Times New Roman"/>
          <w:bCs/>
          <w:sz w:val="28"/>
          <w:szCs w:val="28"/>
        </w:rPr>
        <w:t xml:space="preserve"> </w:t>
      </w:r>
      <w:r w:rsidRPr="001F583C">
        <w:rPr>
          <w:rFonts w:ascii="Times New Roman" w:eastAsia="Arial Unicode MS" w:hAnsi="Times New Roman"/>
          <w:sz w:val="28"/>
          <w:szCs w:val="28"/>
          <w:lang w:eastAsia="en-US" w:bidi="uk-UA"/>
        </w:rPr>
        <w:t>у цивільних справах №</w:t>
      </w:r>
      <w:r w:rsidR="00675666" w:rsidRPr="001F583C">
        <w:rPr>
          <w:rFonts w:ascii="Times New Roman" w:eastAsia="Arial Unicode MS" w:hAnsi="Times New Roman"/>
          <w:sz w:val="28"/>
          <w:szCs w:val="28"/>
          <w:lang w:eastAsia="en-US" w:bidi="uk-UA"/>
        </w:rPr>
        <w:t>№</w:t>
      </w:r>
      <w:r w:rsidRPr="001F583C">
        <w:rPr>
          <w:rFonts w:ascii="Times New Roman" w:eastAsia="Arial Unicode MS" w:hAnsi="Times New Roman"/>
          <w:sz w:val="28"/>
          <w:szCs w:val="28"/>
          <w:lang w:eastAsia="en-US" w:bidi="uk-UA"/>
        </w:rPr>
        <w:t xml:space="preserve"> 178/445/21, 178/446/21, </w:t>
      </w:r>
      <w:r w:rsidRPr="001F583C">
        <w:rPr>
          <w:rFonts w:ascii="Times New Roman" w:hAnsi="Times New Roman"/>
          <w:color w:val="000000"/>
          <w:sz w:val="28"/>
          <w:szCs w:val="28"/>
          <w:lang w:eastAsia="en-US"/>
        </w:rPr>
        <w:t xml:space="preserve">178/447/21 </w:t>
      </w:r>
      <w:r w:rsidR="00675666">
        <w:rPr>
          <w:rFonts w:ascii="Times New Roman" w:hAnsi="Times New Roman"/>
          <w:color w:val="000000"/>
          <w:sz w:val="28"/>
          <w:szCs w:val="28"/>
          <w:lang w:eastAsia="en-US"/>
        </w:rPr>
        <w:t>особисто в приміщенні суду. К</w:t>
      </w:r>
      <w:r w:rsidRPr="001F583C">
        <w:rPr>
          <w:rFonts w:ascii="Times New Roman" w:hAnsi="Times New Roman"/>
          <w:color w:val="000000"/>
          <w:sz w:val="28"/>
          <w:szCs w:val="28"/>
          <w:lang w:eastAsia="en-US"/>
        </w:rPr>
        <w:t xml:space="preserve">опії </w:t>
      </w:r>
      <w:r w:rsidR="00675666">
        <w:rPr>
          <w:rFonts w:ascii="Times New Roman" w:hAnsi="Times New Roman"/>
          <w:color w:val="000000"/>
          <w:sz w:val="28"/>
          <w:szCs w:val="28"/>
          <w:lang w:eastAsia="en-US"/>
        </w:rPr>
        <w:t xml:space="preserve">цих рішень </w:t>
      </w:r>
      <w:r w:rsidRPr="001F583C">
        <w:rPr>
          <w:rFonts w:ascii="Times New Roman" w:hAnsi="Times New Roman"/>
          <w:color w:val="000000"/>
          <w:sz w:val="28"/>
          <w:szCs w:val="28"/>
          <w:lang w:eastAsia="en-US"/>
        </w:rPr>
        <w:t xml:space="preserve">також </w:t>
      </w:r>
      <w:r w:rsidR="00675666">
        <w:rPr>
          <w:rFonts w:ascii="Times New Roman" w:hAnsi="Times New Roman"/>
          <w:color w:val="000000"/>
          <w:sz w:val="28"/>
          <w:szCs w:val="28"/>
          <w:lang w:eastAsia="en-US"/>
        </w:rPr>
        <w:t xml:space="preserve">було надіслано </w:t>
      </w:r>
      <w:r w:rsidRPr="001F583C">
        <w:rPr>
          <w:rFonts w:ascii="Times New Roman" w:hAnsi="Times New Roman"/>
          <w:color w:val="000000"/>
          <w:sz w:val="28"/>
          <w:szCs w:val="28"/>
          <w:lang w:eastAsia="en-US"/>
        </w:rPr>
        <w:t>на поштову адресу Божедарівської селищної ради.</w:t>
      </w:r>
    </w:p>
    <w:p w:rsidR="001F583C" w:rsidRPr="001F583C" w:rsidRDefault="001F583C" w:rsidP="00323F82">
      <w:pPr>
        <w:suppressAutoHyphens/>
        <w:spacing w:after="0" w:line="240" w:lineRule="auto"/>
        <w:ind w:firstLine="567"/>
        <w:jc w:val="both"/>
        <w:rPr>
          <w:rFonts w:ascii="Times New Roman" w:eastAsia="Calibri" w:hAnsi="Times New Roman"/>
          <w:iCs/>
          <w:sz w:val="28"/>
          <w:szCs w:val="28"/>
          <w:lang w:eastAsia="zh-CN" w:bidi="en-US"/>
        </w:rPr>
      </w:pPr>
      <w:r w:rsidRPr="001F583C">
        <w:rPr>
          <w:rFonts w:ascii="Times New Roman" w:eastAsia="Calibri" w:hAnsi="Times New Roman"/>
          <w:iCs/>
          <w:sz w:val="28"/>
          <w:szCs w:val="28"/>
          <w:lang w:eastAsia="zh-CN" w:bidi="en-US"/>
        </w:rPr>
        <w:t xml:space="preserve">Під час перевірки повідомлення судді </w:t>
      </w:r>
      <w:r w:rsidRPr="001F583C">
        <w:rPr>
          <w:rFonts w:ascii="Times New Roman" w:eastAsia="Calibri" w:hAnsi="Times New Roman"/>
          <w:bCs/>
          <w:sz w:val="28"/>
          <w:szCs w:val="28"/>
        </w:rPr>
        <w:t>Криничанського районного суду Дніпропетровської області</w:t>
      </w:r>
      <w:r w:rsidRPr="001F583C">
        <w:rPr>
          <w:rFonts w:ascii="Times New Roman" w:eastAsia="Calibri" w:hAnsi="Times New Roman"/>
          <w:color w:val="000000"/>
          <w:sz w:val="28"/>
          <w:szCs w:val="28"/>
          <w:lang w:eastAsia="en-US"/>
        </w:rPr>
        <w:t xml:space="preserve"> Берелет В.В. </w:t>
      </w:r>
      <w:r w:rsidRPr="001F583C">
        <w:rPr>
          <w:rFonts w:ascii="Times New Roman" w:eastAsia="Calibri" w:hAnsi="Times New Roman"/>
          <w:iCs/>
          <w:sz w:val="28"/>
          <w:szCs w:val="28"/>
          <w:lang w:eastAsia="zh-CN" w:bidi="en-US"/>
        </w:rPr>
        <w:t xml:space="preserve">щодо </w:t>
      </w:r>
      <w:r w:rsidRPr="001F583C">
        <w:rPr>
          <w:rFonts w:ascii="Times New Roman" w:eastAsia="Calibri" w:hAnsi="Times New Roman"/>
          <w:bCs/>
          <w:sz w:val="28"/>
          <w:szCs w:val="28"/>
        </w:rPr>
        <w:t>підроблення судових рішень у цивільних справах</w:t>
      </w:r>
      <w:r w:rsidR="003D2D9D">
        <w:rPr>
          <w:rFonts w:ascii="Times New Roman" w:eastAsia="Calibri" w:hAnsi="Times New Roman"/>
          <w:sz w:val="28"/>
          <w:szCs w:val="28"/>
          <w:lang w:eastAsia="en-US"/>
        </w:rPr>
        <w:t xml:space="preserve"> членом Вищої ради правосуддя </w:t>
      </w:r>
      <w:r w:rsidRPr="001F583C">
        <w:rPr>
          <w:rFonts w:ascii="Times New Roman" w:eastAsia="Calibri" w:hAnsi="Times New Roman"/>
          <w:iCs/>
          <w:sz w:val="28"/>
          <w:szCs w:val="28"/>
          <w:lang w:eastAsia="zh-CN" w:bidi="en-US"/>
        </w:rPr>
        <w:t xml:space="preserve">3 липня 2024 року надіслано </w:t>
      </w:r>
      <w:r w:rsidR="005C7861" w:rsidRPr="001F583C">
        <w:rPr>
          <w:rFonts w:ascii="Times New Roman" w:eastAsia="Calibri" w:hAnsi="Times New Roman"/>
          <w:iCs/>
          <w:sz w:val="28"/>
          <w:szCs w:val="28"/>
          <w:lang w:eastAsia="zh-CN" w:bidi="en-US"/>
        </w:rPr>
        <w:t xml:space="preserve">судді </w:t>
      </w:r>
      <w:r w:rsidRPr="001F583C">
        <w:rPr>
          <w:rFonts w:ascii="Times New Roman" w:eastAsia="Calibri" w:hAnsi="Times New Roman"/>
          <w:iCs/>
          <w:sz w:val="28"/>
          <w:szCs w:val="28"/>
          <w:lang w:eastAsia="zh-CN" w:bidi="en-US"/>
        </w:rPr>
        <w:t xml:space="preserve">запит </w:t>
      </w:r>
      <w:r w:rsidR="005C7861">
        <w:rPr>
          <w:rFonts w:ascii="Times New Roman" w:eastAsia="Calibri" w:hAnsi="Times New Roman"/>
          <w:iCs/>
          <w:sz w:val="28"/>
          <w:szCs w:val="28"/>
          <w:lang w:eastAsia="zh-CN" w:bidi="en-US"/>
        </w:rPr>
        <w:t>і</w:t>
      </w:r>
      <w:r w:rsidRPr="001F583C">
        <w:rPr>
          <w:rFonts w:ascii="Times New Roman" w:eastAsia="Calibri" w:hAnsi="Times New Roman"/>
          <w:iCs/>
          <w:sz w:val="28"/>
          <w:szCs w:val="28"/>
          <w:lang w:eastAsia="zh-CN" w:bidi="en-US"/>
        </w:rPr>
        <w:t>з проханням надати додаткові відомості щодо підтвердження повідомлених обставин.</w:t>
      </w:r>
    </w:p>
    <w:p w:rsidR="001F583C" w:rsidRPr="001F583C" w:rsidRDefault="001F583C" w:rsidP="00323F82">
      <w:pPr>
        <w:suppressAutoHyphens/>
        <w:spacing w:after="0" w:line="240" w:lineRule="auto"/>
        <w:ind w:firstLine="567"/>
        <w:jc w:val="both"/>
        <w:rPr>
          <w:rFonts w:ascii="Times New Roman" w:hAnsi="Times New Roman"/>
          <w:sz w:val="28"/>
          <w:szCs w:val="28"/>
          <w:lang w:eastAsia="ru-RU"/>
        </w:rPr>
      </w:pPr>
      <w:r w:rsidRPr="001F583C">
        <w:rPr>
          <w:rFonts w:ascii="Times New Roman" w:eastAsia="Calibri" w:hAnsi="Times New Roman"/>
          <w:iCs/>
          <w:sz w:val="28"/>
          <w:szCs w:val="28"/>
          <w:lang w:eastAsia="zh-CN" w:bidi="en-US"/>
        </w:rPr>
        <w:t xml:space="preserve">У відповідь на запит суддя </w:t>
      </w:r>
      <w:r w:rsidRPr="001F583C">
        <w:rPr>
          <w:rFonts w:ascii="Times New Roman" w:eastAsia="Calibri" w:hAnsi="Times New Roman"/>
          <w:bCs/>
          <w:sz w:val="28"/>
          <w:szCs w:val="28"/>
        </w:rPr>
        <w:t>Криничанського районного суду Дніпропетровської області</w:t>
      </w:r>
      <w:r w:rsidRPr="001F583C">
        <w:rPr>
          <w:rFonts w:ascii="Times New Roman" w:eastAsia="Calibri" w:hAnsi="Times New Roman"/>
          <w:color w:val="000000"/>
          <w:sz w:val="28"/>
          <w:szCs w:val="28"/>
          <w:lang w:eastAsia="en-US"/>
        </w:rPr>
        <w:t xml:space="preserve"> Берелет В.В. додатково повідомила (лист </w:t>
      </w:r>
      <w:r w:rsidR="00323F82">
        <w:rPr>
          <w:rFonts w:ascii="Times New Roman" w:eastAsia="Calibri" w:hAnsi="Times New Roman"/>
          <w:color w:val="000000"/>
          <w:sz w:val="28"/>
          <w:szCs w:val="28"/>
          <w:lang w:eastAsia="en-US"/>
        </w:rPr>
        <w:br/>
      </w:r>
      <w:r w:rsidRPr="001F583C">
        <w:rPr>
          <w:rFonts w:ascii="Times New Roman" w:eastAsia="Calibri" w:hAnsi="Times New Roman"/>
          <w:color w:val="000000"/>
          <w:sz w:val="28"/>
          <w:szCs w:val="28"/>
          <w:lang w:eastAsia="en-US"/>
        </w:rPr>
        <w:t xml:space="preserve">від 17 липня 2024 року </w:t>
      </w:r>
      <w:r w:rsidRPr="001F583C">
        <w:rPr>
          <w:rFonts w:ascii="Times New Roman" w:eastAsia="Calibri" w:hAnsi="Times New Roman"/>
          <w:iCs/>
          <w:sz w:val="28"/>
          <w:szCs w:val="28"/>
          <w:lang w:eastAsia="ru-RU" w:bidi="en-US"/>
        </w:rPr>
        <w:t>№ 2344/1/6-24</w:t>
      </w:r>
      <w:r w:rsidRPr="001F583C">
        <w:rPr>
          <w:rFonts w:ascii="Times New Roman" w:eastAsia="Calibri" w:hAnsi="Times New Roman"/>
          <w:color w:val="000000"/>
          <w:sz w:val="28"/>
          <w:szCs w:val="28"/>
          <w:lang w:eastAsia="en-US"/>
        </w:rPr>
        <w:t>), що п</w:t>
      </w:r>
      <w:r w:rsidRPr="001F583C">
        <w:rPr>
          <w:rFonts w:ascii="Times New Roman" w:eastAsia="Calibri" w:hAnsi="Times New Roman"/>
          <w:iCs/>
          <w:sz w:val="28"/>
          <w:szCs w:val="28"/>
          <w:lang w:bidi="en-US"/>
        </w:rPr>
        <w:t>ро підроблення</w:t>
      </w:r>
      <w:r w:rsidRPr="001F583C">
        <w:rPr>
          <w:rFonts w:ascii="Times New Roman" w:eastAsia="Calibri" w:hAnsi="Times New Roman"/>
          <w:color w:val="000000"/>
          <w:sz w:val="28"/>
          <w:szCs w:val="28"/>
          <w:lang w:eastAsia="en-US"/>
        </w:rPr>
        <w:t xml:space="preserve"> судових рішень у цивільних </w:t>
      </w:r>
      <w:r w:rsidRPr="001F583C">
        <w:rPr>
          <w:rFonts w:ascii="Times New Roman" w:eastAsia="Calibri" w:hAnsi="Times New Roman"/>
          <w:iCs/>
          <w:sz w:val="28"/>
          <w:szCs w:val="28"/>
          <w:lang w:bidi="en-US"/>
        </w:rPr>
        <w:t xml:space="preserve">справах </w:t>
      </w:r>
      <w:r w:rsidRPr="001F583C">
        <w:rPr>
          <w:rFonts w:ascii="Times New Roman" w:eastAsia="Arial Unicode MS" w:hAnsi="Times New Roman"/>
          <w:sz w:val="28"/>
          <w:szCs w:val="28"/>
          <w:lang w:eastAsia="en-US" w:bidi="uk-UA"/>
        </w:rPr>
        <w:t xml:space="preserve">№ </w:t>
      </w:r>
      <w:r w:rsidR="003D2D9D" w:rsidRPr="001F583C">
        <w:rPr>
          <w:rFonts w:ascii="Times New Roman" w:eastAsia="Arial Unicode MS" w:hAnsi="Times New Roman"/>
          <w:sz w:val="28"/>
          <w:szCs w:val="28"/>
          <w:lang w:eastAsia="en-US" w:bidi="uk-UA"/>
        </w:rPr>
        <w:t xml:space="preserve">№ </w:t>
      </w:r>
      <w:r w:rsidRPr="001F583C">
        <w:rPr>
          <w:rFonts w:ascii="Times New Roman" w:eastAsia="Arial Unicode MS" w:hAnsi="Times New Roman"/>
          <w:sz w:val="28"/>
          <w:szCs w:val="28"/>
          <w:lang w:eastAsia="en-US" w:bidi="uk-UA"/>
        </w:rPr>
        <w:t xml:space="preserve">178/445/21, 178/446/21, </w:t>
      </w:r>
      <w:r w:rsidRPr="001F583C">
        <w:rPr>
          <w:rFonts w:ascii="Times New Roman" w:eastAsia="Calibri" w:hAnsi="Times New Roman"/>
          <w:color w:val="000000"/>
          <w:sz w:val="28"/>
          <w:szCs w:val="28"/>
          <w:lang w:eastAsia="en-US"/>
        </w:rPr>
        <w:t xml:space="preserve">178/447/21 їй стало відомо з листа Жовтоводської окружної прокуратури Дніпропетровської області, згідно </w:t>
      </w:r>
      <w:r w:rsidR="003D2D9D">
        <w:rPr>
          <w:rFonts w:ascii="Times New Roman" w:eastAsia="Calibri" w:hAnsi="Times New Roman"/>
          <w:color w:val="000000"/>
          <w:sz w:val="28"/>
          <w:szCs w:val="28"/>
          <w:lang w:eastAsia="en-US"/>
        </w:rPr>
        <w:t>з яким</w:t>
      </w:r>
      <w:r w:rsidRPr="001F583C">
        <w:rPr>
          <w:rFonts w:ascii="Times New Roman" w:eastAsia="Calibri" w:hAnsi="Times New Roman"/>
          <w:color w:val="000000"/>
          <w:sz w:val="28"/>
          <w:szCs w:val="28"/>
          <w:lang w:eastAsia="en-US"/>
        </w:rPr>
        <w:t xml:space="preserve"> 15 травня 2024 року до Єдиного</w:t>
      </w:r>
      <w:r w:rsidR="003D2D9D">
        <w:rPr>
          <w:rFonts w:ascii="Times New Roman" w:eastAsia="Calibri" w:hAnsi="Times New Roman"/>
          <w:color w:val="000000"/>
          <w:sz w:val="28"/>
          <w:szCs w:val="28"/>
          <w:lang w:eastAsia="en-US"/>
        </w:rPr>
        <w:t xml:space="preserve"> реєстру досудових розслідувань</w:t>
      </w:r>
      <w:r w:rsidR="003D2D9D">
        <w:rPr>
          <w:rFonts w:ascii="Times New Roman" w:eastAsia="Calibri" w:hAnsi="Times New Roman"/>
          <w:color w:val="000000"/>
          <w:sz w:val="28"/>
          <w:szCs w:val="28"/>
          <w:lang w:eastAsia="en-US"/>
        </w:rPr>
        <w:br/>
      </w:r>
      <w:r w:rsidRPr="001F583C">
        <w:rPr>
          <w:rFonts w:ascii="Times New Roman" w:eastAsia="Calibri" w:hAnsi="Times New Roman"/>
          <w:color w:val="000000"/>
          <w:sz w:val="28"/>
          <w:szCs w:val="28"/>
          <w:lang w:eastAsia="en-US"/>
        </w:rPr>
        <w:t xml:space="preserve">(далі – ЄРДР) внесено </w:t>
      </w:r>
      <w:r w:rsidR="00FD13DA">
        <w:rPr>
          <w:rFonts w:ascii="Times New Roman" w:eastAsia="Calibri" w:hAnsi="Times New Roman"/>
          <w:color w:val="000000"/>
          <w:sz w:val="28"/>
          <w:szCs w:val="28"/>
          <w:lang w:eastAsia="en-US"/>
        </w:rPr>
        <w:t>відомості за № ____</w:t>
      </w:r>
      <w:r w:rsidRPr="001F583C">
        <w:rPr>
          <w:rFonts w:ascii="Times New Roman" w:eastAsia="Calibri" w:hAnsi="Times New Roman"/>
          <w:color w:val="000000"/>
          <w:sz w:val="28"/>
          <w:szCs w:val="28"/>
          <w:lang w:eastAsia="en-US"/>
        </w:rPr>
        <w:t xml:space="preserve"> за ознаками кримінального правопорушення, передбаченого частиною четвертою статті 358 Кримінального кодексу України (</w:t>
      </w:r>
      <w:r w:rsidRPr="001F583C">
        <w:rPr>
          <w:rFonts w:ascii="Times New Roman" w:hAnsi="Times New Roman"/>
          <w:sz w:val="28"/>
          <w:szCs w:val="28"/>
          <w:lang w:eastAsia="ru-RU"/>
        </w:rPr>
        <w:t>далі – КК України).</w:t>
      </w:r>
    </w:p>
    <w:p w:rsidR="001F583C" w:rsidRPr="001F583C" w:rsidRDefault="003D2D9D" w:rsidP="00323F82">
      <w:pPr>
        <w:suppressAutoHyphen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Із</w:t>
      </w:r>
      <w:r w:rsidR="001F583C" w:rsidRPr="001F583C">
        <w:rPr>
          <w:rFonts w:ascii="Times New Roman" w:hAnsi="Times New Roman"/>
          <w:sz w:val="28"/>
          <w:szCs w:val="28"/>
          <w:lang w:eastAsia="ru-RU"/>
        </w:rPr>
        <w:t xml:space="preserve"> доданої суддею копії листа </w:t>
      </w:r>
      <w:r w:rsidR="001F583C" w:rsidRPr="001F583C">
        <w:rPr>
          <w:rFonts w:ascii="Times New Roman" w:eastAsia="Calibri" w:hAnsi="Times New Roman"/>
          <w:color w:val="000000"/>
          <w:sz w:val="28"/>
          <w:szCs w:val="28"/>
          <w:lang w:eastAsia="en-US"/>
        </w:rPr>
        <w:t xml:space="preserve">Жовтоводської окружної прокуратури Дніпропетровської області встановлено, що Криничанським відділом Жовтоводської окружної прокуратури Дніпропетровської області здійснюється процесуальне керівництво у кримінальному </w:t>
      </w:r>
      <w:r w:rsidR="00FD13DA">
        <w:rPr>
          <w:rFonts w:ascii="Times New Roman" w:eastAsia="Calibri" w:hAnsi="Times New Roman"/>
          <w:color w:val="000000"/>
          <w:sz w:val="28"/>
          <w:szCs w:val="28"/>
          <w:lang w:eastAsia="en-US"/>
        </w:rPr>
        <w:t xml:space="preserve">провадженні </w:t>
      </w:r>
      <w:r w:rsidR="00FD13DA">
        <w:rPr>
          <w:rFonts w:ascii="Times New Roman" w:eastAsia="Calibri" w:hAnsi="Times New Roman"/>
          <w:color w:val="000000"/>
          <w:sz w:val="28"/>
          <w:szCs w:val="28"/>
          <w:lang w:eastAsia="en-US"/>
        </w:rPr>
        <w:br/>
        <w:t>№ ____</w:t>
      </w:r>
      <w:r w:rsidR="001F583C" w:rsidRPr="001F583C">
        <w:rPr>
          <w:rFonts w:ascii="Times New Roman" w:eastAsia="Calibri" w:hAnsi="Times New Roman"/>
          <w:color w:val="000000"/>
          <w:sz w:val="28"/>
          <w:szCs w:val="28"/>
          <w:lang w:eastAsia="en-US"/>
        </w:rPr>
        <w:t xml:space="preserve">, відомості про яке внесені до ЄРДР 15 травня 2024 року за ознаками кримінального правопорушення, передбаченого частиною четвертою статті 358 </w:t>
      </w:r>
      <w:r w:rsidR="001F583C" w:rsidRPr="001F583C">
        <w:rPr>
          <w:rFonts w:ascii="Times New Roman" w:hAnsi="Times New Roman"/>
          <w:sz w:val="28"/>
          <w:szCs w:val="28"/>
          <w:lang w:eastAsia="ru-RU"/>
        </w:rPr>
        <w:t xml:space="preserve">КК України. Досудовим розслідуванням </w:t>
      </w:r>
      <w:r>
        <w:rPr>
          <w:rFonts w:ascii="Times New Roman" w:hAnsi="Times New Roman"/>
          <w:sz w:val="28"/>
          <w:szCs w:val="28"/>
          <w:lang w:eastAsia="ru-RU"/>
        </w:rPr>
        <w:t>у</w:t>
      </w:r>
      <w:r w:rsidR="001F583C" w:rsidRPr="001F583C">
        <w:rPr>
          <w:rFonts w:ascii="Times New Roman" w:hAnsi="Times New Roman"/>
          <w:sz w:val="28"/>
          <w:szCs w:val="28"/>
          <w:lang w:eastAsia="ru-RU"/>
        </w:rPr>
        <w:t xml:space="preserve">становлено, що </w:t>
      </w:r>
      <w:r w:rsidR="001F583C" w:rsidRPr="001F583C">
        <w:rPr>
          <w:rFonts w:ascii="Times New Roman" w:eastAsia="Calibri" w:hAnsi="Times New Roman"/>
          <w:color w:val="000000"/>
          <w:sz w:val="28"/>
          <w:szCs w:val="28"/>
          <w:lang w:eastAsia="en-US"/>
        </w:rPr>
        <w:t xml:space="preserve">25 січня 2022 року до </w:t>
      </w:r>
      <w:r w:rsidR="001F583C" w:rsidRPr="001F583C">
        <w:rPr>
          <w:rFonts w:ascii="Times New Roman" w:hAnsi="Times New Roman"/>
          <w:color w:val="000000"/>
          <w:sz w:val="28"/>
          <w:szCs w:val="28"/>
        </w:rPr>
        <w:t xml:space="preserve">відділу земельних відносин та комунальної власності Божедарівської селищної ради надійшли клопотання про надання дозволу на розробку технічної документації із землеустрою щодо встановлення меж земельної ділянки (паю) в натурі </w:t>
      </w:r>
      <w:r>
        <w:rPr>
          <w:rFonts w:ascii="Times New Roman" w:hAnsi="Times New Roman"/>
          <w:color w:val="000000"/>
          <w:sz w:val="28"/>
          <w:szCs w:val="28"/>
        </w:rPr>
        <w:t>у</w:t>
      </w:r>
      <w:r w:rsidR="001F583C" w:rsidRPr="001F583C">
        <w:rPr>
          <w:rFonts w:ascii="Times New Roman" w:hAnsi="Times New Roman"/>
          <w:color w:val="000000"/>
          <w:sz w:val="28"/>
          <w:szCs w:val="28"/>
        </w:rPr>
        <w:t xml:space="preserve"> колишньому КСП «Агрофірма «Славутич» від громадян </w:t>
      </w:r>
      <w:r w:rsidR="00FD13DA">
        <w:rPr>
          <w:rFonts w:ascii="Times New Roman" w:eastAsia="Arial Unicode MS" w:hAnsi="Times New Roman"/>
          <w:sz w:val="28"/>
          <w:szCs w:val="28"/>
          <w:lang w:eastAsia="en-US" w:bidi="uk-UA"/>
        </w:rPr>
        <w:t>ОСОБА1</w:t>
      </w:r>
      <w:r w:rsidR="001F583C" w:rsidRPr="001F583C">
        <w:rPr>
          <w:rFonts w:ascii="Times New Roman" w:hAnsi="Times New Roman"/>
          <w:color w:val="000000"/>
          <w:sz w:val="28"/>
          <w:szCs w:val="28"/>
        </w:rPr>
        <w:t xml:space="preserve">, </w:t>
      </w:r>
      <w:r w:rsidR="00FD13DA">
        <w:rPr>
          <w:rFonts w:ascii="Times New Roman" w:hAnsi="Times New Roman"/>
          <w:color w:val="000000"/>
          <w:sz w:val="28"/>
          <w:szCs w:val="28"/>
          <w:lang w:eastAsia="en-US"/>
        </w:rPr>
        <w:t>ОСОБА3</w:t>
      </w:r>
      <w:r w:rsidR="001F583C" w:rsidRPr="001F583C">
        <w:rPr>
          <w:rFonts w:ascii="Times New Roman" w:hAnsi="Times New Roman"/>
          <w:color w:val="000000"/>
          <w:sz w:val="28"/>
          <w:szCs w:val="28"/>
        </w:rPr>
        <w:t xml:space="preserve">, </w:t>
      </w:r>
      <w:r w:rsidR="00FD13DA">
        <w:rPr>
          <w:rFonts w:ascii="Times New Roman" w:eastAsia="Arial Unicode MS" w:hAnsi="Times New Roman"/>
          <w:sz w:val="28"/>
          <w:szCs w:val="28"/>
          <w:lang w:eastAsia="en-US" w:bidi="uk-UA"/>
        </w:rPr>
        <w:t>ОСОБА2</w:t>
      </w:r>
      <w:r w:rsidR="001F583C" w:rsidRPr="001F583C">
        <w:rPr>
          <w:rFonts w:ascii="Times New Roman" w:hAnsi="Times New Roman"/>
          <w:color w:val="000000"/>
          <w:sz w:val="28"/>
          <w:szCs w:val="28"/>
        </w:rPr>
        <w:t xml:space="preserve"> До </w:t>
      </w:r>
      <w:r w:rsidR="00192BFD">
        <w:rPr>
          <w:rFonts w:ascii="Times New Roman" w:hAnsi="Times New Roman"/>
          <w:color w:val="000000"/>
          <w:sz w:val="28"/>
          <w:szCs w:val="28"/>
        </w:rPr>
        <w:t>цих</w:t>
      </w:r>
      <w:r w:rsidR="001F583C" w:rsidRPr="001F583C">
        <w:rPr>
          <w:rFonts w:ascii="Times New Roman" w:hAnsi="Times New Roman"/>
          <w:color w:val="000000"/>
          <w:sz w:val="28"/>
          <w:szCs w:val="28"/>
        </w:rPr>
        <w:t xml:space="preserve"> клопотань були додані копії судових рішень Криничанського районного суду Дніпропетровської області від 23 грудня</w:t>
      </w:r>
      <w:r w:rsidR="00FD13DA">
        <w:rPr>
          <w:rFonts w:ascii="Times New Roman" w:hAnsi="Times New Roman"/>
          <w:color w:val="000000"/>
          <w:sz w:val="28"/>
          <w:szCs w:val="28"/>
        </w:rPr>
        <w:t xml:space="preserve"> 2021 року у цивільних справах </w:t>
      </w:r>
      <w:r w:rsidR="001F583C" w:rsidRPr="001F583C">
        <w:rPr>
          <w:rFonts w:ascii="Times New Roman" w:hAnsi="Times New Roman"/>
          <w:color w:val="000000"/>
          <w:sz w:val="28"/>
          <w:szCs w:val="28"/>
        </w:rPr>
        <w:t>№</w:t>
      </w:r>
      <w:r w:rsidR="00192BFD" w:rsidRPr="001F583C">
        <w:rPr>
          <w:rFonts w:ascii="Times New Roman" w:hAnsi="Times New Roman"/>
          <w:color w:val="000000"/>
          <w:sz w:val="28"/>
          <w:szCs w:val="28"/>
        </w:rPr>
        <w:t>№</w:t>
      </w:r>
      <w:r w:rsidR="001F583C" w:rsidRPr="001F583C">
        <w:rPr>
          <w:rFonts w:ascii="Times New Roman" w:hAnsi="Times New Roman"/>
          <w:color w:val="000000"/>
          <w:sz w:val="28"/>
          <w:szCs w:val="28"/>
        </w:rPr>
        <w:t xml:space="preserve"> 178/445/21, 178/446/21, 178/447/21, якими визнано за </w:t>
      </w:r>
      <w:r w:rsidR="00FD13DA">
        <w:rPr>
          <w:rFonts w:ascii="Times New Roman" w:eastAsia="Arial Unicode MS" w:hAnsi="Times New Roman"/>
          <w:sz w:val="28"/>
          <w:szCs w:val="28"/>
          <w:lang w:eastAsia="en-US" w:bidi="uk-UA"/>
        </w:rPr>
        <w:t>ОСОБА1</w:t>
      </w:r>
      <w:r w:rsidR="001F583C" w:rsidRPr="001F583C">
        <w:rPr>
          <w:rFonts w:ascii="Times New Roman" w:hAnsi="Times New Roman"/>
          <w:color w:val="000000"/>
          <w:sz w:val="28"/>
          <w:szCs w:val="28"/>
        </w:rPr>
        <w:t xml:space="preserve">, </w:t>
      </w:r>
      <w:r w:rsidR="00FD13DA">
        <w:rPr>
          <w:rFonts w:ascii="Times New Roman" w:eastAsia="Arial Unicode MS" w:hAnsi="Times New Roman"/>
          <w:sz w:val="28"/>
          <w:szCs w:val="28"/>
          <w:lang w:eastAsia="en-US" w:bidi="uk-UA"/>
        </w:rPr>
        <w:t>ОСОБА2</w:t>
      </w:r>
      <w:r w:rsidR="001F583C" w:rsidRPr="001F583C">
        <w:rPr>
          <w:rFonts w:ascii="Times New Roman" w:hAnsi="Times New Roman"/>
          <w:color w:val="000000"/>
          <w:sz w:val="28"/>
          <w:szCs w:val="28"/>
        </w:rPr>
        <w:t>,</w:t>
      </w:r>
      <w:r w:rsidR="001F583C" w:rsidRPr="00EA7E15">
        <w:rPr>
          <w:rFonts w:ascii="Times New Roman" w:hAnsi="Times New Roman"/>
          <w:color w:val="000000"/>
          <w:sz w:val="28"/>
          <w:szCs w:val="28"/>
          <w:lang w:eastAsia="ru-RU"/>
        </w:rPr>
        <w:t xml:space="preserve"> </w:t>
      </w:r>
      <w:r w:rsidR="00FD13DA">
        <w:rPr>
          <w:rFonts w:ascii="Times New Roman" w:hAnsi="Times New Roman"/>
          <w:color w:val="000000"/>
          <w:sz w:val="28"/>
          <w:szCs w:val="28"/>
          <w:lang w:eastAsia="en-US"/>
        </w:rPr>
        <w:t>ОСОБА3</w:t>
      </w:r>
      <w:r w:rsidR="001F583C" w:rsidRPr="001F583C">
        <w:rPr>
          <w:rFonts w:ascii="Times New Roman" w:hAnsi="Times New Roman"/>
          <w:color w:val="000000"/>
          <w:sz w:val="28"/>
          <w:szCs w:val="28"/>
        </w:rPr>
        <w:t xml:space="preserve"> право власності на земельну частку (пай) за рахунок земель колиш</w:t>
      </w:r>
      <w:r w:rsidR="00192BFD">
        <w:rPr>
          <w:rFonts w:ascii="Times New Roman" w:hAnsi="Times New Roman"/>
          <w:color w:val="000000"/>
          <w:sz w:val="28"/>
          <w:szCs w:val="28"/>
        </w:rPr>
        <w:t>нього КСП «Агрофірма «Славутич»</w:t>
      </w:r>
      <w:r w:rsidR="001F583C" w:rsidRPr="001F583C">
        <w:rPr>
          <w:rFonts w:ascii="Times New Roman" w:hAnsi="Times New Roman"/>
          <w:color w:val="000000"/>
          <w:sz w:val="28"/>
          <w:szCs w:val="28"/>
        </w:rPr>
        <w:t xml:space="preserve"> площею 5,83 умовних кадастрових гектарів.</w:t>
      </w:r>
    </w:p>
    <w:p w:rsidR="001F583C" w:rsidRPr="001F583C" w:rsidRDefault="00192BFD" w:rsidP="00323F82">
      <w:pPr>
        <w:suppressAutoHyphen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У</w:t>
      </w:r>
      <w:r w:rsidR="001F583C" w:rsidRPr="001F583C">
        <w:rPr>
          <w:rFonts w:ascii="Times New Roman" w:hAnsi="Times New Roman"/>
          <w:color w:val="000000"/>
          <w:sz w:val="28"/>
          <w:szCs w:val="28"/>
        </w:rPr>
        <w:t xml:space="preserve"> листі </w:t>
      </w:r>
      <w:r>
        <w:rPr>
          <w:rFonts w:ascii="Times New Roman" w:hAnsi="Times New Roman"/>
          <w:color w:val="000000"/>
          <w:sz w:val="28"/>
          <w:szCs w:val="28"/>
        </w:rPr>
        <w:t>т</w:t>
      </w:r>
      <w:r w:rsidRPr="001F583C">
        <w:rPr>
          <w:rFonts w:ascii="Times New Roman" w:hAnsi="Times New Roman"/>
          <w:color w:val="000000"/>
          <w:sz w:val="28"/>
          <w:szCs w:val="28"/>
        </w:rPr>
        <w:t xml:space="preserve">акож </w:t>
      </w:r>
      <w:r w:rsidR="001F583C" w:rsidRPr="001F583C">
        <w:rPr>
          <w:rFonts w:ascii="Times New Roman" w:hAnsi="Times New Roman"/>
          <w:color w:val="000000"/>
          <w:sz w:val="28"/>
          <w:szCs w:val="28"/>
        </w:rPr>
        <w:t>зазначено, що рішення Криничанського районного суду Дніпропетровської області від 23 грудня 2021 року у цивільних сп</w:t>
      </w:r>
      <w:r>
        <w:rPr>
          <w:rFonts w:ascii="Times New Roman" w:hAnsi="Times New Roman"/>
          <w:color w:val="000000"/>
          <w:sz w:val="28"/>
          <w:szCs w:val="28"/>
        </w:rPr>
        <w:t>равах</w:t>
      </w:r>
      <w:r>
        <w:rPr>
          <w:rFonts w:ascii="Times New Roman" w:hAnsi="Times New Roman"/>
          <w:color w:val="000000"/>
          <w:sz w:val="28"/>
          <w:szCs w:val="28"/>
        </w:rPr>
        <w:br/>
      </w:r>
      <w:r w:rsidR="001F583C" w:rsidRPr="001F583C">
        <w:rPr>
          <w:rFonts w:ascii="Times New Roman" w:hAnsi="Times New Roman"/>
          <w:color w:val="000000"/>
          <w:sz w:val="28"/>
          <w:szCs w:val="28"/>
        </w:rPr>
        <w:t>№</w:t>
      </w:r>
      <w:r w:rsidRPr="001F583C">
        <w:rPr>
          <w:rFonts w:ascii="Times New Roman" w:hAnsi="Times New Roman"/>
          <w:color w:val="000000"/>
          <w:sz w:val="28"/>
          <w:szCs w:val="28"/>
        </w:rPr>
        <w:t>№</w:t>
      </w:r>
      <w:r>
        <w:rPr>
          <w:rFonts w:ascii="Times New Roman" w:hAnsi="Times New Roman"/>
          <w:color w:val="000000"/>
          <w:sz w:val="28"/>
          <w:szCs w:val="28"/>
        </w:rPr>
        <w:t xml:space="preserve"> </w:t>
      </w:r>
      <w:r w:rsidR="001F583C" w:rsidRPr="001F583C">
        <w:rPr>
          <w:rFonts w:ascii="Times New Roman" w:hAnsi="Times New Roman"/>
          <w:color w:val="000000"/>
          <w:sz w:val="28"/>
          <w:szCs w:val="28"/>
        </w:rPr>
        <w:t>178/445/21, 178/446/21, 178/447/21, які були надані до Божедарівської селищної ради на підставі яких особам надано у власність земельні ділянки сільськогосподарського призначення, мають інший зміст, ніж ті, які фактично ухвал</w:t>
      </w:r>
      <w:r>
        <w:rPr>
          <w:rFonts w:ascii="Times New Roman" w:hAnsi="Times New Roman"/>
          <w:color w:val="000000"/>
          <w:sz w:val="28"/>
          <w:szCs w:val="28"/>
        </w:rPr>
        <w:t>ив суд</w:t>
      </w:r>
      <w:r w:rsidR="001F583C" w:rsidRPr="001F583C">
        <w:rPr>
          <w:rFonts w:ascii="Times New Roman" w:hAnsi="Times New Roman"/>
          <w:color w:val="000000"/>
          <w:sz w:val="28"/>
          <w:szCs w:val="28"/>
        </w:rPr>
        <w:t>, відповідно</w:t>
      </w:r>
      <w:r>
        <w:rPr>
          <w:rFonts w:ascii="Times New Roman" w:hAnsi="Times New Roman"/>
          <w:color w:val="000000"/>
          <w:sz w:val="28"/>
          <w:szCs w:val="28"/>
        </w:rPr>
        <w:t>,</w:t>
      </w:r>
      <w:r w:rsidR="001F583C" w:rsidRPr="001F583C">
        <w:rPr>
          <w:rFonts w:ascii="Times New Roman" w:hAnsi="Times New Roman"/>
          <w:color w:val="000000"/>
          <w:sz w:val="28"/>
          <w:szCs w:val="28"/>
        </w:rPr>
        <w:t xml:space="preserve"> має місце факт використання завідомо підробленого офіційного документа, а також факт реєстрації права власності на нерухоме майно на підставі неіснуючих судових рішень.</w:t>
      </w:r>
    </w:p>
    <w:p w:rsidR="001F583C" w:rsidRPr="001F583C" w:rsidRDefault="001F583C" w:rsidP="00323F82">
      <w:pPr>
        <w:widowControl w:val="0"/>
        <w:spacing w:after="0" w:line="240" w:lineRule="auto"/>
        <w:ind w:firstLine="567"/>
        <w:jc w:val="both"/>
        <w:rPr>
          <w:rFonts w:ascii="Times New Roman" w:hAnsi="Times New Roman"/>
          <w:color w:val="000000"/>
          <w:sz w:val="28"/>
          <w:szCs w:val="28"/>
          <w:lang w:eastAsia="en-US"/>
        </w:rPr>
      </w:pPr>
      <w:r w:rsidRPr="001F583C">
        <w:rPr>
          <w:rFonts w:ascii="Times New Roman" w:hAnsi="Times New Roman"/>
          <w:iCs/>
          <w:sz w:val="28"/>
          <w:szCs w:val="28"/>
          <w:lang w:eastAsia="zh-CN" w:bidi="uk-UA"/>
        </w:rPr>
        <w:t xml:space="preserve">З офіційного вебпорталу «Судова влада України» та Єдиного державного </w:t>
      </w:r>
      <w:r w:rsidRPr="001F583C">
        <w:rPr>
          <w:rFonts w:ascii="Times New Roman" w:hAnsi="Times New Roman"/>
          <w:iCs/>
          <w:sz w:val="28"/>
          <w:szCs w:val="28"/>
          <w:lang w:eastAsia="zh-CN" w:bidi="uk-UA"/>
        </w:rPr>
        <w:lastRenderedPageBreak/>
        <w:t>реєстру судо</w:t>
      </w:r>
      <w:r w:rsidR="00192BFD">
        <w:rPr>
          <w:rFonts w:ascii="Times New Roman" w:hAnsi="Times New Roman"/>
          <w:iCs/>
          <w:sz w:val="28"/>
          <w:szCs w:val="28"/>
          <w:lang w:eastAsia="zh-CN" w:bidi="uk-UA"/>
        </w:rPr>
        <w:t>вих рішень у</w:t>
      </w:r>
      <w:r w:rsidRPr="001F583C">
        <w:rPr>
          <w:rFonts w:ascii="Times New Roman" w:hAnsi="Times New Roman"/>
          <w:iCs/>
          <w:sz w:val="28"/>
          <w:szCs w:val="28"/>
          <w:lang w:eastAsia="zh-CN" w:bidi="uk-UA"/>
        </w:rPr>
        <w:t xml:space="preserve">становлено, що у провадженні судді </w:t>
      </w:r>
      <w:r w:rsidRPr="001F583C">
        <w:rPr>
          <w:rFonts w:ascii="Times New Roman" w:hAnsi="Times New Roman"/>
          <w:color w:val="000000"/>
          <w:sz w:val="28"/>
          <w:szCs w:val="28"/>
        </w:rPr>
        <w:t xml:space="preserve">Криничанського районного суду Дніпропетровської області Берелет В.В. перебували цивільні справи № 178/445/21, № 178/446/21 за позовами </w:t>
      </w:r>
      <w:r w:rsidR="00FD13DA">
        <w:rPr>
          <w:rFonts w:ascii="Times New Roman" w:eastAsia="Arial Unicode MS" w:hAnsi="Times New Roman"/>
          <w:sz w:val="28"/>
          <w:szCs w:val="28"/>
          <w:lang w:eastAsia="en-US" w:bidi="uk-UA"/>
        </w:rPr>
        <w:t>ОСОБА1</w:t>
      </w:r>
      <w:r w:rsidRPr="001F583C">
        <w:rPr>
          <w:rFonts w:ascii="Times New Roman" w:hAnsi="Times New Roman"/>
          <w:color w:val="000000"/>
          <w:sz w:val="28"/>
          <w:szCs w:val="28"/>
        </w:rPr>
        <w:t xml:space="preserve">, </w:t>
      </w:r>
      <w:r w:rsidR="00FD13DA">
        <w:rPr>
          <w:rFonts w:ascii="Times New Roman" w:eastAsia="Arial Unicode MS" w:hAnsi="Times New Roman"/>
          <w:sz w:val="28"/>
          <w:szCs w:val="28"/>
          <w:lang w:eastAsia="en-US" w:bidi="uk-UA"/>
        </w:rPr>
        <w:t>ОСОБА2</w:t>
      </w:r>
      <w:r w:rsidRPr="001F583C">
        <w:rPr>
          <w:rFonts w:ascii="Times New Roman" w:hAnsi="Times New Roman"/>
          <w:color w:val="000000"/>
          <w:sz w:val="28"/>
          <w:szCs w:val="28"/>
        </w:rPr>
        <w:t xml:space="preserve"> до </w:t>
      </w:r>
      <w:r w:rsidRPr="001F583C">
        <w:rPr>
          <w:rFonts w:ascii="Times New Roman" w:eastAsia="Arial Unicode MS" w:hAnsi="Times New Roman"/>
          <w:sz w:val="28"/>
          <w:szCs w:val="28"/>
          <w:lang w:eastAsia="en-US" w:bidi="uk-UA"/>
        </w:rPr>
        <w:t>Б</w:t>
      </w:r>
      <w:r w:rsidRPr="001F583C">
        <w:rPr>
          <w:rFonts w:ascii="Times New Roman" w:hAnsi="Times New Roman"/>
          <w:color w:val="000000"/>
          <w:sz w:val="28"/>
          <w:szCs w:val="28"/>
          <w:lang w:eastAsia="en-US"/>
        </w:rPr>
        <w:t>ожедарівськ</w:t>
      </w:r>
      <w:r w:rsidR="00FD13DA">
        <w:rPr>
          <w:rFonts w:ascii="Times New Roman" w:hAnsi="Times New Roman"/>
          <w:color w:val="000000"/>
          <w:sz w:val="28"/>
          <w:szCs w:val="28"/>
          <w:lang w:eastAsia="en-US"/>
        </w:rPr>
        <w:t xml:space="preserve">ої селищної ради, треті особи: </w:t>
      </w:r>
      <w:r w:rsidRPr="001F583C">
        <w:rPr>
          <w:rFonts w:ascii="Times New Roman" w:hAnsi="Times New Roman"/>
          <w:color w:val="000000"/>
          <w:sz w:val="28"/>
          <w:szCs w:val="28"/>
          <w:lang w:eastAsia="en-US"/>
        </w:rPr>
        <w:t xml:space="preserve">ГУ Держгеокадастру у Дніпропетровській області, СТОВ «Уран», про визнання </w:t>
      </w:r>
      <w:r w:rsidR="00192BFD">
        <w:rPr>
          <w:rFonts w:ascii="Times New Roman" w:hAnsi="Times New Roman"/>
          <w:color w:val="000000"/>
          <w:sz w:val="28"/>
          <w:szCs w:val="28"/>
          <w:lang w:eastAsia="en-US"/>
        </w:rPr>
        <w:t xml:space="preserve">права на земельну частку (пай) </w:t>
      </w:r>
      <w:r w:rsidRPr="001F583C">
        <w:rPr>
          <w:rFonts w:ascii="Times New Roman" w:hAnsi="Times New Roman"/>
          <w:color w:val="000000"/>
          <w:sz w:val="28"/>
          <w:szCs w:val="28"/>
          <w:lang w:eastAsia="en-US"/>
        </w:rPr>
        <w:t xml:space="preserve">та цивільна справа № 178/447/21 за позовом </w:t>
      </w:r>
      <w:r w:rsidR="00FD13DA">
        <w:rPr>
          <w:rFonts w:ascii="Times New Roman" w:hAnsi="Times New Roman"/>
          <w:color w:val="000000"/>
          <w:sz w:val="28"/>
          <w:szCs w:val="28"/>
          <w:lang w:eastAsia="en-US"/>
        </w:rPr>
        <w:t>ОСОБА3</w:t>
      </w:r>
      <w:r w:rsidRPr="001F583C">
        <w:rPr>
          <w:rFonts w:ascii="Times New Roman" w:hAnsi="Times New Roman"/>
          <w:color w:val="000000"/>
          <w:sz w:val="28"/>
          <w:szCs w:val="28"/>
          <w:lang w:eastAsia="en-US"/>
        </w:rPr>
        <w:t xml:space="preserve"> до Божедарівської селищної ради, Криничанської державної нотаріальної контори про визнання права власності на земельну ділянку в порядку спадкування за законом.</w:t>
      </w:r>
    </w:p>
    <w:p w:rsidR="001F583C" w:rsidRPr="001F583C" w:rsidRDefault="001F583C" w:rsidP="00323F82">
      <w:pPr>
        <w:suppressAutoHyphens/>
        <w:spacing w:after="0" w:line="240" w:lineRule="auto"/>
        <w:ind w:firstLine="567"/>
        <w:jc w:val="both"/>
        <w:rPr>
          <w:rFonts w:ascii="Times New Roman" w:eastAsia="Calibri" w:hAnsi="Times New Roman"/>
          <w:color w:val="000000"/>
          <w:sz w:val="28"/>
          <w:szCs w:val="28"/>
          <w:lang w:eastAsia="en-US"/>
        </w:rPr>
      </w:pPr>
      <w:r w:rsidRPr="001F583C">
        <w:rPr>
          <w:rFonts w:ascii="Times New Roman" w:hAnsi="Times New Roman"/>
          <w:color w:val="000000"/>
          <w:sz w:val="28"/>
          <w:szCs w:val="28"/>
        </w:rPr>
        <w:t>Криничанськ</w:t>
      </w:r>
      <w:r w:rsidR="00192BFD">
        <w:rPr>
          <w:rFonts w:ascii="Times New Roman" w:hAnsi="Times New Roman"/>
          <w:color w:val="000000"/>
          <w:sz w:val="28"/>
          <w:szCs w:val="28"/>
        </w:rPr>
        <w:t>ий</w:t>
      </w:r>
      <w:r w:rsidRPr="001F583C">
        <w:rPr>
          <w:rFonts w:ascii="Times New Roman" w:hAnsi="Times New Roman"/>
          <w:color w:val="000000"/>
          <w:sz w:val="28"/>
          <w:szCs w:val="28"/>
        </w:rPr>
        <w:t xml:space="preserve"> районн</w:t>
      </w:r>
      <w:r w:rsidR="00192BFD">
        <w:rPr>
          <w:rFonts w:ascii="Times New Roman" w:hAnsi="Times New Roman"/>
          <w:color w:val="000000"/>
          <w:sz w:val="28"/>
          <w:szCs w:val="28"/>
        </w:rPr>
        <w:t>ий</w:t>
      </w:r>
      <w:r w:rsidRPr="001F583C">
        <w:rPr>
          <w:rFonts w:ascii="Times New Roman" w:hAnsi="Times New Roman"/>
          <w:color w:val="000000"/>
          <w:sz w:val="28"/>
          <w:szCs w:val="28"/>
        </w:rPr>
        <w:t xml:space="preserve"> суд Дніпропетровської області </w:t>
      </w:r>
      <w:r w:rsidR="00192BFD">
        <w:rPr>
          <w:rFonts w:ascii="Times New Roman" w:eastAsia="Calibri" w:hAnsi="Times New Roman"/>
          <w:color w:val="000000"/>
          <w:sz w:val="28"/>
          <w:szCs w:val="28"/>
          <w:lang w:eastAsia="en-US"/>
        </w:rPr>
        <w:t>рішенням</w:t>
      </w:r>
      <w:r w:rsidR="00192BFD">
        <w:rPr>
          <w:rFonts w:ascii="Times New Roman" w:eastAsia="Calibri" w:hAnsi="Times New Roman"/>
          <w:color w:val="000000"/>
          <w:sz w:val="28"/>
          <w:szCs w:val="28"/>
          <w:lang w:eastAsia="en-US"/>
        </w:rPr>
        <w:br/>
      </w:r>
      <w:r w:rsidRPr="001F583C">
        <w:rPr>
          <w:rFonts w:ascii="Times New Roman" w:hAnsi="Times New Roman"/>
          <w:color w:val="000000"/>
          <w:sz w:val="28"/>
          <w:szCs w:val="28"/>
        </w:rPr>
        <w:t>від 23 грудня 2021 року відмов</w:t>
      </w:r>
      <w:r w:rsidR="00192BFD">
        <w:rPr>
          <w:rFonts w:ascii="Times New Roman" w:hAnsi="Times New Roman"/>
          <w:color w:val="000000"/>
          <w:sz w:val="28"/>
          <w:szCs w:val="28"/>
        </w:rPr>
        <w:t>ив</w:t>
      </w:r>
      <w:r w:rsidRPr="001F583C">
        <w:rPr>
          <w:rFonts w:ascii="Times New Roman" w:hAnsi="Times New Roman"/>
          <w:color w:val="000000"/>
          <w:sz w:val="28"/>
          <w:szCs w:val="28"/>
        </w:rPr>
        <w:t xml:space="preserve"> у </w:t>
      </w:r>
      <w:r w:rsidRPr="001F583C">
        <w:rPr>
          <w:rFonts w:ascii="Times New Roman" w:eastAsia="Calibri" w:hAnsi="Times New Roman"/>
          <w:color w:val="000000"/>
          <w:sz w:val="28"/>
          <w:szCs w:val="28"/>
          <w:lang w:eastAsia="en-US"/>
        </w:rPr>
        <w:t xml:space="preserve">задоволенні позову </w:t>
      </w:r>
      <w:r w:rsidR="00FD13DA">
        <w:rPr>
          <w:rFonts w:ascii="Times New Roman" w:eastAsia="Arial Unicode MS" w:hAnsi="Times New Roman"/>
          <w:sz w:val="28"/>
          <w:szCs w:val="28"/>
          <w:lang w:eastAsia="en-US" w:bidi="uk-UA"/>
        </w:rPr>
        <w:t>ОСОБА1</w:t>
      </w:r>
      <w:r w:rsidRPr="001F583C">
        <w:rPr>
          <w:rFonts w:ascii="Times New Roman" w:eastAsia="Calibri" w:hAnsi="Times New Roman"/>
          <w:color w:val="000000"/>
          <w:sz w:val="28"/>
          <w:szCs w:val="28"/>
          <w:lang w:eastAsia="en-US"/>
        </w:rPr>
        <w:t xml:space="preserve"> до Божедарівської селищної ради, треті особи: ГУ Держгеокадастру у Дніпропетровській області, СТОВ «Уран»</w:t>
      </w:r>
      <w:r w:rsidR="00192BFD">
        <w:rPr>
          <w:rFonts w:ascii="Times New Roman" w:eastAsia="Calibri" w:hAnsi="Times New Roman"/>
          <w:color w:val="000000"/>
          <w:sz w:val="28"/>
          <w:szCs w:val="28"/>
          <w:lang w:eastAsia="en-US"/>
        </w:rPr>
        <w:t>,</w:t>
      </w:r>
      <w:r w:rsidRPr="001F583C">
        <w:rPr>
          <w:rFonts w:ascii="Times New Roman" w:eastAsia="Calibri" w:hAnsi="Times New Roman"/>
          <w:color w:val="000000"/>
          <w:sz w:val="28"/>
          <w:szCs w:val="28"/>
          <w:lang w:eastAsia="en-US"/>
        </w:rPr>
        <w:t xml:space="preserve"> про визнання права на земельну частку (пай) (справа № 178/445/21).</w:t>
      </w:r>
    </w:p>
    <w:p w:rsidR="001F583C" w:rsidRPr="001F583C" w:rsidRDefault="00192BFD" w:rsidP="00323F82">
      <w:pPr>
        <w:suppressAutoHyphens/>
        <w:spacing w:after="0" w:line="240" w:lineRule="auto"/>
        <w:ind w:firstLine="567"/>
        <w:jc w:val="both"/>
        <w:rPr>
          <w:rFonts w:ascii="Times New Roman" w:eastAsia="Calibri" w:hAnsi="Times New Roman"/>
          <w:color w:val="000000"/>
          <w:sz w:val="28"/>
          <w:szCs w:val="28"/>
          <w:lang w:eastAsia="en-US"/>
        </w:rPr>
      </w:pPr>
      <w:r w:rsidRPr="001F583C">
        <w:rPr>
          <w:rFonts w:ascii="Times New Roman" w:hAnsi="Times New Roman"/>
          <w:color w:val="000000"/>
          <w:sz w:val="28"/>
          <w:szCs w:val="28"/>
        </w:rPr>
        <w:t>Криничанськ</w:t>
      </w:r>
      <w:r>
        <w:rPr>
          <w:rFonts w:ascii="Times New Roman" w:hAnsi="Times New Roman"/>
          <w:color w:val="000000"/>
          <w:sz w:val="28"/>
          <w:szCs w:val="28"/>
        </w:rPr>
        <w:t>ий</w:t>
      </w:r>
      <w:r w:rsidRPr="001F583C">
        <w:rPr>
          <w:rFonts w:ascii="Times New Roman" w:hAnsi="Times New Roman"/>
          <w:color w:val="000000"/>
          <w:sz w:val="28"/>
          <w:szCs w:val="28"/>
        </w:rPr>
        <w:t xml:space="preserve"> районн</w:t>
      </w:r>
      <w:r>
        <w:rPr>
          <w:rFonts w:ascii="Times New Roman" w:hAnsi="Times New Roman"/>
          <w:color w:val="000000"/>
          <w:sz w:val="28"/>
          <w:szCs w:val="28"/>
        </w:rPr>
        <w:t>ий</w:t>
      </w:r>
      <w:r w:rsidRPr="001F583C">
        <w:rPr>
          <w:rFonts w:ascii="Times New Roman" w:hAnsi="Times New Roman"/>
          <w:color w:val="000000"/>
          <w:sz w:val="28"/>
          <w:szCs w:val="28"/>
        </w:rPr>
        <w:t xml:space="preserve"> суд Дніпропетровської області </w:t>
      </w:r>
      <w:r>
        <w:rPr>
          <w:rFonts w:ascii="Times New Roman" w:eastAsia="Calibri" w:hAnsi="Times New Roman"/>
          <w:color w:val="000000"/>
          <w:sz w:val="28"/>
          <w:szCs w:val="28"/>
          <w:lang w:eastAsia="en-US"/>
        </w:rPr>
        <w:t>рішенням</w:t>
      </w:r>
      <w:r w:rsidRPr="001F583C">
        <w:rPr>
          <w:rFonts w:ascii="Times New Roman" w:hAnsi="Times New Roman"/>
          <w:color w:val="000000"/>
          <w:sz w:val="28"/>
          <w:szCs w:val="28"/>
        </w:rPr>
        <w:t xml:space="preserve"> </w:t>
      </w:r>
      <w:r>
        <w:rPr>
          <w:rFonts w:ascii="Times New Roman" w:hAnsi="Times New Roman"/>
          <w:color w:val="000000"/>
          <w:sz w:val="28"/>
          <w:szCs w:val="28"/>
        </w:rPr>
        <w:br/>
      </w:r>
      <w:r w:rsidR="001F583C" w:rsidRPr="001F583C">
        <w:rPr>
          <w:rFonts w:ascii="Times New Roman" w:hAnsi="Times New Roman"/>
          <w:color w:val="000000"/>
          <w:sz w:val="28"/>
          <w:szCs w:val="28"/>
        </w:rPr>
        <w:t>від 23 грудня 2021 року відмов</w:t>
      </w:r>
      <w:r>
        <w:rPr>
          <w:rFonts w:ascii="Times New Roman" w:hAnsi="Times New Roman"/>
          <w:color w:val="000000"/>
          <w:sz w:val="28"/>
          <w:szCs w:val="28"/>
        </w:rPr>
        <w:t>ив</w:t>
      </w:r>
      <w:r w:rsidR="001F583C" w:rsidRPr="001F583C">
        <w:rPr>
          <w:rFonts w:ascii="Times New Roman" w:hAnsi="Times New Roman"/>
          <w:color w:val="000000"/>
          <w:sz w:val="28"/>
          <w:szCs w:val="28"/>
        </w:rPr>
        <w:t xml:space="preserve"> у </w:t>
      </w:r>
      <w:r w:rsidR="001F583C" w:rsidRPr="001F583C">
        <w:rPr>
          <w:rFonts w:ascii="Times New Roman" w:eastAsia="Calibri" w:hAnsi="Times New Roman"/>
          <w:color w:val="000000"/>
          <w:sz w:val="28"/>
          <w:szCs w:val="28"/>
          <w:lang w:eastAsia="en-US"/>
        </w:rPr>
        <w:t xml:space="preserve">задоволенні позову </w:t>
      </w:r>
      <w:r w:rsidR="00FD13DA">
        <w:rPr>
          <w:rFonts w:ascii="Times New Roman" w:eastAsia="Arial Unicode MS" w:hAnsi="Times New Roman"/>
          <w:sz w:val="28"/>
          <w:szCs w:val="28"/>
          <w:lang w:eastAsia="en-US" w:bidi="uk-UA"/>
        </w:rPr>
        <w:t>ОСОБА2</w:t>
      </w:r>
      <w:r w:rsidR="001F583C" w:rsidRPr="001F583C">
        <w:rPr>
          <w:rFonts w:ascii="Times New Roman" w:eastAsia="Calibri" w:hAnsi="Times New Roman"/>
          <w:color w:val="000000"/>
          <w:sz w:val="28"/>
          <w:szCs w:val="28"/>
          <w:lang w:eastAsia="en-US"/>
        </w:rPr>
        <w:t xml:space="preserve"> до Божедарівської селищної ради, треті особи: ГУ Держгеокадастру у Дніпропетровській області, СТОВ «Уран»</w:t>
      </w:r>
      <w:r>
        <w:rPr>
          <w:rFonts w:ascii="Times New Roman" w:eastAsia="Calibri" w:hAnsi="Times New Roman"/>
          <w:color w:val="000000"/>
          <w:sz w:val="28"/>
          <w:szCs w:val="28"/>
          <w:lang w:eastAsia="en-US"/>
        </w:rPr>
        <w:t>,</w:t>
      </w:r>
      <w:r w:rsidR="001F583C" w:rsidRPr="001F583C">
        <w:rPr>
          <w:rFonts w:ascii="Times New Roman" w:eastAsia="Calibri" w:hAnsi="Times New Roman"/>
          <w:color w:val="000000"/>
          <w:sz w:val="28"/>
          <w:szCs w:val="28"/>
          <w:lang w:eastAsia="en-US"/>
        </w:rPr>
        <w:t xml:space="preserve"> про визнання права на земельну частку (пай) (справа № 178/446/21).</w:t>
      </w:r>
    </w:p>
    <w:p w:rsidR="001F583C" w:rsidRPr="001F583C" w:rsidRDefault="00192BFD" w:rsidP="00323F82">
      <w:pPr>
        <w:suppressAutoHyphens/>
        <w:spacing w:after="0" w:line="240" w:lineRule="auto"/>
        <w:ind w:firstLine="567"/>
        <w:jc w:val="both"/>
        <w:rPr>
          <w:rFonts w:ascii="Times New Roman" w:eastAsia="Calibri" w:hAnsi="Times New Roman"/>
          <w:bCs/>
          <w:sz w:val="28"/>
          <w:szCs w:val="28"/>
        </w:rPr>
      </w:pPr>
      <w:r w:rsidRPr="001F583C">
        <w:rPr>
          <w:rFonts w:ascii="Times New Roman" w:hAnsi="Times New Roman"/>
          <w:color w:val="000000"/>
          <w:sz w:val="28"/>
          <w:szCs w:val="28"/>
        </w:rPr>
        <w:t>Криничанськ</w:t>
      </w:r>
      <w:r>
        <w:rPr>
          <w:rFonts w:ascii="Times New Roman" w:hAnsi="Times New Roman"/>
          <w:color w:val="000000"/>
          <w:sz w:val="28"/>
          <w:szCs w:val="28"/>
        </w:rPr>
        <w:t>ий</w:t>
      </w:r>
      <w:r w:rsidRPr="001F583C">
        <w:rPr>
          <w:rFonts w:ascii="Times New Roman" w:hAnsi="Times New Roman"/>
          <w:color w:val="000000"/>
          <w:sz w:val="28"/>
          <w:szCs w:val="28"/>
        </w:rPr>
        <w:t xml:space="preserve"> районн</w:t>
      </w:r>
      <w:r>
        <w:rPr>
          <w:rFonts w:ascii="Times New Roman" w:hAnsi="Times New Roman"/>
          <w:color w:val="000000"/>
          <w:sz w:val="28"/>
          <w:szCs w:val="28"/>
        </w:rPr>
        <w:t>ий</w:t>
      </w:r>
      <w:r w:rsidRPr="001F583C">
        <w:rPr>
          <w:rFonts w:ascii="Times New Roman" w:hAnsi="Times New Roman"/>
          <w:color w:val="000000"/>
          <w:sz w:val="28"/>
          <w:szCs w:val="28"/>
        </w:rPr>
        <w:t xml:space="preserve"> суд Дніпропетровської області </w:t>
      </w:r>
      <w:r>
        <w:rPr>
          <w:rFonts w:ascii="Times New Roman" w:eastAsia="Calibri" w:hAnsi="Times New Roman"/>
          <w:color w:val="000000"/>
          <w:sz w:val="28"/>
          <w:szCs w:val="28"/>
          <w:lang w:eastAsia="en-US"/>
        </w:rPr>
        <w:t>рішенням</w:t>
      </w:r>
      <w:r w:rsidR="005C7861">
        <w:rPr>
          <w:rFonts w:ascii="Times New Roman" w:hAnsi="Times New Roman"/>
          <w:color w:val="000000"/>
          <w:sz w:val="28"/>
          <w:szCs w:val="28"/>
        </w:rPr>
        <w:br/>
      </w:r>
      <w:r w:rsidR="001F583C" w:rsidRPr="001F583C">
        <w:rPr>
          <w:rFonts w:ascii="Times New Roman" w:hAnsi="Times New Roman"/>
          <w:color w:val="000000"/>
          <w:sz w:val="28"/>
          <w:szCs w:val="28"/>
        </w:rPr>
        <w:t>від 23 грудня 2021 року відмов</w:t>
      </w:r>
      <w:r>
        <w:rPr>
          <w:rFonts w:ascii="Times New Roman" w:hAnsi="Times New Roman"/>
          <w:color w:val="000000"/>
          <w:sz w:val="28"/>
          <w:szCs w:val="28"/>
        </w:rPr>
        <w:t>ив</w:t>
      </w:r>
      <w:r w:rsidR="001F583C" w:rsidRPr="001F583C">
        <w:rPr>
          <w:rFonts w:ascii="Times New Roman" w:hAnsi="Times New Roman"/>
          <w:color w:val="000000"/>
          <w:sz w:val="28"/>
          <w:szCs w:val="28"/>
        </w:rPr>
        <w:t xml:space="preserve"> у </w:t>
      </w:r>
      <w:r w:rsidR="001F583C" w:rsidRPr="001F583C">
        <w:rPr>
          <w:rFonts w:ascii="Times New Roman" w:eastAsia="Calibri" w:hAnsi="Times New Roman"/>
          <w:color w:val="000000"/>
          <w:sz w:val="28"/>
          <w:szCs w:val="28"/>
          <w:lang w:eastAsia="en-US"/>
        </w:rPr>
        <w:t xml:space="preserve">задоволенні позову </w:t>
      </w:r>
      <w:r w:rsidR="00FD13DA">
        <w:rPr>
          <w:rFonts w:ascii="Times New Roman" w:hAnsi="Times New Roman"/>
          <w:color w:val="000000"/>
          <w:sz w:val="28"/>
          <w:szCs w:val="28"/>
          <w:lang w:eastAsia="en-US"/>
        </w:rPr>
        <w:t>ОСОБА3</w:t>
      </w:r>
      <w:r w:rsidR="001F583C" w:rsidRPr="001F583C">
        <w:rPr>
          <w:rFonts w:ascii="Times New Roman" w:eastAsia="Calibri" w:hAnsi="Times New Roman"/>
          <w:color w:val="000000"/>
          <w:sz w:val="28"/>
          <w:szCs w:val="28"/>
          <w:lang w:eastAsia="en-US"/>
        </w:rPr>
        <w:t xml:space="preserve"> до Божедарівської селищної ради, Криничанської державної нотаріальної контори про визнання права власності на земельну ділянку в порядку спадкування за законом (справа № 178/4477/21). </w:t>
      </w:r>
      <w:r>
        <w:rPr>
          <w:rFonts w:ascii="Times New Roman" w:eastAsia="Calibri" w:hAnsi="Times New Roman"/>
          <w:bCs/>
          <w:sz w:val="28"/>
          <w:szCs w:val="28"/>
        </w:rPr>
        <w:t>Зазначені</w:t>
      </w:r>
      <w:r w:rsidR="001F583C" w:rsidRPr="001F583C">
        <w:rPr>
          <w:rFonts w:ascii="Times New Roman" w:eastAsia="Calibri" w:hAnsi="Times New Roman"/>
          <w:bCs/>
          <w:sz w:val="28"/>
          <w:szCs w:val="28"/>
        </w:rPr>
        <w:t xml:space="preserve"> судові рішення 24 січня 2022 року набрали законної сили.</w:t>
      </w:r>
    </w:p>
    <w:p w:rsidR="00027438" w:rsidRPr="006E3C90" w:rsidRDefault="00027438" w:rsidP="00323F82">
      <w:pPr>
        <w:spacing w:after="0" w:line="240" w:lineRule="auto"/>
        <w:ind w:firstLine="567"/>
        <w:jc w:val="both"/>
        <w:rPr>
          <w:rFonts w:ascii="Times New Roman" w:hAnsi="Times New Roman"/>
          <w:sz w:val="28"/>
          <w:szCs w:val="28"/>
          <w:shd w:val="clear" w:color="auto" w:fill="FFFFFF"/>
          <w:lang w:eastAsia="ru-RU"/>
        </w:rPr>
      </w:pPr>
      <w:r w:rsidRPr="006E3C90">
        <w:rPr>
          <w:rFonts w:ascii="Times New Roman" w:hAnsi="Times New Roman"/>
          <w:sz w:val="28"/>
          <w:szCs w:val="28"/>
          <w:lang w:eastAsia="ru-RU"/>
        </w:rPr>
        <w:t>Відповідно до Основних принцип</w:t>
      </w:r>
      <w:r w:rsidR="00192BFD">
        <w:rPr>
          <w:rFonts w:ascii="Times New Roman" w:hAnsi="Times New Roman"/>
          <w:sz w:val="28"/>
          <w:szCs w:val="28"/>
          <w:lang w:eastAsia="ru-RU"/>
        </w:rPr>
        <w:t xml:space="preserve">ів незалежності судових органів, </w:t>
      </w:r>
      <w:r w:rsidRPr="006E3C90">
        <w:rPr>
          <w:rFonts w:ascii="Times New Roman" w:hAnsi="Times New Roman"/>
          <w:sz w:val="28"/>
          <w:szCs w:val="28"/>
          <w:lang w:eastAsia="ru-RU"/>
        </w:rPr>
        <w:t>схвалених резолюціями 40/32</w:t>
      </w:r>
      <w:r w:rsidR="00192BFD">
        <w:rPr>
          <w:rFonts w:ascii="Times New Roman" w:hAnsi="Times New Roman"/>
          <w:sz w:val="28"/>
          <w:szCs w:val="28"/>
          <w:lang w:eastAsia="ru-RU"/>
        </w:rPr>
        <w:t>,</w:t>
      </w:r>
      <w:r w:rsidRPr="006E3C90">
        <w:rPr>
          <w:rFonts w:ascii="Times New Roman" w:hAnsi="Times New Roman"/>
          <w:sz w:val="28"/>
          <w:szCs w:val="28"/>
          <w:lang w:eastAsia="ru-RU"/>
        </w:rPr>
        <w:t xml:space="preserve"> 40/146 Генеральної Асамблеї ООН </w:t>
      </w:r>
      <w:r w:rsidR="00323F82">
        <w:rPr>
          <w:rFonts w:ascii="Times New Roman" w:hAnsi="Times New Roman"/>
          <w:sz w:val="28"/>
          <w:szCs w:val="28"/>
          <w:lang w:eastAsia="ru-RU"/>
        </w:rPr>
        <w:br/>
      </w:r>
      <w:r w:rsidRPr="006E3C90">
        <w:rPr>
          <w:rFonts w:ascii="Times New Roman" w:hAnsi="Times New Roman"/>
          <w:sz w:val="28"/>
          <w:szCs w:val="28"/>
          <w:lang w:eastAsia="ru-RU"/>
        </w:rPr>
        <w:t>від 29 листопада та 13 грудня 1985 року</w:t>
      </w:r>
      <w:r w:rsidR="00691A4C">
        <w:rPr>
          <w:rFonts w:ascii="Times New Roman" w:hAnsi="Times New Roman"/>
          <w:sz w:val="28"/>
          <w:szCs w:val="28"/>
          <w:lang w:eastAsia="ru-RU"/>
        </w:rPr>
        <w:t>,</w:t>
      </w:r>
      <w:r w:rsidRPr="006E3C90">
        <w:rPr>
          <w:rFonts w:ascii="Times New Roman" w:hAnsi="Times New Roman"/>
          <w:sz w:val="28"/>
          <w:szCs w:val="28"/>
          <w:lang w:eastAsia="ru-RU"/>
        </w:rPr>
        <w:t xml:space="preserve"> </w:t>
      </w:r>
      <w:r w:rsidRPr="006E3C90">
        <w:rPr>
          <w:rFonts w:ascii="Times New Roman" w:hAnsi="Times New Roman"/>
          <w:sz w:val="28"/>
          <w:szCs w:val="28"/>
          <w:shd w:val="clear" w:color="auto" w:fill="FFFFFF"/>
          <w:lang w:eastAsia="ru-RU"/>
        </w:rPr>
        <w:t>незалежність судових органів гарантується державою і закріплюється в конституції або законах країни. Усі державні та інші установи зобов’язані шанувати незалежність судових органів і дотримуватися її.</w:t>
      </w:r>
      <w:r w:rsidRPr="006E3C90">
        <w:rPr>
          <w:rFonts w:ascii="Times New Roman" w:hAnsi="Times New Roman"/>
          <w:sz w:val="28"/>
          <w:szCs w:val="28"/>
          <w:lang w:eastAsia="ru-RU"/>
        </w:rPr>
        <w:t xml:space="preserve">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027438" w:rsidRPr="006E3C90" w:rsidRDefault="00027438" w:rsidP="00323F82">
      <w:pPr>
        <w:spacing w:after="0" w:line="240" w:lineRule="auto"/>
        <w:ind w:firstLine="567"/>
        <w:jc w:val="both"/>
        <w:rPr>
          <w:rFonts w:ascii="Times New Roman" w:hAnsi="Times New Roman"/>
          <w:sz w:val="28"/>
          <w:szCs w:val="28"/>
          <w:lang w:eastAsia="ru-RU"/>
        </w:rPr>
      </w:pPr>
      <w:r w:rsidRPr="006E3C90">
        <w:rPr>
          <w:rFonts w:ascii="Times New Roman" w:hAnsi="Times New Roman"/>
          <w:sz w:val="28"/>
          <w:szCs w:val="28"/>
          <w:lang w:eastAsia="ru-RU"/>
        </w:rPr>
        <w:t>Відповідно до статей 126, 129 Конституції України незалежність і недоторканність судді гарантуються Конституцією і законами України. Вплив на суддю у будь-який спосіб забороняється. Суддя, здійснюючи правосуддя, є незалежним та керується верховенством права.</w:t>
      </w:r>
    </w:p>
    <w:p w:rsidR="00027438" w:rsidRPr="006E3C90" w:rsidRDefault="00027438" w:rsidP="00323F82">
      <w:pPr>
        <w:spacing w:after="0" w:line="240" w:lineRule="auto"/>
        <w:ind w:firstLine="567"/>
        <w:jc w:val="both"/>
        <w:rPr>
          <w:rFonts w:ascii="Times New Roman" w:hAnsi="Times New Roman"/>
          <w:sz w:val="28"/>
          <w:szCs w:val="28"/>
          <w:lang w:eastAsia="ru-RU"/>
        </w:rPr>
      </w:pPr>
      <w:r w:rsidRPr="006E3C90">
        <w:rPr>
          <w:rFonts w:ascii="Times New Roman" w:hAnsi="Times New Roman"/>
          <w:sz w:val="28"/>
          <w:szCs w:val="28"/>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w:t>
      </w:r>
      <w:r w:rsidR="00AB5FFE">
        <w:rPr>
          <w:rFonts w:ascii="Times New Roman" w:hAnsi="Times New Roman"/>
          <w:sz w:val="28"/>
          <w:szCs w:val="28"/>
        </w:rPr>
        <w:t>дальність, установлену законом.</w:t>
      </w:r>
    </w:p>
    <w:p w:rsidR="00027438" w:rsidRPr="006E3C90" w:rsidRDefault="00027438" w:rsidP="00323F82">
      <w:pPr>
        <w:shd w:val="clear" w:color="auto" w:fill="FFFFFF"/>
        <w:spacing w:after="0" w:line="240" w:lineRule="auto"/>
        <w:ind w:firstLine="567"/>
        <w:jc w:val="both"/>
        <w:rPr>
          <w:rFonts w:ascii="Times New Roman" w:hAnsi="Times New Roman"/>
          <w:sz w:val="28"/>
          <w:szCs w:val="28"/>
        </w:rPr>
      </w:pPr>
      <w:r w:rsidRPr="006E3C90">
        <w:rPr>
          <w:rFonts w:ascii="Times New Roman" w:hAnsi="Times New Roman"/>
          <w:sz w:val="28"/>
          <w:szCs w:val="28"/>
        </w:rPr>
        <w:t xml:space="preserve">Довіра та повага до судової влади – гарантія ефективності системи правосуддя. Повага до авторитету судів – вимога європейських стандартів для </w:t>
      </w:r>
      <w:r w:rsidRPr="006E3C90">
        <w:rPr>
          <w:rFonts w:ascii="Times New Roman" w:hAnsi="Times New Roman"/>
          <w:sz w:val="28"/>
          <w:szCs w:val="28"/>
        </w:rPr>
        <w:lastRenderedPageBreak/>
        <w:t>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027438" w:rsidRPr="006E3C90" w:rsidRDefault="00027438" w:rsidP="00323F82">
      <w:pPr>
        <w:shd w:val="clear" w:color="auto" w:fill="FFFFFF"/>
        <w:spacing w:after="0" w:line="240" w:lineRule="auto"/>
        <w:ind w:firstLine="567"/>
        <w:jc w:val="both"/>
        <w:rPr>
          <w:rFonts w:ascii="Times New Roman" w:hAnsi="Times New Roman"/>
          <w:sz w:val="28"/>
          <w:szCs w:val="28"/>
        </w:rPr>
      </w:pPr>
      <w:r w:rsidRPr="006E3C90">
        <w:rPr>
          <w:rFonts w:ascii="Times New Roman" w:hAnsi="Times New Roman"/>
          <w:sz w:val="28"/>
          <w:szCs w:val="28"/>
        </w:rPr>
        <w:t xml:space="preserve">У пункті 8 Висновку № 7 (2005) Консультативної ради європейських суддів до уваги Комітету Міністрів Ради Європи з питання «Правосуддя та суспільство» </w:t>
      </w:r>
      <w:r w:rsidR="00192BFD">
        <w:rPr>
          <w:rFonts w:ascii="Times New Roman" w:hAnsi="Times New Roman"/>
          <w:sz w:val="28"/>
          <w:szCs w:val="28"/>
        </w:rPr>
        <w:t>зазначено</w:t>
      </w:r>
      <w:r w:rsidRPr="006E3C90">
        <w:rPr>
          <w:rFonts w:ascii="Times New Roman" w:hAnsi="Times New Roman"/>
          <w:sz w:val="28"/>
          <w:szCs w:val="28"/>
        </w:rPr>
        <w:t>,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027438" w:rsidRPr="006E3C90" w:rsidRDefault="00027438" w:rsidP="00323F82">
      <w:pPr>
        <w:shd w:val="clear" w:color="auto" w:fill="FFFFFF"/>
        <w:spacing w:after="0" w:line="240" w:lineRule="auto"/>
        <w:ind w:firstLine="567"/>
        <w:jc w:val="both"/>
        <w:rPr>
          <w:rFonts w:ascii="Times New Roman" w:hAnsi="Times New Roman"/>
          <w:sz w:val="28"/>
          <w:szCs w:val="28"/>
        </w:rPr>
      </w:pPr>
      <w:r w:rsidRPr="006E3C90">
        <w:rPr>
          <w:rFonts w:ascii="Times New Roman" w:hAnsi="Times New Roman"/>
          <w:sz w:val="28"/>
          <w:szCs w:val="28"/>
        </w:rPr>
        <w:t>Авторитет судової влади служить загальному зміцненню авторитету державної влади.</w:t>
      </w:r>
    </w:p>
    <w:p w:rsidR="00027438" w:rsidRDefault="00027438" w:rsidP="00323F82">
      <w:pPr>
        <w:shd w:val="clear" w:color="auto" w:fill="FFFFFF"/>
        <w:spacing w:after="0" w:line="240" w:lineRule="auto"/>
        <w:ind w:firstLine="567"/>
        <w:jc w:val="both"/>
        <w:rPr>
          <w:rFonts w:ascii="Times New Roman" w:hAnsi="Times New Roman"/>
          <w:sz w:val="28"/>
          <w:szCs w:val="28"/>
          <w:shd w:val="clear" w:color="auto" w:fill="FFFFFF"/>
        </w:rPr>
      </w:pPr>
      <w:r w:rsidRPr="006E3C90">
        <w:rPr>
          <w:rFonts w:ascii="Times New Roman" w:hAnsi="Times New Roman"/>
          <w:sz w:val="28"/>
          <w:szCs w:val="28"/>
        </w:rPr>
        <w:t xml:space="preserve">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w:t>
      </w:r>
      <w:r w:rsidRPr="006E3C90">
        <w:rPr>
          <w:rFonts w:ascii="Times New Roman" w:hAnsi="Times New Roman"/>
          <w:sz w:val="28"/>
          <w:szCs w:val="28"/>
          <w:shd w:val="clear" w:color="auto" w:fill="FFFFFF"/>
        </w:rPr>
        <w:t>потрібно вжити всіх необхідних заходів для забезпечення поваги, захисту і сприяння незалежності та неупередженості суддів</w:t>
      </w:r>
      <w:r w:rsidRPr="006E3C90">
        <w:rPr>
          <w:rFonts w:ascii="Times New Roman" w:hAnsi="Times New Roman"/>
          <w:sz w:val="28"/>
          <w:szCs w:val="28"/>
        </w:rPr>
        <w:t>.</w:t>
      </w:r>
      <w:r w:rsidRPr="006E3C90">
        <w:rPr>
          <w:rFonts w:ascii="Times New Roman" w:hAnsi="Times New Roman"/>
          <w:sz w:val="28"/>
          <w:szCs w:val="28"/>
          <w:shd w:val="clear" w:color="auto" w:fill="FFFFFF"/>
        </w:rPr>
        <w:t xml:space="preserve"> Закон повинен передбачати санкції проти осіб, які намагаються певним чином впливати на суддів.</w:t>
      </w:r>
    </w:p>
    <w:p w:rsidR="00027438" w:rsidRPr="006E3C90" w:rsidRDefault="00027438" w:rsidP="00323F82">
      <w:pPr>
        <w:suppressAutoHyphens/>
        <w:spacing w:after="0" w:line="240" w:lineRule="auto"/>
        <w:ind w:firstLine="567"/>
        <w:jc w:val="both"/>
        <w:rPr>
          <w:rFonts w:ascii="Times New Roman" w:hAnsi="Times New Roman"/>
          <w:sz w:val="28"/>
          <w:szCs w:val="28"/>
          <w:lang w:eastAsia="zh-CN" w:bidi="en-US"/>
        </w:rPr>
      </w:pPr>
      <w:r w:rsidRPr="006E3C90">
        <w:rPr>
          <w:rFonts w:ascii="Times New Roman" w:hAnsi="Times New Roman"/>
          <w:sz w:val="28"/>
          <w:szCs w:val="28"/>
          <w:lang w:eastAsia="zh-CN" w:bidi="en-US"/>
        </w:rPr>
        <w:t>Факт виявлення підро</w:t>
      </w:r>
      <w:r>
        <w:rPr>
          <w:rFonts w:ascii="Times New Roman" w:hAnsi="Times New Roman"/>
          <w:sz w:val="28"/>
          <w:szCs w:val="28"/>
          <w:lang w:eastAsia="zh-CN" w:bidi="en-US"/>
        </w:rPr>
        <w:t xml:space="preserve">блених судових рішень у цивільних </w:t>
      </w:r>
      <w:r w:rsidR="00AB5FFE">
        <w:rPr>
          <w:rFonts w:ascii="Times New Roman" w:hAnsi="Times New Roman"/>
          <w:sz w:val="28"/>
          <w:szCs w:val="28"/>
          <w:lang w:eastAsia="zh-CN" w:bidi="en-US"/>
        </w:rPr>
        <w:t>справах</w:t>
      </w:r>
      <w:r w:rsidR="00AB5FFE">
        <w:rPr>
          <w:rFonts w:ascii="Times New Roman" w:hAnsi="Times New Roman"/>
          <w:sz w:val="28"/>
          <w:szCs w:val="28"/>
          <w:lang w:eastAsia="zh-CN" w:bidi="en-US"/>
        </w:rPr>
        <w:br/>
      </w:r>
      <w:r>
        <w:rPr>
          <w:rFonts w:ascii="Times New Roman" w:hAnsi="Times New Roman"/>
          <w:sz w:val="28"/>
          <w:szCs w:val="28"/>
          <w:lang w:eastAsia="zh-CN" w:bidi="en-US"/>
        </w:rPr>
        <w:t>№</w:t>
      </w:r>
      <w:r w:rsidR="00192BFD">
        <w:rPr>
          <w:rFonts w:ascii="Times New Roman" w:hAnsi="Times New Roman"/>
          <w:sz w:val="28"/>
          <w:szCs w:val="28"/>
          <w:lang w:eastAsia="zh-CN" w:bidi="en-US"/>
        </w:rPr>
        <w:t xml:space="preserve">№ </w:t>
      </w:r>
      <w:r>
        <w:rPr>
          <w:rFonts w:ascii="Times New Roman" w:hAnsi="Times New Roman"/>
          <w:sz w:val="28"/>
          <w:szCs w:val="28"/>
          <w:lang w:eastAsia="zh-CN" w:bidi="en-US"/>
        </w:rPr>
        <w:t>178/445/21, 178/446/21, 178/447/21</w:t>
      </w:r>
      <w:r w:rsidRPr="006E3C90">
        <w:rPr>
          <w:rFonts w:ascii="Times New Roman" w:hAnsi="Times New Roman"/>
          <w:sz w:val="28"/>
          <w:szCs w:val="28"/>
          <w:lang w:eastAsia="zh-CN" w:bidi="en-US"/>
        </w:rPr>
        <w:t xml:space="preserve"> </w:t>
      </w:r>
      <w:r>
        <w:rPr>
          <w:rFonts w:ascii="Times New Roman" w:hAnsi="Times New Roman"/>
          <w:sz w:val="28"/>
          <w:szCs w:val="28"/>
          <w:lang w:eastAsia="zh-CN" w:bidi="en-US"/>
        </w:rPr>
        <w:t>дискредитує</w:t>
      </w:r>
      <w:r w:rsidRPr="006E3C90">
        <w:rPr>
          <w:rFonts w:ascii="Times New Roman" w:hAnsi="Times New Roman"/>
          <w:sz w:val="28"/>
          <w:szCs w:val="28"/>
          <w:lang w:eastAsia="zh-CN" w:bidi="en-US"/>
        </w:rPr>
        <w:t xml:space="preserve"> </w:t>
      </w:r>
      <w:r w:rsidR="00AB5FFE">
        <w:rPr>
          <w:rFonts w:ascii="Times New Roman" w:hAnsi="Times New Roman"/>
          <w:sz w:val="28"/>
          <w:szCs w:val="28"/>
          <w:lang w:eastAsia="zh-CN" w:bidi="en-US"/>
        </w:rPr>
        <w:t xml:space="preserve">не лише </w:t>
      </w:r>
      <w:r w:rsidRPr="006E3C90">
        <w:rPr>
          <w:rFonts w:ascii="Times New Roman" w:hAnsi="Times New Roman"/>
          <w:sz w:val="28"/>
          <w:szCs w:val="28"/>
          <w:lang w:eastAsia="zh-CN" w:bidi="en-US"/>
        </w:rPr>
        <w:t xml:space="preserve">суддю </w:t>
      </w:r>
      <w:r>
        <w:rPr>
          <w:rFonts w:ascii="Times New Roman" w:hAnsi="Times New Roman"/>
          <w:color w:val="000000"/>
          <w:sz w:val="28"/>
          <w:szCs w:val="28"/>
        </w:rPr>
        <w:t xml:space="preserve">Криничанського районного суду </w:t>
      </w:r>
      <w:r w:rsidRPr="00CD4838">
        <w:rPr>
          <w:rFonts w:ascii="Times New Roman" w:hAnsi="Times New Roman"/>
          <w:color w:val="000000"/>
          <w:sz w:val="28"/>
          <w:szCs w:val="28"/>
        </w:rPr>
        <w:t>Дніпропетровськ</w:t>
      </w:r>
      <w:r>
        <w:rPr>
          <w:rFonts w:ascii="Times New Roman" w:hAnsi="Times New Roman"/>
          <w:color w:val="000000"/>
          <w:sz w:val="28"/>
          <w:szCs w:val="28"/>
        </w:rPr>
        <w:t>ої</w:t>
      </w:r>
      <w:r w:rsidRPr="00CD4838">
        <w:rPr>
          <w:rFonts w:ascii="Times New Roman" w:hAnsi="Times New Roman"/>
          <w:color w:val="000000"/>
          <w:sz w:val="28"/>
          <w:szCs w:val="28"/>
        </w:rPr>
        <w:t xml:space="preserve"> області</w:t>
      </w:r>
      <w:r>
        <w:rPr>
          <w:rFonts w:ascii="Times New Roman" w:hAnsi="Times New Roman"/>
          <w:color w:val="000000"/>
          <w:sz w:val="28"/>
          <w:szCs w:val="28"/>
        </w:rPr>
        <w:t xml:space="preserve"> Берелет В.В. </w:t>
      </w:r>
      <w:r w:rsidR="0081410C">
        <w:rPr>
          <w:rFonts w:ascii="Times New Roman" w:hAnsi="Times New Roman"/>
          <w:color w:val="000000"/>
          <w:sz w:val="28"/>
          <w:szCs w:val="28"/>
        </w:rPr>
        <w:t xml:space="preserve">а </w:t>
      </w:r>
      <w:r w:rsidR="00AB5FFE">
        <w:rPr>
          <w:rFonts w:ascii="Times New Roman" w:hAnsi="Times New Roman"/>
          <w:sz w:val="28"/>
          <w:szCs w:val="28"/>
          <w:shd w:val="clear" w:color="auto" w:fill="FFFFFF"/>
          <w:lang w:bidi="en-US"/>
        </w:rPr>
        <w:t xml:space="preserve">й </w:t>
      </w:r>
      <w:r>
        <w:rPr>
          <w:rFonts w:ascii="Times New Roman" w:hAnsi="Times New Roman"/>
          <w:sz w:val="28"/>
          <w:szCs w:val="28"/>
          <w:lang w:eastAsia="zh-CN" w:bidi="en-US"/>
        </w:rPr>
        <w:t>під</w:t>
      </w:r>
      <w:r w:rsidRPr="006E3C90">
        <w:rPr>
          <w:rFonts w:ascii="Times New Roman" w:hAnsi="Times New Roman"/>
          <w:sz w:val="28"/>
          <w:szCs w:val="28"/>
          <w:lang w:eastAsia="zh-CN" w:bidi="en-US"/>
        </w:rPr>
        <w:t>р</w:t>
      </w:r>
      <w:r>
        <w:rPr>
          <w:rFonts w:ascii="Times New Roman" w:hAnsi="Times New Roman"/>
          <w:sz w:val="28"/>
          <w:szCs w:val="28"/>
          <w:lang w:eastAsia="zh-CN" w:bidi="en-US"/>
        </w:rPr>
        <w:t>и</w:t>
      </w:r>
      <w:r w:rsidRPr="006E3C90">
        <w:rPr>
          <w:rFonts w:ascii="Times New Roman" w:hAnsi="Times New Roman"/>
          <w:sz w:val="28"/>
          <w:szCs w:val="28"/>
          <w:lang w:eastAsia="zh-CN" w:bidi="en-US"/>
        </w:rPr>
        <w:t>ва</w:t>
      </w:r>
      <w:r w:rsidR="00192BFD">
        <w:rPr>
          <w:rFonts w:ascii="Times New Roman" w:hAnsi="Times New Roman"/>
          <w:sz w:val="28"/>
          <w:szCs w:val="28"/>
          <w:lang w:eastAsia="zh-CN" w:bidi="en-US"/>
        </w:rPr>
        <w:t>є</w:t>
      </w:r>
      <w:r w:rsidRPr="006E3C90">
        <w:rPr>
          <w:rFonts w:ascii="Times New Roman" w:hAnsi="Times New Roman"/>
          <w:sz w:val="28"/>
          <w:szCs w:val="28"/>
          <w:lang w:eastAsia="zh-CN" w:bidi="en-US"/>
        </w:rPr>
        <w:t xml:space="preserve"> </w:t>
      </w:r>
      <w:r w:rsidR="00AB5FFE">
        <w:rPr>
          <w:rFonts w:ascii="Times New Roman" w:hAnsi="Times New Roman"/>
          <w:sz w:val="28"/>
          <w:szCs w:val="28"/>
          <w:lang w:eastAsia="zh-CN" w:bidi="en-US"/>
        </w:rPr>
        <w:t xml:space="preserve">авторитет та </w:t>
      </w:r>
      <w:r w:rsidRPr="006E3C90">
        <w:rPr>
          <w:rFonts w:ascii="Times New Roman" w:hAnsi="Times New Roman"/>
          <w:sz w:val="28"/>
          <w:szCs w:val="28"/>
          <w:lang w:eastAsia="zh-CN" w:bidi="en-US"/>
        </w:rPr>
        <w:t xml:space="preserve">довіру до </w:t>
      </w:r>
      <w:r>
        <w:rPr>
          <w:rFonts w:ascii="Times New Roman" w:hAnsi="Times New Roman"/>
          <w:color w:val="000000"/>
          <w:sz w:val="28"/>
          <w:szCs w:val="28"/>
        </w:rPr>
        <w:t xml:space="preserve">Криничанського районного суду </w:t>
      </w:r>
      <w:r w:rsidRPr="00CD4838">
        <w:rPr>
          <w:rFonts w:ascii="Times New Roman" w:hAnsi="Times New Roman"/>
          <w:color w:val="000000"/>
          <w:sz w:val="28"/>
          <w:szCs w:val="28"/>
        </w:rPr>
        <w:t>Дніпропетровськ</w:t>
      </w:r>
      <w:r>
        <w:rPr>
          <w:rFonts w:ascii="Times New Roman" w:hAnsi="Times New Roman"/>
          <w:color w:val="000000"/>
          <w:sz w:val="28"/>
          <w:szCs w:val="28"/>
        </w:rPr>
        <w:t>ої</w:t>
      </w:r>
      <w:r w:rsidRPr="00CD4838">
        <w:rPr>
          <w:rFonts w:ascii="Times New Roman" w:hAnsi="Times New Roman"/>
          <w:color w:val="000000"/>
          <w:sz w:val="28"/>
          <w:szCs w:val="28"/>
        </w:rPr>
        <w:t xml:space="preserve"> області</w:t>
      </w:r>
      <w:r w:rsidRPr="006E3C90">
        <w:rPr>
          <w:rFonts w:ascii="Times New Roman" w:hAnsi="Times New Roman"/>
          <w:sz w:val="28"/>
          <w:szCs w:val="28"/>
          <w:lang w:eastAsia="zh-CN" w:bidi="en-US"/>
        </w:rPr>
        <w:t>.</w:t>
      </w:r>
    </w:p>
    <w:p w:rsidR="00027438" w:rsidRDefault="00027438" w:rsidP="00323F82">
      <w:pPr>
        <w:pStyle w:val="rtejustify"/>
        <w:shd w:val="clear" w:color="auto" w:fill="FFFFFF"/>
        <w:tabs>
          <w:tab w:val="left" w:pos="0"/>
        </w:tabs>
        <w:spacing w:before="0" w:beforeAutospacing="0" w:after="0" w:afterAutospacing="0"/>
        <w:ind w:firstLine="567"/>
        <w:jc w:val="both"/>
        <w:rPr>
          <w:sz w:val="28"/>
          <w:szCs w:val="28"/>
        </w:rPr>
      </w:pPr>
      <w:r>
        <w:rPr>
          <w:sz w:val="28"/>
          <w:szCs w:val="28"/>
        </w:rPr>
        <w:t>Такі обставини мають</w:t>
      </w:r>
      <w:r w:rsidRPr="000E1EBE">
        <w:rPr>
          <w:sz w:val="28"/>
          <w:szCs w:val="28"/>
        </w:rPr>
        <w:t xml:space="preserve"> наслід</w:t>
      </w:r>
      <w:r>
        <w:rPr>
          <w:sz w:val="28"/>
          <w:szCs w:val="28"/>
        </w:rPr>
        <w:t>ком</w:t>
      </w:r>
      <w:r w:rsidRPr="000E1EBE">
        <w:rPr>
          <w:sz w:val="28"/>
          <w:szCs w:val="28"/>
        </w:rPr>
        <w:t xml:space="preserve"> порушення основних засад судочинства та завдань суду, </w:t>
      </w:r>
      <w:r w:rsidR="00192BFD">
        <w:rPr>
          <w:sz w:val="28"/>
          <w:szCs w:val="28"/>
        </w:rPr>
        <w:t>у</w:t>
      </w:r>
      <w:r w:rsidRPr="000E1EBE">
        <w:rPr>
          <w:sz w:val="28"/>
          <w:szCs w:val="28"/>
        </w:rPr>
        <w:t>становлених Конституцією України</w:t>
      </w:r>
      <w:r w:rsidR="00192BFD">
        <w:rPr>
          <w:sz w:val="28"/>
          <w:szCs w:val="28"/>
        </w:rPr>
        <w:t>,</w:t>
      </w:r>
      <w:r w:rsidRPr="000E1EBE">
        <w:rPr>
          <w:sz w:val="28"/>
          <w:szCs w:val="28"/>
        </w:rPr>
        <w:t xml:space="preserve"> Законом України «Про с</w:t>
      </w:r>
      <w:r>
        <w:rPr>
          <w:sz w:val="28"/>
          <w:szCs w:val="28"/>
        </w:rPr>
        <w:t xml:space="preserve">удоустрій і статус суддів», та становлять </w:t>
      </w:r>
      <w:r w:rsidRPr="000E1EBE">
        <w:rPr>
          <w:sz w:val="28"/>
          <w:szCs w:val="28"/>
        </w:rPr>
        <w:t xml:space="preserve">загрозу </w:t>
      </w:r>
      <w:r>
        <w:rPr>
          <w:sz w:val="28"/>
          <w:szCs w:val="28"/>
        </w:rPr>
        <w:t xml:space="preserve">для </w:t>
      </w:r>
      <w:r w:rsidRPr="000E1EBE">
        <w:rPr>
          <w:sz w:val="28"/>
          <w:szCs w:val="28"/>
        </w:rPr>
        <w:t>авторитету правосуддя, тому наявні підстави для вжиття заходів, визначених статтею 73 Закону України «Про Вищу раду правосуддя», з метою забезпечення авторитету правосуддя.</w:t>
      </w:r>
    </w:p>
    <w:p w:rsidR="00027438" w:rsidRPr="009C7150" w:rsidRDefault="00027438" w:rsidP="00323F82">
      <w:pPr>
        <w:suppressAutoHyphens/>
        <w:spacing w:after="0" w:line="240" w:lineRule="auto"/>
        <w:ind w:firstLine="567"/>
        <w:jc w:val="both"/>
        <w:rPr>
          <w:rFonts w:ascii="Times New Roman" w:hAnsi="Times New Roman"/>
          <w:iCs/>
          <w:sz w:val="28"/>
          <w:szCs w:val="28"/>
          <w:lang w:eastAsia="zh-CN" w:bidi="en-US"/>
        </w:rPr>
      </w:pPr>
      <w:r w:rsidRPr="009C7150">
        <w:rPr>
          <w:rFonts w:ascii="Times New Roman"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027438" w:rsidRDefault="00027438" w:rsidP="00323F82">
      <w:pPr>
        <w:suppressAutoHyphens/>
        <w:spacing w:after="0" w:line="240" w:lineRule="auto"/>
        <w:ind w:firstLine="567"/>
        <w:jc w:val="both"/>
        <w:rPr>
          <w:rFonts w:ascii="Times New Roman" w:hAnsi="Times New Roman"/>
          <w:iCs/>
          <w:sz w:val="28"/>
          <w:szCs w:val="28"/>
          <w:lang w:eastAsia="ru-RU" w:bidi="en-US"/>
        </w:rPr>
      </w:pPr>
      <w:r w:rsidRPr="009C7150">
        <w:rPr>
          <w:rFonts w:ascii="Times New Roman"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w:t>
      </w:r>
      <w:r w:rsidRPr="009C7150">
        <w:rPr>
          <w:rFonts w:ascii="Times New Roman" w:hAnsi="Times New Roman"/>
          <w:iCs/>
          <w:sz w:val="28"/>
          <w:szCs w:val="28"/>
          <w:lang w:eastAsia="ru-RU" w:bidi="en-US"/>
        </w:rPr>
        <w:br/>
        <w:t>що несуть загрозу незалежності суддів та авторитету правосуддя, та у разі встановлення таких</w:t>
      </w:r>
      <w:r w:rsidRPr="009C7150">
        <w:rPr>
          <w:rFonts w:ascii="Times New Roman" w:hAnsi="Times New Roman"/>
          <w:iCs/>
          <w:sz w:val="28"/>
          <w:szCs w:val="28"/>
          <w:lang w:eastAsia="zh-CN" w:bidi="en-US"/>
        </w:rPr>
        <w:t xml:space="preserve"> фактів вживає </w:t>
      </w:r>
      <w:r w:rsidRPr="009C7150">
        <w:rPr>
          <w:rFonts w:ascii="Times New Roman" w:hAnsi="Times New Roman"/>
          <w:iCs/>
          <w:color w:val="000000"/>
          <w:sz w:val="28"/>
          <w:szCs w:val="28"/>
          <w:lang w:eastAsia="zh-CN" w:bidi="en-US"/>
        </w:rPr>
        <w:t xml:space="preserve">необхідних </w:t>
      </w:r>
      <w:r w:rsidRPr="009C7150">
        <w:rPr>
          <w:rFonts w:ascii="Times New Roman" w:hAnsi="Times New Roman"/>
          <w:iCs/>
          <w:sz w:val="28"/>
          <w:szCs w:val="28"/>
          <w:lang w:eastAsia="ru-RU" w:bidi="en-US"/>
        </w:rPr>
        <w:t>заходів</w:t>
      </w:r>
      <w:r w:rsidRPr="009C7150">
        <w:rPr>
          <w:rFonts w:ascii="Times New Roman" w:hAnsi="Times New Roman"/>
          <w:iCs/>
          <w:color w:val="000000"/>
          <w:sz w:val="28"/>
          <w:szCs w:val="28"/>
          <w:lang w:eastAsia="zh-CN" w:bidi="en-US"/>
        </w:rPr>
        <w:t xml:space="preserve"> для </w:t>
      </w:r>
      <w:r w:rsidRPr="009C7150">
        <w:rPr>
          <w:rFonts w:ascii="Times New Roman" w:hAnsi="Times New Roman"/>
          <w:iCs/>
          <w:sz w:val="28"/>
          <w:szCs w:val="28"/>
          <w:lang w:eastAsia="ru-RU" w:bidi="en-US"/>
        </w:rPr>
        <w:t xml:space="preserve">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w:t>
      </w:r>
      <w:r w:rsidR="00192BFD">
        <w:rPr>
          <w:rFonts w:ascii="Times New Roman" w:hAnsi="Times New Roman"/>
          <w:iCs/>
          <w:sz w:val="28"/>
          <w:szCs w:val="28"/>
          <w:lang w:eastAsia="ru-RU" w:bidi="en-US"/>
        </w:rPr>
        <w:t>У</w:t>
      </w:r>
      <w:r w:rsidRPr="009C7150">
        <w:rPr>
          <w:rFonts w:ascii="Times New Roman" w:hAnsi="Times New Roman"/>
          <w:iCs/>
          <w:sz w:val="28"/>
          <w:szCs w:val="28"/>
          <w:lang w:eastAsia="ru-RU" w:bidi="en-US"/>
        </w:rPr>
        <w:t>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AB5FFE" w:rsidRPr="009C7150" w:rsidRDefault="00AB5FFE" w:rsidP="00323F82">
      <w:pPr>
        <w:suppressAutoHyphens/>
        <w:spacing w:after="0" w:line="240" w:lineRule="auto"/>
        <w:ind w:firstLine="567"/>
        <w:jc w:val="both"/>
        <w:rPr>
          <w:rFonts w:ascii="Times New Roman" w:hAnsi="Times New Roman"/>
          <w:iCs/>
          <w:sz w:val="28"/>
          <w:szCs w:val="28"/>
          <w:lang w:eastAsia="zh-CN" w:bidi="en-US"/>
        </w:rPr>
      </w:pPr>
    </w:p>
    <w:p w:rsidR="00027438" w:rsidRPr="009C7150" w:rsidRDefault="00027438" w:rsidP="00323F82">
      <w:pPr>
        <w:widowControl w:val="0"/>
        <w:spacing w:after="0" w:line="240" w:lineRule="auto"/>
        <w:ind w:firstLine="567"/>
        <w:jc w:val="both"/>
        <w:rPr>
          <w:rFonts w:ascii="Times New Roman" w:hAnsi="Times New Roman"/>
          <w:iCs/>
          <w:color w:val="000000"/>
          <w:sz w:val="28"/>
          <w:szCs w:val="28"/>
          <w:shd w:val="clear" w:color="auto" w:fill="FFFFFF"/>
          <w:lang w:bidi="en-US"/>
        </w:rPr>
      </w:pPr>
      <w:r w:rsidRPr="009C7150">
        <w:rPr>
          <w:rFonts w:ascii="Times New Roman" w:hAnsi="Times New Roman"/>
          <w:iCs/>
          <w:color w:val="000000"/>
          <w:sz w:val="28"/>
          <w:szCs w:val="28"/>
          <w:shd w:val="clear" w:color="auto" w:fill="FFFFFF"/>
          <w:lang w:bidi="en-US"/>
        </w:rPr>
        <w:t xml:space="preserve">Водночас Вища рада правосуддя не має повноважень здійснювати кримінально-правову кваліфікацію протиправних дій, які порушують </w:t>
      </w:r>
      <w:r w:rsidRPr="009C7150">
        <w:rPr>
          <w:rFonts w:ascii="Times New Roman" w:hAnsi="Times New Roman"/>
          <w:iCs/>
          <w:color w:val="000000"/>
          <w:sz w:val="28"/>
          <w:szCs w:val="28"/>
          <w:shd w:val="clear" w:color="auto" w:fill="FFFFFF"/>
          <w:lang w:bidi="en-US"/>
        </w:rPr>
        <w:lastRenderedPageBreak/>
        <w:t>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027438" w:rsidRPr="009C7150" w:rsidRDefault="00027438" w:rsidP="00323F82">
      <w:pPr>
        <w:widowControl w:val="0"/>
        <w:spacing w:after="0" w:line="240" w:lineRule="auto"/>
        <w:ind w:firstLine="567"/>
        <w:jc w:val="both"/>
        <w:rPr>
          <w:rFonts w:ascii="Times New Roman" w:hAnsi="Times New Roman"/>
          <w:iCs/>
          <w:color w:val="000000"/>
          <w:sz w:val="28"/>
          <w:szCs w:val="28"/>
          <w:shd w:val="clear" w:color="auto" w:fill="FFFFFF"/>
          <w:lang w:bidi="en-US"/>
        </w:rPr>
      </w:pPr>
      <w:r w:rsidRPr="009C7150">
        <w:rPr>
          <w:rFonts w:ascii="Times New Roman" w:hAnsi="Times New Roman"/>
          <w:iCs/>
          <w:color w:val="000000"/>
          <w:sz w:val="28"/>
          <w:szCs w:val="28"/>
          <w:shd w:val="clear" w:color="auto" w:fill="FFFFFF"/>
          <w:lang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027438" w:rsidRPr="009C7150" w:rsidRDefault="00027438" w:rsidP="00323F82">
      <w:pPr>
        <w:shd w:val="clear" w:color="auto" w:fill="FFFFFF"/>
        <w:spacing w:after="0" w:line="240" w:lineRule="auto"/>
        <w:ind w:firstLine="567"/>
        <w:jc w:val="both"/>
        <w:rPr>
          <w:rFonts w:ascii="Times New Roman" w:hAnsi="Times New Roman"/>
          <w:sz w:val="28"/>
          <w:szCs w:val="28"/>
        </w:rPr>
      </w:pPr>
      <w:r w:rsidRPr="009C7150">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1B1649" w:rsidRPr="000736FF" w:rsidRDefault="00027438" w:rsidP="00323F82">
      <w:pPr>
        <w:suppressAutoHyphens/>
        <w:spacing w:after="0" w:line="240" w:lineRule="auto"/>
        <w:ind w:firstLine="567"/>
        <w:jc w:val="both"/>
        <w:rPr>
          <w:rFonts w:ascii="Times New Roman" w:eastAsia="Calibri" w:hAnsi="Times New Roman"/>
          <w:iCs/>
          <w:sz w:val="28"/>
          <w:szCs w:val="28"/>
          <w:lang w:eastAsia="zh-CN"/>
        </w:rPr>
      </w:pPr>
      <w:r w:rsidRPr="009C7150">
        <w:rPr>
          <w:rFonts w:ascii="Times New Roman" w:hAnsi="Times New Roman"/>
          <w:iCs/>
          <w:sz w:val="28"/>
          <w:szCs w:val="28"/>
          <w:lang w:eastAsia="zh-CN" w:bidi="en-US"/>
        </w:rPr>
        <w:t>Беручи до уваги обставини, зазначе</w:t>
      </w:r>
      <w:r w:rsidR="00F603BF">
        <w:rPr>
          <w:rFonts w:ascii="Times New Roman" w:hAnsi="Times New Roman"/>
          <w:iCs/>
          <w:sz w:val="28"/>
          <w:szCs w:val="28"/>
          <w:lang w:eastAsia="zh-CN" w:bidi="en-US"/>
        </w:rPr>
        <w:t>ні в</w:t>
      </w:r>
      <w:r w:rsidRPr="009C7150">
        <w:rPr>
          <w:rFonts w:ascii="Times New Roman" w:hAnsi="Times New Roman"/>
          <w:iCs/>
          <w:sz w:val="28"/>
          <w:szCs w:val="28"/>
          <w:lang w:eastAsia="zh-CN" w:bidi="en-US"/>
        </w:rPr>
        <w:t xml:space="preserve"> повідомленні </w:t>
      </w:r>
      <w:r>
        <w:rPr>
          <w:rFonts w:ascii="Times New Roman" w:hAnsi="Times New Roman"/>
          <w:color w:val="000000"/>
          <w:sz w:val="28"/>
          <w:szCs w:val="28"/>
          <w:lang w:eastAsia="zh-CN" w:bidi="en-US"/>
        </w:rPr>
        <w:t xml:space="preserve">судді </w:t>
      </w:r>
      <w:r>
        <w:rPr>
          <w:rFonts w:ascii="Times New Roman" w:hAnsi="Times New Roman"/>
          <w:color w:val="000000"/>
          <w:sz w:val="28"/>
          <w:szCs w:val="28"/>
        </w:rPr>
        <w:t xml:space="preserve">Криничанського районного суду </w:t>
      </w:r>
      <w:r w:rsidRPr="00CD4838">
        <w:rPr>
          <w:rFonts w:ascii="Times New Roman" w:hAnsi="Times New Roman"/>
          <w:color w:val="000000"/>
          <w:sz w:val="28"/>
          <w:szCs w:val="28"/>
        </w:rPr>
        <w:t>Дніпропетровськ</w:t>
      </w:r>
      <w:r>
        <w:rPr>
          <w:rFonts w:ascii="Times New Roman" w:hAnsi="Times New Roman"/>
          <w:color w:val="000000"/>
          <w:sz w:val="28"/>
          <w:szCs w:val="28"/>
        </w:rPr>
        <w:t>ої</w:t>
      </w:r>
      <w:r w:rsidRPr="00CD4838">
        <w:rPr>
          <w:rFonts w:ascii="Times New Roman" w:hAnsi="Times New Roman"/>
          <w:color w:val="000000"/>
          <w:sz w:val="28"/>
          <w:szCs w:val="28"/>
        </w:rPr>
        <w:t xml:space="preserve"> області</w:t>
      </w:r>
      <w:r>
        <w:rPr>
          <w:rFonts w:ascii="Times New Roman" w:hAnsi="Times New Roman"/>
          <w:color w:val="000000"/>
          <w:sz w:val="28"/>
          <w:szCs w:val="28"/>
        </w:rPr>
        <w:t xml:space="preserve"> Берелет В.В., у</w:t>
      </w:r>
      <w:r w:rsidRPr="009C7150">
        <w:rPr>
          <w:rFonts w:ascii="Times New Roman" w:hAnsi="Times New Roman"/>
          <w:iCs/>
          <w:sz w:val="28"/>
          <w:szCs w:val="28"/>
          <w:highlight w:val="white"/>
          <w:lang w:eastAsia="zh-CN" w:bidi="en-US"/>
        </w:rPr>
        <w:t xml:space="preserve">раховуючи, що </w:t>
      </w:r>
      <w:r>
        <w:rPr>
          <w:rFonts w:ascii="Times New Roman" w:hAnsi="Times New Roman"/>
          <w:iCs/>
          <w:sz w:val="28"/>
          <w:szCs w:val="28"/>
          <w:highlight w:val="white"/>
          <w:lang w:eastAsia="zh-CN" w:bidi="en-US"/>
        </w:rPr>
        <w:t xml:space="preserve">перевірку фактів </w:t>
      </w:r>
      <w:r w:rsidR="00323F82">
        <w:rPr>
          <w:rFonts w:ascii="Times New Roman" w:hAnsi="Times New Roman"/>
          <w:iCs/>
          <w:sz w:val="28"/>
          <w:szCs w:val="28"/>
          <w:lang w:eastAsia="zh-CN" w:bidi="en-US"/>
        </w:rPr>
        <w:t xml:space="preserve">щодо </w:t>
      </w:r>
      <w:r w:rsidRPr="006E3C90">
        <w:rPr>
          <w:rFonts w:ascii="Times New Roman" w:hAnsi="Times New Roman"/>
          <w:sz w:val="28"/>
          <w:szCs w:val="28"/>
          <w:lang w:eastAsia="zh-CN" w:bidi="en-US"/>
        </w:rPr>
        <w:t>підро</w:t>
      </w:r>
      <w:r>
        <w:rPr>
          <w:rFonts w:ascii="Times New Roman" w:hAnsi="Times New Roman"/>
          <w:sz w:val="28"/>
          <w:szCs w:val="28"/>
          <w:lang w:eastAsia="zh-CN" w:bidi="en-US"/>
        </w:rPr>
        <w:t>блення судових рішень у цивільних справах</w:t>
      </w:r>
      <w:r>
        <w:rPr>
          <w:rFonts w:ascii="Times New Roman" w:hAnsi="Times New Roman"/>
          <w:iCs/>
          <w:sz w:val="28"/>
          <w:szCs w:val="28"/>
          <w:highlight w:val="white"/>
          <w:lang w:eastAsia="zh-CN" w:bidi="en-US"/>
        </w:rPr>
        <w:t xml:space="preserve"> </w:t>
      </w:r>
      <w:r w:rsidRPr="007F10DD">
        <w:rPr>
          <w:rFonts w:ascii="Times New Roman" w:hAnsi="Times New Roman"/>
          <w:iCs/>
          <w:sz w:val="28"/>
          <w:szCs w:val="28"/>
          <w:highlight w:val="white"/>
          <w:lang w:eastAsia="zh-CN" w:bidi="en-US"/>
        </w:rPr>
        <w:t xml:space="preserve">здійснюють правоохоронні органи в порядку, передбаченому </w:t>
      </w:r>
      <w:r>
        <w:rPr>
          <w:rFonts w:ascii="Times New Roman" w:hAnsi="Times New Roman"/>
          <w:iCs/>
          <w:sz w:val="28"/>
          <w:szCs w:val="28"/>
          <w:highlight w:val="white"/>
          <w:lang w:eastAsia="zh-CN" w:bidi="en-US"/>
        </w:rPr>
        <w:t>Кримінальним процесуальним кодексом України</w:t>
      </w:r>
      <w:r w:rsidRPr="007F10DD">
        <w:rPr>
          <w:rFonts w:ascii="Times New Roman" w:hAnsi="Times New Roman"/>
          <w:iCs/>
          <w:sz w:val="28"/>
          <w:szCs w:val="28"/>
          <w:highlight w:val="white"/>
          <w:lang w:eastAsia="zh-CN" w:bidi="en-US"/>
        </w:rPr>
        <w:t>,</w:t>
      </w:r>
      <w:r>
        <w:rPr>
          <w:rFonts w:ascii="Times New Roman" w:hAnsi="Times New Roman"/>
          <w:iCs/>
          <w:sz w:val="28"/>
          <w:szCs w:val="28"/>
          <w:lang w:eastAsia="zh-CN" w:bidi="en-US"/>
        </w:rPr>
        <w:t xml:space="preserve"> </w:t>
      </w:r>
      <w:r w:rsidR="001B1649">
        <w:rPr>
          <w:rFonts w:ascii="Times New Roman" w:hAnsi="Times New Roman"/>
          <w:iCs/>
          <w:sz w:val="28"/>
          <w:szCs w:val="28"/>
          <w:lang w:eastAsia="zh-CN" w:bidi="en-US"/>
        </w:rPr>
        <w:t>Вища рада правосуддя дійшла висновку про</w:t>
      </w:r>
      <w:r w:rsidRPr="009C7150">
        <w:rPr>
          <w:rFonts w:ascii="Times New Roman" w:hAnsi="Times New Roman"/>
          <w:iCs/>
          <w:sz w:val="28"/>
          <w:szCs w:val="28"/>
          <w:lang w:eastAsia="zh-CN" w:bidi="en-US"/>
        </w:rPr>
        <w:t xml:space="preserve"> наявні</w:t>
      </w:r>
      <w:r w:rsidR="001B1649">
        <w:rPr>
          <w:rFonts w:ascii="Times New Roman" w:hAnsi="Times New Roman"/>
          <w:iCs/>
          <w:sz w:val="28"/>
          <w:szCs w:val="28"/>
          <w:lang w:eastAsia="zh-CN" w:bidi="en-US"/>
        </w:rPr>
        <w:t>сть</w:t>
      </w:r>
      <w:r w:rsidRPr="009C7150">
        <w:rPr>
          <w:rFonts w:ascii="Times New Roman" w:hAnsi="Times New Roman"/>
          <w:iCs/>
          <w:sz w:val="28"/>
          <w:szCs w:val="28"/>
          <w:lang w:eastAsia="zh-CN" w:bidi="en-US"/>
        </w:rPr>
        <w:t xml:space="preserve"> підстав для вжиття заходів забезпечення незалежності суддів та авторитету правосуддя, визначених статтею 73 Закону України «Про В</w:t>
      </w:r>
      <w:r w:rsidR="001B1649">
        <w:rPr>
          <w:rFonts w:ascii="Times New Roman" w:hAnsi="Times New Roman"/>
          <w:iCs/>
          <w:sz w:val="28"/>
          <w:szCs w:val="28"/>
          <w:lang w:eastAsia="zh-CN" w:bidi="en-US"/>
        </w:rPr>
        <w:t>ищу раду правосуддя».</w:t>
      </w:r>
    </w:p>
    <w:p w:rsidR="00264E28" w:rsidRPr="002D1784" w:rsidRDefault="00264E28" w:rsidP="00323F82">
      <w:pPr>
        <w:tabs>
          <w:tab w:val="left" w:pos="8931"/>
        </w:tabs>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 xml:space="preserve">Вища рада правосуддя, керуючись статтею 131 Конституції України, </w:t>
      </w:r>
      <w:r w:rsidR="00BC20A7" w:rsidRPr="002D1784">
        <w:rPr>
          <w:rFonts w:ascii="Times New Roman" w:hAnsi="Times New Roman"/>
          <w:sz w:val="28"/>
          <w:szCs w:val="28"/>
        </w:rPr>
        <w:br/>
      </w:r>
      <w:r w:rsidRPr="002D1784">
        <w:rPr>
          <w:rFonts w:ascii="Times New Roman" w:hAnsi="Times New Roman"/>
          <w:sz w:val="28"/>
          <w:szCs w:val="28"/>
        </w:rPr>
        <w:t>статтями 3, 73 Закону України «Про Вищу раду правосуддя»,</w:t>
      </w:r>
    </w:p>
    <w:p w:rsidR="00264E28" w:rsidRPr="002D1784" w:rsidRDefault="00264E28" w:rsidP="00323F82">
      <w:pPr>
        <w:tabs>
          <w:tab w:val="left" w:pos="8931"/>
        </w:tabs>
        <w:spacing w:after="0" w:line="240" w:lineRule="auto"/>
        <w:ind w:firstLine="567"/>
        <w:contextualSpacing/>
        <w:jc w:val="both"/>
        <w:rPr>
          <w:rFonts w:ascii="Times New Roman" w:hAnsi="Times New Roman"/>
          <w:sz w:val="28"/>
          <w:szCs w:val="28"/>
        </w:rPr>
      </w:pPr>
    </w:p>
    <w:p w:rsidR="00264E28" w:rsidRPr="002D1784" w:rsidRDefault="00264E28" w:rsidP="00323F82">
      <w:pPr>
        <w:tabs>
          <w:tab w:val="left" w:pos="8931"/>
        </w:tabs>
        <w:spacing w:after="0" w:line="240" w:lineRule="auto"/>
        <w:ind w:firstLine="567"/>
        <w:contextualSpacing/>
        <w:jc w:val="center"/>
        <w:rPr>
          <w:rFonts w:ascii="Times New Roman" w:hAnsi="Times New Roman"/>
          <w:b/>
          <w:bCs/>
          <w:sz w:val="28"/>
          <w:szCs w:val="28"/>
        </w:rPr>
      </w:pPr>
      <w:r w:rsidRPr="002D1784">
        <w:rPr>
          <w:rFonts w:ascii="Times New Roman" w:hAnsi="Times New Roman"/>
          <w:b/>
          <w:bCs/>
          <w:sz w:val="28"/>
          <w:szCs w:val="28"/>
        </w:rPr>
        <w:t>вирішила:</w:t>
      </w:r>
    </w:p>
    <w:p w:rsidR="002C29DE" w:rsidRPr="002D1784" w:rsidRDefault="002C29DE" w:rsidP="00323F82">
      <w:pPr>
        <w:shd w:val="clear" w:color="auto" w:fill="FFFFFF"/>
        <w:spacing w:after="0" w:line="240" w:lineRule="auto"/>
        <w:jc w:val="both"/>
        <w:rPr>
          <w:rFonts w:ascii="Times New Roman" w:hAnsi="Times New Roman"/>
          <w:b/>
          <w:bCs/>
          <w:sz w:val="28"/>
          <w:szCs w:val="28"/>
        </w:rPr>
      </w:pPr>
    </w:p>
    <w:p w:rsidR="00027438" w:rsidRDefault="00027438" w:rsidP="00323F82">
      <w:pPr>
        <w:suppressAutoHyphens/>
        <w:spacing w:after="0" w:line="240" w:lineRule="auto"/>
        <w:jc w:val="both"/>
        <w:rPr>
          <w:rFonts w:ascii="Times New Roman" w:hAnsi="Times New Roman"/>
          <w:sz w:val="28"/>
          <w:szCs w:val="28"/>
          <w:shd w:val="clear" w:color="auto" w:fill="FFFFFF"/>
          <w:lang w:eastAsia="zh-CN" w:bidi="en-US"/>
        </w:rPr>
      </w:pPr>
      <w:r w:rsidRPr="006E3C90">
        <w:rPr>
          <w:rFonts w:ascii="Times New Roman" w:hAnsi="Times New Roman"/>
          <w:sz w:val="28"/>
          <w:szCs w:val="28"/>
          <w:shd w:val="clear" w:color="auto" w:fill="FFFFFF"/>
          <w:lang w:eastAsia="zh-CN" w:bidi="en-US"/>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Pr>
          <w:rFonts w:ascii="Times New Roman" w:hAnsi="Times New Roman"/>
          <w:sz w:val="28"/>
          <w:szCs w:val="28"/>
          <w:shd w:val="clear" w:color="auto" w:fill="FFFFFF"/>
          <w:lang w:eastAsia="zh-CN" w:bidi="en-US"/>
        </w:rPr>
        <w:t>15 трав</w:t>
      </w:r>
      <w:r w:rsidRPr="006E3C90">
        <w:rPr>
          <w:rFonts w:ascii="Times New Roman" w:hAnsi="Times New Roman"/>
          <w:sz w:val="28"/>
          <w:szCs w:val="28"/>
          <w:shd w:val="clear" w:color="auto" w:fill="FFFFFF"/>
          <w:lang w:eastAsia="zh-CN" w:bidi="en-US"/>
        </w:rPr>
        <w:t>ня 2024 року до Єдиного реєстру до</w:t>
      </w:r>
      <w:r w:rsidR="00FD13DA">
        <w:rPr>
          <w:rFonts w:ascii="Times New Roman" w:hAnsi="Times New Roman"/>
          <w:sz w:val="28"/>
          <w:szCs w:val="28"/>
          <w:shd w:val="clear" w:color="auto" w:fill="FFFFFF"/>
          <w:lang w:eastAsia="zh-CN" w:bidi="en-US"/>
        </w:rPr>
        <w:t>судових розслідувань за № ____</w:t>
      </w:r>
      <w:r>
        <w:rPr>
          <w:rFonts w:ascii="Times New Roman" w:hAnsi="Times New Roman"/>
          <w:sz w:val="28"/>
          <w:szCs w:val="28"/>
          <w:shd w:val="clear" w:color="auto" w:fill="FFFFFF"/>
          <w:lang w:eastAsia="zh-CN" w:bidi="en-US"/>
        </w:rPr>
        <w:t xml:space="preserve"> </w:t>
      </w:r>
      <w:r w:rsidRPr="006E3C90">
        <w:rPr>
          <w:rFonts w:ascii="Times New Roman" w:hAnsi="Times New Roman"/>
          <w:sz w:val="28"/>
          <w:szCs w:val="28"/>
          <w:shd w:val="clear" w:color="auto" w:fill="FFFFFF"/>
          <w:lang w:eastAsia="zh-CN" w:bidi="en-US"/>
        </w:rPr>
        <w:t xml:space="preserve">за частиною </w:t>
      </w:r>
      <w:r>
        <w:rPr>
          <w:rFonts w:ascii="Times New Roman" w:hAnsi="Times New Roman"/>
          <w:sz w:val="28"/>
          <w:szCs w:val="28"/>
          <w:shd w:val="clear" w:color="auto" w:fill="FFFFFF"/>
          <w:lang w:eastAsia="zh-CN" w:bidi="en-US"/>
        </w:rPr>
        <w:t>четвертою</w:t>
      </w:r>
      <w:r w:rsidRPr="006E3C90">
        <w:rPr>
          <w:rFonts w:ascii="Times New Roman" w:hAnsi="Times New Roman"/>
          <w:sz w:val="28"/>
          <w:szCs w:val="28"/>
          <w:shd w:val="clear" w:color="auto" w:fill="FFFFFF"/>
          <w:lang w:eastAsia="zh-CN" w:bidi="en-US"/>
        </w:rPr>
        <w:t xml:space="preserve"> </w:t>
      </w:r>
      <w:bookmarkStart w:id="0" w:name="_GoBack"/>
      <w:bookmarkEnd w:id="0"/>
      <w:r w:rsidRPr="006E3C90">
        <w:rPr>
          <w:rFonts w:ascii="Times New Roman" w:hAnsi="Times New Roman"/>
          <w:sz w:val="28"/>
          <w:szCs w:val="28"/>
          <w:shd w:val="clear" w:color="auto" w:fill="FFFFFF"/>
          <w:lang w:eastAsia="zh-CN" w:bidi="en-US"/>
        </w:rPr>
        <w:t>статті 3</w:t>
      </w:r>
      <w:r>
        <w:rPr>
          <w:rFonts w:ascii="Times New Roman" w:hAnsi="Times New Roman"/>
          <w:sz w:val="28"/>
          <w:szCs w:val="28"/>
          <w:shd w:val="clear" w:color="auto" w:fill="FFFFFF"/>
          <w:lang w:eastAsia="zh-CN" w:bidi="en-US"/>
        </w:rPr>
        <w:t>58 Кримінального кодексу України.</w:t>
      </w:r>
    </w:p>
    <w:p w:rsidR="00CB11C0" w:rsidRPr="002D1784" w:rsidRDefault="00CB11C0" w:rsidP="00323F82">
      <w:pPr>
        <w:tabs>
          <w:tab w:val="left" w:pos="8931"/>
        </w:tabs>
        <w:spacing w:after="0" w:line="240" w:lineRule="auto"/>
        <w:contextualSpacing/>
        <w:jc w:val="both"/>
        <w:rPr>
          <w:rFonts w:ascii="Times New Roman" w:hAnsi="Times New Roman"/>
          <w:sz w:val="28"/>
          <w:szCs w:val="28"/>
          <w:lang w:eastAsia="ru-RU"/>
        </w:rPr>
      </w:pPr>
    </w:p>
    <w:p w:rsidR="002D1784" w:rsidRPr="002D1784" w:rsidRDefault="002D1784" w:rsidP="00323F82">
      <w:pPr>
        <w:tabs>
          <w:tab w:val="left" w:pos="8931"/>
        </w:tabs>
        <w:spacing w:after="0" w:line="240" w:lineRule="auto"/>
        <w:contextualSpacing/>
        <w:jc w:val="both"/>
        <w:rPr>
          <w:rFonts w:ascii="Times New Roman" w:hAnsi="Times New Roman"/>
          <w:sz w:val="28"/>
          <w:szCs w:val="28"/>
          <w:lang w:eastAsia="ru-RU"/>
        </w:rPr>
      </w:pPr>
    </w:p>
    <w:p w:rsidR="00530ABC" w:rsidRPr="002D1784" w:rsidRDefault="00C917B6" w:rsidP="00323F82">
      <w:pPr>
        <w:tabs>
          <w:tab w:val="left" w:pos="8931"/>
        </w:tabs>
        <w:spacing w:after="0" w:line="240" w:lineRule="auto"/>
        <w:contextualSpacing/>
        <w:jc w:val="both"/>
        <w:rPr>
          <w:rFonts w:ascii="Times New Roman" w:hAnsi="Times New Roman"/>
          <w:sz w:val="28"/>
          <w:szCs w:val="28"/>
        </w:rPr>
      </w:pPr>
      <w:r w:rsidRPr="002D1784">
        <w:rPr>
          <w:rFonts w:ascii="Times New Roman" w:hAnsi="Times New Roman"/>
          <w:b/>
          <w:sz w:val="28"/>
          <w:szCs w:val="28"/>
        </w:rPr>
        <w:t xml:space="preserve">Голова Вищої ради правосуддя            </w:t>
      </w:r>
      <w:r w:rsidR="00621CF2" w:rsidRPr="002D1784">
        <w:rPr>
          <w:rFonts w:ascii="Times New Roman" w:hAnsi="Times New Roman"/>
          <w:b/>
          <w:sz w:val="28"/>
          <w:szCs w:val="28"/>
        </w:rPr>
        <w:t xml:space="preserve">   </w:t>
      </w:r>
      <w:r w:rsidRPr="002D1784">
        <w:rPr>
          <w:rFonts w:ascii="Times New Roman" w:hAnsi="Times New Roman"/>
          <w:b/>
          <w:sz w:val="28"/>
          <w:szCs w:val="28"/>
        </w:rPr>
        <w:t xml:space="preserve">       </w:t>
      </w:r>
      <w:r w:rsidR="00F33CF4" w:rsidRPr="002D1784">
        <w:rPr>
          <w:rFonts w:ascii="Times New Roman" w:hAnsi="Times New Roman"/>
          <w:b/>
          <w:sz w:val="28"/>
          <w:szCs w:val="28"/>
        </w:rPr>
        <w:t xml:space="preserve">                         </w:t>
      </w:r>
      <w:r w:rsidR="002C29DE" w:rsidRPr="002D1784">
        <w:rPr>
          <w:rFonts w:ascii="Times New Roman" w:hAnsi="Times New Roman"/>
          <w:b/>
          <w:sz w:val="28"/>
          <w:szCs w:val="28"/>
        </w:rPr>
        <w:t xml:space="preserve">   </w:t>
      </w:r>
      <w:r w:rsidRPr="002D1784">
        <w:rPr>
          <w:rFonts w:ascii="Times New Roman" w:hAnsi="Times New Roman"/>
          <w:b/>
          <w:sz w:val="28"/>
          <w:szCs w:val="28"/>
        </w:rPr>
        <w:t>Григорій УСИК</w:t>
      </w:r>
    </w:p>
    <w:sectPr w:rsidR="00530ABC" w:rsidRPr="002D1784" w:rsidSect="00F172FD">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51D" w:rsidRDefault="00F4351D">
      <w:pPr>
        <w:spacing w:after="0" w:line="240" w:lineRule="auto"/>
      </w:pPr>
      <w:r>
        <w:separator/>
      </w:r>
    </w:p>
  </w:endnote>
  <w:endnote w:type="continuationSeparator" w:id="0">
    <w:p w:rsidR="00F4351D" w:rsidRDefault="00F4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51D" w:rsidRDefault="00F4351D">
      <w:pPr>
        <w:spacing w:after="0" w:line="240" w:lineRule="auto"/>
      </w:pPr>
      <w:r>
        <w:separator/>
      </w:r>
    </w:p>
  </w:footnote>
  <w:footnote w:type="continuationSeparator" w:id="0">
    <w:p w:rsidR="00F4351D" w:rsidRDefault="00F43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FD13DA" w:rsidRPr="00FD13DA">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27438"/>
    <w:rsid w:val="000736FF"/>
    <w:rsid w:val="000B22FF"/>
    <w:rsid w:val="000C22D9"/>
    <w:rsid w:val="000E32BB"/>
    <w:rsid w:val="0010159A"/>
    <w:rsid w:val="0018042E"/>
    <w:rsid w:val="00192BFD"/>
    <w:rsid w:val="001B1649"/>
    <w:rsid w:val="001F583C"/>
    <w:rsid w:val="00264E28"/>
    <w:rsid w:val="002C29DE"/>
    <w:rsid w:val="002D1784"/>
    <w:rsid w:val="00323F82"/>
    <w:rsid w:val="003539D4"/>
    <w:rsid w:val="00371BB0"/>
    <w:rsid w:val="00391F66"/>
    <w:rsid w:val="003B40F7"/>
    <w:rsid w:val="003D2D9D"/>
    <w:rsid w:val="00442FE8"/>
    <w:rsid w:val="004A637D"/>
    <w:rsid w:val="004C3409"/>
    <w:rsid w:val="00511CB9"/>
    <w:rsid w:val="00524BDF"/>
    <w:rsid w:val="005265FF"/>
    <w:rsid w:val="00530ABC"/>
    <w:rsid w:val="005444D7"/>
    <w:rsid w:val="00572145"/>
    <w:rsid w:val="00593A58"/>
    <w:rsid w:val="005C35B5"/>
    <w:rsid w:val="005C7861"/>
    <w:rsid w:val="00603DF9"/>
    <w:rsid w:val="00621CF2"/>
    <w:rsid w:val="00624D6F"/>
    <w:rsid w:val="00626355"/>
    <w:rsid w:val="00675666"/>
    <w:rsid w:val="00690D0D"/>
    <w:rsid w:val="00691A4C"/>
    <w:rsid w:val="006B62B7"/>
    <w:rsid w:val="006C514C"/>
    <w:rsid w:val="006C6693"/>
    <w:rsid w:val="006E34E2"/>
    <w:rsid w:val="00736CCE"/>
    <w:rsid w:val="00780F16"/>
    <w:rsid w:val="00782B7E"/>
    <w:rsid w:val="0078634B"/>
    <w:rsid w:val="007A1B4D"/>
    <w:rsid w:val="007A278F"/>
    <w:rsid w:val="007D0B3C"/>
    <w:rsid w:val="007E32EE"/>
    <w:rsid w:val="007F198F"/>
    <w:rsid w:val="0080243C"/>
    <w:rsid w:val="0081410C"/>
    <w:rsid w:val="00822876"/>
    <w:rsid w:val="00827CE6"/>
    <w:rsid w:val="008560D0"/>
    <w:rsid w:val="008A52E4"/>
    <w:rsid w:val="008F477E"/>
    <w:rsid w:val="00990BFD"/>
    <w:rsid w:val="00A17E08"/>
    <w:rsid w:val="00A267C9"/>
    <w:rsid w:val="00A35A10"/>
    <w:rsid w:val="00A45631"/>
    <w:rsid w:val="00A76081"/>
    <w:rsid w:val="00AB176B"/>
    <w:rsid w:val="00AB5FFE"/>
    <w:rsid w:val="00AE4EF3"/>
    <w:rsid w:val="00AE724B"/>
    <w:rsid w:val="00B15862"/>
    <w:rsid w:val="00BC20A7"/>
    <w:rsid w:val="00BF4AC2"/>
    <w:rsid w:val="00C77C26"/>
    <w:rsid w:val="00C917B6"/>
    <w:rsid w:val="00CB11C0"/>
    <w:rsid w:val="00D15873"/>
    <w:rsid w:val="00DE28D6"/>
    <w:rsid w:val="00E3119A"/>
    <w:rsid w:val="00E70DEF"/>
    <w:rsid w:val="00EA7E15"/>
    <w:rsid w:val="00EC7ED1"/>
    <w:rsid w:val="00F172FD"/>
    <w:rsid w:val="00F33CF4"/>
    <w:rsid w:val="00F4010C"/>
    <w:rsid w:val="00F4351D"/>
    <w:rsid w:val="00F52A8F"/>
    <w:rsid w:val="00F603BF"/>
    <w:rsid w:val="00F649D7"/>
    <w:rsid w:val="00F9317A"/>
    <w:rsid w:val="00FC65F1"/>
    <w:rsid w:val="00FC72A9"/>
    <w:rsid w:val="00FD13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F755E9B"/>
  <w15:chartTrackingRefBased/>
  <w15:docId w15:val="{056182FE-8BF5-4747-9793-720686B0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 w:type="paragraph" w:customStyle="1" w:styleId="Style9">
    <w:name w:val="Style9"/>
    <w:basedOn w:val="a"/>
    <w:uiPriority w:val="99"/>
    <w:rsid w:val="000736FF"/>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24">
    <w:name w:val="Font Style24"/>
    <w:uiPriority w:val="99"/>
    <w:rsid w:val="000736FF"/>
    <w:rPr>
      <w:rFonts w:ascii="Times New Roman" w:hAnsi="Times New Roman" w:cs="Times New Roman" w:hint="default"/>
      <w:sz w:val="26"/>
      <w:szCs w:val="26"/>
    </w:rPr>
  </w:style>
  <w:style w:type="paragraph" w:customStyle="1" w:styleId="rtejustify">
    <w:name w:val="rtejustify"/>
    <w:basedOn w:val="a"/>
    <w:rsid w:val="0002743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55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8BAAB-D547-44C6-9B2F-900B10D2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8464</Words>
  <Characters>4825</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2024-08-02T08:09:00Z</cp:lastPrinted>
  <dcterms:created xsi:type="dcterms:W3CDTF">2024-08-05T08:14:00Z</dcterms:created>
  <dcterms:modified xsi:type="dcterms:W3CDTF">2024-08-05T08:14:00Z</dcterms:modified>
</cp:coreProperties>
</file>