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2FF" w:rsidRPr="00760287" w:rsidRDefault="00B672FF" w:rsidP="00B672FF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34C8A5" wp14:editId="4B02448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597">
        <w:rPr>
          <w:sz w:val="28"/>
          <w:szCs w:val="28"/>
        </w:rPr>
        <w:t xml:space="preserve"> </w:t>
      </w:r>
    </w:p>
    <w:p w:rsidR="00B672FF" w:rsidRPr="00760287" w:rsidRDefault="00B672FF" w:rsidP="00B672FF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672FF" w:rsidRPr="00760287" w:rsidRDefault="00B672FF" w:rsidP="00B672FF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672FF" w:rsidRPr="00760287" w:rsidTr="0030416C">
        <w:trPr>
          <w:trHeight w:val="483"/>
        </w:trPr>
        <w:tc>
          <w:tcPr>
            <w:tcW w:w="3154" w:type="dxa"/>
          </w:tcPr>
          <w:p w:rsidR="00B672FF" w:rsidRPr="00760287" w:rsidRDefault="009D33DC" w:rsidP="0030416C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F8316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B672F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B672FF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B672FF" w:rsidRPr="00760287" w:rsidRDefault="00B672FF" w:rsidP="0030416C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672FF" w:rsidRPr="00760287" w:rsidRDefault="00B672FF" w:rsidP="005952DE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5952DE">
              <w:rPr>
                <w:rFonts w:ascii="Times New Roman" w:hAnsi="Times New Roman" w:cs="Times New Roman"/>
                <w:noProof/>
                <w:sz w:val="28"/>
                <w:szCs w:val="28"/>
              </w:rPr>
              <w:t>2334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672FF" w:rsidRPr="00947632" w:rsidTr="0030416C">
        <w:trPr>
          <w:trHeight w:val="5349"/>
        </w:trPr>
        <w:tc>
          <w:tcPr>
            <w:tcW w:w="5812" w:type="dxa"/>
          </w:tcPr>
          <w:p w:rsidR="009D33DC" w:rsidRPr="009D33DC" w:rsidRDefault="00B672FF" w:rsidP="0080626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806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Гиренка О.С. щодо судді Харківського окружного адміністративного суду</w:t>
            </w:r>
            <w:r w:rsidR="0026479D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br/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пірідонова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М.О.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Бурлаки Г.М. щодо судді Вінницького міського суду Вінницької області 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Г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риневича </w:t>
            </w:r>
            <w:r w:rsid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В.С.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Кузьміна С.О. щодо суддів Верховного Суду</w:t>
            </w:r>
            <w:r w:rsidR="0026479D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Б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учик</w:t>
            </w:r>
            <w:proofErr w:type="spellEnd"/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А.Ю.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, Р</w:t>
            </w:r>
            <w:r w:rsidR="00040085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ибачука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А.І.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, К</w:t>
            </w:r>
            <w:r w:rsidR="00040085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оваленко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Н.В.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Павловича О.А. щодо судді Яворівського районного суду Львівської області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Ш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вед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Н.П.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Власенка Р.С. щодо судді Куп’янського міськрайонного суду Харківської області 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іренко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Ю.Ю.</w:t>
            </w:r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 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(відряджена до Червонозаводського 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районного суду міста Харкова); 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Ярмолюка І.І. щодо  судді Краматорського міського суду Донецької області </w:t>
            </w:r>
            <w:proofErr w:type="spellStart"/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З</w:t>
            </w:r>
            <w:r w:rsidR="00040085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аборського</w:t>
            </w:r>
            <w:proofErr w:type="spellEnd"/>
            <w:r w:rsidR="009D33DC" w:rsidRPr="00806266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4008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В.О.</w:t>
            </w:r>
            <w:r w:rsidR="009D33DC" w:rsidRPr="009D33DC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 (відряджений до Дніпропетровського районного </w:t>
            </w:r>
            <w:r w:rsidR="00806266" w:rsidRPr="00806266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суду Дніпропетровської області)</w:t>
            </w:r>
          </w:p>
          <w:p w:rsidR="00F8316B" w:rsidRPr="00947632" w:rsidRDefault="00F8316B" w:rsidP="0026479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53390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</w:t>
      </w:r>
      <w:r w:rsidR="00F30A23">
        <w:rPr>
          <w:rFonts w:ascii="Times New Roman" w:eastAsia="Calibri" w:hAnsi="Times New Roman" w:cs="Times New Roman"/>
          <w:sz w:val="28"/>
          <w:szCs w:val="28"/>
        </w:rPr>
        <w:t>залучених</w:t>
      </w:r>
      <w:r w:rsidR="00666496" w:rsidRPr="00FE438C">
        <w:rPr>
          <w:rFonts w:ascii="Times New Roman" w:eastAsia="Calibri" w:hAnsi="Times New Roman" w:cs="Times New Roman"/>
          <w:sz w:val="28"/>
          <w:szCs w:val="28"/>
        </w:rPr>
        <w:t xml:space="preserve"> член</w:t>
      </w:r>
      <w:r w:rsidR="00F30A23">
        <w:rPr>
          <w:rFonts w:ascii="Times New Roman" w:eastAsia="Calibri" w:hAnsi="Times New Roman" w:cs="Times New Roman"/>
          <w:sz w:val="28"/>
          <w:szCs w:val="28"/>
        </w:rPr>
        <w:t>ів</w:t>
      </w:r>
      <w:r w:rsidR="00666496" w:rsidRPr="00FE438C">
        <w:rPr>
          <w:rFonts w:ascii="Times New Roman" w:eastAsia="Calibri" w:hAnsi="Times New Roman" w:cs="Times New Roman"/>
          <w:sz w:val="28"/>
          <w:szCs w:val="28"/>
        </w:rPr>
        <w:t xml:space="preserve"> Першої Дисциплінарної палати Вищої ради правосуддя</w:t>
      </w:r>
      <w:r w:rsidR="006664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B5597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4B5597">
        <w:rPr>
          <w:rFonts w:ascii="Times New Roman" w:eastAsia="Calibri" w:hAnsi="Times New Roman" w:cs="Times New Roman"/>
          <w:sz w:val="28"/>
          <w:szCs w:val="28"/>
        </w:rPr>
        <w:t xml:space="preserve"> А.В., Мороза М.В.,</w:t>
      </w:r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853390" w:rsidRPr="003D7FA1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Pr="003D7FA1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Default="00B672FF" w:rsidP="00B67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4EC" w:rsidRPr="00FA64AB" w:rsidRDefault="006114EC" w:rsidP="00FA64A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A64AB" w:rsidRPr="00CC5179">
        <w:rPr>
          <w:rFonts w:ascii="Times New Roman" w:eastAsia="Calibri" w:hAnsi="Times New Roman" w:cs="Times New Roman"/>
          <w:sz w:val="28"/>
          <w:szCs w:val="28"/>
        </w:rPr>
        <w:t>8 липня 2024 року за вхідним № Г-3432/2/7-24 до Вищої ради правосуддя надійшла дисциплінарна скарга Гиренка О.С. на дії судді Харківського окружного адміністративного суду Спірідонова О.М. під час розгляду справи                № 520/28312/21.</w:t>
      </w:r>
    </w:p>
    <w:p w:rsidR="006114EC" w:rsidRDefault="006114EC" w:rsidP="00611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35A9" w:rsidRPr="0001081E" w:rsidRDefault="0060734E" w:rsidP="0001081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="00CC35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081E" w:rsidRPr="0001081E">
        <w:rPr>
          <w:rFonts w:ascii="Times New Roman" w:eastAsia="Calibri" w:hAnsi="Times New Roman" w:cs="Calibri"/>
          <w:sz w:val="28"/>
        </w:rPr>
        <w:t>8 липня 2024 року за вхідним № Б-3599/0/7-24 до Вищої ради правосуддя надійшла скарга Бурлаки Г.М. на дії судді Вінницького міського суду Вінницької області Гриневича В.С. під час розгляду справи № 127/6097/24.</w:t>
      </w:r>
    </w:p>
    <w:p w:rsidR="00CC35A9" w:rsidRDefault="00CC35A9" w:rsidP="00CC3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734E" w:rsidRDefault="00CC35A9" w:rsidP="003C56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C56F4" w:rsidRPr="003C56F4">
        <w:rPr>
          <w:rFonts w:ascii="Times New Roman" w:eastAsia="Calibri" w:hAnsi="Times New Roman" w:cs="Times New Roman"/>
          <w:sz w:val="28"/>
          <w:szCs w:val="28"/>
        </w:rPr>
        <w:t xml:space="preserve">8 липня 2024 року за вхідним № К-6/45/7-24 до Вищої ради правосуддя надійшла дисциплінарна скарга Кузьміна С.О. на дії суддів Верховного Суду </w:t>
      </w:r>
      <w:proofErr w:type="spellStart"/>
      <w:r w:rsidR="003C56F4" w:rsidRPr="003C56F4">
        <w:rPr>
          <w:rFonts w:ascii="Times New Roman" w:eastAsia="Calibri" w:hAnsi="Times New Roman" w:cs="Times New Roman"/>
          <w:sz w:val="28"/>
          <w:szCs w:val="28"/>
        </w:rPr>
        <w:t>Бучик</w:t>
      </w:r>
      <w:proofErr w:type="spellEnd"/>
      <w:r w:rsidR="003C56F4" w:rsidRPr="003C56F4">
        <w:rPr>
          <w:rFonts w:ascii="Times New Roman" w:eastAsia="Calibri" w:hAnsi="Times New Roman" w:cs="Times New Roman"/>
          <w:sz w:val="28"/>
          <w:szCs w:val="28"/>
        </w:rPr>
        <w:t xml:space="preserve"> А.Ю., Рибачук</w:t>
      </w:r>
      <w:r w:rsidR="009D3533">
        <w:rPr>
          <w:rFonts w:ascii="Times New Roman" w:eastAsia="Calibri" w:hAnsi="Times New Roman" w:cs="Times New Roman"/>
          <w:sz w:val="28"/>
          <w:szCs w:val="28"/>
        </w:rPr>
        <w:t>а</w:t>
      </w:r>
      <w:r w:rsidR="003C56F4" w:rsidRPr="003C56F4">
        <w:rPr>
          <w:rFonts w:ascii="Times New Roman" w:eastAsia="Calibri" w:hAnsi="Times New Roman" w:cs="Times New Roman"/>
          <w:sz w:val="28"/>
          <w:szCs w:val="28"/>
        </w:rPr>
        <w:t xml:space="preserve"> А.І., Коваленко Н.В. під час розгляду справи </w:t>
      </w:r>
      <w:r w:rsidR="003C56F4">
        <w:rPr>
          <w:rFonts w:ascii="Times New Roman" w:eastAsia="Calibri" w:hAnsi="Times New Roman" w:cs="Times New Roman"/>
          <w:sz w:val="28"/>
          <w:szCs w:val="28"/>
        </w:rPr>
        <w:br/>
      </w:r>
      <w:r w:rsidR="003C56F4" w:rsidRPr="003C56F4">
        <w:rPr>
          <w:rFonts w:ascii="Times New Roman" w:eastAsia="Calibri" w:hAnsi="Times New Roman" w:cs="Times New Roman"/>
          <w:sz w:val="28"/>
          <w:szCs w:val="28"/>
        </w:rPr>
        <w:t>№ 440/1022/24.</w:t>
      </w:r>
    </w:p>
    <w:p w:rsidR="00CC35A9" w:rsidRDefault="00CC35A9" w:rsidP="00CC3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C35A9" w:rsidRPr="0060734E" w:rsidRDefault="00CC35A9" w:rsidP="00CC35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DD9" w:rsidRPr="007D23EA" w:rsidRDefault="0060734E" w:rsidP="007D23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4)</w:t>
      </w:r>
      <w:r w:rsidR="00D05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3EA" w:rsidRPr="007D23EA">
        <w:rPr>
          <w:rFonts w:ascii="Times New Roman" w:eastAsia="Calibri" w:hAnsi="Times New Roman" w:cs="Calibri"/>
          <w:sz w:val="28"/>
        </w:rPr>
        <w:t xml:space="preserve">12 липня 2024 року за вхідним № П-3682/0/7-24 до Вищої ради правосуддя надійшла дисциплінарна скарга Павловича О.А. на дії судді Яворівського районного суду Львівської області Швед Н.П. під час розгляду справи </w:t>
      </w:r>
      <w:r w:rsidR="007D23EA" w:rsidRPr="007D23EA">
        <w:rPr>
          <w:rFonts w:ascii="Times New Roman" w:eastAsia="Calibri" w:hAnsi="Times New Roman" w:cs="Calibri"/>
          <w:sz w:val="28"/>
        </w:rPr>
        <w:br/>
        <w:t>№ 944/3792/24.</w:t>
      </w:r>
    </w:p>
    <w:p w:rsidR="00D05DD9" w:rsidRDefault="00D05DD9" w:rsidP="00D05D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05DD9" w:rsidRDefault="00D05DD9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6E6C" w:rsidRDefault="0060734E" w:rsidP="00656E6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5)</w:t>
      </w:r>
      <w:r w:rsidR="00A768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6E6C">
        <w:rPr>
          <w:rFonts w:ascii="Times New Roman" w:eastAsia="Calibri" w:hAnsi="Times New Roman" w:cs="Calibri"/>
          <w:sz w:val="28"/>
        </w:rPr>
        <w:t>9 липня</w:t>
      </w:r>
      <w:r w:rsidR="00656E6C" w:rsidRPr="005B1DB3">
        <w:rPr>
          <w:rFonts w:ascii="Times New Roman" w:eastAsia="Calibri" w:hAnsi="Times New Roman" w:cs="Calibri"/>
          <w:sz w:val="28"/>
        </w:rPr>
        <w:t xml:space="preserve"> 2024 року за вхідним № </w:t>
      </w:r>
      <w:r w:rsidR="00656E6C">
        <w:rPr>
          <w:rFonts w:ascii="Times New Roman" w:eastAsia="Calibri" w:hAnsi="Times New Roman" w:cs="Calibri"/>
          <w:sz w:val="28"/>
        </w:rPr>
        <w:t>В-3634/1/7-24</w:t>
      </w:r>
      <w:r w:rsidR="00656E6C" w:rsidRPr="005B1DB3">
        <w:rPr>
          <w:rFonts w:ascii="Times New Roman" w:eastAsia="Calibri" w:hAnsi="Times New Roman" w:cs="Calibri"/>
          <w:sz w:val="28"/>
        </w:rPr>
        <w:t xml:space="preserve"> до Вищої ради правосуддя </w:t>
      </w:r>
      <w:r w:rsidR="00656E6C">
        <w:rPr>
          <w:rFonts w:ascii="Times New Roman" w:eastAsia="Calibri" w:hAnsi="Times New Roman" w:cs="Calibri"/>
          <w:sz w:val="28"/>
        </w:rPr>
        <w:t xml:space="preserve">із Вищої кваліфікаційної комісії суддів України </w:t>
      </w:r>
      <w:r w:rsidR="00656E6C" w:rsidRPr="005B1DB3">
        <w:rPr>
          <w:rFonts w:ascii="Times New Roman" w:eastAsia="Calibri" w:hAnsi="Times New Roman" w:cs="Calibri"/>
          <w:sz w:val="28"/>
        </w:rPr>
        <w:t xml:space="preserve">надійшла </w:t>
      </w:r>
      <w:r w:rsidR="00656E6C">
        <w:rPr>
          <w:rFonts w:ascii="Times New Roman" w:eastAsia="Calibri" w:hAnsi="Times New Roman" w:cs="Calibri"/>
          <w:sz w:val="28"/>
        </w:rPr>
        <w:t xml:space="preserve">дисциплінарна скарга Власенка Р.С. на дії судді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Куп’янського міськрайонного суду Харківської області Сіренко Ю.Ю. (відряджена до Червонозаводського районного суду міста Харкова) під час розгляду справ 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1-кс/646/87/23),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1-кс/646/88/23),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                       № 1-кс/646/89/23),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1-кс/646/115/23),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1-кс/646/127/23),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                                                № 1-кс/646/738/23),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1-кс/646/1080/23),                               </w:t>
      </w:r>
      <w:r w:rsidR="00656E6C" w:rsidRPr="005B1D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5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646/218/23 (провадження № 1-кс/646/30/2024).</w:t>
      </w:r>
    </w:p>
    <w:p w:rsidR="00656E6C" w:rsidRDefault="00656E6C" w:rsidP="00656E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6F9F" w:rsidRPr="0057370D" w:rsidRDefault="0060734E" w:rsidP="0057370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6)</w:t>
      </w:r>
      <w:r w:rsidR="00466F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70D" w:rsidRPr="0057370D">
        <w:rPr>
          <w:rFonts w:ascii="Times New Roman" w:eastAsia="Calibri" w:hAnsi="Times New Roman" w:cs="Calibri"/>
          <w:sz w:val="28"/>
        </w:rPr>
        <w:t xml:space="preserve">16 липня 2024 року за вхідним № Я-3745/0/7-24 до Вищої ради правосуддя надійшла дисциплінарна скарга Ярмолюка І.І. на дії судді Краматорського міського суду Донецької області </w:t>
      </w:r>
      <w:proofErr w:type="spellStart"/>
      <w:r w:rsidR="0057370D" w:rsidRPr="0057370D">
        <w:rPr>
          <w:rFonts w:ascii="Times New Roman" w:eastAsia="Calibri" w:hAnsi="Times New Roman" w:cs="Calibri"/>
          <w:sz w:val="28"/>
        </w:rPr>
        <w:t>Заборського</w:t>
      </w:r>
      <w:proofErr w:type="spellEnd"/>
      <w:r w:rsidR="0057370D" w:rsidRPr="0057370D">
        <w:rPr>
          <w:rFonts w:ascii="Times New Roman" w:eastAsia="Calibri" w:hAnsi="Times New Roman" w:cs="Calibri"/>
          <w:sz w:val="28"/>
        </w:rPr>
        <w:t xml:space="preserve"> В.О. (відряджений до Дніпропетровського районного суду Дніпропетровської області).</w:t>
      </w:r>
    </w:p>
    <w:p w:rsidR="00466F9F" w:rsidRDefault="00466F9F" w:rsidP="00466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672FF" w:rsidRDefault="00B672FF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2FF" w:rsidRPr="006141DF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672FF" w:rsidRPr="006141DF" w:rsidRDefault="00B672FF" w:rsidP="00B672FF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672FF" w:rsidRPr="006141DF" w:rsidRDefault="00B672FF" w:rsidP="00B672FF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672FF" w:rsidRPr="006141DF" w:rsidRDefault="00B672FF" w:rsidP="00B672F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672FF" w:rsidRPr="00837A1C" w:rsidRDefault="00B672FF" w:rsidP="00B672FF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390" w:rsidRDefault="00853390" w:rsidP="00853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D727D"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D727D" w:rsidRPr="000108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4AB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Гиренка Олександра Сергійовича</w:t>
      </w:r>
      <w:r w:rsidR="0001081E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1081E" w:rsidRPr="0001081E">
        <w:rPr>
          <w:rFonts w:ascii="Times New Roman" w:eastAsia="Calibri" w:hAnsi="Times New Roman" w:cs="Times New Roman"/>
          <w:sz w:val="28"/>
          <w:szCs w:val="28"/>
        </w:rPr>
        <w:t xml:space="preserve">8 липня 2024 року № Г-3432/2/7-24 </w:t>
      </w:r>
      <w:r w:rsidR="00FA64AB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Харківського окружного адміністративного суду Спірідонова Михайла</w:t>
      </w:r>
      <w:r w:rsidR="00FA64AB" w:rsidRPr="00010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64AB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Олександровича</w:t>
      </w:r>
      <w:r w:rsidR="006114EC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4EC" w:rsidRPr="006114EC" w:rsidRDefault="006114EC" w:rsidP="00853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4FF" w:rsidRPr="00CD64FF" w:rsidRDefault="0060734E" w:rsidP="00CD64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4F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CD64F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01081E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Бурлаки Галини Михайлівни від </w:t>
      </w:r>
      <w:r w:rsidR="0001081E" w:rsidRPr="0001081E">
        <w:rPr>
          <w:rFonts w:ascii="Times New Roman" w:eastAsia="Calibri" w:hAnsi="Times New Roman" w:cs="Calibri"/>
          <w:sz w:val="28"/>
        </w:rPr>
        <w:t xml:space="preserve">8 липня 2024 року № Б-3599/0/7-24 </w:t>
      </w:r>
      <w:r w:rsidR="0001081E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Вінницького міського суду Вінницької області Гриневича Володимира Станіславовича</w:t>
      </w:r>
      <w:r w:rsidR="00CD64FF" w:rsidRPr="000108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5A9" w:rsidRPr="005C53F9" w:rsidRDefault="0060734E" w:rsidP="005C53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5C53F9" w:rsidRP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Кузьміна Сергія Олександровича</w:t>
      </w:r>
      <w:r w:rsid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5C53F9">
        <w:rPr>
          <w:rFonts w:ascii="Times New Roman" w:eastAsia="Calibri" w:hAnsi="Times New Roman" w:cs="Times New Roman"/>
          <w:sz w:val="28"/>
          <w:szCs w:val="28"/>
        </w:rPr>
        <w:t>8 липня 2024</w:t>
      </w:r>
      <w:r w:rsidR="005C53F9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5C53F9">
        <w:rPr>
          <w:rFonts w:ascii="Times New Roman" w:eastAsia="Calibri" w:hAnsi="Times New Roman" w:cs="Times New Roman"/>
          <w:sz w:val="28"/>
          <w:szCs w:val="28"/>
        </w:rPr>
        <w:t>К-6/45/7-24</w:t>
      </w:r>
      <w:r w:rsidR="005C53F9" w:rsidRP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Верховного Суду </w:t>
      </w:r>
      <w:proofErr w:type="spellStart"/>
      <w:r w:rsidR="005C53F9" w:rsidRP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Бучик</w:t>
      </w:r>
      <w:proofErr w:type="spellEnd"/>
      <w:r w:rsidR="005C53F9" w:rsidRP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Анни Юріївни, Рибачука Андрія Івановича, Коваленко Наталії Володимирівни</w:t>
      </w:r>
      <w:r w:rsidR="00CC35A9" w:rsidRPr="005C53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6B25" w:rsidRPr="003B38D1" w:rsidRDefault="0060734E" w:rsidP="003B3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7E6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38D1" w:rsidRPr="003B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Павловича Олександра Аркадійовича </w:t>
      </w:r>
      <w:r w:rsidR="003B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3B38D1">
        <w:rPr>
          <w:rFonts w:ascii="Times New Roman" w:eastAsia="Calibri" w:hAnsi="Times New Roman" w:cs="Calibri"/>
          <w:sz w:val="28"/>
        </w:rPr>
        <w:t>12 липня</w:t>
      </w:r>
      <w:r w:rsidR="003B38D1" w:rsidRPr="003438B8">
        <w:rPr>
          <w:rFonts w:ascii="Times New Roman" w:eastAsia="Calibri" w:hAnsi="Times New Roman" w:cs="Calibri"/>
          <w:sz w:val="28"/>
        </w:rPr>
        <w:t xml:space="preserve"> 2024 року № </w:t>
      </w:r>
      <w:r w:rsidR="003B38D1">
        <w:rPr>
          <w:rFonts w:ascii="Times New Roman" w:eastAsia="Calibri" w:hAnsi="Times New Roman" w:cs="Calibri"/>
          <w:sz w:val="28"/>
        </w:rPr>
        <w:t>П-3682/0/7-24</w:t>
      </w:r>
      <w:r w:rsidR="003B38D1" w:rsidRPr="003438B8">
        <w:rPr>
          <w:rFonts w:ascii="Times New Roman" w:eastAsia="Calibri" w:hAnsi="Times New Roman" w:cs="Calibri"/>
          <w:sz w:val="28"/>
        </w:rPr>
        <w:t xml:space="preserve"> </w:t>
      </w:r>
      <w:r w:rsidR="003B38D1">
        <w:rPr>
          <w:rFonts w:ascii="Times New Roman" w:eastAsia="Calibri" w:hAnsi="Times New Roman" w:cs="Calibri"/>
          <w:sz w:val="28"/>
        </w:rPr>
        <w:t xml:space="preserve"> </w:t>
      </w:r>
      <w:r w:rsidR="003B38D1" w:rsidRPr="003B38D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Яворівського районного суду Львівської області Швед Наталії Петрівни</w:t>
      </w:r>
      <w:r w:rsidR="007E6B25" w:rsidRPr="003B38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34E" w:rsidRPr="00761E87" w:rsidRDefault="0060734E" w:rsidP="0076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</w:t>
      </w:r>
      <w:r w:rsidR="00761E87">
        <w:rPr>
          <w:rFonts w:ascii="Times New Roman" w:hAnsi="Times New Roman" w:cs="Times New Roman"/>
          <w:sz w:val="28"/>
          <w:szCs w:val="28"/>
        </w:rPr>
        <w:t xml:space="preserve">скаргою </w:t>
      </w:r>
      <w:r w:rsidR="00761E87" w:rsidRPr="00761E8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Власенка Романа Сергійовича</w:t>
      </w:r>
      <w:r w:rsidR="00761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61E87">
        <w:rPr>
          <w:rFonts w:ascii="Times New Roman" w:eastAsia="Calibri" w:hAnsi="Times New Roman" w:cs="Calibri"/>
          <w:sz w:val="28"/>
        </w:rPr>
        <w:t>9 липня</w:t>
      </w:r>
      <w:r w:rsidR="00761E87" w:rsidRPr="005B1DB3">
        <w:rPr>
          <w:rFonts w:ascii="Times New Roman" w:eastAsia="Calibri" w:hAnsi="Times New Roman" w:cs="Calibri"/>
          <w:sz w:val="28"/>
        </w:rPr>
        <w:t xml:space="preserve"> 2024 року № </w:t>
      </w:r>
      <w:r w:rsidR="00761E87">
        <w:rPr>
          <w:rFonts w:ascii="Times New Roman" w:eastAsia="Calibri" w:hAnsi="Times New Roman" w:cs="Calibri"/>
          <w:sz w:val="28"/>
        </w:rPr>
        <w:t>В-3634/1/7-24</w:t>
      </w:r>
      <w:r w:rsidR="00761E87" w:rsidRPr="00761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Куп’янського міськрайонного суду Харківської області Сіренко Юлії Юріївни (відряджена до Червонозаводського районного суду міста Харкова)</w:t>
      </w:r>
      <w:r w:rsidR="00663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734E" w:rsidRPr="00466F9F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34E" w:rsidRPr="0057370D" w:rsidRDefault="0060734E" w:rsidP="00573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F9F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466F9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466F9F" w:rsidRPr="00466F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Ярмолюка Ігоря Ігоровича </w:t>
      </w:r>
      <w:r w:rsid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7370D" w:rsidRPr="0057370D">
        <w:rPr>
          <w:rFonts w:ascii="Times New Roman" w:eastAsia="Calibri" w:hAnsi="Times New Roman" w:cs="Calibri"/>
          <w:sz w:val="28"/>
        </w:rPr>
        <w:t>16 липня 2024 року № Я-3745/0/7-24</w:t>
      </w:r>
      <w:r w:rsidR="0057370D">
        <w:rPr>
          <w:rFonts w:ascii="Times New Roman" w:eastAsia="Calibri" w:hAnsi="Times New Roman" w:cs="Calibri"/>
          <w:sz w:val="28"/>
        </w:rPr>
        <w:t xml:space="preserve"> </w:t>
      </w:r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Краматорського міського суду Донецької області </w:t>
      </w:r>
      <w:proofErr w:type="spellStart"/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Заборського</w:t>
      </w:r>
      <w:proofErr w:type="spellEnd"/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Вячеслава</w:t>
      </w:r>
      <w:proofErr w:type="spellEnd"/>
      <w:r w:rsidR="0057370D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Олександровича (відряджений до Дніпропетровського районного суду Дніпропетровської області)</w:t>
      </w:r>
      <w:r w:rsidR="009D33DC" w:rsidRPr="005737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390" w:rsidRPr="006141DF" w:rsidRDefault="00853390" w:rsidP="0085339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853390" w:rsidRPr="006141DF" w:rsidRDefault="00853390" w:rsidP="00853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123"/>
      </w:tblGrid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Члени </w:t>
            </w:r>
            <w:r w:rsidR="00F30A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Першої 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B5597" w:rsidRDefault="004B5597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4B5597" w:rsidRDefault="004B5597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B5597" w:rsidRPr="006141DF" w:rsidRDefault="004B5597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Микола МОРОЗ</w:t>
            </w: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8CD" w:rsidRPr="00654005" w:rsidRDefault="004348CD" w:rsidP="0085339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348CD" w:rsidRPr="00654005" w:rsidSect="002C53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E4" w:rsidRDefault="00216B50">
      <w:pPr>
        <w:spacing w:after="0" w:line="240" w:lineRule="auto"/>
      </w:pPr>
      <w:r>
        <w:separator/>
      </w:r>
    </w:p>
  </w:endnote>
  <w:endnote w:type="continuationSeparator" w:id="0">
    <w:p w:rsidR="00BB45E4" w:rsidRDefault="0021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E4" w:rsidRDefault="00216B50">
      <w:pPr>
        <w:spacing w:after="0" w:line="240" w:lineRule="auto"/>
      </w:pPr>
      <w:r>
        <w:separator/>
      </w:r>
    </w:p>
  </w:footnote>
  <w:footnote w:type="continuationSeparator" w:id="0">
    <w:p w:rsidR="00BB45E4" w:rsidRDefault="0021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B672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2DE">
          <w:rPr>
            <w:noProof/>
          </w:rPr>
          <w:t>4</w:t>
        </w:r>
        <w:r>
          <w:fldChar w:fldCharType="end"/>
        </w:r>
      </w:p>
    </w:sdtContent>
  </w:sdt>
  <w:p w:rsidR="002C5332" w:rsidRDefault="005952D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F6D1A"/>
    <w:multiLevelType w:val="multilevel"/>
    <w:tmpl w:val="79E845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FA45FC"/>
    <w:multiLevelType w:val="hybridMultilevel"/>
    <w:tmpl w:val="FA007932"/>
    <w:lvl w:ilvl="0" w:tplc="4D8446D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2FF"/>
    <w:rsid w:val="0001081E"/>
    <w:rsid w:val="00040085"/>
    <w:rsid w:val="00042296"/>
    <w:rsid w:val="00043DDE"/>
    <w:rsid w:val="00156A2B"/>
    <w:rsid w:val="00195161"/>
    <w:rsid w:val="001C6ED6"/>
    <w:rsid w:val="00216B50"/>
    <w:rsid w:val="00247772"/>
    <w:rsid w:val="0026479D"/>
    <w:rsid w:val="00291BB8"/>
    <w:rsid w:val="00292004"/>
    <w:rsid w:val="002A0E1F"/>
    <w:rsid w:val="002C3BD6"/>
    <w:rsid w:val="003A648F"/>
    <w:rsid w:val="003B0FE6"/>
    <w:rsid w:val="003B38D1"/>
    <w:rsid w:val="003C56F4"/>
    <w:rsid w:val="003E0F06"/>
    <w:rsid w:val="003F6D19"/>
    <w:rsid w:val="004348CD"/>
    <w:rsid w:val="00466F9F"/>
    <w:rsid w:val="00487E09"/>
    <w:rsid w:val="004A4B4F"/>
    <w:rsid w:val="004B5597"/>
    <w:rsid w:val="00515F78"/>
    <w:rsid w:val="0057370D"/>
    <w:rsid w:val="00580BB9"/>
    <w:rsid w:val="00581D87"/>
    <w:rsid w:val="005952DE"/>
    <w:rsid w:val="005C53F9"/>
    <w:rsid w:val="006036CA"/>
    <w:rsid w:val="00603D2B"/>
    <w:rsid w:val="0060734E"/>
    <w:rsid w:val="006076D4"/>
    <w:rsid w:val="006114EC"/>
    <w:rsid w:val="006269F5"/>
    <w:rsid w:val="006276AA"/>
    <w:rsid w:val="00643F7F"/>
    <w:rsid w:val="00654005"/>
    <w:rsid w:val="00656E6C"/>
    <w:rsid w:val="00663F17"/>
    <w:rsid w:val="00666496"/>
    <w:rsid w:val="006A1D9B"/>
    <w:rsid w:val="00761E87"/>
    <w:rsid w:val="007D23EA"/>
    <w:rsid w:val="007E6B25"/>
    <w:rsid w:val="00806266"/>
    <w:rsid w:val="00853390"/>
    <w:rsid w:val="00885AB8"/>
    <w:rsid w:val="00891050"/>
    <w:rsid w:val="008966F0"/>
    <w:rsid w:val="009032AD"/>
    <w:rsid w:val="0091705B"/>
    <w:rsid w:val="00947632"/>
    <w:rsid w:val="00971541"/>
    <w:rsid w:val="009D135D"/>
    <w:rsid w:val="009D33DC"/>
    <w:rsid w:val="009D3533"/>
    <w:rsid w:val="009D727D"/>
    <w:rsid w:val="009E4D6B"/>
    <w:rsid w:val="009F1192"/>
    <w:rsid w:val="00A42AF0"/>
    <w:rsid w:val="00A53ED7"/>
    <w:rsid w:val="00A768A8"/>
    <w:rsid w:val="00B13CA7"/>
    <w:rsid w:val="00B672FF"/>
    <w:rsid w:val="00B87871"/>
    <w:rsid w:val="00BB45E4"/>
    <w:rsid w:val="00C0189A"/>
    <w:rsid w:val="00C366D9"/>
    <w:rsid w:val="00C437C7"/>
    <w:rsid w:val="00CC35A9"/>
    <w:rsid w:val="00CD64FF"/>
    <w:rsid w:val="00D04917"/>
    <w:rsid w:val="00D05DD9"/>
    <w:rsid w:val="00D21D6A"/>
    <w:rsid w:val="00D44F98"/>
    <w:rsid w:val="00D56574"/>
    <w:rsid w:val="00D75631"/>
    <w:rsid w:val="00E26D6D"/>
    <w:rsid w:val="00E33FFF"/>
    <w:rsid w:val="00E347C5"/>
    <w:rsid w:val="00E91045"/>
    <w:rsid w:val="00F15F24"/>
    <w:rsid w:val="00F30A23"/>
    <w:rsid w:val="00F8316B"/>
    <w:rsid w:val="00FA64AB"/>
    <w:rsid w:val="00FA65C4"/>
    <w:rsid w:val="00FC1DD5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95B4"/>
  <w15:chartTrackingRefBased/>
  <w15:docId w15:val="{555DC11F-EBE6-4A7B-9468-CAC015D6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672F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672FF"/>
  </w:style>
  <w:style w:type="paragraph" w:styleId="a6">
    <w:name w:val="No Spacing"/>
    <w:link w:val="a7"/>
    <w:uiPriority w:val="1"/>
    <w:qFormat/>
    <w:rsid w:val="00B672F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672FF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672F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7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672FF"/>
  </w:style>
  <w:style w:type="paragraph" w:customStyle="1" w:styleId="10">
    <w:name w:val="Звичайний1"/>
    <w:qFormat/>
    <w:rsid w:val="00B672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672FF"/>
  </w:style>
  <w:style w:type="paragraph" w:styleId="aa">
    <w:name w:val="Balloon Text"/>
    <w:basedOn w:val="a"/>
    <w:link w:val="ab"/>
    <w:uiPriority w:val="99"/>
    <w:semiHidden/>
    <w:unhideWhenUsed/>
    <w:rsid w:val="00D44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44F98"/>
    <w:rPr>
      <w:rFonts w:ascii="Segoe UI" w:hAnsi="Segoe UI" w:cs="Segoe UI"/>
      <w:sz w:val="18"/>
      <w:szCs w:val="18"/>
    </w:rPr>
  </w:style>
  <w:style w:type="character" w:customStyle="1" w:styleId="rvts14">
    <w:name w:val="rvts14"/>
    <w:rsid w:val="006276AA"/>
  </w:style>
  <w:style w:type="character" w:customStyle="1" w:styleId="rvts17">
    <w:name w:val="rvts17"/>
    <w:rsid w:val="006276AA"/>
  </w:style>
  <w:style w:type="character" w:styleId="ac">
    <w:name w:val="Strong"/>
    <w:basedOn w:val="a0"/>
    <w:uiPriority w:val="22"/>
    <w:qFormat/>
    <w:rsid w:val="009D3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0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5112</Words>
  <Characters>2914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76</cp:revision>
  <cp:lastPrinted>2024-07-09T07:05:00Z</cp:lastPrinted>
  <dcterms:created xsi:type="dcterms:W3CDTF">2024-06-17T05:14:00Z</dcterms:created>
  <dcterms:modified xsi:type="dcterms:W3CDTF">2024-07-31T09:05:00Z</dcterms:modified>
</cp:coreProperties>
</file>