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59A" w:rsidRPr="00F7759A" w:rsidRDefault="00F7759A" w:rsidP="00F7759A">
      <w:pPr>
        <w:spacing w:after="200" w:line="276" w:lineRule="auto"/>
        <w:ind w:left="5954"/>
        <w:contextualSpacing/>
        <w:jc w:val="right"/>
        <w:rPr>
          <w:rFonts w:ascii="Times New Roman" w:eastAsia="Calibri" w:hAnsi="Times New Roman" w:cs="Times New Roman"/>
          <w:color w:val="000000"/>
          <w:sz w:val="28"/>
          <w:szCs w:val="28"/>
        </w:rPr>
      </w:pPr>
      <w:r w:rsidRPr="00F7759A">
        <w:rPr>
          <w:rFonts w:ascii="Calibri" w:eastAsia="Calibri" w:hAnsi="Calibri" w:cs="Times New Roman"/>
          <w:noProof/>
          <w:sz w:val="24"/>
        </w:rPr>
        <w:drawing>
          <wp:anchor distT="0" distB="0" distL="114300" distR="114300" simplePos="0" relativeHeight="251661312" behindDoc="0" locked="0" layoutInCell="1" allowOverlap="1">
            <wp:simplePos x="0" y="0"/>
            <wp:positionH relativeFrom="column">
              <wp:posOffset>2799080</wp:posOffset>
            </wp:positionH>
            <wp:positionV relativeFrom="paragraph">
              <wp:posOffset>263525</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F7759A" w:rsidRPr="00F7759A" w:rsidRDefault="00F7759A" w:rsidP="00F7759A">
      <w:pPr>
        <w:spacing w:after="0" w:line="240" w:lineRule="auto"/>
        <w:jc w:val="center"/>
        <w:rPr>
          <w:rFonts w:ascii="Times New Roman" w:eastAsia="Calibri" w:hAnsi="Times New Roman" w:cs="Times New Roman"/>
          <w:sz w:val="28"/>
        </w:rPr>
      </w:pPr>
    </w:p>
    <w:p w:rsidR="00F7759A" w:rsidRPr="00F7759A" w:rsidRDefault="00F7759A" w:rsidP="00F7759A">
      <w:pPr>
        <w:spacing w:after="0" w:line="240" w:lineRule="auto"/>
        <w:jc w:val="center"/>
        <w:rPr>
          <w:rFonts w:ascii="Times New Roman" w:eastAsia="Calibri" w:hAnsi="Times New Roman" w:cs="Times New Roman"/>
          <w:sz w:val="28"/>
          <w:szCs w:val="28"/>
        </w:rPr>
      </w:pPr>
    </w:p>
    <w:p w:rsidR="00F7759A" w:rsidRPr="00F7759A" w:rsidRDefault="00F7759A" w:rsidP="00F7759A">
      <w:pPr>
        <w:spacing w:after="0" w:line="240" w:lineRule="auto"/>
        <w:jc w:val="center"/>
        <w:rPr>
          <w:rFonts w:ascii="Times New Roman" w:eastAsia="Calibri" w:hAnsi="Times New Roman" w:cs="Times New Roman"/>
          <w:sz w:val="28"/>
          <w:szCs w:val="28"/>
        </w:rPr>
      </w:pPr>
    </w:p>
    <w:p w:rsidR="00F7759A" w:rsidRPr="008908BB" w:rsidRDefault="00F7759A" w:rsidP="00F7759A">
      <w:pPr>
        <w:spacing w:after="0" w:line="240" w:lineRule="auto"/>
        <w:jc w:val="center"/>
        <w:rPr>
          <w:rFonts w:ascii="AcademyC" w:eastAsia="Calibri" w:hAnsi="AcademyC" w:cs="Times New Roman"/>
          <w:color w:val="002060"/>
          <w:sz w:val="16"/>
          <w:szCs w:val="16"/>
          <w:lang w:eastAsia="en-US"/>
        </w:rPr>
      </w:pPr>
    </w:p>
    <w:p w:rsidR="00F7759A" w:rsidRPr="00F7759A" w:rsidRDefault="00F7759A" w:rsidP="00F7759A">
      <w:pPr>
        <w:spacing w:after="0" w:line="240" w:lineRule="auto"/>
        <w:jc w:val="center"/>
        <w:rPr>
          <w:rFonts w:ascii="AcademyC" w:eastAsia="Calibri" w:hAnsi="AcademyC" w:cs="Times New Roman"/>
          <w:color w:val="002060"/>
          <w:sz w:val="28"/>
          <w:lang w:eastAsia="en-US"/>
        </w:rPr>
      </w:pPr>
      <w:r w:rsidRPr="00F7759A">
        <w:rPr>
          <w:rFonts w:ascii="AcademyC" w:eastAsia="Calibri" w:hAnsi="AcademyC" w:cs="Times New Roman"/>
          <w:color w:val="002060"/>
          <w:sz w:val="28"/>
          <w:lang w:eastAsia="en-US"/>
        </w:rPr>
        <w:t>УКРАЇНА</w:t>
      </w:r>
    </w:p>
    <w:p w:rsidR="00F7759A" w:rsidRPr="00F7759A" w:rsidRDefault="00F7759A" w:rsidP="00F7759A">
      <w:pPr>
        <w:spacing w:after="0" w:line="240" w:lineRule="auto"/>
        <w:jc w:val="center"/>
        <w:rPr>
          <w:rFonts w:ascii="AcademyC" w:eastAsia="Calibri" w:hAnsi="AcademyC" w:cs="Times New Roman"/>
          <w:color w:val="002060"/>
          <w:sz w:val="28"/>
          <w:szCs w:val="28"/>
          <w:lang w:eastAsia="en-US"/>
        </w:rPr>
      </w:pPr>
      <w:r w:rsidRPr="00F7759A">
        <w:rPr>
          <w:rFonts w:ascii="AcademyC" w:eastAsia="Calibri" w:hAnsi="AcademyC" w:cs="Times New Roman"/>
          <w:color w:val="002060"/>
          <w:sz w:val="28"/>
          <w:szCs w:val="28"/>
          <w:lang w:eastAsia="en-US"/>
        </w:rPr>
        <w:t>ВИЩА  РАДА  ПРАВОСУДДЯ</w:t>
      </w:r>
    </w:p>
    <w:p w:rsidR="00F7759A" w:rsidRPr="00F7759A" w:rsidRDefault="00F7759A" w:rsidP="00F7759A">
      <w:pPr>
        <w:spacing w:after="0" w:line="240" w:lineRule="auto"/>
        <w:jc w:val="center"/>
        <w:rPr>
          <w:rFonts w:ascii="AcademyC" w:eastAsia="Calibri" w:hAnsi="AcademyC" w:cs="Times New Roman"/>
          <w:color w:val="002060"/>
          <w:sz w:val="28"/>
          <w:szCs w:val="28"/>
          <w:lang w:eastAsia="en-US"/>
        </w:rPr>
      </w:pPr>
      <w:r w:rsidRPr="00F7759A">
        <w:rPr>
          <w:rFonts w:ascii="AcademyC" w:eastAsia="Calibri" w:hAnsi="AcademyC" w:cs="Times New Roman"/>
          <w:color w:val="002060"/>
          <w:sz w:val="28"/>
          <w:szCs w:val="28"/>
          <w:lang w:eastAsia="en-US"/>
        </w:rPr>
        <w:t>РІШЕННЯ</w:t>
      </w:r>
    </w:p>
    <w:tbl>
      <w:tblPr>
        <w:tblW w:w="10031" w:type="dxa"/>
        <w:tblLook w:val="04A0"/>
      </w:tblPr>
      <w:tblGrid>
        <w:gridCol w:w="3098"/>
        <w:gridCol w:w="3309"/>
        <w:gridCol w:w="3624"/>
      </w:tblGrid>
      <w:tr w:rsidR="00F7759A" w:rsidRPr="00545337" w:rsidTr="008165E6">
        <w:trPr>
          <w:trHeight w:val="188"/>
        </w:trPr>
        <w:tc>
          <w:tcPr>
            <w:tcW w:w="3098" w:type="dxa"/>
          </w:tcPr>
          <w:p w:rsidR="00F7759A" w:rsidRPr="00545337" w:rsidRDefault="00ED5D64" w:rsidP="00ED5D64">
            <w:pPr>
              <w:spacing w:after="0" w:line="240" w:lineRule="auto"/>
              <w:rPr>
                <w:rFonts w:ascii="Times New Roman" w:eastAsia="Calibri" w:hAnsi="Times New Roman" w:cs="Times New Roman"/>
                <w:noProof/>
                <w:color w:val="002060"/>
                <w:sz w:val="24"/>
                <w:szCs w:val="24"/>
                <w:lang w:val="en-US" w:eastAsia="en-US"/>
              </w:rPr>
            </w:pPr>
            <w:r w:rsidRPr="00545337">
              <w:rPr>
                <w:rFonts w:ascii="Times New Roman" w:eastAsia="Calibri" w:hAnsi="Times New Roman" w:cs="Times New Roman"/>
                <w:noProof/>
                <w:color w:val="002060"/>
                <w:sz w:val="24"/>
                <w:szCs w:val="24"/>
                <w:lang w:val="ru-RU" w:eastAsia="en-US"/>
              </w:rPr>
              <w:t>25 січня 2024 року</w:t>
            </w:r>
          </w:p>
        </w:tc>
        <w:tc>
          <w:tcPr>
            <w:tcW w:w="3309" w:type="dxa"/>
          </w:tcPr>
          <w:p w:rsidR="00F7759A" w:rsidRPr="00545337" w:rsidRDefault="00F7759A" w:rsidP="00F7759A">
            <w:pPr>
              <w:spacing w:after="0" w:line="240" w:lineRule="auto"/>
              <w:jc w:val="center"/>
              <w:rPr>
                <w:rFonts w:ascii="Times New Roman" w:eastAsia="Calibri" w:hAnsi="Times New Roman" w:cs="Times New Roman"/>
                <w:noProof/>
                <w:color w:val="002060"/>
                <w:sz w:val="24"/>
                <w:szCs w:val="24"/>
                <w:lang w:eastAsia="en-US"/>
              </w:rPr>
            </w:pPr>
            <w:r w:rsidRPr="00545337">
              <w:rPr>
                <w:rFonts w:ascii="Times New Roman" w:eastAsia="Calibri" w:hAnsi="Times New Roman" w:cs="Times New Roman"/>
                <w:color w:val="002060"/>
                <w:sz w:val="24"/>
                <w:szCs w:val="24"/>
                <w:lang w:eastAsia="en-US"/>
              </w:rPr>
              <w:t>Київ</w:t>
            </w:r>
          </w:p>
        </w:tc>
        <w:tc>
          <w:tcPr>
            <w:tcW w:w="3624" w:type="dxa"/>
          </w:tcPr>
          <w:p w:rsidR="00F7759A" w:rsidRPr="00545337" w:rsidRDefault="00F7759A" w:rsidP="00F7759A">
            <w:pPr>
              <w:spacing w:after="0" w:line="240" w:lineRule="auto"/>
              <w:jc w:val="center"/>
              <w:rPr>
                <w:rFonts w:ascii="Times New Roman" w:eastAsia="Calibri" w:hAnsi="Times New Roman" w:cs="Times New Roman"/>
                <w:noProof/>
                <w:color w:val="002060"/>
                <w:sz w:val="24"/>
                <w:szCs w:val="24"/>
                <w:lang w:val="ru-RU" w:eastAsia="en-US"/>
              </w:rPr>
            </w:pPr>
            <w:r w:rsidRPr="00545337">
              <w:rPr>
                <w:rFonts w:ascii="Times New Roman" w:eastAsia="Calibri" w:hAnsi="Times New Roman" w:cs="Times New Roman"/>
                <w:color w:val="002060"/>
                <w:sz w:val="24"/>
                <w:szCs w:val="24"/>
                <w:lang w:eastAsia="en-US"/>
              </w:rPr>
              <w:t>№</w:t>
            </w:r>
            <w:r w:rsidRPr="00545337">
              <w:rPr>
                <w:rFonts w:ascii="Times New Roman" w:eastAsia="Calibri" w:hAnsi="Times New Roman" w:cs="Times New Roman"/>
                <w:noProof/>
                <w:color w:val="002060"/>
                <w:sz w:val="24"/>
                <w:szCs w:val="24"/>
                <w:lang w:val="ru-RU" w:eastAsia="en-US"/>
              </w:rPr>
              <w:t xml:space="preserve"> </w:t>
            </w:r>
            <w:r w:rsidR="002D421F" w:rsidRPr="00545337">
              <w:rPr>
                <w:rFonts w:ascii="Times New Roman" w:eastAsia="Calibri" w:hAnsi="Times New Roman" w:cs="Times New Roman"/>
                <w:noProof/>
                <w:color w:val="002060"/>
                <w:sz w:val="24"/>
                <w:szCs w:val="24"/>
                <w:lang w:val="ru-RU" w:eastAsia="en-US"/>
              </w:rPr>
              <w:t>232/0/15-24</w:t>
            </w:r>
          </w:p>
        </w:tc>
      </w:tr>
    </w:tbl>
    <w:p w:rsidR="00ED5D64" w:rsidRPr="00545337" w:rsidRDefault="00ED5D64" w:rsidP="008165E6">
      <w:pPr>
        <w:spacing w:after="0" w:line="240" w:lineRule="auto"/>
        <w:ind w:right="5954"/>
        <w:jc w:val="both"/>
        <w:rPr>
          <w:rFonts w:ascii="Times New Roman" w:hAnsi="Times New Roman" w:cs="Times New Roman"/>
          <w:b/>
          <w:color w:val="000000"/>
          <w:sz w:val="24"/>
          <w:szCs w:val="24"/>
        </w:rPr>
      </w:pPr>
    </w:p>
    <w:p w:rsidR="00CE023D" w:rsidRPr="008908BB" w:rsidRDefault="00CE023D" w:rsidP="008165E6">
      <w:pPr>
        <w:spacing w:after="0" w:line="240" w:lineRule="auto"/>
        <w:ind w:right="5954"/>
        <w:jc w:val="both"/>
        <w:rPr>
          <w:rFonts w:ascii="Times New Roman" w:hAnsi="Times New Roman"/>
          <w:b/>
          <w:color w:val="000000"/>
          <w:sz w:val="24"/>
          <w:szCs w:val="24"/>
        </w:rPr>
      </w:pPr>
      <w:r w:rsidRPr="008908BB">
        <w:rPr>
          <w:rFonts w:ascii="Times New Roman" w:hAnsi="Times New Roman"/>
          <w:b/>
          <w:color w:val="000000"/>
          <w:sz w:val="24"/>
          <w:szCs w:val="24"/>
        </w:rPr>
        <w:t xml:space="preserve">Про звільнення </w:t>
      </w:r>
      <w:proofErr w:type="spellStart"/>
      <w:r w:rsidRPr="008908BB">
        <w:rPr>
          <w:rFonts w:ascii="Times New Roman" w:hAnsi="Times New Roman"/>
          <w:b/>
          <w:color w:val="000000"/>
          <w:sz w:val="24"/>
          <w:szCs w:val="24"/>
        </w:rPr>
        <w:t>Сілкової</w:t>
      </w:r>
      <w:proofErr w:type="spellEnd"/>
      <w:r w:rsidRPr="008908BB">
        <w:rPr>
          <w:rFonts w:ascii="Times New Roman" w:hAnsi="Times New Roman"/>
          <w:b/>
          <w:color w:val="000000"/>
          <w:sz w:val="24"/>
          <w:szCs w:val="24"/>
        </w:rPr>
        <w:t xml:space="preserve"> І.М.</w:t>
      </w:r>
      <w:r w:rsidRPr="008908BB">
        <w:rPr>
          <w:rFonts w:ascii="Times New Roman" w:hAnsi="Times New Roman"/>
          <w:b/>
          <w:color w:val="000000"/>
          <w:sz w:val="24"/>
          <w:szCs w:val="24"/>
        </w:rPr>
        <w:br/>
        <w:t>з посади судді Київського апеляційного суду у зв’язку</w:t>
      </w:r>
      <w:r w:rsidRPr="008908BB">
        <w:rPr>
          <w:rFonts w:ascii="Times New Roman" w:hAnsi="Times New Roman"/>
          <w:b/>
          <w:color w:val="000000"/>
          <w:sz w:val="24"/>
          <w:szCs w:val="24"/>
        </w:rPr>
        <w:br/>
        <w:t>з поданням заяви про відставку</w:t>
      </w:r>
    </w:p>
    <w:p w:rsidR="009C6FF0" w:rsidRPr="008908BB" w:rsidRDefault="009C6FF0" w:rsidP="00CE023D">
      <w:pPr>
        <w:spacing w:after="0" w:line="240" w:lineRule="auto"/>
        <w:rPr>
          <w:rFonts w:ascii="Times New Roman" w:eastAsia="Times New Roman" w:hAnsi="Times New Roman" w:cs="Times New Roman"/>
          <w:b/>
          <w:sz w:val="28"/>
          <w:szCs w:val="28"/>
        </w:rPr>
      </w:pPr>
    </w:p>
    <w:p w:rsidR="00CE023D" w:rsidRPr="00F76B03" w:rsidRDefault="00CE023D" w:rsidP="00F76B03">
      <w:pPr>
        <w:pStyle w:val="a3"/>
        <w:ind w:firstLine="567"/>
        <w:jc w:val="both"/>
        <w:rPr>
          <w:rFonts w:ascii="Times New Roman" w:hAnsi="Times New Roman" w:cs="Times New Roman"/>
          <w:sz w:val="28"/>
          <w:szCs w:val="28"/>
        </w:rPr>
      </w:pPr>
      <w:r w:rsidRPr="00F76B03">
        <w:rPr>
          <w:rFonts w:ascii="Times New Roman" w:hAnsi="Times New Roman" w:cs="Times New Roman"/>
          <w:sz w:val="28"/>
          <w:szCs w:val="28"/>
        </w:rPr>
        <w:t>Вища рада правосуддя, розглянувши заяву та додані до неї документи</w:t>
      </w:r>
      <w:r w:rsidRPr="00F76B03">
        <w:rPr>
          <w:rFonts w:ascii="Times New Roman" w:hAnsi="Times New Roman" w:cs="Times New Roman"/>
          <w:sz w:val="28"/>
          <w:szCs w:val="28"/>
        </w:rPr>
        <w:br/>
        <w:t xml:space="preserve">про звільнення </w:t>
      </w:r>
      <w:proofErr w:type="spellStart"/>
      <w:r w:rsidRPr="00F76B03">
        <w:rPr>
          <w:rFonts w:ascii="Times New Roman" w:hAnsi="Times New Roman" w:cs="Times New Roman"/>
          <w:sz w:val="28"/>
          <w:szCs w:val="28"/>
        </w:rPr>
        <w:t>Сілкової</w:t>
      </w:r>
      <w:proofErr w:type="spellEnd"/>
      <w:r w:rsidRPr="00F76B03">
        <w:rPr>
          <w:rFonts w:ascii="Times New Roman" w:hAnsi="Times New Roman" w:cs="Times New Roman"/>
          <w:sz w:val="28"/>
          <w:szCs w:val="28"/>
        </w:rPr>
        <w:t xml:space="preserve"> Ірини Миколаївни з посади судді </w:t>
      </w:r>
      <w:r w:rsidR="00E85C53" w:rsidRPr="00F76B03">
        <w:rPr>
          <w:rFonts w:ascii="Times New Roman" w:hAnsi="Times New Roman" w:cs="Times New Roman"/>
          <w:sz w:val="28"/>
          <w:szCs w:val="28"/>
        </w:rPr>
        <w:t xml:space="preserve">Київського апеляційного суду </w:t>
      </w:r>
      <w:r w:rsidRPr="00F76B03">
        <w:rPr>
          <w:rFonts w:ascii="Times New Roman" w:hAnsi="Times New Roman" w:cs="Times New Roman"/>
          <w:sz w:val="28"/>
          <w:szCs w:val="28"/>
        </w:rPr>
        <w:t>у відставку</w:t>
      </w:r>
      <w:r w:rsidR="003F4A36" w:rsidRPr="00F76B03">
        <w:rPr>
          <w:rFonts w:ascii="Times New Roman" w:hAnsi="Times New Roman" w:cs="Times New Roman"/>
          <w:sz w:val="28"/>
          <w:szCs w:val="28"/>
        </w:rPr>
        <w:t>,</w:t>
      </w:r>
    </w:p>
    <w:p w:rsidR="003F4A36" w:rsidRPr="00F76B03" w:rsidRDefault="003F4A36" w:rsidP="00F76B03">
      <w:pPr>
        <w:pStyle w:val="a3"/>
        <w:rPr>
          <w:rFonts w:ascii="Times New Roman" w:hAnsi="Times New Roman" w:cs="Times New Roman"/>
          <w:sz w:val="28"/>
          <w:szCs w:val="28"/>
        </w:rPr>
      </w:pPr>
    </w:p>
    <w:p w:rsidR="003F4A36" w:rsidRPr="00F76B03" w:rsidRDefault="00CE023D" w:rsidP="00F76B03">
      <w:pPr>
        <w:pStyle w:val="a3"/>
        <w:jc w:val="center"/>
        <w:rPr>
          <w:rFonts w:ascii="Times New Roman" w:hAnsi="Times New Roman" w:cs="Times New Roman"/>
          <w:b/>
          <w:sz w:val="28"/>
          <w:szCs w:val="28"/>
        </w:rPr>
      </w:pPr>
      <w:r w:rsidRPr="00F76B03">
        <w:rPr>
          <w:rFonts w:ascii="Times New Roman" w:hAnsi="Times New Roman" w:cs="Times New Roman"/>
          <w:b/>
          <w:sz w:val="28"/>
          <w:szCs w:val="28"/>
        </w:rPr>
        <w:t>встановила:</w:t>
      </w:r>
    </w:p>
    <w:p w:rsidR="00F76B03" w:rsidRPr="00F76B03" w:rsidRDefault="00F76B03" w:rsidP="00F76B03">
      <w:pPr>
        <w:pStyle w:val="a3"/>
        <w:jc w:val="center"/>
        <w:rPr>
          <w:rFonts w:ascii="Times New Roman" w:hAnsi="Times New Roman" w:cs="Times New Roman"/>
          <w:b/>
          <w:sz w:val="28"/>
          <w:szCs w:val="28"/>
        </w:rPr>
      </w:pPr>
    </w:p>
    <w:p w:rsidR="00A52F17" w:rsidRPr="00F76B03" w:rsidRDefault="00A52F17" w:rsidP="00F76B03">
      <w:pPr>
        <w:pStyle w:val="a3"/>
        <w:jc w:val="both"/>
        <w:rPr>
          <w:rFonts w:ascii="Times New Roman" w:eastAsia="Times New Roman" w:hAnsi="Times New Roman" w:cs="Times New Roman"/>
          <w:sz w:val="28"/>
          <w:szCs w:val="28"/>
        </w:rPr>
      </w:pPr>
      <w:r w:rsidRPr="00F76B03">
        <w:rPr>
          <w:rFonts w:ascii="Times New Roman" w:eastAsia="Times New Roman" w:hAnsi="Times New Roman" w:cs="Times New Roman"/>
          <w:sz w:val="28"/>
          <w:szCs w:val="28"/>
        </w:rPr>
        <w:t xml:space="preserve">до </w:t>
      </w:r>
      <w:r w:rsidR="00165CC0" w:rsidRPr="00F76B03">
        <w:rPr>
          <w:rFonts w:ascii="Times New Roman" w:eastAsia="Times New Roman" w:hAnsi="Times New Roman" w:cs="Times New Roman"/>
          <w:sz w:val="28"/>
          <w:szCs w:val="28"/>
        </w:rPr>
        <w:t xml:space="preserve">Вищої ради правосуддя </w:t>
      </w:r>
      <w:r w:rsidR="00AF34D7" w:rsidRPr="00F76B03">
        <w:rPr>
          <w:rFonts w:ascii="Times New Roman" w:eastAsia="Times New Roman" w:hAnsi="Times New Roman" w:cs="Times New Roman"/>
          <w:sz w:val="28"/>
          <w:szCs w:val="28"/>
        </w:rPr>
        <w:t xml:space="preserve">28 грудня 2023 року </w:t>
      </w:r>
      <w:r w:rsidR="0079708D" w:rsidRPr="00F76B03">
        <w:rPr>
          <w:rFonts w:ascii="Times New Roman" w:eastAsia="Times New Roman" w:hAnsi="Times New Roman" w:cs="Times New Roman"/>
          <w:sz w:val="28"/>
          <w:szCs w:val="28"/>
        </w:rPr>
        <w:t xml:space="preserve">за вхідним </w:t>
      </w:r>
      <w:r w:rsidR="0079708D" w:rsidRPr="00F76B03">
        <w:rPr>
          <w:rFonts w:ascii="Times New Roman" w:eastAsia="Segoe UI Symbol" w:hAnsi="Times New Roman" w:cs="Times New Roman"/>
          <w:sz w:val="28"/>
          <w:szCs w:val="28"/>
        </w:rPr>
        <w:t>№</w:t>
      </w:r>
      <w:r w:rsidR="0079708D" w:rsidRPr="00F76B03">
        <w:rPr>
          <w:rFonts w:ascii="Times New Roman" w:eastAsia="Times New Roman" w:hAnsi="Times New Roman" w:cs="Times New Roman"/>
          <w:sz w:val="28"/>
          <w:szCs w:val="28"/>
        </w:rPr>
        <w:t xml:space="preserve"> </w:t>
      </w:r>
      <w:r w:rsidR="00AF34D7" w:rsidRPr="00F76B03">
        <w:rPr>
          <w:rFonts w:ascii="Times New Roman" w:eastAsia="Times New Roman" w:hAnsi="Times New Roman" w:cs="Times New Roman"/>
          <w:sz w:val="28"/>
          <w:szCs w:val="28"/>
        </w:rPr>
        <w:t>1684</w:t>
      </w:r>
      <w:r w:rsidR="0079708D" w:rsidRPr="00F76B03">
        <w:rPr>
          <w:rFonts w:ascii="Times New Roman" w:eastAsia="Times New Roman" w:hAnsi="Times New Roman" w:cs="Times New Roman"/>
          <w:sz w:val="28"/>
          <w:szCs w:val="28"/>
        </w:rPr>
        <w:t xml:space="preserve">/0/6-23 надійшла заява </w:t>
      </w:r>
      <w:proofErr w:type="spellStart"/>
      <w:r w:rsidR="00AF34D7" w:rsidRPr="00F76B03">
        <w:rPr>
          <w:rFonts w:ascii="Times New Roman" w:eastAsia="Times New Roman" w:hAnsi="Times New Roman" w:cs="Times New Roman"/>
          <w:sz w:val="28"/>
          <w:szCs w:val="28"/>
        </w:rPr>
        <w:t>Сілкової</w:t>
      </w:r>
      <w:proofErr w:type="spellEnd"/>
      <w:r w:rsidR="00AF34D7" w:rsidRPr="00F76B03">
        <w:rPr>
          <w:rFonts w:ascii="Times New Roman" w:eastAsia="Times New Roman" w:hAnsi="Times New Roman" w:cs="Times New Roman"/>
          <w:sz w:val="28"/>
          <w:szCs w:val="28"/>
        </w:rPr>
        <w:t xml:space="preserve"> І.М</w:t>
      </w:r>
      <w:r w:rsidR="000179B4" w:rsidRPr="00F76B03">
        <w:rPr>
          <w:rFonts w:ascii="Times New Roman" w:eastAsia="Times New Roman" w:hAnsi="Times New Roman" w:cs="Times New Roman"/>
          <w:sz w:val="28"/>
          <w:szCs w:val="28"/>
        </w:rPr>
        <w:t xml:space="preserve">. </w:t>
      </w:r>
      <w:r w:rsidR="0079708D" w:rsidRPr="00F76B03">
        <w:rPr>
          <w:rFonts w:ascii="Times New Roman" w:eastAsia="Times New Roman" w:hAnsi="Times New Roman" w:cs="Times New Roman"/>
          <w:sz w:val="28"/>
          <w:szCs w:val="28"/>
        </w:rPr>
        <w:t xml:space="preserve">від </w:t>
      </w:r>
      <w:r w:rsidR="00AF34D7" w:rsidRPr="00F76B03">
        <w:rPr>
          <w:rFonts w:ascii="Times New Roman" w:eastAsia="Times New Roman" w:hAnsi="Times New Roman" w:cs="Times New Roman"/>
          <w:sz w:val="28"/>
          <w:szCs w:val="28"/>
        </w:rPr>
        <w:t xml:space="preserve">28 грудня </w:t>
      </w:r>
      <w:r w:rsidR="0079708D" w:rsidRPr="00F76B03">
        <w:rPr>
          <w:rFonts w:ascii="Times New Roman" w:eastAsia="Times New Roman" w:hAnsi="Times New Roman" w:cs="Times New Roman"/>
          <w:sz w:val="28"/>
          <w:szCs w:val="28"/>
        </w:rPr>
        <w:t xml:space="preserve">2023 року про звільнення з посади судді </w:t>
      </w:r>
      <w:r w:rsidR="00AF34D7" w:rsidRPr="00F76B03">
        <w:rPr>
          <w:rFonts w:ascii="Times New Roman" w:eastAsia="Times New Roman" w:hAnsi="Times New Roman" w:cs="Times New Roman"/>
          <w:sz w:val="28"/>
          <w:szCs w:val="28"/>
        </w:rPr>
        <w:t xml:space="preserve">Київського апеляційного суду у відставку </w:t>
      </w:r>
      <w:r w:rsidR="0079708D" w:rsidRPr="00F76B03">
        <w:rPr>
          <w:rFonts w:ascii="Times New Roman" w:eastAsia="Times New Roman" w:hAnsi="Times New Roman" w:cs="Times New Roman"/>
          <w:sz w:val="28"/>
          <w:szCs w:val="28"/>
        </w:rPr>
        <w:t xml:space="preserve">відповідно до пункту 4 частини </w:t>
      </w:r>
    </w:p>
    <w:p w:rsidR="00A52F17" w:rsidRPr="00F76B03" w:rsidRDefault="0079708D" w:rsidP="00F76B03">
      <w:pPr>
        <w:pStyle w:val="a3"/>
        <w:jc w:val="both"/>
        <w:rPr>
          <w:rFonts w:ascii="Times New Roman" w:eastAsia="Times New Roman" w:hAnsi="Times New Roman" w:cs="Times New Roman"/>
          <w:sz w:val="28"/>
          <w:szCs w:val="28"/>
        </w:rPr>
      </w:pPr>
      <w:r w:rsidRPr="00F76B03">
        <w:rPr>
          <w:rFonts w:ascii="Times New Roman" w:eastAsia="Times New Roman" w:hAnsi="Times New Roman" w:cs="Times New Roman"/>
          <w:sz w:val="28"/>
          <w:szCs w:val="28"/>
        </w:rPr>
        <w:t>шостої</w:t>
      </w:r>
      <w:r w:rsidR="00AF34D7" w:rsidRPr="00F76B03">
        <w:rPr>
          <w:rFonts w:ascii="Times New Roman" w:eastAsia="Times New Roman" w:hAnsi="Times New Roman" w:cs="Times New Roman"/>
          <w:sz w:val="28"/>
          <w:szCs w:val="28"/>
        </w:rPr>
        <w:t xml:space="preserve"> статті 126 Конституції України.</w:t>
      </w:r>
    </w:p>
    <w:p w:rsidR="00A52F17" w:rsidRPr="00F76B03" w:rsidRDefault="00A52F17" w:rsidP="00F76B03">
      <w:pPr>
        <w:pStyle w:val="a3"/>
        <w:ind w:firstLine="567"/>
        <w:jc w:val="both"/>
        <w:rPr>
          <w:rFonts w:ascii="Times New Roman" w:eastAsia="Times New Roman" w:hAnsi="Times New Roman" w:cs="Times New Roman"/>
          <w:sz w:val="28"/>
          <w:szCs w:val="28"/>
        </w:rPr>
      </w:pPr>
      <w:r w:rsidRPr="00F76B03">
        <w:rPr>
          <w:rFonts w:ascii="Times New Roman" w:eastAsia="Times New Roman" w:hAnsi="Times New Roman" w:cs="Times New Roman"/>
          <w:sz w:val="28"/>
          <w:szCs w:val="28"/>
        </w:rPr>
        <w:t>За результатами попереднього розгляду заяви судді</w:t>
      </w:r>
      <w:r w:rsidR="006E28C6" w:rsidRPr="00F76B03">
        <w:rPr>
          <w:rFonts w:ascii="Times New Roman" w:eastAsia="Times New Roman" w:hAnsi="Times New Roman" w:cs="Times New Roman"/>
          <w:sz w:val="28"/>
          <w:szCs w:val="28"/>
        </w:rPr>
        <w:t xml:space="preserve"> Київського апеляційного суду </w:t>
      </w:r>
      <w:proofErr w:type="spellStart"/>
      <w:r w:rsidRPr="00F76B03">
        <w:rPr>
          <w:rFonts w:ascii="Times New Roman" w:eastAsia="Times New Roman" w:hAnsi="Times New Roman" w:cs="Times New Roman"/>
          <w:sz w:val="28"/>
          <w:szCs w:val="28"/>
        </w:rPr>
        <w:t>Сілкової</w:t>
      </w:r>
      <w:proofErr w:type="spellEnd"/>
      <w:r w:rsidRPr="00F76B03">
        <w:rPr>
          <w:rFonts w:ascii="Times New Roman" w:eastAsia="Times New Roman" w:hAnsi="Times New Roman" w:cs="Times New Roman"/>
          <w:sz w:val="28"/>
          <w:szCs w:val="28"/>
        </w:rPr>
        <w:t xml:space="preserve"> І.М. встановлено таке.</w:t>
      </w:r>
    </w:p>
    <w:p w:rsidR="006E28C6" w:rsidRPr="00F76B03" w:rsidRDefault="006E28C6" w:rsidP="00F76B03">
      <w:pPr>
        <w:pStyle w:val="a3"/>
        <w:tabs>
          <w:tab w:val="left" w:pos="567"/>
        </w:tabs>
        <w:ind w:firstLine="567"/>
        <w:jc w:val="both"/>
        <w:rPr>
          <w:rFonts w:ascii="Times New Roman" w:eastAsia="Times New Roman" w:hAnsi="Times New Roman" w:cs="Times New Roman"/>
          <w:b/>
          <w:sz w:val="28"/>
          <w:szCs w:val="28"/>
        </w:rPr>
      </w:pPr>
      <w:proofErr w:type="spellStart"/>
      <w:r w:rsidRPr="00F76B03">
        <w:rPr>
          <w:rFonts w:ascii="Times New Roman" w:eastAsia="Times New Roman" w:hAnsi="Times New Roman" w:cs="Times New Roman"/>
          <w:sz w:val="28"/>
          <w:szCs w:val="28"/>
        </w:rPr>
        <w:t>Сілкова</w:t>
      </w:r>
      <w:proofErr w:type="spellEnd"/>
      <w:r w:rsidRPr="00F76B03">
        <w:rPr>
          <w:rFonts w:ascii="Times New Roman" w:eastAsia="Times New Roman" w:hAnsi="Times New Roman" w:cs="Times New Roman"/>
          <w:sz w:val="28"/>
          <w:szCs w:val="28"/>
        </w:rPr>
        <w:t xml:space="preserve"> Ірина Миколаївна, </w:t>
      </w:r>
      <w:r w:rsidR="00A83AE1">
        <w:rPr>
          <w:rFonts w:ascii="Times New Roman" w:eastAsia="Times New Roman" w:hAnsi="Times New Roman" w:cs="Times New Roman"/>
          <w:sz w:val="28"/>
          <w:szCs w:val="28"/>
        </w:rPr>
        <w:t>___</w:t>
      </w:r>
      <w:r w:rsidRPr="00F76B03">
        <w:rPr>
          <w:rFonts w:ascii="Times New Roman" w:eastAsia="Times New Roman" w:hAnsi="Times New Roman" w:cs="Times New Roman"/>
          <w:sz w:val="28"/>
          <w:szCs w:val="28"/>
        </w:rPr>
        <w:t xml:space="preserve"> року народження</w:t>
      </w:r>
      <w:r w:rsidR="00B65EAE">
        <w:rPr>
          <w:rFonts w:ascii="Times New Roman" w:eastAsia="Times New Roman" w:hAnsi="Times New Roman" w:cs="Times New Roman"/>
          <w:sz w:val="28"/>
          <w:szCs w:val="28"/>
        </w:rPr>
        <w:t>, громадянка України.          Із</w:t>
      </w:r>
      <w:r w:rsidRPr="00F76B03">
        <w:rPr>
          <w:rFonts w:ascii="Times New Roman" w:eastAsia="Times New Roman" w:hAnsi="Times New Roman" w:cs="Times New Roman"/>
          <w:sz w:val="28"/>
          <w:szCs w:val="28"/>
        </w:rPr>
        <w:t xml:space="preserve"> 3 серпня 1993 року працювала суддею </w:t>
      </w:r>
      <w:proofErr w:type="spellStart"/>
      <w:r w:rsidRPr="00F76B03">
        <w:rPr>
          <w:rFonts w:ascii="Times New Roman" w:eastAsia="Times New Roman" w:hAnsi="Times New Roman" w:cs="Times New Roman"/>
          <w:sz w:val="28"/>
          <w:szCs w:val="28"/>
        </w:rPr>
        <w:t>Вугледарського</w:t>
      </w:r>
      <w:proofErr w:type="spellEnd"/>
      <w:r w:rsidRPr="00F76B03">
        <w:rPr>
          <w:rFonts w:ascii="Times New Roman" w:eastAsia="Times New Roman" w:hAnsi="Times New Roman" w:cs="Times New Roman"/>
          <w:sz w:val="28"/>
          <w:szCs w:val="28"/>
        </w:rPr>
        <w:t xml:space="preserve"> міського суду Донецької області (наказом управління юстиції Донецької обласної державної адміністрації від 3 серпня 1993 року </w:t>
      </w:r>
      <w:r w:rsidR="00B65EAE" w:rsidRPr="00F76B03">
        <w:rPr>
          <w:rFonts w:ascii="Times New Roman" w:eastAsia="Times New Roman" w:hAnsi="Times New Roman" w:cs="Times New Roman"/>
          <w:sz w:val="28"/>
          <w:szCs w:val="28"/>
        </w:rPr>
        <w:t xml:space="preserve">№ 245 </w:t>
      </w:r>
      <w:r w:rsidR="00B65EAE">
        <w:rPr>
          <w:rFonts w:ascii="Times New Roman" w:eastAsia="Times New Roman" w:hAnsi="Times New Roman" w:cs="Times New Roman"/>
          <w:sz w:val="28"/>
          <w:szCs w:val="28"/>
        </w:rPr>
        <w:t xml:space="preserve">зарахована до штату суду). </w:t>
      </w:r>
      <w:r w:rsidRPr="00F76B03">
        <w:rPr>
          <w:rFonts w:ascii="Times New Roman" w:eastAsia="Times New Roman" w:hAnsi="Times New Roman" w:cs="Times New Roman"/>
          <w:sz w:val="28"/>
          <w:szCs w:val="28"/>
        </w:rPr>
        <w:t>Постановою Верховної Ради України від 24 травня 2001 року № 2464-III обрана суддею Донецького обласного суду безстроково (7 лютого 20</w:t>
      </w:r>
      <w:r w:rsidR="00B65EAE">
        <w:rPr>
          <w:rFonts w:ascii="Times New Roman" w:eastAsia="Times New Roman" w:hAnsi="Times New Roman" w:cs="Times New Roman"/>
          <w:sz w:val="28"/>
          <w:szCs w:val="28"/>
        </w:rPr>
        <w:t xml:space="preserve">02 року Донецький обласний суд </w:t>
      </w:r>
      <w:r w:rsidRPr="00F76B03">
        <w:rPr>
          <w:rFonts w:ascii="Times New Roman" w:eastAsia="Times New Roman" w:hAnsi="Times New Roman" w:cs="Times New Roman"/>
          <w:sz w:val="28"/>
          <w:szCs w:val="28"/>
        </w:rPr>
        <w:t xml:space="preserve">у зв’язку </w:t>
      </w:r>
      <w:r w:rsidR="00B65EAE">
        <w:rPr>
          <w:rFonts w:ascii="Times New Roman" w:eastAsia="Times New Roman" w:hAnsi="Times New Roman" w:cs="Times New Roman"/>
          <w:sz w:val="28"/>
          <w:szCs w:val="28"/>
        </w:rPr>
        <w:t>і</w:t>
      </w:r>
      <w:r w:rsidRPr="00F76B03">
        <w:rPr>
          <w:rFonts w:ascii="Times New Roman" w:eastAsia="Times New Roman" w:hAnsi="Times New Roman" w:cs="Times New Roman"/>
          <w:sz w:val="28"/>
          <w:szCs w:val="28"/>
        </w:rPr>
        <w:t xml:space="preserve">з прийняттям Закону </w:t>
      </w:r>
      <w:r w:rsidR="00B65EAE" w:rsidRPr="00F76B03">
        <w:rPr>
          <w:rFonts w:ascii="Times New Roman" w:eastAsia="Times New Roman" w:hAnsi="Times New Roman" w:cs="Times New Roman"/>
          <w:sz w:val="28"/>
          <w:szCs w:val="28"/>
        </w:rPr>
        <w:t xml:space="preserve">України </w:t>
      </w:r>
      <w:r w:rsidRPr="00F76B03">
        <w:rPr>
          <w:rFonts w:ascii="Times New Roman" w:eastAsia="Times New Roman" w:hAnsi="Times New Roman" w:cs="Times New Roman"/>
          <w:sz w:val="28"/>
          <w:szCs w:val="28"/>
        </w:rPr>
        <w:t>«Про судоу</w:t>
      </w:r>
      <w:r w:rsidR="00677180">
        <w:rPr>
          <w:rFonts w:ascii="Times New Roman" w:eastAsia="Times New Roman" w:hAnsi="Times New Roman" w:cs="Times New Roman"/>
          <w:sz w:val="28"/>
          <w:szCs w:val="28"/>
        </w:rPr>
        <w:t xml:space="preserve">стрій України», реорганізований </w:t>
      </w:r>
      <w:r w:rsidRPr="00F76B03">
        <w:rPr>
          <w:rFonts w:ascii="Times New Roman" w:eastAsia="Times New Roman" w:hAnsi="Times New Roman" w:cs="Times New Roman"/>
          <w:sz w:val="28"/>
          <w:szCs w:val="28"/>
        </w:rPr>
        <w:t xml:space="preserve">в Апеляційний суд Донецької області). Указом Президента України від 14 жовтня 2002 року № 924/2002 переведена на роботу на посаді судді Апеляційного суду міста Києва. Указом Президента України від 28 вересня 2018 року № 297/2018 переведена на </w:t>
      </w:r>
      <w:r w:rsidR="00677180">
        <w:rPr>
          <w:rFonts w:ascii="Times New Roman" w:eastAsia="Times New Roman" w:hAnsi="Times New Roman" w:cs="Times New Roman"/>
          <w:sz w:val="28"/>
          <w:szCs w:val="28"/>
        </w:rPr>
        <w:t>роботу на посаду</w:t>
      </w:r>
      <w:r w:rsidRPr="00F76B03">
        <w:rPr>
          <w:rFonts w:ascii="Times New Roman" w:eastAsia="Times New Roman" w:hAnsi="Times New Roman" w:cs="Times New Roman"/>
          <w:sz w:val="28"/>
          <w:szCs w:val="28"/>
        </w:rPr>
        <w:t xml:space="preserve"> судді Київського апеляційного суду.</w:t>
      </w:r>
    </w:p>
    <w:p w:rsidR="00A12580" w:rsidRPr="00F76B03" w:rsidRDefault="00446770" w:rsidP="00F76B03">
      <w:pPr>
        <w:pStyle w:val="a3"/>
        <w:tabs>
          <w:tab w:val="left" w:pos="567"/>
        </w:tabs>
        <w:ind w:firstLine="567"/>
        <w:jc w:val="both"/>
        <w:rPr>
          <w:rFonts w:ascii="Times New Roman" w:hAnsi="Times New Roman" w:cs="Times New Roman"/>
          <w:sz w:val="28"/>
          <w:szCs w:val="28"/>
        </w:rPr>
      </w:pPr>
      <w:r w:rsidRPr="00F76B03">
        <w:rPr>
          <w:rFonts w:ascii="Times New Roman" w:hAnsi="Times New Roman" w:cs="Times New Roman"/>
          <w:sz w:val="28"/>
          <w:szCs w:val="28"/>
        </w:rPr>
        <w:t>Статтею 131 Конституції України визначено, що в Україні діє Вища рада правосуддя, яка, зокрема, ухвалює рішення про звільнення судді з посади.</w:t>
      </w:r>
    </w:p>
    <w:p w:rsidR="00910C8E" w:rsidRPr="00F76B03" w:rsidRDefault="00446770" w:rsidP="00F76B03">
      <w:pPr>
        <w:pStyle w:val="a3"/>
        <w:tabs>
          <w:tab w:val="left" w:pos="567"/>
        </w:tabs>
        <w:ind w:firstLine="567"/>
        <w:jc w:val="both"/>
        <w:rPr>
          <w:rFonts w:ascii="Times New Roman" w:hAnsi="Times New Roman" w:cs="Times New Roman"/>
          <w:sz w:val="28"/>
          <w:szCs w:val="28"/>
        </w:rPr>
      </w:pPr>
      <w:r w:rsidRPr="00F76B03">
        <w:rPr>
          <w:rFonts w:ascii="Times New Roman" w:hAnsi="Times New Roman" w:cs="Times New Roman"/>
          <w:sz w:val="28"/>
          <w:szCs w:val="28"/>
        </w:rPr>
        <w:t xml:space="preserve">На підставі статті 112 Закону України </w:t>
      </w:r>
      <w:r w:rsidRPr="00F76B03">
        <w:rPr>
          <w:rFonts w:ascii="Times New Roman" w:eastAsia="Times New Roman" w:hAnsi="Times New Roman" w:cs="Times New Roman"/>
          <w:sz w:val="28"/>
          <w:szCs w:val="28"/>
        </w:rPr>
        <w:t xml:space="preserve">від 2 червня 2016 року </w:t>
      </w:r>
      <w:r w:rsidRPr="00F76B03">
        <w:rPr>
          <w:rFonts w:ascii="Times New Roman" w:eastAsia="Segoe UI Symbol" w:hAnsi="Times New Roman" w:cs="Times New Roman"/>
          <w:sz w:val="28"/>
          <w:szCs w:val="28"/>
        </w:rPr>
        <w:t>№</w:t>
      </w:r>
      <w:r w:rsidRPr="00F76B03">
        <w:rPr>
          <w:rFonts w:ascii="Times New Roman" w:eastAsia="Times New Roman" w:hAnsi="Times New Roman" w:cs="Times New Roman"/>
          <w:sz w:val="28"/>
          <w:szCs w:val="28"/>
        </w:rPr>
        <w:t xml:space="preserve"> 1402-VIII </w:t>
      </w:r>
      <w:r w:rsidRPr="00F76B03">
        <w:rPr>
          <w:rFonts w:ascii="Times New Roman" w:hAnsi="Times New Roman" w:cs="Times New Roman"/>
          <w:sz w:val="28"/>
          <w:szCs w:val="28"/>
        </w:rPr>
        <w:t xml:space="preserve">«Про судоустрій і статус суддів» (далі – </w:t>
      </w:r>
      <w:r w:rsidRPr="00F76B03">
        <w:rPr>
          <w:rFonts w:ascii="Times New Roman" w:eastAsia="Times New Roman" w:hAnsi="Times New Roman" w:cs="Times New Roman"/>
          <w:sz w:val="28"/>
          <w:szCs w:val="28"/>
        </w:rPr>
        <w:t xml:space="preserve">Закон № 1402-VIII) </w:t>
      </w:r>
      <w:r w:rsidRPr="00F76B03">
        <w:rPr>
          <w:rFonts w:ascii="Times New Roman" w:hAnsi="Times New Roman" w:cs="Times New Roman"/>
          <w:sz w:val="28"/>
          <w:szCs w:val="28"/>
        </w:rPr>
        <w:t xml:space="preserve">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w:t>
      </w:r>
      <w:r w:rsidRPr="00F76B03">
        <w:rPr>
          <w:rFonts w:ascii="Times New Roman" w:hAnsi="Times New Roman" w:cs="Times New Roman"/>
          <w:sz w:val="28"/>
          <w:szCs w:val="28"/>
        </w:rPr>
        <w:lastRenderedPageBreak/>
        <w:t>рада правосуддя у порядку, встановленому Законом України «Про Вищу раду правосуддя».</w:t>
      </w:r>
    </w:p>
    <w:p w:rsidR="00446770" w:rsidRPr="00F76B03" w:rsidRDefault="00446770" w:rsidP="00F76B03">
      <w:pPr>
        <w:pStyle w:val="a3"/>
        <w:tabs>
          <w:tab w:val="left" w:pos="567"/>
        </w:tabs>
        <w:ind w:firstLine="567"/>
        <w:jc w:val="both"/>
        <w:rPr>
          <w:rFonts w:ascii="Times New Roman" w:hAnsi="Times New Roman" w:cs="Times New Roman"/>
          <w:sz w:val="28"/>
          <w:szCs w:val="28"/>
        </w:rPr>
      </w:pPr>
      <w:r w:rsidRPr="00F76B03">
        <w:rPr>
          <w:rFonts w:ascii="Times New Roman" w:hAnsi="Times New Roman" w:cs="Times New Roman"/>
          <w:sz w:val="28"/>
          <w:szCs w:val="28"/>
        </w:rPr>
        <w:t xml:space="preserve">Відповідно до частини першої статті </w:t>
      </w:r>
      <w:r w:rsidRPr="00F76B03">
        <w:rPr>
          <w:rFonts w:ascii="Times New Roman" w:eastAsia="Times New Roman" w:hAnsi="Times New Roman" w:cs="Times New Roman"/>
          <w:sz w:val="28"/>
          <w:szCs w:val="28"/>
        </w:rPr>
        <w:t xml:space="preserve">116 Закону </w:t>
      </w:r>
      <w:r w:rsidRPr="00F76B03">
        <w:rPr>
          <w:rFonts w:ascii="Times New Roman" w:eastAsia="Segoe UI Symbol" w:hAnsi="Times New Roman" w:cs="Times New Roman"/>
          <w:sz w:val="28"/>
          <w:szCs w:val="28"/>
        </w:rPr>
        <w:t>№</w:t>
      </w:r>
      <w:r w:rsidRPr="00F76B03">
        <w:rPr>
          <w:rFonts w:ascii="Times New Roman" w:eastAsia="Times New Roman" w:hAnsi="Times New Roman" w:cs="Times New Roman"/>
          <w:sz w:val="28"/>
          <w:szCs w:val="28"/>
        </w:rPr>
        <w:t xml:space="preserve"> 1402-VIII </w:t>
      </w:r>
      <w:r w:rsidR="00E97ECD" w:rsidRPr="00F76B03">
        <w:rPr>
          <w:rFonts w:ascii="Times New Roman" w:hAnsi="Times New Roman" w:cs="Times New Roman"/>
          <w:sz w:val="28"/>
          <w:szCs w:val="28"/>
        </w:rPr>
        <w:t>суддя,</w:t>
      </w:r>
      <w:r w:rsidR="00E97ECD" w:rsidRPr="00F76B03">
        <w:rPr>
          <w:rFonts w:ascii="Times New Roman" w:hAnsi="Times New Roman" w:cs="Times New Roman"/>
          <w:sz w:val="28"/>
          <w:szCs w:val="28"/>
        </w:rPr>
        <w:br/>
      </w:r>
      <w:r w:rsidRPr="00F76B03">
        <w:rPr>
          <w:rFonts w:ascii="Times New Roman" w:hAnsi="Times New Roman" w:cs="Times New Roman"/>
          <w:sz w:val="28"/>
          <w:szCs w:val="28"/>
        </w:rPr>
        <w:t>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054917" w:rsidRPr="00F76B03" w:rsidRDefault="00446770" w:rsidP="00F76B03">
      <w:pPr>
        <w:pStyle w:val="a3"/>
        <w:tabs>
          <w:tab w:val="left" w:pos="567"/>
        </w:tabs>
        <w:ind w:firstLine="567"/>
        <w:jc w:val="both"/>
        <w:rPr>
          <w:rFonts w:ascii="Times New Roman" w:hAnsi="Times New Roman" w:cs="Times New Roman"/>
          <w:sz w:val="28"/>
          <w:szCs w:val="28"/>
        </w:rPr>
      </w:pPr>
      <w:r w:rsidRPr="00F76B03">
        <w:rPr>
          <w:rFonts w:ascii="Times New Roman" w:eastAsia="Times New Roman" w:hAnsi="Times New Roman" w:cs="Times New Roman"/>
          <w:sz w:val="28"/>
          <w:szCs w:val="28"/>
        </w:rPr>
        <w:t xml:space="preserve">Згідно </w:t>
      </w:r>
      <w:r w:rsidRPr="00F76B03">
        <w:rPr>
          <w:rFonts w:ascii="Times New Roman" w:hAnsi="Times New Roman" w:cs="Times New Roman"/>
          <w:sz w:val="28"/>
          <w:szCs w:val="28"/>
        </w:rPr>
        <w:t xml:space="preserve">із частиною першою статті 137 </w:t>
      </w:r>
      <w:r w:rsidRPr="00F76B03">
        <w:rPr>
          <w:rFonts w:ascii="Times New Roman" w:eastAsia="Times New Roman" w:hAnsi="Times New Roman" w:cs="Times New Roman"/>
          <w:sz w:val="28"/>
          <w:szCs w:val="28"/>
        </w:rPr>
        <w:t>Закон</w:t>
      </w:r>
      <w:r w:rsidRPr="00F76B03">
        <w:rPr>
          <w:rFonts w:ascii="Times New Roman" w:hAnsi="Times New Roman" w:cs="Times New Roman"/>
          <w:sz w:val="28"/>
          <w:szCs w:val="28"/>
        </w:rPr>
        <w:t>у</w:t>
      </w:r>
      <w:r w:rsidRPr="00F76B03">
        <w:rPr>
          <w:rFonts w:ascii="Times New Roman" w:eastAsia="Times New Roman" w:hAnsi="Times New Roman" w:cs="Times New Roman"/>
          <w:sz w:val="28"/>
          <w:szCs w:val="28"/>
        </w:rPr>
        <w:t xml:space="preserve"> № 1402-VIII</w:t>
      </w:r>
      <w:r w:rsidRPr="00F76B03">
        <w:rPr>
          <w:rFonts w:ascii="Times New Roman" w:hAnsi="Times New Roman" w:cs="Times New Roman"/>
          <w:sz w:val="28"/>
          <w:szCs w:val="28"/>
        </w:rPr>
        <w:t xml:space="preserve">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w:t>
      </w:r>
      <w:r w:rsidR="00E97ECD" w:rsidRPr="00F76B03">
        <w:rPr>
          <w:rFonts w:ascii="Times New Roman" w:hAnsi="Times New Roman" w:cs="Times New Roman"/>
          <w:sz w:val="28"/>
          <w:szCs w:val="28"/>
        </w:rPr>
        <w:t>правосуддя, Вищої ради юстиції,</w:t>
      </w:r>
      <w:r w:rsidR="00A83AE1">
        <w:rPr>
          <w:rFonts w:ascii="Times New Roman" w:hAnsi="Times New Roman" w:cs="Times New Roman"/>
          <w:sz w:val="28"/>
          <w:szCs w:val="28"/>
        </w:rPr>
        <w:t xml:space="preserve"> </w:t>
      </w:r>
      <w:r w:rsidRPr="00F76B03">
        <w:rPr>
          <w:rFonts w:ascii="Times New Roman" w:hAnsi="Times New Roman" w:cs="Times New Roman"/>
          <w:sz w:val="28"/>
          <w:szCs w:val="28"/>
        </w:rPr>
        <w:t>Вищої кваліфікаційної комісії суддів Укр</w:t>
      </w:r>
      <w:r w:rsidR="00E97ECD" w:rsidRPr="00F76B03">
        <w:rPr>
          <w:rFonts w:ascii="Times New Roman" w:hAnsi="Times New Roman" w:cs="Times New Roman"/>
          <w:sz w:val="28"/>
          <w:szCs w:val="28"/>
        </w:rPr>
        <w:t>аїни; судді в судах та арбітрів</w:t>
      </w:r>
      <w:r w:rsidR="00E97ECD" w:rsidRPr="00F76B03">
        <w:rPr>
          <w:rFonts w:ascii="Times New Roman" w:hAnsi="Times New Roman" w:cs="Times New Roman"/>
          <w:sz w:val="28"/>
          <w:szCs w:val="28"/>
        </w:rPr>
        <w:br/>
      </w:r>
      <w:r w:rsidRPr="00F76B03">
        <w:rPr>
          <w:rFonts w:ascii="Times New Roman" w:hAnsi="Times New Roman" w:cs="Times New Roman"/>
          <w:sz w:val="28"/>
          <w:szCs w:val="28"/>
        </w:rPr>
        <w:t>у державному і відомчому арбітража</w:t>
      </w:r>
      <w:r w:rsidR="00E97ECD" w:rsidRPr="00F76B03">
        <w:rPr>
          <w:rFonts w:ascii="Times New Roman" w:hAnsi="Times New Roman" w:cs="Times New Roman"/>
          <w:sz w:val="28"/>
          <w:szCs w:val="28"/>
        </w:rPr>
        <w:t>х колишнього СРСР та республік,</w:t>
      </w:r>
      <w:r w:rsidR="00E97ECD" w:rsidRPr="00F76B03">
        <w:rPr>
          <w:rFonts w:ascii="Times New Roman" w:hAnsi="Times New Roman" w:cs="Times New Roman"/>
          <w:sz w:val="28"/>
          <w:szCs w:val="28"/>
        </w:rPr>
        <w:br/>
      </w:r>
      <w:r w:rsidRPr="00F76B03">
        <w:rPr>
          <w:rFonts w:ascii="Times New Roman" w:hAnsi="Times New Roman" w:cs="Times New Roman"/>
          <w:sz w:val="28"/>
          <w:szCs w:val="28"/>
        </w:rPr>
        <w:t>що входили до його складу.</w:t>
      </w:r>
    </w:p>
    <w:p w:rsidR="00163613" w:rsidRPr="00F76B03" w:rsidRDefault="00163613" w:rsidP="00F76B03">
      <w:pPr>
        <w:pStyle w:val="a3"/>
        <w:tabs>
          <w:tab w:val="left" w:pos="567"/>
        </w:tabs>
        <w:ind w:firstLine="567"/>
        <w:jc w:val="both"/>
        <w:rPr>
          <w:rFonts w:ascii="Times New Roman" w:eastAsia="Times New Roman" w:hAnsi="Times New Roman" w:cs="Times New Roman"/>
          <w:sz w:val="28"/>
          <w:szCs w:val="28"/>
        </w:rPr>
      </w:pPr>
      <w:r w:rsidRPr="00F76B03">
        <w:rPr>
          <w:rFonts w:ascii="Times New Roman" w:eastAsia="Times New Roman" w:hAnsi="Times New Roman" w:cs="Times New Roman"/>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A27C83" w:rsidRPr="00F76B03" w:rsidRDefault="00163613" w:rsidP="00F76B03">
      <w:pPr>
        <w:pStyle w:val="a3"/>
        <w:ind w:firstLine="567"/>
        <w:jc w:val="both"/>
        <w:rPr>
          <w:rFonts w:ascii="Times New Roman" w:hAnsi="Times New Roman" w:cs="Times New Roman"/>
          <w:color w:val="000000" w:themeColor="text1"/>
          <w:sz w:val="28"/>
          <w:szCs w:val="28"/>
        </w:rPr>
      </w:pPr>
      <w:r w:rsidRPr="00F76B03">
        <w:rPr>
          <w:rFonts w:ascii="Times New Roman" w:hAnsi="Times New Roman" w:cs="Times New Roman"/>
          <w:color w:val="000000" w:themeColor="text1"/>
          <w:sz w:val="28"/>
          <w:szCs w:val="28"/>
        </w:rPr>
        <w:t xml:space="preserve">Відповідно до частини </w:t>
      </w:r>
      <w:r w:rsidR="00C02F5E" w:rsidRPr="00F76B03">
        <w:rPr>
          <w:rFonts w:ascii="Times New Roman" w:hAnsi="Times New Roman" w:cs="Times New Roman"/>
          <w:color w:val="000000" w:themeColor="text1"/>
          <w:sz w:val="28"/>
          <w:szCs w:val="28"/>
        </w:rPr>
        <w:t>перш</w:t>
      </w:r>
      <w:r w:rsidRPr="00F76B03">
        <w:rPr>
          <w:rFonts w:ascii="Times New Roman" w:hAnsi="Times New Roman" w:cs="Times New Roman"/>
          <w:color w:val="000000" w:themeColor="text1"/>
          <w:sz w:val="28"/>
          <w:szCs w:val="28"/>
        </w:rPr>
        <w:t xml:space="preserve">ої </w:t>
      </w:r>
      <w:r w:rsidR="00E1381F" w:rsidRPr="00F76B03">
        <w:rPr>
          <w:rFonts w:ascii="Times New Roman" w:hAnsi="Times New Roman" w:cs="Times New Roman"/>
          <w:color w:val="000000" w:themeColor="text1"/>
          <w:sz w:val="28"/>
          <w:szCs w:val="28"/>
        </w:rPr>
        <w:t>статті 43 З</w:t>
      </w:r>
      <w:r w:rsidR="00D87816" w:rsidRPr="00F76B03">
        <w:rPr>
          <w:rFonts w:ascii="Times New Roman" w:hAnsi="Times New Roman" w:cs="Times New Roman"/>
          <w:color w:val="000000" w:themeColor="text1"/>
          <w:sz w:val="28"/>
          <w:szCs w:val="28"/>
        </w:rPr>
        <w:t xml:space="preserve">акону України від </w:t>
      </w:r>
      <w:r w:rsidR="00E1381F" w:rsidRPr="00F76B03">
        <w:rPr>
          <w:rFonts w:ascii="Times New Roman" w:hAnsi="Times New Roman" w:cs="Times New Roman"/>
          <w:color w:val="000000" w:themeColor="text1"/>
          <w:sz w:val="28"/>
          <w:szCs w:val="28"/>
        </w:rPr>
        <w:t xml:space="preserve">15 </w:t>
      </w:r>
      <w:r w:rsidRPr="00F76B03">
        <w:rPr>
          <w:rFonts w:ascii="Times New Roman" w:hAnsi="Times New Roman" w:cs="Times New Roman"/>
          <w:color w:val="000000" w:themeColor="text1"/>
          <w:sz w:val="28"/>
          <w:szCs w:val="28"/>
        </w:rPr>
        <w:t>грудня 1992 </w:t>
      </w:r>
      <w:r w:rsidR="00D87816" w:rsidRPr="00F76B03">
        <w:rPr>
          <w:rFonts w:ascii="Times New Roman" w:hAnsi="Times New Roman" w:cs="Times New Roman"/>
          <w:color w:val="000000" w:themeColor="text1"/>
          <w:sz w:val="28"/>
          <w:szCs w:val="28"/>
        </w:rPr>
        <w:t xml:space="preserve">року </w:t>
      </w:r>
      <w:r w:rsidRPr="00F76B03">
        <w:rPr>
          <w:rFonts w:ascii="Times New Roman" w:hAnsi="Times New Roman" w:cs="Times New Roman"/>
          <w:color w:val="000000" w:themeColor="text1"/>
          <w:sz w:val="28"/>
          <w:szCs w:val="28"/>
        </w:rPr>
        <w:t>№ 2862-X</w:t>
      </w:r>
      <w:r w:rsidR="00C02F5E" w:rsidRPr="00F76B03">
        <w:rPr>
          <w:rFonts w:ascii="Times New Roman" w:hAnsi="Times New Roman" w:cs="Times New Roman"/>
          <w:color w:val="000000" w:themeColor="text1"/>
          <w:sz w:val="28"/>
          <w:szCs w:val="28"/>
        </w:rPr>
        <w:t xml:space="preserve">II «Про статус суддів» </w:t>
      </w:r>
      <w:r w:rsidR="00260142" w:rsidRPr="00F76B03">
        <w:rPr>
          <w:rFonts w:ascii="Times New Roman" w:eastAsia="Times New Roman" w:hAnsi="Times New Roman" w:cs="Times New Roman"/>
          <w:bCs/>
          <w:color w:val="000000" w:themeColor="text1"/>
          <w:sz w:val="28"/>
          <w:szCs w:val="28"/>
        </w:rPr>
        <w:t>(далі – Закон № 2862-ХІІ)</w:t>
      </w:r>
      <w:r w:rsidR="007C5F56" w:rsidRPr="00F76B03">
        <w:rPr>
          <w:rFonts w:ascii="Times New Roman" w:eastAsia="Times New Roman" w:hAnsi="Times New Roman" w:cs="Times New Roman"/>
          <w:bCs/>
          <w:color w:val="000000" w:themeColor="text1"/>
          <w:sz w:val="28"/>
          <w:szCs w:val="28"/>
        </w:rPr>
        <w:t xml:space="preserve"> </w:t>
      </w:r>
      <w:r w:rsidR="004717AC" w:rsidRPr="00F76B03">
        <w:rPr>
          <w:rFonts w:ascii="Times New Roman" w:hAnsi="Times New Roman" w:cs="Times New Roman"/>
          <w:color w:val="000000" w:themeColor="text1"/>
          <w:sz w:val="28"/>
          <w:szCs w:val="28"/>
        </w:rPr>
        <w:t xml:space="preserve">(у редакції, чинній на час призначення </w:t>
      </w:r>
      <w:proofErr w:type="spellStart"/>
      <w:r w:rsidR="004717AC" w:rsidRPr="00F76B03">
        <w:rPr>
          <w:rFonts w:ascii="Times New Roman" w:hAnsi="Times New Roman" w:cs="Times New Roman"/>
          <w:color w:val="000000" w:themeColor="text1"/>
          <w:sz w:val="28"/>
          <w:szCs w:val="28"/>
        </w:rPr>
        <w:t>Сілкової</w:t>
      </w:r>
      <w:proofErr w:type="spellEnd"/>
      <w:r w:rsidR="004717AC" w:rsidRPr="00F76B03">
        <w:rPr>
          <w:rFonts w:ascii="Times New Roman" w:hAnsi="Times New Roman" w:cs="Times New Roman"/>
          <w:color w:val="000000" w:themeColor="text1"/>
          <w:sz w:val="28"/>
          <w:szCs w:val="28"/>
        </w:rPr>
        <w:t xml:space="preserve"> І.М. на посаду судді) </w:t>
      </w:r>
      <w:r w:rsidR="00C02F5E" w:rsidRPr="00F76B03">
        <w:rPr>
          <w:rFonts w:ascii="Times New Roman" w:hAnsi="Times New Roman" w:cs="Times New Roman"/>
          <w:color w:val="000000" w:themeColor="text1"/>
          <w:sz w:val="28"/>
          <w:szCs w:val="28"/>
        </w:rPr>
        <w:t>кожен суддя за умови, що він</w:t>
      </w:r>
      <w:r w:rsidR="00D87816" w:rsidRPr="00F76B03">
        <w:rPr>
          <w:rFonts w:ascii="Times New Roman" w:hAnsi="Times New Roman" w:cs="Times New Roman"/>
          <w:color w:val="000000" w:themeColor="text1"/>
          <w:sz w:val="28"/>
          <w:szCs w:val="28"/>
        </w:rPr>
        <w:t xml:space="preserve"> працював на посаді  судді </w:t>
      </w:r>
      <w:r w:rsidR="00C02F5E" w:rsidRPr="00F76B03">
        <w:rPr>
          <w:rFonts w:ascii="Times New Roman" w:hAnsi="Times New Roman" w:cs="Times New Roman"/>
          <w:color w:val="000000" w:themeColor="text1"/>
          <w:sz w:val="28"/>
          <w:szCs w:val="28"/>
        </w:rPr>
        <w:t>не менше 20 років, ма</w:t>
      </w:r>
      <w:r w:rsidR="00E97ECD" w:rsidRPr="00F76B03">
        <w:rPr>
          <w:rFonts w:ascii="Times New Roman" w:hAnsi="Times New Roman" w:cs="Times New Roman"/>
          <w:color w:val="000000" w:themeColor="text1"/>
          <w:sz w:val="28"/>
          <w:szCs w:val="28"/>
        </w:rPr>
        <w:t xml:space="preserve">є право на відставку, </w:t>
      </w:r>
      <w:r w:rsidR="00772057" w:rsidRPr="00F76B03">
        <w:rPr>
          <w:rFonts w:ascii="Times New Roman" w:hAnsi="Times New Roman" w:cs="Times New Roman"/>
          <w:color w:val="000000" w:themeColor="text1"/>
          <w:sz w:val="28"/>
          <w:szCs w:val="28"/>
        </w:rPr>
        <w:t xml:space="preserve">тобто на </w:t>
      </w:r>
      <w:r w:rsidR="00C02F5E" w:rsidRPr="00F76B03">
        <w:rPr>
          <w:rFonts w:ascii="Times New Roman" w:hAnsi="Times New Roman" w:cs="Times New Roman"/>
          <w:color w:val="000000" w:themeColor="text1"/>
          <w:sz w:val="28"/>
          <w:szCs w:val="28"/>
        </w:rPr>
        <w:t>звіл</w:t>
      </w:r>
      <w:r w:rsidR="00E1381F" w:rsidRPr="00F76B03">
        <w:rPr>
          <w:rFonts w:ascii="Times New Roman" w:hAnsi="Times New Roman" w:cs="Times New Roman"/>
          <w:color w:val="000000" w:themeColor="text1"/>
          <w:sz w:val="28"/>
          <w:szCs w:val="28"/>
        </w:rPr>
        <w:t>ьнення й</w:t>
      </w:r>
      <w:r w:rsidR="00260142" w:rsidRPr="00F76B03">
        <w:rPr>
          <w:rFonts w:ascii="Times New Roman" w:hAnsi="Times New Roman" w:cs="Times New Roman"/>
          <w:color w:val="000000" w:themeColor="text1"/>
          <w:sz w:val="28"/>
          <w:szCs w:val="28"/>
        </w:rPr>
        <w:t xml:space="preserve">ого </w:t>
      </w:r>
      <w:r w:rsidR="00E1381F" w:rsidRPr="00F76B03">
        <w:rPr>
          <w:rFonts w:ascii="Times New Roman" w:hAnsi="Times New Roman" w:cs="Times New Roman"/>
          <w:color w:val="000000" w:themeColor="text1"/>
          <w:sz w:val="28"/>
          <w:szCs w:val="28"/>
        </w:rPr>
        <w:t>від виконання обов’язків за власним бажанням або у зв</w:t>
      </w:r>
      <w:r w:rsidR="00401094" w:rsidRPr="00F76B03">
        <w:rPr>
          <w:rFonts w:ascii="Times New Roman" w:hAnsi="Times New Roman" w:cs="Times New Roman"/>
          <w:color w:val="000000" w:themeColor="text1"/>
          <w:sz w:val="28"/>
          <w:szCs w:val="28"/>
        </w:rPr>
        <w:t>’</w:t>
      </w:r>
      <w:r w:rsidR="00E1381F" w:rsidRPr="00F76B03">
        <w:rPr>
          <w:rFonts w:ascii="Times New Roman" w:hAnsi="Times New Roman" w:cs="Times New Roman"/>
          <w:color w:val="000000" w:themeColor="text1"/>
          <w:sz w:val="28"/>
          <w:szCs w:val="28"/>
        </w:rPr>
        <w:t xml:space="preserve">язку з закінченням строку </w:t>
      </w:r>
      <w:r w:rsidR="00C02F5E" w:rsidRPr="00F76B03">
        <w:rPr>
          <w:rFonts w:ascii="Times New Roman" w:hAnsi="Times New Roman" w:cs="Times New Roman"/>
          <w:color w:val="000000" w:themeColor="text1"/>
          <w:sz w:val="28"/>
          <w:szCs w:val="28"/>
        </w:rPr>
        <w:t>пов</w:t>
      </w:r>
      <w:r w:rsidR="00C5239A" w:rsidRPr="00F76B03">
        <w:rPr>
          <w:rFonts w:ascii="Times New Roman" w:hAnsi="Times New Roman" w:cs="Times New Roman"/>
          <w:color w:val="000000" w:themeColor="text1"/>
          <w:sz w:val="28"/>
          <w:szCs w:val="28"/>
        </w:rPr>
        <w:t xml:space="preserve">новажень. </w:t>
      </w:r>
      <w:r w:rsidR="00E1381F" w:rsidRPr="00F76B03">
        <w:rPr>
          <w:rFonts w:ascii="Times New Roman" w:hAnsi="Times New Roman" w:cs="Times New Roman"/>
          <w:color w:val="000000" w:themeColor="text1"/>
          <w:sz w:val="28"/>
          <w:szCs w:val="28"/>
        </w:rPr>
        <w:t xml:space="preserve">Суддя також має право </w:t>
      </w:r>
      <w:r w:rsidR="00C02F5E" w:rsidRPr="00F76B03">
        <w:rPr>
          <w:rFonts w:ascii="Times New Roman" w:hAnsi="Times New Roman" w:cs="Times New Roman"/>
          <w:color w:val="000000" w:themeColor="text1"/>
          <w:sz w:val="28"/>
          <w:szCs w:val="28"/>
        </w:rPr>
        <w:t>на відс</w:t>
      </w:r>
      <w:r w:rsidR="00772057" w:rsidRPr="00F76B03">
        <w:rPr>
          <w:rFonts w:ascii="Times New Roman" w:hAnsi="Times New Roman" w:cs="Times New Roman"/>
          <w:color w:val="000000" w:themeColor="text1"/>
          <w:sz w:val="28"/>
          <w:szCs w:val="28"/>
        </w:rPr>
        <w:t xml:space="preserve">тавку за </w:t>
      </w:r>
      <w:r w:rsidR="00E1381F" w:rsidRPr="00F76B03">
        <w:rPr>
          <w:rFonts w:ascii="Times New Roman" w:hAnsi="Times New Roman" w:cs="Times New Roman"/>
          <w:color w:val="000000" w:themeColor="text1"/>
          <w:sz w:val="28"/>
          <w:szCs w:val="28"/>
        </w:rPr>
        <w:t xml:space="preserve">станом </w:t>
      </w:r>
      <w:r w:rsidR="00401094" w:rsidRPr="00F76B03">
        <w:rPr>
          <w:rFonts w:ascii="Times New Roman" w:hAnsi="Times New Roman" w:cs="Times New Roman"/>
          <w:color w:val="000000" w:themeColor="text1"/>
          <w:sz w:val="28"/>
          <w:szCs w:val="28"/>
        </w:rPr>
        <w:t>здоров’я</w:t>
      </w:r>
      <w:r w:rsidR="00E1381F" w:rsidRPr="00F76B03">
        <w:rPr>
          <w:rFonts w:ascii="Times New Roman" w:hAnsi="Times New Roman" w:cs="Times New Roman"/>
          <w:color w:val="000000" w:themeColor="text1"/>
          <w:sz w:val="28"/>
          <w:szCs w:val="28"/>
        </w:rPr>
        <w:t>,</w:t>
      </w:r>
      <w:r w:rsidR="00260142" w:rsidRPr="00F76B03">
        <w:rPr>
          <w:rFonts w:ascii="Times New Roman" w:hAnsi="Times New Roman" w:cs="Times New Roman"/>
          <w:color w:val="000000" w:themeColor="text1"/>
          <w:sz w:val="28"/>
          <w:szCs w:val="28"/>
        </w:rPr>
        <w:t xml:space="preserve"> </w:t>
      </w:r>
      <w:r w:rsidR="00E1381F" w:rsidRPr="00F76B03">
        <w:rPr>
          <w:rFonts w:ascii="Times New Roman" w:hAnsi="Times New Roman" w:cs="Times New Roman"/>
          <w:color w:val="000000" w:themeColor="text1"/>
          <w:sz w:val="28"/>
          <w:szCs w:val="28"/>
        </w:rPr>
        <w:t xml:space="preserve">що перешкоджає </w:t>
      </w:r>
      <w:r w:rsidR="00401094" w:rsidRPr="00F76B03">
        <w:rPr>
          <w:rFonts w:ascii="Times New Roman" w:hAnsi="Times New Roman" w:cs="Times New Roman"/>
          <w:color w:val="000000" w:themeColor="text1"/>
          <w:sz w:val="28"/>
          <w:szCs w:val="28"/>
        </w:rPr>
        <w:t>продовженню виконання обов’</w:t>
      </w:r>
      <w:r w:rsidR="00C02F5E" w:rsidRPr="00F76B03">
        <w:rPr>
          <w:rFonts w:ascii="Times New Roman" w:hAnsi="Times New Roman" w:cs="Times New Roman"/>
          <w:color w:val="000000" w:themeColor="text1"/>
          <w:sz w:val="28"/>
          <w:szCs w:val="28"/>
        </w:rPr>
        <w:t>язків.</w:t>
      </w:r>
    </w:p>
    <w:p w:rsidR="00163613" w:rsidRPr="00F76B03" w:rsidRDefault="00163613" w:rsidP="00F76B03">
      <w:pPr>
        <w:pStyle w:val="a3"/>
        <w:tabs>
          <w:tab w:val="left" w:pos="567"/>
        </w:tabs>
        <w:ind w:firstLine="567"/>
        <w:jc w:val="both"/>
        <w:rPr>
          <w:rFonts w:ascii="Times New Roman" w:hAnsi="Times New Roman" w:cs="Times New Roman"/>
          <w:sz w:val="28"/>
          <w:szCs w:val="28"/>
          <w:u w:val="single"/>
          <w:shd w:val="clear" w:color="auto" w:fill="FFFFFF"/>
        </w:rPr>
      </w:pPr>
      <w:r w:rsidRPr="00F76B03">
        <w:rPr>
          <w:rFonts w:ascii="Times New Roman" w:hAnsi="Times New Roman" w:cs="Times New Roman"/>
          <w:sz w:val="28"/>
          <w:szCs w:val="28"/>
          <w:shd w:val="clear" w:color="auto" w:fill="FFFFFF"/>
        </w:rPr>
        <w:t>Із матеріалів, доданих до заяви про відс</w:t>
      </w:r>
      <w:r w:rsidR="00141701" w:rsidRPr="00F76B03">
        <w:rPr>
          <w:rFonts w:ascii="Times New Roman" w:hAnsi="Times New Roman" w:cs="Times New Roman"/>
          <w:sz w:val="28"/>
          <w:szCs w:val="28"/>
          <w:shd w:val="clear" w:color="auto" w:fill="FFFFFF"/>
        </w:rPr>
        <w:t>тавку, а саме актів про обрання</w:t>
      </w:r>
      <w:r w:rsidR="00141701" w:rsidRPr="00F76B03">
        <w:rPr>
          <w:rFonts w:ascii="Times New Roman" w:hAnsi="Times New Roman" w:cs="Times New Roman"/>
          <w:sz w:val="28"/>
          <w:szCs w:val="28"/>
          <w:shd w:val="clear" w:color="auto" w:fill="FFFFFF"/>
        </w:rPr>
        <w:br/>
      </w:r>
      <w:r w:rsidRPr="00F76B03">
        <w:rPr>
          <w:rFonts w:ascii="Times New Roman" w:hAnsi="Times New Roman" w:cs="Times New Roman"/>
          <w:sz w:val="28"/>
          <w:szCs w:val="28"/>
          <w:shd w:val="clear" w:color="auto" w:fill="FFFFFF"/>
        </w:rPr>
        <w:t>на посаду судді, переведення</w:t>
      </w:r>
      <w:r w:rsidR="009735D6" w:rsidRPr="00F76B03">
        <w:rPr>
          <w:rFonts w:ascii="Times New Roman" w:hAnsi="Times New Roman" w:cs="Times New Roman"/>
          <w:sz w:val="28"/>
          <w:szCs w:val="28"/>
          <w:shd w:val="clear" w:color="auto" w:fill="FFFFFF"/>
        </w:rPr>
        <w:t>,</w:t>
      </w:r>
      <w:r w:rsidRPr="00F76B03">
        <w:rPr>
          <w:rFonts w:ascii="Times New Roman" w:hAnsi="Times New Roman" w:cs="Times New Roman"/>
          <w:sz w:val="28"/>
          <w:szCs w:val="28"/>
          <w:shd w:val="clear" w:color="auto" w:fill="FFFFFF"/>
        </w:rPr>
        <w:t xml:space="preserve"> встановлено, що суддя </w:t>
      </w:r>
      <w:r w:rsidR="009735D6" w:rsidRPr="00F76B03">
        <w:rPr>
          <w:rFonts w:ascii="Times New Roman" w:hAnsi="Times New Roman" w:cs="Times New Roman"/>
          <w:sz w:val="28"/>
          <w:szCs w:val="28"/>
          <w:shd w:val="clear" w:color="auto" w:fill="FFFFFF"/>
        </w:rPr>
        <w:t xml:space="preserve">Київського апеляційного суду </w:t>
      </w:r>
      <w:proofErr w:type="spellStart"/>
      <w:r w:rsidR="009735D6" w:rsidRPr="00F76B03">
        <w:rPr>
          <w:rFonts w:ascii="Times New Roman" w:hAnsi="Times New Roman" w:cs="Times New Roman"/>
          <w:sz w:val="28"/>
          <w:szCs w:val="28"/>
          <w:shd w:val="clear" w:color="auto" w:fill="FFFFFF"/>
        </w:rPr>
        <w:t>Сілкова</w:t>
      </w:r>
      <w:proofErr w:type="spellEnd"/>
      <w:r w:rsidR="009735D6" w:rsidRPr="00F76B03">
        <w:rPr>
          <w:rFonts w:ascii="Times New Roman" w:hAnsi="Times New Roman" w:cs="Times New Roman"/>
          <w:sz w:val="28"/>
          <w:szCs w:val="28"/>
          <w:shd w:val="clear" w:color="auto" w:fill="FFFFFF"/>
        </w:rPr>
        <w:t xml:space="preserve"> І.М. </w:t>
      </w:r>
      <w:r w:rsidRPr="00F76B03">
        <w:rPr>
          <w:rFonts w:ascii="Times New Roman" w:hAnsi="Times New Roman" w:cs="Times New Roman"/>
          <w:sz w:val="28"/>
          <w:szCs w:val="28"/>
          <w:shd w:val="clear" w:color="auto" w:fill="FFFFFF"/>
        </w:rPr>
        <w:t xml:space="preserve">станом на </w:t>
      </w:r>
      <w:r w:rsidR="00141701" w:rsidRPr="00F76B03">
        <w:rPr>
          <w:rFonts w:ascii="Times New Roman" w:hAnsi="Times New Roman" w:cs="Times New Roman"/>
          <w:sz w:val="28"/>
          <w:szCs w:val="28"/>
          <w:shd w:val="clear" w:color="auto" w:fill="FFFFFF"/>
        </w:rPr>
        <w:t xml:space="preserve">дату ухвалення </w:t>
      </w:r>
      <w:r w:rsidRPr="00F76B03">
        <w:rPr>
          <w:rFonts w:ascii="Times New Roman" w:hAnsi="Times New Roman" w:cs="Times New Roman"/>
          <w:sz w:val="28"/>
          <w:szCs w:val="28"/>
          <w:shd w:val="clear" w:color="auto" w:fill="FFFFFF"/>
        </w:rPr>
        <w:t xml:space="preserve">Вищою радою правосуддя </w:t>
      </w:r>
      <w:r w:rsidR="005D7DF9" w:rsidRPr="00F76B03">
        <w:rPr>
          <w:rFonts w:ascii="Times New Roman" w:hAnsi="Times New Roman" w:cs="Times New Roman"/>
          <w:sz w:val="28"/>
          <w:szCs w:val="28"/>
          <w:shd w:val="clear" w:color="auto" w:fill="FFFFFF"/>
        </w:rPr>
        <w:t>цього рішення має</w:t>
      </w:r>
      <w:r w:rsidRPr="00F76B03">
        <w:rPr>
          <w:rFonts w:ascii="Times New Roman" w:hAnsi="Times New Roman" w:cs="Times New Roman"/>
          <w:sz w:val="28"/>
          <w:szCs w:val="28"/>
          <w:shd w:val="clear" w:color="auto" w:fill="FFFFFF"/>
        </w:rPr>
        <w:t xml:space="preserve"> </w:t>
      </w:r>
      <w:r w:rsidR="009735D6" w:rsidRPr="00F76B03">
        <w:rPr>
          <w:rFonts w:ascii="Times New Roman" w:hAnsi="Times New Roman" w:cs="Times New Roman"/>
          <w:sz w:val="28"/>
          <w:szCs w:val="28"/>
          <w:shd w:val="clear" w:color="auto" w:fill="FFFFFF"/>
        </w:rPr>
        <w:t>30 років 5 місяців 2</w:t>
      </w:r>
      <w:r w:rsidR="00A31A01" w:rsidRPr="00F76B03">
        <w:rPr>
          <w:rFonts w:ascii="Times New Roman" w:hAnsi="Times New Roman" w:cs="Times New Roman"/>
          <w:sz w:val="28"/>
          <w:szCs w:val="28"/>
          <w:shd w:val="clear" w:color="auto" w:fill="FFFFFF"/>
        </w:rPr>
        <w:t>2</w:t>
      </w:r>
      <w:r w:rsidR="009735D6" w:rsidRPr="00F76B03">
        <w:rPr>
          <w:rFonts w:ascii="Times New Roman" w:hAnsi="Times New Roman" w:cs="Times New Roman"/>
          <w:sz w:val="28"/>
          <w:szCs w:val="28"/>
          <w:shd w:val="clear" w:color="auto" w:fill="FFFFFF"/>
        </w:rPr>
        <w:t xml:space="preserve"> дні </w:t>
      </w:r>
      <w:r w:rsidRPr="00F76B03">
        <w:rPr>
          <w:rFonts w:ascii="Times New Roman" w:hAnsi="Times New Roman" w:cs="Times New Roman"/>
          <w:sz w:val="28"/>
          <w:szCs w:val="28"/>
          <w:shd w:val="clear" w:color="auto" w:fill="FFFFFF"/>
        </w:rPr>
        <w:t>стажу роботи безпосередньо на посаді судді.</w:t>
      </w:r>
    </w:p>
    <w:p w:rsidR="00AB0F81" w:rsidRPr="00F76B03" w:rsidRDefault="00AB0F81" w:rsidP="00F76B03">
      <w:pPr>
        <w:pStyle w:val="a3"/>
        <w:tabs>
          <w:tab w:val="left" w:pos="567"/>
        </w:tabs>
        <w:ind w:firstLine="567"/>
        <w:jc w:val="both"/>
        <w:rPr>
          <w:rStyle w:val="rvts46"/>
          <w:rFonts w:ascii="Times New Roman" w:hAnsi="Times New Roman" w:cs="Times New Roman"/>
          <w:iCs/>
          <w:sz w:val="28"/>
          <w:szCs w:val="28"/>
          <w:shd w:val="clear" w:color="auto" w:fill="FFFFFF"/>
        </w:rPr>
      </w:pPr>
      <w:r w:rsidRPr="00F76B03">
        <w:rPr>
          <w:rFonts w:ascii="Times New Roman" w:eastAsia="Times New Roman" w:hAnsi="Times New Roman" w:cs="Times New Roman"/>
          <w:sz w:val="28"/>
          <w:szCs w:val="28"/>
        </w:rPr>
        <w:t>Відповідно до частини другої статті 137 Закону № 1402-VIII д</w:t>
      </w:r>
      <w:r w:rsidRPr="00F76B03">
        <w:rPr>
          <w:rFonts w:ascii="Times New Roman" w:hAnsi="Times New Roman" w:cs="Times New Roman"/>
          <w:sz w:val="28"/>
          <w:szCs w:val="28"/>
        </w:rPr>
        <w:t>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(с</w:t>
      </w:r>
      <w:r w:rsidRPr="00F76B03">
        <w:rPr>
          <w:rStyle w:val="rvts46"/>
          <w:rFonts w:ascii="Times New Roman" w:hAnsi="Times New Roman" w:cs="Times New Roman"/>
          <w:iCs/>
          <w:sz w:val="28"/>
          <w:szCs w:val="28"/>
          <w:shd w:val="clear" w:color="auto" w:fill="FFFFFF"/>
        </w:rPr>
        <w:t>таттю 137 д</w:t>
      </w:r>
      <w:r w:rsidR="00E97ECD" w:rsidRPr="00F76B03">
        <w:rPr>
          <w:rStyle w:val="rvts46"/>
          <w:rFonts w:ascii="Times New Roman" w:hAnsi="Times New Roman" w:cs="Times New Roman"/>
          <w:iCs/>
          <w:sz w:val="28"/>
          <w:szCs w:val="28"/>
          <w:shd w:val="clear" w:color="auto" w:fill="FFFFFF"/>
        </w:rPr>
        <w:t>оповнено частиною другою згідно</w:t>
      </w:r>
      <w:r w:rsidR="00E97ECD" w:rsidRPr="00F76B03">
        <w:rPr>
          <w:rStyle w:val="rvts46"/>
          <w:rFonts w:ascii="Times New Roman" w:hAnsi="Times New Roman" w:cs="Times New Roman"/>
          <w:iCs/>
          <w:sz w:val="28"/>
          <w:szCs w:val="28"/>
          <w:shd w:val="clear" w:color="auto" w:fill="FFFFFF"/>
        </w:rPr>
        <w:br/>
      </w:r>
      <w:r w:rsidRPr="00F76B03">
        <w:rPr>
          <w:rStyle w:val="rvts46"/>
          <w:rFonts w:ascii="Times New Roman" w:hAnsi="Times New Roman" w:cs="Times New Roman"/>
          <w:iCs/>
          <w:sz w:val="28"/>
          <w:szCs w:val="28"/>
          <w:shd w:val="clear" w:color="auto" w:fill="FFFFFF"/>
        </w:rPr>
        <w:t xml:space="preserve">із Законом України від 12 липня 2018 року </w:t>
      </w:r>
      <w:r w:rsidR="008754A6" w:rsidRPr="00F76B03">
        <w:rPr>
          <w:rStyle w:val="rvts46"/>
          <w:rFonts w:ascii="Times New Roman" w:hAnsi="Times New Roman" w:cs="Times New Roman"/>
          <w:iCs/>
          <w:sz w:val="28"/>
          <w:szCs w:val="28"/>
          <w:shd w:val="clear" w:color="auto" w:fill="FFFFFF"/>
        </w:rPr>
        <w:t>№ 2509-</w:t>
      </w:r>
      <w:r w:rsidR="008754A6" w:rsidRPr="00F76B03">
        <w:rPr>
          <w:rStyle w:val="rvts46"/>
          <w:rFonts w:ascii="Times New Roman" w:hAnsi="Times New Roman" w:cs="Times New Roman"/>
          <w:iCs/>
          <w:sz w:val="28"/>
          <w:szCs w:val="28"/>
          <w:shd w:val="clear" w:color="auto" w:fill="FFFFFF"/>
          <w:lang w:val="en-US"/>
        </w:rPr>
        <w:t>V</w:t>
      </w:r>
      <w:r w:rsidR="008754A6" w:rsidRPr="00F76B03">
        <w:rPr>
          <w:rStyle w:val="rvts46"/>
          <w:rFonts w:ascii="Times New Roman" w:hAnsi="Times New Roman" w:cs="Times New Roman"/>
          <w:iCs/>
          <w:sz w:val="28"/>
          <w:szCs w:val="28"/>
          <w:shd w:val="clear" w:color="auto" w:fill="FFFFFF"/>
        </w:rPr>
        <w:t xml:space="preserve">ІІІ </w:t>
      </w:r>
      <w:r w:rsidRPr="00F76B03">
        <w:rPr>
          <w:rStyle w:val="rvts46"/>
          <w:rFonts w:ascii="Times New Roman" w:hAnsi="Times New Roman" w:cs="Times New Roman"/>
          <w:iCs/>
          <w:sz w:val="28"/>
          <w:szCs w:val="28"/>
          <w:shd w:val="clear" w:color="auto" w:fill="FFFFFF"/>
        </w:rPr>
        <w:t>«</w:t>
      </w:r>
      <w:r w:rsidRPr="00F76B03">
        <w:rPr>
          <w:rFonts w:ascii="Times New Roman" w:hAnsi="Times New Roman" w:cs="Times New Roman"/>
          <w:bCs/>
          <w:sz w:val="28"/>
          <w:szCs w:val="28"/>
          <w:shd w:val="clear" w:color="auto" w:fill="FFFFFF"/>
        </w:rPr>
        <w:t>Про внесення</w:t>
      </w:r>
      <w:r w:rsidR="00E97ECD" w:rsidRPr="00F76B03">
        <w:rPr>
          <w:rFonts w:ascii="Times New Roman" w:hAnsi="Times New Roman" w:cs="Times New Roman"/>
          <w:bCs/>
          <w:sz w:val="28"/>
          <w:szCs w:val="28"/>
          <w:shd w:val="clear" w:color="auto" w:fill="FFFFFF"/>
        </w:rPr>
        <w:t xml:space="preserve"> змін</w:t>
      </w:r>
      <w:r w:rsidR="00E97ECD" w:rsidRPr="00F76B03">
        <w:rPr>
          <w:rFonts w:ascii="Times New Roman" w:hAnsi="Times New Roman" w:cs="Times New Roman"/>
          <w:bCs/>
          <w:sz w:val="28"/>
          <w:szCs w:val="28"/>
          <w:shd w:val="clear" w:color="auto" w:fill="FFFFFF"/>
        </w:rPr>
        <w:br/>
      </w:r>
      <w:r w:rsidRPr="00F76B03">
        <w:rPr>
          <w:rFonts w:ascii="Times New Roman" w:hAnsi="Times New Roman" w:cs="Times New Roman"/>
          <w:bCs/>
          <w:sz w:val="28"/>
          <w:szCs w:val="28"/>
          <w:shd w:val="clear" w:color="auto" w:fill="FFFFFF"/>
        </w:rPr>
        <w:t>до Закону України «Про судоустрій і статус суддів» у зв’язку з прийняттям Закону України «Про Вищий антикорупційний суд»</w:t>
      </w:r>
      <w:r w:rsidRPr="00F76B03">
        <w:rPr>
          <w:rStyle w:val="rvts46"/>
          <w:rFonts w:ascii="Times New Roman" w:hAnsi="Times New Roman" w:cs="Times New Roman"/>
          <w:iCs/>
          <w:sz w:val="28"/>
          <w:szCs w:val="28"/>
          <w:shd w:val="clear" w:color="auto" w:fill="FFFFFF"/>
        </w:rPr>
        <w:t>).</w:t>
      </w:r>
    </w:p>
    <w:p w:rsidR="00AB0F81" w:rsidRPr="00F76B03" w:rsidRDefault="00AB0F81" w:rsidP="00F76B03">
      <w:pPr>
        <w:pStyle w:val="a3"/>
        <w:tabs>
          <w:tab w:val="left" w:pos="567"/>
        </w:tabs>
        <w:ind w:firstLine="567"/>
        <w:jc w:val="both"/>
        <w:rPr>
          <w:rFonts w:ascii="Times New Roman" w:eastAsia="Times New Roman" w:hAnsi="Times New Roman" w:cs="Times New Roman"/>
          <w:sz w:val="28"/>
          <w:szCs w:val="28"/>
        </w:rPr>
      </w:pPr>
      <w:r w:rsidRPr="00F76B03">
        <w:rPr>
          <w:rFonts w:ascii="Times New Roman" w:eastAsia="Times New Roman" w:hAnsi="Times New Roman" w:cs="Times New Roman"/>
          <w:sz w:val="28"/>
          <w:szCs w:val="28"/>
        </w:rPr>
        <w:t>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w:t>
      </w:r>
      <w:r w:rsidR="00764D87" w:rsidRPr="00F76B03">
        <w:rPr>
          <w:rFonts w:ascii="Times New Roman" w:eastAsia="Times New Roman" w:hAnsi="Times New Roman" w:cs="Times New Roman"/>
          <w:sz w:val="28"/>
          <w:szCs w:val="28"/>
        </w:rPr>
        <w:t>України</w:t>
      </w:r>
      <w:r w:rsidR="00764D87" w:rsidRPr="00F76B03">
        <w:rPr>
          <w:rFonts w:ascii="Times New Roman" w:eastAsia="Times New Roman" w:hAnsi="Times New Roman" w:cs="Times New Roman"/>
          <w:sz w:val="28"/>
          <w:szCs w:val="28"/>
        </w:rPr>
        <w:br/>
      </w:r>
      <w:r w:rsidRPr="00F76B03">
        <w:rPr>
          <w:rFonts w:ascii="Times New Roman" w:eastAsia="Times New Roman" w:hAnsi="Times New Roman" w:cs="Times New Roman"/>
          <w:sz w:val="28"/>
          <w:szCs w:val="28"/>
        </w:rPr>
        <w:t>«Про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w:t>
      </w:r>
      <w:r w:rsidR="00F76B03">
        <w:rPr>
          <w:rFonts w:ascii="Times New Roman" w:eastAsia="Times New Roman" w:hAnsi="Times New Roman" w:cs="Times New Roman"/>
          <w:sz w:val="28"/>
          <w:szCs w:val="28"/>
        </w:rPr>
        <w:t xml:space="preserve">уддям додатково до стажу </w:t>
      </w:r>
      <w:r w:rsidR="00F76B03">
        <w:rPr>
          <w:rFonts w:ascii="Times New Roman" w:eastAsia="Times New Roman" w:hAnsi="Times New Roman" w:cs="Times New Roman"/>
          <w:sz w:val="28"/>
          <w:szCs w:val="28"/>
        </w:rPr>
        <w:lastRenderedPageBreak/>
        <w:t>роботи</w:t>
      </w:r>
      <w:r w:rsidR="00A83AE1">
        <w:rPr>
          <w:rFonts w:ascii="Times New Roman" w:eastAsia="Times New Roman" w:hAnsi="Times New Roman" w:cs="Times New Roman"/>
          <w:sz w:val="28"/>
          <w:szCs w:val="28"/>
        </w:rPr>
        <w:t xml:space="preserve"> </w:t>
      </w:r>
      <w:r w:rsidRPr="00F76B03">
        <w:rPr>
          <w:rFonts w:ascii="Times New Roman" w:eastAsia="Times New Roman" w:hAnsi="Times New Roman" w:cs="Times New Roman"/>
          <w:sz w:val="28"/>
          <w:szCs w:val="28"/>
        </w:rPr>
        <w:t>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AB0F81" w:rsidRPr="00F76B03" w:rsidRDefault="00AB0F81" w:rsidP="00F76B03">
      <w:pPr>
        <w:pStyle w:val="a3"/>
        <w:tabs>
          <w:tab w:val="left" w:pos="567"/>
        </w:tabs>
        <w:ind w:firstLine="567"/>
        <w:jc w:val="both"/>
        <w:rPr>
          <w:rFonts w:ascii="Times New Roman" w:eastAsia="Times New Roman" w:hAnsi="Times New Roman" w:cs="Times New Roman"/>
          <w:sz w:val="28"/>
          <w:szCs w:val="28"/>
        </w:rPr>
      </w:pPr>
      <w:r w:rsidRPr="00F76B03">
        <w:rPr>
          <w:rFonts w:ascii="Times New Roman" w:eastAsia="Times New Roman" w:hAnsi="Times New Roman" w:cs="Times New Roman"/>
          <w:sz w:val="28"/>
          <w:szCs w:val="28"/>
        </w:rPr>
        <w:t>Саме така правова позиція покладена в</w:t>
      </w:r>
      <w:r w:rsidR="00764D87" w:rsidRPr="00F76B03">
        <w:rPr>
          <w:rFonts w:ascii="Times New Roman" w:eastAsia="Times New Roman" w:hAnsi="Times New Roman" w:cs="Times New Roman"/>
          <w:sz w:val="28"/>
          <w:szCs w:val="28"/>
        </w:rPr>
        <w:t xml:space="preserve"> основу рішення Верховного Суду</w:t>
      </w:r>
      <w:r w:rsidR="00764D87" w:rsidRPr="00F76B03">
        <w:rPr>
          <w:rFonts w:ascii="Times New Roman" w:eastAsia="Times New Roman" w:hAnsi="Times New Roman" w:cs="Times New Roman"/>
          <w:sz w:val="28"/>
          <w:szCs w:val="28"/>
        </w:rPr>
        <w:br/>
      </w:r>
      <w:r w:rsidRPr="00F76B03">
        <w:rPr>
          <w:rFonts w:ascii="Times New Roman" w:eastAsia="Times New Roman" w:hAnsi="Times New Roman" w:cs="Times New Roman"/>
          <w:sz w:val="28"/>
          <w:szCs w:val="28"/>
        </w:rPr>
        <w:t>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AB0F81" w:rsidRPr="00F76B03" w:rsidRDefault="00AB0F81" w:rsidP="00F76B03">
      <w:pPr>
        <w:pStyle w:val="a3"/>
        <w:tabs>
          <w:tab w:val="left" w:pos="567"/>
        </w:tabs>
        <w:ind w:firstLine="567"/>
        <w:jc w:val="both"/>
        <w:rPr>
          <w:rFonts w:ascii="Times New Roman" w:eastAsia="Times New Roman" w:hAnsi="Times New Roman" w:cs="Times New Roman"/>
          <w:sz w:val="28"/>
          <w:szCs w:val="28"/>
        </w:rPr>
      </w:pPr>
      <w:r w:rsidRPr="00F76B03">
        <w:rPr>
          <w:rFonts w:ascii="Times New Roman" w:eastAsia="Times New Roman" w:hAnsi="Times New Roman" w:cs="Times New Roman"/>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w:t>
      </w:r>
      <w:r w:rsidR="00E97ECD" w:rsidRPr="00F76B03">
        <w:rPr>
          <w:rFonts w:ascii="Times New Roman" w:eastAsia="Times New Roman" w:hAnsi="Times New Roman" w:cs="Times New Roman"/>
          <w:sz w:val="28"/>
          <w:szCs w:val="28"/>
        </w:rPr>
        <w:t>іяльності) судді у сфері права,</w:t>
      </w:r>
      <w:r w:rsidR="00A83AE1">
        <w:rPr>
          <w:rFonts w:ascii="Times New Roman" w:eastAsia="Times New Roman" w:hAnsi="Times New Roman" w:cs="Times New Roman"/>
          <w:sz w:val="28"/>
          <w:szCs w:val="28"/>
        </w:rPr>
        <w:t xml:space="preserve"> </w:t>
      </w:r>
      <w:r w:rsidRPr="00F76B03">
        <w:rPr>
          <w:rFonts w:ascii="Times New Roman" w:eastAsia="Times New Roman" w:hAnsi="Times New Roman" w:cs="Times New Roman"/>
          <w:sz w:val="28"/>
          <w:szCs w:val="28"/>
        </w:rPr>
        <w:t>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w:t>
      </w:r>
      <w:r w:rsidR="00E97ECD" w:rsidRPr="00F76B03">
        <w:rPr>
          <w:rFonts w:ascii="Times New Roman" w:eastAsia="Times New Roman" w:hAnsi="Times New Roman" w:cs="Times New Roman"/>
          <w:sz w:val="28"/>
          <w:szCs w:val="28"/>
        </w:rPr>
        <w:t>і станом на дату призначення їх</w:t>
      </w:r>
      <w:r w:rsidR="00A83AE1">
        <w:rPr>
          <w:rFonts w:ascii="Times New Roman" w:eastAsia="Times New Roman" w:hAnsi="Times New Roman" w:cs="Times New Roman"/>
          <w:sz w:val="28"/>
          <w:szCs w:val="28"/>
        </w:rPr>
        <w:t xml:space="preserve"> </w:t>
      </w:r>
      <w:r w:rsidRPr="00F76B03">
        <w:rPr>
          <w:rFonts w:ascii="Times New Roman" w:eastAsia="Times New Roman" w:hAnsi="Times New Roman" w:cs="Times New Roman"/>
          <w:sz w:val="28"/>
          <w:szCs w:val="28"/>
        </w:rPr>
        <w:t>на посаду.</w:t>
      </w:r>
    </w:p>
    <w:p w:rsidR="00AB0F81" w:rsidRPr="00F76B03" w:rsidRDefault="00AB0F81" w:rsidP="00F76B03">
      <w:pPr>
        <w:pStyle w:val="a3"/>
        <w:tabs>
          <w:tab w:val="left" w:pos="567"/>
        </w:tabs>
        <w:ind w:firstLine="567"/>
        <w:jc w:val="both"/>
        <w:rPr>
          <w:rFonts w:ascii="Times New Roman" w:eastAsia="Times New Roman" w:hAnsi="Times New Roman" w:cs="Times New Roman"/>
          <w:bCs/>
          <w:color w:val="000000" w:themeColor="text1"/>
          <w:sz w:val="28"/>
          <w:szCs w:val="28"/>
        </w:rPr>
      </w:pPr>
      <w:r w:rsidRPr="00F76B03">
        <w:rPr>
          <w:rFonts w:ascii="Times New Roman" w:hAnsi="Times New Roman" w:cs="Times New Roman"/>
          <w:sz w:val="28"/>
          <w:szCs w:val="28"/>
        </w:rPr>
        <w:t xml:space="preserve">На час призначення </w:t>
      </w:r>
      <w:proofErr w:type="spellStart"/>
      <w:r w:rsidRPr="00F76B03">
        <w:rPr>
          <w:rFonts w:ascii="Times New Roman" w:hAnsi="Times New Roman" w:cs="Times New Roman"/>
          <w:sz w:val="28"/>
          <w:szCs w:val="28"/>
        </w:rPr>
        <w:t>Сілкової</w:t>
      </w:r>
      <w:proofErr w:type="spellEnd"/>
      <w:r w:rsidRPr="00F76B03">
        <w:rPr>
          <w:rFonts w:ascii="Times New Roman" w:hAnsi="Times New Roman" w:cs="Times New Roman"/>
          <w:sz w:val="28"/>
          <w:szCs w:val="28"/>
        </w:rPr>
        <w:t xml:space="preserve"> І.М. на посаду судді питання визначення стажу</w:t>
      </w:r>
      <w:r w:rsidRPr="00F76B03">
        <w:rPr>
          <w:rFonts w:ascii="Times New Roman" w:eastAsia="Times New Roman" w:hAnsi="Times New Roman" w:cs="Times New Roman"/>
          <w:bCs/>
          <w:color w:val="000000" w:themeColor="text1"/>
          <w:sz w:val="28"/>
          <w:szCs w:val="28"/>
        </w:rPr>
        <w:t xml:space="preserve">, який давав право на відставку судді, регулювалося Законом </w:t>
      </w:r>
      <w:r w:rsidR="00260142" w:rsidRPr="00F76B03">
        <w:rPr>
          <w:rFonts w:ascii="Times New Roman" w:eastAsia="Times New Roman" w:hAnsi="Times New Roman" w:cs="Times New Roman"/>
          <w:bCs/>
          <w:color w:val="000000" w:themeColor="text1"/>
          <w:sz w:val="28"/>
          <w:szCs w:val="28"/>
        </w:rPr>
        <w:t>№ 2862-ХІІ</w:t>
      </w:r>
      <w:r w:rsidRPr="00F76B03">
        <w:rPr>
          <w:rFonts w:ascii="Times New Roman" w:eastAsia="Times New Roman" w:hAnsi="Times New Roman" w:cs="Times New Roman"/>
          <w:bCs/>
          <w:color w:val="000000" w:themeColor="text1"/>
          <w:sz w:val="28"/>
          <w:szCs w:val="28"/>
        </w:rPr>
        <w:t>.</w:t>
      </w:r>
    </w:p>
    <w:p w:rsidR="00AB0F81" w:rsidRPr="00F76B03" w:rsidRDefault="00AB0F81" w:rsidP="00F76B03">
      <w:pPr>
        <w:pStyle w:val="a3"/>
        <w:tabs>
          <w:tab w:val="left" w:pos="567"/>
        </w:tabs>
        <w:ind w:firstLine="567"/>
        <w:jc w:val="both"/>
        <w:rPr>
          <w:rFonts w:ascii="Times New Roman" w:hAnsi="Times New Roman" w:cs="Times New Roman"/>
          <w:sz w:val="28"/>
          <w:szCs w:val="28"/>
        </w:rPr>
      </w:pPr>
      <w:r w:rsidRPr="00F76B03">
        <w:rPr>
          <w:rFonts w:ascii="Times New Roman" w:hAnsi="Times New Roman" w:cs="Times New Roman"/>
          <w:sz w:val="28"/>
          <w:szCs w:val="28"/>
        </w:rPr>
        <w:t xml:space="preserve">Відповідно до </w:t>
      </w:r>
      <w:hyperlink r:id="rId9" w:tgtFrame="_blank" w:history="1">
        <w:r w:rsidRPr="00F76B03">
          <w:rPr>
            <w:rStyle w:val="af"/>
            <w:rFonts w:ascii="Times New Roman" w:hAnsi="Times New Roman" w:cs="Times New Roman"/>
            <w:color w:val="auto"/>
            <w:sz w:val="28"/>
            <w:szCs w:val="28"/>
            <w:u w:val="none"/>
          </w:rPr>
          <w:t>частини першої</w:t>
        </w:r>
      </w:hyperlink>
      <w:r w:rsidRPr="00F76B03">
        <w:rPr>
          <w:rFonts w:ascii="Times New Roman" w:hAnsi="Times New Roman" w:cs="Times New Roman"/>
          <w:sz w:val="28"/>
          <w:szCs w:val="28"/>
        </w:rPr>
        <w:t xml:space="preserve"> статті 7 Закону № 2862-XII </w:t>
      </w:r>
      <w:r w:rsidRPr="00F76B03">
        <w:rPr>
          <w:rFonts w:ascii="Times New Roman" w:eastAsia="Times New Roman" w:hAnsi="Times New Roman" w:cs="Times New Roman"/>
          <w:bCs/>
          <w:color w:val="000000" w:themeColor="text1"/>
          <w:sz w:val="28"/>
          <w:szCs w:val="28"/>
        </w:rPr>
        <w:t>(в редакції</w:t>
      </w:r>
      <w:r w:rsidR="00E97ECD" w:rsidRPr="00F76B03">
        <w:rPr>
          <w:rFonts w:ascii="Times New Roman" w:eastAsia="Times New Roman" w:hAnsi="Times New Roman" w:cs="Times New Roman"/>
          <w:bCs/>
          <w:color w:val="000000" w:themeColor="text1"/>
          <w:sz w:val="28"/>
          <w:szCs w:val="28"/>
        </w:rPr>
        <w:t>,</w:t>
      </w:r>
      <w:r w:rsidR="00E97ECD" w:rsidRPr="00F76B03">
        <w:rPr>
          <w:rFonts w:ascii="Times New Roman" w:eastAsia="Times New Roman" w:hAnsi="Times New Roman" w:cs="Times New Roman"/>
          <w:bCs/>
          <w:color w:val="000000" w:themeColor="text1"/>
          <w:sz w:val="28"/>
          <w:szCs w:val="28"/>
        </w:rPr>
        <w:br/>
      </w:r>
      <w:r w:rsidRPr="00F76B03">
        <w:rPr>
          <w:rFonts w:ascii="Times New Roman" w:eastAsia="Times New Roman" w:hAnsi="Times New Roman" w:cs="Times New Roman"/>
          <w:bCs/>
          <w:color w:val="000000" w:themeColor="text1"/>
          <w:sz w:val="28"/>
          <w:szCs w:val="28"/>
        </w:rPr>
        <w:t xml:space="preserve">чинній на час призначення </w:t>
      </w:r>
      <w:proofErr w:type="spellStart"/>
      <w:r w:rsidRPr="00F76B03">
        <w:rPr>
          <w:rFonts w:ascii="Times New Roman" w:hAnsi="Times New Roman" w:cs="Times New Roman"/>
          <w:sz w:val="28"/>
          <w:szCs w:val="28"/>
        </w:rPr>
        <w:t>Сілкової</w:t>
      </w:r>
      <w:proofErr w:type="spellEnd"/>
      <w:r w:rsidRPr="00F76B03">
        <w:rPr>
          <w:rFonts w:ascii="Times New Roman" w:hAnsi="Times New Roman" w:cs="Times New Roman"/>
          <w:sz w:val="28"/>
          <w:szCs w:val="28"/>
        </w:rPr>
        <w:t xml:space="preserve"> І.М. </w:t>
      </w:r>
      <w:r w:rsidRPr="00F76B03">
        <w:rPr>
          <w:rFonts w:ascii="Times New Roman" w:eastAsia="Times New Roman" w:hAnsi="Times New Roman" w:cs="Times New Roman"/>
          <w:bCs/>
          <w:color w:val="000000" w:themeColor="text1"/>
          <w:sz w:val="28"/>
          <w:szCs w:val="28"/>
        </w:rPr>
        <w:t xml:space="preserve">на посаду судді) </w:t>
      </w:r>
      <w:r w:rsidRPr="00F76B03">
        <w:rPr>
          <w:rFonts w:ascii="Times New Roman" w:hAnsi="Times New Roman" w:cs="Times New Roman"/>
          <w:sz w:val="28"/>
          <w:szCs w:val="28"/>
        </w:rPr>
        <w:t>право на зайняття посади судді районного (міського), міжрайонного (окружного) суду, військового суду гарнізону мав громадянин України, який досяг на день обрання 25 років, мав вищу юридичну освіту і, як правило, стаж роботи за юридичною спеціальністю не менше двох років.</w:t>
      </w:r>
    </w:p>
    <w:p w:rsidR="00AB0F81" w:rsidRPr="00F76B03" w:rsidRDefault="00AB0F81" w:rsidP="00F76B03">
      <w:pPr>
        <w:pStyle w:val="a3"/>
        <w:tabs>
          <w:tab w:val="left" w:pos="567"/>
        </w:tabs>
        <w:ind w:firstLine="567"/>
        <w:jc w:val="both"/>
        <w:rPr>
          <w:rFonts w:ascii="Times New Roman" w:hAnsi="Times New Roman" w:cs="Times New Roman"/>
          <w:sz w:val="28"/>
          <w:szCs w:val="28"/>
        </w:rPr>
      </w:pPr>
      <w:r w:rsidRPr="00F76B03">
        <w:rPr>
          <w:rFonts w:ascii="Times New Roman" w:hAnsi="Times New Roman" w:cs="Times New Roman"/>
          <w:sz w:val="28"/>
          <w:szCs w:val="28"/>
        </w:rPr>
        <w:t xml:space="preserve">З копії диплома (серія </w:t>
      </w:r>
      <w:r w:rsidR="00A83AE1">
        <w:rPr>
          <w:rFonts w:ascii="Times New Roman" w:hAnsi="Times New Roman" w:cs="Times New Roman"/>
          <w:sz w:val="28"/>
          <w:szCs w:val="28"/>
        </w:rPr>
        <w:t>_________</w:t>
      </w:r>
      <w:r w:rsidRPr="00F76B03">
        <w:rPr>
          <w:rFonts w:ascii="Times New Roman" w:hAnsi="Times New Roman" w:cs="Times New Roman"/>
          <w:sz w:val="28"/>
          <w:szCs w:val="28"/>
        </w:rPr>
        <w:t xml:space="preserve">) вбачається, що </w:t>
      </w:r>
      <w:proofErr w:type="spellStart"/>
      <w:r w:rsidR="004823F0" w:rsidRPr="00F76B03">
        <w:rPr>
          <w:rFonts w:ascii="Times New Roman" w:hAnsi="Times New Roman" w:cs="Times New Roman"/>
          <w:sz w:val="28"/>
          <w:szCs w:val="28"/>
        </w:rPr>
        <w:t>Сілков</w:t>
      </w:r>
      <w:r w:rsidR="003275D9" w:rsidRPr="00F76B03">
        <w:rPr>
          <w:rFonts w:ascii="Times New Roman" w:hAnsi="Times New Roman" w:cs="Times New Roman"/>
          <w:sz w:val="28"/>
          <w:szCs w:val="28"/>
        </w:rPr>
        <w:t>а</w:t>
      </w:r>
      <w:proofErr w:type="spellEnd"/>
      <w:r w:rsidR="003275D9" w:rsidRPr="00F76B03">
        <w:rPr>
          <w:rFonts w:ascii="Times New Roman" w:hAnsi="Times New Roman" w:cs="Times New Roman"/>
          <w:sz w:val="28"/>
          <w:szCs w:val="28"/>
        </w:rPr>
        <w:t xml:space="preserve"> </w:t>
      </w:r>
      <w:r w:rsidR="004823F0" w:rsidRPr="00F76B03">
        <w:rPr>
          <w:rFonts w:ascii="Times New Roman" w:hAnsi="Times New Roman" w:cs="Times New Roman"/>
          <w:sz w:val="28"/>
          <w:szCs w:val="28"/>
        </w:rPr>
        <w:t xml:space="preserve">І.М. </w:t>
      </w:r>
      <w:r w:rsidRPr="00F76B03">
        <w:rPr>
          <w:rFonts w:ascii="Times New Roman" w:hAnsi="Times New Roman" w:cs="Times New Roman"/>
          <w:sz w:val="28"/>
          <w:szCs w:val="28"/>
        </w:rPr>
        <w:t>здобула вищу юридичну освіту 2</w:t>
      </w:r>
      <w:r w:rsidR="004823F0" w:rsidRPr="00F76B03">
        <w:rPr>
          <w:rFonts w:ascii="Times New Roman" w:hAnsi="Times New Roman" w:cs="Times New Roman"/>
          <w:sz w:val="28"/>
          <w:szCs w:val="28"/>
        </w:rPr>
        <w:t>7</w:t>
      </w:r>
      <w:r w:rsidRPr="00F76B03">
        <w:rPr>
          <w:rFonts w:ascii="Times New Roman" w:hAnsi="Times New Roman" w:cs="Times New Roman"/>
          <w:sz w:val="28"/>
          <w:szCs w:val="28"/>
        </w:rPr>
        <w:t xml:space="preserve"> квітня 19</w:t>
      </w:r>
      <w:r w:rsidR="004823F0" w:rsidRPr="00F76B03">
        <w:rPr>
          <w:rFonts w:ascii="Times New Roman" w:hAnsi="Times New Roman" w:cs="Times New Roman"/>
          <w:sz w:val="28"/>
          <w:szCs w:val="28"/>
        </w:rPr>
        <w:t>90</w:t>
      </w:r>
      <w:r w:rsidRPr="00F76B03">
        <w:rPr>
          <w:rFonts w:ascii="Times New Roman" w:hAnsi="Times New Roman" w:cs="Times New Roman"/>
          <w:sz w:val="28"/>
          <w:szCs w:val="28"/>
        </w:rPr>
        <w:t xml:space="preserve"> року у Харківському юридичному інституті ім. Ф.Е. Дзержинського за спеціальністю «Правознавство»</w:t>
      </w:r>
      <w:r w:rsidR="00764D87" w:rsidRPr="00F76B03">
        <w:rPr>
          <w:rFonts w:ascii="Times New Roman" w:hAnsi="Times New Roman" w:cs="Times New Roman"/>
          <w:sz w:val="28"/>
          <w:szCs w:val="28"/>
        </w:rPr>
        <w:br/>
      </w:r>
      <w:r w:rsidRPr="00F76B03">
        <w:rPr>
          <w:rFonts w:ascii="Times New Roman" w:hAnsi="Times New Roman" w:cs="Times New Roman"/>
          <w:sz w:val="28"/>
          <w:szCs w:val="28"/>
        </w:rPr>
        <w:t>(заочна форма навчання).</w:t>
      </w:r>
    </w:p>
    <w:p w:rsidR="00CA4F4F" w:rsidRPr="00F76B03" w:rsidRDefault="00CA4F4F" w:rsidP="00F76B03">
      <w:pPr>
        <w:pStyle w:val="a3"/>
        <w:tabs>
          <w:tab w:val="left" w:pos="567"/>
        </w:tabs>
        <w:ind w:firstLine="567"/>
        <w:jc w:val="both"/>
        <w:rPr>
          <w:rFonts w:ascii="Times New Roman" w:hAnsi="Times New Roman" w:cs="Times New Roman"/>
          <w:sz w:val="28"/>
          <w:szCs w:val="28"/>
          <w:shd w:val="clear" w:color="auto" w:fill="FFFFFF"/>
        </w:rPr>
      </w:pPr>
      <w:r w:rsidRPr="00F76B03">
        <w:rPr>
          <w:rFonts w:ascii="Times New Roman" w:hAnsi="Times New Roman" w:cs="Times New Roman"/>
          <w:sz w:val="28"/>
          <w:szCs w:val="28"/>
          <w:shd w:val="clear" w:color="auto" w:fill="FFFFFF"/>
        </w:rPr>
        <w:t>Водночас згідно із правовим висновком, викладеним у постанові Великої Палати Верховного Суду від 3 вересня 20</w:t>
      </w:r>
      <w:r w:rsidR="00764D87" w:rsidRPr="00F76B03">
        <w:rPr>
          <w:rFonts w:ascii="Times New Roman" w:hAnsi="Times New Roman" w:cs="Times New Roman"/>
          <w:sz w:val="28"/>
          <w:szCs w:val="28"/>
          <w:shd w:val="clear" w:color="auto" w:fill="FFFFFF"/>
        </w:rPr>
        <w:t>20 року у справі № 9901/521/19,</w:t>
      </w:r>
      <w:r w:rsidR="00764D87" w:rsidRPr="00F76B03">
        <w:rPr>
          <w:rFonts w:ascii="Times New Roman" w:hAnsi="Times New Roman" w:cs="Times New Roman"/>
          <w:sz w:val="28"/>
          <w:szCs w:val="28"/>
          <w:shd w:val="clear" w:color="auto" w:fill="FFFFFF"/>
        </w:rPr>
        <w:br/>
      </w:r>
      <w:r w:rsidRPr="00F76B03">
        <w:rPr>
          <w:rFonts w:ascii="Times New Roman" w:hAnsi="Times New Roman" w:cs="Times New Roman"/>
          <w:sz w:val="28"/>
          <w:szCs w:val="28"/>
          <w:shd w:val="clear" w:color="auto" w:fill="FFFFFF"/>
        </w:rPr>
        <w:t>заочна та вечірня форми навчання у вищому юридичному навчальному закладі не зараховуються до стажу судді, який дає право на відставку.</w:t>
      </w:r>
    </w:p>
    <w:p w:rsidR="00AB0F81" w:rsidRPr="00F76B03" w:rsidRDefault="00AB0F81" w:rsidP="00F76B03">
      <w:pPr>
        <w:pStyle w:val="a3"/>
        <w:tabs>
          <w:tab w:val="left" w:pos="567"/>
        </w:tabs>
        <w:ind w:firstLine="567"/>
        <w:jc w:val="both"/>
        <w:rPr>
          <w:rFonts w:ascii="Times New Roman" w:hAnsi="Times New Roman" w:cs="Times New Roman"/>
          <w:color w:val="000000" w:themeColor="text1"/>
          <w:sz w:val="28"/>
          <w:szCs w:val="28"/>
          <w:u w:val="single"/>
          <w:shd w:val="clear" w:color="auto" w:fill="FFFFFF"/>
        </w:rPr>
      </w:pPr>
      <w:r w:rsidRPr="00F76B03">
        <w:rPr>
          <w:rFonts w:ascii="Times New Roman" w:hAnsi="Times New Roman" w:cs="Times New Roman"/>
          <w:sz w:val="28"/>
          <w:szCs w:val="28"/>
        </w:rPr>
        <w:t xml:space="preserve">Із записів у трудовій книжці </w:t>
      </w:r>
      <w:r w:rsidR="00CA4F4F" w:rsidRPr="00F76B03">
        <w:rPr>
          <w:rFonts w:ascii="Times New Roman" w:hAnsi="Times New Roman" w:cs="Times New Roman"/>
          <w:sz w:val="28"/>
          <w:szCs w:val="28"/>
        </w:rPr>
        <w:t xml:space="preserve">(серія </w:t>
      </w:r>
      <w:r w:rsidR="00A83AE1">
        <w:rPr>
          <w:rFonts w:ascii="Times New Roman" w:hAnsi="Times New Roman" w:cs="Times New Roman"/>
          <w:sz w:val="28"/>
          <w:szCs w:val="28"/>
        </w:rPr>
        <w:t>___</w:t>
      </w:r>
      <w:r w:rsidR="00CA4F4F" w:rsidRPr="00F76B03">
        <w:rPr>
          <w:rFonts w:ascii="Times New Roman" w:hAnsi="Times New Roman" w:cs="Times New Roman"/>
          <w:sz w:val="28"/>
          <w:szCs w:val="28"/>
        </w:rPr>
        <w:t xml:space="preserve"> № </w:t>
      </w:r>
      <w:r w:rsidR="00A83AE1">
        <w:rPr>
          <w:rFonts w:ascii="Times New Roman" w:hAnsi="Times New Roman" w:cs="Times New Roman"/>
          <w:sz w:val="28"/>
          <w:szCs w:val="28"/>
        </w:rPr>
        <w:t>___</w:t>
      </w:r>
      <w:r w:rsidR="00CA4F4F" w:rsidRPr="00F76B03">
        <w:rPr>
          <w:rFonts w:ascii="Times New Roman" w:hAnsi="Times New Roman" w:cs="Times New Roman"/>
          <w:sz w:val="28"/>
          <w:szCs w:val="28"/>
        </w:rPr>
        <w:t xml:space="preserve">) </w:t>
      </w:r>
      <w:r w:rsidRPr="00F76B03">
        <w:rPr>
          <w:rFonts w:ascii="Times New Roman" w:hAnsi="Times New Roman" w:cs="Times New Roman"/>
          <w:sz w:val="28"/>
          <w:szCs w:val="28"/>
        </w:rPr>
        <w:t>вбача</w:t>
      </w:r>
      <w:r w:rsidR="00764D87" w:rsidRPr="00F76B03">
        <w:rPr>
          <w:rFonts w:ascii="Times New Roman" w:hAnsi="Times New Roman" w:cs="Times New Roman"/>
          <w:sz w:val="28"/>
          <w:szCs w:val="28"/>
        </w:rPr>
        <w:t>ється,</w:t>
      </w:r>
      <w:r w:rsidR="00764D87" w:rsidRPr="00F76B03">
        <w:rPr>
          <w:rFonts w:ascii="Times New Roman" w:hAnsi="Times New Roman" w:cs="Times New Roman"/>
          <w:sz w:val="28"/>
          <w:szCs w:val="28"/>
        </w:rPr>
        <w:br/>
      </w:r>
      <w:r w:rsidRPr="00F76B03">
        <w:rPr>
          <w:rFonts w:ascii="Times New Roman" w:eastAsia="Times New Roman" w:hAnsi="Times New Roman" w:cs="Times New Roman"/>
          <w:sz w:val="28"/>
          <w:szCs w:val="28"/>
        </w:rPr>
        <w:t xml:space="preserve">що </w:t>
      </w:r>
      <w:proofErr w:type="spellStart"/>
      <w:r w:rsidR="004823F0" w:rsidRPr="00F76B03">
        <w:rPr>
          <w:rFonts w:ascii="Times New Roman" w:hAnsi="Times New Roman" w:cs="Times New Roman"/>
          <w:sz w:val="28"/>
          <w:szCs w:val="28"/>
        </w:rPr>
        <w:t>Сілкова</w:t>
      </w:r>
      <w:proofErr w:type="spellEnd"/>
      <w:r w:rsidR="00CA4F4F" w:rsidRPr="00F76B03">
        <w:rPr>
          <w:rFonts w:ascii="Times New Roman" w:hAnsi="Times New Roman" w:cs="Times New Roman"/>
          <w:sz w:val="28"/>
          <w:szCs w:val="28"/>
        </w:rPr>
        <w:t> </w:t>
      </w:r>
      <w:r w:rsidR="004823F0" w:rsidRPr="00F76B03">
        <w:rPr>
          <w:rFonts w:ascii="Times New Roman" w:hAnsi="Times New Roman" w:cs="Times New Roman"/>
          <w:sz w:val="28"/>
          <w:szCs w:val="28"/>
        </w:rPr>
        <w:t xml:space="preserve">І.М. </w:t>
      </w:r>
      <w:r w:rsidRPr="00F76B03">
        <w:rPr>
          <w:rFonts w:ascii="Times New Roman" w:eastAsia="Times New Roman" w:hAnsi="Times New Roman" w:cs="Times New Roman"/>
          <w:sz w:val="28"/>
          <w:szCs w:val="28"/>
        </w:rPr>
        <w:t xml:space="preserve">після здобуття вищої юридичної освіти до </w:t>
      </w:r>
      <w:r w:rsidR="004823F0" w:rsidRPr="00F76B03">
        <w:rPr>
          <w:rFonts w:ascii="Times New Roman" w:eastAsia="Times New Roman" w:hAnsi="Times New Roman" w:cs="Times New Roman"/>
          <w:sz w:val="28"/>
          <w:szCs w:val="28"/>
        </w:rPr>
        <w:t xml:space="preserve">зарахування 3 серпня 1993 року на посаду судді </w:t>
      </w:r>
      <w:r w:rsidRPr="00F76B03">
        <w:rPr>
          <w:rFonts w:ascii="Times New Roman" w:eastAsia="Times New Roman" w:hAnsi="Times New Roman" w:cs="Times New Roman"/>
          <w:sz w:val="28"/>
          <w:szCs w:val="28"/>
        </w:rPr>
        <w:t>працювала</w:t>
      </w:r>
      <w:r w:rsidR="004823F0" w:rsidRPr="00F76B03">
        <w:rPr>
          <w:rFonts w:ascii="Times New Roman" w:eastAsia="Times New Roman" w:hAnsi="Times New Roman" w:cs="Times New Roman"/>
          <w:sz w:val="28"/>
          <w:szCs w:val="28"/>
        </w:rPr>
        <w:t xml:space="preserve"> </w:t>
      </w:r>
      <w:r w:rsidR="00603558">
        <w:rPr>
          <w:rFonts w:ascii="Times New Roman" w:eastAsia="Times New Roman" w:hAnsi="Times New Roman" w:cs="Times New Roman"/>
          <w:sz w:val="28"/>
          <w:szCs w:val="28"/>
        </w:rPr>
        <w:t>і</w:t>
      </w:r>
      <w:r w:rsidR="004823F0" w:rsidRPr="00F76B03">
        <w:rPr>
          <w:rFonts w:ascii="Times New Roman" w:eastAsia="Times New Roman" w:hAnsi="Times New Roman" w:cs="Times New Roman"/>
          <w:sz w:val="28"/>
          <w:szCs w:val="28"/>
        </w:rPr>
        <w:t xml:space="preserve">з 4 лютого 1991 року </w:t>
      </w:r>
      <w:r w:rsidR="00603558">
        <w:rPr>
          <w:rFonts w:ascii="Times New Roman" w:eastAsia="Times New Roman" w:hAnsi="Times New Roman" w:cs="Times New Roman"/>
          <w:sz w:val="28"/>
          <w:szCs w:val="28"/>
        </w:rPr>
        <w:t>д</w:t>
      </w:r>
      <w:r w:rsidR="00CA4F4F" w:rsidRPr="00F76B03">
        <w:rPr>
          <w:rFonts w:ascii="Times New Roman" w:eastAsia="Times New Roman" w:hAnsi="Times New Roman" w:cs="Times New Roman"/>
          <w:sz w:val="28"/>
          <w:szCs w:val="28"/>
        </w:rPr>
        <w:t xml:space="preserve">о 2 серпня 1993 року </w:t>
      </w:r>
      <w:r w:rsidRPr="00F76B03">
        <w:rPr>
          <w:rFonts w:ascii="Times New Roman" w:eastAsia="Times New Roman" w:hAnsi="Times New Roman" w:cs="Times New Roman"/>
          <w:sz w:val="28"/>
          <w:szCs w:val="28"/>
        </w:rPr>
        <w:t xml:space="preserve">юрисконсультом </w:t>
      </w:r>
      <w:r w:rsidR="004823F0" w:rsidRPr="00F76B03">
        <w:rPr>
          <w:rFonts w:ascii="Times New Roman" w:eastAsia="Times New Roman" w:hAnsi="Times New Roman" w:cs="Times New Roman"/>
          <w:sz w:val="28"/>
          <w:szCs w:val="28"/>
        </w:rPr>
        <w:t>Д</w:t>
      </w:r>
      <w:r w:rsidR="00CA4F4F" w:rsidRPr="00F76B03">
        <w:rPr>
          <w:rFonts w:ascii="Times New Roman" w:eastAsia="Times New Roman" w:hAnsi="Times New Roman" w:cs="Times New Roman"/>
          <w:sz w:val="28"/>
          <w:szCs w:val="28"/>
        </w:rPr>
        <w:t>о</w:t>
      </w:r>
      <w:r w:rsidR="00603558">
        <w:rPr>
          <w:rFonts w:ascii="Times New Roman" w:eastAsia="Times New Roman" w:hAnsi="Times New Roman" w:cs="Times New Roman"/>
          <w:sz w:val="28"/>
          <w:szCs w:val="28"/>
        </w:rPr>
        <w:t>нецького підприємства із</w:t>
      </w:r>
      <w:r w:rsidR="004823F0" w:rsidRPr="00F76B03">
        <w:rPr>
          <w:rFonts w:ascii="Times New Roman" w:eastAsia="Times New Roman" w:hAnsi="Times New Roman" w:cs="Times New Roman"/>
          <w:sz w:val="28"/>
          <w:szCs w:val="28"/>
        </w:rPr>
        <w:t xml:space="preserve"> </w:t>
      </w:r>
      <w:r w:rsidR="00886FC8">
        <w:rPr>
          <w:rFonts w:ascii="Times New Roman" w:eastAsia="Times New Roman" w:hAnsi="Times New Roman" w:cs="Times New Roman"/>
          <w:sz w:val="28"/>
          <w:szCs w:val="28"/>
        </w:rPr>
        <w:t>забезпечення</w:t>
      </w:r>
      <w:r w:rsidR="00764D87" w:rsidRPr="00F76B03">
        <w:rPr>
          <w:rFonts w:ascii="Times New Roman" w:eastAsia="Times New Roman" w:hAnsi="Times New Roman" w:cs="Times New Roman"/>
          <w:sz w:val="28"/>
          <w:szCs w:val="28"/>
        </w:rPr>
        <w:t xml:space="preserve"> нафтопродуктами (</w:t>
      </w:r>
      <w:r w:rsidR="004823F0" w:rsidRPr="00F76B03">
        <w:rPr>
          <w:rFonts w:ascii="Times New Roman" w:eastAsia="Times New Roman" w:hAnsi="Times New Roman" w:cs="Times New Roman"/>
          <w:sz w:val="28"/>
          <w:szCs w:val="28"/>
        </w:rPr>
        <w:t>Донецьк</w:t>
      </w:r>
      <w:r w:rsidR="00764D87" w:rsidRPr="00F76B03">
        <w:rPr>
          <w:rFonts w:ascii="Times New Roman" w:eastAsia="Times New Roman" w:hAnsi="Times New Roman" w:cs="Times New Roman"/>
          <w:sz w:val="28"/>
          <w:szCs w:val="28"/>
        </w:rPr>
        <w:t xml:space="preserve">ий філіал виробничо-комерційної </w:t>
      </w:r>
      <w:r w:rsidR="004823F0" w:rsidRPr="00F76B03">
        <w:rPr>
          <w:rFonts w:ascii="Times New Roman" w:eastAsia="Times New Roman" w:hAnsi="Times New Roman" w:cs="Times New Roman"/>
          <w:sz w:val="28"/>
          <w:szCs w:val="28"/>
        </w:rPr>
        <w:t>фірми «</w:t>
      </w:r>
      <w:proofErr w:type="spellStart"/>
      <w:r w:rsidR="004823F0" w:rsidRPr="00F76B03">
        <w:rPr>
          <w:rFonts w:ascii="Times New Roman" w:eastAsia="Times New Roman" w:hAnsi="Times New Roman" w:cs="Times New Roman"/>
          <w:sz w:val="28"/>
          <w:szCs w:val="28"/>
        </w:rPr>
        <w:t>Донецькнафтопродукт</w:t>
      </w:r>
      <w:proofErr w:type="spellEnd"/>
      <w:r w:rsidR="004823F0" w:rsidRPr="00F76B03">
        <w:rPr>
          <w:rFonts w:ascii="Times New Roman" w:eastAsia="Times New Roman" w:hAnsi="Times New Roman" w:cs="Times New Roman"/>
          <w:sz w:val="28"/>
          <w:szCs w:val="28"/>
        </w:rPr>
        <w:t xml:space="preserve">»). </w:t>
      </w:r>
      <w:r w:rsidRPr="00F76B03">
        <w:rPr>
          <w:rFonts w:ascii="Times New Roman" w:hAnsi="Times New Roman" w:cs="Times New Roman"/>
          <w:color w:val="000000" w:themeColor="text1"/>
          <w:sz w:val="28"/>
          <w:szCs w:val="28"/>
          <w:shd w:val="clear" w:color="auto" w:fill="FFFFFF"/>
        </w:rPr>
        <w:t xml:space="preserve">Із зазначеного стажу роботи </w:t>
      </w:r>
      <w:proofErr w:type="spellStart"/>
      <w:r w:rsidR="004823F0" w:rsidRPr="00F76B03">
        <w:rPr>
          <w:rFonts w:ascii="Times New Roman" w:hAnsi="Times New Roman" w:cs="Times New Roman"/>
          <w:color w:val="000000" w:themeColor="text1"/>
          <w:sz w:val="28"/>
          <w:szCs w:val="28"/>
          <w:shd w:val="clear" w:color="auto" w:fill="FFFFFF"/>
        </w:rPr>
        <w:t>Сілкової</w:t>
      </w:r>
      <w:proofErr w:type="spellEnd"/>
      <w:r w:rsidR="004823F0" w:rsidRPr="00F76B03">
        <w:rPr>
          <w:rFonts w:ascii="Times New Roman" w:hAnsi="Times New Roman" w:cs="Times New Roman"/>
          <w:color w:val="000000" w:themeColor="text1"/>
          <w:sz w:val="28"/>
          <w:szCs w:val="28"/>
          <w:shd w:val="clear" w:color="auto" w:fill="FFFFFF"/>
        </w:rPr>
        <w:t xml:space="preserve"> І.М. </w:t>
      </w:r>
      <w:r w:rsidRPr="00F76B03">
        <w:rPr>
          <w:rFonts w:ascii="Times New Roman" w:eastAsia="Times New Roman" w:hAnsi="Times New Roman" w:cs="Times New Roman"/>
          <w:sz w:val="28"/>
          <w:szCs w:val="28"/>
        </w:rPr>
        <w:t xml:space="preserve">у сфері права після здобуття вищої юридичної освіти </w:t>
      </w:r>
      <w:r w:rsidR="00767458">
        <w:rPr>
          <w:rFonts w:ascii="Times New Roman" w:hAnsi="Times New Roman" w:cs="Times New Roman"/>
          <w:color w:val="000000" w:themeColor="text1"/>
          <w:sz w:val="28"/>
          <w:szCs w:val="28"/>
          <w:shd w:val="clear" w:color="auto" w:fill="FFFFFF"/>
        </w:rPr>
        <w:t>до стажу роботи, що дає право н</w:t>
      </w:r>
      <w:r w:rsidRPr="00F76B03">
        <w:rPr>
          <w:rFonts w:ascii="Times New Roman" w:hAnsi="Times New Roman" w:cs="Times New Roman"/>
          <w:color w:val="000000" w:themeColor="text1"/>
          <w:sz w:val="28"/>
          <w:szCs w:val="28"/>
          <w:shd w:val="clear" w:color="auto" w:fill="FFFFFF"/>
        </w:rPr>
        <w:t xml:space="preserve">а відставку, підлягають зарахуванню </w:t>
      </w:r>
      <w:r w:rsidR="004823F0" w:rsidRPr="00F76B03">
        <w:rPr>
          <w:rFonts w:ascii="Times New Roman" w:hAnsi="Times New Roman" w:cs="Times New Roman"/>
          <w:color w:val="000000" w:themeColor="text1"/>
          <w:sz w:val="28"/>
          <w:szCs w:val="28"/>
          <w:shd w:val="clear" w:color="auto" w:fill="FFFFFF"/>
        </w:rPr>
        <w:t xml:space="preserve">2 (два) </w:t>
      </w:r>
      <w:r w:rsidRPr="00F76B03">
        <w:rPr>
          <w:rFonts w:ascii="Times New Roman" w:hAnsi="Times New Roman" w:cs="Times New Roman"/>
          <w:color w:val="000000" w:themeColor="text1"/>
          <w:sz w:val="28"/>
          <w:szCs w:val="28"/>
          <w:shd w:val="clear" w:color="auto" w:fill="FFFFFF"/>
        </w:rPr>
        <w:t>роки</w:t>
      </w:r>
      <w:r w:rsidRPr="000C5EAC">
        <w:rPr>
          <w:rFonts w:ascii="Times New Roman" w:hAnsi="Times New Roman" w:cs="Times New Roman"/>
          <w:color w:val="000000" w:themeColor="text1"/>
          <w:sz w:val="28"/>
          <w:szCs w:val="28"/>
          <w:shd w:val="clear" w:color="auto" w:fill="FFFFFF"/>
        </w:rPr>
        <w:t>.</w:t>
      </w:r>
    </w:p>
    <w:p w:rsidR="001A5F58" w:rsidRPr="00F76B03" w:rsidRDefault="00767458" w:rsidP="00F76B03">
      <w:pPr>
        <w:pStyle w:val="a3"/>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Пунктом 16.3</w:t>
      </w:r>
      <w:r w:rsidR="00BA1435" w:rsidRPr="00F76B03">
        <w:rPr>
          <w:rFonts w:ascii="Times New Roman" w:hAnsi="Times New Roman" w:cs="Times New Roman"/>
          <w:sz w:val="28"/>
          <w:szCs w:val="28"/>
        </w:rPr>
        <w:t xml:space="preserve"> глави 16 Ре</w:t>
      </w:r>
      <w:r w:rsidR="00EE0A8A" w:rsidRPr="00F76B03">
        <w:rPr>
          <w:rFonts w:ascii="Times New Roman" w:hAnsi="Times New Roman" w:cs="Times New Roman"/>
          <w:sz w:val="28"/>
          <w:szCs w:val="28"/>
        </w:rPr>
        <w:t xml:space="preserve">гламенту Вищої ради правосуддя </w:t>
      </w:r>
      <w:r w:rsidR="0067046B" w:rsidRPr="00F76B03">
        <w:rPr>
          <w:rFonts w:ascii="Times New Roman" w:hAnsi="Times New Roman" w:cs="Times New Roman"/>
          <w:sz w:val="28"/>
          <w:szCs w:val="28"/>
        </w:rPr>
        <w:t>встановлено,</w:t>
      </w:r>
      <w:r w:rsidR="0067046B" w:rsidRPr="00F76B03">
        <w:rPr>
          <w:rFonts w:ascii="Times New Roman" w:hAnsi="Times New Roman" w:cs="Times New Roman"/>
          <w:sz w:val="28"/>
          <w:szCs w:val="28"/>
        </w:rPr>
        <w:br/>
      </w:r>
      <w:r w:rsidR="00BA1435" w:rsidRPr="00F76B03">
        <w:rPr>
          <w:rFonts w:ascii="Times New Roman" w:hAnsi="Times New Roman" w:cs="Times New Roman"/>
          <w:sz w:val="28"/>
          <w:szCs w:val="28"/>
        </w:rPr>
        <w:t xml:space="preserve">що при вирішенні питання про звільнення судді з посади у зв’язку з поданням </w:t>
      </w:r>
      <w:r w:rsidR="00BA1435" w:rsidRPr="00F76B03">
        <w:rPr>
          <w:rFonts w:ascii="Times New Roman" w:hAnsi="Times New Roman" w:cs="Times New Roman"/>
          <w:sz w:val="28"/>
          <w:szCs w:val="28"/>
        </w:rPr>
        <w:lastRenderedPageBreak/>
        <w:t>заяви про відставку стаж роботи на посаді судді обраховується з дати призначення (обрання) судді на посаду по дату ухвалення</w:t>
      </w:r>
      <w:r w:rsidR="0067046B" w:rsidRPr="00F76B03">
        <w:rPr>
          <w:rFonts w:ascii="Times New Roman" w:hAnsi="Times New Roman" w:cs="Times New Roman"/>
          <w:sz w:val="28"/>
          <w:szCs w:val="28"/>
        </w:rPr>
        <w:t xml:space="preserve"> Радою відповідного рішення або </w:t>
      </w:r>
      <w:r w:rsidR="00BA1435" w:rsidRPr="00F76B03">
        <w:rPr>
          <w:rFonts w:ascii="Times New Roman" w:hAnsi="Times New Roman" w:cs="Times New Roman"/>
          <w:sz w:val="28"/>
          <w:szCs w:val="28"/>
        </w:rPr>
        <w:t>по дату припинення повноважень судді у зв’язку з досягненням суддею шістдесяти п’яти років.</w:t>
      </w:r>
    </w:p>
    <w:p w:rsidR="004823F0" w:rsidRPr="00F76B03" w:rsidRDefault="004823F0" w:rsidP="00F76B03">
      <w:pPr>
        <w:pStyle w:val="a3"/>
        <w:tabs>
          <w:tab w:val="left" w:pos="567"/>
        </w:tabs>
        <w:ind w:firstLine="567"/>
        <w:jc w:val="both"/>
        <w:rPr>
          <w:rFonts w:ascii="Times New Roman" w:hAnsi="Times New Roman" w:cs="Times New Roman"/>
          <w:sz w:val="28"/>
          <w:szCs w:val="28"/>
        </w:rPr>
      </w:pPr>
      <w:r w:rsidRPr="00F76B03">
        <w:rPr>
          <w:rFonts w:ascii="Times New Roman" w:hAnsi="Times New Roman" w:cs="Times New Roman"/>
          <w:sz w:val="28"/>
          <w:szCs w:val="28"/>
        </w:rPr>
        <w:t xml:space="preserve">За результатами вивчення доданих до заяви належним чином завірених копій документів щодо визначення відповідного стажу для звільнення судді </w:t>
      </w:r>
      <w:proofErr w:type="spellStart"/>
      <w:r w:rsidRPr="00F76B03">
        <w:rPr>
          <w:rFonts w:ascii="Times New Roman" w:hAnsi="Times New Roman" w:cs="Times New Roman"/>
          <w:sz w:val="28"/>
          <w:szCs w:val="28"/>
        </w:rPr>
        <w:t>Сілкової</w:t>
      </w:r>
      <w:proofErr w:type="spellEnd"/>
      <w:r w:rsidRPr="00F76B03">
        <w:rPr>
          <w:rFonts w:ascii="Times New Roman" w:hAnsi="Times New Roman" w:cs="Times New Roman"/>
          <w:sz w:val="28"/>
          <w:szCs w:val="28"/>
        </w:rPr>
        <w:t xml:space="preserve"> І.М. у відставку, а саме: паспорта громадянина України, актів про обрання на посаду судді, переведення, трудової книжки, диплома, встановлено що до стажу роботи </w:t>
      </w:r>
      <w:proofErr w:type="spellStart"/>
      <w:r w:rsidRPr="00F76B03">
        <w:rPr>
          <w:rFonts w:ascii="Times New Roman" w:hAnsi="Times New Roman" w:cs="Times New Roman"/>
          <w:sz w:val="28"/>
          <w:szCs w:val="28"/>
        </w:rPr>
        <w:t>Сілкової</w:t>
      </w:r>
      <w:proofErr w:type="spellEnd"/>
      <w:r w:rsidRPr="00F76B03">
        <w:rPr>
          <w:rFonts w:ascii="Times New Roman" w:hAnsi="Times New Roman" w:cs="Times New Roman"/>
          <w:sz w:val="28"/>
          <w:szCs w:val="28"/>
        </w:rPr>
        <w:t xml:space="preserve"> І.М. на посаді судді, що д</w:t>
      </w:r>
      <w:r w:rsidR="00FB0393">
        <w:rPr>
          <w:rFonts w:ascii="Times New Roman" w:hAnsi="Times New Roman" w:cs="Times New Roman"/>
          <w:sz w:val="28"/>
          <w:szCs w:val="28"/>
        </w:rPr>
        <w:t xml:space="preserve">ає право на відставку, підлягають </w:t>
      </w:r>
      <w:r w:rsidRPr="00F76B03">
        <w:rPr>
          <w:rFonts w:ascii="Times New Roman" w:hAnsi="Times New Roman" w:cs="Times New Roman"/>
          <w:sz w:val="28"/>
          <w:szCs w:val="28"/>
        </w:rPr>
        <w:t>зарахуванню:</w:t>
      </w:r>
    </w:p>
    <w:p w:rsidR="004823F0" w:rsidRPr="00F76B03" w:rsidRDefault="004823F0" w:rsidP="00F76B03">
      <w:pPr>
        <w:pStyle w:val="a3"/>
        <w:tabs>
          <w:tab w:val="left" w:pos="567"/>
        </w:tabs>
        <w:ind w:firstLine="567"/>
        <w:jc w:val="both"/>
        <w:rPr>
          <w:rFonts w:ascii="Times New Roman" w:hAnsi="Times New Roman" w:cs="Times New Roman"/>
          <w:sz w:val="28"/>
          <w:szCs w:val="28"/>
        </w:rPr>
      </w:pPr>
      <w:r w:rsidRPr="00F76B03">
        <w:rPr>
          <w:rFonts w:ascii="Times New Roman" w:hAnsi="Times New Roman" w:cs="Times New Roman"/>
          <w:sz w:val="28"/>
          <w:szCs w:val="28"/>
        </w:rPr>
        <w:t xml:space="preserve">час роботи безпосередньо на посаді судді – </w:t>
      </w:r>
      <w:r w:rsidR="00CA4F4F" w:rsidRPr="00F76B03">
        <w:rPr>
          <w:rFonts w:ascii="Times New Roman" w:hAnsi="Times New Roman" w:cs="Times New Roman"/>
          <w:sz w:val="28"/>
          <w:szCs w:val="28"/>
          <w:shd w:val="clear" w:color="auto" w:fill="FFFFFF"/>
        </w:rPr>
        <w:t>30 років 5 місяців 2</w:t>
      </w:r>
      <w:r w:rsidR="007C423F" w:rsidRPr="00F76B03">
        <w:rPr>
          <w:rFonts w:ascii="Times New Roman" w:hAnsi="Times New Roman" w:cs="Times New Roman"/>
          <w:sz w:val="28"/>
          <w:szCs w:val="28"/>
          <w:shd w:val="clear" w:color="auto" w:fill="FFFFFF"/>
        </w:rPr>
        <w:t>2</w:t>
      </w:r>
      <w:r w:rsidR="00CA4F4F" w:rsidRPr="00F76B03">
        <w:rPr>
          <w:rFonts w:ascii="Times New Roman" w:hAnsi="Times New Roman" w:cs="Times New Roman"/>
          <w:sz w:val="28"/>
          <w:szCs w:val="28"/>
          <w:shd w:val="clear" w:color="auto" w:fill="FFFFFF"/>
        </w:rPr>
        <w:t xml:space="preserve"> дні</w:t>
      </w:r>
      <w:r w:rsidRPr="00F76B03">
        <w:rPr>
          <w:rFonts w:ascii="Times New Roman" w:hAnsi="Times New Roman" w:cs="Times New Roman"/>
          <w:sz w:val="28"/>
          <w:szCs w:val="28"/>
        </w:rPr>
        <w:t>;</w:t>
      </w:r>
    </w:p>
    <w:p w:rsidR="004823F0" w:rsidRPr="00F76B03" w:rsidRDefault="004823F0" w:rsidP="00F76B03">
      <w:pPr>
        <w:pStyle w:val="a3"/>
        <w:tabs>
          <w:tab w:val="left" w:pos="567"/>
        </w:tabs>
        <w:ind w:firstLine="567"/>
        <w:jc w:val="both"/>
        <w:rPr>
          <w:rFonts w:ascii="Times New Roman" w:eastAsia="Times New Roman" w:hAnsi="Times New Roman" w:cs="Times New Roman"/>
          <w:sz w:val="28"/>
          <w:szCs w:val="28"/>
        </w:rPr>
      </w:pPr>
      <w:r w:rsidRPr="00F76B03">
        <w:rPr>
          <w:rFonts w:ascii="Times New Roman" w:eastAsia="Times New Roman" w:hAnsi="Times New Roman" w:cs="Times New Roman"/>
          <w:sz w:val="28"/>
          <w:szCs w:val="28"/>
        </w:rPr>
        <w:t>стаж (досвід) роботи (професійної діяльності), вимога щодо якого була визначена законом та надавала право для призначення на посаду судді, – 2 роки.</w:t>
      </w:r>
    </w:p>
    <w:p w:rsidR="00CA4F4F" w:rsidRPr="00F76B03" w:rsidRDefault="000C62D2" w:rsidP="00F76B03">
      <w:pPr>
        <w:pStyle w:val="a3"/>
        <w:tabs>
          <w:tab w:val="left" w:pos="567"/>
        </w:tabs>
        <w:ind w:firstLine="567"/>
        <w:jc w:val="both"/>
        <w:rPr>
          <w:rFonts w:ascii="Times New Roman" w:hAnsi="Times New Roman" w:cs="Times New Roman"/>
          <w:sz w:val="28"/>
          <w:szCs w:val="28"/>
        </w:rPr>
      </w:pPr>
      <w:r w:rsidRPr="00F76B03">
        <w:rPr>
          <w:rFonts w:ascii="Times New Roman" w:hAnsi="Times New Roman" w:cs="Times New Roman"/>
          <w:sz w:val="28"/>
          <w:szCs w:val="28"/>
        </w:rPr>
        <w:t xml:space="preserve">Загальний </w:t>
      </w:r>
      <w:r w:rsidR="004823F0" w:rsidRPr="00F76B03">
        <w:rPr>
          <w:rFonts w:ascii="Times New Roman" w:hAnsi="Times New Roman" w:cs="Times New Roman"/>
          <w:sz w:val="28"/>
          <w:szCs w:val="28"/>
        </w:rPr>
        <w:t xml:space="preserve">стаж роботи судді </w:t>
      </w:r>
      <w:proofErr w:type="spellStart"/>
      <w:r w:rsidR="004823F0" w:rsidRPr="00F76B03">
        <w:rPr>
          <w:rFonts w:ascii="Times New Roman" w:hAnsi="Times New Roman" w:cs="Times New Roman"/>
          <w:sz w:val="28"/>
          <w:szCs w:val="28"/>
        </w:rPr>
        <w:t>Сілкової</w:t>
      </w:r>
      <w:proofErr w:type="spellEnd"/>
      <w:r w:rsidR="004823F0" w:rsidRPr="00F76B03">
        <w:rPr>
          <w:rFonts w:ascii="Times New Roman" w:hAnsi="Times New Roman" w:cs="Times New Roman"/>
          <w:sz w:val="28"/>
          <w:szCs w:val="28"/>
        </w:rPr>
        <w:t xml:space="preserve"> І.М., який дає їй право на відставку, становит</w:t>
      </w:r>
      <w:r w:rsidRPr="00F76B03">
        <w:rPr>
          <w:rFonts w:ascii="Times New Roman" w:hAnsi="Times New Roman" w:cs="Times New Roman"/>
          <w:sz w:val="28"/>
          <w:szCs w:val="28"/>
        </w:rPr>
        <w:t xml:space="preserve">ь </w:t>
      </w:r>
      <w:r w:rsidR="00CA4F4F" w:rsidRPr="00F76B03">
        <w:rPr>
          <w:rFonts w:ascii="Times New Roman" w:hAnsi="Times New Roman" w:cs="Times New Roman"/>
          <w:sz w:val="28"/>
          <w:szCs w:val="28"/>
          <w:shd w:val="clear" w:color="auto" w:fill="FFFFFF"/>
        </w:rPr>
        <w:t xml:space="preserve">32 роки </w:t>
      </w:r>
      <w:r w:rsidR="006014A6" w:rsidRPr="00F76B03">
        <w:rPr>
          <w:rFonts w:ascii="Times New Roman" w:hAnsi="Times New Roman" w:cs="Times New Roman"/>
          <w:sz w:val="28"/>
          <w:szCs w:val="28"/>
          <w:shd w:val="clear" w:color="auto" w:fill="FFFFFF"/>
        </w:rPr>
        <w:t>5</w:t>
      </w:r>
      <w:r w:rsidR="00CA4F4F" w:rsidRPr="00F76B03">
        <w:rPr>
          <w:rFonts w:ascii="Times New Roman" w:hAnsi="Times New Roman" w:cs="Times New Roman"/>
          <w:sz w:val="28"/>
          <w:szCs w:val="28"/>
          <w:shd w:val="clear" w:color="auto" w:fill="FFFFFF"/>
        </w:rPr>
        <w:t xml:space="preserve"> місяців </w:t>
      </w:r>
      <w:r w:rsidR="006014A6" w:rsidRPr="00F76B03">
        <w:rPr>
          <w:rFonts w:ascii="Times New Roman" w:hAnsi="Times New Roman" w:cs="Times New Roman"/>
          <w:sz w:val="28"/>
          <w:szCs w:val="28"/>
          <w:shd w:val="clear" w:color="auto" w:fill="FFFFFF"/>
        </w:rPr>
        <w:t>2</w:t>
      </w:r>
      <w:r w:rsidR="007C423F" w:rsidRPr="00F76B03">
        <w:rPr>
          <w:rFonts w:ascii="Times New Roman" w:hAnsi="Times New Roman" w:cs="Times New Roman"/>
          <w:sz w:val="28"/>
          <w:szCs w:val="28"/>
          <w:shd w:val="clear" w:color="auto" w:fill="FFFFFF"/>
        </w:rPr>
        <w:t>2</w:t>
      </w:r>
      <w:r w:rsidR="00CA4F4F" w:rsidRPr="00F76B03">
        <w:rPr>
          <w:rFonts w:ascii="Times New Roman" w:hAnsi="Times New Roman" w:cs="Times New Roman"/>
          <w:sz w:val="28"/>
          <w:szCs w:val="28"/>
          <w:shd w:val="clear" w:color="auto" w:fill="FFFFFF"/>
        </w:rPr>
        <w:t xml:space="preserve"> дні</w:t>
      </w:r>
      <w:r w:rsidR="00CA4F4F" w:rsidRPr="00F76B03">
        <w:rPr>
          <w:rFonts w:ascii="Times New Roman" w:hAnsi="Times New Roman" w:cs="Times New Roman"/>
          <w:sz w:val="28"/>
          <w:szCs w:val="28"/>
        </w:rPr>
        <w:t>.</w:t>
      </w:r>
    </w:p>
    <w:p w:rsidR="000C62D2" w:rsidRPr="00F76B03" w:rsidRDefault="000C62D2" w:rsidP="00F76B03">
      <w:pPr>
        <w:pStyle w:val="a3"/>
        <w:tabs>
          <w:tab w:val="left" w:pos="567"/>
        </w:tabs>
        <w:ind w:firstLine="567"/>
        <w:jc w:val="both"/>
        <w:rPr>
          <w:rFonts w:ascii="Times New Roman" w:hAnsi="Times New Roman" w:cs="Times New Roman"/>
          <w:sz w:val="28"/>
          <w:szCs w:val="28"/>
        </w:rPr>
      </w:pPr>
      <w:r w:rsidRPr="00F76B03">
        <w:rPr>
          <w:rFonts w:ascii="Times New Roman" w:hAnsi="Times New Roman" w:cs="Times New Roman"/>
          <w:sz w:val="28"/>
          <w:szCs w:val="28"/>
        </w:rPr>
        <w:t xml:space="preserve">Отже, </w:t>
      </w:r>
      <w:r w:rsidR="004823F0" w:rsidRPr="00F76B03">
        <w:rPr>
          <w:rFonts w:ascii="Times New Roman" w:hAnsi="Times New Roman" w:cs="Times New Roman"/>
          <w:sz w:val="28"/>
          <w:szCs w:val="28"/>
        </w:rPr>
        <w:t xml:space="preserve">стаж роботи </w:t>
      </w:r>
      <w:proofErr w:type="spellStart"/>
      <w:r w:rsidR="00CA4F4F" w:rsidRPr="00F76B03">
        <w:rPr>
          <w:rFonts w:ascii="Times New Roman" w:hAnsi="Times New Roman" w:cs="Times New Roman"/>
          <w:sz w:val="28"/>
          <w:szCs w:val="28"/>
        </w:rPr>
        <w:t>Сілкової</w:t>
      </w:r>
      <w:proofErr w:type="spellEnd"/>
      <w:r w:rsidR="00CA4F4F" w:rsidRPr="00F76B03">
        <w:rPr>
          <w:rFonts w:ascii="Times New Roman" w:hAnsi="Times New Roman" w:cs="Times New Roman"/>
          <w:sz w:val="28"/>
          <w:szCs w:val="28"/>
        </w:rPr>
        <w:t xml:space="preserve"> І.М. </w:t>
      </w:r>
      <w:r w:rsidR="004823F0" w:rsidRPr="00F76B03">
        <w:rPr>
          <w:rFonts w:ascii="Times New Roman" w:hAnsi="Times New Roman" w:cs="Times New Roman"/>
          <w:sz w:val="28"/>
          <w:szCs w:val="28"/>
        </w:rPr>
        <w:t>на посаді судді становить більше</w:t>
      </w:r>
      <w:r w:rsidRPr="00F76B03">
        <w:rPr>
          <w:rFonts w:ascii="Times New Roman" w:hAnsi="Times New Roman" w:cs="Times New Roman"/>
          <w:sz w:val="28"/>
          <w:szCs w:val="28"/>
        </w:rPr>
        <w:t xml:space="preserve"> двадцяти років.</w:t>
      </w:r>
    </w:p>
    <w:p w:rsidR="004823F0" w:rsidRPr="00F76B03" w:rsidRDefault="000C62D2" w:rsidP="00F76B03">
      <w:pPr>
        <w:pStyle w:val="a3"/>
        <w:tabs>
          <w:tab w:val="left" w:pos="567"/>
        </w:tabs>
        <w:ind w:firstLine="567"/>
        <w:jc w:val="both"/>
        <w:rPr>
          <w:rFonts w:ascii="Times New Roman" w:hAnsi="Times New Roman" w:cs="Times New Roman"/>
          <w:sz w:val="28"/>
          <w:szCs w:val="28"/>
        </w:rPr>
      </w:pPr>
      <w:r w:rsidRPr="00F76B03">
        <w:rPr>
          <w:rFonts w:ascii="Times New Roman" w:eastAsia="Times New Roman" w:hAnsi="Times New Roman" w:cs="Times New Roman"/>
          <w:sz w:val="28"/>
          <w:szCs w:val="28"/>
        </w:rPr>
        <w:t xml:space="preserve">Суддя Київського апеляційного суду </w:t>
      </w:r>
      <w:proofErr w:type="spellStart"/>
      <w:r w:rsidRPr="00F76B03">
        <w:rPr>
          <w:rFonts w:ascii="Times New Roman" w:eastAsia="Times New Roman" w:hAnsi="Times New Roman" w:cs="Times New Roman"/>
          <w:sz w:val="28"/>
          <w:szCs w:val="28"/>
        </w:rPr>
        <w:t>Сілкова</w:t>
      </w:r>
      <w:proofErr w:type="spellEnd"/>
      <w:r w:rsidRPr="00F76B03">
        <w:rPr>
          <w:rFonts w:ascii="Times New Roman" w:eastAsia="Times New Roman" w:hAnsi="Times New Roman" w:cs="Times New Roman"/>
          <w:sz w:val="28"/>
          <w:szCs w:val="28"/>
        </w:rPr>
        <w:t xml:space="preserve"> І.М.</w:t>
      </w:r>
      <w:r w:rsidR="005043F7" w:rsidRPr="00F76B03">
        <w:rPr>
          <w:rFonts w:ascii="Times New Roman" w:eastAsia="Times New Roman" w:hAnsi="Times New Roman" w:cs="Times New Roman"/>
          <w:sz w:val="28"/>
          <w:szCs w:val="28"/>
        </w:rPr>
        <w:t xml:space="preserve"> має достатній для звільнення у відставку стаж роботи, встановлений статтями </w:t>
      </w:r>
      <w:r w:rsidR="004823F0" w:rsidRPr="00F76B03">
        <w:rPr>
          <w:rFonts w:ascii="Times New Roman" w:eastAsia="Times New Roman" w:hAnsi="Times New Roman" w:cs="Times New Roman"/>
          <w:sz w:val="28"/>
          <w:szCs w:val="28"/>
        </w:rPr>
        <w:t>116</w:t>
      </w:r>
      <w:r w:rsidR="005043F7" w:rsidRPr="00F76B03">
        <w:rPr>
          <w:rFonts w:ascii="Times New Roman" w:eastAsia="Times New Roman" w:hAnsi="Times New Roman" w:cs="Times New Roman"/>
          <w:sz w:val="28"/>
          <w:szCs w:val="28"/>
        </w:rPr>
        <w:t>, 137</w:t>
      </w:r>
      <w:r w:rsidR="005043F7" w:rsidRPr="00F76B03">
        <w:rPr>
          <w:rFonts w:ascii="Times New Roman" w:eastAsia="Times New Roman" w:hAnsi="Times New Roman" w:cs="Times New Roman"/>
          <w:sz w:val="28"/>
          <w:szCs w:val="28"/>
        </w:rPr>
        <w:br/>
        <w:t xml:space="preserve">Закону України «Про судоустрій і статус суддів» з урахуванням пункту 34 розділу ХІІ «Прикінцеві та перехідні положення» цього Закону, що надає їй право на звільнення </w:t>
      </w:r>
      <w:r w:rsidR="004823F0" w:rsidRPr="00F76B03">
        <w:rPr>
          <w:rFonts w:ascii="Times New Roman" w:hAnsi="Times New Roman" w:cs="Times New Roman"/>
          <w:sz w:val="28"/>
          <w:szCs w:val="28"/>
        </w:rPr>
        <w:t>у відставку відповідно до пункту 4 частини шостої статті 126 Конституції України.</w:t>
      </w:r>
    </w:p>
    <w:p w:rsidR="005043F7" w:rsidRPr="00F76B03" w:rsidRDefault="005043F7" w:rsidP="00F76B03">
      <w:pPr>
        <w:pStyle w:val="a3"/>
        <w:tabs>
          <w:tab w:val="left" w:pos="567"/>
        </w:tabs>
        <w:ind w:firstLine="567"/>
        <w:jc w:val="both"/>
        <w:rPr>
          <w:rFonts w:ascii="Times New Roman" w:hAnsi="Times New Roman" w:cs="Times New Roman"/>
          <w:sz w:val="28"/>
          <w:szCs w:val="28"/>
        </w:rPr>
      </w:pPr>
      <w:r w:rsidRPr="00F76B03">
        <w:rPr>
          <w:rFonts w:ascii="Times New Roman" w:hAnsi="Times New Roman" w:cs="Times New Roman"/>
          <w:sz w:val="28"/>
          <w:szCs w:val="28"/>
        </w:rPr>
        <w:t>Вища рада правосуд</w:t>
      </w:r>
      <w:r w:rsidR="00935829">
        <w:rPr>
          <w:rFonts w:ascii="Times New Roman" w:hAnsi="Times New Roman" w:cs="Times New Roman"/>
          <w:sz w:val="28"/>
          <w:szCs w:val="28"/>
        </w:rPr>
        <w:t xml:space="preserve">дя, керуючись пунктом 4 частини </w:t>
      </w:r>
      <w:bookmarkStart w:id="0" w:name="_GoBack"/>
      <w:bookmarkEnd w:id="0"/>
      <w:r w:rsidRPr="00F76B03">
        <w:rPr>
          <w:rFonts w:ascii="Times New Roman" w:hAnsi="Times New Roman" w:cs="Times New Roman"/>
          <w:sz w:val="28"/>
          <w:szCs w:val="28"/>
        </w:rPr>
        <w:t>шостої статті 126, статтею 131 Конституції України, статтями 3, 30, 34, 44 Закону Укр</w:t>
      </w:r>
      <w:r w:rsidR="008908BB" w:rsidRPr="00F76B03">
        <w:rPr>
          <w:rFonts w:ascii="Times New Roman" w:hAnsi="Times New Roman" w:cs="Times New Roman"/>
          <w:sz w:val="28"/>
          <w:szCs w:val="28"/>
        </w:rPr>
        <w:t>аїни</w:t>
      </w:r>
      <w:r w:rsidR="008908BB" w:rsidRPr="00F76B03">
        <w:rPr>
          <w:rFonts w:ascii="Times New Roman" w:hAnsi="Times New Roman" w:cs="Times New Roman"/>
          <w:sz w:val="28"/>
          <w:szCs w:val="28"/>
        </w:rPr>
        <w:br/>
      </w:r>
      <w:r w:rsidRPr="00F76B03">
        <w:rPr>
          <w:rFonts w:ascii="Times New Roman" w:hAnsi="Times New Roman" w:cs="Times New Roman"/>
          <w:sz w:val="28"/>
          <w:szCs w:val="28"/>
        </w:rPr>
        <w:t>«Про Вищу раду правосуддя»,</w:t>
      </w:r>
    </w:p>
    <w:p w:rsidR="0000346B" w:rsidRPr="00F76B03" w:rsidRDefault="0000346B" w:rsidP="00F76B03">
      <w:pPr>
        <w:spacing w:after="0" w:line="240" w:lineRule="auto"/>
        <w:rPr>
          <w:rFonts w:ascii="Times New Roman" w:eastAsia="Times New Roman" w:hAnsi="Times New Roman" w:cs="Times New Roman"/>
          <w:b/>
          <w:sz w:val="28"/>
          <w:szCs w:val="28"/>
        </w:rPr>
      </w:pPr>
    </w:p>
    <w:p w:rsidR="006B2954" w:rsidRPr="00F76B03" w:rsidRDefault="005043F7" w:rsidP="00F76B03">
      <w:pPr>
        <w:spacing w:after="0" w:line="240" w:lineRule="auto"/>
        <w:jc w:val="center"/>
        <w:rPr>
          <w:rFonts w:ascii="Times New Roman" w:eastAsia="Times New Roman" w:hAnsi="Times New Roman" w:cs="Times New Roman"/>
          <w:b/>
          <w:sz w:val="28"/>
          <w:szCs w:val="28"/>
        </w:rPr>
      </w:pPr>
      <w:r w:rsidRPr="00F76B03">
        <w:rPr>
          <w:rFonts w:ascii="Times New Roman" w:eastAsia="Times New Roman" w:hAnsi="Times New Roman" w:cs="Times New Roman"/>
          <w:b/>
          <w:sz w:val="28"/>
          <w:szCs w:val="28"/>
        </w:rPr>
        <w:t>вирішила</w:t>
      </w:r>
      <w:r w:rsidR="006B2954" w:rsidRPr="00F76B03">
        <w:rPr>
          <w:rFonts w:ascii="Times New Roman" w:eastAsia="Times New Roman" w:hAnsi="Times New Roman" w:cs="Times New Roman"/>
          <w:b/>
          <w:sz w:val="28"/>
          <w:szCs w:val="28"/>
        </w:rPr>
        <w:t>:</w:t>
      </w:r>
    </w:p>
    <w:p w:rsidR="0000346B" w:rsidRPr="00F76B03" w:rsidRDefault="0000346B" w:rsidP="00F76B03">
      <w:pPr>
        <w:spacing w:after="0" w:line="240" w:lineRule="auto"/>
        <w:rPr>
          <w:rFonts w:ascii="Times New Roman" w:eastAsia="Times New Roman" w:hAnsi="Times New Roman" w:cs="Times New Roman"/>
          <w:b/>
          <w:sz w:val="28"/>
          <w:szCs w:val="28"/>
        </w:rPr>
      </w:pPr>
    </w:p>
    <w:p w:rsidR="0097168E" w:rsidRPr="00F76B03" w:rsidRDefault="005043F7" w:rsidP="00A207A6">
      <w:pPr>
        <w:spacing w:after="0" w:line="240" w:lineRule="auto"/>
        <w:jc w:val="both"/>
        <w:rPr>
          <w:rFonts w:ascii="Times New Roman" w:eastAsia="Times New Roman" w:hAnsi="Times New Roman" w:cs="Times New Roman"/>
          <w:sz w:val="28"/>
          <w:szCs w:val="28"/>
        </w:rPr>
      </w:pPr>
      <w:r w:rsidRPr="00F76B03">
        <w:rPr>
          <w:rFonts w:ascii="Times New Roman" w:eastAsia="Times New Roman" w:hAnsi="Times New Roman" w:cs="Times New Roman"/>
          <w:sz w:val="28"/>
          <w:szCs w:val="28"/>
        </w:rPr>
        <w:t>звільнити</w:t>
      </w:r>
      <w:r w:rsidR="006B2954" w:rsidRPr="00F76B03">
        <w:rPr>
          <w:rFonts w:ascii="Times New Roman" w:eastAsia="Times New Roman" w:hAnsi="Times New Roman" w:cs="Times New Roman"/>
          <w:sz w:val="28"/>
          <w:szCs w:val="28"/>
        </w:rPr>
        <w:t xml:space="preserve"> </w:t>
      </w:r>
      <w:proofErr w:type="spellStart"/>
      <w:r w:rsidRPr="00F76B03">
        <w:rPr>
          <w:rFonts w:ascii="Times New Roman" w:eastAsia="Times New Roman" w:hAnsi="Times New Roman" w:cs="Times New Roman"/>
          <w:sz w:val="28"/>
          <w:szCs w:val="28"/>
        </w:rPr>
        <w:t>Сілкову</w:t>
      </w:r>
      <w:proofErr w:type="spellEnd"/>
      <w:r w:rsidRPr="00F76B03">
        <w:rPr>
          <w:rFonts w:ascii="Times New Roman" w:eastAsia="Times New Roman" w:hAnsi="Times New Roman" w:cs="Times New Roman"/>
          <w:sz w:val="28"/>
          <w:szCs w:val="28"/>
        </w:rPr>
        <w:t xml:space="preserve"> Ірину</w:t>
      </w:r>
      <w:r w:rsidR="00222DBF" w:rsidRPr="00F76B03">
        <w:rPr>
          <w:rFonts w:ascii="Times New Roman" w:eastAsia="Times New Roman" w:hAnsi="Times New Roman" w:cs="Times New Roman"/>
          <w:sz w:val="28"/>
          <w:szCs w:val="28"/>
        </w:rPr>
        <w:t xml:space="preserve"> Миколаїв</w:t>
      </w:r>
      <w:r w:rsidRPr="00F76B03">
        <w:rPr>
          <w:rFonts w:ascii="Times New Roman" w:eastAsia="Times New Roman" w:hAnsi="Times New Roman" w:cs="Times New Roman"/>
          <w:sz w:val="28"/>
          <w:szCs w:val="28"/>
        </w:rPr>
        <w:t xml:space="preserve">ну </w:t>
      </w:r>
      <w:r w:rsidR="006B2954" w:rsidRPr="00F76B03">
        <w:rPr>
          <w:rFonts w:ascii="Times New Roman" w:eastAsia="Times New Roman" w:hAnsi="Times New Roman" w:cs="Times New Roman"/>
          <w:sz w:val="28"/>
          <w:szCs w:val="28"/>
        </w:rPr>
        <w:t xml:space="preserve">з посади судді </w:t>
      </w:r>
      <w:r w:rsidR="00222DBF" w:rsidRPr="00F76B03">
        <w:rPr>
          <w:rFonts w:ascii="Times New Roman" w:eastAsia="Times New Roman" w:hAnsi="Times New Roman" w:cs="Times New Roman"/>
          <w:sz w:val="28"/>
          <w:szCs w:val="28"/>
        </w:rPr>
        <w:t xml:space="preserve">Київського апеляційного суду </w:t>
      </w:r>
      <w:r w:rsidR="006B2954" w:rsidRPr="00F76B03">
        <w:rPr>
          <w:rFonts w:ascii="Times New Roman" w:eastAsia="Times New Roman" w:hAnsi="Times New Roman" w:cs="Times New Roman"/>
          <w:sz w:val="28"/>
          <w:szCs w:val="28"/>
        </w:rPr>
        <w:t>у</w:t>
      </w:r>
      <w:r w:rsidR="006B117D" w:rsidRPr="00F76B03">
        <w:rPr>
          <w:rFonts w:ascii="Times New Roman" w:eastAsia="Times New Roman" w:hAnsi="Times New Roman" w:cs="Times New Roman"/>
          <w:sz w:val="28"/>
          <w:szCs w:val="28"/>
        </w:rPr>
        <w:t xml:space="preserve"> </w:t>
      </w:r>
      <w:r w:rsidR="006B2954" w:rsidRPr="00F76B03">
        <w:rPr>
          <w:rFonts w:ascii="Times New Roman" w:eastAsia="Times New Roman" w:hAnsi="Times New Roman" w:cs="Times New Roman"/>
          <w:sz w:val="28"/>
          <w:szCs w:val="28"/>
        </w:rPr>
        <w:t>зв’язку з поданням заяви про відставку.</w:t>
      </w:r>
    </w:p>
    <w:p w:rsidR="00A757EA" w:rsidRPr="00F76B03" w:rsidRDefault="00A757EA" w:rsidP="00F76B03">
      <w:pPr>
        <w:tabs>
          <w:tab w:val="left" w:pos="7371"/>
        </w:tabs>
        <w:spacing w:after="0" w:line="240" w:lineRule="auto"/>
        <w:jc w:val="both"/>
        <w:rPr>
          <w:rFonts w:ascii="Times New Roman" w:eastAsia="Times New Roman" w:hAnsi="Times New Roman" w:cs="Times New Roman"/>
          <w:sz w:val="28"/>
          <w:szCs w:val="28"/>
        </w:rPr>
      </w:pPr>
    </w:p>
    <w:p w:rsidR="006014A6" w:rsidRPr="00F76B03" w:rsidRDefault="006014A6" w:rsidP="00F76B03">
      <w:pPr>
        <w:tabs>
          <w:tab w:val="left" w:pos="7371"/>
        </w:tabs>
        <w:spacing w:after="0" w:line="240" w:lineRule="auto"/>
        <w:jc w:val="both"/>
        <w:rPr>
          <w:rFonts w:ascii="Times New Roman" w:eastAsia="Times New Roman" w:hAnsi="Times New Roman" w:cs="Times New Roman"/>
          <w:sz w:val="28"/>
          <w:szCs w:val="28"/>
        </w:rPr>
      </w:pPr>
    </w:p>
    <w:p w:rsidR="00A757EA" w:rsidRPr="00F76B03" w:rsidRDefault="00A757EA" w:rsidP="00F76B03">
      <w:pPr>
        <w:tabs>
          <w:tab w:val="left" w:pos="2115"/>
          <w:tab w:val="left" w:pos="7938"/>
        </w:tabs>
        <w:spacing w:after="0" w:line="240" w:lineRule="auto"/>
        <w:rPr>
          <w:rFonts w:ascii="Calibri" w:eastAsia="Times New Roman" w:hAnsi="Calibri" w:cs="Times New Roman"/>
          <w:sz w:val="28"/>
          <w:szCs w:val="28"/>
        </w:rPr>
      </w:pPr>
      <w:r w:rsidRPr="00F76B03">
        <w:rPr>
          <w:rFonts w:ascii="Times New Roman" w:eastAsia="Times New Roman" w:hAnsi="Times New Roman" w:cs="Times New Roman"/>
          <w:b/>
          <w:sz w:val="28"/>
          <w:szCs w:val="28"/>
        </w:rPr>
        <w:t>Голова Вищої ради правосуддя                                                 Григорій УСИК</w:t>
      </w:r>
    </w:p>
    <w:p w:rsidR="008E29F9" w:rsidRPr="00F76B03" w:rsidRDefault="008E29F9" w:rsidP="00F76B03">
      <w:pPr>
        <w:tabs>
          <w:tab w:val="left" w:pos="7371"/>
        </w:tabs>
        <w:spacing w:after="0" w:line="240" w:lineRule="auto"/>
        <w:jc w:val="both"/>
        <w:rPr>
          <w:rFonts w:ascii="Times New Roman" w:eastAsia="Times New Roman" w:hAnsi="Times New Roman" w:cs="Times New Roman"/>
          <w:b/>
          <w:sz w:val="28"/>
          <w:szCs w:val="28"/>
        </w:rPr>
      </w:pPr>
    </w:p>
    <w:sectPr w:rsidR="008E29F9" w:rsidRPr="00F76B03" w:rsidSect="00A52F17">
      <w:headerReference w:type="default" r:id="rId10"/>
      <w:footerReference w:type="default" r:id="rId11"/>
      <w:pgSz w:w="11906" w:h="16838"/>
      <w:pgMar w:top="1134" w:right="567" w:bottom="1134" w:left="1701" w:header="425" w:footer="14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B5D" w:rsidRDefault="005B0B5D" w:rsidP="007F2A52">
      <w:pPr>
        <w:spacing w:after="0" w:line="240" w:lineRule="auto"/>
      </w:pPr>
      <w:r>
        <w:separator/>
      </w:r>
    </w:p>
  </w:endnote>
  <w:endnote w:type="continuationSeparator" w:id="0">
    <w:p w:rsidR="005B0B5D" w:rsidRDefault="005B0B5D" w:rsidP="007F2A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altName w:val="Courier New"/>
    <w:panose1 w:val="00000000000000000000"/>
    <w:charset w:val="CC"/>
    <w:family w:val="modern"/>
    <w:notTrueType/>
    <w:pitch w:val="variable"/>
    <w:sig w:usb0="80000283" w:usb1="0000004A" w:usb2="00000000" w:usb3="00000000" w:csb0="00000005"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6D0" w:rsidRDefault="006366D0">
    <w:pPr>
      <w:pStyle w:val="a7"/>
      <w:jc w:val="center"/>
    </w:pPr>
  </w:p>
  <w:p w:rsidR="006366D0" w:rsidRDefault="006366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B5D" w:rsidRDefault="005B0B5D" w:rsidP="007F2A52">
      <w:pPr>
        <w:spacing w:after="0" w:line="240" w:lineRule="auto"/>
      </w:pPr>
      <w:r>
        <w:separator/>
      </w:r>
    </w:p>
  </w:footnote>
  <w:footnote w:type="continuationSeparator" w:id="0">
    <w:p w:rsidR="005B0B5D" w:rsidRDefault="005B0B5D" w:rsidP="007F2A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1615654"/>
      <w:docPartObj>
        <w:docPartGallery w:val="Page Numbers (Top of Page)"/>
        <w:docPartUnique/>
      </w:docPartObj>
    </w:sdtPr>
    <w:sdtEndPr>
      <w:rPr>
        <w:rFonts w:ascii="Times New Roman" w:hAnsi="Times New Roman" w:cs="Times New Roman"/>
        <w:sz w:val="28"/>
        <w:szCs w:val="28"/>
      </w:rPr>
    </w:sdtEndPr>
    <w:sdtContent>
      <w:p w:rsidR="006333F0" w:rsidRPr="006333F0" w:rsidRDefault="00A4488F">
        <w:pPr>
          <w:pStyle w:val="a5"/>
          <w:jc w:val="center"/>
          <w:rPr>
            <w:rFonts w:ascii="Times New Roman" w:hAnsi="Times New Roman" w:cs="Times New Roman"/>
            <w:sz w:val="28"/>
            <w:szCs w:val="28"/>
          </w:rPr>
        </w:pPr>
        <w:r w:rsidRPr="006333F0">
          <w:rPr>
            <w:rFonts w:ascii="Times New Roman" w:hAnsi="Times New Roman" w:cs="Times New Roman"/>
            <w:sz w:val="28"/>
            <w:szCs w:val="28"/>
          </w:rPr>
          <w:fldChar w:fldCharType="begin"/>
        </w:r>
        <w:r w:rsidR="006333F0" w:rsidRPr="006333F0">
          <w:rPr>
            <w:rFonts w:ascii="Times New Roman" w:hAnsi="Times New Roman" w:cs="Times New Roman"/>
            <w:sz w:val="28"/>
            <w:szCs w:val="28"/>
          </w:rPr>
          <w:instrText>PAGE   \* MERGEFORMAT</w:instrText>
        </w:r>
        <w:r w:rsidRPr="006333F0">
          <w:rPr>
            <w:rFonts w:ascii="Times New Roman" w:hAnsi="Times New Roman" w:cs="Times New Roman"/>
            <w:sz w:val="28"/>
            <w:szCs w:val="28"/>
          </w:rPr>
          <w:fldChar w:fldCharType="separate"/>
        </w:r>
        <w:r w:rsidR="00A83AE1">
          <w:rPr>
            <w:rFonts w:ascii="Times New Roman" w:hAnsi="Times New Roman" w:cs="Times New Roman"/>
            <w:noProof/>
            <w:sz w:val="28"/>
            <w:szCs w:val="28"/>
          </w:rPr>
          <w:t>4</w:t>
        </w:r>
        <w:r w:rsidRPr="006333F0">
          <w:rPr>
            <w:rFonts w:ascii="Times New Roman" w:hAnsi="Times New Roman" w:cs="Times New Roman"/>
            <w:sz w:val="28"/>
            <w:szCs w:val="28"/>
          </w:rPr>
          <w:fldChar w:fldCharType="end"/>
        </w:r>
      </w:p>
    </w:sdtContent>
  </w:sdt>
  <w:p w:rsidR="007F2A52" w:rsidRDefault="007F2A5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E680E"/>
    <w:multiLevelType w:val="hybridMultilevel"/>
    <w:tmpl w:val="7FBA6C2C"/>
    <w:lvl w:ilvl="0" w:tplc="C2720CE2">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nsid w:val="2B4A5E13"/>
    <w:multiLevelType w:val="hybridMultilevel"/>
    <w:tmpl w:val="7FB6F41A"/>
    <w:lvl w:ilvl="0" w:tplc="57363A00">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
    <w:nsid w:val="3ACE2149"/>
    <w:multiLevelType w:val="hybridMultilevel"/>
    <w:tmpl w:val="901C03E2"/>
    <w:lvl w:ilvl="0" w:tplc="BC2C9B4E">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5EE25F8C"/>
    <w:multiLevelType w:val="hybridMultilevel"/>
    <w:tmpl w:val="79AC6224"/>
    <w:lvl w:ilvl="0" w:tplc="ACDAAA7A">
      <w:start w:val="28"/>
      <w:numFmt w:val="bullet"/>
      <w:lvlText w:val="-"/>
      <w:lvlJc w:val="left"/>
      <w:pPr>
        <w:ind w:left="1495"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6642B9"/>
    <w:rsid w:val="0000192B"/>
    <w:rsid w:val="00001EFD"/>
    <w:rsid w:val="0000346B"/>
    <w:rsid w:val="000074BF"/>
    <w:rsid w:val="000179B4"/>
    <w:rsid w:val="000213F5"/>
    <w:rsid w:val="000224C2"/>
    <w:rsid w:val="000359B9"/>
    <w:rsid w:val="000362AB"/>
    <w:rsid w:val="00041259"/>
    <w:rsid w:val="00041FF7"/>
    <w:rsid w:val="00045687"/>
    <w:rsid w:val="000507CF"/>
    <w:rsid w:val="00054917"/>
    <w:rsid w:val="00056CB6"/>
    <w:rsid w:val="00066EFF"/>
    <w:rsid w:val="00067B97"/>
    <w:rsid w:val="00067BD5"/>
    <w:rsid w:val="00070B49"/>
    <w:rsid w:val="00077670"/>
    <w:rsid w:val="00080774"/>
    <w:rsid w:val="00081380"/>
    <w:rsid w:val="00084AE1"/>
    <w:rsid w:val="00085D32"/>
    <w:rsid w:val="000952B3"/>
    <w:rsid w:val="000A4B93"/>
    <w:rsid w:val="000B5F07"/>
    <w:rsid w:val="000B73A0"/>
    <w:rsid w:val="000B7DDD"/>
    <w:rsid w:val="000C3647"/>
    <w:rsid w:val="000C5EAC"/>
    <w:rsid w:val="000C62D2"/>
    <w:rsid w:val="000C7880"/>
    <w:rsid w:val="000C7D16"/>
    <w:rsid w:val="000D0645"/>
    <w:rsid w:val="000D065A"/>
    <w:rsid w:val="000D29AA"/>
    <w:rsid w:val="000D4DD8"/>
    <w:rsid w:val="000E13C7"/>
    <w:rsid w:val="000E64AE"/>
    <w:rsid w:val="000E7F75"/>
    <w:rsid w:val="000F6DCD"/>
    <w:rsid w:val="000F6EEE"/>
    <w:rsid w:val="0010364E"/>
    <w:rsid w:val="001071D7"/>
    <w:rsid w:val="00113B0C"/>
    <w:rsid w:val="001220A6"/>
    <w:rsid w:val="001275A6"/>
    <w:rsid w:val="00132304"/>
    <w:rsid w:val="001379E7"/>
    <w:rsid w:val="00141701"/>
    <w:rsid w:val="0014638B"/>
    <w:rsid w:val="0015094D"/>
    <w:rsid w:val="00150B76"/>
    <w:rsid w:val="001559B7"/>
    <w:rsid w:val="001567BC"/>
    <w:rsid w:val="00161740"/>
    <w:rsid w:val="0016200E"/>
    <w:rsid w:val="00163613"/>
    <w:rsid w:val="00165CC0"/>
    <w:rsid w:val="00167AB6"/>
    <w:rsid w:val="0017072F"/>
    <w:rsid w:val="0017152E"/>
    <w:rsid w:val="00173FEE"/>
    <w:rsid w:val="00182B22"/>
    <w:rsid w:val="00193D48"/>
    <w:rsid w:val="00194241"/>
    <w:rsid w:val="001954CC"/>
    <w:rsid w:val="001969D2"/>
    <w:rsid w:val="001A2492"/>
    <w:rsid w:val="001A5F58"/>
    <w:rsid w:val="001B2332"/>
    <w:rsid w:val="001B3C64"/>
    <w:rsid w:val="001B5DD4"/>
    <w:rsid w:val="001C25ED"/>
    <w:rsid w:val="001D2FF5"/>
    <w:rsid w:val="001D4DED"/>
    <w:rsid w:val="001D7A4F"/>
    <w:rsid w:val="001F2863"/>
    <w:rsid w:val="00201F95"/>
    <w:rsid w:val="002020C1"/>
    <w:rsid w:val="002075CE"/>
    <w:rsid w:val="00212D44"/>
    <w:rsid w:val="002223D7"/>
    <w:rsid w:val="00222DBF"/>
    <w:rsid w:val="00226FC4"/>
    <w:rsid w:val="00233C4D"/>
    <w:rsid w:val="002357E9"/>
    <w:rsid w:val="00242A23"/>
    <w:rsid w:val="00242D34"/>
    <w:rsid w:val="00252A6D"/>
    <w:rsid w:val="00253C98"/>
    <w:rsid w:val="002556D1"/>
    <w:rsid w:val="00257BAD"/>
    <w:rsid w:val="00257BF4"/>
    <w:rsid w:val="00260142"/>
    <w:rsid w:val="002613D0"/>
    <w:rsid w:val="00262E64"/>
    <w:rsid w:val="00266268"/>
    <w:rsid w:val="00273E83"/>
    <w:rsid w:val="002920F7"/>
    <w:rsid w:val="00294510"/>
    <w:rsid w:val="0029683C"/>
    <w:rsid w:val="002969D3"/>
    <w:rsid w:val="002A3BB7"/>
    <w:rsid w:val="002B1C4F"/>
    <w:rsid w:val="002B55B6"/>
    <w:rsid w:val="002C2C3B"/>
    <w:rsid w:val="002C5697"/>
    <w:rsid w:val="002D421F"/>
    <w:rsid w:val="002D5D86"/>
    <w:rsid w:val="002E0C00"/>
    <w:rsid w:val="002E0E20"/>
    <w:rsid w:val="002E19DE"/>
    <w:rsid w:val="002E7B92"/>
    <w:rsid w:val="002F036F"/>
    <w:rsid w:val="002F4F91"/>
    <w:rsid w:val="00304C43"/>
    <w:rsid w:val="00312D43"/>
    <w:rsid w:val="0031338D"/>
    <w:rsid w:val="00315272"/>
    <w:rsid w:val="0032449E"/>
    <w:rsid w:val="003270BB"/>
    <w:rsid w:val="003275D9"/>
    <w:rsid w:val="003279DF"/>
    <w:rsid w:val="00333236"/>
    <w:rsid w:val="00334A13"/>
    <w:rsid w:val="0034277F"/>
    <w:rsid w:val="00360AC8"/>
    <w:rsid w:val="003649FA"/>
    <w:rsid w:val="003650F8"/>
    <w:rsid w:val="0036654C"/>
    <w:rsid w:val="00373299"/>
    <w:rsid w:val="00374CA7"/>
    <w:rsid w:val="00375248"/>
    <w:rsid w:val="00375BFF"/>
    <w:rsid w:val="00384587"/>
    <w:rsid w:val="00385424"/>
    <w:rsid w:val="003937DC"/>
    <w:rsid w:val="00396D3C"/>
    <w:rsid w:val="003A2FF1"/>
    <w:rsid w:val="003A4776"/>
    <w:rsid w:val="003B3519"/>
    <w:rsid w:val="003B3690"/>
    <w:rsid w:val="003C3076"/>
    <w:rsid w:val="003C6467"/>
    <w:rsid w:val="003D0B6B"/>
    <w:rsid w:val="003D589B"/>
    <w:rsid w:val="003D6388"/>
    <w:rsid w:val="003E1398"/>
    <w:rsid w:val="003F11FD"/>
    <w:rsid w:val="003F1215"/>
    <w:rsid w:val="003F4A36"/>
    <w:rsid w:val="003F7E3D"/>
    <w:rsid w:val="00401094"/>
    <w:rsid w:val="004030C4"/>
    <w:rsid w:val="00403C27"/>
    <w:rsid w:val="00405BDF"/>
    <w:rsid w:val="0040779C"/>
    <w:rsid w:val="004077A4"/>
    <w:rsid w:val="004146D5"/>
    <w:rsid w:val="0042215C"/>
    <w:rsid w:val="00437FD9"/>
    <w:rsid w:val="00446770"/>
    <w:rsid w:val="004717AC"/>
    <w:rsid w:val="00471F3B"/>
    <w:rsid w:val="00476A5E"/>
    <w:rsid w:val="00476B75"/>
    <w:rsid w:val="004823F0"/>
    <w:rsid w:val="004827DA"/>
    <w:rsid w:val="00484064"/>
    <w:rsid w:val="00485D89"/>
    <w:rsid w:val="00487CE9"/>
    <w:rsid w:val="004933F4"/>
    <w:rsid w:val="004A7AC9"/>
    <w:rsid w:val="004B404C"/>
    <w:rsid w:val="004C1BFC"/>
    <w:rsid w:val="004C46C9"/>
    <w:rsid w:val="004D1683"/>
    <w:rsid w:val="004D1FD9"/>
    <w:rsid w:val="004E1611"/>
    <w:rsid w:val="004E1973"/>
    <w:rsid w:val="004E26AA"/>
    <w:rsid w:val="004F440C"/>
    <w:rsid w:val="004F66C4"/>
    <w:rsid w:val="0050015F"/>
    <w:rsid w:val="005043F7"/>
    <w:rsid w:val="00506119"/>
    <w:rsid w:val="005106BF"/>
    <w:rsid w:val="00515940"/>
    <w:rsid w:val="005210E9"/>
    <w:rsid w:val="00521377"/>
    <w:rsid w:val="00524537"/>
    <w:rsid w:val="005268C0"/>
    <w:rsid w:val="00535A54"/>
    <w:rsid w:val="0053646C"/>
    <w:rsid w:val="00541CCA"/>
    <w:rsid w:val="00545337"/>
    <w:rsid w:val="00550DEA"/>
    <w:rsid w:val="005519C3"/>
    <w:rsid w:val="00553E71"/>
    <w:rsid w:val="005548AD"/>
    <w:rsid w:val="00556012"/>
    <w:rsid w:val="00563CBC"/>
    <w:rsid w:val="00570B09"/>
    <w:rsid w:val="00572461"/>
    <w:rsid w:val="005729F6"/>
    <w:rsid w:val="00577667"/>
    <w:rsid w:val="0058100B"/>
    <w:rsid w:val="00581B1D"/>
    <w:rsid w:val="00582CEA"/>
    <w:rsid w:val="00584ABD"/>
    <w:rsid w:val="00586D5D"/>
    <w:rsid w:val="00587F2A"/>
    <w:rsid w:val="005A443A"/>
    <w:rsid w:val="005B0B5D"/>
    <w:rsid w:val="005B2D32"/>
    <w:rsid w:val="005B3FF5"/>
    <w:rsid w:val="005B47A6"/>
    <w:rsid w:val="005C26C4"/>
    <w:rsid w:val="005C366C"/>
    <w:rsid w:val="005C3A5E"/>
    <w:rsid w:val="005C49B7"/>
    <w:rsid w:val="005C56EE"/>
    <w:rsid w:val="005D7DF9"/>
    <w:rsid w:val="005E0E37"/>
    <w:rsid w:val="005E4EB7"/>
    <w:rsid w:val="005E60BF"/>
    <w:rsid w:val="005F24F6"/>
    <w:rsid w:val="005F2883"/>
    <w:rsid w:val="005F5547"/>
    <w:rsid w:val="005F6618"/>
    <w:rsid w:val="006014A6"/>
    <w:rsid w:val="00602C5B"/>
    <w:rsid w:val="006032F4"/>
    <w:rsid w:val="00603558"/>
    <w:rsid w:val="006233B8"/>
    <w:rsid w:val="00625585"/>
    <w:rsid w:val="006333F0"/>
    <w:rsid w:val="00636626"/>
    <w:rsid w:val="006366D0"/>
    <w:rsid w:val="00642448"/>
    <w:rsid w:val="006457C2"/>
    <w:rsid w:val="00651B59"/>
    <w:rsid w:val="006613B9"/>
    <w:rsid w:val="006642B9"/>
    <w:rsid w:val="006648E3"/>
    <w:rsid w:val="00667AF0"/>
    <w:rsid w:val="0067046B"/>
    <w:rsid w:val="00674FD7"/>
    <w:rsid w:val="00677180"/>
    <w:rsid w:val="006838D2"/>
    <w:rsid w:val="006854DB"/>
    <w:rsid w:val="0068574C"/>
    <w:rsid w:val="00697F86"/>
    <w:rsid w:val="006A1B77"/>
    <w:rsid w:val="006A2090"/>
    <w:rsid w:val="006A3803"/>
    <w:rsid w:val="006B117D"/>
    <w:rsid w:val="006B2954"/>
    <w:rsid w:val="006C082B"/>
    <w:rsid w:val="006C1F37"/>
    <w:rsid w:val="006D0223"/>
    <w:rsid w:val="006D04BE"/>
    <w:rsid w:val="006D08BF"/>
    <w:rsid w:val="006E01D7"/>
    <w:rsid w:val="006E28C6"/>
    <w:rsid w:val="006F017C"/>
    <w:rsid w:val="00715492"/>
    <w:rsid w:val="00722F3C"/>
    <w:rsid w:val="00723792"/>
    <w:rsid w:val="00726DE9"/>
    <w:rsid w:val="00732314"/>
    <w:rsid w:val="00732DD9"/>
    <w:rsid w:val="00736016"/>
    <w:rsid w:val="007370EF"/>
    <w:rsid w:val="00742480"/>
    <w:rsid w:val="0074730B"/>
    <w:rsid w:val="00750F2C"/>
    <w:rsid w:val="007552F1"/>
    <w:rsid w:val="0075691F"/>
    <w:rsid w:val="007624A5"/>
    <w:rsid w:val="00764D87"/>
    <w:rsid w:val="00765E65"/>
    <w:rsid w:val="007667B2"/>
    <w:rsid w:val="00767458"/>
    <w:rsid w:val="00772057"/>
    <w:rsid w:val="0077603E"/>
    <w:rsid w:val="00780A7C"/>
    <w:rsid w:val="00790FDD"/>
    <w:rsid w:val="007937BC"/>
    <w:rsid w:val="00794259"/>
    <w:rsid w:val="0079450A"/>
    <w:rsid w:val="0079708D"/>
    <w:rsid w:val="0079772A"/>
    <w:rsid w:val="007A03B0"/>
    <w:rsid w:val="007A05D8"/>
    <w:rsid w:val="007A231C"/>
    <w:rsid w:val="007A378D"/>
    <w:rsid w:val="007A4B9F"/>
    <w:rsid w:val="007A5DF0"/>
    <w:rsid w:val="007A6CE4"/>
    <w:rsid w:val="007B19EE"/>
    <w:rsid w:val="007B5B94"/>
    <w:rsid w:val="007B7C82"/>
    <w:rsid w:val="007C423F"/>
    <w:rsid w:val="007C5F56"/>
    <w:rsid w:val="007C6FEA"/>
    <w:rsid w:val="007C7CBF"/>
    <w:rsid w:val="007D0E5C"/>
    <w:rsid w:val="007D228E"/>
    <w:rsid w:val="007E16D4"/>
    <w:rsid w:val="007F2A52"/>
    <w:rsid w:val="007F7B70"/>
    <w:rsid w:val="008002B9"/>
    <w:rsid w:val="00802090"/>
    <w:rsid w:val="008046F4"/>
    <w:rsid w:val="008062DA"/>
    <w:rsid w:val="00806D15"/>
    <w:rsid w:val="00810B6B"/>
    <w:rsid w:val="00810FE0"/>
    <w:rsid w:val="00815DE4"/>
    <w:rsid w:val="00816751"/>
    <w:rsid w:val="00820640"/>
    <w:rsid w:val="00822320"/>
    <w:rsid w:val="008320F3"/>
    <w:rsid w:val="00833169"/>
    <w:rsid w:val="00833CCF"/>
    <w:rsid w:val="00834AB3"/>
    <w:rsid w:val="0083707F"/>
    <w:rsid w:val="00840A1A"/>
    <w:rsid w:val="00841602"/>
    <w:rsid w:val="00846466"/>
    <w:rsid w:val="00853545"/>
    <w:rsid w:val="0085640E"/>
    <w:rsid w:val="00863AF6"/>
    <w:rsid w:val="00871547"/>
    <w:rsid w:val="008754A6"/>
    <w:rsid w:val="00876A8D"/>
    <w:rsid w:val="00877BC3"/>
    <w:rsid w:val="0088341E"/>
    <w:rsid w:val="0088505C"/>
    <w:rsid w:val="00886FC8"/>
    <w:rsid w:val="008908BB"/>
    <w:rsid w:val="008956AD"/>
    <w:rsid w:val="008A06C6"/>
    <w:rsid w:val="008A0AC9"/>
    <w:rsid w:val="008A21A3"/>
    <w:rsid w:val="008A27A3"/>
    <w:rsid w:val="008A5873"/>
    <w:rsid w:val="008A659D"/>
    <w:rsid w:val="008B1AA5"/>
    <w:rsid w:val="008B2993"/>
    <w:rsid w:val="008B6B66"/>
    <w:rsid w:val="008B764F"/>
    <w:rsid w:val="008C3010"/>
    <w:rsid w:val="008C4C67"/>
    <w:rsid w:val="008D0691"/>
    <w:rsid w:val="008D06D5"/>
    <w:rsid w:val="008D3707"/>
    <w:rsid w:val="008E29F9"/>
    <w:rsid w:val="008F4F5C"/>
    <w:rsid w:val="008F61BC"/>
    <w:rsid w:val="008F6BE9"/>
    <w:rsid w:val="00910C8E"/>
    <w:rsid w:val="009152CE"/>
    <w:rsid w:val="00922974"/>
    <w:rsid w:val="00922A16"/>
    <w:rsid w:val="00926D15"/>
    <w:rsid w:val="00927270"/>
    <w:rsid w:val="00932269"/>
    <w:rsid w:val="0093313F"/>
    <w:rsid w:val="00935491"/>
    <w:rsid w:val="00935829"/>
    <w:rsid w:val="00940527"/>
    <w:rsid w:val="009419A7"/>
    <w:rsid w:val="0094408D"/>
    <w:rsid w:val="00950D7A"/>
    <w:rsid w:val="00967F4B"/>
    <w:rsid w:val="0097168E"/>
    <w:rsid w:val="009735D6"/>
    <w:rsid w:val="0099033B"/>
    <w:rsid w:val="009925E2"/>
    <w:rsid w:val="00993C97"/>
    <w:rsid w:val="0099664E"/>
    <w:rsid w:val="009A0A19"/>
    <w:rsid w:val="009B6901"/>
    <w:rsid w:val="009C18A2"/>
    <w:rsid w:val="009C24B1"/>
    <w:rsid w:val="009C303B"/>
    <w:rsid w:val="009C3A95"/>
    <w:rsid w:val="009C51B8"/>
    <w:rsid w:val="009C6E66"/>
    <w:rsid w:val="009C6FF0"/>
    <w:rsid w:val="009D0DD6"/>
    <w:rsid w:val="009D11C5"/>
    <w:rsid w:val="009D24EF"/>
    <w:rsid w:val="009F57E3"/>
    <w:rsid w:val="00A0054E"/>
    <w:rsid w:val="00A01F05"/>
    <w:rsid w:val="00A044B3"/>
    <w:rsid w:val="00A1007D"/>
    <w:rsid w:val="00A12580"/>
    <w:rsid w:val="00A146A2"/>
    <w:rsid w:val="00A200A4"/>
    <w:rsid w:val="00A207A6"/>
    <w:rsid w:val="00A23C2D"/>
    <w:rsid w:val="00A27C83"/>
    <w:rsid w:val="00A27ECC"/>
    <w:rsid w:val="00A31A01"/>
    <w:rsid w:val="00A3423F"/>
    <w:rsid w:val="00A41206"/>
    <w:rsid w:val="00A42E81"/>
    <w:rsid w:val="00A4488F"/>
    <w:rsid w:val="00A50566"/>
    <w:rsid w:val="00A510B1"/>
    <w:rsid w:val="00A51430"/>
    <w:rsid w:val="00A52F17"/>
    <w:rsid w:val="00A53F80"/>
    <w:rsid w:val="00A56B7C"/>
    <w:rsid w:val="00A57ED1"/>
    <w:rsid w:val="00A7411B"/>
    <w:rsid w:val="00A757EA"/>
    <w:rsid w:val="00A75A6B"/>
    <w:rsid w:val="00A768DA"/>
    <w:rsid w:val="00A8370F"/>
    <w:rsid w:val="00A83AE1"/>
    <w:rsid w:val="00A846D9"/>
    <w:rsid w:val="00A87852"/>
    <w:rsid w:val="00A87E8D"/>
    <w:rsid w:val="00A91F3C"/>
    <w:rsid w:val="00AA3AF1"/>
    <w:rsid w:val="00AB0F81"/>
    <w:rsid w:val="00AB1684"/>
    <w:rsid w:val="00AC14A5"/>
    <w:rsid w:val="00AC4B3C"/>
    <w:rsid w:val="00AC5CB0"/>
    <w:rsid w:val="00AD4366"/>
    <w:rsid w:val="00AE2F2C"/>
    <w:rsid w:val="00AF34D7"/>
    <w:rsid w:val="00AF4927"/>
    <w:rsid w:val="00B035EC"/>
    <w:rsid w:val="00B03876"/>
    <w:rsid w:val="00B06B9F"/>
    <w:rsid w:val="00B10C3F"/>
    <w:rsid w:val="00B37E7B"/>
    <w:rsid w:val="00B43E7A"/>
    <w:rsid w:val="00B47AD4"/>
    <w:rsid w:val="00B47F7A"/>
    <w:rsid w:val="00B50ADB"/>
    <w:rsid w:val="00B53A56"/>
    <w:rsid w:val="00B545C1"/>
    <w:rsid w:val="00B6024C"/>
    <w:rsid w:val="00B65416"/>
    <w:rsid w:val="00B65EAE"/>
    <w:rsid w:val="00B74492"/>
    <w:rsid w:val="00B75F1F"/>
    <w:rsid w:val="00B80A1D"/>
    <w:rsid w:val="00B92A6A"/>
    <w:rsid w:val="00BA1435"/>
    <w:rsid w:val="00BA75DA"/>
    <w:rsid w:val="00BB060C"/>
    <w:rsid w:val="00BC33C5"/>
    <w:rsid w:val="00BC777F"/>
    <w:rsid w:val="00BC79F3"/>
    <w:rsid w:val="00BE0143"/>
    <w:rsid w:val="00BE153E"/>
    <w:rsid w:val="00BE2490"/>
    <w:rsid w:val="00BE3B4E"/>
    <w:rsid w:val="00BF4A70"/>
    <w:rsid w:val="00BF6D0C"/>
    <w:rsid w:val="00C013CD"/>
    <w:rsid w:val="00C01660"/>
    <w:rsid w:val="00C02502"/>
    <w:rsid w:val="00C02F5E"/>
    <w:rsid w:val="00C0467D"/>
    <w:rsid w:val="00C108C7"/>
    <w:rsid w:val="00C12299"/>
    <w:rsid w:val="00C16EB9"/>
    <w:rsid w:val="00C22963"/>
    <w:rsid w:val="00C27CCC"/>
    <w:rsid w:val="00C312CE"/>
    <w:rsid w:val="00C374D3"/>
    <w:rsid w:val="00C46DBC"/>
    <w:rsid w:val="00C5239A"/>
    <w:rsid w:val="00C53CA9"/>
    <w:rsid w:val="00C542F7"/>
    <w:rsid w:val="00C56F39"/>
    <w:rsid w:val="00C604F2"/>
    <w:rsid w:val="00C658F1"/>
    <w:rsid w:val="00C70273"/>
    <w:rsid w:val="00C758B2"/>
    <w:rsid w:val="00C76DB6"/>
    <w:rsid w:val="00C943C5"/>
    <w:rsid w:val="00C94BA4"/>
    <w:rsid w:val="00C960D3"/>
    <w:rsid w:val="00CA4F4F"/>
    <w:rsid w:val="00CA629E"/>
    <w:rsid w:val="00CA70F0"/>
    <w:rsid w:val="00CA763D"/>
    <w:rsid w:val="00CC2F17"/>
    <w:rsid w:val="00CC55AD"/>
    <w:rsid w:val="00CC5FA4"/>
    <w:rsid w:val="00CD0DC1"/>
    <w:rsid w:val="00CD24FC"/>
    <w:rsid w:val="00CD66E9"/>
    <w:rsid w:val="00CD7B3C"/>
    <w:rsid w:val="00CE023D"/>
    <w:rsid w:val="00CF233C"/>
    <w:rsid w:val="00CF2C1A"/>
    <w:rsid w:val="00CF50FC"/>
    <w:rsid w:val="00D005F4"/>
    <w:rsid w:val="00D01F2C"/>
    <w:rsid w:val="00D120AE"/>
    <w:rsid w:val="00D2056C"/>
    <w:rsid w:val="00D26D0A"/>
    <w:rsid w:val="00D41763"/>
    <w:rsid w:val="00D476BC"/>
    <w:rsid w:val="00D54B5B"/>
    <w:rsid w:val="00D60105"/>
    <w:rsid w:val="00D673B6"/>
    <w:rsid w:val="00D71388"/>
    <w:rsid w:val="00D7430B"/>
    <w:rsid w:val="00D833DC"/>
    <w:rsid w:val="00D84822"/>
    <w:rsid w:val="00D8623B"/>
    <w:rsid w:val="00D87816"/>
    <w:rsid w:val="00D92654"/>
    <w:rsid w:val="00D92D9D"/>
    <w:rsid w:val="00D95DB1"/>
    <w:rsid w:val="00D96B1C"/>
    <w:rsid w:val="00DA5657"/>
    <w:rsid w:val="00DA5A24"/>
    <w:rsid w:val="00DA6D56"/>
    <w:rsid w:val="00DB3D40"/>
    <w:rsid w:val="00DB4845"/>
    <w:rsid w:val="00DC6F9E"/>
    <w:rsid w:val="00DE32D7"/>
    <w:rsid w:val="00DF1C26"/>
    <w:rsid w:val="00DF1FE6"/>
    <w:rsid w:val="00DF47F4"/>
    <w:rsid w:val="00E043C3"/>
    <w:rsid w:val="00E0798B"/>
    <w:rsid w:val="00E10C67"/>
    <w:rsid w:val="00E1381F"/>
    <w:rsid w:val="00E14277"/>
    <w:rsid w:val="00E25258"/>
    <w:rsid w:val="00E25B84"/>
    <w:rsid w:val="00E31017"/>
    <w:rsid w:val="00E334A8"/>
    <w:rsid w:val="00E44DD3"/>
    <w:rsid w:val="00E56D9D"/>
    <w:rsid w:val="00E5716E"/>
    <w:rsid w:val="00E6088F"/>
    <w:rsid w:val="00E65B7C"/>
    <w:rsid w:val="00E70799"/>
    <w:rsid w:val="00E72A7B"/>
    <w:rsid w:val="00E8102E"/>
    <w:rsid w:val="00E85C53"/>
    <w:rsid w:val="00E900E1"/>
    <w:rsid w:val="00E97BEC"/>
    <w:rsid w:val="00E97ECD"/>
    <w:rsid w:val="00EA5BA1"/>
    <w:rsid w:val="00EA73F8"/>
    <w:rsid w:val="00EB4E8E"/>
    <w:rsid w:val="00EC53DC"/>
    <w:rsid w:val="00EC6992"/>
    <w:rsid w:val="00EC73B1"/>
    <w:rsid w:val="00ED1EDF"/>
    <w:rsid w:val="00ED4301"/>
    <w:rsid w:val="00ED5D64"/>
    <w:rsid w:val="00EE0363"/>
    <w:rsid w:val="00EE0A8A"/>
    <w:rsid w:val="00EF07FF"/>
    <w:rsid w:val="00EF218C"/>
    <w:rsid w:val="00EF2DD4"/>
    <w:rsid w:val="00EF4D56"/>
    <w:rsid w:val="00F14D7E"/>
    <w:rsid w:val="00F2281F"/>
    <w:rsid w:val="00F42AFE"/>
    <w:rsid w:val="00F579C6"/>
    <w:rsid w:val="00F6275F"/>
    <w:rsid w:val="00F628E9"/>
    <w:rsid w:val="00F65777"/>
    <w:rsid w:val="00F75204"/>
    <w:rsid w:val="00F76B03"/>
    <w:rsid w:val="00F7759A"/>
    <w:rsid w:val="00F80B92"/>
    <w:rsid w:val="00F84713"/>
    <w:rsid w:val="00F85279"/>
    <w:rsid w:val="00F924E6"/>
    <w:rsid w:val="00F96B14"/>
    <w:rsid w:val="00FB0393"/>
    <w:rsid w:val="00FB36E0"/>
    <w:rsid w:val="00FB5036"/>
    <w:rsid w:val="00FC14A7"/>
    <w:rsid w:val="00FC4758"/>
    <w:rsid w:val="00FD7FFA"/>
    <w:rsid w:val="00FF2E8B"/>
    <w:rsid w:val="00FF606F"/>
    <w:rsid w:val="00FF750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88F"/>
  </w:style>
  <w:style w:type="paragraph" w:styleId="5">
    <w:name w:val="heading 5"/>
    <w:basedOn w:val="a"/>
    <w:link w:val="50"/>
    <w:uiPriority w:val="9"/>
    <w:qFormat/>
    <w:rsid w:val="00FC475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F2A52"/>
    <w:pPr>
      <w:spacing w:after="0" w:line="240" w:lineRule="auto"/>
    </w:pPr>
  </w:style>
  <w:style w:type="paragraph" w:styleId="a5">
    <w:name w:val="header"/>
    <w:basedOn w:val="a"/>
    <w:link w:val="a6"/>
    <w:uiPriority w:val="99"/>
    <w:unhideWhenUsed/>
    <w:rsid w:val="007F2A52"/>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7F2A52"/>
  </w:style>
  <w:style w:type="paragraph" w:styleId="a7">
    <w:name w:val="footer"/>
    <w:basedOn w:val="a"/>
    <w:link w:val="a8"/>
    <w:uiPriority w:val="99"/>
    <w:unhideWhenUsed/>
    <w:rsid w:val="007F2A5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7F2A52"/>
  </w:style>
  <w:style w:type="paragraph" w:styleId="a9">
    <w:name w:val="List Paragraph"/>
    <w:aliases w:val="Подглава"/>
    <w:basedOn w:val="a"/>
    <w:link w:val="aa"/>
    <w:uiPriority w:val="34"/>
    <w:qFormat/>
    <w:rsid w:val="00FB36E0"/>
    <w:pPr>
      <w:spacing w:after="200" w:line="276" w:lineRule="auto"/>
      <w:ind w:left="720"/>
      <w:contextualSpacing/>
    </w:pPr>
    <w:rPr>
      <w:rFonts w:ascii="Calibri" w:eastAsia="Calibri" w:hAnsi="Calibri" w:cs="Times New Roman"/>
      <w:lang w:val="ru-RU" w:eastAsia="en-US"/>
    </w:rPr>
  </w:style>
  <w:style w:type="character" w:customStyle="1" w:styleId="aa">
    <w:name w:val="Абзац списку Знак"/>
    <w:aliases w:val="Подглава Знак"/>
    <w:basedOn w:val="a0"/>
    <w:link w:val="a9"/>
    <w:uiPriority w:val="34"/>
    <w:rsid w:val="00FB36E0"/>
    <w:rPr>
      <w:rFonts w:ascii="Calibri" w:eastAsia="Calibri" w:hAnsi="Calibri" w:cs="Times New Roman"/>
      <w:lang w:val="ru-RU" w:eastAsia="en-US"/>
    </w:rPr>
  </w:style>
  <w:style w:type="paragraph" w:styleId="HTML">
    <w:name w:val="HTML Preformatted"/>
    <w:basedOn w:val="a"/>
    <w:link w:val="HTML0"/>
    <w:uiPriority w:val="99"/>
    <w:semiHidden/>
    <w:unhideWhenUsed/>
    <w:rsid w:val="00D96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semiHidden/>
    <w:rsid w:val="00D96B1C"/>
    <w:rPr>
      <w:rFonts w:ascii="Courier New" w:eastAsia="Times New Roman" w:hAnsi="Courier New" w:cs="Courier New"/>
      <w:sz w:val="20"/>
      <w:szCs w:val="20"/>
    </w:rPr>
  </w:style>
  <w:style w:type="paragraph" w:styleId="ab">
    <w:name w:val="Balloon Text"/>
    <w:basedOn w:val="a"/>
    <w:link w:val="ac"/>
    <w:uiPriority w:val="99"/>
    <w:semiHidden/>
    <w:unhideWhenUsed/>
    <w:rsid w:val="006333F0"/>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333F0"/>
    <w:rPr>
      <w:rFonts w:ascii="Segoe UI" w:hAnsi="Segoe UI" w:cs="Segoe UI"/>
      <w:sz w:val="18"/>
      <w:szCs w:val="18"/>
    </w:rPr>
  </w:style>
  <w:style w:type="paragraph" w:styleId="ad">
    <w:name w:val="Body Text"/>
    <w:basedOn w:val="a"/>
    <w:link w:val="ae"/>
    <w:rsid w:val="003649FA"/>
    <w:pPr>
      <w:spacing w:after="0" w:line="240" w:lineRule="auto"/>
    </w:pPr>
    <w:rPr>
      <w:rFonts w:ascii="Times New Roman" w:eastAsia="Calibri" w:hAnsi="Times New Roman" w:cs="Times New Roman"/>
      <w:sz w:val="28"/>
      <w:szCs w:val="20"/>
      <w:lang w:eastAsia="ru-RU"/>
    </w:rPr>
  </w:style>
  <w:style w:type="character" w:customStyle="1" w:styleId="ae">
    <w:name w:val="Основний текст Знак"/>
    <w:basedOn w:val="a0"/>
    <w:link w:val="ad"/>
    <w:rsid w:val="003649FA"/>
    <w:rPr>
      <w:rFonts w:ascii="Times New Roman" w:eastAsia="Calibri" w:hAnsi="Times New Roman" w:cs="Times New Roman"/>
      <w:sz w:val="28"/>
      <w:szCs w:val="20"/>
      <w:lang w:eastAsia="ru-RU"/>
    </w:rPr>
  </w:style>
  <w:style w:type="character" w:styleId="af">
    <w:name w:val="Hyperlink"/>
    <w:basedOn w:val="a0"/>
    <w:uiPriority w:val="99"/>
    <w:semiHidden/>
    <w:unhideWhenUsed/>
    <w:rsid w:val="008B2993"/>
    <w:rPr>
      <w:color w:val="0000FF"/>
      <w:u w:val="single"/>
    </w:rPr>
  </w:style>
  <w:style w:type="paragraph" w:customStyle="1" w:styleId="rtejustify">
    <w:name w:val="rtejustify"/>
    <w:basedOn w:val="a"/>
    <w:rsid w:val="007F7B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uiPriority w:val="9"/>
    <w:rsid w:val="00FC4758"/>
    <w:rPr>
      <w:rFonts w:ascii="Times New Roman" w:eastAsia="Times New Roman" w:hAnsi="Times New Roman" w:cs="Times New Roman"/>
      <w:b/>
      <w:bCs/>
      <w:sz w:val="20"/>
      <w:szCs w:val="20"/>
    </w:rPr>
  </w:style>
  <w:style w:type="character" w:customStyle="1" w:styleId="FontStyle14">
    <w:name w:val="Font Style14"/>
    <w:rsid w:val="004E1973"/>
    <w:rPr>
      <w:rFonts w:ascii="Times New Roman" w:hAnsi="Times New Roman" w:cs="Times New Roman"/>
      <w:sz w:val="26"/>
      <w:szCs w:val="26"/>
    </w:rPr>
  </w:style>
  <w:style w:type="paragraph" w:customStyle="1" w:styleId="rvps2">
    <w:name w:val="rvps2"/>
    <w:basedOn w:val="a"/>
    <w:rsid w:val="004E19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4E1973"/>
  </w:style>
  <w:style w:type="character" w:customStyle="1" w:styleId="1">
    <w:name w:val="Заголовок №1_"/>
    <w:link w:val="10"/>
    <w:rsid w:val="00742480"/>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742480"/>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character" w:customStyle="1" w:styleId="rvts46">
    <w:name w:val="rvts46"/>
    <w:basedOn w:val="a0"/>
    <w:rsid w:val="006D08BF"/>
  </w:style>
  <w:style w:type="character" w:styleId="af0">
    <w:name w:val="Emphasis"/>
    <w:basedOn w:val="a0"/>
    <w:uiPriority w:val="20"/>
    <w:qFormat/>
    <w:rsid w:val="00521377"/>
    <w:rPr>
      <w:i/>
      <w:iCs/>
    </w:rPr>
  </w:style>
  <w:style w:type="character" w:styleId="af1">
    <w:name w:val="FollowedHyperlink"/>
    <w:basedOn w:val="a0"/>
    <w:uiPriority w:val="99"/>
    <w:semiHidden/>
    <w:unhideWhenUsed/>
    <w:rsid w:val="00F42AFE"/>
    <w:rPr>
      <w:color w:val="954F72" w:themeColor="followedHyperlink"/>
      <w:u w:val="single"/>
    </w:rPr>
  </w:style>
  <w:style w:type="paragraph" w:customStyle="1" w:styleId="rvps7">
    <w:name w:val="rvps7"/>
    <w:basedOn w:val="a"/>
    <w:rsid w:val="008B76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8B764F"/>
  </w:style>
  <w:style w:type="character" w:customStyle="1" w:styleId="a4">
    <w:name w:val="Без інтервалів Знак"/>
    <w:basedOn w:val="a0"/>
    <w:link w:val="a3"/>
    <w:uiPriority w:val="1"/>
    <w:rsid w:val="00273E83"/>
  </w:style>
  <w:style w:type="table" w:styleId="af2">
    <w:name w:val="Table Grid"/>
    <w:basedOn w:val="a1"/>
    <w:uiPriority w:val="59"/>
    <w:rsid w:val="008E29F9"/>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11338">
      <w:bodyDiv w:val="1"/>
      <w:marLeft w:val="0"/>
      <w:marRight w:val="0"/>
      <w:marTop w:val="0"/>
      <w:marBottom w:val="0"/>
      <w:divBdr>
        <w:top w:val="none" w:sz="0" w:space="0" w:color="auto"/>
        <w:left w:val="none" w:sz="0" w:space="0" w:color="auto"/>
        <w:bottom w:val="none" w:sz="0" w:space="0" w:color="auto"/>
        <w:right w:val="none" w:sz="0" w:space="0" w:color="auto"/>
      </w:divBdr>
    </w:div>
    <w:div w:id="136726524">
      <w:bodyDiv w:val="1"/>
      <w:marLeft w:val="0"/>
      <w:marRight w:val="0"/>
      <w:marTop w:val="0"/>
      <w:marBottom w:val="0"/>
      <w:divBdr>
        <w:top w:val="none" w:sz="0" w:space="0" w:color="auto"/>
        <w:left w:val="none" w:sz="0" w:space="0" w:color="auto"/>
        <w:bottom w:val="none" w:sz="0" w:space="0" w:color="auto"/>
        <w:right w:val="none" w:sz="0" w:space="0" w:color="auto"/>
      </w:divBdr>
    </w:div>
    <w:div w:id="251551497">
      <w:bodyDiv w:val="1"/>
      <w:marLeft w:val="0"/>
      <w:marRight w:val="0"/>
      <w:marTop w:val="0"/>
      <w:marBottom w:val="0"/>
      <w:divBdr>
        <w:top w:val="none" w:sz="0" w:space="0" w:color="auto"/>
        <w:left w:val="none" w:sz="0" w:space="0" w:color="auto"/>
        <w:bottom w:val="none" w:sz="0" w:space="0" w:color="auto"/>
        <w:right w:val="none" w:sz="0" w:space="0" w:color="auto"/>
      </w:divBdr>
    </w:div>
    <w:div w:id="417411650">
      <w:bodyDiv w:val="1"/>
      <w:marLeft w:val="0"/>
      <w:marRight w:val="0"/>
      <w:marTop w:val="0"/>
      <w:marBottom w:val="0"/>
      <w:divBdr>
        <w:top w:val="none" w:sz="0" w:space="0" w:color="auto"/>
        <w:left w:val="none" w:sz="0" w:space="0" w:color="auto"/>
        <w:bottom w:val="none" w:sz="0" w:space="0" w:color="auto"/>
        <w:right w:val="none" w:sz="0" w:space="0" w:color="auto"/>
      </w:divBdr>
    </w:div>
    <w:div w:id="478575389">
      <w:bodyDiv w:val="1"/>
      <w:marLeft w:val="0"/>
      <w:marRight w:val="0"/>
      <w:marTop w:val="0"/>
      <w:marBottom w:val="0"/>
      <w:divBdr>
        <w:top w:val="none" w:sz="0" w:space="0" w:color="auto"/>
        <w:left w:val="none" w:sz="0" w:space="0" w:color="auto"/>
        <w:bottom w:val="none" w:sz="0" w:space="0" w:color="auto"/>
        <w:right w:val="none" w:sz="0" w:space="0" w:color="auto"/>
      </w:divBdr>
    </w:div>
    <w:div w:id="492456749">
      <w:bodyDiv w:val="1"/>
      <w:marLeft w:val="0"/>
      <w:marRight w:val="0"/>
      <w:marTop w:val="0"/>
      <w:marBottom w:val="0"/>
      <w:divBdr>
        <w:top w:val="none" w:sz="0" w:space="0" w:color="auto"/>
        <w:left w:val="none" w:sz="0" w:space="0" w:color="auto"/>
        <w:bottom w:val="none" w:sz="0" w:space="0" w:color="auto"/>
        <w:right w:val="none" w:sz="0" w:space="0" w:color="auto"/>
      </w:divBdr>
    </w:div>
    <w:div w:id="555357024">
      <w:bodyDiv w:val="1"/>
      <w:marLeft w:val="0"/>
      <w:marRight w:val="0"/>
      <w:marTop w:val="0"/>
      <w:marBottom w:val="0"/>
      <w:divBdr>
        <w:top w:val="none" w:sz="0" w:space="0" w:color="auto"/>
        <w:left w:val="none" w:sz="0" w:space="0" w:color="auto"/>
        <w:bottom w:val="none" w:sz="0" w:space="0" w:color="auto"/>
        <w:right w:val="none" w:sz="0" w:space="0" w:color="auto"/>
      </w:divBdr>
    </w:div>
    <w:div w:id="629746817">
      <w:bodyDiv w:val="1"/>
      <w:marLeft w:val="0"/>
      <w:marRight w:val="0"/>
      <w:marTop w:val="0"/>
      <w:marBottom w:val="0"/>
      <w:divBdr>
        <w:top w:val="none" w:sz="0" w:space="0" w:color="auto"/>
        <w:left w:val="none" w:sz="0" w:space="0" w:color="auto"/>
        <w:bottom w:val="none" w:sz="0" w:space="0" w:color="auto"/>
        <w:right w:val="none" w:sz="0" w:space="0" w:color="auto"/>
      </w:divBdr>
    </w:div>
    <w:div w:id="935593543">
      <w:bodyDiv w:val="1"/>
      <w:marLeft w:val="0"/>
      <w:marRight w:val="0"/>
      <w:marTop w:val="0"/>
      <w:marBottom w:val="0"/>
      <w:divBdr>
        <w:top w:val="none" w:sz="0" w:space="0" w:color="auto"/>
        <w:left w:val="none" w:sz="0" w:space="0" w:color="auto"/>
        <w:bottom w:val="none" w:sz="0" w:space="0" w:color="auto"/>
        <w:right w:val="none" w:sz="0" w:space="0" w:color="auto"/>
      </w:divBdr>
    </w:div>
    <w:div w:id="958799534">
      <w:bodyDiv w:val="1"/>
      <w:marLeft w:val="0"/>
      <w:marRight w:val="0"/>
      <w:marTop w:val="0"/>
      <w:marBottom w:val="0"/>
      <w:divBdr>
        <w:top w:val="none" w:sz="0" w:space="0" w:color="auto"/>
        <w:left w:val="none" w:sz="0" w:space="0" w:color="auto"/>
        <w:bottom w:val="none" w:sz="0" w:space="0" w:color="auto"/>
        <w:right w:val="none" w:sz="0" w:space="0" w:color="auto"/>
      </w:divBdr>
    </w:div>
    <w:div w:id="1097336767">
      <w:bodyDiv w:val="1"/>
      <w:marLeft w:val="0"/>
      <w:marRight w:val="0"/>
      <w:marTop w:val="0"/>
      <w:marBottom w:val="0"/>
      <w:divBdr>
        <w:top w:val="none" w:sz="0" w:space="0" w:color="auto"/>
        <w:left w:val="none" w:sz="0" w:space="0" w:color="auto"/>
        <w:bottom w:val="none" w:sz="0" w:space="0" w:color="auto"/>
        <w:right w:val="none" w:sz="0" w:space="0" w:color="auto"/>
      </w:divBdr>
    </w:div>
    <w:div w:id="1170098981">
      <w:bodyDiv w:val="1"/>
      <w:marLeft w:val="0"/>
      <w:marRight w:val="0"/>
      <w:marTop w:val="0"/>
      <w:marBottom w:val="0"/>
      <w:divBdr>
        <w:top w:val="none" w:sz="0" w:space="0" w:color="auto"/>
        <w:left w:val="none" w:sz="0" w:space="0" w:color="auto"/>
        <w:bottom w:val="none" w:sz="0" w:space="0" w:color="auto"/>
        <w:right w:val="none" w:sz="0" w:space="0" w:color="auto"/>
      </w:divBdr>
    </w:div>
    <w:div w:id="1239632778">
      <w:bodyDiv w:val="1"/>
      <w:marLeft w:val="0"/>
      <w:marRight w:val="0"/>
      <w:marTop w:val="0"/>
      <w:marBottom w:val="0"/>
      <w:divBdr>
        <w:top w:val="none" w:sz="0" w:space="0" w:color="auto"/>
        <w:left w:val="none" w:sz="0" w:space="0" w:color="auto"/>
        <w:bottom w:val="none" w:sz="0" w:space="0" w:color="auto"/>
        <w:right w:val="none" w:sz="0" w:space="0" w:color="auto"/>
      </w:divBdr>
      <w:divsChild>
        <w:div w:id="426073113">
          <w:marLeft w:val="0"/>
          <w:marRight w:val="0"/>
          <w:marTop w:val="0"/>
          <w:marBottom w:val="0"/>
          <w:divBdr>
            <w:top w:val="none" w:sz="0" w:space="0" w:color="auto"/>
            <w:left w:val="none" w:sz="0" w:space="0" w:color="auto"/>
            <w:bottom w:val="none" w:sz="0" w:space="0" w:color="auto"/>
            <w:right w:val="none" w:sz="0" w:space="0" w:color="auto"/>
          </w:divBdr>
        </w:div>
        <w:div w:id="1027944040">
          <w:marLeft w:val="0"/>
          <w:marRight w:val="0"/>
          <w:marTop w:val="0"/>
          <w:marBottom w:val="0"/>
          <w:divBdr>
            <w:top w:val="none" w:sz="0" w:space="0" w:color="auto"/>
            <w:left w:val="none" w:sz="0" w:space="0" w:color="auto"/>
            <w:bottom w:val="none" w:sz="0" w:space="0" w:color="auto"/>
            <w:right w:val="none" w:sz="0" w:space="0" w:color="auto"/>
          </w:divBdr>
        </w:div>
        <w:div w:id="1663073517">
          <w:marLeft w:val="0"/>
          <w:marRight w:val="0"/>
          <w:marTop w:val="0"/>
          <w:marBottom w:val="0"/>
          <w:divBdr>
            <w:top w:val="none" w:sz="0" w:space="0" w:color="auto"/>
            <w:left w:val="none" w:sz="0" w:space="0" w:color="auto"/>
            <w:bottom w:val="none" w:sz="0" w:space="0" w:color="auto"/>
            <w:right w:val="none" w:sz="0" w:space="0" w:color="auto"/>
          </w:divBdr>
        </w:div>
      </w:divsChild>
    </w:div>
    <w:div w:id="1367097911">
      <w:bodyDiv w:val="1"/>
      <w:marLeft w:val="0"/>
      <w:marRight w:val="0"/>
      <w:marTop w:val="0"/>
      <w:marBottom w:val="0"/>
      <w:divBdr>
        <w:top w:val="none" w:sz="0" w:space="0" w:color="auto"/>
        <w:left w:val="none" w:sz="0" w:space="0" w:color="auto"/>
        <w:bottom w:val="none" w:sz="0" w:space="0" w:color="auto"/>
        <w:right w:val="none" w:sz="0" w:space="0" w:color="auto"/>
      </w:divBdr>
    </w:div>
    <w:div w:id="1391462875">
      <w:bodyDiv w:val="1"/>
      <w:marLeft w:val="0"/>
      <w:marRight w:val="0"/>
      <w:marTop w:val="0"/>
      <w:marBottom w:val="0"/>
      <w:divBdr>
        <w:top w:val="none" w:sz="0" w:space="0" w:color="auto"/>
        <w:left w:val="none" w:sz="0" w:space="0" w:color="auto"/>
        <w:bottom w:val="none" w:sz="0" w:space="0" w:color="auto"/>
        <w:right w:val="none" w:sz="0" w:space="0" w:color="auto"/>
      </w:divBdr>
    </w:div>
    <w:div w:id="1605305428">
      <w:bodyDiv w:val="1"/>
      <w:marLeft w:val="0"/>
      <w:marRight w:val="0"/>
      <w:marTop w:val="0"/>
      <w:marBottom w:val="0"/>
      <w:divBdr>
        <w:top w:val="none" w:sz="0" w:space="0" w:color="auto"/>
        <w:left w:val="none" w:sz="0" w:space="0" w:color="auto"/>
        <w:bottom w:val="none" w:sz="0" w:space="0" w:color="auto"/>
        <w:right w:val="none" w:sz="0" w:space="0" w:color="auto"/>
      </w:divBdr>
      <w:divsChild>
        <w:div w:id="1685278424">
          <w:marLeft w:val="0"/>
          <w:marRight w:val="0"/>
          <w:marTop w:val="0"/>
          <w:marBottom w:val="0"/>
          <w:divBdr>
            <w:top w:val="none" w:sz="0" w:space="0" w:color="auto"/>
            <w:left w:val="none" w:sz="0" w:space="0" w:color="auto"/>
            <w:bottom w:val="none" w:sz="0" w:space="0" w:color="auto"/>
            <w:right w:val="none" w:sz="0" w:space="0" w:color="auto"/>
          </w:divBdr>
        </w:div>
        <w:div w:id="1200171288">
          <w:marLeft w:val="0"/>
          <w:marRight w:val="0"/>
          <w:marTop w:val="0"/>
          <w:marBottom w:val="0"/>
          <w:divBdr>
            <w:top w:val="none" w:sz="0" w:space="0" w:color="auto"/>
            <w:left w:val="none" w:sz="0" w:space="0" w:color="auto"/>
            <w:bottom w:val="none" w:sz="0" w:space="0" w:color="auto"/>
            <w:right w:val="none" w:sz="0" w:space="0" w:color="auto"/>
          </w:divBdr>
        </w:div>
        <w:div w:id="258222175">
          <w:marLeft w:val="0"/>
          <w:marRight w:val="0"/>
          <w:marTop w:val="0"/>
          <w:marBottom w:val="0"/>
          <w:divBdr>
            <w:top w:val="none" w:sz="0" w:space="0" w:color="auto"/>
            <w:left w:val="none" w:sz="0" w:space="0" w:color="auto"/>
            <w:bottom w:val="none" w:sz="0" w:space="0" w:color="auto"/>
            <w:right w:val="none" w:sz="0" w:space="0" w:color="auto"/>
          </w:divBdr>
        </w:div>
      </w:divsChild>
    </w:div>
    <w:div w:id="1719817226">
      <w:bodyDiv w:val="1"/>
      <w:marLeft w:val="0"/>
      <w:marRight w:val="0"/>
      <w:marTop w:val="0"/>
      <w:marBottom w:val="0"/>
      <w:divBdr>
        <w:top w:val="none" w:sz="0" w:space="0" w:color="auto"/>
        <w:left w:val="none" w:sz="0" w:space="0" w:color="auto"/>
        <w:bottom w:val="none" w:sz="0" w:space="0" w:color="auto"/>
        <w:right w:val="none" w:sz="0" w:space="0" w:color="auto"/>
      </w:divBdr>
    </w:div>
    <w:div w:id="1732195652">
      <w:bodyDiv w:val="1"/>
      <w:marLeft w:val="0"/>
      <w:marRight w:val="0"/>
      <w:marTop w:val="0"/>
      <w:marBottom w:val="0"/>
      <w:divBdr>
        <w:top w:val="none" w:sz="0" w:space="0" w:color="auto"/>
        <w:left w:val="none" w:sz="0" w:space="0" w:color="auto"/>
        <w:bottom w:val="none" w:sz="0" w:space="0" w:color="auto"/>
        <w:right w:val="none" w:sz="0" w:space="0" w:color="auto"/>
      </w:divBdr>
    </w:div>
    <w:div w:id="1748502265">
      <w:bodyDiv w:val="1"/>
      <w:marLeft w:val="0"/>
      <w:marRight w:val="0"/>
      <w:marTop w:val="0"/>
      <w:marBottom w:val="0"/>
      <w:divBdr>
        <w:top w:val="none" w:sz="0" w:space="0" w:color="auto"/>
        <w:left w:val="none" w:sz="0" w:space="0" w:color="auto"/>
        <w:bottom w:val="none" w:sz="0" w:space="0" w:color="auto"/>
        <w:right w:val="none" w:sz="0" w:space="0" w:color="auto"/>
      </w:divBdr>
      <w:divsChild>
        <w:div w:id="1989281384">
          <w:marLeft w:val="0"/>
          <w:marRight w:val="0"/>
          <w:marTop w:val="0"/>
          <w:marBottom w:val="0"/>
          <w:divBdr>
            <w:top w:val="none" w:sz="0" w:space="0" w:color="auto"/>
            <w:left w:val="none" w:sz="0" w:space="0" w:color="auto"/>
            <w:bottom w:val="none" w:sz="0" w:space="0" w:color="auto"/>
            <w:right w:val="none" w:sz="0" w:space="0" w:color="auto"/>
          </w:divBdr>
        </w:div>
        <w:div w:id="1407066407">
          <w:marLeft w:val="0"/>
          <w:marRight w:val="0"/>
          <w:marTop w:val="0"/>
          <w:marBottom w:val="0"/>
          <w:divBdr>
            <w:top w:val="none" w:sz="0" w:space="0" w:color="auto"/>
            <w:left w:val="none" w:sz="0" w:space="0" w:color="auto"/>
            <w:bottom w:val="none" w:sz="0" w:space="0" w:color="auto"/>
            <w:right w:val="none" w:sz="0" w:space="0" w:color="auto"/>
          </w:divBdr>
        </w:div>
      </w:divsChild>
    </w:div>
    <w:div w:id="1772697122">
      <w:bodyDiv w:val="1"/>
      <w:marLeft w:val="0"/>
      <w:marRight w:val="0"/>
      <w:marTop w:val="0"/>
      <w:marBottom w:val="0"/>
      <w:divBdr>
        <w:top w:val="none" w:sz="0" w:space="0" w:color="auto"/>
        <w:left w:val="none" w:sz="0" w:space="0" w:color="auto"/>
        <w:bottom w:val="none" w:sz="0" w:space="0" w:color="auto"/>
        <w:right w:val="none" w:sz="0" w:space="0" w:color="auto"/>
      </w:divBdr>
    </w:div>
    <w:div w:id="2011172423">
      <w:bodyDiv w:val="1"/>
      <w:marLeft w:val="0"/>
      <w:marRight w:val="0"/>
      <w:marTop w:val="0"/>
      <w:marBottom w:val="0"/>
      <w:divBdr>
        <w:top w:val="none" w:sz="0" w:space="0" w:color="auto"/>
        <w:left w:val="none" w:sz="0" w:space="0" w:color="auto"/>
        <w:bottom w:val="none" w:sz="0" w:space="0" w:color="auto"/>
        <w:right w:val="none" w:sz="0" w:space="0" w:color="auto"/>
      </w:divBdr>
    </w:div>
    <w:div w:id="2062827017">
      <w:bodyDiv w:val="1"/>
      <w:marLeft w:val="0"/>
      <w:marRight w:val="0"/>
      <w:marTop w:val="0"/>
      <w:marBottom w:val="0"/>
      <w:divBdr>
        <w:top w:val="none" w:sz="0" w:space="0" w:color="auto"/>
        <w:left w:val="none" w:sz="0" w:space="0" w:color="auto"/>
        <w:bottom w:val="none" w:sz="0" w:space="0" w:color="auto"/>
        <w:right w:val="none" w:sz="0" w:space="0" w:color="auto"/>
      </w:divBdr>
      <w:divsChild>
        <w:div w:id="1978219891">
          <w:marLeft w:val="0"/>
          <w:marRight w:val="0"/>
          <w:marTop w:val="0"/>
          <w:marBottom w:val="0"/>
          <w:divBdr>
            <w:top w:val="none" w:sz="0" w:space="0" w:color="auto"/>
            <w:left w:val="none" w:sz="0" w:space="0" w:color="auto"/>
            <w:bottom w:val="none" w:sz="0" w:space="0" w:color="auto"/>
            <w:right w:val="none" w:sz="0" w:space="0" w:color="auto"/>
          </w:divBdr>
        </w:div>
        <w:div w:id="84808353">
          <w:marLeft w:val="0"/>
          <w:marRight w:val="0"/>
          <w:marTop w:val="0"/>
          <w:marBottom w:val="0"/>
          <w:divBdr>
            <w:top w:val="none" w:sz="0" w:space="0" w:color="auto"/>
            <w:left w:val="none" w:sz="0" w:space="0" w:color="auto"/>
            <w:bottom w:val="none" w:sz="0" w:space="0" w:color="auto"/>
            <w:right w:val="none" w:sz="0" w:space="0" w:color="auto"/>
          </w:divBdr>
        </w:div>
        <w:div w:id="763914208">
          <w:marLeft w:val="0"/>
          <w:marRight w:val="0"/>
          <w:marTop w:val="0"/>
          <w:marBottom w:val="0"/>
          <w:divBdr>
            <w:top w:val="none" w:sz="0" w:space="0" w:color="auto"/>
            <w:left w:val="none" w:sz="0" w:space="0" w:color="auto"/>
            <w:bottom w:val="none" w:sz="0" w:space="0" w:color="auto"/>
            <w:right w:val="none" w:sz="0" w:space="0" w:color="auto"/>
          </w:divBdr>
        </w:div>
        <w:div w:id="554783653">
          <w:marLeft w:val="0"/>
          <w:marRight w:val="0"/>
          <w:marTop w:val="0"/>
          <w:marBottom w:val="0"/>
          <w:divBdr>
            <w:top w:val="none" w:sz="0" w:space="0" w:color="auto"/>
            <w:left w:val="none" w:sz="0" w:space="0" w:color="auto"/>
            <w:bottom w:val="none" w:sz="0" w:space="0" w:color="auto"/>
            <w:right w:val="none" w:sz="0" w:space="0" w:color="auto"/>
          </w:divBdr>
        </w:div>
      </w:divsChild>
    </w:div>
    <w:div w:id="2147354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2862-1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ACFC8-0910-41B4-9498-31F62CDD5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4</Pages>
  <Words>6259</Words>
  <Characters>3569</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Мартинчук</dc:creator>
  <cp:lastModifiedBy>Лідія Дяченко (VRU-USMONO02 - l.dyachenko)</cp:lastModifiedBy>
  <cp:revision>57</cp:revision>
  <cp:lastPrinted>2024-01-29T07:04:00Z</cp:lastPrinted>
  <dcterms:created xsi:type="dcterms:W3CDTF">2024-01-12T12:08:00Z</dcterms:created>
  <dcterms:modified xsi:type="dcterms:W3CDTF">2024-01-29T12:17:00Z</dcterms:modified>
</cp:coreProperties>
</file>