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021"/>
        <w:gridCol w:w="2338"/>
        <w:gridCol w:w="747"/>
        <w:gridCol w:w="3534"/>
      </w:tblGrid>
      <w:tr w:rsidR="00A760CB" w:rsidRPr="00A760CB" w:rsidTr="00A83B17">
        <w:trPr>
          <w:trHeight w:val="402"/>
        </w:trPr>
        <w:tc>
          <w:tcPr>
            <w:tcW w:w="3021" w:type="dxa"/>
          </w:tcPr>
          <w:p w:rsidR="00A760CB" w:rsidRPr="00A760CB" w:rsidRDefault="00206838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 липня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085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534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D54F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2298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A83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281" w:type="dxa"/>
          <w:trHeight w:val="1392"/>
        </w:trPr>
        <w:tc>
          <w:tcPr>
            <w:tcW w:w="5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A83B1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дисциплінарн</w:t>
            </w:r>
            <w:r w:rsidR="00A83B1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ої</w:t>
            </w: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 w:rsidR="00A83B1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 за скаргою</w:t>
            </w: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Коваля Ю.Є. стосовно суддів Верховного Суду </w:t>
            </w:r>
            <w:proofErr w:type="spellStart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Кашпур</w:t>
            </w:r>
            <w:proofErr w:type="spellEnd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 </w:t>
            </w:r>
            <w:r w:rsidR="0002783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В.Е., </w:t>
            </w:r>
            <w:proofErr w:type="spellStart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Шевцової</w:t>
            </w:r>
            <w:proofErr w:type="spellEnd"/>
            <w:r w:rsidR="00347C87" w:rsidRP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Н.В.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83B17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A83B17">
        <w:rPr>
          <w:rFonts w:ascii="Times New Roman" w:hAnsi="Times New Roman" w:cs="Times New Roman"/>
          <w:sz w:val="27"/>
          <w:szCs w:val="27"/>
        </w:rPr>
        <w:t xml:space="preserve"> В.В.</w:t>
      </w:r>
      <w:r w:rsidR="00A83B17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</w:t>
      </w:r>
      <w:r w:rsidR="00A83B17">
        <w:rPr>
          <w:rFonts w:ascii="Times New Roman" w:hAnsi="Times New Roman" w:cs="Times New Roman"/>
          <w:sz w:val="27"/>
          <w:szCs w:val="27"/>
        </w:rPr>
        <w:t>ої</w:t>
      </w:r>
      <w:r w:rsidRPr="00955878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A83B17">
        <w:rPr>
          <w:rFonts w:ascii="Times New Roman" w:hAnsi="Times New Roman" w:cs="Times New Roman"/>
          <w:sz w:val="27"/>
          <w:szCs w:val="27"/>
        </w:rPr>
        <w:t>и</w:t>
      </w:r>
      <w:r w:rsidRPr="00955878">
        <w:rPr>
          <w:rFonts w:ascii="Times New Roman" w:hAnsi="Times New Roman" w:cs="Times New Roman"/>
          <w:sz w:val="27"/>
          <w:szCs w:val="27"/>
        </w:rPr>
        <w:t>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Default="00A760CB" w:rsidP="003225B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 w:rsidR="00347C87" w:rsidRPr="0073501B">
        <w:rPr>
          <w:rFonts w:ascii="Times New Roman" w:eastAsia="Calibri" w:hAnsi="Times New Roman" w:cs="Times New Roman"/>
          <w:sz w:val="27"/>
          <w:szCs w:val="27"/>
        </w:rPr>
        <w:t xml:space="preserve">31 січня 2022 року за вхідним                                                    № К-428/0/7-22 надійшла дисциплінарна скарга Коваля Ю.Є. стосовно суддів Верховного Суду </w:t>
      </w:r>
      <w:proofErr w:type="spellStart"/>
      <w:r w:rsidR="00347C87" w:rsidRPr="0073501B">
        <w:rPr>
          <w:rFonts w:ascii="Times New Roman" w:eastAsia="Calibri" w:hAnsi="Times New Roman" w:cs="Times New Roman"/>
          <w:sz w:val="27"/>
          <w:szCs w:val="27"/>
        </w:rPr>
        <w:t>Кашпур</w:t>
      </w:r>
      <w:proofErr w:type="spellEnd"/>
      <w:r w:rsidR="00347C87" w:rsidRPr="0073501B">
        <w:rPr>
          <w:rFonts w:ascii="Times New Roman" w:eastAsia="Calibri" w:hAnsi="Times New Roman" w:cs="Times New Roman"/>
          <w:sz w:val="27"/>
          <w:szCs w:val="27"/>
        </w:rPr>
        <w:t xml:space="preserve"> О.В., </w:t>
      </w:r>
      <w:proofErr w:type="spellStart"/>
      <w:r w:rsidR="00347C87" w:rsidRPr="0073501B">
        <w:rPr>
          <w:rFonts w:ascii="Times New Roman" w:eastAsia="Calibri" w:hAnsi="Times New Roman" w:cs="Times New Roman"/>
          <w:sz w:val="27"/>
          <w:szCs w:val="27"/>
        </w:rPr>
        <w:t>Мацедонської</w:t>
      </w:r>
      <w:proofErr w:type="spellEnd"/>
      <w:r w:rsidR="00347C87" w:rsidRPr="0073501B">
        <w:rPr>
          <w:rFonts w:ascii="Times New Roman" w:eastAsia="Calibri" w:hAnsi="Times New Roman" w:cs="Times New Roman"/>
          <w:sz w:val="27"/>
          <w:szCs w:val="27"/>
        </w:rPr>
        <w:t xml:space="preserve"> В.Е., </w:t>
      </w:r>
      <w:proofErr w:type="spellStart"/>
      <w:r w:rsidR="00347C87" w:rsidRPr="0073501B">
        <w:rPr>
          <w:rFonts w:ascii="Times New Roman" w:eastAsia="Calibri" w:hAnsi="Times New Roman" w:cs="Times New Roman"/>
          <w:sz w:val="27"/>
          <w:szCs w:val="27"/>
        </w:rPr>
        <w:t>Шевцової</w:t>
      </w:r>
      <w:proofErr w:type="spellEnd"/>
      <w:r w:rsidR="00347C87" w:rsidRPr="0073501B">
        <w:rPr>
          <w:rFonts w:ascii="Times New Roman" w:eastAsia="Calibri" w:hAnsi="Times New Roman" w:cs="Times New Roman"/>
          <w:sz w:val="27"/>
          <w:szCs w:val="27"/>
        </w:rPr>
        <w:t xml:space="preserve"> Н.В. під час </w:t>
      </w:r>
      <w:r w:rsidR="00347C87" w:rsidRPr="0073501B">
        <w:rPr>
          <w:rFonts w:ascii="Times New Roman" w:eastAsia="Calibri" w:hAnsi="Times New Roman" w:cs="Times New Roman"/>
          <w:sz w:val="27"/>
          <w:szCs w:val="27"/>
        </w:rPr>
        <w:lastRenderedPageBreak/>
        <w:t>здійснення правосуддя у справі № 380/908/21</w:t>
      </w:r>
      <w:r w:rsidRPr="0073501B">
        <w:rPr>
          <w:rFonts w:ascii="Times New Roman" w:eastAsia="Calibri" w:hAnsi="Times New Roman" w:cs="Times New Roman"/>
          <w:sz w:val="27"/>
          <w:szCs w:val="27"/>
        </w:rPr>
        <w:t>,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 яка протоколом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01B">
        <w:rPr>
          <w:rFonts w:ascii="Times New Roman" w:eastAsia="Calibri" w:hAnsi="Times New Roman" w:cs="Times New Roman"/>
          <w:sz w:val="28"/>
          <w:szCs w:val="28"/>
        </w:rPr>
        <w:t>14</w:t>
      </w:r>
      <w:r w:rsidR="00180E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1676" w:rsidRPr="009B735B">
        <w:rPr>
          <w:rFonts w:ascii="Times New Roman" w:eastAsia="Calibri" w:hAnsi="Times New Roman" w:cs="Times New Roman"/>
          <w:sz w:val="28"/>
          <w:szCs w:val="28"/>
        </w:rPr>
        <w:t xml:space="preserve">листопада </w:t>
      </w:r>
      <w:r w:rsidR="0073501B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551676" w:rsidRPr="009B735B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="00313B10" w:rsidRPr="009B735B">
        <w:rPr>
          <w:rFonts w:ascii="Times New Roman" w:eastAsia="Calibri" w:hAnsi="Times New Roman" w:cs="Times New Roman"/>
          <w:sz w:val="28"/>
          <w:szCs w:val="28"/>
        </w:rPr>
        <w:t>року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027837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73501B">
        <w:rPr>
          <w:rFonts w:ascii="Times New Roman" w:eastAsia="Calibri" w:hAnsi="Times New Roman" w:cs="Times New Roman"/>
          <w:sz w:val="27"/>
          <w:szCs w:val="27"/>
        </w:rPr>
        <w:t>11 липня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</w:t>
      </w:r>
      <w:r w:rsidR="00B80CD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</w:t>
      </w:r>
      <w:r w:rsidRPr="00027837">
        <w:rPr>
          <w:rFonts w:ascii="Times New Roman" w:eastAsia="Calibri" w:hAnsi="Times New Roman" w:cs="Times New Roman"/>
          <w:sz w:val="27"/>
          <w:szCs w:val="27"/>
        </w:rPr>
        <w:t>правосуддя»).</w:t>
      </w:r>
    </w:p>
    <w:p w:rsidR="00713D9E" w:rsidRPr="00027837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027837">
        <w:rPr>
          <w:rFonts w:ascii="Times New Roman" w:hAnsi="Times New Roman"/>
          <w:sz w:val="27"/>
          <w:szCs w:val="27"/>
        </w:rPr>
        <w:t xml:space="preserve">Згідно з </w:t>
      </w:r>
      <w:r w:rsidR="00713D9E" w:rsidRPr="00027837">
        <w:rPr>
          <w:rFonts w:ascii="Times New Roman" w:hAnsi="Times New Roman"/>
          <w:sz w:val="27"/>
          <w:szCs w:val="27"/>
        </w:rPr>
        <w:t>частин</w:t>
      </w:r>
      <w:r w:rsidRPr="00027837">
        <w:rPr>
          <w:rFonts w:ascii="Times New Roman" w:hAnsi="Times New Roman"/>
          <w:sz w:val="27"/>
          <w:szCs w:val="27"/>
        </w:rPr>
        <w:t>ою</w:t>
      </w:r>
      <w:r w:rsidR="00713D9E" w:rsidRPr="00027837">
        <w:rPr>
          <w:rFonts w:ascii="Times New Roman" w:hAnsi="Times New Roman"/>
          <w:sz w:val="27"/>
          <w:szCs w:val="27"/>
        </w:rPr>
        <w:t xml:space="preserve"> одинадцято</w:t>
      </w:r>
      <w:r w:rsidRPr="00027837">
        <w:rPr>
          <w:rFonts w:ascii="Times New Roman" w:hAnsi="Times New Roman"/>
          <w:sz w:val="27"/>
          <w:szCs w:val="27"/>
        </w:rPr>
        <w:t xml:space="preserve">ю </w:t>
      </w:r>
      <w:r w:rsidR="00713D9E" w:rsidRPr="00027837">
        <w:rPr>
          <w:rFonts w:ascii="Times New Roman" w:hAnsi="Times New Roman"/>
          <w:sz w:val="27"/>
          <w:szCs w:val="27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027837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027837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027837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</w:t>
      </w: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Default="00A760CB" w:rsidP="0002783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Коваля Юрія Євгеновича стосовно суддів Верховного Суду </w:t>
      </w:r>
      <w:proofErr w:type="spellStart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>Кашпур</w:t>
      </w:r>
      <w:proofErr w:type="spellEnd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Ольги Валеріївни,  </w:t>
      </w:r>
      <w:proofErr w:type="spellStart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>Мацедонської</w:t>
      </w:r>
      <w:proofErr w:type="spellEnd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Вікторії Едуардівни, </w:t>
      </w:r>
      <w:proofErr w:type="spellStart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>Шевцової</w:t>
      </w:r>
      <w:proofErr w:type="spellEnd"/>
      <w:r w:rsidR="00347C87" w:rsidRPr="00347C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Наталії Володимирівни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8C74F2" w:rsidRDefault="008C74F2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027837">
        <w:trPr>
          <w:trHeight w:val="70"/>
        </w:trPr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</w:t>
      </w:r>
      <w:proofErr w:type="spellStart"/>
      <w:r w:rsidR="00027837"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 w:rsidR="0002783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027837">
      <w:headerReference w:type="default" r:id="rId8"/>
      <w:pgSz w:w="11906" w:h="16838"/>
      <w:pgMar w:top="567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5FF" w:rsidRDefault="00D555FF">
      <w:pPr>
        <w:spacing w:after="0" w:line="240" w:lineRule="auto"/>
      </w:pPr>
      <w:r>
        <w:separator/>
      </w:r>
    </w:p>
  </w:endnote>
  <w:endnote w:type="continuationSeparator" w:id="0">
    <w:p w:rsidR="00D555FF" w:rsidRDefault="00D5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5FF" w:rsidRDefault="00D555FF">
      <w:pPr>
        <w:spacing w:after="0" w:line="240" w:lineRule="auto"/>
      </w:pPr>
      <w:r>
        <w:separator/>
      </w:r>
    </w:p>
  </w:footnote>
  <w:footnote w:type="continuationSeparator" w:id="0">
    <w:p w:rsidR="00D555FF" w:rsidRDefault="00D55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4F1">
          <w:rPr>
            <w:noProof/>
          </w:rPr>
          <w:t>2</w:t>
        </w:r>
        <w:r>
          <w:fldChar w:fldCharType="end"/>
        </w:r>
      </w:p>
    </w:sdtContent>
  </w:sdt>
  <w:p w:rsidR="00296C66" w:rsidRDefault="00D555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13395"/>
    <w:rsid w:val="00027837"/>
    <w:rsid w:val="00030B4B"/>
    <w:rsid w:val="00036B3E"/>
    <w:rsid w:val="00046A41"/>
    <w:rsid w:val="00046BA6"/>
    <w:rsid w:val="00050E0F"/>
    <w:rsid w:val="00055F14"/>
    <w:rsid w:val="000606F1"/>
    <w:rsid w:val="00066C84"/>
    <w:rsid w:val="00066EA8"/>
    <w:rsid w:val="00067AEF"/>
    <w:rsid w:val="000822CE"/>
    <w:rsid w:val="00086B2A"/>
    <w:rsid w:val="0009370C"/>
    <w:rsid w:val="000B3F29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B4C25"/>
    <w:rsid w:val="001C6E8D"/>
    <w:rsid w:val="001D1E9A"/>
    <w:rsid w:val="001D2405"/>
    <w:rsid w:val="001F5E55"/>
    <w:rsid w:val="001F7755"/>
    <w:rsid w:val="00200FF3"/>
    <w:rsid w:val="00205DB0"/>
    <w:rsid w:val="00206838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D1B6D"/>
    <w:rsid w:val="002D6E82"/>
    <w:rsid w:val="002F3CCA"/>
    <w:rsid w:val="002F7D36"/>
    <w:rsid w:val="00313B10"/>
    <w:rsid w:val="003225BC"/>
    <w:rsid w:val="003241CB"/>
    <w:rsid w:val="003334C1"/>
    <w:rsid w:val="00347C87"/>
    <w:rsid w:val="0036671B"/>
    <w:rsid w:val="0037496E"/>
    <w:rsid w:val="00376644"/>
    <w:rsid w:val="003A29EF"/>
    <w:rsid w:val="003A7220"/>
    <w:rsid w:val="003C4A48"/>
    <w:rsid w:val="003C5285"/>
    <w:rsid w:val="00411807"/>
    <w:rsid w:val="00414507"/>
    <w:rsid w:val="00431FA3"/>
    <w:rsid w:val="004401B3"/>
    <w:rsid w:val="00446BE0"/>
    <w:rsid w:val="00466DBF"/>
    <w:rsid w:val="00473DBA"/>
    <w:rsid w:val="00477BFC"/>
    <w:rsid w:val="00484437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F20"/>
    <w:rsid w:val="005013FE"/>
    <w:rsid w:val="005223B9"/>
    <w:rsid w:val="00524B7F"/>
    <w:rsid w:val="0053056F"/>
    <w:rsid w:val="00536D0C"/>
    <w:rsid w:val="00543BDF"/>
    <w:rsid w:val="00551676"/>
    <w:rsid w:val="0055484B"/>
    <w:rsid w:val="00557A65"/>
    <w:rsid w:val="005616EB"/>
    <w:rsid w:val="00580A4F"/>
    <w:rsid w:val="00583203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7E2E"/>
    <w:rsid w:val="0065692B"/>
    <w:rsid w:val="00667A2E"/>
    <w:rsid w:val="00672CDF"/>
    <w:rsid w:val="006863EC"/>
    <w:rsid w:val="006945F4"/>
    <w:rsid w:val="006A06FC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166EA"/>
    <w:rsid w:val="007231F6"/>
    <w:rsid w:val="0072675E"/>
    <w:rsid w:val="00734D3A"/>
    <w:rsid w:val="0073501B"/>
    <w:rsid w:val="007376BB"/>
    <w:rsid w:val="00745A12"/>
    <w:rsid w:val="007937A3"/>
    <w:rsid w:val="007A1641"/>
    <w:rsid w:val="007A50D7"/>
    <w:rsid w:val="007B6E3C"/>
    <w:rsid w:val="007B7A0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332F8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735B"/>
    <w:rsid w:val="009C6619"/>
    <w:rsid w:val="009D54F1"/>
    <w:rsid w:val="009E2BD1"/>
    <w:rsid w:val="009E39F0"/>
    <w:rsid w:val="009E7371"/>
    <w:rsid w:val="009F39AB"/>
    <w:rsid w:val="009F7694"/>
    <w:rsid w:val="00A01C2E"/>
    <w:rsid w:val="00A050FA"/>
    <w:rsid w:val="00A17224"/>
    <w:rsid w:val="00A227F8"/>
    <w:rsid w:val="00A264FC"/>
    <w:rsid w:val="00A30808"/>
    <w:rsid w:val="00A32EFD"/>
    <w:rsid w:val="00A40371"/>
    <w:rsid w:val="00A41053"/>
    <w:rsid w:val="00A422D2"/>
    <w:rsid w:val="00A446E5"/>
    <w:rsid w:val="00A66D4D"/>
    <w:rsid w:val="00A74D21"/>
    <w:rsid w:val="00A760CB"/>
    <w:rsid w:val="00A83B17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5168"/>
    <w:rsid w:val="00AD5522"/>
    <w:rsid w:val="00AE3D1E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B05BE"/>
    <w:rsid w:val="00BC23AA"/>
    <w:rsid w:val="00BC321F"/>
    <w:rsid w:val="00BC3814"/>
    <w:rsid w:val="00BD2DAF"/>
    <w:rsid w:val="00BD7636"/>
    <w:rsid w:val="00BE00AC"/>
    <w:rsid w:val="00BE3B41"/>
    <w:rsid w:val="00BE6E48"/>
    <w:rsid w:val="00BF0942"/>
    <w:rsid w:val="00BF2CD2"/>
    <w:rsid w:val="00C01534"/>
    <w:rsid w:val="00C0580B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B3971"/>
    <w:rsid w:val="00CE77B0"/>
    <w:rsid w:val="00D03D6D"/>
    <w:rsid w:val="00D03EEA"/>
    <w:rsid w:val="00D10E5E"/>
    <w:rsid w:val="00D12267"/>
    <w:rsid w:val="00D20E01"/>
    <w:rsid w:val="00D20E70"/>
    <w:rsid w:val="00D21CD4"/>
    <w:rsid w:val="00D24A86"/>
    <w:rsid w:val="00D35E2C"/>
    <w:rsid w:val="00D555FF"/>
    <w:rsid w:val="00D5569A"/>
    <w:rsid w:val="00D5651C"/>
    <w:rsid w:val="00D64168"/>
    <w:rsid w:val="00D71457"/>
    <w:rsid w:val="00D75B5C"/>
    <w:rsid w:val="00D81733"/>
    <w:rsid w:val="00D81A4E"/>
    <w:rsid w:val="00D8213F"/>
    <w:rsid w:val="00D92E46"/>
    <w:rsid w:val="00D94427"/>
    <w:rsid w:val="00DA5E33"/>
    <w:rsid w:val="00DE051D"/>
    <w:rsid w:val="00DE6388"/>
    <w:rsid w:val="00DF74D7"/>
    <w:rsid w:val="00E03D91"/>
    <w:rsid w:val="00E32584"/>
    <w:rsid w:val="00E43AC3"/>
    <w:rsid w:val="00E5420D"/>
    <w:rsid w:val="00E6540B"/>
    <w:rsid w:val="00E70167"/>
    <w:rsid w:val="00E73F25"/>
    <w:rsid w:val="00E8130B"/>
    <w:rsid w:val="00E8646F"/>
    <w:rsid w:val="00E872EB"/>
    <w:rsid w:val="00EA32F9"/>
    <w:rsid w:val="00EA62AA"/>
    <w:rsid w:val="00EB0950"/>
    <w:rsid w:val="00EB0C78"/>
    <w:rsid w:val="00EB4F75"/>
    <w:rsid w:val="00ED0399"/>
    <w:rsid w:val="00ED55D4"/>
    <w:rsid w:val="00EF1061"/>
    <w:rsid w:val="00EF5F6A"/>
    <w:rsid w:val="00EF7B6D"/>
    <w:rsid w:val="00F0179A"/>
    <w:rsid w:val="00F041A6"/>
    <w:rsid w:val="00F2182E"/>
    <w:rsid w:val="00F30579"/>
    <w:rsid w:val="00F30A35"/>
    <w:rsid w:val="00F31D6E"/>
    <w:rsid w:val="00F325B3"/>
    <w:rsid w:val="00F45FC3"/>
    <w:rsid w:val="00F46D90"/>
    <w:rsid w:val="00F667CF"/>
    <w:rsid w:val="00F67662"/>
    <w:rsid w:val="00F74857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5318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4067A-9622-4033-8252-CB83F0FB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3181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82</cp:revision>
  <cp:lastPrinted>2024-07-25T12:02:00Z</cp:lastPrinted>
  <dcterms:created xsi:type="dcterms:W3CDTF">2023-12-04T06:52:00Z</dcterms:created>
  <dcterms:modified xsi:type="dcterms:W3CDTF">2024-07-29T08:22:00Z</dcterms:modified>
</cp:coreProperties>
</file>