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36B" w:rsidRPr="00137538" w:rsidRDefault="001E636B" w:rsidP="001E636B">
      <w:pPr>
        <w:spacing w:after="200" w:line="276" w:lineRule="auto"/>
        <w:ind w:left="5954"/>
        <w:contextualSpacing/>
        <w:jc w:val="right"/>
        <w:rPr>
          <w:rFonts w:ascii="Times New Roman" w:eastAsia="Calibri" w:hAnsi="Times New Roman" w:cs="Times New Roman"/>
          <w:color w:val="000000"/>
          <w:sz w:val="28"/>
          <w:szCs w:val="28"/>
        </w:rPr>
      </w:pPr>
      <w:r w:rsidRPr="00137538">
        <w:rPr>
          <w:rFonts w:ascii="Calibri" w:eastAsia="Calibri" w:hAnsi="Calibri" w:cs="Times New Roman"/>
          <w:noProof/>
          <w:sz w:val="24"/>
          <w:lang w:eastAsia="uk-UA"/>
        </w:rPr>
        <w:drawing>
          <wp:anchor distT="0" distB="0" distL="114300" distR="114300" simplePos="0" relativeHeight="251659264" behindDoc="0" locked="0" layoutInCell="1" allowOverlap="1" wp14:anchorId="6D9A1473" wp14:editId="4B0F7544">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1E636B" w:rsidRPr="00137538" w:rsidRDefault="001E636B" w:rsidP="001E636B">
      <w:pPr>
        <w:spacing w:after="0" w:line="240" w:lineRule="auto"/>
        <w:jc w:val="center"/>
        <w:rPr>
          <w:rFonts w:ascii="Times New Roman" w:eastAsia="Calibri" w:hAnsi="Times New Roman" w:cs="Times New Roman"/>
          <w:sz w:val="28"/>
        </w:rPr>
      </w:pPr>
    </w:p>
    <w:p w:rsidR="001E636B" w:rsidRPr="00137538" w:rsidRDefault="001E636B" w:rsidP="001E636B">
      <w:pPr>
        <w:spacing w:after="0" w:line="240" w:lineRule="auto"/>
        <w:jc w:val="center"/>
        <w:rPr>
          <w:rFonts w:ascii="Times New Roman" w:eastAsia="Calibri" w:hAnsi="Times New Roman" w:cs="Times New Roman"/>
          <w:sz w:val="28"/>
          <w:szCs w:val="28"/>
        </w:rPr>
      </w:pPr>
    </w:p>
    <w:p w:rsidR="001E636B" w:rsidRPr="00137538" w:rsidRDefault="001E636B" w:rsidP="001E636B">
      <w:pPr>
        <w:spacing w:after="0" w:line="240" w:lineRule="auto"/>
        <w:jc w:val="center"/>
        <w:rPr>
          <w:rFonts w:ascii="Times New Roman" w:eastAsia="Calibri" w:hAnsi="Times New Roman" w:cs="Times New Roman"/>
          <w:sz w:val="28"/>
          <w:szCs w:val="28"/>
        </w:rPr>
      </w:pPr>
    </w:p>
    <w:p w:rsidR="001E636B" w:rsidRPr="00137538" w:rsidRDefault="001E636B" w:rsidP="001E636B">
      <w:pPr>
        <w:spacing w:after="0" w:line="240" w:lineRule="auto"/>
        <w:jc w:val="center"/>
        <w:rPr>
          <w:rFonts w:ascii="AcademyC" w:eastAsia="Calibri" w:hAnsi="AcademyC" w:cs="Times New Roman"/>
          <w:color w:val="002060"/>
          <w:sz w:val="16"/>
          <w:szCs w:val="16"/>
        </w:rPr>
      </w:pPr>
    </w:p>
    <w:p w:rsidR="001E636B" w:rsidRPr="00137538" w:rsidRDefault="001E636B" w:rsidP="001E636B">
      <w:pPr>
        <w:spacing w:after="0" w:line="240" w:lineRule="auto"/>
        <w:jc w:val="center"/>
        <w:rPr>
          <w:rFonts w:ascii="AcademyC" w:eastAsia="Calibri" w:hAnsi="AcademyC" w:cs="Times New Roman"/>
          <w:color w:val="002060"/>
          <w:sz w:val="28"/>
        </w:rPr>
      </w:pPr>
      <w:r w:rsidRPr="00137538">
        <w:rPr>
          <w:rFonts w:ascii="AcademyC" w:eastAsia="Calibri" w:hAnsi="AcademyC" w:cs="Times New Roman"/>
          <w:color w:val="002060"/>
          <w:sz w:val="28"/>
        </w:rPr>
        <w:t>УКРАЇНА</w:t>
      </w:r>
    </w:p>
    <w:p w:rsidR="001E636B" w:rsidRPr="00137538" w:rsidRDefault="001E636B" w:rsidP="001E636B">
      <w:pPr>
        <w:spacing w:after="0" w:line="240" w:lineRule="auto"/>
        <w:jc w:val="center"/>
        <w:rPr>
          <w:rFonts w:ascii="AcademyC" w:eastAsia="Calibri" w:hAnsi="AcademyC" w:cs="Times New Roman"/>
          <w:color w:val="002060"/>
          <w:sz w:val="28"/>
          <w:szCs w:val="28"/>
        </w:rPr>
      </w:pPr>
      <w:r w:rsidRPr="00137538">
        <w:rPr>
          <w:rFonts w:ascii="AcademyC" w:eastAsia="Calibri" w:hAnsi="AcademyC" w:cs="Times New Roman"/>
          <w:color w:val="002060"/>
          <w:sz w:val="28"/>
          <w:szCs w:val="28"/>
        </w:rPr>
        <w:t>ВИЩА  РАДА  ПРАВОСУДДЯ</w:t>
      </w:r>
    </w:p>
    <w:p w:rsidR="001E636B" w:rsidRPr="00137538" w:rsidRDefault="001E636B" w:rsidP="001E636B">
      <w:pPr>
        <w:spacing w:after="0" w:line="240" w:lineRule="auto"/>
        <w:jc w:val="center"/>
        <w:rPr>
          <w:rFonts w:ascii="AcademyC" w:eastAsia="Calibri" w:hAnsi="AcademyC" w:cs="Times New Roman"/>
          <w:color w:val="002060"/>
          <w:sz w:val="28"/>
          <w:szCs w:val="28"/>
        </w:rPr>
      </w:pPr>
      <w:r w:rsidRPr="00137538">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1E636B" w:rsidRPr="00301F08" w:rsidTr="008E64C3">
        <w:trPr>
          <w:trHeight w:val="188"/>
        </w:trPr>
        <w:tc>
          <w:tcPr>
            <w:tcW w:w="3098" w:type="dxa"/>
          </w:tcPr>
          <w:p w:rsidR="001E636B" w:rsidRPr="00301F08" w:rsidRDefault="001E636B" w:rsidP="008E64C3">
            <w:pPr>
              <w:spacing w:after="0" w:line="240" w:lineRule="auto"/>
              <w:rPr>
                <w:rFonts w:ascii="Times New Roman" w:eastAsia="Calibri" w:hAnsi="Times New Roman" w:cs="Times New Roman"/>
                <w:noProof/>
                <w:color w:val="002060"/>
                <w:sz w:val="28"/>
                <w:szCs w:val="28"/>
                <w:lang w:val="en-US"/>
              </w:rPr>
            </w:pPr>
            <w:r w:rsidRPr="00301F08">
              <w:rPr>
                <w:rFonts w:ascii="Times New Roman" w:eastAsia="Calibri" w:hAnsi="Times New Roman" w:cs="Times New Roman"/>
                <w:noProof/>
                <w:color w:val="002060"/>
                <w:sz w:val="28"/>
                <w:szCs w:val="28"/>
                <w:lang w:val="ru-RU"/>
              </w:rPr>
              <w:t>25 січня 2024 року</w:t>
            </w:r>
          </w:p>
        </w:tc>
        <w:tc>
          <w:tcPr>
            <w:tcW w:w="3309" w:type="dxa"/>
          </w:tcPr>
          <w:p w:rsidR="001E636B" w:rsidRPr="00301F08" w:rsidRDefault="001E636B" w:rsidP="008E64C3">
            <w:pPr>
              <w:spacing w:after="0" w:line="240" w:lineRule="auto"/>
              <w:jc w:val="center"/>
              <w:rPr>
                <w:rFonts w:ascii="Times New Roman" w:eastAsia="Calibri" w:hAnsi="Times New Roman" w:cs="Times New Roman"/>
                <w:noProof/>
                <w:color w:val="002060"/>
                <w:sz w:val="20"/>
                <w:szCs w:val="20"/>
              </w:rPr>
            </w:pPr>
            <w:r w:rsidRPr="00301F08">
              <w:rPr>
                <w:rFonts w:ascii="Times New Roman" w:eastAsia="Calibri" w:hAnsi="Times New Roman" w:cs="Times New Roman"/>
                <w:color w:val="002060"/>
                <w:sz w:val="20"/>
                <w:szCs w:val="20"/>
              </w:rPr>
              <w:t>Київ</w:t>
            </w:r>
          </w:p>
        </w:tc>
        <w:tc>
          <w:tcPr>
            <w:tcW w:w="3624" w:type="dxa"/>
          </w:tcPr>
          <w:p w:rsidR="001E636B" w:rsidRPr="00301F08" w:rsidRDefault="001E636B" w:rsidP="00301F08">
            <w:pPr>
              <w:spacing w:after="0" w:line="240" w:lineRule="auto"/>
              <w:jc w:val="center"/>
              <w:rPr>
                <w:rFonts w:ascii="Times New Roman" w:eastAsia="Calibri" w:hAnsi="Times New Roman" w:cs="Times New Roman"/>
                <w:noProof/>
                <w:color w:val="002060"/>
                <w:sz w:val="28"/>
                <w:szCs w:val="28"/>
                <w:lang w:val="ru-RU"/>
              </w:rPr>
            </w:pPr>
            <w:r w:rsidRPr="00301F08">
              <w:rPr>
                <w:rFonts w:ascii="Times New Roman" w:eastAsia="Calibri" w:hAnsi="Times New Roman" w:cs="Times New Roman"/>
                <w:color w:val="002060"/>
                <w:sz w:val="28"/>
              </w:rPr>
              <w:t>№</w:t>
            </w:r>
            <w:r w:rsidRPr="00301F08">
              <w:rPr>
                <w:rFonts w:ascii="Times New Roman" w:eastAsia="Calibri" w:hAnsi="Times New Roman" w:cs="Times New Roman"/>
                <w:noProof/>
                <w:color w:val="002060"/>
                <w:sz w:val="28"/>
                <w:szCs w:val="28"/>
                <w:lang w:val="ru-RU"/>
              </w:rPr>
              <w:t xml:space="preserve"> </w:t>
            </w:r>
            <w:r w:rsidR="00301F08" w:rsidRPr="00301F08">
              <w:rPr>
                <w:rFonts w:ascii="Times New Roman" w:eastAsia="Calibri" w:hAnsi="Times New Roman" w:cs="Times New Roman"/>
                <w:noProof/>
                <w:color w:val="002060"/>
                <w:sz w:val="28"/>
                <w:szCs w:val="28"/>
              </w:rPr>
              <w:t>226/0/15-24</w:t>
            </w:r>
          </w:p>
        </w:tc>
      </w:tr>
    </w:tbl>
    <w:p w:rsidR="001E636B" w:rsidRPr="00301F08" w:rsidRDefault="001E636B" w:rsidP="001E636B">
      <w:pPr>
        <w:spacing w:after="0" w:line="240" w:lineRule="auto"/>
        <w:ind w:right="5954"/>
        <w:jc w:val="both"/>
        <w:rPr>
          <w:rFonts w:ascii="Times New Roman" w:hAnsi="Times New Roman" w:cs="Times New Roman"/>
          <w:b/>
          <w:color w:val="000000"/>
          <w:sz w:val="24"/>
          <w:szCs w:val="24"/>
        </w:rPr>
      </w:pPr>
    </w:p>
    <w:p w:rsidR="00E822E2" w:rsidRPr="00812E4F" w:rsidRDefault="001E636B" w:rsidP="00ED5A34">
      <w:pPr>
        <w:spacing w:after="0" w:line="240" w:lineRule="auto"/>
        <w:ind w:right="5954"/>
        <w:jc w:val="both"/>
        <w:rPr>
          <w:rFonts w:ascii="Times New Roman" w:eastAsia="Times New Roman" w:hAnsi="Times New Roman" w:cs="Times New Roman"/>
          <w:b/>
          <w:color w:val="000000" w:themeColor="text1"/>
          <w:sz w:val="24"/>
          <w:szCs w:val="24"/>
          <w:lang w:eastAsia="ru-RU"/>
        </w:rPr>
      </w:pPr>
      <w:r w:rsidRPr="00301F08">
        <w:rPr>
          <w:rFonts w:ascii="Times New Roman" w:hAnsi="Times New Roman" w:cs="Times New Roman"/>
          <w:b/>
          <w:color w:val="000000"/>
          <w:sz w:val="24"/>
          <w:szCs w:val="24"/>
        </w:rPr>
        <w:t xml:space="preserve">Про </w:t>
      </w:r>
      <w:r w:rsidR="00E0276F" w:rsidRPr="00301F08">
        <w:rPr>
          <w:rFonts w:ascii="Times New Roman" w:eastAsia="Times New Roman" w:hAnsi="Times New Roman" w:cs="Times New Roman"/>
          <w:b/>
          <w:color w:val="000000" w:themeColor="text1"/>
          <w:sz w:val="24"/>
          <w:szCs w:val="24"/>
          <w:lang w:eastAsia="ru-RU"/>
        </w:rPr>
        <w:t>внесення П</w:t>
      </w:r>
      <w:r w:rsidR="005D359D" w:rsidRPr="00301F08">
        <w:rPr>
          <w:rFonts w:ascii="Times New Roman" w:eastAsia="Times New Roman" w:hAnsi="Times New Roman" w:cs="Times New Roman"/>
          <w:b/>
          <w:color w:val="000000" w:themeColor="text1"/>
          <w:sz w:val="24"/>
          <w:szCs w:val="24"/>
          <w:lang w:eastAsia="ru-RU"/>
        </w:rPr>
        <w:t>резидентові</w:t>
      </w:r>
      <w:r w:rsidR="005D359D" w:rsidRPr="00812E4F">
        <w:rPr>
          <w:rFonts w:ascii="Times New Roman" w:eastAsia="Times New Roman" w:hAnsi="Times New Roman" w:cs="Times New Roman"/>
          <w:b/>
          <w:color w:val="000000" w:themeColor="text1"/>
          <w:sz w:val="24"/>
          <w:szCs w:val="24"/>
          <w:lang w:eastAsia="ru-RU"/>
        </w:rPr>
        <w:t xml:space="preserve"> України подання про</w:t>
      </w:r>
      <w:r w:rsidR="00ED5A34" w:rsidRPr="00812E4F">
        <w:rPr>
          <w:rFonts w:ascii="Times New Roman" w:eastAsia="Times New Roman" w:hAnsi="Times New Roman" w:cs="Times New Roman"/>
          <w:b/>
          <w:color w:val="000000" w:themeColor="text1"/>
          <w:sz w:val="24"/>
          <w:szCs w:val="24"/>
          <w:lang w:eastAsia="ru-RU"/>
        </w:rPr>
        <w:t xml:space="preserve"> п</w:t>
      </w:r>
      <w:r w:rsidRPr="00812E4F">
        <w:rPr>
          <w:rFonts w:ascii="Times New Roman" w:eastAsia="Times New Roman" w:hAnsi="Times New Roman" w:cs="Times New Roman"/>
          <w:b/>
          <w:color w:val="000000" w:themeColor="text1"/>
          <w:sz w:val="24"/>
          <w:szCs w:val="24"/>
          <w:lang w:eastAsia="ru-RU"/>
        </w:rPr>
        <w:t xml:space="preserve">ризначення </w:t>
      </w:r>
      <w:proofErr w:type="spellStart"/>
      <w:r w:rsidR="00ED5A34" w:rsidRPr="00812E4F">
        <w:rPr>
          <w:rFonts w:ascii="Times New Roman" w:eastAsia="Times New Roman" w:hAnsi="Times New Roman" w:cs="Times New Roman"/>
          <w:b/>
          <w:color w:val="000000" w:themeColor="text1"/>
          <w:sz w:val="24"/>
          <w:szCs w:val="24"/>
          <w:lang w:eastAsia="ru-RU"/>
        </w:rPr>
        <w:t>Завіновської</w:t>
      </w:r>
      <w:proofErr w:type="spellEnd"/>
      <w:r w:rsidR="00ED5A34" w:rsidRPr="00812E4F">
        <w:rPr>
          <w:rFonts w:ascii="Times New Roman" w:eastAsia="Times New Roman" w:hAnsi="Times New Roman" w:cs="Times New Roman"/>
          <w:b/>
          <w:color w:val="000000" w:themeColor="text1"/>
          <w:sz w:val="24"/>
          <w:szCs w:val="24"/>
          <w:lang w:eastAsia="ru-RU"/>
        </w:rPr>
        <w:t xml:space="preserve"> А.П.</w:t>
      </w:r>
      <w:r w:rsidR="00ED5A34" w:rsidRPr="00812E4F">
        <w:rPr>
          <w:rFonts w:ascii="Times New Roman" w:eastAsia="Times New Roman" w:hAnsi="Times New Roman" w:cs="Times New Roman"/>
          <w:b/>
          <w:color w:val="000000" w:themeColor="text1"/>
          <w:sz w:val="24"/>
          <w:szCs w:val="24"/>
          <w:lang w:eastAsia="ru-RU"/>
        </w:rPr>
        <w:br/>
      </w:r>
      <w:r w:rsidRPr="00812E4F">
        <w:rPr>
          <w:rFonts w:ascii="Times New Roman" w:eastAsia="Times New Roman" w:hAnsi="Times New Roman" w:cs="Times New Roman"/>
          <w:b/>
          <w:color w:val="000000" w:themeColor="text1"/>
          <w:sz w:val="24"/>
          <w:szCs w:val="24"/>
          <w:lang w:eastAsia="ru-RU"/>
        </w:rPr>
        <w:t xml:space="preserve">на посаду судді </w:t>
      </w:r>
      <w:proofErr w:type="spellStart"/>
      <w:r w:rsidR="00ED5A34" w:rsidRPr="00812E4F">
        <w:rPr>
          <w:rFonts w:ascii="Times New Roman" w:eastAsia="Times New Roman" w:hAnsi="Times New Roman" w:cs="Times New Roman"/>
          <w:b/>
          <w:color w:val="000000" w:themeColor="text1"/>
          <w:sz w:val="24"/>
          <w:szCs w:val="24"/>
          <w:lang w:eastAsia="ru-RU"/>
        </w:rPr>
        <w:t>Розівського</w:t>
      </w:r>
      <w:proofErr w:type="spellEnd"/>
      <w:r w:rsidR="00ED5A34" w:rsidRPr="00812E4F">
        <w:rPr>
          <w:rFonts w:ascii="Times New Roman" w:eastAsia="Times New Roman" w:hAnsi="Times New Roman" w:cs="Times New Roman"/>
          <w:b/>
          <w:color w:val="000000" w:themeColor="text1"/>
          <w:sz w:val="24"/>
          <w:szCs w:val="24"/>
          <w:lang w:eastAsia="ru-RU"/>
        </w:rPr>
        <w:t xml:space="preserve"> районного суду Запорізької області</w:t>
      </w:r>
    </w:p>
    <w:p w:rsidR="00D832D3" w:rsidRPr="00244A51" w:rsidRDefault="00D832D3" w:rsidP="00D832D3">
      <w:pPr>
        <w:spacing w:after="0" w:line="240" w:lineRule="auto"/>
        <w:jc w:val="both"/>
        <w:rPr>
          <w:rFonts w:ascii="Times New Roman" w:eastAsia="Times New Roman" w:hAnsi="Times New Roman" w:cs="Times New Roman"/>
          <w:bCs/>
          <w:sz w:val="28"/>
          <w:szCs w:val="28"/>
          <w:lang w:eastAsia="ru-RU"/>
        </w:rPr>
      </w:pPr>
    </w:p>
    <w:p w:rsidR="00D832D3" w:rsidRPr="00244A51" w:rsidRDefault="00D832D3" w:rsidP="005D359D">
      <w:pPr>
        <w:spacing w:after="0" w:line="240" w:lineRule="auto"/>
        <w:ind w:firstLine="567"/>
        <w:jc w:val="both"/>
        <w:rPr>
          <w:rFonts w:ascii="Times New Roman" w:eastAsia="Times New Roman" w:hAnsi="Times New Roman" w:cs="Times New Roman"/>
          <w:bCs/>
          <w:sz w:val="28"/>
          <w:szCs w:val="28"/>
          <w:lang w:eastAsia="ru-RU"/>
        </w:rPr>
      </w:pPr>
      <w:r w:rsidRPr="00244A51">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матеріали щодо призначення </w:t>
      </w:r>
      <w:proofErr w:type="spellStart"/>
      <w:r w:rsidRPr="00244A51">
        <w:rPr>
          <w:rFonts w:ascii="Times New Roman" w:hAnsi="Times New Roman"/>
          <w:sz w:val="28"/>
          <w:szCs w:val="28"/>
        </w:rPr>
        <w:t>Завіновської</w:t>
      </w:r>
      <w:proofErr w:type="spellEnd"/>
      <w:r w:rsidRPr="00244A51">
        <w:rPr>
          <w:rFonts w:ascii="Times New Roman" w:hAnsi="Times New Roman"/>
          <w:sz w:val="28"/>
          <w:szCs w:val="28"/>
        </w:rPr>
        <w:t xml:space="preserve"> Алли Павлівни на посаду </w:t>
      </w:r>
      <w:r w:rsidRPr="00244A51">
        <w:rPr>
          <w:rFonts w:ascii="Times New Roman" w:eastAsia="Times New Roman" w:hAnsi="Times New Roman" w:cs="Times New Roman"/>
          <w:bCs/>
          <w:sz w:val="28"/>
          <w:szCs w:val="28"/>
          <w:lang w:eastAsia="ru-RU"/>
        </w:rPr>
        <w:t>судді</w:t>
      </w:r>
      <w:r w:rsidRPr="00244A51">
        <w:rPr>
          <w:rFonts w:ascii="Times New Roman" w:hAnsi="Times New Roman"/>
          <w:sz w:val="28"/>
          <w:szCs w:val="28"/>
        </w:rPr>
        <w:t xml:space="preserve"> </w:t>
      </w:r>
      <w:proofErr w:type="spellStart"/>
      <w:r w:rsidRPr="00244A51">
        <w:rPr>
          <w:rFonts w:ascii="Times New Roman" w:hAnsi="Times New Roman"/>
          <w:sz w:val="28"/>
          <w:szCs w:val="28"/>
        </w:rPr>
        <w:t>Розівського</w:t>
      </w:r>
      <w:proofErr w:type="spellEnd"/>
      <w:r w:rsidRPr="00244A51">
        <w:rPr>
          <w:rFonts w:ascii="Times New Roman" w:hAnsi="Times New Roman"/>
          <w:sz w:val="28"/>
          <w:szCs w:val="28"/>
        </w:rPr>
        <w:t xml:space="preserve"> районного суду Запорізької області</w:t>
      </w:r>
      <w:r w:rsidRPr="00244A51">
        <w:rPr>
          <w:rFonts w:ascii="Times New Roman" w:eastAsia="Times New Roman" w:hAnsi="Times New Roman" w:cs="Times New Roman"/>
          <w:bCs/>
          <w:sz w:val="28"/>
          <w:szCs w:val="28"/>
          <w:lang w:eastAsia="ru-RU"/>
        </w:rPr>
        <w:t>,</w:t>
      </w:r>
    </w:p>
    <w:p w:rsidR="0093067A" w:rsidRPr="00244A51" w:rsidRDefault="0093067A" w:rsidP="009A666F">
      <w:pPr>
        <w:spacing w:after="0" w:line="240" w:lineRule="auto"/>
        <w:rPr>
          <w:rFonts w:ascii="Times New Roman" w:eastAsia="Calibri" w:hAnsi="Times New Roman" w:cs="Times New Roman"/>
          <w:b/>
          <w:color w:val="000000" w:themeColor="text1"/>
          <w:sz w:val="28"/>
          <w:szCs w:val="28"/>
          <w:lang w:eastAsia="ru-RU"/>
        </w:rPr>
      </w:pPr>
    </w:p>
    <w:p w:rsidR="0093067A" w:rsidRPr="00244A51" w:rsidRDefault="0093067A" w:rsidP="00EE18AB">
      <w:pPr>
        <w:spacing w:after="0" w:line="240" w:lineRule="auto"/>
        <w:jc w:val="center"/>
        <w:rPr>
          <w:rFonts w:ascii="Times New Roman" w:eastAsia="Calibri" w:hAnsi="Times New Roman" w:cs="Times New Roman"/>
          <w:b/>
          <w:color w:val="000000" w:themeColor="text1"/>
          <w:sz w:val="28"/>
          <w:szCs w:val="28"/>
          <w:lang w:eastAsia="ru-RU"/>
        </w:rPr>
      </w:pPr>
      <w:r w:rsidRPr="00244A51">
        <w:rPr>
          <w:rFonts w:ascii="Times New Roman" w:eastAsia="Calibri" w:hAnsi="Times New Roman" w:cs="Times New Roman"/>
          <w:b/>
          <w:color w:val="000000" w:themeColor="text1"/>
          <w:sz w:val="28"/>
          <w:szCs w:val="28"/>
          <w:lang w:eastAsia="ru-RU"/>
        </w:rPr>
        <w:t>встановила:</w:t>
      </w:r>
    </w:p>
    <w:p w:rsidR="00D832D3" w:rsidRPr="00244A51" w:rsidRDefault="00D832D3" w:rsidP="00D832D3">
      <w:pPr>
        <w:spacing w:after="0" w:line="240" w:lineRule="auto"/>
        <w:rPr>
          <w:rFonts w:ascii="Times New Roman" w:eastAsia="Calibri" w:hAnsi="Times New Roman" w:cs="Times New Roman"/>
          <w:b/>
          <w:color w:val="000000" w:themeColor="text1"/>
          <w:sz w:val="28"/>
          <w:szCs w:val="28"/>
          <w:lang w:eastAsia="ru-RU"/>
        </w:rPr>
      </w:pPr>
    </w:p>
    <w:p w:rsidR="00D832D3" w:rsidRPr="00244A51" w:rsidRDefault="00D832D3" w:rsidP="000806B1">
      <w:pPr>
        <w:spacing w:after="0" w:line="240" w:lineRule="auto"/>
        <w:jc w:val="both"/>
        <w:rPr>
          <w:rFonts w:ascii="Times New Roman" w:hAnsi="Times New Roman"/>
          <w:sz w:val="28"/>
          <w:szCs w:val="28"/>
        </w:rPr>
      </w:pPr>
      <w:r w:rsidRPr="00244A51">
        <w:rPr>
          <w:rFonts w:ascii="Times New Roman" w:hAnsi="Times New Roman"/>
          <w:sz w:val="28"/>
          <w:szCs w:val="28"/>
        </w:rPr>
        <w:t>Вища кваліфікаційна комі</w:t>
      </w:r>
      <w:r w:rsidR="005A0A7D" w:rsidRPr="00244A51">
        <w:rPr>
          <w:rFonts w:ascii="Times New Roman" w:hAnsi="Times New Roman"/>
          <w:sz w:val="28"/>
          <w:szCs w:val="28"/>
        </w:rPr>
        <w:t xml:space="preserve">сія суддів </w:t>
      </w:r>
      <w:r w:rsidR="008F263D">
        <w:rPr>
          <w:rFonts w:ascii="Times New Roman" w:hAnsi="Times New Roman"/>
          <w:sz w:val="28"/>
          <w:szCs w:val="28"/>
        </w:rPr>
        <w:t>України (далі – ВККСУ) рішенням</w:t>
      </w:r>
      <w:r w:rsidR="008F263D">
        <w:rPr>
          <w:rFonts w:ascii="Times New Roman" w:hAnsi="Times New Roman"/>
          <w:sz w:val="28"/>
          <w:szCs w:val="28"/>
        </w:rPr>
        <w:br/>
      </w:r>
      <w:r w:rsidRPr="00244A51">
        <w:rPr>
          <w:rFonts w:ascii="Times New Roman" w:hAnsi="Times New Roman"/>
          <w:sz w:val="28"/>
          <w:szCs w:val="28"/>
        </w:rPr>
        <w:t>від 7 грудня 2023 року № 35/дс-23, яке на</w:t>
      </w:r>
      <w:r w:rsidR="005A0A7D" w:rsidRPr="00244A51">
        <w:rPr>
          <w:rFonts w:ascii="Times New Roman" w:hAnsi="Times New Roman"/>
          <w:sz w:val="28"/>
          <w:szCs w:val="28"/>
        </w:rPr>
        <w:t>дійшло до Вищої ради правосуддя</w:t>
      </w:r>
      <w:r w:rsidR="005A0A7D" w:rsidRPr="00244A51">
        <w:rPr>
          <w:rFonts w:ascii="Times New Roman" w:hAnsi="Times New Roman"/>
          <w:sz w:val="28"/>
          <w:szCs w:val="28"/>
        </w:rPr>
        <w:br/>
      </w:r>
      <w:r w:rsidRPr="00244A51">
        <w:rPr>
          <w:rFonts w:ascii="Times New Roman" w:hAnsi="Times New Roman"/>
          <w:sz w:val="28"/>
          <w:szCs w:val="28"/>
        </w:rPr>
        <w:t xml:space="preserve">29 грудня 2023 року, внесла рекомендацію щодо призначення </w:t>
      </w:r>
      <w:proofErr w:type="spellStart"/>
      <w:r w:rsidRPr="00244A51">
        <w:rPr>
          <w:rFonts w:ascii="Times New Roman" w:hAnsi="Times New Roman"/>
          <w:sz w:val="28"/>
          <w:szCs w:val="28"/>
        </w:rPr>
        <w:t>Завіновської</w:t>
      </w:r>
      <w:proofErr w:type="spellEnd"/>
      <w:r w:rsidRPr="00244A51">
        <w:rPr>
          <w:rFonts w:ascii="Times New Roman" w:hAnsi="Times New Roman"/>
          <w:sz w:val="28"/>
          <w:szCs w:val="28"/>
        </w:rPr>
        <w:t xml:space="preserve"> А.П. на посаду судді </w:t>
      </w:r>
      <w:proofErr w:type="spellStart"/>
      <w:r w:rsidRPr="00244A51">
        <w:rPr>
          <w:rFonts w:ascii="Times New Roman" w:hAnsi="Times New Roman"/>
          <w:sz w:val="28"/>
          <w:szCs w:val="28"/>
        </w:rPr>
        <w:t>Розівського</w:t>
      </w:r>
      <w:proofErr w:type="spellEnd"/>
      <w:r w:rsidRPr="00244A51">
        <w:rPr>
          <w:rFonts w:ascii="Times New Roman" w:hAnsi="Times New Roman"/>
          <w:sz w:val="28"/>
          <w:szCs w:val="28"/>
        </w:rPr>
        <w:t xml:space="preserve"> районного суду Запорізької області.</w:t>
      </w:r>
    </w:p>
    <w:p w:rsidR="008A4BAE" w:rsidRPr="00244A51" w:rsidRDefault="008A4BAE" w:rsidP="005D359D">
      <w:pPr>
        <w:spacing w:after="0" w:line="240" w:lineRule="auto"/>
        <w:ind w:firstLine="567"/>
        <w:jc w:val="both"/>
        <w:rPr>
          <w:rFonts w:ascii="Times New Roman" w:eastAsia="Calibri" w:hAnsi="Times New Roman" w:cs="Times New Roman"/>
          <w:bCs/>
          <w:sz w:val="28"/>
          <w:szCs w:val="28"/>
          <w:lang w:eastAsia="uk-UA"/>
        </w:rPr>
      </w:pPr>
      <w:r w:rsidRPr="00244A51">
        <w:rPr>
          <w:rFonts w:ascii="Times New Roman" w:eastAsia="Calibri" w:hAnsi="Times New Roman" w:cs="Times New Roman"/>
          <w:bCs/>
          <w:sz w:val="28"/>
          <w:szCs w:val="28"/>
          <w:lang w:eastAsia="uk-UA"/>
        </w:rPr>
        <w:t xml:space="preserve">Заслухавши доповідача – члена Вищої ради правосуддя Плахтій І.Б., розглянувши кандидатуру </w:t>
      </w:r>
      <w:proofErr w:type="spellStart"/>
      <w:r w:rsidR="000806B1" w:rsidRPr="00244A51">
        <w:rPr>
          <w:rFonts w:ascii="Times New Roman" w:hAnsi="Times New Roman"/>
          <w:sz w:val="28"/>
          <w:szCs w:val="28"/>
        </w:rPr>
        <w:t>Завіновської</w:t>
      </w:r>
      <w:proofErr w:type="spellEnd"/>
      <w:r w:rsidR="000806B1" w:rsidRPr="00244A51">
        <w:rPr>
          <w:rFonts w:ascii="Times New Roman" w:hAnsi="Times New Roman"/>
          <w:sz w:val="28"/>
          <w:szCs w:val="28"/>
        </w:rPr>
        <w:t xml:space="preserve"> А.П.</w:t>
      </w:r>
      <w:r w:rsidRPr="00244A51">
        <w:rPr>
          <w:rFonts w:ascii="Times New Roman" w:eastAsia="Calibri" w:hAnsi="Times New Roman" w:cs="Times New Roman"/>
          <w:color w:val="000000"/>
          <w:sz w:val="28"/>
          <w:szCs w:val="28"/>
          <w:lang w:eastAsia="uk-UA" w:bidi="uk-UA"/>
        </w:rPr>
        <w:t>,</w:t>
      </w:r>
      <w:r w:rsidRPr="00244A51">
        <w:rPr>
          <w:rFonts w:ascii="Times New Roman" w:eastAsia="Calibri" w:hAnsi="Times New Roman" w:cs="Times New Roman"/>
          <w:b/>
          <w:bCs/>
          <w:sz w:val="28"/>
          <w:szCs w:val="28"/>
          <w:lang w:eastAsia="uk-UA"/>
        </w:rPr>
        <w:t xml:space="preserve"> </w:t>
      </w:r>
      <w:r w:rsidRPr="00244A51">
        <w:rPr>
          <w:rFonts w:ascii="Times New Roman" w:eastAsia="Calibri" w:hAnsi="Times New Roman" w:cs="Times New Roman"/>
          <w:bCs/>
          <w:sz w:val="28"/>
          <w:szCs w:val="28"/>
          <w:lang w:eastAsia="uk-UA"/>
        </w:rPr>
        <w:t>Вища рада правосуддя встановила таке.</w:t>
      </w:r>
    </w:p>
    <w:p w:rsidR="00C41E20" w:rsidRPr="00244A51" w:rsidRDefault="00C41E20" w:rsidP="005D359D">
      <w:pPr>
        <w:widowControl w:val="0"/>
        <w:spacing w:after="0" w:line="240" w:lineRule="auto"/>
        <w:ind w:firstLine="567"/>
        <w:jc w:val="both"/>
        <w:rPr>
          <w:rFonts w:ascii="Times New Roman" w:hAnsi="Times New Roman"/>
          <w:sz w:val="28"/>
          <w:szCs w:val="28"/>
        </w:rPr>
      </w:pPr>
      <w:proofErr w:type="spellStart"/>
      <w:r w:rsidRPr="00244A51">
        <w:rPr>
          <w:rFonts w:ascii="Times New Roman" w:hAnsi="Times New Roman"/>
          <w:sz w:val="28"/>
          <w:szCs w:val="28"/>
        </w:rPr>
        <w:t>Завіновська</w:t>
      </w:r>
      <w:proofErr w:type="spellEnd"/>
      <w:r w:rsidRPr="00244A51">
        <w:rPr>
          <w:rFonts w:ascii="Times New Roman" w:hAnsi="Times New Roman"/>
          <w:sz w:val="28"/>
          <w:szCs w:val="28"/>
        </w:rPr>
        <w:t xml:space="preserve"> Алла Па</w:t>
      </w:r>
      <w:r w:rsidR="005E01BD">
        <w:rPr>
          <w:rFonts w:ascii="Times New Roman" w:hAnsi="Times New Roman"/>
          <w:sz w:val="28"/>
          <w:szCs w:val="28"/>
        </w:rPr>
        <w:t>влівна, громадянка України, ____</w:t>
      </w:r>
      <w:bookmarkStart w:id="0" w:name="_GoBack"/>
      <w:bookmarkEnd w:id="0"/>
      <w:r w:rsidRPr="00244A51">
        <w:rPr>
          <w:rFonts w:ascii="Times New Roman" w:hAnsi="Times New Roman"/>
          <w:sz w:val="28"/>
          <w:szCs w:val="28"/>
        </w:rPr>
        <w:t xml:space="preserve"> року народження, Указом Президента України від 24 вересня 2016 року № 410/2016</w:t>
      </w:r>
      <w:r w:rsidRPr="00244A51">
        <w:rPr>
          <w:rFonts w:ascii="Times New Roman" w:hAnsi="Times New Roman"/>
          <w:sz w:val="28"/>
          <w:szCs w:val="28"/>
          <w:lang w:bidi="uk-UA"/>
        </w:rPr>
        <w:t xml:space="preserve"> </w:t>
      </w:r>
      <w:r w:rsidR="008F263D">
        <w:rPr>
          <w:rFonts w:ascii="Times New Roman" w:hAnsi="Times New Roman"/>
          <w:sz w:val="28"/>
          <w:szCs w:val="28"/>
        </w:rPr>
        <w:t xml:space="preserve">призначена </w:t>
      </w:r>
      <w:r w:rsidRPr="00244A51">
        <w:rPr>
          <w:rFonts w:ascii="Times New Roman" w:hAnsi="Times New Roman"/>
          <w:sz w:val="28"/>
          <w:szCs w:val="28"/>
        </w:rPr>
        <w:t xml:space="preserve">на посаду судді </w:t>
      </w:r>
      <w:proofErr w:type="spellStart"/>
      <w:r w:rsidRPr="00244A51">
        <w:rPr>
          <w:rFonts w:ascii="Times New Roman" w:hAnsi="Times New Roman"/>
          <w:sz w:val="28"/>
          <w:szCs w:val="28"/>
        </w:rPr>
        <w:t>Розівського</w:t>
      </w:r>
      <w:proofErr w:type="spellEnd"/>
      <w:r w:rsidRPr="00244A51">
        <w:rPr>
          <w:rFonts w:ascii="Times New Roman" w:hAnsi="Times New Roman"/>
          <w:sz w:val="28"/>
          <w:szCs w:val="28"/>
        </w:rPr>
        <w:t xml:space="preserve"> районного с</w:t>
      </w:r>
      <w:r w:rsidR="008F263D">
        <w:rPr>
          <w:rFonts w:ascii="Times New Roman" w:hAnsi="Times New Roman"/>
          <w:sz w:val="28"/>
          <w:szCs w:val="28"/>
        </w:rPr>
        <w:t xml:space="preserve">уду Запорізької області строком </w:t>
      </w:r>
      <w:r w:rsidRPr="00244A51">
        <w:rPr>
          <w:rFonts w:ascii="Times New Roman" w:hAnsi="Times New Roman"/>
          <w:sz w:val="28"/>
          <w:szCs w:val="28"/>
        </w:rPr>
        <w:t>на п’ять років.</w:t>
      </w:r>
    </w:p>
    <w:p w:rsidR="00C41E20" w:rsidRPr="00244A51" w:rsidRDefault="00D832D3" w:rsidP="005D359D">
      <w:pPr>
        <w:pStyle w:val="20"/>
        <w:shd w:val="clear" w:color="auto" w:fill="auto"/>
        <w:spacing w:before="0" w:after="0" w:line="240" w:lineRule="auto"/>
        <w:ind w:firstLine="567"/>
        <w:jc w:val="both"/>
        <w:rPr>
          <w:rFonts w:ascii="Times New Roman" w:hAnsi="Times New Roman"/>
          <w:sz w:val="28"/>
          <w:szCs w:val="28"/>
        </w:rPr>
      </w:pPr>
      <w:r w:rsidRPr="00244A51">
        <w:rPr>
          <w:rFonts w:ascii="Times New Roman" w:hAnsi="Times New Roman" w:cs="Times New Roman"/>
          <w:sz w:val="28"/>
          <w:szCs w:val="28"/>
        </w:rPr>
        <w:t xml:space="preserve">Повноваження судді </w:t>
      </w:r>
      <w:proofErr w:type="spellStart"/>
      <w:r w:rsidR="00C41E20" w:rsidRPr="00244A51">
        <w:rPr>
          <w:rFonts w:ascii="Times New Roman" w:hAnsi="Times New Roman"/>
          <w:sz w:val="28"/>
          <w:szCs w:val="28"/>
        </w:rPr>
        <w:t>Завіновської</w:t>
      </w:r>
      <w:proofErr w:type="spellEnd"/>
      <w:r w:rsidR="00C41E20" w:rsidRPr="00244A51">
        <w:rPr>
          <w:rFonts w:ascii="Times New Roman" w:hAnsi="Times New Roman"/>
          <w:sz w:val="28"/>
          <w:szCs w:val="28"/>
        </w:rPr>
        <w:t xml:space="preserve"> А.П. </w:t>
      </w:r>
      <w:r w:rsidRPr="00244A51">
        <w:rPr>
          <w:rFonts w:ascii="Times New Roman" w:hAnsi="Times New Roman" w:cs="Times New Roman"/>
          <w:sz w:val="28"/>
          <w:szCs w:val="28"/>
        </w:rPr>
        <w:t>припинилися</w:t>
      </w:r>
      <w:r w:rsidR="008F263D">
        <w:rPr>
          <w:rFonts w:ascii="Times New Roman" w:hAnsi="Times New Roman"/>
          <w:sz w:val="28"/>
          <w:szCs w:val="28"/>
        </w:rPr>
        <w:t xml:space="preserve"> 24 вересня </w:t>
      </w:r>
      <w:r w:rsidR="00C41E20" w:rsidRPr="00244A51">
        <w:rPr>
          <w:rFonts w:ascii="Times New Roman" w:hAnsi="Times New Roman"/>
          <w:sz w:val="28"/>
          <w:szCs w:val="28"/>
        </w:rPr>
        <w:t>2021 року</w:t>
      </w:r>
      <w:r w:rsidRPr="00244A51">
        <w:rPr>
          <w:rFonts w:ascii="Times New Roman" w:hAnsi="Times New Roman"/>
          <w:sz w:val="28"/>
          <w:szCs w:val="28"/>
        </w:rPr>
        <w:t xml:space="preserve"> </w:t>
      </w:r>
      <w:r w:rsidRPr="00244A51">
        <w:rPr>
          <w:rFonts w:ascii="Times New Roman" w:hAnsi="Times New Roman" w:cs="Times New Roman"/>
          <w:color w:val="000000" w:themeColor="text1"/>
          <w:sz w:val="28"/>
          <w:szCs w:val="28"/>
        </w:rPr>
        <w:t>у зв’язку із закінченням строку, на який її призначено.</w:t>
      </w:r>
    </w:p>
    <w:p w:rsidR="00C41E20" w:rsidRPr="00244A51" w:rsidRDefault="00C41E20" w:rsidP="005D359D">
      <w:pPr>
        <w:pStyle w:val="20"/>
        <w:shd w:val="clear" w:color="auto" w:fill="auto"/>
        <w:spacing w:before="0" w:after="0" w:line="240" w:lineRule="auto"/>
        <w:ind w:firstLine="567"/>
        <w:jc w:val="both"/>
        <w:rPr>
          <w:rFonts w:ascii="Times New Roman" w:hAnsi="Times New Roman" w:cs="Times New Roman"/>
          <w:color w:val="000000"/>
          <w:sz w:val="28"/>
          <w:szCs w:val="28"/>
          <w:lang w:eastAsia="uk-UA" w:bidi="uk-UA"/>
        </w:rPr>
      </w:pPr>
      <w:r w:rsidRPr="00244A51">
        <w:rPr>
          <w:rFonts w:ascii="Times New Roman" w:hAnsi="Times New Roman" w:cs="Times New Roman"/>
          <w:color w:val="000000"/>
          <w:sz w:val="28"/>
          <w:szCs w:val="28"/>
          <w:lang w:eastAsia="uk-UA" w:bidi="uk-UA"/>
        </w:rPr>
        <w:t>Відповідно до частини сьомої статті 147 Закону України «Про судоустрій і статус суддів»,</w:t>
      </w:r>
      <w:r w:rsidR="004942B8" w:rsidRPr="00244A51">
        <w:rPr>
          <w:rFonts w:ascii="Times New Roman" w:hAnsi="Times New Roman" w:cs="Times New Roman"/>
          <w:color w:val="000000"/>
          <w:sz w:val="28"/>
          <w:szCs w:val="28"/>
          <w:lang w:eastAsia="uk-UA" w:bidi="uk-UA"/>
        </w:rPr>
        <w:t xml:space="preserve"> у</w:t>
      </w:r>
      <w:r w:rsidRPr="00244A51">
        <w:rPr>
          <w:rFonts w:ascii="Times New Roman" w:hAnsi="Times New Roman" w:cs="Times New Roman"/>
          <w:color w:val="000000"/>
          <w:sz w:val="28"/>
          <w:szCs w:val="28"/>
          <w:lang w:eastAsia="uk-UA" w:bidi="uk-UA"/>
        </w:rPr>
        <w:t xml:space="preserve">раховуючи неможливість </w:t>
      </w:r>
      <w:r w:rsidR="004942B8" w:rsidRPr="00244A51">
        <w:rPr>
          <w:rFonts w:ascii="Times New Roman" w:hAnsi="Times New Roman" w:cs="Times New Roman"/>
          <w:color w:val="000000"/>
          <w:sz w:val="28"/>
          <w:szCs w:val="28"/>
          <w:lang w:eastAsia="uk-UA" w:bidi="uk-UA"/>
        </w:rPr>
        <w:t>здійснення</w:t>
      </w:r>
      <w:r w:rsidRPr="00244A51">
        <w:rPr>
          <w:rFonts w:ascii="Times New Roman" w:hAnsi="Times New Roman" w:cs="Times New Roman"/>
          <w:color w:val="000000"/>
          <w:sz w:val="28"/>
          <w:szCs w:val="28"/>
          <w:lang w:eastAsia="uk-UA" w:bidi="uk-UA"/>
        </w:rPr>
        <w:t xml:space="preserve"> </w:t>
      </w:r>
      <w:r w:rsidR="004942B8" w:rsidRPr="00244A51">
        <w:rPr>
          <w:rFonts w:ascii="Times New Roman" w:hAnsi="Times New Roman" w:cs="Times New Roman"/>
          <w:color w:val="000000"/>
          <w:sz w:val="28"/>
          <w:szCs w:val="28"/>
          <w:lang w:eastAsia="uk-UA" w:bidi="uk-UA"/>
        </w:rPr>
        <w:t xml:space="preserve">судами </w:t>
      </w:r>
      <w:r w:rsidRPr="00244A51">
        <w:rPr>
          <w:rFonts w:ascii="Times New Roman" w:hAnsi="Times New Roman" w:cs="Times New Roman"/>
          <w:color w:val="000000"/>
          <w:sz w:val="28"/>
          <w:szCs w:val="28"/>
          <w:lang w:eastAsia="uk-UA" w:bidi="uk-UA"/>
        </w:rPr>
        <w:t>правосуддя під час воєнного стану, розпорядженням Голови Верховного</w:t>
      </w:r>
      <w:r w:rsidR="000532AA" w:rsidRPr="00244A51">
        <w:rPr>
          <w:rFonts w:ascii="Times New Roman" w:hAnsi="Times New Roman" w:cs="Times New Roman"/>
          <w:color w:val="000000"/>
          <w:sz w:val="28"/>
          <w:szCs w:val="28"/>
          <w:lang w:eastAsia="uk-UA" w:bidi="uk-UA"/>
        </w:rPr>
        <w:t xml:space="preserve"> Суду </w:t>
      </w:r>
      <w:r w:rsidR="004942B8" w:rsidRPr="00244A51">
        <w:rPr>
          <w:rFonts w:ascii="Times New Roman" w:hAnsi="Times New Roman" w:cs="Times New Roman"/>
          <w:color w:val="000000"/>
          <w:sz w:val="28"/>
          <w:szCs w:val="28"/>
          <w:lang w:eastAsia="uk-UA" w:bidi="uk-UA"/>
        </w:rPr>
        <w:t xml:space="preserve">від 4 квітня 2022 року № 15/0/9-22 </w:t>
      </w:r>
      <w:r w:rsidR="000532AA" w:rsidRPr="00244A51">
        <w:rPr>
          <w:rFonts w:ascii="Times New Roman" w:hAnsi="Times New Roman" w:cs="Times New Roman"/>
          <w:color w:val="000000"/>
          <w:sz w:val="28"/>
          <w:szCs w:val="28"/>
          <w:lang w:eastAsia="uk-UA" w:bidi="uk-UA"/>
        </w:rPr>
        <w:t>«Про зміну територіальної</w:t>
      </w:r>
      <w:r w:rsidRPr="00244A51">
        <w:rPr>
          <w:rFonts w:ascii="Times New Roman" w:hAnsi="Times New Roman" w:cs="Times New Roman"/>
          <w:color w:val="000000"/>
          <w:sz w:val="28"/>
          <w:szCs w:val="28"/>
          <w:lang w:eastAsia="uk-UA" w:bidi="uk-UA"/>
        </w:rPr>
        <w:t xml:space="preserve"> підсудності судових справ в умовах воєнного стану (окремі суди Запорізької обл</w:t>
      </w:r>
      <w:r w:rsidR="000532AA" w:rsidRPr="00244A51">
        <w:rPr>
          <w:rFonts w:ascii="Times New Roman" w:hAnsi="Times New Roman" w:cs="Times New Roman"/>
          <w:color w:val="000000"/>
          <w:sz w:val="28"/>
          <w:szCs w:val="28"/>
          <w:lang w:eastAsia="uk-UA" w:bidi="uk-UA"/>
        </w:rPr>
        <w:t xml:space="preserve">асті)» </w:t>
      </w:r>
      <w:r w:rsidRPr="00244A51">
        <w:rPr>
          <w:rFonts w:ascii="Times New Roman" w:hAnsi="Times New Roman" w:cs="Times New Roman"/>
          <w:color w:val="000000"/>
          <w:sz w:val="28"/>
          <w:szCs w:val="28"/>
          <w:lang w:eastAsia="uk-UA" w:bidi="uk-UA"/>
        </w:rPr>
        <w:t xml:space="preserve">змінено територіальну підсудність судових справ </w:t>
      </w:r>
      <w:proofErr w:type="spellStart"/>
      <w:r w:rsidRPr="00244A51">
        <w:rPr>
          <w:rFonts w:ascii="Times New Roman" w:hAnsi="Times New Roman" w:cs="Times New Roman"/>
          <w:color w:val="000000"/>
          <w:sz w:val="28"/>
          <w:szCs w:val="28"/>
          <w:lang w:eastAsia="uk-UA" w:bidi="uk-UA"/>
        </w:rPr>
        <w:t>Розівського</w:t>
      </w:r>
      <w:proofErr w:type="spellEnd"/>
      <w:r w:rsidRPr="00244A51">
        <w:rPr>
          <w:rFonts w:ascii="Times New Roman" w:hAnsi="Times New Roman" w:cs="Times New Roman"/>
          <w:color w:val="000000"/>
          <w:sz w:val="28"/>
          <w:szCs w:val="28"/>
          <w:lang w:eastAsia="uk-UA" w:bidi="uk-UA"/>
        </w:rPr>
        <w:t xml:space="preserve"> районного суду Запорізької області </w:t>
      </w:r>
      <w:r w:rsidR="00E25027" w:rsidRPr="00244A51">
        <w:rPr>
          <w:rFonts w:ascii="Times New Roman" w:hAnsi="Times New Roman" w:cs="Times New Roman"/>
          <w:color w:val="000000"/>
          <w:sz w:val="28"/>
          <w:szCs w:val="28"/>
          <w:lang w:eastAsia="uk-UA" w:bidi="uk-UA"/>
        </w:rPr>
        <w:t xml:space="preserve">шляхом визначення територіальної підсудності судових справ цього суду </w:t>
      </w:r>
      <w:r w:rsidRPr="00244A51">
        <w:rPr>
          <w:rFonts w:ascii="Times New Roman" w:hAnsi="Times New Roman" w:cs="Times New Roman"/>
          <w:color w:val="000000"/>
          <w:sz w:val="28"/>
          <w:szCs w:val="28"/>
          <w:lang w:eastAsia="uk-UA" w:bidi="uk-UA"/>
        </w:rPr>
        <w:t>Запорізькому районному суду Запорізької області. На підставі рішення Голови Верховног</w:t>
      </w:r>
      <w:r w:rsidR="000532AA" w:rsidRPr="00244A51">
        <w:rPr>
          <w:rFonts w:ascii="Times New Roman" w:hAnsi="Times New Roman" w:cs="Times New Roman"/>
          <w:color w:val="000000"/>
          <w:sz w:val="28"/>
          <w:szCs w:val="28"/>
          <w:lang w:eastAsia="uk-UA" w:bidi="uk-UA"/>
        </w:rPr>
        <w:t xml:space="preserve">о Суду від 29 липня 2022 року № </w:t>
      </w:r>
      <w:r w:rsidRPr="00244A51">
        <w:rPr>
          <w:rFonts w:ascii="Times New Roman" w:hAnsi="Times New Roman" w:cs="Times New Roman"/>
          <w:color w:val="000000"/>
          <w:sz w:val="28"/>
          <w:szCs w:val="28"/>
          <w:lang w:eastAsia="uk-UA" w:bidi="uk-UA"/>
        </w:rPr>
        <w:t xml:space="preserve">315/0/149-22 суддю </w:t>
      </w:r>
      <w:proofErr w:type="spellStart"/>
      <w:r w:rsidRPr="00244A51">
        <w:rPr>
          <w:rFonts w:ascii="Times New Roman" w:hAnsi="Times New Roman" w:cs="Times New Roman"/>
          <w:color w:val="000000"/>
          <w:sz w:val="28"/>
          <w:szCs w:val="28"/>
          <w:lang w:eastAsia="uk-UA" w:bidi="uk-UA"/>
        </w:rPr>
        <w:t>Завіновську</w:t>
      </w:r>
      <w:proofErr w:type="spellEnd"/>
      <w:r w:rsidRPr="00244A51">
        <w:rPr>
          <w:rFonts w:ascii="Times New Roman" w:hAnsi="Times New Roman" w:cs="Times New Roman"/>
          <w:color w:val="000000"/>
          <w:sz w:val="28"/>
          <w:szCs w:val="28"/>
          <w:lang w:eastAsia="uk-UA" w:bidi="uk-UA"/>
        </w:rPr>
        <w:t xml:space="preserve"> А.П. з 2 серпня 2022 року відряджено до Заводського районного суду міста </w:t>
      </w:r>
      <w:r w:rsidRPr="00244A51">
        <w:rPr>
          <w:rFonts w:ascii="Times New Roman" w:hAnsi="Times New Roman" w:cs="Times New Roman"/>
          <w:color w:val="000000"/>
          <w:sz w:val="28"/>
          <w:szCs w:val="28"/>
          <w:lang w:eastAsia="uk-UA" w:bidi="uk-UA"/>
        </w:rPr>
        <w:lastRenderedPageBreak/>
        <w:t xml:space="preserve">Запоріжжя. </w:t>
      </w:r>
      <w:r w:rsidRPr="00244A51">
        <w:rPr>
          <w:rFonts w:ascii="Times New Roman" w:hAnsi="Times New Roman"/>
          <w:sz w:val="28"/>
          <w:szCs w:val="28"/>
        </w:rPr>
        <w:t xml:space="preserve">Суддя </w:t>
      </w:r>
      <w:proofErr w:type="spellStart"/>
      <w:r w:rsidRPr="00244A51">
        <w:rPr>
          <w:rFonts w:ascii="Times New Roman" w:hAnsi="Times New Roman"/>
          <w:sz w:val="28"/>
          <w:szCs w:val="28"/>
        </w:rPr>
        <w:t>Завіновська</w:t>
      </w:r>
      <w:proofErr w:type="spellEnd"/>
      <w:r w:rsidRPr="00244A51">
        <w:rPr>
          <w:rFonts w:ascii="Times New Roman" w:hAnsi="Times New Roman"/>
          <w:sz w:val="28"/>
          <w:szCs w:val="28"/>
        </w:rPr>
        <w:t xml:space="preserve"> А.П. </w:t>
      </w:r>
      <w:r w:rsidR="004942B8" w:rsidRPr="00244A51">
        <w:rPr>
          <w:rFonts w:ascii="Times New Roman" w:hAnsi="Times New Roman"/>
          <w:sz w:val="28"/>
          <w:szCs w:val="28"/>
        </w:rPr>
        <w:t xml:space="preserve">у зв’язку із закінченням строку повноважень </w:t>
      </w:r>
      <w:r w:rsidRPr="00244A51">
        <w:rPr>
          <w:rFonts w:ascii="Times New Roman" w:hAnsi="Times New Roman"/>
          <w:sz w:val="28"/>
          <w:szCs w:val="28"/>
        </w:rPr>
        <w:t>не здійснює правосуддя</w:t>
      </w:r>
      <w:r w:rsidR="004942B8" w:rsidRPr="00244A51">
        <w:rPr>
          <w:rFonts w:ascii="Times New Roman" w:hAnsi="Times New Roman"/>
          <w:sz w:val="28"/>
          <w:szCs w:val="28"/>
        </w:rPr>
        <w:t xml:space="preserve"> в </w:t>
      </w:r>
      <w:r w:rsidRPr="00244A51">
        <w:rPr>
          <w:rFonts w:ascii="Times New Roman" w:hAnsi="Times New Roman"/>
          <w:sz w:val="28"/>
          <w:szCs w:val="28"/>
        </w:rPr>
        <w:t>Заводському районному суді міста Запоріжжя</w:t>
      </w:r>
      <w:r w:rsidR="004942B8" w:rsidRPr="00244A51">
        <w:rPr>
          <w:rFonts w:ascii="Times New Roman" w:hAnsi="Times New Roman"/>
          <w:sz w:val="28"/>
          <w:szCs w:val="28"/>
        </w:rPr>
        <w:t>.</w:t>
      </w:r>
    </w:p>
    <w:p w:rsidR="009A666F" w:rsidRPr="00244A51" w:rsidRDefault="001730ED" w:rsidP="005D359D">
      <w:pPr>
        <w:pStyle w:val="20"/>
        <w:shd w:val="clear" w:color="auto" w:fill="auto"/>
        <w:spacing w:before="0" w:after="0" w:line="240" w:lineRule="auto"/>
        <w:ind w:firstLine="567"/>
        <w:jc w:val="both"/>
        <w:rPr>
          <w:rFonts w:ascii="Times New Roman" w:hAnsi="Times New Roman"/>
          <w:sz w:val="28"/>
          <w:szCs w:val="28"/>
        </w:rPr>
      </w:pPr>
      <w:r w:rsidRPr="00244A51">
        <w:rPr>
          <w:rFonts w:ascii="Times New Roman" w:hAnsi="Times New Roman"/>
          <w:sz w:val="28"/>
          <w:szCs w:val="28"/>
        </w:rPr>
        <w:t>На цей</w:t>
      </w:r>
      <w:r w:rsidR="00C41E20" w:rsidRPr="00244A51">
        <w:rPr>
          <w:rFonts w:ascii="Times New Roman" w:hAnsi="Times New Roman"/>
          <w:sz w:val="28"/>
          <w:szCs w:val="28"/>
        </w:rPr>
        <w:t xml:space="preserve"> час у </w:t>
      </w:r>
      <w:proofErr w:type="spellStart"/>
      <w:r w:rsidR="00C41E20" w:rsidRPr="00244A51">
        <w:rPr>
          <w:rFonts w:ascii="Times New Roman" w:hAnsi="Times New Roman"/>
          <w:sz w:val="28"/>
          <w:szCs w:val="28"/>
        </w:rPr>
        <w:t>Розівському</w:t>
      </w:r>
      <w:proofErr w:type="spellEnd"/>
      <w:r w:rsidR="00C41E20" w:rsidRPr="00244A51">
        <w:rPr>
          <w:rFonts w:ascii="Times New Roman" w:hAnsi="Times New Roman"/>
          <w:sz w:val="28"/>
          <w:szCs w:val="28"/>
        </w:rPr>
        <w:t xml:space="preserve"> районному суді Запорізької області правосуддя не здійснюється, </w:t>
      </w:r>
      <w:r w:rsidRPr="00244A51">
        <w:rPr>
          <w:rFonts w:ascii="Times New Roman" w:hAnsi="Times New Roman"/>
          <w:sz w:val="28"/>
          <w:szCs w:val="28"/>
        </w:rPr>
        <w:t xml:space="preserve">однак </w:t>
      </w:r>
      <w:r w:rsidR="00C41E20" w:rsidRPr="00244A51">
        <w:rPr>
          <w:rFonts w:ascii="Times New Roman" w:hAnsi="Times New Roman"/>
          <w:sz w:val="28"/>
          <w:szCs w:val="28"/>
        </w:rPr>
        <w:t xml:space="preserve">посада судді, яку обіймає </w:t>
      </w:r>
      <w:proofErr w:type="spellStart"/>
      <w:r w:rsidR="00C41E20" w:rsidRPr="00244A51">
        <w:rPr>
          <w:rFonts w:ascii="Times New Roman" w:hAnsi="Times New Roman"/>
          <w:sz w:val="28"/>
          <w:szCs w:val="28"/>
        </w:rPr>
        <w:t>Завіновська</w:t>
      </w:r>
      <w:proofErr w:type="spellEnd"/>
      <w:r w:rsidR="00C41E20" w:rsidRPr="00244A51">
        <w:rPr>
          <w:rFonts w:ascii="Times New Roman" w:hAnsi="Times New Roman"/>
          <w:sz w:val="28"/>
          <w:szCs w:val="28"/>
        </w:rPr>
        <w:t xml:space="preserve"> А.П.</w:t>
      </w:r>
      <w:r w:rsidRPr="00244A51">
        <w:rPr>
          <w:rFonts w:ascii="Times New Roman" w:hAnsi="Times New Roman"/>
          <w:sz w:val="28"/>
          <w:szCs w:val="28"/>
        </w:rPr>
        <w:t xml:space="preserve">, </w:t>
      </w:r>
      <w:r w:rsidR="00C41E20" w:rsidRPr="00244A51">
        <w:rPr>
          <w:rFonts w:ascii="Times New Roman" w:hAnsi="Times New Roman"/>
          <w:sz w:val="28"/>
          <w:szCs w:val="28"/>
        </w:rPr>
        <w:t>не є вакантною.</w:t>
      </w:r>
    </w:p>
    <w:p w:rsidR="00AF755A" w:rsidRPr="00244A51" w:rsidRDefault="00AF755A" w:rsidP="005D359D">
      <w:pPr>
        <w:pStyle w:val="20"/>
        <w:shd w:val="clear" w:color="auto" w:fill="auto"/>
        <w:spacing w:before="0" w:after="0" w:line="240" w:lineRule="auto"/>
        <w:ind w:firstLine="567"/>
        <w:jc w:val="both"/>
        <w:rPr>
          <w:rFonts w:ascii="Times New Roman" w:hAnsi="Times New Roman"/>
          <w:sz w:val="28"/>
          <w:szCs w:val="28"/>
        </w:rPr>
      </w:pPr>
      <w:r w:rsidRPr="00244A51">
        <w:rPr>
          <w:rFonts w:ascii="Times New Roman" w:hAnsi="Times New Roman" w:cs="Times New Roman"/>
          <w:color w:val="000000" w:themeColor="text1"/>
          <w:sz w:val="28"/>
          <w:szCs w:val="28"/>
        </w:rPr>
        <w:t xml:space="preserve">На підставі протоколу автоматизованого розподілу справи між членами Вищої ради правосуддя від 29 грудня 2023 року рекомендацію </w:t>
      </w:r>
      <w:r w:rsidR="00AD531F" w:rsidRPr="00244A51">
        <w:rPr>
          <w:rFonts w:ascii="Times New Roman" w:hAnsi="Times New Roman" w:cs="Times New Roman"/>
          <w:color w:val="000000" w:themeColor="text1"/>
          <w:sz w:val="28"/>
          <w:szCs w:val="28"/>
        </w:rPr>
        <w:t xml:space="preserve">ВККСУ </w:t>
      </w:r>
      <w:r w:rsidRPr="00244A51">
        <w:rPr>
          <w:rFonts w:ascii="Times New Roman" w:hAnsi="Times New Roman" w:cs="Times New Roman"/>
          <w:color w:val="000000" w:themeColor="text1"/>
          <w:sz w:val="28"/>
          <w:szCs w:val="28"/>
        </w:rPr>
        <w:t xml:space="preserve">та матеріали щодо призначення </w:t>
      </w:r>
      <w:proofErr w:type="spellStart"/>
      <w:r w:rsidRPr="00244A51">
        <w:rPr>
          <w:rFonts w:ascii="Times New Roman" w:hAnsi="Times New Roman"/>
          <w:sz w:val="28"/>
          <w:szCs w:val="28"/>
        </w:rPr>
        <w:t>Завіновської</w:t>
      </w:r>
      <w:proofErr w:type="spellEnd"/>
      <w:r w:rsidRPr="00244A51">
        <w:rPr>
          <w:rFonts w:ascii="Times New Roman" w:hAnsi="Times New Roman"/>
          <w:sz w:val="28"/>
          <w:szCs w:val="28"/>
        </w:rPr>
        <w:t xml:space="preserve"> А.П.</w:t>
      </w:r>
      <w:r w:rsidRPr="00244A51">
        <w:rPr>
          <w:rFonts w:ascii="Times New Roman" w:hAnsi="Times New Roman" w:cs="Times New Roman"/>
          <w:color w:val="000000" w:themeColor="text1"/>
          <w:sz w:val="28"/>
          <w:szCs w:val="28"/>
        </w:rPr>
        <w:t xml:space="preserve"> на посаду судді </w:t>
      </w:r>
      <w:proofErr w:type="spellStart"/>
      <w:r w:rsidRPr="00244A51">
        <w:rPr>
          <w:rFonts w:ascii="Times New Roman" w:hAnsi="Times New Roman"/>
          <w:sz w:val="28"/>
          <w:szCs w:val="28"/>
        </w:rPr>
        <w:t>Розівського</w:t>
      </w:r>
      <w:proofErr w:type="spellEnd"/>
      <w:r w:rsidRPr="00244A51">
        <w:rPr>
          <w:rFonts w:ascii="Times New Roman" w:hAnsi="Times New Roman"/>
          <w:sz w:val="28"/>
          <w:szCs w:val="28"/>
        </w:rPr>
        <w:t xml:space="preserve"> районного суду Запорізької області </w:t>
      </w:r>
      <w:r w:rsidRPr="00244A51">
        <w:rPr>
          <w:rFonts w:ascii="Times New Roman" w:hAnsi="Times New Roman" w:cs="Times New Roman"/>
          <w:color w:val="000000" w:themeColor="text1"/>
          <w:sz w:val="28"/>
          <w:szCs w:val="28"/>
        </w:rPr>
        <w:t>передано члену Вищої ради правосуддя Плахтій І.Б. для попереднього розгляду.</w:t>
      </w:r>
    </w:p>
    <w:p w:rsidR="00AD531F" w:rsidRPr="00244A51" w:rsidRDefault="00AD531F" w:rsidP="00AD531F">
      <w:pPr>
        <w:spacing w:after="0" w:line="240" w:lineRule="auto"/>
        <w:ind w:firstLine="567"/>
        <w:jc w:val="both"/>
        <w:rPr>
          <w:rFonts w:ascii="Times New Roman" w:hAnsi="Times New Roman" w:cs="Times New Roman"/>
          <w:i/>
          <w:color w:val="000000" w:themeColor="text1"/>
          <w:sz w:val="28"/>
          <w:szCs w:val="28"/>
          <w:lang w:bidi="uk-UA"/>
        </w:rPr>
      </w:pPr>
      <w:r w:rsidRPr="00244A51">
        <w:rPr>
          <w:rFonts w:ascii="Times New Roman" w:hAnsi="Times New Roman" w:cs="Times New Roman"/>
          <w:color w:val="000000" w:themeColor="text1"/>
          <w:sz w:val="28"/>
          <w:szCs w:val="28"/>
          <w:lang w:bidi="uk-UA"/>
        </w:rPr>
        <w:t xml:space="preserve">Згідно з підпунктами 2, 4 пункту </w:t>
      </w:r>
      <w:r w:rsidRPr="00244A51">
        <w:rPr>
          <w:rFonts w:ascii="Times New Roman" w:hAnsi="Times New Roman" w:cs="Times New Roman"/>
          <w:color w:val="000000" w:themeColor="text1"/>
          <w:sz w:val="28"/>
          <w:szCs w:val="28"/>
        </w:rPr>
        <w:t>16</w:t>
      </w:r>
      <w:r w:rsidRPr="00244A51">
        <w:rPr>
          <w:rFonts w:ascii="Times New Roman" w:hAnsi="Times New Roman" w:cs="Times New Roman"/>
          <w:color w:val="000000" w:themeColor="text1"/>
          <w:sz w:val="28"/>
          <w:szCs w:val="28"/>
          <w:vertAlign w:val="superscript"/>
        </w:rPr>
        <w:t>1</w:t>
      </w:r>
      <w:r w:rsidRPr="00244A51">
        <w:rPr>
          <w:rFonts w:ascii="Times New Roman" w:hAnsi="Times New Roman" w:cs="Times New Roman"/>
          <w:color w:val="000000" w:themeColor="text1"/>
          <w:sz w:val="28"/>
          <w:szCs w:val="28"/>
        </w:rPr>
        <w:t xml:space="preserve"> </w:t>
      </w:r>
      <w:r w:rsidRPr="00244A51">
        <w:rPr>
          <w:rFonts w:ascii="Times New Roman" w:hAnsi="Times New Roman" w:cs="Times New Roman"/>
          <w:color w:val="000000" w:themeColor="text1"/>
          <w:sz w:val="28"/>
          <w:szCs w:val="28"/>
          <w:lang w:bidi="uk-UA"/>
        </w:rPr>
        <w:t>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AD531F" w:rsidRPr="00244A51" w:rsidRDefault="00AD531F" w:rsidP="00AD531F">
      <w:pPr>
        <w:spacing w:after="0" w:line="240" w:lineRule="auto"/>
        <w:ind w:firstLine="567"/>
        <w:jc w:val="both"/>
        <w:rPr>
          <w:rFonts w:ascii="Times New Roman" w:hAnsi="Times New Roman" w:cs="Times New Roman"/>
          <w:color w:val="000000" w:themeColor="text1"/>
          <w:sz w:val="28"/>
          <w:szCs w:val="28"/>
        </w:rPr>
      </w:pPr>
      <w:r w:rsidRPr="00244A51">
        <w:rPr>
          <w:rFonts w:ascii="Times New Roman" w:hAnsi="Times New Roman" w:cs="Times New Roman"/>
          <w:color w:val="000000" w:themeColor="text1"/>
          <w:sz w:val="28"/>
          <w:szCs w:val="28"/>
        </w:rPr>
        <w:t xml:space="preserve">Пунктом 20 розділу </w:t>
      </w:r>
      <w:r w:rsidRPr="00244A51">
        <w:rPr>
          <w:rFonts w:ascii="Times New Roman" w:hAnsi="Times New Roman" w:cs="Times New Roman"/>
          <w:color w:val="000000" w:themeColor="text1"/>
          <w:sz w:val="28"/>
          <w:szCs w:val="28"/>
          <w:lang w:bidi="uk-UA"/>
        </w:rPr>
        <w:t>XII «Прикінцеві та перехідні положення» Закону України «Про судоустрій і статус суддів»</w:t>
      </w:r>
      <w:r w:rsidRPr="00244A51">
        <w:rPr>
          <w:rFonts w:ascii="Times New Roman" w:hAnsi="Times New Roman" w:cs="Times New Roman"/>
          <w:color w:val="000000" w:themeColor="text1"/>
          <w:sz w:val="28"/>
          <w:szCs w:val="28"/>
        </w:rPr>
        <w:t xml:space="preserve"> 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AD531F" w:rsidRPr="00244A51" w:rsidRDefault="00AD531F" w:rsidP="00AD531F">
      <w:pPr>
        <w:spacing w:after="0" w:line="240" w:lineRule="auto"/>
        <w:ind w:firstLine="567"/>
        <w:jc w:val="both"/>
        <w:rPr>
          <w:rFonts w:ascii="Times New Roman" w:hAnsi="Times New Roman" w:cs="Times New Roman"/>
          <w:color w:val="000000" w:themeColor="text1"/>
          <w:sz w:val="28"/>
          <w:szCs w:val="28"/>
          <w:shd w:val="clear" w:color="auto" w:fill="FFFFFF"/>
        </w:rPr>
      </w:pPr>
      <w:r w:rsidRPr="00244A51">
        <w:rPr>
          <w:rFonts w:ascii="Times New Roman" w:hAnsi="Times New Roman" w:cs="Times New Roman"/>
          <w:color w:val="000000" w:themeColor="text1"/>
          <w:sz w:val="28"/>
          <w:szCs w:val="28"/>
          <w:lang w:bidi="uk-UA"/>
        </w:rPr>
        <w:t xml:space="preserve">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w:t>
      </w:r>
      <w:r w:rsidRPr="00244A51">
        <w:rPr>
          <w:rFonts w:ascii="Times New Roman" w:hAnsi="Times New Roman" w:cs="Times New Roman"/>
          <w:color w:val="000000" w:themeColor="text1"/>
          <w:sz w:val="28"/>
          <w:szCs w:val="28"/>
          <w:shd w:val="clear" w:color="auto" w:fill="FFFFFF"/>
        </w:rPr>
        <w:t xml:space="preserve">за поданням Вищої ради правосуддя та за умови підтвердження відповідності цій посаді згідно з підпунктами 2 та </w:t>
      </w:r>
      <w:hyperlink r:id="rId8" w:anchor="n5318" w:tgtFrame="_blank" w:history="1">
        <w:r w:rsidRPr="00244A51">
          <w:rPr>
            <w:rStyle w:val="ab"/>
            <w:rFonts w:ascii="Times New Roman" w:hAnsi="Times New Roman" w:cs="Times New Roman"/>
            <w:color w:val="000000" w:themeColor="text1"/>
            <w:sz w:val="28"/>
            <w:szCs w:val="28"/>
            <w:u w:val="none"/>
            <w:shd w:val="clear" w:color="auto" w:fill="FFFFFF"/>
          </w:rPr>
          <w:t>4</w:t>
        </w:r>
      </w:hyperlink>
      <w:r w:rsidRPr="00244A51">
        <w:rPr>
          <w:rFonts w:ascii="Times New Roman" w:hAnsi="Times New Roman" w:cs="Times New Roman"/>
          <w:color w:val="000000" w:themeColor="text1"/>
          <w:sz w:val="28"/>
          <w:szCs w:val="28"/>
          <w:shd w:val="clear" w:color="auto" w:fill="FFFFFF"/>
        </w:rPr>
        <w:t xml:space="preserve"> пункту 16</w:t>
      </w:r>
      <w:r w:rsidRPr="00244A51">
        <w:rPr>
          <w:rFonts w:ascii="Times New Roman" w:hAnsi="Times New Roman" w:cs="Times New Roman"/>
          <w:color w:val="000000" w:themeColor="text1"/>
          <w:sz w:val="28"/>
          <w:szCs w:val="28"/>
          <w:shd w:val="clear" w:color="auto" w:fill="FFFFFF"/>
          <w:vertAlign w:val="superscript"/>
        </w:rPr>
        <w:t>1</w:t>
      </w:r>
      <w:r w:rsidRPr="00244A51">
        <w:rPr>
          <w:rFonts w:ascii="Times New Roman" w:hAnsi="Times New Roman" w:cs="Times New Roman"/>
          <w:color w:val="000000" w:themeColor="text1"/>
          <w:sz w:val="28"/>
          <w:szCs w:val="28"/>
          <w:shd w:val="clear" w:color="auto" w:fill="FFFFFF"/>
        </w:rPr>
        <w:t xml:space="preserve"> 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AD531F" w:rsidRPr="00244A51" w:rsidRDefault="00AD531F" w:rsidP="005D359D">
      <w:pPr>
        <w:pStyle w:val="20"/>
        <w:shd w:val="clear" w:color="auto" w:fill="auto"/>
        <w:spacing w:before="0" w:after="0" w:line="240" w:lineRule="auto"/>
        <w:ind w:firstLine="567"/>
        <w:jc w:val="both"/>
        <w:rPr>
          <w:rFonts w:ascii="Times New Roman" w:hAnsi="Times New Roman" w:cs="Times New Roman"/>
          <w:color w:val="000000" w:themeColor="text1"/>
          <w:sz w:val="28"/>
          <w:szCs w:val="28"/>
        </w:rPr>
      </w:pPr>
      <w:r w:rsidRPr="00244A51">
        <w:rPr>
          <w:rFonts w:ascii="Times New Roman" w:hAnsi="Times New Roman" w:cs="Times New Roman"/>
          <w:color w:val="000000" w:themeColor="text1"/>
          <w:sz w:val="28"/>
          <w:szCs w:val="28"/>
        </w:rPr>
        <w:t>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FB2C7B" w:rsidRPr="00244A51" w:rsidRDefault="00FB2C7B" w:rsidP="005D359D">
      <w:pPr>
        <w:pStyle w:val="20"/>
        <w:shd w:val="clear" w:color="auto" w:fill="auto"/>
        <w:spacing w:before="0" w:after="0" w:line="240" w:lineRule="auto"/>
        <w:ind w:firstLine="567"/>
        <w:jc w:val="both"/>
        <w:rPr>
          <w:rFonts w:ascii="Times New Roman" w:hAnsi="Times New Roman" w:cs="Times New Roman"/>
          <w:color w:val="000000"/>
          <w:sz w:val="28"/>
          <w:szCs w:val="28"/>
          <w:lang w:eastAsia="uk-UA" w:bidi="uk-UA"/>
        </w:rPr>
      </w:pPr>
      <w:r w:rsidRPr="00244A51">
        <w:rPr>
          <w:rFonts w:ascii="Times New Roman" w:hAnsi="Times New Roman"/>
          <w:sz w:val="28"/>
          <w:szCs w:val="28"/>
        </w:rPr>
        <w:t xml:space="preserve">Рішенням </w:t>
      </w:r>
      <w:r w:rsidR="00DB73F3" w:rsidRPr="00244A51">
        <w:rPr>
          <w:rFonts w:ascii="Times New Roman" w:hAnsi="Times New Roman"/>
          <w:bCs/>
          <w:sz w:val="28"/>
          <w:szCs w:val="28"/>
          <w:shd w:val="clear" w:color="auto" w:fill="FFFFFF"/>
        </w:rPr>
        <w:t xml:space="preserve">ВККСУ </w:t>
      </w:r>
      <w:r w:rsidR="00DB73F3" w:rsidRPr="00244A51">
        <w:rPr>
          <w:rFonts w:ascii="Times New Roman" w:hAnsi="Times New Roman"/>
          <w:sz w:val="28"/>
          <w:szCs w:val="28"/>
        </w:rPr>
        <w:t xml:space="preserve">від 7 червня 2018 </w:t>
      </w:r>
      <w:r w:rsidRPr="00244A51">
        <w:rPr>
          <w:rFonts w:ascii="Times New Roman" w:hAnsi="Times New Roman"/>
          <w:sz w:val="28"/>
          <w:szCs w:val="28"/>
        </w:rPr>
        <w:t>року № 133/зп-18 призначено кваліфікаційне оцінювання суддів місцевих та апеляційних судів</w:t>
      </w:r>
      <w:r w:rsidR="008F263D">
        <w:rPr>
          <w:rFonts w:ascii="Times New Roman" w:hAnsi="Times New Roman"/>
          <w:sz w:val="28"/>
          <w:szCs w:val="28"/>
        </w:rPr>
        <w:t xml:space="preserve"> </w:t>
      </w:r>
      <w:r w:rsidRPr="00244A51">
        <w:rPr>
          <w:rFonts w:ascii="Times New Roman" w:hAnsi="Times New Roman"/>
          <w:sz w:val="28"/>
          <w:szCs w:val="28"/>
        </w:rPr>
        <w:t xml:space="preserve">на </w:t>
      </w:r>
      <w:r w:rsidRPr="00244A51">
        <w:rPr>
          <w:rFonts w:ascii="Times New Roman" w:hAnsi="Times New Roman"/>
          <w:sz w:val="28"/>
          <w:szCs w:val="28"/>
        </w:rPr>
        <w:lastRenderedPageBreak/>
        <w:t xml:space="preserve">відповідність займаній посаді, зокрема судді </w:t>
      </w:r>
      <w:proofErr w:type="spellStart"/>
      <w:r w:rsidRPr="00244A51">
        <w:rPr>
          <w:rFonts w:ascii="Times New Roman" w:hAnsi="Times New Roman" w:cs="Times New Roman"/>
          <w:color w:val="000000"/>
          <w:sz w:val="28"/>
          <w:szCs w:val="28"/>
          <w:lang w:eastAsia="uk-UA" w:bidi="uk-UA"/>
        </w:rPr>
        <w:t>Розівського</w:t>
      </w:r>
      <w:proofErr w:type="spellEnd"/>
      <w:r w:rsidRPr="00244A51">
        <w:rPr>
          <w:rFonts w:ascii="Times New Roman" w:hAnsi="Times New Roman" w:cs="Times New Roman"/>
          <w:color w:val="000000"/>
          <w:sz w:val="28"/>
          <w:szCs w:val="28"/>
          <w:lang w:eastAsia="uk-UA" w:bidi="uk-UA"/>
        </w:rPr>
        <w:t xml:space="preserve"> районного суду Запорізької області </w:t>
      </w:r>
      <w:proofErr w:type="spellStart"/>
      <w:r w:rsidRPr="00244A51">
        <w:rPr>
          <w:rFonts w:ascii="Times New Roman" w:hAnsi="Times New Roman" w:cs="Times New Roman"/>
          <w:color w:val="000000"/>
          <w:sz w:val="28"/>
          <w:szCs w:val="28"/>
          <w:lang w:eastAsia="uk-UA" w:bidi="uk-UA"/>
        </w:rPr>
        <w:t>Завіновської</w:t>
      </w:r>
      <w:proofErr w:type="spellEnd"/>
      <w:r w:rsidRPr="00244A51">
        <w:rPr>
          <w:rFonts w:ascii="Times New Roman" w:hAnsi="Times New Roman" w:cs="Times New Roman"/>
          <w:color w:val="000000"/>
          <w:sz w:val="28"/>
          <w:szCs w:val="28"/>
          <w:lang w:eastAsia="uk-UA" w:bidi="uk-UA"/>
        </w:rPr>
        <w:t xml:space="preserve"> А.П.</w:t>
      </w:r>
    </w:p>
    <w:p w:rsidR="000E5B00" w:rsidRPr="00244A51" w:rsidRDefault="000E5B00" w:rsidP="005D359D">
      <w:pPr>
        <w:pStyle w:val="rtejustify"/>
        <w:shd w:val="clear" w:color="auto" w:fill="FFFFFF"/>
        <w:spacing w:before="0" w:beforeAutospacing="0" w:after="0" w:afterAutospacing="0"/>
        <w:ind w:firstLine="567"/>
        <w:jc w:val="both"/>
        <w:rPr>
          <w:color w:val="000000"/>
          <w:sz w:val="28"/>
          <w:szCs w:val="28"/>
        </w:rPr>
      </w:pPr>
      <w:r w:rsidRPr="00244A51">
        <w:rPr>
          <w:color w:val="000000"/>
          <w:sz w:val="28"/>
          <w:szCs w:val="28"/>
          <w:lang w:bidi="uk-UA"/>
        </w:rPr>
        <w:t xml:space="preserve">Згідно з рішенням </w:t>
      </w:r>
      <w:r w:rsidR="004908C3" w:rsidRPr="00244A51">
        <w:rPr>
          <w:color w:val="000000"/>
          <w:sz w:val="28"/>
          <w:szCs w:val="28"/>
          <w:lang w:bidi="uk-UA"/>
        </w:rPr>
        <w:t>ВККСУ</w:t>
      </w:r>
      <w:r w:rsidRPr="00244A51">
        <w:rPr>
          <w:color w:val="000000"/>
          <w:sz w:val="28"/>
          <w:szCs w:val="28"/>
          <w:lang w:bidi="uk-UA"/>
        </w:rPr>
        <w:t xml:space="preserve"> </w:t>
      </w:r>
      <w:r w:rsidRPr="00244A51">
        <w:rPr>
          <w:color w:val="000000"/>
          <w:sz w:val="28"/>
          <w:szCs w:val="28"/>
          <w:shd w:val="clear" w:color="auto" w:fill="FFFFFF"/>
        </w:rPr>
        <w:t>від</w:t>
      </w:r>
      <w:r w:rsidRPr="00244A51">
        <w:rPr>
          <w:rStyle w:val="2"/>
          <w:sz w:val="28"/>
          <w:szCs w:val="28"/>
        </w:rPr>
        <w:t xml:space="preserve"> </w:t>
      </w:r>
      <w:r w:rsidR="004908C3" w:rsidRPr="00244A51">
        <w:rPr>
          <w:color w:val="000000"/>
          <w:sz w:val="28"/>
          <w:szCs w:val="28"/>
          <w:lang w:bidi="uk-UA"/>
        </w:rPr>
        <w:t xml:space="preserve">20 листопада 2023 року </w:t>
      </w:r>
      <w:r w:rsidRPr="00244A51">
        <w:rPr>
          <w:color w:val="000000"/>
          <w:sz w:val="28"/>
          <w:szCs w:val="28"/>
          <w:lang w:bidi="uk-UA"/>
        </w:rPr>
        <w:t xml:space="preserve">№ 16/ко-23 </w:t>
      </w:r>
      <w:r w:rsidRPr="00244A51">
        <w:rPr>
          <w:color w:val="000000"/>
          <w:sz w:val="28"/>
          <w:szCs w:val="28"/>
        </w:rPr>
        <w:t xml:space="preserve">суддя </w:t>
      </w:r>
      <w:proofErr w:type="spellStart"/>
      <w:r w:rsidRPr="00244A51">
        <w:rPr>
          <w:sz w:val="28"/>
          <w:szCs w:val="28"/>
        </w:rPr>
        <w:t>Розівського</w:t>
      </w:r>
      <w:proofErr w:type="spellEnd"/>
      <w:r w:rsidRPr="00244A51">
        <w:rPr>
          <w:sz w:val="28"/>
          <w:szCs w:val="28"/>
        </w:rPr>
        <w:t xml:space="preserve"> рай</w:t>
      </w:r>
      <w:r w:rsidR="004908C3" w:rsidRPr="00244A51">
        <w:rPr>
          <w:sz w:val="28"/>
          <w:szCs w:val="28"/>
        </w:rPr>
        <w:t xml:space="preserve">онного суду Запорізької області </w:t>
      </w:r>
      <w:proofErr w:type="spellStart"/>
      <w:r w:rsidRPr="00244A51">
        <w:rPr>
          <w:sz w:val="28"/>
          <w:szCs w:val="28"/>
        </w:rPr>
        <w:t>Завіновська</w:t>
      </w:r>
      <w:proofErr w:type="spellEnd"/>
      <w:r w:rsidRPr="00244A51">
        <w:rPr>
          <w:sz w:val="28"/>
          <w:szCs w:val="28"/>
        </w:rPr>
        <w:t xml:space="preserve"> А.П. </w:t>
      </w:r>
      <w:r w:rsidRPr="00244A51">
        <w:rPr>
          <w:color w:val="000000"/>
          <w:sz w:val="28"/>
          <w:szCs w:val="28"/>
        </w:rPr>
        <w:t xml:space="preserve">за результатами кваліфікаційного оцінювання на відповідність займаній посаді набрала 750,375 </w:t>
      </w:r>
      <w:proofErr w:type="spellStart"/>
      <w:r w:rsidRPr="00244A51">
        <w:rPr>
          <w:color w:val="000000"/>
          <w:sz w:val="28"/>
          <w:szCs w:val="28"/>
        </w:rPr>
        <w:t>бал</w:t>
      </w:r>
      <w:r w:rsidR="004908C3" w:rsidRPr="00244A51">
        <w:rPr>
          <w:color w:val="000000"/>
          <w:sz w:val="28"/>
          <w:szCs w:val="28"/>
        </w:rPr>
        <w:t>а</w:t>
      </w:r>
      <w:proofErr w:type="spellEnd"/>
      <w:r w:rsidRPr="00244A51">
        <w:rPr>
          <w:color w:val="000000"/>
          <w:sz w:val="28"/>
          <w:szCs w:val="28"/>
        </w:rPr>
        <w:t>.</w:t>
      </w:r>
    </w:p>
    <w:p w:rsidR="000E5B00" w:rsidRPr="00244A51" w:rsidRDefault="003E1DEC" w:rsidP="005D359D">
      <w:pPr>
        <w:spacing w:after="0" w:line="240" w:lineRule="auto"/>
        <w:ind w:firstLine="567"/>
        <w:jc w:val="both"/>
        <w:rPr>
          <w:rFonts w:ascii="Times New Roman" w:hAnsi="Times New Roman" w:cs="Times New Roman"/>
          <w:sz w:val="28"/>
          <w:szCs w:val="28"/>
        </w:rPr>
      </w:pPr>
      <w:r w:rsidRPr="00244A51">
        <w:rPr>
          <w:rFonts w:ascii="Times New Roman" w:hAnsi="Times New Roman"/>
          <w:sz w:val="28"/>
          <w:szCs w:val="28"/>
        </w:rPr>
        <w:t xml:space="preserve">Отже, ВККСУ </w:t>
      </w:r>
      <w:r w:rsidR="000E5B00" w:rsidRPr="00244A51">
        <w:rPr>
          <w:rFonts w:ascii="Times New Roman" w:hAnsi="Times New Roman" w:cs="Times New Roman"/>
          <w:color w:val="000000"/>
          <w:sz w:val="28"/>
          <w:szCs w:val="28"/>
          <w:shd w:val="clear" w:color="auto" w:fill="FFFFFF"/>
        </w:rPr>
        <w:t>у складі колегії</w:t>
      </w:r>
      <w:r w:rsidR="000E5B00" w:rsidRPr="00244A51">
        <w:rPr>
          <w:rFonts w:ascii="Times New Roman" w:hAnsi="Times New Roman" w:cs="Times New Roman"/>
          <w:sz w:val="28"/>
          <w:szCs w:val="28"/>
        </w:rPr>
        <w:t xml:space="preserve"> дійшла</w:t>
      </w:r>
      <w:r w:rsidR="000E5B00" w:rsidRPr="00244A51">
        <w:rPr>
          <w:rFonts w:ascii="Times New Roman" w:hAnsi="Times New Roman"/>
          <w:sz w:val="28"/>
          <w:szCs w:val="28"/>
        </w:rPr>
        <w:t xml:space="preserve"> висновку, що суддя </w:t>
      </w:r>
      <w:proofErr w:type="spellStart"/>
      <w:r w:rsidR="000E5B00" w:rsidRPr="00244A51">
        <w:rPr>
          <w:rFonts w:ascii="Times New Roman" w:hAnsi="Times New Roman" w:cs="Times New Roman"/>
          <w:sz w:val="28"/>
          <w:szCs w:val="28"/>
        </w:rPr>
        <w:t>Розівського</w:t>
      </w:r>
      <w:proofErr w:type="spellEnd"/>
      <w:r w:rsidR="000E5B00" w:rsidRPr="00244A51">
        <w:rPr>
          <w:rFonts w:ascii="Times New Roman" w:hAnsi="Times New Roman" w:cs="Times New Roman"/>
          <w:sz w:val="28"/>
          <w:szCs w:val="28"/>
        </w:rPr>
        <w:t xml:space="preserve"> районного суду Запорізької області </w:t>
      </w:r>
      <w:proofErr w:type="spellStart"/>
      <w:r w:rsidR="000E5B00" w:rsidRPr="00244A51">
        <w:rPr>
          <w:rFonts w:ascii="Times New Roman" w:hAnsi="Times New Roman" w:cs="Times New Roman"/>
          <w:sz w:val="28"/>
          <w:szCs w:val="28"/>
        </w:rPr>
        <w:t>Завіновська</w:t>
      </w:r>
      <w:proofErr w:type="spellEnd"/>
      <w:r w:rsidR="000E5B00" w:rsidRPr="00244A51">
        <w:rPr>
          <w:rFonts w:ascii="Times New Roman" w:hAnsi="Times New Roman" w:cs="Times New Roman"/>
          <w:sz w:val="28"/>
          <w:szCs w:val="28"/>
        </w:rPr>
        <w:t xml:space="preserve"> А.П. відповідає займаній посаді.</w:t>
      </w:r>
    </w:p>
    <w:p w:rsidR="00CD611A" w:rsidRPr="00244A51" w:rsidRDefault="00CD611A" w:rsidP="005D359D">
      <w:pPr>
        <w:pStyle w:val="rtejustify"/>
        <w:shd w:val="clear" w:color="auto" w:fill="FFFFFF"/>
        <w:spacing w:before="0" w:beforeAutospacing="0" w:after="0" w:afterAutospacing="0"/>
        <w:ind w:firstLine="567"/>
        <w:jc w:val="both"/>
        <w:rPr>
          <w:color w:val="000000"/>
          <w:sz w:val="28"/>
          <w:szCs w:val="28"/>
        </w:rPr>
      </w:pPr>
      <w:r w:rsidRPr="00244A51">
        <w:rPr>
          <w:color w:val="000000"/>
          <w:sz w:val="28"/>
          <w:szCs w:val="28"/>
        </w:rPr>
        <w:t xml:space="preserve">Перевіркою матеріалів про призначення </w:t>
      </w:r>
      <w:proofErr w:type="spellStart"/>
      <w:r w:rsidRPr="00244A51">
        <w:rPr>
          <w:color w:val="000000"/>
          <w:sz w:val="28"/>
          <w:szCs w:val="28"/>
          <w:lang w:bidi="uk-UA"/>
        </w:rPr>
        <w:t>Завіновської</w:t>
      </w:r>
      <w:proofErr w:type="spellEnd"/>
      <w:r w:rsidRPr="00244A51">
        <w:rPr>
          <w:color w:val="000000"/>
          <w:sz w:val="28"/>
          <w:szCs w:val="28"/>
          <w:lang w:bidi="uk-UA"/>
        </w:rPr>
        <w:t xml:space="preserve"> А.П. </w:t>
      </w:r>
      <w:r w:rsidRPr="00244A51">
        <w:rPr>
          <w:color w:val="000000"/>
          <w:sz w:val="28"/>
          <w:szCs w:val="28"/>
        </w:rPr>
        <w:t xml:space="preserve">на посаду судді </w:t>
      </w:r>
      <w:proofErr w:type="spellStart"/>
      <w:r w:rsidRPr="00244A51">
        <w:rPr>
          <w:sz w:val="28"/>
          <w:szCs w:val="28"/>
        </w:rPr>
        <w:t>Розівського</w:t>
      </w:r>
      <w:proofErr w:type="spellEnd"/>
      <w:r w:rsidRPr="00244A51">
        <w:rPr>
          <w:sz w:val="28"/>
          <w:szCs w:val="28"/>
        </w:rPr>
        <w:t xml:space="preserve"> районного суду Запорізької області</w:t>
      </w:r>
      <w:r w:rsidRPr="00244A51">
        <w:rPr>
          <w:color w:val="000000"/>
          <w:sz w:val="28"/>
          <w:szCs w:val="28"/>
        </w:rPr>
        <w:t xml:space="preserve"> не виявлено порушень у дотриманні порядку надання </w:t>
      </w:r>
      <w:r w:rsidR="003E1DEC" w:rsidRPr="00244A51">
        <w:rPr>
          <w:color w:val="000000"/>
          <w:sz w:val="28"/>
          <w:szCs w:val="28"/>
        </w:rPr>
        <w:t>ВККСУ</w:t>
      </w:r>
      <w:r w:rsidRPr="00244A51">
        <w:rPr>
          <w:color w:val="000000"/>
          <w:sz w:val="28"/>
          <w:szCs w:val="28"/>
        </w:rPr>
        <w:t xml:space="preserve"> рекомендації для призначення </w:t>
      </w:r>
      <w:r w:rsidR="009A666F" w:rsidRPr="00244A51">
        <w:rPr>
          <w:color w:val="000000"/>
          <w:sz w:val="28"/>
          <w:szCs w:val="28"/>
        </w:rPr>
        <w:t>її</w:t>
      </w:r>
      <w:r w:rsidRPr="00244A51">
        <w:rPr>
          <w:color w:val="000000"/>
          <w:sz w:val="28"/>
          <w:szCs w:val="28"/>
        </w:rPr>
        <w:t xml:space="preserve"> на посаду судді.</w:t>
      </w:r>
    </w:p>
    <w:p w:rsidR="00FC4CF9" w:rsidRPr="00244A51" w:rsidRDefault="00FC4CF9" w:rsidP="00FC4CF9">
      <w:pPr>
        <w:spacing w:after="0" w:line="240" w:lineRule="auto"/>
        <w:ind w:firstLine="567"/>
        <w:jc w:val="both"/>
        <w:rPr>
          <w:rFonts w:ascii="Times New Roman" w:eastAsia="Calibri" w:hAnsi="Times New Roman" w:cs="Times New Roman"/>
          <w:sz w:val="28"/>
          <w:szCs w:val="28"/>
          <w:lang w:eastAsia="ru-RU"/>
        </w:rPr>
      </w:pPr>
      <w:r w:rsidRPr="00244A51">
        <w:rPr>
          <w:rFonts w:ascii="Times New Roman" w:eastAsia="Calibri" w:hAnsi="Times New Roman" w:cs="Times New Roman"/>
          <w:sz w:val="28"/>
          <w:szCs w:val="28"/>
          <w:lang w:eastAsia="ru-RU"/>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FC4CF9" w:rsidRPr="00244A51" w:rsidRDefault="00FC4CF9" w:rsidP="00FC4CF9">
      <w:pPr>
        <w:spacing w:after="0" w:line="240" w:lineRule="auto"/>
        <w:ind w:firstLine="567"/>
        <w:jc w:val="both"/>
        <w:rPr>
          <w:rFonts w:ascii="Times New Roman" w:eastAsia="Calibri" w:hAnsi="Times New Roman" w:cs="Times New Roman"/>
          <w:sz w:val="28"/>
          <w:szCs w:val="28"/>
          <w:lang w:eastAsia="ru-RU"/>
        </w:rPr>
      </w:pPr>
      <w:r w:rsidRPr="00244A51">
        <w:rPr>
          <w:rFonts w:ascii="Times New Roman" w:eastAsia="Calibri" w:hAnsi="Times New Roman" w:cs="Times New Roman"/>
          <w:sz w:val="28"/>
          <w:szCs w:val="28"/>
          <w:lang w:eastAsia="ru-RU"/>
        </w:rPr>
        <w:t>1) такі відомості не були предметом розгляду Вищої кваліфікаційної комісії суддів України;</w:t>
      </w:r>
    </w:p>
    <w:p w:rsidR="00FC4CF9" w:rsidRPr="00244A51" w:rsidRDefault="00FC4CF9" w:rsidP="00FC4CF9">
      <w:pPr>
        <w:spacing w:after="0" w:line="240" w:lineRule="auto"/>
        <w:ind w:firstLine="567"/>
        <w:jc w:val="both"/>
        <w:rPr>
          <w:rFonts w:ascii="Times New Roman" w:eastAsia="Calibri" w:hAnsi="Times New Roman" w:cs="Times New Roman"/>
          <w:sz w:val="28"/>
          <w:szCs w:val="28"/>
          <w:lang w:eastAsia="ru-RU"/>
        </w:rPr>
      </w:pPr>
      <w:r w:rsidRPr="00244A51">
        <w:rPr>
          <w:rFonts w:ascii="Times New Roman" w:eastAsia="Calibri" w:hAnsi="Times New Roman" w:cs="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542E65" w:rsidRPr="00244A51" w:rsidRDefault="00542E65" w:rsidP="00FC4CF9">
      <w:pPr>
        <w:spacing w:after="0" w:line="240" w:lineRule="auto"/>
        <w:ind w:firstLine="567"/>
        <w:jc w:val="both"/>
        <w:rPr>
          <w:rFonts w:ascii="Times New Roman" w:eastAsia="Calibri" w:hAnsi="Times New Roman" w:cs="Times New Roman"/>
          <w:sz w:val="28"/>
          <w:szCs w:val="28"/>
          <w:lang w:eastAsia="ru-RU"/>
        </w:rPr>
      </w:pPr>
      <w:r w:rsidRPr="00244A51">
        <w:rPr>
          <w:rFonts w:ascii="Times New Roman" w:eastAsia="Calibri" w:hAnsi="Times New Roman" w:cs="Times New Roman"/>
          <w:sz w:val="28"/>
          <w:szCs w:val="28"/>
          <w:lang w:eastAsia="ru-RU"/>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Попередню норму пункту 1 частини дев’ятнадцятої статті 79 цього Закону </w:t>
      </w:r>
      <w:r w:rsidR="00C60DCD">
        <w:rPr>
          <w:rFonts w:ascii="Times New Roman" w:eastAsia="Calibri" w:hAnsi="Times New Roman" w:cs="Times New Roman"/>
          <w:sz w:val="28"/>
          <w:szCs w:val="28"/>
          <w:lang w:eastAsia="ru-RU"/>
        </w:rPr>
        <w:t>перенесено</w:t>
      </w:r>
      <w:r w:rsidRPr="00244A51">
        <w:rPr>
          <w:rFonts w:ascii="Times New Roman" w:eastAsia="Calibri" w:hAnsi="Times New Roman" w:cs="Times New Roman"/>
          <w:sz w:val="28"/>
          <w:szCs w:val="28"/>
          <w:lang w:eastAsia="ru-RU"/>
        </w:rPr>
        <w:t xml:space="preserve"> в частину другу статті 79</w:t>
      </w:r>
      <w:r w:rsidRPr="00244A51">
        <w:rPr>
          <w:rFonts w:ascii="Times New Roman" w:eastAsia="Calibri" w:hAnsi="Times New Roman" w:cs="Times New Roman"/>
          <w:sz w:val="28"/>
          <w:szCs w:val="28"/>
          <w:vertAlign w:val="superscript"/>
          <w:lang w:eastAsia="ru-RU"/>
        </w:rPr>
        <w:t>6</w:t>
      </w:r>
      <w:r w:rsidRPr="00244A51">
        <w:rPr>
          <w:rFonts w:ascii="Times New Roman" w:eastAsia="Calibri" w:hAnsi="Times New Roman" w:cs="Times New Roman"/>
          <w:sz w:val="28"/>
          <w:szCs w:val="28"/>
          <w:lang w:eastAsia="ru-RU"/>
        </w:rPr>
        <w:t xml:space="preserve"> цього Закону.</w:t>
      </w:r>
    </w:p>
    <w:p w:rsidR="00FA7BC3" w:rsidRPr="00244A51" w:rsidRDefault="00FA7BC3" w:rsidP="00FC4CF9">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які свідчили б про невідповідність </w:t>
      </w:r>
      <w:proofErr w:type="spellStart"/>
      <w:r w:rsidRPr="00244A51">
        <w:rPr>
          <w:rFonts w:ascii="Times New Roman" w:hAnsi="Times New Roman"/>
          <w:sz w:val="28"/>
          <w:szCs w:val="28"/>
        </w:rPr>
        <w:t>Завіновської</w:t>
      </w:r>
      <w:proofErr w:type="spellEnd"/>
      <w:r w:rsidRPr="00244A51">
        <w:rPr>
          <w:rFonts w:ascii="Times New Roman" w:hAnsi="Times New Roman"/>
          <w:sz w:val="28"/>
          <w:szCs w:val="28"/>
        </w:rPr>
        <w:t xml:space="preserve"> А.П. критерію доброчесності чи професійної етики.</w:t>
      </w:r>
    </w:p>
    <w:p w:rsidR="004C79BC" w:rsidRPr="00244A51" w:rsidRDefault="004C79BC" w:rsidP="004C79BC">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Інших обставин, які можуть негативно вплинути на суспільну довіру до судової влади у зв’язку з призначенням </w:t>
      </w:r>
      <w:proofErr w:type="spellStart"/>
      <w:r w:rsidRPr="00244A51">
        <w:rPr>
          <w:rFonts w:ascii="Times New Roman" w:hAnsi="Times New Roman"/>
          <w:sz w:val="28"/>
          <w:szCs w:val="28"/>
        </w:rPr>
        <w:t>Завіновської</w:t>
      </w:r>
      <w:proofErr w:type="spellEnd"/>
      <w:r w:rsidRPr="00244A51">
        <w:rPr>
          <w:rFonts w:ascii="Times New Roman" w:hAnsi="Times New Roman"/>
          <w:sz w:val="28"/>
          <w:szCs w:val="28"/>
        </w:rPr>
        <w:t xml:space="preserve"> А.П. на посаду судді </w:t>
      </w:r>
      <w:proofErr w:type="spellStart"/>
      <w:r w:rsidRPr="00244A51">
        <w:rPr>
          <w:rFonts w:ascii="Times New Roman" w:hAnsi="Times New Roman"/>
          <w:sz w:val="28"/>
          <w:szCs w:val="28"/>
        </w:rPr>
        <w:t>Розівського</w:t>
      </w:r>
      <w:proofErr w:type="spellEnd"/>
      <w:r w:rsidRPr="00244A51">
        <w:rPr>
          <w:rFonts w:ascii="Times New Roman" w:hAnsi="Times New Roman"/>
          <w:sz w:val="28"/>
          <w:szCs w:val="28"/>
        </w:rPr>
        <w:t xml:space="preserve"> районного суду Запорізької області, не встановлено.</w:t>
      </w:r>
    </w:p>
    <w:p w:rsidR="00FA7BC3" w:rsidRPr="00244A51" w:rsidRDefault="005B3B53" w:rsidP="003303E3">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На день припинення повноважень </w:t>
      </w:r>
      <w:proofErr w:type="spellStart"/>
      <w:r w:rsidRPr="00244A51">
        <w:rPr>
          <w:rFonts w:ascii="Times New Roman" w:hAnsi="Times New Roman"/>
          <w:sz w:val="28"/>
          <w:szCs w:val="28"/>
        </w:rPr>
        <w:t>Завіновська</w:t>
      </w:r>
      <w:proofErr w:type="spellEnd"/>
      <w:r w:rsidRPr="00244A51">
        <w:rPr>
          <w:rFonts w:ascii="Times New Roman" w:hAnsi="Times New Roman"/>
          <w:sz w:val="28"/>
          <w:szCs w:val="28"/>
        </w:rPr>
        <w:t xml:space="preserve"> А.П. була призначена Указом Президента України від 24 вересня 2016 року № 410/2016</w:t>
      </w:r>
      <w:r w:rsidRPr="00244A51">
        <w:rPr>
          <w:rFonts w:ascii="Times New Roman" w:hAnsi="Times New Roman"/>
          <w:sz w:val="28"/>
          <w:szCs w:val="28"/>
          <w:lang w:bidi="uk-UA"/>
        </w:rPr>
        <w:t xml:space="preserve"> </w:t>
      </w:r>
      <w:r w:rsidRPr="00244A51">
        <w:rPr>
          <w:rFonts w:ascii="Times New Roman" w:hAnsi="Times New Roman"/>
          <w:sz w:val="28"/>
          <w:szCs w:val="28"/>
        </w:rPr>
        <w:t xml:space="preserve">на посаду судді </w:t>
      </w:r>
      <w:proofErr w:type="spellStart"/>
      <w:r w:rsidRPr="00244A51">
        <w:rPr>
          <w:rFonts w:ascii="Times New Roman" w:hAnsi="Times New Roman"/>
          <w:sz w:val="28"/>
          <w:szCs w:val="28"/>
        </w:rPr>
        <w:t>Розівського</w:t>
      </w:r>
      <w:proofErr w:type="spellEnd"/>
      <w:r w:rsidRPr="00244A51">
        <w:rPr>
          <w:rFonts w:ascii="Times New Roman" w:hAnsi="Times New Roman"/>
          <w:sz w:val="28"/>
          <w:szCs w:val="28"/>
        </w:rPr>
        <w:t xml:space="preserve"> районного суду Запорізької області строком на п’ять років. </w:t>
      </w:r>
    </w:p>
    <w:p w:rsidR="003303E3" w:rsidRPr="00244A51" w:rsidRDefault="005F6DA5" w:rsidP="003303E3">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Кандидатура </w:t>
      </w:r>
      <w:proofErr w:type="spellStart"/>
      <w:r w:rsidRPr="00244A51">
        <w:rPr>
          <w:rFonts w:ascii="Times New Roman" w:hAnsi="Times New Roman"/>
          <w:sz w:val="28"/>
          <w:szCs w:val="28"/>
        </w:rPr>
        <w:t>Завіновської</w:t>
      </w:r>
      <w:proofErr w:type="spellEnd"/>
      <w:r w:rsidRPr="00244A51">
        <w:rPr>
          <w:rFonts w:ascii="Times New Roman" w:hAnsi="Times New Roman"/>
          <w:sz w:val="28"/>
          <w:szCs w:val="28"/>
        </w:rPr>
        <w:t xml:space="preserve"> А.П. відповідає вимогам статті 127 Конституції України, статті 69 Закону України «Про судоустрій і статус суддів».</w:t>
      </w:r>
    </w:p>
    <w:p w:rsidR="00356BB5" w:rsidRPr="00244A51" w:rsidRDefault="003303E3" w:rsidP="003303E3">
      <w:pPr>
        <w:spacing w:after="0" w:line="240" w:lineRule="auto"/>
        <w:ind w:firstLine="567"/>
        <w:jc w:val="both"/>
        <w:rPr>
          <w:rFonts w:ascii="Times New Roman" w:hAnsi="Times New Roman"/>
          <w:sz w:val="28"/>
          <w:szCs w:val="28"/>
        </w:rPr>
      </w:pPr>
      <w:r w:rsidRPr="00244A51">
        <w:rPr>
          <w:rFonts w:ascii="Times New Roman" w:hAnsi="Times New Roman"/>
          <w:sz w:val="28"/>
          <w:szCs w:val="28"/>
        </w:rPr>
        <w:t>З огляду на викладене Вища рада правосуддя, керуючись статтями 127, 131, пунктом 161 розділу XV «Перехідні положення» Конституції України, статтею 69, частиною другою статті 79</w:t>
      </w:r>
      <w:r w:rsidRPr="00244A51">
        <w:rPr>
          <w:rFonts w:ascii="Times New Roman" w:hAnsi="Times New Roman"/>
          <w:sz w:val="28"/>
          <w:szCs w:val="28"/>
          <w:vertAlign w:val="superscript"/>
        </w:rPr>
        <w:t>6</w:t>
      </w:r>
      <w:r w:rsidRPr="00244A51">
        <w:rPr>
          <w:rFonts w:ascii="Times New Roman" w:hAnsi="Times New Roman"/>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244A51" w:rsidRPr="00244A51" w:rsidRDefault="00244A51" w:rsidP="003303E3">
      <w:pPr>
        <w:spacing w:after="0" w:line="240" w:lineRule="auto"/>
        <w:ind w:firstLine="567"/>
        <w:jc w:val="both"/>
        <w:rPr>
          <w:rFonts w:ascii="Times New Roman" w:hAnsi="Times New Roman"/>
          <w:sz w:val="28"/>
          <w:szCs w:val="28"/>
        </w:rPr>
      </w:pPr>
    </w:p>
    <w:p w:rsidR="00BF2A86" w:rsidRPr="00244A51" w:rsidRDefault="00BF2A86" w:rsidP="00356BB5">
      <w:pPr>
        <w:spacing w:after="0" w:line="240" w:lineRule="auto"/>
        <w:jc w:val="center"/>
        <w:rPr>
          <w:rFonts w:ascii="Times New Roman" w:eastAsia="Times New Roman" w:hAnsi="Times New Roman" w:cs="Times New Roman"/>
          <w:b/>
          <w:sz w:val="28"/>
          <w:szCs w:val="28"/>
          <w:lang w:eastAsia="ru-RU"/>
        </w:rPr>
      </w:pPr>
      <w:r w:rsidRPr="00244A51">
        <w:rPr>
          <w:rFonts w:ascii="Times New Roman" w:eastAsia="Times New Roman" w:hAnsi="Times New Roman" w:cs="Times New Roman"/>
          <w:b/>
          <w:sz w:val="28"/>
          <w:szCs w:val="28"/>
          <w:lang w:eastAsia="ru-RU"/>
        </w:rPr>
        <w:t>вирішила:</w:t>
      </w:r>
    </w:p>
    <w:p w:rsidR="00BF2A86" w:rsidRPr="00244A51" w:rsidRDefault="00BF2A86" w:rsidP="00BF2A86">
      <w:pPr>
        <w:tabs>
          <w:tab w:val="left" w:pos="9360"/>
        </w:tabs>
        <w:spacing w:after="0" w:line="240" w:lineRule="auto"/>
        <w:ind w:firstLine="567"/>
        <w:jc w:val="both"/>
        <w:rPr>
          <w:rFonts w:ascii="Times New Roman" w:eastAsia="Times New Roman" w:hAnsi="Times New Roman" w:cs="Times New Roman"/>
          <w:sz w:val="28"/>
          <w:szCs w:val="28"/>
          <w:lang w:eastAsia="ru-RU"/>
        </w:rPr>
      </w:pPr>
    </w:p>
    <w:p w:rsidR="00BF2A86" w:rsidRPr="00244A51" w:rsidRDefault="00BF2A86" w:rsidP="00B417EC">
      <w:pPr>
        <w:spacing w:after="0" w:line="240" w:lineRule="auto"/>
        <w:jc w:val="both"/>
        <w:rPr>
          <w:rFonts w:ascii="Times New Roman" w:eastAsia="Times New Roman" w:hAnsi="Times New Roman" w:cs="Times New Roman"/>
          <w:sz w:val="28"/>
          <w:szCs w:val="28"/>
          <w:lang w:eastAsia="ru-RU"/>
        </w:rPr>
      </w:pPr>
      <w:r w:rsidRPr="00244A51">
        <w:rPr>
          <w:rFonts w:ascii="Times New Roman" w:eastAsia="Times New Roman" w:hAnsi="Times New Roman" w:cs="Times New Roman"/>
          <w:sz w:val="28"/>
          <w:szCs w:val="28"/>
          <w:lang w:eastAsia="ru-RU"/>
        </w:rPr>
        <w:t xml:space="preserve">внести Президентові </w:t>
      </w:r>
      <w:r w:rsidR="00381253" w:rsidRPr="00244A51">
        <w:rPr>
          <w:rFonts w:ascii="Times New Roman" w:eastAsia="Times New Roman" w:hAnsi="Times New Roman" w:cs="Times New Roman"/>
          <w:sz w:val="28"/>
          <w:szCs w:val="28"/>
          <w:lang w:eastAsia="ru-RU"/>
        </w:rPr>
        <w:t xml:space="preserve">України подання про призначення </w:t>
      </w:r>
      <w:proofErr w:type="spellStart"/>
      <w:r w:rsidR="00B417EC" w:rsidRPr="00244A51">
        <w:rPr>
          <w:rFonts w:ascii="Times New Roman" w:hAnsi="Times New Roman"/>
          <w:sz w:val="28"/>
          <w:szCs w:val="28"/>
        </w:rPr>
        <w:t>Завіновської</w:t>
      </w:r>
      <w:proofErr w:type="spellEnd"/>
      <w:r w:rsidR="00B417EC" w:rsidRPr="00244A51">
        <w:rPr>
          <w:rFonts w:ascii="Times New Roman" w:hAnsi="Times New Roman"/>
          <w:sz w:val="28"/>
          <w:szCs w:val="28"/>
        </w:rPr>
        <w:t xml:space="preserve"> Алли Павлівни на посаду судді </w:t>
      </w:r>
      <w:proofErr w:type="spellStart"/>
      <w:r w:rsidR="00B417EC" w:rsidRPr="00244A51">
        <w:rPr>
          <w:rFonts w:ascii="Times New Roman" w:hAnsi="Times New Roman"/>
          <w:sz w:val="28"/>
          <w:szCs w:val="28"/>
        </w:rPr>
        <w:t>Розівського</w:t>
      </w:r>
      <w:proofErr w:type="spellEnd"/>
      <w:r w:rsidR="00B417EC" w:rsidRPr="00244A51">
        <w:rPr>
          <w:rFonts w:ascii="Times New Roman" w:hAnsi="Times New Roman"/>
          <w:sz w:val="28"/>
          <w:szCs w:val="28"/>
        </w:rPr>
        <w:t xml:space="preserve"> районного суду Запорізької області.</w:t>
      </w:r>
    </w:p>
    <w:p w:rsidR="00FF02BD" w:rsidRPr="00244A51" w:rsidRDefault="00FF02BD" w:rsidP="00BA1EA2">
      <w:pPr>
        <w:tabs>
          <w:tab w:val="left" w:pos="6946"/>
          <w:tab w:val="left" w:pos="7088"/>
        </w:tabs>
        <w:spacing w:after="0" w:line="240" w:lineRule="auto"/>
        <w:rPr>
          <w:rFonts w:ascii="Times New Roman" w:eastAsia="Times New Roman" w:hAnsi="Times New Roman" w:cs="Times New Roman"/>
          <w:color w:val="000000" w:themeColor="text1"/>
          <w:sz w:val="28"/>
          <w:szCs w:val="28"/>
          <w:lang w:eastAsia="ru-RU"/>
        </w:rPr>
      </w:pPr>
    </w:p>
    <w:p w:rsidR="002B7869" w:rsidRPr="00244A51" w:rsidRDefault="002B7869" w:rsidP="00BA1EA2">
      <w:pPr>
        <w:tabs>
          <w:tab w:val="left" w:pos="6946"/>
          <w:tab w:val="left" w:pos="7088"/>
        </w:tabs>
        <w:spacing w:after="0" w:line="240" w:lineRule="auto"/>
        <w:rPr>
          <w:rFonts w:ascii="Times New Roman" w:eastAsia="Times New Roman" w:hAnsi="Times New Roman" w:cs="Times New Roman"/>
          <w:color w:val="000000" w:themeColor="text1"/>
          <w:sz w:val="28"/>
          <w:szCs w:val="28"/>
          <w:lang w:eastAsia="ru-RU"/>
        </w:rPr>
      </w:pPr>
    </w:p>
    <w:p w:rsidR="00CD0556" w:rsidRPr="00244A51" w:rsidRDefault="00385EFF" w:rsidP="00F159D5">
      <w:pPr>
        <w:spacing w:after="0" w:line="240" w:lineRule="auto"/>
        <w:jc w:val="both"/>
        <w:rPr>
          <w:rFonts w:ascii="Times New Roman" w:eastAsia="SimSun" w:hAnsi="Times New Roman" w:cs="Times New Roman"/>
          <w:b/>
          <w:kern w:val="2"/>
          <w:sz w:val="28"/>
          <w:szCs w:val="28"/>
          <w:lang w:eastAsia="zh-CN" w:bidi="hi-IN"/>
        </w:rPr>
      </w:pPr>
      <w:r w:rsidRPr="00244A51">
        <w:rPr>
          <w:rFonts w:ascii="Times New Roman" w:eastAsia="SimSun" w:hAnsi="Times New Roman" w:cs="Times New Roman"/>
          <w:b/>
          <w:kern w:val="2"/>
          <w:sz w:val="28"/>
          <w:szCs w:val="28"/>
          <w:lang w:eastAsia="zh-CN" w:bidi="hi-IN"/>
        </w:rPr>
        <w:t xml:space="preserve">Голова </w:t>
      </w:r>
      <w:r w:rsidR="00E0276F" w:rsidRPr="00244A51">
        <w:rPr>
          <w:rFonts w:ascii="Times New Roman" w:eastAsia="SimSun" w:hAnsi="Times New Roman" w:cs="Times New Roman"/>
          <w:b/>
          <w:kern w:val="2"/>
          <w:sz w:val="28"/>
          <w:szCs w:val="28"/>
          <w:lang w:eastAsia="zh-CN" w:bidi="hi-IN"/>
        </w:rPr>
        <w:t xml:space="preserve">Вищої ради правосуддя                                                     </w:t>
      </w:r>
      <w:r w:rsidRPr="00244A51">
        <w:rPr>
          <w:rFonts w:ascii="Times New Roman" w:eastAsia="SimSun" w:hAnsi="Times New Roman" w:cs="Times New Roman"/>
          <w:b/>
          <w:kern w:val="2"/>
          <w:sz w:val="28"/>
          <w:szCs w:val="28"/>
          <w:lang w:eastAsia="zh-CN" w:bidi="hi-IN"/>
        </w:rPr>
        <w:t>Григорій</w:t>
      </w:r>
      <w:r w:rsidR="00E0276F" w:rsidRPr="00244A51">
        <w:rPr>
          <w:rFonts w:ascii="Times New Roman" w:eastAsia="SimSun" w:hAnsi="Times New Roman" w:cs="Times New Roman"/>
          <w:b/>
          <w:kern w:val="2"/>
          <w:sz w:val="28"/>
          <w:szCs w:val="28"/>
          <w:lang w:eastAsia="zh-CN" w:bidi="hi-IN"/>
        </w:rPr>
        <w:t xml:space="preserve"> </w:t>
      </w:r>
      <w:r w:rsidRPr="00244A51">
        <w:rPr>
          <w:rFonts w:ascii="Times New Roman" w:eastAsia="SimSun" w:hAnsi="Times New Roman" w:cs="Times New Roman"/>
          <w:b/>
          <w:kern w:val="2"/>
          <w:sz w:val="28"/>
          <w:szCs w:val="28"/>
          <w:lang w:eastAsia="zh-CN" w:bidi="hi-IN"/>
        </w:rPr>
        <w:t>УСИК</w:t>
      </w:r>
    </w:p>
    <w:sectPr w:rsidR="00CD0556" w:rsidRPr="00244A51" w:rsidSect="00F159D5">
      <w:headerReference w:type="default" r:id="rId9"/>
      <w:pgSz w:w="11906" w:h="16838"/>
      <w:pgMar w:top="993"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106" w:rsidRDefault="006A1106" w:rsidP="008F5503">
      <w:pPr>
        <w:spacing w:after="0" w:line="240" w:lineRule="auto"/>
      </w:pPr>
      <w:r>
        <w:separator/>
      </w:r>
    </w:p>
  </w:endnote>
  <w:endnote w:type="continuationSeparator" w:id="0">
    <w:p w:rsidR="006A1106" w:rsidRDefault="006A1106" w:rsidP="008F5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106" w:rsidRDefault="006A1106" w:rsidP="008F5503">
      <w:pPr>
        <w:spacing w:after="0" w:line="240" w:lineRule="auto"/>
      </w:pPr>
      <w:r>
        <w:separator/>
      </w:r>
    </w:p>
  </w:footnote>
  <w:footnote w:type="continuationSeparator" w:id="0">
    <w:p w:rsidR="006A1106" w:rsidRDefault="006A1106" w:rsidP="008F55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1314525"/>
      <w:docPartObj>
        <w:docPartGallery w:val="Page Numbers (Top of Page)"/>
        <w:docPartUnique/>
      </w:docPartObj>
    </w:sdtPr>
    <w:sdtEndPr>
      <w:rPr>
        <w:rFonts w:ascii="Times New Roman" w:hAnsi="Times New Roman" w:cs="Times New Roman"/>
        <w:sz w:val="28"/>
        <w:szCs w:val="28"/>
      </w:rPr>
    </w:sdtEndPr>
    <w:sdtContent>
      <w:p w:rsidR="008F5503" w:rsidRPr="00FF02BD" w:rsidRDefault="008F5503">
        <w:pPr>
          <w:pStyle w:val="a5"/>
          <w:jc w:val="center"/>
          <w:rPr>
            <w:rFonts w:ascii="Times New Roman" w:hAnsi="Times New Roman" w:cs="Times New Roman"/>
            <w:sz w:val="28"/>
            <w:szCs w:val="28"/>
          </w:rPr>
        </w:pPr>
        <w:r w:rsidRPr="00FF02BD">
          <w:rPr>
            <w:rFonts w:ascii="Times New Roman" w:hAnsi="Times New Roman" w:cs="Times New Roman"/>
            <w:sz w:val="28"/>
            <w:szCs w:val="28"/>
          </w:rPr>
          <w:fldChar w:fldCharType="begin"/>
        </w:r>
        <w:r w:rsidRPr="00FF02BD">
          <w:rPr>
            <w:rFonts w:ascii="Times New Roman" w:hAnsi="Times New Roman" w:cs="Times New Roman"/>
            <w:sz w:val="28"/>
            <w:szCs w:val="28"/>
          </w:rPr>
          <w:instrText>PAGE   \* MERGEFORMAT</w:instrText>
        </w:r>
        <w:r w:rsidRPr="00FF02BD">
          <w:rPr>
            <w:rFonts w:ascii="Times New Roman" w:hAnsi="Times New Roman" w:cs="Times New Roman"/>
            <w:sz w:val="28"/>
            <w:szCs w:val="28"/>
          </w:rPr>
          <w:fldChar w:fldCharType="separate"/>
        </w:r>
        <w:r w:rsidR="005E01BD">
          <w:rPr>
            <w:rFonts w:ascii="Times New Roman" w:hAnsi="Times New Roman" w:cs="Times New Roman"/>
            <w:noProof/>
            <w:sz w:val="28"/>
            <w:szCs w:val="28"/>
          </w:rPr>
          <w:t>4</w:t>
        </w:r>
        <w:r w:rsidRPr="00FF02BD">
          <w:rPr>
            <w:rFonts w:ascii="Times New Roman" w:hAnsi="Times New Roman" w:cs="Times New Roman"/>
            <w:sz w:val="28"/>
            <w:szCs w:val="28"/>
          </w:rPr>
          <w:fldChar w:fldCharType="end"/>
        </w:r>
      </w:p>
    </w:sdtContent>
  </w:sdt>
  <w:p w:rsidR="008F5503" w:rsidRDefault="008F550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67A"/>
    <w:rsid w:val="000532AA"/>
    <w:rsid w:val="00055D2D"/>
    <w:rsid w:val="000806B1"/>
    <w:rsid w:val="000E5B00"/>
    <w:rsid w:val="00137538"/>
    <w:rsid w:val="00143196"/>
    <w:rsid w:val="001534C9"/>
    <w:rsid w:val="001730ED"/>
    <w:rsid w:val="001836F0"/>
    <w:rsid w:val="00186266"/>
    <w:rsid w:val="00192065"/>
    <w:rsid w:val="001A65B1"/>
    <w:rsid w:val="001A6E69"/>
    <w:rsid w:val="001D3529"/>
    <w:rsid w:val="001E122E"/>
    <w:rsid w:val="001E636B"/>
    <w:rsid w:val="001E7311"/>
    <w:rsid w:val="001E7789"/>
    <w:rsid w:val="001F1B43"/>
    <w:rsid w:val="001F7009"/>
    <w:rsid w:val="002163F3"/>
    <w:rsid w:val="00244A51"/>
    <w:rsid w:val="00264141"/>
    <w:rsid w:val="00266D51"/>
    <w:rsid w:val="0027470B"/>
    <w:rsid w:val="00286899"/>
    <w:rsid w:val="0028751B"/>
    <w:rsid w:val="002A7476"/>
    <w:rsid w:val="002B7869"/>
    <w:rsid w:val="00301F08"/>
    <w:rsid w:val="003303E3"/>
    <w:rsid w:val="003366F5"/>
    <w:rsid w:val="00356BB5"/>
    <w:rsid w:val="00381253"/>
    <w:rsid w:val="00385EFF"/>
    <w:rsid w:val="003936A4"/>
    <w:rsid w:val="003A45EB"/>
    <w:rsid w:val="003C21F9"/>
    <w:rsid w:val="003D5805"/>
    <w:rsid w:val="003E1DEC"/>
    <w:rsid w:val="0045160F"/>
    <w:rsid w:val="00483FA1"/>
    <w:rsid w:val="004908C3"/>
    <w:rsid w:val="004942B8"/>
    <w:rsid w:val="004B1425"/>
    <w:rsid w:val="004B27FB"/>
    <w:rsid w:val="004C79BC"/>
    <w:rsid w:val="004E23C0"/>
    <w:rsid w:val="005008B3"/>
    <w:rsid w:val="005168E2"/>
    <w:rsid w:val="00516C41"/>
    <w:rsid w:val="00542E65"/>
    <w:rsid w:val="005634AA"/>
    <w:rsid w:val="0056402B"/>
    <w:rsid w:val="00575027"/>
    <w:rsid w:val="00575B5A"/>
    <w:rsid w:val="0059345B"/>
    <w:rsid w:val="005A0658"/>
    <w:rsid w:val="005A0A7D"/>
    <w:rsid w:val="005A55E5"/>
    <w:rsid w:val="005B3B53"/>
    <w:rsid w:val="005D359D"/>
    <w:rsid w:val="005E01BD"/>
    <w:rsid w:val="005E24A1"/>
    <w:rsid w:val="005F6DA5"/>
    <w:rsid w:val="005F7968"/>
    <w:rsid w:val="00603D83"/>
    <w:rsid w:val="0060498F"/>
    <w:rsid w:val="00627B43"/>
    <w:rsid w:val="00646199"/>
    <w:rsid w:val="00690EAA"/>
    <w:rsid w:val="006A03A2"/>
    <w:rsid w:val="006A1106"/>
    <w:rsid w:val="006B604C"/>
    <w:rsid w:val="006D012B"/>
    <w:rsid w:val="006D5057"/>
    <w:rsid w:val="006E2C00"/>
    <w:rsid w:val="006E4BC8"/>
    <w:rsid w:val="00715055"/>
    <w:rsid w:val="00720CE1"/>
    <w:rsid w:val="00750A04"/>
    <w:rsid w:val="0077146E"/>
    <w:rsid w:val="0079312F"/>
    <w:rsid w:val="007C323F"/>
    <w:rsid w:val="007E3485"/>
    <w:rsid w:val="00812E4F"/>
    <w:rsid w:val="00821785"/>
    <w:rsid w:val="008349BD"/>
    <w:rsid w:val="00857860"/>
    <w:rsid w:val="008A38F1"/>
    <w:rsid w:val="008A4BAE"/>
    <w:rsid w:val="008D02AC"/>
    <w:rsid w:val="008D37D6"/>
    <w:rsid w:val="008F263D"/>
    <w:rsid w:val="008F5503"/>
    <w:rsid w:val="0093067A"/>
    <w:rsid w:val="009316AF"/>
    <w:rsid w:val="0094336F"/>
    <w:rsid w:val="00957D83"/>
    <w:rsid w:val="009729D8"/>
    <w:rsid w:val="00985B61"/>
    <w:rsid w:val="009A45FB"/>
    <w:rsid w:val="009A666F"/>
    <w:rsid w:val="009A7A66"/>
    <w:rsid w:val="009B7EC7"/>
    <w:rsid w:val="00A41DEC"/>
    <w:rsid w:val="00A61F21"/>
    <w:rsid w:val="00AA3D36"/>
    <w:rsid w:val="00AB6E96"/>
    <w:rsid w:val="00AD531F"/>
    <w:rsid w:val="00AE61B1"/>
    <w:rsid w:val="00AF755A"/>
    <w:rsid w:val="00B22938"/>
    <w:rsid w:val="00B232F6"/>
    <w:rsid w:val="00B417EC"/>
    <w:rsid w:val="00B74849"/>
    <w:rsid w:val="00BA1D30"/>
    <w:rsid w:val="00BA1EA2"/>
    <w:rsid w:val="00BE6737"/>
    <w:rsid w:val="00BF2A86"/>
    <w:rsid w:val="00BF4A33"/>
    <w:rsid w:val="00C01088"/>
    <w:rsid w:val="00C21C88"/>
    <w:rsid w:val="00C41E20"/>
    <w:rsid w:val="00C427A8"/>
    <w:rsid w:val="00C52EB2"/>
    <w:rsid w:val="00C60DCD"/>
    <w:rsid w:val="00C62521"/>
    <w:rsid w:val="00C77147"/>
    <w:rsid w:val="00C87F54"/>
    <w:rsid w:val="00CD0556"/>
    <w:rsid w:val="00CD13E8"/>
    <w:rsid w:val="00CD611A"/>
    <w:rsid w:val="00CE0552"/>
    <w:rsid w:val="00CE1D16"/>
    <w:rsid w:val="00CE6776"/>
    <w:rsid w:val="00D5503B"/>
    <w:rsid w:val="00D832D3"/>
    <w:rsid w:val="00DB61C5"/>
    <w:rsid w:val="00DB73F3"/>
    <w:rsid w:val="00DF6CE1"/>
    <w:rsid w:val="00E00FD9"/>
    <w:rsid w:val="00E0276F"/>
    <w:rsid w:val="00E25027"/>
    <w:rsid w:val="00E3138B"/>
    <w:rsid w:val="00E418F4"/>
    <w:rsid w:val="00E53358"/>
    <w:rsid w:val="00E822E2"/>
    <w:rsid w:val="00E944BB"/>
    <w:rsid w:val="00EC269A"/>
    <w:rsid w:val="00ED5A34"/>
    <w:rsid w:val="00ED5D7F"/>
    <w:rsid w:val="00EE18AB"/>
    <w:rsid w:val="00EE3BD3"/>
    <w:rsid w:val="00F13C3E"/>
    <w:rsid w:val="00F159D5"/>
    <w:rsid w:val="00F2532D"/>
    <w:rsid w:val="00FA7BC3"/>
    <w:rsid w:val="00FB2C7B"/>
    <w:rsid w:val="00FB6A68"/>
    <w:rsid w:val="00FC48E2"/>
    <w:rsid w:val="00FC4CF9"/>
    <w:rsid w:val="00FC6E74"/>
    <w:rsid w:val="00FF02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7B901"/>
  <w15:chartTrackingRefBased/>
  <w15:docId w15:val="{4075BCD0-A32F-4095-8157-6A8220EB1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34AA"/>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5634AA"/>
    <w:rPr>
      <w:rFonts w:ascii="Segoe UI" w:hAnsi="Segoe UI" w:cs="Segoe UI"/>
      <w:sz w:val="18"/>
      <w:szCs w:val="18"/>
    </w:rPr>
  </w:style>
  <w:style w:type="paragraph" w:styleId="a5">
    <w:name w:val="header"/>
    <w:basedOn w:val="a"/>
    <w:link w:val="a6"/>
    <w:uiPriority w:val="99"/>
    <w:unhideWhenUsed/>
    <w:rsid w:val="008F5503"/>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8F5503"/>
  </w:style>
  <w:style w:type="paragraph" w:styleId="a7">
    <w:name w:val="footer"/>
    <w:basedOn w:val="a"/>
    <w:link w:val="a8"/>
    <w:uiPriority w:val="99"/>
    <w:unhideWhenUsed/>
    <w:rsid w:val="008F5503"/>
    <w:pPr>
      <w:tabs>
        <w:tab w:val="center" w:pos="4819"/>
        <w:tab w:val="right" w:pos="9639"/>
      </w:tabs>
      <w:spacing w:after="0" w:line="240" w:lineRule="auto"/>
    </w:pPr>
  </w:style>
  <w:style w:type="character" w:customStyle="1" w:styleId="a8">
    <w:name w:val="Нижній колонтитул Знак"/>
    <w:basedOn w:val="a0"/>
    <w:link w:val="a7"/>
    <w:uiPriority w:val="99"/>
    <w:rsid w:val="008F5503"/>
  </w:style>
  <w:style w:type="character" w:customStyle="1" w:styleId="2">
    <w:name w:val="Основний текст (2)_"/>
    <w:basedOn w:val="a0"/>
    <w:link w:val="20"/>
    <w:locked/>
    <w:rsid w:val="00EE18AB"/>
    <w:rPr>
      <w:sz w:val="26"/>
      <w:szCs w:val="26"/>
      <w:shd w:val="clear" w:color="auto" w:fill="FFFFFF"/>
    </w:rPr>
  </w:style>
  <w:style w:type="paragraph" w:customStyle="1" w:styleId="20">
    <w:name w:val="Основний текст (2)"/>
    <w:basedOn w:val="a"/>
    <w:link w:val="2"/>
    <w:rsid w:val="00EE18AB"/>
    <w:pPr>
      <w:widowControl w:val="0"/>
      <w:shd w:val="clear" w:color="auto" w:fill="FFFFFF"/>
      <w:spacing w:before="360" w:after="1140" w:line="304" w:lineRule="exact"/>
      <w:ind w:hanging="740"/>
    </w:pPr>
    <w:rPr>
      <w:sz w:val="26"/>
      <w:szCs w:val="26"/>
    </w:rPr>
  </w:style>
  <w:style w:type="paragraph" w:customStyle="1" w:styleId="1">
    <w:name w:val="Звичайний1"/>
    <w:rsid w:val="00BF2A86"/>
    <w:pPr>
      <w:spacing w:after="0" w:line="240" w:lineRule="auto"/>
    </w:pPr>
    <w:rPr>
      <w:rFonts w:ascii="Times New Roman" w:eastAsia="Times New Roman" w:hAnsi="Times New Roman" w:cs="Times New Roman"/>
      <w:sz w:val="20"/>
      <w:szCs w:val="20"/>
      <w:lang w:eastAsia="uk-UA"/>
    </w:rPr>
  </w:style>
  <w:style w:type="character" w:customStyle="1" w:styleId="21">
    <w:name w:val="Основной текст (2)_"/>
    <w:basedOn w:val="a0"/>
    <w:link w:val="22"/>
    <w:rsid w:val="00BF2A86"/>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BF2A86"/>
    <w:pPr>
      <w:widowControl w:val="0"/>
      <w:shd w:val="clear" w:color="auto" w:fill="FFFFFF"/>
      <w:spacing w:before="480" w:after="0" w:line="739" w:lineRule="exact"/>
      <w:jc w:val="both"/>
    </w:pPr>
    <w:rPr>
      <w:rFonts w:ascii="Times New Roman" w:eastAsia="Times New Roman" w:hAnsi="Times New Roman"/>
      <w:sz w:val="28"/>
      <w:szCs w:val="28"/>
    </w:rPr>
  </w:style>
  <w:style w:type="character" w:customStyle="1" w:styleId="FontStyle19">
    <w:name w:val="Font Style19"/>
    <w:basedOn w:val="a0"/>
    <w:uiPriority w:val="99"/>
    <w:rsid w:val="00BF2A86"/>
    <w:rPr>
      <w:rFonts w:ascii="Times New Roman" w:hAnsi="Times New Roman" w:cs="Times New Roman"/>
      <w:b/>
      <w:bCs/>
      <w:sz w:val="24"/>
      <w:szCs w:val="24"/>
    </w:rPr>
  </w:style>
  <w:style w:type="paragraph" w:styleId="a9">
    <w:name w:val="annotation text"/>
    <w:basedOn w:val="a"/>
    <w:link w:val="aa"/>
    <w:uiPriority w:val="99"/>
    <w:unhideWhenUsed/>
    <w:rsid w:val="00BF2A86"/>
    <w:pPr>
      <w:spacing w:after="0" w:line="240" w:lineRule="auto"/>
    </w:pPr>
    <w:rPr>
      <w:rFonts w:ascii="Times New Roman" w:eastAsia="Times New Roman" w:hAnsi="Times New Roman" w:cs="Times New Roman"/>
      <w:sz w:val="20"/>
      <w:szCs w:val="20"/>
      <w:lang w:val="ru-RU" w:eastAsia="ru-RU"/>
    </w:rPr>
  </w:style>
  <w:style w:type="character" w:customStyle="1" w:styleId="aa">
    <w:name w:val="Текст примітки Знак"/>
    <w:basedOn w:val="a0"/>
    <w:link w:val="a9"/>
    <w:uiPriority w:val="99"/>
    <w:rsid w:val="00BF2A86"/>
    <w:rPr>
      <w:rFonts w:ascii="Times New Roman" w:eastAsia="Times New Roman" w:hAnsi="Times New Roman" w:cs="Times New Roman"/>
      <w:sz w:val="20"/>
      <w:szCs w:val="20"/>
      <w:lang w:val="ru-RU" w:eastAsia="ru-RU"/>
    </w:rPr>
  </w:style>
  <w:style w:type="paragraph" w:customStyle="1" w:styleId="rvps2">
    <w:name w:val="rvps2"/>
    <w:basedOn w:val="a"/>
    <w:rsid w:val="00BF2A8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b">
    <w:name w:val="Hyperlink"/>
    <w:basedOn w:val="a0"/>
    <w:uiPriority w:val="99"/>
    <w:semiHidden/>
    <w:unhideWhenUsed/>
    <w:rsid w:val="00BF2A86"/>
    <w:rPr>
      <w:color w:val="0000FF"/>
      <w:u w:val="single"/>
    </w:rPr>
  </w:style>
  <w:style w:type="paragraph" w:customStyle="1" w:styleId="210">
    <w:name w:val="Основний текст (2)1"/>
    <w:basedOn w:val="a"/>
    <w:uiPriority w:val="99"/>
    <w:rsid w:val="00BF2A86"/>
    <w:pPr>
      <w:widowControl w:val="0"/>
      <w:shd w:val="clear" w:color="auto" w:fill="FFFFFF"/>
      <w:spacing w:after="0" w:line="289" w:lineRule="exact"/>
      <w:jc w:val="both"/>
    </w:pPr>
    <w:rPr>
      <w:rFonts w:cs="Times New Roman"/>
      <w:sz w:val="26"/>
      <w:szCs w:val="26"/>
    </w:rPr>
  </w:style>
  <w:style w:type="table" w:styleId="ac">
    <w:name w:val="Table Grid"/>
    <w:basedOn w:val="a1"/>
    <w:uiPriority w:val="59"/>
    <w:rsid w:val="00E02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1E7311"/>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1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DA86F-B60C-4230-A944-CE2DEDB90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5326</Words>
  <Characters>3037</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Скомороха (HCJ-MONO0627 - l.skomoroha)</dc:creator>
  <cp:keywords/>
  <dc:description/>
  <cp:lastModifiedBy>Оксана Костанян (HCJ-IMP0472 - o.kostanyan)</cp:lastModifiedBy>
  <cp:revision>2</cp:revision>
  <cp:lastPrinted>2024-01-29T12:04:00Z</cp:lastPrinted>
  <dcterms:created xsi:type="dcterms:W3CDTF">2024-01-30T13:23:00Z</dcterms:created>
  <dcterms:modified xsi:type="dcterms:W3CDTF">2024-01-30T13:23:00Z</dcterms:modified>
</cp:coreProperties>
</file>