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2A8C" w:rsidRDefault="00162A8C" w:rsidP="00162A8C">
      <w:pPr>
        <w:spacing w:after="200" w:line="276" w:lineRule="auto"/>
        <w:ind w:left="5954"/>
        <w:contextualSpacing/>
        <w:jc w:val="right"/>
        <w:rPr>
          <w:rFonts w:ascii="AcademyC" w:eastAsia="Calibri" w:hAnsi="AcademyC" w:cs="Times New Roman"/>
          <w:sz w:val="28"/>
          <w:szCs w:val="28"/>
          <w:lang w:eastAsia="uk-UA"/>
        </w:rPr>
      </w:pPr>
    </w:p>
    <w:p w:rsidR="00162A8C" w:rsidRPr="00C55AB8" w:rsidRDefault="00162A8C" w:rsidP="00162A8C">
      <w:pPr>
        <w:spacing w:after="200" w:line="276" w:lineRule="auto"/>
        <w:ind w:left="5954"/>
        <w:contextualSpacing/>
        <w:jc w:val="right"/>
        <w:rPr>
          <w:rFonts w:ascii="AcademyC" w:eastAsia="Calibri" w:hAnsi="AcademyC" w:cs="Times New Roman"/>
          <w:sz w:val="28"/>
          <w:szCs w:val="28"/>
          <w:lang w:eastAsia="uk-UA"/>
        </w:rPr>
      </w:pPr>
      <w:r w:rsidRPr="00C55AB8">
        <w:rPr>
          <w:rFonts w:ascii="Times New Roman" w:eastAsia="Calibri" w:hAnsi="Times New Roman" w:cs="Times New Roman"/>
          <w:noProof/>
          <w:sz w:val="24"/>
          <w:lang w:eastAsia="uk-UA"/>
        </w:rPr>
        <w:drawing>
          <wp:anchor distT="0" distB="0" distL="114300" distR="114300" simplePos="0" relativeHeight="251658240" behindDoc="0" locked="0" layoutInCell="1" allowOverlap="1" wp14:anchorId="477FBA50" wp14:editId="0A1B7A4A">
            <wp:simplePos x="0" y="0"/>
            <wp:positionH relativeFrom="margin">
              <wp:align>center</wp:align>
            </wp:positionH>
            <wp:positionV relativeFrom="paragraph">
              <wp:posOffset>-508000</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62A8C" w:rsidRPr="00C55AB8" w:rsidRDefault="00162A8C" w:rsidP="00162A8C">
      <w:pPr>
        <w:spacing w:after="0" w:line="240" w:lineRule="auto"/>
        <w:jc w:val="center"/>
        <w:rPr>
          <w:rFonts w:ascii="AcademyC" w:eastAsia="Calibri" w:hAnsi="AcademyC" w:cs="Times New Roman"/>
          <w:color w:val="1F3864"/>
          <w:sz w:val="28"/>
        </w:rPr>
      </w:pPr>
      <w:r w:rsidRPr="00C55AB8">
        <w:rPr>
          <w:rFonts w:ascii="AcademyC" w:eastAsia="Calibri" w:hAnsi="AcademyC" w:cs="Times New Roman"/>
          <w:color w:val="1F3864"/>
          <w:sz w:val="28"/>
        </w:rPr>
        <w:t>УКРАЇНА</w:t>
      </w:r>
    </w:p>
    <w:p w:rsidR="00162A8C" w:rsidRPr="00C55AB8" w:rsidRDefault="00162A8C" w:rsidP="00162A8C">
      <w:pPr>
        <w:spacing w:after="0" w:line="240" w:lineRule="auto"/>
        <w:jc w:val="center"/>
        <w:rPr>
          <w:rFonts w:ascii="AcademyC" w:eastAsia="Calibri" w:hAnsi="AcademyC" w:cs="Times New Roman"/>
          <w:color w:val="1F3864"/>
          <w:sz w:val="28"/>
          <w:szCs w:val="28"/>
        </w:rPr>
      </w:pPr>
      <w:r w:rsidRPr="00C55AB8">
        <w:rPr>
          <w:rFonts w:ascii="AcademyC" w:eastAsia="Calibri" w:hAnsi="AcademyC" w:cs="Times New Roman"/>
          <w:color w:val="1F3864"/>
          <w:sz w:val="28"/>
          <w:szCs w:val="28"/>
        </w:rPr>
        <w:t>ВИЩА  РАДА  ПРАВОСУДДЯ</w:t>
      </w:r>
    </w:p>
    <w:p w:rsidR="00162A8C" w:rsidRPr="00C55AB8" w:rsidRDefault="00162A8C" w:rsidP="00162A8C">
      <w:pPr>
        <w:spacing w:after="0" w:line="240" w:lineRule="auto"/>
        <w:jc w:val="center"/>
        <w:rPr>
          <w:rFonts w:ascii="AcademyC" w:eastAsia="Calibri" w:hAnsi="AcademyC" w:cs="Times New Roman"/>
          <w:color w:val="1F3864"/>
          <w:sz w:val="28"/>
          <w:szCs w:val="28"/>
        </w:rPr>
      </w:pPr>
      <w:r w:rsidRPr="00C55AB8">
        <w:rPr>
          <w:rFonts w:ascii="AcademyC" w:eastAsia="Calibri" w:hAnsi="AcademyC" w:cs="Times New Roman"/>
          <w:color w:val="1F3864"/>
          <w:sz w:val="28"/>
          <w:szCs w:val="28"/>
        </w:rPr>
        <w:t>РІШЕННЯ</w:t>
      </w:r>
    </w:p>
    <w:tbl>
      <w:tblPr>
        <w:tblW w:w="10031" w:type="dxa"/>
        <w:tblLook w:val="04A0" w:firstRow="1" w:lastRow="0" w:firstColumn="1" w:lastColumn="0" w:noHBand="0" w:noVBand="1"/>
      </w:tblPr>
      <w:tblGrid>
        <w:gridCol w:w="3098"/>
        <w:gridCol w:w="3309"/>
        <w:gridCol w:w="3624"/>
      </w:tblGrid>
      <w:tr w:rsidR="00162A8C" w:rsidRPr="00C55AB8" w:rsidTr="00F909BE">
        <w:trPr>
          <w:trHeight w:val="188"/>
        </w:trPr>
        <w:tc>
          <w:tcPr>
            <w:tcW w:w="3098" w:type="dxa"/>
          </w:tcPr>
          <w:p w:rsidR="00162A8C" w:rsidRPr="00C55AB8" w:rsidRDefault="00D57E00" w:rsidP="00D57E00">
            <w:pPr>
              <w:spacing w:after="0" w:line="240" w:lineRule="auto"/>
              <w:rPr>
                <w:rFonts w:ascii="Times New Roman" w:eastAsia="Calibri" w:hAnsi="Times New Roman" w:cs="Times New Roman"/>
                <w:noProof/>
                <w:color w:val="1F3864"/>
                <w:sz w:val="28"/>
                <w:szCs w:val="28"/>
                <w:lang w:val="en-US"/>
              </w:rPr>
            </w:pPr>
            <w:r>
              <w:rPr>
                <w:rFonts w:ascii="Times New Roman" w:eastAsia="Calibri" w:hAnsi="Times New Roman" w:cs="Times New Roman"/>
                <w:noProof/>
                <w:color w:val="1F3864"/>
                <w:sz w:val="28"/>
                <w:szCs w:val="28"/>
                <w:lang w:val="ru-RU"/>
              </w:rPr>
              <w:t>23 липня 2024 року</w:t>
            </w:r>
          </w:p>
        </w:tc>
        <w:tc>
          <w:tcPr>
            <w:tcW w:w="3309" w:type="dxa"/>
          </w:tcPr>
          <w:p w:rsidR="00162A8C" w:rsidRPr="00C55AB8" w:rsidRDefault="00162A8C" w:rsidP="00F909BE">
            <w:pPr>
              <w:spacing w:after="0" w:line="240" w:lineRule="auto"/>
              <w:jc w:val="center"/>
              <w:rPr>
                <w:rFonts w:ascii="Book Antiqua" w:eastAsia="Calibri" w:hAnsi="Book Antiqua" w:cs="Times New Roman"/>
                <w:noProof/>
                <w:color w:val="1F3864"/>
                <w:sz w:val="20"/>
                <w:szCs w:val="20"/>
              </w:rPr>
            </w:pPr>
            <w:r w:rsidRPr="00C55AB8">
              <w:rPr>
                <w:rFonts w:ascii="Book Antiqua" w:eastAsia="Calibri" w:hAnsi="Book Antiqua" w:cs="Times New Roman"/>
                <w:color w:val="1F3864"/>
                <w:sz w:val="20"/>
                <w:szCs w:val="20"/>
              </w:rPr>
              <w:t>Київ</w:t>
            </w:r>
          </w:p>
        </w:tc>
        <w:tc>
          <w:tcPr>
            <w:tcW w:w="3624" w:type="dxa"/>
          </w:tcPr>
          <w:p w:rsidR="00162A8C" w:rsidRPr="00D57E00" w:rsidRDefault="00162A8C" w:rsidP="00D57E00">
            <w:pPr>
              <w:spacing w:after="0" w:line="240" w:lineRule="auto"/>
              <w:jc w:val="center"/>
              <w:rPr>
                <w:rFonts w:ascii="Times New Roman" w:eastAsia="Calibri" w:hAnsi="Times New Roman" w:cs="Times New Roman"/>
                <w:noProof/>
                <w:color w:val="1F3864"/>
                <w:sz w:val="28"/>
                <w:szCs w:val="28"/>
                <w:lang w:val="ru-RU"/>
              </w:rPr>
            </w:pPr>
            <w:r w:rsidRPr="00D57E00">
              <w:rPr>
                <w:rFonts w:ascii="Times New Roman" w:eastAsia="Calibri" w:hAnsi="Times New Roman" w:cs="Times New Roman"/>
                <w:color w:val="1F3864"/>
                <w:sz w:val="28"/>
              </w:rPr>
              <w:t>№</w:t>
            </w:r>
            <w:r w:rsidRPr="00D57E00">
              <w:rPr>
                <w:rFonts w:ascii="Times New Roman" w:eastAsia="Calibri" w:hAnsi="Times New Roman" w:cs="Times New Roman"/>
                <w:noProof/>
                <w:color w:val="1F3864"/>
                <w:sz w:val="28"/>
                <w:szCs w:val="28"/>
                <w:lang w:val="ru-RU"/>
              </w:rPr>
              <w:t xml:space="preserve"> </w:t>
            </w:r>
            <w:r w:rsidR="00D57E00" w:rsidRPr="00D57E00">
              <w:rPr>
                <w:rFonts w:ascii="Times New Roman" w:eastAsia="Calibri" w:hAnsi="Times New Roman" w:cs="Times New Roman"/>
                <w:noProof/>
                <w:color w:val="1F3864"/>
                <w:sz w:val="28"/>
                <w:szCs w:val="28"/>
                <w:lang w:val="ru-RU"/>
              </w:rPr>
              <w:t>2267/0/15-24</w:t>
            </w:r>
          </w:p>
        </w:tc>
      </w:tr>
    </w:tbl>
    <w:p w:rsidR="00162A8C" w:rsidRDefault="00162A8C" w:rsidP="00162A8C">
      <w:pPr>
        <w:spacing w:after="0" w:line="240" w:lineRule="auto"/>
        <w:ind w:right="5387"/>
        <w:jc w:val="both"/>
        <w:rPr>
          <w:rFonts w:ascii="Times New Roman" w:eastAsia="Calibri" w:hAnsi="Times New Roman" w:cs="Times New Roman"/>
          <w:b/>
          <w:color w:val="000000" w:themeColor="text1"/>
          <w:sz w:val="24"/>
          <w:szCs w:val="24"/>
          <w:lang w:eastAsia="ru-RU"/>
        </w:rPr>
      </w:pPr>
    </w:p>
    <w:p w:rsidR="00162A8C" w:rsidRPr="006F3F86" w:rsidRDefault="00162A8C" w:rsidP="003B4706">
      <w:pPr>
        <w:spacing w:after="0" w:line="240" w:lineRule="auto"/>
        <w:ind w:right="5387"/>
        <w:jc w:val="both"/>
        <w:rPr>
          <w:rFonts w:ascii="Times New Roman" w:eastAsia="Calibri" w:hAnsi="Times New Roman" w:cs="Times New Roman"/>
          <w:b/>
          <w:color w:val="000000" w:themeColor="text1"/>
          <w:sz w:val="24"/>
          <w:szCs w:val="24"/>
          <w:lang w:eastAsia="ru-RU"/>
        </w:rPr>
      </w:pPr>
    </w:p>
    <w:p w:rsidR="00162A8C" w:rsidRPr="006507DD" w:rsidRDefault="00162A8C" w:rsidP="00E82912">
      <w:pPr>
        <w:spacing w:after="0" w:line="240" w:lineRule="auto"/>
        <w:ind w:right="5387"/>
        <w:jc w:val="both"/>
        <w:rPr>
          <w:rFonts w:ascii="Times New Roman" w:eastAsia="Calibri" w:hAnsi="Times New Roman" w:cs="Times New Roman"/>
          <w:b/>
          <w:color w:val="000000" w:themeColor="text1"/>
          <w:sz w:val="24"/>
          <w:szCs w:val="24"/>
          <w:lang w:eastAsia="ru-RU"/>
        </w:rPr>
      </w:pPr>
      <w:r w:rsidRPr="006F3F86">
        <w:rPr>
          <w:rFonts w:ascii="Times New Roman" w:eastAsia="Calibri" w:hAnsi="Times New Roman" w:cs="Times New Roman"/>
          <w:b/>
          <w:color w:val="000000" w:themeColor="text1"/>
          <w:sz w:val="24"/>
          <w:szCs w:val="24"/>
          <w:lang w:eastAsia="ru-RU"/>
        </w:rPr>
        <w:t>Про вжиття заходів щодо забезпечення незалежності суддів та авторитету правосуддя за повідомленням</w:t>
      </w:r>
      <w:r>
        <w:rPr>
          <w:rFonts w:ascii="Times New Roman" w:eastAsia="Calibri" w:hAnsi="Times New Roman" w:cs="Times New Roman"/>
          <w:b/>
          <w:color w:val="000000" w:themeColor="text1"/>
          <w:sz w:val="24"/>
          <w:szCs w:val="24"/>
          <w:lang w:eastAsia="ru-RU"/>
        </w:rPr>
        <w:t xml:space="preserve"> судді</w:t>
      </w:r>
      <w:r w:rsidRPr="00162A8C">
        <w:rPr>
          <w:rFonts w:ascii="Times New Roman" w:eastAsia="Times New Roman" w:hAnsi="Times New Roman"/>
          <w:b/>
          <w:sz w:val="28"/>
          <w:szCs w:val="28"/>
          <w:lang w:eastAsia="ru-RU"/>
        </w:rPr>
        <w:t xml:space="preserve"> </w:t>
      </w:r>
      <w:r w:rsidR="006507DD" w:rsidRPr="006507DD">
        <w:rPr>
          <w:rFonts w:ascii="Times New Roman" w:hAnsi="Times New Roman"/>
          <w:b/>
          <w:sz w:val="24"/>
          <w:szCs w:val="24"/>
        </w:rPr>
        <w:t>Північного апеляційного господарського суду Барсук</w:t>
      </w:r>
      <w:r w:rsidR="006507DD" w:rsidRPr="006507DD">
        <w:rPr>
          <w:rFonts w:ascii="Times New Roman" w:hAnsi="Times New Roman"/>
          <w:b/>
          <w:sz w:val="24"/>
          <w:szCs w:val="24"/>
          <w:lang w:eastAsia="uk-UA"/>
        </w:rPr>
        <w:t xml:space="preserve"> М.А</w:t>
      </w:r>
      <w:r w:rsidRPr="006507DD">
        <w:rPr>
          <w:rFonts w:ascii="Times New Roman" w:eastAsia="Calibri" w:hAnsi="Times New Roman" w:cs="Times New Roman"/>
          <w:b/>
          <w:color w:val="000000" w:themeColor="text1"/>
          <w:sz w:val="24"/>
          <w:szCs w:val="24"/>
          <w:lang w:eastAsia="ru-RU"/>
        </w:rPr>
        <w:t>.</w:t>
      </w:r>
    </w:p>
    <w:p w:rsidR="00162A8C" w:rsidRPr="00D83D48" w:rsidRDefault="00162A8C" w:rsidP="00E82912">
      <w:pPr>
        <w:spacing w:after="0" w:line="240" w:lineRule="auto"/>
        <w:ind w:firstLine="567"/>
        <w:jc w:val="both"/>
        <w:rPr>
          <w:rFonts w:ascii="Times New Roman" w:eastAsia="Calibri" w:hAnsi="Times New Roman" w:cs="Times New Roman"/>
          <w:color w:val="000000" w:themeColor="text1"/>
          <w:sz w:val="28"/>
          <w:szCs w:val="28"/>
          <w:lang w:eastAsia="ru-RU"/>
        </w:rPr>
      </w:pPr>
    </w:p>
    <w:p w:rsidR="00162A8C" w:rsidRPr="00D83D48" w:rsidRDefault="00162A8C" w:rsidP="00E82912">
      <w:pPr>
        <w:spacing w:after="0" w:line="240" w:lineRule="auto"/>
        <w:ind w:firstLine="567"/>
        <w:jc w:val="both"/>
        <w:rPr>
          <w:rFonts w:ascii="Times New Roman" w:eastAsia="Calibri" w:hAnsi="Times New Roman" w:cs="Times New Roman"/>
          <w:color w:val="000000" w:themeColor="text1"/>
          <w:sz w:val="28"/>
          <w:szCs w:val="28"/>
          <w:lang w:eastAsia="ru-RU"/>
        </w:rPr>
      </w:pPr>
      <w:r w:rsidRPr="00D83D48">
        <w:rPr>
          <w:rFonts w:ascii="Times New Roman" w:eastAsia="Calibri" w:hAnsi="Times New Roman" w:cs="Times New Roman"/>
          <w:color w:val="000000" w:themeColor="text1"/>
          <w:sz w:val="28"/>
          <w:szCs w:val="28"/>
          <w:lang w:eastAsia="ru-RU"/>
        </w:rPr>
        <w:t xml:space="preserve">Вища рада правосуддя, розглянувши висновок члена Вищої ради правосуддя Попікової О.В. за результатами розгляду повідомлення судді </w:t>
      </w:r>
      <w:r w:rsidR="006507DD" w:rsidRPr="00D83D48">
        <w:rPr>
          <w:rFonts w:ascii="Times New Roman" w:hAnsi="Times New Roman" w:cs="Times New Roman"/>
          <w:sz w:val="28"/>
          <w:szCs w:val="28"/>
        </w:rPr>
        <w:t>Північного апеляційного господарського суду Барсук</w:t>
      </w:r>
      <w:r w:rsidR="006507DD" w:rsidRPr="00D83D48">
        <w:rPr>
          <w:rFonts w:ascii="Times New Roman" w:hAnsi="Times New Roman" w:cs="Times New Roman"/>
          <w:sz w:val="28"/>
          <w:szCs w:val="28"/>
          <w:lang w:eastAsia="uk-UA"/>
        </w:rPr>
        <w:t xml:space="preserve"> Марини Анатоліївни </w:t>
      </w:r>
      <w:r w:rsidRPr="00D83D48">
        <w:rPr>
          <w:rFonts w:ascii="Times New Roman" w:eastAsia="Calibri" w:hAnsi="Times New Roman" w:cs="Times New Roman"/>
          <w:color w:val="000000" w:themeColor="text1"/>
          <w:sz w:val="28"/>
          <w:szCs w:val="28"/>
          <w:lang w:eastAsia="ru-RU"/>
        </w:rPr>
        <w:t>про втручання в діяльність судді щодо здійснення правосуддя,</w:t>
      </w:r>
    </w:p>
    <w:p w:rsidR="00162A8C" w:rsidRPr="00D83D48" w:rsidRDefault="00162A8C" w:rsidP="00E82912">
      <w:pPr>
        <w:spacing w:after="0" w:line="240" w:lineRule="auto"/>
        <w:ind w:firstLine="567"/>
        <w:jc w:val="both"/>
        <w:rPr>
          <w:rFonts w:ascii="Times New Roman" w:eastAsia="Calibri" w:hAnsi="Times New Roman" w:cs="Times New Roman"/>
          <w:color w:val="000000" w:themeColor="text1"/>
          <w:sz w:val="28"/>
          <w:szCs w:val="28"/>
          <w:lang w:eastAsia="ru-RU"/>
        </w:rPr>
      </w:pPr>
    </w:p>
    <w:p w:rsidR="00162A8C" w:rsidRPr="00D83D48" w:rsidRDefault="00162A8C" w:rsidP="00E82912">
      <w:pPr>
        <w:spacing w:after="0" w:line="240" w:lineRule="auto"/>
        <w:jc w:val="center"/>
        <w:rPr>
          <w:rFonts w:ascii="Times New Roman" w:eastAsia="Calibri" w:hAnsi="Times New Roman" w:cs="Times New Roman"/>
          <w:b/>
          <w:color w:val="000000" w:themeColor="text1"/>
          <w:sz w:val="28"/>
          <w:szCs w:val="28"/>
          <w:lang w:eastAsia="ru-RU"/>
        </w:rPr>
      </w:pPr>
      <w:r w:rsidRPr="00D83D48">
        <w:rPr>
          <w:rFonts w:ascii="Times New Roman" w:eastAsia="Calibri" w:hAnsi="Times New Roman" w:cs="Times New Roman"/>
          <w:b/>
          <w:color w:val="000000" w:themeColor="text1"/>
          <w:sz w:val="28"/>
          <w:szCs w:val="28"/>
          <w:lang w:eastAsia="ru-RU"/>
        </w:rPr>
        <w:t>встановила:</w:t>
      </w:r>
    </w:p>
    <w:p w:rsidR="00162A8C" w:rsidRPr="00D83D48" w:rsidRDefault="00162A8C" w:rsidP="00E82912">
      <w:pPr>
        <w:spacing w:after="0" w:line="240" w:lineRule="auto"/>
        <w:jc w:val="center"/>
        <w:rPr>
          <w:rFonts w:ascii="Times New Roman" w:eastAsia="Calibri" w:hAnsi="Times New Roman" w:cs="Times New Roman"/>
          <w:b/>
          <w:color w:val="000000" w:themeColor="text1"/>
          <w:sz w:val="28"/>
          <w:szCs w:val="28"/>
          <w:lang w:eastAsia="ru-RU"/>
        </w:rPr>
      </w:pPr>
    </w:p>
    <w:p w:rsidR="00162A8C" w:rsidRPr="00D83D48" w:rsidRDefault="00162A8C" w:rsidP="00E82912">
      <w:pPr>
        <w:spacing w:after="0" w:line="240" w:lineRule="auto"/>
        <w:jc w:val="both"/>
        <w:rPr>
          <w:rFonts w:ascii="Times New Roman" w:eastAsia="Calibri" w:hAnsi="Times New Roman" w:cs="Times New Roman"/>
          <w:color w:val="000000" w:themeColor="text1"/>
          <w:sz w:val="28"/>
          <w:szCs w:val="28"/>
        </w:rPr>
      </w:pPr>
      <w:r w:rsidRPr="00D83D48">
        <w:rPr>
          <w:rFonts w:ascii="Times New Roman" w:eastAsia="Calibri" w:hAnsi="Times New Roman" w:cs="Times New Roman"/>
          <w:color w:val="000000" w:themeColor="text1"/>
          <w:sz w:val="28"/>
          <w:szCs w:val="28"/>
        </w:rPr>
        <w:t xml:space="preserve">до Вищої ради правосуддя </w:t>
      </w:r>
      <w:r w:rsidR="00D15F12" w:rsidRPr="00D83D48">
        <w:rPr>
          <w:rFonts w:ascii="Times New Roman" w:eastAsia="Calibri" w:hAnsi="Times New Roman" w:cs="Times New Roman"/>
          <w:color w:val="000000" w:themeColor="text1"/>
          <w:sz w:val="28"/>
          <w:szCs w:val="28"/>
        </w:rPr>
        <w:t>1</w:t>
      </w:r>
      <w:r w:rsidR="006507DD" w:rsidRPr="00D83D48">
        <w:rPr>
          <w:rFonts w:ascii="Times New Roman" w:eastAsia="Calibri" w:hAnsi="Times New Roman" w:cs="Times New Roman"/>
          <w:color w:val="000000" w:themeColor="text1"/>
          <w:sz w:val="28"/>
          <w:szCs w:val="28"/>
        </w:rPr>
        <w:t>0</w:t>
      </w:r>
      <w:r w:rsidR="00D15F12" w:rsidRPr="00D83D48">
        <w:rPr>
          <w:rFonts w:ascii="Times New Roman" w:eastAsia="Calibri" w:hAnsi="Times New Roman" w:cs="Times New Roman"/>
          <w:color w:val="000000" w:themeColor="text1"/>
          <w:sz w:val="28"/>
          <w:szCs w:val="28"/>
        </w:rPr>
        <w:t xml:space="preserve"> травня 2024</w:t>
      </w:r>
      <w:r w:rsidRPr="00D83D48">
        <w:rPr>
          <w:rFonts w:ascii="Times New Roman" w:eastAsia="Calibri" w:hAnsi="Times New Roman" w:cs="Times New Roman"/>
          <w:color w:val="000000" w:themeColor="text1"/>
          <w:sz w:val="28"/>
          <w:szCs w:val="28"/>
        </w:rPr>
        <w:t xml:space="preserve"> року </w:t>
      </w:r>
      <w:r w:rsidR="00183CCD" w:rsidRPr="00D83D48">
        <w:rPr>
          <w:rFonts w:ascii="Times New Roman" w:eastAsia="Calibri" w:hAnsi="Times New Roman" w:cs="Times New Roman"/>
          <w:color w:val="000000" w:themeColor="text1"/>
          <w:sz w:val="28"/>
          <w:szCs w:val="28"/>
        </w:rPr>
        <w:t>(</w:t>
      </w:r>
      <w:r w:rsidRPr="00D83D48">
        <w:rPr>
          <w:rFonts w:ascii="Times New Roman" w:eastAsia="Calibri" w:hAnsi="Times New Roman" w:cs="Times New Roman"/>
          <w:color w:val="000000" w:themeColor="text1"/>
          <w:sz w:val="28"/>
          <w:szCs w:val="28"/>
        </w:rPr>
        <w:t>вх</w:t>
      </w:r>
      <w:r w:rsidR="00183CCD" w:rsidRPr="00D83D48">
        <w:rPr>
          <w:rFonts w:ascii="Times New Roman" w:eastAsia="Calibri" w:hAnsi="Times New Roman" w:cs="Times New Roman"/>
          <w:color w:val="000000" w:themeColor="text1"/>
          <w:sz w:val="28"/>
          <w:szCs w:val="28"/>
        </w:rPr>
        <w:t>.</w:t>
      </w:r>
      <w:r w:rsidRPr="00D83D48">
        <w:rPr>
          <w:rFonts w:ascii="Times New Roman" w:eastAsia="Calibri" w:hAnsi="Times New Roman" w:cs="Times New Roman"/>
          <w:color w:val="000000" w:themeColor="text1"/>
          <w:sz w:val="28"/>
          <w:szCs w:val="28"/>
        </w:rPr>
        <w:t xml:space="preserve"> № </w:t>
      </w:r>
      <w:r w:rsidR="006507DD" w:rsidRPr="00D83D48">
        <w:rPr>
          <w:rFonts w:ascii="Times New Roman" w:eastAsia="Calibri" w:hAnsi="Times New Roman" w:cs="Times New Roman"/>
          <w:color w:val="000000" w:themeColor="text1"/>
          <w:sz w:val="28"/>
          <w:szCs w:val="28"/>
        </w:rPr>
        <w:t>1901</w:t>
      </w:r>
      <w:r w:rsidR="00D15F12" w:rsidRPr="00D83D48">
        <w:rPr>
          <w:rFonts w:ascii="Times New Roman" w:eastAsia="Calibri" w:hAnsi="Times New Roman" w:cs="Times New Roman"/>
          <w:color w:val="000000" w:themeColor="text1"/>
          <w:sz w:val="28"/>
          <w:szCs w:val="28"/>
        </w:rPr>
        <w:t>/0/6-24</w:t>
      </w:r>
      <w:r w:rsidR="00183CCD" w:rsidRPr="00D83D48">
        <w:rPr>
          <w:rFonts w:ascii="Times New Roman" w:eastAsia="Calibri" w:hAnsi="Times New Roman" w:cs="Times New Roman"/>
          <w:color w:val="000000" w:themeColor="text1"/>
          <w:sz w:val="28"/>
          <w:szCs w:val="28"/>
        </w:rPr>
        <w:t>)</w:t>
      </w:r>
      <w:r w:rsidRPr="00D83D48">
        <w:rPr>
          <w:rFonts w:ascii="Times New Roman" w:eastAsia="Calibri" w:hAnsi="Times New Roman" w:cs="Times New Roman"/>
          <w:color w:val="000000" w:themeColor="text1"/>
          <w:sz w:val="28"/>
          <w:szCs w:val="28"/>
        </w:rPr>
        <w:t xml:space="preserve"> надійшло повідомлення судді </w:t>
      </w:r>
      <w:r w:rsidR="006507DD" w:rsidRPr="00D83D48">
        <w:rPr>
          <w:rFonts w:ascii="Times New Roman" w:hAnsi="Times New Roman" w:cs="Times New Roman"/>
          <w:sz w:val="28"/>
          <w:szCs w:val="28"/>
        </w:rPr>
        <w:t>Північного апеляційного господарського суду Барсук</w:t>
      </w:r>
      <w:r w:rsidR="006507DD" w:rsidRPr="00D83D48">
        <w:rPr>
          <w:rFonts w:ascii="Times New Roman" w:hAnsi="Times New Roman" w:cs="Times New Roman"/>
          <w:sz w:val="28"/>
          <w:szCs w:val="28"/>
          <w:lang w:eastAsia="uk-UA"/>
        </w:rPr>
        <w:t xml:space="preserve"> М.А</w:t>
      </w:r>
      <w:r w:rsidR="00D15F12" w:rsidRPr="00D83D48">
        <w:rPr>
          <w:rFonts w:ascii="Times New Roman" w:eastAsia="Times New Roman" w:hAnsi="Times New Roman" w:cs="Times New Roman"/>
          <w:sz w:val="28"/>
          <w:szCs w:val="28"/>
          <w:lang w:eastAsia="ru-RU"/>
        </w:rPr>
        <w:t xml:space="preserve">. </w:t>
      </w:r>
      <w:r w:rsidRPr="00D83D48">
        <w:rPr>
          <w:rFonts w:ascii="Times New Roman" w:eastAsia="Calibri" w:hAnsi="Times New Roman" w:cs="Times New Roman"/>
          <w:color w:val="000000" w:themeColor="text1"/>
          <w:sz w:val="28"/>
          <w:szCs w:val="28"/>
        </w:rPr>
        <w:t xml:space="preserve">від </w:t>
      </w:r>
      <w:r w:rsidR="006507DD" w:rsidRPr="00D83D48">
        <w:rPr>
          <w:rFonts w:ascii="Times New Roman" w:eastAsia="Calibri" w:hAnsi="Times New Roman" w:cs="Times New Roman"/>
          <w:color w:val="000000" w:themeColor="text1"/>
          <w:sz w:val="28"/>
          <w:szCs w:val="28"/>
        </w:rPr>
        <w:t>1</w:t>
      </w:r>
      <w:r w:rsidR="00D15F12" w:rsidRPr="00D83D48">
        <w:rPr>
          <w:rFonts w:ascii="Times New Roman" w:eastAsia="Calibri" w:hAnsi="Times New Roman" w:cs="Times New Roman"/>
          <w:color w:val="000000" w:themeColor="text1"/>
          <w:sz w:val="28"/>
          <w:szCs w:val="28"/>
        </w:rPr>
        <w:t xml:space="preserve">0 </w:t>
      </w:r>
      <w:r w:rsidR="006507DD" w:rsidRPr="00D83D48">
        <w:rPr>
          <w:rFonts w:ascii="Times New Roman" w:eastAsia="Calibri" w:hAnsi="Times New Roman" w:cs="Times New Roman"/>
          <w:color w:val="000000" w:themeColor="text1"/>
          <w:sz w:val="28"/>
          <w:szCs w:val="28"/>
        </w:rPr>
        <w:t>трав</w:t>
      </w:r>
      <w:r w:rsidR="00D15F12" w:rsidRPr="00D83D48">
        <w:rPr>
          <w:rFonts w:ascii="Times New Roman" w:eastAsia="Calibri" w:hAnsi="Times New Roman" w:cs="Times New Roman"/>
          <w:color w:val="000000" w:themeColor="text1"/>
          <w:sz w:val="28"/>
          <w:szCs w:val="28"/>
        </w:rPr>
        <w:t>ня 2024</w:t>
      </w:r>
      <w:r w:rsidRPr="00D83D48">
        <w:rPr>
          <w:rFonts w:ascii="Times New Roman" w:eastAsia="Calibri" w:hAnsi="Times New Roman" w:cs="Times New Roman"/>
          <w:color w:val="000000" w:themeColor="text1"/>
          <w:sz w:val="28"/>
          <w:szCs w:val="28"/>
        </w:rPr>
        <w:t xml:space="preserve"> року про втручання в діяльність судді щодо здійснення правосуддя.</w:t>
      </w:r>
    </w:p>
    <w:p w:rsidR="00162A8C" w:rsidRPr="00D83D48" w:rsidRDefault="00162A8C" w:rsidP="00E82912">
      <w:pPr>
        <w:spacing w:after="0" w:line="240" w:lineRule="auto"/>
        <w:ind w:firstLine="567"/>
        <w:jc w:val="both"/>
        <w:rPr>
          <w:rFonts w:ascii="Times New Roman" w:eastAsia="Calibri" w:hAnsi="Times New Roman" w:cs="Times New Roman"/>
          <w:color w:val="000000" w:themeColor="text1"/>
          <w:sz w:val="28"/>
          <w:szCs w:val="28"/>
        </w:rPr>
      </w:pPr>
      <w:r w:rsidRPr="00D83D48">
        <w:rPr>
          <w:rFonts w:ascii="Times New Roman" w:eastAsia="Calibri" w:hAnsi="Times New Roman" w:cs="Times New Roman"/>
          <w:color w:val="000000" w:themeColor="text1"/>
          <w:sz w:val="28"/>
          <w:szCs w:val="28"/>
        </w:rPr>
        <w:t xml:space="preserve">Відповідно до протоколу автоматизованого розподілу справи між членами Вищої ради правосуддя </w:t>
      </w:r>
      <w:r w:rsidR="00D15F12" w:rsidRPr="00D83D48">
        <w:rPr>
          <w:rFonts w:ascii="Times New Roman" w:eastAsia="Calibri" w:hAnsi="Times New Roman" w:cs="Times New Roman"/>
          <w:color w:val="000000" w:themeColor="text1"/>
          <w:sz w:val="28"/>
          <w:szCs w:val="28"/>
        </w:rPr>
        <w:t>від 1</w:t>
      </w:r>
      <w:r w:rsidR="006507DD" w:rsidRPr="00D83D48">
        <w:rPr>
          <w:rFonts w:ascii="Times New Roman" w:eastAsia="Calibri" w:hAnsi="Times New Roman" w:cs="Times New Roman"/>
          <w:color w:val="000000" w:themeColor="text1"/>
          <w:sz w:val="28"/>
          <w:szCs w:val="28"/>
        </w:rPr>
        <w:t>0</w:t>
      </w:r>
      <w:r w:rsidR="00D15F12" w:rsidRPr="00D83D48">
        <w:rPr>
          <w:rFonts w:ascii="Times New Roman" w:eastAsia="Calibri" w:hAnsi="Times New Roman" w:cs="Times New Roman"/>
          <w:color w:val="000000" w:themeColor="text1"/>
          <w:sz w:val="28"/>
          <w:szCs w:val="28"/>
        </w:rPr>
        <w:t xml:space="preserve"> травня 2024 року </w:t>
      </w:r>
      <w:r w:rsidRPr="00D83D48">
        <w:rPr>
          <w:rFonts w:ascii="Times New Roman" w:eastAsia="Calibri" w:hAnsi="Times New Roman" w:cs="Times New Roman"/>
          <w:color w:val="000000" w:themeColor="text1"/>
          <w:sz w:val="28"/>
          <w:szCs w:val="28"/>
        </w:rPr>
        <w:t>вказане повідомлення судді передано члену Вищої ради правосуддя Попіковій О.В. для перевірки.</w:t>
      </w:r>
    </w:p>
    <w:p w:rsidR="00F1470B" w:rsidRPr="00D83D48" w:rsidRDefault="00F1470B" w:rsidP="00F1470B">
      <w:pPr>
        <w:spacing w:after="0" w:line="240" w:lineRule="auto"/>
        <w:ind w:firstLine="567"/>
        <w:contextualSpacing/>
        <w:jc w:val="both"/>
        <w:rPr>
          <w:rFonts w:ascii="Times New Roman" w:hAnsi="Times New Roman" w:cs="Times New Roman"/>
          <w:color w:val="000000"/>
          <w:sz w:val="28"/>
          <w:szCs w:val="28"/>
        </w:rPr>
      </w:pPr>
      <w:r w:rsidRPr="00D83D48">
        <w:rPr>
          <w:rFonts w:ascii="Times New Roman" w:hAnsi="Times New Roman" w:cs="Times New Roman"/>
          <w:color w:val="000000"/>
          <w:sz w:val="28"/>
          <w:szCs w:val="28"/>
        </w:rPr>
        <w:t>Дослідивши матеріали перевірки та заслухавши доповідача – члена Вищої ради правосуддя Попікову О.В., Вища рада правосуддя встановила таке.</w:t>
      </w:r>
    </w:p>
    <w:p w:rsidR="006507DD" w:rsidRPr="00D83D48" w:rsidRDefault="00D77E95" w:rsidP="00E82912">
      <w:pPr>
        <w:pStyle w:val="a3"/>
        <w:ind w:firstLine="567"/>
        <w:jc w:val="both"/>
        <w:rPr>
          <w:rFonts w:ascii="Times New Roman" w:hAnsi="Times New Roman" w:cs="Times New Roman"/>
          <w:sz w:val="28"/>
          <w:szCs w:val="28"/>
        </w:rPr>
      </w:pPr>
      <w:r w:rsidRPr="00D83D48">
        <w:rPr>
          <w:rFonts w:ascii="Times New Roman" w:eastAsia="Arial Unicode MS" w:hAnsi="Times New Roman" w:cs="Times New Roman"/>
          <w:sz w:val="28"/>
          <w:szCs w:val="28"/>
          <w:lang w:bidi="uk-UA"/>
        </w:rPr>
        <w:t>Із</w:t>
      </w:r>
      <w:r w:rsidR="00D15F12" w:rsidRPr="00D83D48">
        <w:rPr>
          <w:rFonts w:ascii="Times New Roman" w:eastAsia="Arial Unicode MS" w:hAnsi="Times New Roman" w:cs="Times New Roman"/>
          <w:sz w:val="28"/>
          <w:szCs w:val="28"/>
          <w:lang w:bidi="uk-UA"/>
        </w:rPr>
        <w:t xml:space="preserve"> повідомлення</w:t>
      </w:r>
      <w:r w:rsidR="00183CCD" w:rsidRPr="00D83D48">
        <w:rPr>
          <w:rFonts w:ascii="Times New Roman" w:eastAsia="Arial Unicode MS" w:hAnsi="Times New Roman" w:cs="Times New Roman"/>
          <w:sz w:val="28"/>
          <w:szCs w:val="28"/>
          <w:lang w:bidi="uk-UA"/>
        </w:rPr>
        <w:t xml:space="preserve"> </w:t>
      </w:r>
      <w:r w:rsidRPr="00D83D48">
        <w:rPr>
          <w:rFonts w:ascii="Times New Roman" w:eastAsia="Arial Unicode MS" w:hAnsi="Times New Roman" w:cs="Times New Roman"/>
          <w:sz w:val="28"/>
          <w:szCs w:val="28"/>
          <w:lang w:bidi="uk-UA"/>
        </w:rPr>
        <w:t>в</w:t>
      </w:r>
      <w:r w:rsidR="00183CCD" w:rsidRPr="00D83D48">
        <w:rPr>
          <w:rFonts w:ascii="Times New Roman" w:eastAsia="Arial Unicode MS" w:hAnsi="Times New Roman" w:cs="Times New Roman"/>
          <w:sz w:val="28"/>
          <w:szCs w:val="28"/>
          <w:lang w:bidi="uk-UA"/>
        </w:rPr>
        <w:t>бачається</w:t>
      </w:r>
      <w:r w:rsidR="00D15F12" w:rsidRPr="00D83D48">
        <w:rPr>
          <w:rFonts w:ascii="Times New Roman" w:eastAsia="Arial Unicode MS" w:hAnsi="Times New Roman" w:cs="Times New Roman"/>
          <w:sz w:val="28"/>
          <w:szCs w:val="28"/>
          <w:lang w:bidi="uk-UA"/>
        </w:rPr>
        <w:t>,</w:t>
      </w:r>
      <w:r w:rsidR="00183CCD" w:rsidRPr="00D83D48">
        <w:rPr>
          <w:rFonts w:ascii="Times New Roman" w:eastAsia="Arial Unicode MS" w:hAnsi="Times New Roman" w:cs="Times New Roman"/>
          <w:sz w:val="28"/>
          <w:szCs w:val="28"/>
          <w:lang w:bidi="uk-UA"/>
        </w:rPr>
        <w:t xml:space="preserve"> що</w:t>
      </w:r>
      <w:r w:rsidR="00D15F12" w:rsidRPr="00D83D48">
        <w:rPr>
          <w:rFonts w:ascii="Times New Roman" w:eastAsia="Times New Roman" w:hAnsi="Times New Roman" w:cs="Times New Roman"/>
          <w:color w:val="000000" w:themeColor="text1"/>
          <w:sz w:val="28"/>
          <w:szCs w:val="28"/>
          <w:lang w:eastAsia="ru-RU"/>
        </w:rPr>
        <w:t xml:space="preserve"> </w:t>
      </w:r>
      <w:r w:rsidR="006507DD" w:rsidRPr="00D83D48">
        <w:rPr>
          <w:rFonts w:ascii="Times New Roman" w:hAnsi="Times New Roman" w:cs="Times New Roman"/>
          <w:sz w:val="28"/>
          <w:szCs w:val="28"/>
        </w:rPr>
        <w:t xml:space="preserve">6 квітня 2024 року </w:t>
      </w:r>
      <w:r w:rsidRPr="00D83D48">
        <w:rPr>
          <w:rFonts w:ascii="Times New Roman" w:hAnsi="Times New Roman" w:cs="Times New Roman"/>
          <w:sz w:val="28"/>
          <w:szCs w:val="28"/>
        </w:rPr>
        <w:t xml:space="preserve">користувач </w:t>
      </w:r>
      <w:r w:rsidR="00720876">
        <w:rPr>
          <w:rFonts w:ascii="Times New Roman" w:hAnsi="Times New Roman" w:cs="Times New Roman"/>
          <w:sz w:val="28"/>
          <w:szCs w:val="28"/>
        </w:rPr>
        <w:t>ОСОБА1</w:t>
      </w:r>
      <w:r w:rsidRPr="00D83D48">
        <w:rPr>
          <w:rFonts w:ascii="Times New Roman" w:hAnsi="Times New Roman" w:cs="Times New Roman"/>
          <w:sz w:val="28"/>
          <w:szCs w:val="28"/>
        </w:rPr>
        <w:t xml:space="preserve"> </w:t>
      </w:r>
      <w:r w:rsidR="005B6F4C">
        <w:rPr>
          <w:rFonts w:ascii="Times New Roman" w:hAnsi="Times New Roman" w:cs="Times New Roman"/>
          <w:sz w:val="28"/>
          <w:szCs w:val="28"/>
        </w:rPr>
        <w:t xml:space="preserve">розмістив </w:t>
      </w:r>
      <w:r w:rsidRPr="00D83D48">
        <w:rPr>
          <w:rFonts w:ascii="Times New Roman" w:hAnsi="Times New Roman" w:cs="Times New Roman"/>
          <w:sz w:val="28"/>
          <w:szCs w:val="28"/>
        </w:rPr>
        <w:t>у</w:t>
      </w:r>
      <w:r w:rsidR="006507DD" w:rsidRPr="00D83D48">
        <w:rPr>
          <w:rFonts w:ascii="Times New Roman" w:hAnsi="Times New Roman" w:cs="Times New Roman"/>
          <w:sz w:val="28"/>
          <w:szCs w:val="28"/>
        </w:rPr>
        <w:t xml:space="preserve"> соціальній мережі </w:t>
      </w:r>
      <w:r w:rsidRPr="00D83D48">
        <w:rPr>
          <w:rFonts w:ascii="Times New Roman" w:hAnsi="Times New Roman" w:cs="Times New Roman"/>
          <w:sz w:val="28"/>
          <w:szCs w:val="28"/>
          <w:lang w:val="en-US"/>
        </w:rPr>
        <w:t>Facebook</w:t>
      </w:r>
      <w:r w:rsidR="006507DD" w:rsidRPr="00D83D48">
        <w:rPr>
          <w:rFonts w:ascii="Times New Roman" w:hAnsi="Times New Roman" w:cs="Times New Roman"/>
          <w:sz w:val="28"/>
          <w:szCs w:val="28"/>
        </w:rPr>
        <w:t xml:space="preserve"> допис такого змісту: «Гонки за должностями уже начались, руководящие должности могут возглавить крайне неоднозначн</w:t>
      </w:r>
      <w:r w:rsidR="006507DD" w:rsidRPr="00D83D48">
        <w:rPr>
          <w:rFonts w:ascii="Times New Roman" w:eastAsia="Calibri" w:hAnsi="Times New Roman" w:cs="Times New Roman"/>
          <w:color w:val="202122"/>
          <w:sz w:val="28"/>
          <w:szCs w:val="28"/>
          <w:shd w:val="clear" w:color="auto" w:fill="FFFFFF"/>
        </w:rPr>
        <w:t>ы</w:t>
      </w:r>
      <w:r w:rsidR="006507DD" w:rsidRPr="00D83D48">
        <w:rPr>
          <w:rFonts w:ascii="Times New Roman" w:hAnsi="Times New Roman" w:cs="Times New Roman"/>
          <w:sz w:val="28"/>
          <w:szCs w:val="28"/>
        </w:rPr>
        <w:t>е деятели… В частности, судья Северного апелляционного хозяйственного суда Марина Барсук очень стремится возглавить судебн</w:t>
      </w:r>
      <w:r w:rsidR="006507DD" w:rsidRPr="00D83D48">
        <w:rPr>
          <w:rFonts w:ascii="Times New Roman" w:eastAsia="Calibri" w:hAnsi="Times New Roman" w:cs="Times New Roman"/>
          <w:sz w:val="28"/>
          <w:szCs w:val="28"/>
          <w:shd w:val="clear" w:color="auto" w:fill="FFFFFF"/>
        </w:rPr>
        <w:t>ый орган, в котором служит…</w:t>
      </w:r>
      <w:r w:rsidR="006507DD" w:rsidRPr="00D83D48">
        <w:rPr>
          <w:rFonts w:ascii="Times New Roman" w:hAnsi="Times New Roman" w:cs="Times New Roman"/>
          <w:sz w:val="28"/>
          <w:szCs w:val="28"/>
        </w:rPr>
        <w:t>».</w:t>
      </w:r>
    </w:p>
    <w:p w:rsidR="006507DD" w:rsidRPr="00D83D48" w:rsidRDefault="006507DD" w:rsidP="00E82912">
      <w:pPr>
        <w:tabs>
          <w:tab w:val="center" w:pos="4819"/>
          <w:tab w:val="right" w:pos="9639"/>
        </w:tabs>
        <w:spacing w:after="0" w:line="240" w:lineRule="auto"/>
        <w:ind w:firstLine="567"/>
        <w:jc w:val="both"/>
        <w:rPr>
          <w:rFonts w:ascii="Times New Roman" w:eastAsia="Times New Roman" w:hAnsi="Times New Roman" w:cs="Times New Roman"/>
          <w:sz w:val="28"/>
          <w:szCs w:val="28"/>
          <w:lang w:eastAsia="uk-UA"/>
        </w:rPr>
      </w:pPr>
      <w:r w:rsidRPr="00D83D48">
        <w:rPr>
          <w:rFonts w:ascii="Times New Roman" w:eastAsia="Times New Roman" w:hAnsi="Times New Roman" w:cs="Times New Roman"/>
          <w:sz w:val="28"/>
          <w:szCs w:val="28"/>
          <w:lang w:eastAsia="uk-UA"/>
        </w:rPr>
        <w:t xml:space="preserve">2 травня 2024 року на </w:t>
      </w:r>
      <w:r w:rsidR="00D77E95" w:rsidRPr="00D83D48">
        <w:rPr>
          <w:rFonts w:ascii="Times New Roman" w:eastAsia="Times New Roman" w:hAnsi="Times New Roman" w:cs="Times New Roman"/>
          <w:sz w:val="28"/>
          <w:szCs w:val="28"/>
          <w:lang w:eastAsia="uk-UA"/>
        </w:rPr>
        <w:t xml:space="preserve">вебсайті antikor.com.ua за посиланням: </w:t>
      </w:r>
      <w:hyperlink r:id="rId8" w:anchor="google_vignette" w:history="1">
        <w:r w:rsidR="00D77E95" w:rsidRPr="00D83D48">
          <w:rPr>
            <w:rStyle w:val="aa"/>
            <w:rFonts w:ascii="Times New Roman" w:eastAsia="Times New Roman" w:hAnsi="Times New Roman" w:cs="Times New Roman"/>
            <w:color w:val="auto"/>
            <w:sz w:val="28"/>
            <w:szCs w:val="28"/>
            <w:u w:val="none"/>
            <w:lang w:eastAsia="uk-UA"/>
          </w:rPr>
          <w:t>https://antikor.com.ua/ru/amp/articles/699152-politolog_obratil_vnimanie_na_%20ambitsii_i_avtopark_sudji_mariny_barsuk#google_vignette</w:t>
        </w:r>
      </w:hyperlink>
      <w:r w:rsidRPr="00D83D48">
        <w:rPr>
          <w:rFonts w:ascii="Times New Roman" w:eastAsia="Times New Roman" w:hAnsi="Times New Roman" w:cs="Times New Roman"/>
          <w:sz w:val="28"/>
          <w:szCs w:val="28"/>
          <w:lang w:eastAsia="uk-UA"/>
        </w:rPr>
        <w:t xml:space="preserve"> розміщено публікацію під заголовком «Политолог обратил внимание на амбиции и автопарк Марин</w:t>
      </w:r>
      <w:r w:rsidRPr="00D83D48">
        <w:rPr>
          <w:rFonts w:ascii="Times New Roman" w:eastAsia="Calibri" w:hAnsi="Times New Roman" w:cs="Times New Roman"/>
          <w:color w:val="202122"/>
          <w:sz w:val="28"/>
          <w:szCs w:val="28"/>
          <w:shd w:val="clear" w:color="auto" w:fill="FFFFFF"/>
        </w:rPr>
        <w:t>ы</w:t>
      </w:r>
      <w:r w:rsidRPr="00D83D48">
        <w:rPr>
          <w:rFonts w:ascii="Times New Roman" w:eastAsia="Times New Roman" w:hAnsi="Times New Roman" w:cs="Times New Roman"/>
          <w:sz w:val="28"/>
          <w:szCs w:val="28"/>
          <w:lang w:eastAsia="uk-UA"/>
        </w:rPr>
        <w:t xml:space="preserve"> Барсук».</w:t>
      </w:r>
    </w:p>
    <w:p w:rsidR="006507DD" w:rsidRPr="00D83D48" w:rsidRDefault="006507DD" w:rsidP="00E82912">
      <w:pPr>
        <w:tabs>
          <w:tab w:val="center" w:pos="4819"/>
          <w:tab w:val="right" w:pos="9639"/>
        </w:tabs>
        <w:spacing w:after="0" w:line="240" w:lineRule="auto"/>
        <w:ind w:firstLine="567"/>
        <w:jc w:val="both"/>
        <w:rPr>
          <w:rFonts w:ascii="Times New Roman" w:eastAsia="Times New Roman" w:hAnsi="Times New Roman" w:cs="Times New Roman"/>
          <w:sz w:val="28"/>
          <w:szCs w:val="28"/>
          <w:lang w:eastAsia="uk-UA"/>
        </w:rPr>
      </w:pPr>
      <w:r w:rsidRPr="00D83D48">
        <w:rPr>
          <w:rFonts w:ascii="Times New Roman" w:eastAsia="Times New Roman" w:hAnsi="Times New Roman" w:cs="Times New Roman"/>
          <w:sz w:val="28"/>
          <w:szCs w:val="28"/>
          <w:lang w:eastAsia="uk-UA"/>
        </w:rPr>
        <w:t xml:space="preserve">3 травня 2024 року на вебсайті antikor.com.ua </w:t>
      </w:r>
      <w:r w:rsidR="00D77E95" w:rsidRPr="00D83D48">
        <w:rPr>
          <w:rFonts w:ascii="Times New Roman" w:eastAsia="Times New Roman" w:hAnsi="Times New Roman" w:cs="Times New Roman"/>
          <w:sz w:val="28"/>
          <w:szCs w:val="28"/>
          <w:lang w:eastAsia="uk-UA"/>
        </w:rPr>
        <w:t xml:space="preserve">за посиланням: </w:t>
      </w:r>
      <w:hyperlink r:id="rId9" w:history="1">
        <w:r w:rsidR="00D77E95" w:rsidRPr="00D83D48">
          <w:rPr>
            <w:rStyle w:val="aa"/>
            <w:rFonts w:ascii="Times New Roman" w:eastAsia="Calibri" w:hAnsi="Times New Roman" w:cs="Times New Roman"/>
            <w:color w:val="auto"/>
            <w:sz w:val="28"/>
            <w:szCs w:val="28"/>
            <w:u w:val="none"/>
          </w:rPr>
          <w:t>https://antikor.com.ua/articles/699378-pretendent_na_dolhnostj_glavy_severnogo_apelljatsionnogo_hozjajstvennogo_suda_</w:t>
        </w:r>
        <w:r w:rsidR="00D77E95" w:rsidRPr="00D83D48">
          <w:rPr>
            <w:rStyle w:val="aa"/>
            <w:rFonts w:ascii="Times New Roman" w:eastAsia="Calibri" w:hAnsi="Times New Roman" w:cs="Times New Roman"/>
            <w:color w:val="auto"/>
            <w:sz w:val="28"/>
            <w:szCs w:val="28"/>
            <w:u w:val="none"/>
          </w:rPr>
          <w:lastRenderedPageBreak/>
          <w:t>marina_barsuk_s_vjazi_s_fuksom_і_kolomojskim_avtopark_і_gory_nalichnyh</w:t>
        </w:r>
      </w:hyperlink>
      <w:r w:rsidR="00D77E95" w:rsidRPr="00D83D48">
        <w:rPr>
          <w:rFonts w:ascii="Times New Roman" w:eastAsia="Times New Roman" w:hAnsi="Times New Roman" w:cs="Times New Roman"/>
          <w:sz w:val="28"/>
          <w:szCs w:val="28"/>
          <w:lang w:eastAsia="uk-UA"/>
        </w:rPr>
        <w:t xml:space="preserve"> </w:t>
      </w:r>
      <w:r w:rsidRPr="00D83D48">
        <w:rPr>
          <w:rFonts w:ascii="Times New Roman" w:eastAsia="Times New Roman" w:hAnsi="Times New Roman" w:cs="Times New Roman"/>
          <w:sz w:val="28"/>
          <w:szCs w:val="28"/>
          <w:lang w:eastAsia="uk-UA"/>
        </w:rPr>
        <w:t xml:space="preserve">розміщено публікацію під заголовком «Претендент на посаду голови Північного апеляційного господарського суду Марина Барсук: зв’язки з </w:t>
      </w:r>
      <w:r w:rsidR="00614370">
        <w:rPr>
          <w:rFonts w:ascii="Times New Roman" w:eastAsia="Calibri" w:hAnsi="Times New Roman" w:cs="Times New Roman"/>
          <w:sz w:val="28"/>
          <w:szCs w:val="28"/>
        </w:rPr>
        <w:t>ОСОБА2</w:t>
      </w:r>
      <w:r w:rsidRPr="00D83D48">
        <w:rPr>
          <w:rFonts w:ascii="Times New Roman" w:eastAsia="Times New Roman" w:hAnsi="Times New Roman" w:cs="Times New Roman"/>
          <w:sz w:val="28"/>
          <w:szCs w:val="28"/>
          <w:lang w:eastAsia="uk-UA"/>
        </w:rPr>
        <w:t xml:space="preserve"> та </w:t>
      </w:r>
      <w:r w:rsidR="00614370">
        <w:rPr>
          <w:rFonts w:ascii="Times New Roman" w:eastAsia="Calibri" w:hAnsi="Times New Roman" w:cs="Times New Roman"/>
          <w:sz w:val="28"/>
          <w:szCs w:val="28"/>
        </w:rPr>
        <w:t>ОСОБА3</w:t>
      </w:r>
      <w:r w:rsidR="00D77E95" w:rsidRPr="00D83D48">
        <w:rPr>
          <w:rFonts w:ascii="Times New Roman" w:eastAsia="Times New Roman" w:hAnsi="Times New Roman" w:cs="Times New Roman"/>
          <w:sz w:val="28"/>
          <w:szCs w:val="28"/>
          <w:lang w:eastAsia="uk-UA"/>
        </w:rPr>
        <w:t>, автопарк та гори готівки»</w:t>
      </w:r>
      <w:r w:rsidRPr="00D83D48">
        <w:rPr>
          <w:rFonts w:ascii="Times New Roman" w:eastAsia="Calibri" w:hAnsi="Times New Roman" w:cs="Times New Roman"/>
          <w:sz w:val="28"/>
          <w:szCs w:val="28"/>
        </w:rPr>
        <w:t>.</w:t>
      </w:r>
    </w:p>
    <w:p w:rsidR="006507DD" w:rsidRPr="00D83D48" w:rsidRDefault="006507DD" w:rsidP="00D77E95">
      <w:pPr>
        <w:tabs>
          <w:tab w:val="center" w:pos="4819"/>
          <w:tab w:val="right" w:pos="9639"/>
        </w:tabs>
        <w:spacing w:after="0" w:line="240" w:lineRule="auto"/>
        <w:ind w:firstLine="567"/>
        <w:jc w:val="both"/>
        <w:rPr>
          <w:rFonts w:ascii="Times New Roman" w:eastAsia="Calibri" w:hAnsi="Times New Roman" w:cs="Times New Roman"/>
          <w:sz w:val="28"/>
          <w:szCs w:val="28"/>
        </w:rPr>
      </w:pPr>
      <w:r w:rsidRPr="00D83D48">
        <w:rPr>
          <w:rFonts w:ascii="Times New Roman" w:eastAsia="Times New Roman" w:hAnsi="Times New Roman" w:cs="Times New Roman"/>
          <w:sz w:val="28"/>
          <w:szCs w:val="28"/>
          <w:lang w:eastAsia="uk-UA"/>
        </w:rPr>
        <w:t>Суддя Барсук М.А. також зазначила, що</w:t>
      </w:r>
      <w:r w:rsidR="00D77E95" w:rsidRPr="00D83D48">
        <w:rPr>
          <w:rFonts w:ascii="Times New Roman" w:eastAsia="Times New Roman" w:hAnsi="Times New Roman" w:cs="Times New Roman"/>
          <w:sz w:val="28"/>
          <w:szCs w:val="28"/>
          <w:lang w:eastAsia="uk-UA"/>
        </w:rPr>
        <w:t xml:space="preserve"> публікації</w:t>
      </w:r>
      <w:r w:rsidRPr="00D83D48">
        <w:rPr>
          <w:rFonts w:ascii="Times New Roman" w:eastAsia="Times New Roman" w:hAnsi="Times New Roman" w:cs="Times New Roman"/>
          <w:sz w:val="28"/>
          <w:szCs w:val="28"/>
          <w:lang w:eastAsia="uk-UA"/>
        </w:rPr>
        <w:t xml:space="preserve"> аналогічного змісту також </w:t>
      </w:r>
      <w:r w:rsidR="00D77E95" w:rsidRPr="00D83D48">
        <w:rPr>
          <w:rFonts w:ascii="Times New Roman" w:eastAsia="Times New Roman" w:hAnsi="Times New Roman" w:cs="Times New Roman"/>
          <w:sz w:val="28"/>
          <w:szCs w:val="28"/>
          <w:lang w:eastAsia="uk-UA"/>
        </w:rPr>
        <w:t xml:space="preserve">були розміщені </w:t>
      </w:r>
      <w:r w:rsidRPr="00D83D48">
        <w:rPr>
          <w:rFonts w:ascii="Times New Roman" w:eastAsia="Times New Roman" w:hAnsi="Times New Roman" w:cs="Times New Roman"/>
          <w:sz w:val="28"/>
          <w:szCs w:val="28"/>
          <w:lang w:eastAsia="uk-UA"/>
        </w:rPr>
        <w:t xml:space="preserve">на </w:t>
      </w:r>
      <w:r w:rsidR="00D77E95" w:rsidRPr="00D83D48">
        <w:rPr>
          <w:rFonts w:ascii="Times New Roman" w:eastAsia="Times New Roman" w:hAnsi="Times New Roman" w:cs="Times New Roman"/>
          <w:sz w:val="28"/>
          <w:szCs w:val="28"/>
          <w:lang w:eastAsia="uk-UA"/>
        </w:rPr>
        <w:t>низці інших вебресурсів, зокрема</w:t>
      </w:r>
      <w:r w:rsidRPr="00D83D48">
        <w:rPr>
          <w:rFonts w:ascii="Times New Roman" w:eastAsia="Times New Roman" w:hAnsi="Times New Roman" w:cs="Times New Roman"/>
          <w:sz w:val="28"/>
          <w:szCs w:val="28"/>
          <w:lang w:eastAsia="uk-UA"/>
        </w:rPr>
        <w:t xml:space="preserve"> за посиланням</w:t>
      </w:r>
      <w:r w:rsidR="00D77E95" w:rsidRPr="00D83D48">
        <w:rPr>
          <w:rFonts w:ascii="Times New Roman" w:eastAsia="Times New Roman" w:hAnsi="Times New Roman" w:cs="Times New Roman"/>
          <w:sz w:val="28"/>
          <w:szCs w:val="28"/>
          <w:lang w:eastAsia="uk-UA"/>
        </w:rPr>
        <w:t>и:</w:t>
      </w:r>
      <w:r w:rsidRPr="00D83D48">
        <w:rPr>
          <w:rFonts w:ascii="Times New Roman" w:eastAsia="Times New Roman" w:hAnsi="Times New Roman" w:cs="Times New Roman"/>
          <w:sz w:val="28"/>
          <w:szCs w:val="28"/>
          <w:lang w:eastAsia="uk-UA"/>
        </w:rPr>
        <w:t xml:space="preserve"> </w:t>
      </w:r>
      <w:r w:rsidRPr="00D83D48">
        <w:rPr>
          <w:rFonts w:ascii="Times New Roman" w:eastAsia="Calibri" w:hAnsi="Times New Roman" w:cs="Times New Roman"/>
          <w:sz w:val="28"/>
          <w:szCs w:val="28"/>
        </w:rPr>
        <w:t xml:space="preserve">https://ukranews.com/amp/news/997173-politolog-obratil-vnimanie-na-ambitsii-i-avtopark-sudi-mariny-barsuk; </w:t>
      </w:r>
      <w:r w:rsidR="00D77E95" w:rsidRPr="00D83D48">
        <w:rPr>
          <w:rFonts w:ascii="Times New Roman" w:eastAsia="Calibri" w:hAnsi="Times New Roman" w:cs="Times New Roman"/>
          <w:sz w:val="28"/>
          <w:szCs w:val="28"/>
        </w:rPr>
        <w:t xml:space="preserve">https://vlasti.io/news/106363-cudjja_marina_barsuk_zameshannaja_v_skandalah_ne_ostavljaet_ambitsij_vozglavij _severnyj_apelljatsionnyj_sud </w:t>
      </w:r>
      <w:r w:rsidRPr="00D83D48">
        <w:rPr>
          <w:rFonts w:ascii="Times New Roman" w:eastAsia="Calibri" w:hAnsi="Times New Roman" w:cs="Times New Roman"/>
          <w:sz w:val="28"/>
          <w:szCs w:val="28"/>
        </w:rPr>
        <w:t xml:space="preserve">«Судья Марина Барсук, замешанная в скандалах, не оставляет амбиций возглавить Северный апелляционный суд»; </w:t>
      </w:r>
      <w:hyperlink r:id="rId10" w:history="1">
        <w:r w:rsidRPr="00D83D48">
          <w:rPr>
            <w:rFonts w:ascii="Times New Roman" w:eastAsia="Calibri" w:hAnsi="Times New Roman" w:cs="Times New Roman"/>
            <w:sz w:val="28"/>
            <w:szCs w:val="28"/>
          </w:rPr>
          <w:t>https://bastion.tv/suddya-marina-barsuk-pretenduye-na-posadu-golovi-pivnichnogo-apelyacijnogo-gospodarskogo-sudu_n62426</w:t>
        </w:r>
      </w:hyperlink>
      <w:r w:rsidR="00D77E95" w:rsidRPr="00D83D48">
        <w:rPr>
          <w:rFonts w:ascii="Times New Roman" w:eastAsia="Calibri" w:hAnsi="Times New Roman" w:cs="Times New Roman"/>
          <w:sz w:val="28"/>
          <w:szCs w:val="28"/>
        </w:rPr>
        <w:t xml:space="preserve"> «Суддя Марина Барсук претендує на посаду голови Північного апеляційного господарського суду»</w:t>
      </w:r>
      <w:r w:rsidRPr="00D83D48">
        <w:rPr>
          <w:rFonts w:ascii="Times New Roman" w:eastAsia="Calibri" w:hAnsi="Times New Roman" w:cs="Times New Roman"/>
          <w:sz w:val="28"/>
          <w:szCs w:val="28"/>
        </w:rPr>
        <w:t>.</w:t>
      </w:r>
    </w:p>
    <w:p w:rsidR="006507DD" w:rsidRPr="00D83D48" w:rsidRDefault="006507DD" w:rsidP="00E82912">
      <w:pPr>
        <w:tabs>
          <w:tab w:val="center" w:pos="4819"/>
          <w:tab w:val="right" w:pos="9639"/>
        </w:tabs>
        <w:spacing w:after="0" w:line="240" w:lineRule="auto"/>
        <w:ind w:firstLine="567"/>
        <w:jc w:val="both"/>
        <w:rPr>
          <w:rFonts w:ascii="Times New Roman" w:eastAsia="Calibri" w:hAnsi="Times New Roman" w:cs="Times New Roman"/>
          <w:sz w:val="28"/>
          <w:szCs w:val="28"/>
        </w:rPr>
      </w:pPr>
      <w:r w:rsidRPr="00D83D48">
        <w:rPr>
          <w:rFonts w:ascii="Times New Roman" w:eastAsia="Calibri" w:hAnsi="Times New Roman" w:cs="Times New Roman"/>
          <w:sz w:val="28"/>
          <w:szCs w:val="28"/>
        </w:rPr>
        <w:t>У повідомленні суддя Барсук М.А. звертає увагу на те, що спочатку не сприймала такі публікації як тиск або втруч</w:t>
      </w:r>
      <w:r w:rsidR="00205C98" w:rsidRPr="00D83D48">
        <w:rPr>
          <w:rFonts w:ascii="Times New Roman" w:eastAsia="Calibri" w:hAnsi="Times New Roman" w:cs="Times New Roman"/>
          <w:sz w:val="28"/>
          <w:szCs w:val="28"/>
        </w:rPr>
        <w:t>ання в її діяльність, оскільки брал</w:t>
      </w:r>
      <w:r w:rsidRPr="00D83D48">
        <w:rPr>
          <w:rFonts w:ascii="Times New Roman" w:eastAsia="Calibri" w:hAnsi="Times New Roman" w:cs="Times New Roman"/>
          <w:sz w:val="28"/>
          <w:szCs w:val="28"/>
        </w:rPr>
        <w:t xml:space="preserve">а участь у виборах на адміністративну посаду </w:t>
      </w:r>
      <w:r w:rsidR="00D83D48">
        <w:rPr>
          <w:rFonts w:ascii="Times New Roman" w:eastAsia="Calibri" w:hAnsi="Times New Roman" w:cs="Times New Roman"/>
          <w:sz w:val="28"/>
          <w:szCs w:val="28"/>
        </w:rPr>
        <w:t>заступника голови суду, проте 7</w:t>
      </w:r>
      <w:r w:rsidR="00D83D48">
        <w:rPr>
          <w:rFonts w:ascii="Times New Roman" w:eastAsia="Calibri" w:hAnsi="Times New Roman" w:cs="Times New Roman"/>
          <w:sz w:val="28"/>
          <w:szCs w:val="28"/>
          <w:lang w:val="en-US"/>
        </w:rPr>
        <w:t> </w:t>
      </w:r>
      <w:r w:rsidRPr="00D83D48">
        <w:rPr>
          <w:rFonts w:ascii="Times New Roman" w:eastAsia="Calibri" w:hAnsi="Times New Roman" w:cs="Times New Roman"/>
          <w:sz w:val="28"/>
          <w:szCs w:val="28"/>
        </w:rPr>
        <w:t>травня 2024 року на вебресурсі «Ужгородка. Новини Закарпаття» знову було розміщено статтю за посиланням</w:t>
      </w:r>
      <w:r w:rsidR="00205C98" w:rsidRPr="00D83D48">
        <w:rPr>
          <w:rFonts w:ascii="Times New Roman" w:eastAsia="Calibri" w:hAnsi="Times New Roman" w:cs="Times New Roman"/>
          <w:sz w:val="28"/>
          <w:szCs w:val="28"/>
        </w:rPr>
        <w:t>:</w:t>
      </w:r>
      <w:r w:rsidRPr="00D83D48">
        <w:rPr>
          <w:rFonts w:ascii="Times New Roman" w:eastAsia="Calibri" w:hAnsi="Times New Roman" w:cs="Times New Roman"/>
          <w:sz w:val="28"/>
          <w:szCs w:val="28"/>
        </w:rPr>
        <w:t xml:space="preserve"> https://www.uzhgorodka.uz.ua/53989.html</w:t>
      </w:r>
      <w:r w:rsidR="00205C98" w:rsidRPr="00D83D48">
        <w:rPr>
          <w:rFonts w:ascii="Times New Roman" w:eastAsia="Calibri" w:hAnsi="Times New Roman" w:cs="Times New Roman"/>
          <w:sz w:val="28"/>
          <w:szCs w:val="28"/>
        </w:rPr>
        <w:t>,</w:t>
      </w:r>
      <w:r w:rsidRPr="00D83D48">
        <w:rPr>
          <w:rFonts w:ascii="Times New Roman" w:eastAsia="Calibri" w:hAnsi="Times New Roman" w:cs="Times New Roman"/>
          <w:sz w:val="28"/>
          <w:szCs w:val="28"/>
        </w:rPr>
        <w:t xml:space="preserve"> під заголовком «Суддя Марина Барсук і підсанкційний </w:t>
      </w:r>
      <w:r w:rsidR="00614370">
        <w:rPr>
          <w:rFonts w:ascii="Times New Roman" w:eastAsia="Calibri" w:hAnsi="Times New Roman" w:cs="Times New Roman"/>
          <w:sz w:val="28"/>
          <w:szCs w:val="28"/>
        </w:rPr>
        <w:t>ОСОБА2</w:t>
      </w:r>
      <w:r w:rsidRPr="00D83D48">
        <w:rPr>
          <w:rFonts w:ascii="Times New Roman" w:eastAsia="Calibri" w:hAnsi="Times New Roman" w:cs="Times New Roman"/>
          <w:sz w:val="28"/>
          <w:szCs w:val="28"/>
        </w:rPr>
        <w:t xml:space="preserve"> люблять злочинну розкіш: квартира в Лондоні та 4 Мерси у розслідуванні ЗМІ Британії».</w:t>
      </w:r>
    </w:p>
    <w:p w:rsidR="006507DD" w:rsidRPr="00D83D48" w:rsidRDefault="006507DD" w:rsidP="00E82912">
      <w:pPr>
        <w:tabs>
          <w:tab w:val="center" w:pos="4819"/>
          <w:tab w:val="right" w:pos="9639"/>
        </w:tabs>
        <w:spacing w:after="0" w:line="240" w:lineRule="auto"/>
        <w:ind w:firstLine="567"/>
        <w:jc w:val="both"/>
        <w:rPr>
          <w:rFonts w:ascii="Times New Roman" w:eastAsia="Calibri" w:hAnsi="Times New Roman" w:cs="Times New Roman"/>
          <w:sz w:val="28"/>
          <w:szCs w:val="28"/>
        </w:rPr>
      </w:pPr>
      <w:r w:rsidRPr="00D83D48">
        <w:rPr>
          <w:rFonts w:ascii="Times New Roman" w:eastAsia="Calibri" w:hAnsi="Times New Roman" w:cs="Times New Roman"/>
          <w:sz w:val="28"/>
          <w:szCs w:val="28"/>
        </w:rPr>
        <w:t xml:space="preserve">Суддя </w:t>
      </w:r>
      <w:r w:rsidR="00205C98" w:rsidRPr="00D83D48">
        <w:rPr>
          <w:rFonts w:ascii="Times New Roman" w:eastAsia="Calibri" w:hAnsi="Times New Roman" w:cs="Times New Roman"/>
          <w:sz w:val="28"/>
          <w:szCs w:val="28"/>
        </w:rPr>
        <w:t xml:space="preserve">Барсук М.А. </w:t>
      </w:r>
      <w:r w:rsidRPr="00D83D48">
        <w:rPr>
          <w:rFonts w:ascii="Times New Roman" w:eastAsia="Calibri" w:hAnsi="Times New Roman" w:cs="Times New Roman"/>
          <w:sz w:val="28"/>
          <w:szCs w:val="28"/>
        </w:rPr>
        <w:t>вказує, що статт</w:t>
      </w:r>
      <w:r w:rsidR="00205C98" w:rsidRPr="00D83D48">
        <w:rPr>
          <w:rFonts w:ascii="Times New Roman" w:eastAsia="Calibri" w:hAnsi="Times New Roman" w:cs="Times New Roman"/>
          <w:sz w:val="28"/>
          <w:szCs w:val="28"/>
        </w:rPr>
        <w:t>я</w:t>
      </w:r>
      <w:r w:rsidRPr="00D83D48">
        <w:rPr>
          <w:rFonts w:ascii="Times New Roman" w:eastAsia="Calibri" w:hAnsi="Times New Roman" w:cs="Times New Roman"/>
          <w:sz w:val="28"/>
          <w:szCs w:val="28"/>
        </w:rPr>
        <w:t xml:space="preserve"> </w:t>
      </w:r>
      <w:r w:rsidR="00205C98" w:rsidRPr="00D83D48">
        <w:rPr>
          <w:rFonts w:ascii="Times New Roman" w:eastAsia="Calibri" w:hAnsi="Times New Roman" w:cs="Times New Roman"/>
          <w:sz w:val="28"/>
          <w:szCs w:val="28"/>
        </w:rPr>
        <w:t>від</w:t>
      </w:r>
      <w:r w:rsidRPr="00D83D48">
        <w:rPr>
          <w:rFonts w:ascii="Times New Roman" w:eastAsia="Calibri" w:hAnsi="Times New Roman" w:cs="Times New Roman"/>
          <w:sz w:val="28"/>
          <w:szCs w:val="28"/>
        </w:rPr>
        <w:t xml:space="preserve"> 7 травня 2024 року містил</w:t>
      </w:r>
      <w:r w:rsidR="00205C98" w:rsidRPr="00D83D48">
        <w:rPr>
          <w:rFonts w:ascii="Times New Roman" w:eastAsia="Calibri" w:hAnsi="Times New Roman" w:cs="Times New Roman"/>
          <w:sz w:val="28"/>
          <w:szCs w:val="28"/>
        </w:rPr>
        <w:t>а</w:t>
      </w:r>
      <w:r w:rsidRPr="00D83D48">
        <w:rPr>
          <w:rFonts w:ascii="Times New Roman" w:eastAsia="Calibri" w:hAnsi="Times New Roman" w:cs="Times New Roman"/>
          <w:sz w:val="28"/>
          <w:szCs w:val="28"/>
        </w:rPr>
        <w:t xml:space="preserve"> посилання на </w:t>
      </w:r>
      <w:r w:rsidR="00205C98" w:rsidRPr="00D83D48">
        <w:rPr>
          <w:rFonts w:ascii="Times New Roman" w:eastAsia="Calibri" w:hAnsi="Times New Roman" w:cs="Times New Roman"/>
          <w:sz w:val="28"/>
          <w:szCs w:val="28"/>
        </w:rPr>
        <w:t>іншу публікацію іноземною мовою</w:t>
      </w:r>
      <w:r w:rsidRPr="00D83D48">
        <w:rPr>
          <w:rFonts w:ascii="Times New Roman" w:eastAsia="Calibri" w:hAnsi="Times New Roman" w:cs="Times New Roman"/>
          <w:sz w:val="28"/>
          <w:szCs w:val="28"/>
        </w:rPr>
        <w:t xml:space="preserve"> </w:t>
      </w:r>
      <w:r w:rsidR="00205C98" w:rsidRPr="00D83D48">
        <w:rPr>
          <w:rFonts w:ascii="Times New Roman" w:eastAsia="Calibri" w:hAnsi="Times New Roman" w:cs="Times New Roman"/>
          <w:sz w:val="28"/>
          <w:szCs w:val="28"/>
        </w:rPr>
        <w:t>(</w:t>
      </w:r>
      <w:r w:rsidRPr="00D83D48">
        <w:rPr>
          <w:rFonts w:ascii="Times New Roman" w:eastAsia="Calibri" w:hAnsi="Times New Roman" w:cs="Times New Roman"/>
          <w:sz w:val="28"/>
          <w:szCs w:val="28"/>
        </w:rPr>
        <w:t>https://www.talk-finance.co.uk/britain/maryna-barsuk-pavel-fuks-london/</w:t>
      </w:r>
      <w:r w:rsidR="00205C98" w:rsidRPr="00D83D48">
        <w:rPr>
          <w:rFonts w:ascii="Times New Roman" w:eastAsia="Calibri" w:hAnsi="Times New Roman" w:cs="Times New Roman"/>
          <w:sz w:val="28"/>
          <w:szCs w:val="28"/>
        </w:rPr>
        <w:t>)</w:t>
      </w:r>
      <w:r w:rsidRPr="00D83D48">
        <w:rPr>
          <w:rFonts w:ascii="Times New Roman" w:eastAsia="Calibri" w:hAnsi="Times New Roman" w:cs="Times New Roman"/>
          <w:sz w:val="28"/>
          <w:szCs w:val="28"/>
        </w:rPr>
        <w:t>.</w:t>
      </w:r>
    </w:p>
    <w:p w:rsidR="006507DD" w:rsidRPr="00D83D48" w:rsidRDefault="006507DD" w:rsidP="00E82912">
      <w:pPr>
        <w:tabs>
          <w:tab w:val="center" w:pos="4819"/>
          <w:tab w:val="right" w:pos="9639"/>
        </w:tabs>
        <w:spacing w:after="0" w:line="240" w:lineRule="auto"/>
        <w:ind w:firstLine="567"/>
        <w:jc w:val="both"/>
        <w:rPr>
          <w:rFonts w:ascii="Times New Roman" w:eastAsia="Calibri" w:hAnsi="Times New Roman" w:cs="Times New Roman"/>
          <w:sz w:val="28"/>
          <w:szCs w:val="28"/>
        </w:rPr>
      </w:pPr>
      <w:r w:rsidRPr="00D83D48">
        <w:rPr>
          <w:rFonts w:ascii="Times New Roman" w:eastAsia="Calibri" w:hAnsi="Times New Roman" w:cs="Times New Roman"/>
          <w:sz w:val="28"/>
          <w:szCs w:val="28"/>
        </w:rPr>
        <w:t xml:space="preserve">Крім того, </w:t>
      </w:r>
      <w:r w:rsidR="00205C98" w:rsidRPr="00D83D48">
        <w:rPr>
          <w:rFonts w:ascii="Times New Roman" w:eastAsia="Calibri" w:hAnsi="Times New Roman" w:cs="Times New Roman"/>
          <w:sz w:val="28"/>
          <w:szCs w:val="28"/>
        </w:rPr>
        <w:t>із 2 до 6 травня 2024 року в</w:t>
      </w:r>
      <w:r w:rsidRPr="00D83D48">
        <w:rPr>
          <w:rFonts w:ascii="Times New Roman" w:eastAsia="Calibri" w:hAnsi="Times New Roman" w:cs="Times New Roman"/>
          <w:sz w:val="28"/>
          <w:szCs w:val="28"/>
        </w:rPr>
        <w:t xml:space="preserve"> мережі </w:t>
      </w:r>
      <w:r w:rsidR="00205C98" w:rsidRPr="00D83D48">
        <w:rPr>
          <w:rFonts w:ascii="Times New Roman" w:eastAsia="Calibri" w:hAnsi="Times New Roman" w:cs="Times New Roman"/>
          <w:sz w:val="28"/>
          <w:szCs w:val="28"/>
        </w:rPr>
        <w:t>І</w:t>
      </w:r>
      <w:r w:rsidRPr="00D83D48">
        <w:rPr>
          <w:rFonts w:ascii="Times New Roman" w:eastAsia="Calibri" w:hAnsi="Times New Roman" w:cs="Times New Roman"/>
          <w:sz w:val="28"/>
          <w:szCs w:val="28"/>
        </w:rPr>
        <w:t>нтернет з’яви</w:t>
      </w:r>
      <w:r w:rsidR="00205C98" w:rsidRPr="00D83D48">
        <w:rPr>
          <w:rFonts w:ascii="Times New Roman" w:eastAsia="Calibri" w:hAnsi="Times New Roman" w:cs="Times New Roman"/>
          <w:sz w:val="28"/>
          <w:szCs w:val="28"/>
        </w:rPr>
        <w:t>ла</w:t>
      </w:r>
      <w:r w:rsidRPr="00D83D48">
        <w:rPr>
          <w:rFonts w:ascii="Times New Roman" w:eastAsia="Calibri" w:hAnsi="Times New Roman" w:cs="Times New Roman"/>
          <w:sz w:val="28"/>
          <w:szCs w:val="28"/>
        </w:rPr>
        <w:t xml:space="preserve">ся </w:t>
      </w:r>
      <w:r w:rsidR="00205C98" w:rsidRPr="00D83D48">
        <w:rPr>
          <w:rFonts w:ascii="Times New Roman" w:eastAsia="Calibri" w:hAnsi="Times New Roman" w:cs="Times New Roman"/>
          <w:sz w:val="28"/>
          <w:szCs w:val="28"/>
        </w:rPr>
        <w:t>низка</w:t>
      </w:r>
      <w:r w:rsidRPr="00D83D48">
        <w:rPr>
          <w:rFonts w:ascii="Times New Roman" w:eastAsia="Calibri" w:hAnsi="Times New Roman" w:cs="Times New Roman"/>
          <w:sz w:val="28"/>
          <w:szCs w:val="28"/>
        </w:rPr>
        <w:t xml:space="preserve"> аналогічних за з</w:t>
      </w:r>
      <w:r w:rsidR="00126094" w:rsidRPr="00D83D48">
        <w:rPr>
          <w:rFonts w:ascii="Times New Roman" w:eastAsia="Calibri" w:hAnsi="Times New Roman" w:cs="Times New Roman"/>
          <w:sz w:val="28"/>
          <w:szCs w:val="28"/>
        </w:rPr>
        <w:t>містом публікацій, зокрема:</w:t>
      </w:r>
    </w:p>
    <w:p w:rsidR="006507DD" w:rsidRPr="00D83D48" w:rsidRDefault="00126094" w:rsidP="00E82912">
      <w:pPr>
        <w:tabs>
          <w:tab w:val="center" w:pos="4819"/>
          <w:tab w:val="right" w:pos="9639"/>
        </w:tabs>
        <w:spacing w:after="0" w:line="240" w:lineRule="auto"/>
        <w:ind w:firstLine="567"/>
        <w:jc w:val="both"/>
        <w:rPr>
          <w:rFonts w:ascii="Times New Roman" w:eastAsia="Calibri" w:hAnsi="Times New Roman" w:cs="Times New Roman"/>
          <w:sz w:val="28"/>
          <w:szCs w:val="28"/>
        </w:rPr>
      </w:pPr>
      <w:r w:rsidRPr="00D83D48">
        <w:rPr>
          <w:rFonts w:ascii="Times New Roman" w:eastAsia="Calibri" w:hAnsi="Times New Roman" w:cs="Times New Roman"/>
          <w:sz w:val="28"/>
          <w:szCs w:val="28"/>
        </w:rPr>
        <w:t>«</w:t>
      </w:r>
      <w:r w:rsidR="006507DD" w:rsidRPr="00D83D48">
        <w:rPr>
          <w:rFonts w:ascii="Times New Roman" w:eastAsia="Calibri" w:hAnsi="Times New Roman" w:cs="Times New Roman"/>
          <w:sz w:val="28"/>
          <w:szCs w:val="28"/>
        </w:rPr>
        <w:t xml:space="preserve">Судья Марина Барсук, замешанная в делах </w:t>
      </w:r>
      <w:r w:rsidR="00614370">
        <w:rPr>
          <w:rFonts w:ascii="Times New Roman" w:eastAsia="Calibri" w:hAnsi="Times New Roman" w:cs="Times New Roman"/>
          <w:sz w:val="28"/>
          <w:szCs w:val="28"/>
        </w:rPr>
        <w:t>ОСОБА2</w:t>
      </w:r>
      <w:r w:rsidR="006507DD" w:rsidRPr="00D83D48">
        <w:rPr>
          <w:rFonts w:ascii="Times New Roman" w:eastAsia="Calibri" w:hAnsi="Times New Roman" w:cs="Times New Roman"/>
          <w:sz w:val="28"/>
          <w:szCs w:val="28"/>
        </w:rPr>
        <w:t xml:space="preserve"> и </w:t>
      </w:r>
      <w:r w:rsidR="00614370">
        <w:rPr>
          <w:rFonts w:ascii="Times New Roman" w:eastAsia="Calibri" w:hAnsi="Times New Roman" w:cs="Times New Roman"/>
          <w:sz w:val="28"/>
          <w:szCs w:val="28"/>
        </w:rPr>
        <w:t>ОСОБА3</w:t>
      </w:r>
      <w:bookmarkStart w:id="0" w:name="_GoBack"/>
      <w:bookmarkEnd w:id="0"/>
      <w:r w:rsidR="006507DD" w:rsidRPr="00D83D48">
        <w:rPr>
          <w:rFonts w:ascii="Times New Roman" w:eastAsia="Calibri" w:hAnsi="Times New Roman" w:cs="Times New Roman"/>
          <w:sz w:val="28"/>
          <w:szCs w:val="28"/>
        </w:rPr>
        <w:t xml:space="preserve"> и желающая возглавить Северный апелляционный суд, имеет роскошный автопарк и квартиру в Великобритании</w:t>
      </w:r>
      <w:r w:rsidRPr="00D83D48">
        <w:rPr>
          <w:rFonts w:ascii="Times New Roman" w:eastAsia="Calibri" w:hAnsi="Times New Roman" w:cs="Times New Roman"/>
          <w:sz w:val="28"/>
          <w:szCs w:val="28"/>
        </w:rPr>
        <w:t>»</w:t>
      </w:r>
      <w:r w:rsidR="006507DD" w:rsidRPr="00D83D48">
        <w:rPr>
          <w:rFonts w:ascii="Times New Roman" w:eastAsia="Calibri" w:hAnsi="Times New Roman" w:cs="Times New Roman"/>
          <w:sz w:val="28"/>
          <w:szCs w:val="28"/>
        </w:rPr>
        <w:t xml:space="preserve"> </w:t>
      </w:r>
      <w:r w:rsidRPr="00D83D48">
        <w:rPr>
          <w:rFonts w:ascii="Times New Roman" w:eastAsia="Calibri" w:hAnsi="Times New Roman" w:cs="Times New Roman"/>
          <w:sz w:val="28"/>
          <w:szCs w:val="28"/>
        </w:rPr>
        <w:t>(</w:t>
      </w:r>
      <w:hyperlink r:id="rId11" w:history="1">
        <w:r w:rsidR="006507DD" w:rsidRPr="00D83D48">
          <w:rPr>
            <w:rFonts w:ascii="Times New Roman" w:eastAsia="Calibri" w:hAnsi="Times New Roman" w:cs="Times New Roman"/>
            <w:sz w:val="28"/>
            <w:szCs w:val="28"/>
          </w:rPr>
          <w:t>https://telegra.ph/Sudya-Marina-Barsuk-zameshannaya-v-delah-Fuksa-i-Kolomojskogo-i-zhelayushchaya-vozglavit-Severnyj-apellyacionnyj-sud-imeet-rosko-05-06</w:t>
        </w:r>
      </w:hyperlink>
      <w:r w:rsidRPr="00D83D48">
        <w:rPr>
          <w:rFonts w:ascii="Times New Roman" w:eastAsia="Calibri" w:hAnsi="Times New Roman" w:cs="Times New Roman"/>
          <w:sz w:val="28"/>
          <w:szCs w:val="28"/>
        </w:rPr>
        <w:t>)</w:t>
      </w:r>
      <w:r w:rsidR="006507DD" w:rsidRPr="00D83D48">
        <w:rPr>
          <w:rFonts w:ascii="Times New Roman" w:eastAsia="Calibri" w:hAnsi="Times New Roman" w:cs="Times New Roman"/>
          <w:sz w:val="28"/>
          <w:szCs w:val="28"/>
        </w:rPr>
        <w:t>;</w:t>
      </w:r>
    </w:p>
    <w:p w:rsidR="006507DD" w:rsidRPr="00D83D48" w:rsidRDefault="00126094" w:rsidP="00E82912">
      <w:pPr>
        <w:tabs>
          <w:tab w:val="center" w:pos="4819"/>
          <w:tab w:val="right" w:pos="9639"/>
        </w:tabs>
        <w:spacing w:after="0" w:line="240" w:lineRule="auto"/>
        <w:ind w:firstLine="567"/>
        <w:jc w:val="both"/>
        <w:rPr>
          <w:rFonts w:ascii="Times New Roman" w:eastAsia="Calibri" w:hAnsi="Times New Roman" w:cs="Times New Roman"/>
          <w:sz w:val="28"/>
          <w:szCs w:val="28"/>
        </w:rPr>
      </w:pPr>
      <w:r w:rsidRPr="00D83D48">
        <w:rPr>
          <w:rFonts w:ascii="Times New Roman" w:eastAsia="Calibri" w:hAnsi="Times New Roman" w:cs="Times New Roman"/>
          <w:sz w:val="28"/>
          <w:szCs w:val="28"/>
        </w:rPr>
        <w:t>«</w:t>
      </w:r>
      <w:r w:rsidR="006507DD" w:rsidRPr="00D83D48">
        <w:rPr>
          <w:rFonts w:ascii="Times New Roman" w:eastAsia="Calibri" w:hAnsi="Times New Roman" w:cs="Times New Roman"/>
          <w:sz w:val="28"/>
          <w:szCs w:val="28"/>
        </w:rPr>
        <w:t xml:space="preserve">Судья Марина Барсук, замешанная в делах </w:t>
      </w:r>
      <w:r w:rsidR="00614370">
        <w:rPr>
          <w:rFonts w:ascii="Times New Roman" w:eastAsia="Calibri" w:hAnsi="Times New Roman" w:cs="Times New Roman"/>
          <w:sz w:val="28"/>
          <w:szCs w:val="28"/>
        </w:rPr>
        <w:t>ОСОБА2</w:t>
      </w:r>
      <w:r w:rsidR="006507DD" w:rsidRPr="00D83D48">
        <w:rPr>
          <w:rFonts w:ascii="Times New Roman" w:eastAsia="Calibri" w:hAnsi="Times New Roman" w:cs="Times New Roman"/>
          <w:sz w:val="28"/>
          <w:szCs w:val="28"/>
        </w:rPr>
        <w:t xml:space="preserve"> и </w:t>
      </w:r>
      <w:r w:rsidR="00614370">
        <w:rPr>
          <w:rFonts w:ascii="Times New Roman" w:eastAsia="Calibri" w:hAnsi="Times New Roman" w:cs="Times New Roman"/>
          <w:sz w:val="28"/>
          <w:szCs w:val="28"/>
        </w:rPr>
        <w:t>ОСОБА3</w:t>
      </w:r>
      <w:r w:rsidR="006507DD" w:rsidRPr="00D83D48">
        <w:rPr>
          <w:rFonts w:ascii="Times New Roman" w:eastAsia="Calibri" w:hAnsi="Times New Roman" w:cs="Times New Roman"/>
          <w:sz w:val="28"/>
          <w:szCs w:val="28"/>
        </w:rPr>
        <w:t xml:space="preserve"> и желающая возглавить Северный апелляционный суд, имеет роскошный автопа</w:t>
      </w:r>
      <w:r w:rsidRPr="00D83D48">
        <w:rPr>
          <w:rFonts w:ascii="Times New Roman" w:eastAsia="Calibri" w:hAnsi="Times New Roman" w:cs="Times New Roman"/>
          <w:sz w:val="28"/>
          <w:szCs w:val="28"/>
        </w:rPr>
        <w:t>рк и квартиру в Великобритании»</w:t>
      </w:r>
      <w:r w:rsidR="006507DD" w:rsidRPr="00D83D48">
        <w:rPr>
          <w:rFonts w:ascii="Times New Roman" w:eastAsia="Calibri" w:hAnsi="Times New Roman" w:cs="Times New Roman"/>
          <w:sz w:val="28"/>
          <w:szCs w:val="28"/>
        </w:rPr>
        <w:t xml:space="preserve"> </w:t>
      </w:r>
      <w:r w:rsidRPr="00D83D48">
        <w:rPr>
          <w:rFonts w:ascii="Times New Roman" w:eastAsia="Calibri" w:hAnsi="Times New Roman" w:cs="Times New Roman"/>
          <w:sz w:val="28"/>
          <w:szCs w:val="28"/>
        </w:rPr>
        <w:t>(</w:t>
      </w:r>
      <w:hyperlink r:id="rId12" w:history="1">
        <w:r w:rsidR="006507DD" w:rsidRPr="00D83D48">
          <w:rPr>
            <w:rFonts w:ascii="Times New Roman" w:eastAsia="Calibri" w:hAnsi="Times New Roman" w:cs="Times New Roman"/>
            <w:sz w:val="28"/>
            <w:szCs w:val="28"/>
          </w:rPr>
          <w:t>https://pro-tokol.com/rezonans/item/l8250-sudya-marina-barsuk-zameshannaya-v-delah-fuksa-i-kolomoyskogo-i-zhelayuschaya-vozglavit-severnyy-apellyacionnyy-sud-imeet-roskoshnyy-avtopark-i-kvartiru-v-velikobritanii</w:t>
        </w:r>
      </w:hyperlink>
      <w:r w:rsidRPr="00D83D48">
        <w:rPr>
          <w:rFonts w:ascii="Times New Roman" w:eastAsia="Calibri" w:hAnsi="Times New Roman" w:cs="Times New Roman"/>
          <w:sz w:val="28"/>
          <w:szCs w:val="28"/>
        </w:rPr>
        <w:t>)</w:t>
      </w:r>
      <w:r w:rsidR="006507DD" w:rsidRPr="00D83D48">
        <w:rPr>
          <w:rFonts w:ascii="Times New Roman" w:eastAsia="Calibri" w:hAnsi="Times New Roman" w:cs="Times New Roman"/>
          <w:sz w:val="28"/>
          <w:szCs w:val="28"/>
        </w:rPr>
        <w:t>;</w:t>
      </w:r>
    </w:p>
    <w:p w:rsidR="006507DD" w:rsidRPr="00D83D48" w:rsidRDefault="00126094" w:rsidP="00E82912">
      <w:pPr>
        <w:tabs>
          <w:tab w:val="center" w:pos="4819"/>
          <w:tab w:val="right" w:pos="9639"/>
        </w:tabs>
        <w:spacing w:after="0" w:line="240" w:lineRule="auto"/>
        <w:ind w:firstLine="567"/>
        <w:jc w:val="both"/>
        <w:rPr>
          <w:rFonts w:ascii="Times New Roman" w:eastAsia="Calibri" w:hAnsi="Times New Roman" w:cs="Times New Roman"/>
          <w:sz w:val="28"/>
          <w:szCs w:val="28"/>
        </w:rPr>
      </w:pPr>
      <w:r w:rsidRPr="00D83D48">
        <w:rPr>
          <w:rFonts w:ascii="Times New Roman" w:eastAsia="Calibri" w:hAnsi="Times New Roman" w:cs="Times New Roman"/>
          <w:sz w:val="28"/>
          <w:szCs w:val="28"/>
        </w:rPr>
        <w:t>«</w:t>
      </w:r>
      <w:r w:rsidR="006507DD" w:rsidRPr="00D83D48">
        <w:rPr>
          <w:rFonts w:ascii="Times New Roman" w:eastAsia="Calibri" w:hAnsi="Times New Roman" w:cs="Times New Roman"/>
          <w:sz w:val="28"/>
          <w:szCs w:val="28"/>
        </w:rPr>
        <w:t>Суддя Марина Барсук не полишає амбіцій очолити Північний апеляційний господарський суд</w:t>
      </w:r>
      <w:r w:rsidRPr="00D83D48">
        <w:rPr>
          <w:rFonts w:ascii="Times New Roman" w:eastAsia="Calibri" w:hAnsi="Times New Roman" w:cs="Times New Roman"/>
          <w:sz w:val="28"/>
          <w:szCs w:val="28"/>
        </w:rPr>
        <w:t>»</w:t>
      </w:r>
      <w:r w:rsidR="006507DD" w:rsidRPr="00D83D48">
        <w:rPr>
          <w:rFonts w:ascii="Times New Roman" w:eastAsia="Calibri" w:hAnsi="Times New Roman" w:cs="Times New Roman"/>
          <w:sz w:val="28"/>
          <w:szCs w:val="28"/>
        </w:rPr>
        <w:t xml:space="preserve"> </w:t>
      </w:r>
      <w:r w:rsidRPr="00D83D48">
        <w:rPr>
          <w:rFonts w:ascii="Times New Roman" w:eastAsia="Calibri" w:hAnsi="Times New Roman" w:cs="Times New Roman"/>
          <w:sz w:val="28"/>
          <w:szCs w:val="28"/>
        </w:rPr>
        <w:t>(</w:t>
      </w:r>
      <w:hyperlink r:id="rId13" w:history="1">
        <w:r w:rsidR="006507DD" w:rsidRPr="00D83D48">
          <w:rPr>
            <w:rFonts w:ascii="Times New Roman" w:eastAsia="Calibri" w:hAnsi="Times New Roman" w:cs="Times New Roman"/>
            <w:sz w:val="28"/>
            <w:szCs w:val="28"/>
          </w:rPr>
          <w:t>https://zaraz.pro/news/174929-</w:t>
        </w:r>
      </w:hyperlink>
      <w:r w:rsidR="006507DD" w:rsidRPr="00D83D48">
        <w:rPr>
          <w:rFonts w:ascii="Times New Roman" w:eastAsia="Calibri" w:hAnsi="Times New Roman" w:cs="Times New Roman"/>
          <w:sz w:val="28"/>
          <w:szCs w:val="28"/>
        </w:rPr>
        <w:t>cuddja_marina_barsuk_ne_polishaje_ambitsij_ocholiti_pivnichnij_apeljatsijnsj_gospodarsjkij_sud</w:t>
      </w:r>
      <w:r w:rsidRPr="00D83D48">
        <w:rPr>
          <w:rFonts w:ascii="Times New Roman" w:eastAsia="Calibri" w:hAnsi="Times New Roman" w:cs="Times New Roman"/>
          <w:sz w:val="28"/>
          <w:szCs w:val="28"/>
        </w:rPr>
        <w:t>)</w:t>
      </w:r>
      <w:r w:rsidR="006507DD" w:rsidRPr="00D83D48">
        <w:rPr>
          <w:rFonts w:ascii="Times New Roman" w:eastAsia="Calibri" w:hAnsi="Times New Roman" w:cs="Times New Roman"/>
          <w:sz w:val="28"/>
          <w:szCs w:val="28"/>
        </w:rPr>
        <w:t>;</w:t>
      </w:r>
    </w:p>
    <w:p w:rsidR="006507DD" w:rsidRPr="00D83D48" w:rsidRDefault="000C11BC" w:rsidP="00E82912">
      <w:pPr>
        <w:tabs>
          <w:tab w:val="center" w:pos="4819"/>
          <w:tab w:val="right" w:pos="9639"/>
        </w:tabs>
        <w:spacing w:after="0" w:line="240" w:lineRule="auto"/>
        <w:ind w:firstLine="567"/>
        <w:jc w:val="both"/>
        <w:rPr>
          <w:rFonts w:ascii="Times New Roman" w:eastAsia="Calibri" w:hAnsi="Times New Roman" w:cs="Times New Roman"/>
          <w:sz w:val="28"/>
          <w:szCs w:val="28"/>
        </w:rPr>
      </w:pPr>
      <w:r w:rsidRPr="00D83D48">
        <w:rPr>
          <w:rFonts w:ascii="Times New Roman" w:eastAsia="Calibri" w:hAnsi="Times New Roman" w:cs="Times New Roman"/>
          <w:sz w:val="28"/>
          <w:szCs w:val="28"/>
        </w:rPr>
        <w:t>«</w:t>
      </w:r>
      <w:r w:rsidR="006507DD" w:rsidRPr="00D83D48">
        <w:rPr>
          <w:rFonts w:ascii="Times New Roman" w:eastAsia="Calibri" w:hAnsi="Times New Roman" w:cs="Times New Roman"/>
          <w:sz w:val="28"/>
          <w:szCs w:val="28"/>
        </w:rPr>
        <w:t xml:space="preserve">Марина Барсук: связи с </w:t>
      </w:r>
      <w:r w:rsidR="00614370">
        <w:rPr>
          <w:rFonts w:ascii="Times New Roman" w:eastAsia="Calibri" w:hAnsi="Times New Roman" w:cs="Times New Roman"/>
          <w:sz w:val="28"/>
          <w:szCs w:val="28"/>
        </w:rPr>
        <w:t>ОСОБА2</w:t>
      </w:r>
      <w:r w:rsidR="006507DD" w:rsidRPr="00D83D48">
        <w:rPr>
          <w:rFonts w:ascii="Times New Roman" w:eastAsia="Calibri" w:hAnsi="Times New Roman" w:cs="Times New Roman"/>
          <w:sz w:val="28"/>
          <w:szCs w:val="28"/>
        </w:rPr>
        <w:t xml:space="preserve"> и </w:t>
      </w:r>
      <w:r w:rsidR="00614370">
        <w:rPr>
          <w:rFonts w:ascii="Times New Roman" w:eastAsia="Calibri" w:hAnsi="Times New Roman" w:cs="Times New Roman"/>
          <w:sz w:val="28"/>
          <w:szCs w:val="28"/>
        </w:rPr>
        <w:t>ОСОБА3</w:t>
      </w:r>
      <w:r w:rsidRPr="00D83D48">
        <w:rPr>
          <w:rFonts w:ascii="Times New Roman" w:eastAsia="Calibri" w:hAnsi="Times New Roman" w:cs="Times New Roman"/>
          <w:sz w:val="28"/>
          <w:szCs w:val="28"/>
        </w:rPr>
        <w:t>, автопарк и горы наличных» (</w:t>
      </w:r>
      <w:r w:rsidR="006507DD" w:rsidRPr="00D83D48">
        <w:rPr>
          <w:rFonts w:ascii="Times New Roman" w:eastAsia="Calibri" w:hAnsi="Times New Roman" w:cs="Times New Roman"/>
          <w:sz w:val="28"/>
          <w:szCs w:val="28"/>
        </w:rPr>
        <w:t>https://zirki.info/марина-барсук-связи-с-</w:t>
      </w:r>
      <w:r w:rsidR="00614370" w:rsidRPr="00614370">
        <w:rPr>
          <w:rFonts w:ascii="Times New Roman" w:eastAsia="Calibri" w:hAnsi="Times New Roman" w:cs="Times New Roman"/>
          <w:sz w:val="28"/>
          <w:szCs w:val="28"/>
        </w:rPr>
        <w:t xml:space="preserve"> </w:t>
      </w:r>
      <w:r w:rsidR="00614370">
        <w:rPr>
          <w:rFonts w:ascii="Times New Roman" w:eastAsia="Calibri" w:hAnsi="Times New Roman" w:cs="Times New Roman"/>
          <w:sz w:val="28"/>
          <w:szCs w:val="28"/>
        </w:rPr>
        <w:t>ОСОБА2</w:t>
      </w:r>
      <w:r w:rsidR="006507DD" w:rsidRPr="00D83D48">
        <w:rPr>
          <w:rFonts w:ascii="Times New Roman" w:eastAsia="Calibri" w:hAnsi="Times New Roman" w:cs="Times New Roman"/>
          <w:sz w:val="28"/>
          <w:szCs w:val="28"/>
        </w:rPr>
        <w:t>-и-</w:t>
      </w:r>
      <w:r w:rsidR="00614370" w:rsidRPr="00614370">
        <w:rPr>
          <w:rFonts w:ascii="Times New Roman" w:eastAsia="Calibri" w:hAnsi="Times New Roman" w:cs="Times New Roman"/>
          <w:sz w:val="28"/>
          <w:szCs w:val="28"/>
        </w:rPr>
        <w:t xml:space="preserve"> </w:t>
      </w:r>
      <w:r w:rsidR="00614370">
        <w:rPr>
          <w:rFonts w:ascii="Times New Roman" w:eastAsia="Calibri" w:hAnsi="Times New Roman" w:cs="Times New Roman"/>
          <w:sz w:val="28"/>
          <w:szCs w:val="28"/>
        </w:rPr>
        <w:t>ОСОБА3</w:t>
      </w:r>
      <w:r w:rsidR="006507DD" w:rsidRPr="00D83D48">
        <w:rPr>
          <w:rFonts w:ascii="Times New Roman" w:eastAsia="Calibri" w:hAnsi="Times New Roman" w:cs="Times New Roman"/>
          <w:sz w:val="28"/>
          <w:szCs w:val="28"/>
        </w:rPr>
        <w:t>/</w:t>
      </w:r>
      <w:r w:rsidRPr="00D83D48">
        <w:rPr>
          <w:rFonts w:ascii="Times New Roman" w:eastAsia="Calibri" w:hAnsi="Times New Roman" w:cs="Times New Roman"/>
          <w:sz w:val="28"/>
          <w:szCs w:val="28"/>
        </w:rPr>
        <w:t>)</w:t>
      </w:r>
      <w:r w:rsidR="006507DD" w:rsidRPr="00D83D48">
        <w:rPr>
          <w:rFonts w:ascii="Times New Roman" w:eastAsia="Calibri" w:hAnsi="Times New Roman" w:cs="Times New Roman"/>
          <w:sz w:val="28"/>
          <w:szCs w:val="28"/>
        </w:rPr>
        <w:t>;</w:t>
      </w:r>
    </w:p>
    <w:p w:rsidR="006507DD" w:rsidRPr="00D83D48" w:rsidRDefault="000C11BC" w:rsidP="00E82912">
      <w:pPr>
        <w:tabs>
          <w:tab w:val="center" w:pos="4819"/>
          <w:tab w:val="right" w:pos="9639"/>
        </w:tabs>
        <w:spacing w:after="0" w:line="240" w:lineRule="auto"/>
        <w:ind w:firstLine="567"/>
        <w:jc w:val="both"/>
        <w:rPr>
          <w:rFonts w:ascii="Times New Roman" w:eastAsia="Calibri" w:hAnsi="Times New Roman" w:cs="Times New Roman"/>
          <w:sz w:val="28"/>
          <w:szCs w:val="28"/>
        </w:rPr>
      </w:pPr>
      <w:r w:rsidRPr="00D83D48">
        <w:rPr>
          <w:rFonts w:ascii="Times New Roman" w:eastAsia="Calibri" w:hAnsi="Times New Roman" w:cs="Times New Roman"/>
          <w:sz w:val="28"/>
          <w:szCs w:val="28"/>
        </w:rPr>
        <w:t>«</w:t>
      </w:r>
      <w:r w:rsidR="006507DD" w:rsidRPr="00D83D48">
        <w:rPr>
          <w:rFonts w:ascii="Times New Roman" w:eastAsia="Calibri" w:hAnsi="Times New Roman" w:cs="Times New Roman"/>
          <w:sz w:val="28"/>
          <w:szCs w:val="28"/>
        </w:rPr>
        <w:t xml:space="preserve">Судья Марина Барсук, замешанная в делах </w:t>
      </w:r>
      <w:r w:rsidR="00614370">
        <w:rPr>
          <w:rFonts w:ascii="Times New Roman" w:eastAsia="Calibri" w:hAnsi="Times New Roman" w:cs="Times New Roman"/>
          <w:sz w:val="28"/>
          <w:szCs w:val="28"/>
        </w:rPr>
        <w:t>ОСОБА2</w:t>
      </w:r>
      <w:r w:rsidR="006507DD" w:rsidRPr="00D83D48">
        <w:rPr>
          <w:rFonts w:ascii="Times New Roman" w:eastAsia="Calibri" w:hAnsi="Times New Roman" w:cs="Times New Roman"/>
          <w:sz w:val="28"/>
          <w:szCs w:val="28"/>
        </w:rPr>
        <w:t xml:space="preserve"> и </w:t>
      </w:r>
      <w:r w:rsidR="00614370">
        <w:rPr>
          <w:rFonts w:ascii="Times New Roman" w:eastAsia="Calibri" w:hAnsi="Times New Roman" w:cs="Times New Roman"/>
          <w:sz w:val="28"/>
          <w:szCs w:val="28"/>
        </w:rPr>
        <w:t>ОСОБА3</w:t>
      </w:r>
      <w:r w:rsidR="006507DD" w:rsidRPr="00D83D48">
        <w:rPr>
          <w:rFonts w:ascii="Times New Roman" w:eastAsia="Calibri" w:hAnsi="Times New Roman" w:cs="Times New Roman"/>
          <w:sz w:val="28"/>
          <w:szCs w:val="28"/>
        </w:rPr>
        <w:t xml:space="preserve"> и желающая возглавить Северный апелляционный суд, имеет роскошный </w:t>
      </w:r>
      <w:r w:rsidR="006507DD" w:rsidRPr="00D83D48">
        <w:rPr>
          <w:rFonts w:ascii="Times New Roman" w:eastAsia="Calibri" w:hAnsi="Times New Roman" w:cs="Times New Roman"/>
          <w:sz w:val="28"/>
          <w:szCs w:val="28"/>
        </w:rPr>
        <w:lastRenderedPageBreak/>
        <w:t>автопарк и квартиру в Великобритании</w:t>
      </w:r>
      <w:r w:rsidRPr="00D83D48">
        <w:rPr>
          <w:rFonts w:ascii="Times New Roman" w:eastAsia="Calibri" w:hAnsi="Times New Roman" w:cs="Times New Roman"/>
          <w:sz w:val="28"/>
          <w:szCs w:val="28"/>
        </w:rPr>
        <w:t>»</w:t>
      </w:r>
      <w:r w:rsidR="006507DD" w:rsidRPr="00D83D48">
        <w:rPr>
          <w:rFonts w:ascii="Times New Roman" w:eastAsia="Calibri" w:hAnsi="Times New Roman" w:cs="Times New Roman"/>
          <w:sz w:val="28"/>
          <w:szCs w:val="28"/>
        </w:rPr>
        <w:t xml:space="preserve"> </w:t>
      </w:r>
      <w:r w:rsidRPr="00D83D48">
        <w:rPr>
          <w:rFonts w:ascii="Times New Roman" w:eastAsia="Calibri" w:hAnsi="Times New Roman" w:cs="Times New Roman"/>
          <w:sz w:val="28"/>
          <w:szCs w:val="28"/>
        </w:rPr>
        <w:t>(</w:t>
      </w:r>
      <w:hyperlink r:id="rId14" w:history="1">
        <w:r w:rsidR="006507DD" w:rsidRPr="00D83D48">
          <w:rPr>
            <w:rFonts w:ascii="Times New Roman" w:eastAsia="Calibri" w:hAnsi="Times New Roman" w:cs="Times New Roman"/>
            <w:sz w:val="28"/>
            <w:szCs w:val="28"/>
          </w:rPr>
          <w:t>https://kursor24.сom/aktsenty/item/11773-</w:t>
        </w:r>
      </w:hyperlink>
      <w:r w:rsidR="006507DD" w:rsidRPr="00D83D48">
        <w:rPr>
          <w:rFonts w:ascii="Times New Roman" w:eastAsia="Calibri" w:hAnsi="Times New Roman" w:cs="Times New Roman"/>
          <w:sz w:val="28"/>
          <w:szCs w:val="28"/>
        </w:rPr>
        <w:t>sudya-marina-barsuk-zameshannaya-v-delah-fuksa-i-kolomoyskogo-i-zhelayuschaya-vozglavit-severnyy-apellyacionnyy-sud-imeet-roskoshnyy-avtopark-i-kvartiru-v-velikobritanii</w:t>
      </w:r>
      <w:r w:rsidRPr="00D83D48">
        <w:rPr>
          <w:rFonts w:ascii="Times New Roman" w:eastAsia="Calibri" w:hAnsi="Times New Roman" w:cs="Times New Roman"/>
          <w:sz w:val="28"/>
          <w:szCs w:val="28"/>
        </w:rPr>
        <w:t>)</w:t>
      </w:r>
      <w:r w:rsidR="006507DD" w:rsidRPr="00D83D48">
        <w:rPr>
          <w:rFonts w:ascii="Times New Roman" w:eastAsia="Calibri" w:hAnsi="Times New Roman" w:cs="Times New Roman"/>
          <w:sz w:val="28"/>
          <w:szCs w:val="28"/>
        </w:rPr>
        <w:t>;</w:t>
      </w:r>
    </w:p>
    <w:p w:rsidR="006507DD" w:rsidRPr="00D83D48" w:rsidRDefault="000C11BC" w:rsidP="00E82912">
      <w:pPr>
        <w:tabs>
          <w:tab w:val="center" w:pos="4819"/>
          <w:tab w:val="right" w:pos="9639"/>
        </w:tabs>
        <w:spacing w:after="0" w:line="240" w:lineRule="auto"/>
        <w:ind w:firstLine="567"/>
        <w:jc w:val="both"/>
        <w:rPr>
          <w:rFonts w:ascii="Times New Roman" w:eastAsia="Calibri" w:hAnsi="Times New Roman" w:cs="Times New Roman"/>
          <w:sz w:val="28"/>
          <w:szCs w:val="28"/>
        </w:rPr>
      </w:pPr>
      <w:r w:rsidRPr="00D83D48">
        <w:rPr>
          <w:rFonts w:ascii="Times New Roman" w:eastAsia="Calibri" w:hAnsi="Times New Roman" w:cs="Times New Roman"/>
          <w:sz w:val="28"/>
          <w:szCs w:val="28"/>
        </w:rPr>
        <w:t>«</w:t>
      </w:r>
      <w:r w:rsidR="006507DD" w:rsidRPr="00D83D48">
        <w:rPr>
          <w:rFonts w:ascii="Times New Roman" w:eastAsia="Calibri" w:hAnsi="Times New Roman" w:cs="Times New Roman"/>
          <w:sz w:val="28"/>
          <w:szCs w:val="28"/>
        </w:rPr>
        <w:t xml:space="preserve">Судья Марина Барсук, замешанная в делах </w:t>
      </w:r>
      <w:r w:rsidR="00614370">
        <w:rPr>
          <w:rFonts w:ascii="Times New Roman" w:eastAsia="Calibri" w:hAnsi="Times New Roman" w:cs="Times New Roman"/>
          <w:sz w:val="28"/>
          <w:szCs w:val="28"/>
        </w:rPr>
        <w:t>ОСОБА2</w:t>
      </w:r>
      <w:r w:rsidR="006507DD" w:rsidRPr="00D83D48">
        <w:rPr>
          <w:rFonts w:ascii="Times New Roman" w:eastAsia="Calibri" w:hAnsi="Times New Roman" w:cs="Times New Roman"/>
          <w:sz w:val="28"/>
          <w:szCs w:val="28"/>
        </w:rPr>
        <w:t xml:space="preserve"> и </w:t>
      </w:r>
      <w:r w:rsidR="00614370">
        <w:rPr>
          <w:rFonts w:ascii="Times New Roman" w:eastAsia="Calibri" w:hAnsi="Times New Roman" w:cs="Times New Roman"/>
          <w:sz w:val="28"/>
          <w:szCs w:val="28"/>
        </w:rPr>
        <w:t>ОСОБА3</w:t>
      </w:r>
      <w:r w:rsidR="006507DD" w:rsidRPr="00D83D48">
        <w:rPr>
          <w:rFonts w:ascii="Times New Roman" w:eastAsia="Calibri" w:hAnsi="Times New Roman" w:cs="Times New Roman"/>
          <w:sz w:val="28"/>
          <w:szCs w:val="28"/>
        </w:rPr>
        <w:t xml:space="preserve"> и желающая возглавить Северный апелляционный суд, имеет роскошный автопарк и квартиру в Великобритании</w:t>
      </w:r>
      <w:r w:rsidRPr="00D83D48">
        <w:rPr>
          <w:rFonts w:ascii="Times New Roman" w:eastAsia="Calibri" w:hAnsi="Times New Roman" w:cs="Times New Roman"/>
          <w:sz w:val="28"/>
          <w:szCs w:val="28"/>
        </w:rPr>
        <w:t>»</w:t>
      </w:r>
      <w:r w:rsidR="006507DD" w:rsidRPr="00D83D48">
        <w:rPr>
          <w:rFonts w:ascii="Times New Roman" w:eastAsia="Calibri" w:hAnsi="Times New Roman" w:cs="Times New Roman"/>
          <w:sz w:val="28"/>
          <w:szCs w:val="28"/>
        </w:rPr>
        <w:t xml:space="preserve"> https://black-lebed.com/rezonans/item/177102-sudya-marina-barsuk-zameshannaya-v-delah-fuksa-i-kolomoyskogo-i-zhelayuschaya-vozglavit-severnyy-apellyacionnyy-sud-іmeet-roskoshnyy-avtopark-i-kvartiru-v-velikobritanii</w:t>
      </w:r>
      <w:r w:rsidRPr="00D83D48">
        <w:rPr>
          <w:rFonts w:ascii="Times New Roman" w:eastAsia="Calibri" w:hAnsi="Times New Roman" w:cs="Times New Roman"/>
          <w:sz w:val="28"/>
          <w:szCs w:val="28"/>
        </w:rPr>
        <w:t>)</w:t>
      </w:r>
      <w:r w:rsidR="006507DD" w:rsidRPr="00D83D48">
        <w:rPr>
          <w:rFonts w:ascii="Times New Roman" w:eastAsia="Calibri" w:hAnsi="Times New Roman" w:cs="Times New Roman"/>
          <w:sz w:val="28"/>
          <w:szCs w:val="28"/>
        </w:rPr>
        <w:t>;</w:t>
      </w:r>
    </w:p>
    <w:p w:rsidR="006507DD" w:rsidRPr="00D83D48" w:rsidRDefault="000C11BC" w:rsidP="00E82912">
      <w:pPr>
        <w:tabs>
          <w:tab w:val="center" w:pos="4819"/>
          <w:tab w:val="right" w:pos="9639"/>
        </w:tabs>
        <w:spacing w:after="0" w:line="240" w:lineRule="auto"/>
        <w:ind w:firstLine="567"/>
        <w:jc w:val="both"/>
        <w:rPr>
          <w:rFonts w:ascii="Times New Roman" w:eastAsia="Calibri" w:hAnsi="Times New Roman" w:cs="Times New Roman"/>
          <w:sz w:val="28"/>
          <w:szCs w:val="28"/>
        </w:rPr>
      </w:pPr>
      <w:r w:rsidRPr="00D83D48">
        <w:rPr>
          <w:rFonts w:ascii="Times New Roman" w:eastAsia="Calibri" w:hAnsi="Times New Roman" w:cs="Times New Roman"/>
          <w:sz w:val="28"/>
          <w:szCs w:val="28"/>
        </w:rPr>
        <w:t>«</w:t>
      </w:r>
      <w:r w:rsidR="006507DD" w:rsidRPr="00D83D48">
        <w:rPr>
          <w:rFonts w:ascii="Times New Roman" w:eastAsia="Calibri" w:hAnsi="Times New Roman" w:cs="Times New Roman"/>
          <w:sz w:val="28"/>
          <w:szCs w:val="28"/>
        </w:rPr>
        <w:t xml:space="preserve">Судья Марина Барсук, замешанная в делах </w:t>
      </w:r>
      <w:r w:rsidR="00614370">
        <w:rPr>
          <w:rFonts w:ascii="Times New Roman" w:eastAsia="Calibri" w:hAnsi="Times New Roman" w:cs="Times New Roman"/>
          <w:sz w:val="28"/>
          <w:szCs w:val="28"/>
        </w:rPr>
        <w:t>ОСОБА2</w:t>
      </w:r>
      <w:r w:rsidR="006507DD" w:rsidRPr="00D83D48">
        <w:rPr>
          <w:rFonts w:ascii="Times New Roman" w:eastAsia="Calibri" w:hAnsi="Times New Roman" w:cs="Times New Roman"/>
          <w:sz w:val="28"/>
          <w:szCs w:val="28"/>
        </w:rPr>
        <w:t xml:space="preserve"> и </w:t>
      </w:r>
      <w:r w:rsidR="00614370">
        <w:rPr>
          <w:rFonts w:ascii="Times New Roman" w:eastAsia="Calibri" w:hAnsi="Times New Roman" w:cs="Times New Roman"/>
          <w:sz w:val="28"/>
          <w:szCs w:val="28"/>
        </w:rPr>
        <w:t>ОСОБА3</w:t>
      </w:r>
      <w:r w:rsidR="006507DD" w:rsidRPr="00D83D48">
        <w:rPr>
          <w:rFonts w:ascii="Times New Roman" w:eastAsia="Calibri" w:hAnsi="Times New Roman" w:cs="Times New Roman"/>
          <w:sz w:val="28"/>
          <w:szCs w:val="28"/>
        </w:rPr>
        <w:t xml:space="preserve"> и желающая возглавить Северный апелляционный суд, имеет роскошный автопарк и квартиру в Великобритании</w:t>
      </w:r>
      <w:r w:rsidRPr="00D83D48">
        <w:rPr>
          <w:rFonts w:ascii="Times New Roman" w:eastAsia="Calibri" w:hAnsi="Times New Roman" w:cs="Times New Roman"/>
          <w:sz w:val="28"/>
          <w:szCs w:val="28"/>
        </w:rPr>
        <w:t>»</w:t>
      </w:r>
      <w:r w:rsidR="006507DD" w:rsidRPr="00D83D48">
        <w:rPr>
          <w:rFonts w:ascii="Times New Roman" w:eastAsia="Calibri" w:hAnsi="Times New Roman" w:cs="Times New Roman"/>
          <w:sz w:val="28"/>
          <w:szCs w:val="28"/>
        </w:rPr>
        <w:t xml:space="preserve"> </w:t>
      </w:r>
      <w:r w:rsidRPr="00D83D48">
        <w:rPr>
          <w:rFonts w:ascii="Times New Roman" w:eastAsia="Calibri" w:hAnsi="Times New Roman" w:cs="Times New Roman"/>
          <w:sz w:val="28"/>
          <w:szCs w:val="28"/>
        </w:rPr>
        <w:t>(</w:t>
      </w:r>
      <w:r w:rsidR="006507DD" w:rsidRPr="00D83D48">
        <w:rPr>
          <w:rFonts w:ascii="Times New Roman" w:eastAsia="Calibri" w:hAnsi="Times New Roman" w:cs="Times New Roman"/>
          <w:sz w:val="28"/>
          <w:szCs w:val="28"/>
        </w:rPr>
        <w:t>https://insayder2.com/news/item/167455-sudya-marina-barsuk-zameshannaya-v-delah-fuksa-i-kolomoyskogo-i-zhelayuschaya-vozglavit-severnyy-apellyacionnyy-sud-imeet-roskoshnyy-avtopark-i-kvartiru-v-velikobritanii</w:t>
      </w:r>
      <w:r w:rsidRPr="00D83D48">
        <w:rPr>
          <w:rFonts w:ascii="Times New Roman" w:eastAsia="Calibri" w:hAnsi="Times New Roman" w:cs="Times New Roman"/>
          <w:sz w:val="28"/>
          <w:szCs w:val="28"/>
        </w:rPr>
        <w:t>)</w:t>
      </w:r>
      <w:r w:rsidR="006507DD" w:rsidRPr="00D83D48">
        <w:rPr>
          <w:rFonts w:ascii="Times New Roman" w:eastAsia="Calibri" w:hAnsi="Times New Roman" w:cs="Times New Roman"/>
          <w:sz w:val="28"/>
          <w:szCs w:val="28"/>
        </w:rPr>
        <w:t>;</w:t>
      </w:r>
    </w:p>
    <w:p w:rsidR="006507DD" w:rsidRPr="00D83D48" w:rsidRDefault="000C11BC" w:rsidP="00E82912">
      <w:pPr>
        <w:tabs>
          <w:tab w:val="center" w:pos="4819"/>
          <w:tab w:val="right" w:pos="9639"/>
        </w:tabs>
        <w:spacing w:after="0" w:line="240" w:lineRule="auto"/>
        <w:ind w:firstLine="567"/>
        <w:jc w:val="both"/>
        <w:rPr>
          <w:rFonts w:ascii="Times New Roman" w:eastAsia="Calibri" w:hAnsi="Times New Roman" w:cs="Times New Roman"/>
          <w:sz w:val="28"/>
          <w:szCs w:val="28"/>
        </w:rPr>
      </w:pPr>
      <w:r w:rsidRPr="00D83D48">
        <w:rPr>
          <w:rFonts w:ascii="Times New Roman" w:eastAsia="Calibri" w:hAnsi="Times New Roman" w:cs="Times New Roman"/>
          <w:sz w:val="28"/>
          <w:szCs w:val="28"/>
        </w:rPr>
        <w:t>«</w:t>
      </w:r>
      <w:r w:rsidR="006507DD" w:rsidRPr="00D83D48">
        <w:rPr>
          <w:rFonts w:ascii="Times New Roman" w:eastAsia="Calibri" w:hAnsi="Times New Roman" w:cs="Times New Roman"/>
          <w:sz w:val="28"/>
          <w:szCs w:val="28"/>
        </w:rPr>
        <w:t xml:space="preserve">Претендент на пост главы Северного апелляционного хозяйственного суда Марина Барсук: связи с </w:t>
      </w:r>
      <w:r w:rsidR="00614370">
        <w:rPr>
          <w:rFonts w:ascii="Times New Roman" w:eastAsia="Calibri" w:hAnsi="Times New Roman" w:cs="Times New Roman"/>
          <w:sz w:val="28"/>
          <w:szCs w:val="28"/>
        </w:rPr>
        <w:t>ОСОБА2</w:t>
      </w:r>
      <w:r w:rsidR="006507DD" w:rsidRPr="00D83D48">
        <w:rPr>
          <w:rFonts w:ascii="Times New Roman" w:eastAsia="Calibri" w:hAnsi="Times New Roman" w:cs="Times New Roman"/>
          <w:sz w:val="28"/>
          <w:szCs w:val="28"/>
        </w:rPr>
        <w:t xml:space="preserve"> и </w:t>
      </w:r>
      <w:r w:rsidR="00614370">
        <w:rPr>
          <w:rFonts w:ascii="Times New Roman" w:eastAsia="Calibri" w:hAnsi="Times New Roman" w:cs="Times New Roman"/>
          <w:sz w:val="28"/>
          <w:szCs w:val="28"/>
        </w:rPr>
        <w:t>ОСОБА3</w:t>
      </w:r>
      <w:r w:rsidR="006507DD" w:rsidRPr="00D83D48">
        <w:rPr>
          <w:rFonts w:ascii="Times New Roman" w:eastAsia="Calibri" w:hAnsi="Times New Roman" w:cs="Times New Roman"/>
          <w:sz w:val="28"/>
          <w:szCs w:val="28"/>
        </w:rPr>
        <w:t>, автопарк и горы наличных</w:t>
      </w:r>
      <w:r w:rsidRPr="00D83D48">
        <w:rPr>
          <w:rFonts w:ascii="Times New Roman" w:eastAsia="Calibri" w:hAnsi="Times New Roman" w:cs="Times New Roman"/>
          <w:sz w:val="28"/>
          <w:szCs w:val="28"/>
        </w:rPr>
        <w:t>»</w:t>
      </w:r>
      <w:r w:rsidR="006507DD" w:rsidRPr="00D83D48">
        <w:rPr>
          <w:rFonts w:ascii="Times New Roman" w:eastAsia="Calibri" w:hAnsi="Times New Roman" w:cs="Times New Roman"/>
          <w:sz w:val="28"/>
          <w:szCs w:val="28"/>
        </w:rPr>
        <w:t xml:space="preserve"> </w:t>
      </w:r>
      <w:r w:rsidRPr="00D83D48">
        <w:rPr>
          <w:rFonts w:ascii="Times New Roman" w:eastAsia="Calibri" w:hAnsi="Times New Roman" w:cs="Times New Roman"/>
          <w:sz w:val="28"/>
          <w:szCs w:val="28"/>
        </w:rPr>
        <w:t>(</w:t>
      </w:r>
      <w:r w:rsidR="006507DD" w:rsidRPr="00D83D48">
        <w:rPr>
          <w:rFonts w:ascii="Times New Roman" w:eastAsia="Calibri" w:hAnsi="Times New Roman" w:cs="Times New Roman"/>
          <w:sz w:val="28"/>
          <w:szCs w:val="28"/>
        </w:rPr>
        <w:t>https://s-zon.org/novosti/item/77229-pretendent-na-post-glavy-severnogo-apellyacionnogo-hozyaystvennogo-suda-marina-barsuk-svyazi-s-fuksom-s-kolomoyskim-avtopark-i-gory-nalichnyh</w:t>
      </w:r>
      <w:r w:rsidRPr="00D83D48">
        <w:rPr>
          <w:rFonts w:ascii="Times New Roman" w:eastAsia="Calibri" w:hAnsi="Times New Roman" w:cs="Times New Roman"/>
          <w:sz w:val="28"/>
          <w:szCs w:val="28"/>
        </w:rPr>
        <w:t>)</w:t>
      </w:r>
      <w:r w:rsidR="006507DD" w:rsidRPr="00D83D48">
        <w:rPr>
          <w:rFonts w:ascii="Times New Roman" w:eastAsia="Calibri" w:hAnsi="Times New Roman" w:cs="Times New Roman"/>
          <w:sz w:val="28"/>
          <w:szCs w:val="28"/>
        </w:rPr>
        <w:t>;</w:t>
      </w:r>
    </w:p>
    <w:p w:rsidR="006507DD" w:rsidRPr="00D83D48" w:rsidRDefault="000C11BC" w:rsidP="00E82912">
      <w:pPr>
        <w:tabs>
          <w:tab w:val="center" w:pos="4819"/>
          <w:tab w:val="right" w:pos="9639"/>
        </w:tabs>
        <w:spacing w:after="0" w:line="240" w:lineRule="auto"/>
        <w:ind w:firstLine="567"/>
        <w:jc w:val="both"/>
        <w:rPr>
          <w:rFonts w:ascii="Times New Roman" w:eastAsia="Calibri" w:hAnsi="Times New Roman" w:cs="Times New Roman"/>
          <w:sz w:val="28"/>
          <w:szCs w:val="28"/>
        </w:rPr>
      </w:pPr>
      <w:r w:rsidRPr="00D83D48">
        <w:rPr>
          <w:rFonts w:ascii="Times New Roman" w:eastAsia="Calibri" w:hAnsi="Times New Roman" w:cs="Times New Roman"/>
          <w:sz w:val="28"/>
          <w:szCs w:val="28"/>
        </w:rPr>
        <w:t>«</w:t>
      </w:r>
      <w:r w:rsidR="006507DD" w:rsidRPr="00D83D48">
        <w:rPr>
          <w:rFonts w:ascii="Times New Roman" w:eastAsia="Calibri" w:hAnsi="Times New Roman" w:cs="Times New Roman"/>
          <w:sz w:val="28"/>
          <w:szCs w:val="28"/>
        </w:rPr>
        <w:t xml:space="preserve">Претендент на посаду голови Північного апеляційного господарського суду Марина Барсук: зв’язки з </w:t>
      </w:r>
      <w:r w:rsidR="00614370">
        <w:rPr>
          <w:rFonts w:ascii="Times New Roman" w:eastAsia="Calibri" w:hAnsi="Times New Roman" w:cs="Times New Roman"/>
          <w:sz w:val="28"/>
          <w:szCs w:val="28"/>
        </w:rPr>
        <w:t>ОСОБА2</w:t>
      </w:r>
      <w:r w:rsidR="006507DD" w:rsidRPr="00D83D48">
        <w:rPr>
          <w:rFonts w:ascii="Times New Roman" w:eastAsia="Calibri" w:hAnsi="Times New Roman" w:cs="Times New Roman"/>
          <w:sz w:val="28"/>
          <w:szCs w:val="28"/>
        </w:rPr>
        <w:t xml:space="preserve"> та </w:t>
      </w:r>
      <w:r w:rsidR="00614370">
        <w:rPr>
          <w:rFonts w:ascii="Times New Roman" w:eastAsia="Calibri" w:hAnsi="Times New Roman" w:cs="Times New Roman"/>
          <w:sz w:val="28"/>
          <w:szCs w:val="28"/>
        </w:rPr>
        <w:t>ОСОБА3</w:t>
      </w:r>
      <w:r w:rsidR="006507DD" w:rsidRPr="00D83D48">
        <w:rPr>
          <w:rFonts w:ascii="Times New Roman" w:eastAsia="Calibri" w:hAnsi="Times New Roman" w:cs="Times New Roman"/>
          <w:sz w:val="28"/>
          <w:szCs w:val="28"/>
        </w:rPr>
        <w:t>, автопарк та гори готівки</w:t>
      </w:r>
      <w:r w:rsidRPr="00D83D48">
        <w:rPr>
          <w:rFonts w:ascii="Times New Roman" w:eastAsia="Calibri" w:hAnsi="Times New Roman" w:cs="Times New Roman"/>
          <w:sz w:val="28"/>
          <w:szCs w:val="28"/>
        </w:rPr>
        <w:t>»</w:t>
      </w:r>
      <w:r w:rsidR="006507DD" w:rsidRPr="00D83D48">
        <w:rPr>
          <w:rFonts w:ascii="Times New Roman" w:eastAsia="Calibri" w:hAnsi="Times New Roman" w:cs="Times New Roman"/>
          <w:sz w:val="28"/>
          <w:szCs w:val="28"/>
        </w:rPr>
        <w:t xml:space="preserve"> </w:t>
      </w:r>
      <w:r w:rsidRPr="00D83D48">
        <w:rPr>
          <w:rFonts w:ascii="Times New Roman" w:eastAsia="Calibri" w:hAnsi="Times New Roman" w:cs="Times New Roman"/>
          <w:sz w:val="28"/>
          <w:szCs w:val="28"/>
        </w:rPr>
        <w:t>(</w:t>
      </w:r>
      <w:hyperlink r:id="rId15" w:history="1">
        <w:r w:rsidR="006507DD" w:rsidRPr="00D83D48">
          <w:rPr>
            <w:rFonts w:ascii="Times New Roman" w:eastAsia="Calibri" w:hAnsi="Times New Roman" w:cs="Times New Roman"/>
            <w:sz w:val="28"/>
            <w:szCs w:val="28"/>
          </w:rPr>
          <w:t>https://delo247.com/sensatsii/item/176254-pretendent-na-posadu-golovi-p-vn-chnogo-apelyac-ynogo-gospodarskogo-sudu-marina-barsuk-zv-vazki-z-fuksom-ta-kolomovskim-avtopark-ta-gori-got-vki</w:t>
        </w:r>
      </w:hyperlink>
      <w:r w:rsidRPr="00D83D48">
        <w:rPr>
          <w:rFonts w:ascii="Times New Roman" w:eastAsia="Calibri" w:hAnsi="Times New Roman" w:cs="Times New Roman"/>
          <w:sz w:val="28"/>
          <w:szCs w:val="28"/>
        </w:rPr>
        <w:t>)</w:t>
      </w:r>
      <w:r w:rsidR="006507DD" w:rsidRPr="00D83D48">
        <w:rPr>
          <w:rFonts w:ascii="Times New Roman" w:eastAsia="Calibri" w:hAnsi="Times New Roman" w:cs="Times New Roman"/>
          <w:sz w:val="28"/>
          <w:szCs w:val="28"/>
        </w:rPr>
        <w:t>;</w:t>
      </w:r>
    </w:p>
    <w:p w:rsidR="006507DD" w:rsidRPr="00D83D48" w:rsidRDefault="000C11BC" w:rsidP="00E82912">
      <w:pPr>
        <w:tabs>
          <w:tab w:val="center" w:pos="4819"/>
          <w:tab w:val="right" w:pos="9639"/>
        </w:tabs>
        <w:spacing w:after="0" w:line="240" w:lineRule="auto"/>
        <w:ind w:firstLine="567"/>
        <w:jc w:val="both"/>
        <w:rPr>
          <w:rFonts w:ascii="Times New Roman" w:eastAsia="Calibri" w:hAnsi="Times New Roman" w:cs="Times New Roman"/>
          <w:sz w:val="28"/>
          <w:szCs w:val="28"/>
        </w:rPr>
      </w:pPr>
      <w:r w:rsidRPr="00D83D48">
        <w:rPr>
          <w:rFonts w:ascii="Times New Roman" w:eastAsia="Calibri" w:hAnsi="Times New Roman" w:cs="Times New Roman"/>
          <w:sz w:val="28"/>
          <w:szCs w:val="28"/>
        </w:rPr>
        <w:t>«</w:t>
      </w:r>
      <w:r w:rsidR="006507DD" w:rsidRPr="00D83D48">
        <w:rPr>
          <w:rFonts w:ascii="Times New Roman" w:eastAsia="Calibri" w:hAnsi="Times New Roman" w:cs="Times New Roman"/>
          <w:sz w:val="28"/>
          <w:szCs w:val="28"/>
        </w:rPr>
        <w:t xml:space="preserve">Марина Барсук: связи с </w:t>
      </w:r>
      <w:r w:rsidR="00614370">
        <w:rPr>
          <w:rFonts w:ascii="Times New Roman" w:eastAsia="Calibri" w:hAnsi="Times New Roman" w:cs="Times New Roman"/>
          <w:sz w:val="28"/>
          <w:szCs w:val="28"/>
        </w:rPr>
        <w:t>ОСОБА2</w:t>
      </w:r>
      <w:r w:rsidR="006507DD" w:rsidRPr="00D83D48">
        <w:rPr>
          <w:rFonts w:ascii="Times New Roman" w:eastAsia="Calibri" w:hAnsi="Times New Roman" w:cs="Times New Roman"/>
          <w:sz w:val="28"/>
          <w:szCs w:val="28"/>
        </w:rPr>
        <w:t xml:space="preserve"> и </w:t>
      </w:r>
      <w:r w:rsidR="00614370">
        <w:rPr>
          <w:rFonts w:ascii="Times New Roman" w:eastAsia="Calibri" w:hAnsi="Times New Roman" w:cs="Times New Roman"/>
          <w:sz w:val="28"/>
          <w:szCs w:val="28"/>
        </w:rPr>
        <w:t>ОСОБА3</w:t>
      </w:r>
      <w:r w:rsidR="006507DD" w:rsidRPr="00D83D48">
        <w:rPr>
          <w:rFonts w:ascii="Times New Roman" w:eastAsia="Calibri" w:hAnsi="Times New Roman" w:cs="Times New Roman"/>
          <w:sz w:val="28"/>
          <w:szCs w:val="28"/>
        </w:rPr>
        <w:t>, автопарк и горы наличных</w:t>
      </w:r>
      <w:r w:rsidRPr="00D83D48">
        <w:rPr>
          <w:rFonts w:ascii="Times New Roman" w:eastAsia="Calibri" w:hAnsi="Times New Roman" w:cs="Times New Roman"/>
          <w:sz w:val="28"/>
          <w:szCs w:val="28"/>
        </w:rPr>
        <w:t>»</w:t>
      </w:r>
      <w:r w:rsidR="006507DD" w:rsidRPr="00D83D48">
        <w:rPr>
          <w:rFonts w:ascii="Times New Roman" w:eastAsia="Calibri" w:hAnsi="Times New Roman" w:cs="Times New Roman"/>
          <w:sz w:val="28"/>
          <w:szCs w:val="28"/>
        </w:rPr>
        <w:t xml:space="preserve"> </w:t>
      </w:r>
      <w:r w:rsidRPr="00D83D48">
        <w:rPr>
          <w:rFonts w:ascii="Times New Roman" w:eastAsia="Calibri" w:hAnsi="Times New Roman" w:cs="Times New Roman"/>
          <w:sz w:val="28"/>
          <w:szCs w:val="28"/>
        </w:rPr>
        <w:t>(</w:t>
      </w:r>
      <w:hyperlink r:id="rId16" w:history="1">
        <w:r w:rsidR="006507DD" w:rsidRPr="00D83D48">
          <w:rPr>
            <w:rFonts w:ascii="Times New Roman" w:eastAsia="Calibri" w:hAnsi="Times New Roman" w:cs="Times New Roman"/>
            <w:sz w:val="28"/>
            <w:szCs w:val="28"/>
          </w:rPr>
          <w:t>https://problematic.news/marina-barsuk-svyazi-s-fuksom-i-kolomoiskim-avtopark-i-gory-nalichnyh/</w:t>
        </w:r>
      </w:hyperlink>
      <w:r w:rsidRPr="00D83D48">
        <w:rPr>
          <w:rFonts w:ascii="Times New Roman" w:eastAsia="Calibri" w:hAnsi="Times New Roman" w:cs="Times New Roman"/>
          <w:sz w:val="28"/>
          <w:szCs w:val="28"/>
        </w:rPr>
        <w:t>)</w:t>
      </w:r>
      <w:r w:rsidR="006507DD" w:rsidRPr="00D83D48">
        <w:rPr>
          <w:rFonts w:ascii="Times New Roman" w:eastAsia="Calibri" w:hAnsi="Times New Roman" w:cs="Times New Roman"/>
          <w:sz w:val="28"/>
          <w:szCs w:val="28"/>
        </w:rPr>
        <w:t>;</w:t>
      </w:r>
    </w:p>
    <w:p w:rsidR="006507DD" w:rsidRPr="00D83D48" w:rsidRDefault="000C11BC" w:rsidP="00E82912">
      <w:pPr>
        <w:tabs>
          <w:tab w:val="center" w:pos="4819"/>
          <w:tab w:val="right" w:pos="9639"/>
        </w:tabs>
        <w:spacing w:after="0" w:line="240" w:lineRule="auto"/>
        <w:ind w:firstLine="567"/>
        <w:jc w:val="both"/>
        <w:rPr>
          <w:rFonts w:ascii="Times New Roman" w:eastAsia="Calibri" w:hAnsi="Times New Roman" w:cs="Times New Roman"/>
          <w:sz w:val="28"/>
          <w:szCs w:val="28"/>
        </w:rPr>
      </w:pPr>
      <w:r w:rsidRPr="00D83D48">
        <w:rPr>
          <w:rFonts w:ascii="Times New Roman" w:eastAsia="Calibri" w:hAnsi="Times New Roman" w:cs="Times New Roman"/>
          <w:sz w:val="28"/>
          <w:szCs w:val="28"/>
        </w:rPr>
        <w:t>«</w:t>
      </w:r>
      <w:r w:rsidR="006507DD" w:rsidRPr="00D83D48">
        <w:rPr>
          <w:rFonts w:ascii="Times New Roman" w:eastAsia="Calibri" w:hAnsi="Times New Roman" w:cs="Times New Roman"/>
          <w:sz w:val="28"/>
          <w:szCs w:val="28"/>
        </w:rPr>
        <w:t>Судья Марина Барсук: роскошный автопарк и амбициозные планы</w:t>
      </w:r>
      <w:r w:rsidRPr="00D83D48">
        <w:rPr>
          <w:rFonts w:ascii="Times New Roman" w:eastAsia="Calibri" w:hAnsi="Times New Roman" w:cs="Times New Roman"/>
          <w:sz w:val="28"/>
          <w:szCs w:val="28"/>
        </w:rPr>
        <w:t>»</w:t>
      </w:r>
      <w:r w:rsidR="006507DD" w:rsidRPr="00D83D48">
        <w:rPr>
          <w:rFonts w:ascii="Times New Roman" w:eastAsia="Calibri" w:hAnsi="Times New Roman" w:cs="Times New Roman"/>
          <w:sz w:val="28"/>
          <w:szCs w:val="28"/>
        </w:rPr>
        <w:t xml:space="preserve"> </w:t>
      </w:r>
      <w:r w:rsidRPr="00D83D48">
        <w:rPr>
          <w:rFonts w:ascii="Times New Roman" w:eastAsia="Calibri" w:hAnsi="Times New Roman" w:cs="Times New Roman"/>
          <w:sz w:val="28"/>
          <w:szCs w:val="28"/>
        </w:rPr>
        <w:t>(</w:t>
      </w:r>
      <w:hyperlink r:id="rId17" w:history="1">
        <w:r w:rsidR="006507DD" w:rsidRPr="00D83D48">
          <w:rPr>
            <w:rFonts w:ascii="Times New Roman" w:eastAsia="Calibri" w:hAnsi="Times New Roman" w:cs="Times New Roman"/>
            <w:sz w:val="28"/>
            <w:szCs w:val="28"/>
          </w:rPr>
          <w:t>https://sokalinfo.com/02-78344-05.html</w:t>
        </w:r>
      </w:hyperlink>
      <w:r w:rsidRPr="00D83D48">
        <w:rPr>
          <w:rFonts w:ascii="Times New Roman" w:eastAsia="Calibri" w:hAnsi="Times New Roman" w:cs="Times New Roman"/>
          <w:sz w:val="28"/>
          <w:szCs w:val="28"/>
        </w:rPr>
        <w:t>)</w:t>
      </w:r>
      <w:r w:rsidR="006507DD" w:rsidRPr="00D83D48">
        <w:rPr>
          <w:rFonts w:ascii="Times New Roman" w:eastAsia="Calibri" w:hAnsi="Times New Roman" w:cs="Times New Roman"/>
          <w:sz w:val="28"/>
          <w:szCs w:val="28"/>
        </w:rPr>
        <w:t>;</w:t>
      </w:r>
    </w:p>
    <w:p w:rsidR="006507DD" w:rsidRPr="00D83D48" w:rsidRDefault="000C11BC" w:rsidP="00E82912">
      <w:pPr>
        <w:tabs>
          <w:tab w:val="center" w:pos="4819"/>
          <w:tab w:val="right" w:pos="9639"/>
        </w:tabs>
        <w:spacing w:after="0" w:line="240" w:lineRule="auto"/>
        <w:ind w:firstLine="567"/>
        <w:jc w:val="both"/>
        <w:rPr>
          <w:rFonts w:ascii="Times New Roman" w:eastAsia="Calibri" w:hAnsi="Times New Roman" w:cs="Times New Roman"/>
          <w:sz w:val="28"/>
          <w:szCs w:val="28"/>
        </w:rPr>
      </w:pPr>
      <w:r w:rsidRPr="00D83D48">
        <w:rPr>
          <w:rFonts w:ascii="Times New Roman" w:eastAsia="Calibri" w:hAnsi="Times New Roman" w:cs="Times New Roman"/>
          <w:sz w:val="28"/>
          <w:szCs w:val="28"/>
        </w:rPr>
        <w:t>«</w:t>
      </w:r>
      <w:r w:rsidR="006507DD" w:rsidRPr="00D83D48">
        <w:rPr>
          <w:rFonts w:ascii="Times New Roman" w:eastAsia="Calibri" w:hAnsi="Times New Roman" w:cs="Times New Roman"/>
          <w:sz w:val="28"/>
          <w:szCs w:val="28"/>
        </w:rPr>
        <w:t xml:space="preserve">Марина Барсук: связи с </w:t>
      </w:r>
      <w:r w:rsidR="00614370">
        <w:rPr>
          <w:rFonts w:ascii="Times New Roman" w:eastAsia="Calibri" w:hAnsi="Times New Roman" w:cs="Times New Roman"/>
          <w:sz w:val="28"/>
          <w:szCs w:val="28"/>
        </w:rPr>
        <w:t>ОСОБА2</w:t>
      </w:r>
      <w:r w:rsidR="006507DD" w:rsidRPr="00D83D48">
        <w:rPr>
          <w:rFonts w:ascii="Times New Roman" w:eastAsia="Calibri" w:hAnsi="Times New Roman" w:cs="Times New Roman"/>
          <w:sz w:val="28"/>
          <w:szCs w:val="28"/>
        </w:rPr>
        <w:t xml:space="preserve"> и </w:t>
      </w:r>
      <w:r w:rsidR="00614370">
        <w:rPr>
          <w:rFonts w:ascii="Times New Roman" w:eastAsia="Calibri" w:hAnsi="Times New Roman" w:cs="Times New Roman"/>
          <w:sz w:val="28"/>
          <w:szCs w:val="28"/>
        </w:rPr>
        <w:t>ОСОБА3</w:t>
      </w:r>
      <w:r w:rsidR="006507DD" w:rsidRPr="00D83D48">
        <w:rPr>
          <w:rFonts w:ascii="Times New Roman" w:eastAsia="Calibri" w:hAnsi="Times New Roman" w:cs="Times New Roman"/>
          <w:sz w:val="28"/>
          <w:szCs w:val="28"/>
        </w:rPr>
        <w:t>, автопарк и горы наличных</w:t>
      </w:r>
      <w:r w:rsidRPr="00D83D48">
        <w:rPr>
          <w:rFonts w:ascii="Times New Roman" w:eastAsia="Calibri" w:hAnsi="Times New Roman" w:cs="Times New Roman"/>
          <w:sz w:val="28"/>
          <w:szCs w:val="28"/>
        </w:rPr>
        <w:t>»</w:t>
      </w:r>
      <w:r w:rsidR="006507DD" w:rsidRPr="00D83D48">
        <w:rPr>
          <w:rFonts w:ascii="Times New Roman" w:eastAsia="Calibri" w:hAnsi="Times New Roman" w:cs="Times New Roman"/>
          <w:sz w:val="28"/>
          <w:szCs w:val="28"/>
        </w:rPr>
        <w:t xml:space="preserve"> </w:t>
      </w:r>
      <w:r w:rsidRPr="00D83D48">
        <w:rPr>
          <w:rFonts w:ascii="Times New Roman" w:eastAsia="Calibri" w:hAnsi="Times New Roman" w:cs="Times New Roman"/>
          <w:sz w:val="28"/>
          <w:szCs w:val="28"/>
        </w:rPr>
        <w:t>(</w:t>
      </w:r>
      <w:r w:rsidR="006507DD" w:rsidRPr="00D83D48">
        <w:rPr>
          <w:rFonts w:ascii="Times New Roman" w:eastAsia="Calibri" w:hAnsi="Times New Roman" w:cs="Times New Roman"/>
          <w:sz w:val="28"/>
          <w:szCs w:val="28"/>
        </w:rPr>
        <w:t>https://fakeoff.org/corruption/rnarina-barsuk-svyazi-s-fuksom-i-kolomovskim-avtopark-i-gory-nalichnykh-2</w:t>
      </w:r>
      <w:r w:rsidRPr="00D83D48">
        <w:rPr>
          <w:rFonts w:ascii="Times New Roman" w:eastAsia="Calibri" w:hAnsi="Times New Roman" w:cs="Times New Roman"/>
          <w:sz w:val="28"/>
          <w:szCs w:val="28"/>
        </w:rPr>
        <w:t>)</w:t>
      </w:r>
      <w:r w:rsidR="006507DD" w:rsidRPr="00D83D48">
        <w:rPr>
          <w:rFonts w:ascii="Times New Roman" w:eastAsia="Calibri" w:hAnsi="Times New Roman" w:cs="Times New Roman"/>
          <w:sz w:val="28"/>
          <w:szCs w:val="28"/>
        </w:rPr>
        <w:t>;</w:t>
      </w:r>
    </w:p>
    <w:p w:rsidR="006507DD" w:rsidRPr="00D83D48" w:rsidRDefault="000C11BC" w:rsidP="00E82912">
      <w:pPr>
        <w:tabs>
          <w:tab w:val="center" w:pos="4819"/>
          <w:tab w:val="right" w:pos="9639"/>
        </w:tabs>
        <w:spacing w:after="0" w:line="240" w:lineRule="auto"/>
        <w:ind w:firstLine="567"/>
        <w:jc w:val="both"/>
        <w:rPr>
          <w:rFonts w:ascii="Times New Roman" w:eastAsia="Calibri" w:hAnsi="Times New Roman" w:cs="Times New Roman"/>
          <w:sz w:val="28"/>
          <w:szCs w:val="28"/>
        </w:rPr>
      </w:pPr>
      <w:r w:rsidRPr="00D83D48">
        <w:rPr>
          <w:rFonts w:ascii="Times New Roman" w:eastAsia="Calibri" w:hAnsi="Times New Roman" w:cs="Times New Roman"/>
          <w:sz w:val="28"/>
          <w:szCs w:val="28"/>
        </w:rPr>
        <w:t>«</w:t>
      </w:r>
      <w:r w:rsidR="006507DD" w:rsidRPr="00D83D48">
        <w:rPr>
          <w:rFonts w:ascii="Times New Roman" w:eastAsia="Calibri" w:hAnsi="Times New Roman" w:cs="Times New Roman"/>
          <w:sz w:val="28"/>
          <w:szCs w:val="28"/>
        </w:rPr>
        <w:t xml:space="preserve">Претендент на посаду голови Північного апеляційного господарського суду Марина Барсук: зв’язки з </w:t>
      </w:r>
      <w:r w:rsidR="00614370">
        <w:rPr>
          <w:rFonts w:ascii="Times New Roman" w:eastAsia="Calibri" w:hAnsi="Times New Roman" w:cs="Times New Roman"/>
          <w:sz w:val="28"/>
          <w:szCs w:val="28"/>
        </w:rPr>
        <w:t>ОСОБА2</w:t>
      </w:r>
      <w:r w:rsidR="006507DD" w:rsidRPr="00D83D48">
        <w:rPr>
          <w:rFonts w:ascii="Times New Roman" w:eastAsia="Calibri" w:hAnsi="Times New Roman" w:cs="Times New Roman"/>
          <w:sz w:val="28"/>
          <w:szCs w:val="28"/>
        </w:rPr>
        <w:t xml:space="preserve"> та </w:t>
      </w:r>
      <w:r w:rsidR="00614370">
        <w:rPr>
          <w:rFonts w:ascii="Times New Roman" w:eastAsia="Calibri" w:hAnsi="Times New Roman" w:cs="Times New Roman"/>
          <w:sz w:val="28"/>
          <w:szCs w:val="28"/>
        </w:rPr>
        <w:t>ОСОБА3</w:t>
      </w:r>
      <w:r w:rsidR="006507DD" w:rsidRPr="00D83D48">
        <w:rPr>
          <w:rFonts w:ascii="Times New Roman" w:eastAsia="Calibri" w:hAnsi="Times New Roman" w:cs="Times New Roman"/>
          <w:sz w:val="28"/>
          <w:szCs w:val="28"/>
        </w:rPr>
        <w:t>, автопарк та гори готівки</w:t>
      </w:r>
      <w:r w:rsidRPr="00D83D48">
        <w:rPr>
          <w:rFonts w:ascii="Times New Roman" w:eastAsia="Calibri" w:hAnsi="Times New Roman" w:cs="Times New Roman"/>
          <w:sz w:val="28"/>
          <w:szCs w:val="28"/>
        </w:rPr>
        <w:t>»</w:t>
      </w:r>
      <w:r w:rsidR="006507DD" w:rsidRPr="00D83D48">
        <w:rPr>
          <w:rFonts w:ascii="Times New Roman" w:eastAsia="Calibri" w:hAnsi="Times New Roman" w:cs="Times New Roman"/>
          <w:sz w:val="28"/>
          <w:szCs w:val="28"/>
        </w:rPr>
        <w:t xml:space="preserve"> </w:t>
      </w:r>
      <w:r w:rsidRPr="00D83D48">
        <w:rPr>
          <w:rFonts w:ascii="Times New Roman" w:eastAsia="Calibri" w:hAnsi="Times New Roman" w:cs="Times New Roman"/>
          <w:sz w:val="28"/>
          <w:szCs w:val="28"/>
        </w:rPr>
        <w:t>(</w:t>
      </w:r>
      <w:r w:rsidR="006507DD" w:rsidRPr="00D83D48">
        <w:rPr>
          <w:rFonts w:ascii="Times New Roman" w:eastAsia="Calibri" w:hAnsi="Times New Roman" w:cs="Times New Roman"/>
          <w:sz w:val="28"/>
          <w:szCs w:val="28"/>
        </w:rPr>
        <w:t>https://gorod7.com/news/item/14831-pretendent-na-posadu-golovi-p-vn-chnogo-apelyac-ynogo-gospodarskogo-sudu-marina-barsuk-zv-yazki-z-fuksom-ta-kolomovskim-avtopark-ta-gori-got-vki</w:t>
      </w:r>
      <w:r w:rsidRPr="00D83D48">
        <w:rPr>
          <w:rFonts w:ascii="Times New Roman" w:eastAsia="Calibri" w:hAnsi="Times New Roman" w:cs="Times New Roman"/>
          <w:sz w:val="28"/>
          <w:szCs w:val="28"/>
        </w:rPr>
        <w:t>)</w:t>
      </w:r>
      <w:r w:rsidR="006507DD" w:rsidRPr="00D83D48">
        <w:rPr>
          <w:rFonts w:ascii="Times New Roman" w:eastAsia="Calibri" w:hAnsi="Times New Roman" w:cs="Times New Roman"/>
          <w:sz w:val="28"/>
          <w:szCs w:val="28"/>
        </w:rPr>
        <w:t>;</w:t>
      </w:r>
    </w:p>
    <w:p w:rsidR="006507DD" w:rsidRPr="00D83D48" w:rsidRDefault="000C11BC" w:rsidP="00E82912">
      <w:pPr>
        <w:tabs>
          <w:tab w:val="center" w:pos="4819"/>
          <w:tab w:val="right" w:pos="9639"/>
        </w:tabs>
        <w:spacing w:after="0" w:line="240" w:lineRule="auto"/>
        <w:ind w:firstLine="567"/>
        <w:jc w:val="both"/>
        <w:rPr>
          <w:rFonts w:ascii="Times New Roman" w:eastAsia="Calibri" w:hAnsi="Times New Roman" w:cs="Times New Roman"/>
          <w:sz w:val="28"/>
          <w:szCs w:val="28"/>
        </w:rPr>
      </w:pPr>
      <w:r w:rsidRPr="00D83D48">
        <w:rPr>
          <w:rFonts w:ascii="Times New Roman" w:eastAsia="Calibri" w:hAnsi="Times New Roman" w:cs="Times New Roman"/>
          <w:sz w:val="28"/>
          <w:szCs w:val="28"/>
        </w:rPr>
        <w:t>«</w:t>
      </w:r>
      <w:r w:rsidR="006507DD" w:rsidRPr="00D83D48">
        <w:rPr>
          <w:rFonts w:ascii="Times New Roman" w:eastAsia="Calibri" w:hAnsi="Times New Roman" w:cs="Times New Roman"/>
          <w:sz w:val="28"/>
          <w:szCs w:val="28"/>
        </w:rPr>
        <w:t xml:space="preserve">Марина Барсук и </w:t>
      </w:r>
      <w:r w:rsidR="00614370">
        <w:rPr>
          <w:rFonts w:ascii="Times New Roman" w:eastAsia="Calibri" w:hAnsi="Times New Roman" w:cs="Times New Roman"/>
          <w:sz w:val="28"/>
          <w:szCs w:val="28"/>
        </w:rPr>
        <w:t>ОСОБА2</w:t>
      </w:r>
      <w:r w:rsidR="006507DD" w:rsidRPr="00D83D48">
        <w:rPr>
          <w:rFonts w:ascii="Times New Roman" w:eastAsia="Calibri" w:hAnsi="Times New Roman" w:cs="Times New Roman"/>
          <w:sz w:val="28"/>
          <w:szCs w:val="28"/>
        </w:rPr>
        <w:t>: украинская судья-мультимиллионер скупает недвижимость за деньги русского олигар</w:t>
      </w:r>
      <w:r w:rsidRPr="00D83D48">
        <w:rPr>
          <w:rFonts w:ascii="Times New Roman" w:eastAsia="Calibri" w:hAnsi="Times New Roman" w:cs="Times New Roman"/>
          <w:sz w:val="28"/>
          <w:szCs w:val="28"/>
        </w:rPr>
        <w:t>ха под санкциями – Западные СМИ»</w:t>
      </w:r>
      <w:r w:rsidR="006507DD" w:rsidRPr="00D83D48">
        <w:rPr>
          <w:rFonts w:ascii="Times New Roman" w:eastAsia="Calibri" w:hAnsi="Times New Roman" w:cs="Times New Roman"/>
          <w:sz w:val="28"/>
          <w:szCs w:val="28"/>
        </w:rPr>
        <w:t xml:space="preserve"> </w:t>
      </w:r>
      <w:r w:rsidRPr="00D83D48">
        <w:rPr>
          <w:rFonts w:ascii="Times New Roman" w:eastAsia="Calibri" w:hAnsi="Times New Roman" w:cs="Times New Roman"/>
          <w:sz w:val="28"/>
          <w:szCs w:val="28"/>
        </w:rPr>
        <w:t>(</w:t>
      </w:r>
      <w:r w:rsidR="006507DD" w:rsidRPr="00D83D48">
        <w:rPr>
          <w:rFonts w:ascii="Times New Roman" w:eastAsia="Calibri" w:hAnsi="Times New Roman" w:cs="Times New Roman"/>
          <w:sz w:val="28"/>
          <w:szCs w:val="28"/>
        </w:rPr>
        <w:t>https://w-n.com.ua/archives/551476</w:t>
      </w:r>
      <w:r w:rsidRPr="00D83D48">
        <w:rPr>
          <w:rFonts w:ascii="Times New Roman" w:eastAsia="Calibri" w:hAnsi="Times New Roman" w:cs="Times New Roman"/>
          <w:sz w:val="28"/>
          <w:szCs w:val="28"/>
        </w:rPr>
        <w:t>)</w:t>
      </w:r>
      <w:r w:rsidR="006507DD" w:rsidRPr="00D83D48">
        <w:rPr>
          <w:rFonts w:ascii="Times New Roman" w:eastAsia="Calibri" w:hAnsi="Times New Roman" w:cs="Times New Roman"/>
          <w:sz w:val="28"/>
          <w:szCs w:val="28"/>
        </w:rPr>
        <w:t>;</w:t>
      </w:r>
    </w:p>
    <w:p w:rsidR="006507DD" w:rsidRPr="00D83D48" w:rsidRDefault="000C11BC" w:rsidP="00E82912">
      <w:pPr>
        <w:tabs>
          <w:tab w:val="center" w:pos="4819"/>
          <w:tab w:val="right" w:pos="9639"/>
        </w:tabs>
        <w:spacing w:after="0" w:line="240" w:lineRule="auto"/>
        <w:ind w:firstLine="567"/>
        <w:jc w:val="both"/>
        <w:rPr>
          <w:rFonts w:ascii="Times New Roman" w:eastAsia="Calibri" w:hAnsi="Times New Roman" w:cs="Times New Roman"/>
          <w:sz w:val="28"/>
          <w:szCs w:val="28"/>
        </w:rPr>
      </w:pPr>
      <w:r w:rsidRPr="00D83D48">
        <w:rPr>
          <w:rFonts w:ascii="Times New Roman" w:eastAsia="Calibri" w:hAnsi="Times New Roman" w:cs="Times New Roman"/>
          <w:sz w:val="28"/>
          <w:szCs w:val="28"/>
        </w:rPr>
        <w:t>«</w:t>
      </w:r>
      <w:r w:rsidR="006507DD" w:rsidRPr="00D83D48">
        <w:rPr>
          <w:rFonts w:ascii="Times New Roman" w:eastAsia="Calibri" w:hAnsi="Times New Roman" w:cs="Times New Roman"/>
          <w:sz w:val="28"/>
          <w:szCs w:val="28"/>
        </w:rPr>
        <w:t xml:space="preserve">Судья Марина Барсук на службе </w:t>
      </w:r>
      <w:r w:rsidR="00614370">
        <w:rPr>
          <w:rFonts w:ascii="Times New Roman" w:eastAsia="Calibri" w:hAnsi="Times New Roman" w:cs="Times New Roman"/>
          <w:sz w:val="28"/>
          <w:szCs w:val="28"/>
        </w:rPr>
        <w:t>ОСОБА2</w:t>
      </w:r>
      <w:r w:rsidR="006507DD" w:rsidRPr="00D83D48">
        <w:rPr>
          <w:rFonts w:ascii="Times New Roman" w:eastAsia="Calibri" w:hAnsi="Times New Roman" w:cs="Times New Roman"/>
          <w:sz w:val="28"/>
          <w:szCs w:val="28"/>
        </w:rPr>
        <w:t>: недвижимость в Англии и мерседесы Фемиды от русской мафии в расследовании британских СМИ</w:t>
      </w:r>
      <w:r w:rsidRPr="00D83D48">
        <w:rPr>
          <w:rFonts w:ascii="Times New Roman" w:eastAsia="Calibri" w:hAnsi="Times New Roman" w:cs="Times New Roman"/>
          <w:sz w:val="28"/>
          <w:szCs w:val="28"/>
        </w:rPr>
        <w:t>»</w:t>
      </w:r>
      <w:r w:rsidR="006507DD" w:rsidRPr="00D83D48">
        <w:rPr>
          <w:rFonts w:ascii="Times New Roman" w:eastAsia="Calibri" w:hAnsi="Times New Roman" w:cs="Times New Roman"/>
          <w:sz w:val="28"/>
          <w:szCs w:val="28"/>
        </w:rPr>
        <w:t xml:space="preserve"> </w:t>
      </w:r>
      <w:r w:rsidRPr="00D83D48">
        <w:rPr>
          <w:rFonts w:ascii="Times New Roman" w:eastAsia="Calibri" w:hAnsi="Times New Roman" w:cs="Times New Roman"/>
          <w:sz w:val="28"/>
          <w:szCs w:val="28"/>
        </w:rPr>
        <w:t>(</w:t>
      </w:r>
      <w:hyperlink r:id="rId18" w:history="1">
        <w:r w:rsidR="006507DD" w:rsidRPr="00D83D48">
          <w:rPr>
            <w:rFonts w:ascii="Times New Roman" w:eastAsia="Calibri" w:hAnsi="Times New Roman" w:cs="Times New Roman"/>
            <w:sz w:val="28"/>
            <w:szCs w:val="28"/>
          </w:rPr>
          <w:t>http://worldua.net/main/sudya-maryna-barsuk-pavel-fuks.html</w:t>
        </w:r>
      </w:hyperlink>
      <w:r w:rsidRPr="00D83D48">
        <w:rPr>
          <w:rFonts w:ascii="Times New Roman" w:eastAsia="Calibri" w:hAnsi="Times New Roman" w:cs="Times New Roman"/>
          <w:sz w:val="28"/>
          <w:szCs w:val="28"/>
        </w:rPr>
        <w:t>)</w:t>
      </w:r>
      <w:r w:rsidR="006507DD" w:rsidRPr="00D83D48">
        <w:rPr>
          <w:rFonts w:ascii="Times New Roman" w:eastAsia="Calibri" w:hAnsi="Times New Roman" w:cs="Times New Roman"/>
          <w:sz w:val="28"/>
          <w:szCs w:val="28"/>
        </w:rPr>
        <w:t>.</w:t>
      </w:r>
    </w:p>
    <w:p w:rsidR="006507DD" w:rsidRPr="00D83D48" w:rsidRDefault="000C11BC" w:rsidP="00E82912">
      <w:pPr>
        <w:tabs>
          <w:tab w:val="center" w:pos="4819"/>
          <w:tab w:val="right" w:pos="9639"/>
        </w:tabs>
        <w:spacing w:after="0" w:line="240" w:lineRule="auto"/>
        <w:ind w:firstLine="567"/>
        <w:jc w:val="both"/>
        <w:rPr>
          <w:rFonts w:ascii="Times New Roman" w:eastAsia="Calibri" w:hAnsi="Times New Roman" w:cs="Times New Roman"/>
          <w:sz w:val="28"/>
          <w:szCs w:val="28"/>
        </w:rPr>
      </w:pPr>
      <w:r w:rsidRPr="00D83D48">
        <w:rPr>
          <w:rFonts w:ascii="Times New Roman" w:eastAsia="Calibri" w:hAnsi="Times New Roman" w:cs="Times New Roman"/>
          <w:sz w:val="28"/>
          <w:szCs w:val="28"/>
        </w:rPr>
        <w:t>У</w:t>
      </w:r>
      <w:r w:rsidR="006507DD" w:rsidRPr="00D83D48">
        <w:rPr>
          <w:rFonts w:ascii="Times New Roman" w:eastAsia="Calibri" w:hAnsi="Times New Roman" w:cs="Times New Roman"/>
          <w:sz w:val="28"/>
          <w:szCs w:val="28"/>
        </w:rPr>
        <w:t xml:space="preserve"> повідомленні суддя Барсук М.А. </w:t>
      </w:r>
      <w:r w:rsidRPr="00D83D48">
        <w:rPr>
          <w:rFonts w:ascii="Times New Roman" w:eastAsia="Calibri" w:hAnsi="Times New Roman" w:cs="Times New Roman"/>
          <w:sz w:val="28"/>
          <w:szCs w:val="28"/>
        </w:rPr>
        <w:t>також</w:t>
      </w:r>
      <w:r w:rsidR="004A3A5C" w:rsidRPr="00720876">
        <w:rPr>
          <w:rFonts w:ascii="Times New Roman" w:eastAsia="Calibri" w:hAnsi="Times New Roman" w:cs="Times New Roman"/>
          <w:sz w:val="28"/>
          <w:szCs w:val="28"/>
        </w:rPr>
        <w:t xml:space="preserve"> </w:t>
      </w:r>
      <w:r w:rsidR="006507DD" w:rsidRPr="00D83D48">
        <w:rPr>
          <w:rFonts w:ascii="Times New Roman" w:eastAsia="Calibri" w:hAnsi="Times New Roman" w:cs="Times New Roman"/>
          <w:sz w:val="28"/>
          <w:szCs w:val="28"/>
        </w:rPr>
        <w:t>зазначила, що 9 травня 2</w:t>
      </w:r>
      <w:r w:rsidRPr="00D83D48">
        <w:rPr>
          <w:rFonts w:ascii="Times New Roman" w:eastAsia="Calibri" w:hAnsi="Times New Roman" w:cs="Times New Roman"/>
          <w:sz w:val="28"/>
          <w:szCs w:val="28"/>
        </w:rPr>
        <w:t>024 року о 17:21 у</w:t>
      </w:r>
      <w:r w:rsidR="006507DD" w:rsidRPr="00D83D48">
        <w:rPr>
          <w:rFonts w:ascii="Times New Roman" w:eastAsia="Calibri" w:hAnsi="Times New Roman" w:cs="Times New Roman"/>
          <w:sz w:val="28"/>
          <w:szCs w:val="28"/>
        </w:rPr>
        <w:t xml:space="preserve"> меседжері </w:t>
      </w:r>
      <w:r w:rsidRPr="00D83D48">
        <w:rPr>
          <w:rFonts w:ascii="Times New Roman" w:eastAsia="Calibri" w:hAnsi="Times New Roman" w:cs="Times New Roman"/>
          <w:sz w:val="28"/>
          <w:szCs w:val="28"/>
        </w:rPr>
        <w:t>«</w:t>
      </w:r>
      <w:r w:rsidR="004A3A5C" w:rsidRPr="00D83D48">
        <w:rPr>
          <w:rFonts w:ascii="Times New Roman" w:eastAsia="Calibri" w:hAnsi="Times New Roman" w:cs="Times New Roman"/>
          <w:sz w:val="28"/>
          <w:szCs w:val="28"/>
          <w:lang w:val="en-US"/>
        </w:rPr>
        <w:t>Telegram</w:t>
      </w:r>
      <w:r w:rsidRPr="00D83D48">
        <w:rPr>
          <w:rFonts w:ascii="Times New Roman" w:eastAsia="Calibri" w:hAnsi="Times New Roman" w:cs="Times New Roman"/>
          <w:sz w:val="28"/>
          <w:szCs w:val="28"/>
        </w:rPr>
        <w:t>»</w:t>
      </w:r>
      <w:r w:rsidR="006507DD" w:rsidRPr="00D83D48">
        <w:rPr>
          <w:rFonts w:ascii="Times New Roman" w:eastAsia="Calibri" w:hAnsi="Times New Roman" w:cs="Times New Roman"/>
          <w:sz w:val="28"/>
          <w:szCs w:val="28"/>
        </w:rPr>
        <w:t xml:space="preserve"> отримала від невідомого користувача </w:t>
      </w:r>
      <w:r w:rsidR="004A3A5C" w:rsidRPr="00D83D48">
        <w:rPr>
          <w:rFonts w:ascii="Times New Roman" w:eastAsia="Calibri" w:hAnsi="Times New Roman" w:cs="Times New Roman"/>
          <w:sz w:val="28"/>
          <w:szCs w:val="28"/>
        </w:rPr>
        <w:br/>
        <w:t xml:space="preserve">смс-повідомлення </w:t>
      </w:r>
      <w:r w:rsidR="006507DD" w:rsidRPr="00D83D48">
        <w:rPr>
          <w:rFonts w:ascii="Times New Roman" w:eastAsia="Calibri" w:hAnsi="Times New Roman" w:cs="Times New Roman"/>
          <w:sz w:val="28"/>
          <w:szCs w:val="28"/>
        </w:rPr>
        <w:t>з погрозами їй та членам її сім’ї такого змісту: «Успокойся тварь или успокою тебя навечно. И детям своим не поможешь», проте</w:t>
      </w:r>
      <w:r w:rsidR="004A3A5C" w:rsidRPr="00D83D48">
        <w:rPr>
          <w:rFonts w:ascii="Times New Roman" w:eastAsia="Calibri" w:hAnsi="Times New Roman" w:cs="Times New Roman"/>
          <w:sz w:val="28"/>
          <w:szCs w:val="28"/>
        </w:rPr>
        <w:t>, як вказала суддя,</w:t>
      </w:r>
      <w:r w:rsidR="006507DD" w:rsidRPr="00D83D48">
        <w:rPr>
          <w:rFonts w:ascii="Times New Roman" w:eastAsia="Calibri" w:hAnsi="Times New Roman" w:cs="Times New Roman"/>
          <w:sz w:val="28"/>
          <w:szCs w:val="28"/>
        </w:rPr>
        <w:t xml:space="preserve"> зберегти </w:t>
      </w:r>
      <w:r w:rsidR="004A3A5C" w:rsidRPr="00D83D48">
        <w:rPr>
          <w:rFonts w:ascii="Times New Roman" w:eastAsia="Calibri" w:hAnsi="Times New Roman" w:cs="Times New Roman"/>
          <w:sz w:val="28"/>
          <w:szCs w:val="28"/>
        </w:rPr>
        <w:t xml:space="preserve">зазначене повідомлення </w:t>
      </w:r>
      <w:r w:rsidR="006507DD" w:rsidRPr="00D83D48">
        <w:rPr>
          <w:rFonts w:ascii="Times New Roman" w:eastAsia="Calibri" w:hAnsi="Times New Roman" w:cs="Times New Roman"/>
          <w:sz w:val="28"/>
          <w:szCs w:val="28"/>
        </w:rPr>
        <w:t xml:space="preserve">не мала можливості, оскільки відразу після </w:t>
      </w:r>
      <w:r w:rsidR="004A3A5C" w:rsidRPr="00D83D48">
        <w:rPr>
          <w:rFonts w:ascii="Times New Roman" w:eastAsia="Calibri" w:hAnsi="Times New Roman" w:cs="Times New Roman"/>
          <w:sz w:val="28"/>
          <w:szCs w:val="28"/>
        </w:rPr>
        <w:t>перегляду повідомлення відправник видалив його</w:t>
      </w:r>
      <w:r w:rsidR="006507DD" w:rsidRPr="00D83D48">
        <w:rPr>
          <w:rFonts w:ascii="Times New Roman" w:eastAsia="Calibri" w:hAnsi="Times New Roman" w:cs="Times New Roman"/>
          <w:sz w:val="28"/>
          <w:szCs w:val="28"/>
        </w:rPr>
        <w:t>.</w:t>
      </w:r>
    </w:p>
    <w:p w:rsidR="006507DD" w:rsidRPr="00D83D48" w:rsidRDefault="004A3A5C" w:rsidP="00E82912">
      <w:pPr>
        <w:tabs>
          <w:tab w:val="center" w:pos="4819"/>
          <w:tab w:val="right" w:pos="9639"/>
        </w:tabs>
        <w:spacing w:after="0" w:line="240" w:lineRule="auto"/>
        <w:ind w:firstLine="567"/>
        <w:jc w:val="both"/>
        <w:rPr>
          <w:rFonts w:ascii="Times New Roman" w:eastAsia="Calibri" w:hAnsi="Times New Roman" w:cs="Times New Roman"/>
          <w:sz w:val="28"/>
          <w:szCs w:val="28"/>
        </w:rPr>
      </w:pPr>
      <w:r w:rsidRPr="00D83D48">
        <w:rPr>
          <w:rFonts w:ascii="Times New Roman" w:eastAsia="Calibri" w:hAnsi="Times New Roman" w:cs="Times New Roman"/>
          <w:sz w:val="28"/>
          <w:szCs w:val="28"/>
        </w:rPr>
        <w:t>Після надходження погроз</w:t>
      </w:r>
      <w:r w:rsidR="006507DD" w:rsidRPr="00D83D48">
        <w:rPr>
          <w:rFonts w:ascii="Times New Roman" w:eastAsia="Calibri" w:hAnsi="Times New Roman" w:cs="Times New Roman"/>
          <w:sz w:val="28"/>
          <w:szCs w:val="28"/>
        </w:rPr>
        <w:t xml:space="preserve"> того</w:t>
      </w:r>
      <w:r w:rsidRPr="00D83D48">
        <w:rPr>
          <w:rFonts w:ascii="Times New Roman" w:eastAsia="Calibri" w:hAnsi="Times New Roman" w:cs="Times New Roman"/>
          <w:sz w:val="28"/>
          <w:szCs w:val="28"/>
        </w:rPr>
        <w:t xml:space="preserve"> самого дня о 23:00 в мережі І</w:t>
      </w:r>
      <w:r w:rsidR="006507DD" w:rsidRPr="00D83D48">
        <w:rPr>
          <w:rFonts w:ascii="Times New Roman" w:eastAsia="Calibri" w:hAnsi="Times New Roman" w:cs="Times New Roman"/>
          <w:sz w:val="28"/>
          <w:szCs w:val="28"/>
        </w:rPr>
        <w:t xml:space="preserve">нтернет з’явився матеріал під назвою «Уголовное дело против журналистов: </w:t>
      </w:r>
      <w:r w:rsidRPr="00D83D48">
        <w:rPr>
          <w:rFonts w:ascii="Times New Roman" w:eastAsia="Calibri" w:hAnsi="Times New Roman" w:cs="Times New Roman"/>
          <w:sz w:val="28"/>
          <w:szCs w:val="28"/>
        </w:rPr>
        <w:t>«</w:t>
      </w:r>
      <w:r w:rsidR="006507DD" w:rsidRPr="00D83D48">
        <w:rPr>
          <w:rFonts w:ascii="Times New Roman" w:eastAsia="Calibri" w:hAnsi="Times New Roman" w:cs="Times New Roman"/>
          <w:sz w:val="28"/>
          <w:szCs w:val="28"/>
        </w:rPr>
        <w:t xml:space="preserve">Почему судья Марина Барсук так хочет наказать медийщиков, показавших ее визит </w:t>
      </w:r>
      <w:r w:rsidRPr="00D83D48">
        <w:rPr>
          <w:rFonts w:ascii="Times New Roman" w:eastAsia="Calibri" w:hAnsi="Times New Roman" w:cs="Times New Roman"/>
          <w:sz w:val="28"/>
          <w:szCs w:val="28"/>
        </w:rPr>
        <w:t xml:space="preserve">на вечеринку к олигарху </w:t>
      </w:r>
      <w:r w:rsidR="00614370">
        <w:rPr>
          <w:rFonts w:ascii="Times New Roman" w:eastAsia="Calibri" w:hAnsi="Times New Roman" w:cs="Times New Roman"/>
          <w:sz w:val="28"/>
          <w:szCs w:val="28"/>
        </w:rPr>
        <w:t>ОСОБА2</w:t>
      </w:r>
      <w:r w:rsidRPr="00D83D48">
        <w:rPr>
          <w:rFonts w:ascii="Times New Roman" w:eastAsia="Calibri" w:hAnsi="Times New Roman" w:cs="Times New Roman"/>
          <w:sz w:val="28"/>
          <w:szCs w:val="28"/>
        </w:rPr>
        <w:t>» (</w:t>
      </w:r>
      <w:r w:rsidR="006507DD" w:rsidRPr="00D83D48">
        <w:rPr>
          <w:rFonts w:ascii="Times New Roman" w:eastAsia="Calibri" w:hAnsi="Times New Roman" w:cs="Times New Roman"/>
          <w:sz w:val="28"/>
          <w:szCs w:val="28"/>
        </w:rPr>
        <w:t>https://glavk.se/articles/236788-ugolovnoe_delo_protiv_zhurnalictov_pochemu_sudjja_marina_barsuk_tak_hochet_nakazatj_medijshchikov_pokazavshih_ee_vizit_na_vecherinku_k_oligarhu_fuksu</w:t>
      </w:r>
      <w:r w:rsidRPr="00D83D48">
        <w:rPr>
          <w:rFonts w:ascii="Times New Roman" w:eastAsia="Calibri" w:hAnsi="Times New Roman" w:cs="Times New Roman"/>
          <w:sz w:val="28"/>
          <w:szCs w:val="28"/>
        </w:rPr>
        <w:t>)</w:t>
      </w:r>
      <w:r w:rsidR="006507DD" w:rsidRPr="00D83D48">
        <w:rPr>
          <w:rFonts w:ascii="Times New Roman" w:eastAsia="Calibri" w:hAnsi="Times New Roman" w:cs="Times New Roman"/>
          <w:sz w:val="28"/>
          <w:szCs w:val="28"/>
        </w:rPr>
        <w:t>.</w:t>
      </w:r>
    </w:p>
    <w:p w:rsidR="006507DD" w:rsidRPr="00D83D48" w:rsidRDefault="004A3A5C" w:rsidP="00E82912">
      <w:pPr>
        <w:tabs>
          <w:tab w:val="center" w:pos="4819"/>
          <w:tab w:val="right" w:pos="9639"/>
        </w:tabs>
        <w:spacing w:after="0" w:line="240" w:lineRule="auto"/>
        <w:ind w:firstLine="567"/>
        <w:jc w:val="both"/>
        <w:rPr>
          <w:rFonts w:ascii="Times New Roman" w:eastAsia="Calibri" w:hAnsi="Times New Roman" w:cs="Times New Roman"/>
          <w:sz w:val="28"/>
          <w:szCs w:val="28"/>
        </w:rPr>
      </w:pPr>
      <w:r w:rsidRPr="00D83D48">
        <w:rPr>
          <w:rFonts w:ascii="Times New Roman" w:eastAsia="Calibri" w:hAnsi="Times New Roman" w:cs="Times New Roman"/>
          <w:sz w:val="28"/>
          <w:szCs w:val="28"/>
        </w:rPr>
        <w:t>10 травня 2024 року в мережі Інтернет з’явила</w:t>
      </w:r>
      <w:r w:rsidR="006507DD" w:rsidRPr="00D83D48">
        <w:rPr>
          <w:rFonts w:ascii="Times New Roman" w:eastAsia="Calibri" w:hAnsi="Times New Roman" w:cs="Times New Roman"/>
          <w:sz w:val="28"/>
          <w:szCs w:val="28"/>
        </w:rPr>
        <w:t xml:space="preserve">ся </w:t>
      </w:r>
      <w:r w:rsidRPr="00D83D48">
        <w:rPr>
          <w:rFonts w:ascii="Times New Roman" w:eastAsia="Calibri" w:hAnsi="Times New Roman" w:cs="Times New Roman"/>
          <w:sz w:val="28"/>
          <w:szCs w:val="28"/>
        </w:rPr>
        <w:t>низка</w:t>
      </w:r>
      <w:r w:rsidR="006507DD" w:rsidRPr="00D83D48">
        <w:rPr>
          <w:rFonts w:ascii="Times New Roman" w:eastAsia="Calibri" w:hAnsi="Times New Roman" w:cs="Times New Roman"/>
          <w:sz w:val="28"/>
          <w:szCs w:val="28"/>
        </w:rPr>
        <w:t xml:space="preserve"> публікацій, </w:t>
      </w:r>
      <w:r w:rsidRPr="00D83D48">
        <w:rPr>
          <w:rFonts w:ascii="Times New Roman" w:eastAsia="Calibri" w:hAnsi="Times New Roman" w:cs="Times New Roman"/>
          <w:sz w:val="28"/>
          <w:szCs w:val="28"/>
        </w:rPr>
        <w:t>аналогічних</w:t>
      </w:r>
      <w:r w:rsidR="006507DD" w:rsidRPr="00D83D48">
        <w:rPr>
          <w:rFonts w:ascii="Times New Roman" w:eastAsia="Calibri" w:hAnsi="Times New Roman" w:cs="Times New Roman"/>
          <w:sz w:val="28"/>
          <w:szCs w:val="28"/>
        </w:rPr>
        <w:t xml:space="preserve"> за змістом з публікацією</w:t>
      </w:r>
      <w:r w:rsidRPr="00D83D48">
        <w:rPr>
          <w:rFonts w:ascii="Times New Roman" w:eastAsia="Calibri" w:hAnsi="Times New Roman" w:cs="Times New Roman"/>
          <w:sz w:val="28"/>
          <w:szCs w:val="28"/>
        </w:rPr>
        <w:t>, розміщеною</w:t>
      </w:r>
      <w:r w:rsidR="006507DD" w:rsidRPr="00D83D48">
        <w:rPr>
          <w:rFonts w:ascii="Times New Roman" w:eastAsia="Calibri" w:hAnsi="Times New Roman" w:cs="Times New Roman"/>
          <w:sz w:val="28"/>
          <w:szCs w:val="28"/>
        </w:rPr>
        <w:t xml:space="preserve"> 9 травня 2024 року:</w:t>
      </w:r>
    </w:p>
    <w:p w:rsidR="006507DD" w:rsidRPr="00D83D48" w:rsidRDefault="004A3A5C" w:rsidP="00E82912">
      <w:pPr>
        <w:tabs>
          <w:tab w:val="center" w:pos="4819"/>
          <w:tab w:val="right" w:pos="9639"/>
        </w:tabs>
        <w:spacing w:after="0" w:line="240" w:lineRule="auto"/>
        <w:ind w:firstLine="567"/>
        <w:jc w:val="both"/>
        <w:rPr>
          <w:rFonts w:ascii="Times New Roman" w:eastAsia="Calibri" w:hAnsi="Times New Roman" w:cs="Times New Roman"/>
          <w:sz w:val="28"/>
          <w:szCs w:val="28"/>
        </w:rPr>
      </w:pPr>
      <w:r w:rsidRPr="00D83D48">
        <w:rPr>
          <w:rFonts w:ascii="Times New Roman" w:eastAsia="Calibri" w:hAnsi="Times New Roman" w:cs="Times New Roman"/>
          <w:sz w:val="28"/>
          <w:szCs w:val="28"/>
        </w:rPr>
        <w:t>–</w:t>
      </w:r>
      <w:r w:rsidR="006507DD" w:rsidRPr="00D83D48">
        <w:rPr>
          <w:rFonts w:ascii="Times New Roman" w:eastAsia="Calibri" w:hAnsi="Times New Roman" w:cs="Times New Roman"/>
          <w:sz w:val="28"/>
          <w:szCs w:val="28"/>
        </w:rPr>
        <w:t xml:space="preserve"> </w:t>
      </w:r>
      <w:r w:rsidRPr="00D83D48">
        <w:rPr>
          <w:rFonts w:ascii="Times New Roman" w:eastAsia="Calibri" w:hAnsi="Times New Roman" w:cs="Times New Roman"/>
          <w:sz w:val="28"/>
          <w:szCs w:val="28"/>
        </w:rPr>
        <w:t>«</w:t>
      </w:r>
      <w:r w:rsidR="006507DD" w:rsidRPr="00D83D48">
        <w:rPr>
          <w:rFonts w:ascii="Times New Roman" w:eastAsia="Calibri" w:hAnsi="Times New Roman" w:cs="Times New Roman"/>
          <w:sz w:val="28"/>
          <w:szCs w:val="28"/>
        </w:rPr>
        <w:t xml:space="preserve">Неприкасаемость в деле: судья Марина Барсук требует посадить журналистов, которые показали ее визит на вечеринку к </w:t>
      </w:r>
      <w:r w:rsidR="00614370">
        <w:rPr>
          <w:rFonts w:ascii="Times New Roman" w:eastAsia="Calibri" w:hAnsi="Times New Roman" w:cs="Times New Roman"/>
          <w:sz w:val="28"/>
          <w:szCs w:val="28"/>
        </w:rPr>
        <w:t>ОСОБА2</w:t>
      </w:r>
      <w:r w:rsidRPr="00D83D48">
        <w:rPr>
          <w:rFonts w:ascii="Times New Roman" w:eastAsia="Calibri" w:hAnsi="Times New Roman" w:cs="Times New Roman"/>
          <w:sz w:val="28"/>
          <w:szCs w:val="28"/>
        </w:rPr>
        <w:t>»</w:t>
      </w:r>
      <w:r w:rsidR="006507DD" w:rsidRPr="00D83D48">
        <w:rPr>
          <w:rFonts w:ascii="Times New Roman" w:eastAsia="Calibri" w:hAnsi="Times New Roman" w:cs="Times New Roman"/>
          <w:sz w:val="28"/>
          <w:szCs w:val="28"/>
        </w:rPr>
        <w:t xml:space="preserve"> </w:t>
      </w:r>
      <w:r w:rsidRPr="00D83D48">
        <w:rPr>
          <w:rFonts w:ascii="Times New Roman" w:eastAsia="Calibri" w:hAnsi="Times New Roman" w:cs="Times New Roman"/>
          <w:sz w:val="28"/>
          <w:szCs w:val="28"/>
        </w:rPr>
        <w:t>(</w:t>
      </w:r>
      <w:r w:rsidR="006507DD" w:rsidRPr="00D83D48">
        <w:rPr>
          <w:rFonts w:ascii="Times New Roman" w:eastAsia="Calibri" w:hAnsi="Times New Roman" w:cs="Times New Roman"/>
          <w:sz w:val="28"/>
          <w:szCs w:val="28"/>
        </w:rPr>
        <w:t>https://antimafia.se/news/63552-neprikacaemostj_v_dele_sudjja_marina_barsuk_trebuet_posaditj_hurnalistov_kotorye_pokazali_ee_vizit_nа_уесhеrinku_k_раvly</w:t>
      </w:r>
      <w:r w:rsidRPr="00D83D48">
        <w:rPr>
          <w:rFonts w:ascii="Times New Roman" w:eastAsia="Calibri" w:hAnsi="Times New Roman" w:cs="Times New Roman"/>
          <w:sz w:val="28"/>
          <w:szCs w:val="28"/>
        </w:rPr>
        <w:t>)</w:t>
      </w:r>
      <w:r w:rsidR="006507DD" w:rsidRPr="00D83D48">
        <w:rPr>
          <w:rFonts w:ascii="Times New Roman" w:eastAsia="Calibri" w:hAnsi="Times New Roman" w:cs="Times New Roman"/>
          <w:sz w:val="28"/>
          <w:szCs w:val="28"/>
        </w:rPr>
        <w:t>;</w:t>
      </w:r>
    </w:p>
    <w:p w:rsidR="006507DD" w:rsidRPr="00D83D48" w:rsidRDefault="004A3A5C" w:rsidP="00E82912">
      <w:pPr>
        <w:tabs>
          <w:tab w:val="center" w:pos="4819"/>
          <w:tab w:val="right" w:pos="9639"/>
        </w:tabs>
        <w:spacing w:after="0" w:line="240" w:lineRule="auto"/>
        <w:ind w:firstLine="567"/>
        <w:jc w:val="both"/>
        <w:rPr>
          <w:rFonts w:ascii="Times New Roman" w:eastAsia="Calibri" w:hAnsi="Times New Roman" w:cs="Times New Roman"/>
          <w:sz w:val="28"/>
          <w:szCs w:val="28"/>
        </w:rPr>
      </w:pPr>
      <w:r w:rsidRPr="00D83D48">
        <w:rPr>
          <w:rFonts w:ascii="Times New Roman" w:eastAsia="Calibri" w:hAnsi="Times New Roman" w:cs="Times New Roman"/>
          <w:sz w:val="28"/>
          <w:szCs w:val="28"/>
        </w:rPr>
        <w:t>–</w:t>
      </w:r>
      <w:r w:rsidR="006507DD" w:rsidRPr="00D83D48">
        <w:rPr>
          <w:rFonts w:ascii="Times New Roman" w:eastAsia="Calibri" w:hAnsi="Times New Roman" w:cs="Times New Roman"/>
          <w:sz w:val="28"/>
          <w:szCs w:val="28"/>
        </w:rPr>
        <w:t xml:space="preserve"> </w:t>
      </w:r>
      <w:r w:rsidRPr="00D83D48">
        <w:rPr>
          <w:rFonts w:ascii="Times New Roman" w:eastAsia="Calibri" w:hAnsi="Times New Roman" w:cs="Times New Roman"/>
          <w:sz w:val="28"/>
          <w:szCs w:val="28"/>
        </w:rPr>
        <w:t>«</w:t>
      </w:r>
      <w:r w:rsidR="006507DD" w:rsidRPr="00D83D48">
        <w:rPr>
          <w:rFonts w:ascii="Times New Roman" w:eastAsia="Calibri" w:hAnsi="Times New Roman" w:cs="Times New Roman"/>
          <w:sz w:val="28"/>
          <w:szCs w:val="28"/>
        </w:rPr>
        <w:t xml:space="preserve">Почему судья Марина Барсук требует посадить неугодных ей журналистов, показавших её визит на вечеринку к </w:t>
      </w:r>
      <w:r w:rsidR="00614370">
        <w:rPr>
          <w:rFonts w:ascii="Times New Roman" w:eastAsia="Calibri" w:hAnsi="Times New Roman" w:cs="Times New Roman"/>
          <w:sz w:val="28"/>
          <w:szCs w:val="28"/>
        </w:rPr>
        <w:t>ОСОБА2</w:t>
      </w:r>
      <w:r w:rsidRPr="00D83D48">
        <w:rPr>
          <w:rFonts w:ascii="Times New Roman" w:eastAsia="Calibri" w:hAnsi="Times New Roman" w:cs="Times New Roman"/>
          <w:sz w:val="28"/>
          <w:szCs w:val="28"/>
        </w:rPr>
        <w:t>»</w:t>
      </w:r>
      <w:r w:rsidR="006507DD" w:rsidRPr="00D83D48">
        <w:rPr>
          <w:rFonts w:ascii="Times New Roman" w:eastAsia="Calibri" w:hAnsi="Times New Roman" w:cs="Times New Roman"/>
          <w:sz w:val="28"/>
          <w:szCs w:val="28"/>
        </w:rPr>
        <w:t xml:space="preserve"> </w:t>
      </w:r>
      <w:r w:rsidRPr="00D83D48">
        <w:rPr>
          <w:rFonts w:ascii="Times New Roman" w:eastAsia="Calibri" w:hAnsi="Times New Roman" w:cs="Times New Roman"/>
          <w:sz w:val="28"/>
          <w:szCs w:val="28"/>
        </w:rPr>
        <w:t>(</w:t>
      </w:r>
      <w:r w:rsidR="006507DD" w:rsidRPr="00D83D48">
        <w:rPr>
          <w:rFonts w:ascii="Times New Roman" w:eastAsia="Calibri" w:hAnsi="Times New Roman" w:cs="Times New Roman"/>
          <w:sz w:val="28"/>
          <w:szCs w:val="28"/>
        </w:rPr>
        <w:t>https://vlasti.io/news/107042-pochemu_cudjja_marina_barsuk_trebuet_posaditj_neugodnyh_ej_hurnalistov_pokazavshih_ee_vizit_nа_vесhеrinku_k_раvly_fuksu</w:t>
      </w:r>
      <w:r w:rsidRPr="00D83D48">
        <w:rPr>
          <w:rFonts w:ascii="Times New Roman" w:eastAsia="Calibri" w:hAnsi="Times New Roman" w:cs="Times New Roman"/>
          <w:sz w:val="28"/>
          <w:szCs w:val="28"/>
        </w:rPr>
        <w:t>)</w:t>
      </w:r>
      <w:r w:rsidR="006507DD" w:rsidRPr="00D83D48">
        <w:rPr>
          <w:rFonts w:ascii="Times New Roman" w:eastAsia="Calibri" w:hAnsi="Times New Roman" w:cs="Times New Roman"/>
          <w:sz w:val="28"/>
          <w:szCs w:val="28"/>
        </w:rPr>
        <w:t>;</w:t>
      </w:r>
    </w:p>
    <w:p w:rsidR="006507DD" w:rsidRPr="00D83D48" w:rsidRDefault="004A3A5C" w:rsidP="00E82912">
      <w:pPr>
        <w:tabs>
          <w:tab w:val="center" w:pos="4819"/>
          <w:tab w:val="right" w:pos="9639"/>
        </w:tabs>
        <w:spacing w:after="0" w:line="240" w:lineRule="auto"/>
        <w:ind w:firstLine="567"/>
        <w:jc w:val="both"/>
        <w:rPr>
          <w:rFonts w:ascii="Times New Roman" w:eastAsia="Calibri" w:hAnsi="Times New Roman" w:cs="Times New Roman"/>
          <w:sz w:val="28"/>
          <w:szCs w:val="28"/>
        </w:rPr>
      </w:pPr>
      <w:r w:rsidRPr="00D83D48">
        <w:rPr>
          <w:rFonts w:ascii="Times New Roman" w:eastAsia="Calibri" w:hAnsi="Times New Roman" w:cs="Times New Roman"/>
          <w:sz w:val="28"/>
          <w:szCs w:val="28"/>
        </w:rPr>
        <w:t>–</w:t>
      </w:r>
      <w:r w:rsidR="006507DD" w:rsidRPr="00D83D48">
        <w:rPr>
          <w:rFonts w:ascii="Times New Roman" w:eastAsia="Calibri" w:hAnsi="Times New Roman" w:cs="Times New Roman"/>
          <w:sz w:val="28"/>
          <w:szCs w:val="28"/>
        </w:rPr>
        <w:t xml:space="preserve"> </w:t>
      </w:r>
      <w:r w:rsidRPr="00D83D48">
        <w:rPr>
          <w:rFonts w:ascii="Times New Roman" w:eastAsia="Calibri" w:hAnsi="Times New Roman" w:cs="Times New Roman"/>
          <w:sz w:val="28"/>
          <w:szCs w:val="28"/>
        </w:rPr>
        <w:t>«</w:t>
      </w:r>
      <w:r w:rsidR="006507DD" w:rsidRPr="00D83D48">
        <w:rPr>
          <w:rFonts w:ascii="Times New Roman" w:eastAsia="Calibri" w:hAnsi="Times New Roman" w:cs="Times New Roman"/>
          <w:sz w:val="28"/>
          <w:szCs w:val="28"/>
        </w:rPr>
        <w:t xml:space="preserve">Судья Марина Барсук требует посадить журналистов, показавших ее визит на вечеринку к </w:t>
      </w:r>
      <w:r w:rsidR="00614370">
        <w:rPr>
          <w:rFonts w:ascii="Times New Roman" w:eastAsia="Calibri" w:hAnsi="Times New Roman" w:cs="Times New Roman"/>
          <w:sz w:val="28"/>
          <w:szCs w:val="28"/>
        </w:rPr>
        <w:t>ОСОБА2</w:t>
      </w:r>
      <w:r w:rsidRPr="00D83D48">
        <w:rPr>
          <w:rFonts w:ascii="Times New Roman" w:eastAsia="Calibri" w:hAnsi="Times New Roman" w:cs="Times New Roman"/>
          <w:sz w:val="28"/>
          <w:szCs w:val="28"/>
        </w:rPr>
        <w:t>»</w:t>
      </w:r>
      <w:r w:rsidR="006507DD" w:rsidRPr="00D83D48">
        <w:rPr>
          <w:rFonts w:ascii="Times New Roman" w:eastAsia="Calibri" w:hAnsi="Times New Roman" w:cs="Times New Roman"/>
          <w:sz w:val="28"/>
          <w:szCs w:val="28"/>
        </w:rPr>
        <w:t xml:space="preserve"> </w:t>
      </w:r>
      <w:r w:rsidRPr="00D83D48">
        <w:rPr>
          <w:rFonts w:ascii="Times New Roman" w:eastAsia="Calibri" w:hAnsi="Times New Roman" w:cs="Times New Roman"/>
          <w:sz w:val="28"/>
          <w:szCs w:val="28"/>
        </w:rPr>
        <w:t>(</w:t>
      </w:r>
      <w:r w:rsidR="006507DD" w:rsidRPr="00D83D48">
        <w:rPr>
          <w:rFonts w:ascii="Times New Roman" w:eastAsia="Calibri" w:hAnsi="Times New Roman" w:cs="Times New Roman"/>
          <w:sz w:val="28"/>
          <w:szCs w:val="28"/>
        </w:rPr>
        <w:t>https://kompromat1.online/articles/276745-cudjja_marina_barsuk_trebuet_posaditj_zhurnalistov_pokazavshih_ee_vizit_na_vecherinku_k_pavlu_fuksu</w:t>
      </w:r>
      <w:r w:rsidRPr="00D83D48">
        <w:rPr>
          <w:rFonts w:ascii="Times New Roman" w:eastAsia="Calibri" w:hAnsi="Times New Roman" w:cs="Times New Roman"/>
          <w:sz w:val="28"/>
          <w:szCs w:val="28"/>
        </w:rPr>
        <w:t>)</w:t>
      </w:r>
      <w:r w:rsidR="006507DD" w:rsidRPr="00D83D48">
        <w:rPr>
          <w:rFonts w:ascii="Times New Roman" w:eastAsia="Calibri" w:hAnsi="Times New Roman" w:cs="Times New Roman"/>
          <w:sz w:val="28"/>
          <w:szCs w:val="28"/>
        </w:rPr>
        <w:t>.</w:t>
      </w:r>
    </w:p>
    <w:p w:rsidR="006507DD" w:rsidRPr="00D83D48" w:rsidRDefault="006507DD" w:rsidP="00E82912">
      <w:pPr>
        <w:tabs>
          <w:tab w:val="center" w:pos="4819"/>
          <w:tab w:val="right" w:pos="9639"/>
        </w:tabs>
        <w:spacing w:after="0" w:line="240" w:lineRule="auto"/>
        <w:ind w:firstLine="567"/>
        <w:jc w:val="both"/>
        <w:rPr>
          <w:rFonts w:ascii="Times New Roman" w:eastAsia="Calibri" w:hAnsi="Times New Roman" w:cs="Times New Roman"/>
          <w:sz w:val="28"/>
          <w:szCs w:val="28"/>
        </w:rPr>
      </w:pPr>
      <w:r w:rsidRPr="00D83D48">
        <w:rPr>
          <w:rFonts w:ascii="Times New Roman" w:eastAsia="Calibri" w:hAnsi="Times New Roman" w:cs="Times New Roman"/>
          <w:sz w:val="28"/>
          <w:szCs w:val="28"/>
        </w:rPr>
        <w:t>На думку судді</w:t>
      </w:r>
      <w:r w:rsidR="00897B9B" w:rsidRPr="00D83D48">
        <w:rPr>
          <w:rFonts w:ascii="Times New Roman" w:eastAsia="Calibri" w:hAnsi="Times New Roman" w:cs="Times New Roman"/>
          <w:sz w:val="28"/>
          <w:szCs w:val="28"/>
        </w:rPr>
        <w:t>,</w:t>
      </w:r>
      <w:r w:rsidRPr="00D83D48">
        <w:rPr>
          <w:rFonts w:ascii="Times New Roman" w:eastAsia="Calibri" w:hAnsi="Times New Roman" w:cs="Times New Roman"/>
          <w:sz w:val="28"/>
          <w:szCs w:val="28"/>
        </w:rPr>
        <w:t xml:space="preserve"> поява таких однотипних публікацій свідчить про їх замовний характер і не має нічого спільного із ж</w:t>
      </w:r>
      <w:r w:rsidR="00897B9B" w:rsidRPr="00D83D48">
        <w:rPr>
          <w:rFonts w:ascii="Times New Roman" w:eastAsia="Calibri" w:hAnsi="Times New Roman" w:cs="Times New Roman"/>
          <w:sz w:val="28"/>
          <w:szCs w:val="28"/>
        </w:rPr>
        <w:t>урналістикою, оскільки зміст цих публікацій має</w:t>
      </w:r>
      <w:r w:rsidRPr="00D83D48">
        <w:rPr>
          <w:rFonts w:ascii="Times New Roman" w:eastAsia="Calibri" w:hAnsi="Times New Roman" w:cs="Times New Roman"/>
          <w:sz w:val="28"/>
          <w:szCs w:val="28"/>
        </w:rPr>
        <w:t xml:space="preserve"> неправдивий, викривлений та маніпулятивний характер. Викладена </w:t>
      </w:r>
      <w:r w:rsidR="00897B9B" w:rsidRPr="00D83D48">
        <w:rPr>
          <w:rFonts w:ascii="Times New Roman" w:eastAsia="Calibri" w:hAnsi="Times New Roman" w:cs="Times New Roman"/>
          <w:sz w:val="28"/>
          <w:szCs w:val="28"/>
        </w:rPr>
        <w:t>в</w:t>
      </w:r>
      <w:r w:rsidRPr="00D83D48">
        <w:rPr>
          <w:rFonts w:ascii="Times New Roman" w:eastAsia="Calibri" w:hAnsi="Times New Roman" w:cs="Times New Roman"/>
          <w:sz w:val="28"/>
          <w:szCs w:val="28"/>
        </w:rPr>
        <w:t xml:space="preserve"> публікаціях інформація може викликати у сторонніх </w:t>
      </w:r>
      <w:r w:rsidR="00897B9B" w:rsidRPr="00D83D48">
        <w:rPr>
          <w:rFonts w:ascii="Times New Roman" w:eastAsia="Calibri" w:hAnsi="Times New Roman" w:cs="Times New Roman"/>
          <w:sz w:val="28"/>
          <w:szCs w:val="28"/>
        </w:rPr>
        <w:t>осіб</w:t>
      </w:r>
      <w:r w:rsidRPr="00D83D48">
        <w:rPr>
          <w:rFonts w:ascii="Times New Roman" w:eastAsia="Calibri" w:hAnsi="Times New Roman" w:cs="Times New Roman"/>
          <w:sz w:val="28"/>
          <w:szCs w:val="28"/>
        </w:rPr>
        <w:t xml:space="preserve"> висновок про заангажованість судді та її зв’язки з окремими фізичними особами, що не відповідає дійсності.</w:t>
      </w:r>
    </w:p>
    <w:p w:rsidR="006507DD" w:rsidRPr="00D83D48" w:rsidRDefault="00897B9B" w:rsidP="00E82912">
      <w:pPr>
        <w:tabs>
          <w:tab w:val="center" w:pos="4819"/>
          <w:tab w:val="right" w:pos="9639"/>
        </w:tabs>
        <w:spacing w:after="0" w:line="240" w:lineRule="auto"/>
        <w:ind w:firstLine="567"/>
        <w:jc w:val="both"/>
        <w:rPr>
          <w:rFonts w:ascii="Times New Roman" w:eastAsia="Calibri" w:hAnsi="Times New Roman" w:cs="Times New Roman"/>
          <w:sz w:val="28"/>
          <w:szCs w:val="28"/>
        </w:rPr>
      </w:pPr>
      <w:r w:rsidRPr="00D83D48">
        <w:rPr>
          <w:rFonts w:ascii="Times New Roman" w:eastAsia="Calibri" w:hAnsi="Times New Roman" w:cs="Times New Roman"/>
          <w:sz w:val="28"/>
          <w:szCs w:val="28"/>
        </w:rPr>
        <w:t>С</w:t>
      </w:r>
      <w:r w:rsidR="006507DD" w:rsidRPr="00D83D48">
        <w:rPr>
          <w:rFonts w:ascii="Times New Roman" w:eastAsia="Calibri" w:hAnsi="Times New Roman" w:cs="Times New Roman"/>
          <w:sz w:val="28"/>
          <w:szCs w:val="28"/>
        </w:rPr>
        <w:t>уддя</w:t>
      </w:r>
      <w:r w:rsidRPr="00D83D48">
        <w:rPr>
          <w:rFonts w:ascii="Times New Roman" w:eastAsia="Calibri" w:hAnsi="Times New Roman" w:cs="Times New Roman"/>
          <w:sz w:val="28"/>
          <w:szCs w:val="28"/>
        </w:rPr>
        <w:t xml:space="preserve"> також</w:t>
      </w:r>
      <w:r w:rsidR="006507DD" w:rsidRPr="00D83D48">
        <w:rPr>
          <w:rFonts w:ascii="Times New Roman" w:eastAsia="Calibri" w:hAnsi="Times New Roman" w:cs="Times New Roman"/>
          <w:sz w:val="28"/>
          <w:szCs w:val="28"/>
        </w:rPr>
        <w:t xml:space="preserve"> звертає увагу на те, що з метою її дискредитації та втручання в її діяльність як судді щодо здійснення правосуддя, висловлення їй та членам її родини погроз невідомі особи використовують відомості, які містяться в Єдиному державному реєстрі декларацій осіб, уповноважених на виконання функцій держа</w:t>
      </w:r>
      <w:r w:rsidRPr="00D83D48">
        <w:rPr>
          <w:rFonts w:ascii="Times New Roman" w:eastAsia="Calibri" w:hAnsi="Times New Roman" w:cs="Times New Roman"/>
          <w:sz w:val="28"/>
          <w:szCs w:val="28"/>
        </w:rPr>
        <w:t>ви або місцевого самоврядування.</w:t>
      </w:r>
      <w:r w:rsidR="006507DD" w:rsidRPr="00D83D48">
        <w:rPr>
          <w:rFonts w:ascii="Times New Roman" w:eastAsia="Calibri" w:hAnsi="Times New Roman" w:cs="Times New Roman"/>
          <w:sz w:val="28"/>
          <w:szCs w:val="28"/>
        </w:rPr>
        <w:t xml:space="preserve"> </w:t>
      </w:r>
      <w:r w:rsidRPr="00D83D48">
        <w:rPr>
          <w:rFonts w:ascii="Times New Roman" w:eastAsia="Calibri" w:hAnsi="Times New Roman" w:cs="Times New Roman"/>
          <w:sz w:val="28"/>
          <w:szCs w:val="28"/>
        </w:rPr>
        <w:t>З</w:t>
      </w:r>
      <w:r w:rsidR="006507DD" w:rsidRPr="00D83D48">
        <w:rPr>
          <w:rFonts w:ascii="Times New Roman" w:eastAsia="Calibri" w:hAnsi="Times New Roman" w:cs="Times New Roman"/>
          <w:sz w:val="28"/>
          <w:szCs w:val="28"/>
        </w:rPr>
        <w:t>окрема, вказан</w:t>
      </w:r>
      <w:r w:rsidRPr="00D83D48">
        <w:rPr>
          <w:rFonts w:ascii="Times New Roman" w:eastAsia="Calibri" w:hAnsi="Times New Roman" w:cs="Times New Roman"/>
          <w:sz w:val="28"/>
          <w:szCs w:val="28"/>
        </w:rPr>
        <w:t>і</w:t>
      </w:r>
      <w:r w:rsidR="006507DD" w:rsidRPr="00D83D48">
        <w:rPr>
          <w:rFonts w:ascii="Times New Roman" w:eastAsia="Calibri" w:hAnsi="Times New Roman" w:cs="Times New Roman"/>
          <w:sz w:val="28"/>
          <w:szCs w:val="28"/>
        </w:rPr>
        <w:t xml:space="preserve"> особи розповсюд</w:t>
      </w:r>
      <w:r w:rsidRPr="00D83D48">
        <w:rPr>
          <w:rFonts w:ascii="Times New Roman" w:eastAsia="Calibri" w:hAnsi="Times New Roman" w:cs="Times New Roman"/>
          <w:sz w:val="28"/>
          <w:szCs w:val="28"/>
        </w:rPr>
        <w:t>или</w:t>
      </w:r>
      <w:r w:rsidR="006507DD" w:rsidRPr="00D83D48">
        <w:rPr>
          <w:rFonts w:ascii="Times New Roman" w:eastAsia="Calibri" w:hAnsi="Times New Roman" w:cs="Times New Roman"/>
          <w:sz w:val="28"/>
          <w:szCs w:val="28"/>
        </w:rPr>
        <w:t xml:space="preserve"> інформацію про транспортні засоби, якими користується суддя та члени її родини, а також особисті дані неповнолітнього сина судді.</w:t>
      </w:r>
    </w:p>
    <w:p w:rsidR="006507DD" w:rsidRPr="00D83D48" w:rsidRDefault="006507DD" w:rsidP="00E82912">
      <w:pPr>
        <w:tabs>
          <w:tab w:val="center" w:pos="4819"/>
          <w:tab w:val="right" w:pos="9639"/>
        </w:tabs>
        <w:spacing w:after="0" w:line="240" w:lineRule="auto"/>
        <w:ind w:firstLine="567"/>
        <w:jc w:val="both"/>
        <w:rPr>
          <w:rFonts w:ascii="Times New Roman" w:eastAsia="Calibri" w:hAnsi="Times New Roman" w:cs="Times New Roman"/>
          <w:sz w:val="28"/>
          <w:szCs w:val="28"/>
        </w:rPr>
      </w:pPr>
      <w:r w:rsidRPr="00D83D48">
        <w:rPr>
          <w:rFonts w:ascii="Times New Roman" w:eastAsia="Calibri" w:hAnsi="Times New Roman" w:cs="Times New Roman"/>
          <w:sz w:val="28"/>
          <w:szCs w:val="28"/>
        </w:rPr>
        <w:t>На переконання судді Північного апеляційного господарського суду Барсук</w:t>
      </w:r>
      <w:r w:rsidRPr="00D83D48">
        <w:rPr>
          <w:rFonts w:ascii="Times New Roman" w:eastAsia="Calibri" w:hAnsi="Times New Roman" w:cs="Times New Roman"/>
          <w:sz w:val="28"/>
          <w:szCs w:val="28"/>
          <w:lang w:eastAsia="uk-UA"/>
        </w:rPr>
        <w:t xml:space="preserve"> М.А.</w:t>
      </w:r>
      <w:r w:rsidR="00897B9B" w:rsidRPr="00D83D48">
        <w:rPr>
          <w:rFonts w:ascii="Times New Roman" w:eastAsia="Calibri" w:hAnsi="Times New Roman" w:cs="Times New Roman"/>
          <w:sz w:val="28"/>
          <w:szCs w:val="28"/>
          <w:lang w:eastAsia="uk-UA"/>
        </w:rPr>
        <w:t>,</w:t>
      </w:r>
      <w:r w:rsidRPr="00D83D48">
        <w:rPr>
          <w:rFonts w:ascii="Times New Roman" w:eastAsia="Calibri" w:hAnsi="Times New Roman" w:cs="Times New Roman"/>
          <w:sz w:val="28"/>
          <w:szCs w:val="28"/>
          <w:lang w:eastAsia="uk-UA"/>
        </w:rPr>
        <w:t xml:space="preserve"> вказані події пов’язані з її діяльністю як судді щодо здійснення правосуддя, викликають </w:t>
      </w:r>
      <w:r w:rsidR="00897B9B" w:rsidRPr="00D83D48">
        <w:rPr>
          <w:rFonts w:ascii="Times New Roman" w:eastAsia="Calibri" w:hAnsi="Times New Roman" w:cs="Times New Roman"/>
          <w:sz w:val="28"/>
          <w:szCs w:val="28"/>
          <w:lang w:eastAsia="uk-UA"/>
        </w:rPr>
        <w:t>занепокоєння щодо ї</w:t>
      </w:r>
      <w:r w:rsidRPr="00D83D48">
        <w:rPr>
          <w:rFonts w:ascii="Times New Roman" w:eastAsia="Calibri" w:hAnsi="Times New Roman" w:cs="Times New Roman"/>
          <w:sz w:val="28"/>
          <w:szCs w:val="28"/>
          <w:lang w:eastAsia="uk-UA"/>
        </w:rPr>
        <w:t>ї безпеки та безпеки членів її родини, створюючи реальну загрозу суддівській незалежності.</w:t>
      </w:r>
    </w:p>
    <w:p w:rsidR="006507DD" w:rsidRPr="00D83D48" w:rsidRDefault="006507DD" w:rsidP="00E82912">
      <w:pPr>
        <w:widowControl w:val="0"/>
        <w:spacing w:after="0" w:line="240" w:lineRule="auto"/>
        <w:ind w:firstLine="567"/>
        <w:jc w:val="both"/>
        <w:rPr>
          <w:rFonts w:ascii="Times New Roman" w:eastAsia="Times New Roman" w:hAnsi="Times New Roman" w:cs="Times New Roman"/>
          <w:sz w:val="28"/>
          <w:szCs w:val="28"/>
          <w:lang w:eastAsia="uk-UA"/>
        </w:rPr>
      </w:pPr>
      <w:r w:rsidRPr="00D83D48">
        <w:rPr>
          <w:rFonts w:ascii="Times New Roman" w:eastAsia="Times New Roman" w:hAnsi="Times New Roman" w:cs="Times New Roman"/>
          <w:sz w:val="28"/>
          <w:szCs w:val="28"/>
          <w:lang w:eastAsia="uk-UA"/>
        </w:rPr>
        <w:t xml:space="preserve">На виконання вимог частини четвертої статті 48 Закону України «Про судоустрій і статус суддів» суддя </w:t>
      </w:r>
      <w:r w:rsidRPr="00D83D48">
        <w:rPr>
          <w:rFonts w:ascii="Times New Roman" w:eastAsia="Calibri" w:hAnsi="Times New Roman" w:cs="Times New Roman"/>
          <w:sz w:val="28"/>
          <w:szCs w:val="28"/>
        </w:rPr>
        <w:t>Північного апеляційного господарського суду Барсук</w:t>
      </w:r>
      <w:r w:rsidRPr="00D83D48">
        <w:rPr>
          <w:rFonts w:ascii="Times New Roman" w:eastAsia="Calibri" w:hAnsi="Times New Roman" w:cs="Times New Roman"/>
          <w:sz w:val="28"/>
          <w:szCs w:val="28"/>
          <w:lang w:eastAsia="uk-UA"/>
        </w:rPr>
        <w:t xml:space="preserve"> М.А.</w:t>
      </w:r>
      <w:r w:rsidR="00897B9B" w:rsidRPr="00D83D48">
        <w:rPr>
          <w:rFonts w:ascii="Times New Roman" w:eastAsia="Times New Roman" w:hAnsi="Times New Roman" w:cs="Times New Roman"/>
          <w:sz w:val="28"/>
          <w:szCs w:val="28"/>
          <w:lang w:eastAsia="uk-UA"/>
        </w:rPr>
        <w:t xml:space="preserve"> звернулася </w:t>
      </w:r>
      <w:r w:rsidRPr="00D83D48">
        <w:rPr>
          <w:rFonts w:ascii="Times New Roman" w:eastAsia="Times New Roman" w:hAnsi="Times New Roman" w:cs="Times New Roman"/>
          <w:sz w:val="28"/>
          <w:szCs w:val="28"/>
          <w:lang w:eastAsia="uk-UA"/>
        </w:rPr>
        <w:t xml:space="preserve">з повідомленням про втручання в її діяльність як судді щодо здійснення правосуддя до Вищої ради правосуддя та до Генерального прокурора </w:t>
      </w:r>
      <w:r w:rsidR="00897B9B" w:rsidRPr="00D83D48">
        <w:rPr>
          <w:rFonts w:ascii="Times New Roman" w:eastAsia="Times New Roman" w:hAnsi="Times New Roman" w:cs="Times New Roman"/>
          <w:sz w:val="28"/>
          <w:szCs w:val="28"/>
          <w:lang w:eastAsia="uk-UA"/>
        </w:rPr>
        <w:t>і</w:t>
      </w:r>
      <w:r w:rsidRPr="00D83D48">
        <w:rPr>
          <w:rFonts w:ascii="Times New Roman" w:eastAsia="Times New Roman" w:hAnsi="Times New Roman" w:cs="Times New Roman"/>
          <w:sz w:val="28"/>
          <w:szCs w:val="28"/>
          <w:lang w:eastAsia="uk-UA"/>
        </w:rPr>
        <w:t xml:space="preserve">з проханням вжити відповідних заходів реагування, передбачених чинним законодавством, </w:t>
      </w:r>
      <w:r w:rsidR="00897B9B" w:rsidRPr="00D83D48">
        <w:rPr>
          <w:rFonts w:ascii="Times New Roman" w:eastAsia="Times New Roman" w:hAnsi="Times New Roman" w:cs="Times New Roman"/>
          <w:sz w:val="28"/>
          <w:szCs w:val="28"/>
          <w:lang w:eastAsia="uk-UA"/>
        </w:rPr>
        <w:t xml:space="preserve">а </w:t>
      </w:r>
      <w:r w:rsidRPr="00D83D48">
        <w:rPr>
          <w:rFonts w:ascii="Times New Roman" w:eastAsia="Times New Roman" w:hAnsi="Times New Roman" w:cs="Times New Roman"/>
          <w:sz w:val="28"/>
          <w:szCs w:val="28"/>
          <w:lang w:eastAsia="uk-UA"/>
        </w:rPr>
        <w:t>також до Національного агентства з питань запобігання корупції та до Головного управління Національної поліції у місті Києві.</w:t>
      </w:r>
    </w:p>
    <w:p w:rsidR="006507DD" w:rsidRPr="00D83D48" w:rsidRDefault="00897B9B" w:rsidP="00E82912">
      <w:pPr>
        <w:widowControl w:val="0"/>
        <w:spacing w:after="0" w:line="240" w:lineRule="auto"/>
        <w:ind w:firstLine="567"/>
        <w:jc w:val="both"/>
        <w:rPr>
          <w:rFonts w:ascii="Times New Roman" w:eastAsia="Times New Roman" w:hAnsi="Times New Roman" w:cs="Times New Roman"/>
          <w:sz w:val="28"/>
          <w:szCs w:val="28"/>
          <w:lang w:eastAsia="uk-UA"/>
        </w:rPr>
      </w:pPr>
      <w:r w:rsidRPr="00D83D48">
        <w:rPr>
          <w:rFonts w:ascii="Times New Roman" w:eastAsia="Times New Roman" w:hAnsi="Times New Roman" w:cs="Times New Roman"/>
          <w:sz w:val="28"/>
          <w:szCs w:val="28"/>
          <w:lang w:eastAsia="uk-UA"/>
        </w:rPr>
        <w:t>Крім того, 27 червня 2024 року (</w:t>
      </w:r>
      <w:r w:rsidR="006507DD" w:rsidRPr="00D83D48">
        <w:rPr>
          <w:rFonts w:ascii="Times New Roman" w:eastAsia="Times New Roman" w:hAnsi="Times New Roman" w:cs="Times New Roman"/>
          <w:sz w:val="28"/>
          <w:szCs w:val="28"/>
          <w:lang w:eastAsia="uk-UA"/>
        </w:rPr>
        <w:t>вх</w:t>
      </w:r>
      <w:r w:rsidRPr="00D83D48">
        <w:rPr>
          <w:rFonts w:ascii="Times New Roman" w:eastAsia="Times New Roman" w:hAnsi="Times New Roman" w:cs="Times New Roman"/>
          <w:sz w:val="28"/>
          <w:szCs w:val="28"/>
          <w:lang w:eastAsia="uk-UA"/>
        </w:rPr>
        <w:t>.</w:t>
      </w:r>
      <w:r w:rsidR="006507DD" w:rsidRPr="00D83D48">
        <w:rPr>
          <w:rFonts w:ascii="Times New Roman" w:eastAsia="Times New Roman" w:hAnsi="Times New Roman" w:cs="Times New Roman"/>
          <w:sz w:val="28"/>
          <w:szCs w:val="28"/>
          <w:lang w:eastAsia="uk-UA"/>
        </w:rPr>
        <w:t xml:space="preserve"> № 1901/1/6-24</w:t>
      </w:r>
      <w:r w:rsidRPr="00D83D48">
        <w:rPr>
          <w:rFonts w:ascii="Times New Roman" w:eastAsia="Times New Roman" w:hAnsi="Times New Roman" w:cs="Times New Roman"/>
          <w:sz w:val="28"/>
          <w:szCs w:val="28"/>
          <w:lang w:eastAsia="uk-UA"/>
        </w:rPr>
        <w:t>)</w:t>
      </w:r>
      <w:r w:rsidR="006507DD" w:rsidRPr="00D83D48">
        <w:rPr>
          <w:rFonts w:ascii="Times New Roman" w:eastAsia="Times New Roman" w:hAnsi="Times New Roman" w:cs="Times New Roman"/>
          <w:sz w:val="28"/>
          <w:szCs w:val="28"/>
          <w:lang w:eastAsia="uk-UA"/>
        </w:rPr>
        <w:t xml:space="preserve"> до Вищої ради правосуддя надійшло доповнення до повідомлення судді Північного апеляційного господарського суду Барсук М.А., у якому викладені аналогічні відомості та додатково поінформовано про те, що 13 травня 2024 року Шевченківськ</w:t>
      </w:r>
      <w:r w:rsidRPr="00D83D48">
        <w:rPr>
          <w:rFonts w:ascii="Times New Roman" w:eastAsia="Times New Roman" w:hAnsi="Times New Roman" w:cs="Times New Roman"/>
          <w:sz w:val="28"/>
          <w:szCs w:val="28"/>
          <w:lang w:eastAsia="uk-UA"/>
        </w:rPr>
        <w:t>е</w:t>
      </w:r>
      <w:r w:rsidR="006507DD" w:rsidRPr="00D83D48">
        <w:rPr>
          <w:rFonts w:ascii="Times New Roman" w:eastAsia="Times New Roman" w:hAnsi="Times New Roman" w:cs="Times New Roman"/>
          <w:sz w:val="28"/>
          <w:szCs w:val="28"/>
          <w:lang w:eastAsia="uk-UA"/>
        </w:rPr>
        <w:t xml:space="preserve"> </w:t>
      </w:r>
      <w:r w:rsidR="006507DD" w:rsidRPr="00D83D48">
        <w:rPr>
          <w:rFonts w:ascii="Times New Roman" w:eastAsia="Calibri" w:hAnsi="Times New Roman" w:cs="Times New Roman"/>
          <w:sz w:val="28"/>
          <w:szCs w:val="28"/>
          <w:lang w:eastAsia="uk-UA"/>
        </w:rPr>
        <w:t xml:space="preserve">управління поліції </w:t>
      </w:r>
      <w:r w:rsidR="006507DD" w:rsidRPr="00D83D48">
        <w:rPr>
          <w:rFonts w:ascii="Times New Roman" w:eastAsia="Times New Roman" w:hAnsi="Times New Roman" w:cs="Times New Roman"/>
          <w:sz w:val="28"/>
          <w:szCs w:val="28"/>
          <w:lang w:eastAsia="uk-UA"/>
        </w:rPr>
        <w:t>Головного управління Національної поліції у місті Києві (далі – Шевченків</w:t>
      </w:r>
      <w:r w:rsidRPr="00D83D48">
        <w:rPr>
          <w:rFonts w:ascii="Times New Roman" w:eastAsia="Times New Roman" w:hAnsi="Times New Roman" w:cs="Times New Roman"/>
          <w:sz w:val="28"/>
          <w:szCs w:val="28"/>
          <w:lang w:eastAsia="uk-UA"/>
        </w:rPr>
        <w:t>сь</w:t>
      </w:r>
      <w:r w:rsidR="006507DD" w:rsidRPr="00D83D48">
        <w:rPr>
          <w:rFonts w:ascii="Times New Roman" w:eastAsia="Times New Roman" w:hAnsi="Times New Roman" w:cs="Times New Roman"/>
          <w:sz w:val="28"/>
          <w:szCs w:val="28"/>
          <w:lang w:eastAsia="uk-UA"/>
        </w:rPr>
        <w:t>ке У</w:t>
      </w:r>
      <w:r w:rsidRPr="00D83D48">
        <w:rPr>
          <w:rFonts w:ascii="Times New Roman" w:eastAsia="Times New Roman" w:hAnsi="Times New Roman" w:cs="Times New Roman"/>
          <w:sz w:val="28"/>
          <w:szCs w:val="28"/>
          <w:lang w:eastAsia="uk-UA"/>
        </w:rPr>
        <w:t>П ГУ НП у місті Києві) зареєстру</w:t>
      </w:r>
      <w:r w:rsidR="006507DD" w:rsidRPr="00D83D48">
        <w:rPr>
          <w:rFonts w:ascii="Times New Roman" w:eastAsia="Times New Roman" w:hAnsi="Times New Roman" w:cs="Times New Roman"/>
          <w:sz w:val="28"/>
          <w:szCs w:val="28"/>
          <w:lang w:eastAsia="uk-UA"/>
        </w:rPr>
        <w:t>ва</w:t>
      </w:r>
      <w:r w:rsidRPr="00D83D48">
        <w:rPr>
          <w:rFonts w:ascii="Times New Roman" w:eastAsia="Times New Roman" w:hAnsi="Times New Roman" w:cs="Times New Roman"/>
          <w:sz w:val="28"/>
          <w:szCs w:val="28"/>
          <w:lang w:eastAsia="uk-UA"/>
        </w:rPr>
        <w:t>ло</w:t>
      </w:r>
      <w:r w:rsidR="006507DD" w:rsidRPr="00D83D48">
        <w:rPr>
          <w:rFonts w:ascii="Times New Roman" w:eastAsia="Times New Roman" w:hAnsi="Times New Roman" w:cs="Times New Roman"/>
          <w:sz w:val="28"/>
          <w:szCs w:val="28"/>
          <w:lang w:eastAsia="uk-UA"/>
        </w:rPr>
        <w:t xml:space="preserve"> кримінальн</w:t>
      </w:r>
      <w:r w:rsidR="00720876">
        <w:rPr>
          <w:rFonts w:ascii="Times New Roman" w:eastAsia="Times New Roman" w:hAnsi="Times New Roman" w:cs="Times New Roman"/>
          <w:sz w:val="28"/>
          <w:szCs w:val="28"/>
          <w:lang w:eastAsia="uk-UA"/>
        </w:rPr>
        <w:t>е провадження № ____</w:t>
      </w:r>
      <w:r w:rsidR="006507DD" w:rsidRPr="00D83D48">
        <w:rPr>
          <w:rFonts w:ascii="Times New Roman" w:eastAsia="Times New Roman" w:hAnsi="Times New Roman" w:cs="Times New Roman"/>
          <w:sz w:val="28"/>
          <w:szCs w:val="28"/>
          <w:lang w:eastAsia="uk-UA"/>
        </w:rPr>
        <w:t xml:space="preserve"> за частиною першою статті 376 Кримінального кодексу України (далі – КК України), у якому суддю визнано потерпілою.</w:t>
      </w:r>
    </w:p>
    <w:p w:rsidR="006507DD" w:rsidRPr="00D83D48" w:rsidRDefault="006507DD" w:rsidP="00E82912">
      <w:pPr>
        <w:widowControl w:val="0"/>
        <w:spacing w:after="0" w:line="240" w:lineRule="auto"/>
        <w:ind w:firstLine="567"/>
        <w:jc w:val="both"/>
        <w:rPr>
          <w:rFonts w:ascii="Times New Roman" w:eastAsia="Times New Roman" w:hAnsi="Times New Roman" w:cs="Times New Roman"/>
          <w:sz w:val="28"/>
          <w:szCs w:val="28"/>
          <w:lang w:eastAsia="uk-UA"/>
        </w:rPr>
      </w:pPr>
      <w:r w:rsidRPr="00D83D48">
        <w:rPr>
          <w:rFonts w:ascii="Times New Roman" w:eastAsia="Times New Roman" w:hAnsi="Times New Roman" w:cs="Times New Roman"/>
          <w:bCs/>
          <w:sz w:val="28"/>
          <w:szCs w:val="28"/>
          <w:lang w:eastAsia="uk-UA"/>
        </w:rPr>
        <w:t xml:space="preserve">Під час перевірки повідомлення судді </w:t>
      </w:r>
      <w:r w:rsidRPr="00D83D48">
        <w:rPr>
          <w:rFonts w:ascii="Times New Roman" w:hAnsi="Times New Roman" w:cs="Times New Roman"/>
          <w:sz w:val="28"/>
          <w:szCs w:val="28"/>
        </w:rPr>
        <w:t>Північного апеляційного господарського суду Барсук</w:t>
      </w:r>
      <w:r w:rsidRPr="00D83D48">
        <w:rPr>
          <w:rFonts w:ascii="Times New Roman" w:hAnsi="Times New Roman" w:cs="Times New Roman"/>
          <w:sz w:val="28"/>
          <w:szCs w:val="28"/>
          <w:lang w:eastAsia="uk-UA"/>
        </w:rPr>
        <w:t xml:space="preserve"> М.А. </w:t>
      </w:r>
      <w:r w:rsidRPr="00D83D48">
        <w:rPr>
          <w:rFonts w:ascii="Times New Roman" w:eastAsia="Times New Roman" w:hAnsi="Times New Roman" w:cs="Times New Roman"/>
          <w:sz w:val="28"/>
          <w:szCs w:val="28"/>
          <w:shd w:val="clear" w:color="auto" w:fill="FFFFFF"/>
          <w:lang w:eastAsia="uk-UA"/>
        </w:rPr>
        <w:t xml:space="preserve">про втручання в її діяльність як судді щодо здійснення правосуддя </w:t>
      </w:r>
      <w:r w:rsidR="00897B9B" w:rsidRPr="00D83D48">
        <w:rPr>
          <w:rFonts w:ascii="Times New Roman" w:eastAsia="Times New Roman" w:hAnsi="Times New Roman" w:cs="Times New Roman"/>
          <w:sz w:val="28"/>
          <w:szCs w:val="28"/>
          <w:shd w:val="clear" w:color="auto" w:fill="FFFFFF"/>
          <w:lang w:eastAsia="uk-UA"/>
        </w:rPr>
        <w:t xml:space="preserve">член Вищої ради правосуддя звернувся до </w:t>
      </w:r>
      <w:r w:rsidR="00897B9B" w:rsidRPr="00D83D48">
        <w:rPr>
          <w:rFonts w:ascii="Times New Roman" w:eastAsia="Times New Roman" w:hAnsi="Times New Roman" w:cs="Times New Roman"/>
          <w:sz w:val="28"/>
          <w:szCs w:val="28"/>
          <w:lang w:eastAsia="uk-UA"/>
        </w:rPr>
        <w:t>Генерального</w:t>
      </w:r>
      <w:r w:rsidRPr="00D83D48">
        <w:rPr>
          <w:rFonts w:ascii="Times New Roman" w:eastAsia="Times New Roman" w:hAnsi="Times New Roman" w:cs="Times New Roman"/>
          <w:sz w:val="28"/>
          <w:szCs w:val="28"/>
          <w:lang w:eastAsia="uk-UA"/>
        </w:rPr>
        <w:t xml:space="preserve"> прокурор</w:t>
      </w:r>
      <w:r w:rsidR="00897B9B" w:rsidRPr="00D83D48">
        <w:rPr>
          <w:rFonts w:ascii="Times New Roman" w:eastAsia="Times New Roman" w:hAnsi="Times New Roman" w:cs="Times New Roman"/>
          <w:sz w:val="28"/>
          <w:szCs w:val="28"/>
          <w:lang w:eastAsia="uk-UA"/>
        </w:rPr>
        <w:t>а із</w:t>
      </w:r>
      <w:r w:rsidRPr="00D83D48">
        <w:rPr>
          <w:rFonts w:ascii="Times New Roman" w:eastAsia="Times New Roman" w:hAnsi="Times New Roman" w:cs="Times New Roman"/>
          <w:sz w:val="28"/>
          <w:szCs w:val="28"/>
          <w:lang w:eastAsia="uk-UA"/>
        </w:rPr>
        <w:t xml:space="preserve"> запит</w:t>
      </w:r>
      <w:r w:rsidR="00897B9B" w:rsidRPr="00D83D48">
        <w:rPr>
          <w:rFonts w:ascii="Times New Roman" w:eastAsia="Times New Roman" w:hAnsi="Times New Roman" w:cs="Times New Roman"/>
          <w:sz w:val="28"/>
          <w:szCs w:val="28"/>
          <w:lang w:eastAsia="uk-UA"/>
        </w:rPr>
        <w:t>ом</w:t>
      </w:r>
      <w:r w:rsidRPr="00D83D48">
        <w:rPr>
          <w:rFonts w:ascii="Times New Roman" w:eastAsia="Times New Roman" w:hAnsi="Times New Roman" w:cs="Times New Roman"/>
          <w:sz w:val="28"/>
          <w:szCs w:val="28"/>
          <w:lang w:eastAsia="uk-UA"/>
        </w:rPr>
        <w:t xml:space="preserve"> </w:t>
      </w:r>
      <w:r w:rsidR="00897B9B" w:rsidRPr="00D83D48">
        <w:rPr>
          <w:rFonts w:ascii="Times New Roman" w:eastAsia="Times New Roman" w:hAnsi="Times New Roman" w:cs="Times New Roman"/>
          <w:sz w:val="28"/>
          <w:szCs w:val="28"/>
          <w:lang w:eastAsia="uk-UA"/>
        </w:rPr>
        <w:t>і</w:t>
      </w:r>
      <w:r w:rsidRPr="00D83D48">
        <w:rPr>
          <w:rFonts w:ascii="Times New Roman" w:eastAsia="Times New Roman" w:hAnsi="Times New Roman" w:cs="Times New Roman"/>
          <w:sz w:val="28"/>
          <w:szCs w:val="28"/>
          <w:lang w:eastAsia="uk-UA"/>
        </w:rPr>
        <w:t>з проханням надати відомості щодо дій, вчинених за результатами розгляду повідомлення судді.</w:t>
      </w:r>
    </w:p>
    <w:p w:rsidR="006507DD" w:rsidRPr="00D83D48" w:rsidRDefault="006507DD" w:rsidP="00E82912">
      <w:pPr>
        <w:widowControl w:val="0"/>
        <w:spacing w:after="0" w:line="240" w:lineRule="auto"/>
        <w:ind w:firstLine="567"/>
        <w:jc w:val="both"/>
        <w:rPr>
          <w:rFonts w:ascii="Times New Roman" w:hAnsi="Times New Roman" w:cs="Times New Roman"/>
          <w:sz w:val="28"/>
          <w:szCs w:val="28"/>
          <w:lang w:eastAsia="uk-UA"/>
        </w:rPr>
      </w:pPr>
      <w:r w:rsidRPr="00D83D48">
        <w:rPr>
          <w:rFonts w:ascii="Times New Roman" w:eastAsia="Times New Roman" w:hAnsi="Times New Roman" w:cs="Times New Roman"/>
          <w:bCs/>
          <w:sz w:val="28"/>
          <w:szCs w:val="28"/>
          <w:lang w:eastAsia="uk-UA"/>
        </w:rPr>
        <w:t xml:space="preserve">Офіс Генерального прокурора </w:t>
      </w:r>
      <w:r w:rsidR="00897B9B" w:rsidRPr="00D83D48">
        <w:rPr>
          <w:rFonts w:ascii="Times New Roman" w:eastAsia="Times New Roman" w:hAnsi="Times New Roman" w:cs="Times New Roman"/>
          <w:bCs/>
          <w:sz w:val="28"/>
          <w:szCs w:val="28"/>
          <w:lang w:eastAsia="uk-UA"/>
        </w:rPr>
        <w:t xml:space="preserve">в </w:t>
      </w:r>
      <w:r w:rsidRPr="00D83D48">
        <w:rPr>
          <w:rFonts w:ascii="Times New Roman" w:eastAsia="Times New Roman" w:hAnsi="Times New Roman" w:cs="Times New Roman"/>
          <w:bCs/>
          <w:sz w:val="28"/>
          <w:szCs w:val="28"/>
          <w:lang w:eastAsia="uk-UA"/>
        </w:rPr>
        <w:t>лист</w:t>
      </w:r>
      <w:r w:rsidR="00897B9B" w:rsidRPr="00D83D48">
        <w:rPr>
          <w:rFonts w:ascii="Times New Roman" w:eastAsia="Times New Roman" w:hAnsi="Times New Roman" w:cs="Times New Roman"/>
          <w:bCs/>
          <w:sz w:val="28"/>
          <w:szCs w:val="28"/>
          <w:lang w:eastAsia="uk-UA"/>
        </w:rPr>
        <w:t>і</w:t>
      </w:r>
      <w:r w:rsidRPr="00D83D48">
        <w:rPr>
          <w:rFonts w:ascii="Times New Roman" w:eastAsia="Times New Roman" w:hAnsi="Times New Roman" w:cs="Times New Roman"/>
          <w:bCs/>
          <w:sz w:val="28"/>
          <w:szCs w:val="28"/>
          <w:lang w:eastAsia="uk-UA"/>
        </w:rPr>
        <w:t xml:space="preserve"> від 27 травня 2024 року </w:t>
      </w:r>
      <w:r w:rsidRPr="00D83D48">
        <w:rPr>
          <w:rFonts w:ascii="Times New Roman" w:eastAsia="Times New Roman" w:hAnsi="Times New Roman" w:cs="Times New Roman"/>
          <w:bCs/>
          <w:sz w:val="28"/>
          <w:szCs w:val="28"/>
          <w:lang w:eastAsia="uk-UA"/>
        </w:rPr>
        <w:br/>
        <w:t>№ </w:t>
      </w:r>
      <w:r w:rsidRPr="00D83D48">
        <w:rPr>
          <w:rFonts w:ascii="Times New Roman" w:eastAsia="Times New Roman" w:hAnsi="Times New Roman" w:cs="Times New Roman"/>
          <w:sz w:val="28"/>
          <w:szCs w:val="28"/>
          <w:lang w:eastAsia="zh-CN"/>
        </w:rPr>
        <w:t xml:space="preserve">09/1/1-43753ВИХ-24 поінформував, що повідомлення судді </w:t>
      </w:r>
      <w:r w:rsidRPr="00D83D48">
        <w:rPr>
          <w:rFonts w:ascii="Times New Roman" w:eastAsia="Times New Roman" w:hAnsi="Times New Roman" w:cs="Times New Roman"/>
          <w:sz w:val="28"/>
          <w:szCs w:val="28"/>
          <w:lang w:eastAsia="ru-RU"/>
        </w:rPr>
        <w:t xml:space="preserve">Барсук М.А. </w:t>
      </w:r>
      <w:r w:rsidRPr="00D83D48">
        <w:rPr>
          <w:rFonts w:ascii="Times New Roman" w:eastAsia="Times New Roman" w:hAnsi="Times New Roman" w:cs="Times New Roman"/>
          <w:sz w:val="28"/>
          <w:szCs w:val="28"/>
          <w:lang w:eastAsia="zh-CN"/>
        </w:rPr>
        <w:t xml:space="preserve">скеровано до Київської міської прокуратури </w:t>
      </w:r>
      <w:r w:rsidRPr="00D83D48">
        <w:rPr>
          <w:rFonts w:ascii="Times New Roman" w:hAnsi="Times New Roman" w:cs="Times New Roman"/>
          <w:sz w:val="28"/>
          <w:szCs w:val="28"/>
          <w:lang w:eastAsia="uk-UA"/>
        </w:rPr>
        <w:t>для розгляду.</w:t>
      </w:r>
    </w:p>
    <w:p w:rsidR="006507DD" w:rsidRPr="00D83D48" w:rsidRDefault="006507DD" w:rsidP="00E82912">
      <w:pPr>
        <w:widowControl w:val="0"/>
        <w:spacing w:after="0" w:line="240" w:lineRule="auto"/>
        <w:ind w:firstLine="567"/>
        <w:jc w:val="both"/>
        <w:rPr>
          <w:rFonts w:ascii="Times New Roman" w:eastAsia="Times New Roman" w:hAnsi="Times New Roman" w:cs="Times New Roman"/>
          <w:bCs/>
          <w:sz w:val="28"/>
          <w:szCs w:val="28"/>
          <w:highlight w:val="yellow"/>
          <w:lang w:eastAsia="uk-UA"/>
        </w:rPr>
      </w:pPr>
      <w:r w:rsidRPr="00D83D48">
        <w:rPr>
          <w:rFonts w:ascii="Times New Roman" w:eastAsia="Times New Roman" w:hAnsi="Times New Roman" w:cs="Times New Roman"/>
          <w:sz w:val="28"/>
          <w:szCs w:val="28"/>
          <w:lang w:eastAsia="uk-UA"/>
        </w:rPr>
        <w:t>Слідче управління Головного управління Національної поліції у м</w:t>
      </w:r>
      <w:r w:rsidR="00897B9B" w:rsidRPr="00D83D48">
        <w:rPr>
          <w:rFonts w:ascii="Times New Roman" w:eastAsia="Times New Roman" w:hAnsi="Times New Roman" w:cs="Times New Roman"/>
          <w:sz w:val="28"/>
          <w:szCs w:val="28"/>
          <w:lang w:eastAsia="uk-UA"/>
        </w:rPr>
        <w:t>істі</w:t>
      </w:r>
      <w:r w:rsidRPr="00D83D48">
        <w:rPr>
          <w:rFonts w:ascii="Times New Roman" w:eastAsia="Times New Roman" w:hAnsi="Times New Roman" w:cs="Times New Roman"/>
          <w:sz w:val="28"/>
          <w:szCs w:val="28"/>
          <w:lang w:eastAsia="uk-UA"/>
        </w:rPr>
        <w:t xml:space="preserve"> Києві</w:t>
      </w:r>
      <w:r w:rsidRPr="00D83D48">
        <w:rPr>
          <w:rFonts w:ascii="Times New Roman" w:eastAsia="Times New Roman" w:hAnsi="Times New Roman" w:cs="Times New Roman"/>
          <w:bCs/>
          <w:sz w:val="28"/>
          <w:szCs w:val="28"/>
          <w:lang w:eastAsia="uk-UA"/>
        </w:rPr>
        <w:t xml:space="preserve"> листом від 29 травня 2024 року № СЕД-61160-2024 поінформува</w:t>
      </w:r>
      <w:r w:rsidR="00897B9B" w:rsidRPr="00D83D48">
        <w:rPr>
          <w:rFonts w:ascii="Times New Roman" w:eastAsia="Times New Roman" w:hAnsi="Times New Roman" w:cs="Times New Roman"/>
          <w:bCs/>
          <w:sz w:val="28"/>
          <w:szCs w:val="28"/>
          <w:lang w:eastAsia="uk-UA"/>
        </w:rPr>
        <w:t>ло</w:t>
      </w:r>
      <w:r w:rsidRPr="00D83D48">
        <w:rPr>
          <w:rFonts w:ascii="Times New Roman" w:eastAsia="Times New Roman" w:hAnsi="Times New Roman" w:cs="Times New Roman"/>
          <w:bCs/>
          <w:sz w:val="28"/>
          <w:szCs w:val="28"/>
          <w:lang w:eastAsia="uk-UA"/>
        </w:rPr>
        <w:t xml:space="preserve">, що за результатами розгляду повідомлення судді </w:t>
      </w:r>
      <w:r w:rsidRPr="00D83D48">
        <w:rPr>
          <w:rFonts w:ascii="Times New Roman" w:hAnsi="Times New Roman" w:cs="Times New Roman"/>
          <w:sz w:val="28"/>
          <w:szCs w:val="28"/>
        </w:rPr>
        <w:t>Північного апеляційного господарського суду Барсук</w:t>
      </w:r>
      <w:r w:rsidRPr="00D83D48">
        <w:rPr>
          <w:rFonts w:ascii="Times New Roman" w:hAnsi="Times New Roman" w:cs="Times New Roman"/>
          <w:sz w:val="28"/>
          <w:szCs w:val="28"/>
          <w:lang w:eastAsia="uk-UA"/>
        </w:rPr>
        <w:t xml:space="preserve"> М.А.</w:t>
      </w:r>
      <w:r w:rsidR="00897B9B" w:rsidRPr="00D83D48">
        <w:rPr>
          <w:rFonts w:ascii="Times New Roman" w:hAnsi="Times New Roman" w:cs="Times New Roman"/>
          <w:sz w:val="28"/>
          <w:szCs w:val="28"/>
          <w:lang w:eastAsia="uk-UA"/>
        </w:rPr>
        <w:t xml:space="preserve"> від 10 травня 2024 року слідчий</w:t>
      </w:r>
      <w:r w:rsidRPr="00D83D48">
        <w:rPr>
          <w:rFonts w:ascii="Times New Roman" w:hAnsi="Times New Roman" w:cs="Times New Roman"/>
          <w:sz w:val="28"/>
          <w:szCs w:val="28"/>
          <w:lang w:eastAsia="uk-UA"/>
        </w:rPr>
        <w:t xml:space="preserve"> відділ Шевченківського УП ГУ НП</w:t>
      </w:r>
      <w:r w:rsidRPr="00D83D48">
        <w:rPr>
          <w:rFonts w:ascii="Times New Roman" w:eastAsia="Times New Roman" w:hAnsi="Times New Roman" w:cs="Times New Roman"/>
          <w:sz w:val="28"/>
          <w:szCs w:val="28"/>
          <w:lang w:eastAsia="uk-UA"/>
        </w:rPr>
        <w:t xml:space="preserve"> у місті Києві 13 травня 2024 року розпоча</w:t>
      </w:r>
      <w:r w:rsidR="00897B9B" w:rsidRPr="00D83D48">
        <w:rPr>
          <w:rFonts w:ascii="Times New Roman" w:eastAsia="Times New Roman" w:hAnsi="Times New Roman" w:cs="Times New Roman"/>
          <w:sz w:val="28"/>
          <w:szCs w:val="28"/>
          <w:lang w:eastAsia="uk-UA"/>
        </w:rPr>
        <w:t>в</w:t>
      </w:r>
      <w:r w:rsidRPr="00D83D48">
        <w:rPr>
          <w:rFonts w:ascii="Times New Roman" w:eastAsia="Times New Roman" w:hAnsi="Times New Roman" w:cs="Times New Roman"/>
          <w:sz w:val="28"/>
          <w:szCs w:val="28"/>
          <w:lang w:eastAsia="uk-UA"/>
        </w:rPr>
        <w:t xml:space="preserve"> досудове розслідування у кримінальному провадженн</w:t>
      </w:r>
      <w:r w:rsidR="00897B9B" w:rsidRPr="00D83D48">
        <w:rPr>
          <w:rFonts w:ascii="Times New Roman" w:eastAsia="Times New Roman" w:hAnsi="Times New Roman" w:cs="Times New Roman"/>
          <w:sz w:val="28"/>
          <w:szCs w:val="28"/>
          <w:lang w:eastAsia="uk-UA"/>
        </w:rPr>
        <w:t>і</w:t>
      </w:r>
      <w:r w:rsidR="00720876">
        <w:rPr>
          <w:rFonts w:ascii="Times New Roman" w:eastAsia="Times New Roman" w:hAnsi="Times New Roman" w:cs="Times New Roman"/>
          <w:sz w:val="28"/>
          <w:szCs w:val="28"/>
          <w:lang w:eastAsia="uk-UA"/>
        </w:rPr>
        <w:t xml:space="preserve"> № ____</w:t>
      </w:r>
      <w:r w:rsidRPr="00D83D48">
        <w:rPr>
          <w:rFonts w:ascii="Times New Roman" w:eastAsia="Times New Roman" w:hAnsi="Times New Roman" w:cs="Times New Roman"/>
          <w:sz w:val="28"/>
          <w:szCs w:val="28"/>
          <w:lang w:eastAsia="uk-UA"/>
        </w:rPr>
        <w:t xml:space="preserve"> за ознаками кримінального правопорушення, передбаченого частиною першою статті 376 КК України</w:t>
      </w:r>
      <w:r w:rsidRPr="00D83D48">
        <w:rPr>
          <w:rFonts w:ascii="Times New Roman" w:eastAsia="Times New Roman" w:hAnsi="Times New Roman" w:cs="Times New Roman"/>
          <w:sz w:val="28"/>
          <w:szCs w:val="28"/>
          <w:lang w:eastAsia="ru-RU"/>
        </w:rPr>
        <w:t>.</w:t>
      </w:r>
    </w:p>
    <w:p w:rsidR="006507DD" w:rsidRPr="00D83D48" w:rsidRDefault="006507DD" w:rsidP="00E82912">
      <w:pPr>
        <w:widowControl w:val="0"/>
        <w:suppressAutoHyphens/>
        <w:spacing w:after="0" w:line="240" w:lineRule="auto"/>
        <w:ind w:firstLine="567"/>
        <w:jc w:val="both"/>
        <w:rPr>
          <w:rFonts w:ascii="Times New Roman" w:eastAsia="Times New Roman" w:hAnsi="Times New Roman" w:cs="Times New Roman"/>
          <w:sz w:val="28"/>
          <w:szCs w:val="28"/>
          <w:lang w:eastAsia="ru-RU"/>
        </w:rPr>
      </w:pPr>
      <w:r w:rsidRPr="00D83D48">
        <w:rPr>
          <w:rFonts w:ascii="Times New Roman" w:eastAsia="Times New Roman" w:hAnsi="Times New Roman" w:cs="Times New Roman"/>
          <w:bCs/>
          <w:sz w:val="28"/>
          <w:szCs w:val="28"/>
          <w:lang w:eastAsia="uk-UA"/>
        </w:rPr>
        <w:t>Київська міська прокуратура</w:t>
      </w:r>
      <w:r w:rsidRPr="00D83D48">
        <w:rPr>
          <w:rFonts w:ascii="Times New Roman" w:eastAsia="Times New Roman" w:hAnsi="Times New Roman" w:cs="Times New Roman"/>
          <w:sz w:val="28"/>
          <w:szCs w:val="28"/>
          <w:lang w:eastAsia="ru-RU"/>
        </w:rPr>
        <w:t xml:space="preserve"> листами від 5 червня 2024 року </w:t>
      </w:r>
      <w:r w:rsidRPr="00D83D48">
        <w:rPr>
          <w:rFonts w:ascii="Times New Roman" w:eastAsia="Times New Roman" w:hAnsi="Times New Roman" w:cs="Times New Roman"/>
          <w:sz w:val="28"/>
          <w:szCs w:val="28"/>
          <w:lang w:eastAsia="ru-RU"/>
        </w:rPr>
        <w:br/>
        <w:t xml:space="preserve">№ 09/2-5510ВИХ-24 та від 14 червня 2024 року № 09/2-5895ВИХ-24 повідомила, що </w:t>
      </w:r>
      <w:r w:rsidRPr="00D83D48">
        <w:rPr>
          <w:rFonts w:ascii="Times New Roman" w:hAnsi="Times New Roman" w:cs="Times New Roman"/>
          <w:sz w:val="28"/>
          <w:szCs w:val="28"/>
          <w:lang w:eastAsia="uk-UA"/>
        </w:rPr>
        <w:t>слідчи</w:t>
      </w:r>
      <w:r w:rsidR="00897B9B" w:rsidRPr="00D83D48">
        <w:rPr>
          <w:rFonts w:ascii="Times New Roman" w:hAnsi="Times New Roman" w:cs="Times New Roman"/>
          <w:sz w:val="28"/>
          <w:szCs w:val="28"/>
          <w:lang w:eastAsia="uk-UA"/>
        </w:rPr>
        <w:t>й</w:t>
      </w:r>
      <w:r w:rsidRPr="00D83D48">
        <w:rPr>
          <w:rFonts w:ascii="Times New Roman" w:hAnsi="Times New Roman" w:cs="Times New Roman"/>
          <w:sz w:val="28"/>
          <w:szCs w:val="28"/>
          <w:lang w:eastAsia="uk-UA"/>
        </w:rPr>
        <w:t xml:space="preserve"> відділ Шевченківського УП ГУ НП</w:t>
      </w:r>
      <w:r w:rsidRPr="00D83D48">
        <w:rPr>
          <w:rFonts w:ascii="Times New Roman" w:eastAsia="Times New Roman" w:hAnsi="Times New Roman" w:cs="Times New Roman"/>
          <w:sz w:val="28"/>
          <w:szCs w:val="28"/>
          <w:lang w:eastAsia="uk-UA"/>
        </w:rPr>
        <w:t xml:space="preserve"> у місті Києві 13 травня 2024 року розпоча</w:t>
      </w:r>
      <w:r w:rsidR="00770A47" w:rsidRPr="00D83D48">
        <w:rPr>
          <w:rFonts w:ascii="Times New Roman" w:eastAsia="Times New Roman" w:hAnsi="Times New Roman" w:cs="Times New Roman"/>
          <w:sz w:val="28"/>
          <w:szCs w:val="28"/>
          <w:lang w:eastAsia="uk-UA"/>
        </w:rPr>
        <w:t>в</w:t>
      </w:r>
      <w:r w:rsidRPr="00D83D48">
        <w:rPr>
          <w:rFonts w:ascii="Times New Roman" w:eastAsia="Times New Roman" w:hAnsi="Times New Roman" w:cs="Times New Roman"/>
          <w:sz w:val="28"/>
          <w:szCs w:val="28"/>
          <w:lang w:eastAsia="uk-UA"/>
        </w:rPr>
        <w:t xml:space="preserve"> досудове розслідування у кримінальному</w:t>
      </w:r>
      <w:r w:rsidR="00720876">
        <w:rPr>
          <w:rFonts w:ascii="Times New Roman" w:eastAsia="Times New Roman" w:hAnsi="Times New Roman" w:cs="Times New Roman"/>
          <w:sz w:val="28"/>
          <w:szCs w:val="28"/>
          <w:lang w:eastAsia="uk-UA"/>
        </w:rPr>
        <w:t xml:space="preserve"> провадження № ____</w:t>
      </w:r>
      <w:r w:rsidRPr="00D83D48">
        <w:rPr>
          <w:rFonts w:ascii="Times New Roman" w:eastAsia="Times New Roman" w:hAnsi="Times New Roman" w:cs="Times New Roman"/>
          <w:sz w:val="28"/>
          <w:szCs w:val="28"/>
          <w:lang w:eastAsia="uk-UA"/>
        </w:rPr>
        <w:t xml:space="preserve"> </w:t>
      </w:r>
      <w:r w:rsidRPr="00D83D48">
        <w:rPr>
          <w:rFonts w:ascii="Times New Roman" w:eastAsia="Times New Roman" w:hAnsi="Times New Roman" w:cs="Times New Roman"/>
          <w:sz w:val="28"/>
          <w:szCs w:val="28"/>
          <w:lang w:eastAsia="ru-RU"/>
        </w:rPr>
        <w:t xml:space="preserve">за повідомленням судді </w:t>
      </w:r>
      <w:r w:rsidRPr="00D83D48">
        <w:rPr>
          <w:rFonts w:ascii="Times New Roman" w:hAnsi="Times New Roman" w:cs="Times New Roman"/>
          <w:sz w:val="28"/>
          <w:szCs w:val="28"/>
        </w:rPr>
        <w:t xml:space="preserve">Північного апеляційного господарського суду Барсук </w:t>
      </w:r>
      <w:r w:rsidRPr="00D83D48">
        <w:rPr>
          <w:rFonts w:ascii="Times New Roman" w:hAnsi="Times New Roman" w:cs="Times New Roman"/>
          <w:sz w:val="28"/>
          <w:szCs w:val="28"/>
          <w:lang w:eastAsia="uk-UA"/>
        </w:rPr>
        <w:t xml:space="preserve">М.А. </w:t>
      </w:r>
      <w:r w:rsidRPr="00D83D48">
        <w:rPr>
          <w:rFonts w:ascii="Times New Roman" w:eastAsia="Times New Roman" w:hAnsi="Times New Roman" w:cs="Times New Roman"/>
          <w:sz w:val="28"/>
          <w:szCs w:val="28"/>
          <w:lang w:eastAsia="uk-UA"/>
        </w:rPr>
        <w:t>за ознаками кримінального правопорушення, передбаченого частиною першою статті 376 КК України</w:t>
      </w:r>
      <w:r w:rsidRPr="00D83D48">
        <w:rPr>
          <w:rFonts w:ascii="Times New Roman" w:eastAsia="Times New Roman" w:hAnsi="Times New Roman" w:cs="Times New Roman"/>
          <w:sz w:val="28"/>
          <w:szCs w:val="28"/>
          <w:lang w:eastAsia="ru-RU"/>
        </w:rPr>
        <w:t>. Процесуальне керівництво здійснює</w:t>
      </w:r>
      <w:r w:rsidR="00770A47" w:rsidRPr="00D83D48">
        <w:rPr>
          <w:rFonts w:ascii="Times New Roman" w:eastAsia="Times New Roman" w:hAnsi="Times New Roman" w:cs="Times New Roman"/>
          <w:sz w:val="28"/>
          <w:szCs w:val="28"/>
          <w:lang w:eastAsia="ru-RU"/>
        </w:rPr>
        <w:t xml:space="preserve"> Шевченківська окружна прокуратура</w:t>
      </w:r>
      <w:r w:rsidRPr="00D83D48">
        <w:rPr>
          <w:rFonts w:ascii="Times New Roman" w:eastAsia="Times New Roman" w:hAnsi="Times New Roman" w:cs="Times New Roman"/>
          <w:sz w:val="28"/>
          <w:szCs w:val="28"/>
          <w:lang w:eastAsia="ru-RU"/>
        </w:rPr>
        <w:t xml:space="preserve"> міста Києва.</w:t>
      </w:r>
    </w:p>
    <w:p w:rsidR="006507DD" w:rsidRPr="00D83D48" w:rsidRDefault="006507DD" w:rsidP="00E82912">
      <w:pPr>
        <w:spacing w:after="0" w:line="240" w:lineRule="auto"/>
        <w:ind w:firstLine="567"/>
        <w:jc w:val="both"/>
        <w:rPr>
          <w:rFonts w:ascii="Times New Roman" w:eastAsia="Calibri" w:hAnsi="Times New Roman" w:cs="Times New Roman"/>
          <w:sz w:val="28"/>
          <w:szCs w:val="28"/>
        </w:rPr>
      </w:pPr>
      <w:r w:rsidRPr="00D83D48">
        <w:rPr>
          <w:rFonts w:ascii="Times New Roman" w:eastAsia="Calibri" w:hAnsi="Times New Roman" w:cs="Times New Roman"/>
          <w:sz w:val="28"/>
          <w:szCs w:val="28"/>
        </w:rPr>
        <w:t xml:space="preserve">Пунктами 1, 2 Основних принципів незалежності судових органів, схвалених резолюціями 40/32 та 40/146 Генеральної Асамблеї ООН </w:t>
      </w:r>
      <w:r w:rsidRPr="00D83D48">
        <w:rPr>
          <w:rFonts w:ascii="Times New Roman" w:eastAsia="Calibri" w:hAnsi="Times New Roman" w:cs="Times New Roman"/>
          <w:sz w:val="28"/>
          <w:szCs w:val="28"/>
        </w:rPr>
        <w:br/>
        <w:t>від 29 листопада та від 13 грудня 1985 року, передбачено, що незалежність судових органів гарантується державою та закріплюється в конституції або законах країни. Судові органи вирішують передані їм справи безсторонньо, на основі фактів та відповідно до закону, без будь-яких обмежень, неправомірного впливу, спонукання, тиску, погроз або втручання, прямого чи непрямого, з будь-якого боку і з будь-яких би то не було причин.</w:t>
      </w:r>
    </w:p>
    <w:p w:rsidR="006507DD" w:rsidRPr="00D83D48" w:rsidRDefault="006507DD" w:rsidP="00E82912">
      <w:pPr>
        <w:spacing w:after="0" w:line="240" w:lineRule="auto"/>
        <w:ind w:firstLine="567"/>
        <w:jc w:val="both"/>
        <w:rPr>
          <w:rFonts w:ascii="Times New Roman" w:eastAsia="Calibri" w:hAnsi="Times New Roman" w:cs="Times New Roman"/>
          <w:sz w:val="28"/>
          <w:szCs w:val="28"/>
        </w:rPr>
      </w:pPr>
      <w:r w:rsidRPr="00D83D48">
        <w:rPr>
          <w:rFonts w:ascii="Times New Roman" w:eastAsia="Calibri" w:hAnsi="Times New Roman" w:cs="Times New Roman"/>
          <w:sz w:val="28"/>
          <w:szCs w:val="28"/>
        </w:rPr>
        <w:t>Незалежність і недоторканність суддів гарантуються статтями 126, 129 Конституції України, якими визначено, що суддя, здійснюючи правосуддя, є незалежним та керується верховенством права, вплив на суддю у будь-який спосіб забороняється.</w:t>
      </w:r>
    </w:p>
    <w:p w:rsidR="006507DD" w:rsidRPr="00D83D48" w:rsidRDefault="006507DD" w:rsidP="00E82912">
      <w:pPr>
        <w:suppressAutoHyphens/>
        <w:spacing w:after="0" w:line="240" w:lineRule="auto"/>
        <w:ind w:firstLine="567"/>
        <w:jc w:val="both"/>
        <w:rPr>
          <w:rFonts w:ascii="Times New Roman" w:eastAsia="Calibri" w:hAnsi="Times New Roman" w:cs="Times New Roman"/>
          <w:iCs/>
          <w:sz w:val="28"/>
          <w:szCs w:val="28"/>
          <w:lang w:eastAsia="zh-CN" w:bidi="en-US"/>
        </w:rPr>
      </w:pPr>
      <w:r w:rsidRPr="00D83D48">
        <w:rPr>
          <w:rFonts w:ascii="Times New Roman" w:eastAsia="Calibri" w:hAnsi="Times New Roman" w:cs="Times New Roman"/>
          <w:iCs/>
          <w:sz w:val="28"/>
          <w:szCs w:val="28"/>
          <w:lang w:eastAsia="zh-CN" w:bidi="en-US"/>
        </w:rPr>
        <w:t>Втручання у здійснення правосуддя, вплив на суд або суддів у будь-який спосіб, неповага до суду чи суддів, збирання, зберігання, використання і поширення інформації усно, письмово або в інший спосіб із метою дискредитації суду або впливу на безсторонність суду, заклики до невиконання судових рішень забороняються і мають наслідком відповідальність, установлену законом.</w:t>
      </w:r>
    </w:p>
    <w:p w:rsidR="006507DD" w:rsidRPr="00D83D48" w:rsidRDefault="006507DD" w:rsidP="00E82912">
      <w:pPr>
        <w:spacing w:after="0" w:line="240" w:lineRule="auto"/>
        <w:ind w:firstLine="567"/>
        <w:jc w:val="both"/>
        <w:rPr>
          <w:rFonts w:ascii="Times New Roman" w:eastAsia="Calibri" w:hAnsi="Times New Roman" w:cs="Times New Roman"/>
          <w:sz w:val="28"/>
          <w:szCs w:val="28"/>
        </w:rPr>
      </w:pPr>
      <w:r w:rsidRPr="00D83D48">
        <w:rPr>
          <w:rFonts w:ascii="Times New Roman" w:eastAsia="Calibri" w:hAnsi="Times New Roman" w:cs="Times New Roman"/>
          <w:sz w:val="28"/>
          <w:szCs w:val="28"/>
        </w:rPr>
        <w:t xml:space="preserve">Згідно зі статтею 48 Закону України «Про судоустрій і статус суддів» суддя у своїй діяльності щодо здійснення правосуддя є незалежним від </w:t>
      </w:r>
      <w:r w:rsidRPr="00D83D48">
        <w:rPr>
          <w:rFonts w:ascii="Times New Roman" w:eastAsia="Calibri" w:hAnsi="Times New Roman" w:cs="Times New Roman"/>
          <w:sz w:val="28"/>
          <w:szCs w:val="28"/>
        </w:rPr>
        <w:br/>
        <w:t>будь-якого незаконного впливу, тиску або втручання. Суддя здійснює правосуддя на основі Конституції і законів України, керуючись при цьому принципом верховенства права. Втручання у діяльність судді щодо здійснення правосуддя забороняється і має наслідком відповідальність, установлену законом. Органи державної влади, органи місцевого самоврядування, їх посадові та службові особи, а також фізичні і юридичні особи та їх об’єднання зобов’язані поважати незалежність судді і не посягати на неї.</w:t>
      </w:r>
    </w:p>
    <w:p w:rsidR="006507DD" w:rsidRPr="00D83D48" w:rsidRDefault="006507DD" w:rsidP="00E82912">
      <w:pPr>
        <w:spacing w:after="0" w:line="240" w:lineRule="auto"/>
        <w:ind w:firstLine="567"/>
        <w:jc w:val="both"/>
        <w:rPr>
          <w:rFonts w:ascii="Times New Roman" w:eastAsia="Calibri" w:hAnsi="Times New Roman" w:cs="Times New Roman"/>
          <w:sz w:val="28"/>
          <w:szCs w:val="28"/>
        </w:rPr>
      </w:pPr>
      <w:r w:rsidRPr="00D83D48">
        <w:rPr>
          <w:rFonts w:ascii="Times New Roman" w:eastAsia="Calibri" w:hAnsi="Times New Roman" w:cs="Times New Roman"/>
          <w:sz w:val="28"/>
          <w:szCs w:val="28"/>
        </w:rPr>
        <w:t>Реалізація зазначених гарантій здійснення правосуддя є необхідною передумовою належного виконання судом своїх конституційних функцій щодо забезпечення дії принципу верховенства права, захисту прав і свобод людини та громадянина, утвердження й забезпечення яких є головним обов’язком держави (статті 3, 8, 55 Конституції України).</w:t>
      </w:r>
    </w:p>
    <w:p w:rsidR="006507DD" w:rsidRPr="00D83D48" w:rsidRDefault="006507DD" w:rsidP="00E82912">
      <w:pPr>
        <w:spacing w:after="0" w:line="240" w:lineRule="auto"/>
        <w:ind w:firstLine="567"/>
        <w:jc w:val="both"/>
        <w:rPr>
          <w:rFonts w:ascii="Times New Roman" w:eastAsia="Calibri" w:hAnsi="Times New Roman" w:cs="Times New Roman"/>
          <w:sz w:val="28"/>
          <w:szCs w:val="28"/>
        </w:rPr>
      </w:pPr>
      <w:r w:rsidRPr="00D83D48">
        <w:rPr>
          <w:rFonts w:ascii="Times New Roman" w:eastAsia="Calibri" w:hAnsi="Times New Roman" w:cs="Times New Roman"/>
          <w:sz w:val="28"/>
          <w:szCs w:val="28"/>
        </w:rPr>
        <w:t>За змістом роз’яснень, викладених у пункті 11 постанови Пленуму Верховного Суду України від 13 червня 2007 року № 8 «Про незалежність судової влади», втручанням у діяльність судових органів слід розуміти вплив на суддю у будь-якій формі (прохання, вимога, вказівка, погроза, підкуп, насильство, критика судді в засобах масової інформації до вирішення справи у зв’язку з її розглядом тощо) з боку будь-якої особи з метою схилити його до вчинення чи невчинення певних процесуальних дій або ухвалення певного судового рішення.</w:t>
      </w:r>
    </w:p>
    <w:p w:rsidR="006507DD" w:rsidRPr="00D83D48" w:rsidRDefault="006507DD" w:rsidP="00E82912">
      <w:pPr>
        <w:spacing w:after="0" w:line="240" w:lineRule="auto"/>
        <w:ind w:firstLine="567"/>
        <w:jc w:val="both"/>
        <w:rPr>
          <w:rFonts w:ascii="Times New Roman" w:eastAsia="Calibri" w:hAnsi="Times New Roman" w:cs="Times New Roman"/>
          <w:sz w:val="28"/>
          <w:szCs w:val="28"/>
        </w:rPr>
      </w:pPr>
      <w:r w:rsidRPr="00D83D48">
        <w:rPr>
          <w:rFonts w:ascii="Times New Roman" w:eastAsia="Calibri" w:hAnsi="Times New Roman" w:cs="Times New Roman"/>
          <w:sz w:val="28"/>
          <w:szCs w:val="28"/>
        </w:rPr>
        <w:t>Суддя Північного апеляційного господарського суду Барсук</w:t>
      </w:r>
      <w:r w:rsidRPr="00D83D48">
        <w:rPr>
          <w:rFonts w:ascii="Times New Roman" w:eastAsia="Calibri" w:hAnsi="Times New Roman" w:cs="Times New Roman"/>
          <w:sz w:val="28"/>
          <w:szCs w:val="28"/>
          <w:lang w:eastAsia="uk-UA"/>
        </w:rPr>
        <w:t xml:space="preserve"> М.А.</w:t>
      </w:r>
      <w:r w:rsidRPr="00D83D48">
        <w:rPr>
          <w:rFonts w:ascii="Times New Roman" w:eastAsia="Calibri" w:hAnsi="Times New Roman" w:cs="Times New Roman"/>
          <w:sz w:val="28"/>
          <w:szCs w:val="28"/>
        </w:rPr>
        <w:t xml:space="preserve"> пов’язує втручання в її діяльність як судді щодо здійснення правосуддя з діями невідомих осіб щодо розміщення в мережі </w:t>
      </w:r>
      <w:r w:rsidR="00770A47" w:rsidRPr="00D83D48">
        <w:rPr>
          <w:rFonts w:ascii="Times New Roman" w:eastAsia="Calibri" w:hAnsi="Times New Roman" w:cs="Times New Roman"/>
          <w:sz w:val="28"/>
          <w:szCs w:val="28"/>
        </w:rPr>
        <w:t>І</w:t>
      </w:r>
      <w:r w:rsidRPr="00D83D48">
        <w:rPr>
          <w:rFonts w:ascii="Times New Roman" w:eastAsia="Calibri" w:hAnsi="Times New Roman" w:cs="Times New Roman"/>
          <w:sz w:val="28"/>
          <w:szCs w:val="28"/>
        </w:rPr>
        <w:t xml:space="preserve">нтернет неправдивих публікацій стосовно судді, у тому числі про </w:t>
      </w:r>
      <w:r w:rsidR="00770A47" w:rsidRPr="00D83D48">
        <w:rPr>
          <w:rFonts w:ascii="Times New Roman" w:eastAsia="Calibri" w:hAnsi="Times New Roman" w:cs="Times New Roman"/>
          <w:sz w:val="28"/>
          <w:szCs w:val="28"/>
        </w:rPr>
        <w:t xml:space="preserve">її </w:t>
      </w:r>
      <w:r w:rsidRPr="00D83D48">
        <w:rPr>
          <w:rFonts w:ascii="Times New Roman" w:eastAsia="Calibri" w:hAnsi="Times New Roman" w:cs="Times New Roman"/>
          <w:sz w:val="28"/>
          <w:szCs w:val="28"/>
        </w:rPr>
        <w:t xml:space="preserve">майновий стан та </w:t>
      </w:r>
      <w:r w:rsidR="00770A47" w:rsidRPr="00D83D48">
        <w:rPr>
          <w:rFonts w:ascii="Times New Roman" w:eastAsia="Calibri" w:hAnsi="Times New Roman" w:cs="Times New Roman"/>
          <w:sz w:val="28"/>
          <w:szCs w:val="28"/>
        </w:rPr>
        <w:t xml:space="preserve">майновий стан </w:t>
      </w:r>
      <w:r w:rsidRPr="00D83D48">
        <w:rPr>
          <w:rFonts w:ascii="Times New Roman" w:eastAsia="Calibri" w:hAnsi="Times New Roman" w:cs="Times New Roman"/>
          <w:sz w:val="28"/>
          <w:szCs w:val="28"/>
        </w:rPr>
        <w:t xml:space="preserve">членів її родини, оприлюднення особистих даних членів сім’ї судді, зокрема неповнолітнього сина, а також надсилання </w:t>
      </w:r>
      <w:r w:rsidR="00770A47" w:rsidRPr="00D83D48">
        <w:rPr>
          <w:rFonts w:ascii="Times New Roman" w:eastAsia="Calibri" w:hAnsi="Times New Roman" w:cs="Times New Roman"/>
          <w:sz w:val="28"/>
          <w:szCs w:val="28"/>
        </w:rPr>
        <w:t>в месенджері «</w:t>
      </w:r>
      <w:r w:rsidR="00770A47" w:rsidRPr="00D83D48">
        <w:rPr>
          <w:rFonts w:ascii="Times New Roman" w:eastAsia="Calibri" w:hAnsi="Times New Roman" w:cs="Times New Roman"/>
          <w:sz w:val="28"/>
          <w:szCs w:val="28"/>
          <w:lang w:val="en-US"/>
        </w:rPr>
        <w:t>Telegram</w:t>
      </w:r>
      <w:r w:rsidR="00770A47" w:rsidRPr="00D83D48">
        <w:rPr>
          <w:rFonts w:ascii="Times New Roman" w:eastAsia="Calibri" w:hAnsi="Times New Roman" w:cs="Times New Roman"/>
          <w:sz w:val="28"/>
          <w:szCs w:val="28"/>
        </w:rPr>
        <w:t>»</w:t>
      </w:r>
      <w:r w:rsidRPr="00D83D48">
        <w:rPr>
          <w:rFonts w:ascii="Times New Roman" w:eastAsia="Calibri" w:hAnsi="Times New Roman" w:cs="Times New Roman"/>
          <w:sz w:val="28"/>
          <w:szCs w:val="28"/>
        </w:rPr>
        <w:t xml:space="preserve"> повідомлення з погрозами.</w:t>
      </w:r>
    </w:p>
    <w:p w:rsidR="006507DD" w:rsidRPr="00D83D48" w:rsidRDefault="006507DD" w:rsidP="00E82912">
      <w:pPr>
        <w:spacing w:after="0" w:line="240" w:lineRule="auto"/>
        <w:ind w:firstLine="567"/>
        <w:jc w:val="both"/>
        <w:rPr>
          <w:rFonts w:ascii="Times New Roman" w:eastAsia="Calibri" w:hAnsi="Times New Roman" w:cs="Times New Roman"/>
          <w:sz w:val="28"/>
          <w:szCs w:val="28"/>
          <w:shd w:val="clear" w:color="auto" w:fill="FFFFFF"/>
        </w:rPr>
      </w:pPr>
      <w:r w:rsidRPr="00D83D48">
        <w:rPr>
          <w:rFonts w:ascii="Times New Roman" w:eastAsia="Calibri" w:hAnsi="Times New Roman" w:cs="Times New Roman"/>
          <w:sz w:val="28"/>
          <w:szCs w:val="28"/>
          <w:shd w:val="clear" w:color="auto" w:fill="FFFFFF"/>
        </w:rPr>
        <w:t xml:space="preserve">Оцінюючи факти та обставини, встановлені під час перевірки повідомлення судді </w:t>
      </w:r>
      <w:r w:rsidRPr="00D83D48">
        <w:rPr>
          <w:rFonts w:ascii="Times New Roman" w:eastAsia="Calibri" w:hAnsi="Times New Roman" w:cs="Times New Roman"/>
          <w:sz w:val="28"/>
          <w:szCs w:val="28"/>
        </w:rPr>
        <w:t>Північного апеляційного господарського суду Барсук М.А.</w:t>
      </w:r>
      <w:r w:rsidRPr="00D83D48">
        <w:rPr>
          <w:rFonts w:ascii="Times New Roman" w:eastAsia="Calibri" w:hAnsi="Times New Roman" w:cs="Times New Roman"/>
          <w:sz w:val="28"/>
          <w:szCs w:val="28"/>
          <w:shd w:val="clear" w:color="auto" w:fill="FFFFFF"/>
        </w:rPr>
        <w:t xml:space="preserve">, </w:t>
      </w:r>
      <w:r w:rsidR="00770A47" w:rsidRPr="00D83D48">
        <w:rPr>
          <w:rFonts w:ascii="Times New Roman" w:eastAsia="Calibri" w:hAnsi="Times New Roman" w:cs="Times New Roman"/>
          <w:sz w:val="28"/>
          <w:szCs w:val="28"/>
          <w:shd w:val="clear" w:color="auto" w:fill="FFFFFF"/>
        </w:rPr>
        <w:t xml:space="preserve">Вища рада правосуддя </w:t>
      </w:r>
      <w:r w:rsidRPr="00D83D48">
        <w:rPr>
          <w:rFonts w:ascii="Times New Roman" w:eastAsia="Calibri" w:hAnsi="Times New Roman" w:cs="Times New Roman"/>
          <w:sz w:val="28"/>
          <w:szCs w:val="28"/>
          <w:shd w:val="clear" w:color="auto" w:fill="FFFFFF"/>
        </w:rPr>
        <w:t>виходит</w:t>
      </w:r>
      <w:r w:rsidR="00770A47" w:rsidRPr="00D83D48">
        <w:rPr>
          <w:rFonts w:ascii="Times New Roman" w:eastAsia="Calibri" w:hAnsi="Times New Roman" w:cs="Times New Roman"/>
          <w:sz w:val="28"/>
          <w:szCs w:val="28"/>
          <w:shd w:val="clear" w:color="auto" w:fill="FFFFFF"/>
        </w:rPr>
        <w:t>ь</w:t>
      </w:r>
      <w:r w:rsidRPr="00D83D48">
        <w:rPr>
          <w:rFonts w:ascii="Times New Roman" w:eastAsia="Calibri" w:hAnsi="Times New Roman" w:cs="Times New Roman"/>
          <w:sz w:val="28"/>
          <w:szCs w:val="28"/>
          <w:shd w:val="clear" w:color="auto" w:fill="FFFFFF"/>
        </w:rPr>
        <w:t xml:space="preserve"> з того, що незалежність судової влади є головною умовою забезпечення верховенства права, ефективного захисту прав і свобод людини та громадянина, юридичних осіб, інтересів суспільства й держави.</w:t>
      </w:r>
    </w:p>
    <w:p w:rsidR="006507DD" w:rsidRPr="00D83D48" w:rsidRDefault="006507DD" w:rsidP="00E82912">
      <w:pPr>
        <w:spacing w:after="0" w:line="240" w:lineRule="auto"/>
        <w:ind w:firstLine="567"/>
        <w:jc w:val="both"/>
        <w:rPr>
          <w:rFonts w:ascii="Times New Roman" w:eastAsia="Calibri" w:hAnsi="Times New Roman" w:cs="Times New Roman"/>
          <w:sz w:val="28"/>
          <w:szCs w:val="28"/>
        </w:rPr>
      </w:pPr>
      <w:r w:rsidRPr="00D83D48">
        <w:rPr>
          <w:rFonts w:ascii="Times New Roman" w:eastAsia="Calibri" w:hAnsi="Times New Roman" w:cs="Times New Roman"/>
          <w:color w:val="1D1D1B"/>
          <w:sz w:val="28"/>
          <w:szCs w:val="28"/>
          <w:shd w:val="clear" w:color="auto" w:fill="FFFFFF"/>
        </w:rPr>
        <w:t>Д</w:t>
      </w:r>
      <w:r w:rsidRPr="00D83D48">
        <w:rPr>
          <w:rFonts w:ascii="Times New Roman" w:eastAsia="Calibri" w:hAnsi="Times New Roman" w:cs="Times New Roman"/>
          <w:sz w:val="28"/>
          <w:szCs w:val="28"/>
        </w:rPr>
        <w:t>о повноважень Вищої ради правосуддя статтею 131 Конституції України та статтею 3 Закону України «Про Вищу раду правосуддя» віднесено вжиття заходів щодо забезпечення авторитету правосуддя та незалежності суддів.</w:t>
      </w:r>
    </w:p>
    <w:p w:rsidR="006507DD" w:rsidRPr="00D83D48" w:rsidRDefault="006507DD" w:rsidP="00E82912">
      <w:pPr>
        <w:spacing w:after="0" w:line="240" w:lineRule="auto"/>
        <w:ind w:firstLine="567"/>
        <w:jc w:val="both"/>
        <w:rPr>
          <w:rFonts w:ascii="Times New Roman" w:eastAsia="Calibri" w:hAnsi="Times New Roman" w:cs="Times New Roman"/>
          <w:sz w:val="28"/>
          <w:szCs w:val="28"/>
        </w:rPr>
      </w:pPr>
      <w:r w:rsidRPr="00D83D48">
        <w:rPr>
          <w:rFonts w:ascii="Times New Roman" w:eastAsia="Calibri" w:hAnsi="Times New Roman" w:cs="Times New Roman"/>
          <w:sz w:val="28"/>
          <w:szCs w:val="28"/>
        </w:rPr>
        <w:t>Поняття «втручання в діяльність судді щодо здійснення правосуддя» для цілей застосування положень статті 73 Закону України «Про Вищу раду правосуддя» є оціночним. У кожному конкретному випадку за результатами розгляду повідомлення судді Вища рада правосуддя пленарним складом ухвалює рішення про наявність чи відсутність ознак втручання. При цьому Вища рада правосуддя аналізує, чи створюють повідомлені суддею факти реальні ризики для незалежності судді під час здійснення правосуддя, чи може суддя за їх наявності залишатися неупередженим, чи існує дійсна загроза ухваленню суддею справедливого та безстороннього рішення. Вища рада правосуддя визначає наявність або відсутність ознак втручання в діяльність судді в аспекті необхідності вжиття заходів щодо забезпечення незалежності суддів та авторитету правосуддя, визначених Законом України «Про Вищу раду правосуддя».</w:t>
      </w:r>
    </w:p>
    <w:p w:rsidR="006507DD" w:rsidRPr="00D83D48" w:rsidRDefault="006507DD" w:rsidP="00E82912">
      <w:pPr>
        <w:spacing w:after="0" w:line="240" w:lineRule="auto"/>
        <w:ind w:firstLine="567"/>
        <w:jc w:val="both"/>
        <w:rPr>
          <w:rFonts w:ascii="Times New Roman" w:eastAsia="Calibri" w:hAnsi="Times New Roman" w:cs="Times New Roman"/>
          <w:sz w:val="28"/>
          <w:szCs w:val="28"/>
        </w:rPr>
      </w:pPr>
      <w:r w:rsidRPr="00D83D48">
        <w:rPr>
          <w:rFonts w:ascii="Times New Roman" w:eastAsia="Calibri" w:hAnsi="Times New Roman" w:cs="Times New Roman"/>
          <w:sz w:val="28"/>
          <w:szCs w:val="28"/>
        </w:rPr>
        <w:t>Відповідно до пункту 11 Основних принципів незалежності судових органів, схвалених резолюціями 40/32 та 40/146 Генеральної Асамблеї ООН від 29 листопада та 13 грудня 1985 року, термін повноважень суддів, їхні незалежність, безпека, відповідна винагорода, умови служби, пенсії і вік виходу на пенсію повинні належним чином гарантуватися законом.</w:t>
      </w:r>
    </w:p>
    <w:p w:rsidR="006507DD" w:rsidRPr="00D83D48" w:rsidRDefault="006507DD" w:rsidP="00E82912">
      <w:pPr>
        <w:spacing w:after="0" w:line="240" w:lineRule="auto"/>
        <w:ind w:firstLine="567"/>
        <w:jc w:val="both"/>
        <w:rPr>
          <w:rFonts w:ascii="Times New Roman" w:eastAsia="Calibri" w:hAnsi="Times New Roman" w:cs="Times New Roman"/>
          <w:sz w:val="28"/>
          <w:szCs w:val="28"/>
        </w:rPr>
      </w:pPr>
      <w:r w:rsidRPr="00D83D48">
        <w:rPr>
          <w:rFonts w:ascii="Times New Roman" w:eastAsia="Calibri" w:hAnsi="Times New Roman" w:cs="Times New Roman"/>
          <w:sz w:val="28"/>
          <w:szCs w:val="28"/>
        </w:rPr>
        <w:t>У пунктах 13, 14, 38 Рекомендації CM/Rec (2010) 12 Комітету Міністрів Ради Європи державам-членам щодо суддів: незалежність, ефективність та обов’язки від 17 листопада 2010 року вказано, що потрібно вжити всіх необхідних заходів для забезпечення поваги, захисту і сприяння незалежності та неупередженості суддів. Закон повинен передбачати санкції проти осіб, які намагаються певним чином впливати на суддів. Необхідно вжити всіх необхідних заходів для гарантування безпеки суддів. До цих заходів належить захист судів і суддів, які можуть стати чи вже стали жертвами погроз або актів насильства.</w:t>
      </w:r>
    </w:p>
    <w:p w:rsidR="006507DD" w:rsidRPr="00D83D48" w:rsidRDefault="006507DD" w:rsidP="00E82912">
      <w:pPr>
        <w:spacing w:after="0" w:line="240" w:lineRule="auto"/>
        <w:ind w:firstLine="567"/>
        <w:jc w:val="both"/>
        <w:rPr>
          <w:rFonts w:ascii="Times New Roman" w:eastAsia="Calibri" w:hAnsi="Times New Roman" w:cs="Times New Roman"/>
          <w:sz w:val="28"/>
          <w:szCs w:val="28"/>
        </w:rPr>
      </w:pPr>
      <w:r w:rsidRPr="00D83D48">
        <w:rPr>
          <w:rFonts w:ascii="Times New Roman" w:eastAsia="Calibri" w:hAnsi="Times New Roman" w:cs="Times New Roman"/>
          <w:sz w:val="28"/>
          <w:szCs w:val="28"/>
        </w:rPr>
        <w:t>Частиною другою статті 140 Закону України «Про судоустрій і статус суддів» визначено, що вчинені у зв’язку зі службовою діяльністю судді посягання на його життя і здоров’я, знищення чи пошкодження його майна, погроза вбивством, насильством чи пошкодженням майна судді, образа чи наклеп на нього, а також посягання на життя і здоров’я членів його сім’ї (батьків, дружини, чоловіка, дітей), погроза їм вбивством, пошкодженням майна мають наслідком відповідальність, установлену законом.</w:t>
      </w:r>
    </w:p>
    <w:p w:rsidR="006507DD" w:rsidRPr="00D83D48" w:rsidRDefault="006507DD" w:rsidP="00E82912">
      <w:pPr>
        <w:spacing w:after="0" w:line="240" w:lineRule="auto"/>
        <w:ind w:firstLine="567"/>
        <w:jc w:val="both"/>
        <w:rPr>
          <w:rFonts w:ascii="Times New Roman" w:eastAsia="Calibri" w:hAnsi="Times New Roman" w:cs="Times New Roman"/>
          <w:bCs/>
          <w:sz w:val="28"/>
          <w:szCs w:val="28"/>
          <w:shd w:val="clear" w:color="auto" w:fill="FFFFFF"/>
        </w:rPr>
      </w:pPr>
      <w:r w:rsidRPr="00D83D48">
        <w:rPr>
          <w:rFonts w:ascii="Times New Roman" w:eastAsia="Calibri" w:hAnsi="Times New Roman" w:cs="Times New Roman"/>
          <w:bCs/>
          <w:sz w:val="28"/>
          <w:szCs w:val="28"/>
          <w:shd w:val="clear" w:color="auto" w:fill="FFFFFF"/>
        </w:rPr>
        <w:t>Статтею 376 КК України передбачено кримінальну відповідальність за втручання в будь-якій формі в діяльність судді з метою перешкодити виконанню ним службових обов’язків або добитися винесення неправосудного рішення.</w:t>
      </w:r>
    </w:p>
    <w:p w:rsidR="006507DD" w:rsidRPr="00D83D48" w:rsidRDefault="006507DD" w:rsidP="00E82912">
      <w:pPr>
        <w:spacing w:after="0" w:line="240" w:lineRule="auto"/>
        <w:ind w:firstLine="567"/>
        <w:jc w:val="both"/>
        <w:rPr>
          <w:rFonts w:ascii="Times New Roman" w:eastAsia="Calibri" w:hAnsi="Times New Roman" w:cs="Times New Roman"/>
          <w:sz w:val="28"/>
          <w:szCs w:val="28"/>
          <w:shd w:val="clear" w:color="auto" w:fill="FFFFFF"/>
        </w:rPr>
      </w:pPr>
      <w:r w:rsidRPr="00D83D48">
        <w:rPr>
          <w:rFonts w:ascii="Times New Roman" w:eastAsia="Calibri" w:hAnsi="Times New Roman" w:cs="Times New Roman"/>
          <w:sz w:val="28"/>
          <w:szCs w:val="28"/>
          <w:shd w:val="clear" w:color="auto" w:fill="FFFFFF"/>
        </w:rPr>
        <w:t>Крім того, частиною першою статті 182 КК України (порушення недоторканності приватного життя) передбачена кримінальна відповідальність за незаконне збирання, зберігання, використання, знищення, поширення конфіденційної інформації про особу або незаконну зміну такої інформації, крім випадків, передбачених іншими статтями цього Кодексу.</w:t>
      </w:r>
    </w:p>
    <w:p w:rsidR="006507DD" w:rsidRPr="00D83D48" w:rsidRDefault="00770A47" w:rsidP="00E82912">
      <w:pPr>
        <w:spacing w:after="0" w:line="240" w:lineRule="auto"/>
        <w:ind w:firstLine="567"/>
        <w:jc w:val="both"/>
        <w:rPr>
          <w:rFonts w:ascii="Times New Roman" w:eastAsia="Calibri" w:hAnsi="Times New Roman" w:cs="Times New Roman"/>
          <w:sz w:val="28"/>
          <w:szCs w:val="28"/>
          <w:shd w:val="clear" w:color="auto" w:fill="FFFFFF"/>
        </w:rPr>
      </w:pPr>
      <w:r w:rsidRPr="00D83D48">
        <w:rPr>
          <w:rFonts w:ascii="Times New Roman" w:eastAsia="Calibri" w:hAnsi="Times New Roman" w:cs="Times New Roman"/>
          <w:sz w:val="28"/>
          <w:szCs w:val="28"/>
          <w:shd w:val="clear" w:color="auto" w:fill="FFFFFF"/>
        </w:rPr>
        <w:t>Відповідно до юридичної</w:t>
      </w:r>
      <w:r w:rsidR="006507DD" w:rsidRPr="00D83D48">
        <w:rPr>
          <w:rFonts w:ascii="Times New Roman" w:eastAsia="Calibri" w:hAnsi="Times New Roman" w:cs="Times New Roman"/>
          <w:sz w:val="28"/>
          <w:szCs w:val="28"/>
          <w:shd w:val="clear" w:color="auto" w:fill="FFFFFF"/>
        </w:rPr>
        <w:t xml:space="preserve"> позиції Конституційно</w:t>
      </w:r>
      <w:r w:rsidRPr="00D83D48">
        <w:rPr>
          <w:rFonts w:ascii="Times New Roman" w:eastAsia="Calibri" w:hAnsi="Times New Roman" w:cs="Times New Roman"/>
          <w:sz w:val="28"/>
          <w:szCs w:val="28"/>
          <w:shd w:val="clear" w:color="auto" w:fill="FFFFFF"/>
        </w:rPr>
        <w:t>го Суду України, висловленої в Р</w:t>
      </w:r>
      <w:r w:rsidR="006507DD" w:rsidRPr="00D83D48">
        <w:rPr>
          <w:rFonts w:ascii="Times New Roman" w:eastAsia="Calibri" w:hAnsi="Times New Roman" w:cs="Times New Roman"/>
          <w:sz w:val="28"/>
          <w:szCs w:val="28"/>
          <w:shd w:val="clear" w:color="auto" w:fill="FFFFFF"/>
        </w:rPr>
        <w:t>ішенні від 20 січня 2012 року </w:t>
      </w:r>
      <w:hyperlink r:id="rId19" w:tgtFrame="_blank" w:history="1">
        <w:r w:rsidR="006507DD" w:rsidRPr="00D83D48">
          <w:rPr>
            <w:rFonts w:ascii="Times New Roman" w:eastAsia="Calibri" w:hAnsi="Times New Roman" w:cs="Times New Roman"/>
            <w:sz w:val="28"/>
            <w:szCs w:val="28"/>
            <w:shd w:val="clear" w:color="auto" w:fill="FFFFFF"/>
          </w:rPr>
          <w:t>№ 2-рп/2012</w:t>
        </w:r>
      </w:hyperlink>
      <w:r w:rsidR="006507DD" w:rsidRPr="00D83D48">
        <w:rPr>
          <w:rFonts w:ascii="Times New Roman" w:eastAsia="Calibri" w:hAnsi="Times New Roman" w:cs="Times New Roman"/>
          <w:sz w:val="28"/>
          <w:szCs w:val="28"/>
          <w:shd w:val="clear" w:color="auto" w:fill="FFFFFF"/>
        </w:rPr>
        <w:t>, реалізація права на недоторканність особистого і сімейного життя гарантується кожній особі незалежно від статі, політичних, майнових, соціальних, мовних чи інших ознак, а також статусу публічної особи, зокрема державного службовця, державного чи громадського діяча, який відіграє певну роль у політичній, економічній, соціальній, культурній або іншій сфері державного та суспільного життя. Інформація про особисте та сімейне життя особи (персональні дані про неї) – це будь-які відомості чи сукупність відомостей про фізичну особу, яка ідентифікована або може бути конкретно ідентифікована, а саме: національність, освіта, сімейний стан, релігійні переконання, стан здоров’я, матеріальний стан, адреса, дата і місце народження, місце проживання та перебування тощо, дані про особисті майнові та немайнові відносини цієї особи з іншими особами, зокрема членами сім’ї, а також відомості про події та явища, що відбувалися або відбуваються у побутовому, інтимному, товариському, професійному, діловому та інших сферах життя особи, за винятком даних стосовно виконання повноважень особою, яка займає посаду, пов’язану зі здійсненням функцій держави або органів місцевого самоврядування. Така інформація про фізичну особу та членів її сім’ї є конфіденційною і може бути поширена тільки за їх згодою, крім випадків, визначених законом, і лише в інтересах національної безпеки, економічного добробуту та прав людини.</w:t>
      </w:r>
    </w:p>
    <w:p w:rsidR="006507DD" w:rsidRPr="00D83D48" w:rsidRDefault="006507DD" w:rsidP="00E82912">
      <w:pPr>
        <w:spacing w:after="0" w:line="240" w:lineRule="auto"/>
        <w:ind w:firstLine="567"/>
        <w:jc w:val="both"/>
        <w:rPr>
          <w:rFonts w:ascii="Times New Roman" w:eastAsia="Calibri" w:hAnsi="Times New Roman" w:cs="Times New Roman"/>
          <w:sz w:val="28"/>
          <w:szCs w:val="28"/>
        </w:rPr>
      </w:pPr>
      <w:r w:rsidRPr="00D83D48">
        <w:rPr>
          <w:rFonts w:ascii="Times New Roman" w:eastAsia="Calibri" w:hAnsi="Times New Roman" w:cs="Times New Roman"/>
          <w:sz w:val="28"/>
          <w:szCs w:val="28"/>
        </w:rPr>
        <w:t>У повідомлені судді Північного апеляційного господарського суду Барсук</w:t>
      </w:r>
      <w:r w:rsidRPr="00D83D48">
        <w:rPr>
          <w:rFonts w:ascii="Times New Roman" w:eastAsia="Calibri" w:hAnsi="Times New Roman" w:cs="Times New Roman"/>
          <w:sz w:val="28"/>
          <w:szCs w:val="28"/>
          <w:lang w:eastAsia="uk-UA"/>
        </w:rPr>
        <w:t xml:space="preserve"> М.А. </w:t>
      </w:r>
      <w:r w:rsidRPr="00D83D48">
        <w:rPr>
          <w:rFonts w:ascii="Times New Roman" w:eastAsia="Calibri" w:hAnsi="Times New Roman" w:cs="Times New Roman"/>
          <w:sz w:val="28"/>
          <w:szCs w:val="28"/>
        </w:rPr>
        <w:t>вказано про обставини, які можуть свідчити про вчинення стосовно судді кримінально караних правопорушень та викликати обґрунтоване занепокоєння у судді щодо власної безпеки та безпеки членів її родини, що створює реальну загрозу суддівській незалежності, та в такий спосіб може чинитися тиск та вплив на суддю під час здійснення правосуддя.</w:t>
      </w:r>
    </w:p>
    <w:p w:rsidR="006507DD" w:rsidRPr="00D83D48" w:rsidRDefault="006507DD" w:rsidP="00E82912">
      <w:pPr>
        <w:spacing w:after="0" w:line="240" w:lineRule="auto"/>
        <w:ind w:firstLine="567"/>
        <w:jc w:val="both"/>
        <w:rPr>
          <w:rFonts w:ascii="Times New Roman" w:eastAsia="Calibri" w:hAnsi="Times New Roman" w:cs="Times New Roman"/>
          <w:sz w:val="28"/>
          <w:szCs w:val="28"/>
        </w:rPr>
      </w:pPr>
      <w:r w:rsidRPr="00D83D48">
        <w:rPr>
          <w:rFonts w:ascii="Times New Roman" w:eastAsia="Calibri" w:hAnsi="Times New Roman" w:cs="Times New Roman"/>
          <w:sz w:val="28"/>
          <w:szCs w:val="28"/>
        </w:rPr>
        <w:t xml:space="preserve">Водночас Вища рада правосуддя не наділена повноваженнями здійснювати кримінально-правову кваліфікацію протиправних діянь, які порушують конституційні принципи незалежності і недоторканності суддів. Зазначене належить до компетенції відповідних правоохоронних органів, які в порядку, встановленому Кримінальним процесуальним кодексом України </w:t>
      </w:r>
      <w:r w:rsidRPr="00D83D48">
        <w:rPr>
          <w:rFonts w:ascii="Times New Roman" w:eastAsia="Calibri" w:hAnsi="Times New Roman" w:cs="Times New Roman"/>
          <w:sz w:val="28"/>
          <w:szCs w:val="28"/>
        </w:rPr>
        <w:br/>
        <w:t>(далі – КПК України), мають перевірити повідомлені суддею обставини.</w:t>
      </w:r>
    </w:p>
    <w:p w:rsidR="006507DD" w:rsidRPr="00D83D48" w:rsidRDefault="006507DD" w:rsidP="00E82912">
      <w:pPr>
        <w:spacing w:after="0" w:line="240" w:lineRule="auto"/>
        <w:ind w:firstLine="567"/>
        <w:jc w:val="both"/>
        <w:rPr>
          <w:rFonts w:ascii="Times New Roman" w:eastAsia="Calibri" w:hAnsi="Times New Roman" w:cs="Times New Roman"/>
          <w:sz w:val="28"/>
          <w:szCs w:val="28"/>
        </w:rPr>
      </w:pPr>
      <w:r w:rsidRPr="00D83D48">
        <w:rPr>
          <w:rFonts w:ascii="Times New Roman" w:eastAsia="Calibri" w:hAnsi="Times New Roman" w:cs="Times New Roman"/>
          <w:sz w:val="28"/>
          <w:szCs w:val="28"/>
        </w:rPr>
        <w:t>Відповідно до статті 2 КПК України завданнями кримінального провадження є захист особи, суспільства та держави від кримінальних правопорушень, охорона прав, свобод та законних інтересів учасників кримінального провадження, а також забезпечення швидкого, повного та неупередженого розслідування і судового розгляду з тим, щоб кожний, хто вчинив кримінальне правопорушення, був притягнутий до відповідальності в міру своєї вини, жоден невинуватий не був обвинувачений або засуджений, жодна особа не була піддана необґрунтованому процесуальному примусу і щоб до кожного учасника кримінального провадження була застосована належна правова процедура.</w:t>
      </w:r>
    </w:p>
    <w:p w:rsidR="006507DD" w:rsidRPr="00D83D48" w:rsidRDefault="006507DD" w:rsidP="00E82912">
      <w:pPr>
        <w:spacing w:after="0" w:line="240" w:lineRule="auto"/>
        <w:ind w:firstLine="567"/>
        <w:jc w:val="both"/>
        <w:rPr>
          <w:rFonts w:ascii="Times New Roman" w:eastAsia="Calibri" w:hAnsi="Times New Roman" w:cs="Times New Roman"/>
          <w:sz w:val="28"/>
          <w:szCs w:val="28"/>
        </w:rPr>
      </w:pPr>
      <w:r w:rsidRPr="00D83D48">
        <w:rPr>
          <w:rFonts w:ascii="Times New Roman" w:eastAsia="Calibri" w:hAnsi="Times New Roman" w:cs="Times New Roman"/>
          <w:sz w:val="28"/>
          <w:szCs w:val="28"/>
        </w:rPr>
        <w:t>Частиною першою статті 8 Закону України «Про прокуратуру» передбачено, що Офіс Генерального прокурора організовує та координує діяльність усіх органів прокуратури з метою забезпечення ефективного виконання функцій прокуратури.</w:t>
      </w:r>
    </w:p>
    <w:p w:rsidR="006507DD" w:rsidRPr="005B6F4C" w:rsidRDefault="006507DD" w:rsidP="00E82912">
      <w:pPr>
        <w:spacing w:after="0" w:line="240" w:lineRule="auto"/>
        <w:ind w:firstLine="567"/>
        <w:jc w:val="both"/>
        <w:rPr>
          <w:rFonts w:ascii="Times New Roman" w:eastAsia="Calibri" w:hAnsi="Times New Roman" w:cs="Times New Roman"/>
          <w:sz w:val="28"/>
          <w:szCs w:val="28"/>
        </w:rPr>
      </w:pPr>
      <w:r w:rsidRPr="00D83D48">
        <w:rPr>
          <w:rFonts w:ascii="Times New Roman" w:eastAsia="Calibri" w:hAnsi="Times New Roman" w:cs="Times New Roman"/>
          <w:sz w:val="28"/>
          <w:szCs w:val="28"/>
        </w:rPr>
        <w:t xml:space="preserve">Відповідно до пункту 6 частини першої статті 73 Закону України «Про </w:t>
      </w:r>
      <w:r w:rsidRPr="005B6F4C">
        <w:rPr>
          <w:rFonts w:ascii="Times New Roman" w:eastAsia="Calibri" w:hAnsi="Times New Roman" w:cs="Times New Roman"/>
          <w:sz w:val="28"/>
          <w:szCs w:val="28"/>
        </w:rPr>
        <w:t>Вищу раду правосуддя» Вища рада правосуддя з метою забезпечення незалежності суддів та авторитету правосуддя звертається до прокуратури та органів правопорядку щодо надання інформації про розкриття та розслідування злочинів, вчинених щодо суду, суддів, членів їх сімей, працівників апаратів судів, злочинів проти правосуддя, вчинених суддями, працівниками апарату суду.</w:t>
      </w:r>
    </w:p>
    <w:p w:rsidR="003B4706" w:rsidRDefault="00D15F12" w:rsidP="005B6F4C">
      <w:pPr>
        <w:spacing w:after="0" w:line="240" w:lineRule="auto"/>
        <w:ind w:firstLine="567"/>
        <w:jc w:val="both"/>
        <w:rPr>
          <w:rFonts w:ascii="Times New Roman" w:hAnsi="Times New Roman" w:cs="Times New Roman"/>
          <w:sz w:val="28"/>
          <w:szCs w:val="28"/>
        </w:rPr>
      </w:pPr>
      <w:r w:rsidRPr="005B6F4C">
        <w:rPr>
          <w:rFonts w:ascii="Times New Roman" w:eastAsia="Calibri" w:hAnsi="Times New Roman" w:cs="Times New Roman"/>
          <w:sz w:val="28"/>
          <w:szCs w:val="28"/>
        </w:rPr>
        <w:t>Беручи до уваг</w:t>
      </w:r>
      <w:r w:rsidR="00C7726E" w:rsidRPr="005B6F4C">
        <w:rPr>
          <w:rFonts w:ascii="Times New Roman" w:eastAsia="Calibri" w:hAnsi="Times New Roman" w:cs="Times New Roman"/>
          <w:sz w:val="28"/>
          <w:szCs w:val="28"/>
        </w:rPr>
        <w:t>и обставини, про які зазначено в</w:t>
      </w:r>
      <w:r w:rsidRPr="005B6F4C">
        <w:rPr>
          <w:rFonts w:ascii="Times New Roman" w:eastAsia="Calibri" w:hAnsi="Times New Roman" w:cs="Times New Roman"/>
          <w:sz w:val="28"/>
          <w:szCs w:val="28"/>
        </w:rPr>
        <w:t xml:space="preserve"> повідомленні судді </w:t>
      </w:r>
      <w:r w:rsidR="00EB4328" w:rsidRPr="005B6F4C">
        <w:rPr>
          <w:rFonts w:ascii="Times New Roman" w:eastAsia="Calibri" w:hAnsi="Times New Roman" w:cs="Times New Roman"/>
          <w:sz w:val="28"/>
          <w:szCs w:val="28"/>
        </w:rPr>
        <w:t>Північного апеляційного господарського суду Барсук М.А</w:t>
      </w:r>
      <w:r w:rsidRPr="005B6F4C">
        <w:rPr>
          <w:rFonts w:ascii="Times New Roman" w:eastAsia="Calibri" w:hAnsi="Times New Roman" w:cs="Times New Roman"/>
          <w:sz w:val="28"/>
          <w:szCs w:val="28"/>
        </w:rPr>
        <w:t xml:space="preserve">., </w:t>
      </w:r>
      <w:r w:rsidR="00C7726E" w:rsidRPr="005B6F4C">
        <w:rPr>
          <w:rFonts w:ascii="Times New Roman" w:eastAsia="Calibri" w:hAnsi="Times New Roman" w:cs="Times New Roman"/>
          <w:sz w:val="28"/>
          <w:szCs w:val="28"/>
        </w:rPr>
        <w:t>у</w:t>
      </w:r>
      <w:r w:rsidRPr="005B6F4C">
        <w:rPr>
          <w:rFonts w:ascii="Times New Roman" w:eastAsia="Calibri" w:hAnsi="Times New Roman" w:cs="Times New Roman"/>
          <w:sz w:val="28"/>
          <w:szCs w:val="28"/>
        </w:rPr>
        <w:t>раховуючи, що</w:t>
      </w:r>
      <w:r w:rsidR="005B6F4C">
        <w:rPr>
          <w:rFonts w:ascii="Times New Roman" w:eastAsia="Calibri" w:hAnsi="Times New Roman" w:cs="Times New Roman"/>
          <w:sz w:val="28"/>
          <w:szCs w:val="28"/>
        </w:rPr>
        <w:t xml:space="preserve"> </w:t>
      </w:r>
      <w:r w:rsidR="005B6F4C" w:rsidRPr="005B6F4C">
        <w:rPr>
          <w:rFonts w:ascii="Times New Roman" w:eastAsia="Calibri" w:hAnsi="Times New Roman" w:cs="Times New Roman"/>
          <w:sz w:val="28"/>
          <w:szCs w:val="28"/>
        </w:rPr>
        <w:t>безпека суддів визначена як одна з основних гарантій незалежності суддів,</w:t>
      </w:r>
      <w:r w:rsidR="00DA5DE6">
        <w:rPr>
          <w:rFonts w:ascii="Times New Roman" w:eastAsia="Calibri" w:hAnsi="Times New Roman" w:cs="Times New Roman"/>
          <w:sz w:val="28"/>
          <w:szCs w:val="28"/>
        </w:rPr>
        <w:t xml:space="preserve"> а</w:t>
      </w:r>
      <w:r w:rsidR="005B6F4C" w:rsidRPr="005B6F4C">
        <w:rPr>
          <w:rFonts w:ascii="Times New Roman" w:eastAsia="Calibri" w:hAnsi="Times New Roman" w:cs="Times New Roman"/>
          <w:sz w:val="28"/>
          <w:szCs w:val="28"/>
        </w:rPr>
        <w:t xml:space="preserve"> обставини, </w:t>
      </w:r>
      <w:r w:rsidR="00DA5DE6">
        <w:rPr>
          <w:rFonts w:ascii="Times New Roman" w:eastAsia="Calibri" w:hAnsi="Times New Roman" w:cs="Times New Roman"/>
          <w:sz w:val="28"/>
          <w:szCs w:val="28"/>
        </w:rPr>
        <w:t xml:space="preserve">які </w:t>
      </w:r>
      <w:r w:rsidR="005B6F4C" w:rsidRPr="005B6F4C">
        <w:rPr>
          <w:rFonts w:ascii="Times New Roman" w:eastAsia="Calibri" w:hAnsi="Times New Roman" w:cs="Times New Roman"/>
          <w:sz w:val="28"/>
          <w:szCs w:val="28"/>
        </w:rPr>
        <w:t>повідомлені суддею, перевіряються правоохоронними органами у поря</w:t>
      </w:r>
      <w:r w:rsidR="00DA5DE6">
        <w:rPr>
          <w:rFonts w:ascii="Times New Roman" w:eastAsia="Calibri" w:hAnsi="Times New Roman" w:cs="Times New Roman"/>
          <w:sz w:val="28"/>
          <w:szCs w:val="28"/>
        </w:rPr>
        <w:t>дку, передбаченому КПК України і</w:t>
      </w:r>
      <w:r w:rsidR="005B6F4C" w:rsidRPr="005B6F4C">
        <w:rPr>
          <w:rFonts w:ascii="Times New Roman" w:eastAsia="Calibri" w:hAnsi="Times New Roman" w:cs="Times New Roman"/>
          <w:sz w:val="28"/>
          <w:szCs w:val="28"/>
        </w:rPr>
        <w:t xml:space="preserve"> досудове розслідування в кримінальному провадженні триває</w:t>
      </w:r>
      <w:r w:rsidR="003B4706" w:rsidRPr="005B6F4C">
        <w:rPr>
          <w:rFonts w:ascii="Times New Roman" w:eastAsia="Calibri" w:hAnsi="Times New Roman" w:cs="Times New Roman"/>
          <w:sz w:val="28"/>
          <w:szCs w:val="28"/>
        </w:rPr>
        <w:t>, Вища рада правосуддя дійшла висновку про наявність підстав для вжиття заходів забезпечення</w:t>
      </w:r>
      <w:r w:rsidR="003B4706" w:rsidRPr="005B6F4C">
        <w:rPr>
          <w:rFonts w:ascii="Times New Roman" w:hAnsi="Times New Roman" w:cs="Times New Roman"/>
          <w:sz w:val="28"/>
          <w:szCs w:val="28"/>
        </w:rPr>
        <w:t xml:space="preserve"> незалежності суддів та авторитету правосуддя, визначених статтею 73</w:t>
      </w:r>
      <w:r w:rsidR="003B4706" w:rsidRPr="00D83D48">
        <w:rPr>
          <w:rFonts w:ascii="Times New Roman" w:hAnsi="Times New Roman" w:cs="Times New Roman"/>
          <w:sz w:val="28"/>
          <w:szCs w:val="28"/>
        </w:rPr>
        <w:t xml:space="preserve"> Закону України «Про Вищу раду правосуддя».</w:t>
      </w:r>
    </w:p>
    <w:p w:rsidR="003B4706" w:rsidRPr="00D83D48" w:rsidRDefault="003B4706" w:rsidP="00E82912">
      <w:pPr>
        <w:spacing w:after="0" w:line="240" w:lineRule="auto"/>
        <w:ind w:firstLine="567"/>
        <w:jc w:val="both"/>
        <w:rPr>
          <w:rFonts w:ascii="Times New Roman" w:eastAsia="Calibri" w:hAnsi="Times New Roman" w:cs="Times New Roman"/>
          <w:sz w:val="28"/>
          <w:szCs w:val="28"/>
          <w:lang w:eastAsia="ru-RU"/>
        </w:rPr>
      </w:pPr>
      <w:r w:rsidRPr="00D83D48">
        <w:rPr>
          <w:rFonts w:ascii="Times New Roman" w:eastAsia="Calibri" w:hAnsi="Times New Roman" w:cs="Times New Roman"/>
          <w:sz w:val="28"/>
          <w:szCs w:val="28"/>
          <w:lang w:eastAsia="ru-RU"/>
        </w:rPr>
        <w:t>Вища рада правосуддя, керуючись статтею 131 Конституції України, статтями 3, 73 Закону України «Про Вищу раду правосуддя»,</w:t>
      </w:r>
    </w:p>
    <w:p w:rsidR="00162A8C" w:rsidRPr="00DA5DE6" w:rsidRDefault="00162A8C" w:rsidP="00E82912">
      <w:pPr>
        <w:spacing w:after="0" w:line="240" w:lineRule="auto"/>
        <w:ind w:firstLine="567"/>
        <w:jc w:val="both"/>
        <w:rPr>
          <w:rFonts w:ascii="Times New Roman" w:eastAsia="Calibri" w:hAnsi="Times New Roman" w:cs="Times New Roman"/>
          <w:sz w:val="24"/>
          <w:szCs w:val="24"/>
          <w:lang w:eastAsia="ru-RU"/>
        </w:rPr>
      </w:pPr>
    </w:p>
    <w:p w:rsidR="00162A8C" w:rsidRPr="00D83D48" w:rsidRDefault="00162A8C" w:rsidP="00E82912">
      <w:pPr>
        <w:shd w:val="clear" w:color="auto" w:fill="FFFFFF"/>
        <w:spacing w:after="0" w:line="240" w:lineRule="auto"/>
        <w:jc w:val="center"/>
        <w:rPr>
          <w:rFonts w:ascii="Times New Roman" w:eastAsia="Times New Roman" w:hAnsi="Times New Roman" w:cs="Times New Roman"/>
          <w:b/>
          <w:bCs/>
          <w:sz w:val="28"/>
          <w:szCs w:val="28"/>
          <w:lang w:eastAsia="uk-UA"/>
        </w:rPr>
      </w:pPr>
      <w:r w:rsidRPr="00D83D48">
        <w:rPr>
          <w:rFonts w:ascii="Times New Roman" w:eastAsia="Times New Roman" w:hAnsi="Times New Roman" w:cs="Times New Roman"/>
          <w:b/>
          <w:bCs/>
          <w:sz w:val="28"/>
          <w:szCs w:val="28"/>
          <w:lang w:eastAsia="uk-UA"/>
        </w:rPr>
        <w:t>вирішила:</w:t>
      </w:r>
    </w:p>
    <w:p w:rsidR="00162A8C" w:rsidRPr="00DA5DE6" w:rsidRDefault="00162A8C" w:rsidP="00E82912">
      <w:pPr>
        <w:shd w:val="clear" w:color="auto" w:fill="FFFFFF"/>
        <w:spacing w:after="0" w:line="240" w:lineRule="auto"/>
        <w:jc w:val="center"/>
        <w:rPr>
          <w:rFonts w:ascii="Times New Roman" w:eastAsia="Times New Roman" w:hAnsi="Times New Roman" w:cs="Times New Roman"/>
          <w:bCs/>
          <w:sz w:val="24"/>
          <w:szCs w:val="24"/>
          <w:lang w:eastAsia="uk-UA"/>
        </w:rPr>
      </w:pPr>
    </w:p>
    <w:p w:rsidR="00162A8C" w:rsidRPr="00D83D48" w:rsidRDefault="006507DD" w:rsidP="00E82912">
      <w:pPr>
        <w:shd w:val="clear" w:color="auto" w:fill="FFFFFF"/>
        <w:spacing w:after="0" w:line="240" w:lineRule="auto"/>
        <w:jc w:val="both"/>
        <w:rPr>
          <w:rFonts w:ascii="Times New Roman" w:eastAsia="Calibri" w:hAnsi="Times New Roman" w:cs="Times New Roman"/>
          <w:bCs/>
          <w:color w:val="000000" w:themeColor="text1"/>
          <w:sz w:val="28"/>
          <w:szCs w:val="28"/>
          <w:shd w:val="clear" w:color="auto" w:fill="FFFFFF"/>
          <w:lang w:eastAsia="ru-RU"/>
        </w:rPr>
      </w:pPr>
      <w:r w:rsidRPr="00D83D48">
        <w:rPr>
          <w:rFonts w:ascii="Times New Roman" w:eastAsia="Calibri" w:hAnsi="Times New Roman" w:cs="Times New Roman"/>
          <w:color w:val="000000"/>
          <w:sz w:val="28"/>
          <w:szCs w:val="28"/>
          <w:shd w:val="clear" w:color="auto" w:fill="FFFFFF"/>
        </w:rPr>
        <w:t>звернутися до Офісу Генерального прокурора щодо надання інформації про розкриття та розслідування кримінального правопорушення у кримінальному провадженні, внесеному 13 травня 2024 року до Єдиного реєстру досудових роз</w:t>
      </w:r>
      <w:r w:rsidR="00720876">
        <w:rPr>
          <w:rFonts w:ascii="Times New Roman" w:eastAsia="Calibri" w:hAnsi="Times New Roman" w:cs="Times New Roman"/>
          <w:color w:val="000000"/>
          <w:sz w:val="28"/>
          <w:szCs w:val="28"/>
          <w:shd w:val="clear" w:color="auto" w:fill="FFFFFF"/>
        </w:rPr>
        <w:t>слідувань за № ____</w:t>
      </w:r>
      <w:r w:rsidRPr="00D83D48">
        <w:rPr>
          <w:rFonts w:ascii="Times New Roman" w:eastAsia="Calibri" w:hAnsi="Times New Roman" w:cs="Times New Roman"/>
          <w:color w:val="000000"/>
          <w:sz w:val="28"/>
          <w:szCs w:val="28"/>
          <w:shd w:val="clear" w:color="auto" w:fill="FFFFFF"/>
        </w:rPr>
        <w:t xml:space="preserve"> за частиною першою статті 376 Кримінального кодексу України за фактами, повідомленими суддею </w:t>
      </w:r>
      <w:r w:rsidRPr="00D83D48">
        <w:rPr>
          <w:rFonts w:ascii="Times New Roman" w:eastAsia="Calibri" w:hAnsi="Times New Roman" w:cs="Times New Roman"/>
          <w:iCs/>
          <w:sz w:val="28"/>
          <w:szCs w:val="28"/>
          <w:lang w:eastAsia="zh-CN" w:bidi="en-US"/>
        </w:rPr>
        <w:t>Північного апеляційного господарського суду Барсук</w:t>
      </w:r>
      <w:r w:rsidRPr="00D83D48">
        <w:rPr>
          <w:rFonts w:ascii="Times New Roman" w:eastAsia="Calibri" w:hAnsi="Times New Roman" w:cs="Times New Roman"/>
          <w:iCs/>
          <w:sz w:val="28"/>
          <w:szCs w:val="28"/>
          <w:lang w:eastAsia="uk-UA" w:bidi="en-US"/>
        </w:rPr>
        <w:t xml:space="preserve"> Мариною Анатоліївною</w:t>
      </w:r>
      <w:r w:rsidR="00EB4328" w:rsidRPr="00D83D48">
        <w:rPr>
          <w:rFonts w:ascii="Times New Roman" w:eastAsia="Calibri" w:hAnsi="Times New Roman" w:cs="Times New Roman"/>
          <w:iCs/>
          <w:sz w:val="28"/>
          <w:szCs w:val="28"/>
          <w:lang w:eastAsia="uk-UA" w:bidi="en-US"/>
        </w:rPr>
        <w:t>.</w:t>
      </w:r>
    </w:p>
    <w:p w:rsidR="00162A8C" w:rsidRPr="00DA5DE6" w:rsidRDefault="00162A8C" w:rsidP="00E82912">
      <w:pPr>
        <w:shd w:val="clear" w:color="auto" w:fill="FFFFFF"/>
        <w:spacing w:after="0" w:line="240" w:lineRule="auto"/>
        <w:jc w:val="both"/>
        <w:rPr>
          <w:rFonts w:ascii="Times New Roman" w:eastAsia="Times New Roman" w:hAnsi="Times New Roman" w:cs="Times New Roman"/>
          <w:bCs/>
          <w:color w:val="000000" w:themeColor="text1"/>
          <w:sz w:val="24"/>
          <w:szCs w:val="24"/>
          <w:shd w:val="clear" w:color="auto" w:fill="FFFFFF"/>
          <w:lang w:eastAsia="uk-UA"/>
        </w:rPr>
      </w:pPr>
    </w:p>
    <w:p w:rsidR="00EB4328" w:rsidRPr="00DA5DE6" w:rsidRDefault="00EB4328" w:rsidP="00E82912">
      <w:pPr>
        <w:shd w:val="clear" w:color="auto" w:fill="FFFFFF"/>
        <w:spacing w:after="0" w:line="240" w:lineRule="auto"/>
        <w:jc w:val="both"/>
        <w:rPr>
          <w:rFonts w:ascii="Times New Roman" w:eastAsia="Times New Roman" w:hAnsi="Times New Roman" w:cs="Times New Roman"/>
          <w:bCs/>
          <w:color w:val="000000" w:themeColor="text1"/>
          <w:sz w:val="24"/>
          <w:szCs w:val="24"/>
          <w:shd w:val="clear" w:color="auto" w:fill="FFFFFF"/>
          <w:lang w:eastAsia="uk-UA"/>
        </w:rPr>
      </w:pPr>
    </w:p>
    <w:p w:rsidR="00162A8C" w:rsidRPr="00D83D48" w:rsidRDefault="00162A8C" w:rsidP="00E82912">
      <w:pPr>
        <w:shd w:val="clear" w:color="auto" w:fill="FFFFFF"/>
        <w:spacing w:after="0" w:line="240" w:lineRule="auto"/>
        <w:jc w:val="both"/>
        <w:rPr>
          <w:rFonts w:ascii="Times New Roman" w:eastAsia="Times New Roman" w:hAnsi="Times New Roman" w:cs="Times New Roman"/>
          <w:b/>
          <w:bCs/>
          <w:color w:val="000000" w:themeColor="text1"/>
          <w:sz w:val="28"/>
          <w:szCs w:val="28"/>
          <w:shd w:val="clear" w:color="auto" w:fill="FFFFFF"/>
          <w:lang w:eastAsia="uk-UA"/>
        </w:rPr>
      </w:pPr>
      <w:r w:rsidRPr="00D83D48">
        <w:rPr>
          <w:rFonts w:ascii="Times New Roman" w:eastAsia="Times New Roman" w:hAnsi="Times New Roman" w:cs="Times New Roman"/>
          <w:b/>
          <w:bCs/>
          <w:color w:val="000000" w:themeColor="text1"/>
          <w:sz w:val="28"/>
          <w:szCs w:val="28"/>
          <w:shd w:val="clear" w:color="auto" w:fill="FFFFFF"/>
          <w:lang w:eastAsia="uk-UA"/>
        </w:rPr>
        <w:t>Голова Вищої ради правосуддя                                                   Григорій УСИК</w:t>
      </w:r>
    </w:p>
    <w:sectPr w:rsidR="00162A8C" w:rsidRPr="00D83D48" w:rsidSect="00DA5DE6">
      <w:headerReference w:type="default" r:id="rId20"/>
      <w:pgSz w:w="11906" w:h="16838"/>
      <w:pgMar w:top="1134" w:right="567" w:bottom="1077"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22B5" w:rsidRDefault="009622B5">
      <w:pPr>
        <w:spacing w:after="0" w:line="240" w:lineRule="auto"/>
      </w:pPr>
      <w:r>
        <w:separator/>
      </w:r>
    </w:p>
  </w:endnote>
  <w:endnote w:type="continuationSeparator" w:id="0">
    <w:p w:rsidR="009622B5" w:rsidRDefault="009622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22B5" w:rsidRDefault="009622B5">
      <w:pPr>
        <w:spacing w:after="0" w:line="240" w:lineRule="auto"/>
      </w:pPr>
      <w:r>
        <w:separator/>
      </w:r>
    </w:p>
  </w:footnote>
  <w:footnote w:type="continuationSeparator" w:id="0">
    <w:p w:rsidR="009622B5" w:rsidRDefault="009622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4143464"/>
      <w:docPartObj>
        <w:docPartGallery w:val="Page Numbers (Top of Page)"/>
        <w:docPartUnique/>
      </w:docPartObj>
    </w:sdtPr>
    <w:sdtEndPr/>
    <w:sdtContent>
      <w:p w:rsidR="00E303D0" w:rsidRDefault="005C0FF2">
        <w:pPr>
          <w:pStyle w:val="a3"/>
          <w:jc w:val="center"/>
        </w:pPr>
        <w:r>
          <w:fldChar w:fldCharType="begin"/>
        </w:r>
        <w:r w:rsidR="002D53E1">
          <w:instrText>PAGE   \* MERGEFORMAT</w:instrText>
        </w:r>
        <w:r>
          <w:fldChar w:fldCharType="separate"/>
        </w:r>
        <w:r w:rsidR="008017D9">
          <w:rPr>
            <w:noProof/>
          </w:rPr>
          <w:t>2</w:t>
        </w:r>
        <w:r>
          <w:fldChar w:fldCharType="end"/>
        </w:r>
      </w:p>
    </w:sdtContent>
  </w:sdt>
  <w:p w:rsidR="00E303D0" w:rsidRDefault="008017D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2B6391"/>
    <w:rsid w:val="00047CD6"/>
    <w:rsid w:val="000506FF"/>
    <w:rsid w:val="000C11BC"/>
    <w:rsid w:val="001239F5"/>
    <w:rsid w:val="00126094"/>
    <w:rsid w:val="00162A8C"/>
    <w:rsid w:val="00183CCD"/>
    <w:rsid w:val="00196946"/>
    <w:rsid w:val="001B0EA2"/>
    <w:rsid w:val="001B6581"/>
    <w:rsid w:val="001D0DCB"/>
    <w:rsid w:val="00205C98"/>
    <w:rsid w:val="00227C88"/>
    <w:rsid w:val="002B6391"/>
    <w:rsid w:val="002D53E1"/>
    <w:rsid w:val="003B4706"/>
    <w:rsid w:val="004748CD"/>
    <w:rsid w:val="00496789"/>
    <w:rsid w:val="004A3A5C"/>
    <w:rsid w:val="004B6DC9"/>
    <w:rsid w:val="0050442F"/>
    <w:rsid w:val="00540A74"/>
    <w:rsid w:val="00556CD9"/>
    <w:rsid w:val="005916EB"/>
    <w:rsid w:val="005A1AA6"/>
    <w:rsid w:val="005A241F"/>
    <w:rsid w:val="005B6F4C"/>
    <w:rsid w:val="005C0FF2"/>
    <w:rsid w:val="00614370"/>
    <w:rsid w:val="00621391"/>
    <w:rsid w:val="006507DD"/>
    <w:rsid w:val="00681DC2"/>
    <w:rsid w:val="006932BF"/>
    <w:rsid w:val="00713890"/>
    <w:rsid w:val="00714247"/>
    <w:rsid w:val="00720876"/>
    <w:rsid w:val="00724B82"/>
    <w:rsid w:val="00770A47"/>
    <w:rsid w:val="008017D9"/>
    <w:rsid w:val="00821704"/>
    <w:rsid w:val="00850A78"/>
    <w:rsid w:val="0088055D"/>
    <w:rsid w:val="00885B60"/>
    <w:rsid w:val="00893CA1"/>
    <w:rsid w:val="00897B9B"/>
    <w:rsid w:val="008E2A2B"/>
    <w:rsid w:val="00922DBD"/>
    <w:rsid w:val="009622B5"/>
    <w:rsid w:val="00965828"/>
    <w:rsid w:val="009807AC"/>
    <w:rsid w:val="009C4D37"/>
    <w:rsid w:val="009E5480"/>
    <w:rsid w:val="00A24326"/>
    <w:rsid w:val="00A53723"/>
    <w:rsid w:val="00AD3C41"/>
    <w:rsid w:val="00B3171A"/>
    <w:rsid w:val="00B3257F"/>
    <w:rsid w:val="00B45086"/>
    <w:rsid w:val="00BD5BB6"/>
    <w:rsid w:val="00BE26F7"/>
    <w:rsid w:val="00BE42BA"/>
    <w:rsid w:val="00C4084F"/>
    <w:rsid w:val="00C62904"/>
    <w:rsid w:val="00C74823"/>
    <w:rsid w:val="00C7726E"/>
    <w:rsid w:val="00CB110A"/>
    <w:rsid w:val="00CC2674"/>
    <w:rsid w:val="00CC3A5E"/>
    <w:rsid w:val="00D15F12"/>
    <w:rsid w:val="00D57290"/>
    <w:rsid w:val="00D57E00"/>
    <w:rsid w:val="00D77E95"/>
    <w:rsid w:val="00D83D48"/>
    <w:rsid w:val="00DA5DE6"/>
    <w:rsid w:val="00DC1441"/>
    <w:rsid w:val="00E27996"/>
    <w:rsid w:val="00E76FA9"/>
    <w:rsid w:val="00E82912"/>
    <w:rsid w:val="00EB4328"/>
    <w:rsid w:val="00ED240E"/>
    <w:rsid w:val="00EE0D97"/>
    <w:rsid w:val="00EE13BD"/>
    <w:rsid w:val="00EE4B37"/>
    <w:rsid w:val="00F1470B"/>
    <w:rsid w:val="00F5603C"/>
    <w:rsid w:val="00FB2940"/>
    <w:rsid w:val="00FD59F4"/>
    <w:rsid w:val="00FE0FE4"/>
    <w:rsid w:val="00FF641E"/>
    <w:rsid w:val="00FF6E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C5F69F"/>
  <w15:docId w15:val="{69DAD8F4-B7F3-454C-85A7-70F795875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2A8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2B6391"/>
    <w:pPr>
      <w:tabs>
        <w:tab w:val="center" w:pos="4677"/>
        <w:tab w:val="right" w:pos="9355"/>
      </w:tabs>
      <w:spacing w:after="0" w:line="240" w:lineRule="auto"/>
    </w:pPr>
  </w:style>
  <w:style w:type="character" w:customStyle="1" w:styleId="a4">
    <w:name w:val="Верхній колонтитул Знак"/>
    <w:basedOn w:val="a0"/>
    <w:link w:val="a3"/>
    <w:uiPriority w:val="99"/>
    <w:semiHidden/>
    <w:rsid w:val="002B6391"/>
  </w:style>
  <w:style w:type="paragraph" w:styleId="a5">
    <w:name w:val="Balloon Text"/>
    <w:basedOn w:val="a"/>
    <w:link w:val="a6"/>
    <w:uiPriority w:val="99"/>
    <w:semiHidden/>
    <w:unhideWhenUsed/>
    <w:rsid w:val="008E2A2B"/>
    <w:pPr>
      <w:spacing w:after="0" w:line="240" w:lineRule="auto"/>
    </w:pPr>
    <w:rPr>
      <w:rFonts w:ascii="Segoe UI" w:hAnsi="Segoe UI" w:cs="Segoe UI"/>
      <w:sz w:val="18"/>
      <w:szCs w:val="18"/>
    </w:rPr>
  </w:style>
  <w:style w:type="character" w:customStyle="1" w:styleId="a6">
    <w:name w:val="Текст у виносці Знак"/>
    <w:basedOn w:val="a0"/>
    <w:link w:val="a5"/>
    <w:uiPriority w:val="99"/>
    <w:semiHidden/>
    <w:rsid w:val="008E2A2B"/>
    <w:rPr>
      <w:rFonts w:ascii="Segoe UI" w:hAnsi="Segoe UI" w:cs="Segoe UI"/>
      <w:sz w:val="18"/>
      <w:szCs w:val="18"/>
    </w:rPr>
  </w:style>
  <w:style w:type="paragraph" w:customStyle="1" w:styleId="rtejustify">
    <w:name w:val="rtejustify"/>
    <w:basedOn w:val="a"/>
    <w:rsid w:val="00FF6E1E"/>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7">
    <w:name w:val="No Spacing"/>
    <w:link w:val="a8"/>
    <w:uiPriority w:val="1"/>
    <w:qFormat/>
    <w:rsid w:val="00922DBD"/>
    <w:pPr>
      <w:spacing w:after="0" w:line="240" w:lineRule="auto"/>
    </w:pPr>
    <w:rPr>
      <w:rFonts w:ascii="Times New Roman" w:eastAsia="Times New Roman" w:hAnsi="Times New Roman" w:cs="Times New Roman"/>
      <w:sz w:val="24"/>
      <w:szCs w:val="24"/>
      <w:lang w:val="ru-RU" w:eastAsia="ru-RU"/>
    </w:rPr>
  </w:style>
  <w:style w:type="character" w:customStyle="1" w:styleId="FontStyle24">
    <w:name w:val="Font Style24"/>
    <w:basedOn w:val="a0"/>
    <w:uiPriority w:val="99"/>
    <w:rsid w:val="00922DBD"/>
    <w:rPr>
      <w:rFonts w:ascii="Times New Roman" w:hAnsi="Times New Roman" w:cs="Times New Roman" w:hint="default"/>
      <w:sz w:val="26"/>
      <w:szCs w:val="26"/>
    </w:rPr>
  </w:style>
  <w:style w:type="character" w:customStyle="1" w:styleId="a8">
    <w:name w:val="Без інтервалів Знак"/>
    <w:link w:val="a7"/>
    <w:uiPriority w:val="1"/>
    <w:locked/>
    <w:rsid w:val="00922DBD"/>
    <w:rPr>
      <w:rFonts w:ascii="Times New Roman" w:eastAsia="Times New Roman" w:hAnsi="Times New Roman" w:cs="Times New Roman"/>
      <w:sz w:val="24"/>
      <w:szCs w:val="24"/>
      <w:lang w:val="ru-RU" w:eastAsia="ru-RU"/>
    </w:rPr>
  </w:style>
  <w:style w:type="character" w:customStyle="1" w:styleId="FontStyle20">
    <w:name w:val="Font Style20"/>
    <w:basedOn w:val="a0"/>
    <w:uiPriority w:val="99"/>
    <w:rsid w:val="00922DBD"/>
    <w:rPr>
      <w:rFonts w:ascii="Times New Roman" w:hAnsi="Times New Roman" w:cs="Times New Roman" w:hint="default"/>
      <w:b/>
      <w:bCs/>
      <w:sz w:val="26"/>
      <w:szCs w:val="26"/>
    </w:rPr>
  </w:style>
  <w:style w:type="paragraph" w:styleId="a9">
    <w:name w:val="Normal (Web)"/>
    <w:basedOn w:val="a"/>
    <w:uiPriority w:val="99"/>
    <w:unhideWhenUsed/>
    <w:rsid w:val="00922DBD"/>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2">
    <w:name w:val="rvps2"/>
    <w:basedOn w:val="a"/>
    <w:rsid w:val="00922DBD"/>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a">
    <w:name w:val="Hyperlink"/>
    <w:basedOn w:val="a0"/>
    <w:uiPriority w:val="99"/>
    <w:unhideWhenUsed/>
    <w:rsid w:val="00D77E9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ntikor.com.ua/ru/amp/articles/699152-politolog_obratil_vnimanie_na_%20ambitsii_i_avtopark_sudji_mariny_barsuk" TargetMode="External"/><Relationship Id="rId13" Type="http://schemas.openxmlformats.org/officeDocument/2006/relationships/hyperlink" Target="https://zaraz.pro/news/174929-" TargetMode="External"/><Relationship Id="rId18" Type="http://schemas.openxmlformats.org/officeDocument/2006/relationships/hyperlink" Target="http://worldua.net/main/sudya-maryna-barsuk-pavel-fuks.html"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s://pro-tokol.com/rezonans/item/l8250-sudya-marina-barsuk-zameshannaya-v-delah-fuksa-i-kolomoyskogo-i-zhelayuschaya-vozglavit-severnyy-apellyacionnyy-sud-imeet-roskoshnyy-avtopark-i-kvartiru-v-velikobritanii" TargetMode="External"/><Relationship Id="rId17" Type="http://schemas.openxmlformats.org/officeDocument/2006/relationships/hyperlink" Target="https://sokalinfo.com/02-78344-05.html" TargetMode="External"/><Relationship Id="rId2" Type="http://schemas.openxmlformats.org/officeDocument/2006/relationships/styles" Target="styles.xml"/><Relationship Id="rId16" Type="http://schemas.openxmlformats.org/officeDocument/2006/relationships/hyperlink" Target="https://problematic.news/marina-barsuk-svyazi-s-fuksom-i-kolomoiskim-avtopark-i-gory-nalichnyh/"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telegra.ph/Sudya-Marina-Barsuk-zameshannaya-v-delah-Fuksa-i-Kolomojskogo-i-zhelayushchaya-vozglavit-Severnyj-apellyacionnyj-sud-imeet-rosko-05-06" TargetMode="External"/><Relationship Id="rId5" Type="http://schemas.openxmlformats.org/officeDocument/2006/relationships/footnotes" Target="footnotes.xml"/><Relationship Id="rId15" Type="http://schemas.openxmlformats.org/officeDocument/2006/relationships/hyperlink" Target="https://delo247.com/sensatsii/item/176254-pretendent-na-posadu-golovi-p-vn-chnogo-apelyac-ynogo-gospodarskogo-sudu-marina-barsuk-zv-vazki-z-fuksom-ta-kolomovskim-avtopark-ta-gori-got-vki" TargetMode="External"/><Relationship Id="rId10" Type="http://schemas.openxmlformats.org/officeDocument/2006/relationships/hyperlink" Target="https://bastion.tv/suddya-marina-barsuk-pretenduye-na-posadu-golovi-pivnichnogo-apelyacijnogo-gospodarskogo-sudu_n62426" TargetMode="External"/><Relationship Id="rId19" Type="http://schemas.openxmlformats.org/officeDocument/2006/relationships/hyperlink" Target="https://ccu.gov.ua/sites/default/files/ndf/2-rp/2012.doc" TargetMode="External"/><Relationship Id="rId4" Type="http://schemas.openxmlformats.org/officeDocument/2006/relationships/webSettings" Target="webSettings.xml"/><Relationship Id="rId9" Type="http://schemas.openxmlformats.org/officeDocument/2006/relationships/hyperlink" Target="https://antikor.com.ua/articles/699378-pretendent_na_dolhnostj_glavy_severnogo_apelljatsionnogo_hozjajstvennogo_suda_marina_barsuk_s_vjazi_s_fuksom_&#1110;_kolomojskim_avtopark_&#1110;_gory_nalichnyh" TargetMode="External"/><Relationship Id="rId14" Type="http://schemas.openxmlformats.org/officeDocument/2006/relationships/hyperlink" Target="https://kursor24.&#1089;om/aktsenty/item/11773-"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5F6426-51DC-412D-A0F8-DD9405F71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16696</Words>
  <Characters>9517</Characters>
  <Application>Microsoft Office Word</Application>
  <DocSecurity>0</DocSecurity>
  <Lines>79</Lines>
  <Paragraphs>52</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26161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Алла Чернець (VRU-US10PC309 - a.chernets)</dc:creator>
  <cp:keywords/>
  <dc:description/>
  <cp:lastModifiedBy>Оксана Костанян (HCJ-IMP0472 - o.kostanyan)</cp:lastModifiedBy>
  <cp:revision>2</cp:revision>
  <cp:lastPrinted>2024-07-24T05:23:00Z</cp:lastPrinted>
  <dcterms:created xsi:type="dcterms:W3CDTF">2024-07-25T07:47:00Z</dcterms:created>
  <dcterms:modified xsi:type="dcterms:W3CDTF">2024-07-25T07:47:00Z</dcterms:modified>
</cp:coreProperties>
</file>