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2F171" w14:textId="2A9425B8" w:rsidR="00A46BE7" w:rsidRPr="00C60C2C" w:rsidRDefault="00A46BE7" w:rsidP="002C68C0">
      <w:pPr>
        <w:ind w:left="2832" w:firstLine="708"/>
        <w:contextualSpacing/>
        <w:jc w:val="center"/>
        <w:rPr>
          <w:rFonts w:ascii="AcademyC" w:hAnsi="AcademyC"/>
          <w:b/>
          <w:color w:val="000000" w:themeColor="text1"/>
          <w:sz w:val="28"/>
          <w:lang w:val="uk-UA"/>
        </w:rPr>
      </w:pPr>
      <w:r w:rsidRPr="00C60C2C">
        <w:rPr>
          <w:rFonts w:ascii="AcademyC" w:hAnsi="AcademyC"/>
          <w:b/>
          <w:noProof/>
          <w:color w:val="000000" w:themeColor="text1"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92797E2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65CFDD" w14:textId="77777777" w:rsidR="00EA2BF7" w:rsidRPr="00C60C2C" w:rsidRDefault="00EA2BF7" w:rsidP="002C68C0">
      <w:pPr>
        <w:jc w:val="center"/>
        <w:rPr>
          <w:rFonts w:ascii="AcademyC" w:hAnsi="AcademyC"/>
          <w:color w:val="000000" w:themeColor="text1"/>
          <w:sz w:val="28"/>
          <w:lang w:val="uk-UA"/>
        </w:rPr>
      </w:pPr>
    </w:p>
    <w:p w14:paraId="206552BF" w14:textId="5E4168FE" w:rsidR="00A46BE7" w:rsidRPr="00C60C2C" w:rsidRDefault="00A46BE7" w:rsidP="002C68C0">
      <w:pPr>
        <w:jc w:val="center"/>
        <w:rPr>
          <w:rFonts w:ascii="AcademyC" w:hAnsi="AcademyC"/>
          <w:color w:val="000000" w:themeColor="text1"/>
          <w:sz w:val="28"/>
          <w:lang w:val="uk-UA"/>
        </w:rPr>
      </w:pPr>
      <w:r w:rsidRPr="00C60C2C">
        <w:rPr>
          <w:rFonts w:ascii="AcademyC" w:hAnsi="AcademyC"/>
          <w:color w:val="000000" w:themeColor="text1"/>
          <w:sz w:val="28"/>
          <w:lang w:val="uk-UA"/>
        </w:rPr>
        <w:t>УКРАЇНА</w:t>
      </w:r>
    </w:p>
    <w:p w14:paraId="6A2422EE" w14:textId="008CE4B0" w:rsidR="00A46BE7" w:rsidRPr="00C60C2C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C60C2C">
        <w:rPr>
          <w:rFonts w:ascii="AcademyC" w:hAnsi="AcademyC"/>
          <w:color w:val="000000" w:themeColor="text1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C60C2C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C60C2C">
        <w:rPr>
          <w:rFonts w:ascii="AcademyC" w:hAnsi="AcademyC"/>
          <w:color w:val="000000" w:themeColor="text1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C60C2C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C60C2C">
        <w:rPr>
          <w:rFonts w:ascii="AcademyC" w:hAnsi="AcademyC"/>
          <w:color w:val="000000" w:themeColor="text1"/>
          <w:sz w:val="28"/>
          <w:szCs w:val="28"/>
          <w:lang w:val="uk-UA"/>
        </w:rPr>
        <w:t>УХВАЛА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498"/>
        <w:gridCol w:w="2739"/>
        <w:gridCol w:w="3261"/>
      </w:tblGrid>
      <w:tr w:rsidR="00A46BE7" w:rsidRPr="00C60C2C" w14:paraId="6D2F3656" w14:textId="77777777" w:rsidTr="005202A4">
        <w:trPr>
          <w:trHeight w:val="188"/>
        </w:trPr>
        <w:tc>
          <w:tcPr>
            <w:tcW w:w="3498" w:type="dxa"/>
          </w:tcPr>
          <w:p w14:paraId="50BAD457" w14:textId="22A0B5AB" w:rsidR="00A46BE7" w:rsidRPr="00C60C2C" w:rsidRDefault="00B051C6" w:rsidP="009B32AD">
            <w:pPr>
              <w:ind w:left="-115" w:right="-2"/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</w:pPr>
            <w:r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>17</w:t>
            </w:r>
            <w:r w:rsidR="009B32AD" w:rsidRPr="00C60C2C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лип</w:t>
            </w:r>
            <w:r w:rsidR="0051573C" w:rsidRPr="00C60C2C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>ня</w:t>
            </w:r>
            <w:r w:rsidR="0068720A" w:rsidRPr="00C60C2C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</w:t>
            </w:r>
            <w:r w:rsidR="00511251" w:rsidRPr="00C60C2C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>2024</w:t>
            </w:r>
            <w:r w:rsidR="00A46BE7" w:rsidRPr="00C60C2C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року</w:t>
            </w:r>
          </w:p>
        </w:tc>
        <w:tc>
          <w:tcPr>
            <w:tcW w:w="2739" w:type="dxa"/>
          </w:tcPr>
          <w:p w14:paraId="2A70EF04" w14:textId="03FB0B3A" w:rsidR="00A46BE7" w:rsidRPr="00C60C2C" w:rsidRDefault="004E44E0" w:rsidP="002C68C0">
            <w:pPr>
              <w:ind w:left="-229" w:right="-2"/>
              <w:rPr>
                <w:rFonts w:ascii="Book Antiqua" w:hAnsi="Book Antiqua"/>
                <w:noProof/>
                <w:color w:val="000000" w:themeColor="text1"/>
                <w:lang w:val="uk-UA"/>
              </w:rPr>
            </w:pPr>
            <w:r w:rsidRPr="00C60C2C">
              <w:rPr>
                <w:rFonts w:ascii="Book Antiqua" w:hAnsi="Book Antiqua"/>
                <w:color w:val="000000" w:themeColor="text1"/>
                <w:lang w:val="uk-UA"/>
              </w:rPr>
              <w:t xml:space="preserve">                 </w:t>
            </w:r>
            <w:r w:rsidR="00A46BE7" w:rsidRPr="00C60C2C">
              <w:rPr>
                <w:rFonts w:ascii="Book Antiqua" w:hAnsi="Book Antiqua"/>
                <w:color w:val="000000" w:themeColor="text1"/>
                <w:lang w:val="uk-UA"/>
              </w:rPr>
              <w:t>Київ</w:t>
            </w:r>
          </w:p>
        </w:tc>
        <w:tc>
          <w:tcPr>
            <w:tcW w:w="3261" w:type="dxa"/>
          </w:tcPr>
          <w:p w14:paraId="58B859DA" w14:textId="5306E21E" w:rsidR="00A46BE7" w:rsidRPr="00C60C2C" w:rsidRDefault="00A46BE7" w:rsidP="007B72B1">
            <w:pPr>
              <w:ind w:right="-2"/>
              <w:jc w:val="right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  <w:r w:rsidRPr="00C60C2C">
              <w:rPr>
                <w:noProof/>
                <w:color w:val="000000" w:themeColor="text1"/>
                <w:sz w:val="28"/>
                <w:szCs w:val="28"/>
                <w:lang w:val="uk-UA"/>
              </w:rPr>
              <w:t>№</w:t>
            </w:r>
            <w:r w:rsidR="007B72B1" w:rsidRPr="00C60C2C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FF7D96" w:rsidRPr="00FF7D96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>2204/2дп/15-24</w:t>
            </w:r>
          </w:p>
          <w:p w14:paraId="498E2506" w14:textId="09D8AED8" w:rsidR="005E2E7D" w:rsidRPr="00C60C2C" w:rsidRDefault="005E2E7D" w:rsidP="007B72B1">
            <w:pPr>
              <w:ind w:right="-2"/>
              <w:jc w:val="right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2D58BC9B" w14:textId="78A04058" w:rsidR="00224AF2" w:rsidRPr="003C2BDB" w:rsidRDefault="00120F1E" w:rsidP="005A611E">
      <w:pPr>
        <w:ind w:right="5130"/>
        <w:jc w:val="both"/>
        <w:rPr>
          <w:b/>
          <w:spacing w:val="-6"/>
          <w:lang w:val="uk-UA"/>
        </w:rPr>
      </w:pPr>
      <w:r w:rsidRPr="00C60C2C">
        <w:rPr>
          <w:b/>
          <w:spacing w:val="-6"/>
          <w:lang w:val="uk-UA"/>
        </w:rPr>
        <w:t xml:space="preserve">Про </w:t>
      </w:r>
      <w:r w:rsidR="00554060" w:rsidRPr="00C60C2C">
        <w:rPr>
          <w:b/>
          <w:spacing w:val="-6"/>
          <w:lang w:val="uk-UA"/>
        </w:rPr>
        <w:t xml:space="preserve">залишення без розгляду та повернення </w:t>
      </w:r>
      <w:r w:rsidRPr="00C60C2C">
        <w:rPr>
          <w:b/>
          <w:spacing w:val="-6"/>
          <w:lang w:val="uk-UA"/>
        </w:rPr>
        <w:t>дисциплінарних с</w:t>
      </w:r>
      <w:r w:rsidR="00554060" w:rsidRPr="00C60C2C">
        <w:rPr>
          <w:b/>
          <w:spacing w:val="-6"/>
          <w:lang w:val="uk-UA"/>
        </w:rPr>
        <w:t>карг</w:t>
      </w:r>
      <w:r w:rsidR="00F800B7">
        <w:rPr>
          <w:b/>
          <w:spacing w:val="-6"/>
          <w:lang w:val="uk-UA"/>
        </w:rPr>
        <w:t xml:space="preserve"> </w:t>
      </w:r>
      <w:r w:rsidR="00F800B7" w:rsidRPr="00F800B7">
        <w:rPr>
          <w:b/>
          <w:spacing w:val="-6"/>
          <w:lang w:val="uk-UA"/>
        </w:rPr>
        <w:t>Коврова Л.І. щодо судді Херсонського міського суду Херсонської області Булах</w:t>
      </w:r>
      <w:r w:rsidR="00F800B7">
        <w:rPr>
          <w:b/>
          <w:spacing w:val="-6"/>
          <w:lang w:val="uk-UA"/>
        </w:rPr>
        <w:t> </w:t>
      </w:r>
      <w:r w:rsidR="00F800B7" w:rsidRPr="00F800B7">
        <w:rPr>
          <w:b/>
          <w:spacing w:val="-6"/>
          <w:lang w:val="uk-UA"/>
        </w:rPr>
        <w:t>Є.М.</w:t>
      </w:r>
      <w:r w:rsidR="00F800B7">
        <w:rPr>
          <w:b/>
          <w:spacing w:val="-6"/>
          <w:lang w:val="uk-UA"/>
        </w:rPr>
        <w:t>;</w:t>
      </w:r>
      <w:r w:rsidR="00F800B7" w:rsidRPr="00F800B7">
        <w:rPr>
          <w:b/>
          <w:spacing w:val="-6"/>
          <w:lang w:val="uk-UA"/>
        </w:rPr>
        <w:t xml:space="preserve"> </w:t>
      </w:r>
      <w:r w:rsidR="00D9058E" w:rsidRPr="00D9058E">
        <w:rPr>
          <w:b/>
        </w:rPr>
        <w:t>Хлинцевої Н.О. щодо судді Полтавського районного суду Полтавської області Потетія А.Г.</w:t>
      </w:r>
      <w:r w:rsidR="00D9058E" w:rsidRPr="00D9058E">
        <w:rPr>
          <w:b/>
          <w:lang w:val="uk-UA"/>
        </w:rPr>
        <w:t>;</w:t>
      </w:r>
      <w:r w:rsidR="00D9058E">
        <w:rPr>
          <w:b/>
          <w:lang w:val="uk-UA"/>
        </w:rPr>
        <w:t xml:space="preserve"> </w:t>
      </w:r>
      <w:r w:rsidR="00D9058E" w:rsidRPr="00D9058E">
        <w:rPr>
          <w:b/>
        </w:rPr>
        <w:t>Коваль О</w:t>
      </w:r>
      <w:r w:rsidR="00D9058E" w:rsidRPr="00D9058E">
        <w:rPr>
          <w:b/>
          <w:lang w:val="uk-UA"/>
        </w:rPr>
        <w:t>.</w:t>
      </w:r>
      <w:r w:rsidR="00D9058E" w:rsidRPr="00D9058E">
        <w:rPr>
          <w:b/>
        </w:rPr>
        <w:t>Б</w:t>
      </w:r>
      <w:r w:rsidR="00D9058E" w:rsidRPr="00D9058E">
        <w:rPr>
          <w:b/>
          <w:lang w:val="uk-UA"/>
        </w:rPr>
        <w:t>.</w:t>
      </w:r>
      <w:r w:rsidR="00D9058E" w:rsidRPr="00D9058E">
        <w:rPr>
          <w:b/>
        </w:rPr>
        <w:t xml:space="preserve"> щодо судді Золочівського </w:t>
      </w:r>
      <w:bookmarkStart w:id="0" w:name="_GoBack"/>
      <w:bookmarkEnd w:id="0"/>
      <w:r w:rsidR="00D9058E" w:rsidRPr="00D9058E">
        <w:rPr>
          <w:b/>
        </w:rPr>
        <w:t>районного суду Львівської області Бакаїм М.В.</w:t>
      </w:r>
      <w:r w:rsidR="00D9058E" w:rsidRPr="00D9058E">
        <w:rPr>
          <w:b/>
          <w:lang w:val="uk-UA"/>
        </w:rPr>
        <w:t>;</w:t>
      </w:r>
      <w:r w:rsidR="00D9058E">
        <w:rPr>
          <w:sz w:val="28"/>
          <w:szCs w:val="28"/>
          <w:lang w:val="uk-UA"/>
        </w:rPr>
        <w:t xml:space="preserve"> </w:t>
      </w:r>
      <w:r w:rsidR="003C2BDB" w:rsidRPr="003C2BDB">
        <w:rPr>
          <w:b/>
          <w:lang w:val="uk-UA"/>
        </w:rPr>
        <w:t>Големб</w:t>
      </w:r>
      <w:r w:rsidR="003C2BDB" w:rsidRPr="003C2BDB">
        <w:rPr>
          <w:b/>
          <w:lang w:val="uk-UA" w:eastAsia="uk-UA"/>
        </w:rPr>
        <w:t>’</w:t>
      </w:r>
      <w:r w:rsidR="003C2BDB" w:rsidRPr="003C2BDB">
        <w:rPr>
          <w:b/>
          <w:lang w:val="uk-UA"/>
        </w:rPr>
        <w:t xml:space="preserve">євської В.В. щодо судді </w:t>
      </w:r>
      <w:r w:rsidR="003C2BDB" w:rsidRPr="003C2BDB">
        <w:rPr>
          <w:b/>
          <w:color w:val="000000"/>
          <w:lang w:val="uk-UA"/>
        </w:rPr>
        <w:t>Шевченківського районного с</w:t>
      </w:r>
      <w:r w:rsidR="003C2BDB">
        <w:rPr>
          <w:b/>
          <w:color w:val="000000"/>
          <w:lang w:val="uk-UA"/>
        </w:rPr>
        <w:t>уду міста Києва Слободянюка П.Л.;</w:t>
      </w:r>
      <w:r w:rsidR="003C2BDB" w:rsidRPr="003C2BDB">
        <w:rPr>
          <w:rStyle w:val="FontStyle14"/>
          <w:rFonts w:eastAsia="Times New Roman"/>
          <w:sz w:val="28"/>
          <w:szCs w:val="28"/>
          <w:lang w:val="uk-UA"/>
        </w:rPr>
        <w:t xml:space="preserve"> </w:t>
      </w:r>
      <w:r w:rsidR="00375666">
        <w:rPr>
          <w:rStyle w:val="FontStyle14"/>
          <w:rFonts w:eastAsia="Times New Roman"/>
          <w:sz w:val="28"/>
          <w:szCs w:val="28"/>
          <w:lang w:val="uk-UA"/>
        </w:rPr>
        <w:br/>
      </w:r>
      <w:r w:rsidR="003C2BDB" w:rsidRPr="003C2BDB">
        <w:rPr>
          <w:rStyle w:val="FontStyle14"/>
          <w:rFonts w:eastAsia="Times New Roman"/>
          <w:b/>
          <w:sz w:val="24"/>
          <w:szCs w:val="24"/>
          <w:lang w:val="uk-UA"/>
        </w:rPr>
        <w:t xml:space="preserve">Владіческу О.В. </w:t>
      </w:r>
      <w:r w:rsidR="003C2BDB" w:rsidRPr="003C2BDB">
        <w:rPr>
          <w:b/>
          <w:color w:val="000000"/>
          <w:lang w:val="uk-UA"/>
        </w:rPr>
        <w:t xml:space="preserve">щодо </w:t>
      </w:r>
      <w:r w:rsidR="003C2BDB" w:rsidRPr="003C2BDB">
        <w:rPr>
          <w:b/>
          <w:lang w:val="uk-UA"/>
        </w:rPr>
        <w:t xml:space="preserve">судді Малиновського районного суду міста Одеси  Кузьменко Н.Л.; </w:t>
      </w:r>
      <w:r w:rsidR="00397E5C">
        <w:rPr>
          <w:b/>
          <w:lang w:val="uk-UA"/>
        </w:rPr>
        <w:t xml:space="preserve">адвоката </w:t>
      </w:r>
      <w:r w:rsidR="003C2BDB" w:rsidRPr="003C2BDB">
        <w:rPr>
          <w:b/>
          <w:lang w:val="uk-UA"/>
        </w:rPr>
        <w:t>Пилипенка Є.В.</w:t>
      </w:r>
      <w:r w:rsidR="003C2BDB" w:rsidRPr="003C2BDB">
        <w:rPr>
          <w:b/>
          <w:i/>
          <w:lang w:val="uk-UA"/>
        </w:rPr>
        <w:t xml:space="preserve"> </w:t>
      </w:r>
      <w:r w:rsidR="003C2BDB" w:rsidRPr="003C2BDB">
        <w:rPr>
          <w:b/>
          <w:lang w:val="uk-UA"/>
        </w:rPr>
        <w:t xml:space="preserve">щодо судді </w:t>
      </w:r>
      <w:r w:rsidR="003C2BDB" w:rsidRPr="003C2BDB">
        <w:rPr>
          <w:b/>
          <w:color w:val="000000"/>
          <w:lang w:val="uk-UA"/>
        </w:rPr>
        <w:t xml:space="preserve">Печерського районного суду міста Києва </w:t>
      </w:r>
      <w:r w:rsidR="00375666">
        <w:rPr>
          <w:b/>
          <w:color w:val="000000"/>
          <w:lang w:val="uk-UA"/>
        </w:rPr>
        <w:br/>
      </w:r>
      <w:r w:rsidR="003C2BDB" w:rsidRPr="003C2BDB">
        <w:rPr>
          <w:b/>
          <w:lang w:val="uk-UA"/>
        </w:rPr>
        <w:t>Шапутько С.В.</w:t>
      </w:r>
      <w:r w:rsidR="003C2BDB" w:rsidRPr="003C2BDB">
        <w:rPr>
          <w:b/>
          <w:i/>
          <w:lang w:val="uk-UA"/>
        </w:rPr>
        <w:t xml:space="preserve"> </w:t>
      </w:r>
      <w:r w:rsidR="00F800B7" w:rsidRPr="003C2BDB">
        <w:rPr>
          <w:b/>
          <w:spacing w:val="-6"/>
          <w:lang w:val="uk-UA"/>
        </w:rPr>
        <w:t xml:space="preserve"> </w:t>
      </w:r>
    </w:p>
    <w:p w14:paraId="2AE578E0" w14:textId="644B1320" w:rsidR="00F800B7" w:rsidRDefault="00F800B7" w:rsidP="005A611E">
      <w:pPr>
        <w:ind w:right="5130"/>
        <w:jc w:val="both"/>
        <w:rPr>
          <w:b/>
          <w:spacing w:val="-6"/>
          <w:lang w:val="uk-UA"/>
        </w:rPr>
      </w:pPr>
    </w:p>
    <w:p w14:paraId="7AE71C5F" w14:textId="021BDF3A" w:rsidR="000D3635" w:rsidRPr="00C60C2C" w:rsidRDefault="000D3635" w:rsidP="00390F27">
      <w:pPr>
        <w:spacing w:line="360" w:lineRule="exact"/>
        <w:ind w:right="4989"/>
        <w:jc w:val="both"/>
        <w:rPr>
          <w:b/>
          <w:color w:val="000000" w:themeColor="text1"/>
          <w:spacing w:val="-6"/>
          <w:lang w:val="uk-UA"/>
        </w:rPr>
      </w:pPr>
    </w:p>
    <w:p w14:paraId="6F171840" w14:textId="0E2AE4C7" w:rsidR="006B6F56" w:rsidRPr="00C60C2C" w:rsidRDefault="006B6F56" w:rsidP="00390F27">
      <w:pPr>
        <w:pStyle w:val="20"/>
        <w:spacing w:after="0" w:line="360" w:lineRule="exact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Друга Дисциплінарна палата Вищої ради правосуддя у складі </w:t>
      </w:r>
      <w:r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5E0942">
        <w:rPr>
          <w:rFonts w:cs="Times New Roman"/>
          <w:b w:val="0"/>
          <w:spacing w:val="-4"/>
          <w:sz w:val="28"/>
          <w:szCs w:val="28"/>
        </w:rPr>
        <w:t xml:space="preserve">головуючого – Маселка Р.А., членів Другої Дисциплінарної палати Вищої ради правосуддя Бурлакова С.Ю., </w:t>
      </w:r>
      <w:r w:rsidR="008D0F27" w:rsidRPr="005E0942">
        <w:rPr>
          <w:rFonts w:cs="Times New Roman"/>
          <w:b w:val="0"/>
          <w:spacing w:val="-4"/>
          <w:sz w:val="28"/>
          <w:szCs w:val="28"/>
        </w:rPr>
        <w:t xml:space="preserve">Ковбій О.В., </w:t>
      </w:r>
      <w:r w:rsidRPr="005E0942">
        <w:rPr>
          <w:rFonts w:cs="Times New Roman"/>
          <w:b w:val="0"/>
          <w:spacing w:val="-4"/>
          <w:sz w:val="28"/>
          <w:szCs w:val="28"/>
        </w:rPr>
        <w:t>Мельника О.П.,</w:t>
      </w:r>
      <w:r w:rsidR="005052B5" w:rsidRPr="005E0942">
        <w:rPr>
          <w:sz w:val="28"/>
          <w:szCs w:val="28"/>
        </w:rPr>
        <w:t xml:space="preserve"> </w:t>
      </w:r>
      <w:r w:rsidRPr="005E0942">
        <w:rPr>
          <w:rFonts w:cs="Times New Roman"/>
          <w:b w:val="0"/>
          <w:spacing w:val="-4"/>
          <w:sz w:val="28"/>
          <w:szCs w:val="28"/>
        </w:rPr>
        <w:t xml:space="preserve">розглянувши висновки доповідача – члена Другої Дисциплінарної палати Вищої </w:t>
      </w:r>
      <w:r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>ради правосуддя Саліхова</w:t>
      </w:r>
      <w:r w:rsidR="00A772E9"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> </w:t>
      </w:r>
      <w:r w:rsidRPr="00C60C2C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В.В. за результатами попередньої перевірки дисциплінарних скарг, </w:t>
      </w:r>
    </w:p>
    <w:p w14:paraId="50A3E715" w14:textId="77777777" w:rsidR="00533F09" w:rsidRPr="00C60C2C" w:rsidRDefault="00533F09" w:rsidP="00390F27">
      <w:pPr>
        <w:spacing w:line="360" w:lineRule="exact"/>
        <w:jc w:val="center"/>
        <w:rPr>
          <w:rStyle w:val="rvts9"/>
          <w:b/>
          <w:color w:val="000000" w:themeColor="text1"/>
          <w:sz w:val="28"/>
          <w:szCs w:val="28"/>
          <w:lang w:val="uk-UA"/>
        </w:rPr>
      </w:pPr>
    </w:p>
    <w:p w14:paraId="41F15960" w14:textId="11A3B6AE" w:rsidR="003D7E8C" w:rsidRPr="00C60C2C" w:rsidRDefault="00120F1E" w:rsidP="00390F27">
      <w:pPr>
        <w:spacing w:line="360" w:lineRule="exact"/>
        <w:jc w:val="center"/>
        <w:rPr>
          <w:rStyle w:val="rvts9"/>
          <w:b/>
          <w:color w:val="000000" w:themeColor="text1"/>
          <w:sz w:val="28"/>
          <w:szCs w:val="28"/>
          <w:lang w:val="uk-UA"/>
        </w:rPr>
      </w:pPr>
      <w:r w:rsidRPr="00C60C2C">
        <w:rPr>
          <w:rStyle w:val="rvts9"/>
          <w:b/>
          <w:color w:val="000000" w:themeColor="text1"/>
          <w:sz w:val="28"/>
          <w:szCs w:val="28"/>
          <w:lang w:val="uk-UA"/>
        </w:rPr>
        <w:t>встановила:</w:t>
      </w:r>
    </w:p>
    <w:p w14:paraId="62FE843A" w14:textId="77777777" w:rsidR="003D7E8C" w:rsidRPr="00C60C2C" w:rsidRDefault="003D7E8C" w:rsidP="00390F27">
      <w:pPr>
        <w:spacing w:line="360" w:lineRule="exact"/>
        <w:jc w:val="center"/>
        <w:rPr>
          <w:rStyle w:val="rvts9"/>
          <w:color w:val="000000" w:themeColor="text1"/>
          <w:spacing w:val="-4"/>
          <w:sz w:val="28"/>
          <w:szCs w:val="28"/>
          <w:lang w:val="uk-UA"/>
        </w:rPr>
      </w:pPr>
    </w:p>
    <w:p w14:paraId="444599D9" w14:textId="467F6621" w:rsidR="00B05575" w:rsidRPr="003C2BDB" w:rsidRDefault="008010CE" w:rsidP="00957CEB">
      <w:pPr>
        <w:ind w:right="-1" w:firstLine="567"/>
        <w:jc w:val="both"/>
        <w:rPr>
          <w:color w:val="000000"/>
          <w:spacing w:val="-4"/>
          <w:sz w:val="28"/>
          <w:szCs w:val="28"/>
          <w:lang w:val="uk-UA"/>
        </w:rPr>
      </w:pPr>
      <w:r w:rsidRPr="003C2BDB">
        <w:rPr>
          <w:color w:val="000000" w:themeColor="text1"/>
          <w:spacing w:val="-4"/>
          <w:sz w:val="28"/>
          <w:szCs w:val="28"/>
          <w:lang w:val="uk-UA"/>
        </w:rPr>
        <w:t xml:space="preserve">1. </w:t>
      </w:r>
      <w:r w:rsidR="00957CEB" w:rsidRPr="003C2BDB">
        <w:rPr>
          <w:color w:val="000000"/>
          <w:spacing w:val="-4"/>
          <w:sz w:val="28"/>
          <w:szCs w:val="28"/>
          <w:lang w:val="uk-UA"/>
        </w:rPr>
        <w:t>19 жовтня 2021 року за вхідним № К-51</w:t>
      </w:r>
      <w:r w:rsidR="009F0064">
        <w:rPr>
          <w:color w:val="000000"/>
          <w:spacing w:val="-4"/>
          <w:sz w:val="28"/>
          <w:szCs w:val="28"/>
          <w:lang w:val="uk-UA"/>
        </w:rPr>
        <w:t>4</w:t>
      </w:r>
      <w:r w:rsidR="00957CEB" w:rsidRPr="003C2BDB">
        <w:rPr>
          <w:color w:val="000000"/>
          <w:spacing w:val="-4"/>
          <w:sz w:val="28"/>
          <w:szCs w:val="28"/>
          <w:lang w:val="uk-UA"/>
        </w:rPr>
        <w:t>7/0/7-21 до Вищої ради правосуддя надійшла</w:t>
      </w:r>
      <w:r w:rsidR="00957CEB" w:rsidRPr="00957CEB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57CEB" w:rsidRPr="00E631F7">
        <w:rPr>
          <w:color w:val="1D1D1B"/>
          <w:sz w:val="28"/>
          <w:szCs w:val="28"/>
          <w:shd w:val="clear" w:color="auto" w:fill="FFFFFF"/>
          <w:lang w:val="uk-UA"/>
        </w:rPr>
        <w:t>скарг</w:t>
      </w:r>
      <w:r w:rsidR="00957CEB">
        <w:rPr>
          <w:color w:val="1D1D1B"/>
          <w:sz w:val="28"/>
          <w:szCs w:val="28"/>
          <w:shd w:val="clear" w:color="auto" w:fill="FFFFFF"/>
          <w:lang w:val="uk-UA"/>
        </w:rPr>
        <w:t>а</w:t>
      </w:r>
      <w:r w:rsidR="00957CEB" w:rsidRPr="003C2BDB">
        <w:rPr>
          <w:color w:val="000000"/>
          <w:spacing w:val="-4"/>
          <w:sz w:val="28"/>
          <w:szCs w:val="28"/>
          <w:lang w:val="uk-UA"/>
        </w:rPr>
        <w:t xml:space="preserve"> Коврова Л.І. щодо</w:t>
      </w:r>
      <w:r w:rsidR="00957CEB" w:rsidRPr="00957CEB">
        <w:rPr>
          <w:sz w:val="28"/>
          <w:szCs w:val="28"/>
          <w:lang w:val="uk-UA"/>
        </w:rPr>
        <w:t xml:space="preserve"> </w:t>
      </w:r>
      <w:r w:rsidR="00957CEB">
        <w:rPr>
          <w:sz w:val="28"/>
          <w:szCs w:val="28"/>
          <w:lang w:val="uk-UA"/>
        </w:rPr>
        <w:t xml:space="preserve">дисциплінарного проступку </w:t>
      </w:r>
      <w:r w:rsidR="00957CEB" w:rsidRPr="00FB343E">
        <w:rPr>
          <w:sz w:val="28"/>
          <w:szCs w:val="28"/>
          <w:lang w:val="uk-UA"/>
        </w:rPr>
        <w:t>судді</w:t>
      </w:r>
      <w:r w:rsidR="00957CEB">
        <w:rPr>
          <w:sz w:val="28"/>
          <w:szCs w:val="28"/>
          <w:lang w:val="uk-UA"/>
        </w:rPr>
        <w:t xml:space="preserve"> </w:t>
      </w:r>
      <w:r w:rsidR="00957CEB" w:rsidRPr="003C2BDB">
        <w:rPr>
          <w:color w:val="000000"/>
          <w:spacing w:val="-4"/>
          <w:sz w:val="28"/>
          <w:szCs w:val="28"/>
          <w:lang w:val="uk-UA"/>
        </w:rPr>
        <w:t>Херсонського міського суду Херсонської області Булах Є.М.  під час розгляду справи №</w:t>
      </w:r>
      <w:r w:rsidR="00957CEB" w:rsidRPr="00BB516B">
        <w:rPr>
          <w:color w:val="000000"/>
          <w:spacing w:val="-4"/>
          <w:sz w:val="28"/>
          <w:szCs w:val="28"/>
        </w:rPr>
        <w:t> </w:t>
      </w:r>
      <w:r w:rsidR="00957CEB" w:rsidRPr="003C2BDB">
        <w:rPr>
          <w:color w:val="000000"/>
          <w:spacing w:val="-4"/>
          <w:sz w:val="28"/>
          <w:szCs w:val="28"/>
          <w:lang w:val="uk-UA"/>
        </w:rPr>
        <w:t>766/20411/20.</w:t>
      </w:r>
    </w:p>
    <w:p w14:paraId="1FF02F87" w14:textId="7056C607" w:rsidR="00D9058E" w:rsidRDefault="00957CEB" w:rsidP="00D9058E">
      <w:pPr>
        <w:spacing w:line="360" w:lineRule="exact"/>
        <w:ind w:firstLine="567"/>
        <w:jc w:val="both"/>
        <w:rPr>
          <w:b/>
          <w:sz w:val="28"/>
          <w:szCs w:val="28"/>
          <w:lang w:val="uk-UA"/>
        </w:rPr>
      </w:pPr>
      <w:r w:rsidRPr="00224AF2">
        <w:rPr>
          <w:sz w:val="28"/>
          <w:szCs w:val="28"/>
          <w:lang w:val="uk-UA"/>
        </w:rPr>
        <w:t>За результатами попередньої перевірки скарг</w:t>
      </w:r>
      <w:r w:rsidR="001428E0">
        <w:rPr>
          <w:sz w:val="28"/>
          <w:szCs w:val="28"/>
          <w:lang w:val="uk-UA"/>
        </w:rPr>
        <w:t>и</w:t>
      </w:r>
      <w:r w:rsidRPr="00224AF2">
        <w:rPr>
          <w:sz w:val="28"/>
          <w:szCs w:val="28"/>
          <w:lang w:val="uk-UA"/>
        </w:rPr>
        <w:t xml:space="preserve"> доповідач – член Другої Дисциплінарної палати Вищої ради правосуддя Саліхов В.В. склав висновок</w:t>
      </w:r>
      <w:r w:rsidRPr="00224AF2">
        <w:rPr>
          <w:sz w:val="28"/>
          <w:szCs w:val="28"/>
          <w:lang w:val="uk-UA"/>
        </w:rPr>
        <w:br/>
        <w:t xml:space="preserve">від </w:t>
      </w:r>
      <w:r w:rsidRPr="00397E5C">
        <w:rPr>
          <w:sz w:val="28"/>
          <w:szCs w:val="28"/>
          <w:lang w:val="uk-UA"/>
        </w:rPr>
        <w:t xml:space="preserve">24 червня </w:t>
      </w:r>
      <w:r w:rsidRPr="00224AF2">
        <w:rPr>
          <w:sz w:val="28"/>
          <w:szCs w:val="28"/>
          <w:lang w:val="uk-UA"/>
        </w:rPr>
        <w:t xml:space="preserve">2024 року </w:t>
      </w:r>
      <w:r w:rsidRPr="00C60C2C">
        <w:rPr>
          <w:sz w:val="28"/>
          <w:szCs w:val="28"/>
          <w:lang w:val="uk-UA"/>
        </w:rPr>
        <w:t xml:space="preserve">про залишення без розгляду та повернення дисциплінарної скарги, </w:t>
      </w:r>
      <w:r w:rsidRPr="00C60C2C">
        <w:rPr>
          <w:color w:val="000000" w:themeColor="text1"/>
          <w:sz w:val="28"/>
          <w:szCs w:val="28"/>
          <w:lang w:val="uk-UA"/>
        </w:rPr>
        <w:t xml:space="preserve">оскільки вона не містить відомостей про ознаки дисциплінарного проступку судді та/або посилання на фактичні дані (свідчення, </w:t>
      </w:r>
      <w:r w:rsidRPr="00C60C2C">
        <w:rPr>
          <w:color w:val="000000" w:themeColor="text1"/>
          <w:sz w:val="28"/>
          <w:szCs w:val="28"/>
          <w:lang w:val="uk-UA"/>
        </w:rPr>
        <w:lastRenderedPageBreak/>
        <w:t xml:space="preserve">докази) щодо дисциплінарного проступку судді </w:t>
      </w:r>
      <w:r w:rsidRPr="00C60C2C">
        <w:rPr>
          <w:sz w:val="28"/>
          <w:szCs w:val="28"/>
          <w:lang w:val="uk-UA"/>
        </w:rPr>
        <w:t>(</w:t>
      </w:r>
      <w:r w:rsidRPr="00C60C2C">
        <w:rPr>
          <w:color w:val="000000" w:themeColor="text1"/>
          <w:sz w:val="28"/>
          <w:szCs w:val="28"/>
          <w:lang w:val="uk-UA"/>
        </w:rPr>
        <w:t>пункти 2, 3</w:t>
      </w:r>
      <w:r w:rsidRPr="00C60C2C">
        <w:rPr>
          <w:sz w:val="28"/>
          <w:szCs w:val="28"/>
          <w:lang w:val="uk-UA"/>
        </w:rPr>
        <w:t xml:space="preserve"> частини першої статті 44 Закону України «Про Вищу раду правосуддя»).</w:t>
      </w:r>
    </w:p>
    <w:p w14:paraId="6F09FA87" w14:textId="2C130C29" w:rsidR="00D9058E" w:rsidRPr="00D9058E" w:rsidRDefault="00B05575" w:rsidP="00D9058E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D9058E">
        <w:rPr>
          <w:color w:val="000000" w:themeColor="text1"/>
          <w:spacing w:val="-4"/>
          <w:sz w:val="28"/>
          <w:szCs w:val="28"/>
          <w:lang w:val="uk-UA"/>
        </w:rPr>
        <w:t>2.</w:t>
      </w:r>
      <w:r w:rsidR="00D9058E">
        <w:rPr>
          <w:color w:val="000000" w:themeColor="text1"/>
          <w:spacing w:val="-4"/>
          <w:sz w:val="28"/>
          <w:szCs w:val="28"/>
          <w:lang w:val="uk-UA"/>
        </w:rPr>
        <w:t xml:space="preserve"> </w:t>
      </w:r>
      <w:r w:rsidR="00D9058E" w:rsidRPr="00D9058E">
        <w:rPr>
          <w:sz w:val="28"/>
          <w:szCs w:val="28"/>
          <w:lang w:val="uk-UA"/>
        </w:rPr>
        <w:t xml:space="preserve">4 грудня 2023 року до Вищої ради правосуддя за вхідним </w:t>
      </w:r>
      <w:r w:rsidR="005E0942">
        <w:rPr>
          <w:sz w:val="28"/>
          <w:szCs w:val="28"/>
          <w:lang w:val="uk-UA"/>
        </w:rPr>
        <w:br/>
      </w:r>
      <w:r w:rsidR="00D9058E" w:rsidRPr="00D9058E">
        <w:rPr>
          <w:sz w:val="28"/>
          <w:szCs w:val="28"/>
          <w:lang w:val="uk-UA"/>
        </w:rPr>
        <w:t>№ Х-1869/1/7-23 надійшла скарга Хлинцевої Н.О. щодо дисциплінарного проступку судді Полтавського районного суду Полтавської області Потетія А.Г. під час розгляду справи № 1625/961/2012.</w:t>
      </w:r>
    </w:p>
    <w:p w14:paraId="02A66E97" w14:textId="07E4571B" w:rsidR="00D9058E" w:rsidRDefault="00D9058E" w:rsidP="00D9058E">
      <w:pPr>
        <w:spacing w:line="360" w:lineRule="exact"/>
        <w:ind w:firstLine="567"/>
        <w:jc w:val="both"/>
        <w:rPr>
          <w:b/>
          <w:sz w:val="28"/>
          <w:szCs w:val="28"/>
          <w:lang w:val="uk-UA"/>
        </w:rPr>
      </w:pPr>
      <w:r w:rsidRPr="00224AF2">
        <w:rPr>
          <w:sz w:val="28"/>
          <w:szCs w:val="28"/>
          <w:lang w:val="uk-UA"/>
        </w:rPr>
        <w:t>За результатами попередньої перевірки скарг</w:t>
      </w:r>
      <w:r w:rsidR="00445B2B">
        <w:rPr>
          <w:sz w:val="28"/>
          <w:szCs w:val="28"/>
          <w:lang w:val="uk-UA"/>
        </w:rPr>
        <w:t>и</w:t>
      </w:r>
      <w:r w:rsidRPr="00224AF2">
        <w:rPr>
          <w:sz w:val="28"/>
          <w:szCs w:val="28"/>
          <w:lang w:val="uk-UA"/>
        </w:rPr>
        <w:t xml:space="preserve"> доповідач – член Другої Дисциплінарної палати Вищої ради правосуддя Саліхов В.В. склав висновок</w:t>
      </w:r>
      <w:r w:rsidRPr="00224AF2">
        <w:rPr>
          <w:sz w:val="28"/>
          <w:szCs w:val="28"/>
          <w:lang w:val="uk-UA"/>
        </w:rPr>
        <w:br/>
        <w:t xml:space="preserve">від </w:t>
      </w:r>
      <w:r w:rsidRPr="00397E5C">
        <w:rPr>
          <w:sz w:val="28"/>
          <w:szCs w:val="28"/>
          <w:lang w:val="uk-UA"/>
        </w:rPr>
        <w:t xml:space="preserve">24 червня </w:t>
      </w:r>
      <w:r w:rsidRPr="00224AF2">
        <w:rPr>
          <w:sz w:val="28"/>
          <w:szCs w:val="28"/>
          <w:lang w:val="uk-UA"/>
        </w:rPr>
        <w:t xml:space="preserve">2024 року </w:t>
      </w:r>
      <w:r w:rsidRPr="00C60C2C">
        <w:rPr>
          <w:sz w:val="28"/>
          <w:szCs w:val="28"/>
          <w:lang w:val="uk-UA"/>
        </w:rPr>
        <w:t xml:space="preserve">про залишення без розгляду та повернення дисциплінарної скарги, </w:t>
      </w:r>
      <w:r w:rsidRPr="00C60C2C">
        <w:rPr>
          <w:color w:val="000000" w:themeColor="text1"/>
          <w:sz w:val="28"/>
          <w:szCs w:val="28"/>
          <w:lang w:val="uk-UA"/>
        </w:rPr>
        <w:t xml:space="preserve">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</w:t>
      </w:r>
      <w:r w:rsidRPr="00C60C2C">
        <w:rPr>
          <w:sz w:val="28"/>
          <w:szCs w:val="28"/>
          <w:lang w:val="uk-UA"/>
        </w:rPr>
        <w:t>(</w:t>
      </w:r>
      <w:r w:rsidRPr="00C60C2C">
        <w:rPr>
          <w:color w:val="000000" w:themeColor="text1"/>
          <w:sz w:val="28"/>
          <w:szCs w:val="28"/>
          <w:lang w:val="uk-UA"/>
        </w:rPr>
        <w:t>пункти 2, 3</w:t>
      </w:r>
      <w:r w:rsidRPr="00C60C2C">
        <w:rPr>
          <w:sz w:val="28"/>
          <w:szCs w:val="28"/>
          <w:lang w:val="uk-UA"/>
        </w:rPr>
        <w:t xml:space="preserve"> частини першої статті 44 Закону України «Про Вищу раду правосуддя»).</w:t>
      </w:r>
    </w:p>
    <w:p w14:paraId="6239FD1B" w14:textId="5D7269E3" w:rsidR="00D9058E" w:rsidRPr="00D9058E" w:rsidRDefault="00B05575" w:rsidP="00D9058E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D9058E">
        <w:rPr>
          <w:color w:val="000000" w:themeColor="text1"/>
          <w:spacing w:val="-4"/>
          <w:sz w:val="28"/>
          <w:szCs w:val="28"/>
          <w:lang w:val="uk-UA"/>
        </w:rPr>
        <w:t>3.</w:t>
      </w:r>
      <w:r w:rsidR="00D9058E">
        <w:rPr>
          <w:color w:val="000000" w:themeColor="text1"/>
          <w:spacing w:val="-4"/>
          <w:sz w:val="28"/>
          <w:szCs w:val="28"/>
          <w:lang w:val="uk-UA"/>
        </w:rPr>
        <w:t xml:space="preserve"> </w:t>
      </w:r>
      <w:r w:rsidR="00D9058E" w:rsidRPr="00D9058E">
        <w:rPr>
          <w:sz w:val="28"/>
          <w:szCs w:val="28"/>
          <w:lang w:val="uk-UA"/>
        </w:rPr>
        <w:t xml:space="preserve">11 листопада 2021 року до Вищої ради правосуддя за вхідним </w:t>
      </w:r>
      <w:r w:rsidR="00445B2B">
        <w:rPr>
          <w:sz w:val="28"/>
          <w:szCs w:val="28"/>
          <w:lang w:val="uk-UA"/>
        </w:rPr>
        <w:br/>
      </w:r>
      <w:r w:rsidR="00D9058E" w:rsidRPr="00D9058E">
        <w:rPr>
          <w:sz w:val="28"/>
          <w:szCs w:val="28"/>
          <w:lang w:val="uk-UA"/>
        </w:rPr>
        <w:t>№ К-5449/0/7-21 надійшла скарга Коваль О</w:t>
      </w:r>
      <w:r w:rsidR="00D9058E">
        <w:rPr>
          <w:sz w:val="28"/>
          <w:szCs w:val="28"/>
          <w:lang w:val="uk-UA"/>
        </w:rPr>
        <w:t>.</w:t>
      </w:r>
      <w:r w:rsidR="00D9058E" w:rsidRPr="00D9058E">
        <w:rPr>
          <w:sz w:val="28"/>
          <w:szCs w:val="28"/>
          <w:lang w:val="uk-UA"/>
        </w:rPr>
        <w:t>Б</w:t>
      </w:r>
      <w:r w:rsidR="00D9058E">
        <w:rPr>
          <w:sz w:val="28"/>
          <w:szCs w:val="28"/>
          <w:lang w:val="uk-UA"/>
        </w:rPr>
        <w:t>.</w:t>
      </w:r>
      <w:r w:rsidR="00D9058E" w:rsidRPr="00D9058E">
        <w:rPr>
          <w:sz w:val="28"/>
          <w:szCs w:val="28"/>
          <w:lang w:val="uk-UA"/>
        </w:rPr>
        <w:t xml:space="preserve"> щодо дисциплінарного проступку судді Золочівського районного суду Львівської області Бакаїм М.В. під час розгляду справи № 445/773/21.</w:t>
      </w:r>
    </w:p>
    <w:p w14:paraId="111B3C51" w14:textId="6FB2B297" w:rsidR="00D9058E" w:rsidRDefault="00D9058E" w:rsidP="00D9058E">
      <w:pPr>
        <w:spacing w:line="360" w:lineRule="exact"/>
        <w:ind w:firstLine="567"/>
        <w:jc w:val="both"/>
        <w:rPr>
          <w:b/>
          <w:sz w:val="28"/>
          <w:szCs w:val="28"/>
          <w:lang w:val="uk-UA"/>
        </w:rPr>
      </w:pPr>
      <w:r w:rsidRPr="00224AF2">
        <w:rPr>
          <w:sz w:val="28"/>
          <w:szCs w:val="28"/>
          <w:lang w:val="uk-UA"/>
        </w:rPr>
        <w:t>За результатами попередньої перевірки скарг</w:t>
      </w:r>
      <w:r w:rsidR="00445B2B">
        <w:rPr>
          <w:sz w:val="28"/>
          <w:szCs w:val="28"/>
          <w:lang w:val="uk-UA"/>
        </w:rPr>
        <w:t>и</w:t>
      </w:r>
      <w:r w:rsidRPr="00224AF2">
        <w:rPr>
          <w:sz w:val="28"/>
          <w:szCs w:val="28"/>
          <w:lang w:val="uk-UA"/>
        </w:rPr>
        <w:t xml:space="preserve"> доповідач – член Другої Дисциплінарної палати Вищої ради правосуддя Саліхов В.В. склав висновок</w:t>
      </w:r>
      <w:r w:rsidRPr="00224AF2">
        <w:rPr>
          <w:sz w:val="28"/>
          <w:szCs w:val="28"/>
          <w:lang w:val="uk-UA"/>
        </w:rPr>
        <w:br/>
        <w:t xml:space="preserve">від </w:t>
      </w:r>
      <w:r>
        <w:rPr>
          <w:sz w:val="28"/>
          <w:szCs w:val="28"/>
          <w:lang w:val="uk-UA"/>
        </w:rPr>
        <w:t>2 липня</w:t>
      </w:r>
      <w:r w:rsidRPr="00397E5C">
        <w:rPr>
          <w:sz w:val="28"/>
          <w:szCs w:val="28"/>
          <w:lang w:val="uk-UA"/>
        </w:rPr>
        <w:t xml:space="preserve"> </w:t>
      </w:r>
      <w:r w:rsidRPr="00224AF2">
        <w:rPr>
          <w:sz w:val="28"/>
          <w:szCs w:val="28"/>
          <w:lang w:val="uk-UA"/>
        </w:rPr>
        <w:t xml:space="preserve">2024 року </w:t>
      </w:r>
      <w:r w:rsidRPr="00C60C2C">
        <w:rPr>
          <w:sz w:val="28"/>
          <w:szCs w:val="28"/>
          <w:lang w:val="uk-UA"/>
        </w:rPr>
        <w:t xml:space="preserve">про залишення без розгляду та повернення дисциплінарної скарги, </w:t>
      </w:r>
      <w:r w:rsidRPr="00C60C2C">
        <w:rPr>
          <w:color w:val="000000" w:themeColor="text1"/>
          <w:sz w:val="28"/>
          <w:szCs w:val="28"/>
          <w:lang w:val="uk-UA"/>
        </w:rPr>
        <w:t xml:space="preserve">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</w:t>
      </w:r>
      <w:r w:rsidRPr="00C60C2C">
        <w:rPr>
          <w:sz w:val="28"/>
          <w:szCs w:val="28"/>
          <w:lang w:val="uk-UA"/>
        </w:rPr>
        <w:t>(</w:t>
      </w:r>
      <w:r w:rsidRPr="00C60C2C">
        <w:rPr>
          <w:color w:val="000000" w:themeColor="text1"/>
          <w:sz w:val="28"/>
          <w:szCs w:val="28"/>
          <w:lang w:val="uk-UA"/>
        </w:rPr>
        <w:t>пункти 2, 3</w:t>
      </w:r>
      <w:r w:rsidRPr="00C60C2C">
        <w:rPr>
          <w:sz w:val="28"/>
          <w:szCs w:val="28"/>
          <w:lang w:val="uk-UA"/>
        </w:rPr>
        <w:t xml:space="preserve"> частини першої статті 44 Закону України «Про Вищу раду правосуддя»).</w:t>
      </w:r>
    </w:p>
    <w:p w14:paraId="582A8DEC" w14:textId="031824F3" w:rsidR="00224AF2" w:rsidRPr="00635C6D" w:rsidRDefault="00B05575" w:rsidP="00224AF2">
      <w:pPr>
        <w:ind w:right="-1" w:firstLine="567"/>
        <w:jc w:val="both"/>
        <w:rPr>
          <w:color w:val="000000"/>
          <w:sz w:val="27"/>
          <w:szCs w:val="27"/>
          <w:lang w:val="uk-UA"/>
        </w:rPr>
      </w:pPr>
      <w:r w:rsidRPr="00D9058E">
        <w:rPr>
          <w:sz w:val="28"/>
          <w:szCs w:val="28"/>
          <w:lang w:val="uk-UA"/>
        </w:rPr>
        <w:t xml:space="preserve">4. </w:t>
      </w:r>
      <w:r w:rsidR="00224AF2">
        <w:rPr>
          <w:sz w:val="28"/>
          <w:szCs w:val="28"/>
          <w:lang w:val="uk-UA"/>
        </w:rPr>
        <w:t>7 листопада 2023</w:t>
      </w:r>
      <w:r w:rsidR="00224AF2" w:rsidRPr="00E631F7">
        <w:rPr>
          <w:sz w:val="28"/>
          <w:szCs w:val="28"/>
          <w:lang w:val="uk-UA"/>
        </w:rPr>
        <w:t xml:space="preserve"> року</w:t>
      </w:r>
      <w:r w:rsidR="00224AF2">
        <w:rPr>
          <w:sz w:val="28"/>
          <w:szCs w:val="28"/>
          <w:lang w:val="uk-UA"/>
        </w:rPr>
        <w:t xml:space="preserve"> </w:t>
      </w:r>
      <w:r w:rsidR="00224AF2" w:rsidRPr="00E631F7">
        <w:rPr>
          <w:color w:val="1D1D1B"/>
          <w:sz w:val="28"/>
          <w:szCs w:val="28"/>
          <w:shd w:val="clear" w:color="auto" w:fill="FFFFFF"/>
          <w:lang w:val="uk-UA"/>
        </w:rPr>
        <w:t xml:space="preserve">за вхідним </w:t>
      </w:r>
      <w:r w:rsidR="00224AF2">
        <w:rPr>
          <w:color w:val="1D1D1B"/>
          <w:sz w:val="28"/>
          <w:szCs w:val="28"/>
          <w:shd w:val="clear" w:color="auto" w:fill="FFFFFF"/>
          <w:lang w:val="uk-UA"/>
        </w:rPr>
        <w:t xml:space="preserve">№ Г-3555/3/7-23 </w:t>
      </w:r>
      <w:r w:rsidR="00224AF2" w:rsidRPr="00E631F7">
        <w:rPr>
          <w:color w:val="1D1D1B"/>
          <w:sz w:val="28"/>
          <w:szCs w:val="28"/>
          <w:shd w:val="clear" w:color="auto" w:fill="FFFFFF"/>
          <w:lang w:val="uk-UA"/>
        </w:rPr>
        <w:t>до Вищої ради правосуддя надійшл</w:t>
      </w:r>
      <w:r w:rsidR="00224AF2">
        <w:rPr>
          <w:color w:val="1D1D1B"/>
          <w:sz w:val="28"/>
          <w:szCs w:val="28"/>
          <w:shd w:val="clear" w:color="auto" w:fill="FFFFFF"/>
          <w:lang w:val="uk-UA"/>
        </w:rPr>
        <w:t>а</w:t>
      </w:r>
      <w:r w:rsidR="00224AF2" w:rsidRPr="00E631F7">
        <w:rPr>
          <w:color w:val="1D1D1B"/>
          <w:sz w:val="28"/>
          <w:szCs w:val="28"/>
          <w:shd w:val="clear" w:color="auto" w:fill="FFFFFF"/>
          <w:lang w:val="uk-UA"/>
        </w:rPr>
        <w:t xml:space="preserve"> скарг</w:t>
      </w:r>
      <w:r w:rsidR="00224AF2">
        <w:rPr>
          <w:color w:val="1D1D1B"/>
          <w:sz w:val="28"/>
          <w:szCs w:val="28"/>
          <w:shd w:val="clear" w:color="auto" w:fill="FFFFFF"/>
          <w:lang w:val="uk-UA"/>
        </w:rPr>
        <w:t>а</w:t>
      </w:r>
      <w:r w:rsidR="00224AF2" w:rsidRPr="00E631F7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224AF2" w:rsidRPr="00FB343E">
        <w:rPr>
          <w:sz w:val="28"/>
          <w:szCs w:val="28"/>
          <w:lang w:val="uk-UA"/>
        </w:rPr>
        <w:t>Големб</w:t>
      </w:r>
      <w:r w:rsidR="00224AF2" w:rsidRPr="00246812">
        <w:rPr>
          <w:sz w:val="28"/>
          <w:szCs w:val="28"/>
          <w:lang w:val="uk-UA" w:eastAsia="uk-UA"/>
        </w:rPr>
        <w:t>’</w:t>
      </w:r>
      <w:r w:rsidR="00224AF2" w:rsidRPr="00FB343E">
        <w:rPr>
          <w:sz w:val="28"/>
          <w:szCs w:val="28"/>
          <w:lang w:val="uk-UA"/>
        </w:rPr>
        <w:t>євської В.В.</w:t>
      </w:r>
      <w:r w:rsidR="00224AF2" w:rsidRPr="00FB343E">
        <w:rPr>
          <w:color w:val="000000"/>
          <w:sz w:val="27"/>
          <w:szCs w:val="27"/>
          <w:lang w:val="uk-UA"/>
        </w:rPr>
        <w:t xml:space="preserve"> </w:t>
      </w:r>
      <w:r w:rsidR="00224AF2" w:rsidRPr="00FB343E">
        <w:rPr>
          <w:sz w:val="28"/>
          <w:szCs w:val="28"/>
          <w:lang w:val="uk-UA"/>
        </w:rPr>
        <w:t xml:space="preserve">щодо </w:t>
      </w:r>
      <w:r w:rsidR="00A21665">
        <w:rPr>
          <w:sz w:val="28"/>
          <w:szCs w:val="28"/>
          <w:lang w:val="uk-UA"/>
        </w:rPr>
        <w:t xml:space="preserve">дисциплінарного проступку </w:t>
      </w:r>
      <w:r w:rsidR="00224AF2" w:rsidRPr="00FB343E">
        <w:rPr>
          <w:sz w:val="28"/>
          <w:szCs w:val="28"/>
          <w:lang w:val="uk-UA"/>
        </w:rPr>
        <w:t xml:space="preserve">судді </w:t>
      </w:r>
      <w:r w:rsidR="00224AF2" w:rsidRPr="00FB343E">
        <w:rPr>
          <w:color w:val="000000"/>
          <w:sz w:val="27"/>
          <w:szCs w:val="27"/>
          <w:lang w:val="uk-UA"/>
        </w:rPr>
        <w:t>Шевченківського районного суду міста Києва Слободянюка П.Л.</w:t>
      </w:r>
      <w:r w:rsidR="00224AF2">
        <w:rPr>
          <w:b/>
          <w:i/>
          <w:color w:val="000000"/>
          <w:sz w:val="27"/>
          <w:szCs w:val="27"/>
          <w:lang w:val="uk-UA"/>
        </w:rPr>
        <w:t xml:space="preserve"> </w:t>
      </w:r>
      <w:r w:rsidR="00224AF2" w:rsidRPr="00C64312">
        <w:rPr>
          <w:color w:val="1D1D1B"/>
          <w:sz w:val="28"/>
          <w:szCs w:val="28"/>
          <w:shd w:val="clear" w:color="auto" w:fill="FFFFFF"/>
          <w:lang w:val="uk-UA"/>
        </w:rPr>
        <w:t xml:space="preserve">під час розгляду </w:t>
      </w:r>
      <w:r w:rsidR="00224AF2" w:rsidRPr="00C64312">
        <w:rPr>
          <w:rStyle w:val="rvts20"/>
          <w:color w:val="000000"/>
          <w:sz w:val="28"/>
          <w:szCs w:val="28"/>
          <w:lang w:val="uk-UA"/>
        </w:rPr>
        <w:t xml:space="preserve">судової справи № </w:t>
      </w:r>
      <w:r w:rsidR="00224AF2">
        <w:rPr>
          <w:rStyle w:val="rvts20"/>
          <w:color w:val="000000"/>
          <w:sz w:val="28"/>
          <w:szCs w:val="28"/>
          <w:lang w:val="uk-UA"/>
        </w:rPr>
        <w:t>761/5813/18.</w:t>
      </w:r>
    </w:p>
    <w:p w14:paraId="0EB18917" w14:textId="61139142" w:rsidR="00224AF2" w:rsidRPr="00C60C2C" w:rsidRDefault="001F16AD" w:rsidP="00224AF2">
      <w:pPr>
        <w:spacing w:line="360" w:lineRule="exact"/>
        <w:ind w:firstLine="567"/>
        <w:jc w:val="both"/>
        <w:rPr>
          <w:b/>
          <w:sz w:val="28"/>
          <w:szCs w:val="28"/>
          <w:lang w:val="uk-UA"/>
        </w:rPr>
      </w:pPr>
      <w:r w:rsidRPr="00224AF2">
        <w:rPr>
          <w:sz w:val="28"/>
          <w:szCs w:val="28"/>
          <w:lang w:val="uk-UA"/>
        </w:rPr>
        <w:t>За результат</w:t>
      </w:r>
      <w:r w:rsidR="00854FE1" w:rsidRPr="00224AF2">
        <w:rPr>
          <w:sz w:val="28"/>
          <w:szCs w:val="28"/>
          <w:lang w:val="uk-UA"/>
        </w:rPr>
        <w:t>ами попередньої перевірки скарг</w:t>
      </w:r>
      <w:r w:rsidR="005E0942">
        <w:rPr>
          <w:sz w:val="28"/>
          <w:szCs w:val="28"/>
          <w:lang w:val="uk-UA"/>
        </w:rPr>
        <w:t>и</w:t>
      </w:r>
      <w:r w:rsidRPr="00224AF2">
        <w:rPr>
          <w:sz w:val="28"/>
          <w:szCs w:val="28"/>
          <w:lang w:val="uk-UA"/>
        </w:rPr>
        <w:t xml:space="preserve"> доповідач</w:t>
      </w:r>
      <w:r w:rsidR="00854FE1" w:rsidRPr="00224AF2">
        <w:rPr>
          <w:sz w:val="28"/>
          <w:szCs w:val="28"/>
          <w:lang w:val="uk-UA"/>
        </w:rPr>
        <w:t xml:space="preserve"> – член</w:t>
      </w:r>
      <w:r w:rsidRPr="00224AF2">
        <w:rPr>
          <w:sz w:val="28"/>
          <w:szCs w:val="28"/>
          <w:lang w:val="uk-UA"/>
        </w:rPr>
        <w:t xml:space="preserve"> Другої Дисциплінарної палати Вищої ради правосуддя Саліх</w:t>
      </w:r>
      <w:r w:rsidR="00854FE1" w:rsidRPr="00224AF2">
        <w:rPr>
          <w:sz w:val="28"/>
          <w:szCs w:val="28"/>
          <w:lang w:val="uk-UA"/>
        </w:rPr>
        <w:t>ов В.В. склав</w:t>
      </w:r>
      <w:r w:rsidR="00A0166F" w:rsidRPr="00224AF2">
        <w:rPr>
          <w:sz w:val="28"/>
          <w:szCs w:val="28"/>
          <w:lang w:val="uk-UA"/>
        </w:rPr>
        <w:t xml:space="preserve"> висновок</w:t>
      </w:r>
      <w:r w:rsidR="00854FE1" w:rsidRPr="00224AF2">
        <w:rPr>
          <w:sz w:val="28"/>
          <w:szCs w:val="28"/>
          <w:lang w:val="uk-UA"/>
        </w:rPr>
        <w:br/>
      </w:r>
      <w:r w:rsidR="00A0166F" w:rsidRPr="00224AF2">
        <w:rPr>
          <w:sz w:val="28"/>
          <w:szCs w:val="28"/>
          <w:lang w:val="uk-UA"/>
        </w:rPr>
        <w:t xml:space="preserve">від </w:t>
      </w:r>
      <w:r w:rsidR="00A0166F" w:rsidRPr="00445B2B">
        <w:rPr>
          <w:sz w:val="28"/>
          <w:szCs w:val="28"/>
          <w:lang w:val="uk-UA"/>
        </w:rPr>
        <w:t>1</w:t>
      </w:r>
      <w:r w:rsidR="00224AF2" w:rsidRPr="00445B2B">
        <w:rPr>
          <w:sz w:val="28"/>
          <w:szCs w:val="28"/>
          <w:lang w:val="uk-UA"/>
        </w:rPr>
        <w:t>7</w:t>
      </w:r>
      <w:r w:rsidR="00A0166F" w:rsidRPr="00445B2B">
        <w:rPr>
          <w:sz w:val="28"/>
          <w:szCs w:val="28"/>
          <w:lang w:val="uk-UA"/>
        </w:rPr>
        <w:t xml:space="preserve"> </w:t>
      </w:r>
      <w:r w:rsidR="00A0166F" w:rsidRPr="00224AF2">
        <w:rPr>
          <w:sz w:val="28"/>
          <w:szCs w:val="28"/>
          <w:lang w:val="uk-UA"/>
        </w:rPr>
        <w:t xml:space="preserve">червня 2024 року </w:t>
      </w:r>
      <w:r w:rsidR="00224AF2" w:rsidRPr="00C60C2C">
        <w:rPr>
          <w:sz w:val="28"/>
          <w:szCs w:val="28"/>
          <w:lang w:val="uk-UA"/>
        </w:rPr>
        <w:t xml:space="preserve">про залишення без розгляду та повернення дисциплінарної скарги, </w:t>
      </w:r>
      <w:r w:rsidR="00224AF2" w:rsidRPr="00C60C2C">
        <w:rPr>
          <w:color w:val="000000" w:themeColor="text1"/>
          <w:sz w:val="28"/>
          <w:szCs w:val="28"/>
          <w:lang w:val="uk-UA"/>
        </w:rPr>
        <w:t xml:space="preserve">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</w:t>
      </w:r>
      <w:r w:rsidR="00224AF2" w:rsidRPr="00C60C2C">
        <w:rPr>
          <w:sz w:val="28"/>
          <w:szCs w:val="28"/>
          <w:lang w:val="uk-UA"/>
        </w:rPr>
        <w:t>(</w:t>
      </w:r>
      <w:r w:rsidR="00224AF2" w:rsidRPr="00C60C2C">
        <w:rPr>
          <w:color w:val="000000" w:themeColor="text1"/>
          <w:sz w:val="28"/>
          <w:szCs w:val="28"/>
          <w:lang w:val="uk-UA"/>
        </w:rPr>
        <w:t>пункти 2, 3</w:t>
      </w:r>
      <w:r w:rsidR="00224AF2" w:rsidRPr="00C60C2C">
        <w:rPr>
          <w:sz w:val="28"/>
          <w:szCs w:val="28"/>
          <w:lang w:val="uk-UA"/>
        </w:rPr>
        <w:t xml:space="preserve"> частини першої статті 44 Закону України «Про Вищу раду правосуддя»).</w:t>
      </w:r>
    </w:p>
    <w:p w14:paraId="561E7CDC" w14:textId="471086DC" w:rsidR="003C76DE" w:rsidRPr="00375666" w:rsidRDefault="00B05575" w:rsidP="00375666">
      <w:pPr>
        <w:ind w:right="-1" w:firstLine="567"/>
        <w:jc w:val="both"/>
        <w:rPr>
          <w:sz w:val="28"/>
          <w:szCs w:val="28"/>
          <w:lang w:val="uk-UA"/>
        </w:rPr>
      </w:pPr>
      <w:r w:rsidRPr="00B05575">
        <w:rPr>
          <w:sz w:val="28"/>
          <w:szCs w:val="28"/>
          <w:lang w:val="uk-UA"/>
        </w:rPr>
        <w:t>5</w:t>
      </w:r>
      <w:r w:rsidR="00D34EFD" w:rsidRPr="00B05575">
        <w:rPr>
          <w:sz w:val="28"/>
          <w:szCs w:val="28"/>
          <w:lang w:val="uk-UA"/>
        </w:rPr>
        <w:t>.</w:t>
      </w:r>
      <w:r w:rsidR="00D34EFD" w:rsidRPr="00B05575">
        <w:rPr>
          <w:b/>
          <w:color w:val="000000"/>
          <w:spacing w:val="-4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29 липня, 3</w:t>
      </w:r>
      <w:r w:rsidR="00397E5C">
        <w:rPr>
          <w:sz w:val="28"/>
          <w:szCs w:val="28"/>
          <w:lang w:val="uk-UA"/>
        </w:rPr>
        <w:t>, 9, 10, 17  серпня</w:t>
      </w:r>
      <w:r>
        <w:rPr>
          <w:sz w:val="28"/>
          <w:szCs w:val="28"/>
          <w:lang w:val="uk-UA"/>
        </w:rPr>
        <w:t xml:space="preserve"> 2021</w:t>
      </w:r>
      <w:r w:rsidRPr="00E631F7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>,</w:t>
      </w:r>
      <w:r w:rsidRPr="00E631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7 вересня, 27 листопада </w:t>
      </w:r>
      <w:r>
        <w:rPr>
          <w:sz w:val="28"/>
          <w:szCs w:val="28"/>
          <w:lang w:val="uk-UA"/>
        </w:rPr>
        <w:br/>
        <w:t xml:space="preserve">2023 року </w:t>
      </w:r>
      <w:r w:rsidRPr="00E631F7">
        <w:rPr>
          <w:color w:val="1D1D1B"/>
          <w:sz w:val="28"/>
          <w:szCs w:val="28"/>
          <w:shd w:val="clear" w:color="auto" w:fill="FFFFFF"/>
          <w:lang w:val="uk-UA"/>
        </w:rPr>
        <w:t>за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E631F7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E631F7">
        <w:rPr>
          <w:color w:val="1D1D1B"/>
          <w:sz w:val="28"/>
          <w:szCs w:val="28"/>
          <w:shd w:val="clear" w:color="auto" w:fill="FFFFFF"/>
          <w:lang w:val="uk-UA"/>
        </w:rPr>
        <w:t>вхідним</w:t>
      </w:r>
      <w:r>
        <w:rPr>
          <w:color w:val="1D1D1B"/>
          <w:sz w:val="28"/>
          <w:szCs w:val="28"/>
          <w:shd w:val="clear" w:color="auto" w:fill="FFFFFF"/>
          <w:lang w:val="uk-UA"/>
        </w:rPr>
        <w:t>и</w:t>
      </w:r>
      <w:r w:rsidRPr="00E631F7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  </w:t>
      </w:r>
      <w:r w:rsidRPr="00E631F7">
        <w:rPr>
          <w:color w:val="1D1D1B"/>
          <w:sz w:val="28"/>
          <w:szCs w:val="28"/>
          <w:shd w:val="clear" w:color="auto" w:fill="FFFFFF"/>
          <w:lang w:val="uk-UA"/>
        </w:rPr>
        <w:t>№</w:t>
      </w:r>
      <w:r>
        <w:rPr>
          <w:color w:val="1D1D1B"/>
          <w:sz w:val="28"/>
          <w:szCs w:val="28"/>
          <w:shd w:val="clear" w:color="auto" w:fill="FFFFFF"/>
          <w:lang w:val="uk-UA"/>
        </w:rPr>
        <w:t>№</w:t>
      </w:r>
      <w:r w:rsidRPr="00E631F7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В-4047/0/7-21, В-4047/2/7-21, В-4047/5/7-21,  </w:t>
      </w:r>
      <w:r>
        <w:rPr>
          <w:sz w:val="28"/>
          <w:szCs w:val="28"/>
          <w:lang w:val="uk-UA"/>
        </w:rPr>
        <w:br/>
        <w:t>В-4047/6/7-21,</w:t>
      </w:r>
      <w:r w:rsidRPr="001E25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В-4047/8/7-21,</w:t>
      </w:r>
      <w:r w:rsidRPr="001E25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В-4047/9/7-21, В-145/36/7-23, В-145/37/7-23,</w:t>
      </w:r>
      <w:r>
        <w:rPr>
          <w:sz w:val="28"/>
          <w:szCs w:val="28"/>
          <w:lang w:val="uk-UA"/>
        </w:rPr>
        <w:br/>
        <w:t>В-4194/12/7-23, В-41</w:t>
      </w:r>
      <w:r w:rsidR="00397E5C">
        <w:rPr>
          <w:sz w:val="28"/>
          <w:szCs w:val="28"/>
          <w:lang w:val="uk-UA"/>
        </w:rPr>
        <w:t>94</w:t>
      </w:r>
      <w:r>
        <w:rPr>
          <w:sz w:val="28"/>
          <w:szCs w:val="28"/>
          <w:lang w:val="uk-UA"/>
        </w:rPr>
        <w:t>/13/7-23</w:t>
      </w:r>
      <w:r w:rsidRPr="00E631F7">
        <w:rPr>
          <w:sz w:val="28"/>
          <w:szCs w:val="28"/>
          <w:lang w:val="uk-UA"/>
        </w:rPr>
        <w:t xml:space="preserve"> </w:t>
      </w:r>
      <w:r w:rsidRPr="00E631F7">
        <w:rPr>
          <w:color w:val="1D1D1B"/>
          <w:sz w:val="28"/>
          <w:szCs w:val="28"/>
          <w:shd w:val="clear" w:color="auto" w:fill="FFFFFF"/>
          <w:lang w:val="uk-UA"/>
        </w:rPr>
        <w:t xml:space="preserve">до Вищої ради правосуддя </w:t>
      </w:r>
      <w:r w:rsidRPr="001E25AB">
        <w:rPr>
          <w:rStyle w:val="FontStyle14"/>
          <w:rFonts w:eastAsia="Times New Roman"/>
          <w:sz w:val="28"/>
          <w:szCs w:val="28"/>
          <w:lang w:val="uk-UA"/>
        </w:rPr>
        <w:t xml:space="preserve">надійшли скарги Владіческу О.В. </w:t>
      </w:r>
      <w:r>
        <w:rPr>
          <w:color w:val="000000"/>
          <w:sz w:val="28"/>
          <w:szCs w:val="28"/>
          <w:lang w:val="uk-UA"/>
        </w:rPr>
        <w:t>щодо</w:t>
      </w:r>
      <w:r w:rsidRPr="00200F24">
        <w:rPr>
          <w:color w:val="000000"/>
          <w:sz w:val="28"/>
          <w:szCs w:val="28"/>
          <w:lang w:val="uk-UA"/>
        </w:rPr>
        <w:t xml:space="preserve"> </w:t>
      </w:r>
      <w:r w:rsidR="00985749">
        <w:rPr>
          <w:sz w:val="28"/>
          <w:szCs w:val="28"/>
          <w:lang w:val="uk-UA"/>
        </w:rPr>
        <w:t>дисциплінарного проступку</w:t>
      </w:r>
      <w:r w:rsidR="00985749" w:rsidRPr="00200F24">
        <w:rPr>
          <w:sz w:val="28"/>
          <w:szCs w:val="28"/>
          <w:lang w:val="uk-UA"/>
        </w:rPr>
        <w:t xml:space="preserve"> </w:t>
      </w:r>
      <w:r w:rsidRPr="00200F24">
        <w:rPr>
          <w:sz w:val="28"/>
          <w:szCs w:val="28"/>
          <w:lang w:val="uk-UA"/>
        </w:rPr>
        <w:t xml:space="preserve">судді Малиновського районного суду міста Одеси  Кузьменко Н.Л. під час розгляду справи </w:t>
      </w:r>
      <w:r w:rsidR="00397E5C">
        <w:rPr>
          <w:sz w:val="28"/>
          <w:szCs w:val="28"/>
          <w:lang w:val="uk-UA"/>
        </w:rPr>
        <w:br/>
      </w:r>
      <w:r w:rsidRPr="00200F24">
        <w:rPr>
          <w:sz w:val="28"/>
          <w:szCs w:val="28"/>
          <w:lang w:val="uk-UA"/>
        </w:rPr>
        <w:t>№ 521/2214/15-к</w:t>
      </w:r>
      <w:r w:rsidRPr="00B05575">
        <w:rPr>
          <w:sz w:val="28"/>
          <w:szCs w:val="28"/>
        </w:rPr>
        <w:t>.</w:t>
      </w:r>
    </w:p>
    <w:p w14:paraId="01B90601" w14:textId="4579BA80" w:rsidR="00A21665" w:rsidRPr="00A21665" w:rsidRDefault="00A21665" w:rsidP="00A21665">
      <w:pPr>
        <w:spacing w:line="360" w:lineRule="exact"/>
        <w:ind w:firstLine="567"/>
        <w:jc w:val="both"/>
        <w:rPr>
          <w:b/>
          <w:sz w:val="28"/>
          <w:szCs w:val="28"/>
          <w:lang w:val="uk-UA"/>
        </w:rPr>
      </w:pPr>
      <w:r w:rsidRPr="00224AF2">
        <w:rPr>
          <w:sz w:val="28"/>
          <w:szCs w:val="28"/>
          <w:lang w:val="uk-UA"/>
        </w:rPr>
        <w:lastRenderedPageBreak/>
        <w:t>За результатами попередньої перевірки скарг доповідач – член Другої Дисциплінарної палати Вищої ради правосуддя Саліхов В.В. склав висновок</w:t>
      </w:r>
      <w:r w:rsidRPr="00224AF2">
        <w:rPr>
          <w:sz w:val="28"/>
          <w:szCs w:val="28"/>
          <w:lang w:val="uk-UA"/>
        </w:rPr>
        <w:br/>
        <w:t>від 1</w:t>
      </w:r>
      <w:r w:rsidRPr="00A21665">
        <w:rPr>
          <w:sz w:val="28"/>
          <w:szCs w:val="28"/>
          <w:lang w:val="uk-UA"/>
        </w:rPr>
        <w:t>9</w:t>
      </w:r>
      <w:r w:rsidRPr="00224AF2">
        <w:rPr>
          <w:sz w:val="28"/>
          <w:szCs w:val="28"/>
          <w:lang w:val="uk-UA"/>
        </w:rPr>
        <w:t xml:space="preserve"> червня 2024 року </w:t>
      </w:r>
      <w:r w:rsidRPr="00C60C2C">
        <w:rPr>
          <w:sz w:val="28"/>
          <w:szCs w:val="28"/>
          <w:lang w:val="uk-UA"/>
        </w:rPr>
        <w:t>про залишення без розгляду та повернення дисциплінарн</w:t>
      </w:r>
      <w:r w:rsidR="00985749">
        <w:rPr>
          <w:sz w:val="28"/>
          <w:szCs w:val="28"/>
          <w:lang w:val="uk-UA"/>
        </w:rPr>
        <w:t>их скарг</w:t>
      </w:r>
      <w:r w:rsidRPr="00C60C2C">
        <w:rPr>
          <w:sz w:val="28"/>
          <w:szCs w:val="28"/>
          <w:lang w:val="uk-UA"/>
        </w:rPr>
        <w:t xml:space="preserve">, </w:t>
      </w:r>
      <w:r w:rsidRPr="00C60C2C">
        <w:rPr>
          <w:color w:val="000000" w:themeColor="text1"/>
          <w:sz w:val="28"/>
          <w:szCs w:val="28"/>
          <w:lang w:val="uk-UA"/>
        </w:rPr>
        <w:t>оскільки вон</w:t>
      </w:r>
      <w:r w:rsidR="00985749">
        <w:rPr>
          <w:color w:val="000000" w:themeColor="text1"/>
          <w:sz w:val="28"/>
          <w:szCs w:val="28"/>
          <w:lang w:val="uk-UA"/>
        </w:rPr>
        <w:t>и</w:t>
      </w:r>
      <w:r w:rsidRPr="00C60C2C">
        <w:rPr>
          <w:color w:val="000000" w:themeColor="text1"/>
          <w:sz w:val="28"/>
          <w:szCs w:val="28"/>
          <w:lang w:val="uk-UA"/>
        </w:rPr>
        <w:t xml:space="preserve"> не мі</w:t>
      </w:r>
      <w:r w:rsidR="00397E5C">
        <w:rPr>
          <w:color w:val="000000" w:themeColor="text1"/>
          <w:sz w:val="28"/>
          <w:szCs w:val="28"/>
          <w:lang w:val="uk-UA"/>
        </w:rPr>
        <w:t>стя</w:t>
      </w:r>
      <w:r w:rsidRPr="00C60C2C">
        <w:rPr>
          <w:color w:val="000000" w:themeColor="text1"/>
          <w:sz w:val="28"/>
          <w:szCs w:val="28"/>
          <w:lang w:val="uk-UA"/>
        </w:rPr>
        <w:t xml:space="preserve">ть відомостей про ознаки дисциплінарного проступку судді та/або посилання на фактичні дані (свідчення, докази) щодо дисциплінарного проступку судді </w:t>
      </w:r>
      <w:r w:rsidRPr="00C60C2C">
        <w:rPr>
          <w:sz w:val="28"/>
          <w:szCs w:val="28"/>
          <w:lang w:val="uk-UA"/>
        </w:rPr>
        <w:t>(</w:t>
      </w:r>
      <w:r w:rsidRPr="00C60C2C">
        <w:rPr>
          <w:color w:val="000000" w:themeColor="text1"/>
          <w:sz w:val="28"/>
          <w:szCs w:val="28"/>
          <w:lang w:val="uk-UA"/>
        </w:rPr>
        <w:t>пункти 2, 3</w:t>
      </w:r>
      <w:r w:rsidRPr="00C60C2C">
        <w:rPr>
          <w:sz w:val="28"/>
          <w:szCs w:val="28"/>
          <w:lang w:val="uk-UA"/>
        </w:rPr>
        <w:t xml:space="preserve"> частини першої статті 44 Закону України «Про Вищу раду правосуддя»).</w:t>
      </w:r>
    </w:p>
    <w:p w14:paraId="3336B063" w14:textId="6AC316CC" w:rsidR="00A21665" w:rsidRPr="00E631F7" w:rsidRDefault="00A21665" w:rsidP="00A21665">
      <w:pPr>
        <w:ind w:right="-1"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6. 15 серпня 2023</w:t>
      </w:r>
      <w:r w:rsidRPr="00E631F7">
        <w:rPr>
          <w:sz w:val="28"/>
          <w:szCs w:val="28"/>
          <w:lang w:val="uk-UA"/>
        </w:rPr>
        <w:t xml:space="preserve"> року </w:t>
      </w:r>
      <w:r w:rsidRPr="00E631F7">
        <w:rPr>
          <w:color w:val="1D1D1B"/>
          <w:sz w:val="28"/>
          <w:szCs w:val="28"/>
          <w:shd w:val="clear" w:color="auto" w:fill="FFFFFF"/>
          <w:lang w:val="uk-UA"/>
        </w:rPr>
        <w:t xml:space="preserve">за вхідним № </w:t>
      </w:r>
      <w:r>
        <w:rPr>
          <w:sz w:val="28"/>
          <w:szCs w:val="28"/>
          <w:lang w:val="uk-UA"/>
        </w:rPr>
        <w:t xml:space="preserve">П-2891/0/7-23 </w:t>
      </w:r>
      <w:r w:rsidRPr="00E631F7">
        <w:rPr>
          <w:color w:val="1D1D1B"/>
          <w:sz w:val="28"/>
          <w:szCs w:val="28"/>
          <w:shd w:val="clear" w:color="auto" w:fill="FFFFFF"/>
          <w:lang w:val="uk-UA"/>
        </w:rPr>
        <w:t xml:space="preserve">до Вищої ради правосуддя надійшла скарга </w:t>
      </w:r>
      <w:r w:rsidRPr="005D38B5">
        <w:rPr>
          <w:sz w:val="28"/>
          <w:szCs w:val="28"/>
          <w:lang w:val="uk-UA"/>
        </w:rPr>
        <w:t>адвоката Пилипенка Є.В.</w:t>
      </w:r>
      <w:r>
        <w:rPr>
          <w:b/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щодо </w:t>
      </w:r>
      <w:r w:rsidR="00985749">
        <w:rPr>
          <w:sz w:val="28"/>
          <w:szCs w:val="28"/>
          <w:lang w:val="uk-UA"/>
        </w:rPr>
        <w:t>дисциплінарного проступку</w:t>
      </w:r>
      <w:r w:rsidR="00985749" w:rsidRPr="00E631F7">
        <w:rPr>
          <w:sz w:val="28"/>
          <w:szCs w:val="28"/>
          <w:lang w:val="uk-UA"/>
        </w:rPr>
        <w:t xml:space="preserve"> </w:t>
      </w:r>
      <w:r w:rsidRPr="00E631F7">
        <w:rPr>
          <w:sz w:val="28"/>
          <w:szCs w:val="28"/>
          <w:lang w:val="uk-UA"/>
        </w:rPr>
        <w:t xml:space="preserve">судді </w:t>
      </w:r>
      <w:r w:rsidRPr="0077041B">
        <w:rPr>
          <w:color w:val="000000"/>
          <w:sz w:val="28"/>
          <w:szCs w:val="28"/>
          <w:lang w:val="uk-UA"/>
        </w:rPr>
        <w:t xml:space="preserve">Печерського районного суду міста Києва </w:t>
      </w:r>
      <w:r w:rsidRPr="003B1C9E">
        <w:rPr>
          <w:sz w:val="28"/>
          <w:szCs w:val="28"/>
          <w:lang w:val="uk-UA"/>
        </w:rPr>
        <w:t>Шапутько С.В.</w:t>
      </w:r>
      <w:r>
        <w:rPr>
          <w:b/>
          <w:i/>
          <w:sz w:val="28"/>
          <w:szCs w:val="28"/>
          <w:lang w:val="uk-UA"/>
        </w:rPr>
        <w:t xml:space="preserve"> </w:t>
      </w:r>
      <w:r w:rsidRPr="00E631F7">
        <w:rPr>
          <w:color w:val="1D1D1B"/>
          <w:sz w:val="28"/>
          <w:szCs w:val="28"/>
          <w:shd w:val="clear" w:color="auto" w:fill="FFFFFF"/>
          <w:lang w:val="uk-UA"/>
        </w:rPr>
        <w:t xml:space="preserve">під час розгляду </w:t>
      </w:r>
      <w:r>
        <w:rPr>
          <w:rStyle w:val="rvts20"/>
          <w:color w:val="000000"/>
          <w:sz w:val="28"/>
          <w:szCs w:val="28"/>
          <w:lang w:val="uk-UA"/>
        </w:rPr>
        <w:t>справ №№ 757/27381/23-к, 757/27380/23-к, 757/27382/23-к, 757/27378/23-к.</w:t>
      </w:r>
    </w:p>
    <w:p w14:paraId="5AC737F8" w14:textId="70269CDC" w:rsidR="00A21665" w:rsidRPr="005E0942" w:rsidRDefault="00A21665" w:rsidP="00A21665">
      <w:pPr>
        <w:spacing w:line="360" w:lineRule="exact"/>
        <w:ind w:firstLine="567"/>
        <w:jc w:val="both"/>
        <w:rPr>
          <w:b/>
          <w:sz w:val="28"/>
          <w:szCs w:val="28"/>
          <w:lang w:val="uk-UA"/>
        </w:rPr>
      </w:pPr>
      <w:r w:rsidRPr="00224AF2">
        <w:rPr>
          <w:sz w:val="28"/>
          <w:szCs w:val="28"/>
          <w:lang w:val="uk-UA"/>
        </w:rPr>
        <w:t>За результатами попередньої перевірки скарг</w:t>
      </w:r>
      <w:r w:rsidR="005E0942">
        <w:rPr>
          <w:sz w:val="28"/>
          <w:szCs w:val="28"/>
          <w:lang w:val="uk-UA"/>
        </w:rPr>
        <w:t>и</w:t>
      </w:r>
      <w:r w:rsidRPr="00224AF2">
        <w:rPr>
          <w:sz w:val="28"/>
          <w:szCs w:val="28"/>
          <w:lang w:val="uk-UA"/>
        </w:rPr>
        <w:t xml:space="preserve"> доповідач – член Другої Дисциплінарної палати Вищої ради правосуддя Саліхов В.В. склав висновок</w:t>
      </w:r>
      <w:r w:rsidRPr="00224AF2">
        <w:rPr>
          <w:sz w:val="28"/>
          <w:szCs w:val="28"/>
          <w:lang w:val="uk-UA"/>
        </w:rPr>
        <w:br/>
        <w:t>від 1</w:t>
      </w:r>
      <w:r w:rsidRPr="00A21665">
        <w:rPr>
          <w:sz w:val="28"/>
          <w:szCs w:val="28"/>
          <w:lang w:val="uk-UA"/>
        </w:rPr>
        <w:t>4</w:t>
      </w:r>
      <w:r w:rsidRPr="00224AF2">
        <w:rPr>
          <w:sz w:val="28"/>
          <w:szCs w:val="28"/>
          <w:lang w:val="uk-UA"/>
        </w:rPr>
        <w:t xml:space="preserve"> червня 2024 року </w:t>
      </w:r>
      <w:r w:rsidRPr="00C60C2C">
        <w:rPr>
          <w:sz w:val="28"/>
          <w:szCs w:val="28"/>
          <w:lang w:val="uk-UA"/>
        </w:rPr>
        <w:t xml:space="preserve">про залишення без розгляду та повернення дисциплінарної скарги, </w:t>
      </w:r>
      <w:r w:rsidRPr="00C60C2C">
        <w:rPr>
          <w:color w:val="000000" w:themeColor="text1"/>
          <w:sz w:val="28"/>
          <w:szCs w:val="28"/>
          <w:lang w:val="uk-UA"/>
        </w:rPr>
        <w:t xml:space="preserve">оскільки вона не містить відомостей про ознаки дисциплінарного проступку судді та/або посилання на фактичні дані (свідчення, докази) </w:t>
      </w:r>
      <w:r w:rsidRPr="005E0942">
        <w:rPr>
          <w:sz w:val="28"/>
          <w:szCs w:val="28"/>
          <w:lang w:val="uk-UA"/>
        </w:rPr>
        <w:t>щодо дисциплінарного проступку судді (пункти 2, 3 частини першої статті 44 Закону України «Про Вищу раду правосуддя»).</w:t>
      </w:r>
    </w:p>
    <w:p w14:paraId="39AE3BA3" w14:textId="5F375705" w:rsidR="00DB32D6" w:rsidRPr="00C60C2C" w:rsidRDefault="00DB32D6" w:rsidP="00390F27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5E0942">
        <w:rPr>
          <w:sz w:val="28"/>
          <w:szCs w:val="28"/>
          <w:lang w:val="uk-UA"/>
        </w:rPr>
        <w:t>Пунк</w:t>
      </w:r>
      <w:r w:rsidR="00994E3E">
        <w:rPr>
          <w:sz w:val="28"/>
          <w:szCs w:val="28"/>
          <w:lang w:val="uk-UA"/>
        </w:rPr>
        <w:t>тами 2, 3</w:t>
      </w:r>
      <w:r w:rsidRPr="005E0942">
        <w:rPr>
          <w:sz w:val="28"/>
          <w:szCs w:val="28"/>
          <w:lang w:val="uk-UA"/>
        </w:rPr>
        <w:t xml:space="preserve">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5E0942">
        <w:rPr>
          <w:spacing w:val="-4"/>
          <w:sz w:val="28"/>
          <w:szCs w:val="28"/>
          <w:lang w:val="uk-UA"/>
        </w:rPr>
        <w:t xml:space="preserve"> повертається </w:t>
      </w:r>
      <w:r w:rsidRPr="005E0942">
        <w:rPr>
          <w:sz w:val="28"/>
          <w:szCs w:val="28"/>
          <w:lang w:val="uk-UA"/>
        </w:rPr>
        <w:t xml:space="preserve">скаржнику, якщо вона не містить відомостей про ознаки дисциплінарного проступку судді та/або посилання </w:t>
      </w:r>
      <w:r w:rsidRPr="00C60C2C">
        <w:rPr>
          <w:sz w:val="28"/>
          <w:szCs w:val="28"/>
          <w:lang w:val="uk-UA"/>
        </w:rPr>
        <w:t xml:space="preserve">на фактичні дані (свідчення, докази) щодо </w:t>
      </w:r>
      <w:r w:rsidR="00994E3E">
        <w:rPr>
          <w:sz w:val="28"/>
          <w:szCs w:val="28"/>
          <w:lang w:val="uk-UA"/>
        </w:rPr>
        <w:t>дисциплінарного проступку судді</w:t>
      </w:r>
      <w:r w:rsidRPr="00C60C2C">
        <w:rPr>
          <w:sz w:val="28"/>
          <w:szCs w:val="28"/>
          <w:shd w:val="clear" w:color="auto" w:fill="FFFFFF"/>
          <w:lang w:val="uk-UA"/>
        </w:rPr>
        <w:t>.</w:t>
      </w:r>
    </w:p>
    <w:p w14:paraId="4D8654EE" w14:textId="65B67F2D" w:rsidR="00D049EB" w:rsidRPr="00C60C2C" w:rsidRDefault="00D049EB" w:rsidP="00390F27">
      <w:pPr>
        <w:spacing w:line="360" w:lineRule="exact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C60C2C">
        <w:rPr>
          <w:color w:val="000000" w:themeColor="text1"/>
          <w:sz w:val="28"/>
          <w:szCs w:val="28"/>
          <w:lang w:val="uk-UA"/>
        </w:rPr>
        <w:t>Друга Дисциплінарна палата Вищої ради правосуддя за результатами вивчення дисциплінарних скарг, зібраних під час їх попередньої перевірки матеріалів та складених висновків член</w:t>
      </w:r>
      <w:r w:rsidR="00DB32D6" w:rsidRPr="00C60C2C">
        <w:rPr>
          <w:color w:val="000000" w:themeColor="text1"/>
          <w:sz w:val="28"/>
          <w:szCs w:val="28"/>
          <w:lang w:val="uk-UA"/>
        </w:rPr>
        <w:t>а</w:t>
      </w:r>
      <w:r w:rsidRPr="00C60C2C">
        <w:rPr>
          <w:color w:val="000000" w:themeColor="text1"/>
          <w:sz w:val="28"/>
          <w:szCs w:val="28"/>
          <w:lang w:val="uk-UA"/>
        </w:rPr>
        <w:t xml:space="preserve"> Другої Дисциплінарної палати Вищої ради правосуддя дійшла висновку, що вказані дисциплінарні скарги слід залишити без розгляду та повернути скаржникам.</w:t>
      </w:r>
    </w:p>
    <w:p w14:paraId="08AE02B9" w14:textId="2F0B73FB" w:rsidR="00144F99" w:rsidRPr="00C60C2C" w:rsidRDefault="00D049EB" w:rsidP="00501757">
      <w:pPr>
        <w:spacing w:line="360" w:lineRule="exact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C60C2C">
        <w:rPr>
          <w:color w:val="000000" w:themeColor="text1"/>
          <w:sz w:val="28"/>
          <w:szCs w:val="28"/>
          <w:lang w:val="uk-UA"/>
        </w:rPr>
        <w:t xml:space="preserve">Керуючись статтею 107 Закону України «Про судоустрій і статус суддів», статтею 44 Закону України «Про Вищу раду правосуддя», пунктом 13.13 Регламенту Вищої ради правосуддя, Друга Дисциплінарна палата Вищої ради правосуддя </w:t>
      </w:r>
    </w:p>
    <w:p w14:paraId="7ED48926" w14:textId="3AC3DED0" w:rsidR="003D7E8C" w:rsidRDefault="00120F1E" w:rsidP="00501757">
      <w:pPr>
        <w:pStyle w:val="a9"/>
        <w:spacing w:after="0" w:line="360" w:lineRule="exact"/>
        <w:jc w:val="center"/>
        <w:rPr>
          <w:b/>
          <w:color w:val="000000" w:themeColor="text1"/>
          <w:sz w:val="28"/>
          <w:szCs w:val="28"/>
          <w:lang w:val="uk-UA"/>
        </w:rPr>
      </w:pPr>
      <w:r w:rsidRPr="00C60C2C">
        <w:rPr>
          <w:b/>
          <w:color w:val="000000" w:themeColor="text1"/>
          <w:sz w:val="28"/>
          <w:szCs w:val="28"/>
          <w:lang w:val="uk-UA"/>
        </w:rPr>
        <w:t>ухвалила:</w:t>
      </w:r>
    </w:p>
    <w:p w14:paraId="18524A81" w14:textId="77777777" w:rsidR="00501757" w:rsidRPr="00501757" w:rsidRDefault="00501757" w:rsidP="00501757">
      <w:pPr>
        <w:pStyle w:val="a9"/>
        <w:spacing w:after="0" w:line="360" w:lineRule="exact"/>
        <w:jc w:val="center"/>
        <w:rPr>
          <w:b/>
          <w:color w:val="000000" w:themeColor="text1"/>
          <w:sz w:val="28"/>
          <w:szCs w:val="28"/>
          <w:lang w:val="uk-UA"/>
        </w:rPr>
      </w:pPr>
    </w:p>
    <w:p w14:paraId="6FE8E30F" w14:textId="77777777" w:rsidR="00835BFB" w:rsidRPr="00B05575" w:rsidRDefault="00120F1E" w:rsidP="00835BFB">
      <w:pPr>
        <w:ind w:right="-1" w:firstLine="567"/>
        <w:jc w:val="both"/>
        <w:rPr>
          <w:color w:val="000000"/>
          <w:sz w:val="27"/>
          <w:szCs w:val="27"/>
          <w:lang w:val="uk-UA"/>
        </w:rPr>
      </w:pPr>
      <w:r w:rsidRPr="00C60C2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1. </w:t>
      </w:r>
      <w:r w:rsidR="00835BFB" w:rsidRPr="00C60C2C">
        <w:rPr>
          <w:color w:val="000000" w:themeColor="text1"/>
          <w:sz w:val="28"/>
          <w:szCs w:val="28"/>
          <w:lang w:val="uk-UA"/>
        </w:rPr>
        <w:t>Дисциплінарну скаргу</w:t>
      </w:r>
      <w:r w:rsidR="00835BFB" w:rsidRPr="003C2BDB">
        <w:rPr>
          <w:lang w:val="uk-UA"/>
        </w:rPr>
        <w:t xml:space="preserve"> </w:t>
      </w:r>
      <w:r w:rsidR="00835BFB" w:rsidRPr="00835BFB">
        <w:rPr>
          <w:color w:val="000000" w:themeColor="text1"/>
          <w:sz w:val="28"/>
          <w:szCs w:val="28"/>
          <w:lang w:val="uk-UA"/>
        </w:rPr>
        <w:t>Коврова Леоніда Івановича щодо судді Херсонського міського суду Херсонської області Булах Євгенії Миколаївни</w:t>
      </w:r>
      <w:r w:rsidR="00835BFB">
        <w:rPr>
          <w:color w:val="000000" w:themeColor="text1"/>
          <w:sz w:val="28"/>
          <w:szCs w:val="28"/>
          <w:lang w:val="uk-UA"/>
        </w:rPr>
        <w:t xml:space="preserve"> </w:t>
      </w:r>
      <w:r w:rsidR="00835BFB" w:rsidRPr="00A56803">
        <w:rPr>
          <w:color w:val="1D1D1B"/>
          <w:sz w:val="28"/>
          <w:szCs w:val="28"/>
          <w:shd w:val="clear" w:color="auto" w:fill="FFFFFF"/>
          <w:lang w:val="uk-UA"/>
        </w:rPr>
        <w:t>залишити без розгляду та повернути скаржнику.</w:t>
      </w:r>
    </w:p>
    <w:p w14:paraId="2B20F81B" w14:textId="77777777" w:rsidR="00D9058E" w:rsidRPr="00D9058E" w:rsidRDefault="00A21665" w:rsidP="00D9058E">
      <w:pPr>
        <w:ind w:right="-1" w:firstLine="567"/>
        <w:jc w:val="both"/>
        <w:rPr>
          <w:color w:val="000000"/>
          <w:sz w:val="27"/>
          <w:szCs w:val="27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2.</w:t>
      </w:r>
      <w:r w:rsidR="00D9058E" w:rsidRPr="00D9058E">
        <w:rPr>
          <w:color w:val="000000" w:themeColor="text1"/>
          <w:sz w:val="28"/>
          <w:szCs w:val="28"/>
          <w:lang w:val="uk-UA"/>
        </w:rPr>
        <w:t xml:space="preserve"> Дисциплінарну скаргу </w:t>
      </w:r>
      <w:r w:rsidR="00D9058E" w:rsidRPr="00D9058E">
        <w:rPr>
          <w:sz w:val="28"/>
          <w:szCs w:val="28"/>
          <w:lang w:val="uk-UA"/>
        </w:rPr>
        <w:t xml:space="preserve">Хлинцевої Наталії Олександрівни щодо судді Полтавського районного суду Полтавської області Потетія Анатолія Григоровича </w:t>
      </w:r>
      <w:r w:rsidR="00D9058E" w:rsidRPr="00D9058E">
        <w:rPr>
          <w:color w:val="1D1D1B"/>
          <w:sz w:val="28"/>
          <w:szCs w:val="28"/>
          <w:shd w:val="clear" w:color="auto" w:fill="FFFFFF"/>
          <w:lang w:val="uk-UA"/>
        </w:rPr>
        <w:t>залишити без розгляду та повернути скаржнику.</w:t>
      </w:r>
    </w:p>
    <w:p w14:paraId="78C4076A" w14:textId="3180C65F" w:rsidR="00D9058E" w:rsidRPr="00D9058E" w:rsidRDefault="00A21665" w:rsidP="00D9058E">
      <w:pPr>
        <w:ind w:right="-1"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3.</w:t>
      </w:r>
      <w:r w:rsidR="00D9058E" w:rsidRPr="00D9058E">
        <w:rPr>
          <w:color w:val="000000" w:themeColor="text1"/>
          <w:sz w:val="28"/>
          <w:szCs w:val="28"/>
          <w:lang w:val="uk-UA"/>
        </w:rPr>
        <w:t xml:space="preserve"> Дисциплінарну скаргу </w:t>
      </w:r>
      <w:r w:rsidR="00D9058E" w:rsidRPr="00D9058E">
        <w:rPr>
          <w:sz w:val="28"/>
          <w:szCs w:val="28"/>
          <w:lang w:val="uk-UA"/>
        </w:rPr>
        <w:t xml:space="preserve">Коваль Ольги Богданівни щодо судді Золочівського районного суду Львівської області Бакаїм Марії Василівни </w:t>
      </w:r>
      <w:r w:rsidR="00D9058E" w:rsidRPr="00D9058E">
        <w:rPr>
          <w:color w:val="1D1D1B"/>
          <w:sz w:val="28"/>
          <w:szCs w:val="28"/>
          <w:shd w:val="clear" w:color="auto" w:fill="FFFFFF"/>
          <w:lang w:val="uk-UA"/>
        </w:rPr>
        <w:t>залишити без розгляду та повернути скаржнику.</w:t>
      </w:r>
    </w:p>
    <w:p w14:paraId="6F151CAB" w14:textId="5F08647E" w:rsidR="00863EFC" w:rsidRPr="00375666" w:rsidRDefault="00A21665" w:rsidP="00B05575">
      <w:pPr>
        <w:ind w:right="-1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4.</w:t>
      </w:r>
      <w:r w:rsidR="0098574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224AF2" w:rsidRPr="00375666">
        <w:rPr>
          <w:color w:val="000000" w:themeColor="text1"/>
          <w:sz w:val="28"/>
          <w:szCs w:val="28"/>
          <w:lang w:val="uk-UA"/>
        </w:rPr>
        <w:t>Дисциплінарну скаргу</w:t>
      </w:r>
      <w:r w:rsidR="00B05575" w:rsidRPr="00375666">
        <w:rPr>
          <w:color w:val="000000" w:themeColor="text1"/>
          <w:sz w:val="28"/>
          <w:szCs w:val="28"/>
          <w:lang w:val="uk-UA"/>
        </w:rPr>
        <w:t xml:space="preserve"> </w:t>
      </w:r>
      <w:r w:rsidR="00B05575" w:rsidRPr="00375666">
        <w:rPr>
          <w:sz w:val="28"/>
          <w:szCs w:val="28"/>
          <w:lang w:val="uk-UA"/>
        </w:rPr>
        <w:t>Големб</w:t>
      </w:r>
      <w:r w:rsidR="00B05575" w:rsidRPr="00375666">
        <w:rPr>
          <w:sz w:val="28"/>
          <w:szCs w:val="28"/>
          <w:lang w:val="uk-UA" w:eastAsia="uk-UA"/>
        </w:rPr>
        <w:t>’</w:t>
      </w:r>
      <w:r w:rsidR="00B05575" w:rsidRPr="00375666">
        <w:rPr>
          <w:sz w:val="28"/>
          <w:szCs w:val="28"/>
          <w:lang w:val="uk-UA"/>
        </w:rPr>
        <w:t xml:space="preserve">євської Вероніки Валентинівни </w:t>
      </w:r>
      <w:r w:rsidR="00B05575" w:rsidRPr="00375666">
        <w:rPr>
          <w:color w:val="000000"/>
          <w:sz w:val="28"/>
          <w:szCs w:val="28"/>
          <w:lang w:val="uk-UA"/>
        </w:rPr>
        <w:t xml:space="preserve"> </w:t>
      </w:r>
      <w:r w:rsidR="00B05575" w:rsidRPr="00375666">
        <w:rPr>
          <w:sz w:val="28"/>
          <w:szCs w:val="28"/>
          <w:lang w:val="uk-UA"/>
        </w:rPr>
        <w:t xml:space="preserve">щодо судді </w:t>
      </w:r>
      <w:r w:rsidR="00B05575" w:rsidRPr="00375666">
        <w:rPr>
          <w:color w:val="000000"/>
          <w:sz w:val="28"/>
          <w:szCs w:val="28"/>
          <w:lang w:val="uk-UA"/>
        </w:rPr>
        <w:t>Шевченківського районного суду міста Києва Слободянюка Павла Леонідовича</w:t>
      </w:r>
      <w:r w:rsidR="00B05575" w:rsidRPr="00375666">
        <w:rPr>
          <w:color w:val="1D1D1B"/>
          <w:sz w:val="28"/>
          <w:szCs w:val="28"/>
          <w:shd w:val="clear" w:color="auto" w:fill="FFFFFF"/>
          <w:lang w:val="uk-UA"/>
        </w:rPr>
        <w:t xml:space="preserve"> залишити без розгляду та повернути скаржнику.</w:t>
      </w:r>
    </w:p>
    <w:p w14:paraId="56670E28" w14:textId="2F67A898" w:rsidR="008C40D4" w:rsidRPr="00C60C2C" w:rsidRDefault="00A21665" w:rsidP="00390F27">
      <w:pPr>
        <w:spacing w:line="360" w:lineRule="exact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="00985749">
        <w:rPr>
          <w:sz w:val="28"/>
          <w:szCs w:val="28"/>
          <w:lang w:val="uk-UA"/>
        </w:rPr>
        <w:t xml:space="preserve"> </w:t>
      </w:r>
      <w:r w:rsidR="00B05575" w:rsidRPr="00C60C2C">
        <w:rPr>
          <w:color w:val="000000" w:themeColor="text1"/>
          <w:sz w:val="28"/>
          <w:szCs w:val="28"/>
          <w:lang w:val="uk-UA"/>
        </w:rPr>
        <w:t>Дисциплінарн</w:t>
      </w:r>
      <w:r w:rsidR="00B05575">
        <w:rPr>
          <w:color w:val="000000" w:themeColor="text1"/>
          <w:sz w:val="28"/>
          <w:szCs w:val="28"/>
          <w:lang w:val="uk-UA"/>
        </w:rPr>
        <w:t>і</w:t>
      </w:r>
      <w:r w:rsidR="00B05575" w:rsidRPr="00C60C2C">
        <w:rPr>
          <w:color w:val="000000" w:themeColor="text1"/>
          <w:sz w:val="28"/>
          <w:szCs w:val="28"/>
          <w:lang w:val="uk-UA"/>
        </w:rPr>
        <w:t xml:space="preserve"> скарг</w:t>
      </w:r>
      <w:r w:rsidR="00B05575">
        <w:rPr>
          <w:color w:val="000000" w:themeColor="text1"/>
          <w:sz w:val="28"/>
          <w:szCs w:val="28"/>
          <w:lang w:val="uk-UA"/>
        </w:rPr>
        <w:t>и</w:t>
      </w:r>
      <w:r w:rsidR="00B05575" w:rsidRPr="00C60C2C">
        <w:rPr>
          <w:color w:val="000000" w:themeColor="text1"/>
          <w:sz w:val="28"/>
          <w:szCs w:val="28"/>
          <w:lang w:val="uk-UA"/>
        </w:rPr>
        <w:t xml:space="preserve"> </w:t>
      </w:r>
      <w:r w:rsidR="00B05575" w:rsidRPr="00200F24">
        <w:rPr>
          <w:sz w:val="28"/>
          <w:szCs w:val="28"/>
          <w:lang w:val="uk-UA"/>
        </w:rPr>
        <w:t>Владіческу Олени Василівни щодо судді Малиновського районного суду міста Одеси Кузьменко Наталії Леонідівни залишити без розгляду та повернути скаржнику.</w:t>
      </w:r>
    </w:p>
    <w:p w14:paraId="124DE4A9" w14:textId="7C31C134" w:rsidR="00985749" w:rsidRPr="00070695" w:rsidRDefault="00A21665" w:rsidP="00985749">
      <w:pPr>
        <w:ind w:right="-1" w:firstLine="567"/>
        <w:jc w:val="both"/>
        <w:rPr>
          <w:b/>
          <w:i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6</w:t>
      </w:r>
      <w:r w:rsidR="00B67DFA" w:rsidRPr="00C60C2C">
        <w:rPr>
          <w:color w:val="000000" w:themeColor="text1"/>
          <w:sz w:val="28"/>
          <w:szCs w:val="28"/>
          <w:lang w:val="uk-UA"/>
        </w:rPr>
        <w:t>.</w:t>
      </w:r>
      <w:r w:rsidR="00A007E9" w:rsidRPr="00C60C2C">
        <w:rPr>
          <w:color w:val="000000" w:themeColor="text1"/>
          <w:sz w:val="28"/>
          <w:szCs w:val="28"/>
          <w:lang w:val="uk-UA"/>
        </w:rPr>
        <w:t xml:space="preserve"> </w:t>
      </w:r>
      <w:r w:rsidR="00224AF2" w:rsidRPr="00C60C2C">
        <w:rPr>
          <w:color w:val="1D1D1B"/>
          <w:sz w:val="28"/>
          <w:szCs w:val="28"/>
          <w:shd w:val="clear" w:color="auto" w:fill="FFFFFF"/>
          <w:lang w:val="uk-UA"/>
        </w:rPr>
        <w:t>Дисциплінарну скаргу</w:t>
      </w:r>
      <w:r w:rsidR="00985749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85749" w:rsidRPr="00DA51DD">
        <w:rPr>
          <w:sz w:val="28"/>
          <w:szCs w:val="28"/>
          <w:lang w:val="uk-UA"/>
        </w:rPr>
        <w:t>адвоката Пилипенка Євгена Вікторовича</w:t>
      </w:r>
      <w:r w:rsidR="00985749">
        <w:rPr>
          <w:b/>
          <w:i/>
          <w:sz w:val="28"/>
          <w:szCs w:val="28"/>
          <w:lang w:val="uk-UA"/>
        </w:rPr>
        <w:t xml:space="preserve"> </w:t>
      </w:r>
      <w:r w:rsidR="00985749" w:rsidRPr="00DE6A9F">
        <w:rPr>
          <w:sz w:val="28"/>
          <w:szCs w:val="28"/>
          <w:lang w:val="uk-UA"/>
        </w:rPr>
        <w:t xml:space="preserve">щодо судді Печерського районного суду </w:t>
      </w:r>
      <w:r w:rsidR="00397E5C">
        <w:rPr>
          <w:sz w:val="28"/>
          <w:szCs w:val="28"/>
          <w:lang w:val="uk-UA"/>
        </w:rPr>
        <w:t xml:space="preserve">міста Києва </w:t>
      </w:r>
      <w:r w:rsidR="00985749" w:rsidRPr="00DE6A9F">
        <w:rPr>
          <w:sz w:val="28"/>
          <w:szCs w:val="28"/>
          <w:lang w:val="uk-UA"/>
        </w:rPr>
        <w:t>Шапутько Світлани Володимирівни</w:t>
      </w:r>
      <w:r w:rsidR="00985749" w:rsidRPr="00070695">
        <w:rPr>
          <w:color w:val="1D1D1B"/>
          <w:sz w:val="28"/>
          <w:szCs w:val="28"/>
          <w:shd w:val="clear" w:color="auto" w:fill="FFFFFF"/>
          <w:lang w:val="uk-UA"/>
        </w:rPr>
        <w:t xml:space="preserve"> залишити без розгляду та повернути скаржнику.</w:t>
      </w:r>
    </w:p>
    <w:p w14:paraId="55FA65FE" w14:textId="6A80486B" w:rsidR="004710A4" w:rsidRPr="00390F27" w:rsidRDefault="00120F1E" w:rsidP="00390F27">
      <w:pPr>
        <w:spacing w:line="360" w:lineRule="exact"/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390F27">
        <w:rPr>
          <w:color w:val="000000"/>
          <w:sz w:val="28"/>
          <w:szCs w:val="28"/>
          <w:shd w:val="clear" w:color="auto" w:fill="FFFFFF"/>
          <w:lang w:val="uk-UA"/>
        </w:rPr>
        <w:t>Ухвала оскарженню не підлягає.</w:t>
      </w:r>
    </w:p>
    <w:p w14:paraId="39BDDE02" w14:textId="0AB37D82" w:rsidR="00B36CEB" w:rsidRPr="00390F27" w:rsidRDefault="00B36CEB" w:rsidP="00390F27">
      <w:pPr>
        <w:spacing w:line="360" w:lineRule="exact"/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14:paraId="22E28D4A" w14:textId="77777777" w:rsidR="005052B5" w:rsidRPr="00C60C2C" w:rsidRDefault="005052B5" w:rsidP="00390F27">
      <w:pPr>
        <w:spacing w:line="360" w:lineRule="exact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0E008224" w14:textId="77777777" w:rsidR="003D7E8C" w:rsidRPr="00C60C2C" w:rsidRDefault="00120F1E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  <w:r w:rsidRPr="00C60C2C">
        <w:rPr>
          <w:b/>
          <w:color w:val="000000" w:themeColor="text1"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C60C2C" w:rsidRDefault="00120F1E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  <w:r w:rsidRPr="00C60C2C">
        <w:rPr>
          <w:b/>
          <w:color w:val="000000" w:themeColor="text1"/>
          <w:sz w:val="28"/>
          <w:szCs w:val="28"/>
          <w:lang w:val="uk-UA"/>
        </w:rPr>
        <w:t>Другої Дисциплінарної палати</w:t>
      </w:r>
    </w:p>
    <w:p w14:paraId="00289AC8" w14:textId="408E7EA0" w:rsidR="003D7E8C" w:rsidRPr="00C60C2C" w:rsidRDefault="00120F1E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  <w:r w:rsidRPr="00C60C2C">
        <w:rPr>
          <w:b/>
          <w:color w:val="000000" w:themeColor="text1"/>
          <w:sz w:val="28"/>
          <w:szCs w:val="28"/>
          <w:lang w:val="uk-UA"/>
        </w:rPr>
        <w:t>Вищої ради правосу</w:t>
      </w:r>
      <w:r w:rsidR="00B50315" w:rsidRPr="00C60C2C">
        <w:rPr>
          <w:b/>
          <w:color w:val="000000" w:themeColor="text1"/>
          <w:sz w:val="28"/>
          <w:szCs w:val="28"/>
          <w:lang w:val="uk-UA"/>
        </w:rPr>
        <w:t>ддя</w:t>
      </w:r>
      <w:r w:rsidR="00C20645" w:rsidRPr="00C60C2C">
        <w:rPr>
          <w:b/>
          <w:color w:val="000000" w:themeColor="text1"/>
          <w:sz w:val="28"/>
          <w:szCs w:val="28"/>
          <w:lang w:val="uk-UA"/>
        </w:rPr>
        <w:tab/>
      </w:r>
      <w:r w:rsidR="00C20645" w:rsidRPr="00C60C2C">
        <w:rPr>
          <w:b/>
          <w:color w:val="000000" w:themeColor="text1"/>
          <w:sz w:val="28"/>
          <w:szCs w:val="28"/>
          <w:lang w:val="uk-UA"/>
        </w:rPr>
        <w:tab/>
      </w:r>
      <w:r w:rsidR="00C20645" w:rsidRPr="00C60C2C">
        <w:rPr>
          <w:b/>
          <w:color w:val="000000" w:themeColor="text1"/>
          <w:sz w:val="28"/>
          <w:szCs w:val="28"/>
          <w:lang w:val="uk-UA"/>
        </w:rPr>
        <w:tab/>
      </w:r>
      <w:r w:rsidR="00C20645" w:rsidRPr="00C60C2C">
        <w:rPr>
          <w:b/>
          <w:color w:val="000000" w:themeColor="text1"/>
          <w:sz w:val="28"/>
          <w:szCs w:val="28"/>
          <w:lang w:val="uk-UA"/>
        </w:rPr>
        <w:tab/>
      </w:r>
      <w:r w:rsidR="00C20645" w:rsidRPr="00C60C2C">
        <w:rPr>
          <w:b/>
          <w:color w:val="000000" w:themeColor="text1"/>
          <w:sz w:val="28"/>
          <w:szCs w:val="28"/>
          <w:lang w:val="uk-UA"/>
        </w:rPr>
        <w:tab/>
      </w:r>
      <w:r w:rsidR="00B50315" w:rsidRPr="00C60C2C">
        <w:rPr>
          <w:b/>
          <w:color w:val="000000" w:themeColor="text1"/>
          <w:sz w:val="28"/>
          <w:szCs w:val="28"/>
          <w:lang w:val="uk-UA"/>
        </w:rPr>
        <w:t>Роман МАСЕЛКО</w:t>
      </w:r>
      <w:r w:rsidRPr="00C60C2C">
        <w:rPr>
          <w:b/>
          <w:color w:val="000000" w:themeColor="text1"/>
          <w:sz w:val="28"/>
          <w:szCs w:val="28"/>
          <w:lang w:val="uk-UA"/>
        </w:rPr>
        <w:t xml:space="preserve"> </w:t>
      </w:r>
    </w:p>
    <w:p w14:paraId="3A93E33B" w14:textId="3F624C71" w:rsidR="00851AE5" w:rsidRPr="00C60C2C" w:rsidRDefault="00851AE5" w:rsidP="00390F27">
      <w:pPr>
        <w:spacing w:line="360" w:lineRule="exact"/>
        <w:jc w:val="both"/>
        <w:rPr>
          <w:b/>
          <w:color w:val="000000" w:themeColor="text1"/>
          <w:sz w:val="36"/>
          <w:szCs w:val="36"/>
          <w:lang w:val="uk-UA"/>
        </w:rPr>
      </w:pPr>
    </w:p>
    <w:p w14:paraId="50C6D7D7" w14:textId="103ACB3F" w:rsidR="003D7E8C" w:rsidRPr="00C60C2C" w:rsidRDefault="00120F1E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  <w:r w:rsidRPr="00C60C2C">
        <w:rPr>
          <w:b/>
          <w:color w:val="000000" w:themeColor="text1"/>
          <w:sz w:val="28"/>
          <w:szCs w:val="28"/>
          <w:lang w:val="uk-UA"/>
        </w:rPr>
        <w:t xml:space="preserve">Члени Другої Дисциплінарної </w:t>
      </w:r>
    </w:p>
    <w:p w14:paraId="61A8780E" w14:textId="2E8A086C" w:rsidR="00A75BFA" w:rsidRPr="00C60C2C" w:rsidRDefault="00C20645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  <w:r w:rsidRPr="00C60C2C">
        <w:rPr>
          <w:b/>
          <w:color w:val="000000" w:themeColor="text1"/>
          <w:sz w:val="28"/>
          <w:szCs w:val="28"/>
          <w:lang w:val="uk-UA"/>
        </w:rPr>
        <w:t>палати Вищої ради правосуддя</w:t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="00A75BFA" w:rsidRPr="00C60C2C">
        <w:rPr>
          <w:b/>
          <w:color w:val="000000" w:themeColor="text1"/>
          <w:sz w:val="28"/>
          <w:szCs w:val="28"/>
          <w:lang w:val="uk-UA"/>
        </w:rPr>
        <w:t>Сергій БУРЛАКОВ</w:t>
      </w:r>
    </w:p>
    <w:p w14:paraId="7806363C" w14:textId="1ABC0C50" w:rsidR="00851AE5" w:rsidRPr="00C60C2C" w:rsidRDefault="00851AE5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3B312591" w14:textId="77777777" w:rsidR="00C120BF" w:rsidRPr="00C60C2C" w:rsidRDefault="00C120BF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40FDE78B" w14:textId="4CFBBAA6" w:rsidR="00C120BF" w:rsidRDefault="00C120BF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</w:r>
      <w:r w:rsidRPr="00C60C2C">
        <w:rPr>
          <w:b/>
          <w:color w:val="000000" w:themeColor="text1"/>
          <w:sz w:val="28"/>
          <w:szCs w:val="28"/>
          <w:lang w:val="uk-UA"/>
        </w:rPr>
        <w:tab/>
        <w:t>Олена КОВБІЙ</w:t>
      </w:r>
    </w:p>
    <w:p w14:paraId="70344732" w14:textId="77777777" w:rsidR="007F74FD" w:rsidRPr="00C60C2C" w:rsidRDefault="007F74FD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7D650771" w14:textId="77777777" w:rsidR="00C120BF" w:rsidRPr="00C60C2C" w:rsidRDefault="00C120BF" w:rsidP="00390F27">
      <w:pPr>
        <w:spacing w:line="360" w:lineRule="exact"/>
        <w:jc w:val="both"/>
        <w:rPr>
          <w:b/>
          <w:color w:val="000000" w:themeColor="text1"/>
          <w:sz w:val="28"/>
          <w:szCs w:val="28"/>
          <w:lang w:val="uk-UA"/>
        </w:rPr>
      </w:pPr>
    </w:p>
    <w:p w14:paraId="757B961B" w14:textId="3014BA87" w:rsidR="005052B5" w:rsidRPr="00C60C2C" w:rsidRDefault="00A75BFA" w:rsidP="00390F27">
      <w:pPr>
        <w:spacing w:line="360" w:lineRule="exact"/>
        <w:ind w:left="5672" w:right="-427"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C60C2C">
        <w:rPr>
          <w:b/>
          <w:color w:val="000000" w:themeColor="text1"/>
          <w:sz w:val="28"/>
          <w:szCs w:val="28"/>
          <w:lang w:val="uk-UA"/>
        </w:rPr>
        <w:t>Олексій МЕЛЬНИК</w:t>
      </w:r>
    </w:p>
    <w:sectPr w:rsidR="005052B5" w:rsidRPr="00C60C2C" w:rsidSect="00297E5A">
      <w:headerReference w:type="default" r:id="rId8"/>
      <w:pgSz w:w="11906" w:h="16838"/>
      <w:pgMar w:top="1135" w:right="680" w:bottom="851" w:left="1701" w:header="426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BB913" w14:textId="77777777" w:rsidR="00982D92" w:rsidRDefault="00982D92">
      <w:r>
        <w:separator/>
      </w:r>
    </w:p>
  </w:endnote>
  <w:endnote w:type="continuationSeparator" w:id="0">
    <w:p w14:paraId="063D4335" w14:textId="77777777" w:rsidR="00982D92" w:rsidRDefault="0098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FEB73" w14:textId="77777777" w:rsidR="00982D92" w:rsidRDefault="00982D92">
      <w:r>
        <w:separator/>
      </w:r>
    </w:p>
  </w:footnote>
  <w:footnote w:type="continuationSeparator" w:id="0">
    <w:p w14:paraId="0A7393BE" w14:textId="77777777" w:rsidR="00982D92" w:rsidRDefault="00982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6700666"/>
      <w:docPartObj>
        <w:docPartGallery w:val="Page Numbers (Top of Page)"/>
        <w:docPartUnique/>
      </w:docPartObj>
    </w:sdtPr>
    <w:sdtEndPr/>
    <w:sdtContent>
      <w:p w14:paraId="6F41D7EB" w14:textId="332670F4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F7D96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9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6599"/>
    <w:rsid w:val="00016829"/>
    <w:rsid w:val="0002199A"/>
    <w:rsid w:val="00027DF4"/>
    <w:rsid w:val="00030EB6"/>
    <w:rsid w:val="000427BE"/>
    <w:rsid w:val="000445FE"/>
    <w:rsid w:val="00045821"/>
    <w:rsid w:val="000532FB"/>
    <w:rsid w:val="00055476"/>
    <w:rsid w:val="000634CC"/>
    <w:rsid w:val="00073A7E"/>
    <w:rsid w:val="000860EC"/>
    <w:rsid w:val="00097754"/>
    <w:rsid w:val="000A2B87"/>
    <w:rsid w:val="000A2E7E"/>
    <w:rsid w:val="000B66E5"/>
    <w:rsid w:val="000C1CF7"/>
    <w:rsid w:val="000C397A"/>
    <w:rsid w:val="000C407C"/>
    <w:rsid w:val="000D037F"/>
    <w:rsid w:val="000D3235"/>
    <w:rsid w:val="000D344B"/>
    <w:rsid w:val="000D3635"/>
    <w:rsid w:val="000D52B2"/>
    <w:rsid w:val="000F418A"/>
    <w:rsid w:val="001063C4"/>
    <w:rsid w:val="00113FB9"/>
    <w:rsid w:val="00120F1E"/>
    <w:rsid w:val="00124D71"/>
    <w:rsid w:val="00131572"/>
    <w:rsid w:val="00140382"/>
    <w:rsid w:val="00140904"/>
    <w:rsid w:val="00141D18"/>
    <w:rsid w:val="001428E0"/>
    <w:rsid w:val="00144F99"/>
    <w:rsid w:val="00155A6A"/>
    <w:rsid w:val="001861DA"/>
    <w:rsid w:val="001967E2"/>
    <w:rsid w:val="001B642E"/>
    <w:rsid w:val="001C7741"/>
    <w:rsid w:val="001F16AD"/>
    <w:rsid w:val="001F61B9"/>
    <w:rsid w:val="002013DA"/>
    <w:rsid w:val="00213F3F"/>
    <w:rsid w:val="00224AF2"/>
    <w:rsid w:val="00233F4F"/>
    <w:rsid w:val="00241C83"/>
    <w:rsid w:val="00244BE3"/>
    <w:rsid w:val="00247360"/>
    <w:rsid w:val="00265146"/>
    <w:rsid w:val="0027492D"/>
    <w:rsid w:val="00286CD5"/>
    <w:rsid w:val="0029275A"/>
    <w:rsid w:val="00297E5A"/>
    <w:rsid w:val="002A3F20"/>
    <w:rsid w:val="002A58D4"/>
    <w:rsid w:val="002A6931"/>
    <w:rsid w:val="002B0B06"/>
    <w:rsid w:val="002C00BE"/>
    <w:rsid w:val="002C160D"/>
    <w:rsid w:val="002C291D"/>
    <w:rsid w:val="002C68C0"/>
    <w:rsid w:val="002D4337"/>
    <w:rsid w:val="002D702E"/>
    <w:rsid w:val="002F3EFD"/>
    <w:rsid w:val="00301209"/>
    <w:rsid w:val="00310C76"/>
    <w:rsid w:val="00334084"/>
    <w:rsid w:val="0034498B"/>
    <w:rsid w:val="00354C6D"/>
    <w:rsid w:val="00362D78"/>
    <w:rsid w:val="00362DAE"/>
    <w:rsid w:val="00374674"/>
    <w:rsid w:val="00375666"/>
    <w:rsid w:val="003824BE"/>
    <w:rsid w:val="00390F27"/>
    <w:rsid w:val="00397E5C"/>
    <w:rsid w:val="003A28E6"/>
    <w:rsid w:val="003B2F20"/>
    <w:rsid w:val="003B3E59"/>
    <w:rsid w:val="003B7BCE"/>
    <w:rsid w:val="003C2BDB"/>
    <w:rsid w:val="003C76DE"/>
    <w:rsid w:val="003D59E0"/>
    <w:rsid w:val="003D7AFD"/>
    <w:rsid w:val="003D7E8C"/>
    <w:rsid w:val="003E04F8"/>
    <w:rsid w:val="003E141E"/>
    <w:rsid w:val="003F7BA3"/>
    <w:rsid w:val="0040003C"/>
    <w:rsid w:val="00401F0E"/>
    <w:rsid w:val="004045A9"/>
    <w:rsid w:val="004159FD"/>
    <w:rsid w:val="004334A8"/>
    <w:rsid w:val="00434AD1"/>
    <w:rsid w:val="00444DE0"/>
    <w:rsid w:val="00445B2B"/>
    <w:rsid w:val="0045219C"/>
    <w:rsid w:val="00455948"/>
    <w:rsid w:val="00466573"/>
    <w:rsid w:val="004710A4"/>
    <w:rsid w:val="00475049"/>
    <w:rsid w:val="00475F1F"/>
    <w:rsid w:val="00482345"/>
    <w:rsid w:val="00490231"/>
    <w:rsid w:val="00493D2F"/>
    <w:rsid w:val="004A07BD"/>
    <w:rsid w:val="004A35C8"/>
    <w:rsid w:val="004B0AA2"/>
    <w:rsid w:val="004B5C9A"/>
    <w:rsid w:val="004C19DB"/>
    <w:rsid w:val="004C7DB9"/>
    <w:rsid w:val="004D1290"/>
    <w:rsid w:val="004D6CF4"/>
    <w:rsid w:val="004E44E0"/>
    <w:rsid w:val="00500738"/>
    <w:rsid w:val="00501662"/>
    <w:rsid w:val="00501757"/>
    <w:rsid w:val="00503D93"/>
    <w:rsid w:val="005052B5"/>
    <w:rsid w:val="00511251"/>
    <w:rsid w:val="00512011"/>
    <w:rsid w:val="0051573C"/>
    <w:rsid w:val="005202A4"/>
    <w:rsid w:val="005315A9"/>
    <w:rsid w:val="00533F09"/>
    <w:rsid w:val="00540C36"/>
    <w:rsid w:val="00554060"/>
    <w:rsid w:val="00566E03"/>
    <w:rsid w:val="00567F41"/>
    <w:rsid w:val="00585555"/>
    <w:rsid w:val="005A611E"/>
    <w:rsid w:val="005B1F41"/>
    <w:rsid w:val="005C37B6"/>
    <w:rsid w:val="005C5114"/>
    <w:rsid w:val="005C6298"/>
    <w:rsid w:val="005E05F1"/>
    <w:rsid w:val="005E0942"/>
    <w:rsid w:val="005E2E7D"/>
    <w:rsid w:val="005F0A76"/>
    <w:rsid w:val="005F1798"/>
    <w:rsid w:val="005F3094"/>
    <w:rsid w:val="005F45E9"/>
    <w:rsid w:val="00600539"/>
    <w:rsid w:val="00607810"/>
    <w:rsid w:val="00615B7E"/>
    <w:rsid w:val="00621543"/>
    <w:rsid w:val="006341DB"/>
    <w:rsid w:val="00643AC1"/>
    <w:rsid w:val="0064617B"/>
    <w:rsid w:val="006668B6"/>
    <w:rsid w:val="0067565A"/>
    <w:rsid w:val="0068264B"/>
    <w:rsid w:val="0068720A"/>
    <w:rsid w:val="00687DD2"/>
    <w:rsid w:val="006A39A3"/>
    <w:rsid w:val="006A414D"/>
    <w:rsid w:val="006A4CC4"/>
    <w:rsid w:val="006B2E79"/>
    <w:rsid w:val="006B6F56"/>
    <w:rsid w:val="006C1403"/>
    <w:rsid w:val="006C3452"/>
    <w:rsid w:val="006C4E36"/>
    <w:rsid w:val="006E1297"/>
    <w:rsid w:val="006E5E71"/>
    <w:rsid w:val="006F0C42"/>
    <w:rsid w:val="0070193C"/>
    <w:rsid w:val="0070561C"/>
    <w:rsid w:val="00710851"/>
    <w:rsid w:val="0071160E"/>
    <w:rsid w:val="00725A37"/>
    <w:rsid w:val="00733A6E"/>
    <w:rsid w:val="007452FE"/>
    <w:rsid w:val="00756916"/>
    <w:rsid w:val="00757E15"/>
    <w:rsid w:val="00764886"/>
    <w:rsid w:val="00764893"/>
    <w:rsid w:val="007720B5"/>
    <w:rsid w:val="00774CEA"/>
    <w:rsid w:val="00775662"/>
    <w:rsid w:val="00782C77"/>
    <w:rsid w:val="007956C3"/>
    <w:rsid w:val="007B16AB"/>
    <w:rsid w:val="007B3CB8"/>
    <w:rsid w:val="007B4BE5"/>
    <w:rsid w:val="007B5C99"/>
    <w:rsid w:val="007B72B1"/>
    <w:rsid w:val="007B7D56"/>
    <w:rsid w:val="007D114C"/>
    <w:rsid w:val="007F4416"/>
    <w:rsid w:val="007F5C7F"/>
    <w:rsid w:val="007F74FD"/>
    <w:rsid w:val="008010CE"/>
    <w:rsid w:val="00821854"/>
    <w:rsid w:val="00835BFB"/>
    <w:rsid w:val="008463DF"/>
    <w:rsid w:val="00851AE5"/>
    <w:rsid w:val="00854136"/>
    <w:rsid w:val="00854FE1"/>
    <w:rsid w:val="008576ED"/>
    <w:rsid w:val="00857F8B"/>
    <w:rsid w:val="00861D35"/>
    <w:rsid w:val="00863EFC"/>
    <w:rsid w:val="008800FE"/>
    <w:rsid w:val="008B42E6"/>
    <w:rsid w:val="008B5DCD"/>
    <w:rsid w:val="008C2DE0"/>
    <w:rsid w:val="008C40D4"/>
    <w:rsid w:val="008D0F27"/>
    <w:rsid w:val="008F01C6"/>
    <w:rsid w:val="008F2699"/>
    <w:rsid w:val="0090728A"/>
    <w:rsid w:val="00910803"/>
    <w:rsid w:val="00926D31"/>
    <w:rsid w:val="009322B4"/>
    <w:rsid w:val="00943482"/>
    <w:rsid w:val="00953211"/>
    <w:rsid w:val="00957CEB"/>
    <w:rsid w:val="00960C21"/>
    <w:rsid w:val="0097519A"/>
    <w:rsid w:val="00982D92"/>
    <w:rsid w:val="009839ED"/>
    <w:rsid w:val="00983EC9"/>
    <w:rsid w:val="00985749"/>
    <w:rsid w:val="00994DDF"/>
    <w:rsid w:val="00994E3E"/>
    <w:rsid w:val="009A24B5"/>
    <w:rsid w:val="009A388F"/>
    <w:rsid w:val="009B32AD"/>
    <w:rsid w:val="009B5378"/>
    <w:rsid w:val="009B76AA"/>
    <w:rsid w:val="009C238F"/>
    <w:rsid w:val="009E0BB5"/>
    <w:rsid w:val="009E2BCA"/>
    <w:rsid w:val="009E6E91"/>
    <w:rsid w:val="009F0064"/>
    <w:rsid w:val="009F69F2"/>
    <w:rsid w:val="00A007E9"/>
    <w:rsid w:val="00A0166F"/>
    <w:rsid w:val="00A123BE"/>
    <w:rsid w:val="00A20521"/>
    <w:rsid w:val="00A21665"/>
    <w:rsid w:val="00A37834"/>
    <w:rsid w:val="00A44563"/>
    <w:rsid w:val="00A46BE7"/>
    <w:rsid w:val="00A52569"/>
    <w:rsid w:val="00A55084"/>
    <w:rsid w:val="00A6511D"/>
    <w:rsid w:val="00A75BFA"/>
    <w:rsid w:val="00A772E9"/>
    <w:rsid w:val="00A84ED6"/>
    <w:rsid w:val="00A94BFA"/>
    <w:rsid w:val="00AB37D5"/>
    <w:rsid w:val="00AC4529"/>
    <w:rsid w:val="00AC7075"/>
    <w:rsid w:val="00AD38F4"/>
    <w:rsid w:val="00AF7D6A"/>
    <w:rsid w:val="00B051C6"/>
    <w:rsid w:val="00B05575"/>
    <w:rsid w:val="00B1258D"/>
    <w:rsid w:val="00B1500D"/>
    <w:rsid w:val="00B20A4B"/>
    <w:rsid w:val="00B210B9"/>
    <w:rsid w:val="00B35314"/>
    <w:rsid w:val="00B36CEB"/>
    <w:rsid w:val="00B41ABB"/>
    <w:rsid w:val="00B4256F"/>
    <w:rsid w:val="00B42804"/>
    <w:rsid w:val="00B44B36"/>
    <w:rsid w:val="00B50315"/>
    <w:rsid w:val="00B65D96"/>
    <w:rsid w:val="00B67DFA"/>
    <w:rsid w:val="00B92C62"/>
    <w:rsid w:val="00B968A7"/>
    <w:rsid w:val="00BB561C"/>
    <w:rsid w:val="00BC67CE"/>
    <w:rsid w:val="00BD76F2"/>
    <w:rsid w:val="00BE449C"/>
    <w:rsid w:val="00BF66BC"/>
    <w:rsid w:val="00BF6B48"/>
    <w:rsid w:val="00C04728"/>
    <w:rsid w:val="00C120BF"/>
    <w:rsid w:val="00C177FD"/>
    <w:rsid w:val="00C20645"/>
    <w:rsid w:val="00C33C77"/>
    <w:rsid w:val="00C455A7"/>
    <w:rsid w:val="00C51CB3"/>
    <w:rsid w:val="00C572A9"/>
    <w:rsid w:val="00C60C2C"/>
    <w:rsid w:val="00C618E1"/>
    <w:rsid w:val="00C61A46"/>
    <w:rsid w:val="00C61E6B"/>
    <w:rsid w:val="00C65261"/>
    <w:rsid w:val="00C659B7"/>
    <w:rsid w:val="00C751AE"/>
    <w:rsid w:val="00C938C0"/>
    <w:rsid w:val="00C96FE8"/>
    <w:rsid w:val="00CA0AD0"/>
    <w:rsid w:val="00CA42E6"/>
    <w:rsid w:val="00CC2F5E"/>
    <w:rsid w:val="00CC518D"/>
    <w:rsid w:val="00CC5B7B"/>
    <w:rsid w:val="00CD2AE9"/>
    <w:rsid w:val="00CE14FD"/>
    <w:rsid w:val="00CF6A5B"/>
    <w:rsid w:val="00D049EB"/>
    <w:rsid w:val="00D143AB"/>
    <w:rsid w:val="00D202FE"/>
    <w:rsid w:val="00D23D2D"/>
    <w:rsid w:val="00D320FC"/>
    <w:rsid w:val="00D34EFD"/>
    <w:rsid w:val="00D409E9"/>
    <w:rsid w:val="00D413D6"/>
    <w:rsid w:val="00D41FB6"/>
    <w:rsid w:val="00D53BAE"/>
    <w:rsid w:val="00D5524A"/>
    <w:rsid w:val="00D733C1"/>
    <w:rsid w:val="00D86A5A"/>
    <w:rsid w:val="00D9058E"/>
    <w:rsid w:val="00DA7C03"/>
    <w:rsid w:val="00DB32D6"/>
    <w:rsid w:val="00DB6788"/>
    <w:rsid w:val="00DE09DC"/>
    <w:rsid w:val="00DF0846"/>
    <w:rsid w:val="00DF0847"/>
    <w:rsid w:val="00DF199A"/>
    <w:rsid w:val="00E031D2"/>
    <w:rsid w:val="00E0684C"/>
    <w:rsid w:val="00E15456"/>
    <w:rsid w:val="00E21310"/>
    <w:rsid w:val="00E215A8"/>
    <w:rsid w:val="00E351AE"/>
    <w:rsid w:val="00E5312D"/>
    <w:rsid w:val="00E74A41"/>
    <w:rsid w:val="00E8092E"/>
    <w:rsid w:val="00E908F4"/>
    <w:rsid w:val="00EA1607"/>
    <w:rsid w:val="00EA2BF7"/>
    <w:rsid w:val="00EA693F"/>
    <w:rsid w:val="00EC62FD"/>
    <w:rsid w:val="00ED33A2"/>
    <w:rsid w:val="00ED521A"/>
    <w:rsid w:val="00EE255F"/>
    <w:rsid w:val="00EE2627"/>
    <w:rsid w:val="00F054C2"/>
    <w:rsid w:val="00F12B65"/>
    <w:rsid w:val="00F13309"/>
    <w:rsid w:val="00F16660"/>
    <w:rsid w:val="00F21434"/>
    <w:rsid w:val="00F27DD6"/>
    <w:rsid w:val="00F412DE"/>
    <w:rsid w:val="00F4284C"/>
    <w:rsid w:val="00F4518B"/>
    <w:rsid w:val="00F624AA"/>
    <w:rsid w:val="00F714BE"/>
    <w:rsid w:val="00F800B7"/>
    <w:rsid w:val="00F83A91"/>
    <w:rsid w:val="00F87A73"/>
    <w:rsid w:val="00F94E7C"/>
    <w:rsid w:val="00FA206E"/>
    <w:rsid w:val="00FA63BD"/>
    <w:rsid w:val="00FA683A"/>
    <w:rsid w:val="00FB0BF0"/>
    <w:rsid w:val="00FC47DF"/>
    <w:rsid w:val="00FE2E07"/>
    <w:rsid w:val="00FE4FB2"/>
    <w:rsid w:val="00FF3006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3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paragraph" w:customStyle="1" w:styleId="TimesNewRoman">
    <w:name w:val="Звичайний + Times New Roman"/>
    <w:basedOn w:val="a"/>
    <w:rsid w:val="00286CD5"/>
    <w:pPr>
      <w:tabs>
        <w:tab w:val="left" w:pos="9540"/>
      </w:tabs>
      <w:suppressAutoHyphens/>
      <w:ind w:firstLine="709"/>
      <w:jc w:val="both"/>
    </w:pPr>
    <w:rPr>
      <w:rFonts w:eastAsia="Times New Roman"/>
      <w:bCs/>
      <w:sz w:val="28"/>
      <w:szCs w:val="2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BD4C8-D506-40E9-AA59-96484942D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5059</Words>
  <Characters>2885</Characters>
  <Application>Microsoft Office Word</Application>
  <DocSecurity>0</DocSecurity>
  <Lines>24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Ілона Перевузник (VRU-IMP14-UKR1 - i.perevusnik)</cp:lastModifiedBy>
  <cp:revision>2</cp:revision>
  <cp:lastPrinted>2024-07-18T05:46:00Z</cp:lastPrinted>
  <dcterms:created xsi:type="dcterms:W3CDTF">2024-07-18T10:06:00Z</dcterms:created>
  <dcterms:modified xsi:type="dcterms:W3CDTF">2024-07-18T10:06:00Z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