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Default="002F0A3B" w:rsidP="00804B8E">
      <w:pPr>
        <w:pStyle w:val="a7"/>
        <w:spacing w:after="0"/>
        <w:ind w:left="5954"/>
        <w:jc w:val="right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DE98264" wp14:editId="723C1483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EA5C44" w:rsidRDefault="00804B8E" w:rsidP="00804B8E">
      <w:pPr>
        <w:pStyle w:val="a7"/>
        <w:spacing w:after="0"/>
        <w:ind w:left="5954"/>
        <w:jc w:val="right"/>
        <w:rPr>
          <w:sz w:val="28"/>
          <w:szCs w:val="28"/>
        </w:rPr>
      </w:pPr>
    </w:p>
    <w:p w:rsidR="002F0A3B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91248D" w:rsidRDefault="002F0A3B" w:rsidP="002F0A3B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2F0A3B" w:rsidRPr="0091248D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9598" w:type="dxa"/>
        <w:tblLook w:val="04A0" w:firstRow="1" w:lastRow="0" w:firstColumn="1" w:lastColumn="0" w:noHBand="0" w:noVBand="1"/>
      </w:tblPr>
      <w:tblGrid>
        <w:gridCol w:w="3098"/>
        <w:gridCol w:w="1438"/>
        <w:gridCol w:w="1438"/>
        <w:gridCol w:w="3624"/>
      </w:tblGrid>
      <w:tr w:rsidR="002F0A3B" w:rsidRPr="00635BF0" w:rsidTr="00213DBE">
        <w:trPr>
          <w:trHeight w:val="188"/>
        </w:trPr>
        <w:tc>
          <w:tcPr>
            <w:tcW w:w="3098" w:type="dxa"/>
          </w:tcPr>
          <w:p w:rsidR="002F0A3B" w:rsidRPr="00FE02F2" w:rsidRDefault="002F7BE9" w:rsidP="002F7BE9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5C1B6A">
              <w:rPr>
                <w:rFonts w:ascii="Times New Roman" w:hAnsi="Times New Roman" w:cs="Times New Roman"/>
                <w:noProof/>
                <w:sz w:val="28"/>
                <w:szCs w:val="28"/>
              </w:rPr>
              <w:t>січня 2024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876" w:type="dxa"/>
            <w:gridSpan w:val="2"/>
          </w:tcPr>
          <w:p w:rsidR="002F0A3B" w:rsidRPr="00B15DB8" w:rsidRDefault="002F0A3B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FE02F2" w:rsidRDefault="000934CF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</w:rPr>
              <w:t xml:space="preserve">     </w:t>
            </w:r>
            <w:r w:rsidR="002F0A3B"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04361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215</w:t>
            </w:r>
            <w:bookmarkStart w:id="0" w:name="_GoBack"/>
            <w:bookmarkEnd w:id="0"/>
            <w:r w:rsidR="00807B8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2F0A3B" w:rsidRPr="00AF6581" w:rsidTr="00213D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2" w:type="dxa"/>
          <w:trHeight w:val="426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0A3B" w:rsidRPr="00392D35" w:rsidRDefault="00BF3DEE" w:rsidP="000D2A4A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дисциплінарних </w:t>
            </w:r>
            <w:r w:rsidR="001871B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D24F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 </w:t>
            </w:r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Сташевського Р.В. стосовно судді Вінницького окружного адміністративного суду Поліщук І.М.; </w:t>
            </w:r>
            <w:proofErr w:type="spellStart"/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Рештованюка</w:t>
            </w:r>
            <w:proofErr w:type="spellEnd"/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Д.Є. стосовно судді </w:t>
            </w:r>
            <w:proofErr w:type="spellStart"/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Октябрського</w:t>
            </w:r>
            <w:proofErr w:type="spellEnd"/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Полтави Савченка А.Г.; Іова Д.А. стосовно судді Третього апеляційного адміністративного суду Ясен</w:t>
            </w:r>
            <w:r w:rsidR="00D24F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ової Т.І.; </w:t>
            </w:r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адвоката Тимошенка Д.В., який діє в інтересах</w:t>
            </w:r>
            <w:r w:rsidR="00213DB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24F73" w:rsidRPr="00D24F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Кабемба</w:t>
            </w:r>
            <w:proofErr w:type="spellEnd"/>
            <w:r w:rsidR="00D24F73" w:rsidRPr="00D24F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Д.М</w:t>
            </w:r>
            <w:r w:rsidR="00213DB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</w:t>
            </w:r>
            <w:r w:rsidR="00D24F73" w:rsidRPr="00D24F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F7BE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судді Дружківського міського суду Донецької області Дубовика Р.Є.</w:t>
            </w:r>
          </w:p>
        </w:tc>
      </w:tr>
    </w:tbl>
    <w:p w:rsidR="002F0A3B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F0A3B" w:rsidRDefault="002F0A3B" w:rsidP="002F0A3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="00765EBD">
        <w:rPr>
          <w:rFonts w:ascii="Times New Roman" w:hAnsi="Times New Roman"/>
          <w:sz w:val="28"/>
          <w:szCs w:val="28"/>
        </w:rPr>
        <w:t>Маселка</w:t>
      </w:r>
      <w:proofErr w:type="spellEnd"/>
      <w:r w:rsidR="00765EBD">
        <w:rPr>
          <w:rFonts w:ascii="Times New Roman" w:hAnsi="Times New Roman"/>
          <w:sz w:val="28"/>
          <w:szCs w:val="28"/>
        </w:rPr>
        <w:t xml:space="preserve"> Р.А</w:t>
      </w:r>
      <w:r w:rsidR="00363297" w:rsidRPr="00363297">
        <w:rPr>
          <w:rFonts w:ascii="Times New Roman" w:hAnsi="Times New Roman"/>
          <w:sz w:val="28"/>
          <w:szCs w:val="28"/>
        </w:rPr>
        <w:t>.,</w:t>
      </w:r>
      <w:r w:rsidRPr="007B460A">
        <w:rPr>
          <w:rFonts w:ascii="Times New Roman" w:hAnsi="Times New Roman"/>
          <w:sz w:val="28"/>
          <w:szCs w:val="28"/>
        </w:rPr>
        <w:t xml:space="preserve"> членів</w:t>
      </w:r>
      <w:r w:rsidR="00765EB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24F73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24F73">
        <w:rPr>
          <w:rFonts w:ascii="Times New Roman" w:hAnsi="Times New Roman"/>
          <w:sz w:val="28"/>
          <w:szCs w:val="28"/>
        </w:rPr>
        <w:t xml:space="preserve"> В.В.,</w:t>
      </w:r>
      <w:r w:rsidR="00DD3EE3"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>розглянувши висновк</w:t>
      </w:r>
      <w:r>
        <w:rPr>
          <w:rFonts w:ascii="Times New Roman" w:hAnsi="Times New Roman"/>
          <w:sz w:val="28"/>
          <w:szCs w:val="28"/>
        </w:rPr>
        <w:t>и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попередньої перевірки дисциплінарних скарг,</w:t>
      </w:r>
    </w:p>
    <w:p w:rsidR="002F0A3B" w:rsidRPr="00812B77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812B77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6646E4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2F0A3B" w:rsidRPr="006646E4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>
        <w:rPr>
          <w:rFonts w:ascii="Times New Roman" w:hAnsi="Times New Roman"/>
          <w:sz w:val="28"/>
          <w:szCs w:val="28"/>
        </w:rPr>
        <w:t xml:space="preserve">                              </w:t>
      </w:r>
      <w:r w:rsidR="002F0A3B" w:rsidRPr="006646E4">
        <w:rPr>
          <w:rFonts w:ascii="Times New Roman" w:hAnsi="Times New Roman"/>
          <w:sz w:val="28"/>
          <w:szCs w:val="28"/>
        </w:rPr>
        <w:t>чи прокурора.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6646E4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2F0A3B" w:rsidRPr="00812B77" w:rsidRDefault="002F0A3B" w:rsidP="002F0A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81F6A">
        <w:rPr>
          <w:rFonts w:ascii="Times New Roman" w:hAnsi="Times New Roman" w:cs="Times New Roman"/>
          <w:sz w:val="28"/>
          <w:szCs w:val="28"/>
        </w:rPr>
        <w:t xml:space="preserve">о Вищої ради правосуддя </w:t>
      </w:r>
      <w:r w:rsidR="002F7BE9">
        <w:rPr>
          <w:rFonts w:ascii="Times New Roman" w:hAnsi="Times New Roman" w:cs="Times New Roman"/>
          <w:sz w:val="28"/>
          <w:szCs w:val="28"/>
        </w:rPr>
        <w:t>8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2F7BE9">
        <w:rPr>
          <w:rFonts w:ascii="Times New Roman" w:hAnsi="Times New Roman" w:cs="Times New Roman"/>
          <w:sz w:val="28"/>
          <w:szCs w:val="28"/>
        </w:rPr>
        <w:t>травня</w:t>
      </w:r>
      <w:r w:rsidR="00E80FAC">
        <w:rPr>
          <w:rFonts w:ascii="Times New Roman" w:hAnsi="Times New Roman" w:cs="Times New Roman"/>
          <w:sz w:val="28"/>
          <w:szCs w:val="28"/>
        </w:rPr>
        <w:t xml:space="preserve"> 202</w:t>
      </w:r>
      <w:r w:rsidR="005467E0">
        <w:rPr>
          <w:rFonts w:ascii="Times New Roman" w:hAnsi="Times New Roman" w:cs="Times New Roman"/>
          <w:sz w:val="28"/>
          <w:szCs w:val="28"/>
        </w:rPr>
        <w:t>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за вхідним</w:t>
      </w:r>
      <w:r w:rsidR="00E80FA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765EBD">
        <w:rPr>
          <w:rFonts w:ascii="Times New Roman" w:hAnsi="Times New Roman" w:cs="Times New Roman"/>
          <w:sz w:val="28"/>
          <w:szCs w:val="28"/>
        </w:rPr>
        <w:t>ом</w:t>
      </w:r>
      <w:r w:rsidRPr="00681F6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65EBD">
        <w:rPr>
          <w:rFonts w:ascii="Times New Roman" w:hAnsi="Times New Roman" w:cs="Times New Roman"/>
          <w:sz w:val="28"/>
          <w:szCs w:val="28"/>
        </w:rPr>
        <w:t xml:space="preserve"> </w:t>
      </w:r>
      <w:r w:rsidR="002F7BE9">
        <w:rPr>
          <w:rFonts w:ascii="Times New Roman" w:hAnsi="Times New Roman" w:cs="Times New Roman"/>
          <w:sz w:val="28"/>
          <w:szCs w:val="28"/>
        </w:rPr>
        <w:t>С-1643</w:t>
      </w:r>
      <w:r w:rsidR="00555995">
        <w:rPr>
          <w:rFonts w:ascii="Times New Roman" w:hAnsi="Times New Roman" w:cs="Times New Roman"/>
          <w:sz w:val="28"/>
          <w:szCs w:val="28"/>
        </w:rPr>
        <w:t>/0/7-23</w:t>
      </w:r>
      <w:r w:rsidR="00765EBD">
        <w:rPr>
          <w:rFonts w:ascii="Times New Roman" w:hAnsi="Times New Roman" w:cs="Times New Roman"/>
          <w:sz w:val="28"/>
          <w:szCs w:val="28"/>
        </w:rPr>
        <w:t xml:space="preserve"> надійшла</w:t>
      </w:r>
      <w:r w:rsidR="00E80FAC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 w:rsidR="00E80FAC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BE9">
        <w:rPr>
          <w:rFonts w:ascii="Times New Roman" w:hAnsi="Times New Roman" w:cs="Times New Roman"/>
          <w:sz w:val="28"/>
          <w:szCs w:val="28"/>
        </w:rPr>
        <w:t>Сташевського Р.В.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на дії судді</w:t>
      </w:r>
      <w:r w:rsidR="005467E0">
        <w:rPr>
          <w:rFonts w:ascii="Times New Roman" w:hAnsi="Times New Roman" w:cs="Times New Roman"/>
          <w:sz w:val="28"/>
          <w:szCs w:val="28"/>
        </w:rPr>
        <w:t xml:space="preserve"> </w:t>
      </w:r>
      <w:r w:rsidR="002F7BE9">
        <w:rPr>
          <w:rFonts w:ascii="Times New Roman" w:hAnsi="Times New Roman" w:cs="Times New Roman"/>
          <w:sz w:val="28"/>
          <w:szCs w:val="28"/>
        </w:rPr>
        <w:t>Вінницького окружного адміністративного суду</w:t>
      </w:r>
      <w:r w:rsidR="0063767D">
        <w:rPr>
          <w:rFonts w:ascii="Times New Roman" w:hAnsi="Times New Roman" w:cs="Times New Roman"/>
          <w:sz w:val="28"/>
          <w:szCs w:val="28"/>
        </w:rPr>
        <w:t xml:space="preserve"> Поліщук І.М.</w:t>
      </w:r>
      <w:r w:rsidRPr="00681F6A">
        <w:rPr>
          <w:rFonts w:ascii="Times New Roman" w:hAnsi="Times New Roman" w:cs="Times New Roman"/>
          <w:sz w:val="28"/>
          <w:szCs w:val="28"/>
        </w:rPr>
        <w:t xml:space="preserve"> під час здійснення правосуддя у справі № </w:t>
      </w:r>
      <w:r w:rsidR="002F7BE9">
        <w:rPr>
          <w:rFonts w:ascii="Times New Roman" w:hAnsi="Times New Roman" w:cs="Times New Roman"/>
          <w:sz w:val="28"/>
          <w:szCs w:val="28"/>
        </w:rPr>
        <w:t>120/8203/22</w:t>
      </w:r>
      <w:r w:rsidR="00E80FAC">
        <w:rPr>
          <w:rFonts w:ascii="Times New Roman" w:hAnsi="Times New Roman" w:cs="Times New Roman"/>
          <w:sz w:val="28"/>
          <w:szCs w:val="28"/>
        </w:rPr>
        <w:t>, як</w:t>
      </w:r>
      <w:r w:rsidR="00765EB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3AA">
        <w:rPr>
          <w:rFonts w:ascii="Times New Roman" w:hAnsi="Times New Roman" w:cs="Times New Roman"/>
          <w:sz w:val="28"/>
          <w:szCs w:val="28"/>
        </w:rPr>
        <w:t>п</w:t>
      </w:r>
      <w:r w:rsidR="00CB13AA" w:rsidRPr="00162195">
        <w:rPr>
          <w:rFonts w:ascii="Times New Roman" w:hAnsi="Times New Roman" w:cs="Times New Roman"/>
          <w:sz w:val="28"/>
          <w:szCs w:val="28"/>
        </w:rPr>
        <w:t>ротокол</w:t>
      </w:r>
      <w:r w:rsidR="00CB13AA">
        <w:rPr>
          <w:rFonts w:ascii="Times New Roman" w:hAnsi="Times New Roman" w:cs="Times New Roman"/>
          <w:sz w:val="28"/>
          <w:szCs w:val="28"/>
        </w:rPr>
        <w:t>ом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автоматизованого </w:t>
      </w:r>
      <w:r w:rsidR="005467E0">
        <w:rPr>
          <w:rFonts w:ascii="Times New Roman" w:hAnsi="Times New Roman" w:cs="Times New Roman"/>
          <w:sz w:val="28"/>
          <w:szCs w:val="28"/>
        </w:rPr>
        <w:t xml:space="preserve">розподілу справи між членами </w:t>
      </w:r>
      <w:r w:rsidR="00CB13AA" w:rsidRPr="00162195">
        <w:rPr>
          <w:rFonts w:ascii="Times New Roman" w:hAnsi="Times New Roman" w:cs="Times New Roman"/>
          <w:sz w:val="28"/>
          <w:szCs w:val="28"/>
        </w:rPr>
        <w:t>Вищої ради правосуддя</w:t>
      </w:r>
      <w:r w:rsidR="005467E0">
        <w:rPr>
          <w:rFonts w:ascii="Times New Roman" w:hAnsi="Times New Roman" w:cs="Times New Roman"/>
          <w:sz w:val="28"/>
          <w:szCs w:val="28"/>
        </w:rPr>
        <w:t xml:space="preserve"> від </w:t>
      </w:r>
      <w:r w:rsidR="002F7BE9">
        <w:rPr>
          <w:rFonts w:ascii="Times New Roman" w:hAnsi="Times New Roman" w:cs="Times New Roman"/>
          <w:sz w:val="28"/>
          <w:szCs w:val="28"/>
        </w:rPr>
        <w:t>28</w:t>
      </w:r>
      <w:r w:rsidR="005467E0">
        <w:rPr>
          <w:rFonts w:ascii="Times New Roman" w:hAnsi="Times New Roman" w:cs="Times New Roman"/>
          <w:sz w:val="28"/>
          <w:szCs w:val="28"/>
        </w:rPr>
        <w:t xml:space="preserve"> </w:t>
      </w:r>
      <w:r w:rsidR="002F7BE9">
        <w:rPr>
          <w:rFonts w:ascii="Times New Roman" w:hAnsi="Times New Roman" w:cs="Times New Roman"/>
          <w:sz w:val="28"/>
          <w:szCs w:val="28"/>
        </w:rPr>
        <w:t>листопада</w:t>
      </w:r>
      <w:r w:rsidR="005467E0">
        <w:rPr>
          <w:rFonts w:ascii="Times New Roman" w:hAnsi="Times New Roman" w:cs="Times New Roman"/>
          <w:sz w:val="28"/>
          <w:szCs w:val="28"/>
        </w:rPr>
        <w:t xml:space="preserve"> 2023</w:t>
      </w:r>
      <w:r w:rsidR="00CB13AA" w:rsidRPr="00162195">
        <w:rPr>
          <w:rFonts w:ascii="Times New Roman" w:hAnsi="Times New Roman" w:cs="Times New Roman"/>
          <w:sz w:val="28"/>
          <w:szCs w:val="28"/>
        </w:rPr>
        <w:t xml:space="preserve"> </w:t>
      </w:r>
      <w:r w:rsidR="005467E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попередньої перевірки члену Другої Дисциплінарної палати Вищої ради </w:t>
      </w:r>
      <w:proofErr w:type="spellStart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Бурлакову</w:t>
      </w:r>
      <w:proofErr w:type="spellEnd"/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С.Ю. (доповідач), який відповідно до пункту 23</w:t>
      </w:r>
      <w:r w:rsidRPr="00812B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5467E0" w:rsidRDefault="002F0A3B" w:rsidP="00E74C7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F6A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5467E0">
        <w:rPr>
          <w:rFonts w:ascii="Times New Roman" w:hAnsi="Times New Roman" w:cs="Times New Roman"/>
          <w:sz w:val="28"/>
          <w:szCs w:val="28"/>
        </w:rPr>
        <w:t>ої</w:t>
      </w:r>
      <w:r w:rsidR="00224C4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5467E0">
        <w:rPr>
          <w:rFonts w:ascii="Times New Roman" w:hAnsi="Times New Roman" w:cs="Times New Roman"/>
          <w:sz w:val="28"/>
          <w:szCs w:val="28"/>
        </w:rPr>
        <w:t>и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D92D5E">
        <w:rPr>
          <w:rFonts w:ascii="Times New Roman" w:hAnsi="Times New Roman" w:cs="Times New Roman"/>
          <w:sz w:val="28"/>
          <w:szCs w:val="28"/>
        </w:rPr>
        <w:t xml:space="preserve">     </w:t>
      </w:r>
      <w:r w:rsidRPr="00681F6A">
        <w:rPr>
          <w:rFonts w:ascii="Times New Roman" w:hAnsi="Times New Roman" w:cs="Times New Roman"/>
          <w:sz w:val="28"/>
          <w:szCs w:val="28"/>
        </w:rPr>
        <w:t xml:space="preserve">доповідачем – членом </w:t>
      </w:r>
      <w:r>
        <w:rPr>
          <w:rFonts w:ascii="Times New Roman" w:hAnsi="Times New Roman" w:cs="Times New Roman"/>
          <w:sz w:val="28"/>
          <w:szCs w:val="28"/>
        </w:rPr>
        <w:t>Другої</w:t>
      </w:r>
      <w:r w:rsidRPr="00681F6A">
        <w:rPr>
          <w:rFonts w:ascii="Times New Roman" w:hAnsi="Times New Roman" w:cs="Times New Roman"/>
          <w:sz w:val="28"/>
          <w:szCs w:val="28"/>
        </w:rPr>
        <w:t xml:space="preserve"> Дисциплінарної палати Вищої ради правосуддя </w:t>
      </w:r>
      <w:r w:rsidR="00224C4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Pr="00681F6A">
        <w:rPr>
          <w:rFonts w:ascii="Times New Roman" w:hAnsi="Times New Roman" w:cs="Times New Roman"/>
          <w:sz w:val="28"/>
          <w:szCs w:val="28"/>
        </w:rPr>
        <w:t xml:space="preserve"> складено висновок від </w:t>
      </w:r>
      <w:r w:rsidR="002F7BE9">
        <w:rPr>
          <w:rFonts w:ascii="Times New Roman" w:hAnsi="Times New Roman" w:cs="Times New Roman"/>
          <w:sz w:val="28"/>
          <w:szCs w:val="28"/>
        </w:rPr>
        <w:t>20</w:t>
      </w:r>
      <w:r w:rsidRPr="00681F6A">
        <w:rPr>
          <w:rFonts w:ascii="Times New Roman" w:hAnsi="Times New Roman" w:cs="Times New Roman"/>
          <w:sz w:val="28"/>
          <w:szCs w:val="28"/>
        </w:rPr>
        <w:t xml:space="preserve"> </w:t>
      </w:r>
      <w:r w:rsidR="00224C4E">
        <w:rPr>
          <w:rFonts w:ascii="Times New Roman" w:hAnsi="Times New Roman" w:cs="Times New Roman"/>
          <w:sz w:val="28"/>
          <w:szCs w:val="28"/>
        </w:rPr>
        <w:t>грудня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81F6A">
        <w:rPr>
          <w:rFonts w:ascii="Times New Roman" w:hAnsi="Times New Roman" w:cs="Times New Roman"/>
          <w:sz w:val="28"/>
          <w:szCs w:val="28"/>
        </w:rPr>
        <w:t xml:space="preserve"> року 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про залишення без розгляду та повернення дисциплінарної скарги, оскільки дисциплінарна скарга </w:t>
      </w:r>
      <w:r w:rsidR="002F7BE9">
        <w:rPr>
          <w:rFonts w:ascii="Times New Roman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дисциплінарного проступку судді</w:t>
      </w:r>
      <w:r w:rsidR="00555995">
        <w:rPr>
          <w:rFonts w:ascii="Times New Roman" w:hAnsi="Times New Roman" w:cs="Times New Roman"/>
          <w:sz w:val="28"/>
          <w:szCs w:val="28"/>
        </w:rPr>
        <w:t xml:space="preserve"> </w:t>
      </w:r>
      <w:r w:rsidR="00BF0E3E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2F7BE9">
        <w:rPr>
          <w:rFonts w:ascii="Times New Roman" w:hAnsi="Times New Roman" w:cs="Times New Roman"/>
          <w:sz w:val="28"/>
          <w:szCs w:val="28"/>
        </w:rPr>
        <w:t>3</w:t>
      </w:r>
      <w:r w:rsidR="005467E0" w:rsidRPr="005467E0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E47476" w:rsidRP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2F7BE9">
        <w:rPr>
          <w:rFonts w:ascii="Times New Roman" w:hAnsi="Times New Roman" w:cs="Times New Roman"/>
          <w:sz w:val="28"/>
          <w:szCs w:val="28"/>
        </w:rPr>
        <w:t>21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листопада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2023 року за вхідним номером                                        </w:t>
      </w:r>
      <w:r w:rsidR="002F7BE9">
        <w:rPr>
          <w:rFonts w:ascii="Times New Roman" w:hAnsi="Times New Roman" w:cs="Times New Roman"/>
          <w:sz w:val="28"/>
          <w:szCs w:val="28"/>
        </w:rPr>
        <w:t>Р-4126/0</w:t>
      </w:r>
      <w:r w:rsidR="00BF0E3E">
        <w:rPr>
          <w:rFonts w:ascii="Times New Roman" w:hAnsi="Times New Roman" w:cs="Times New Roman"/>
          <w:sz w:val="28"/>
          <w:szCs w:val="28"/>
        </w:rPr>
        <w:t xml:space="preserve">/7-23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2F7BE9">
        <w:rPr>
          <w:rFonts w:ascii="Times New Roman" w:hAnsi="Times New Roman" w:cs="Times New Roman"/>
          <w:sz w:val="28"/>
          <w:szCs w:val="28"/>
        </w:rPr>
        <w:t>Рештованюка</w:t>
      </w:r>
      <w:proofErr w:type="spellEnd"/>
      <w:r w:rsidR="002F7BE9">
        <w:rPr>
          <w:rFonts w:ascii="Times New Roman" w:hAnsi="Times New Roman" w:cs="Times New Roman"/>
          <w:sz w:val="28"/>
          <w:szCs w:val="28"/>
        </w:rPr>
        <w:t xml:space="preserve"> Д.Є.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47476">
        <w:rPr>
          <w:rFonts w:ascii="Times New Roman" w:hAnsi="Times New Roman" w:cs="Times New Roman"/>
          <w:sz w:val="28"/>
          <w:szCs w:val="28"/>
        </w:rPr>
        <w:t xml:space="preserve">на дії судді </w:t>
      </w:r>
      <w:proofErr w:type="spellStart"/>
      <w:r w:rsidR="002F7BE9">
        <w:rPr>
          <w:rFonts w:ascii="Times New Roman" w:hAnsi="Times New Roman" w:cs="Times New Roman"/>
          <w:sz w:val="28"/>
          <w:szCs w:val="28"/>
        </w:rPr>
        <w:t>Октябрського</w:t>
      </w:r>
      <w:proofErr w:type="spellEnd"/>
      <w:r w:rsidR="002F7BE9">
        <w:rPr>
          <w:rFonts w:ascii="Times New Roman" w:hAnsi="Times New Roman" w:cs="Times New Roman"/>
          <w:sz w:val="28"/>
          <w:szCs w:val="28"/>
        </w:rPr>
        <w:t xml:space="preserve"> районного суду </w:t>
      </w:r>
      <w:r w:rsidR="00EA7CD6">
        <w:rPr>
          <w:rFonts w:ascii="Times New Roman" w:hAnsi="Times New Roman" w:cs="Times New Roman"/>
          <w:sz w:val="28"/>
          <w:szCs w:val="28"/>
        </w:rPr>
        <w:t>міста Полтави Савченка А.Г.</w:t>
      </w:r>
      <w:r w:rsidR="00EA7CD6" w:rsidRPr="00EA7CD6">
        <w:t xml:space="preserve"> </w:t>
      </w:r>
      <w:r w:rsidR="00EA7CD6" w:rsidRPr="00EA7CD6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EA7CD6">
        <w:rPr>
          <w:rFonts w:ascii="Times New Roman" w:hAnsi="Times New Roman" w:cs="Times New Roman"/>
          <w:sz w:val="28"/>
          <w:szCs w:val="28"/>
        </w:rPr>
        <w:t>554/5107/22</w:t>
      </w:r>
      <w:r w:rsidRPr="00E47476">
        <w:rPr>
          <w:rFonts w:ascii="Times New Roman" w:hAnsi="Times New Roman" w:cs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від </w:t>
      </w:r>
      <w:r w:rsidR="00EA7CD6">
        <w:rPr>
          <w:rFonts w:ascii="Times New Roman" w:hAnsi="Times New Roman" w:cs="Times New Roman"/>
          <w:sz w:val="28"/>
          <w:szCs w:val="28"/>
        </w:rPr>
        <w:t>21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E8004D">
        <w:rPr>
          <w:rFonts w:ascii="Times New Roman" w:hAnsi="Times New Roman" w:cs="Times New Roman"/>
          <w:sz w:val="28"/>
          <w:szCs w:val="28"/>
        </w:rPr>
        <w:t>листопада</w:t>
      </w:r>
      <w:r w:rsidRPr="00E47476">
        <w:rPr>
          <w:rFonts w:ascii="Times New Roman" w:hAnsi="Times New Roman" w:cs="Times New Roman"/>
          <w:sz w:val="28"/>
          <w:szCs w:val="28"/>
        </w:rPr>
        <w:t xml:space="preserve"> 2023 передана для попередньої перевірки члену Другої Дисциплінарної палати Вищої ради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47476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47476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47476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747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47476">
        <w:rPr>
          <w:rFonts w:ascii="Times New Roman" w:hAnsi="Times New Roman" w:cs="Times New Roman"/>
          <w:sz w:val="28"/>
          <w:szCs w:val="28"/>
        </w:rPr>
        <w:t>Бурлаков</w:t>
      </w:r>
      <w:r w:rsidR="00E8004D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EA7CD6">
        <w:rPr>
          <w:rFonts w:ascii="Times New Roman" w:hAnsi="Times New Roman" w:cs="Times New Roman"/>
          <w:sz w:val="28"/>
          <w:szCs w:val="28"/>
        </w:rPr>
        <w:t>26</w:t>
      </w:r>
      <w:r w:rsidRPr="00E47476">
        <w:rPr>
          <w:rFonts w:ascii="Times New Roman" w:hAnsi="Times New Roman" w:cs="Times New Roman"/>
          <w:sz w:val="28"/>
          <w:szCs w:val="28"/>
        </w:rPr>
        <w:t xml:space="preserve"> грудня 2023 року про залишення без розгляду та повернення дисциплінарної скарги, оскільки дисциплінарна скарга </w:t>
      </w:r>
      <w:r w:rsidR="00EA7CD6">
        <w:rPr>
          <w:rFonts w:ascii="Times New Roman" w:hAnsi="Times New Roman" w:cs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="003D65A2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E8004D">
        <w:rPr>
          <w:rFonts w:ascii="Times New Roman" w:hAnsi="Times New Roman" w:cs="Times New Roman"/>
          <w:sz w:val="28"/>
          <w:szCs w:val="28"/>
        </w:rPr>
        <w:t xml:space="preserve"> (пункт</w:t>
      </w:r>
      <w:r w:rsidRPr="00E47476">
        <w:rPr>
          <w:rFonts w:ascii="Times New Roman" w:hAnsi="Times New Roman" w:cs="Times New Roman"/>
          <w:sz w:val="28"/>
          <w:szCs w:val="28"/>
        </w:rPr>
        <w:t xml:space="preserve"> </w:t>
      </w:r>
      <w:r w:rsidR="00EA7CD6">
        <w:rPr>
          <w:rFonts w:ascii="Times New Roman" w:hAnsi="Times New Roman" w:cs="Times New Roman"/>
          <w:sz w:val="28"/>
          <w:szCs w:val="28"/>
        </w:rPr>
        <w:t>6</w:t>
      </w:r>
      <w:r w:rsidRPr="00E47476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E8004D" w:rsidRPr="00E8004D" w:rsidRDefault="00E8004D" w:rsidP="00EA7CD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EA7CD6">
        <w:rPr>
          <w:rFonts w:ascii="Times New Roman" w:hAnsi="Times New Roman" w:cs="Times New Roman"/>
          <w:sz w:val="28"/>
          <w:szCs w:val="28"/>
        </w:rPr>
        <w:t>31 липня</w:t>
      </w:r>
      <w:r w:rsidR="00BF0E3E">
        <w:rPr>
          <w:rFonts w:ascii="Times New Roman" w:hAnsi="Times New Roman" w:cs="Times New Roman"/>
          <w:sz w:val="28"/>
          <w:szCs w:val="28"/>
        </w:rPr>
        <w:t xml:space="preserve"> 202</w:t>
      </w:r>
      <w:r w:rsidR="00EA7CD6">
        <w:rPr>
          <w:rFonts w:ascii="Times New Roman" w:hAnsi="Times New Roman" w:cs="Times New Roman"/>
          <w:sz w:val="28"/>
          <w:szCs w:val="28"/>
        </w:rPr>
        <w:t>3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року за вхідним номером                                        </w:t>
      </w:r>
      <w:r w:rsidR="00EA7CD6">
        <w:rPr>
          <w:rFonts w:ascii="Times New Roman" w:hAnsi="Times New Roman" w:cs="Times New Roman"/>
          <w:sz w:val="28"/>
          <w:szCs w:val="28"/>
        </w:rPr>
        <w:t>І-2685/0/7-23 надійшла дисциплінарна скарга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EA7CD6">
        <w:rPr>
          <w:rFonts w:ascii="Times New Roman" w:hAnsi="Times New Roman" w:cs="Times New Roman"/>
          <w:sz w:val="28"/>
          <w:szCs w:val="28"/>
        </w:rPr>
        <w:t>Іова Д.А.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EA7CD6">
        <w:rPr>
          <w:rFonts w:ascii="Times New Roman" w:hAnsi="Times New Roman" w:cs="Times New Roman"/>
          <w:sz w:val="28"/>
          <w:szCs w:val="28"/>
        </w:rPr>
        <w:t>Третього апеляційного адміністративного суду Ясенової Т.І.</w:t>
      </w:r>
      <w:r w:rsidR="00BF0E3E">
        <w:rPr>
          <w:rFonts w:ascii="Times New Roman" w:hAnsi="Times New Roman" w:cs="Times New Roman"/>
          <w:sz w:val="28"/>
          <w:szCs w:val="28"/>
        </w:rPr>
        <w:t xml:space="preserve"> </w:t>
      </w:r>
      <w:r w:rsidRPr="00E8004D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EA7CD6">
        <w:rPr>
          <w:rFonts w:ascii="Times New Roman" w:hAnsi="Times New Roman" w:cs="Times New Roman"/>
          <w:sz w:val="28"/>
          <w:szCs w:val="28"/>
        </w:rPr>
        <w:t>160/3722/23</w:t>
      </w:r>
      <w:r w:rsidRPr="00E8004D">
        <w:rPr>
          <w:rFonts w:ascii="Times New Roman" w:hAnsi="Times New Roman" w:cs="Times New Roman"/>
          <w:sz w:val="28"/>
          <w:szCs w:val="28"/>
        </w:rPr>
        <w:t>, як</w:t>
      </w:r>
      <w:r w:rsidR="00D24F73">
        <w:rPr>
          <w:rFonts w:ascii="Times New Roman" w:hAnsi="Times New Roman" w:cs="Times New Roman"/>
          <w:sz w:val="28"/>
          <w:szCs w:val="28"/>
        </w:rPr>
        <w:t>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від </w:t>
      </w:r>
      <w:r w:rsidR="00EA7CD6">
        <w:rPr>
          <w:rFonts w:ascii="Times New Roman" w:hAnsi="Times New Roman" w:cs="Times New Roman"/>
          <w:sz w:val="28"/>
          <w:szCs w:val="28"/>
        </w:rPr>
        <w:t>1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EA7CD6">
        <w:rPr>
          <w:rFonts w:ascii="Times New Roman" w:hAnsi="Times New Roman" w:cs="Times New Roman"/>
          <w:sz w:val="28"/>
          <w:szCs w:val="28"/>
        </w:rPr>
        <w:t>грудня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</w:t>
      </w:r>
      <w:r w:rsidR="00906137">
        <w:rPr>
          <w:rFonts w:ascii="Times New Roman" w:hAnsi="Times New Roman" w:cs="Times New Roman"/>
          <w:sz w:val="28"/>
          <w:szCs w:val="28"/>
        </w:rPr>
        <w:t xml:space="preserve"> </w:t>
      </w:r>
      <w:r w:rsidRPr="00E8004D">
        <w:rPr>
          <w:rFonts w:ascii="Times New Roman" w:hAnsi="Times New Roman" w:cs="Times New Roman"/>
          <w:sz w:val="28"/>
          <w:szCs w:val="28"/>
        </w:rPr>
        <w:t>передан</w:t>
      </w:r>
      <w:r w:rsidR="00EA7CD6">
        <w:rPr>
          <w:rFonts w:ascii="Times New Roman" w:hAnsi="Times New Roman" w:cs="Times New Roman"/>
          <w:sz w:val="28"/>
          <w:szCs w:val="28"/>
        </w:rPr>
        <w:t>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lastRenderedPageBreak/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E5032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EA7CD6">
        <w:rPr>
          <w:rFonts w:ascii="Times New Roman" w:hAnsi="Times New Roman" w:cs="Times New Roman"/>
          <w:sz w:val="28"/>
          <w:szCs w:val="28"/>
        </w:rPr>
        <w:t>20</w:t>
      </w:r>
      <w:r w:rsidRPr="00E8004D">
        <w:rPr>
          <w:rFonts w:ascii="Times New Roman" w:hAnsi="Times New Roman" w:cs="Times New Roman"/>
          <w:sz w:val="28"/>
          <w:szCs w:val="28"/>
        </w:rPr>
        <w:t xml:space="preserve"> грудня 2023 року про залишення без розгляду та повернення дисциплінарної скарги, </w:t>
      </w:r>
      <w:r w:rsidR="00BF0E3E" w:rsidRPr="00BF0E3E">
        <w:rPr>
          <w:rFonts w:ascii="Times New Roman" w:hAnsi="Times New Roman" w:cs="Times New Roman"/>
          <w:sz w:val="28"/>
          <w:szCs w:val="28"/>
        </w:rPr>
        <w:t>оскільки дисциплінарна скарга не містить</w:t>
      </w:r>
      <w:r w:rsidR="00D178F7">
        <w:rPr>
          <w:rFonts w:ascii="Times New Roman" w:hAnsi="Times New Roman" w:cs="Times New Roman"/>
          <w:sz w:val="28"/>
          <w:szCs w:val="28"/>
        </w:rPr>
        <w:t xml:space="preserve"> </w:t>
      </w:r>
      <w:r w:rsidR="00BF0E3E" w:rsidRPr="00BF0E3E">
        <w:rPr>
          <w:rFonts w:ascii="Times New Roman" w:hAnsi="Times New Roman" w:cs="Times New Roman"/>
          <w:sz w:val="28"/>
          <w:szCs w:val="28"/>
        </w:rPr>
        <w:t>посилання на фактичні дані (свідчення, докази) щодо дисциплі</w:t>
      </w:r>
      <w:r w:rsidR="00D178F7">
        <w:rPr>
          <w:rFonts w:ascii="Times New Roman" w:hAnsi="Times New Roman" w:cs="Times New Roman"/>
          <w:sz w:val="28"/>
          <w:szCs w:val="28"/>
        </w:rPr>
        <w:t xml:space="preserve">нарного проступку судді (пункт </w:t>
      </w:r>
      <w:r w:rsidR="00BF0E3E" w:rsidRPr="00BF0E3E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E8004D" w:rsidRP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D178F7">
        <w:rPr>
          <w:rFonts w:ascii="Times New Roman" w:hAnsi="Times New Roman" w:cs="Times New Roman"/>
          <w:sz w:val="28"/>
          <w:szCs w:val="28"/>
        </w:rPr>
        <w:t>21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D178F7">
        <w:rPr>
          <w:rFonts w:ascii="Times New Roman" w:hAnsi="Times New Roman" w:cs="Times New Roman"/>
          <w:sz w:val="28"/>
          <w:szCs w:val="28"/>
        </w:rPr>
        <w:t>квітня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 року за вхідним номером         </w:t>
      </w:r>
      <w:r w:rsidR="0090613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178F7">
        <w:rPr>
          <w:rFonts w:ascii="Times New Roman" w:hAnsi="Times New Roman" w:cs="Times New Roman"/>
          <w:sz w:val="28"/>
          <w:szCs w:val="28"/>
        </w:rPr>
        <w:t>Т-1440</w:t>
      </w:r>
      <w:r w:rsidR="00906137">
        <w:rPr>
          <w:rFonts w:ascii="Times New Roman" w:hAnsi="Times New Roman" w:cs="Times New Roman"/>
          <w:sz w:val="28"/>
          <w:szCs w:val="28"/>
        </w:rPr>
        <w:t>/0/7-23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надійшла дисциплінарна скарга </w:t>
      </w:r>
      <w:r w:rsidR="00D178F7">
        <w:rPr>
          <w:rFonts w:ascii="Times New Roman" w:hAnsi="Times New Roman" w:cs="Times New Roman"/>
          <w:sz w:val="28"/>
          <w:szCs w:val="28"/>
        </w:rPr>
        <w:t xml:space="preserve">адвоката Тимошенка Д.В., який діє в інтересах </w:t>
      </w:r>
      <w:proofErr w:type="spellStart"/>
      <w:r w:rsidR="00D178F7">
        <w:rPr>
          <w:rFonts w:ascii="Times New Roman" w:hAnsi="Times New Roman" w:cs="Times New Roman"/>
          <w:sz w:val="28"/>
          <w:szCs w:val="28"/>
        </w:rPr>
        <w:t>Кабемба</w:t>
      </w:r>
      <w:proofErr w:type="spellEnd"/>
      <w:r w:rsidR="00D178F7">
        <w:rPr>
          <w:rFonts w:ascii="Times New Roman" w:hAnsi="Times New Roman" w:cs="Times New Roman"/>
          <w:sz w:val="28"/>
          <w:szCs w:val="28"/>
        </w:rPr>
        <w:t xml:space="preserve"> Д.М.</w:t>
      </w:r>
      <w:r w:rsidRPr="00E8004D">
        <w:rPr>
          <w:rFonts w:ascii="Times New Roman" w:hAnsi="Times New Roman" w:cs="Times New Roman"/>
          <w:sz w:val="28"/>
          <w:szCs w:val="28"/>
        </w:rPr>
        <w:t xml:space="preserve"> на дії судді </w:t>
      </w:r>
      <w:r w:rsidR="00D178F7">
        <w:rPr>
          <w:rFonts w:ascii="Times New Roman" w:hAnsi="Times New Roman" w:cs="Times New Roman"/>
          <w:sz w:val="28"/>
          <w:szCs w:val="28"/>
        </w:rPr>
        <w:t>Дружківського міського суду Донецької області Дубовика Р.Є.</w:t>
      </w:r>
      <w:r w:rsidR="00D24F73">
        <w:rPr>
          <w:rFonts w:ascii="Times New Roman" w:hAnsi="Times New Roman" w:cs="Times New Roman"/>
          <w:sz w:val="28"/>
          <w:szCs w:val="28"/>
        </w:rPr>
        <w:t xml:space="preserve"> під</w:t>
      </w:r>
      <w:r w:rsidRPr="00E8004D">
        <w:rPr>
          <w:rFonts w:ascii="Times New Roman" w:hAnsi="Times New Roman" w:cs="Times New Roman"/>
          <w:sz w:val="28"/>
          <w:szCs w:val="28"/>
        </w:rPr>
        <w:t xml:space="preserve"> час </w:t>
      </w:r>
      <w:r w:rsidR="00D24F73">
        <w:rPr>
          <w:rFonts w:ascii="Times New Roman" w:hAnsi="Times New Roman" w:cs="Times New Roman"/>
          <w:sz w:val="28"/>
          <w:szCs w:val="28"/>
        </w:rPr>
        <w:t>розгляду</w:t>
      </w:r>
      <w:r w:rsidR="006D33AF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D24F73">
        <w:rPr>
          <w:rFonts w:ascii="Times New Roman" w:hAnsi="Times New Roman" w:cs="Times New Roman"/>
          <w:sz w:val="28"/>
          <w:szCs w:val="28"/>
        </w:rPr>
        <w:t>и</w:t>
      </w:r>
      <w:r w:rsidR="006D33AF">
        <w:rPr>
          <w:rFonts w:ascii="Times New Roman" w:hAnsi="Times New Roman" w:cs="Times New Roman"/>
          <w:sz w:val="28"/>
          <w:szCs w:val="28"/>
        </w:rPr>
        <w:t xml:space="preserve"> № </w:t>
      </w:r>
      <w:r w:rsidR="00D178F7">
        <w:rPr>
          <w:rFonts w:ascii="Times New Roman" w:hAnsi="Times New Roman" w:cs="Times New Roman"/>
          <w:sz w:val="28"/>
          <w:szCs w:val="28"/>
        </w:rPr>
        <w:t>229/1557/23</w:t>
      </w:r>
      <w:r w:rsidRPr="00E8004D">
        <w:rPr>
          <w:rFonts w:ascii="Times New Roman" w:hAnsi="Times New Roman" w:cs="Times New Roman"/>
          <w:sz w:val="28"/>
          <w:szCs w:val="28"/>
        </w:rPr>
        <w:t>, яка протоколом автоматизованого розподілу справи між член</w:t>
      </w:r>
      <w:r w:rsidR="000F3A07">
        <w:rPr>
          <w:rFonts w:ascii="Times New Roman" w:hAnsi="Times New Roman" w:cs="Times New Roman"/>
          <w:sz w:val="28"/>
          <w:szCs w:val="28"/>
        </w:rPr>
        <w:t xml:space="preserve">ами Вищої ради правосуддя від </w:t>
      </w:r>
      <w:r w:rsidR="00D24F7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178F7">
        <w:rPr>
          <w:rFonts w:ascii="Times New Roman" w:hAnsi="Times New Roman" w:cs="Times New Roman"/>
          <w:sz w:val="28"/>
          <w:szCs w:val="28"/>
        </w:rPr>
        <w:t>28</w:t>
      </w:r>
      <w:r w:rsidRPr="00E8004D">
        <w:rPr>
          <w:rFonts w:ascii="Times New Roman" w:hAnsi="Times New Roman" w:cs="Times New Roman"/>
          <w:sz w:val="28"/>
          <w:szCs w:val="28"/>
        </w:rPr>
        <w:t xml:space="preserve"> </w:t>
      </w:r>
      <w:r w:rsidR="00D178F7">
        <w:rPr>
          <w:rFonts w:ascii="Times New Roman" w:hAnsi="Times New Roman" w:cs="Times New Roman"/>
          <w:sz w:val="28"/>
          <w:szCs w:val="28"/>
        </w:rPr>
        <w:t>листопада</w:t>
      </w:r>
      <w:r w:rsidRPr="00E8004D">
        <w:rPr>
          <w:rFonts w:ascii="Times New Roman" w:hAnsi="Times New Roman" w:cs="Times New Roman"/>
          <w:sz w:val="28"/>
          <w:szCs w:val="28"/>
        </w:rPr>
        <w:t xml:space="preserve"> 2023 передана для попередньої перевірки члену Другої Дисциплінарної палати Вищої ради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804B8E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E8004D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8004D" w:rsidRDefault="00E8004D" w:rsidP="00E8004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004D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дисциплінарної скарги      доповідачем – членом Другої Дисциплінарної палати Вищої ради правосуддя                           </w:t>
      </w:r>
      <w:proofErr w:type="spellStart"/>
      <w:r w:rsidRPr="00E8004D">
        <w:rPr>
          <w:rFonts w:ascii="Times New Roman" w:hAnsi="Times New Roman" w:cs="Times New Roman"/>
          <w:sz w:val="28"/>
          <w:szCs w:val="28"/>
        </w:rPr>
        <w:t>Бурлаковим</w:t>
      </w:r>
      <w:proofErr w:type="spellEnd"/>
      <w:r w:rsidRPr="00E8004D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D178F7">
        <w:rPr>
          <w:rFonts w:ascii="Times New Roman" w:hAnsi="Times New Roman" w:cs="Times New Roman"/>
          <w:sz w:val="28"/>
          <w:szCs w:val="28"/>
        </w:rPr>
        <w:t>20</w:t>
      </w:r>
      <w:r w:rsidRPr="00E8004D">
        <w:rPr>
          <w:rFonts w:ascii="Times New Roman" w:hAnsi="Times New Roman" w:cs="Times New Roman"/>
          <w:sz w:val="28"/>
          <w:szCs w:val="28"/>
        </w:rPr>
        <w:t xml:space="preserve"> грудня 2023 року про залишення без розгляду та повернення дисциплінарної скарги, оскільки дисциплінарна скарга </w:t>
      </w:r>
      <w:r w:rsidR="00D178F7">
        <w:rPr>
          <w:rFonts w:ascii="Times New Roman" w:hAnsi="Times New Roman" w:cs="Times New Roman"/>
          <w:sz w:val="28"/>
          <w:szCs w:val="28"/>
        </w:rPr>
        <w:t>не містить посилання на фактичні дані (свідчення, докази) щодо дисциплінарного проступку судді</w:t>
      </w:r>
      <w:r w:rsidRPr="00E8004D">
        <w:rPr>
          <w:rFonts w:ascii="Times New Roman" w:hAnsi="Times New Roman" w:cs="Times New Roman"/>
          <w:sz w:val="28"/>
          <w:szCs w:val="28"/>
        </w:rPr>
        <w:t xml:space="preserve"> (пункт</w:t>
      </w:r>
      <w:r w:rsidR="000F3A07">
        <w:rPr>
          <w:rFonts w:ascii="Times New Roman" w:hAnsi="Times New Roman" w:cs="Times New Roman"/>
          <w:sz w:val="28"/>
          <w:szCs w:val="28"/>
        </w:rPr>
        <w:t xml:space="preserve"> </w:t>
      </w:r>
      <w:r w:rsidRPr="00E8004D">
        <w:rPr>
          <w:rFonts w:ascii="Times New Roman" w:hAnsi="Times New Roman" w:cs="Times New Roman"/>
          <w:sz w:val="28"/>
          <w:szCs w:val="28"/>
        </w:rPr>
        <w:t>3 частини першої статті 44 Закону України «Про Вищу раду правосуддя»).</w:t>
      </w:r>
    </w:p>
    <w:p w:rsidR="00C57698" w:rsidRPr="003D65A2" w:rsidRDefault="003D65A2" w:rsidP="003D65A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пунктів</w:t>
      </w:r>
      <w:r w:rsidR="00C57698" w:rsidRPr="00C57698">
        <w:rPr>
          <w:rFonts w:ascii="Times New Roman" w:hAnsi="Times New Roman" w:cs="Times New Roman"/>
          <w:sz w:val="28"/>
          <w:szCs w:val="28"/>
        </w:rPr>
        <w:t xml:space="preserve"> </w:t>
      </w:r>
      <w:r w:rsidR="00D24F73">
        <w:rPr>
          <w:rFonts w:ascii="Times New Roman" w:hAnsi="Times New Roman" w:cs="Times New Roman"/>
          <w:sz w:val="28"/>
          <w:szCs w:val="28"/>
        </w:rPr>
        <w:t xml:space="preserve">2, </w:t>
      </w:r>
      <w:r w:rsidR="00C57698" w:rsidRPr="00C5769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6</w:t>
      </w:r>
      <w:r w:rsidR="00C57698" w:rsidRPr="00C57698">
        <w:rPr>
          <w:rFonts w:ascii="Times New Roman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</w:t>
      </w:r>
      <w:r w:rsidR="00D24F73">
        <w:rPr>
          <w:rFonts w:ascii="Times New Roman" w:hAnsi="Times New Roman" w:cs="Times New Roman"/>
          <w:sz w:val="28"/>
          <w:szCs w:val="28"/>
        </w:rPr>
        <w:t xml:space="preserve">дисциплінарна скарга </w:t>
      </w:r>
      <w:r w:rsidR="00D24F73" w:rsidRPr="00D24F73">
        <w:rPr>
          <w:rFonts w:ascii="Times New Roman" w:hAnsi="Times New Roman" w:cs="Times New Roman"/>
          <w:sz w:val="28"/>
          <w:szCs w:val="28"/>
        </w:rPr>
        <w:t>не містить відомостей про ознаки дисциплінарного проступку судді</w:t>
      </w:r>
      <w:r w:rsidR="00D24F73">
        <w:rPr>
          <w:rFonts w:ascii="Times New Roman" w:hAnsi="Times New Roman" w:cs="Times New Roman"/>
          <w:sz w:val="28"/>
          <w:szCs w:val="28"/>
        </w:rPr>
        <w:t>,</w:t>
      </w:r>
      <w:r w:rsidR="00D24F73" w:rsidRPr="00D24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C57698" w:rsidRPr="00C57698">
        <w:rPr>
          <w:rFonts w:ascii="Times New Roman" w:hAnsi="Times New Roman" w:cs="Times New Roman"/>
          <w:sz w:val="28"/>
          <w:szCs w:val="28"/>
        </w:rPr>
        <w:t xml:space="preserve">исциплінарна скарга не містить посилання на фактичні дані (свідчення, докази) щодо </w:t>
      </w:r>
      <w:r>
        <w:rPr>
          <w:rFonts w:ascii="Times New Roman" w:hAnsi="Times New Roman" w:cs="Times New Roman"/>
          <w:sz w:val="28"/>
          <w:szCs w:val="28"/>
        </w:rPr>
        <w:t>дисциплінарного проступку судді, я</w:t>
      </w:r>
      <w:r w:rsidR="00D24F73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що дисциплінарна скарга </w:t>
      </w:r>
      <w:r w:rsidRPr="003D65A2">
        <w:rPr>
          <w:rFonts w:ascii="Times New Roman" w:hAnsi="Times New Roman" w:cs="Times New Roman"/>
          <w:sz w:val="28"/>
          <w:szCs w:val="28"/>
        </w:rPr>
        <w:t>ґрунтується лише на доводах, що можуть бути перевірені виключно судом вищої інстанції в порядку, передбаченому процесуальним законом</w:t>
      </w:r>
      <w:r>
        <w:rPr>
          <w:rFonts w:ascii="Times New Roman" w:hAnsi="Times New Roman" w:cs="Times New Roman"/>
          <w:sz w:val="28"/>
          <w:szCs w:val="28"/>
        </w:rPr>
        <w:t xml:space="preserve"> пор</w:t>
      </w:r>
      <w:r w:rsidR="00B13A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дку.</w:t>
      </w:r>
    </w:p>
    <w:p w:rsidR="00DB3DF6" w:rsidRPr="009D70A5" w:rsidRDefault="00DB3DF6" w:rsidP="00DB3DF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Керуючись статтею 44 Закону України «Про Вищу раду правосуддя», пунктом 13.13. Регламенту Вищої ради правосуддя, </w:t>
      </w:r>
      <w:r>
        <w:rPr>
          <w:rFonts w:ascii="Times New Roman" w:eastAsia="Calibri" w:hAnsi="Times New Roman" w:cs="Times New Roman"/>
          <w:sz w:val="28"/>
          <w:szCs w:val="28"/>
        </w:rPr>
        <w:t>Друга</w:t>
      </w:r>
      <w:r w:rsidRPr="009D70A5">
        <w:rPr>
          <w:rFonts w:ascii="Times New Roman" w:eastAsia="Calibri" w:hAnsi="Times New Roman" w:cs="Times New Roman"/>
          <w:sz w:val="28"/>
          <w:szCs w:val="28"/>
        </w:rPr>
        <w:t xml:space="preserve"> Дисциплінарна палата Вищої ради правосуддя</w:t>
      </w:r>
    </w:p>
    <w:p w:rsidR="002F0A3B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D2728B" w:rsidRDefault="006D33AF" w:rsidP="00D27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3AF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D178F7">
        <w:rPr>
          <w:rFonts w:ascii="Times New Roman" w:hAnsi="Times New Roman" w:cs="Times New Roman"/>
          <w:sz w:val="28"/>
          <w:szCs w:val="28"/>
        </w:rPr>
        <w:t>Сташевського Руслана Вадимовича стосовно судді Вінницького окружного адміністративного суду Поліщук Ірини Миколаївни</w:t>
      </w:r>
      <w:r w:rsidRPr="006D33AF">
        <w:rPr>
          <w:rFonts w:ascii="Times New Roman" w:hAnsi="Times New Roman" w:cs="Times New Roman"/>
          <w:sz w:val="28"/>
          <w:szCs w:val="28"/>
        </w:rPr>
        <w:t xml:space="preserve"> залишити без </w:t>
      </w:r>
      <w:r w:rsidR="00DB3DF6">
        <w:rPr>
          <w:rFonts w:ascii="Times New Roman" w:hAnsi="Times New Roman" w:cs="Times New Roman"/>
          <w:sz w:val="28"/>
          <w:szCs w:val="28"/>
        </w:rPr>
        <w:t>розгляду та повернути скаржнику.</w:t>
      </w:r>
    </w:p>
    <w:p w:rsidR="001B403C" w:rsidRDefault="001B403C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Дисциплінарну скаргу </w:t>
      </w:r>
      <w:proofErr w:type="spellStart"/>
      <w:r w:rsidR="00D178F7">
        <w:rPr>
          <w:rFonts w:ascii="Times New Roman" w:hAnsi="Times New Roman" w:cs="Times New Roman"/>
          <w:sz w:val="28"/>
          <w:szCs w:val="28"/>
        </w:rPr>
        <w:t>Рештованюка</w:t>
      </w:r>
      <w:proofErr w:type="spellEnd"/>
      <w:r w:rsidR="00D178F7">
        <w:rPr>
          <w:rFonts w:ascii="Times New Roman" w:hAnsi="Times New Roman" w:cs="Times New Roman"/>
          <w:sz w:val="28"/>
          <w:szCs w:val="28"/>
        </w:rPr>
        <w:t xml:space="preserve"> Дмитра Євгеновича стосовно судді </w:t>
      </w:r>
      <w:proofErr w:type="spellStart"/>
      <w:r w:rsidR="00D178F7">
        <w:rPr>
          <w:rFonts w:ascii="Times New Roman" w:hAnsi="Times New Roman" w:cs="Times New Roman"/>
          <w:sz w:val="28"/>
          <w:szCs w:val="28"/>
        </w:rPr>
        <w:t>Октябрського</w:t>
      </w:r>
      <w:proofErr w:type="spellEnd"/>
      <w:r w:rsidR="00D178F7">
        <w:rPr>
          <w:rFonts w:ascii="Times New Roman" w:hAnsi="Times New Roman" w:cs="Times New Roman"/>
          <w:sz w:val="28"/>
          <w:szCs w:val="28"/>
        </w:rPr>
        <w:t xml:space="preserve"> районного суду міста Полтави Савченка Анатолія Григоровича </w:t>
      </w:r>
      <w:r>
        <w:rPr>
          <w:rFonts w:ascii="Times New Roman" w:hAnsi="Times New Roman" w:cs="Times New Roman"/>
          <w:sz w:val="28"/>
          <w:szCs w:val="28"/>
        </w:rPr>
        <w:t>залишити без розгляду та повернути скаржнику.</w:t>
      </w:r>
    </w:p>
    <w:p w:rsidR="00805DBA" w:rsidRDefault="00882B1A" w:rsidP="001B40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Дисциплінарн</w:t>
      </w:r>
      <w:r w:rsidR="00D178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скарг</w:t>
      </w:r>
      <w:r w:rsidR="00D178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78F7">
        <w:rPr>
          <w:rFonts w:ascii="Times New Roman" w:hAnsi="Times New Roman" w:cs="Times New Roman"/>
          <w:sz w:val="28"/>
          <w:szCs w:val="28"/>
        </w:rPr>
        <w:t>Іова Дениса Анатолійовича стосовно судді Третього апеляційного адміністративного суду Ясенової Тетяни Іванівни</w:t>
      </w:r>
      <w:r w:rsidR="00805DBA">
        <w:rPr>
          <w:rFonts w:ascii="Times New Roman" w:hAnsi="Times New Roman" w:cs="Times New Roman"/>
          <w:sz w:val="28"/>
          <w:szCs w:val="28"/>
        </w:rPr>
        <w:t xml:space="preserve"> залишити без розгляду та повернути скаржнику. </w:t>
      </w:r>
    </w:p>
    <w:p w:rsidR="00882B1A" w:rsidRDefault="00805DBA" w:rsidP="00805D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D178F7">
        <w:rPr>
          <w:rFonts w:ascii="Times New Roman" w:hAnsi="Times New Roman" w:cs="Times New Roman"/>
          <w:sz w:val="28"/>
          <w:szCs w:val="28"/>
        </w:rPr>
        <w:t xml:space="preserve">адвоката Тимошенка Дмитра Володимировича, який діє в інтересах </w:t>
      </w:r>
      <w:proofErr w:type="spellStart"/>
      <w:r w:rsidR="00D178F7">
        <w:rPr>
          <w:rFonts w:ascii="Times New Roman" w:hAnsi="Times New Roman" w:cs="Times New Roman"/>
          <w:sz w:val="28"/>
          <w:szCs w:val="28"/>
        </w:rPr>
        <w:t>Кабемба</w:t>
      </w:r>
      <w:proofErr w:type="spellEnd"/>
      <w:r w:rsidR="00D17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8F7">
        <w:rPr>
          <w:rFonts w:ascii="Times New Roman" w:hAnsi="Times New Roman" w:cs="Times New Roman"/>
          <w:sz w:val="28"/>
          <w:szCs w:val="28"/>
        </w:rPr>
        <w:t>Делфін</w:t>
      </w:r>
      <w:proofErr w:type="spellEnd"/>
      <w:r w:rsidR="00D17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8F7">
        <w:rPr>
          <w:rFonts w:ascii="Times New Roman" w:hAnsi="Times New Roman" w:cs="Times New Roman"/>
          <w:sz w:val="28"/>
          <w:szCs w:val="28"/>
        </w:rPr>
        <w:t>Мпіана</w:t>
      </w:r>
      <w:proofErr w:type="spellEnd"/>
      <w:r w:rsidR="00D178F7">
        <w:rPr>
          <w:rFonts w:ascii="Times New Roman" w:hAnsi="Times New Roman" w:cs="Times New Roman"/>
          <w:sz w:val="28"/>
          <w:szCs w:val="28"/>
        </w:rPr>
        <w:t xml:space="preserve"> стосовно судді Дружківського міського суду Донецької обла</w:t>
      </w:r>
      <w:r w:rsidR="003F53FC">
        <w:rPr>
          <w:rFonts w:ascii="Times New Roman" w:hAnsi="Times New Roman" w:cs="Times New Roman"/>
          <w:sz w:val="28"/>
          <w:szCs w:val="28"/>
        </w:rPr>
        <w:t xml:space="preserve">сті Дубовика Руслана Євгеновича </w:t>
      </w:r>
      <w:r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скаржнику. </w:t>
      </w:r>
    </w:p>
    <w:p w:rsidR="002F0A3B" w:rsidRPr="0016514D" w:rsidRDefault="002F0A3B" w:rsidP="006D33AF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7B7EBF" w:rsidRDefault="007B7EBF" w:rsidP="002F0A3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F0A3B" w:rsidRPr="002E1866" w:rsidTr="000934CF">
        <w:tc>
          <w:tcPr>
            <w:tcW w:w="6896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7F66E6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2F0A3B" w:rsidRDefault="000934C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2F0A3B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934CF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2F0A3B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</w:p>
          <w:p w:rsidR="002F0A3B" w:rsidRPr="007B460A" w:rsidRDefault="002F0A3B" w:rsidP="00F017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="00E528B8" w:rsidRPr="007F66E6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</w:p>
        </w:tc>
      </w:tr>
      <w:tr w:rsidR="002F0A3B" w:rsidRPr="007B460A" w:rsidTr="003070E3">
        <w:tc>
          <w:tcPr>
            <w:tcW w:w="5353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2F0A3B" w:rsidRPr="007B460A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Default="00F04FB4"/>
    <w:sectPr w:rsidR="00F04FB4" w:rsidSect="000934CF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3613">
          <w:rPr>
            <w:noProof/>
          </w:rPr>
          <w:t>4</w:t>
        </w:r>
        <w:r>
          <w:fldChar w:fldCharType="end"/>
        </w:r>
      </w:p>
    </w:sdtContent>
  </w:sdt>
  <w:p w:rsidR="00296C66" w:rsidRDefault="000436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43613"/>
    <w:rsid w:val="000934CF"/>
    <w:rsid w:val="000970F0"/>
    <w:rsid w:val="000C0D44"/>
    <w:rsid w:val="000C3E55"/>
    <w:rsid w:val="000D2A4A"/>
    <w:rsid w:val="000D628A"/>
    <w:rsid w:val="000F3A07"/>
    <w:rsid w:val="00134D78"/>
    <w:rsid w:val="00156315"/>
    <w:rsid w:val="0016034A"/>
    <w:rsid w:val="00180326"/>
    <w:rsid w:val="0018365B"/>
    <w:rsid w:val="001871B5"/>
    <w:rsid w:val="001B403C"/>
    <w:rsid w:val="001D7362"/>
    <w:rsid w:val="00213DBE"/>
    <w:rsid w:val="00224C4E"/>
    <w:rsid w:val="002273D8"/>
    <w:rsid w:val="00267791"/>
    <w:rsid w:val="002F0A3B"/>
    <w:rsid w:val="002F5B90"/>
    <w:rsid w:val="002F7BE9"/>
    <w:rsid w:val="00361F26"/>
    <w:rsid w:val="00363297"/>
    <w:rsid w:val="00365BB8"/>
    <w:rsid w:val="00375C71"/>
    <w:rsid w:val="00392D35"/>
    <w:rsid w:val="003B2772"/>
    <w:rsid w:val="003D65A2"/>
    <w:rsid w:val="003F53FC"/>
    <w:rsid w:val="00495461"/>
    <w:rsid w:val="004C438E"/>
    <w:rsid w:val="004D4E1B"/>
    <w:rsid w:val="004F2B27"/>
    <w:rsid w:val="005467E0"/>
    <w:rsid w:val="0055472B"/>
    <w:rsid w:val="00555995"/>
    <w:rsid w:val="00573F19"/>
    <w:rsid w:val="005A4AF1"/>
    <w:rsid w:val="005C1B6A"/>
    <w:rsid w:val="005E0A9E"/>
    <w:rsid w:val="0063767D"/>
    <w:rsid w:val="00646CEB"/>
    <w:rsid w:val="006A6BF2"/>
    <w:rsid w:val="006D33AF"/>
    <w:rsid w:val="006D52D4"/>
    <w:rsid w:val="006F11EA"/>
    <w:rsid w:val="007121C2"/>
    <w:rsid w:val="007137B7"/>
    <w:rsid w:val="00743BC7"/>
    <w:rsid w:val="007526BE"/>
    <w:rsid w:val="00762360"/>
    <w:rsid w:val="00765EBD"/>
    <w:rsid w:val="007B3A1F"/>
    <w:rsid w:val="007B7EBF"/>
    <w:rsid w:val="007F66E6"/>
    <w:rsid w:val="00804B8E"/>
    <w:rsid w:val="00805DBA"/>
    <w:rsid w:val="00807B83"/>
    <w:rsid w:val="00882B1A"/>
    <w:rsid w:val="008E2611"/>
    <w:rsid w:val="00903379"/>
    <w:rsid w:val="00906137"/>
    <w:rsid w:val="0095111D"/>
    <w:rsid w:val="00975114"/>
    <w:rsid w:val="00A17A18"/>
    <w:rsid w:val="00A258B8"/>
    <w:rsid w:val="00A821AF"/>
    <w:rsid w:val="00AC71B1"/>
    <w:rsid w:val="00AE5032"/>
    <w:rsid w:val="00AF2D06"/>
    <w:rsid w:val="00B06C6C"/>
    <w:rsid w:val="00B13ADE"/>
    <w:rsid w:val="00BD6C3A"/>
    <w:rsid w:val="00BF0E3E"/>
    <w:rsid w:val="00BF3DEE"/>
    <w:rsid w:val="00BF4403"/>
    <w:rsid w:val="00C34103"/>
    <w:rsid w:val="00C57698"/>
    <w:rsid w:val="00C65510"/>
    <w:rsid w:val="00CA7D25"/>
    <w:rsid w:val="00CB13AA"/>
    <w:rsid w:val="00CE19EE"/>
    <w:rsid w:val="00D14E0D"/>
    <w:rsid w:val="00D178F7"/>
    <w:rsid w:val="00D24F73"/>
    <w:rsid w:val="00D2728B"/>
    <w:rsid w:val="00D5406A"/>
    <w:rsid w:val="00D8526F"/>
    <w:rsid w:val="00D86A63"/>
    <w:rsid w:val="00D92D5E"/>
    <w:rsid w:val="00DA1886"/>
    <w:rsid w:val="00DA495C"/>
    <w:rsid w:val="00DB3DF6"/>
    <w:rsid w:val="00DD3EE3"/>
    <w:rsid w:val="00DE670C"/>
    <w:rsid w:val="00E47476"/>
    <w:rsid w:val="00E528B8"/>
    <w:rsid w:val="00E74C73"/>
    <w:rsid w:val="00E8004D"/>
    <w:rsid w:val="00E80FAC"/>
    <w:rsid w:val="00E8491D"/>
    <w:rsid w:val="00EA7CD6"/>
    <w:rsid w:val="00EC65C3"/>
    <w:rsid w:val="00F01704"/>
    <w:rsid w:val="00F04FB4"/>
    <w:rsid w:val="00F7475E"/>
    <w:rsid w:val="00FA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D2F5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72CEC-3C1E-4CB4-B535-F928CF4C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5905</Words>
  <Characters>3367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2</cp:revision>
  <cp:lastPrinted>2024-01-08T09:23:00Z</cp:lastPrinted>
  <dcterms:created xsi:type="dcterms:W3CDTF">2024-01-25T11:41:00Z</dcterms:created>
  <dcterms:modified xsi:type="dcterms:W3CDTF">2024-01-25T11:41:00Z</dcterms:modified>
</cp:coreProperties>
</file>