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B124D9" w:rsidP="00383CFB">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w:t>
            </w:r>
            <w:r w:rsidR="00143D43">
              <w:rPr>
                <w:rFonts w:ascii="Times New Roman" w:hAnsi="Times New Roman" w:cs="Times New Roman"/>
                <w:noProof/>
                <w:sz w:val="28"/>
                <w:szCs w:val="28"/>
                <w:lang w:val="ru-RU"/>
              </w:rPr>
              <w:t>4</w:t>
            </w:r>
            <w:r w:rsidR="00055569">
              <w:rPr>
                <w:rFonts w:ascii="Times New Roman" w:hAnsi="Times New Roman" w:cs="Times New Roman"/>
                <w:noProof/>
                <w:sz w:val="28"/>
                <w:szCs w:val="28"/>
                <w:lang w:val="ru-RU"/>
              </w:rPr>
              <w:t xml:space="preserve"> </w:t>
            </w:r>
            <w:r w:rsidR="00383CFB">
              <w:rPr>
                <w:rFonts w:ascii="Times New Roman" w:hAnsi="Times New Roman" w:cs="Times New Roman"/>
                <w:noProof/>
                <w:sz w:val="28"/>
                <w:szCs w:val="28"/>
                <w:lang w:val="ru-RU"/>
              </w:rPr>
              <w:t>січ</w:t>
            </w:r>
            <w:r w:rsidR="00055569">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167F78">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167F78">
              <w:rPr>
                <w:rFonts w:ascii="Times New Roman" w:hAnsi="Times New Roman" w:cs="Times New Roman"/>
                <w:noProof/>
                <w:sz w:val="28"/>
                <w:szCs w:val="28"/>
                <w:lang w:val="ru-RU"/>
              </w:rPr>
              <w:t>210</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r w:rsidR="000B50F6" w:rsidRPr="00635BF0" w:rsidTr="000D16FF">
        <w:trPr>
          <w:trHeight w:val="188"/>
        </w:trPr>
        <w:tc>
          <w:tcPr>
            <w:tcW w:w="3098" w:type="dxa"/>
          </w:tcPr>
          <w:p w:rsidR="000B50F6" w:rsidRDefault="000B50F6" w:rsidP="000D16FF">
            <w:pPr>
              <w:ind w:right="-2"/>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p>
        </w:tc>
        <w:tc>
          <w:tcPr>
            <w:tcW w:w="3309" w:type="dxa"/>
          </w:tcPr>
          <w:p w:rsidR="000B50F6" w:rsidRDefault="000B50F6" w:rsidP="000D16FF">
            <w:pPr>
              <w:ind w:right="-2"/>
              <w:jc w:val="center"/>
              <w:rPr>
                <w:rFonts w:ascii="Bookman Old Style" w:hAnsi="Bookman Old Style"/>
                <w:sz w:val="20"/>
                <w:szCs w:val="20"/>
                <w:lang w:val="ru-RU"/>
              </w:rPr>
            </w:pPr>
          </w:p>
        </w:tc>
        <w:tc>
          <w:tcPr>
            <w:tcW w:w="3624" w:type="dxa"/>
          </w:tcPr>
          <w:p w:rsidR="000B50F6"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143D43">
        <w:trPr>
          <w:trHeight w:val="1816"/>
        </w:trPr>
        <w:tc>
          <w:tcPr>
            <w:tcW w:w="4536" w:type="dxa"/>
          </w:tcPr>
          <w:p w:rsidR="00055569" w:rsidRPr="009F12BE" w:rsidRDefault="009F12BE" w:rsidP="00143D43">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00B124D9">
              <w:rPr>
                <w:rFonts w:ascii="Times New Roman" w:hAnsi="Times New Roman" w:cs="Times New Roman"/>
                <w:b/>
              </w:rPr>
              <w:t>адвоката Сенкевича В.І.</w:t>
            </w:r>
            <w:r w:rsidRPr="00383CFB">
              <w:rPr>
                <w:rFonts w:ascii="Times New Roman" w:hAnsi="Times New Roman" w:cs="Times New Roman"/>
                <w:b/>
                <w:lang w:eastAsia="ru-RU"/>
              </w:rPr>
              <w:t xml:space="preserve"> </w:t>
            </w:r>
            <w:r w:rsidRPr="00383CFB">
              <w:rPr>
                <w:rFonts w:ascii="Times New Roman" w:hAnsi="Times New Roman" w:cs="Times New Roman"/>
                <w:b/>
                <w:bCs/>
                <w:color w:val="1D1D1B"/>
                <w:shd w:val="clear" w:color="auto" w:fill="FFFFFF"/>
              </w:rPr>
              <w:t xml:space="preserve">стосовно судді </w:t>
            </w:r>
            <w:proofErr w:type="spellStart"/>
            <w:r w:rsidR="00B124D9">
              <w:rPr>
                <w:rFonts w:ascii="Times New Roman" w:hAnsi="Times New Roman" w:cs="Times New Roman"/>
                <w:b/>
              </w:rPr>
              <w:t>Котелевського</w:t>
            </w:r>
            <w:proofErr w:type="spellEnd"/>
            <w:r w:rsidR="00D01335">
              <w:rPr>
                <w:rFonts w:ascii="Times New Roman" w:hAnsi="Times New Roman" w:cs="Times New Roman"/>
                <w:b/>
              </w:rPr>
              <w:t xml:space="preserve"> районного суду Полтавської області</w:t>
            </w:r>
            <w:r w:rsidR="00B124D9">
              <w:rPr>
                <w:rFonts w:ascii="Times New Roman" w:hAnsi="Times New Roman" w:cs="Times New Roman"/>
                <w:b/>
              </w:rPr>
              <w:t xml:space="preserve"> </w:t>
            </w:r>
            <w:r w:rsidR="00383CFB" w:rsidRPr="00383CFB">
              <w:rPr>
                <w:rFonts w:ascii="Times New Roman" w:hAnsi="Times New Roman" w:cs="Times New Roman"/>
                <w:b/>
              </w:rPr>
              <w:t xml:space="preserve"> </w:t>
            </w:r>
            <w:proofErr w:type="spellStart"/>
            <w:r w:rsidR="00D01335">
              <w:rPr>
                <w:rFonts w:ascii="Times New Roman" w:hAnsi="Times New Roman" w:cs="Times New Roman"/>
                <w:b/>
              </w:rPr>
              <w:t>Шолудько</w:t>
            </w:r>
            <w:proofErr w:type="spellEnd"/>
            <w:r w:rsidR="00D01335">
              <w:rPr>
                <w:rFonts w:ascii="Times New Roman" w:hAnsi="Times New Roman" w:cs="Times New Roman"/>
                <w:b/>
              </w:rPr>
              <w:t xml:space="preserve"> А.В.</w:t>
            </w:r>
            <w:r w:rsidRPr="00383CFB">
              <w:rPr>
                <w:rFonts w:ascii="Times New Roman" w:hAnsi="Times New Roman" w:cs="Times New Roman"/>
                <w:b/>
              </w:rPr>
              <w:t xml:space="preserve">; </w:t>
            </w:r>
            <w:proofErr w:type="spellStart"/>
            <w:r w:rsidR="004D2FE7">
              <w:rPr>
                <w:rFonts w:ascii="Times New Roman" w:hAnsi="Times New Roman" w:cs="Times New Roman"/>
                <w:b/>
              </w:rPr>
              <w:t>Ташлая</w:t>
            </w:r>
            <w:proofErr w:type="spellEnd"/>
            <w:r w:rsidR="004D2FE7">
              <w:rPr>
                <w:rFonts w:ascii="Times New Roman" w:hAnsi="Times New Roman" w:cs="Times New Roman"/>
                <w:b/>
              </w:rPr>
              <w:t xml:space="preserve"> О.Г.</w:t>
            </w:r>
            <w:r w:rsidR="00383CFB" w:rsidRPr="00383CFB">
              <w:rPr>
                <w:rFonts w:ascii="Times New Roman" w:hAnsi="Times New Roman" w:cs="Times New Roman"/>
                <w:b/>
                <w:lang w:eastAsia="ru-RU"/>
              </w:rPr>
              <w:t xml:space="preserve"> стосовно судді </w:t>
            </w:r>
            <w:r w:rsidR="004D2FE7">
              <w:rPr>
                <w:rFonts w:ascii="Times New Roman" w:hAnsi="Times New Roman" w:cs="Times New Roman"/>
                <w:b/>
              </w:rPr>
              <w:t>Печерського районного суду міста Києва</w:t>
            </w:r>
            <w:r w:rsidR="00143D43">
              <w:rPr>
                <w:rFonts w:ascii="Times New Roman" w:hAnsi="Times New Roman" w:cs="Times New Roman"/>
                <w:b/>
              </w:rPr>
              <w:br/>
            </w:r>
            <w:proofErr w:type="spellStart"/>
            <w:r w:rsidR="004D2FE7">
              <w:rPr>
                <w:rFonts w:ascii="Times New Roman" w:hAnsi="Times New Roman" w:cs="Times New Roman"/>
                <w:b/>
              </w:rPr>
              <w:t>Білоцерківця</w:t>
            </w:r>
            <w:proofErr w:type="spellEnd"/>
            <w:r w:rsidR="004D2FE7">
              <w:rPr>
                <w:rFonts w:ascii="Times New Roman" w:hAnsi="Times New Roman" w:cs="Times New Roman"/>
                <w:b/>
              </w:rPr>
              <w:t xml:space="preserve"> О.А</w:t>
            </w:r>
            <w:r w:rsidR="00DF789A">
              <w:rPr>
                <w:rFonts w:ascii="Times New Roman" w:hAnsi="Times New Roman" w:cs="Times New Roman"/>
                <w:b/>
              </w:rPr>
              <w:t>.</w:t>
            </w:r>
          </w:p>
        </w:tc>
      </w:tr>
    </w:tbl>
    <w:p w:rsidR="000B50F6" w:rsidRDefault="000B50F6" w:rsidP="005C15C1">
      <w:pPr>
        <w:widowControl w:val="0"/>
        <w:spacing w:after="0" w:line="240" w:lineRule="auto"/>
        <w:ind w:firstLine="567"/>
        <w:jc w:val="both"/>
        <w:rPr>
          <w:rFonts w:ascii="Times New Roman" w:eastAsia="Calibri" w:hAnsi="Times New Roman" w:cs="Times New Roman"/>
          <w:sz w:val="28"/>
          <w:szCs w:val="28"/>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C91721" w:rsidRDefault="000E69C9" w:rsidP="005C15C1">
      <w:pPr>
        <w:widowControl w:val="0"/>
        <w:spacing w:after="0" w:line="240" w:lineRule="auto"/>
        <w:jc w:val="center"/>
        <w:rPr>
          <w:rFonts w:ascii="Times New Roman" w:eastAsia="Calibri" w:hAnsi="Times New Roman" w:cs="Times New Roman"/>
          <w:b/>
          <w:sz w:val="28"/>
          <w:szCs w:val="28"/>
        </w:rPr>
      </w:pPr>
    </w:p>
    <w:p w:rsidR="00383CFB" w:rsidRPr="00617989" w:rsidRDefault="00E45C08"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617989">
        <w:rPr>
          <w:rFonts w:ascii="Times New Roman" w:hAnsi="Times New Roman" w:cs="Times New Roman"/>
          <w:color w:val="000000"/>
          <w:sz w:val="28"/>
          <w:szCs w:val="28"/>
          <w:shd w:val="clear" w:color="auto" w:fill="FFFFFF"/>
        </w:rPr>
        <w:t xml:space="preserve"> </w:t>
      </w:r>
      <w:r w:rsidR="00DF789A">
        <w:rPr>
          <w:rFonts w:ascii="Times New Roman" w:hAnsi="Times New Roman"/>
          <w:sz w:val="28"/>
          <w:szCs w:val="28"/>
        </w:rPr>
        <w:t>8</w:t>
      </w:r>
      <w:r w:rsidR="00383CFB" w:rsidRPr="00617989">
        <w:rPr>
          <w:rFonts w:ascii="Times New Roman" w:hAnsi="Times New Roman"/>
          <w:sz w:val="28"/>
          <w:szCs w:val="28"/>
        </w:rPr>
        <w:t xml:space="preserve"> </w:t>
      </w:r>
      <w:r w:rsidR="00DF789A">
        <w:rPr>
          <w:rFonts w:ascii="Times New Roman" w:hAnsi="Times New Roman"/>
          <w:sz w:val="28"/>
          <w:szCs w:val="28"/>
        </w:rPr>
        <w:t>лютого</w:t>
      </w:r>
      <w:r w:rsidR="00383CFB" w:rsidRPr="00617989">
        <w:rPr>
          <w:rFonts w:ascii="Times New Roman" w:hAnsi="Times New Roman"/>
          <w:sz w:val="28"/>
          <w:szCs w:val="28"/>
        </w:rPr>
        <w:t xml:space="preserve"> 2022 року до Вищої ради правосуддя за вхідним № </w:t>
      </w:r>
      <w:r w:rsidR="00DF789A">
        <w:rPr>
          <w:rFonts w:ascii="Times New Roman" w:hAnsi="Times New Roman"/>
          <w:sz w:val="28"/>
          <w:szCs w:val="28"/>
        </w:rPr>
        <w:t>С-574</w:t>
      </w:r>
      <w:r w:rsidR="00383CFB" w:rsidRPr="00617989">
        <w:rPr>
          <w:rFonts w:ascii="Times New Roman" w:hAnsi="Times New Roman"/>
          <w:sz w:val="28"/>
          <w:szCs w:val="28"/>
        </w:rPr>
        <w:t>/0/</w:t>
      </w:r>
      <w:r w:rsidR="00DF789A">
        <w:rPr>
          <w:rFonts w:ascii="Times New Roman" w:hAnsi="Times New Roman"/>
          <w:sz w:val="28"/>
          <w:szCs w:val="28"/>
        </w:rPr>
        <w:t>7</w:t>
      </w:r>
      <w:r w:rsidR="00383CFB" w:rsidRPr="00617989">
        <w:rPr>
          <w:rFonts w:ascii="Times New Roman" w:hAnsi="Times New Roman"/>
          <w:sz w:val="28"/>
          <w:szCs w:val="28"/>
        </w:rPr>
        <w:t xml:space="preserve">-22 </w:t>
      </w:r>
      <w:r w:rsidR="00DF789A" w:rsidRPr="00DF789A">
        <w:rPr>
          <w:rFonts w:ascii="Times New Roman" w:hAnsi="Times New Roman"/>
          <w:sz w:val="28"/>
          <w:szCs w:val="28"/>
        </w:rPr>
        <w:t xml:space="preserve">надійшла скарга </w:t>
      </w:r>
      <w:r w:rsidR="00556067">
        <w:rPr>
          <w:rFonts w:ascii="Times New Roman" w:hAnsi="Times New Roman"/>
          <w:sz w:val="28"/>
          <w:szCs w:val="28"/>
        </w:rPr>
        <w:t>адвоката Сенкевича В.І.</w:t>
      </w:r>
      <w:r w:rsidR="00DF789A" w:rsidRPr="00DF789A">
        <w:rPr>
          <w:rFonts w:ascii="Times New Roman" w:hAnsi="Times New Roman"/>
          <w:sz w:val="28"/>
          <w:szCs w:val="28"/>
        </w:rPr>
        <w:t xml:space="preserve"> на дії судді </w:t>
      </w:r>
      <w:proofErr w:type="spellStart"/>
      <w:r w:rsidR="00556067" w:rsidRPr="00556067">
        <w:rPr>
          <w:rFonts w:ascii="Times New Roman" w:hAnsi="Times New Roman"/>
          <w:sz w:val="28"/>
          <w:szCs w:val="28"/>
        </w:rPr>
        <w:t>Котелевського</w:t>
      </w:r>
      <w:proofErr w:type="spellEnd"/>
      <w:r w:rsidR="00556067" w:rsidRPr="00556067">
        <w:rPr>
          <w:rFonts w:ascii="Times New Roman" w:hAnsi="Times New Roman"/>
          <w:sz w:val="28"/>
          <w:szCs w:val="28"/>
        </w:rPr>
        <w:t xml:space="preserve"> районного суду Полтавської області </w:t>
      </w:r>
      <w:proofErr w:type="spellStart"/>
      <w:r w:rsidR="00556067" w:rsidRPr="00556067">
        <w:rPr>
          <w:rFonts w:ascii="Times New Roman" w:hAnsi="Times New Roman"/>
          <w:sz w:val="28"/>
          <w:szCs w:val="28"/>
        </w:rPr>
        <w:t>Шолудько</w:t>
      </w:r>
      <w:proofErr w:type="spellEnd"/>
      <w:r w:rsidR="00556067" w:rsidRPr="00556067">
        <w:rPr>
          <w:rFonts w:ascii="Times New Roman" w:hAnsi="Times New Roman"/>
          <w:sz w:val="28"/>
          <w:szCs w:val="28"/>
        </w:rPr>
        <w:t xml:space="preserve"> А.В.</w:t>
      </w:r>
      <w:r w:rsidR="00DF789A" w:rsidRPr="00DF789A">
        <w:rPr>
          <w:rFonts w:ascii="Times New Roman" w:hAnsi="Times New Roman"/>
          <w:sz w:val="28"/>
          <w:szCs w:val="28"/>
        </w:rPr>
        <w:t xml:space="preserve"> під час розгляду справи № </w:t>
      </w:r>
      <w:r w:rsidR="00556067">
        <w:rPr>
          <w:rFonts w:ascii="Times New Roman" w:hAnsi="Times New Roman"/>
          <w:sz w:val="28"/>
          <w:szCs w:val="28"/>
        </w:rPr>
        <w:t>535</w:t>
      </w:r>
      <w:r w:rsidR="00DF789A" w:rsidRPr="00DF789A">
        <w:rPr>
          <w:rFonts w:ascii="Times New Roman" w:hAnsi="Times New Roman"/>
          <w:sz w:val="28"/>
          <w:szCs w:val="28"/>
        </w:rPr>
        <w:t>/</w:t>
      </w:r>
      <w:r w:rsidR="00556067">
        <w:rPr>
          <w:rFonts w:ascii="Times New Roman" w:hAnsi="Times New Roman"/>
          <w:sz w:val="28"/>
          <w:szCs w:val="28"/>
        </w:rPr>
        <w:t>1094</w:t>
      </w:r>
      <w:r w:rsidR="00DF789A" w:rsidRPr="00DF789A">
        <w:rPr>
          <w:rFonts w:ascii="Times New Roman" w:hAnsi="Times New Roman"/>
          <w:sz w:val="28"/>
          <w:szCs w:val="28"/>
        </w:rPr>
        <w:t>/20.</w:t>
      </w:r>
      <w:r w:rsidR="00383CFB" w:rsidRPr="00617989">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556067">
        <w:rPr>
          <w:rFonts w:ascii="Times New Roman" w:hAnsi="Times New Roman"/>
          <w:sz w:val="28"/>
          <w:szCs w:val="28"/>
        </w:rPr>
        <w:t>18</w:t>
      </w:r>
      <w:r w:rsidRPr="00617989">
        <w:rPr>
          <w:rFonts w:ascii="Times New Roman" w:hAnsi="Times New Roman"/>
          <w:sz w:val="28"/>
          <w:szCs w:val="28"/>
        </w:rPr>
        <w:t xml:space="preserve"> </w:t>
      </w:r>
      <w:r w:rsidR="00556067">
        <w:rPr>
          <w:rFonts w:ascii="Times New Roman" w:hAnsi="Times New Roman"/>
          <w:sz w:val="28"/>
          <w:szCs w:val="28"/>
        </w:rPr>
        <w:t>січня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617989">
        <w:rPr>
          <w:rFonts w:ascii="Times New Roman" w:hAnsi="Times New Roman" w:cs="Times New Roman"/>
          <w:color w:val="1D1D1B"/>
          <w:sz w:val="28"/>
          <w:szCs w:val="28"/>
          <w:shd w:val="clear" w:color="auto" w:fill="FFFFFF"/>
        </w:rPr>
        <w:t>.</w:t>
      </w:r>
    </w:p>
    <w:p w:rsidR="00617989" w:rsidRPr="00617989" w:rsidRDefault="00617989" w:rsidP="00383CFB">
      <w:pPr>
        <w:pStyle w:val="a4"/>
        <w:spacing w:after="0" w:line="240" w:lineRule="auto"/>
        <w:ind w:left="0" w:firstLine="567"/>
        <w:jc w:val="both"/>
        <w:rPr>
          <w:rFonts w:ascii="Times New Roman" w:hAnsi="Times New Roman" w:cs="Times New Roman"/>
          <w:sz w:val="24"/>
          <w:szCs w:val="24"/>
        </w:rPr>
      </w:pPr>
    </w:p>
    <w:p w:rsidR="00617989" w:rsidRPr="00617989" w:rsidRDefault="00556067" w:rsidP="00617989">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12</w:t>
      </w:r>
      <w:r w:rsidR="00617989" w:rsidRPr="00617989">
        <w:rPr>
          <w:rFonts w:ascii="Times New Roman" w:hAnsi="Times New Roman"/>
          <w:sz w:val="28"/>
          <w:szCs w:val="28"/>
        </w:rPr>
        <w:t xml:space="preserve"> вересня 202</w:t>
      </w:r>
      <w:r>
        <w:rPr>
          <w:rFonts w:ascii="Times New Roman" w:hAnsi="Times New Roman"/>
          <w:sz w:val="28"/>
          <w:szCs w:val="28"/>
        </w:rPr>
        <w:t>2</w:t>
      </w:r>
      <w:r w:rsidR="00617989" w:rsidRPr="00617989">
        <w:rPr>
          <w:rFonts w:ascii="Times New Roman" w:hAnsi="Times New Roman"/>
          <w:sz w:val="28"/>
          <w:szCs w:val="28"/>
        </w:rPr>
        <w:t xml:space="preserve"> року до Вищої ради правосуддя за вхідним </w:t>
      </w:r>
      <w:r w:rsidR="00617989">
        <w:rPr>
          <w:rFonts w:ascii="Times New Roman" w:hAnsi="Times New Roman"/>
          <w:sz w:val="28"/>
          <w:szCs w:val="28"/>
        </w:rPr>
        <w:t xml:space="preserve">                                      </w:t>
      </w:r>
      <w:r w:rsidR="00617989" w:rsidRPr="00617989">
        <w:rPr>
          <w:rFonts w:ascii="Times New Roman" w:hAnsi="Times New Roman"/>
          <w:sz w:val="28"/>
          <w:szCs w:val="28"/>
        </w:rPr>
        <w:t xml:space="preserve">№ </w:t>
      </w:r>
      <w:r>
        <w:rPr>
          <w:rFonts w:ascii="Times New Roman" w:hAnsi="Times New Roman"/>
          <w:sz w:val="28"/>
          <w:szCs w:val="28"/>
        </w:rPr>
        <w:t>Т</w:t>
      </w:r>
      <w:r w:rsidR="00617989" w:rsidRPr="00617989">
        <w:rPr>
          <w:rFonts w:ascii="Times New Roman" w:hAnsi="Times New Roman"/>
          <w:sz w:val="28"/>
          <w:szCs w:val="28"/>
        </w:rPr>
        <w:t>-</w:t>
      </w:r>
      <w:r>
        <w:rPr>
          <w:rFonts w:ascii="Times New Roman" w:hAnsi="Times New Roman"/>
          <w:sz w:val="28"/>
          <w:szCs w:val="28"/>
        </w:rPr>
        <w:t>1599</w:t>
      </w:r>
      <w:r w:rsidR="00617989" w:rsidRPr="00617989">
        <w:rPr>
          <w:rFonts w:ascii="Times New Roman" w:hAnsi="Times New Roman"/>
          <w:sz w:val="28"/>
          <w:szCs w:val="28"/>
        </w:rPr>
        <w:t>/0/7-2</w:t>
      </w:r>
      <w:r>
        <w:rPr>
          <w:rFonts w:ascii="Times New Roman" w:hAnsi="Times New Roman"/>
          <w:sz w:val="28"/>
          <w:szCs w:val="28"/>
        </w:rPr>
        <w:t>2</w:t>
      </w:r>
      <w:r w:rsidR="00617989" w:rsidRPr="00617989">
        <w:rPr>
          <w:rFonts w:ascii="Times New Roman" w:hAnsi="Times New Roman"/>
          <w:sz w:val="28"/>
          <w:szCs w:val="28"/>
        </w:rPr>
        <w:t xml:space="preserve"> надійшла скарга </w:t>
      </w:r>
      <w:proofErr w:type="spellStart"/>
      <w:r>
        <w:rPr>
          <w:rFonts w:ascii="Times New Roman" w:hAnsi="Times New Roman"/>
          <w:sz w:val="28"/>
          <w:szCs w:val="28"/>
        </w:rPr>
        <w:t>Ташлая</w:t>
      </w:r>
      <w:proofErr w:type="spellEnd"/>
      <w:r>
        <w:rPr>
          <w:rFonts w:ascii="Times New Roman" w:hAnsi="Times New Roman"/>
          <w:sz w:val="28"/>
          <w:szCs w:val="28"/>
        </w:rPr>
        <w:t xml:space="preserve"> О.Г.</w:t>
      </w:r>
      <w:r w:rsidR="00617989" w:rsidRPr="00617989">
        <w:rPr>
          <w:rFonts w:ascii="Times New Roman" w:hAnsi="Times New Roman"/>
          <w:sz w:val="28"/>
          <w:szCs w:val="28"/>
        </w:rPr>
        <w:t xml:space="preserve"> на дії судді </w:t>
      </w:r>
      <w:r w:rsidRPr="00556067">
        <w:rPr>
          <w:rFonts w:ascii="Times New Roman" w:hAnsi="Times New Roman"/>
          <w:sz w:val="28"/>
          <w:szCs w:val="28"/>
        </w:rPr>
        <w:t>Печерського районного суду міста Києва</w:t>
      </w:r>
      <w:r>
        <w:rPr>
          <w:rFonts w:ascii="Times New Roman" w:hAnsi="Times New Roman"/>
          <w:sz w:val="28"/>
          <w:szCs w:val="28"/>
        </w:rPr>
        <w:t xml:space="preserve"> </w:t>
      </w:r>
      <w:proofErr w:type="spellStart"/>
      <w:r w:rsidRPr="00556067">
        <w:rPr>
          <w:rFonts w:ascii="Times New Roman" w:hAnsi="Times New Roman"/>
          <w:sz w:val="28"/>
          <w:szCs w:val="28"/>
        </w:rPr>
        <w:t>Білоцерківця</w:t>
      </w:r>
      <w:proofErr w:type="spellEnd"/>
      <w:r w:rsidRPr="00556067">
        <w:rPr>
          <w:rFonts w:ascii="Times New Roman" w:hAnsi="Times New Roman"/>
          <w:sz w:val="28"/>
          <w:szCs w:val="28"/>
        </w:rPr>
        <w:t xml:space="preserve"> О.А. під час розгляду справи </w:t>
      </w:r>
      <w:r>
        <w:rPr>
          <w:rFonts w:ascii="Times New Roman" w:hAnsi="Times New Roman"/>
          <w:sz w:val="28"/>
          <w:szCs w:val="28"/>
        </w:rPr>
        <w:br/>
      </w:r>
      <w:r w:rsidRPr="00556067">
        <w:rPr>
          <w:rFonts w:ascii="Times New Roman" w:hAnsi="Times New Roman"/>
          <w:sz w:val="28"/>
          <w:szCs w:val="28"/>
        </w:rPr>
        <w:t>№ 757/35468/21-п</w:t>
      </w:r>
      <w:r w:rsidR="00617989" w:rsidRPr="00617989">
        <w:rPr>
          <w:rFonts w:ascii="Times New Roman" w:hAnsi="Times New Roman"/>
          <w:sz w:val="28"/>
          <w:szCs w:val="28"/>
        </w:rPr>
        <w:t xml:space="preserve">. </w:t>
      </w:r>
    </w:p>
    <w:p w:rsidR="000446D9" w:rsidRPr="00617989" w:rsidRDefault="00617989" w:rsidP="00617989">
      <w:pPr>
        <w:spacing w:line="240" w:lineRule="auto"/>
        <w:ind w:firstLine="567"/>
        <w:contextualSpacing/>
        <w:jc w:val="both"/>
        <w:rPr>
          <w:rFonts w:ascii="Times New Roman" w:hAnsi="Times New Roman" w:cs="Times New Roman"/>
          <w:sz w:val="28"/>
          <w:szCs w:val="28"/>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556067">
        <w:rPr>
          <w:rFonts w:ascii="Times New Roman" w:hAnsi="Times New Roman"/>
          <w:sz w:val="28"/>
          <w:szCs w:val="28"/>
        </w:rPr>
        <w:t>18</w:t>
      </w:r>
      <w:r w:rsidRPr="00617989">
        <w:rPr>
          <w:rFonts w:ascii="Times New Roman" w:hAnsi="Times New Roman"/>
          <w:sz w:val="28"/>
          <w:szCs w:val="28"/>
        </w:rPr>
        <w:t xml:space="preserve"> </w:t>
      </w:r>
      <w:r w:rsidR="00556067">
        <w:rPr>
          <w:rFonts w:ascii="Times New Roman" w:hAnsi="Times New Roman"/>
          <w:sz w:val="28"/>
          <w:szCs w:val="28"/>
        </w:rPr>
        <w:t>січня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w:t>
      </w:r>
      <w:r w:rsidRPr="00617989">
        <w:rPr>
          <w:rFonts w:ascii="Times New Roman" w:hAnsi="Times New Roman"/>
          <w:sz w:val="28"/>
          <w:szCs w:val="28"/>
        </w:rPr>
        <w:lastRenderedPageBreak/>
        <w:t>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446D9" w:rsidRDefault="000E69C9" w:rsidP="000E69C9">
      <w:pPr>
        <w:pStyle w:val="a4"/>
        <w:spacing w:after="0" w:line="240" w:lineRule="auto"/>
        <w:ind w:left="0" w:firstLine="567"/>
        <w:jc w:val="both"/>
        <w:rPr>
          <w:rFonts w:ascii="Times New Roman" w:hAnsi="Times New Roman" w:cs="Times New Roman"/>
          <w:sz w:val="28"/>
          <w:szCs w:val="28"/>
        </w:rPr>
      </w:pPr>
    </w:p>
    <w:p w:rsidR="005C15C1" w:rsidRPr="00C91721" w:rsidRDefault="005C15C1" w:rsidP="005C15C1">
      <w:pPr>
        <w:pStyle w:val="20"/>
        <w:shd w:val="clear" w:color="auto" w:fill="auto"/>
        <w:spacing w:before="0" w:line="240" w:lineRule="auto"/>
        <w:ind w:firstLine="567"/>
        <w:jc w:val="center"/>
        <w:rPr>
          <w:b/>
        </w:rPr>
      </w:pPr>
      <w:r w:rsidRPr="00C91721">
        <w:rPr>
          <w:b/>
        </w:rPr>
        <w:t>ухвалила:</w:t>
      </w:r>
    </w:p>
    <w:p w:rsidR="000E69C9" w:rsidRPr="0070570A" w:rsidRDefault="00617989" w:rsidP="000E69C9">
      <w:pPr>
        <w:pStyle w:val="20"/>
        <w:numPr>
          <w:ilvl w:val="0"/>
          <w:numId w:val="7"/>
        </w:numPr>
        <w:tabs>
          <w:tab w:val="left" w:pos="284"/>
        </w:tabs>
        <w:spacing w:line="240" w:lineRule="auto"/>
        <w:ind w:left="0" w:firstLine="0"/>
        <w:rPr>
          <w:lang w:eastAsia="ru-RU"/>
        </w:rPr>
      </w:pPr>
      <w:r w:rsidRPr="00922F72">
        <w:rPr>
          <w:color w:val="000000" w:themeColor="text1"/>
        </w:rPr>
        <w:t xml:space="preserve">відмовити у відкритті дисциплінарної справи за скаргою </w:t>
      </w:r>
      <w:r w:rsidR="00556067">
        <w:t>адвоката Сенкевича Володимира Івановича</w:t>
      </w:r>
      <w:r w:rsidRPr="00F96D64">
        <w:t xml:space="preserve"> </w:t>
      </w:r>
      <w:r>
        <w:t>стосовно</w:t>
      </w:r>
      <w:r w:rsidRPr="00F96D64">
        <w:t xml:space="preserve"> судді </w:t>
      </w:r>
      <w:proofErr w:type="spellStart"/>
      <w:r w:rsidR="00556067" w:rsidRPr="00556067">
        <w:t>Котелевського</w:t>
      </w:r>
      <w:proofErr w:type="spellEnd"/>
      <w:r w:rsidR="00556067" w:rsidRPr="00556067">
        <w:t xml:space="preserve"> районного суду Полтавської області </w:t>
      </w:r>
      <w:proofErr w:type="spellStart"/>
      <w:r w:rsidR="00556067">
        <w:t>Шолудько</w:t>
      </w:r>
      <w:proofErr w:type="spellEnd"/>
      <w:r w:rsidR="00556067">
        <w:t xml:space="preserve"> Антоніни Володимирівни</w:t>
      </w:r>
      <w:r w:rsidR="0070570A" w:rsidRPr="0070570A">
        <w:rPr>
          <w:lang w:val="ru-RU"/>
        </w:rPr>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 xml:space="preserve">у відкритті дисциплінарної справи за скаргою </w:t>
      </w:r>
      <w:proofErr w:type="spellStart"/>
      <w:r w:rsidR="00556067">
        <w:t>Ташлая</w:t>
      </w:r>
      <w:proofErr w:type="spellEnd"/>
      <w:r w:rsidR="00556067">
        <w:t xml:space="preserve"> Олега Григоровича</w:t>
      </w:r>
      <w:r w:rsidRPr="0070570A">
        <w:t xml:space="preserve"> </w:t>
      </w:r>
      <w:r w:rsidRPr="0070570A">
        <w:rPr>
          <w:color w:val="1D1D1B"/>
          <w:shd w:val="clear" w:color="auto" w:fill="FFFFFF"/>
        </w:rPr>
        <w:t xml:space="preserve">стосовно судді </w:t>
      </w:r>
      <w:r w:rsidR="00556067" w:rsidRPr="00556067">
        <w:t xml:space="preserve">Печерського районного суду міста Києва </w:t>
      </w:r>
      <w:proofErr w:type="spellStart"/>
      <w:r w:rsidR="00556067" w:rsidRPr="00556067">
        <w:t>Білоцерківця</w:t>
      </w:r>
      <w:proofErr w:type="spellEnd"/>
      <w:r w:rsidR="00556067">
        <w:t xml:space="preserve"> Олега Анатолійовича.</w:t>
      </w:r>
    </w:p>
    <w:p w:rsidR="00B04CDB" w:rsidRPr="00C91721" w:rsidRDefault="00B04CDB" w:rsidP="00712FE9">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167F78">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5"/>
  </w:num>
  <w:num w:numId="6">
    <w:abstractNumId w:val="3"/>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67F78"/>
    <w:rsid w:val="00186379"/>
    <w:rsid w:val="001B2686"/>
    <w:rsid w:val="00202053"/>
    <w:rsid w:val="002304DD"/>
    <w:rsid w:val="00232F41"/>
    <w:rsid w:val="00295D32"/>
    <w:rsid w:val="002A6881"/>
    <w:rsid w:val="002A68B7"/>
    <w:rsid w:val="002D097A"/>
    <w:rsid w:val="003326D2"/>
    <w:rsid w:val="003718B0"/>
    <w:rsid w:val="00383CFB"/>
    <w:rsid w:val="003A5DA6"/>
    <w:rsid w:val="003F7432"/>
    <w:rsid w:val="0044054C"/>
    <w:rsid w:val="004B5571"/>
    <w:rsid w:val="004D2FE7"/>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9951C0"/>
    <w:rsid w:val="009D6F62"/>
    <w:rsid w:val="009E623A"/>
    <w:rsid w:val="009F12BE"/>
    <w:rsid w:val="00A11AAE"/>
    <w:rsid w:val="00A32762"/>
    <w:rsid w:val="00A50E85"/>
    <w:rsid w:val="00AB51F8"/>
    <w:rsid w:val="00AB5693"/>
    <w:rsid w:val="00AB5936"/>
    <w:rsid w:val="00AC0CD9"/>
    <w:rsid w:val="00B04CDB"/>
    <w:rsid w:val="00B124D9"/>
    <w:rsid w:val="00B47EDF"/>
    <w:rsid w:val="00B634F5"/>
    <w:rsid w:val="00B7728C"/>
    <w:rsid w:val="00B8375B"/>
    <w:rsid w:val="00BD7461"/>
    <w:rsid w:val="00BF7823"/>
    <w:rsid w:val="00C159D8"/>
    <w:rsid w:val="00C3311E"/>
    <w:rsid w:val="00C765ED"/>
    <w:rsid w:val="00C86F9A"/>
    <w:rsid w:val="00C976A0"/>
    <w:rsid w:val="00CA21CC"/>
    <w:rsid w:val="00CF4B38"/>
    <w:rsid w:val="00D010FA"/>
    <w:rsid w:val="00D01335"/>
    <w:rsid w:val="00D77384"/>
    <w:rsid w:val="00D94208"/>
    <w:rsid w:val="00DB0FBC"/>
    <w:rsid w:val="00DF789A"/>
    <w:rsid w:val="00E45C08"/>
    <w:rsid w:val="00EA0350"/>
    <w:rsid w:val="00EA3EB7"/>
    <w:rsid w:val="00EB45FB"/>
    <w:rsid w:val="00EC3FE3"/>
    <w:rsid w:val="00ED43DC"/>
    <w:rsid w:val="00F034CD"/>
    <w:rsid w:val="00F12EE3"/>
    <w:rsid w:val="00F70F91"/>
    <w:rsid w:val="00F80AE9"/>
    <w:rsid w:val="00FA03FB"/>
    <w:rsid w:val="00FA5C50"/>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3C9E6"/>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121A-6399-44FD-887C-87844C21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2195</Words>
  <Characters>1252</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Роман Стадник (HCJ-IMP0475 - r.stadnyk)</cp:lastModifiedBy>
  <cp:revision>15</cp:revision>
  <cp:lastPrinted>2024-01-25T07:20:00Z</cp:lastPrinted>
  <dcterms:created xsi:type="dcterms:W3CDTF">2023-12-08T12:23:00Z</dcterms:created>
  <dcterms:modified xsi:type="dcterms:W3CDTF">2024-01-25T11:13:00Z</dcterms:modified>
</cp:coreProperties>
</file>