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09AA24" w14:textId="02B7767B" w:rsidR="00774223" w:rsidRDefault="00B54A76" w:rsidP="00EA2C6D">
      <w:pPr>
        <w:spacing w:before="360" w:after="60" w:line="240" w:lineRule="auto"/>
        <w:jc w:val="center"/>
        <w:rPr>
          <w:rFonts w:ascii="AcademyC" w:hAnsi="AcademyC"/>
          <w:b/>
          <w:color w:val="000000"/>
          <w:sz w:val="28"/>
          <w:szCs w:val="28"/>
          <w:lang w:val="uk-UA"/>
        </w:rPr>
      </w:pPr>
      <w:r>
        <w:rPr>
          <w:rFonts w:ascii="AcademyC" w:hAnsi="AcademyC"/>
          <w:b/>
          <w:color w:val="000000"/>
          <w:sz w:val="28"/>
          <w:szCs w:val="28"/>
          <w:lang w:val="uk-UA"/>
        </w:rPr>
        <w:t>юч</w:t>
      </w:r>
      <w:r w:rsidR="00591041">
        <w:rPr>
          <w:rFonts w:ascii="AcademyC" w:hAnsi="AcademyC"/>
          <w:b/>
          <w:color w:val="000000"/>
          <w:sz w:val="28"/>
          <w:szCs w:val="28"/>
          <w:lang w:val="uk-UA"/>
        </w:rPr>
        <w:t xml:space="preserve"> </w:t>
      </w:r>
    </w:p>
    <w:p w14:paraId="6CD11B37" w14:textId="77777777" w:rsidR="00EA2C6D" w:rsidRPr="00524EE2" w:rsidRDefault="00EA2C6D" w:rsidP="00EA2C6D">
      <w:pPr>
        <w:spacing w:before="360" w:after="60" w:line="240" w:lineRule="auto"/>
        <w:jc w:val="center"/>
        <w:rPr>
          <w:rFonts w:ascii="AcademyC" w:hAnsi="AcademyC"/>
          <w:b/>
          <w:color w:val="000000"/>
          <w:sz w:val="28"/>
          <w:szCs w:val="28"/>
          <w:lang w:val="uk-UA"/>
        </w:rPr>
      </w:pPr>
      <w:r w:rsidRPr="00524EE2">
        <w:rPr>
          <w:rFonts w:ascii="AcademyC" w:hAnsi="AcademyC"/>
          <w:b/>
          <w:color w:val="000000"/>
          <w:sz w:val="28"/>
          <w:szCs w:val="28"/>
          <w:lang w:val="uk-UA"/>
        </w:rPr>
        <w:t>УКРАЇНА</w:t>
      </w:r>
    </w:p>
    <w:p w14:paraId="2D0DFBCD" w14:textId="77777777" w:rsidR="00EA2C6D" w:rsidRPr="00524EE2" w:rsidRDefault="00EA2C6D" w:rsidP="00EA2C6D">
      <w:pPr>
        <w:spacing w:after="60" w:line="240" w:lineRule="auto"/>
        <w:jc w:val="center"/>
        <w:rPr>
          <w:rFonts w:ascii="AcademyC" w:hAnsi="AcademyC"/>
          <w:b/>
          <w:color w:val="000000"/>
          <w:sz w:val="28"/>
          <w:szCs w:val="28"/>
          <w:lang w:val="uk-UA"/>
        </w:rPr>
      </w:pPr>
      <w:r w:rsidRPr="00524EE2">
        <w:rPr>
          <w:noProof/>
          <w:lang w:val="uk-UA" w:eastAsia="uk-UA"/>
        </w:rPr>
        <w:drawing>
          <wp:anchor distT="0" distB="0" distL="114300" distR="114300" simplePos="0" relativeHeight="251658240" behindDoc="0" locked="0" layoutInCell="1" allowOverlap="1" wp14:anchorId="2405FD12" wp14:editId="14CA6678">
            <wp:simplePos x="0" y="0"/>
            <wp:positionH relativeFrom="column">
              <wp:posOffset>2807970</wp:posOffset>
            </wp:positionH>
            <wp:positionV relativeFrom="paragraph">
              <wp:posOffset>-1008380</wp:posOffset>
            </wp:positionV>
            <wp:extent cx="504190" cy="647065"/>
            <wp:effectExtent l="19050" t="0" r="0" b="0"/>
            <wp:wrapNone/>
            <wp:docPr id="1"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rrowheads="1"/>
                    </pic:cNvPicPr>
                  </pic:nvPicPr>
                  <pic:blipFill>
                    <a:blip r:embed="rId8" cstate="print"/>
                    <a:srcRect/>
                    <a:stretch>
                      <a:fillRect/>
                    </a:stretch>
                  </pic:blipFill>
                  <pic:spPr bwMode="auto">
                    <a:xfrm>
                      <a:off x="0" y="0"/>
                      <a:ext cx="504190" cy="647065"/>
                    </a:xfrm>
                    <a:prstGeom prst="rect">
                      <a:avLst/>
                    </a:prstGeom>
                    <a:noFill/>
                    <a:ln w="9525">
                      <a:noFill/>
                      <a:miter lim="800000"/>
                      <a:headEnd/>
                      <a:tailEnd/>
                    </a:ln>
                  </pic:spPr>
                </pic:pic>
              </a:graphicData>
            </a:graphic>
          </wp:anchor>
        </w:drawing>
      </w:r>
      <w:r w:rsidRPr="00524EE2">
        <w:rPr>
          <w:rFonts w:ascii="AcademyC" w:hAnsi="AcademyC"/>
          <w:b/>
          <w:color w:val="000000"/>
          <w:sz w:val="28"/>
          <w:szCs w:val="28"/>
          <w:lang w:val="uk-UA"/>
        </w:rPr>
        <w:t>ВИЩА  РАДА  ПРАВОСУДДЯ</w:t>
      </w:r>
    </w:p>
    <w:p w14:paraId="0C81B3D4" w14:textId="409E048C" w:rsidR="009A7546" w:rsidRPr="00524EE2" w:rsidRDefault="00EA2C6D" w:rsidP="009C5C26">
      <w:pPr>
        <w:spacing w:after="0" w:line="240" w:lineRule="auto"/>
        <w:ind w:right="-1"/>
        <w:jc w:val="center"/>
        <w:rPr>
          <w:rFonts w:ascii="AcademyC" w:hAnsi="AcademyC"/>
          <w:b/>
          <w:color w:val="000000"/>
          <w:sz w:val="28"/>
          <w:szCs w:val="28"/>
          <w:lang w:val="uk-UA"/>
        </w:rPr>
      </w:pPr>
      <w:r w:rsidRPr="00524EE2">
        <w:rPr>
          <w:rFonts w:ascii="AcademyC" w:hAnsi="AcademyC"/>
          <w:b/>
          <w:color w:val="000000"/>
          <w:sz w:val="28"/>
          <w:szCs w:val="28"/>
          <w:lang w:val="uk-UA"/>
        </w:rPr>
        <w:t xml:space="preserve"> </w:t>
      </w:r>
      <w:r w:rsidR="001C0C99">
        <w:rPr>
          <w:rFonts w:ascii="AcademyC" w:hAnsi="AcademyC"/>
          <w:b/>
          <w:color w:val="000000"/>
          <w:sz w:val="28"/>
          <w:szCs w:val="28"/>
          <w:lang w:val="uk-UA"/>
        </w:rPr>
        <w:t>ДРУГА</w:t>
      </w:r>
      <w:r w:rsidRPr="00524EE2">
        <w:rPr>
          <w:rFonts w:ascii="AcademyC" w:hAnsi="AcademyC"/>
          <w:b/>
          <w:color w:val="000000"/>
          <w:sz w:val="28"/>
          <w:szCs w:val="28"/>
          <w:lang w:val="uk-UA"/>
        </w:rPr>
        <w:t xml:space="preserve"> ДИСЦИПЛІНАРНА ПАЛАТА</w:t>
      </w:r>
    </w:p>
    <w:p w14:paraId="66DC8303" w14:textId="77777777" w:rsidR="00EA2C6D" w:rsidRPr="00524EE2" w:rsidRDefault="00EA2C6D" w:rsidP="00EA2C6D">
      <w:pPr>
        <w:spacing w:after="0" w:line="240" w:lineRule="auto"/>
        <w:jc w:val="center"/>
        <w:rPr>
          <w:rFonts w:ascii="AcademyC" w:hAnsi="AcademyC"/>
          <w:b/>
          <w:color w:val="000000"/>
          <w:sz w:val="28"/>
          <w:szCs w:val="28"/>
          <w:lang w:val="uk-UA"/>
        </w:rPr>
      </w:pPr>
      <w:r w:rsidRPr="00524EE2">
        <w:rPr>
          <w:rFonts w:ascii="AcademyC" w:hAnsi="AcademyC"/>
          <w:b/>
          <w:color w:val="000000"/>
          <w:sz w:val="28"/>
          <w:szCs w:val="28"/>
          <w:lang w:val="uk-UA"/>
        </w:rPr>
        <w:t>РІШЕННЯ</w:t>
      </w:r>
    </w:p>
    <w:p w14:paraId="349AF05E" w14:textId="77777777" w:rsidR="00EA2C6D" w:rsidRPr="00524EE2" w:rsidRDefault="00EA2C6D" w:rsidP="00EA2C6D">
      <w:pPr>
        <w:spacing w:after="0" w:line="240" w:lineRule="auto"/>
        <w:jc w:val="center"/>
        <w:rPr>
          <w:rFonts w:ascii="AcademyC" w:hAnsi="AcademyC"/>
          <w:b/>
          <w:color w:val="000000"/>
          <w:sz w:val="28"/>
          <w:szCs w:val="28"/>
          <w:lang w:val="uk-UA"/>
        </w:rPr>
      </w:pPr>
    </w:p>
    <w:tbl>
      <w:tblPr>
        <w:tblW w:w="0" w:type="auto"/>
        <w:tblLook w:val="00A0" w:firstRow="1" w:lastRow="0" w:firstColumn="1" w:lastColumn="0" w:noHBand="0" w:noVBand="0"/>
      </w:tblPr>
      <w:tblGrid>
        <w:gridCol w:w="3268"/>
        <w:gridCol w:w="1235"/>
        <w:gridCol w:w="1955"/>
        <w:gridCol w:w="2469"/>
        <w:gridCol w:w="721"/>
      </w:tblGrid>
      <w:tr w:rsidR="00EA2C6D" w:rsidRPr="00524EE2" w14:paraId="7588CD41" w14:textId="77777777" w:rsidTr="00CC3AAF">
        <w:trPr>
          <w:trHeight w:val="234"/>
        </w:trPr>
        <w:tc>
          <w:tcPr>
            <w:tcW w:w="3268" w:type="dxa"/>
          </w:tcPr>
          <w:p w14:paraId="37041DAA" w14:textId="7C371F29" w:rsidR="00EA2C6D" w:rsidRPr="00AE48BE" w:rsidRDefault="00CE38DC" w:rsidP="00EA2C6D">
            <w:pPr>
              <w:spacing w:after="0" w:line="240" w:lineRule="auto"/>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10</w:t>
            </w:r>
            <w:r w:rsidR="00AE48BE" w:rsidRPr="00AE48BE">
              <w:rPr>
                <w:rFonts w:ascii="Times New Roman" w:hAnsi="Times New Roman" w:cs="Times New Roman"/>
                <w:b/>
                <w:color w:val="000000"/>
                <w:sz w:val="28"/>
                <w:szCs w:val="28"/>
                <w:lang w:val="uk-UA"/>
              </w:rPr>
              <w:t xml:space="preserve"> </w:t>
            </w:r>
            <w:r>
              <w:rPr>
                <w:rFonts w:ascii="Times New Roman" w:hAnsi="Times New Roman" w:cs="Times New Roman"/>
                <w:b/>
                <w:color w:val="000000"/>
                <w:sz w:val="28"/>
                <w:szCs w:val="28"/>
                <w:lang w:val="uk-UA"/>
              </w:rPr>
              <w:t>липня</w:t>
            </w:r>
            <w:r w:rsidR="00AE48BE" w:rsidRPr="00AE48BE">
              <w:rPr>
                <w:rFonts w:ascii="Times New Roman" w:hAnsi="Times New Roman" w:cs="Times New Roman"/>
                <w:b/>
                <w:color w:val="000000"/>
                <w:sz w:val="28"/>
                <w:szCs w:val="28"/>
                <w:lang w:val="uk-UA"/>
              </w:rPr>
              <w:t xml:space="preserve"> 202</w:t>
            </w:r>
            <w:r w:rsidR="001C0C99">
              <w:rPr>
                <w:rFonts w:ascii="Times New Roman" w:hAnsi="Times New Roman" w:cs="Times New Roman"/>
                <w:b/>
                <w:color w:val="000000"/>
                <w:sz w:val="28"/>
                <w:szCs w:val="28"/>
                <w:lang w:val="uk-UA"/>
              </w:rPr>
              <w:t>4</w:t>
            </w:r>
            <w:r w:rsidR="00AE48BE" w:rsidRPr="00AE48BE">
              <w:rPr>
                <w:rFonts w:ascii="Times New Roman" w:hAnsi="Times New Roman" w:cs="Times New Roman"/>
                <w:b/>
                <w:color w:val="000000"/>
                <w:sz w:val="28"/>
                <w:szCs w:val="28"/>
                <w:lang w:val="uk-UA"/>
              </w:rPr>
              <w:t xml:space="preserve"> року</w:t>
            </w:r>
          </w:p>
        </w:tc>
        <w:tc>
          <w:tcPr>
            <w:tcW w:w="3190" w:type="dxa"/>
            <w:gridSpan w:val="2"/>
          </w:tcPr>
          <w:p w14:paraId="33F2E298" w14:textId="77777777" w:rsidR="00EA2C6D" w:rsidRPr="00524EE2" w:rsidRDefault="00EA2C6D" w:rsidP="00EA2C6D">
            <w:pPr>
              <w:spacing w:after="0" w:line="240" w:lineRule="auto"/>
              <w:jc w:val="center"/>
              <w:rPr>
                <w:rFonts w:ascii="AcademyC" w:hAnsi="AcademyC"/>
                <w:b/>
                <w:color w:val="000000"/>
                <w:sz w:val="28"/>
                <w:szCs w:val="28"/>
                <w:lang w:val="uk-UA"/>
              </w:rPr>
            </w:pPr>
            <w:r w:rsidRPr="00524EE2">
              <w:rPr>
                <w:rFonts w:ascii="AcademyC" w:hAnsi="AcademyC"/>
                <w:b/>
                <w:color w:val="000000"/>
                <w:sz w:val="28"/>
                <w:szCs w:val="28"/>
                <w:lang w:val="uk-UA"/>
              </w:rPr>
              <w:t>Київ</w:t>
            </w:r>
          </w:p>
        </w:tc>
        <w:tc>
          <w:tcPr>
            <w:tcW w:w="3190" w:type="dxa"/>
            <w:gridSpan w:val="2"/>
          </w:tcPr>
          <w:p w14:paraId="07EBA0E9" w14:textId="2531081A" w:rsidR="00EA2C6D" w:rsidRPr="00AE48BE" w:rsidRDefault="00AE48BE" w:rsidP="00EA2C6D">
            <w:pPr>
              <w:spacing w:after="0" w:line="240" w:lineRule="auto"/>
              <w:jc w:val="right"/>
              <w:rPr>
                <w:rFonts w:ascii="Times New Roman" w:hAnsi="Times New Roman" w:cs="Times New Roman"/>
                <w:b/>
                <w:color w:val="000000"/>
                <w:sz w:val="28"/>
                <w:szCs w:val="28"/>
                <w:lang w:val="uk-UA"/>
              </w:rPr>
            </w:pPr>
            <w:r w:rsidRPr="00AE48BE">
              <w:rPr>
                <w:rFonts w:ascii="Times New Roman" w:hAnsi="Times New Roman" w:cs="Times New Roman"/>
                <w:b/>
                <w:color w:val="000000"/>
                <w:sz w:val="28"/>
                <w:szCs w:val="28"/>
                <w:lang w:val="uk-UA"/>
              </w:rPr>
              <w:t xml:space="preserve">№ </w:t>
            </w:r>
            <w:r w:rsidR="00E869FF">
              <w:rPr>
                <w:rFonts w:ascii="Times New Roman" w:hAnsi="Times New Roman" w:cs="Times New Roman"/>
                <w:b/>
                <w:color w:val="000000"/>
                <w:sz w:val="28"/>
                <w:szCs w:val="28"/>
                <w:lang w:val="uk-UA"/>
              </w:rPr>
              <w:t>2095</w:t>
            </w:r>
            <w:r w:rsidRPr="00AE48BE">
              <w:rPr>
                <w:rFonts w:ascii="Times New Roman" w:hAnsi="Times New Roman" w:cs="Times New Roman"/>
                <w:b/>
                <w:color w:val="000000"/>
                <w:sz w:val="28"/>
                <w:szCs w:val="28"/>
                <w:lang w:val="uk-UA"/>
              </w:rPr>
              <w:t>/</w:t>
            </w:r>
            <w:r w:rsidR="001C0C99">
              <w:rPr>
                <w:rFonts w:ascii="Times New Roman" w:hAnsi="Times New Roman" w:cs="Times New Roman"/>
                <w:b/>
                <w:color w:val="000000"/>
                <w:sz w:val="28"/>
                <w:szCs w:val="28"/>
                <w:lang w:val="uk-UA"/>
              </w:rPr>
              <w:t>2</w:t>
            </w:r>
            <w:r w:rsidRPr="00AE48BE">
              <w:rPr>
                <w:rFonts w:ascii="Times New Roman" w:hAnsi="Times New Roman" w:cs="Times New Roman"/>
                <w:b/>
                <w:color w:val="000000"/>
                <w:sz w:val="28"/>
                <w:szCs w:val="28"/>
                <w:lang w:val="uk-UA"/>
              </w:rPr>
              <w:t>дп/15-</w:t>
            </w:r>
            <w:r w:rsidR="008704F3">
              <w:rPr>
                <w:rFonts w:ascii="Times New Roman" w:hAnsi="Times New Roman" w:cs="Times New Roman"/>
                <w:b/>
                <w:color w:val="000000"/>
                <w:sz w:val="28"/>
                <w:szCs w:val="28"/>
                <w:lang w:val="uk-UA"/>
              </w:rPr>
              <w:t>24</w:t>
            </w:r>
          </w:p>
        </w:tc>
      </w:tr>
      <w:tr w:rsidR="00EA2C6D" w:rsidRPr="00524EE2" w14:paraId="0FBFEF8C" w14:textId="77777777" w:rsidTr="00EA2C6D">
        <w:trPr>
          <w:trHeight w:val="80"/>
        </w:trPr>
        <w:tc>
          <w:tcPr>
            <w:tcW w:w="3268" w:type="dxa"/>
          </w:tcPr>
          <w:p w14:paraId="1C3722D0" w14:textId="77777777" w:rsidR="009A7546" w:rsidRPr="003001A7" w:rsidRDefault="009A7546" w:rsidP="00EA2C6D">
            <w:pPr>
              <w:spacing w:after="0" w:line="240" w:lineRule="auto"/>
              <w:ind w:right="-2"/>
              <w:rPr>
                <w:rFonts w:ascii="Times New Roman" w:hAnsi="Times New Roman" w:cs="Times New Roman"/>
                <w:sz w:val="16"/>
                <w:szCs w:val="16"/>
                <w:lang w:val="uk-UA"/>
              </w:rPr>
            </w:pPr>
          </w:p>
        </w:tc>
        <w:tc>
          <w:tcPr>
            <w:tcW w:w="3190" w:type="dxa"/>
            <w:gridSpan w:val="2"/>
          </w:tcPr>
          <w:p w14:paraId="0A3F4422" w14:textId="77777777" w:rsidR="00EA2C6D" w:rsidRPr="00524EE2" w:rsidRDefault="00EA2C6D" w:rsidP="00EA2C6D">
            <w:pPr>
              <w:spacing w:after="0" w:line="240" w:lineRule="auto"/>
              <w:ind w:right="-2"/>
              <w:jc w:val="center"/>
              <w:rPr>
                <w:rFonts w:ascii="Times New Roman" w:hAnsi="Times New Roman" w:cs="Times New Roman"/>
                <w:noProof/>
                <w:sz w:val="28"/>
                <w:szCs w:val="28"/>
                <w:lang w:val="uk-UA"/>
              </w:rPr>
            </w:pPr>
          </w:p>
        </w:tc>
        <w:tc>
          <w:tcPr>
            <w:tcW w:w="3190" w:type="dxa"/>
            <w:gridSpan w:val="2"/>
          </w:tcPr>
          <w:p w14:paraId="3825732A" w14:textId="77777777" w:rsidR="00EA2C6D" w:rsidRPr="00524EE2" w:rsidRDefault="00EA2C6D" w:rsidP="00EA2C6D">
            <w:pPr>
              <w:spacing w:after="0" w:line="240" w:lineRule="auto"/>
              <w:ind w:right="-2"/>
              <w:jc w:val="right"/>
              <w:rPr>
                <w:rFonts w:ascii="Times New Roman" w:hAnsi="Times New Roman" w:cs="Times New Roman"/>
                <w:noProof/>
                <w:sz w:val="28"/>
                <w:szCs w:val="28"/>
                <w:lang w:val="uk-UA"/>
              </w:rPr>
            </w:pPr>
          </w:p>
        </w:tc>
      </w:tr>
      <w:tr w:rsidR="006C5202" w:rsidRPr="00E869FF" w14:paraId="37C9E9EC" w14:textId="77777777" w:rsidTr="007C7293">
        <w:tblPrEx>
          <w:tblLook w:val="04A0" w:firstRow="1" w:lastRow="0" w:firstColumn="1" w:lastColumn="0" w:noHBand="0" w:noVBand="1"/>
        </w:tblPrEx>
        <w:trPr>
          <w:gridAfter w:val="1"/>
          <w:wAfter w:w="721" w:type="dxa"/>
        </w:trPr>
        <w:tc>
          <w:tcPr>
            <w:tcW w:w="4503" w:type="dxa"/>
            <w:gridSpan w:val="2"/>
            <w:hideMark/>
          </w:tcPr>
          <w:p w14:paraId="515586CE" w14:textId="77777777" w:rsidR="00907658" w:rsidRDefault="00907658" w:rsidP="00AA3CAA">
            <w:pPr>
              <w:spacing w:after="0" w:line="240" w:lineRule="auto"/>
              <w:jc w:val="both"/>
              <w:rPr>
                <w:rFonts w:ascii="Times New Roman" w:hAnsi="Times New Roman" w:cstheme="minorHAnsi"/>
                <w:b/>
                <w:sz w:val="24"/>
                <w:szCs w:val="24"/>
                <w:lang w:val="uk-UA"/>
              </w:rPr>
            </w:pPr>
          </w:p>
          <w:p w14:paraId="59216879" w14:textId="2C1F35E1" w:rsidR="009A7546" w:rsidRDefault="00AA3CAA" w:rsidP="00AA3CAA">
            <w:pPr>
              <w:spacing w:after="0" w:line="240" w:lineRule="auto"/>
              <w:jc w:val="both"/>
              <w:rPr>
                <w:rFonts w:ascii="Times New Roman" w:hAnsi="Times New Roman" w:cstheme="minorHAnsi"/>
                <w:b/>
                <w:sz w:val="24"/>
                <w:szCs w:val="24"/>
                <w:lang w:val="uk-UA"/>
              </w:rPr>
            </w:pPr>
            <w:r w:rsidRPr="00AA3CAA">
              <w:rPr>
                <w:rFonts w:ascii="Times New Roman" w:hAnsi="Times New Roman" w:cstheme="minorHAnsi"/>
                <w:b/>
                <w:sz w:val="24"/>
                <w:szCs w:val="24"/>
                <w:lang w:val="uk-UA"/>
              </w:rPr>
              <w:t xml:space="preserve">Про </w:t>
            </w:r>
            <w:r w:rsidR="0002335C">
              <w:rPr>
                <w:rFonts w:ascii="Times New Roman" w:hAnsi="Times New Roman" w:cstheme="minorHAnsi"/>
                <w:b/>
                <w:sz w:val="24"/>
                <w:szCs w:val="24"/>
                <w:lang w:val="uk-UA"/>
              </w:rPr>
              <w:t xml:space="preserve">притягнення судді </w:t>
            </w:r>
            <w:r w:rsidR="00CE38DC">
              <w:rPr>
                <w:rFonts w:ascii="Times New Roman" w:hAnsi="Times New Roman" w:cstheme="minorHAnsi"/>
                <w:b/>
                <w:sz w:val="24"/>
                <w:szCs w:val="24"/>
                <w:lang w:val="uk-UA"/>
              </w:rPr>
              <w:t>Лисичанського міського суду Луганської області Березіна А.Г.</w:t>
            </w:r>
            <w:r w:rsidR="00EE399B">
              <w:rPr>
                <w:rFonts w:ascii="Times New Roman" w:hAnsi="Times New Roman" w:cstheme="minorHAnsi"/>
                <w:b/>
                <w:sz w:val="24"/>
                <w:szCs w:val="24"/>
                <w:lang w:val="uk-UA"/>
              </w:rPr>
              <w:t>, відрядженого до Славутського міськрайонного суду Хмельницької області</w:t>
            </w:r>
            <w:r w:rsidR="000F7ACC">
              <w:rPr>
                <w:rFonts w:ascii="Times New Roman" w:hAnsi="Times New Roman" w:cstheme="minorHAnsi"/>
                <w:b/>
                <w:sz w:val="24"/>
                <w:szCs w:val="24"/>
                <w:lang w:val="uk-UA"/>
              </w:rPr>
              <w:t>,</w:t>
            </w:r>
            <w:r w:rsidR="00C92237">
              <w:rPr>
                <w:rFonts w:ascii="Times New Roman" w:hAnsi="Times New Roman" w:cstheme="minorHAnsi"/>
                <w:b/>
                <w:sz w:val="24"/>
                <w:szCs w:val="24"/>
                <w:lang w:val="uk-UA"/>
              </w:rPr>
              <w:t xml:space="preserve"> </w:t>
            </w:r>
            <w:r w:rsidR="0002335C">
              <w:rPr>
                <w:rFonts w:ascii="Times New Roman" w:hAnsi="Times New Roman" w:cstheme="minorHAnsi"/>
                <w:b/>
                <w:sz w:val="24"/>
                <w:szCs w:val="24"/>
                <w:lang w:val="uk-UA"/>
              </w:rPr>
              <w:t>до дисциплінарної відповідальності</w:t>
            </w:r>
            <w:r w:rsidR="00ED2CCF" w:rsidRPr="00AA3CAA">
              <w:rPr>
                <w:rFonts w:ascii="Times New Roman" w:hAnsi="Times New Roman" w:cstheme="minorHAnsi"/>
                <w:b/>
                <w:sz w:val="24"/>
                <w:szCs w:val="24"/>
                <w:lang w:val="uk-UA"/>
              </w:rPr>
              <w:t xml:space="preserve"> </w:t>
            </w:r>
          </w:p>
          <w:p w14:paraId="1DE4CD10" w14:textId="77777777" w:rsidR="003F0A31" w:rsidRDefault="003F0A31" w:rsidP="00AA3CAA">
            <w:pPr>
              <w:spacing w:after="0" w:line="240" w:lineRule="auto"/>
              <w:jc w:val="both"/>
              <w:rPr>
                <w:rFonts w:ascii="Times New Roman" w:hAnsi="Times New Roman" w:cstheme="minorHAnsi"/>
                <w:b/>
                <w:sz w:val="24"/>
                <w:szCs w:val="24"/>
                <w:lang w:val="uk-UA"/>
              </w:rPr>
            </w:pPr>
          </w:p>
          <w:p w14:paraId="71B1C96A" w14:textId="77777777" w:rsidR="00897E11" w:rsidRPr="009C5C26" w:rsidRDefault="00897E11" w:rsidP="00AA3CAA">
            <w:pPr>
              <w:spacing w:after="0" w:line="240" w:lineRule="auto"/>
              <w:jc w:val="both"/>
              <w:rPr>
                <w:rFonts w:ascii="Times New Roman" w:hAnsi="Times New Roman" w:cstheme="minorHAnsi"/>
                <w:b/>
                <w:sz w:val="16"/>
                <w:szCs w:val="16"/>
                <w:lang w:val="uk-UA"/>
              </w:rPr>
            </w:pPr>
          </w:p>
        </w:tc>
        <w:tc>
          <w:tcPr>
            <w:tcW w:w="4424" w:type="dxa"/>
            <w:gridSpan w:val="2"/>
          </w:tcPr>
          <w:p w14:paraId="4C88D115" w14:textId="77777777" w:rsidR="006C5202" w:rsidRPr="00AA3CAA" w:rsidRDefault="006C5202" w:rsidP="007C7293">
            <w:pPr>
              <w:ind w:left="-288" w:right="-185" w:firstLine="1008"/>
              <w:rPr>
                <w:rFonts w:ascii="Times New Roman" w:hAnsi="Times New Roman" w:cstheme="minorHAnsi"/>
                <w:b/>
                <w:sz w:val="24"/>
                <w:szCs w:val="24"/>
                <w:lang w:val="uk-UA"/>
              </w:rPr>
            </w:pPr>
          </w:p>
        </w:tc>
      </w:tr>
    </w:tbl>
    <w:p w14:paraId="581FCDA9" w14:textId="77777777" w:rsidR="006C5202" w:rsidRPr="003001A7" w:rsidRDefault="006C5202" w:rsidP="006C5202">
      <w:pPr>
        <w:pStyle w:val="20"/>
        <w:shd w:val="clear" w:color="auto" w:fill="auto"/>
        <w:spacing w:after="0" w:line="240" w:lineRule="auto"/>
        <w:ind w:firstLine="709"/>
        <w:jc w:val="both"/>
        <w:rPr>
          <w:rFonts w:ascii="Times New Roman" w:hAnsi="Times New Roman" w:cs="Times New Roman"/>
          <w:b w:val="0"/>
          <w:sz w:val="16"/>
          <w:szCs w:val="16"/>
          <w:lang w:val="uk-UA"/>
        </w:rPr>
      </w:pPr>
    </w:p>
    <w:p w14:paraId="44A1F30D" w14:textId="0B629DAA" w:rsidR="00FD37F3" w:rsidRPr="003001A7" w:rsidRDefault="009F33A9" w:rsidP="00D46823">
      <w:pPr>
        <w:spacing w:line="240" w:lineRule="auto"/>
        <w:ind w:firstLine="567"/>
        <w:contextualSpacing/>
        <w:jc w:val="both"/>
        <w:rPr>
          <w:rFonts w:ascii="Times New Roman" w:hAnsi="Times New Roman" w:cs="Times New Roman"/>
          <w:sz w:val="16"/>
          <w:szCs w:val="16"/>
          <w:lang w:val="uk-UA"/>
        </w:rPr>
      </w:pPr>
      <w:r w:rsidRPr="009F33A9">
        <w:rPr>
          <w:rFonts w:ascii="Times New Roman" w:hAnsi="Times New Roman" w:cs="Times New Roman"/>
          <w:sz w:val="28"/>
          <w:szCs w:val="28"/>
          <w:lang w:val="uk-UA"/>
        </w:rPr>
        <w:t xml:space="preserve">Друга Дисциплінарна палата Вищої ради правосуддя у складі              головуючого – Саліхова В.В., </w:t>
      </w:r>
      <w:r w:rsidRPr="009F33A9">
        <w:rPr>
          <w:rFonts w:ascii="Times New Roman" w:hAnsi="Times New Roman"/>
          <w:sz w:val="28"/>
          <w:szCs w:val="28"/>
          <w:lang w:val="uk-UA"/>
        </w:rPr>
        <w:t>членів Другої Дисциплінарної палати Вищої ради правосуддя</w:t>
      </w:r>
      <w:r w:rsidR="004A0174">
        <w:rPr>
          <w:rFonts w:ascii="Times New Roman" w:hAnsi="Times New Roman"/>
          <w:sz w:val="28"/>
          <w:szCs w:val="28"/>
          <w:lang w:val="uk-UA"/>
        </w:rPr>
        <w:t xml:space="preserve"> Бурлакова С.Ю.,</w:t>
      </w:r>
      <w:r w:rsidRPr="009F33A9">
        <w:rPr>
          <w:rFonts w:ascii="Times New Roman" w:hAnsi="Times New Roman"/>
          <w:sz w:val="28"/>
          <w:szCs w:val="28"/>
          <w:lang w:val="uk-UA"/>
        </w:rPr>
        <w:t xml:space="preserve"> Мельника О.П., </w:t>
      </w:r>
      <w:r w:rsidRPr="009F33A9">
        <w:rPr>
          <w:rFonts w:ascii="Times New Roman" w:hAnsi="Times New Roman" w:cs="Times New Roman"/>
          <w:sz w:val="28"/>
          <w:szCs w:val="28"/>
          <w:lang w:val="uk-UA"/>
        </w:rPr>
        <w:t>розглянувши</w:t>
      </w:r>
      <w:r w:rsidR="00752093">
        <w:rPr>
          <w:rFonts w:ascii="Times New Roman" w:hAnsi="Times New Roman" w:cs="Times New Roman"/>
          <w:sz w:val="28"/>
          <w:szCs w:val="28"/>
          <w:lang w:val="uk-UA"/>
        </w:rPr>
        <w:t xml:space="preserve"> </w:t>
      </w:r>
      <w:r w:rsidR="006D27CD">
        <w:rPr>
          <w:rFonts w:ascii="Times New Roman" w:hAnsi="Times New Roman" w:cs="Times New Roman"/>
          <w:sz w:val="28"/>
          <w:szCs w:val="28"/>
          <w:lang w:val="uk-UA"/>
        </w:rPr>
        <w:t xml:space="preserve">дисциплінарну справу стосовно судді </w:t>
      </w:r>
      <w:r w:rsidR="00C63348">
        <w:rPr>
          <w:rFonts w:ascii="Times New Roman" w:hAnsi="Times New Roman" w:cs="Times New Roman"/>
          <w:sz w:val="28"/>
          <w:szCs w:val="28"/>
          <w:lang w:val="uk-UA"/>
        </w:rPr>
        <w:t>Лисичанського міського суду Луганської області Березіна Андрія Григоровича, відрядж</w:t>
      </w:r>
      <w:r w:rsidR="00781A11">
        <w:rPr>
          <w:rFonts w:ascii="Times New Roman" w:hAnsi="Times New Roman" w:cs="Times New Roman"/>
          <w:sz w:val="28"/>
          <w:szCs w:val="28"/>
          <w:lang w:val="uk-UA"/>
        </w:rPr>
        <w:t>еного до Славутського міськрайонного суду Хмельницької області</w:t>
      </w:r>
      <w:r w:rsidR="00163380">
        <w:rPr>
          <w:rFonts w:ascii="Times New Roman" w:hAnsi="Times New Roman" w:cs="Times New Roman"/>
          <w:sz w:val="28"/>
          <w:szCs w:val="28"/>
          <w:lang w:val="uk-UA"/>
        </w:rPr>
        <w:t>, відкрит</w:t>
      </w:r>
      <w:r w:rsidR="00EB4004">
        <w:rPr>
          <w:rFonts w:ascii="Times New Roman" w:hAnsi="Times New Roman" w:cs="Times New Roman"/>
          <w:sz w:val="28"/>
          <w:szCs w:val="28"/>
          <w:lang w:val="uk-UA"/>
        </w:rPr>
        <w:t>у</w:t>
      </w:r>
      <w:r w:rsidR="00163380">
        <w:rPr>
          <w:rFonts w:ascii="Times New Roman" w:hAnsi="Times New Roman" w:cs="Times New Roman"/>
          <w:sz w:val="28"/>
          <w:szCs w:val="28"/>
          <w:lang w:val="uk-UA"/>
        </w:rPr>
        <w:t xml:space="preserve"> за </w:t>
      </w:r>
      <w:r w:rsidR="00B34ACE">
        <w:rPr>
          <w:rFonts w:ascii="Times New Roman" w:hAnsi="Times New Roman" w:cs="Times New Roman"/>
          <w:sz w:val="28"/>
          <w:szCs w:val="28"/>
          <w:lang w:val="uk-UA"/>
        </w:rPr>
        <w:t xml:space="preserve">дисциплінарною </w:t>
      </w:r>
      <w:r w:rsidR="00163380">
        <w:rPr>
          <w:rFonts w:ascii="Times New Roman" w:hAnsi="Times New Roman" w:cs="Times New Roman"/>
          <w:sz w:val="28"/>
          <w:szCs w:val="28"/>
          <w:lang w:val="uk-UA"/>
        </w:rPr>
        <w:t xml:space="preserve">скаргою </w:t>
      </w:r>
      <w:r w:rsidR="00522AAE">
        <w:rPr>
          <w:rFonts w:ascii="Times New Roman" w:hAnsi="Times New Roman" w:cs="Times New Roman"/>
          <w:sz w:val="28"/>
          <w:szCs w:val="28"/>
          <w:lang w:val="uk-UA"/>
        </w:rPr>
        <w:t>Служби безпеки України</w:t>
      </w:r>
      <w:r w:rsidRPr="009F33A9">
        <w:rPr>
          <w:rFonts w:ascii="Times New Roman" w:hAnsi="Times New Roman" w:cs="Times New Roman"/>
          <w:sz w:val="28"/>
          <w:szCs w:val="28"/>
          <w:lang w:val="uk-UA"/>
        </w:rPr>
        <w:t>,</w:t>
      </w:r>
    </w:p>
    <w:p w14:paraId="13F60A20" w14:textId="77777777" w:rsidR="00AD38D1" w:rsidRPr="00DB2ADB" w:rsidRDefault="006C5202" w:rsidP="00CC3AAF">
      <w:pPr>
        <w:pStyle w:val="ab"/>
        <w:spacing w:before="0" w:beforeAutospacing="0" w:after="0" w:afterAutospacing="0"/>
        <w:jc w:val="center"/>
        <w:rPr>
          <w:b/>
          <w:bCs/>
          <w:color w:val="000000"/>
          <w:sz w:val="28"/>
          <w:szCs w:val="28"/>
        </w:rPr>
      </w:pPr>
      <w:r w:rsidRPr="00DB2ADB">
        <w:rPr>
          <w:b/>
          <w:bCs/>
          <w:color w:val="000000"/>
          <w:sz w:val="28"/>
          <w:szCs w:val="28"/>
        </w:rPr>
        <w:t>встановила:</w:t>
      </w:r>
    </w:p>
    <w:p w14:paraId="60EF1D47" w14:textId="77777777" w:rsidR="00CC3AAF" w:rsidRPr="003001A7" w:rsidRDefault="00CC3AAF" w:rsidP="00CC3AAF">
      <w:pPr>
        <w:pStyle w:val="ab"/>
        <w:spacing w:before="0" w:beforeAutospacing="0" w:after="0" w:afterAutospacing="0"/>
        <w:jc w:val="center"/>
        <w:rPr>
          <w:b/>
          <w:color w:val="000000"/>
          <w:sz w:val="16"/>
          <w:szCs w:val="16"/>
        </w:rPr>
      </w:pPr>
    </w:p>
    <w:p w14:paraId="39A4E20D" w14:textId="52FDA654" w:rsidR="00A479B2" w:rsidRPr="009E35DE" w:rsidRDefault="00A479B2" w:rsidP="00A479B2">
      <w:pPr>
        <w:spacing w:after="0" w:line="240" w:lineRule="auto"/>
        <w:jc w:val="both"/>
        <w:rPr>
          <w:rFonts w:ascii="Times New Roman" w:hAnsi="Times New Roman"/>
          <w:sz w:val="28"/>
          <w:szCs w:val="28"/>
          <w:lang w:val="uk-UA"/>
        </w:rPr>
      </w:pPr>
      <w:r>
        <w:rPr>
          <w:rFonts w:ascii="Times New Roman" w:hAnsi="Times New Roman"/>
          <w:sz w:val="28"/>
          <w:szCs w:val="28"/>
          <w:lang w:val="uk-UA"/>
        </w:rPr>
        <w:t>д</w:t>
      </w:r>
      <w:r w:rsidRPr="009E35DE">
        <w:rPr>
          <w:rFonts w:ascii="Times New Roman" w:hAnsi="Times New Roman"/>
          <w:sz w:val="28"/>
          <w:szCs w:val="28"/>
          <w:lang w:val="uk-UA"/>
        </w:rPr>
        <w:t>о Вищої ради правосуддя</w:t>
      </w:r>
      <w:r>
        <w:rPr>
          <w:rFonts w:ascii="Times New Roman" w:hAnsi="Times New Roman"/>
          <w:sz w:val="28"/>
          <w:szCs w:val="28"/>
          <w:lang w:val="uk-UA"/>
        </w:rPr>
        <w:t xml:space="preserve"> </w:t>
      </w:r>
      <w:r w:rsidRPr="009E35DE">
        <w:rPr>
          <w:rFonts w:ascii="Times New Roman" w:hAnsi="Times New Roman"/>
          <w:sz w:val="28"/>
          <w:szCs w:val="28"/>
          <w:lang w:val="uk-UA"/>
        </w:rPr>
        <w:t xml:space="preserve">31 січня 2024 року </w:t>
      </w:r>
      <w:r>
        <w:rPr>
          <w:rFonts w:ascii="Times New Roman" w:hAnsi="Times New Roman"/>
          <w:sz w:val="28"/>
          <w:szCs w:val="28"/>
          <w:lang w:val="uk-UA"/>
        </w:rPr>
        <w:t>(</w:t>
      </w:r>
      <w:r w:rsidRPr="009E35DE">
        <w:rPr>
          <w:rFonts w:ascii="Times New Roman" w:hAnsi="Times New Roman"/>
          <w:sz w:val="28"/>
          <w:szCs w:val="28"/>
          <w:lang w:val="uk-UA"/>
        </w:rPr>
        <w:t>вх. № 10/10/13-24</w:t>
      </w:r>
      <w:r>
        <w:rPr>
          <w:rFonts w:ascii="Times New Roman" w:hAnsi="Times New Roman"/>
          <w:sz w:val="28"/>
          <w:szCs w:val="28"/>
          <w:lang w:val="uk-UA"/>
        </w:rPr>
        <w:t>)</w:t>
      </w:r>
      <w:r w:rsidRPr="009E35DE">
        <w:rPr>
          <w:rFonts w:ascii="Times New Roman" w:hAnsi="Times New Roman"/>
          <w:sz w:val="28"/>
          <w:szCs w:val="28"/>
          <w:lang w:val="uk-UA"/>
        </w:rPr>
        <w:t xml:space="preserve"> надійшла дисциплінарна скарга Служби безпеки України стосовно судді Лисичанського міського суду Луганської області Березіна А.Г., відрядженого до Славутського міськрайонного суду Хмельницької області.</w:t>
      </w:r>
      <w:r>
        <w:rPr>
          <w:rFonts w:ascii="Times New Roman" w:hAnsi="Times New Roman"/>
          <w:sz w:val="28"/>
          <w:szCs w:val="28"/>
          <w:lang w:val="uk-UA"/>
        </w:rPr>
        <w:t xml:space="preserve"> </w:t>
      </w:r>
    </w:p>
    <w:p w14:paraId="25A10424" w14:textId="77777777" w:rsidR="002F5F74" w:rsidRPr="00EE4851" w:rsidRDefault="002F5F74" w:rsidP="002F5F74">
      <w:pPr>
        <w:spacing w:after="0" w:line="240" w:lineRule="auto"/>
        <w:ind w:firstLine="567"/>
        <w:jc w:val="both"/>
        <w:rPr>
          <w:rFonts w:ascii="Times New Roman" w:hAnsi="Times New Roman"/>
          <w:sz w:val="28"/>
          <w:szCs w:val="28"/>
          <w:lang w:val="uk-UA"/>
        </w:rPr>
      </w:pPr>
    </w:p>
    <w:p w14:paraId="5953032C" w14:textId="77777777" w:rsidR="00CB5E08" w:rsidRPr="00CB5E08" w:rsidRDefault="00CB5E08" w:rsidP="00CB5E08">
      <w:pPr>
        <w:spacing w:after="0" w:line="240" w:lineRule="auto"/>
        <w:ind w:firstLine="567"/>
        <w:jc w:val="both"/>
        <w:rPr>
          <w:rFonts w:ascii="Times New Roman" w:hAnsi="Times New Roman"/>
          <w:b/>
          <w:bCs/>
          <w:sz w:val="28"/>
          <w:szCs w:val="28"/>
          <w:lang w:val="uk-UA"/>
        </w:rPr>
      </w:pPr>
      <w:r w:rsidRPr="00CB5E08">
        <w:rPr>
          <w:rFonts w:ascii="Times New Roman" w:hAnsi="Times New Roman"/>
          <w:b/>
          <w:bCs/>
          <w:sz w:val="28"/>
          <w:szCs w:val="28"/>
          <w:lang w:val="uk-UA"/>
        </w:rPr>
        <w:t xml:space="preserve">Стислий виклад обставин, вказаних у дисциплінарній скарзі </w:t>
      </w:r>
    </w:p>
    <w:p w14:paraId="60AD964F" w14:textId="097EC321" w:rsidR="00CB5E08" w:rsidRPr="00CB5E08" w:rsidRDefault="00CB5E08" w:rsidP="00CB5E08">
      <w:pPr>
        <w:spacing w:after="0" w:line="240" w:lineRule="auto"/>
        <w:ind w:firstLine="567"/>
        <w:jc w:val="both"/>
        <w:rPr>
          <w:rFonts w:ascii="Times New Roman" w:hAnsi="Times New Roman"/>
          <w:sz w:val="28"/>
          <w:szCs w:val="28"/>
          <w:lang w:val="uk-UA"/>
        </w:rPr>
      </w:pPr>
      <w:r w:rsidRPr="00CB5E08">
        <w:rPr>
          <w:rFonts w:ascii="Times New Roman" w:hAnsi="Times New Roman"/>
          <w:sz w:val="28"/>
          <w:szCs w:val="28"/>
          <w:lang w:val="uk-UA"/>
        </w:rPr>
        <w:t xml:space="preserve">У </w:t>
      </w:r>
      <w:r w:rsidR="00D328E7">
        <w:rPr>
          <w:rFonts w:ascii="Times New Roman" w:hAnsi="Times New Roman"/>
          <w:sz w:val="28"/>
          <w:szCs w:val="28"/>
          <w:lang w:val="uk-UA"/>
        </w:rPr>
        <w:t xml:space="preserve">дисциплінарній </w:t>
      </w:r>
      <w:r w:rsidRPr="00CB5E08">
        <w:rPr>
          <w:rFonts w:ascii="Times New Roman" w:hAnsi="Times New Roman"/>
          <w:sz w:val="28"/>
          <w:szCs w:val="28"/>
          <w:lang w:val="uk-UA"/>
        </w:rPr>
        <w:t xml:space="preserve">скарзі зазначено, що суддя Березін А.Г. не з’явився </w:t>
      </w:r>
      <w:r w:rsidR="00D328E7">
        <w:rPr>
          <w:rFonts w:ascii="Times New Roman" w:hAnsi="Times New Roman"/>
          <w:sz w:val="28"/>
          <w:szCs w:val="28"/>
          <w:lang w:val="uk-UA"/>
        </w:rPr>
        <w:t>до суду</w:t>
      </w:r>
      <w:r w:rsidRPr="00CB5E08">
        <w:rPr>
          <w:rFonts w:ascii="Times New Roman" w:hAnsi="Times New Roman"/>
          <w:sz w:val="28"/>
          <w:szCs w:val="28"/>
          <w:lang w:val="uk-UA"/>
        </w:rPr>
        <w:t>, до якого він був відряджений рішенням Голови Верховного Суду для здійснення правосуддя, грубо та систематично нехтує покладеними на нього обов’язками та ймовірно допустив поведінку, яка порочить звання судді або підриває авторитет правосуддя.</w:t>
      </w:r>
    </w:p>
    <w:p w14:paraId="7E6C410B" w14:textId="7C1FBBEB" w:rsidR="00CB5E08" w:rsidRPr="00CB5E08" w:rsidRDefault="00CB5E08" w:rsidP="00CB5E08">
      <w:pPr>
        <w:spacing w:after="0" w:line="240" w:lineRule="auto"/>
        <w:ind w:firstLine="567"/>
        <w:jc w:val="both"/>
        <w:rPr>
          <w:rFonts w:ascii="Times New Roman" w:hAnsi="Times New Roman"/>
          <w:sz w:val="28"/>
          <w:szCs w:val="28"/>
          <w:lang w:val="uk-UA"/>
        </w:rPr>
      </w:pPr>
      <w:r w:rsidRPr="00CB5E08">
        <w:rPr>
          <w:rFonts w:ascii="Times New Roman" w:hAnsi="Times New Roman"/>
          <w:sz w:val="28"/>
          <w:szCs w:val="28"/>
          <w:lang w:val="uk-UA"/>
        </w:rPr>
        <w:t>Скаржник також вказує, що згідно з листом Славутського міськрайонного суду Хмельницької області та відомостями вебпорталу «Судова влада України» судові справи судд</w:t>
      </w:r>
      <w:r w:rsidR="004D4731">
        <w:rPr>
          <w:rFonts w:ascii="Times New Roman" w:hAnsi="Times New Roman"/>
          <w:sz w:val="28"/>
          <w:szCs w:val="28"/>
          <w:lang w:val="uk-UA"/>
        </w:rPr>
        <w:t>і</w:t>
      </w:r>
      <w:r w:rsidRPr="00CB5E08">
        <w:rPr>
          <w:rFonts w:ascii="Times New Roman" w:hAnsi="Times New Roman"/>
          <w:sz w:val="28"/>
          <w:szCs w:val="28"/>
          <w:lang w:val="uk-UA"/>
        </w:rPr>
        <w:t xml:space="preserve"> Березін</w:t>
      </w:r>
      <w:r w:rsidR="004D4731">
        <w:rPr>
          <w:rFonts w:ascii="Times New Roman" w:hAnsi="Times New Roman"/>
          <w:sz w:val="28"/>
          <w:szCs w:val="28"/>
          <w:lang w:val="uk-UA"/>
        </w:rPr>
        <w:t>у</w:t>
      </w:r>
      <w:r w:rsidRPr="00CB5E08">
        <w:rPr>
          <w:rFonts w:ascii="Times New Roman" w:hAnsi="Times New Roman"/>
          <w:sz w:val="28"/>
          <w:szCs w:val="28"/>
          <w:lang w:val="uk-UA"/>
        </w:rPr>
        <w:t xml:space="preserve"> А.Г. не розподіляються </w:t>
      </w:r>
      <w:r w:rsidR="005F7270">
        <w:rPr>
          <w:rFonts w:ascii="Times New Roman" w:hAnsi="Times New Roman"/>
          <w:sz w:val="28"/>
          <w:szCs w:val="28"/>
          <w:lang w:val="uk-UA"/>
        </w:rPr>
        <w:t>і</w:t>
      </w:r>
      <w:r w:rsidRPr="00CB5E08">
        <w:rPr>
          <w:rFonts w:ascii="Times New Roman" w:hAnsi="Times New Roman"/>
          <w:sz w:val="28"/>
          <w:szCs w:val="28"/>
          <w:lang w:val="uk-UA"/>
        </w:rPr>
        <w:t>з травня 2022 року. Відповідно до інформації з Єдиного державного реєстру судових рішень</w:t>
      </w:r>
      <w:r w:rsidR="005F7270">
        <w:rPr>
          <w:rFonts w:ascii="Times New Roman" w:hAnsi="Times New Roman"/>
          <w:sz w:val="28"/>
          <w:szCs w:val="28"/>
          <w:lang w:val="uk-UA"/>
        </w:rPr>
        <w:t xml:space="preserve"> – і</w:t>
      </w:r>
      <w:r w:rsidRPr="00CB5E08">
        <w:rPr>
          <w:rFonts w:ascii="Times New Roman" w:hAnsi="Times New Roman"/>
          <w:sz w:val="28"/>
          <w:szCs w:val="28"/>
          <w:lang w:val="uk-UA"/>
        </w:rPr>
        <w:t xml:space="preserve">з травня 2022 року до грудня 2023 року Березін А.Г. не ухвалив жодного </w:t>
      </w:r>
      <w:r w:rsidRPr="00CB5E08">
        <w:rPr>
          <w:rFonts w:ascii="Times New Roman" w:hAnsi="Times New Roman"/>
          <w:sz w:val="28"/>
          <w:szCs w:val="28"/>
          <w:lang w:val="uk-UA"/>
        </w:rPr>
        <w:lastRenderedPageBreak/>
        <w:t xml:space="preserve">судового рішення як суддя Славутського міськрайонного суду Хмельницької області.         </w:t>
      </w:r>
    </w:p>
    <w:p w14:paraId="1A0835DD" w14:textId="77777777" w:rsidR="00CB5E08" w:rsidRPr="00CB5E08" w:rsidRDefault="00CB5E08" w:rsidP="00CB5E08">
      <w:pPr>
        <w:spacing w:after="0" w:line="240" w:lineRule="auto"/>
        <w:ind w:firstLine="567"/>
        <w:jc w:val="both"/>
        <w:rPr>
          <w:rFonts w:ascii="Times New Roman" w:hAnsi="Times New Roman"/>
          <w:sz w:val="28"/>
          <w:szCs w:val="28"/>
          <w:lang w:val="uk-UA"/>
        </w:rPr>
      </w:pPr>
      <w:r w:rsidRPr="00CB5E08">
        <w:rPr>
          <w:rFonts w:ascii="Times New Roman" w:hAnsi="Times New Roman"/>
          <w:sz w:val="28"/>
          <w:szCs w:val="28"/>
          <w:lang w:val="uk-UA"/>
        </w:rPr>
        <w:t xml:space="preserve">З огляду на викладені обставини скаржник просить притягнути суддю Лисичанського міського суду Луганської області Березіна А.Г., відрядженого до Славутського міськрайонного суду Хмельницької області, до дисциплінарної відповідальності. </w:t>
      </w:r>
    </w:p>
    <w:p w14:paraId="4807244B" w14:textId="77777777" w:rsidR="00CB5E08" w:rsidRPr="00CB5E08" w:rsidRDefault="00CB5E08" w:rsidP="00CB5E08">
      <w:pPr>
        <w:spacing w:after="0" w:line="240" w:lineRule="auto"/>
        <w:ind w:firstLine="567"/>
        <w:jc w:val="both"/>
        <w:rPr>
          <w:rFonts w:ascii="Times New Roman" w:hAnsi="Times New Roman"/>
          <w:sz w:val="28"/>
          <w:szCs w:val="28"/>
          <w:lang w:val="uk-UA"/>
        </w:rPr>
      </w:pPr>
    </w:p>
    <w:p w14:paraId="55083640" w14:textId="77777777" w:rsidR="00CB5E08" w:rsidRPr="00CB5E08" w:rsidRDefault="00CB5E08" w:rsidP="00CB5E08">
      <w:pPr>
        <w:spacing w:after="0" w:line="240" w:lineRule="auto"/>
        <w:ind w:firstLine="567"/>
        <w:jc w:val="both"/>
        <w:rPr>
          <w:rFonts w:ascii="Times New Roman" w:hAnsi="Times New Roman"/>
          <w:sz w:val="28"/>
          <w:szCs w:val="28"/>
          <w:lang w:val="uk-UA"/>
        </w:rPr>
      </w:pPr>
      <w:r w:rsidRPr="00CB5E08">
        <w:rPr>
          <w:rFonts w:ascii="Times New Roman" w:eastAsia="Times New Roman" w:hAnsi="Times New Roman"/>
          <w:b/>
          <w:bCs/>
          <w:sz w:val="28"/>
          <w:szCs w:val="28"/>
          <w:lang w:val="uk-UA" w:eastAsia="ru-RU"/>
        </w:rPr>
        <w:t>Хід розгляду дисциплінарної скарги</w:t>
      </w:r>
    </w:p>
    <w:p w14:paraId="37160965" w14:textId="1E5806D5" w:rsidR="00CB5E08" w:rsidRPr="00CB5E08" w:rsidRDefault="00CB5E08" w:rsidP="00CB5E08">
      <w:pPr>
        <w:pStyle w:val="ae"/>
        <w:ind w:firstLine="567"/>
        <w:contextualSpacing/>
        <w:jc w:val="both"/>
        <w:rPr>
          <w:sz w:val="28"/>
          <w:szCs w:val="28"/>
          <w:lang w:val="uk-UA"/>
        </w:rPr>
      </w:pPr>
      <w:r w:rsidRPr="00CB5E08">
        <w:rPr>
          <w:sz w:val="28"/>
          <w:szCs w:val="28"/>
          <w:lang w:val="uk-UA"/>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w:t>
      </w:r>
      <w:r w:rsidRPr="00CB5E08">
        <w:rPr>
          <w:sz w:val="28"/>
          <w:szCs w:val="28"/>
        </w:rPr>
        <w:t> </w:t>
      </w:r>
      <w:r w:rsidRPr="00CB5E08">
        <w:rPr>
          <w:sz w:val="28"/>
          <w:szCs w:val="28"/>
          <w:lang w:val="uk-UA"/>
        </w:rPr>
        <w:t>вересня 2023 року, введен</w:t>
      </w:r>
      <w:r w:rsidR="00F02141">
        <w:rPr>
          <w:sz w:val="28"/>
          <w:szCs w:val="28"/>
          <w:lang w:val="uk-UA"/>
        </w:rPr>
        <w:t>ий</w:t>
      </w:r>
      <w:r w:rsidRPr="00CB5E08">
        <w:rPr>
          <w:sz w:val="28"/>
          <w:szCs w:val="28"/>
          <w:lang w:val="uk-UA"/>
        </w:rPr>
        <w:t xml:space="preserve"> </w:t>
      </w:r>
      <w:r w:rsidR="00F02141">
        <w:rPr>
          <w:sz w:val="28"/>
          <w:szCs w:val="28"/>
          <w:lang w:val="uk-UA"/>
        </w:rPr>
        <w:t>у</w:t>
      </w:r>
      <w:r w:rsidRPr="00CB5E08">
        <w:rPr>
          <w:sz w:val="28"/>
          <w:szCs w:val="28"/>
          <w:lang w:val="uk-UA"/>
        </w:rPr>
        <w:t>дію 19 жовтня 2023 року) та від 6 вересня 2023 року №</w:t>
      </w:r>
      <w:r w:rsidRPr="00CB5E08">
        <w:rPr>
          <w:sz w:val="28"/>
          <w:szCs w:val="28"/>
        </w:rPr>
        <w:t> </w:t>
      </w:r>
      <w:r w:rsidRPr="00CB5E08">
        <w:rPr>
          <w:sz w:val="28"/>
          <w:szCs w:val="28"/>
          <w:lang w:val="uk-UA"/>
        </w:rPr>
        <w:t>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w:t>
      </w:r>
      <w:r w:rsidRPr="00CB5E08">
        <w:rPr>
          <w:sz w:val="28"/>
          <w:szCs w:val="28"/>
        </w:rPr>
        <w:t> </w:t>
      </w:r>
      <w:r w:rsidRPr="00CB5E08">
        <w:rPr>
          <w:sz w:val="28"/>
          <w:szCs w:val="28"/>
          <w:lang w:val="uk-UA"/>
        </w:rPr>
        <w:t xml:space="preserve">жовтня 2023 року) внесено зміни до глави 4 «Дисциплінарне провадження» розділу </w:t>
      </w:r>
      <w:r w:rsidRPr="00CB5E08">
        <w:rPr>
          <w:sz w:val="28"/>
          <w:szCs w:val="28"/>
        </w:rPr>
        <w:t>II</w:t>
      </w:r>
      <w:r w:rsidRPr="00CB5E08">
        <w:rPr>
          <w:sz w:val="28"/>
          <w:szCs w:val="28"/>
          <w:lang w:val="uk-UA"/>
        </w:rPr>
        <w:t xml:space="preserve"> «Особлива частина» Закону України «Про Вищу раду правосуддя» у частині строків та порядку здійснення дисциплінарного провадження.</w:t>
      </w:r>
    </w:p>
    <w:p w14:paraId="637340DB" w14:textId="77777777" w:rsidR="00CB5E08" w:rsidRPr="00CB5E08" w:rsidRDefault="00CB5E08" w:rsidP="00CB5E08">
      <w:pPr>
        <w:pStyle w:val="ae"/>
        <w:ind w:firstLine="567"/>
        <w:contextualSpacing/>
        <w:jc w:val="both"/>
        <w:rPr>
          <w:sz w:val="28"/>
          <w:szCs w:val="28"/>
          <w:lang w:val="uk-UA"/>
        </w:rPr>
      </w:pPr>
      <w:r w:rsidRPr="00CB5E08">
        <w:rPr>
          <w:sz w:val="28"/>
          <w:szCs w:val="28"/>
          <w:lang w:val="uk-UA"/>
        </w:rPr>
        <w:t xml:space="preserve">Розділ </w:t>
      </w:r>
      <w:r w:rsidRPr="00CB5E08">
        <w:rPr>
          <w:sz w:val="28"/>
          <w:szCs w:val="28"/>
        </w:rPr>
        <w:t>III</w:t>
      </w:r>
      <w:r w:rsidRPr="00CB5E08">
        <w:rPr>
          <w:sz w:val="28"/>
          <w:szCs w:val="28"/>
          <w:lang w:val="uk-UA"/>
        </w:rPr>
        <w:t xml:space="preserve">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578BF13E" w14:textId="061C4126" w:rsidR="00CB5E08" w:rsidRPr="00CB5E08" w:rsidRDefault="00CC779E" w:rsidP="00CB5E08">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На підставі протоколу</w:t>
      </w:r>
      <w:r w:rsidR="00CB5E08" w:rsidRPr="00CB5E08">
        <w:rPr>
          <w:rFonts w:ascii="Times New Roman" w:hAnsi="Times New Roman"/>
          <w:sz w:val="28"/>
          <w:szCs w:val="28"/>
          <w:lang w:val="uk-UA"/>
        </w:rPr>
        <w:t xml:space="preserve"> автоматизованого розподілу справи між членами Вищої ради правосуддя від 31 січня 2024 року вказану </w:t>
      </w:r>
      <w:r w:rsidR="00510FF3">
        <w:rPr>
          <w:rFonts w:ascii="Times New Roman" w:hAnsi="Times New Roman"/>
          <w:sz w:val="28"/>
          <w:szCs w:val="28"/>
          <w:lang w:val="uk-UA"/>
        </w:rPr>
        <w:t xml:space="preserve">дисциплінарну </w:t>
      </w:r>
      <w:r w:rsidR="00CB5E08" w:rsidRPr="00CB5E08">
        <w:rPr>
          <w:rFonts w:ascii="Times New Roman" w:hAnsi="Times New Roman"/>
          <w:sz w:val="28"/>
          <w:szCs w:val="28"/>
          <w:lang w:val="uk-UA"/>
        </w:rPr>
        <w:t xml:space="preserve">скаргу передано </w:t>
      </w:r>
      <w:r w:rsidR="00CB5E08">
        <w:rPr>
          <w:rFonts w:ascii="Times New Roman" w:hAnsi="Times New Roman"/>
          <w:sz w:val="28"/>
          <w:szCs w:val="28"/>
          <w:lang w:val="uk-UA"/>
        </w:rPr>
        <w:t>ч</w:t>
      </w:r>
      <w:r w:rsidR="00E2380F">
        <w:rPr>
          <w:rFonts w:ascii="Times New Roman" w:hAnsi="Times New Roman"/>
          <w:sz w:val="28"/>
          <w:szCs w:val="28"/>
          <w:lang w:val="uk-UA"/>
        </w:rPr>
        <w:t>лену Другої Дисциплінарної палати Вищої ради правосуддя Маселку</w:t>
      </w:r>
      <w:r w:rsidR="00510FF3">
        <w:rPr>
          <w:rFonts w:ascii="Times New Roman" w:hAnsi="Times New Roman"/>
          <w:sz w:val="28"/>
          <w:szCs w:val="28"/>
          <w:lang w:val="uk-UA"/>
        </w:rPr>
        <w:t> </w:t>
      </w:r>
      <w:r w:rsidR="00E2380F">
        <w:rPr>
          <w:rFonts w:ascii="Times New Roman" w:hAnsi="Times New Roman"/>
          <w:sz w:val="28"/>
          <w:szCs w:val="28"/>
          <w:lang w:val="uk-UA"/>
        </w:rPr>
        <w:t>Р.А.</w:t>
      </w:r>
      <w:r w:rsidR="00CB5E08" w:rsidRPr="00CB5E08">
        <w:rPr>
          <w:rFonts w:ascii="Times New Roman" w:hAnsi="Times New Roman"/>
          <w:sz w:val="28"/>
          <w:szCs w:val="28"/>
          <w:lang w:val="uk-UA"/>
        </w:rPr>
        <w:t xml:space="preserve"> для проведення попередньої перевірки, за результатами якої складено висновок від 26 квітня 2024 року з пропозицією відкрити дисциплінарну справу стосовно судді Лисичанського міського суду Луганської області Березіна А.Г., відрядженого до Славутського міськрайонного суду Хмельницької області.</w:t>
      </w:r>
    </w:p>
    <w:p w14:paraId="180DC20A" w14:textId="77777777" w:rsidR="0000134C" w:rsidRDefault="00CB5E08" w:rsidP="0000134C">
      <w:pPr>
        <w:spacing w:after="0" w:line="240" w:lineRule="auto"/>
        <w:ind w:firstLine="567"/>
        <w:jc w:val="both"/>
        <w:rPr>
          <w:rFonts w:ascii="Times New Roman" w:hAnsi="Times New Roman"/>
          <w:sz w:val="28"/>
          <w:szCs w:val="28"/>
          <w:lang w:val="uk-UA"/>
        </w:rPr>
      </w:pPr>
      <w:r w:rsidRPr="00CB5E08">
        <w:rPr>
          <w:rFonts w:ascii="Times New Roman" w:hAnsi="Times New Roman"/>
          <w:sz w:val="28"/>
          <w:szCs w:val="28"/>
          <w:lang w:val="uk-UA"/>
        </w:rPr>
        <w:t xml:space="preserve">Ухвалою Другої Дисциплінарної палати Вищої ради правосуддя від 8 травня 2024 року № 1379/2дп/15-24 відкрито дисциплінарну справу стосовно судді Лисичанського міського суду Луганської області Березіна А.Г., відрядженого до Славутського міськрайонного суду Хмельницької області, оскільки поведінка судді Березіна А.Г. може свідчити про наявність в його діях складу дисциплінарного проступку, наслідком якого може бути притягнення судді до дисциплінарної відповідальності з підстав, передбачених пунктом 3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дотримання норм суддівської етики та стандартів поведінки, які забезпечують суспільну довіру до суду, прояв неповаги до інших суддів).  </w:t>
      </w:r>
    </w:p>
    <w:p w14:paraId="7E465286" w14:textId="69ED4F2E" w:rsidR="000B1AC1" w:rsidRPr="0000134C" w:rsidRDefault="000B1AC1" w:rsidP="0000134C">
      <w:pPr>
        <w:spacing w:after="0" w:line="240" w:lineRule="auto"/>
        <w:ind w:firstLine="567"/>
        <w:jc w:val="both"/>
        <w:rPr>
          <w:rFonts w:ascii="Times New Roman" w:hAnsi="Times New Roman" w:cs="Times New Roman"/>
          <w:sz w:val="28"/>
          <w:szCs w:val="28"/>
          <w:lang w:val="uk-UA"/>
        </w:rPr>
      </w:pPr>
      <w:r w:rsidRPr="0000134C">
        <w:rPr>
          <w:rFonts w:ascii="Times New Roman" w:hAnsi="Times New Roman" w:cs="Times New Roman"/>
          <w:sz w:val="28"/>
          <w:szCs w:val="28"/>
          <w:lang w:val="uk-UA"/>
        </w:rPr>
        <w:lastRenderedPageBreak/>
        <w:t xml:space="preserve">Відповідно до частини першої статті 48 Закону України «Про Вищу раду правосуддя» за результатами підготовки до розгляду дисциплінарної справи </w:t>
      </w:r>
      <w:r w:rsidR="00477BF7" w:rsidRPr="0000134C">
        <w:rPr>
          <w:rFonts w:ascii="Times New Roman" w:hAnsi="Times New Roman" w:cs="Times New Roman"/>
          <w:sz w:val="28"/>
          <w:szCs w:val="28"/>
          <w:lang w:val="uk-UA"/>
        </w:rPr>
        <w:t xml:space="preserve">стосовно судді </w:t>
      </w:r>
      <w:r w:rsidR="004A1E24">
        <w:rPr>
          <w:rFonts w:ascii="Times New Roman" w:hAnsi="Times New Roman" w:cs="Times New Roman"/>
          <w:sz w:val="28"/>
          <w:szCs w:val="28"/>
          <w:lang w:val="uk-UA"/>
        </w:rPr>
        <w:t xml:space="preserve">Лисичанського міського суду </w:t>
      </w:r>
      <w:r w:rsidR="00510FF3">
        <w:rPr>
          <w:rFonts w:ascii="Times New Roman" w:hAnsi="Times New Roman" w:cs="Times New Roman"/>
          <w:sz w:val="28"/>
          <w:szCs w:val="28"/>
          <w:lang w:val="uk-UA"/>
        </w:rPr>
        <w:t>Л</w:t>
      </w:r>
      <w:r w:rsidR="004A1E24">
        <w:rPr>
          <w:rFonts w:ascii="Times New Roman" w:hAnsi="Times New Roman" w:cs="Times New Roman"/>
          <w:sz w:val="28"/>
          <w:szCs w:val="28"/>
          <w:lang w:val="uk-UA"/>
        </w:rPr>
        <w:t>уганської області Березіна А.Г., відрядженого до Славутського міськрайонного суду Хмельницької області</w:t>
      </w:r>
      <w:r w:rsidR="00E5630E" w:rsidRPr="0000134C">
        <w:rPr>
          <w:rFonts w:ascii="Times New Roman" w:hAnsi="Times New Roman" w:cs="Times New Roman"/>
          <w:sz w:val="28"/>
          <w:szCs w:val="28"/>
          <w:lang w:val="uk-UA"/>
        </w:rPr>
        <w:t>,</w:t>
      </w:r>
      <w:r w:rsidR="00477BF7" w:rsidRPr="0000134C">
        <w:rPr>
          <w:rFonts w:ascii="Times New Roman" w:hAnsi="Times New Roman" w:cs="Times New Roman"/>
          <w:sz w:val="28"/>
          <w:szCs w:val="28"/>
          <w:lang w:val="uk-UA"/>
        </w:rPr>
        <w:t xml:space="preserve"> </w:t>
      </w:r>
      <w:r w:rsidRPr="0000134C">
        <w:rPr>
          <w:rFonts w:ascii="Times New Roman" w:hAnsi="Times New Roman" w:cs="Times New Roman"/>
          <w:sz w:val="28"/>
          <w:szCs w:val="28"/>
          <w:lang w:val="uk-UA"/>
        </w:rPr>
        <w:t xml:space="preserve">член Другої Дисциплінарної палати Вищої ради правосуддя </w:t>
      </w:r>
      <w:r w:rsidR="00477BF7" w:rsidRPr="0000134C">
        <w:rPr>
          <w:rFonts w:ascii="Times New Roman" w:hAnsi="Times New Roman" w:cs="Times New Roman"/>
          <w:sz w:val="28"/>
          <w:szCs w:val="28"/>
          <w:lang w:val="uk-UA"/>
        </w:rPr>
        <w:t>Маселко Р.А.</w:t>
      </w:r>
      <w:r w:rsidRPr="0000134C">
        <w:rPr>
          <w:rFonts w:ascii="Times New Roman" w:hAnsi="Times New Roman" w:cs="Times New Roman"/>
          <w:sz w:val="28"/>
          <w:szCs w:val="28"/>
          <w:lang w:val="uk-UA"/>
        </w:rPr>
        <w:t xml:space="preserve"> як доповідач підготува</w:t>
      </w:r>
      <w:r w:rsidR="00771693" w:rsidRPr="0000134C">
        <w:rPr>
          <w:rFonts w:ascii="Times New Roman" w:hAnsi="Times New Roman" w:cs="Times New Roman"/>
          <w:sz w:val="28"/>
          <w:szCs w:val="28"/>
          <w:lang w:val="uk-UA"/>
        </w:rPr>
        <w:t>в</w:t>
      </w:r>
      <w:r w:rsidRPr="0000134C">
        <w:rPr>
          <w:rFonts w:ascii="Times New Roman" w:hAnsi="Times New Roman" w:cs="Times New Roman"/>
          <w:sz w:val="28"/>
          <w:szCs w:val="28"/>
          <w:lang w:val="uk-UA"/>
        </w:rPr>
        <w:t xml:space="preserve"> висновок, який переда</w:t>
      </w:r>
      <w:r w:rsidR="003872CC" w:rsidRPr="0000134C">
        <w:rPr>
          <w:rFonts w:ascii="Times New Roman" w:hAnsi="Times New Roman" w:cs="Times New Roman"/>
          <w:sz w:val="28"/>
          <w:szCs w:val="28"/>
          <w:lang w:val="uk-UA"/>
        </w:rPr>
        <w:t>в</w:t>
      </w:r>
      <w:r w:rsidRPr="0000134C">
        <w:rPr>
          <w:rFonts w:ascii="Times New Roman" w:hAnsi="Times New Roman" w:cs="Times New Roman"/>
          <w:sz w:val="28"/>
          <w:szCs w:val="28"/>
          <w:lang w:val="uk-UA"/>
        </w:rPr>
        <w:t xml:space="preserve"> на розгляд </w:t>
      </w:r>
      <w:r w:rsidRPr="0000134C">
        <w:rPr>
          <w:rFonts w:ascii="Times New Roman" w:hAnsi="Times New Roman" w:cs="Times New Roman"/>
          <w:sz w:val="28"/>
          <w:szCs w:val="28"/>
          <w:lang w:val="uk-UA" w:bidi="uk-UA"/>
        </w:rPr>
        <w:t>Другої Дисциплінарної палати Вищої ради правосуддя</w:t>
      </w:r>
      <w:r w:rsidRPr="0000134C">
        <w:rPr>
          <w:rFonts w:ascii="Times New Roman" w:hAnsi="Times New Roman" w:cs="Times New Roman"/>
          <w:sz w:val="28"/>
          <w:szCs w:val="28"/>
          <w:lang w:val="uk-UA"/>
        </w:rPr>
        <w:t>, а також повідоми</w:t>
      </w:r>
      <w:r w:rsidR="003872CC" w:rsidRPr="0000134C">
        <w:rPr>
          <w:rFonts w:ascii="Times New Roman" w:hAnsi="Times New Roman" w:cs="Times New Roman"/>
          <w:sz w:val="28"/>
          <w:szCs w:val="28"/>
          <w:lang w:val="uk-UA"/>
        </w:rPr>
        <w:t>в</w:t>
      </w:r>
      <w:r w:rsidRPr="0000134C">
        <w:rPr>
          <w:rFonts w:ascii="Times New Roman" w:hAnsi="Times New Roman" w:cs="Times New Roman"/>
          <w:sz w:val="28"/>
          <w:szCs w:val="28"/>
          <w:lang w:val="uk-UA"/>
        </w:rPr>
        <w:t xml:space="preserve"> судд</w:t>
      </w:r>
      <w:r w:rsidR="003872CC" w:rsidRPr="0000134C">
        <w:rPr>
          <w:rFonts w:ascii="Times New Roman" w:hAnsi="Times New Roman" w:cs="Times New Roman"/>
          <w:sz w:val="28"/>
          <w:szCs w:val="28"/>
          <w:lang w:val="uk-UA"/>
        </w:rPr>
        <w:t xml:space="preserve">ю </w:t>
      </w:r>
      <w:r w:rsidR="00A832C5">
        <w:rPr>
          <w:rFonts w:ascii="Times New Roman" w:hAnsi="Times New Roman" w:cs="Times New Roman"/>
          <w:sz w:val="28"/>
          <w:szCs w:val="28"/>
          <w:lang w:val="uk-UA"/>
        </w:rPr>
        <w:t>та</w:t>
      </w:r>
      <w:r w:rsidR="003872CC" w:rsidRPr="0000134C">
        <w:rPr>
          <w:rFonts w:ascii="Times New Roman" w:hAnsi="Times New Roman" w:cs="Times New Roman"/>
          <w:sz w:val="28"/>
          <w:szCs w:val="28"/>
          <w:lang w:val="uk-UA"/>
        </w:rPr>
        <w:t xml:space="preserve"> скаржника</w:t>
      </w:r>
      <w:r w:rsidRPr="0000134C">
        <w:rPr>
          <w:rFonts w:ascii="Times New Roman" w:hAnsi="Times New Roman" w:cs="Times New Roman"/>
          <w:sz w:val="28"/>
          <w:szCs w:val="28"/>
          <w:lang w:val="uk-UA"/>
        </w:rPr>
        <w:t xml:space="preserve"> про наявність проєкту такого висновку та можливість ознайомитися з матеріалами дисциплінарної справи в порядку, визначеному Регламентом Вищої ради правосуддя.</w:t>
      </w:r>
    </w:p>
    <w:p w14:paraId="641AE5B4" w14:textId="0CCC4C63" w:rsidR="008D17D1" w:rsidRPr="008D17D1" w:rsidRDefault="008D17D1" w:rsidP="00E41699">
      <w:pPr>
        <w:pStyle w:val="ae"/>
        <w:ind w:firstLine="567"/>
        <w:jc w:val="both"/>
        <w:rPr>
          <w:sz w:val="28"/>
          <w:szCs w:val="28"/>
          <w:lang w:val="uk-UA"/>
        </w:rPr>
      </w:pPr>
      <w:r w:rsidRPr="008D17D1">
        <w:rPr>
          <w:sz w:val="28"/>
          <w:szCs w:val="28"/>
          <w:lang w:val="uk-UA"/>
        </w:rPr>
        <w:t xml:space="preserve">Про засідання Другої Дисциплінарної палати Вищої ради правосуддя, призначене на </w:t>
      </w:r>
      <w:r w:rsidR="00852428">
        <w:rPr>
          <w:sz w:val="28"/>
          <w:szCs w:val="28"/>
          <w:lang w:val="uk-UA"/>
        </w:rPr>
        <w:t>10</w:t>
      </w:r>
      <w:r w:rsidRPr="008D17D1">
        <w:rPr>
          <w:sz w:val="28"/>
          <w:szCs w:val="28"/>
          <w:lang w:val="uk-UA"/>
        </w:rPr>
        <w:t xml:space="preserve"> </w:t>
      </w:r>
      <w:r w:rsidR="00852428">
        <w:rPr>
          <w:sz w:val="28"/>
          <w:szCs w:val="28"/>
          <w:lang w:val="uk-UA"/>
        </w:rPr>
        <w:t>липня</w:t>
      </w:r>
      <w:r w:rsidRPr="008D17D1">
        <w:rPr>
          <w:sz w:val="28"/>
          <w:szCs w:val="28"/>
          <w:lang w:val="uk-UA"/>
        </w:rPr>
        <w:t xml:space="preserve"> 2024 року, суддю</w:t>
      </w:r>
      <w:r w:rsidR="00852428">
        <w:rPr>
          <w:sz w:val="28"/>
          <w:szCs w:val="28"/>
          <w:lang w:val="uk-UA"/>
        </w:rPr>
        <w:t xml:space="preserve"> та </w:t>
      </w:r>
      <w:r w:rsidRPr="008D17D1">
        <w:rPr>
          <w:sz w:val="28"/>
          <w:szCs w:val="28"/>
          <w:lang w:val="uk-UA"/>
        </w:rPr>
        <w:t>скаржник</w:t>
      </w:r>
      <w:r>
        <w:rPr>
          <w:sz w:val="28"/>
          <w:szCs w:val="28"/>
          <w:lang w:val="uk-UA"/>
        </w:rPr>
        <w:t>а</w:t>
      </w:r>
      <w:r w:rsidR="00852428">
        <w:rPr>
          <w:sz w:val="28"/>
          <w:szCs w:val="28"/>
          <w:lang w:val="uk-UA"/>
        </w:rPr>
        <w:t xml:space="preserve"> </w:t>
      </w:r>
      <w:r w:rsidRPr="008D17D1">
        <w:rPr>
          <w:sz w:val="28"/>
          <w:szCs w:val="28"/>
          <w:lang w:val="uk-UA"/>
        </w:rPr>
        <w:t xml:space="preserve">повідомлено своєчасно та належним чином шляхом надіслання письмових повідомлень засобами електронного поштового зв’язку </w:t>
      </w:r>
      <w:r w:rsidR="00A832C5">
        <w:rPr>
          <w:sz w:val="28"/>
          <w:szCs w:val="28"/>
          <w:lang w:val="uk-UA"/>
        </w:rPr>
        <w:t>та</w:t>
      </w:r>
      <w:r w:rsidRPr="008D17D1">
        <w:rPr>
          <w:sz w:val="28"/>
          <w:szCs w:val="28"/>
          <w:lang w:val="uk-UA"/>
        </w:rPr>
        <w:t xml:space="preserve"> розміщення відповідної інформації на офіційному вебсайті Вищої ради правосуддя. Крім того, у зв’язку із введенням в Україні воєнного стану</w:t>
      </w:r>
      <w:r w:rsidR="00E063E5">
        <w:rPr>
          <w:sz w:val="28"/>
          <w:szCs w:val="28"/>
          <w:lang w:val="uk-UA"/>
        </w:rPr>
        <w:t>,</w:t>
      </w:r>
      <w:r w:rsidRPr="008D17D1">
        <w:rPr>
          <w:sz w:val="28"/>
          <w:szCs w:val="28"/>
          <w:lang w:val="uk-UA"/>
        </w:rPr>
        <w:t xml:space="preserve"> з метою забезпечення реалізації прав судді та скаржник</w:t>
      </w:r>
      <w:r w:rsidR="0048208F">
        <w:rPr>
          <w:sz w:val="28"/>
          <w:szCs w:val="28"/>
          <w:lang w:val="uk-UA"/>
        </w:rPr>
        <w:t>а</w:t>
      </w:r>
      <w:r w:rsidRPr="008D17D1">
        <w:rPr>
          <w:sz w:val="28"/>
          <w:szCs w:val="28"/>
          <w:lang w:val="uk-UA"/>
        </w:rPr>
        <w:t>, визначених пунктом 13.22 Регламенту Вищої ради правосуддя, судді та скаржник</w:t>
      </w:r>
      <w:r w:rsidR="0048208F">
        <w:rPr>
          <w:sz w:val="28"/>
          <w:szCs w:val="28"/>
          <w:lang w:val="uk-UA"/>
        </w:rPr>
        <w:t>у</w:t>
      </w:r>
      <w:r w:rsidRPr="008D17D1">
        <w:rPr>
          <w:sz w:val="28"/>
          <w:szCs w:val="28"/>
          <w:lang w:val="uk-UA"/>
        </w:rPr>
        <w:t xml:space="preserve"> запропоновано взяти участь у вказаному засіданні в режимі відеоконференції.</w:t>
      </w:r>
    </w:p>
    <w:p w14:paraId="76EB06ED" w14:textId="3CBBF471" w:rsidR="008D17D1" w:rsidRDefault="0048208F" w:rsidP="00E41699">
      <w:pPr>
        <w:pStyle w:val="ae"/>
        <w:ind w:firstLine="567"/>
        <w:jc w:val="both"/>
        <w:rPr>
          <w:sz w:val="28"/>
          <w:szCs w:val="28"/>
          <w:lang w:val="uk-UA"/>
        </w:rPr>
      </w:pPr>
      <w:r w:rsidRPr="00594A2A">
        <w:rPr>
          <w:sz w:val="28"/>
          <w:szCs w:val="28"/>
          <w:lang w:val="uk-UA"/>
        </w:rPr>
        <w:t>У засіданн</w:t>
      </w:r>
      <w:r w:rsidR="00AE0B70" w:rsidRPr="00594A2A">
        <w:rPr>
          <w:sz w:val="28"/>
          <w:szCs w:val="28"/>
          <w:lang w:val="uk-UA"/>
        </w:rPr>
        <w:t>я</w:t>
      </w:r>
      <w:r w:rsidRPr="00594A2A">
        <w:rPr>
          <w:sz w:val="28"/>
          <w:szCs w:val="28"/>
          <w:lang w:val="uk-UA"/>
        </w:rPr>
        <w:t xml:space="preserve"> Другої Дисциплінарної палати Вищої ради правосуддя </w:t>
      </w:r>
      <w:r w:rsidR="00BF3F25" w:rsidRPr="00594A2A">
        <w:rPr>
          <w:sz w:val="28"/>
          <w:szCs w:val="28"/>
          <w:lang w:val="uk-UA"/>
        </w:rPr>
        <w:t>10 липня</w:t>
      </w:r>
      <w:r w:rsidR="00DA1C69" w:rsidRPr="00594A2A">
        <w:rPr>
          <w:sz w:val="28"/>
          <w:szCs w:val="28"/>
          <w:lang w:val="uk-UA"/>
        </w:rPr>
        <w:t xml:space="preserve"> 2024 року </w:t>
      </w:r>
      <w:r w:rsidR="0006242A" w:rsidRPr="00594A2A">
        <w:rPr>
          <w:sz w:val="28"/>
          <w:szCs w:val="28"/>
          <w:lang w:val="uk-UA"/>
        </w:rPr>
        <w:t xml:space="preserve">суддя та скаржник не </w:t>
      </w:r>
      <w:r w:rsidR="00DA1C69" w:rsidRPr="00594A2A">
        <w:rPr>
          <w:sz w:val="28"/>
          <w:szCs w:val="28"/>
          <w:lang w:val="uk-UA"/>
        </w:rPr>
        <w:t>прибул</w:t>
      </w:r>
      <w:r w:rsidR="0006242A" w:rsidRPr="00594A2A">
        <w:rPr>
          <w:sz w:val="28"/>
          <w:szCs w:val="28"/>
          <w:lang w:val="uk-UA"/>
        </w:rPr>
        <w:t>и</w:t>
      </w:r>
      <w:r w:rsidR="00AE361C" w:rsidRPr="00594A2A">
        <w:rPr>
          <w:sz w:val="28"/>
          <w:szCs w:val="28"/>
          <w:lang w:val="uk-UA"/>
        </w:rPr>
        <w:t>, хоча були повідомлені про засідання належним чином</w:t>
      </w:r>
      <w:r w:rsidR="0006242A" w:rsidRPr="00594A2A">
        <w:rPr>
          <w:sz w:val="28"/>
          <w:szCs w:val="28"/>
          <w:lang w:val="uk-UA"/>
        </w:rPr>
        <w:t>.</w:t>
      </w:r>
      <w:r w:rsidR="00594A2A">
        <w:rPr>
          <w:sz w:val="28"/>
          <w:szCs w:val="28"/>
          <w:lang w:val="uk-UA"/>
        </w:rPr>
        <w:t xml:space="preserve"> Друга Дисциплінарна палата Вищої ради правосуддя </w:t>
      </w:r>
      <w:r w:rsidR="00CB3F96">
        <w:rPr>
          <w:sz w:val="28"/>
          <w:szCs w:val="28"/>
          <w:lang w:val="uk-UA"/>
        </w:rPr>
        <w:t xml:space="preserve">вирішила </w:t>
      </w:r>
      <w:r w:rsidR="0088303B">
        <w:rPr>
          <w:sz w:val="28"/>
          <w:szCs w:val="28"/>
          <w:lang w:val="uk-UA"/>
        </w:rPr>
        <w:t xml:space="preserve">за можливе </w:t>
      </w:r>
      <w:r w:rsidR="00CB3F96">
        <w:rPr>
          <w:sz w:val="28"/>
          <w:szCs w:val="28"/>
          <w:lang w:val="uk-UA"/>
        </w:rPr>
        <w:t xml:space="preserve">розглядати дисциплінарну справу за їх відсутності. </w:t>
      </w:r>
    </w:p>
    <w:p w14:paraId="31759873" w14:textId="3A6A49AF" w:rsidR="008D17D1" w:rsidRPr="008D17D1" w:rsidRDefault="008D17D1" w:rsidP="00E41699">
      <w:pPr>
        <w:pStyle w:val="ae"/>
        <w:ind w:firstLine="567"/>
        <w:jc w:val="both"/>
        <w:rPr>
          <w:sz w:val="28"/>
          <w:szCs w:val="28"/>
          <w:lang w:val="uk-UA"/>
        </w:rPr>
      </w:pPr>
      <w:r w:rsidRPr="008D17D1">
        <w:rPr>
          <w:sz w:val="28"/>
          <w:szCs w:val="28"/>
          <w:lang w:val="uk-UA"/>
        </w:rPr>
        <w:t xml:space="preserve">Друга Дисциплінарна палата Вищої ради правосуддя, заслухавши доповідача – члена Другої Дисциплінарної палати Вищої ради правосуддя </w:t>
      </w:r>
      <w:r w:rsidR="008D4797">
        <w:rPr>
          <w:sz w:val="28"/>
          <w:szCs w:val="28"/>
          <w:lang w:val="uk-UA"/>
        </w:rPr>
        <w:t>Маселка Р.А.</w:t>
      </w:r>
      <w:r w:rsidRPr="008D17D1">
        <w:rPr>
          <w:sz w:val="28"/>
          <w:szCs w:val="28"/>
          <w:lang w:val="uk-UA"/>
        </w:rPr>
        <w:t>, дослідивши матеріали дисциплінарної справи,</w:t>
      </w:r>
      <w:r w:rsidR="00DE1C10">
        <w:rPr>
          <w:sz w:val="28"/>
          <w:szCs w:val="28"/>
          <w:lang w:val="uk-UA"/>
        </w:rPr>
        <w:t xml:space="preserve"> </w:t>
      </w:r>
      <w:r w:rsidRPr="008D17D1">
        <w:rPr>
          <w:sz w:val="28"/>
          <w:szCs w:val="28"/>
          <w:lang w:val="uk-UA"/>
        </w:rPr>
        <w:t>погодилась із пропозицією доповідача та дійшла висновку про наявність підстав для притягнення судді</w:t>
      </w:r>
      <w:r w:rsidR="00DE1C10">
        <w:rPr>
          <w:sz w:val="28"/>
          <w:szCs w:val="28"/>
          <w:lang w:val="uk-UA"/>
        </w:rPr>
        <w:t xml:space="preserve"> </w:t>
      </w:r>
      <w:r w:rsidR="00FD154E">
        <w:rPr>
          <w:sz w:val="28"/>
          <w:szCs w:val="28"/>
          <w:lang w:val="uk-UA"/>
        </w:rPr>
        <w:t>Лисичанського міського суду Луганської області Березіна А.Г., відрядженого до Славутського міськрайонного суду Хмельницької області</w:t>
      </w:r>
      <w:r w:rsidR="00D313E3">
        <w:rPr>
          <w:sz w:val="28"/>
          <w:szCs w:val="28"/>
          <w:lang w:val="uk-UA"/>
        </w:rPr>
        <w:t>,</w:t>
      </w:r>
      <w:r w:rsidR="004D5DA2">
        <w:rPr>
          <w:sz w:val="28"/>
          <w:szCs w:val="28"/>
          <w:lang w:val="uk-UA"/>
        </w:rPr>
        <w:t xml:space="preserve"> </w:t>
      </w:r>
      <w:r w:rsidRPr="008D17D1">
        <w:rPr>
          <w:sz w:val="28"/>
          <w:szCs w:val="28"/>
          <w:lang w:val="uk-UA"/>
        </w:rPr>
        <w:t>до дисциплінарної відповідальності з огляду на таке.</w:t>
      </w:r>
    </w:p>
    <w:p w14:paraId="1261CDDD" w14:textId="77777777" w:rsidR="00C27942" w:rsidRPr="00A87D1E" w:rsidRDefault="00C27942" w:rsidP="000B1AC1">
      <w:pPr>
        <w:pStyle w:val="ae"/>
        <w:ind w:firstLine="708"/>
        <w:jc w:val="both"/>
        <w:rPr>
          <w:sz w:val="28"/>
          <w:szCs w:val="28"/>
          <w:lang w:val="uk-UA"/>
        </w:rPr>
      </w:pPr>
    </w:p>
    <w:p w14:paraId="3CB4EF97" w14:textId="71F7EA1F" w:rsidR="002576D6" w:rsidRPr="007D02B0" w:rsidRDefault="002576D6" w:rsidP="002576D6">
      <w:pPr>
        <w:pStyle w:val="ae"/>
        <w:ind w:firstLine="567"/>
        <w:contextualSpacing/>
        <w:jc w:val="both"/>
        <w:rPr>
          <w:b/>
          <w:bCs/>
          <w:sz w:val="28"/>
          <w:szCs w:val="28"/>
          <w:lang w:val="uk-UA"/>
        </w:rPr>
      </w:pPr>
      <w:r w:rsidRPr="007D02B0">
        <w:rPr>
          <w:b/>
          <w:bCs/>
          <w:sz w:val="28"/>
          <w:szCs w:val="28"/>
          <w:lang w:val="uk-UA"/>
        </w:rPr>
        <w:t xml:space="preserve">Обставини, встановлені під час </w:t>
      </w:r>
      <w:r w:rsidR="007D02B0">
        <w:rPr>
          <w:b/>
          <w:bCs/>
          <w:sz w:val="28"/>
          <w:szCs w:val="28"/>
          <w:lang w:val="uk-UA"/>
        </w:rPr>
        <w:t>розгляду</w:t>
      </w:r>
      <w:r w:rsidRPr="007D02B0">
        <w:rPr>
          <w:b/>
          <w:bCs/>
          <w:sz w:val="28"/>
          <w:szCs w:val="28"/>
          <w:lang w:val="uk-UA"/>
        </w:rPr>
        <w:t xml:space="preserve"> дисциплінарної справи </w:t>
      </w:r>
    </w:p>
    <w:p w14:paraId="6723748C" w14:textId="1B0A30BF" w:rsidR="004F315F" w:rsidRPr="009E35DE" w:rsidRDefault="004F315F" w:rsidP="004F315F">
      <w:pPr>
        <w:spacing w:after="0" w:line="240" w:lineRule="auto"/>
        <w:ind w:firstLine="567"/>
        <w:jc w:val="both"/>
        <w:rPr>
          <w:rFonts w:ascii="Times New Roman" w:hAnsi="Times New Roman"/>
          <w:sz w:val="28"/>
          <w:szCs w:val="28"/>
          <w:lang w:val="uk-UA"/>
        </w:rPr>
      </w:pPr>
      <w:r w:rsidRPr="009E35DE">
        <w:rPr>
          <w:rFonts w:ascii="Times New Roman" w:hAnsi="Times New Roman"/>
          <w:sz w:val="28"/>
          <w:szCs w:val="28"/>
          <w:lang w:val="uk-UA"/>
        </w:rPr>
        <w:t xml:space="preserve">Березін Андрій Григорович Указом Президента України від 3 квітня 2005 року № 608/2005 призначений на посаду судді Лисичанського міського суду Луганської області строком на п’ять років. Постановою Верховної Ради України від 2 грудня 2010 року № 2765-VI обраний на посаду </w:t>
      </w:r>
      <w:r w:rsidR="00183500">
        <w:rPr>
          <w:rFonts w:ascii="Times New Roman" w:hAnsi="Times New Roman"/>
          <w:sz w:val="28"/>
          <w:szCs w:val="28"/>
          <w:lang w:val="uk-UA"/>
        </w:rPr>
        <w:t>судді цього суду безстроково.</w:t>
      </w:r>
      <w:bookmarkStart w:id="0" w:name="_GoBack"/>
      <w:bookmarkEnd w:id="0"/>
    </w:p>
    <w:p w14:paraId="563B00B7" w14:textId="373D9862" w:rsidR="004F315F" w:rsidRPr="009E35DE" w:rsidRDefault="004F315F" w:rsidP="004F315F">
      <w:pPr>
        <w:spacing w:after="0" w:line="240" w:lineRule="auto"/>
        <w:ind w:firstLine="567"/>
        <w:jc w:val="both"/>
        <w:rPr>
          <w:rFonts w:ascii="Times New Roman" w:hAnsi="Times New Roman"/>
          <w:sz w:val="28"/>
          <w:szCs w:val="28"/>
          <w:lang w:val="uk-UA"/>
        </w:rPr>
      </w:pPr>
      <w:r w:rsidRPr="009E35DE">
        <w:rPr>
          <w:rFonts w:ascii="Times New Roman" w:hAnsi="Times New Roman"/>
          <w:sz w:val="28"/>
          <w:szCs w:val="28"/>
          <w:lang w:val="uk-UA"/>
        </w:rPr>
        <w:t>Відповідно до частини сьомої статті 147 </w:t>
      </w:r>
      <w:hyperlink r:id="rId9" w:anchor="Text" w:history="1">
        <w:r w:rsidRPr="009E35DE">
          <w:rPr>
            <w:rFonts w:ascii="Times New Roman" w:hAnsi="Times New Roman"/>
            <w:sz w:val="28"/>
            <w:szCs w:val="28"/>
            <w:lang w:val="uk-UA"/>
          </w:rPr>
          <w:t>Закону України «Про судоустрій і статус суддів»,</w:t>
        </w:r>
      </w:hyperlink>
      <w:r w:rsidRPr="009E35DE">
        <w:rPr>
          <w:rFonts w:ascii="Times New Roman" w:hAnsi="Times New Roman"/>
          <w:sz w:val="28"/>
          <w:szCs w:val="28"/>
          <w:lang w:val="uk-UA"/>
        </w:rPr>
        <w:t xml:space="preserve"> </w:t>
      </w:r>
      <w:r w:rsidR="009039BC">
        <w:rPr>
          <w:rFonts w:ascii="Times New Roman" w:hAnsi="Times New Roman"/>
          <w:sz w:val="28"/>
          <w:szCs w:val="28"/>
          <w:lang w:val="uk-UA"/>
        </w:rPr>
        <w:t>у</w:t>
      </w:r>
      <w:r w:rsidRPr="009E35DE">
        <w:rPr>
          <w:rFonts w:ascii="Times New Roman" w:hAnsi="Times New Roman"/>
          <w:sz w:val="28"/>
          <w:szCs w:val="28"/>
          <w:lang w:val="uk-UA"/>
        </w:rPr>
        <w:t>раховуючи неможливість судами здійснювати правосуддя під час воєнного стану, Верховний Суд розпорядженням </w:t>
      </w:r>
      <w:hyperlink r:id="rId10" w:history="1">
        <w:r w:rsidRPr="009E35DE">
          <w:rPr>
            <w:rFonts w:ascii="Times New Roman" w:hAnsi="Times New Roman"/>
            <w:sz w:val="28"/>
            <w:szCs w:val="28"/>
            <w:lang w:val="uk-UA"/>
          </w:rPr>
          <w:t>від 6 березня 2022 року № 1/0/9-22</w:t>
        </w:r>
      </w:hyperlink>
      <w:r w:rsidRPr="009E35DE">
        <w:rPr>
          <w:rFonts w:ascii="Times New Roman" w:hAnsi="Times New Roman"/>
          <w:sz w:val="28"/>
          <w:szCs w:val="28"/>
          <w:lang w:val="uk-UA"/>
        </w:rPr>
        <w:t xml:space="preserve"> змінив територіальну підсудність судових справ Лисичанського міського суду Луганської області на </w:t>
      </w:r>
      <w:hyperlink r:id="rId11" w:history="1">
        <w:r w:rsidRPr="009E35DE">
          <w:rPr>
            <w:rFonts w:ascii="Times New Roman" w:hAnsi="Times New Roman"/>
            <w:sz w:val="28"/>
            <w:szCs w:val="28"/>
            <w:lang w:val="uk-UA"/>
          </w:rPr>
          <w:t>Петропавлівський</w:t>
        </w:r>
      </w:hyperlink>
      <w:r w:rsidRPr="009E35DE">
        <w:rPr>
          <w:rFonts w:ascii="Times New Roman" w:hAnsi="Times New Roman"/>
          <w:sz w:val="28"/>
          <w:szCs w:val="28"/>
          <w:lang w:val="uk-UA"/>
        </w:rPr>
        <w:t xml:space="preserve"> районний суд Дніпропетровської області.</w:t>
      </w:r>
    </w:p>
    <w:p w14:paraId="30974EDD" w14:textId="77777777" w:rsidR="004F315F" w:rsidRPr="009E35DE" w:rsidRDefault="004F315F" w:rsidP="004F315F">
      <w:pPr>
        <w:spacing w:after="0" w:line="240" w:lineRule="auto"/>
        <w:ind w:firstLine="567"/>
        <w:jc w:val="both"/>
        <w:rPr>
          <w:rFonts w:ascii="Times New Roman" w:hAnsi="Times New Roman"/>
          <w:sz w:val="28"/>
          <w:szCs w:val="28"/>
          <w:lang w:val="uk-UA"/>
        </w:rPr>
      </w:pPr>
      <w:r w:rsidRPr="009E35DE">
        <w:rPr>
          <w:rFonts w:ascii="Times New Roman" w:hAnsi="Times New Roman"/>
          <w:sz w:val="28"/>
          <w:szCs w:val="28"/>
          <w:lang w:val="uk-UA"/>
        </w:rPr>
        <w:t xml:space="preserve">Рішенням Голови Верховного Суду від 4 травня 2022 року </w:t>
      </w:r>
      <w:r w:rsidRPr="009E35DE">
        <w:rPr>
          <w:rFonts w:ascii="Times New Roman" w:hAnsi="Times New Roman"/>
          <w:sz w:val="28"/>
          <w:szCs w:val="28"/>
          <w:lang w:val="uk-UA"/>
        </w:rPr>
        <w:br/>
        <w:t xml:space="preserve">№ 89/0/149-22 суддю Лисичанського міського суду Луганської області Березіна А.Г. відряджено для здійснення правосуддя до Славутського міськрайонного суду Хмельницької області. </w:t>
      </w:r>
    </w:p>
    <w:p w14:paraId="37B93AB8" w14:textId="53B86521" w:rsidR="004F315F" w:rsidRPr="009E35DE" w:rsidRDefault="004F315F" w:rsidP="004F315F">
      <w:pPr>
        <w:spacing w:after="0" w:line="240" w:lineRule="auto"/>
        <w:ind w:firstLine="567"/>
        <w:jc w:val="both"/>
        <w:rPr>
          <w:rFonts w:ascii="Times New Roman" w:hAnsi="Times New Roman"/>
          <w:sz w:val="28"/>
          <w:szCs w:val="28"/>
          <w:lang w:val="uk-UA"/>
        </w:rPr>
      </w:pPr>
      <w:r w:rsidRPr="009E35DE">
        <w:rPr>
          <w:rFonts w:ascii="Times New Roman" w:hAnsi="Times New Roman"/>
          <w:sz w:val="28"/>
          <w:szCs w:val="28"/>
          <w:lang w:val="uk-UA"/>
        </w:rPr>
        <w:t xml:space="preserve">Наказом голови Славутського міськрайонного суду Хмельницької області від 12 травня 2022 року № 04/02-01 Березіна А.Г. зараховано до штату Славутського міськрайонного суду Хмельницької області </w:t>
      </w:r>
      <w:r w:rsidR="00DD2595">
        <w:rPr>
          <w:rFonts w:ascii="Times New Roman" w:hAnsi="Times New Roman"/>
          <w:sz w:val="28"/>
          <w:szCs w:val="28"/>
          <w:lang w:val="uk-UA"/>
        </w:rPr>
        <w:t>і</w:t>
      </w:r>
      <w:r w:rsidRPr="009E35DE">
        <w:rPr>
          <w:rFonts w:ascii="Times New Roman" w:hAnsi="Times New Roman"/>
          <w:sz w:val="28"/>
          <w:szCs w:val="28"/>
          <w:lang w:val="uk-UA"/>
        </w:rPr>
        <w:t>з 12 травня 2022 року, встанов</w:t>
      </w:r>
      <w:r w:rsidR="00154D14">
        <w:rPr>
          <w:rFonts w:ascii="Times New Roman" w:hAnsi="Times New Roman"/>
          <w:sz w:val="28"/>
          <w:szCs w:val="28"/>
          <w:lang w:val="uk-UA"/>
        </w:rPr>
        <w:t>лено</w:t>
      </w:r>
      <w:r w:rsidRPr="009E35DE">
        <w:rPr>
          <w:rFonts w:ascii="Times New Roman" w:hAnsi="Times New Roman"/>
          <w:sz w:val="28"/>
          <w:szCs w:val="28"/>
          <w:lang w:val="uk-UA"/>
        </w:rPr>
        <w:t xml:space="preserve"> йому посадовий оклад згідно </w:t>
      </w:r>
      <w:r w:rsidR="00C42BD7">
        <w:rPr>
          <w:rFonts w:ascii="Times New Roman" w:hAnsi="Times New Roman"/>
          <w:sz w:val="28"/>
          <w:szCs w:val="28"/>
          <w:lang w:val="uk-UA"/>
        </w:rPr>
        <w:t xml:space="preserve">зі </w:t>
      </w:r>
      <w:r w:rsidRPr="009E35DE">
        <w:rPr>
          <w:rFonts w:ascii="Times New Roman" w:hAnsi="Times New Roman"/>
          <w:sz w:val="28"/>
          <w:szCs w:val="28"/>
          <w:lang w:val="uk-UA"/>
        </w:rPr>
        <w:t>штатн</w:t>
      </w:r>
      <w:r w:rsidR="00C42BD7">
        <w:rPr>
          <w:rFonts w:ascii="Times New Roman" w:hAnsi="Times New Roman"/>
          <w:sz w:val="28"/>
          <w:szCs w:val="28"/>
          <w:lang w:val="uk-UA"/>
        </w:rPr>
        <w:t>им</w:t>
      </w:r>
      <w:r w:rsidRPr="009E35DE">
        <w:rPr>
          <w:rFonts w:ascii="Times New Roman" w:hAnsi="Times New Roman"/>
          <w:sz w:val="28"/>
          <w:szCs w:val="28"/>
          <w:lang w:val="uk-UA"/>
        </w:rPr>
        <w:t xml:space="preserve"> розпис</w:t>
      </w:r>
      <w:r w:rsidR="00C42BD7">
        <w:rPr>
          <w:rFonts w:ascii="Times New Roman" w:hAnsi="Times New Roman"/>
          <w:sz w:val="28"/>
          <w:szCs w:val="28"/>
          <w:lang w:val="uk-UA"/>
        </w:rPr>
        <w:t>ом</w:t>
      </w:r>
      <w:r w:rsidRPr="009E35DE">
        <w:rPr>
          <w:rFonts w:ascii="Times New Roman" w:hAnsi="Times New Roman"/>
          <w:sz w:val="28"/>
          <w:szCs w:val="28"/>
          <w:lang w:val="uk-UA"/>
        </w:rPr>
        <w:t xml:space="preserve">. </w:t>
      </w:r>
    </w:p>
    <w:p w14:paraId="580E74CB" w14:textId="760FE20B" w:rsidR="004F315F" w:rsidRPr="009E35DE" w:rsidRDefault="004F315F" w:rsidP="004F315F">
      <w:pPr>
        <w:spacing w:after="0" w:line="240" w:lineRule="auto"/>
        <w:ind w:firstLine="567"/>
        <w:jc w:val="both"/>
        <w:rPr>
          <w:rFonts w:ascii="Times New Roman" w:hAnsi="Times New Roman"/>
          <w:sz w:val="28"/>
          <w:szCs w:val="28"/>
          <w:lang w:val="uk-UA"/>
        </w:rPr>
      </w:pPr>
      <w:r w:rsidRPr="009E35DE">
        <w:rPr>
          <w:rFonts w:ascii="Times New Roman" w:hAnsi="Times New Roman"/>
          <w:sz w:val="28"/>
          <w:szCs w:val="28"/>
          <w:lang w:val="uk-UA"/>
        </w:rPr>
        <w:t>Славутський міськрайонний суд Хмельницької області листом від 5</w:t>
      </w:r>
      <w:r>
        <w:rPr>
          <w:rFonts w:ascii="Times New Roman" w:hAnsi="Times New Roman"/>
          <w:sz w:val="28"/>
          <w:szCs w:val="28"/>
          <w:lang w:val="uk-UA"/>
        </w:rPr>
        <w:t> </w:t>
      </w:r>
      <w:r w:rsidRPr="009E35DE">
        <w:rPr>
          <w:rFonts w:ascii="Times New Roman" w:hAnsi="Times New Roman"/>
          <w:sz w:val="28"/>
          <w:szCs w:val="28"/>
          <w:lang w:val="uk-UA"/>
        </w:rPr>
        <w:t>лютого 2024 року № 3/1 (вх. № 1211/0/8-24 від 6 лютого 2024 року) повідомив, що 12 травня 2022 року суддя Березін А.Г. подав до суду заяву, в якій зазначив, що у зв’язку з веденням бойових дій на території Луганської області та відсутністю стабільного інтернет</w:t>
      </w:r>
      <w:r w:rsidR="00C42BD7">
        <w:rPr>
          <w:rFonts w:ascii="Times New Roman" w:hAnsi="Times New Roman"/>
          <w:sz w:val="28"/>
          <w:szCs w:val="28"/>
          <w:lang w:val="uk-UA"/>
        </w:rPr>
        <w:t>-</w:t>
      </w:r>
      <w:r w:rsidRPr="009E35DE">
        <w:rPr>
          <w:rFonts w:ascii="Times New Roman" w:hAnsi="Times New Roman"/>
          <w:sz w:val="28"/>
          <w:szCs w:val="28"/>
          <w:lang w:val="uk-UA"/>
        </w:rPr>
        <w:t xml:space="preserve">зв’язку він не має можливості створювати та відправляти офіційні документи до Славутського міськрайонного суду Хмельницької області з використанням </w:t>
      </w:r>
      <w:r w:rsidR="00350EE8">
        <w:rPr>
          <w:rFonts w:ascii="Times New Roman" w:hAnsi="Times New Roman"/>
          <w:sz w:val="28"/>
          <w:szCs w:val="28"/>
          <w:lang w:val="uk-UA"/>
        </w:rPr>
        <w:t>електронного цифрового підпису</w:t>
      </w:r>
      <w:r w:rsidRPr="009E35DE">
        <w:rPr>
          <w:rFonts w:ascii="Times New Roman" w:hAnsi="Times New Roman"/>
          <w:sz w:val="28"/>
          <w:szCs w:val="28"/>
          <w:lang w:val="uk-UA"/>
        </w:rPr>
        <w:t>, а тому надає згоду на обмін офіційними документами засобами мобільного зв’язку з використанням застосунку «</w:t>
      </w:r>
      <w:r w:rsidR="00350EE8">
        <w:rPr>
          <w:rFonts w:ascii="Times New Roman" w:hAnsi="Times New Roman"/>
          <w:sz w:val="28"/>
          <w:szCs w:val="28"/>
          <w:lang w:val="en-US"/>
        </w:rPr>
        <w:t>Viber</w:t>
      </w:r>
      <w:r w:rsidRPr="009E35DE">
        <w:rPr>
          <w:rFonts w:ascii="Times New Roman" w:hAnsi="Times New Roman"/>
          <w:sz w:val="28"/>
          <w:szCs w:val="28"/>
          <w:lang w:val="uk-UA"/>
        </w:rPr>
        <w:t xml:space="preserve">» за номером мобільного телефону </w:t>
      </w:r>
      <w:r w:rsidR="00C412D1">
        <w:rPr>
          <w:rFonts w:ascii="Times New Roman" w:hAnsi="Times New Roman"/>
          <w:sz w:val="28"/>
          <w:szCs w:val="28"/>
          <w:lang w:val="uk-UA"/>
        </w:rPr>
        <w:t>ІНФОРМАЦІЯ1</w:t>
      </w:r>
      <w:r w:rsidRPr="009E35DE">
        <w:rPr>
          <w:rFonts w:ascii="Times New Roman" w:hAnsi="Times New Roman"/>
          <w:sz w:val="28"/>
          <w:szCs w:val="28"/>
          <w:lang w:val="uk-UA"/>
        </w:rPr>
        <w:t>.</w:t>
      </w:r>
    </w:p>
    <w:p w14:paraId="3DA36251" w14:textId="4434FF28" w:rsidR="004F315F" w:rsidRPr="009E35DE" w:rsidRDefault="004F315F" w:rsidP="004F315F">
      <w:pPr>
        <w:spacing w:after="0" w:line="240" w:lineRule="auto"/>
        <w:ind w:firstLine="567"/>
        <w:jc w:val="both"/>
        <w:rPr>
          <w:rFonts w:ascii="Times New Roman" w:hAnsi="Times New Roman"/>
          <w:sz w:val="28"/>
          <w:szCs w:val="28"/>
          <w:lang w:val="uk-UA"/>
        </w:rPr>
      </w:pPr>
      <w:r w:rsidRPr="009E35DE">
        <w:rPr>
          <w:rFonts w:ascii="Times New Roman" w:hAnsi="Times New Roman"/>
          <w:sz w:val="28"/>
          <w:szCs w:val="28"/>
          <w:lang w:val="uk-UA"/>
        </w:rPr>
        <w:t xml:space="preserve">Того самого дня (12 травня 2022 року) суддя Березін А.Г. подав до суду заяву </w:t>
      </w:r>
      <w:r w:rsidR="00AE7351">
        <w:rPr>
          <w:rFonts w:ascii="Times New Roman" w:hAnsi="Times New Roman"/>
          <w:sz w:val="28"/>
          <w:szCs w:val="28"/>
          <w:lang w:val="uk-UA"/>
        </w:rPr>
        <w:t>і</w:t>
      </w:r>
      <w:r w:rsidRPr="009E35DE">
        <w:rPr>
          <w:rFonts w:ascii="Times New Roman" w:hAnsi="Times New Roman"/>
          <w:sz w:val="28"/>
          <w:szCs w:val="28"/>
          <w:lang w:val="uk-UA"/>
        </w:rPr>
        <w:t xml:space="preserve">з проханням надати йому </w:t>
      </w:r>
      <w:r w:rsidR="00CD7A4B" w:rsidRPr="009E35DE">
        <w:rPr>
          <w:rFonts w:ascii="Times New Roman" w:hAnsi="Times New Roman"/>
          <w:sz w:val="28"/>
          <w:szCs w:val="28"/>
          <w:lang w:val="uk-UA"/>
        </w:rPr>
        <w:t xml:space="preserve">12 травня 2022 року </w:t>
      </w:r>
      <w:r w:rsidRPr="009E35DE">
        <w:rPr>
          <w:rFonts w:ascii="Times New Roman" w:hAnsi="Times New Roman"/>
          <w:sz w:val="28"/>
          <w:szCs w:val="28"/>
          <w:lang w:val="uk-UA"/>
        </w:rPr>
        <w:t xml:space="preserve">один день відпустки без збереження заробітної плати у зв’язку з неможливістю </w:t>
      </w:r>
      <w:r w:rsidR="00CD7A4B" w:rsidRPr="009E35DE">
        <w:rPr>
          <w:rFonts w:ascii="Times New Roman" w:hAnsi="Times New Roman"/>
          <w:sz w:val="28"/>
          <w:szCs w:val="28"/>
          <w:lang w:val="uk-UA"/>
        </w:rPr>
        <w:t xml:space="preserve">через ведення бойових дій на території Луганської області </w:t>
      </w:r>
      <w:r w:rsidRPr="009E35DE">
        <w:rPr>
          <w:rFonts w:ascii="Times New Roman" w:hAnsi="Times New Roman"/>
          <w:sz w:val="28"/>
          <w:szCs w:val="28"/>
          <w:lang w:val="uk-UA"/>
        </w:rPr>
        <w:t>своєчасно прибути до Славутського міськрайонного суду Хмельницької області для здійснення правосуддя відповідно до рішення Голови Верховного Суду від 4 травня 2022 року.</w:t>
      </w:r>
    </w:p>
    <w:p w14:paraId="3FFF9DB5" w14:textId="77777777" w:rsidR="004F315F" w:rsidRPr="009E35DE" w:rsidRDefault="004F315F" w:rsidP="004F315F">
      <w:pPr>
        <w:spacing w:after="0" w:line="240" w:lineRule="auto"/>
        <w:ind w:firstLine="567"/>
        <w:jc w:val="both"/>
        <w:rPr>
          <w:rFonts w:ascii="Times New Roman" w:hAnsi="Times New Roman"/>
          <w:sz w:val="28"/>
          <w:szCs w:val="28"/>
          <w:lang w:val="uk-UA"/>
        </w:rPr>
      </w:pPr>
      <w:r w:rsidRPr="009E35DE">
        <w:rPr>
          <w:rFonts w:ascii="Times New Roman" w:hAnsi="Times New Roman"/>
          <w:sz w:val="28"/>
          <w:szCs w:val="28"/>
          <w:lang w:val="uk-UA"/>
        </w:rPr>
        <w:t>Наказом голови Славутського міськрайонного суду Хмельницької області від 12 травня 2022 року № 05/02-01 судді Березіну А.Г. надано один день відпустки без збереження заробітної плати 12 травня 2022 року.</w:t>
      </w:r>
    </w:p>
    <w:p w14:paraId="4C521241" w14:textId="30D3CF2C" w:rsidR="004F315F" w:rsidRPr="009E35DE" w:rsidRDefault="006E135D" w:rsidP="004F315F">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Н</w:t>
      </w:r>
      <w:r w:rsidR="004F315F" w:rsidRPr="009E35DE">
        <w:rPr>
          <w:rFonts w:ascii="Times New Roman" w:hAnsi="Times New Roman"/>
          <w:sz w:val="28"/>
          <w:szCs w:val="28"/>
          <w:lang w:val="uk-UA"/>
        </w:rPr>
        <w:t xml:space="preserve">а підставі заяви Березіна А.Г. від 12 травня 2022 року </w:t>
      </w:r>
      <w:r>
        <w:rPr>
          <w:rFonts w:ascii="Times New Roman" w:hAnsi="Times New Roman"/>
          <w:sz w:val="28"/>
          <w:szCs w:val="28"/>
          <w:lang w:val="uk-UA"/>
        </w:rPr>
        <w:t>(</w:t>
      </w:r>
      <w:r w:rsidR="004F315F" w:rsidRPr="009E35DE">
        <w:rPr>
          <w:rFonts w:ascii="Times New Roman" w:hAnsi="Times New Roman"/>
          <w:sz w:val="28"/>
          <w:szCs w:val="28"/>
          <w:lang w:val="uk-UA"/>
        </w:rPr>
        <w:t>вх. № 47/22</w:t>
      </w:r>
      <w:r>
        <w:rPr>
          <w:rFonts w:ascii="Times New Roman" w:hAnsi="Times New Roman"/>
          <w:sz w:val="28"/>
          <w:szCs w:val="28"/>
          <w:lang w:val="uk-UA"/>
        </w:rPr>
        <w:t>)</w:t>
      </w:r>
      <w:r w:rsidR="004F315F" w:rsidRPr="009E35DE">
        <w:rPr>
          <w:rFonts w:ascii="Times New Roman" w:hAnsi="Times New Roman"/>
          <w:sz w:val="28"/>
          <w:szCs w:val="28"/>
          <w:lang w:val="uk-UA"/>
        </w:rPr>
        <w:t xml:space="preserve">, поданої </w:t>
      </w:r>
      <w:r w:rsidR="00621541">
        <w:rPr>
          <w:rFonts w:ascii="Times New Roman" w:hAnsi="Times New Roman"/>
          <w:sz w:val="28"/>
          <w:szCs w:val="28"/>
          <w:lang w:val="uk-UA"/>
        </w:rPr>
        <w:t xml:space="preserve">також </w:t>
      </w:r>
      <w:r>
        <w:rPr>
          <w:rFonts w:ascii="Times New Roman" w:hAnsi="Times New Roman"/>
          <w:sz w:val="28"/>
          <w:szCs w:val="28"/>
          <w:lang w:val="uk-UA"/>
        </w:rPr>
        <w:t>з використанням мобільного</w:t>
      </w:r>
      <w:r w:rsidR="004F315F" w:rsidRPr="009E35DE">
        <w:rPr>
          <w:rFonts w:ascii="Times New Roman" w:hAnsi="Times New Roman"/>
          <w:sz w:val="28"/>
          <w:szCs w:val="28"/>
          <w:lang w:val="uk-UA"/>
        </w:rPr>
        <w:t xml:space="preserve"> застосун</w:t>
      </w:r>
      <w:r>
        <w:rPr>
          <w:rFonts w:ascii="Times New Roman" w:hAnsi="Times New Roman"/>
          <w:sz w:val="28"/>
          <w:szCs w:val="28"/>
          <w:lang w:val="uk-UA"/>
        </w:rPr>
        <w:t>ку</w:t>
      </w:r>
      <w:r w:rsidR="004F315F" w:rsidRPr="009E35DE">
        <w:rPr>
          <w:rFonts w:ascii="Times New Roman" w:hAnsi="Times New Roman"/>
          <w:sz w:val="28"/>
          <w:szCs w:val="28"/>
          <w:lang w:val="uk-UA"/>
        </w:rPr>
        <w:t xml:space="preserve"> «</w:t>
      </w:r>
      <w:r>
        <w:rPr>
          <w:rFonts w:ascii="Times New Roman" w:hAnsi="Times New Roman"/>
          <w:sz w:val="28"/>
          <w:szCs w:val="28"/>
          <w:lang w:val="en-US"/>
        </w:rPr>
        <w:t>Viber</w:t>
      </w:r>
      <w:r w:rsidR="004F315F" w:rsidRPr="009E35DE">
        <w:rPr>
          <w:rFonts w:ascii="Times New Roman" w:hAnsi="Times New Roman"/>
          <w:sz w:val="28"/>
          <w:szCs w:val="28"/>
          <w:lang w:val="uk-UA"/>
        </w:rPr>
        <w:t>», наказом голови Славутського міськрайонного суду Хмельницької області від 12 травня 2022</w:t>
      </w:r>
      <w:r w:rsidR="00621541">
        <w:rPr>
          <w:rFonts w:ascii="Times New Roman" w:hAnsi="Times New Roman"/>
          <w:sz w:val="28"/>
          <w:szCs w:val="28"/>
          <w:lang w:val="uk-UA"/>
        </w:rPr>
        <w:t> </w:t>
      </w:r>
      <w:r w:rsidR="004F315F" w:rsidRPr="009E35DE">
        <w:rPr>
          <w:rFonts w:ascii="Times New Roman" w:hAnsi="Times New Roman"/>
          <w:sz w:val="28"/>
          <w:szCs w:val="28"/>
          <w:lang w:val="uk-UA"/>
        </w:rPr>
        <w:t xml:space="preserve">року № 07/02-04 судді Березіну А.Г. надано частину щорічної відпустки за період роботи </w:t>
      </w:r>
      <w:r w:rsidR="00621541">
        <w:rPr>
          <w:rFonts w:ascii="Times New Roman" w:hAnsi="Times New Roman"/>
          <w:sz w:val="28"/>
          <w:szCs w:val="28"/>
          <w:lang w:val="uk-UA"/>
        </w:rPr>
        <w:t>і</w:t>
      </w:r>
      <w:r w:rsidR="004F315F" w:rsidRPr="009E35DE">
        <w:rPr>
          <w:rFonts w:ascii="Times New Roman" w:hAnsi="Times New Roman"/>
          <w:sz w:val="28"/>
          <w:szCs w:val="28"/>
          <w:lang w:val="uk-UA"/>
        </w:rPr>
        <w:t xml:space="preserve">з 28 квітня 2022 року </w:t>
      </w:r>
      <w:r w:rsidR="006C506F">
        <w:rPr>
          <w:rFonts w:ascii="Times New Roman" w:hAnsi="Times New Roman"/>
          <w:sz w:val="28"/>
          <w:szCs w:val="28"/>
          <w:lang w:val="uk-UA"/>
        </w:rPr>
        <w:t>д</w:t>
      </w:r>
      <w:r w:rsidR="004F315F" w:rsidRPr="009E35DE">
        <w:rPr>
          <w:rFonts w:ascii="Times New Roman" w:hAnsi="Times New Roman"/>
          <w:sz w:val="28"/>
          <w:szCs w:val="28"/>
          <w:lang w:val="uk-UA"/>
        </w:rPr>
        <w:t>о 27 квітня 2023 року тривалістю 15</w:t>
      </w:r>
      <w:r w:rsidR="00EB7E7D">
        <w:rPr>
          <w:rFonts w:ascii="Times New Roman" w:hAnsi="Times New Roman"/>
          <w:sz w:val="28"/>
          <w:szCs w:val="28"/>
          <w:lang w:val="uk-UA"/>
        </w:rPr>
        <w:t> </w:t>
      </w:r>
      <w:r w:rsidR="004F315F" w:rsidRPr="009E35DE">
        <w:rPr>
          <w:rFonts w:ascii="Times New Roman" w:hAnsi="Times New Roman"/>
          <w:sz w:val="28"/>
          <w:szCs w:val="28"/>
          <w:lang w:val="uk-UA"/>
        </w:rPr>
        <w:t>календарних (11 робочих</w:t>
      </w:r>
      <w:r w:rsidR="00EB7E7D">
        <w:rPr>
          <w:rFonts w:ascii="Times New Roman" w:hAnsi="Times New Roman"/>
          <w:sz w:val="28"/>
          <w:szCs w:val="28"/>
          <w:lang w:val="uk-UA"/>
        </w:rPr>
        <w:t>)</w:t>
      </w:r>
      <w:r w:rsidR="004F315F" w:rsidRPr="009E35DE">
        <w:rPr>
          <w:rFonts w:ascii="Times New Roman" w:hAnsi="Times New Roman"/>
          <w:sz w:val="28"/>
          <w:szCs w:val="28"/>
          <w:lang w:val="uk-UA"/>
        </w:rPr>
        <w:t xml:space="preserve"> днів</w:t>
      </w:r>
      <w:r w:rsidR="00EB7E7D">
        <w:rPr>
          <w:rFonts w:ascii="Times New Roman" w:hAnsi="Times New Roman"/>
          <w:sz w:val="28"/>
          <w:szCs w:val="28"/>
          <w:lang w:val="uk-UA"/>
        </w:rPr>
        <w:t xml:space="preserve"> і</w:t>
      </w:r>
      <w:r w:rsidR="004F315F" w:rsidRPr="009E35DE">
        <w:rPr>
          <w:rFonts w:ascii="Times New Roman" w:hAnsi="Times New Roman"/>
          <w:sz w:val="28"/>
          <w:szCs w:val="28"/>
          <w:lang w:val="uk-UA"/>
        </w:rPr>
        <w:t xml:space="preserve">з 13 </w:t>
      </w:r>
      <w:r w:rsidR="006C506F">
        <w:rPr>
          <w:rFonts w:ascii="Times New Roman" w:hAnsi="Times New Roman"/>
          <w:sz w:val="28"/>
          <w:szCs w:val="28"/>
          <w:lang w:val="uk-UA"/>
        </w:rPr>
        <w:t>д</w:t>
      </w:r>
      <w:r w:rsidR="004F315F" w:rsidRPr="009E35DE">
        <w:rPr>
          <w:rFonts w:ascii="Times New Roman" w:hAnsi="Times New Roman"/>
          <w:sz w:val="28"/>
          <w:szCs w:val="28"/>
          <w:lang w:val="uk-UA"/>
        </w:rPr>
        <w:t>о 27 травня 2022 року.</w:t>
      </w:r>
    </w:p>
    <w:p w14:paraId="039317DE" w14:textId="092C7925" w:rsidR="004F315F" w:rsidRPr="009E35DE" w:rsidRDefault="004F315F" w:rsidP="004F315F">
      <w:pPr>
        <w:spacing w:after="0" w:line="240" w:lineRule="auto"/>
        <w:ind w:firstLine="567"/>
        <w:jc w:val="both"/>
        <w:rPr>
          <w:rFonts w:ascii="Times New Roman" w:hAnsi="Times New Roman"/>
          <w:sz w:val="28"/>
          <w:szCs w:val="28"/>
          <w:lang w:val="uk-UA"/>
        </w:rPr>
      </w:pPr>
      <w:r w:rsidRPr="009E35DE">
        <w:rPr>
          <w:rFonts w:ascii="Times New Roman" w:hAnsi="Times New Roman"/>
          <w:sz w:val="28"/>
          <w:szCs w:val="28"/>
          <w:lang w:val="uk-UA"/>
        </w:rPr>
        <w:t xml:space="preserve">На підставі заяви Березіна А.Г. від 24 травня 2022 року </w:t>
      </w:r>
      <w:r w:rsidR="00292897">
        <w:rPr>
          <w:rFonts w:ascii="Times New Roman" w:hAnsi="Times New Roman"/>
          <w:sz w:val="28"/>
          <w:szCs w:val="28"/>
          <w:lang w:val="uk-UA"/>
        </w:rPr>
        <w:t>(</w:t>
      </w:r>
      <w:r w:rsidRPr="009E35DE">
        <w:rPr>
          <w:rFonts w:ascii="Times New Roman" w:hAnsi="Times New Roman"/>
          <w:sz w:val="28"/>
          <w:szCs w:val="28"/>
          <w:lang w:val="uk-UA"/>
        </w:rPr>
        <w:t>вх. № 59/22</w:t>
      </w:r>
      <w:r w:rsidR="00292897">
        <w:rPr>
          <w:rFonts w:ascii="Times New Roman" w:hAnsi="Times New Roman"/>
          <w:sz w:val="28"/>
          <w:szCs w:val="28"/>
          <w:lang w:val="uk-UA"/>
        </w:rPr>
        <w:t>)</w:t>
      </w:r>
      <w:r w:rsidRPr="009E35DE">
        <w:rPr>
          <w:rFonts w:ascii="Times New Roman" w:hAnsi="Times New Roman"/>
          <w:sz w:val="28"/>
          <w:szCs w:val="28"/>
          <w:lang w:val="uk-UA"/>
        </w:rPr>
        <w:t xml:space="preserve">, поданої </w:t>
      </w:r>
      <w:r w:rsidR="00776AF1">
        <w:rPr>
          <w:rFonts w:ascii="Times New Roman" w:hAnsi="Times New Roman"/>
          <w:sz w:val="28"/>
          <w:szCs w:val="28"/>
          <w:lang w:val="uk-UA"/>
        </w:rPr>
        <w:t>з використанням мобільного</w:t>
      </w:r>
      <w:r w:rsidRPr="009E35DE">
        <w:rPr>
          <w:rFonts w:ascii="Times New Roman" w:hAnsi="Times New Roman"/>
          <w:sz w:val="28"/>
          <w:szCs w:val="28"/>
          <w:lang w:val="uk-UA"/>
        </w:rPr>
        <w:t xml:space="preserve"> застосун</w:t>
      </w:r>
      <w:r w:rsidR="00776AF1">
        <w:rPr>
          <w:rFonts w:ascii="Times New Roman" w:hAnsi="Times New Roman"/>
          <w:sz w:val="28"/>
          <w:szCs w:val="28"/>
          <w:lang w:val="uk-UA"/>
        </w:rPr>
        <w:t>ку</w:t>
      </w:r>
      <w:r w:rsidRPr="009E35DE">
        <w:rPr>
          <w:rFonts w:ascii="Times New Roman" w:hAnsi="Times New Roman"/>
          <w:sz w:val="28"/>
          <w:szCs w:val="28"/>
          <w:lang w:val="uk-UA"/>
        </w:rPr>
        <w:t xml:space="preserve"> «</w:t>
      </w:r>
      <w:r w:rsidR="00776AF1">
        <w:rPr>
          <w:rFonts w:ascii="Times New Roman" w:hAnsi="Times New Roman"/>
          <w:sz w:val="28"/>
          <w:szCs w:val="28"/>
          <w:lang w:val="en-US"/>
        </w:rPr>
        <w:t>Viber</w:t>
      </w:r>
      <w:r w:rsidRPr="009E35DE">
        <w:rPr>
          <w:rFonts w:ascii="Times New Roman" w:hAnsi="Times New Roman"/>
          <w:sz w:val="28"/>
          <w:szCs w:val="28"/>
          <w:lang w:val="uk-UA"/>
        </w:rPr>
        <w:t>», наказом голови Славутського міськрайонного суду Хмельницької області від 25 травня 2022</w:t>
      </w:r>
      <w:r w:rsidR="00776AF1">
        <w:rPr>
          <w:rFonts w:ascii="Times New Roman" w:hAnsi="Times New Roman"/>
          <w:sz w:val="28"/>
          <w:szCs w:val="28"/>
          <w:lang w:val="uk-UA"/>
        </w:rPr>
        <w:t> </w:t>
      </w:r>
      <w:r w:rsidRPr="009E35DE">
        <w:rPr>
          <w:rFonts w:ascii="Times New Roman" w:hAnsi="Times New Roman"/>
          <w:sz w:val="28"/>
          <w:szCs w:val="28"/>
          <w:lang w:val="uk-UA"/>
        </w:rPr>
        <w:t xml:space="preserve">року № 09/02-04 судді Березіну А.Г. надано частину щорічної відпустки за період роботи </w:t>
      </w:r>
      <w:r w:rsidR="00776AF1">
        <w:rPr>
          <w:rFonts w:ascii="Times New Roman" w:hAnsi="Times New Roman"/>
          <w:sz w:val="28"/>
          <w:szCs w:val="28"/>
          <w:lang w:val="uk-UA"/>
        </w:rPr>
        <w:t>і</w:t>
      </w:r>
      <w:r w:rsidRPr="009E35DE">
        <w:rPr>
          <w:rFonts w:ascii="Times New Roman" w:hAnsi="Times New Roman"/>
          <w:sz w:val="28"/>
          <w:szCs w:val="28"/>
          <w:lang w:val="uk-UA"/>
        </w:rPr>
        <w:t>з 28</w:t>
      </w:r>
      <w:r w:rsidR="006C506F">
        <w:rPr>
          <w:rFonts w:ascii="Times New Roman" w:hAnsi="Times New Roman"/>
          <w:sz w:val="28"/>
          <w:szCs w:val="28"/>
          <w:lang w:val="uk-UA"/>
        </w:rPr>
        <w:t xml:space="preserve"> </w:t>
      </w:r>
      <w:r w:rsidRPr="009E35DE">
        <w:rPr>
          <w:rFonts w:ascii="Times New Roman" w:hAnsi="Times New Roman"/>
          <w:sz w:val="28"/>
          <w:szCs w:val="28"/>
          <w:lang w:val="uk-UA"/>
        </w:rPr>
        <w:t xml:space="preserve">квітня 2022 року </w:t>
      </w:r>
      <w:r w:rsidR="006C506F">
        <w:rPr>
          <w:rFonts w:ascii="Times New Roman" w:hAnsi="Times New Roman"/>
          <w:sz w:val="28"/>
          <w:szCs w:val="28"/>
          <w:lang w:val="uk-UA"/>
        </w:rPr>
        <w:t>д</w:t>
      </w:r>
      <w:r w:rsidRPr="009E35DE">
        <w:rPr>
          <w:rFonts w:ascii="Times New Roman" w:hAnsi="Times New Roman"/>
          <w:sz w:val="28"/>
          <w:szCs w:val="28"/>
          <w:lang w:val="uk-UA"/>
        </w:rPr>
        <w:t>о 27 квітня 2023 року тривалістю 16</w:t>
      </w:r>
      <w:r w:rsidR="00776AF1">
        <w:rPr>
          <w:rFonts w:ascii="Times New Roman" w:hAnsi="Times New Roman"/>
          <w:sz w:val="28"/>
          <w:szCs w:val="28"/>
          <w:lang w:val="uk-UA"/>
        </w:rPr>
        <w:t> </w:t>
      </w:r>
      <w:r w:rsidRPr="009E35DE">
        <w:rPr>
          <w:rFonts w:ascii="Times New Roman" w:hAnsi="Times New Roman"/>
          <w:sz w:val="28"/>
          <w:szCs w:val="28"/>
          <w:lang w:val="uk-UA"/>
        </w:rPr>
        <w:t>календарних (12 робочих</w:t>
      </w:r>
      <w:r w:rsidR="00776AF1">
        <w:rPr>
          <w:rFonts w:ascii="Times New Roman" w:hAnsi="Times New Roman"/>
          <w:sz w:val="28"/>
          <w:szCs w:val="28"/>
          <w:lang w:val="uk-UA"/>
        </w:rPr>
        <w:t>)</w:t>
      </w:r>
      <w:r w:rsidRPr="009E35DE">
        <w:rPr>
          <w:rFonts w:ascii="Times New Roman" w:hAnsi="Times New Roman"/>
          <w:sz w:val="28"/>
          <w:szCs w:val="28"/>
          <w:lang w:val="uk-UA"/>
        </w:rPr>
        <w:t xml:space="preserve"> днів</w:t>
      </w:r>
      <w:r w:rsidR="00776AF1">
        <w:rPr>
          <w:rFonts w:ascii="Times New Roman" w:hAnsi="Times New Roman"/>
          <w:sz w:val="28"/>
          <w:szCs w:val="28"/>
          <w:lang w:val="uk-UA"/>
        </w:rPr>
        <w:t xml:space="preserve"> і</w:t>
      </w:r>
      <w:r w:rsidRPr="009E35DE">
        <w:rPr>
          <w:rFonts w:ascii="Times New Roman" w:hAnsi="Times New Roman"/>
          <w:sz w:val="28"/>
          <w:szCs w:val="28"/>
          <w:lang w:val="uk-UA"/>
        </w:rPr>
        <w:t xml:space="preserve">з 30 травня </w:t>
      </w:r>
      <w:r w:rsidR="006C506F">
        <w:rPr>
          <w:rFonts w:ascii="Times New Roman" w:hAnsi="Times New Roman"/>
          <w:sz w:val="28"/>
          <w:szCs w:val="28"/>
          <w:lang w:val="uk-UA"/>
        </w:rPr>
        <w:t>д</w:t>
      </w:r>
      <w:r w:rsidRPr="009E35DE">
        <w:rPr>
          <w:rFonts w:ascii="Times New Roman" w:hAnsi="Times New Roman"/>
          <w:sz w:val="28"/>
          <w:szCs w:val="28"/>
          <w:lang w:val="uk-UA"/>
        </w:rPr>
        <w:t>о 14 червня 2022 року.</w:t>
      </w:r>
    </w:p>
    <w:p w14:paraId="3D07415E" w14:textId="6E61047A" w:rsidR="004F315F" w:rsidRPr="009E35DE" w:rsidRDefault="004F315F" w:rsidP="004F315F">
      <w:pPr>
        <w:spacing w:after="0" w:line="240" w:lineRule="auto"/>
        <w:ind w:firstLine="567"/>
        <w:jc w:val="both"/>
        <w:rPr>
          <w:rFonts w:ascii="Times New Roman" w:hAnsi="Times New Roman"/>
          <w:sz w:val="28"/>
          <w:szCs w:val="28"/>
          <w:lang w:val="uk-UA"/>
        </w:rPr>
      </w:pPr>
      <w:r w:rsidRPr="009E35DE">
        <w:rPr>
          <w:rFonts w:ascii="Times New Roman" w:hAnsi="Times New Roman"/>
          <w:sz w:val="28"/>
          <w:szCs w:val="28"/>
          <w:lang w:val="uk-UA"/>
        </w:rPr>
        <w:t xml:space="preserve">На підставі заяви Березіна А.Г. від 14 червня 2022 року </w:t>
      </w:r>
      <w:r w:rsidR="006C506F">
        <w:rPr>
          <w:rFonts w:ascii="Times New Roman" w:hAnsi="Times New Roman"/>
          <w:sz w:val="28"/>
          <w:szCs w:val="28"/>
          <w:lang w:val="uk-UA"/>
        </w:rPr>
        <w:t>(</w:t>
      </w:r>
      <w:r w:rsidRPr="009E35DE">
        <w:rPr>
          <w:rFonts w:ascii="Times New Roman" w:hAnsi="Times New Roman"/>
          <w:sz w:val="28"/>
          <w:szCs w:val="28"/>
          <w:lang w:val="uk-UA"/>
        </w:rPr>
        <w:t>вх. № 105/22</w:t>
      </w:r>
      <w:r w:rsidR="006C506F">
        <w:rPr>
          <w:rFonts w:ascii="Times New Roman" w:hAnsi="Times New Roman"/>
          <w:sz w:val="28"/>
          <w:szCs w:val="28"/>
          <w:lang w:val="uk-UA"/>
        </w:rPr>
        <w:t>)</w:t>
      </w:r>
      <w:r w:rsidRPr="009E35DE">
        <w:rPr>
          <w:rFonts w:ascii="Times New Roman" w:hAnsi="Times New Roman"/>
          <w:sz w:val="28"/>
          <w:szCs w:val="28"/>
          <w:lang w:val="uk-UA"/>
        </w:rPr>
        <w:t xml:space="preserve">, поданої </w:t>
      </w:r>
      <w:r w:rsidR="006C506F">
        <w:rPr>
          <w:rFonts w:ascii="Times New Roman" w:hAnsi="Times New Roman"/>
          <w:sz w:val="28"/>
          <w:szCs w:val="28"/>
          <w:lang w:val="uk-UA"/>
        </w:rPr>
        <w:t>з використанням мобільного</w:t>
      </w:r>
      <w:r w:rsidRPr="009E35DE">
        <w:rPr>
          <w:rFonts w:ascii="Times New Roman" w:hAnsi="Times New Roman"/>
          <w:sz w:val="28"/>
          <w:szCs w:val="28"/>
          <w:lang w:val="uk-UA"/>
        </w:rPr>
        <w:t xml:space="preserve"> застосун</w:t>
      </w:r>
      <w:r w:rsidR="006C506F">
        <w:rPr>
          <w:rFonts w:ascii="Times New Roman" w:hAnsi="Times New Roman"/>
          <w:sz w:val="28"/>
          <w:szCs w:val="28"/>
          <w:lang w:val="uk-UA"/>
        </w:rPr>
        <w:t>ку</w:t>
      </w:r>
      <w:r w:rsidRPr="009E35DE">
        <w:rPr>
          <w:rFonts w:ascii="Times New Roman" w:hAnsi="Times New Roman"/>
          <w:sz w:val="28"/>
          <w:szCs w:val="28"/>
          <w:lang w:val="uk-UA"/>
        </w:rPr>
        <w:t xml:space="preserve"> «</w:t>
      </w:r>
      <w:r w:rsidR="006C506F">
        <w:rPr>
          <w:rFonts w:ascii="Times New Roman" w:hAnsi="Times New Roman"/>
          <w:sz w:val="28"/>
          <w:szCs w:val="28"/>
          <w:lang w:val="en-US"/>
        </w:rPr>
        <w:t>Viber</w:t>
      </w:r>
      <w:r w:rsidRPr="009E35DE">
        <w:rPr>
          <w:rFonts w:ascii="Times New Roman" w:hAnsi="Times New Roman"/>
          <w:sz w:val="28"/>
          <w:szCs w:val="28"/>
          <w:lang w:val="uk-UA"/>
        </w:rPr>
        <w:t>», наказом голови Славутського міськрайонного суду Хмельницької області від 14 червня 2022</w:t>
      </w:r>
      <w:r w:rsidR="009D4A7A">
        <w:rPr>
          <w:rFonts w:ascii="Times New Roman" w:hAnsi="Times New Roman"/>
          <w:sz w:val="28"/>
          <w:szCs w:val="28"/>
          <w:lang w:val="uk-UA"/>
        </w:rPr>
        <w:t> </w:t>
      </w:r>
      <w:r w:rsidRPr="009E35DE">
        <w:rPr>
          <w:rFonts w:ascii="Times New Roman" w:hAnsi="Times New Roman"/>
          <w:sz w:val="28"/>
          <w:szCs w:val="28"/>
          <w:lang w:val="uk-UA"/>
        </w:rPr>
        <w:t xml:space="preserve">року № 12/02-04 судді Березіну А.Г. надано частину щорічної відпустки за період роботи </w:t>
      </w:r>
      <w:r w:rsidR="009D4A7A">
        <w:rPr>
          <w:rFonts w:ascii="Times New Roman" w:hAnsi="Times New Roman"/>
          <w:sz w:val="28"/>
          <w:szCs w:val="28"/>
          <w:lang w:val="uk-UA"/>
        </w:rPr>
        <w:t>і</w:t>
      </w:r>
      <w:r w:rsidRPr="009E35DE">
        <w:rPr>
          <w:rFonts w:ascii="Times New Roman" w:hAnsi="Times New Roman"/>
          <w:sz w:val="28"/>
          <w:szCs w:val="28"/>
          <w:lang w:val="uk-UA"/>
        </w:rPr>
        <w:t xml:space="preserve">з 28 квітня 2018 року </w:t>
      </w:r>
      <w:r w:rsidR="009D4A7A">
        <w:rPr>
          <w:rFonts w:ascii="Times New Roman" w:hAnsi="Times New Roman"/>
          <w:sz w:val="28"/>
          <w:szCs w:val="28"/>
          <w:lang w:val="uk-UA"/>
        </w:rPr>
        <w:t>д</w:t>
      </w:r>
      <w:r w:rsidRPr="009E35DE">
        <w:rPr>
          <w:rFonts w:ascii="Times New Roman" w:hAnsi="Times New Roman"/>
          <w:sz w:val="28"/>
          <w:szCs w:val="28"/>
          <w:lang w:val="uk-UA"/>
        </w:rPr>
        <w:t>о 27 квітня 2019 року тривалістю 17</w:t>
      </w:r>
      <w:r w:rsidR="009D4A7A">
        <w:rPr>
          <w:rFonts w:ascii="Times New Roman" w:hAnsi="Times New Roman"/>
          <w:sz w:val="28"/>
          <w:szCs w:val="28"/>
          <w:lang w:val="uk-UA"/>
        </w:rPr>
        <w:t> </w:t>
      </w:r>
      <w:r w:rsidRPr="009E35DE">
        <w:rPr>
          <w:rFonts w:ascii="Times New Roman" w:hAnsi="Times New Roman"/>
          <w:sz w:val="28"/>
          <w:szCs w:val="28"/>
          <w:lang w:val="uk-UA"/>
        </w:rPr>
        <w:t>календарних (13 робочих</w:t>
      </w:r>
      <w:r w:rsidR="009D4A7A">
        <w:rPr>
          <w:rFonts w:ascii="Times New Roman" w:hAnsi="Times New Roman"/>
          <w:sz w:val="28"/>
          <w:szCs w:val="28"/>
          <w:lang w:val="uk-UA"/>
        </w:rPr>
        <w:t>)</w:t>
      </w:r>
      <w:r w:rsidRPr="009E35DE">
        <w:rPr>
          <w:rFonts w:ascii="Times New Roman" w:hAnsi="Times New Roman"/>
          <w:sz w:val="28"/>
          <w:szCs w:val="28"/>
          <w:lang w:val="uk-UA"/>
        </w:rPr>
        <w:t xml:space="preserve"> днів</w:t>
      </w:r>
      <w:r w:rsidR="009D4A7A">
        <w:rPr>
          <w:rFonts w:ascii="Times New Roman" w:hAnsi="Times New Roman"/>
          <w:sz w:val="28"/>
          <w:szCs w:val="28"/>
          <w:lang w:val="uk-UA"/>
        </w:rPr>
        <w:t xml:space="preserve"> і</w:t>
      </w:r>
      <w:r w:rsidRPr="009E35DE">
        <w:rPr>
          <w:rFonts w:ascii="Times New Roman" w:hAnsi="Times New Roman"/>
          <w:sz w:val="28"/>
          <w:szCs w:val="28"/>
          <w:lang w:val="uk-UA"/>
        </w:rPr>
        <w:t xml:space="preserve">з 15 червня </w:t>
      </w:r>
      <w:r w:rsidR="009D4A7A">
        <w:rPr>
          <w:rFonts w:ascii="Times New Roman" w:hAnsi="Times New Roman"/>
          <w:sz w:val="28"/>
          <w:szCs w:val="28"/>
          <w:lang w:val="uk-UA"/>
        </w:rPr>
        <w:t>д</w:t>
      </w:r>
      <w:r w:rsidRPr="009E35DE">
        <w:rPr>
          <w:rFonts w:ascii="Times New Roman" w:hAnsi="Times New Roman"/>
          <w:sz w:val="28"/>
          <w:szCs w:val="28"/>
          <w:lang w:val="uk-UA"/>
        </w:rPr>
        <w:t xml:space="preserve">о 1 липня 2022 року. </w:t>
      </w:r>
    </w:p>
    <w:p w14:paraId="5A6382F2" w14:textId="6F95C4F0" w:rsidR="004F315F" w:rsidRPr="009E35DE" w:rsidRDefault="004F315F" w:rsidP="004F315F">
      <w:pPr>
        <w:spacing w:after="0" w:line="240" w:lineRule="auto"/>
        <w:ind w:firstLine="567"/>
        <w:jc w:val="both"/>
        <w:rPr>
          <w:rFonts w:ascii="Times New Roman" w:hAnsi="Times New Roman"/>
          <w:sz w:val="28"/>
          <w:szCs w:val="28"/>
          <w:lang w:val="uk-UA"/>
        </w:rPr>
      </w:pPr>
      <w:r w:rsidRPr="009E35DE">
        <w:rPr>
          <w:rFonts w:ascii="Times New Roman" w:hAnsi="Times New Roman"/>
          <w:sz w:val="28"/>
          <w:szCs w:val="28"/>
          <w:lang w:val="uk-UA"/>
        </w:rPr>
        <w:t xml:space="preserve">На підставі заяви Березіна А.Г. від 4 липня 2022 року </w:t>
      </w:r>
      <w:r w:rsidR="00BE1CB3">
        <w:rPr>
          <w:rFonts w:ascii="Times New Roman" w:hAnsi="Times New Roman"/>
          <w:sz w:val="28"/>
          <w:szCs w:val="28"/>
          <w:lang w:val="uk-UA"/>
        </w:rPr>
        <w:t>(</w:t>
      </w:r>
      <w:r w:rsidRPr="009E35DE">
        <w:rPr>
          <w:rFonts w:ascii="Times New Roman" w:hAnsi="Times New Roman"/>
          <w:sz w:val="28"/>
          <w:szCs w:val="28"/>
          <w:lang w:val="uk-UA"/>
        </w:rPr>
        <w:t>вх. № 128/22</w:t>
      </w:r>
      <w:r w:rsidR="00BE1CB3">
        <w:rPr>
          <w:rFonts w:ascii="Times New Roman" w:hAnsi="Times New Roman"/>
          <w:sz w:val="28"/>
          <w:szCs w:val="28"/>
          <w:lang w:val="uk-UA"/>
        </w:rPr>
        <w:t>)</w:t>
      </w:r>
      <w:r w:rsidRPr="009E35DE">
        <w:rPr>
          <w:rFonts w:ascii="Times New Roman" w:hAnsi="Times New Roman"/>
          <w:sz w:val="28"/>
          <w:szCs w:val="28"/>
          <w:lang w:val="uk-UA"/>
        </w:rPr>
        <w:t xml:space="preserve">, поданої </w:t>
      </w:r>
      <w:r w:rsidR="00BE1CB3">
        <w:rPr>
          <w:rFonts w:ascii="Times New Roman" w:hAnsi="Times New Roman"/>
          <w:sz w:val="28"/>
          <w:szCs w:val="28"/>
          <w:lang w:val="uk-UA"/>
        </w:rPr>
        <w:t>з використанням мобільного</w:t>
      </w:r>
      <w:r w:rsidRPr="009E35DE">
        <w:rPr>
          <w:rFonts w:ascii="Times New Roman" w:hAnsi="Times New Roman"/>
          <w:sz w:val="28"/>
          <w:szCs w:val="28"/>
          <w:lang w:val="uk-UA"/>
        </w:rPr>
        <w:t xml:space="preserve"> застосун</w:t>
      </w:r>
      <w:r w:rsidR="00BE1CB3">
        <w:rPr>
          <w:rFonts w:ascii="Times New Roman" w:hAnsi="Times New Roman"/>
          <w:sz w:val="28"/>
          <w:szCs w:val="28"/>
          <w:lang w:val="uk-UA"/>
        </w:rPr>
        <w:t>ку</w:t>
      </w:r>
      <w:r w:rsidRPr="009E35DE">
        <w:rPr>
          <w:rFonts w:ascii="Times New Roman" w:hAnsi="Times New Roman"/>
          <w:sz w:val="28"/>
          <w:szCs w:val="28"/>
          <w:lang w:val="uk-UA"/>
        </w:rPr>
        <w:t xml:space="preserve"> «</w:t>
      </w:r>
      <w:r w:rsidR="00BE1CB3">
        <w:rPr>
          <w:rFonts w:ascii="Times New Roman" w:hAnsi="Times New Roman"/>
          <w:sz w:val="28"/>
          <w:szCs w:val="28"/>
          <w:lang w:val="en-US"/>
        </w:rPr>
        <w:t>Viber</w:t>
      </w:r>
      <w:r w:rsidRPr="009E35DE">
        <w:rPr>
          <w:rFonts w:ascii="Times New Roman" w:hAnsi="Times New Roman"/>
          <w:sz w:val="28"/>
          <w:szCs w:val="28"/>
          <w:lang w:val="uk-UA"/>
        </w:rPr>
        <w:t xml:space="preserve">», наказом голови Славутського міськрайонного суду Хмельницької області від 4 липня 2022 року № 12/02-01 судді Березіну А.Г. надано відпустку без збереження заробітної плати тривалістю 14 календарних днів </w:t>
      </w:r>
      <w:r w:rsidR="00BE1CB3">
        <w:rPr>
          <w:rFonts w:ascii="Times New Roman" w:hAnsi="Times New Roman"/>
          <w:sz w:val="28"/>
          <w:szCs w:val="28"/>
          <w:lang w:val="uk-UA"/>
        </w:rPr>
        <w:t>і</w:t>
      </w:r>
      <w:r w:rsidRPr="009E35DE">
        <w:rPr>
          <w:rFonts w:ascii="Times New Roman" w:hAnsi="Times New Roman"/>
          <w:sz w:val="28"/>
          <w:szCs w:val="28"/>
          <w:lang w:val="uk-UA"/>
        </w:rPr>
        <w:t xml:space="preserve">з 4 </w:t>
      </w:r>
      <w:r w:rsidR="00BE1CB3">
        <w:rPr>
          <w:rFonts w:ascii="Times New Roman" w:hAnsi="Times New Roman"/>
          <w:sz w:val="28"/>
          <w:szCs w:val="28"/>
          <w:lang w:val="uk-UA"/>
        </w:rPr>
        <w:t>д</w:t>
      </w:r>
      <w:r w:rsidRPr="009E35DE">
        <w:rPr>
          <w:rFonts w:ascii="Times New Roman" w:hAnsi="Times New Roman"/>
          <w:sz w:val="28"/>
          <w:szCs w:val="28"/>
          <w:lang w:val="uk-UA"/>
        </w:rPr>
        <w:t>о 17 липня 2022 року.</w:t>
      </w:r>
    </w:p>
    <w:p w14:paraId="36A368EA" w14:textId="7C26E738" w:rsidR="004F315F" w:rsidRPr="009E35DE" w:rsidRDefault="004F315F" w:rsidP="004F315F">
      <w:pPr>
        <w:spacing w:after="0" w:line="240" w:lineRule="auto"/>
        <w:ind w:firstLine="567"/>
        <w:jc w:val="both"/>
        <w:rPr>
          <w:rFonts w:ascii="Times New Roman" w:hAnsi="Times New Roman"/>
          <w:sz w:val="28"/>
          <w:szCs w:val="28"/>
          <w:lang w:val="uk-UA"/>
        </w:rPr>
      </w:pPr>
      <w:r w:rsidRPr="009E35DE">
        <w:rPr>
          <w:rFonts w:ascii="Times New Roman" w:hAnsi="Times New Roman"/>
          <w:sz w:val="28"/>
          <w:szCs w:val="28"/>
          <w:lang w:val="uk-UA"/>
        </w:rPr>
        <w:t xml:space="preserve">18 липня 2022 року суддя Березін А.Г. не з’явився до Славутського міськрайонного суду Хмельницької області для виконання повноважень судді та не повідомив про причини своєї неявки. На зв’язок з використанням </w:t>
      </w:r>
      <w:r w:rsidR="005B7D37">
        <w:rPr>
          <w:rFonts w:ascii="Times New Roman" w:hAnsi="Times New Roman"/>
          <w:sz w:val="28"/>
          <w:szCs w:val="28"/>
          <w:lang w:val="uk-UA"/>
        </w:rPr>
        <w:t xml:space="preserve">мобільного </w:t>
      </w:r>
      <w:r w:rsidRPr="009E35DE">
        <w:rPr>
          <w:rFonts w:ascii="Times New Roman" w:hAnsi="Times New Roman"/>
          <w:sz w:val="28"/>
          <w:szCs w:val="28"/>
          <w:lang w:val="uk-UA"/>
        </w:rPr>
        <w:t>застосунку «</w:t>
      </w:r>
      <w:r w:rsidR="005B7D37">
        <w:rPr>
          <w:rFonts w:ascii="Times New Roman" w:hAnsi="Times New Roman"/>
          <w:sz w:val="28"/>
          <w:szCs w:val="28"/>
          <w:lang w:val="en-US"/>
        </w:rPr>
        <w:t>Viber</w:t>
      </w:r>
      <w:r w:rsidRPr="009E35DE">
        <w:rPr>
          <w:rFonts w:ascii="Times New Roman" w:hAnsi="Times New Roman"/>
          <w:sz w:val="28"/>
          <w:szCs w:val="28"/>
          <w:lang w:val="uk-UA"/>
        </w:rPr>
        <w:t xml:space="preserve">» за номером мобільного телефону </w:t>
      </w:r>
      <w:r w:rsidR="00C412D1">
        <w:rPr>
          <w:rFonts w:ascii="Times New Roman" w:hAnsi="Times New Roman"/>
          <w:sz w:val="28"/>
          <w:szCs w:val="28"/>
          <w:lang w:val="uk-UA"/>
        </w:rPr>
        <w:t>ІНФОРМАЦІЯ1</w:t>
      </w:r>
      <w:r w:rsidR="007B5A19">
        <w:rPr>
          <w:rFonts w:ascii="Times New Roman" w:hAnsi="Times New Roman"/>
          <w:sz w:val="28"/>
          <w:szCs w:val="28"/>
          <w:lang w:val="uk-UA"/>
        </w:rPr>
        <w:t xml:space="preserve"> не виходив, </w:t>
      </w:r>
      <w:r w:rsidRPr="009E35DE">
        <w:rPr>
          <w:rFonts w:ascii="Times New Roman" w:hAnsi="Times New Roman"/>
          <w:sz w:val="28"/>
          <w:szCs w:val="28"/>
          <w:lang w:val="uk-UA"/>
        </w:rPr>
        <w:t>на телефонні дзвінки не відповідав.</w:t>
      </w:r>
      <w:r w:rsidR="005B7D37">
        <w:rPr>
          <w:rFonts w:ascii="Times New Roman" w:hAnsi="Times New Roman"/>
          <w:sz w:val="28"/>
          <w:szCs w:val="28"/>
          <w:lang w:val="uk-UA"/>
        </w:rPr>
        <w:t xml:space="preserve"> </w:t>
      </w:r>
    </w:p>
    <w:p w14:paraId="35FC9B2C" w14:textId="6799D1EF" w:rsidR="004F315F" w:rsidRPr="009E35DE" w:rsidRDefault="004F315F" w:rsidP="004F315F">
      <w:pPr>
        <w:spacing w:after="0" w:line="240" w:lineRule="auto"/>
        <w:ind w:firstLine="567"/>
        <w:jc w:val="both"/>
        <w:rPr>
          <w:rFonts w:ascii="Times New Roman" w:hAnsi="Times New Roman"/>
          <w:sz w:val="28"/>
          <w:szCs w:val="28"/>
          <w:lang w:val="uk-UA"/>
        </w:rPr>
      </w:pPr>
      <w:r w:rsidRPr="009E35DE">
        <w:rPr>
          <w:rFonts w:ascii="Times New Roman" w:hAnsi="Times New Roman"/>
          <w:sz w:val="28"/>
          <w:szCs w:val="28"/>
          <w:lang w:val="uk-UA"/>
        </w:rPr>
        <w:t>Збор</w:t>
      </w:r>
      <w:r w:rsidR="002D6839">
        <w:rPr>
          <w:rFonts w:ascii="Times New Roman" w:hAnsi="Times New Roman"/>
          <w:sz w:val="28"/>
          <w:szCs w:val="28"/>
          <w:lang w:val="uk-UA"/>
        </w:rPr>
        <w:t>и</w:t>
      </w:r>
      <w:r w:rsidRPr="009E35DE">
        <w:rPr>
          <w:rFonts w:ascii="Times New Roman" w:hAnsi="Times New Roman"/>
          <w:sz w:val="28"/>
          <w:szCs w:val="28"/>
          <w:lang w:val="uk-UA"/>
        </w:rPr>
        <w:t xml:space="preserve"> суддів Славутського міськрайонного суду Хмельницької області від 18 липня 2022 року у зв’язку з неможливістю встановити фактичне місце перебування судді Березіна А.Г., а також </w:t>
      </w:r>
      <w:r w:rsidR="002D6839">
        <w:rPr>
          <w:rFonts w:ascii="Times New Roman" w:hAnsi="Times New Roman"/>
          <w:sz w:val="28"/>
          <w:szCs w:val="28"/>
          <w:lang w:val="uk-UA"/>
        </w:rPr>
        <w:t>у</w:t>
      </w:r>
      <w:r w:rsidRPr="009E35DE">
        <w:rPr>
          <w:rFonts w:ascii="Times New Roman" w:hAnsi="Times New Roman"/>
          <w:sz w:val="28"/>
          <w:szCs w:val="28"/>
          <w:lang w:val="uk-UA"/>
        </w:rPr>
        <w:t>раховуючи, що суддя Березін А.Г. не підтверд</w:t>
      </w:r>
      <w:r w:rsidR="002D6839">
        <w:rPr>
          <w:rFonts w:ascii="Times New Roman" w:hAnsi="Times New Roman"/>
          <w:sz w:val="28"/>
          <w:szCs w:val="28"/>
          <w:lang w:val="uk-UA"/>
        </w:rPr>
        <w:t>ив</w:t>
      </w:r>
      <w:r w:rsidRPr="009E35DE">
        <w:rPr>
          <w:rFonts w:ascii="Times New Roman" w:hAnsi="Times New Roman"/>
          <w:sz w:val="28"/>
          <w:szCs w:val="28"/>
          <w:lang w:val="uk-UA"/>
        </w:rPr>
        <w:t xml:space="preserve"> поважн</w:t>
      </w:r>
      <w:r w:rsidR="002D6839">
        <w:rPr>
          <w:rFonts w:ascii="Times New Roman" w:hAnsi="Times New Roman"/>
          <w:sz w:val="28"/>
          <w:szCs w:val="28"/>
          <w:lang w:val="uk-UA"/>
        </w:rPr>
        <w:t>ості</w:t>
      </w:r>
      <w:r w:rsidRPr="009E35DE">
        <w:rPr>
          <w:rFonts w:ascii="Times New Roman" w:hAnsi="Times New Roman"/>
          <w:sz w:val="28"/>
          <w:szCs w:val="28"/>
          <w:lang w:val="uk-UA"/>
        </w:rPr>
        <w:t xml:space="preserve"> причин неявки до Славутського міськрайонного суду для здійснення правосуддя на підставі рішення Голови Верховного Суду від 4</w:t>
      </w:r>
      <w:r w:rsidR="007037A1">
        <w:rPr>
          <w:rFonts w:ascii="Times New Roman" w:hAnsi="Times New Roman"/>
          <w:sz w:val="28"/>
          <w:szCs w:val="28"/>
          <w:lang w:val="uk-UA"/>
        </w:rPr>
        <w:t> </w:t>
      </w:r>
      <w:r w:rsidRPr="009E35DE">
        <w:rPr>
          <w:rFonts w:ascii="Times New Roman" w:hAnsi="Times New Roman"/>
          <w:sz w:val="28"/>
          <w:szCs w:val="28"/>
          <w:lang w:val="uk-UA"/>
        </w:rPr>
        <w:t>травня 2022 року, виріш</w:t>
      </w:r>
      <w:r w:rsidR="007037A1">
        <w:rPr>
          <w:rFonts w:ascii="Times New Roman" w:hAnsi="Times New Roman"/>
          <w:sz w:val="28"/>
          <w:szCs w:val="28"/>
          <w:lang w:val="uk-UA"/>
        </w:rPr>
        <w:t>или</w:t>
      </w:r>
      <w:r w:rsidRPr="009E35DE">
        <w:rPr>
          <w:rFonts w:ascii="Times New Roman" w:hAnsi="Times New Roman"/>
          <w:sz w:val="28"/>
          <w:szCs w:val="28"/>
          <w:lang w:val="uk-UA"/>
        </w:rPr>
        <w:t xml:space="preserve"> вважати суддю Березіна А.Г. таким, що </w:t>
      </w:r>
      <w:r w:rsidR="007037A1">
        <w:rPr>
          <w:rFonts w:ascii="Times New Roman" w:hAnsi="Times New Roman"/>
          <w:sz w:val="28"/>
          <w:szCs w:val="28"/>
          <w:lang w:val="uk-UA"/>
        </w:rPr>
        <w:t>«</w:t>
      </w:r>
      <w:r w:rsidRPr="009E35DE">
        <w:rPr>
          <w:rFonts w:ascii="Times New Roman" w:hAnsi="Times New Roman"/>
          <w:sz w:val="28"/>
          <w:szCs w:val="28"/>
          <w:lang w:val="uk-UA"/>
        </w:rPr>
        <w:t>не з’являється на роботі за невстановлених обставин</w:t>
      </w:r>
      <w:r w:rsidR="007037A1">
        <w:rPr>
          <w:rFonts w:ascii="Times New Roman" w:hAnsi="Times New Roman"/>
          <w:sz w:val="28"/>
          <w:szCs w:val="28"/>
          <w:lang w:val="uk-UA"/>
        </w:rPr>
        <w:t>»</w:t>
      </w:r>
      <w:r w:rsidRPr="009E35DE">
        <w:rPr>
          <w:rFonts w:ascii="Times New Roman" w:hAnsi="Times New Roman"/>
          <w:sz w:val="28"/>
          <w:szCs w:val="28"/>
          <w:lang w:val="uk-UA"/>
        </w:rPr>
        <w:t xml:space="preserve">, про що слід зазначати </w:t>
      </w:r>
      <w:r w:rsidR="00730241">
        <w:rPr>
          <w:rFonts w:ascii="Times New Roman" w:hAnsi="Times New Roman"/>
          <w:sz w:val="28"/>
          <w:szCs w:val="28"/>
          <w:lang w:val="uk-UA"/>
        </w:rPr>
        <w:t>в</w:t>
      </w:r>
      <w:r w:rsidRPr="009E35DE">
        <w:rPr>
          <w:rFonts w:ascii="Times New Roman" w:hAnsi="Times New Roman"/>
          <w:sz w:val="28"/>
          <w:szCs w:val="28"/>
          <w:lang w:val="uk-UA"/>
        </w:rPr>
        <w:t xml:space="preserve"> табелі обліку робочого часу, а також погоди</w:t>
      </w:r>
      <w:r w:rsidR="00730241">
        <w:rPr>
          <w:rFonts w:ascii="Times New Roman" w:hAnsi="Times New Roman"/>
          <w:sz w:val="28"/>
          <w:szCs w:val="28"/>
          <w:lang w:val="uk-UA"/>
        </w:rPr>
        <w:t>л</w:t>
      </w:r>
      <w:r w:rsidRPr="009E35DE">
        <w:rPr>
          <w:rFonts w:ascii="Times New Roman" w:hAnsi="Times New Roman"/>
          <w:sz w:val="28"/>
          <w:szCs w:val="28"/>
          <w:lang w:val="uk-UA"/>
        </w:rPr>
        <w:t>ись, що відсутні підстави для надання судді Березіну А.Г. відпустки без збереження заробітної плати (протокол зборів суддів від 18 липня 2022 року № 4).</w:t>
      </w:r>
    </w:p>
    <w:p w14:paraId="36D9A95F" w14:textId="02F79413" w:rsidR="004F315F" w:rsidRPr="009E35DE" w:rsidRDefault="004F315F" w:rsidP="004F315F">
      <w:pPr>
        <w:spacing w:after="0" w:line="240" w:lineRule="auto"/>
        <w:ind w:firstLine="567"/>
        <w:jc w:val="both"/>
        <w:rPr>
          <w:rFonts w:ascii="Times New Roman" w:hAnsi="Times New Roman"/>
          <w:sz w:val="28"/>
          <w:szCs w:val="28"/>
          <w:lang w:val="uk-UA"/>
        </w:rPr>
      </w:pPr>
      <w:r w:rsidRPr="009E35DE">
        <w:rPr>
          <w:rFonts w:ascii="Times New Roman" w:hAnsi="Times New Roman"/>
          <w:sz w:val="28"/>
          <w:szCs w:val="28"/>
          <w:lang w:val="uk-UA"/>
        </w:rPr>
        <w:t xml:space="preserve">Станом на 5 лютого 2024 року суддя Березін А.Г. не з’явився до Славутського міськрайонного суду Хмельницької області для виконання повноважень судді. Будь-який зв’язок </w:t>
      </w:r>
      <w:r w:rsidR="00156980">
        <w:rPr>
          <w:rFonts w:ascii="Times New Roman" w:hAnsi="Times New Roman"/>
          <w:sz w:val="28"/>
          <w:szCs w:val="28"/>
          <w:lang w:val="uk-UA"/>
        </w:rPr>
        <w:t>і</w:t>
      </w:r>
      <w:r w:rsidRPr="009E35DE">
        <w:rPr>
          <w:rFonts w:ascii="Times New Roman" w:hAnsi="Times New Roman"/>
          <w:sz w:val="28"/>
          <w:szCs w:val="28"/>
          <w:lang w:val="uk-UA"/>
        </w:rPr>
        <w:t>з Березіним А.Г. з 4 липня 2022 року відсутній.</w:t>
      </w:r>
    </w:p>
    <w:p w14:paraId="574378CD" w14:textId="0F788948" w:rsidR="004F315F" w:rsidRPr="009E35DE" w:rsidRDefault="004F315F" w:rsidP="004F315F">
      <w:pPr>
        <w:spacing w:after="0" w:line="240" w:lineRule="auto"/>
        <w:ind w:firstLine="567"/>
        <w:jc w:val="both"/>
        <w:rPr>
          <w:rFonts w:ascii="Times New Roman" w:hAnsi="Times New Roman"/>
          <w:sz w:val="28"/>
          <w:szCs w:val="28"/>
          <w:lang w:val="uk-UA"/>
        </w:rPr>
      </w:pPr>
      <w:r w:rsidRPr="009E35DE">
        <w:rPr>
          <w:rFonts w:ascii="Times New Roman" w:hAnsi="Times New Roman"/>
          <w:sz w:val="28"/>
          <w:szCs w:val="28"/>
          <w:lang w:val="uk-UA"/>
        </w:rPr>
        <w:t>Славутському міськрайонному суду Хмельницької області не</w:t>
      </w:r>
      <w:r w:rsidR="00156980">
        <w:rPr>
          <w:rFonts w:ascii="Times New Roman" w:hAnsi="Times New Roman"/>
          <w:sz w:val="28"/>
          <w:szCs w:val="28"/>
          <w:lang w:val="uk-UA"/>
        </w:rPr>
        <w:t xml:space="preserve"> </w:t>
      </w:r>
      <w:r w:rsidRPr="009E35DE">
        <w:rPr>
          <w:rFonts w:ascii="Times New Roman" w:hAnsi="Times New Roman"/>
          <w:sz w:val="28"/>
          <w:szCs w:val="28"/>
          <w:lang w:val="uk-UA"/>
        </w:rPr>
        <w:t>відом</w:t>
      </w:r>
      <w:r w:rsidR="00156980">
        <w:rPr>
          <w:rFonts w:ascii="Times New Roman" w:hAnsi="Times New Roman"/>
          <w:sz w:val="28"/>
          <w:szCs w:val="28"/>
          <w:lang w:val="uk-UA"/>
        </w:rPr>
        <w:t>о</w:t>
      </w:r>
      <w:r w:rsidRPr="009E35DE">
        <w:rPr>
          <w:rFonts w:ascii="Times New Roman" w:hAnsi="Times New Roman"/>
          <w:sz w:val="28"/>
          <w:szCs w:val="28"/>
          <w:lang w:val="uk-UA"/>
        </w:rPr>
        <w:t xml:space="preserve"> місце перебування судді Лисичанського міськрайонного суду Луганської області Березіна А.Г.</w:t>
      </w:r>
    </w:p>
    <w:p w14:paraId="527E41C3" w14:textId="21CE398E" w:rsidR="004F315F" w:rsidRPr="009E35DE" w:rsidRDefault="004F315F" w:rsidP="004F315F">
      <w:pPr>
        <w:spacing w:after="0" w:line="240" w:lineRule="auto"/>
        <w:ind w:firstLine="567"/>
        <w:jc w:val="both"/>
        <w:rPr>
          <w:rFonts w:ascii="Times New Roman" w:hAnsi="Times New Roman"/>
          <w:sz w:val="28"/>
          <w:szCs w:val="28"/>
          <w:lang w:val="uk-UA"/>
        </w:rPr>
      </w:pPr>
      <w:r w:rsidRPr="009E35DE">
        <w:rPr>
          <w:rFonts w:ascii="Times New Roman" w:hAnsi="Times New Roman"/>
          <w:sz w:val="28"/>
          <w:szCs w:val="28"/>
          <w:lang w:val="uk-UA"/>
        </w:rPr>
        <w:t>Зв’язок із суддею Березіним А.Г. до 4 липня 2022 року здійснював керівник апарату Славутського міськрайонного суду Хмельницької області Хижавськ</w:t>
      </w:r>
      <w:r w:rsidR="00480E92">
        <w:rPr>
          <w:rFonts w:ascii="Times New Roman" w:hAnsi="Times New Roman"/>
          <w:sz w:val="28"/>
          <w:szCs w:val="28"/>
          <w:lang w:val="uk-UA"/>
        </w:rPr>
        <w:t>а</w:t>
      </w:r>
      <w:r w:rsidRPr="009E35DE">
        <w:rPr>
          <w:rFonts w:ascii="Times New Roman" w:hAnsi="Times New Roman"/>
          <w:sz w:val="28"/>
          <w:szCs w:val="28"/>
          <w:lang w:val="uk-UA"/>
        </w:rPr>
        <w:t xml:space="preserve"> О.Я. (звільнена з роботи за власним бажанням 13 вересня 2022 року) </w:t>
      </w:r>
      <w:r w:rsidR="00480E92">
        <w:rPr>
          <w:rFonts w:ascii="Times New Roman" w:hAnsi="Times New Roman"/>
          <w:sz w:val="28"/>
          <w:szCs w:val="28"/>
          <w:lang w:val="uk-UA"/>
        </w:rPr>
        <w:t>з використанням</w:t>
      </w:r>
      <w:r w:rsidRPr="009E35DE">
        <w:rPr>
          <w:rFonts w:ascii="Times New Roman" w:hAnsi="Times New Roman"/>
          <w:sz w:val="28"/>
          <w:szCs w:val="28"/>
          <w:lang w:val="uk-UA"/>
        </w:rPr>
        <w:t xml:space="preserve"> мобільн</w:t>
      </w:r>
      <w:r w:rsidR="00480E92">
        <w:rPr>
          <w:rFonts w:ascii="Times New Roman" w:hAnsi="Times New Roman"/>
          <w:sz w:val="28"/>
          <w:szCs w:val="28"/>
          <w:lang w:val="uk-UA"/>
        </w:rPr>
        <w:t>ого</w:t>
      </w:r>
      <w:r w:rsidRPr="009E35DE">
        <w:rPr>
          <w:rFonts w:ascii="Times New Roman" w:hAnsi="Times New Roman"/>
          <w:sz w:val="28"/>
          <w:szCs w:val="28"/>
          <w:lang w:val="uk-UA"/>
        </w:rPr>
        <w:t xml:space="preserve"> застосун</w:t>
      </w:r>
      <w:r w:rsidR="00480E92">
        <w:rPr>
          <w:rFonts w:ascii="Times New Roman" w:hAnsi="Times New Roman"/>
          <w:sz w:val="28"/>
          <w:szCs w:val="28"/>
          <w:lang w:val="uk-UA"/>
        </w:rPr>
        <w:t>ку</w:t>
      </w:r>
      <w:r w:rsidRPr="009E35DE">
        <w:rPr>
          <w:rFonts w:ascii="Times New Roman" w:hAnsi="Times New Roman"/>
          <w:sz w:val="28"/>
          <w:szCs w:val="28"/>
          <w:lang w:val="uk-UA"/>
        </w:rPr>
        <w:t xml:space="preserve"> «</w:t>
      </w:r>
      <w:r w:rsidR="00480E92">
        <w:rPr>
          <w:rFonts w:ascii="Times New Roman" w:hAnsi="Times New Roman"/>
          <w:sz w:val="28"/>
          <w:szCs w:val="28"/>
          <w:lang w:val="en-US"/>
        </w:rPr>
        <w:t>Viber</w:t>
      </w:r>
      <w:r w:rsidRPr="009E35DE">
        <w:rPr>
          <w:rFonts w:ascii="Times New Roman" w:hAnsi="Times New Roman"/>
          <w:sz w:val="28"/>
          <w:szCs w:val="28"/>
          <w:lang w:val="uk-UA"/>
        </w:rPr>
        <w:t xml:space="preserve">» за номером телефону </w:t>
      </w:r>
      <w:r w:rsidR="00C412D1">
        <w:rPr>
          <w:rFonts w:ascii="Times New Roman" w:hAnsi="Times New Roman"/>
          <w:sz w:val="28"/>
          <w:szCs w:val="28"/>
          <w:lang w:val="uk-UA"/>
        </w:rPr>
        <w:t>ІНФОРМАЦІЯ1</w:t>
      </w:r>
      <w:r w:rsidRPr="009E35DE">
        <w:rPr>
          <w:rFonts w:ascii="Times New Roman" w:hAnsi="Times New Roman"/>
          <w:sz w:val="28"/>
          <w:szCs w:val="28"/>
          <w:lang w:val="uk-UA"/>
        </w:rPr>
        <w:t>.</w:t>
      </w:r>
    </w:p>
    <w:p w14:paraId="50ADC841" w14:textId="16119860" w:rsidR="004F315F" w:rsidRPr="009E35DE" w:rsidRDefault="004F315F" w:rsidP="004F315F">
      <w:pPr>
        <w:spacing w:after="0" w:line="240" w:lineRule="auto"/>
        <w:ind w:firstLine="567"/>
        <w:jc w:val="both"/>
        <w:rPr>
          <w:rFonts w:ascii="Times New Roman" w:hAnsi="Times New Roman"/>
          <w:sz w:val="28"/>
          <w:szCs w:val="28"/>
          <w:lang w:val="uk-UA"/>
        </w:rPr>
      </w:pPr>
      <w:r w:rsidRPr="009E35DE">
        <w:rPr>
          <w:rFonts w:ascii="Times New Roman" w:hAnsi="Times New Roman"/>
          <w:sz w:val="28"/>
          <w:szCs w:val="28"/>
          <w:lang w:val="uk-UA"/>
        </w:rPr>
        <w:t>Славутський міськрайонний суд Хмельницької області не володіє будь-якою іншою інформацією про суддю Березіна А.Г., зокрема</w:t>
      </w:r>
      <w:r w:rsidR="009328AE">
        <w:rPr>
          <w:rFonts w:ascii="Times New Roman" w:hAnsi="Times New Roman"/>
          <w:sz w:val="28"/>
          <w:szCs w:val="28"/>
          <w:lang w:val="uk-UA"/>
        </w:rPr>
        <w:t xml:space="preserve"> </w:t>
      </w:r>
      <w:r w:rsidRPr="009E35DE">
        <w:rPr>
          <w:rFonts w:ascii="Times New Roman" w:hAnsi="Times New Roman"/>
          <w:sz w:val="28"/>
          <w:szCs w:val="28"/>
          <w:lang w:val="uk-UA"/>
        </w:rPr>
        <w:t>про стан його здоров’я, місце перебування тощо.</w:t>
      </w:r>
    </w:p>
    <w:p w14:paraId="35E84D77" w14:textId="4B8FF350" w:rsidR="004F315F" w:rsidRPr="009E35DE" w:rsidRDefault="004F315F" w:rsidP="004F315F">
      <w:pPr>
        <w:spacing w:after="0" w:line="240" w:lineRule="auto"/>
        <w:ind w:firstLine="567"/>
        <w:jc w:val="both"/>
        <w:rPr>
          <w:rFonts w:ascii="Times New Roman" w:hAnsi="Times New Roman"/>
          <w:sz w:val="28"/>
          <w:szCs w:val="28"/>
          <w:lang w:val="uk-UA"/>
        </w:rPr>
      </w:pPr>
      <w:r w:rsidRPr="009E35DE">
        <w:rPr>
          <w:rFonts w:ascii="Times New Roman" w:hAnsi="Times New Roman"/>
          <w:sz w:val="28"/>
          <w:szCs w:val="28"/>
          <w:lang w:val="uk-UA"/>
        </w:rPr>
        <w:t xml:space="preserve">З 18 липня 2022 року в табелі обліку робочого часу судді Березіну А.Г. проставляється «І» – інше, неявка на роботу з невстановлених причин. </w:t>
      </w:r>
      <w:r w:rsidR="009328AE">
        <w:rPr>
          <w:rFonts w:ascii="Times New Roman" w:hAnsi="Times New Roman"/>
          <w:sz w:val="28"/>
          <w:szCs w:val="28"/>
          <w:lang w:val="uk-UA"/>
        </w:rPr>
        <w:t>Із </w:t>
      </w:r>
      <w:r w:rsidRPr="009E35DE">
        <w:rPr>
          <w:rFonts w:ascii="Times New Roman" w:hAnsi="Times New Roman"/>
          <w:sz w:val="28"/>
          <w:szCs w:val="28"/>
          <w:lang w:val="uk-UA"/>
        </w:rPr>
        <w:t>18 липня 2022 року судді Березіну А.Г. не виплачується суддівська винагорода.</w:t>
      </w:r>
    </w:p>
    <w:p w14:paraId="2BF09EA1" w14:textId="569003CE" w:rsidR="004F315F" w:rsidRPr="009E35DE" w:rsidRDefault="004F315F" w:rsidP="004F315F">
      <w:pPr>
        <w:spacing w:after="0" w:line="240" w:lineRule="auto"/>
        <w:ind w:firstLine="567"/>
        <w:jc w:val="both"/>
        <w:rPr>
          <w:rFonts w:ascii="Times New Roman" w:hAnsi="Times New Roman"/>
          <w:sz w:val="28"/>
          <w:szCs w:val="28"/>
          <w:lang w:val="uk-UA"/>
        </w:rPr>
      </w:pPr>
      <w:r w:rsidRPr="009E35DE">
        <w:rPr>
          <w:rFonts w:ascii="Times New Roman" w:hAnsi="Times New Roman"/>
          <w:sz w:val="28"/>
          <w:szCs w:val="28"/>
          <w:lang w:val="uk-UA"/>
        </w:rPr>
        <w:t>Славутськи</w:t>
      </w:r>
      <w:r w:rsidR="009328AE">
        <w:rPr>
          <w:rFonts w:ascii="Times New Roman" w:hAnsi="Times New Roman"/>
          <w:sz w:val="28"/>
          <w:szCs w:val="28"/>
          <w:lang w:val="uk-UA"/>
        </w:rPr>
        <w:t>й</w:t>
      </w:r>
      <w:r w:rsidRPr="009E35DE">
        <w:rPr>
          <w:rFonts w:ascii="Times New Roman" w:hAnsi="Times New Roman"/>
          <w:sz w:val="28"/>
          <w:szCs w:val="28"/>
          <w:lang w:val="uk-UA"/>
        </w:rPr>
        <w:t xml:space="preserve"> міськрайонни</w:t>
      </w:r>
      <w:r w:rsidR="009328AE">
        <w:rPr>
          <w:rFonts w:ascii="Times New Roman" w:hAnsi="Times New Roman"/>
          <w:sz w:val="28"/>
          <w:szCs w:val="28"/>
          <w:lang w:val="uk-UA"/>
        </w:rPr>
        <w:t>й</w:t>
      </w:r>
      <w:r w:rsidRPr="009E35DE">
        <w:rPr>
          <w:rFonts w:ascii="Times New Roman" w:hAnsi="Times New Roman"/>
          <w:sz w:val="28"/>
          <w:szCs w:val="28"/>
          <w:lang w:val="uk-UA"/>
        </w:rPr>
        <w:t xml:space="preserve"> суд Хмельницької області щоміся</w:t>
      </w:r>
      <w:r w:rsidR="009328AE">
        <w:rPr>
          <w:rFonts w:ascii="Times New Roman" w:hAnsi="Times New Roman"/>
          <w:sz w:val="28"/>
          <w:szCs w:val="28"/>
          <w:lang w:val="uk-UA"/>
        </w:rPr>
        <w:t xml:space="preserve">ця </w:t>
      </w:r>
      <w:r w:rsidRPr="009E35DE">
        <w:rPr>
          <w:rFonts w:ascii="Times New Roman" w:hAnsi="Times New Roman"/>
          <w:sz w:val="28"/>
          <w:szCs w:val="28"/>
          <w:lang w:val="uk-UA"/>
        </w:rPr>
        <w:t>інформува</w:t>
      </w:r>
      <w:r w:rsidR="009328AE">
        <w:rPr>
          <w:rFonts w:ascii="Times New Roman" w:hAnsi="Times New Roman"/>
          <w:sz w:val="28"/>
          <w:szCs w:val="28"/>
          <w:lang w:val="uk-UA"/>
        </w:rPr>
        <w:t>в</w:t>
      </w:r>
      <w:r w:rsidRPr="009E35DE">
        <w:rPr>
          <w:rFonts w:ascii="Times New Roman" w:hAnsi="Times New Roman"/>
          <w:sz w:val="28"/>
          <w:szCs w:val="28"/>
          <w:lang w:val="uk-UA"/>
        </w:rPr>
        <w:t xml:space="preserve"> Голов</w:t>
      </w:r>
      <w:r w:rsidR="0033708E">
        <w:rPr>
          <w:rFonts w:ascii="Times New Roman" w:hAnsi="Times New Roman"/>
          <w:sz w:val="28"/>
          <w:szCs w:val="28"/>
          <w:lang w:val="uk-UA"/>
        </w:rPr>
        <w:t>у</w:t>
      </w:r>
      <w:r w:rsidRPr="009E35DE">
        <w:rPr>
          <w:rFonts w:ascii="Times New Roman" w:hAnsi="Times New Roman"/>
          <w:sz w:val="28"/>
          <w:szCs w:val="28"/>
          <w:lang w:val="uk-UA"/>
        </w:rPr>
        <w:t xml:space="preserve"> Верховного Суду, Вищ</w:t>
      </w:r>
      <w:r w:rsidR="0033708E">
        <w:rPr>
          <w:rFonts w:ascii="Times New Roman" w:hAnsi="Times New Roman"/>
          <w:sz w:val="28"/>
          <w:szCs w:val="28"/>
          <w:lang w:val="uk-UA"/>
        </w:rPr>
        <w:t>у</w:t>
      </w:r>
      <w:r w:rsidRPr="009E35DE">
        <w:rPr>
          <w:rFonts w:ascii="Times New Roman" w:hAnsi="Times New Roman"/>
          <w:sz w:val="28"/>
          <w:szCs w:val="28"/>
          <w:lang w:val="uk-UA"/>
        </w:rPr>
        <w:t xml:space="preserve"> рад</w:t>
      </w:r>
      <w:r w:rsidR="0033708E">
        <w:rPr>
          <w:rFonts w:ascii="Times New Roman" w:hAnsi="Times New Roman"/>
          <w:sz w:val="28"/>
          <w:szCs w:val="28"/>
          <w:lang w:val="uk-UA"/>
        </w:rPr>
        <w:t>у</w:t>
      </w:r>
      <w:r w:rsidR="009328AE">
        <w:rPr>
          <w:rFonts w:ascii="Times New Roman" w:hAnsi="Times New Roman"/>
          <w:sz w:val="28"/>
          <w:szCs w:val="28"/>
          <w:lang w:val="uk-UA"/>
        </w:rPr>
        <w:t xml:space="preserve"> </w:t>
      </w:r>
      <w:r w:rsidRPr="009E35DE">
        <w:rPr>
          <w:rFonts w:ascii="Times New Roman" w:hAnsi="Times New Roman"/>
          <w:sz w:val="28"/>
          <w:szCs w:val="28"/>
          <w:lang w:val="uk-UA"/>
        </w:rPr>
        <w:t>правосуддя, Рад</w:t>
      </w:r>
      <w:r w:rsidR="0033708E">
        <w:rPr>
          <w:rFonts w:ascii="Times New Roman" w:hAnsi="Times New Roman"/>
          <w:sz w:val="28"/>
          <w:szCs w:val="28"/>
          <w:lang w:val="uk-UA"/>
        </w:rPr>
        <w:t>у</w:t>
      </w:r>
      <w:r w:rsidRPr="009E35DE">
        <w:rPr>
          <w:rFonts w:ascii="Times New Roman" w:hAnsi="Times New Roman"/>
          <w:sz w:val="28"/>
          <w:szCs w:val="28"/>
          <w:lang w:val="uk-UA"/>
        </w:rPr>
        <w:t xml:space="preserve"> суддів України, Вищ</w:t>
      </w:r>
      <w:r w:rsidR="0033708E">
        <w:rPr>
          <w:rFonts w:ascii="Times New Roman" w:hAnsi="Times New Roman"/>
          <w:sz w:val="28"/>
          <w:szCs w:val="28"/>
          <w:lang w:val="uk-UA"/>
        </w:rPr>
        <w:t>у</w:t>
      </w:r>
      <w:r w:rsidRPr="009E35DE">
        <w:rPr>
          <w:rFonts w:ascii="Times New Roman" w:hAnsi="Times New Roman"/>
          <w:sz w:val="28"/>
          <w:szCs w:val="28"/>
          <w:lang w:val="uk-UA"/>
        </w:rPr>
        <w:t xml:space="preserve"> кваліфікаційн</w:t>
      </w:r>
      <w:r w:rsidR="0033708E">
        <w:rPr>
          <w:rFonts w:ascii="Times New Roman" w:hAnsi="Times New Roman"/>
          <w:sz w:val="28"/>
          <w:szCs w:val="28"/>
          <w:lang w:val="uk-UA"/>
        </w:rPr>
        <w:t>у</w:t>
      </w:r>
      <w:r w:rsidRPr="009E35DE">
        <w:rPr>
          <w:rFonts w:ascii="Times New Roman" w:hAnsi="Times New Roman"/>
          <w:sz w:val="28"/>
          <w:szCs w:val="28"/>
          <w:lang w:val="uk-UA"/>
        </w:rPr>
        <w:t xml:space="preserve"> комісі</w:t>
      </w:r>
      <w:r w:rsidR="0033708E">
        <w:rPr>
          <w:rFonts w:ascii="Times New Roman" w:hAnsi="Times New Roman"/>
          <w:sz w:val="28"/>
          <w:szCs w:val="28"/>
          <w:lang w:val="uk-UA"/>
        </w:rPr>
        <w:t>ю</w:t>
      </w:r>
      <w:r w:rsidRPr="009E35DE">
        <w:rPr>
          <w:rFonts w:ascii="Times New Roman" w:hAnsi="Times New Roman"/>
          <w:sz w:val="28"/>
          <w:szCs w:val="28"/>
          <w:lang w:val="uk-UA"/>
        </w:rPr>
        <w:t xml:space="preserve"> суддів України,</w:t>
      </w:r>
      <w:r w:rsidR="009328AE">
        <w:rPr>
          <w:rFonts w:ascii="Times New Roman" w:hAnsi="Times New Roman"/>
          <w:sz w:val="28"/>
          <w:szCs w:val="28"/>
          <w:lang w:val="uk-UA"/>
        </w:rPr>
        <w:t xml:space="preserve"> </w:t>
      </w:r>
      <w:r w:rsidRPr="009E35DE">
        <w:rPr>
          <w:rFonts w:ascii="Times New Roman" w:hAnsi="Times New Roman"/>
          <w:sz w:val="28"/>
          <w:szCs w:val="28"/>
          <w:lang w:val="uk-UA"/>
        </w:rPr>
        <w:t>Державн</w:t>
      </w:r>
      <w:r w:rsidR="0033708E">
        <w:rPr>
          <w:rFonts w:ascii="Times New Roman" w:hAnsi="Times New Roman"/>
          <w:sz w:val="28"/>
          <w:szCs w:val="28"/>
          <w:lang w:val="uk-UA"/>
        </w:rPr>
        <w:t>у</w:t>
      </w:r>
      <w:r w:rsidRPr="009E35DE">
        <w:rPr>
          <w:rFonts w:ascii="Times New Roman" w:hAnsi="Times New Roman"/>
          <w:sz w:val="28"/>
          <w:szCs w:val="28"/>
          <w:lang w:val="uk-UA"/>
        </w:rPr>
        <w:t xml:space="preserve"> судов</w:t>
      </w:r>
      <w:r w:rsidR="0033708E">
        <w:rPr>
          <w:rFonts w:ascii="Times New Roman" w:hAnsi="Times New Roman"/>
          <w:sz w:val="28"/>
          <w:szCs w:val="28"/>
          <w:lang w:val="uk-UA"/>
        </w:rPr>
        <w:t>у</w:t>
      </w:r>
      <w:r w:rsidR="009328AE">
        <w:rPr>
          <w:rFonts w:ascii="Times New Roman" w:hAnsi="Times New Roman"/>
          <w:sz w:val="28"/>
          <w:szCs w:val="28"/>
          <w:lang w:val="uk-UA"/>
        </w:rPr>
        <w:t xml:space="preserve"> </w:t>
      </w:r>
      <w:r w:rsidRPr="009E35DE">
        <w:rPr>
          <w:rFonts w:ascii="Times New Roman" w:hAnsi="Times New Roman"/>
          <w:sz w:val="28"/>
          <w:szCs w:val="28"/>
          <w:lang w:val="uk-UA"/>
        </w:rPr>
        <w:t>адміністрації України та Територіальн</w:t>
      </w:r>
      <w:r w:rsidR="0033708E">
        <w:rPr>
          <w:rFonts w:ascii="Times New Roman" w:hAnsi="Times New Roman"/>
          <w:sz w:val="28"/>
          <w:szCs w:val="28"/>
          <w:lang w:val="uk-UA"/>
        </w:rPr>
        <w:t>е</w:t>
      </w:r>
      <w:r w:rsidRPr="009E35DE">
        <w:rPr>
          <w:rFonts w:ascii="Times New Roman" w:hAnsi="Times New Roman"/>
          <w:sz w:val="28"/>
          <w:szCs w:val="28"/>
          <w:lang w:val="uk-UA"/>
        </w:rPr>
        <w:t xml:space="preserve"> управління</w:t>
      </w:r>
      <w:r w:rsidR="009328AE">
        <w:rPr>
          <w:rFonts w:ascii="Times New Roman" w:hAnsi="Times New Roman"/>
          <w:sz w:val="28"/>
          <w:szCs w:val="28"/>
          <w:lang w:val="uk-UA"/>
        </w:rPr>
        <w:t xml:space="preserve"> </w:t>
      </w:r>
      <w:r w:rsidRPr="009E35DE">
        <w:rPr>
          <w:rFonts w:ascii="Times New Roman" w:hAnsi="Times New Roman"/>
          <w:sz w:val="28"/>
          <w:szCs w:val="28"/>
          <w:lang w:val="uk-UA"/>
        </w:rPr>
        <w:t>Державної судової адміністрації України в Хмельницькій області, що</w:t>
      </w:r>
      <w:r w:rsidR="009328AE">
        <w:rPr>
          <w:rFonts w:ascii="Times New Roman" w:hAnsi="Times New Roman"/>
          <w:sz w:val="28"/>
          <w:szCs w:val="28"/>
          <w:lang w:val="uk-UA"/>
        </w:rPr>
        <w:t xml:space="preserve"> </w:t>
      </w:r>
      <w:r w:rsidRPr="009E35DE">
        <w:rPr>
          <w:rFonts w:ascii="Times New Roman" w:hAnsi="Times New Roman"/>
          <w:sz w:val="28"/>
          <w:szCs w:val="28"/>
          <w:lang w:val="uk-UA"/>
        </w:rPr>
        <w:t>суддя Березін А.Г. не з’явився до Славутського міськрайонного суду Хмельницької області для здійснення правосуддя.</w:t>
      </w:r>
    </w:p>
    <w:p w14:paraId="49025C81" w14:textId="11C17F73" w:rsidR="004F315F" w:rsidRPr="009E35DE" w:rsidRDefault="004F315F" w:rsidP="004F315F">
      <w:pPr>
        <w:spacing w:after="0" w:line="240" w:lineRule="auto"/>
        <w:ind w:firstLine="567"/>
        <w:jc w:val="both"/>
        <w:rPr>
          <w:rFonts w:ascii="Times New Roman" w:hAnsi="Times New Roman"/>
          <w:sz w:val="28"/>
          <w:szCs w:val="28"/>
          <w:lang w:val="uk-UA"/>
        </w:rPr>
      </w:pPr>
      <w:r w:rsidRPr="009E35DE">
        <w:rPr>
          <w:rFonts w:ascii="Times New Roman" w:hAnsi="Times New Roman"/>
          <w:sz w:val="28"/>
          <w:szCs w:val="28"/>
          <w:lang w:val="uk-UA"/>
        </w:rPr>
        <w:t>Державна судова адміністрація України листом від 8 березня 2024 року № 8-6942/24 (вх. № 3033/0/8-24 від 8 березня 2024 року) повідомила, що</w:t>
      </w:r>
      <w:r w:rsidR="00DB3BA1">
        <w:rPr>
          <w:rFonts w:ascii="Times New Roman" w:hAnsi="Times New Roman"/>
          <w:sz w:val="28"/>
          <w:szCs w:val="28"/>
          <w:lang w:val="uk-UA"/>
        </w:rPr>
        <w:t>,</w:t>
      </w:r>
      <w:r w:rsidRPr="009E35DE">
        <w:rPr>
          <w:rFonts w:ascii="Times New Roman" w:hAnsi="Times New Roman"/>
          <w:sz w:val="28"/>
          <w:szCs w:val="28"/>
          <w:lang w:val="uk-UA"/>
        </w:rPr>
        <w:t xml:space="preserve"> за інформацією</w:t>
      </w:r>
      <w:r w:rsidR="00DB3BA1">
        <w:rPr>
          <w:rFonts w:ascii="Times New Roman" w:hAnsi="Times New Roman"/>
          <w:sz w:val="28"/>
          <w:szCs w:val="28"/>
          <w:lang w:val="uk-UA"/>
        </w:rPr>
        <w:t xml:space="preserve"> </w:t>
      </w:r>
      <w:r w:rsidRPr="009E35DE">
        <w:rPr>
          <w:rFonts w:ascii="Times New Roman" w:hAnsi="Times New Roman"/>
          <w:sz w:val="28"/>
          <w:szCs w:val="28"/>
          <w:lang w:val="uk-UA"/>
        </w:rPr>
        <w:t>Територіальн</w:t>
      </w:r>
      <w:r w:rsidR="00DB3BA1">
        <w:rPr>
          <w:rFonts w:ascii="Times New Roman" w:hAnsi="Times New Roman"/>
          <w:sz w:val="28"/>
          <w:szCs w:val="28"/>
          <w:lang w:val="uk-UA"/>
        </w:rPr>
        <w:t>ого</w:t>
      </w:r>
      <w:r w:rsidRPr="009E35DE">
        <w:rPr>
          <w:rFonts w:ascii="Times New Roman" w:hAnsi="Times New Roman"/>
          <w:sz w:val="28"/>
          <w:szCs w:val="28"/>
          <w:lang w:val="uk-UA"/>
        </w:rPr>
        <w:t xml:space="preserve"> управління Державної судової адміністрації України в Луганській області (далі – Територіальне управління), виплата суддівської винагороди Березіну А.Г. </w:t>
      </w:r>
      <w:r w:rsidR="000F08B6">
        <w:rPr>
          <w:rFonts w:ascii="Times New Roman" w:hAnsi="Times New Roman"/>
          <w:sz w:val="28"/>
          <w:szCs w:val="28"/>
          <w:lang w:val="uk-UA"/>
        </w:rPr>
        <w:t>і</w:t>
      </w:r>
      <w:r w:rsidRPr="009E35DE">
        <w:rPr>
          <w:rFonts w:ascii="Times New Roman" w:hAnsi="Times New Roman"/>
          <w:sz w:val="28"/>
          <w:szCs w:val="28"/>
          <w:lang w:val="uk-UA"/>
        </w:rPr>
        <w:t xml:space="preserve">з 24 лютого </w:t>
      </w:r>
      <w:r w:rsidR="000F08B6">
        <w:rPr>
          <w:rFonts w:ascii="Times New Roman" w:hAnsi="Times New Roman"/>
          <w:sz w:val="28"/>
          <w:szCs w:val="28"/>
          <w:lang w:val="uk-UA"/>
        </w:rPr>
        <w:t>до</w:t>
      </w:r>
      <w:r w:rsidRPr="009E35DE">
        <w:rPr>
          <w:rFonts w:ascii="Times New Roman" w:hAnsi="Times New Roman"/>
          <w:sz w:val="28"/>
          <w:szCs w:val="28"/>
          <w:lang w:val="uk-UA"/>
        </w:rPr>
        <w:t xml:space="preserve"> 11</w:t>
      </w:r>
      <w:r>
        <w:rPr>
          <w:rFonts w:ascii="Times New Roman" w:hAnsi="Times New Roman"/>
          <w:sz w:val="28"/>
          <w:szCs w:val="28"/>
          <w:lang w:val="uk-UA"/>
        </w:rPr>
        <w:t> </w:t>
      </w:r>
      <w:r w:rsidRPr="009E35DE">
        <w:rPr>
          <w:rFonts w:ascii="Times New Roman" w:hAnsi="Times New Roman"/>
          <w:sz w:val="28"/>
          <w:szCs w:val="28"/>
          <w:lang w:val="uk-UA"/>
        </w:rPr>
        <w:t xml:space="preserve">травня 2022 року </w:t>
      </w:r>
      <w:r w:rsidR="000F08B6">
        <w:rPr>
          <w:rFonts w:ascii="Times New Roman" w:hAnsi="Times New Roman"/>
          <w:sz w:val="28"/>
          <w:szCs w:val="28"/>
          <w:lang w:val="uk-UA"/>
        </w:rPr>
        <w:t>здійснювалась</w:t>
      </w:r>
      <w:r w:rsidRPr="009E35DE">
        <w:rPr>
          <w:rFonts w:ascii="Times New Roman" w:hAnsi="Times New Roman"/>
          <w:sz w:val="28"/>
          <w:szCs w:val="28"/>
          <w:lang w:val="uk-UA"/>
        </w:rPr>
        <w:t xml:space="preserve"> відповідно до Закону України «Про судоустрій і статус суддів» та на підставі табелів обліку використання робочого часу Лисичанського міського суду Луганської області.</w:t>
      </w:r>
    </w:p>
    <w:p w14:paraId="7AA3AEC8" w14:textId="7D8D281A" w:rsidR="004F315F" w:rsidRPr="009E35DE" w:rsidRDefault="004F315F" w:rsidP="004F315F">
      <w:pPr>
        <w:spacing w:after="0" w:line="240" w:lineRule="auto"/>
        <w:ind w:firstLine="567"/>
        <w:jc w:val="both"/>
        <w:rPr>
          <w:rFonts w:ascii="Times New Roman" w:hAnsi="Times New Roman"/>
          <w:sz w:val="28"/>
          <w:szCs w:val="28"/>
          <w:lang w:val="uk-UA"/>
        </w:rPr>
      </w:pPr>
      <w:r w:rsidRPr="009E35DE">
        <w:rPr>
          <w:rFonts w:ascii="Times New Roman" w:hAnsi="Times New Roman"/>
          <w:sz w:val="28"/>
          <w:szCs w:val="28"/>
          <w:lang w:val="uk-UA"/>
        </w:rPr>
        <w:t xml:space="preserve">Згідно з довідкою Територіального управління від 29 лютого 2024 року № 238/24-вих за </w:t>
      </w:r>
      <w:r w:rsidR="000D15EB">
        <w:rPr>
          <w:rFonts w:ascii="Times New Roman" w:hAnsi="Times New Roman"/>
          <w:sz w:val="28"/>
          <w:szCs w:val="28"/>
          <w:lang w:val="uk-UA"/>
        </w:rPr>
        <w:t>період</w:t>
      </w:r>
      <w:r w:rsidRPr="009E35DE">
        <w:rPr>
          <w:rFonts w:ascii="Times New Roman" w:hAnsi="Times New Roman"/>
          <w:sz w:val="28"/>
          <w:szCs w:val="28"/>
          <w:lang w:val="uk-UA"/>
        </w:rPr>
        <w:t xml:space="preserve"> перебування на посаді судді Лисичанського міського суду Луганської області за лютий</w:t>
      </w:r>
      <w:r w:rsidR="000D15EB">
        <w:rPr>
          <w:rFonts w:ascii="Times New Roman" w:hAnsi="Times New Roman"/>
          <w:sz w:val="28"/>
          <w:szCs w:val="28"/>
          <w:lang w:val="uk-UA"/>
        </w:rPr>
        <w:t xml:space="preserve"> </w:t>
      </w:r>
      <w:r w:rsidRPr="009E35DE">
        <w:rPr>
          <w:rFonts w:ascii="Times New Roman" w:hAnsi="Times New Roman"/>
          <w:sz w:val="28"/>
          <w:szCs w:val="28"/>
          <w:lang w:val="uk-UA"/>
        </w:rPr>
        <w:t>–</w:t>
      </w:r>
      <w:r w:rsidR="000D15EB">
        <w:rPr>
          <w:rFonts w:ascii="Times New Roman" w:hAnsi="Times New Roman"/>
          <w:sz w:val="28"/>
          <w:szCs w:val="28"/>
          <w:lang w:val="uk-UA"/>
        </w:rPr>
        <w:t xml:space="preserve"> </w:t>
      </w:r>
      <w:r w:rsidRPr="009E35DE">
        <w:rPr>
          <w:rFonts w:ascii="Times New Roman" w:hAnsi="Times New Roman"/>
          <w:sz w:val="28"/>
          <w:szCs w:val="28"/>
          <w:lang w:val="uk-UA"/>
        </w:rPr>
        <w:t xml:space="preserve">травень 2022 року судді Березіну А.Г. нарахована суддівська винагорода </w:t>
      </w:r>
      <w:r w:rsidR="00275F36">
        <w:rPr>
          <w:rFonts w:ascii="Times New Roman" w:hAnsi="Times New Roman"/>
          <w:sz w:val="28"/>
          <w:szCs w:val="28"/>
          <w:lang w:val="uk-UA"/>
        </w:rPr>
        <w:t>в</w:t>
      </w:r>
      <w:r w:rsidRPr="009E35DE">
        <w:rPr>
          <w:rFonts w:ascii="Times New Roman" w:hAnsi="Times New Roman"/>
          <w:sz w:val="28"/>
          <w:szCs w:val="28"/>
          <w:lang w:val="uk-UA"/>
        </w:rPr>
        <w:t xml:space="preserve"> розмірі 271</w:t>
      </w:r>
      <w:r w:rsidR="00275F36">
        <w:rPr>
          <w:rFonts w:ascii="Times New Roman" w:hAnsi="Times New Roman"/>
          <w:sz w:val="28"/>
          <w:szCs w:val="28"/>
          <w:lang w:val="uk-UA"/>
        </w:rPr>
        <w:t xml:space="preserve"> </w:t>
      </w:r>
      <w:r w:rsidRPr="009E35DE">
        <w:rPr>
          <w:rFonts w:ascii="Times New Roman" w:hAnsi="Times New Roman"/>
          <w:sz w:val="28"/>
          <w:szCs w:val="28"/>
          <w:lang w:val="uk-UA"/>
        </w:rPr>
        <w:t xml:space="preserve">128,40 </w:t>
      </w:r>
      <w:r w:rsidR="00275F36">
        <w:rPr>
          <w:rFonts w:ascii="Times New Roman" w:hAnsi="Times New Roman"/>
          <w:sz w:val="28"/>
          <w:szCs w:val="28"/>
          <w:lang w:val="uk-UA"/>
        </w:rPr>
        <w:t>гривні</w:t>
      </w:r>
      <w:r w:rsidRPr="009E35DE">
        <w:rPr>
          <w:rFonts w:ascii="Times New Roman" w:hAnsi="Times New Roman"/>
          <w:sz w:val="28"/>
          <w:szCs w:val="28"/>
          <w:lang w:val="uk-UA"/>
        </w:rPr>
        <w:t>.</w:t>
      </w:r>
    </w:p>
    <w:p w14:paraId="74751A66" w14:textId="051B0956" w:rsidR="004F315F" w:rsidRPr="009E35DE" w:rsidRDefault="004F315F" w:rsidP="004F315F">
      <w:pPr>
        <w:spacing w:after="0" w:line="240" w:lineRule="auto"/>
        <w:ind w:firstLine="567"/>
        <w:jc w:val="both"/>
        <w:rPr>
          <w:rFonts w:ascii="Times New Roman" w:hAnsi="Times New Roman"/>
          <w:sz w:val="28"/>
          <w:szCs w:val="28"/>
          <w:lang w:val="uk-UA"/>
        </w:rPr>
      </w:pPr>
      <w:r w:rsidRPr="009E35DE">
        <w:rPr>
          <w:rFonts w:ascii="Times New Roman" w:hAnsi="Times New Roman"/>
          <w:sz w:val="28"/>
          <w:szCs w:val="28"/>
          <w:lang w:val="uk-UA"/>
        </w:rPr>
        <w:t xml:space="preserve">Відповідно до наказу Славутського міськрайонного суду Хмельницької області від 12 травня 2022 року № 04/02-01 суддю Березіна А.Г. зараховано до штату цього суду з 12 травня 2022 року. На підставі заяв судді </w:t>
      </w:r>
      <w:r w:rsidR="00275F36">
        <w:rPr>
          <w:rFonts w:ascii="Times New Roman" w:hAnsi="Times New Roman"/>
          <w:sz w:val="28"/>
          <w:szCs w:val="28"/>
          <w:lang w:val="uk-UA"/>
        </w:rPr>
        <w:t xml:space="preserve">згідно з </w:t>
      </w:r>
      <w:r w:rsidRPr="009E35DE">
        <w:rPr>
          <w:rFonts w:ascii="Times New Roman" w:hAnsi="Times New Roman"/>
          <w:sz w:val="28"/>
          <w:szCs w:val="28"/>
          <w:lang w:val="uk-UA"/>
        </w:rPr>
        <w:t xml:space="preserve">наказами Славутського міськрайонного суду Хмельницької області </w:t>
      </w:r>
      <w:r w:rsidR="00CF474E">
        <w:rPr>
          <w:rFonts w:ascii="Times New Roman" w:hAnsi="Times New Roman"/>
          <w:sz w:val="28"/>
          <w:szCs w:val="28"/>
          <w:lang w:val="uk-UA"/>
        </w:rPr>
        <w:t>і</w:t>
      </w:r>
      <w:r w:rsidRPr="009E35DE">
        <w:rPr>
          <w:rFonts w:ascii="Times New Roman" w:hAnsi="Times New Roman"/>
          <w:sz w:val="28"/>
          <w:szCs w:val="28"/>
          <w:lang w:val="uk-UA"/>
        </w:rPr>
        <w:t xml:space="preserve">з 12 травня </w:t>
      </w:r>
      <w:r w:rsidR="00CF474E">
        <w:rPr>
          <w:rFonts w:ascii="Times New Roman" w:hAnsi="Times New Roman"/>
          <w:sz w:val="28"/>
          <w:szCs w:val="28"/>
          <w:lang w:val="uk-UA"/>
        </w:rPr>
        <w:t>д</w:t>
      </w:r>
      <w:r w:rsidRPr="009E35DE">
        <w:rPr>
          <w:rFonts w:ascii="Times New Roman" w:hAnsi="Times New Roman"/>
          <w:sz w:val="28"/>
          <w:szCs w:val="28"/>
          <w:lang w:val="uk-UA"/>
        </w:rPr>
        <w:t xml:space="preserve">о 17 липня 2022 року </w:t>
      </w:r>
      <w:r w:rsidR="00CF474E">
        <w:rPr>
          <w:rFonts w:ascii="Times New Roman" w:hAnsi="Times New Roman"/>
          <w:sz w:val="28"/>
          <w:szCs w:val="28"/>
          <w:lang w:val="uk-UA"/>
        </w:rPr>
        <w:t>Березіну А.Г. було надано</w:t>
      </w:r>
      <w:r w:rsidRPr="009E35DE">
        <w:rPr>
          <w:rFonts w:ascii="Times New Roman" w:hAnsi="Times New Roman"/>
          <w:sz w:val="28"/>
          <w:szCs w:val="28"/>
          <w:lang w:val="uk-UA"/>
        </w:rPr>
        <w:t xml:space="preserve"> відпустки без збереження заробітної плати та щорічні відпустки.</w:t>
      </w:r>
    </w:p>
    <w:p w14:paraId="72819745" w14:textId="4F395FA3" w:rsidR="004F315F" w:rsidRPr="009E35DE" w:rsidRDefault="004F315F" w:rsidP="004F315F">
      <w:pPr>
        <w:spacing w:after="0" w:line="240" w:lineRule="auto"/>
        <w:ind w:firstLine="567"/>
        <w:jc w:val="both"/>
        <w:rPr>
          <w:rFonts w:ascii="Times New Roman" w:hAnsi="Times New Roman"/>
          <w:sz w:val="28"/>
          <w:szCs w:val="28"/>
          <w:lang w:val="uk-UA"/>
        </w:rPr>
      </w:pPr>
      <w:r w:rsidRPr="009E35DE">
        <w:rPr>
          <w:rFonts w:ascii="Times New Roman" w:hAnsi="Times New Roman"/>
          <w:sz w:val="28"/>
          <w:szCs w:val="28"/>
          <w:lang w:val="uk-UA"/>
        </w:rPr>
        <w:t>За інформацією Територіального управління Державної судової адміністрації України в Хмельницькій області (лист від 5 березня 2024 року № 101/24-вих)</w:t>
      </w:r>
      <w:r w:rsidR="00BD34B8">
        <w:rPr>
          <w:rFonts w:ascii="Times New Roman" w:hAnsi="Times New Roman"/>
          <w:sz w:val="28"/>
          <w:szCs w:val="28"/>
          <w:lang w:val="uk-UA"/>
        </w:rPr>
        <w:t>,</w:t>
      </w:r>
      <w:r w:rsidRPr="009E35DE">
        <w:rPr>
          <w:rFonts w:ascii="Times New Roman" w:hAnsi="Times New Roman"/>
          <w:sz w:val="28"/>
          <w:szCs w:val="28"/>
          <w:lang w:val="uk-UA"/>
        </w:rPr>
        <w:t xml:space="preserve"> за травень</w:t>
      </w:r>
      <w:r w:rsidR="00BD34B8">
        <w:rPr>
          <w:rFonts w:ascii="Times New Roman" w:hAnsi="Times New Roman"/>
          <w:sz w:val="28"/>
          <w:szCs w:val="28"/>
          <w:lang w:val="uk-UA"/>
        </w:rPr>
        <w:t xml:space="preserve"> </w:t>
      </w:r>
      <w:r w:rsidRPr="009E35DE">
        <w:rPr>
          <w:rFonts w:ascii="Times New Roman" w:hAnsi="Times New Roman"/>
          <w:sz w:val="28"/>
          <w:szCs w:val="28"/>
          <w:lang w:val="uk-UA"/>
        </w:rPr>
        <w:t>–</w:t>
      </w:r>
      <w:r w:rsidR="00BD34B8">
        <w:rPr>
          <w:rFonts w:ascii="Times New Roman" w:hAnsi="Times New Roman"/>
          <w:sz w:val="28"/>
          <w:szCs w:val="28"/>
          <w:lang w:val="uk-UA"/>
        </w:rPr>
        <w:t xml:space="preserve"> </w:t>
      </w:r>
      <w:r w:rsidRPr="009E35DE">
        <w:rPr>
          <w:rFonts w:ascii="Times New Roman" w:hAnsi="Times New Roman"/>
          <w:sz w:val="28"/>
          <w:szCs w:val="28"/>
          <w:lang w:val="uk-UA"/>
        </w:rPr>
        <w:t>червень 2022 року судді Березіну А.Г. нарахован</w:t>
      </w:r>
      <w:r w:rsidR="00BD34B8">
        <w:rPr>
          <w:rFonts w:ascii="Times New Roman" w:hAnsi="Times New Roman"/>
          <w:sz w:val="28"/>
          <w:szCs w:val="28"/>
          <w:lang w:val="uk-UA"/>
        </w:rPr>
        <w:t>о</w:t>
      </w:r>
      <w:r w:rsidRPr="009E35DE">
        <w:rPr>
          <w:rFonts w:ascii="Times New Roman" w:hAnsi="Times New Roman"/>
          <w:sz w:val="28"/>
          <w:szCs w:val="28"/>
          <w:lang w:val="uk-UA"/>
        </w:rPr>
        <w:t xml:space="preserve"> суддівськ</w:t>
      </w:r>
      <w:r w:rsidR="00BD34B8">
        <w:rPr>
          <w:rFonts w:ascii="Times New Roman" w:hAnsi="Times New Roman"/>
          <w:sz w:val="28"/>
          <w:szCs w:val="28"/>
          <w:lang w:val="uk-UA"/>
        </w:rPr>
        <w:t>у</w:t>
      </w:r>
      <w:r w:rsidRPr="009E35DE">
        <w:rPr>
          <w:rFonts w:ascii="Times New Roman" w:hAnsi="Times New Roman"/>
          <w:sz w:val="28"/>
          <w:szCs w:val="28"/>
          <w:lang w:val="uk-UA"/>
        </w:rPr>
        <w:t xml:space="preserve"> винагород</w:t>
      </w:r>
      <w:r w:rsidR="00BD34B8">
        <w:rPr>
          <w:rFonts w:ascii="Times New Roman" w:hAnsi="Times New Roman"/>
          <w:sz w:val="28"/>
          <w:szCs w:val="28"/>
          <w:lang w:val="uk-UA"/>
        </w:rPr>
        <w:t>у</w:t>
      </w:r>
      <w:r w:rsidRPr="009E35DE">
        <w:rPr>
          <w:rFonts w:ascii="Times New Roman" w:hAnsi="Times New Roman"/>
          <w:sz w:val="28"/>
          <w:szCs w:val="28"/>
          <w:lang w:val="uk-UA"/>
        </w:rPr>
        <w:t xml:space="preserve">, зокрема за </w:t>
      </w:r>
      <w:r w:rsidR="009F0E12">
        <w:rPr>
          <w:rFonts w:ascii="Times New Roman" w:hAnsi="Times New Roman"/>
          <w:sz w:val="28"/>
          <w:szCs w:val="28"/>
          <w:lang w:val="uk-UA"/>
        </w:rPr>
        <w:t>період</w:t>
      </w:r>
      <w:r w:rsidRPr="009E35DE">
        <w:rPr>
          <w:rFonts w:ascii="Times New Roman" w:hAnsi="Times New Roman"/>
          <w:sz w:val="28"/>
          <w:szCs w:val="28"/>
          <w:lang w:val="uk-UA"/>
        </w:rPr>
        <w:t xml:space="preserve"> перебування </w:t>
      </w:r>
      <w:r w:rsidR="009F0E12">
        <w:rPr>
          <w:rFonts w:ascii="Times New Roman" w:hAnsi="Times New Roman"/>
          <w:sz w:val="28"/>
          <w:szCs w:val="28"/>
          <w:lang w:val="uk-UA"/>
        </w:rPr>
        <w:t>в</w:t>
      </w:r>
      <w:r w:rsidRPr="009E35DE">
        <w:rPr>
          <w:rFonts w:ascii="Times New Roman" w:hAnsi="Times New Roman"/>
          <w:sz w:val="28"/>
          <w:szCs w:val="28"/>
          <w:lang w:val="uk-UA"/>
        </w:rPr>
        <w:t xml:space="preserve"> щорічних відпустках, у розмірі 169</w:t>
      </w:r>
      <w:r w:rsidR="009F0E12">
        <w:rPr>
          <w:rFonts w:ascii="Times New Roman" w:hAnsi="Times New Roman"/>
          <w:sz w:val="28"/>
          <w:szCs w:val="28"/>
          <w:lang w:val="uk-UA"/>
        </w:rPr>
        <w:t xml:space="preserve"> </w:t>
      </w:r>
      <w:r w:rsidRPr="009E35DE">
        <w:rPr>
          <w:rFonts w:ascii="Times New Roman" w:hAnsi="Times New Roman"/>
          <w:sz w:val="28"/>
          <w:szCs w:val="28"/>
          <w:lang w:val="uk-UA"/>
        </w:rPr>
        <w:t xml:space="preserve">661,44 </w:t>
      </w:r>
      <w:r w:rsidR="009F0E12">
        <w:rPr>
          <w:rFonts w:ascii="Times New Roman" w:hAnsi="Times New Roman"/>
          <w:sz w:val="28"/>
          <w:szCs w:val="28"/>
          <w:lang w:val="uk-UA"/>
        </w:rPr>
        <w:t>гривні</w:t>
      </w:r>
      <w:r w:rsidRPr="009E35DE">
        <w:rPr>
          <w:rFonts w:ascii="Times New Roman" w:hAnsi="Times New Roman"/>
          <w:sz w:val="28"/>
          <w:szCs w:val="28"/>
          <w:lang w:val="uk-UA"/>
        </w:rPr>
        <w:t xml:space="preserve">. </w:t>
      </w:r>
      <w:r w:rsidR="009F0E12">
        <w:rPr>
          <w:rFonts w:ascii="Times New Roman" w:hAnsi="Times New Roman"/>
          <w:sz w:val="28"/>
          <w:szCs w:val="28"/>
          <w:lang w:val="uk-UA"/>
        </w:rPr>
        <w:t>І</w:t>
      </w:r>
      <w:r w:rsidRPr="009E35DE">
        <w:rPr>
          <w:rFonts w:ascii="Times New Roman" w:hAnsi="Times New Roman"/>
          <w:sz w:val="28"/>
          <w:szCs w:val="28"/>
          <w:lang w:val="uk-UA"/>
        </w:rPr>
        <w:t xml:space="preserve">з 18 липня 2022 року та на день надання відповіді </w:t>
      </w:r>
      <w:r w:rsidR="003606E7">
        <w:rPr>
          <w:rFonts w:ascii="Times New Roman" w:hAnsi="Times New Roman"/>
          <w:sz w:val="28"/>
          <w:szCs w:val="28"/>
          <w:lang w:val="uk-UA"/>
        </w:rPr>
        <w:t>цей</w:t>
      </w:r>
      <w:r w:rsidR="003606E7" w:rsidRPr="009E35DE">
        <w:rPr>
          <w:rFonts w:ascii="Times New Roman" w:hAnsi="Times New Roman"/>
          <w:sz w:val="28"/>
          <w:szCs w:val="28"/>
          <w:lang w:val="uk-UA"/>
        </w:rPr>
        <w:t xml:space="preserve"> суд не здійснюва</w:t>
      </w:r>
      <w:r w:rsidR="003606E7">
        <w:rPr>
          <w:rFonts w:ascii="Times New Roman" w:hAnsi="Times New Roman"/>
          <w:sz w:val="28"/>
          <w:szCs w:val="28"/>
          <w:lang w:val="uk-UA"/>
        </w:rPr>
        <w:t>в</w:t>
      </w:r>
      <w:r w:rsidR="003606E7" w:rsidRPr="009E35DE">
        <w:rPr>
          <w:rFonts w:ascii="Times New Roman" w:hAnsi="Times New Roman"/>
          <w:sz w:val="28"/>
          <w:szCs w:val="28"/>
          <w:lang w:val="uk-UA"/>
        </w:rPr>
        <w:t xml:space="preserve"> </w:t>
      </w:r>
      <w:r w:rsidRPr="009E35DE">
        <w:rPr>
          <w:rFonts w:ascii="Times New Roman" w:hAnsi="Times New Roman"/>
          <w:sz w:val="28"/>
          <w:szCs w:val="28"/>
          <w:lang w:val="uk-UA"/>
        </w:rPr>
        <w:t>нарахування та виплат</w:t>
      </w:r>
      <w:r w:rsidR="003606E7">
        <w:rPr>
          <w:rFonts w:ascii="Times New Roman" w:hAnsi="Times New Roman"/>
          <w:sz w:val="28"/>
          <w:szCs w:val="28"/>
          <w:lang w:val="uk-UA"/>
        </w:rPr>
        <w:t>и</w:t>
      </w:r>
      <w:r w:rsidRPr="009E35DE">
        <w:rPr>
          <w:rFonts w:ascii="Times New Roman" w:hAnsi="Times New Roman"/>
          <w:sz w:val="28"/>
          <w:szCs w:val="28"/>
          <w:lang w:val="uk-UA"/>
        </w:rPr>
        <w:t xml:space="preserve"> суддівської винагороди судді Березіну А.Г.</w:t>
      </w:r>
    </w:p>
    <w:p w14:paraId="70953231" w14:textId="5147C95D" w:rsidR="004F315F" w:rsidRPr="009E35DE" w:rsidRDefault="004F315F" w:rsidP="004F315F">
      <w:pPr>
        <w:spacing w:after="0" w:line="240" w:lineRule="auto"/>
        <w:ind w:firstLine="567"/>
        <w:jc w:val="both"/>
        <w:rPr>
          <w:rFonts w:ascii="Times New Roman" w:hAnsi="Times New Roman"/>
          <w:sz w:val="28"/>
          <w:szCs w:val="28"/>
          <w:lang w:val="uk-UA"/>
        </w:rPr>
      </w:pPr>
      <w:r w:rsidRPr="009E35DE">
        <w:rPr>
          <w:rFonts w:ascii="Times New Roman" w:hAnsi="Times New Roman"/>
          <w:sz w:val="28"/>
          <w:szCs w:val="28"/>
          <w:lang w:val="uk-UA"/>
        </w:rPr>
        <w:t>Щодо місця перебування судді Березіна А.Г. Державна судова адміністрація України зазначила, що згідно з повідомленням судді від 1 липня 2022 року суддя Березін А.Г. перебував у місті Сєвєродонецьк</w:t>
      </w:r>
      <w:r w:rsidR="00135C1B">
        <w:rPr>
          <w:rFonts w:ascii="Times New Roman" w:hAnsi="Times New Roman"/>
          <w:sz w:val="28"/>
          <w:szCs w:val="28"/>
          <w:lang w:val="uk-UA"/>
        </w:rPr>
        <w:t>у</w:t>
      </w:r>
      <w:r w:rsidRPr="009E35DE">
        <w:rPr>
          <w:rFonts w:ascii="Times New Roman" w:hAnsi="Times New Roman"/>
          <w:sz w:val="28"/>
          <w:szCs w:val="28"/>
          <w:lang w:val="uk-UA"/>
        </w:rPr>
        <w:t xml:space="preserve"> Луганської області. Станом на день надання відповіді Державн</w:t>
      </w:r>
      <w:r w:rsidR="00960B4E">
        <w:rPr>
          <w:rFonts w:ascii="Times New Roman" w:hAnsi="Times New Roman"/>
          <w:sz w:val="28"/>
          <w:szCs w:val="28"/>
          <w:lang w:val="uk-UA"/>
        </w:rPr>
        <w:t>а</w:t>
      </w:r>
      <w:r w:rsidRPr="009E35DE">
        <w:rPr>
          <w:rFonts w:ascii="Times New Roman" w:hAnsi="Times New Roman"/>
          <w:sz w:val="28"/>
          <w:szCs w:val="28"/>
          <w:lang w:val="uk-UA"/>
        </w:rPr>
        <w:t xml:space="preserve"> судов</w:t>
      </w:r>
      <w:r w:rsidR="00960B4E">
        <w:rPr>
          <w:rFonts w:ascii="Times New Roman" w:hAnsi="Times New Roman"/>
          <w:sz w:val="28"/>
          <w:szCs w:val="28"/>
          <w:lang w:val="uk-UA"/>
        </w:rPr>
        <w:t xml:space="preserve">а </w:t>
      </w:r>
      <w:r w:rsidRPr="009E35DE">
        <w:rPr>
          <w:rFonts w:ascii="Times New Roman" w:hAnsi="Times New Roman"/>
          <w:sz w:val="28"/>
          <w:szCs w:val="28"/>
          <w:lang w:val="uk-UA"/>
        </w:rPr>
        <w:t>адміністраці</w:t>
      </w:r>
      <w:r w:rsidR="00960B4E">
        <w:rPr>
          <w:rFonts w:ascii="Times New Roman" w:hAnsi="Times New Roman"/>
          <w:sz w:val="28"/>
          <w:szCs w:val="28"/>
          <w:lang w:val="uk-UA"/>
        </w:rPr>
        <w:t>я</w:t>
      </w:r>
      <w:r w:rsidRPr="009E35DE">
        <w:rPr>
          <w:rFonts w:ascii="Times New Roman" w:hAnsi="Times New Roman"/>
          <w:sz w:val="28"/>
          <w:szCs w:val="28"/>
          <w:lang w:val="uk-UA"/>
        </w:rPr>
        <w:t xml:space="preserve"> України </w:t>
      </w:r>
      <w:r w:rsidR="006929AD">
        <w:rPr>
          <w:rFonts w:ascii="Times New Roman" w:hAnsi="Times New Roman"/>
          <w:sz w:val="28"/>
          <w:szCs w:val="28"/>
          <w:lang w:val="uk-UA"/>
        </w:rPr>
        <w:t xml:space="preserve">не мала </w:t>
      </w:r>
      <w:r w:rsidR="006929AD" w:rsidRPr="009E35DE">
        <w:rPr>
          <w:rFonts w:ascii="Times New Roman" w:hAnsi="Times New Roman"/>
          <w:sz w:val="28"/>
          <w:szCs w:val="28"/>
          <w:lang w:val="uk-UA"/>
        </w:rPr>
        <w:t>інш</w:t>
      </w:r>
      <w:r w:rsidR="006929AD">
        <w:rPr>
          <w:rFonts w:ascii="Times New Roman" w:hAnsi="Times New Roman"/>
          <w:sz w:val="28"/>
          <w:szCs w:val="28"/>
          <w:lang w:val="uk-UA"/>
        </w:rPr>
        <w:t xml:space="preserve">их </w:t>
      </w:r>
      <w:r w:rsidR="006929AD" w:rsidRPr="009E35DE">
        <w:rPr>
          <w:rFonts w:ascii="Times New Roman" w:hAnsi="Times New Roman"/>
          <w:sz w:val="28"/>
          <w:szCs w:val="28"/>
          <w:lang w:val="uk-UA"/>
        </w:rPr>
        <w:t>відомост</w:t>
      </w:r>
      <w:r w:rsidR="006929AD">
        <w:rPr>
          <w:rFonts w:ascii="Times New Roman" w:hAnsi="Times New Roman"/>
          <w:sz w:val="28"/>
          <w:szCs w:val="28"/>
          <w:lang w:val="uk-UA"/>
        </w:rPr>
        <w:t>ей</w:t>
      </w:r>
      <w:r w:rsidR="006929AD" w:rsidRPr="009E35DE">
        <w:rPr>
          <w:rFonts w:ascii="Times New Roman" w:hAnsi="Times New Roman"/>
          <w:sz w:val="28"/>
          <w:szCs w:val="28"/>
          <w:lang w:val="uk-UA"/>
        </w:rPr>
        <w:t xml:space="preserve"> з порушеного питання</w:t>
      </w:r>
      <w:r w:rsidRPr="009E35DE">
        <w:rPr>
          <w:rFonts w:ascii="Times New Roman" w:hAnsi="Times New Roman"/>
          <w:sz w:val="28"/>
          <w:szCs w:val="28"/>
          <w:lang w:val="uk-UA"/>
        </w:rPr>
        <w:t>.</w:t>
      </w:r>
    </w:p>
    <w:p w14:paraId="26B37305" w14:textId="2D698E9F" w:rsidR="004F315F" w:rsidRDefault="004F315F" w:rsidP="004F315F">
      <w:pPr>
        <w:spacing w:after="0" w:line="240" w:lineRule="auto"/>
        <w:ind w:firstLine="567"/>
        <w:jc w:val="both"/>
        <w:rPr>
          <w:rFonts w:ascii="Times New Roman" w:hAnsi="Times New Roman"/>
          <w:sz w:val="28"/>
          <w:szCs w:val="28"/>
          <w:lang w:val="uk-UA"/>
        </w:rPr>
      </w:pPr>
      <w:r w:rsidRPr="009E35DE">
        <w:rPr>
          <w:rFonts w:ascii="Times New Roman" w:hAnsi="Times New Roman"/>
          <w:sz w:val="28"/>
          <w:szCs w:val="28"/>
          <w:lang w:val="uk-UA"/>
        </w:rPr>
        <w:t xml:space="preserve">Виконувач обов’язків голови Лисичанського міського суду Луганської області Коваленко Н.В. повідомила, що </w:t>
      </w:r>
      <w:r w:rsidR="006D0517">
        <w:rPr>
          <w:rFonts w:ascii="Times New Roman" w:hAnsi="Times New Roman"/>
          <w:sz w:val="28"/>
          <w:szCs w:val="28"/>
          <w:lang w:val="uk-UA"/>
        </w:rPr>
        <w:t>їй не відомо про</w:t>
      </w:r>
      <w:r w:rsidRPr="009E35DE">
        <w:rPr>
          <w:rFonts w:ascii="Times New Roman" w:hAnsi="Times New Roman"/>
          <w:sz w:val="28"/>
          <w:szCs w:val="28"/>
          <w:lang w:val="uk-UA"/>
        </w:rPr>
        <w:t xml:space="preserve"> місцезнаходження судді Березіна А.Г., а також причини його неприбуття до Славутського міськрайонного суду Хмельницької області. </w:t>
      </w:r>
      <w:r w:rsidR="00D50792">
        <w:rPr>
          <w:rFonts w:ascii="Times New Roman" w:hAnsi="Times New Roman"/>
          <w:sz w:val="28"/>
          <w:szCs w:val="28"/>
          <w:lang w:val="uk-UA"/>
        </w:rPr>
        <w:t>Востаннє</w:t>
      </w:r>
      <w:r w:rsidRPr="009E35DE">
        <w:rPr>
          <w:rFonts w:ascii="Times New Roman" w:hAnsi="Times New Roman"/>
          <w:sz w:val="28"/>
          <w:szCs w:val="28"/>
          <w:lang w:val="uk-UA"/>
        </w:rPr>
        <w:t xml:space="preserve"> особисто спілкувалась із суддею Березіним А.Г. у приміщенні Лисичанського міського суду Луганської області 23 лютого 2022 року перед початком повномасштабного вторгнення (лист від 18 березня 2024 року № 07/24-Вих, вх. № 3602/0/8-24 від 19 березня 2024 року). </w:t>
      </w:r>
    </w:p>
    <w:p w14:paraId="4D504BFA" w14:textId="51B3A156" w:rsidR="004F315F" w:rsidRDefault="004F315F" w:rsidP="004F315F">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Відповідно до листа Головного управління з протидії системним загрозам управлінню державою Департаменту захисту національної державності Служби безпеки України від 20 червня 2024 року № 14/5/3-4104 (вх. № 8871/0/8-24 від 25 червня 2024 року)</w:t>
      </w:r>
      <w:r w:rsidR="000B439B">
        <w:rPr>
          <w:rFonts w:ascii="Times New Roman" w:hAnsi="Times New Roman"/>
          <w:sz w:val="28"/>
          <w:szCs w:val="28"/>
          <w:lang w:val="uk-UA"/>
        </w:rPr>
        <w:t xml:space="preserve"> </w:t>
      </w:r>
      <w:r>
        <w:rPr>
          <w:rFonts w:ascii="Times New Roman" w:hAnsi="Times New Roman"/>
          <w:sz w:val="28"/>
          <w:szCs w:val="28"/>
          <w:lang w:val="uk-UA"/>
        </w:rPr>
        <w:t>суд</w:t>
      </w:r>
      <w:r w:rsidR="00C412D1">
        <w:rPr>
          <w:rFonts w:ascii="Times New Roman" w:hAnsi="Times New Roman"/>
          <w:sz w:val="28"/>
          <w:szCs w:val="28"/>
          <w:lang w:val="uk-UA"/>
        </w:rPr>
        <w:t>дя Березін А.Г., ____</w:t>
      </w:r>
      <w:r>
        <w:rPr>
          <w:rFonts w:ascii="Times New Roman" w:hAnsi="Times New Roman"/>
          <w:sz w:val="28"/>
          <w:szCs w:val="28"/>
          <w:lang w:val="uk-UA"/>
        </w:rPr>
        <w:t xml:space="preserve"> року народження, ймовірно має діючий паспорт громадянина російськ</w:t>
      </w:r>
      <w:r w:rsidR="00183500">
        <w:rPr>
          <w:rFonts w:ascii="Times New Roman" w:hAnsi="Times New Roman"/>
          <w:sz w:val="28"/>
          <w:szCs w:val="28"/>
          <w:lang w:val="uk-UA"/>
        </w:rPr>
        <w:t>ої федерації серії 6023 № ___</w:t>
      </w:r>
      <w:r>
        <w:rPr>
          <w:rFonts w:ascii="Times New Roman" w:hAnsi="Times New Roman"/>
          <w:sz w:val="28"/>
          <w:szCs w:val="28"/>
          <w:lang w:val="uk-UA"/>
        </w:rPr>
        <w:t>, виданий 17 березня 2023 року «гу мвд россии по ростовской области».</w:t>
      </w:r>
    </w:p>
    <w:p w14:paraId="1C7F8266" w14:textId="7665CBDE" w:rsidR="004F315F" w:rsidRDefault="004F315F" w:rsidP="004F315F">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Згідно з випискою з єдиного державного реєстру платників податків, сформованою за допомогою офіційного сервісу «фнс россии» в мережі Інтернет (</w:t>
      </w:r>
      <w:hyperlink r:id="rId12" w:history="1">
        <w:r w:rsidRPr="005C2CAB">
          <w:rPr>
            <w:rStyle w:val="ac"/>
            <w:rFonts w:ascii="Times New Roman" w:hAnsi="Times New Roman"/>
            <w:sz w:val="28"/>
            <w:szCs w:val="28"/>
            <w:lang w:val="en-US"/>
          </w:rPr>
          <w:t>https</w:t>
        </w:r>
        <w:r w:rsidRPr="001356A2">
          <w:rPr>
            <w:rStyle w:val="ac"/>
            <w:rFonts w:ascii="Times New Roman" w:hAnsi="Times New Roman"/>
            <w:sz w:val="28"/>
            <w:szCs w:val="28"/>
            <w:lang w:val="uk-UA"/>
          </w:rPr>
          <w:t>://</w:t>
        </w:r>
        <w:r w:rsidRPr="005C2CAB">
          <w:rPr>
            <w:rStyle w:val="ac"/>
            <w:rFonts w:ascii="Times New Roman" w:hAnsi="Times New Roman"/>
            <w:sz w:val="28"/>
            <w:szCs w:val="28"/>
            <w:lang w:val="en-US"/>
          </w:rPr>
          <w:t>service</w:t>
        </w:r>
        <w:r w:rsidRPr="001356A2">
          <w:rPr>
            <w:rStyle w:val="ac"/>
            <w:rFonts w:ascii="Times New Roman" w:hAnsi="Times New Roman"/>
            <w:sz w:val="28"/>
            <w:szCs w:val="28"/>
            <w:lang w:val="uk-UA"/>
          </w:rPr>
          <w:t>.</w:t>
        </w:r>
        <w:r w:rsidRPr="005C2CAB">
          <w:rPr>
            <w:rStyle w:val="ac"/>
            <w:rFonts w:ascii="Times New Roman" w:hAnsi="Times New Roman"/>
            <w:sz w:val="28"/>
            <w:szCs w:val="28"/>
            <w:lang w:val="en-US"/>
          </w:rPr>
          <w:t>nalog</w:t>
        </w:r>
        <w:r w:rsidRPr="001356A2">
          <w:rPr>
            <w:rStyle w:val="ac"/>
            <w:rFonts w:ascii="Times New Roman" w:hAnsi="Times New Roman"/>
            <w:sz w:val="28"/>
            <w:szCs w:val="28"/>
            <w:lang w:val="uk-UA"/>
          </w:rPr>
          <w:t>.</w:t>
        </w:r>
        <w:r w:rsidRPr="005C2CAB">
          <w:rPr>
            <w:rStyle w:val="ac"/>
            <w:rFonts w:ascii="Times New Roman" w:hAnsi="Times New Roman"/>
            <w:sz w:val="28"/>
            <w:szCs w:val="28"/>
            <w:lang w:val="en-US"/>
          </w:rPr>
          <w:t>ru</w:t>
        </w:r>
        <w:r w:rsidRPr="001356A2">
          <w:rPr>
            <w:rStyle w:val="ac"/>
            <w:rFonts w:ascii="Times New Roman" w:hAnsi="Times New Roman"/>
            <w:sz w:val="28"/>
            <w:szCs w:val="28"/>
            <w:lang w:val="uk-UA"/>
          </w:rPr>
          <w:t>/</w:t>
        </w:r>
        <w:r w:rsidRPr="005C2CAB">
          <w:rPr>
            <w:rStyle w:val="ac"/>
            <w:rFonts w:ascii="Times New Roman" w:hAnsi="Times New Roman"/>
            <w:sz w:val="28"/>
            <w:szCs w:val="28"/>
            <w:lang w:val="en-US"/>
          </w:rPr>
          <w:t>inn</w:t>
        </w:r>
        <w:r w:rsidRPr="001356A2">
          <w:rPr>
            <w:rStyle w:val="ac"/>
            <w:rFonts w:ascii="Times New Roman" w:hAnsi="Times New Roman"/>
            <w:sz w:val="28"/>
            <w:szCs w:val="28"/>
            <w:lang w:val="uk-UA"/>
          </w:rPr>
          <w:t>.</w:t>
        </w:r>
        <w:r w:rsidRPr="005C2CAB">
          <w:rPr>
            <w:rStyle w:val="ac"/>
            <w:rFonts w:ascii="Times New Roman" w:hAnsi="Times New Roman"/>
            <w:sz w:val="28"/>
            <w:szCs w:val="28"/>
            <w:lang w:val="en-US"/>
          </w:rPr>
          <w:t>do</w:t>
        </w:r>
      </w:hyperlink>
      <w:r w:rsidRPr="001356A2">
        <w:rPr>
          <w:rFonts w:ascii="Times New Roman" w:hAnsi="Times New Roman"/>
          <w:sz w:val="28"/>
          <w:szCs w:val="28"/>
          <w:lang w:val="uk-UA"/>
        </w:rPr>
        <w:t>)</w:t>
      </w:r>
      <w:r w:rsidR="00007D42">
        <w:rPr>
          <w:rFonts w:ascii="Times New Roman" w:hAnsi="Times New Roman"/>
          <w:sz w:val="28"/>
          <w:szCs w:val="28"/>
          <w:lang w:val="uk-UA"/>
        </w:rPr>
        <w:t>,</w:t>
      </w:r>
      <w:r w:rsidR="00C412D1">
        <w:rPr>
          <w:rFonts w:ascii="Times New Roman" w:hAnsi="Times New Roman"/>
          <w:sz w:val="28"/>
          <w:szCs w:val="28"/>
          <w:lang w:val="uk-UA"/>
        </w:rPr>
        <w:t xml:space="preserve"> Березін А.Г., ____</w:t>
      </w:r>
      <w:r>
        <w:rPr>
          <w:rFonts w:ascii="Times New Roman" w:hAnsi="Times New Roman"/>
          <w:sz w:val="28"/>
          <w:szCs w:val="28"/>
          <w:lang w:val="uk-UA"/>
        </w:rPr>
        <w:t xml:space="preserve"> року народження, володіє ідентифікаційним номером платника податків </w:t>
      </w:r>
      <w:r w:rsidR="00183500">
        <w:rPr>
          <w:rFonts w:ascii="Times New Roman" w:hAnsi="Times New Roman"/>
          <w:sz w:val="28"/>
          <w:szCs w:val="28"/>
          <w:lang w:val="uk-UA"/>
        </w:rPr>
        <w:t>ІНФОРМАЦІЯ2</w:t>
      </w:r>
      <w:r>
        <w:rPr>
          <w:rFonts w:ascii="Times New Roman" w:hAnsi="Times New Roman"/>
          <w:sz w:val="28"/>
          <w:szCs w:val="28"/>
          <w:lang w:val="uk-UA"/>
        </w:rPr>
        <w:t xml:space="preserve"> (виписку додано до листа). </w:t>
      </w:r>
    </w:p>
    <w:p w14:paraId="62BA4EF5" w14:textId="77777777" w:rsidR="004F315F" w:rsidRPr="009E35DE" w:rsidRDefault="004F315F" w:rsidP="004F315F">
      <w:pPr>
        <w:spacing w:after="0" w:line="240" w:lineRule="auto"/>
        <w:jc w:val="both"/>
        <w:rPr>
          <w:rFonts w:ascii="Times New Roman" w:eastAsia="Times New Roman" w:hAnsi="Times New Roman" w:cs="Times New Roman"/>
          <w:sz w:val="28"/>
          <w:szCs w:val="28"/>
          <w:lang w:val="uk-UA" w:eastAsia="ru-RU"/>
        </w:rPr>
      </w:pPr>
      <w:r w:rsidRPr="009E35DE">
        <w:rPr>
          <w:rFonts w:ascii="Times New Roman" w:eastAsia="Times New Roman" w:hAnsi="Times New Roman" w:cs="Times New Roman"/>
          <w:sz w:val="28"/>
          <w:szCs w:val="28"/>
          <w:lang w:val="uk-UA" w:eastAsia="ru-RU"/>
        </w:rPr>
        <w:t xml:space="preserve">    </w:t>
      </w:r>
    </w:p>
    <w:p w14:paraId="2073E6EC" w14:textId="0FDC2753" w:rsidR="004F315F" w:rsidRPr="009E35DE" w:rsidRDefault="004F315F" w:rsidP="004F315F">
      <w:pPr>
        <w:spacing w:after="0" w:line="240" w:lineRule="auto"/>
        <w:ind w:firstLine="567"/>
        <w:jc w:val="both"/>
        <w:rPr>
          <w:rFonts w:ascii="Times New Roman" w:hAnsi="Times New Roman" w:cs="Times New Roman"/>
          <w:b/>
          <w:sz w:val="28"/>
          <w:szCs w:val="28"/>
          <w:lang w:val="uk-UA" w:eastAsia="ru-RU"/>
        </w:rPr>
      </w:pPr>
      <w:r w:rsidRPr="009E35DE">
        <w:rPr>
          <w:rFonts w:ascii="Times New Roman" w:hAnsi="Times New Roman" w:cs="Times New Roman"/>
          <w:b/>
          <w:sz w:val="28"/>
          <w:szCs w:val="28"/>
          <w:lang w:val="uk-UA" w:eastAsia="ru-RU"/>
        </w:rPr>
        <w:t>Пояснення судді</w:t>
      </w:r>
      <w:r w:rsidR="006E40C3">
        <w:rPr>
          <w:rFonts w:ascii="Times New Roman" w:hAnsi="Times New Roman" w:cs="Times New Roman"/>
          <w:b/>
          <w:sz w:val="28"/>
          <w:szCs w:val="28"/>
          <w:lang w:val="uk-UA" w:eastAsia="ru-RU"/>
        </w:rPr>
        <w:t xml:space="preserve"> Березіна А.Г.</w:t>
      </w:r>
    </w:p>
    <w:p w14:paraId="196E9E04" w14:textId="183B9D40" w:rsidR="004F315F" w:rsidRPr="001829C6" w:rsidRDefault="004F315F" w:rsidP="004F315F">
      <w:pPr>
        <w:spacing w:after="0" w:line="240" w:lineRule="auto"/>
        <w:ind w:firstLine="567"/>
        <w:jc w:val="both"/>
        <w:rPr>
          <w:rFonts w:ascii="Times New Roman" w:hAnsi="Times New Roman"/>
          <w:sz w:val="28"/>
          <w:szCs w:val="28"/>
          <w:lang w:val="uk-UA"/>
        </w:rPr>
      </w:pPr>
      <w:r w:rsidRPr="001829C6">
        <w:rPr>
          <w:rFonts w:ascii="Times New Roman" w:hAnsi="Times New Roman"/>
          <w:sz w:val="28"/>
          <w:szCs w:val="28"/>
          <w:lang w:val="uk-UA"/>
        </w:rPr>
        <w:t xml:space="preserve">19 лютого 2024 року судді Березіну А.Г. на електронні адреси, </w:t>
      </w:r>
      <w:r w:rsidR="006E40C3">
        <w:rPr>
          <w:rFonts w:ascii="Times New Roman" w:hAnsi="Times New Roman"/>
          <w:sz w:val="28"/>
          <w:szCs w:val="28"/>
          <w:lang w:val="uk-UA"/>
        </w:rPr>
        <w:t>зазначені</w:t>
      </w:r>
      <w:r w:rsidRPr="001829C6">
        <w:rPr>
          <w:rFonts w:ascii="Times New Roman" w:hAnsi="Times New Roman"/>
          <w:sz w:val="28"/>
          <w:szCs w:val="28"/>
          <w:lang w:val="uk-UA"/>
        </w:rPr>
        <w:t xml:space="preserve"> в його суддівському досьє, надіслано електронні запити № 374/0/19-24, № 375/0/19-24 з копією дисциплінарної скарги. У запитах суддю поінформовано про його право надати пояснення по суті скарги, висловити свої заперечення, заявити клопотання, а також надати докази на підтвердження власних доводів чи спростування фактів, які повідом</w:t>
      </w:r>
      <w:r w:rsidR="00B8572F">
        <w:rPr>
          <w:rFonts w:ascii="Times New Roman" w:hAnsi="Times New Roman"/>
          <w:sz w:val="28"/>
          <w:szCs w:val="28"/>
          <w:lang w:val="uk-UA"/>
        </w:rPr>
        <w:t>ив</w:t>
      </w:r>
      <w:r w:rsidRPr="001829C6">
        <w:rPr>
          <w:rFonts w:ascii="Times New Roman" w:hAnsi="Times New Roman"/>
          <w:sz w:val="28"/>
          <w:szCs w:val="28"/>
          <w:lang w:val="uk-UA"/>
        </w:rPr>
        <w:t xml:space="preserve"> скаржник. </w:t>
      </w:r>
    </w:p>
    <w:p w14:paraId="43B0AE5C" w14:textId="4886CB8B" w:rsidR="004F315F" w:rsidRPr="001829C6" w:rsidRDefault="004F315F" w:rsidP="004F315F">
      <w:pPr>
        <w:spacing w:after="0" w:line="240" w:lineRule="auto"/>
        <w:ind w:firstLine="567"/>
        <w:jc w:val="both"/>
        <w:rPr>
          <w:rFonts w:ascii="Times New Roman" w:hAnsi="Times New Roman"/>
          <w:sz w:val="28"/>
          <w:szCs w:val="28"/>
          <w:lang w:val="uk-UA"/>
        </w:rPr>
      </w:pPr>
      <w:r w:rsidRPr="001829C6">
        <w:rPr>
          <w:rFonts w:ascii="Times New Roman" w:hAnsi="Times New Roman"/>
          <w:sz w:val="28"/>
          <w:szCs w:val="28"/>
          <w:lang w:val="uk-UA"/>
        </w:rPr>
        <w:t>Відповід</w:t>
      </w:r>
      <w:r w:rsidR="00270965">
        <w:rPr>
          <w:rFonts w:ascii="Times New Roman" w:hAnsi="Times New Roman"/>
          <w:sz w:val="28"/>
          <w:szCs w:val="28"/>
          <w:lang w:val="uk-UA"/>
        </w:rPr>
        <w:t>і</w:t>
      </w:r>
      <w:r w:rsidRPr="001829C6">
        <w:rPr>
          <w:rFonts w:ascii="Times New Roman" w:hAnsi="Times New Roman"/>
          <w:sz w:val="28"/>
          <w:szCs w:val="28"/>
          <w:lang w:val="uk-UA"/>
        </w:rPr>
        <w:t xml:space="preserve"> на вказані запити від судді Березіна А.Г. не надійшл</w:t>
      </w:r>
      <w:r w:rsidR="00A17DF6">
        <w:rPr>
          <w:rFonts w:ascii="Times New Roman" w:hAnsi="Times New Roman"/>
          <w:sz w:val="28"/>
          <w:szCs w:val="28"/>
          <w:lang w:val="uk-UA"/>
        </w:rPr>
        <w:t>и</w:t>
      </w:r>
      <w:r w:rsidRPr="001829C6">
        <w:rPr>
          <w:rFonts w:ascii="Times New Roman" w:hAnsi="Times New Roman"/>
          <w:sz w:val="28"/>
          <w:szCs w:val="28"/>
          <w:lang w:val="uk-UA"/>
        </w:rPr>
        <w:t>.</w:t>
      </w:r>
    </w:p>
    <w:p w14:paraId="6C1DCE05" w14:textId="77777777" w:rsidR="004F315F" w:rsidRPr="001829C6" w:rsidRDefault="004F315F" w:rsidP="004F315F">
      <w:pPr>
        <w:spacing w:after="0" w:line="240" w:lineRule="auto"/>
        <w:ind w:firstLine="567"/>
        <w:jc w:val="both"/>
        <w:rPr>
          <w:rFonts w:ascii="Times New Roman" w:hAnsi="Times New Roman"/>
          <w:sz w:val="28"/>
          <w:szCs w:val="28"/>
          <w:lang w:val="uk-UA"/>
        </w:rPr>
      </w:pPr>
      <w:r w:rsidRPr="001829C6">
        <w:rPr>
          <w:rFonts w:ascii="Times New Roman" w:hAnsi="Times New Roman"/>
          <w:sz w:val="28"/>
          <w:szCs w:val="28"/>
          <w:lang w:val="uk-UA"/>
        </w:rPr>
        <w:t xml:space="preserve">Листом від </w:t>
      </w:r>
      <w:r>
        <w:rPr>
          <w:rFonts w:ascii="Times New Roman" w:hAnsi="Times New Roman"/>
          <w:sz w:val="28"/>
          <w:szCs w:val="28"/>
          <w:lang w:val="uk-UA"/>
        </w:rPr>
        <w:t>9 травня</w:t>
      </w:r>
      <w:r w:rsidRPr="001829C6">
        <w:rPr>
          <w:rFonts w:ascii="Times New Roman" w:hAnsi="Times New Roman"/>
          <w:sz w:val="28"/>
          <w:szCs w:val="28"/>
          <w:lang w:val="uk-UA"/>
        </w:rPr>
        <w:t xml:space="preserve"> 2024 року № </w:t>
      </w:r>
      <w:r>
        <w:rPr>
          <w:rFonts w:ascii="Times New Roman" w:hAnsi="Times New Roman"/>
          <w:sz w:val="28"/>
          <w:szCs w:val="28"/>
          <w:lang w:val="uk-UA"/>
        </w:rPr>
        <w:t>16293</w:t>
      </w:r>
      <w:r w:rsidRPr="001829C6">
        <w:rPr>
          <w:rFonts w:ascii="Times New Roman" w:hAnsi="Times New Roman"/>
          <w:sz w:val="28"/>
          <w:szCs w:val="28"/>
          <w:lang w:val="uk-UA"/>
        </w:rPr>
        <w:t>/0/9-24 на електронн</w:t>
      </w:r>
      <w:r>
        <w:rPr>
          <w:rFonts w:ascii="Times New Roman" w:hAnsi="Times New Roman"/>
          <w:sz w:val="28"/>
          <w:szCs w:val="28"/>
          <w:lang w:val="uk-UA"/>
        </w:rPr>
        <w:t>і</w:t>
      </w:r>
      <w:r w:rsidRPr="001829C6">
        <w:rPr>
          <w:rFonts w:ascii="Times New Roman" w:hAnsi="Times New Roman"/>
          <w:sz w:val="28"/>
          <w:szCs w:val="28"/>
          <w:lang w:val="uk-UA"/>
        </w:rPr>
        <w:t xml:space="preserve"> адрес</w:t>
      </w:r>
      <w:r>
        <w:rPr>
          <w:rFonts w:ascii="Times New Roman" w:hAnsi="Times New Roman"/>
          <w:sz w:val="28"/>
          <w:szCs w:val="28"/>
          <w:lang w:val="uk-UA"/>
        </w:rPr>
        <w:t>и</w:t>
      </w:r>
      <w:r w:rsidRPr="001829C6">
        <w:rPr>
          <w:rFonts w:ascii="Times New Roman" w:hAnsi="Times New Roman"/>
          <w:sz w:val="28"/>
          <w:szCs w:val="28"/>
          <w:lang w:val="uk-UA"/>
        </w:rPr>
        <w:t xml:space="preserve"> судді </w:t>
      </w:r>
      <w:r>
        <w:rPr>
          <w:rFonts w:ascii="Times New Roman" w:hAnsi="Times New Roman"/>
          <w:sz w:val="28"/>
          <w:szCs w:val="28"/>
          <w:lang w:val="uk-UA"/>
        </w:rPr>
        <w:t>Березіна А.Г.</w:t>
      </w:r>
      <w:r w:rsidRPr="001829C6">
        <w:rPr>
          <w:rFonts w:ascii="Times New Roman" w:hAnsi="Times New Roman"/>
          <w:sz w:val="28"/>
          <w:szCs w:val="28"/>
          <w:lang w:val="uk-UA"/>
        </w:rPr>
        <w:t xml:space="preserve"> надіслано копію ухвали Другої Дисциплінарної палати Вищої ради правосуддя від </w:t>
      </w:r>
      <w:r>
        <w:rPr>
          <w:rFonts w:ascii="Times New Roman" w:hAnsi="Times New Roman"/>
          <w:sz w:val="28"/>
          <w:szCs w:val="28"/>
          <w:lang w:val="uk-UA"/>
        </w:rPr>
        <w:t>8</w:t>
      </w:r>
      <w:r w:rsidRPr="001829C6">
        <w:rPr>
          <w:rFonts w:ascii="Times New Roman" w:hAnsi="Times New Roman"/>
          <w:sz w:val="28"/>
          <w:szCs w:val="28"/>
          <w:lang w:val="uk-UA"/>
        </w:rPr>
        <w:t xml:space="preserve"> </w:t>
      </w:r>
      <w:r>
        <w:rPr>
          <w:rFonts w:ascii="Times New Roman" w:hAnsi="Times New Roman"/>
          <w:sz w:val="28"/>
          <w:szCs w:val="28"/>
          <w:lang w:val="uk-UA"/>
        </w:rPr>
        <w:t>травня</w:t>
      </w:r>
      <w:r w:rsidRPr="001829C6">
        <w:rPr>
          <w:rFonts w:ascii="Times New Roman" w:hAnsi="Times New Roman"/>
          <w:sz w:val="28"/>
          <w:szCs w:val="28"/>
          <w:lang w:val="uk-UA"/>
        </w:rPr>
        <w:t xml:space="preserve"> 2024 року № </w:t>
      </w:r>
      <w:r>
        <w:rPr>
          <w:rFonts w:ascii="Times New Roman" w:hAnsi="Times New Roman"/>
          <w:sz w:val="28"/>
          <w:szCs w:val="28"/>
          <w:lang w:val="uk-UA"/>
        </w:rPr>
        <w:t>1379</w:t>
      </w:r>
      <w:r w:rsidRPr="001829C6">
        <w:rPr>
          <w:rFonts w:ascii="Times New Roman" w:hAnsi="Times New Roman"/>
          <w:sz w:val="28"/>
          <w:szCs w:val="28"/>
          <w:lang w:val="uk-UA"/>
        </w:rPr>
        <w:t>/2дп/15-24 про відкриття дисциплінарної справи стосовно нього.</w:t>
      </w:r>
    </w:p>
    <w:p w14:paraId="4E758469" w14:textId="3998F1DB" w:rsidR="004F315F" w:rsidRPr="009E35DE" w:rsidRDefault="004F315F" w:rsidP="004F315F">
      <w:pPr>
        <w:spacing w:after="0" w:line="240" w:lineRule="auto"/>
        <w:ind w:firstLine="567"/>
        <w:jc w:val="both"/>
        <w:rPr>
          <w:rFonts w:ascii="Times New Roman" w:hAnsi="Times New Roman"/>
          <w:sz w:val="28"/>
          <w:szCs w:val="28"/>
          <w:lang w:val="uk-UA"/>
        </w:rPr>
      </w:pPr>
      <w:r w:rsidRPr="009E35DE">
        <w:rPr>
          <w:rFonts w:ascii="Times New Roman" w:hAnsi="Times New Roman"/>
          <w:sz w:val="28"/>
          <w:szCs w:val="28"/>
          <w:lang w:val="uk-UA"/>
        </w:rPr>
        <w:t xml:space="preserve">Суддю </w:t>
      </w:r>
      <w:r>
        <w:rPr>
          <w:rFonts w:ascii="Times New Roman" w:hAnsi="Times New Roman"/>
          <w:sz w:val="28"/>
          <w:szCs w:val="28"/>
          <w:lang w:val="uk-UA"/>
        </w:rPr>
        <w:t>Березіна А.Г.</w:t>
      </w:r>
      <w:r w:rsidRPr="009E35DE">
        <w:rPr>
          <w:rFonts w:ascii="Times New Roman" w:hAnsi="Times New Roman"/>
          <w:sz w:val="28"/>
          <w:szCs w:val="28"/>
          <w:lang w:val="uk-UA"/>
        </w:rPr>
        <w:t xml:space="preserve"> </w:t>
      </w:r>
      <w:r>
        <w:rPr>
          <w:rFonts w:ascii="Times New Roman" w:hAnsi="Times New Roman"/>
          <w:sz w:val="28"/>
          <w:szCs w:val="28"/>
          <w:lang w:val="uk-UA"/>
        </w:rPr>
        <w:t xml:space="preserve">також </w:t>
      </w:r>
      <w:r w:rsidRPr="009E35DE">
        <w:rPr>
          <w:rFonts w:ascii="Times New Roman" w:hAnsi="Times New Roman"/>
          <w:sz w:val="28"/>
          <w:szCs w:val="28"/>
          <w:lang w:val="uk-UA"/>
        </w:rPr>
        <w:t xml:space="preserve">поінформовано про право надати пояснення з </w:t>
      </w:r>
      <w:r w:rsidR="00A17DF6">
        <w:rPr>
          <w:rFonts w:ascii="Times New Roman" w:hAnsi="Times New Roman"/>
          <w:sz w:val="28"/>
          <w:szCs w:val="28"/>
          <w:lang w:val="uk-UA"/>
        </w:rPr>
        <w:t>щодо</w:t>
      </w:r>
      <w:r w:rsidRPr="009E35DE">
        <w:rPr>
          <w:rFonts w:ascii="Times New Roman" w:hAnsi="Times New Roman"/>
          <w:sz w:val="28"/>
          <w:szCs w:val="28"/>
          <w:lang w:val="uk-UA"/>
        </w:rPr>
        <w:t xml:space="preserve"> обставин, викладених у вказаній ухвалі (лист від </w:t>
      </w:r>
      <w:r>
        <w:rPr>
          <w:rFonts w:ascii="Times New Roman" w:hAnsi="Times New Roman"/>
          <w:sz w:val="28"/>
          <w:szCs w:val="28"/>
          <w:lang w:val="uk-UA"/>
        </w:rPr>
        <w:t>10 травня</w:t>
      </w:r>
      <w:r w:rsidRPr="009E35DE">
        <w:rPr>
          <w:rFonts w:ascii="Times New Roman" w:hAnsi="Times New Roman"/>
          <w:sz w:val="28"/>
          <w:szCs w:val="28"/>
          <w:lang w:val="uk-UA"/>
        </w:rPr>
        <w:t xml:space="preserve"> 2024 року №</w:t>
      </w:r>
      <w:r w:rsidR="00A17DF6">
        <w:rPr>
          <w:rFonts w:ascii="Times New Roman" w:hAnsi="Times New Roman"/>
          <w:sz w:val="28"/>
          <w:szCs w:val="28"/>
          <w:lang w:val="uk-UA"/>
        </w:rPr>
        <w:t> </w:t>
      </w:r>
      <w:r>
        <w:rPr>
          <w:rFonts w:ascii="Times New Roman" w:hAnsi="Times New Roman"/>
          <w:sz w:val="28"/>
          <w:szCs w:val="28"/>
          <w:lang w:val="uk-UA"/>
        </w:rPr>
        <w:t>728</w:t>
      </w:r>
      <w:r w:rsidRPr="009E35DE">
        <w:rPr>
          <w:rFonts w:ascii="Times New Roman" w:hAnsi="Times New Roman"/>
          <w:sz w:val="28"/>
          <w:szCs w:val="28"/>
          <w:lang w:val="uk-UA"/>
        </w:rPr>
        <w:t>/0/19-24).</w:t>
      </w:r>
    </w:p>
    <w:p w14:paraId="0D658DE2" w14:textId="0868E149" w:rsidR="004F315F" w:rsidRPr="009E35DE" w:rsidRDefault="004F315F" w:rsidP="004F315F">
      <w:pPr>
        <w:spacing w:after="0" w:line="240" w:lineRule="auto"/>
        <w:ind w:firstLine="567"/>
        <w:jc w:val="both"/>
        <w:rPr>
          <w:rFonts w:ascii="Times New Roman" w:hAnsi="Times New Roman"/>
          <w:sz w:val="28"/>
          <w:szCs w:val="28"/>
          <w:lang w:val="uk-UA"/>
        </w:rPr>
      </w:pPr>
      <w:r w:rsidRPr="009E35DE">
        <w:rPr>
          <w:rFonts w:ascii="Times New Roman" w:hAnsi="Times New Roman"/>
          <w:sz w:val="28"/>
          <w:szCs w:val="28"/>
          <w:lang w:val="uk-UA"/>
        </w:rPr>
        <w:t xml:space="preserve">Станом на день </w:t>
      </w:r>
      <w:r>
        <w:rPr>
          <w:rFonts w:ascii="Times New Roman" w:hAnsi="Times New Roman"/>
          <w:sz w:val="28"/>
          <w:szCs w:val="28"/>
          <w:lang w:val="uk-UA"/>
        </w:rPr>
        <w:t>розгляду дисциплінарної справи</w:t>
      </w:r>
      <w:r w:rsidRPr="009E35DE">
        <w:rPr>
          <w:rFonts w:ascii="Times New Roman" w:hAnsi="Times New Roman"/>
          <w:sz w:val="28"/>
          <w:szCs w:val="28"/>
          <w:lang w:val="uk-UA"/>
        </w:rPr>
        <w:t xml:space="preserve"> відповід</w:t>
      </w:r>
      <w:r w:rsidR="00A17DF6">
        <w:rPr>
          <w:rFonts w:ascii="Times New Roman" w:hAnsi="Times New Roman"/>
          <w:sz w:val="28"/>
          <w:szCs w:val="28"/>
          <w:lang w:val="uk-UA"/>
        </w:rPr>
        <w:t>і</w:t>
      </w:r>
      <w:r w:rsidRPr="009E35DE">
        <w:rPr>
          <w:rFonts w:ascii="Times New Roman" w:hAnsi="Times New Roman"/>
          <w:sz w:val="28"/>
          <w:szCs w:val="28"/>
          <w:lang w:val="uk-UA"/>
        </w:rPr>
        <w:t xml:space="preserve"> на вказані запити (листи) від судді </w:t>
      </w:r>
      <w:r>
        <w:rPr>
          <w:rFonts w:ascii="Times New Roman" w:hAnsi="Times New Roman"/>
          <w:sz w:val="28"/>
          <w:szCs w:val="28"/>
          <w:lang w:val="uk-UA"/>
        </w:rPr>
        <w:t xml:space="preserve">Березіна А.Г. </w:t>
      </w:r>
      <w:r w:rsidRPr="009E35DE">
        <w:rPr>
          <w:rFonts w:ascii="Times New Roman" w:hAnsi="Times New Roman"/>
          <w:sz w:val="28"/>
          <w:szCs w:val="28"/>
          <w:lang w:val="uk-UA"/>
        </w:rPr>
        <w:t>не надійшл</w:t>
      </w:r>
      <w:r w:rsidR="009317B4">
        <w:rPr>
          <w:rFonts w:ascii="Times New Roman" w:hAnsi="Times New Roman"/>
          <w:sz w:val="28"/>
          <w:szCs w:val="28"/>
          <w:lang w:val="uk-UA"/>
        </w:rPr>
        <w:t>и</w:t>
      </w:r>
      <w:r w:rsidRPr="009E35DE">
        <w:rPr>
          <w:rFonts w:ascii="Times New Roman" w:hAnsi="Times New Roman"/>
          <w:sz w:val="28"/>
          <w:szCs w:val="28"/>
          <w:lang w:val="uk-UA"/>
        </w:rPr>
        <w:t>.</w:t>
      </w:r>
    </w:p>
    <w:p w14:paraId="0C00D37F" w14:textId="77777777" w:rsidR="004F315F" w:rsidRPr="009E35DE" w:rsidRDefault="004F315F" w:rsidP="004F315F">
      <w:pPr>
        <w:spacing w:after="0" w:line="240" w:lineRule="auto"/>
        <w:ind w:firstLine="567"/>
        <w:jc w:val="both"/>
        <w:rPr>
          <w:rFonts w:ascii="Times New Roman" w:hAnsi="Times New Roman"/>
          <w:sz w:val="28"/>
          <w:szCs w:val="28"/>
          <w:lang w:val="uk-UA"/>
        </w:rPr>
      </w:pPr>
      <w:r w:rsidRPr="009E35DE">
        <w:rPr>
          <w:rFonts w:ascii="Times New Roman" w:hAnsi="Times New Roman"/>
          <w:sz w:val="28"/>
          <w:szCs w:val="28"/>
          <w:lang w:val="uk-UA"/>
        </w:rPr>
        <w:t xml:space="preserve">   </w:t>
      </w:r>
    </w:p>
    <w:p w14:paraId="16BE720D" w14:textId="611B43FF" w:rsidR="004F315F" w:rsidRPr="009E35DE" w:rsidRDefault="004F315F" w:rsidP="004F315F">
      <w:pPr>
        <w:spacing w:after="0" w:line="240" w:lineRule="auto"/>
        <w:ind w:firstLine="567"/>
        <w:jc w:val="both"/>
        <w:rPr>
          <w:rFonts w:ascii="Times New Roman" w:hAnsi="Times New Roman" w:cs="Times New Roman"/>
          <w:bCs/>
          <w:sz w:val="28"/>
          <w:szCs w:val="28"/>
          <w:lang w:val="uk-UA" w:eastAsia="ru-RU"/>
        </w:rPr>
      </w:pPr>
      <w:r w:rsidRPr="009E35DE">
        <w:rPr>
          <w:rFonts w:ascii="Times New Roman" w:hAnsi="Times New Roman" w:cs="Times New Roman"/>
          <w:b/>
          <w:sz w:val="28"/>
          <w:szCs w:val="28"/>
          <w:lang w:val="uk-UA" w:eastAsia="ru-RU"/>
        </w:rPr>
        <w:t xml:space="preserve">Висновки за результатами </w:t>
      </w:r>
      <w:r>
        <w:rPr>
          <w:rFonts w:ascii="Times New Roman" w:hAnsi="Times New Roman" w:cs="Times New Roman"/>
          <w:b/>
          <w:sz w:val="28"/>
          <w:szCs w:val="28"/>
          <w:lang w:val="uk-UA" w:eastAsia="ru-RU"/>
        </w:rPr>
        <w:t>розгляду</w:t>
      </w:r>
      <w:r w:rsidRPr="009E35DE">
        <w:rPr>
          <w:rFonts w:ascii="Times New Roman" w:hAnsi="Times New Roman" w:cs="Times New Roman"/>
          <w:b/>
          <w:sz w:val="28"/>
          <w:szCs w:val="28"/>
          <w:lang w:val="uk-UA" w:eastAsia="ru-RU"/>
        </w:rPr>
        <w:t xml:space="preserve"> дисциплінарної справи</w:t>
      </w:r>
      <w:r>
        <w:rPr>
          <w:rFonts w:ascii="Times New Roman" w:hAnsi="Times New Roman" w:cs="Times New Roman"/>
          <w:b/>
          <w:sz w:val="28"/>
          <w:szCs w:val="28"/>
          <w:lang w:val="uk-UA" w:eastAsia="ru-RU"/>
        </w:rPr>
        <w:t xml:space="preserve"> </w:t>
      </w:r>
    </w:p>
    <w:p w14:paraId="232A1811" w14:textId="77777777" w:rsidR="004F315F" w:rsidRPr="009E35DE" w:rsidRDefault="004F315F" w:rsidP="004F315F">
      <w:pPr>
        <w:spacing w:after="0" w:line="240" w:lineRule="auto"/>
        <w:ind w:firstLine="567"/>
        <w:jc w:val="both"/>
        <w:rPr>
          <w:rFonts w:ascii="Times New Roman" w:hAnsi="Times New Roman" w:cs="Times New Roman"/>
          <w:bCs/>
          <w:sz w:val="28"/>
          <w:szCs w:val="28"/>
          <w:lang w:val="uk-UA" w:eastAsia="ru-RU"/>
        </w:rPr>
      </w:pPr>
      <w:r w:rsidRPr="009E35DE">
        <w:rPr>
          <w:rFonts w:ascii="Times New Roman" w:hAnsi="Times New Roman" w:cs="Times New Roman"/>
          <w:bCs/>
          <w:sz w:val="28"/>
          <w:szCs w:val="28"/>
          <w:lang w:val="uk-UA" w:eastAsia="ru-RU"/>
        </w:rPr>
        <w:t>За приписами частини першої статті 57 Закону України «Про судоустрій і статус суддів» особа, призначена на посаду судді, складає присягу судді, відповідно до якої, вступаючи на посаду судді, урочисто присягає Українському народові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14:paraId="20EA189F" w14:textId="5C4E69DC" w:rsidR="004F315F" w:rsidRPr="009E35DE" w:rsidRDefault="004F315F" w:rsidP="004F315F">
      <w:pPr>
        <w:spacing w:after="0" w:line="240" w:lineRule="auto"/>
        <w:ind w:firstLine="567"/>
        <w:jc w:val="both"/>
        <w:rPr>
          <w:rFonts w:ascii="Times New Roman" w:hAnsi="Times New Roman" w:cs="Times New Roman"/>
          <w:bCs/>
          <w:sz w:val="28"/>
          <w:szCs w:val="28"/>
          <w:lang w:val="uk-UA" w:eastAsia="ru-RU"/>
        </w:rPr>
      </w:pPr>
      <w:r w:rsidRPr="009E35DE">
        <w:rPr>
          <w:rFonts w:ascii="Times New Roman" w:hAnsi="Times New Roman" w:cs="Times New Roman"/>
          <w:bCs/>
          <w:sz w:val="28"/>
          <w:szCs w:val="28"/>
          <w:lang w:val="uk-UA" w:eastAsia="ru-RU"/>
        </w:rPr>
        <w:t xml:space="preserve">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(пункт 1 частини сьомої статті 56 Закону України «Про судоустрій </w:t>
      </w:r>
      <w:r w:rsidR="009317B4">
        <w:rPr>
          <w:rFonts w:ascii="Times New Roman" w:hAnsi="Times New Roman" w:cs="Times New Roman"/>
          <w:bCs/>
          <w:sz w:val="28"/>
          <w:szCs w:val="28"/>
          <w:lang w:val="uk-UA" w:eastAsia="ru-RU"/>
        </w:rPr>
        <w:t>і</w:t>
      </w:r>
      <w:r w:rsidRPr="009E35DE">
        <w:rPr>
          <w:rFonts w:ascii="Times New Roman" w:hAnsi="Times New Roman" w:cs="Times New Roman"/>
          <w:bCs/>
          <w:sz w:val="28"/>
          <w:szCs w:val="28"/>
          <w:lang w:val="uk-UA" w:eastAsia="ru-RU"/>
        </w:rPr>
        <w:t xml:space="preserve"> статус суддів»).</w:t>
      </w:r>
    </w:p>
    <w:p w14:paraId="4FBF5A70" w14:textId="7D829625" w:rsidR="004F315F" w:rsidRPr="009E35DE" w:rsidRDefault="009317B4" w:rsidP="004F315F">
      <w:pPr>
        <w:spacing w:after="0" w:line="240" w:lineRule="auto"/>
        <w:ind w:firstLine="567"/>
        <w:jc w:val="both"/>
        <w:rPr>
          <w:rFonts w:ascii="Times New Roman" w:hAnsi="Times New Roman" w:cs="Times New Roman"/>
          <w:bCs/>
          <w:sz w:val="28"/>
          <w:szCs w:val="28"/>
          <w:lang w:val="uk-UA" w:eastAsia="ru-RU"/>
        </w:rPr>
      </w:pPr>
      <w:r>
        <w:rPr>
          <w:rFonts w:ascii="Times New Roman" w:hAnsi="Times New Roman" w:cs="Times New Roman"/>
          <w:bCs/>
          <w:sz w:val="28"/>
          <w:szCs w:val="28"/>
          <w:lang w:val="uk-UA" w:eastAsia="ru-RU"/>
        </w:rPr>
        <w:t>Н</w:t>
      </w:r>
      <w:r w:rsidR="004F315F" w:rsidRPr="009E35DE">
        <w:rPr>
          <w:rFonts w:ascii="Times New Roman" w:hAnsi="Times New Roman" w:cs="Times New Roman"/>
          <w:bCs/>
          <w:sz w:val="28"/>
          <w:szCs w:val="28"/>
          <w:lang w:val="uk-UA" w:eastAsia="ru-RU"/>
        </w:rPr>
        <w:t xml:space="preserve">айважливішим обов’язком судді є здійснення правосуддя. Ухилення від цього обов’язку чи безпідставне нездійснення є очевидно грубим порушенням, що несумісне зі статусом судді та підриває авторитет правосуддя. </w:t>
      </w:r>
    </w:p>
    <w:p w14:paraId="7AFD49E2" w14:textId="77777777" w:rsidR="004F315F" w:rsidRPr="009E35DE" w:rsidRDefault="004F315F" w:rsidP="004F315F">
      <w:pPr>
        <w:pStyle w:val="rvps2"/>
        <w:shd w:val="clear" w:color="auto" w:fill="FFFFFF"/>
        <w:spacing w:before="0" w:beforeAutospacing="0" w:after="0" w:afterAutospacing="0"/>
        <w:ind w:firstLine="567"/>
        <w:jc w:val="both"/>
        <w:rPr>
          <w:sz w:val="28"/>
          <w:szCs w:val="28"/>
          <w:lang w:val="uk-UA"/>
        </w:rPr>
      </w:pPr>
      <w:r w:rsidRPr="009E35DE">
        <w:rPr>
          <w:sz w:val="28"/>
          <w:szCs w:val="28"/>
          <w:lang w:val="uk-UA"/>
        </w:rPr>
        <w:t>Відповідно до частини шостої, пункту 2 частини сьомої статті 56 Закону України «Про судоустрій і статус суддів» суддя повинен додержуватися присяги.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14:paraId="62086314" w14:textId="77777777" w:rsidR="004F315F" w:rsidRPr="009E35DE" w:rsidRDefault="004F315F" w:rsidP="004F315F">
      <w:pPr>
        <w:pStyle w:val="rvps2"/>
        <w:shd w:val="clear" w:color="auto" w:fill="FFFFFF"/>
        <w:spacing w:before="0" w:beforeAutospacing="0" w:after="0" w:afterAutospacing="0"/>
        <w:ind w:firstLine="567"/>
        <w:jc w:val="both"/>
        <w:rPr>
          <w:sz w:val="28"/>
          <w:szCs w:val="28"/>
          <w:lang w:val="uk-UA"/>
        </w:rPr>
      </w:pPr>
      <w:r w:rsidRPr="009E35DE">
        <w:rPr>
          <w:sz w:val="28"/>
          <w:szCs w:val="28"/>
          <w:lang w:val="uk-UA"/>
        </w:rPr>
        <w:t xml:space="preserve">Згідно зі статтею 1 Кодексу суддівської етики, затвердженого ХІ (черговим)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w:t>
      </w:r>
    </w:p>
    <w:p w14:paraId="76CDD965" w14:textId="3E8023A3" w:rsidR="004F315F" w:rsidRPr="009E35DE" w:rsidRDefault="004A661B" w:rsidP="004F315F">
      <w:pPr>
        <w:pStyle w:val="rvps2"/>
        <w:shd w:val="clear" w:color="auto" w:fill="FFFFFF"/>
        <w:spacing w:before="0" w:beforeAutospacing="0" w:after="0" w:afterAutospacing="0"/>
        <w:ind w:firstLine="567"/>
        <w:jc w:val="both"/>
        <w:rPr>
          <w:sz w:val="28"/>
          <w:szCs w:val="28"/>
          <w:lang w:val="uk-UA"/>
        </w:rPr>
      </w:pPr>
      <w:r>
        <w:rPr>
          <w:sz w:val="28"/>
          <w:szCs w:val="28"/>
          <w:lang w:val="uk-UA"/>
        </w:rPr>
        <w:t>За с</w:t>
      </w:r>
      <w:r w:rsidR="004F315F" w:rsidRPr="009E35DE">
        <w:rPr>
          <w:sz w:val="28"/>
          <w:szCs w:val="28"/>
          <w:lang w:val="uk-UA"/>
        </w:rPr>
        <w:t xml:space="preserve">таттею 7 </w:t>
      </w:r>
      <w:r>
        <w:rPr>
          <w:sz w:val="28"/>
          <w:szCs w:val="28"/>
          <w:lang w:val="uk-UA"/>
        </w:rPr>
        <w:t xml:space="preserve">зазначеного </w:t>
      </w:r>
      <w:r w:rsidR="004F315F" w:rsidRPr="009E35DE">
        <w:rPr>
          <w:sz w:val="28"/>
          <w:szCs w:val="28"/>
          <w:lang w:val="uk-UA"/>
        </w:rPr>
        <w:t>Кодексу суддівської етики суддя повинен старанно й неупереджено виконувати покладені на нього обов’язки.</w:t>
      </w:r>
    </w:p>
    <w:p w14:paraId="5219DD71" w14:textId="21654E3D" w:rsidR="004F315F" w:rsidRPr="009E35DE" w:rsidRDefault="004F315F" w:rsidP="004F315F">
      <w:pPr>
        <w:pStyle w:val="rvps2"/>
        <w:shd w:val="clear" w:color="auto" w:fill="FFFFFF"/>
        <w:spacing w:before="0" w:beforeAutospacing="0" w:after="0" w:afterAutospacing="0"/>
        <w:ind w:firstLine="567"/>
        <w:jc w:val="both"/>
        <w:rPr>
          <w:sz w:val="28"/>
          <w:szCs w:val="28"/>
          <w:lang w:val="uk-UA"/>
        </w:rPr>
      </w:pPr>
      <w:r w:rsidRPr="009E35DE">
        <w:rPr>
          <w:sz w:val="28"/>
          <w:szCs w:val="28"/>
          <w:lang w:val="uk-UA"/>
        </w:rPr>
        <w:t xml:space="preserve">У пунктах 8, 49 Висновку № 3 (2002) Консультативної ради європейських суддів до уваги Комітету </w:t>
      </w:r>
      <w:r w:rsidR="004A661B">
        <w:rPr>
          <w:sz w:val="28"/>
          <w:szCs w:val="28"/>
          <w:lang w:val="uk-UA"/>
        </w:rPr>
        <w:t>м</w:t>
      </w:r>
      <w:r w:rsidRPr="009E35DE">
        <w:rPr>
          <w:sz w:val="28"/>
          <w:szCs w:val="28"/>
          <w:lang w:val="uk-UA"/>
        </w:rPr>
        <w:t xml:space="preserve">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зазначено, що повноваження, надані суддям, тісно пов’язані з цінностями правосуддя, справедливості та свободи. Стандарти поведінки, що застосовуються до суддів, </w:t>
      </w:r>
      <w:r w:rsidR="00C12D7F">
        <w:rPr>
          <w:sz w:val="28"/>
          <w:szCs w:val="28"/>
          <w:lang w:val="uk-UA"/>
        </w:rPr>
        <w:t>грунтуються</w:t>
      </w:r>
      <w:r w:rsidRPr="009E35DE">
        <w:rPr>
          <w:sz w:val="28"/>
          <w:szCs w:val="28"/>
          <w:lang w:val="uk-UA"/>
        </w:rPr>
        <w:t xml:space="preserve"> на цих цінностях і є передумовами довіри до здійснення правосуддя. Судді у своїй діяльності повинні керуватися принципами професійної поведінки.</w:t>
      </w:r>
    </w:p>
    <w:p w14:paraId="45512BAA" w14:textId="190E855C" w:rsidR="004F315F" w:rsidRPr="009E35DE" w:rsidRDefault="004F315F" w:rsidP="004F315F">
      <w:pPr>
        <w:pStyle w:val="rvps2"/>
        <w:shd w:val="clear" w:color="auto" w:fill="FFFFFF"/>
        <w:spacing w:before="0" w:beforeAutospacing="0" w:after="0" w:afterAutospacing="0"/>
        <w:ind w:firstLine="567"/>
        <w:jc w:val="both"/>
        <w:rPr>
          <w:sz w:val="28"/>
          <w:szCs w:val="28"/>
          <w:lang w:val="uk-UA"/>
        </w:rPr>
      </w:pPr>
      <w:r w:rsidRPr="009E35DE">
        <w:rPr>
          <w:sz w:val="28"/>
          <w:szCs w:val="28"/>
          <w:lang w:val="uk-UA"/>
        </w:rPr>
        <w:t xml:space="preserve">Стосовно правил поведінки судді Консультативна рада європейських суддів вважає, що кожний окремий суддя повинен робити все можливе для підтримання судової незалежності на інституційному та особистому рівнях; судді повинні поводитися гідно при виконанні посадових обов’язків та в особистому житті; вони повинні забезпечувати високий ступінь професійної компетентності, мати високий рівень професійної свідомості та виконувати свої обов’язки ретельно (пункт 50 Висновку </w:t>
      </w:r>
      <w:r w:rsidR="00C12D7F" w:rsidRPr="009E35DE">
        <w:rPr>
          <w:sz w:val="28"/>
          <w:szCs w:val="28"/>
          <w:lang w:val="uk-UA"/>
        </w:rPr>
        <w:t>№ 3 (2002)</w:t>
      </w:r>
      <w:r w:rsidR="009E2D65">
        <w:rPr>
          <w:sz w:val="28"/>
          <w:szCs w:val="28"/>
          <w:lang w:val="uk-UA"/>
        </w:rPr>
        <w:t xml:space="preserve"> </w:t>
      </w:r>
      <w:r w:rsidRPr="009E35DE">
        <w:rPr>
          <w:sz w:val="28"/>
          <w:szCs w:val="28"/>
          <w:lang w:val="uk-UA"/>
        </w:rPr>
        <w:t xml:space="preserve">Консультативної ради європейських суддів до уваги Комітету </w:t>
      </w:r>
      <w:r w:rsidR="009E2D65">
        <w:rPr>
          <w:sz w:val="28"/>
          <w:szCs w:val="28"/>
          <w:lang w:val="uk-UA"/>
        </w:rPr>
        <w:t>м</w:t>
      </w:r>
      <w:r w:rsidRPr="009E35DE">
        <w:rPr>
          <w:sz w:val="28"/>
          <w:szCs w:val="28"/>
          <w:lang w:val="uk-UA"/>
        </w:rPr>
        <w:t>іністрів Ради Європи).</w:t>
      </w:r>
    </w:p>
    <w:p w14:paraId="5604FD03" w14:textId="77777777" w:rsidR="004F315F" w:rsidRPr="009E35DE" w:rsidRDefault="004F315F" w:rsidP="004F315F">
      <w:pPr>
        <w:pStyle w:val="rvps2"/>
        <w:shd w:val="clear" w:color="auto" w:fill="FFFFFF"/>
        <w:spacing w:before="0" w:beforeAutospacing="0" w:after="0" w:afterAutospacing="0"/>
        <w:ind w:firstLine="567"/>
        <w:jc w:val="both"/>
        <w:rPr>
          <w:sz w:val="28"/>
          <w:szCs w:val="28"/>
          <w:lang w:val="uk-UA"/>
        </w:rPr>
      </w:pPr>
      <w:r w:rsidRPr="009E35DE">
        <w:rPr>
          <w:sz w:val="28"/>
          <w:szCs w:val="28"/>
          <w:lang w:val="uk-UA"/>
        </w:rPr>
        <w:t>Зазначені обов’язки судді є професійними стандартами, що формують модель поведінки, яку суддя повинен ставити за мету і якої повинен дотримуватися.</w:t>
      </w:r>
    </w:p>
    <w:p w14:paraId="186B3748" w14:textId="77777777" w:rsidR="004F315F" w:rsidRPr="009E35DE" w:rsidRDefault="004F315F" w:rsidP="004F315F">
      <w:pPr>
        <w:pStyle w:val="rvps2"/>
        <w:shd w:val="clear" w:color="auto" w:fill="FFFFFF"/>
        <w:spacing w:before="0" w:beforeAutospacing="0" w:after="0" w:afterAutospacing="0"/>
        <w:ind w:firstLine="567"/>
        <w:jc w:val="both"/>
        <w:rPr>
          <w:sz w:val="28"/>
          <w:szCs w:val="28"/>
          <w:lang w:val="uk-UA"/>
        </w:rPr>
      </w:pPr>
      <w:r w:rsidRPr="009E35DE">
        <w:rPr>
          <w:sz w:val="28"/>
          <w:szCs w:val="28"/>
          <w:lang w:val="uk-UA"/>
        </w:rPr>
        <w:t>Положення міжнародних документів та законодавства України  визначають, що суддя має дотримуватися високих стандартів поведінки та не вчиняти дій, які підривають авторитет правосуддя.</w:t>
      </w:r>
    </w:p>
    <w:p w14:paraId="64347ACE" w14:textId="7CF864FB" w:rsidR="004F315F" w:rsidRPr="009E35DE" w:rsidRDefault="004F315F" w:rsidP="004F315F">
      <w:pPr>
        <w:pStyle w:val="rvps2"/>
        <w:shd w:val="clear" w:color="auto" w:fill="FFFFFF"/>
        <w:spacing w:before="0" w:beforeAutospacing="0" w:after="0" w:afterAutospacing="0"/>
        <w:ind w:firstLine="567"/>
        <w:jc w:val="both"/>
        <w:rPr>
          <w:sz w:val="28"/>
          <w:szCs w:val="28"/>
          <w:lang w:val="uk-UA"/>
        </w:rPr>
      </w:pPr>
      <w:r w:rsidRPr="009E35DE">
        <w:rPr>
          <w:sz w:val="28"/>
          <w:szCs w:val="28"/>
          <w:lang w:val="uk-UA"/>
        </w:rPr>
        <w:t xml:space="preserve">Аналіз вказаних приписів міжнародних документів та законодавства України також свідчить, що дотримання етичних норм, високих стандартів поведінки, </w:t>
      </w:r>
      <w:r w:rsidR="009E2D65">
        <w:rPr>
          <w:sz w:val="28"/>
          <w:szCs w:val="28"/>
          <w:lang w:val="uk-UA"/>
        </w:rPr>
        <w:t>без</w:t>
      </w:r>
      <w:r w:rsidRPr="009E35DE">
        <w:rPr>
          <w:sz w:val="28"/>
          <w:szCs w:val="28"/>
          <w:lang w:val="uk-UA"/>
        </w:rPr>
        <w:t xml:space="preserve"> прояву некоректної поведінки під час будь-якої діяльності, пов’язаної з посадою судді, є невід’ємною частиною діяльності судді незалежно від настання чи ненастання негативних наслідків такої поведінки.</w:t>
      </w:r>
    </w:p>
    <w:p w14:paraId="4C580CC6" w14:textId="029E8742" w:rsidR="004F315F" w:rsidRDefault="004F315F" w:rsidP="004F315F">
      <w:pPr>
        <w:pStyle w:val="rvps2"/>
        <w:shd w:val="clear" w:color="auto" w:fill="FFFFFF"/>
        <w:spacing w:before="0" w:beforeAutospacing="0" w:after="0" w:afterAutospacing="0"/>
        <w:ind w:firstLine="567"/>
        <w:jc w:val="both"/>
        <w:rPr>
          <w:sz w:val="28"/>
          <w:szCs w:val="28"/>
          <w:lang w:val="uk-UA"/>
        </w:rPr>
      </w:pPr>
      <w:r>
        <w:rPr>
          <w:sz w:val="28"/>
          <w:szCs w:val="28"/>
          <w:lang w:val="uk-UA"/>
        </w:rPr>
        <w:t>З</w:t>
      </w:r>
      <w:r w:rsidRPr="009E35DE">
        <w:rPr>
          <w:sz w:val="28"/>
          <w:szCs w:val="28"/>
          <w:lang w:val="uk-UA"/>
        </w:rPr>
        <w:t xml:space="preserve">а результатами </w:t>
      </w:r>
      <w:r>
        <w:rPr>
          <w:sz w:val="28"/>
          <w:szCs w:val="28"/>
          <w:lang w:val="uk-UA"/>
        </w:rPr>
        <w:t>розгляду</w:t>
      </w:r>
      <w:r w:rsidRPr="009E35DE">
        <w:rPr>
          <w:sz w:val="28"/>
          <w:szCs w:val="28"/>
          <w:lang w:val="uk-UA"/>
        </w:rPr>
        <w:t xml:space="preserve"> дисциплінарної справи </w:t>
      </w:r>
      <w:r>
        <w:rPr>
          <w:sz w:val="28"/>
          <w:szCs w:val="28"/>
          <w:lang w:val="uk-UA"/>
        </w:rPr>
        <w:t>Друга Дисциплінарна палата Вищої ради правосуддя встановила</w:t>
      </w:r>
      <w:r w:rsidRPr="009E35DE">
        <w:rPr>
          <w:sz w:val="28"/>
          <w:szCs w:val="28"/>
          <w:lang w:val="uk-UA"/>
        </w:rPr>
        <w:t xml:space="preserve">, що суддя </w:t>
      </w:r>
      <w:r>
        <w:rPr>
          <w:sz w:val="28"/>
          <w:szCs w:val="28"/>
          <w:lang w:val="uk-UA"/>
        </w:rPr>
        <w:t>Березін А.Г.</w:t>
      </w:r>
      <w:r w:rsidRPr="009E35DE">
        <w:rPr>
          <w:sz w:val="28"/>
          <w:szCs w:val="28"/>
          <w:lang w:val="uk-UA"/>
        </w:rPr>
        <w:t xml:space="preserve"> </w:t>
      </w:r>
      <w:r>
        <w:rPr>
          <w:sz w:val="28"/>
          <w:szCs w:val="28"/>
          <w:lang w:val="uk-UA"/>
        </w:rPr>
        <w:t xml:space="preserve">вказаних вимог не дотримується, </w:t>
      </w:r>
      <w:r w:rsidRPr="009E35DE">
        <w:rPr>
          <w:sz w:val="28"/>
          <w:szCs w:val="28"/>
          <w:lang w:val="uk-UA"/>
        </w:rPr>
        <w:t xml:space="preserve">тривалий час (із </w:t>
      </w:r>
      <w:r>
        <w:rPr>
          <w:sz w:val="28"/>
          <w:szCs w:val="28"/>
          <w:lang w:val="uk-UA"/>
        </w:rPr>
        <w:t>12</w:t>
      </w:r>
      <w:r w:rsidRPr="009E35DE">
        <w:rPr>
          <w:sz w:val="28"/>
          <w:szCs w:val="28"/>
          <w:lang w:val="uk-UA"/>
        </w:rPr>
        <w:t xml:space="preserve"> </w:t>
      </w:r>
      <w:r>
        <w:rPr>
          <w:sz w:val="28"/>
          <w:szCs w:val="28"/>
          <w:lang w:val="uk-UA"/>
        </w:rPr>
        <w:t>травня</w:t>
      </w:r>
      <w:r w:rsidRPr="009E35DE">
        <w:rPr>
          <w:sz w:val="28"/>
          <w:szCs w:val="28"/>
          <w:lang w:val="uk-UA"/>
        </w:rPr>
        <w:t xml:space="preserve"> 2022 року, тобто більше </w:t>
      </w:r>
      <w:r w:rsidR="00E63AB5">
        <w:rPr>
          <w:sz w:val="28"/>
          <w:szCs w:val="28"/>
          <w:lang w:val="uk-UA"/>
        </w:rPr>
        <w:t>ніж</w:t>
      </w:r>
      <w:r w:rsidRPr="009E35DE">
        <w:rPr>
          <w:sz w:val="28"/>
          <w:szCs w:val="28"/>
          <w:lang w:val="uk-UA"/>
        </w:rPr>
        <w:t xml:space="preserve"> </w:t>
      </w:r>
      <w:r>
        <w:rPr>
          <w:sz w:val="28"/>
          <w:szCs w:val="28"/>
          <w:lang w:val="uk-UA"/>
        </w:rPr>
        <w:t>два роки</w:t>
      </w:r>
      <w:r w:rsidRPr="009E35DE">
        <w:rPr>
          <w:sz w:val="28"/>
          <w:szCs w:val="28"/>
          <w:lang w:val="uk-UA"/>
        </w:rPr>
        <w:t xml:space="preserve">) не з’являється на робочому місці </w:t>
      </w:r>
      <w:r w:rsidR="00E63AB5">
        <w:rPr>
          <w:sz w:val="28"/>
          <w:szCs w:val="28"/>
          <w:lang w:val="uk-UA"/>
        </w:rPr>
        <w:t>у</w:t>
      </w:r>
      <w:r w:rsidRPr="009E35DE">
        <w:rPr>
          <w:sz w:val="28"/>
          <w:szCs w:val="28"/>
          <w:lang w:val="uk-UA"/>
        </w:rPr>
        <w:t xml:space="preserve"> </w:t>
      </w:r>
      <w:r>
        <w:rPr>
          <w:sz w:val="28"/>
          <w:szCs w:val="28"/>
          <w:lang w:val="uk-UA"/>
        </w:rPr>
        <w:t>Славутському міськрайонному суді Хмельницької області</w:t>
      </w:r>
      <w:r w:rsidRPr="009E35DE">
        <w:rPr>
          <w:sz w:val="28"/>
          <w:szCs w:val="28"/>
          <w:lang w:val="uk-UA"/>
        </w:rPr>
        <w:t xml:space="preserve">, правосуддя не здійснює. При цьому судді </w:t>
      </w:r>
      <w:r>
        <w:rPr>
          <w:sz w:val="28"/>
          <w:szCs w:val="28"/>
          <w:lang w:val="uk-UA"/>
        </w:rPr>
        <w:t xml:space="preserve">Березіну А.Г. </w:t>
      </w:r>
      <w:r w:rsidRPr="009E35DE">
        <w:rPr>
          <w:sz w:val="28"/>
          <w:szCs w:val="28"/>
          <w:lang w:val="uk-UA"/>
        </w:rPr>
        <w:t xml:space="preserve">достеменно відомо, що його відряджено </w:t>
      </w:r>
      <w:r>
        <w:rPr>
          <w:sz w:val="28"/>
          <w:szCs w:val="28"/>
          <w:lang w:val="uk-UA"/>
        </w:rPr>
        <w:t>для здійснення правосуддя до Славутського міськрайонного суду Хмельницької області</w:t>
      </w:r>
      <w:r w:rsidRPr="009E35DE">
        <w:rPr>
          <w:sz w:val="28"/>
          <w:szCs w:val="28"/>
          <w:lang w:val="uk-UA"/>
        </w:rPr>
        <w:t xml:space="preserve"> і він </w:t>
      </w:r>
      <w:r>
        <w:rPr>
          <w:sz w:val="28"/>
          <w:szCs w:val="28"/>
          <w:lang w:val="uk-UA"/>
        </w:rPr>
        <w:t>зобов’язаний</w:t>
      </w:r>
      <w:r w:rsidRPr="009E35DE">
        <w:rPr>
          <w:sz w:val="28"/>
          <w:szCs w:val="28"/>
          <w:lang w:val="uk-UA"/>
        </w:rPr>
        <w:t xml:space="preserve"> туди прибути.  </w:t>
      </w:r>
    </w:p>
    <w:p w14:paraId="68EEDCE5" w14:textId="48B86C24" w:rsidR="004F315F" w:rsidRPr="009E35DE" w:rsidRDefault="00642631" w:rsidP="004F315F">
      <w:pPr>
        <w:pStyle w:val="rvps2"/>
        <w:shd w:val="clear" w:color="auto" w:fill="FFFFFF"/>
        <w:spacing w:before="0" w:beforeAutospacing="0" w:after="0" w:afterAutospacing="0"/>
        <w:ind w:firstLine="567"/>
        <w:jc w:val="both"/>
        <w:rPr>
          <w:sz w:val="28"/>
          <w:szCs w:val="28"/>
          <w:lang w:val="uk-UA"/>
        </w:rPr>
      </w:pPr>
      <w:r>
        <w:rPr>
          <w:sz w:val="28"/>
          <w:szCs w:val="28"/>
          <w:lang w:val="uk-UA"/>
        </w:rPr>
        <w:t>Обставини, встановлені під час розгляду дисциплінарної справи</w:t>
      </w:r>
      <w:r w:rsidR="004F315F">
        <w:rPr>
          <w:sz w:val="28"/>
          <w:szCs w:val="28"/>
          <w:lang w:val="uk-UA"/>
        </w:rPr>
        <w:t>, да</w:t>
      </w:r>
      <w:r>
        <w:rPr>
          <w:sz w:val="28"/>
          <w:szCs w:val="28"/>
          <w:lang w:val="uk-UA"/>
        </w:rPr>
        <w:t>ють</w:t>
      </w:r>
      <w:r w:rsidR="004F315F">
        <w:rPr>
          <w:sz w:val="28"/>
          <w:szCs w:val="28"/>
          <w:lang w:val="uk-UA"/>
        </w:rPr>
        <w:t xml:space="preserve"> підстави для висновку, що після окупації міста Лисичанська в липні 2022 року суддя Березін А.Г. добровільно залишився на не</w:t>
      </w:r>
      <w:r w:rsidR="00235F56">
        <w:rPr>
          <w:sz w:val="28"/>
          <w:szCs w:val="28"/>
          <w:lang w:val="uk-UA"/>
        </w:rPr>
        <w:t xml:space="preserve"> </w:t>
      </w:r>
      <w:r w:rsidR="004F315F">
        <w:rPr>
          <w:sz w:val="28"/>
          <w:szCs w:val="28"/>
          <w:lang w:val="uk-UA"/>
        </w:rPr>
        <w:t xml:space="preserve">підконтрольній Україні території, </w:t>
      </w:r>
      <w:r w:rsidR="004F315F" w:rsidRPr="009E35DE">
        <w:rPr>
          <w:sz w:val="28"/>
          <w:szCs w:val="28"/>
          <w:lang w:val="uk-UA"/>
        </w:rPr>
        <w:t xml:space="preserve">отримав ідентифікаційний номер платника податків російської федерації та </w:t>
      </w:r>
      <w:r w:rsidR="004F315F">
        <w:rPr>
          <w:sz w:val="28"/>
          <w:szCs w:val="28"/>
          <w:lang w:val="uk-UA"/>
        </w:rPr>
        <w:t xml:space="preserve">ймовірно має </w:t>
      </w:r>
      <w:r w:rsidR="00235F56">
        <w:rPr>
          <w:sz w:val="28"/>
          <w:szCs w:val="28"/>
          <w:lang w:val="uk-UA"/>
        </w:rPr>
        <w:t>дійсний</w:t>
      </w:r>
      <w:r w:rsidR="004F315F">
        <w:rPr>
          <w:sz w:val="28"/>
          <w:szCs w:val="28"/>
          <w:lang w:val="uk-UA"/>
        </w:rPr>
        <w:t xml:space="preserve"> паспорт громадянина російської федерації. </w:t>
      </w:r>
    </w:p>
    <w:p w14:paraId="2E9D3CA5" w14:textId="128CA688" w:rsidR="004F315F" w:rsidRPr="009E35DE" w:rsidRDefault="004F315F" w:rsidP="004F315F">
      <w:pPr>
        <w:pStyle w:val="rvps2"/>
        <w:shd w:val="clear" w:color="auto" w:fill="FFFFFF"/>
        <w:spacing w:before="0" w:beforeAutospacing="0" w:after="0" w:afterAutospacing="0"/>
        <w:ind w:firstLine="567"/>
        <w:jc w:val="both"/>
        <w:rPr>
          <w:sz w:val="28"/>
          <w:szCs w:val="28"/>
          <w:lang w:val="uk-UA"/>
        </w:rPr>
      </w:pPr>
      <w:r w:rsidRPr="009E35DE">
        <w:rPr>
          <w:sz w:val="28"/>
          <w:szCs w:val="28"/>
          <w:lang w:val="uk-UA"/>
        </w:rPr>
        <w:t xml:space="preserve">За результатами </w:t>
      </w:r>
      <w:r w:rsidR="00E129A0">
        <w:rPr>
          <w:sz w:val="28"/>
          <w:szCs w:val="28"/>
          <w:lang w:val="uk-UA"/>
        </w:rPr>
        <w:t>розгляду</w:t>
      </w:r>
      <w:r>
        <w:rPr>
          <w:sz w:val="28"/>
          <w:szCs w:val="28"/>
          <w:lang w:val="uk-UA"/>
        </w:rPr>
        <w:t xml:space="preserve"> </w:t>
      </w:r>
      <w:r w:rsidRPr="009E35DE">
        <w:rPr>
          <w:sz w:val="28"/>
          <w:szCs w:val="28"/>
          <w:lang w:val="uk-UA"/>
        </w:rPr>
        <w:t xml:space="preserve">дисциплінарної справи </w:t>
      </w:r>
      <w:r w:rsidR="00E129A0">
        <w:rPr>
          <w:sz w:val="28"/>
          <w:szCs w:val="28"/>
          <w:lang w:val="uk-UA"/>
        </w:rPr>
        <w:t xml:space="preserve">Друга Дисциплінарна палата Вищої ради правосуддя </w:t>
      </w:r>
      <w:r w:rsidR="0006434C">
        <w:rPr>
          <w:sz w:val="28"/>
          <w:szCs w:val="28"/>
          <w:lang w:val="uk-UA"/>
        </w:rPr>
        <w:t>дійшла</w:t>
      </w:r>
      <w:r w:rsidRPr="009E35DE">
        <w:rPr>
          <w:sz w:val="28"/>
          <w:szCs w:val="28"/>
          <w:lang w:val="uk-UA"/>
        </w:rPr>
        <w:t xml:space="preserve"> висновку, що суддя </w:t>
      </w:r>
      <w:r>
        <w:rPr>
          <w:sz w:val="28"/>
          <w:szCs w:val="28"/>
          <w:lang w:val="uk-UA"/>
        </w:rPr>
        <w:t>Березін А.Г.</w:t>
      </w:r>
      <w:r w:rsidRPr="009E35DE">
        <w:rPr>
          <w:sz w:val="28"/>
          <w:szCs w:val="28"/>
          <w:lang w:val="uk-UA"/>
        </w:rPr>
        <w:t xml:space="preserve"> свідомо відмовився виконувати покладений на нього обов’язок </w:t>
      </w:r>
      <w:r w:rsidR="0006434C">
        <w:rPr>
          <w:sz w:val="28"/>
          <w:szCs w:val="28"/>
          <w:lang w:val="uk-UA"/>
        </w:rPr>
        <w:t xml:space="preserve">щодо </w:t>
      </w:r>
      <w:r w:rsidRPr="009E35DE">
        <w:rPr>
          <w:sz w:val="28"/>
          <w:szCs w:val="28"/>
          <w:lang w:val="uk-UA"/>
        </w:rPr>
        <w:t>здійсн</w:t>
      </w:r>
      <w:r w:rsidR="0006434C">
        <w:rPr>
          <w:sz w:val="28"/>
          <w:szCs w:val="28"/>
          <w:lang w:val="uk-UA"/>
        </w:rPr>
        <w:t>ення</w:t>
      </w:r>
      <w:r w:rsidRPr="009E35DE">
        <w:rPr>
          <w:sz w:val="28"/>
          <w:szCs w:val="28"/>
          <w:lang w:val="uk-UA"/>
        </w:rPr>
        <w:t xml:space="preserve"> правосуддя від імені України, не повернувся на </w:t>
      </w:r>
      <w:r w:rsidR="0006434C">
        <w:rPr>
          <w:sz w:val="28"/>
          <w:szCs w:val="28"/>
          <w:lang w:val="uk-UA"/>
        </w:rPr>
        <w:t>підконтрольну</w:t>
      </w:r>
      <w:r w:rsidRPr="009E35DE">
        <w:rPr>
          <w:sz w:val="28"/>
          <w:szCs w:val="28"/>
          <w:lang w:val="uk-UA"/>
        </w:rPr>
        <w:t xml:space="preserve"> Україн</w:t>
      </w:r>
      <w:r w:rsidR="0006434C">
        <w:rPr>
          <w:sz w:val="28"/>
          <w:szCs w:val="28"/>
          <w:lang w:val="uk-UA"/>
        </w:rPr>
        <w:t>і</w:t>
      </w:r>
      <w:r w:rsidRPr="009E35DE">
        <w:rPr>
          <w:sz w:val="28"/>
          <w:szCs w:val="28"/>
          <w:lang w:val="uk-UA"/>
        </w:rPr>
        <w:t xml:space="preserve"> територію, </w:t>
      </w:r>
      <w:r>
        <w:rPr>
          <w:sz w:val="28"/>
          <w:szCs w:val="28"/>
          <w:lang w:val="uk-UA"/>
        </w:rPr>
        <w:t xml:space="preserve">а </w:t>
      </w:r>
      <w:r w:rsidRPr="009E35DE">
        <w:rPr>
          <w:sz w:val="28"/>
          <w:szCs w:val="28"/>
          <w:lang w:val="uk-UA"/>
        </w:rPr>
        <w:t xml:space="preserve">отже, вчинив дії, які порочать звання судді та підривають авторитет правосуддя. </w:t>
      </w:r>
    </w:p>
    <w:p w14:paraId="612C5EA8" w14:textId="1D489CE7" w:rsidR="004F315F" w:rsidRPr="009E35DE" w:rsidRDefault="00BA56ED" w:rsidP="004F315F">
      <w:pPr>
        <w:pStyle w:val="rvps2"/>
        <w:shd w:val="clear" w:color="auto" w:fill="FFFFFF"/>
        <w:spacing w:before="0" w:beforeAutospacing="0" w:after="0" w:afterAutospacing="0"/>
        <w:ind w:firstLine="567"/>
        <w:jc w:val="both"/>
        <w:rPr>
          <w:sz w:val="28"/>
          <w:szCs w:val="28"/>
          <w:lang w:val="uk-UA"/>
        </w:rPr>
      </w:pPr>
      <w:r>
        <w:rPr>
          <w:sz w:val="28"/>
          <w:szCs w:val="28"/>
          <w:lang w:val="uk-UA"/>
        </w:rPr>
        <w:t>У</w:t>
      </w:r>
      <w:r w:rsidR="004F315F" w:rsidRPr="009E35DE">
        <w:rPr>
          <w:sz w:val="28"/>
          <w:szCs w:val="28"/>
          <w:lang w:val="uk-UA"/>
        </w:rPr>
        <w:t xml:space="preserve">становлені обставини свідчать про </w:t>
      </w:r>
      <w:r w:rsidR="002639AC">
        <w:rPr>
          <w:sz w:val="28"/>
          <w:szCs w:val="28"/>
          <w:lang w:val="uk-UA"/>
        </w:rPr>
        <w:t xml:space="preserve">свідоме, </w:t>
      </w:r>
      <w:r w:rsidR="004F315F" w:rsidRPr="009E35DE">
        <w:rPr>
          <w:sz w:val="28"/>
          <w:szCs w:val="28"/>
          <w:lang w:val="uk-UA"/>
        </w:rPr>
        <w:t xml:space="preserve">грубе </w:t>
      </w:r>
      <w:r>
        <w:rPr>
          <w:sz w:val="28"/>
          <w:szCs w:val="28"/>
          <w:lang w:val="uk-UA"/>
        </w:rPr>
        <w:t>та</w:t>
      </w:r>
      <w:r w:rsidR="004F315F" w:rsidRPr="009E35DE">
        <w:rPr>
          <w:sz w:val="28"/>
          <w:szCs w:val="28"/>
          <w:lang w:val="uk-UA"/>
        </w:rPr>
        <w:t xml:space="preserve"> систематичне нехтування </w:t>
      </w:r>
      <w:r w:rsidR="004F315F">
        <w:rPr>
          <w:sz w:val="28"/>
          <w:szCs w:val="28"/>
          <w:lang w:val="uk-UA"/>
        </w:rPr>
        <w:t>Березіним А.Г.</w:t>
      </w:r>
      <w:r w:rsidR="004F315F" w:rsidRPr="009E35DE">
        <w:rPr>
          <w:sz w:val="28"/>
          <w:szCs w:val="28"/>
          <w:lang w:val="uk-UA"/>
        </w:rPr>
        <w:t xml:space="preserve"> обов’язками судді та морально-етичними принципами поведінки судді.</w:t>
      </w:r>
    </w:p>
    <w:p w14:paraId="4C7A348B" w14:textId="6EFC82BC" w:rsidR="004F315F" w:rsidRPr="009E35DE" w:rsidRDefault="003310EE" w:rsidP="004F315F">
      <w:pPr>
        <w:pStyle w:val="rvps2"/>
        <w:shd w:val="clear" w:color="auto" w:fill="FFFFFF"/>
        <w:spacing w:before="0" w:beforeAutospacing="0" w:after="0" w:afterAutospacing="0"/>
        <w:ind w:firstLine="567"/>
        <w:jc w:val="both"/>
        <w:rPr>
          <w:sz w:val="28"/>
          <w:szCs w:val="28"/>
          <w:lang w:val="uk-UA"/>
        </w:rPr>
      </w:pPr>
      <w:r>
        <w:rPr>
          <w:sz w:val="28"/>
          <w:szCs w:val="28"/>
          <w:lang w:val="uk-UA"/>
        </w:rPr>
        <w:t>Палатою</w:t>
      </w:r>
      <w:r w:rsidR="004F315F" w:rsidRPr="009E35DE">
        <w:rPr>
          <w:sz w:val="28"/>
          <w:szCs w:val="28"/>
          <w:lang w:val="uk-UA"/>
        </w:rPr>
        <w:t xml:space="preserve"> не встановлено поважних причин, які могли б виправдати таку поведінку судді</w:t>
      </w:r>
      <w:r w:rsidR="004F315F">
        <w:rPr>
          <w:sz w:val="28"/>
          <w:szCs w:val="28"/>
          <w:lang w:val="uk-UA"/>
        </w:rPr>
        <w:t xml:space="preserve"> Березіна А.Г</w:t>
      </w:r>
      <w:r w:rsidR="004F315F" w:rsidRPr="009E35DE">
        <w:rPr>
          <w:sz w:val="28"/>
          <w:szCs w:val="28"/>
          <w:lang w:val="uk-UA"/>
        </w:rPr>
        <w:t xml:space="preserve">. Більше того, така поведінка породжує сумнів, що </w:t>
      </w:r>
      <w:r w:rsidR="004F315F">
        <w:rPr>
          <w:sz w:val="28"/>
          <w:szCs w:val="28"/>
          <w:lang w:val="uk-UA"/>
        </w:rPr>
        <w:t>Березін А.Г.</w:t>
      </w:r>
      <w:r w:rsidR="004F315F" w:rsidRPr="009E35DE">
        <w:rPr>
          <w:sz w:val="28"/>
          <w:szCs w:val="28"/>
          <w:lang w:val="uk-UA"/>
        </w:rPr>
        <w:t xml:space="preserve"> досі вважає себе суддею, який присягав народу України, і що він не погоджується з діями ворога щодо окупації території України. </w:t>
      </w:r>
    </w:p>
    <w:p w14:paraId="073EA79E" w14:textId="79B1BC70" w:rsidR="004F315F" w:rsidRDefault="004F315F" w:rsidP="004F315F">
      <w:pPr>
        <w:pStyle w:val="rvps2"/>
        <w:shd w:val="clear" w:color="auto" w:fill="FFFFFF"/>
        <w:spacing w:before="0" w:beforeAutospacing="0" w:after="0" w:afterAutospacing="0"/>
        <w:ind w:firstLine="567"/>
        <w:jc w:val="both"/>
        <w:rPr>
          <w:sz w:val="28"/>
          <w:szCs w:val="28"/>
          <w:lang w:val="uk-UA"/>
        </w:rPr>
      </w:pPr>
      <w:r w:rsidRPr="009E35DE">
        <w:rPr>
          <w:sz w:val="28"/>
          <w:szCs w:val="28"/>
          <w:lang w:val="uk-UA"/>
        </w:rPr>
        <w:t xml:space="preserve">Невиконання </w:t>
      </w:r>
      <w:r w:rsidR="00BA56ED" w:rsidRPr="009E35DE">
        <w:rPr>
          <w:sz w:val="28"/>
          <w:szCs w:val="28"/>
          <w:lang w:val="uk-UA"/>
        </w:rPr>
        <w:t xml:space="preserve">суддею </w:t>
      </w:r>
      <w:r w:rsidRPr="009E35DE">
        <w:rPr>
          <w:sz w:val="28"/>
          <w:szCs w:val="28"/>
          <w:lang w:val="uk-UA"/>
        </w:rPr>
        <w:t xml:space="preserve">службових обов’язків за умови, що це сталося без поважних причин, свідчить про нехтування не лише високими стандартами поведінки, яких повинен дотримуватися суддя, а й стандартами поведінки, яких має дотримуватися будь-який працівник. </w:t>
      </w:r>
    </w:p>
    <w:p w14:paraId="2F21B9C2" w14:textId="0C88183C" w:rsidR="00307DBC" w:rsidRPr="009E35DE" w:rsidRDefault="00D124D7" w:rsidP="00307DBC">
      <w:pPr>
        <w:pStyle w:val="rvps2"/>
        <w:shd w:val="clear" w:color="auto" w:fill="FFFFFF"/>
        <w:spacing w:before="0" w:beforeAutospacing="0" w:after="0" w:afterAutospacing="0"/>
        <w:ind w:firstLine="567"/>
        <w:jc w:val="both"/>
        <w:rPr>
          <w:sz w:val="28"/>
          <w:szCs w:val="28"/>
          <w:lang w:val="uk-UA"/>
        </w:rPr>
      </w:pPr>
      <w:r>
        <w:rPr>
          <w:sz w:val="28"/>
          <w:szCs w:val="28"/>
          <w:lang w:val="uk-UA"/>
        </w:rPr>
        <w:t xml:space="preserve">Таким чином </w:t>
      </w:r>
      <w:r w:rsidR="00307DBC">
        <w:rPr>
          <w:sz w:val="28"/>
          <w:szCs w:val="28"/>
          <w:lang w:val="uk-UA"/>
        </w:rPr>
        <w:t>Друга Дисциплінарна палата Вищої ради правосуддя встановила</w:t>
      </w:r>
      <w:r w:rsidR="00307DBC" w:rsidRPr="009E35DE">
        <w:rPr>
          <w:sz w:val="28"/>
          <w:szCs w:val="28"/>
          <w:lang w:val="uk-UA"/>
        </w:rPr>
        <w:t xml:space="preserve"> чіткі та переконливі докази, які з точки зору звичайної розсудливої людини у сукупності дають змогу дійти висновку про наявність обставин, що є підставою для притягнення судді до дисциплінарної відповідальності.</w:t>
      </w:r>
    </w:p>
    <w:p w14:paraId="09B11A30" w14:textId="6CDAAFCA" w:rsidR="004F315F" w:rsidRPr="009E35DE" w:rsidRDefault="00851B04" w:rsidP="004F315F">
      <w:pPr>
        <w:pStyle w:val="rvps2"/>
        <w:shd w:val="clear" w:color="auto" w:fill="FFFFFF"/>
        <w:spacing w:before="0" w:beforeAutospacing="0" w:after="0" w:afterAutospacing="0"/>
        <w:ind w:firstLine="567"/>
        <w:jc w:val="both"/>
        <w:rPr>
          <w:sz w:val="28"/>
          <w:szCs w:val="28"/>
          <w:lang w:val="uk-UA"/>
        </w:rPr>
      </w:pPr>
      <w:r>
        <w:rPr>
          <w:sz w:val="28"/>
          <w:szCs w:val="28"/>
          <w:lang w:val="uk-UA"/>
        </w:rPr>
        <w:t>У</w:t>
      </w:r>
      <w:r w:rsidR="004F315F">
        <w:rPr>
          <w:sz w:val="28"/>
          <w:szCs w:val="28"/>
          <w:lang w:val="uk-UA"/>
        </w:rPr>
        <w:t>раховуючи</w:t>
      </w:r>
      <w:r w:rsidR="004F315F" w:rsidRPr="009E35DE">
        <w:rPr>
          <w:sz w:val="28"/>
          <w:szCs w:val="28"/>
          <w:lang w:val="uk-UA"/>
        </w:rPr>
        <w:t xml:space="preserve"> </w:t>
      </w:r>
      <w:r w:rsidR="004F315F">
        <w:rPr>
          <w:sz w:val="28"/>
          <w:szCs w:val="28"/>
          <w:lang w:val="uk-UA"/>
        </w:rPr>
        <w:t xml:space="preserve">обставини, </w:t>
      </w:r>
      <w:r>
        <w:rPr>
          <w:sz w:val="28"/>
          <w:szCs w:val="28"/>
          <w:lang w:val="uk-UA"/>
        </w:rPr>
        <w:t>у</w:t>
      </w:r>
      <w:r w:rsidR="004F315F" w:rsidRPr="009E35DE">
        <w:rPr>
          <w:sz w:val="28"/>
          <w:szCs w:val="28"/>
          <w:lang w:val="uk-UA"/>
        </w:rPr>
        <w:t xml:space="preserve">становлені під час </w:t>
      </w:r>
      <w:r w:rsidR="00A10717">
        <w:rPr>
          <w:sz w:val="28"/>
          <w:szCs w:val="28"/>
          <w:lang w:val="uk-UA"/>
        </w:rPr>
        <w:t>розгляду</w:t>
      </w:r>
      <w:r w:rsidR="004F315F" w:rsidRPr="009E35DE">
        <w:rPr>
          <w:sz w:val="28"/>
          <w:szCs w:val="28"/>
          <w:lang w:val="uk-UA"/>
        </w:rPr>
        <w:t xml:space="preserve"> дисциплінарної справи, </w:t>
      </w:r>
      <w:r w:rsidR="00A10717">
        <w:rPr>
          <w:sz w:val="28"/>
          <w:szCs w:val="28"/>
          <w:lang w:val="uk-UA"/>
        </w:rPr>
        <w:t xml:space="preserve">Друга Дисциплінарна палата Вищої ради правосуддя </w:t>
      </w:r>
      <w:r>
        <w:rPr>
          <w:sz w:val="28"/>
          <w:szCs w:val="28"/>
          <w:lang w:val="uk-UA"/>
        </w:rPr>
        <w:t>доходить</w:t>
      </w:r>
      <w:r w:rsidR="004F315F">
        <w:rPr>
          <w:sz w:val="28"/>
          <w:szCs w:val="28"/>
          <w:lang w:val="uk-UA"/>
        </w:rPr>
        <w:t xml:space="preserve"> </w:t>
      </w:r>
      <w:r w:rsidR="004F315F" w:rsidRPr="009E35DE">
        <w:rPr>
          <w:sz w:val="28"/>
          <w:szCs w:val="28"/>
          <w:lang w:val="uk-UA"/>
        </w:rPr>
        <w:t xml:space="preserve">висновку, що суддя </w:t>
      </w:r>
      <w:r w:rsidR="004F315F">
        <w:rPr>
          <w:sz w:val="28"/>
          <w:szCs w:val="28"/>
          <w:lang w:val="uk-UA"/>
        </w:rPr>
        <w:t>Березін А.Г.</w:t>
      </w:r>
      <w:r w:rsidR="004F315F" w:rsidRPr="009E35DE">
        <w:rPr>
          <w:sz w:val="28"/>
          <w:szCs w:val="28"/>
          <w:lang w:val="uk-UA"/>
        </w:rPr>
        <w:t xml:space="preserve"> вчинив дисциплінарний проступок, передбачений пунктом 3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дотримання норм суддівської етики та стандартів поведінки, які забезпечують суспільну довіру до суду, прояв неповаги до інших суддів).</w:t>
      </w:r>
    </w:p>
    <w:p w14:paraId="6A466958" w14:textId="5C1678C8" w:rsidR="004F315F" w:rsidRPr="009E35DE" w:rsidRDefault="004F315F" w:rsidP="004F315F">
      <w:pPr>
        <w:pStyle w:val="rvps2"/>
        <w:shd w:val="clear" w:color="auto" w:fill="FFFFFF"/>
        <w:spacing w:before="0" w:beforeAutospacing="0" w:after="0" w:afterAutospacing="0"/>
        <w:ind w:firstLine="567"/>
        <w:jc w:val="both"/>
        <w:rPr>
          <w:sz w:val="28"/>
          <w:szCs w:val="28"/>
          <w:lang w:val="uk-UA"/>
        </w:rPr>
      </w:pPr>
    </w:p>
    <w:p w14:paraId="2A4440DE" w14:textId="77777777" w:rsidR="004F315F" w:rsidRPr="009E35DE" w:rsidRDefault="004F315F" w:rsidP="004F315F">
      <w:pPr>
        <w:pStyle w:val="rvps2"/>
        <w:shd w:val="clear" w:color="auto" w:fill="FFFFFF"/>
        <w:spacing w:before="0" w:beforeAutospacing="0" w:after="0" w:afterAutospacing="0"/>
        <w:jc w:val="both"/>
        <w:rPr>
          <w:b/>
          <w:color w:val="000000"/>
          <w:sz w:val="28"/>
          <w:szCs w:val="28"/>
          <w:lang w:val="uk-UA" w:eastAsia="uk-UA"/>
        </w:rPr>
      </w:pPr>
    </w:p>
    <w:p w14:paraId="17794DB5" w14:textId="77777777" w:rsidR="004F315F" w:rsidRPr="009E35DE" w:rsidRDefault="004F315F" w:rsidP="004F315F">
      <w:pPr>
        <w:pStyle w:val="Style98"/>
        <w:widowControl/>
        <w:spacing w:line="240" w:lineRule="auto"/>
        <w:ind w:firstLine="567"/>
        <w:rPr>
          <w:rStyle w:val="FontStyle16"/>
          <w:b/>
          <w:bCs/>
        </w:rPr>
      </w:pPr>
      <w:r w:rsidRPr="009E35DE">
        <w:rPr>
          <w:rStyle w:val="FontStyle16"/>
          <w:b/>
          <w:bCs/>
        </w:rPr>
        <w:t>Обґрунтування застосування дисциплінарного стягнення</w:t>
      </w:r>
    </w:p>
    <w:p w14:paraId="23A6D00E" w14:textId="77777777" w:rsidR="004F315F" w:rsidRPr="009E35DE" w:rsidRDefault="004F315F" w:rsidP="004F315F">
      <w:pPr>
        <w:pStyle w:val="Style98"/>
        <w:widowControl/>
        <w:spacing w:line="240" w:lineRule="auto"/>
        <w:ind w:firstLine="567"/>
        <w:rPr>
          <w:rStyle w:val="FontStyle16"/>
        </w:rPr>
      </w:pPr>
      <w:r w:rsidRPr="009E35DE">
        <w:rPr>
          <w:rStyle w:val="FontStyle16"/>
        </w:rPr>
        <w:t>Згідно із частиною одинадцятою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14:paraId="51885E82" w14:textId="671262FD" w:rsidR="004F315F" w:rsidRPr="009E35DE" w:rsidRDefault="004F315F" w:rsidP="004F315F">
      <w:pPr>
        <w:pStyle w:val="Style98"/>
        <w:widowControl/>
        <w:spacing w:line="240" w:lineRule="auto"/>
        <w:ind w:firstLine="567"/>
        <w:rPr>
          <w:rStyle w:val="FontStyle16"/>
        </w:rPr>
      </w:pPr>
      <w:r w:rsidRPr="009E35DE">
        <w:t xml:space="preserve">Дії судді </w:t>
      </w:r>
      <w:r>
        <w:t>Березіна А.Г.</w:t>
      </w:r>
      <w:r w:rsidRPr="009E35DE">
        <w:t xml:space="preserve"> утворюють триваючий дисциплінарний проступок та перебувають поза межами строку давності </w:t>
      </w:r>
      <w:r w:rsidR="004434DC">
        <w:t xml:space="preserve">для </w:t>
      </w:r>
      <w:r w:rsidRPr="009E35DE">
        <w:t>притягнення до дисциплінарної відповідальності.</w:t>
      </w:r>
    </w:p>
    <w:p w14:paraId="779E8E9E" w14:textId="12FCA584" w:rsidR="004F315F" w:rsidRPr="009E35DE" w:rsidRDefault="004F315F" w:rsidP="004F315F">
      <w:pPr>
        <w:pStyle w:val="Style98"/>
        <w:widowControl/>
        <w:spacing w:line="240" w:lineRule="auto"/>
        <w:ind w:firstLine="567"/>
        <w:rPr>
          <w:rStyle w:val="FontStyle16"/>
        </w:rPr>
      </w:pPr>
      <w:r w:rsidRPr="009E35DE">
        <w:rPr>
          <w:rStyle w:val="FontStyle16"/>
        </w:rPr>
        <w:t>Відповідно до частини другої статті 109 Закону України «Про судоустрій і статус суддів»</w:t>
      </w:r>
      <w:r w:rsidR="004434DC">
        <w:rPr>
          <w:rStyle w:val="FontStyle16"/>
        </w:rPr>
        <w:t xml:space="preserve">, </w:t>
      </w:r>
      <w:r w:rsidRPr="009E35DE">
        <w:rPr>
          <w:rStyle w:val="FontStyle16"/>
        </w:rPr>
        <w:t>частини п’ятої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14:paraId="18D24B19" w14:textId="6A6C6B3D" w:rsidR="004F315F" w:rsidRPr="009E35DE" w:rsidRDefault="004F315F" w:rsidP="004F315F">
      <w:pPr>
        <w:pStyle w:val="Style98"/>
        <w:widowControl/>
        <w:spacing w:line="240" w:lineRule="auto"/>
        <w:ind w:firstLine="567"/>
        <w:rPr>
          <w:rStyle w:val="FontStyle16"/>
        </w:rPr>
      </w:pPr>
      <w:r>
        <w:rPr>
          <w:rStyle w:val="FontStyle16"/>
        </w:rPr>
        <w:t xml:space="preserve">Згідно </w:t>
      </w:r>
      <w:r w:rsidR="004434DC">
        <w:rPr>
          <w:rStyle w:val="FontStyle16"/>
        </w:rPr>
        <w:t>і</w:t>
      </w:r>
      <w:r>
        <w:rPr>
          <w:rStyle w:val="FontStyle16"/>
        </w:rPr>
        <w:t xml:space="preserve">з характеристикою, </w:t>
      </w:r>
      <w:r w:rsidR="004434DC">
        <w:rPr>
          <w:rStyle w:val="FontStyle16"/>
        </w:rPr>
        <w:t xml:space="preserve">яку </w:t>
      </w:r>
      <w:r>
        <w:rPr>
          <w:rStyle w:val="FontStyle16"/>
        </w:rPr>
        <w:t>нада</w:t>
      </w:r>
      <w:r w:rsidR="00E02C47">
        <w:rPr>
          <w:rStyle w:val="FontStyle16"/>
        </w:rPr>
        <w:t>ла</w:t>
      </w:r>
      <w:r>
        <w:rPr>
          <w:rStyle w:val="FontStyle16"/>
        </w:rPr>
        <w:t xml:space="preserve"> в.</w:t>
      </w:r>
      <w:r w:rsidR="00E02C47">
        <w:rPr>
          <w:rStyle w:val="FontStyle16"/>
        </w:rPr>
        <w:t xml:space="preserve"> </w:t>
      </w:r>
      <w:r>
        <w:rPr>
          <w:rStyle w:val="FontStyle16"/>
        </w:rPr>
        <w:t xml:space="preserve">о. голови Лисичанського міського суду Луганської області Коваленко Н.В., Березін А.Г. </w:t>
      </w:r>
      <w:r w:rsidR="00E02C47">
        <w:rPr>
          <w:rStyle w:val="FontStyle16"/>
        </w:rPr>
        <w:t>і</w:t>
      </w:r>
      <w:r>
        <w:rPr>
          <w:rStyle w:val="FontStyle16"/>
        </w:rPr>
        <w:t xml:space="preserve">з 16 січня 2017 року </w:t>
      </w:r>
      <w:r w:rsidR="00E02C47">
        <w:rPr>
          <w:rStyle w:val="FontStyle16"/>
        </w:rPr>
        <w:t>д</w:t>
      </w:r>
      <w:r>
        <w:rPr>
          <w:rStyle w:val="FontStyle16"/>
        </w:rPr>
        <w:t xml:space="preserve">о 15 січня 2020 року та </w:t>
      </w:r>
      <w:r w:rsidR="00E02C47">
        <w:rPr>
          <w:rStyle w:val="FontStyle16"/>
        </w:rPr>
        <w:t>і</w:t>
      </w:r>
      <w:r>
        <w:rPr>
          <w:rStyle w:val="FontStyle16"/>
        </w:rPr>
        <w:t xml:space="preserve">з 29 січня 2020 року </w:t>
      </w:r>
      <w:r w:rsidR="00E02C47">
        <w:rPr>
          <w:rStyle w:val="FontStyle16"/>
        </w:rPr>
        <w:t>д</w:t>
      </w:r>
      <w:r>
        <w:rPr>
          <w:rStyle w:val="FontStyle16"/>
        </w:rPr>
        <w:t xml:space="preserve">о 4 травня 2022 року </w:t>
      </w:r>
      <w:r w:rsidR="00637F5D">
        <w:rPr>
          <w:rStyle w:val="FontStyle16"/>
        </w:rPr>
        <w:t>«</w:t>
      </w:r>
      <w:r>
        <w:rPr>
          <w:rStyle w:val="FontStyle16"/>
        </w:rPr>
        <w:t xml:space="preserve">здійснював повноваження голови Лисичанського міського суду Луганської області. Спеціалізувався переважно на розгляді кримінальних справ </w:t>
      </w:r>
      <w:r w:rsidR="00637F5D">
        <w:rPr>
          <w:rStyle w:val="FontStyle16"/>
        </w:rPr>
        <w:t>і</w:t>
      </w:r>
      <w:r>
        <w:rPr>
          <w:rStyle w:val="FontStyle16"/>
        </w:rPr>
        <w:t xml:space="preserve"> справ про адміністративні правопорушення. Зарекомендував себе грамотним, старанним працівником. Мав достатній досвід роботи, до виконання службових обов’язків ставився відповідально та сумлінно. До розгляду справ готувався ретельно. Відповідальний, дисциплінований, цілеспрямований, здатний контролювати власні емоції. У критичних ситуаціях поводився коректно, з розумінням, був небайдужим до проблем суддів та працівників апарату суду. Тактовний, ввічливий, виявляв витримку та повагу. Правильно будував стосунки з учасниками судового процесу та колегами, користувався авторитетом в колективі. Гнучкий, компетентний працівник суду, здійснював представницькі, адміністративно-організаційні, методичні, інформаційні повноваження з метою забезпечення ефективного внутрішнього функціонування суду, гарантування незалежності суду</w:t>
      </w:r>
      <w:r w:rsidR="00637F5D">
        <w:rPr>
          <w:rStyle w:val="FontStyle16"/>
        </w:rPr>
        <w:t>»</w:t>
      </w:r>
      <w:r>
        <w:rPr>
          <w:rStyle w:val="FontStyle16"/>
        </w:rPr>
        <w:t xml:space="preserve">.  </w:t>
      </w:r>
    </w:p>
    <w:p w14:paraId="5697AFC2" w14:textId="77777777" w:rsidR="004F315F" w:rsidRDefault="004F315F" w:rsidP="004F315F">
      <w:pPr>
        <w:pStyle w:val="Style98"/>
        <w:widowControl/>
        <w:spacing w:line="240" w:lineRule="auto"/>
        <w:ind w:firstLine="567"/>
        <w:rPr>
          <w:rStyle w:val="FontStyle16"/>
        </w:rPr>
      </w:pPr>
      <w:r w:rsidRPr="009E35DE">
        <w:rPr>
          <w:rStyle w:val="FontStyle16"/>
        </w:rPr>
        <w:t xml:space="preserve">Згідно з відомостями офіційного вебсайту Вищої ради правосуддя </w:t>
      </w:r>
      <w:r>
        <w:rPr>
          <w:rStyle w:val="FontStyle16"/>
        </w:rPr>
        <w:t xml:space="preserve">рішенням Третьої Дисциплінарної палати Вищої ради правосуддя від 26 серпня 2020 року № 2467/3дп/15-20 </w:t>
      </w:r>
      <w:r w:rsidRPr="00EA303C">
        <w:rPr>
          <w:rStyle w:val="FontStyle16"/>
        </w:rPr>
        <w:t xml:space="preserve">суддю Лисичанського міського суду Луганської області Березіна </w:t>
      </w:r>
      <w:r>
        <w:rPr>
          <w:rStyle w:val="FontStyle16"/>
        </w:rPr>
        <w:t>А.Г. притягнуто</w:t>
      </w:r>
      <w:r w:rsidRPr="00EA303C">
        <w:rPr>
          <w:rStyle w:val="FontStyle16"/>
        </w:rPr>
        <w:t xml:space="preserve"> до дисциплінарної відповідальності та застос</w:t>
      </w:r>
      <w:r>
        <w:rPr>
          <w:rStyle w:val="FontStyle16"/>
        </w:rPr>
        <w:t>овано</w:t>
      </w:r>
      <w:r w:rsidRPr="00EA303C">
        <w:rPr>
          <w:rStyle w:val="FontStyle16"/>
        </w:rPr>
        <w:t xml:space="preserve"> до нього дисциплінарне стягнення у виді попередження.</w:t>
      </w:r>
    </w:p>
    <w:p w14:paraId="143E8FBA" w14:textId="77777777" w:rsidR="004F315F" w:rsidRPr="009E35DE" w:rsidRDefault="004F315F" w:rsidP="004F315F">
      <w:pPr>
        <w:pStyle w:val="Style98"/>
        <w:widowControl/>
        <w:spacing w:line="240" w:lineRule="auto"/>
        <w:ind w:firstLine="567"/>
        <w:rPr>
          <w:rStyle w:val="FontStyle16"/>
        </w:rPr>
      </w:pPr>
      <w:r>
        <w:rPr>
          <w:rStyle w:val="FontStyle16"/>
        </w:rPr>
        <w:t xml:space="preserve">Відповідно до пункту 1 частини першої статті 110 Закону України «Про судоустрій і статус суддів» суддя Березін А.Г. вважається таким, що не має дисциплінарного стягнення.  </w:t>
      </w:r>
    </w:p>
    <w:p w14:paraId="3F1C9BC7" w14:textId="086852B2" w:rsidR="004F315F" w:rsidRPr="009E35DE" w:rsidRDefault="004F315F" w:rsidP="004F315F">
      <w:pPr>
        <w:pStyle w:val="Style98"/>
        <w:widowControl/>
        <w:spacing w:line="240" w:lineRule="auto"/>
        <w:ind w:firstLine="567"/>
      </w:pPr>
      <w:r w:rsidRPr="009E35DE">
        <w:rPr>
          <w:rStyle w:val="FontStyle16"/>
        </w:rPr>
        <w:t>З огляду на характер</w:t>
      </w:r>
      <w:r w:rsidR="00637F5D">
        <w:rPr>
          <w:rStyle w:val="FontStyle16"/>
        </w:rPr>
        <w:t xml:space="preserve"> </w:t>
      </w:r>
      <w:r w:rsidRPr="009E35DE">
        <w:rPr>
          <w:rStyle w:val="FontStyle16"/>
        </w:rPr>
        <w:t>допущених суддею </w:t>
      </w:r>
      <w:r>
        <w:rPr>
          <w:rStyle w:val="FontStyle16"/>
        </w:rPr>
        <w:t>Березіним А.Г.</w:t>
      </w:r>
      <w:r w:rsidR="00637F5D" w:rsidRPr="00637F5D">
        <w:rPr>
          <w:rStyle w:val="FontStyle16"/>
        </w:rPr>
        <w:t xml:space="preserve"> </w:t>
      </w:r>
      <w:r w:rsidR="00637F5D" w:rsidRPr="009E35DE">
        <w:rPr>
          <w:rStyle w:val="FontStyle16"/>
        </w:rPr>
        <w:t>порушень</w:t>
      </w:r>
      <w:r w:rsidRPr="009E35DE">
        <w:rPr>
          <w:rStyle w:val="FontStyle16"/>
        </w:rPr>
        <w:t xml:space="preserve">, що призвели до підриву авторитету правосуддя, </w:t>
      </w:r>
      <w:r w:rsidR="005C0DF7">
        <w:rPr>
          <w:rStyle w:val="FontStyle16"/>
        </w:rPr>
        <w:t>Друга Дисциплінарна палата Вищої ра</w:t>
      </w:r>
      <w:r w:rsidR="00BC0448">
        <w:rPr>
          <w:rStyle w:val="FontStyle16"/>
        </w:rPr>
        <w:t xml:space="preserve">ди правосуддя </w:t>
      </w:r>
      <w:r w:rsidR="001312B1">
        <w:rPr>
          <w:rStyle w:val="FontStyle16"/>
        </w:rPr>
        <w:t>дійшла</w:t>
      </w:r>
      <w:r>
        <w:rPr>
          <w:rStyle w:val="FontStyle16"/>
        </w:rPr>
        <w:t xml:space="preserve"> </w:t>
      </w:r>
      <w:r w:rsidRPr="009E35DE">
        <w:rPr>
          <w:rStyle w:val="FontStyle16"/>
        </w:rPr>
        <w:t xml:space="preserve">висновку, що застосування до судді </w:t>
      </w:r>
      <w:r w:rsidR="001312B1">
        <w:rPr>
          <w:rStyle w:val="FontStyle16"/>
        </w:rPr>
        <w:t xml:space="preserve">Березіна А.Г. </w:t>
      </w:r>
      <w:r w:rsidRPr="009E35DE">
        <w:rPr>
          <w:rStyle w:val="FontStyle16"/>
        </w:rPr>
        <w:t xml:space="preserve">дисциплінарного стягнення у виді подання про звільнення судді з посади є пропорційним вчиненому дисциплінарному проступку </w:t>
      </w:r>
      <w:r w:rsidR="001312B1">
        <w:rPr>
          <w:rStyle w:val="FontStyle16"/>
        </w:rPr>
        <w:t>та</w:t>
      </w:r>
      <w:r w:rsidRPr="009E35DE">
        <w:rPr>
          <w:rStyle w:val="FontStyle16"/>
        </w:rPr>
        <w:t xml:space="preserve"> відповідає вимогам статті 109 Закону України «Про судоустрій і статус суддів»</w:t>
      </w:r>
      <w:r w:rsidR="00B97ADA">
        <w:rPr>
          <w:rStyle w:val="FontStyle16"/>
        </w:rPr>
        <w:t xml:space="preserve">, </w:t>
      </w:r>
      <w:r w:rsidRPr="009E35DE">
        <w:rPr>
          <w:rStyle w:val="FontStyle16"/>
        </w:rPr>
        <w:t>статті 50 Закону України «Про Вищу раду правосуддя».</w:t>
      </w:r>
    </w:p>
    <w:p w14:paraId="38A733EB" w14:textId="66B4106F" w:rsidR="000606C6" w:rsidRPr="00472A7D" w:rsidRDefault="000606C6"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t xml:space="preserve">На підставі викладеного, керуючись статтями 34, 49, 50 Закону України «Про Вищу раду правосуддя», статтями 106, 108, 109 Закону України «Про судоустрій і статус суддів», </w:t>
      </w:r>
      <w:r w:rsidR="000811FA">
        <w:rPr>
          <w:rFonts w:ascii="Times New Roman" w:hAnsi="Times New Roman" w:cs="Times New Roman"/>
          <w:color w:val="000000"/>
          <w:sz w:val="28"/>
          <w:szCs w:val="28"/>
          <w:shd w:val="clear" w:color="auto" w:fill="FFFFFF"/>
          <w:lang w:val="uk-UA"/>
        </w:rPr>
        <w:t>Друга</w:t>
      </w:r>
      <w:r w:rsidRPr="00472A7D">
        <w:rPr>
          <w:rFonts w:ascii="Times New Roman" w:hAnsi="Times New Roman" w:cs="Times New Roman"/>
          <w:color w:val="000000"/>
          <w:sz w:val="28"/>
          <w:szCs w:val="28"/>
          <w:shd w:val="clear" w:color="auto" w:fill="FFFFFF"/>
          <w:lang w:val="uk-UA"/>
        </w:rPr>
        <w:t xml:space="preserve"> Дисциплінарна палата Вищої ради правосуддя</w:t>
      </w:r>
      <w:r w:rsidRPr="00472A7D">
        <w:rPr>
          <w:rFonts w:ascii="Times New Roman" w:hAnsi="Times New Roman" w:cs="Times New Roman"/>
          <w:sz w:val="28"/>
          <w:szCs w:val="28"/>
          <w:lang w:val="uk-UA"/>
        </w:rPr>
        <w:t xml:space="preserve"> </w:t>
      </w:r>
    </w:p>
    <w:p w14:paraId="017FA015" w14:textId="77777777" w:rsidR="000606C6" w:rsidRPr="00DB2ADB" w:rsidRDefault="000606C6" w:rsidP="000606C6">
      <w:pPr>
        <w:shd w:val="clear" w:color="auto" w:fill="FFFFFF"/>
        <w:spacing w:after="0" w:line="240" w:lineRule="auto"/>
        <w:jc w:val="center"/>
        <w:rPr>
          <w:rFonts w:ascii="Times New Roman" w:hAnsi="Times New Roman" w:cs="Times New Roman"/>
          <w:b/>
          <w:bCs/>
          <w:sz w:val="28"/>
          <w:szCs w:val="28"/>
          <w:lang w:val="uk-UA" w:eastAsia="ru-RU"/>
        </w:rPr>
      </w:pPr>
      <w:r w:rsidRPr="00DB2ADB">
        <w:rPr>
          <w:rFonts w:ascii="Times New Roman" w:hAnsi="Times New Roman" w:cs="Times New Roman"/>
          <w:b/>
          <w:bCs/>
          <w:sz w:val="28"/>
          <w:szCs w:val="28"/>
          <w:lang w:val="uk-UA" w:eastAsia="ru-RU"/>
        </w:rPr>
        <w:t>вирішила:</w:t>
      </w:r>
    </w:p>
    <w:p w14:paraId="3C9FA79B" w14:textId="77777777" w:rsidR="00AE37D6" w:rsidRPr="003001A7" w:rsidRDefault="00AE37D6" w:rsidP="008A3798">
      <w:pPr>
        <w:spacing w:line="240" w:lineRule="auto"/>
        <w:contextualSpacing/>
        <w:jc w:val="both"/>
        <w:rPr>
          <w:rFonts w:ascii="Times New Roman" w:hAnsi="Times New Roman" w:cs="Times New Roman"/>
          <w:color w:val="000000"/>
          <w:sz w:val="16"/>
          <w:szCs w:val="16"/>
          <w:shd w:val="clear" w:color="auto" w:fill="FFFFFF"/>
          <w:lang w:val="uk-UA"/>
        </w:rPr>
      </w:pPr>
    </w:p>
    <w:p w14:paraId="30E1096D" w14:textId="5090C5EB" w:rsidR="008A3798" w:rsidRPr="003363E8" w:rsidRDefault="00FE55FE" w:rsidP="00FE55FE">
      <w:pPr>
        <w:spacing w:line="240" w:lineRule="auto"/>
        <w:contextualSpacing/>
        <w:jc w:val="both"/>
        <w:rPr>
          <w:rFonts w:ascii="Times New Roman" w:hAnsi="Times New Roman" w:cs="Times New Roman"/>
          <w:color w:val="000000"/>
          <w:sz w:val="28"/>
          <w:szCs w:val="28"/>
          <w:shd w:val="clear" w:color="auto" w:fill="FFFFFF"/>
          <w:lang w:val="uk-UA"/>
        </w:rPr>
      </w:pPr>
      <w:r w:rsidRPr="003363E8">
        <w:rPr>
          <w:rFonts w:ascii="Times New Roman" w:hAnsi="Times New Roman" w:cs="Times New Roman"/>
          <w:color w:val="000000"/>
          <w:sz w:val="28"/>
          <w:szCs w:val="28"/>
          <w:shd w:val="clear" w:color="auto" w:fill="FFFFFF"/>
          <w:lang w:val="uk-UA"/>
        </w:rPr>
        <w:t>п</w:t>
      </w:r>
      <w:r w:rsidR="008A3798" w:rsidRPr="003363E8">
        <w:rPr>
          <w:rFonts w:ascii="Times New Roman" w:hAnsi="Times New Roman" w:cs="Times New Roman"/>
          <w:color w:val="000000"/>
          <w:sz w:val="28"/>
          <w:szCs w:val="28"/>
          <w:shd w:val="clear" w:color="auto" w:fill="FFFFFF"/>
          <w:lang w:val="uk-UA"/>
        </w:rPr>
        <w:t xml:space="preserve">ритягнути суддю </w:t>
      </w:r>
      <w:r w:rsidR="00BC0448">
        <w:rPr>
          <w:rFonts w:ascii="Times New Roman" w:hAnsi="Times New Roman" w:cs="Times New Roman"/>
          <w:color w:val="000000"/>
          <w:sz w:val="28"/>
          <w:szCs w:val="28"/>
          <w:shd w:val="clear" w:color="auto" w:fill="FFFFFF"/>
          <w:lang w:val="uk-UA"/>
        </w:rPr>
        <w:t>Лисичанського міського суду Луганської області Березіна Андрія Григоровича</w:t>
      </w:r>
      <w:r w:rsidR="00454A5D">
        <w:rPr>
          <w:rFonts w:ascii="Times New Roman" w:hAnsi="Times New Roman" w:cs="Times New Roman"/>
          <w:color w:val="000000"/>
          <w:sz w:val="28"/>
          <w:szCs w:val="28"/>
          <w:shd w:val="clear" w:color="auto" w:fill="FFFFFF"/>
          <w:lang w:val="uk-UA"/>
        </w:rPr>
        <w:t>, відрядженого до Славутського міськрайонного суду Хмельницької області</w:t>
      </w:r>
      <w:r w:rsidR="000F466D">
        <w:rPr>
          <w:rFonts w:ascii="Times New Roman" w:hAnsi="Times New Roman" w:cs="Times New Roman"/>
          <w:color w:val="000000"/>
          <w:sz w:val="28"/>
          <w:szCs w:val="28"/>
          <w:shd w:val="clear" w:color="auto" w:fill="FFFFFF"/>
          <w:lang w:val="uk-UA"/>
        </w:rPr>
        <w:t>,</w:t>
      </w:r>
      <w:r w:rsidR="003363E8" w:rsidRPr="003363E8">
        <w:rPr>
          <w:rFonts w:ascii="Times New Roman" w:hAnsi="Times New Roman" w:cs="Times New Roman"/>
          <w:color w:val="000000"/>
          <w:sz w:val="28"/>
          <w:szCs w:val="28"/>
          <w:shd w:val="clear" w:color="auto" w:fill="FFFFFF"/>
          <w:lang w:val="uk-UA"/>
        </w:rPr>
        <w:t xml:space="preserve"> </w:t>
      </w:r>
      <w:r w:rsidR="008A3798" w:rsidRPr="003363E8">
        <w:rPr>
          <w:rFonts w:ascii="Times New Roman" w:hAnsi="Times New Roman" w:cs="Times New Roman"/>
          <w:color w:val="000000"/>
          <w:sz w:val="28"/>
          <w:szCs w:val="28"/>
          <w:shd w:val="clear" w:color="auto" w:fill="FFFFFF"/>
          <w:lang w:val="uk-UA"/>
        </w:rPr>
        <w:t xml:space="preserve">до дисциплінарної відповідальності та застосувати до </w:t>
      </w:r>
      <w:r w:rsidR="003363E8" w:rsidRPr="003363E8">
        <w:rPr>
          <w:rFonts w:ascii="Times New Roman" w:hAnsi="Times New Roman" w:cs="Times New Roman"/>
          <w:color w:val="000000"/>
          <w:sz w:val="28"/>
          <w:szCs w:val="28"/>
          <w:shd w:val="clear" w:color="auto" w:fill="FFFFFF"/>
          <w:lang w:val="uk-UA"/>
        </w:rPr>
        <w:t>нього</w:t>
      </w:r>
      <w:r w:rsidR="008A3798" w:rsidRPr="003363E8">
        <w:rPr>
          <w:rFonts w:ascii="Times New Roman" w:hAnsi="Times New Roman" w:cs="Times New Roman"/>
          <w:color w:val="000000"/>
          <w:sz w:val="28"/>
          <w:szCs w:val="28"/>
          <w:shd w:val="clear" w:color="auto" w:fill="FFFFFF"/>
          <w:lang w:val="uk-UA"/>
        </w:rPr>
        <w:t xml:space="preserve"> дисциплінарне стягнення </w:t>
      </w:r>
      <w:r w:rsidR="007B5AF9" w:rsidRPr="008A3798">
        <w:rPr>
          <w:rFonts w:ascii="Times New Roman" w:hAnsi="Times New Roman" w:cs="Times New Roman"/>
          <w:color w:val="000000"/>
          <w:sz w:val="28"/>
          <w:szCs w:val="28"/>
          <w:shd w:val="clear" w:color="auto" w:fill="FFFFFF"/>
          <w:lang w:val="uk-UA"/>
        </w:rPr>
        <w:t>у виді подання про звільнення судді з посади</w:t>
      </w:r>
      <w:r w:rsidR="008A3798" w:rsidRPr="003363E8">
        <w:rPr>
          <w:rFonts w:ascii="Times New Roman" w:hAnsi="Times New Roman" w:cs="Times New Roman"/>
          <w:color w:val="000000"/>
          <w:sz w:val="28"/>
          <w:szCs w:val="28"/>
          <w:shd w:val="clear" w:color="auto" w:fill="FFFFFF"/>
          <w:lang w:val="uk-UA"/>
        </w:rPr>
        <w:t>.</w:t>
      </w:r>
    </w:p>
    <w:p w14:paraId="63645572" w14:textId="75C5AC81" w:rsidR="000606C6" w:rsidRDefault="000606C6" w:rsidP="001162D1">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B2ADB">
        <w:rPr>
          <w:rFonts w:ascii="Times New Roman" w:hAnsi="Times New Roman" w:cs="Times New Roman"/>
          <w:color w:val="000000"/>
          <w:sz w:val="28"/>
          <w:szCs w:val="28"/>
          <w:shd w:val="clear" w:color="auto" w:fill="FFFFFF"/>
          <w:lang w:val="uk-UA"/>
        </w:rPr>
        <w:t xml:space="preserve">Рішення </w:t>
      </w:r>
      <w:r w:rsidR="00EE2330">
        <w:rPr>
          <w:rFonts w:ascii="Times New Roman" w:hAnsi="Times New Roman" w:cs="Times New Roman"/>
          <w:color w:val="000000"/>
          <w:sz w:val="28"/>
          <w:szCs w:val="28"/>
          <w:shd w:val="clear" w:color="auto" w:fill="FFFFFF"/>
          <w:lang w:val="uk-UA"/>
        </w:rPr>
        <w:t>Другої</w:t>
      </w:r>
      <w:r w:rsidRPr="00DB2ADB">
        <w:rPr>
          <w:rFonts w:ascii="Times New Roman" w:hAnsi="Times New Roman" w:cs="Times New Roman"/>
          <w:color w:val="000000"/>
          <w:sz w:val="28"/>
          <w:szCs w:val="28"/>
          <w:shd w:val="clear" w:color="auto" w:fill="FFFFFF"/>
          <w:lang w:val="uk-UA"/>
        </w:rPr>
        <w:t xml:space="preserve"> Дисциплінарної палати Вищої ради правосуддя може бути оскаржене до Вищої ради правосуддя в порядку і</w:t>
      </w:r>
      <w:r w:rsidR="00497757" w:rsidRPr="00DB2ADB">
        <w:rPr>
          <w:rFonts w:ascii="Times New Roman" w:hAnsi="Times New Roman" w:cs="Times New Roman"/>
          <w:color w:val="000000"/>
          <w:sz w:val="28"/>
          <w:szCs w:val="28"/>
          <w:shd w:val="clear" w:color="auto" w:fill="FFFFFF"/>
          <w:lang w:val="uk-UA"/>
        </w:rPr>
        <w:t xml:space="preserve"> строки, встановлені статтею 51 </w:t>
      </w:r>
      <w:r w:rsidRPr="00DB2ADB">
        <w:rPr>
          <w:rFonts w:ascii="Times New Roman" w:hAnsi="Times New Roman" w:cs="Times New Roman"/>
          <w:color w:val="000000"/>
          <w:sz w:val="28"/>
          <w:szCs w:val="28"/>
          <w:shd w:val="clear" w:color="auto" w:fill="FFFFFF"/>
          <w:lang w:val="uk-UA"/>
        </w:rPr>
        <w:t>Закону України «Про Вищу раду правосуддя».</w:t>
      </w:r>
    </w:p>
    <w:p w14:paraId="172976F3" w14:textId="77777777" w:rsidR="00501BA0" w:rsidRDefault="00501BA0" w:rsidP="001162D1">
      <w:pPr>
        <w:spacing w:line="240" w:lineRule="auto"/>
        <w:ind w:firstLine="567"/>
        <w:contextualSpacing/>
        <w:jc w:val="both"/>
        <w:rPr>
          <w:rFonts w:ascii="Times New Roman" w:hAnsi="Times New Roman" w:cs="Times New Roman"/>
          <w:color w:val="000000"/>
          <w:sz w:val="28"/>
          <w:szCs w:val="28"/>
          <w:shd w:val="clear" w:color="auto" w:fill="FFFFFF"/>
          <w:lang w:val="uk-UA"/>
        </w:rPr>
      </w:pPr>
    </w:p>
    <w:p w14:paraId="7021765A" w14:textId="77777777" w:rsidR="000606C6" w:rsidRPr="00DB2ADB" w:rsidRDefault="000606C6" w:rsidP="000606C6">
      <w:pPr>
        <w:spacing w:after="0" w:line="240" w:lineRule="auto"/>
        <w:jc w:val="both"/>
        <w:rPr>
          <w:rFonts w:ascii="Times New Roman" w:hAnsi="Times New Roman" w:cs="Times New Roman"/>
          <w:b/>
          <w:sz w:val="28"/>
          <w:szCs w:val="28"/>
          <w:lang w:val="uk-UA"/>
        </w:rPr>
      </w:pPr>
    </w:p>
    <w:tbl>
      <w:tblPr>
        <w:tblW w:w="9747" w:type="dxa"/>
        <w:tblLook w:val="04A0" w:firstRow="1" w:lastRow="0" w:firstColumn="1" w:lastColumn="0" w:noHBand="0" w:noVBand="1"/>
      </w:tblPr>
      <w:tblGrid>
        <w:gridCol w:w="5353"/>
        <w:gridCol w:w="4394"/>
      </w:tblGrid>
      <w:tr w:rsidR="00B879A7" w:rsidRPr="0076448A" w14:paraId="73057117" w14:textId="77777777" w:rsidTr="000A6408">
        <w:tc>
          <w:tcPr>
            <w:tcW w:w="5353" w:type="dxa"/>
          </w:tcPr>
          <w:p w14:paraId="4AA247EB" w14:textId="77777777" w:rsidR="00B879A7" w:rsidRPr="0076448A" w:rsidRDefault="00B879A7" w:rsidP="000A6408">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Головуючий на засіданні </w:t>
            </w:r>
          </w:p>
          <w:p w14:paraId="4EADDEFB" w14:textId="77777777" w:rsidR="00B879A7" w:rsidRPr="0076448A" w:rsidRDefault="00B879A7" w:rsidP="000A6408">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Другої Дисциплінарної </w:t>
            </w:r>
          </w:p>
          <w:p w14:paraId="7F503080" w14:textId="77777777" w:rsidR="00B879A7" w:rsidRPr="0076448A" w:rsidRDefault="00B879A7" w:rsidP="000A6408">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палати Вищої ради правосуддя</w:t>
            </w:r>
          </w:p>
          <w:p w14:paraId="42619F3A" w14:textId="77777777" w:rsidR="00B879A7" w:rsidRPr="0076448A" w:rsidRDefault="00B879A7" w:rsidP="000A6408">
            <w:pPr>
              <w:spacing w:after="0" w:line="240" w:lineRule="auto"/>
              <w:jc w:val="both"/>
              <w:rPr>
                <w:rFonts w:ascii="Times New Roman" w:hAnsi="Times New Roman" w:cs="Times New Roman"/>
                <w:b/>
                <w:sz w:val="28"/>
                <w:szCs w:val="28"/>
                <w:lang w:val="uk-UA"/>
              </w:rPr>
            </w:pPr>
          </w:p>
          <w:p w14:paraId="3626504F" w14:textId="77777777" w:rsidR="00B879A7" w:rsidRPr="0076448A" w:rsidRDefault="00B879A7" w:rsidP="000A6408">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Члени Другої Дисциплінарної </w:t>
            </w:r>
          </w:p>
          <w:p w14:paraId="76E3B12D" w14:textId="77777777" w:rsidR="00B879A7" w:rsidRPr="0076448A" w:rsidRDefault="00B879A7" w:rsidP="000A6408">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палати Вищої ради правосуддя</w:t>
            </w:r>
          </w:p>
          <w:p w14:paraId="1810FA52" w14:textId="77777777" w:rsidR="00B879A7" w:rsidRPr="0076448A" w:rsidRDefault="00B879A7" w:rsidP="000A6408">
            <w:pPr>
              <w:spacing w:after="0" w:line="240" w:lineRule="auto"/>
              <w:jc w:val="both"/>
              <w:rPr>
                <w:rFonts w:ascii="Times New Roman" w:hAnsi="Times New Roman" w:cs="Times New Roman"/>
                <w:b/>
                <w:sz w:val="28"/>
                <w:szCs w:val="28"/>
                <w:lang w:val="uk-UA"/>
              </w:rPr>
            </w:pPr>
          </w:p>
          <w:p w14:paraId="5E5FCFB6" w14:textId="77777777" w:rsidR="00B879A7" w:rsidRPr="0076448A" w:rsidRDefault="00B879A7" w:rsidP="000A6408">
            <w:pPr>
              <w:spacing w:after="0" w:line="240" w:lineRule="auto"/>
              <w:jc w:val="both"/>
              <w:rPr>
                <w:rFonts w:ascii="Times New Roman" w:hAnsi="Times New Roman" w:cs="Times New Roman"/>
                <w:b/>
                <w:sz w:val="28"/>
                <w:szCs w:val="28"/>
                <w:lang w:val="uk-UA"/>
              </w:rPr>
            </w:pPr>
          </w:p>
          <w:p w14:paraId="1CB0749A" w14:textId="77777777" w:rsidR="00B879A7" w:rsidRPr="0076448A" w:rsidRDefault="00B879A7" w:rsidP="000A6408">
            <w:pPr>
              <w:spacing w:after="0" w:line="240" w:lineRule="auto"/>
              <w:jc w:val="both"/>
              <w:rPr>
                <w:rFonts w:ascii="Times New Roman" w:hAnsi="Times New Roman" w:cs="Times New Roman"/>
                <w:b/>
                <w:sz w:val="28"/>
                <w:szCs w:val="28"/>
                <w:lang w:val="uk-UA"/>
              </w:rPr>
            </w:pPr>
          </w:p>
          <w:p w14:paraId="3875F89C" w14:textId="77777777" w:rsidR="00B879A7" w:rsidRPr="0076448A" w:rsidRDefault="00B879A7" w:rsidP="000A6408">
            <w:pPr>
              <w:spacing w:after="0" w:line="240" w:lineRule="auto"/>
              <w:jc w:val="both"/>
              <w:rPr>
                <w:rFonts w:ascii="Times New Roman" w:hAnsi="Times New Roman" w:cs="Times New Roman"/>
                <w:b/>
                <w:sz w:val="28"/>
                <w:szCs w:val="28"/>
                <w:lang w:val="uk-UA"/>
              </w:rPr>
            </w:pPr>
          </w:p>
          <w:p w14:paraId="6EE25865" w14:textId="77777777" w:rsidR="00B879A7" w:rsidRPr="0076448A" w:rsidRDefault="00B879A7" w:rsidP="000A6408">
            <w:pPr>
              <w:spacing w:after="0" w:line="240" w:lineRule="auto"/>
              <w:jc w:val="both"/>
              <w:rPr>
                <w:rFonts w:ascii="Times New Roman" w:hAnsi="Times New Roman" w:cs="Times New Roman"/>
                <w:b/>
                <w:sz w:val="28"/>
                <w:szCs w:val="28"/>
                <w:lang w:val="uk-UA"/>
              </w:rPr>
            </w:pPr>
          </w:p>
          <w:p w14:paraId="7C6606CF" w14:textId="77777777" w:rsidR="00B879A7" w:rsidRPr="0076448A" w:rsidRDefault="00B879A7" w:rsidP="000A6408">
            <w:pPr>
              <w:spacing w:after="0" w:line="240" w:lineRule="auto"/>
              <w:jc w:val="both"/>
              <w:rPr>
                <w:rFonts w:ascii="Times New Roman" w:hAnsi="Times New Roman" w:cs="Times New Roman"/>
                <w:b/>
                <w:sz w:val="28"/>
                <w:szCs w:val="28"/>
                <w:lang w:val="uk-UA"/>
              </w:rPr>
            </w:pPr>
          </w:p>
          <w:p w14:paraId="71203798" w14:textId="77777777" w:rsidR="00B879A7" w:rsidRPr="0076448A" w:rsidRDefault="00B879A7" w:rsidP="000A6408">
            <w:pPr>
              <w:spacing w:after="0" w:line="240" w:lineRule="auto"/>
              <w:jc w:val="both"/>
              <w:rPr>
                <w:rFonts w:ascii="Times New Roman" w:hAnsi="Times New Roman" w:cs="Times New Roman"/>
                <w:b/>
                <w:sz w:val="28"/>
                <w:szCs w:val="28"/>
                <w:lang w:val="uk-UA"/>
              </w:rPr>
            </w:pPr>
          </w:p>
          <w:p w14:paraId="7C01C0EB" w14:textId="77777777" w:rsidR="00B879A7" w:rsidRPr="0076448A" w:rsidRDefault="00B879A7" w:rsidP="000A6408">
            <w:pPr>
              <w:spacing w:after="0" w:line="240" w:lineRule="auto"/>
              <w:jc w:val="both"/>
              <w:rPr>
                <w:rFonts w:ascii="Times New Roman" w:hAnsi="Times New Roman" w:cs="Times New Roman"/>
                <w:b/>
                <w:sz w:val="28"/>
                <w:szCs w:val="28"/>
                <w:lang w:val="uk-UA"/>
              </w:rPr>
            </w:pPr>
          </w:p>
        </w:tc>
        <w:tc>
          <w:tcPr>
            <w:tcW w:w="4394" w:type="dxa"/>
          </w:tcPr>
          <w:p w14:paraId="6A52FD91" w14:textId="77777777" w:rsidR="00B879A7" w:rsidRPr="0076448A" w:rsidRDefault="00B879A7" w:rsidP="000A6408">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                        </w:t>
            </w:r>
          </w:p>
          <w:p w14:paraId="0CD689CE" w14:textId="77777777" w:rsidR="00B879A7" w:rsidRPr="0076448A" w:rsidRDefault="00B879A7" w:rsidP="000A6408">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                         </w:t>
            </w:r>
          </w:p>
          <w:p w14:paraId="1D716D6B" w14:textId="37562C1C" w:rsidR="00B879A7" w:rsidRPr="0076448A" w:rsidRDefault="00B879A7" w:rsidP="000A6408">
            <w:pPr>
              <w:tabs>
                <w:tab w:val="left" w:pos="1735"/>
                <w:tab w:val="left" w:pos="1862"/>
              </w:tabs>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                      Віталій САЛІХОВ </w:t>
            </w:r>
          </w:p>
          <w:p w14:paraId="272B5324" w14:textId="77777777" w:rsidR="003001A7" w:rsidRPr="0076448A" w:rsidRDefault="003001A7" w:rsidP="003001A7">
            <w:pPr>
              <w:tabs>
                <w:tab w:val="left" w:pos="1735"/>
                <w:tab w:val="left" w:pos="1862"/>
              </w:tabs>
              <w:spacing w:after="0" w:line="240" w:lineRule="auto"/>
              <w:jc w:val="both"/>
              <w:rPr>
                <w:rFonts w:ascii="Times New Roman" w:hAnsi="Times New Roman" w:cs="Times New Roman"/>
                <w:b/>
                <w:sz w:val="28"/>
                <w:szCs w:val="28"/>
                <w:lang w:val="uk-UA"/>
              </w:rPr>
            </w:pPr>
          </w:p>
          <w:p w14:paraId="237F6396" w14:textId="77777777" w:rsidR="00B879A7" w:rsidRPr="003001A7" w:rsidRDefault="00B879A7" w:rsidP="000A6408">
            <w:pPr>
              <w:spacing w:after="0" w:line="240" w:lineRule="auto"/>
              <w:jc w:val="both"/>
              <w:rPr>
                <w:rFonts w:ascii="Times New Roman" w:hAnsi="Times New Roman" w:cs="Times New Roman"/>
                <w:b/>
                <w:sz w:val="16"/>
                <w:szCs w:val="16"/>
                <w:lang w:val="uk-UA"/>
              </w:rPr>
            </w:pPr>
            <w:r w:rsidRPr="0076448A">
              <w:rPr>
                <w:rFonts w:ascii="Times New Roman" w:hAnsi="Times New Roman" w:cs="Times New Roman"/>
                <w:b/>
                <w:sz w:val="28"/>
                <w:szCs w:val="28"/>
                <w:lang w:val="uk-UA"/>
              </w:rPr>
              <w:t xml:space="preserve">                          </w:t>
            </w:r>
          </w:p>
          <w:p w14:paraId="691C306E" w14:textId="77777777" w:rsidR="00B879A7" w:rsidRPr="003001A7" w:rsidRDefault="00B879A7" w:rsidP="000A6408">
            <w:pPr>
              <w:spacing w:after="0" w:line="240" w:lineRule="auto"/>
              <w:jc w:val="both"/>
              <w:rPr>
                <w:rFonts w:ascii="Times New Roman" w:hAnsi="Times New Roman" w:cs="Times New Roman"/>
                <w:b/>
                <w:sz w:val="16"/>
                <w:szCs w:val="16"/>
                <w:lang w:val="uk-UA"/>
              </w:rPr>
            </w:pPr>
            <w:r w:rsidRPr="0076448A">
              <w:rPr>
                <w:rFonts w:ascii="Times New Roman" w:hAnsi="Times New Roman" w:cs="Times New Roman"/>
                <w:b/>
                <w:sz w:val="28"/>
                <w:szCs w:val="28"/>
                <w:lang w:val="uk-UA"/>
              </w:rPr>
              <w:t xml:space="preserve">                         </w:t>
            </w:r>
          </w:p>
          <w:p w14:paraId="797ADBFA" w14:textId="18ACC6E0" w:rsidR="00B879A7" w:rsidRPr="0076448A" w:rsidRDefault="00B879A7" w:rsidP="000A6408">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                      </w:t>
            </w:r>
            <w:r w:rsidR="0000402F" w:rsidRPr="0000402F">
              <w:rPr>
                <w:rFonts w:ascii="Times New Roman" w:hAnsi="Times New Roman" w:cs="Times New Roman"/>
                <w:b/>
                <w:sz w:val="28"/>
                <w:szCs w:val="28"/>
                <w:lang w:val="uk-UA"/>
              </w:rPr>
              <w:t>Сергій</w:t>
            </w:r>
            <w:r w:rsidRPr="0076448A">
              <w:rPr>
                <w:rFonts w:ascii="Times New Roman" w:hAnsi="Times New Roman" w:cs="Times New Roman"/>
                <w:b/>
                <w:sz w:val="28"/>
                <w:szCs w:val="28"/>
                <w:lang w:val="uk-UA"/>
              </w:rPr>
              <w:t xml:space="preserve"> </w:t>
            </w:r>
            <w:r w:rsidR="0000402F" w:rsidRPr="0000402F">
              <w:rPr>
                <w:rFonts w:ascii="Times New Roman" w:hAnsi="Times New Roman" w:cs="Times New Roman"/>
                <w:b/>
                <w:sz w:val="28"/>
                <w:szCs w:val="28"/>
                <w:lang w:val="uk-UA"/>
              </w:rPr>
              <w:t>БУРЛАКОВ</w:t>
            </w:r>
          </w:p>
          <w:p w14:paraId="2D679F31" w14:textId="77777777" w:rsidR="004D3F28" w:rsidRDefault="004D3F28" w:rsidP="003001A7">
            <w:pPr>
              <w:spacing w:after="0" w:line="240" w:lineRule="auto"/>
              <w:jc w:val="both"/>
              <w:rPr>
                <w:rFonts w:ascii="Times New Roman" w:hAnsi="Times New Roman" w:cs="Times New Roman"/>
                <w:b/>
                <w:sz w:val="28"/>
                <w:szCs w:val="28"/>
                <w:lang w:val="uk-UA"/>
              </w:rPr>
            </w:pPr>
          </w:p>
          <w:p w14:paraId="4AC3B9EE" w14:textId="77777777" w:rsidR="003001A7" w:rsidRPr="004D3F28" w:rsidRDefault="003001A7" w:rsidP="003001A7">
            <w:pPr>
              <w:spacing w:after="0" w:line="240" w:lineRule="auto"/>
              <w:jc w:val="both"/>
              <w:rPr>
                <w:rFonts w:ascii="Times New Roman" w:hAnsi="Times New Roman" w:cs="Times New Roman"/>
                <w:b/>
                <w:sz w:val="16"/>
                <w:szCs w:val="16"/>
                <w:lang w:val="uk-UA"/>
              </w:rPr>
            </w:pPr>
          </w:p>
          <w:p w14:paraId="719FA39D" w14:textId="1C72E681" w:rsidR="00B879A7" w:rsidRPr="003001A7" w:rsidRDefault="00B879A7" w:rsidP="000A6408">
            <w:pPr>
              <w:spacing w:after="0" w:line="240" w:lineRule="auto"/>
              <w:jc w:val="both"/>
              <w:rPr>
                <w:rFonts w:ascii="Times New Roman" w:hAnsi="Times New Roman" w:cs="Times New Roman"/>
                <w:b/>
                <w:sz w:val="16"/>
                <w:szCs w:val="16"/>
                <w:lang w:val="uk-UA"/>
              </w:rPr>
            </w:pPr>
            <w:r w:rsidRPr="0076448A">
              <w:rPr>
                <w:rFonts w:ascii="Times New Roman" w:hAnsi="Times New Roman" w:cs="Times New Roman"/>
                <w:b/>
                <w:sz w:val="28"/>
                <w:szCs w:val="28"/>
                <w:lang w:val="uk-UA"/>
              </w:rPr>
              <w:t xml:space="preserve">                </w:t>
            </w:r>
          </w:p>
          <w:p w14:paraId="69E20D05" w14:textId="51D2A264" w:rsidR="003001A7" w:rsidRDefault="00B879A7" w:rsidP="003001A7">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                      </w:t>
            </w:r>
            <w:r w:rsidR="00B97ADA" w:rsidRPr="00B97ADA">
              <w:rPr>
                <w:rFonts w:ascii="Times New Roman" w:hAnsi="Times New Roman" w:cs="Times New Roman"/>
                <w:b/>
                <w:sz w:val="28"/>
                <w:szCs w:val="28"/>
                <w:lang w:val="uk-UA"/>
              </w:rPr>
              <w:t>Олексій</w:t>
            </w:r>
            <w:r w:rsidR="00B97ADA">
              <w:rPr>
                <w:rFonts w:ascii="Times New Roman" w:hAnsi="Times New Roman" w:cs="Times New Roman"/>
                <w:b/>
                <w:sz w:val="28"/>
                <w:szCs w:val="28"/>
                <w:lang w:val="uk-UA"/>
              </w:rPr>
              <w:t xml:space="preserve"> </w:t>
            </w:r>
            <w:r w:rsidR="00B97ADA" w:rsidRPr="00B97ADA">
              <w:rPr>
                <w:rFonts w:ascii="Times New Roman" w:hAnsi="Times New Roman" w:cs="Times New Roman"/>
                <w:b/>
                <w:sz w:val="28"/>
                <w:szCs w:val="28"/>
                <w:lang w:val="uk-UA"/>
              </w:rPr>
              <w:t>МЕЛЬНИК</w:t>
            </w:r>
          </w:p>
          <w:p w14:paraId="342A922C" w14:textId="77777777" w:rsidR="004D3F28" w:rsidRDefault="004D3F28" w:rsidP="003001A7">
            <w:pPr>
              <w:spacing w:after="0" w:line="240" w:lineRule="auto"/>
              <w:jc w:val="both"/>
              <w:rPr>
                <w:rFonts w:ascii="Times New Roman" w:hAnsi="Times New Roman" w:cs="Times New Roman"/>
                <w:b/>
                <w:sz w:val="28"/>
                <w:szCs w:val="28"/>
                <w:lang w:val="uk-UA"/>
              </w:rPr>
            </w:pPr>
          </w:p>
          <w:p w14:paraId="1454BC71" w14:textId="51C0BB66" w:rsidR="00B879A7" w:rsidRPr="00E170EB" w:rsidRDefault="00B879A7" w:rsidP="000A6408">
            <w:pPr>
              <w:spacing w:after="0" w:line="240" w:lineRule="auto"/>
              <w:jc w:val="both"/>
              <w:rPr>
                <w:rFonts w:ascii="Times New Roman" w:hAnsi="Times New Roman" w:cs="Times New Roman"/>
                <w:b/>
                <w:sz w:val="28"/>
                <w:szCs w:val="28"/>
                <w:lang w:val="uk-UA"/>
              </w:rPr>
            </w:pPr>
            <w:r w:rsidRPr="00E170EB">
              <w:rPr>
                <w:rFonts w:ascii="Times New Roman" w:hAnsi="Times New Roman" w:cs="Times New Roman"/>
                <w:b/>
                <w:sz w:val="28"/>
                <w:szCs w:val="28"/>
                <w:lang w:val="uk-UA"/>
              </w:rPr>
              <w:t xml:space="preserve">        </w:t>
            </w:r>
          </w:p>
          <w:p w14:paraId="546648D8" w14:textId="77777777" w:rsidR="00B879A7" w:rsidRPr="0076448A" w:rsidRDefault="00B879A7" w:rsidP="00B97ADA">
            <w:pPr>
              <w:spacing w:after="0" w:line="240" w:lineRule="auto"/>
              <w:jc w:val="both"/>
              <w:rPr>
                <w:rFonts w:ascii="Times New Roman" w:hAnsi="Times New Roman" w:cs="Times New Roman"/>
                <w:b/>
                <w:sz w:val="28"/>
                <w:szCs w:val="28"/>
                <w:lang w:val="uk-UA"/>
              </w:rPr>
            </w:pPr>
          </w:p>
        </w:tc>
      </w:tr>
    </w:tbl>
    <w:p w14:paraId="78A6A629" w14:textId="77777777" w:rsidR="000606C6" w:rsidRPr="00BE1ACB" w:rsidRDefault="000606C6" w:rsidP="000606C6">
      <w:pPr>
        <w:pStyle w:val="ab"/>
        <w:tabs>
          <w:tab w:val="left" w:pos="6480"/>
          <w:tab w:val="left" w:pos="6946"/>
          <w:tab w:val="left" w:pos="7020"/>
        </w:tabs>
        <w:spacing w:before="0" w:beforeAutospacing="0" w:after="0" w:afterAutospacing="0"/>
        <w:ind w:right="-1"/>
        <w:jc w:val="both"/>
        <w:rPr>
          <w:b/>
          <w:sz w:val="28"/>
          <w:szCs w:val="28"/>
        </w:rPr>
      </w:pPr>
    </w:p>
    <w:p w14:paraId="2C416649" w14:textId="77777777" w:rsidR="000606C6" w:rsidRPr="00BE1ACB" w:rsidRDefault="000606C6" w:rsidP="000606C6">
      <w:pPr>
        <w:pStyle w:val="ab"/>
        <w:tabs>
          <w:tab w:val="left" w:pos="6480"/>
          <w:tab w:val="left" w:pos="6946"/>
          <w:tab w:val="left" w:pos="7020"/>
        </w:tabs>
        <w:spacing w:before="0" w:beforeAutospacing="0" w:after="0" w:afterAutospacing="0"/>
        <w:ind w:right="-1"/>
        <w:jc w:val="both"/>
        <w:rPr>
          <w:b/>
          <w:sz w:val="28"/>
          <w:szCs w:val="28"/>
        </w:rPr>
      </w:pPr>
    </w:p>
    <w:p w14:paraId="63FDCDDE" w14:textId="77777777" w:rsidR="000606C6" w:rsidRPr="00BE1ACB" w:rsidRDefault="000606C6" w:rsidP="000606C6">
      <w:pPr>
        <w:pStyle w:val="ab"/>
        <w:tabs>
          <w:tab w:val="left" w:pos="6480"/>
          <w:tab w:val="left" w:pos="6946"/>
          <w:tab w:val="left" w:pos="7020"/>
        </w:tabs>
        <w:spacing w:before="0" w:beforeAutospacing="0" w:after="0" w:afterAutospacing="0"/>
        <w:ind w:right="-1"/>
        <w:jc w:val="both"/>
        <w:rPr>
          <w:b/>
          <w:sz w:val="28"/>
          <w:szCs w:val="28"/>
        </w:rPr>
      </w:pPr>
    </w:p>
    <w:p w14:paraId="1ACFA534" w14:textId="77777777" w:rsidR="000606C6" w:rsidRPr="00BE1ACB" w:rsidRDefault="000606C6" w:rsidP="000606C6">
      <w:pPr>
        <w:pStyle w:val="ab"/>
        <w:tabs>
          <w:tab w:val="left" w:pos="6480"/>
          <w:tab w:val="left" w:pos="7020"/>
        </w:tabs>
        <w:spacing w:before="0" w:beforeAutospacing="0" w:after="0" w:afterAutospacing="0"/>
        <w:ind w:right="-1"/>
        <w:jc w:val="both"/>
        <w:rPr>
          <w:b/>
          <w:sz w:val="28"/>
          <w:szCs w:val="28"/>
        </w:rPr>
      </w:pPr>
      <w:r w:rsidRPr="00BE1ACB">
        <w:rPr>
          <w:b/>
          <w:sz w:val="28"/>
          <w:szCs w:val="28"/>
        </w:rPr>
        <w:tab/>
      </w:r>
    </w:p>
    <w:p w14:paraId="2B01706B" w14:textId="77777777" w:rsidR="000606C6" w:rsidRPr="00BE1ACB" w:rsidRDefault="000606C6" w:rsidP="000606C6">
      <w:pPr>
        <w:pStyle w:val="ab"/>
        <w:tabs>
          <w:tab w:val="left" w:pos="6480"/>
          <w:tab w:val="left" w:pos="7020"/>
        </w:tabs>
        <w:spacing w:before="0" w:beforeAutospacing="0" w:after="0" w:afterAutospacing="0"/>
        <w:ind w:right="-1"/>
        <w:jc w:val="both"/>
        <w:rPr>
          <w:b/>
          <w:sz w:val="28"/>
          <w:szCs w:val="28"/>
        </w:rPr>
      </w:pPr>
    </w:p>
    <w:p w14:paraId="71427902" w14:textId="77777777" w:rsidR="00EB494B" w:rsidRPr="008D571B" w:rsidRDefault="00242F4B" w:rsidP="008D571B">
      <w:pPr>
        <w:spacing w:line="240" w:lineRule="auto"/>
        <w:ind w:firstLine="709"/>
        <w:contextualSpacing/>
        <w:jc w:val="both"/>
        <w:rPr>
          <w:rFonts w:ascii="Times New Roman" w:hAnsi="Times New Roman" w:cs="Times New Roman"/>
          <w:color w:val="000000"/>
          <w:sz w:val="27"/>
          <w:szCs w:val="27"/>
          <w:lang w:val="uk-UA"/>
        </w:rPr>
      </w:pPr>
      <w:r>
        <w:rPr>
          <w:rFonts w:ascii="Times New Roman" w:hAnsi="Times New Roman" w:cs="Times New Roman"/>
          <w:color w:val="000000"/>
          <w:sz w:val="27"/>
          <w:szCs w:val="27"/>
          <w:lang w:val="uk-UA"/>
        </w:rPr>
        <w:t xml:space="preserve">   </w:t>
      </w:r>
    </w:p>
    <w:p w14:paraId="30E89E69" w14:textId="3CDF55FF" w:rsidR="00653D94" w:rsidRPr="00524EE2" w:rsidRDefault="00653D94" w:rsidP="00653D94">
      <w:pPr>
        <w:rPr>
          <w:b/>
          <w:sz w:val="28"/>
          <w:szCs w:val="28"/>
          <w:lang w:val="uk-UA"/>
        </w:rPr>
      </w:pPr>
      <w:r w:rsidRPr="00524EE2">
        <w:rPr>
          <w:b/>
          <w:sz w:val="28"/>
          <w:szCs w:val="28"/>
          <w:lang w:val="uk-UA"/>
        </w:rPr>
        <w:t xml:space="preserve">                          </w:t>
      </w:r>
    </w:p>
    <w:p w14:paraId="6711F29E" w14:textId="77777777" w:rsidR="00653D94" w:rsidRPr="00524EE2" w:rsidRDefault="00653D94" w:rsidP="00653D94">
      <w:pPr>
        <w:rPr>
          <w:b/>
          <w:sz w:val="28"/>
          <w:szCs w:val="28"/>
          <w:lang w:val="uk-UA"/>
        </w:rPr>
      </w:pPr>
    </w:p>
    <w:sectPr w:rsidR="00653D94" w:rsidRPr="00524EE2" w:rsidSect="005C5CCB">
      <w:headerReference w:type="default" r:id="rId13"/>
      <w:footerReference w:type="default" r:id="rId14"/>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619C34" w14:textId="77777777" w:rsidR="004E0E37" w:rsidRDefault="004E0E37" w:rsidP="001C57B3">
      <w:pPr>
        <w:spacing w:after="0" w:line="240" w:lineRule="auto"/>
      </w:pPr>
      <w:r>
        <w:separator/>
      </w:r>
    </w:p>
  </w:endnote>
  <w:endnote w:type="continuationSeparator" w:id="0">
    <w:p w14:paraId="061ACFC2" w14:textId="77777777" w:rsidR="004E0E37" w:rsidRDefault="004E0E37" w:rsidP="001C57B3">
      <w:pPr>
        <w:spacing w:after="0" w:line="240" w:lineRule="auto"/>
      </w:pPr>
      <w:r>
        <w:continuationSeparator/>
      </w:r>
    </w:p>
  </w:endnote>
  <w:endnote w:type="continuationNotice" w:id="1">
    <w:p w14:paraId="32142A7B" w14:textId="77777777" w:rsidR="004E0E37" w:rsidRDefault="004E0E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Liberation Sans">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ndara">
    <w:panose1 w:val="020E0502030303020204"/>
    <w:charset w:val="CC"/>
    <w:family w:val="swiss"/>
    <w:pitch w:val="variable"/>
    <w:sig w:usb0="A00002EF" w:usb1="4000A44B"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6A942" w14:textId="77777777" w:rsidR="00EF339B" w:rsidRDefault="00EF339B">
    <w:pPr>
      <w:pStyle w:val="a7"/>
      <w:jc w:val="right"/>
    </w:pPr>
  </w:p>
  <w:p w14:paraId="1A08072B" w14:textId="77777777" w:rsidR="00EF339B" w:rsidRDefault="00EF339B">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31F8C" w14:textId="77777777" w:rsidR="004E0E37" w:rsidRDefault="004E0E37" w:rsidP="001C57B3">
      <w:pPr>
        <w:spacing w:after="0" w:line="240" w:lineRule="auto"/>
      </w:pPr>
      <w:r>
        <w:separator/>
      </w:r>
    </w:p>
  </w:footnote>
  <w:footnote w:type="continuationSeparator" w:id="0">
    <w:p w14:paraId="77A8801A" w14:textId="77777777" w:rsidR="004E0E37" w:rsidRDefault="004E0E37" w:rsidP="001C57B3">
      <w:pPr>
        <w:spacing w:after="0" w:line="240" w:lineRule="auto"/>
      </w:pPr>
      <w:r>
        <w:continuationSeparator/>
      </w:r>
    </w:p>
  </w:footnote>
  <w:footnote w:type="continuationNotice" w:id="1">
    <w:p w14:paraId="491C8531" w14:textId="77777777" w:rsidR="004E0E37" w:rsidRDefault="004E0E37">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1973394"/>
      <w:docPartObj>
        <w:docPartGallery w:val="Page Numbers (Top of Page)"/>
        <w:docPartUnique/>
      </w:docPartObj>
    </w:sdtPr>
    <w:sdtEndPr/>
    <w:sdtContent>
      <w:p w14:paraId="6568A1FF" w14:textId="2FCE65FE" w:rsidR="00EF339B" w:rsidRDefault="00EF339B">
        <w:pPr>
          <w:pStyle w:val="a5"/>
          <w:jc w:val="center"/>
        </w:pPr>
        <w:r>
          <w:fldChar w:fldCharType="begin"/>
        </w:r>
        <w:r>
          <w:instrText>PAGE   \* MERGEFORMAT</w:instrText>
        </w:r>
        <w:r>
          <w:fldChar w:fldCharType="separate"/>
        </w:r>
        <w:r w:rsidR="00183500">
          <w:rPr>
            <w:noProof/>
          </w:rPr>
          <w:t>2</w:t>
        </w:r>
        <w:r>
          <w:rPr>
            <w:noProof/>
          </w:rPr>
          <w:fldChar w:fldCharType="end"/>
        </w:r>
      </w:p>
    </w:sdtContent>
  </w:sdt>
  <w:p w14:paraId="7A1B908B" w14:textId="77777777" w:rsidR="00EF339B" w:rsidRDefault="00EF339B">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92B14"/>
    <w:multiLevelType w:val="multilevel"/>
    <w:tmpl w:val="CC3A7FAA"/>
    <w:lvl w:ilvl="0">
      <w:start w:val="2023"/>
      <w:numFmt w:val="decimal"/>
      <w:lvlText w:val="2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A61DD1"/>
    <w:multiLevelType w:val="hybridMultilevel"/>
    <w:tmpl w:val="FC6A34D6"/>
    <w:lvl w:ilvl="0" w:tplc="7A2E944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210E5486"/>
    <w:multiLevelType w:val="multilevel"/>
    <w:tmpl w:val="E050214A"/>
    <w:lvl w:ilvl="0">
      <w:start w:val="2023"/>
      <w:numFmt w:val="decimal"/>
      <w:lvlText w:val="09.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AA7C63"/>
    <w:multiLevelType w:val="multilevel"/>
    <w:tmpl w:val="707CA288"/>
    <w:lvl w:ilvl="0">
      <w:start w:val="2018"/>
      <w:numFmt w:val="decimal"/>
      <w:lvlText w:val="15.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9BE1320"/>
    <w:multiLevelType w:val="hybridMultilevel"/>
    <w:tmpl w:val="5F3AB9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7D93EEE"/>
    <w:multiLevelType w:val="multilevel"/>
    <w:tmpl w:val="F71A20B6"/>
    <w:lvl w:ilvl="0">
      <w:start w:val="2023"/>
      <w:numFmt w:val="decimal"/>
      <w:lvlText w:val="20.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11E58F4"/>
    <w:multiLevelType w:val="multilevel"/>
    <w:tmpl w:val="95B25ED2"/>
    <w:lvl w:ilvl="0">
      <w:start w:val="2020"/>
      <w:numFmt w:val="decimal"/>
      <w:lvlText w:val="12.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2374AEA"/>
    <w:multiLevelType w:val="multilevel"/>
    <w:tmpl w:val="58644E78"/>
    <w:lvl w:ilvl="0">
      <w:start w:val="2023"/>
      <w:numFmt w:val="decimal"/>
      <w:lvlText w:val="15.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B8E1750"/>
    <w:multiLevelType w:val="hybridMultilevel"/>
    <w:tmpl w:val="10EA3C64"/>
    <w:lvl w:ilvl="0" w:tplc="B4C807BC">
      <w:start w:val="6"/>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9" w15:restartNumberingAfterBreak="0">
    <w:nsid w:val="5BD37825"/>
    <w:multiLevelType w:val="hybridMultilevel"/>
    <w:tmpl w:val="407E6BAE"/>
    <w:lvl w:ilvl="0" w:tplc="19FA09EE">
      <w:start w:val="1"/>
      <w:numFmt w:val="decimal"/>
      <w:lvlText w:val="%1."/>
      <w:lvlJc w:val="left"/>
      <w:pPr>
        <w:ind w:left="1144" w:hanging="360"/>
      </w:pPr>
      <w:rPr>
        <w:rFonts w:hint="default"/>
        <w:b w:val="0"/>
      </w:rPr>
    </w:lvl>
    <w:lvl w:ilvl="1" w:tplc="04220019" w:tentative="1">
      <w:start w:val="1"/>
      <w:numFmt w:val="lowerLetter"/>
      <w:lvlText w:val="%2."/>
      <w:lvlJc w:val="left"/>
      <w:pPr>
        <w:ind w:left="1864" w:hanging="360"/>
      </w:pPr>
    </w:lvl>
    <w:lvl w:ilvl="2" w:tplc="0422001B" w:tentative="1">
      <w:start w:val="1"/>
      <w:numFmt w:val="lowerRoman"/>
      <w:lvlText w:val="%3."/>
      <w:lvlJc w:val="right"/>
      <w:pPr>
        <w:ind w:left="2584" w:hanging="180"/>
      </w:pPr>
    </w:lvl>
    <w:lvl w:ilvl="3" w:tplc="0422000F" w:tentative="1">
      <w:start w:val="1"/>
      <w:numFmt w:val="decimal"/>
      <w:lvlText w:val="%4."/>
      <w:lvlJc w:val="left"/>
      <w:pPr>
        <w:ind w:left="3304" w:hanging="360"/>
      </w:pPr>
    </w:lvl>
    <w:lvl w:ilvl="4" w:tplc="04220019" w:tentative="1">
      <w:start w:val="1"/>
      <w:numFmt w:val="lowerLetter"/>
      <w:lvlText w:val="%5."/>
      <w:lvlJc w:val="left"/>
      <w:pPr>
        <w:ind w:left="4024" w:hanging="360"/>
      </w:pPr>
    </w:lvl>
    <w:lvl w:ilvl="5" w:tplc="0422001B" w:tentative="1">
      <w:start w:val="1"/>
      <w:numFmt w:val="lowerRoman"/>
      <w:lvlText w:val="%6."/>
      <w:lvlJc w:val="right"/>
      <w:pPr>
        <w:ind w:left="4744" w:hanging="180"/>
      </w:pPr>
    </w:lvl>
    <w:lvl w:ilvl="6" w:tplc="0422000F" w:tentative="1">
      <w:start w:val="1"/>
      <w:numFmt w:val="decimal"/>
      <w:lvlText w:val="%7."/>
      <w:lvlJc w:val="left"/>
      <w:pPr>
        <w:ind w:left="5464" w:hanging="360"/>
      </w:pPr>
    </w:lvl>
    <w:lvl w:ilvl="7" w:tplc="04220019" w:tentative="1">
      <w:start w:val="1"/>
      <w:numFmt w:val="lowerLetter"/>
      <w:lvlText w:val="%8."/>
      <w:lvlJc w:val="left"/>
      <w:pPr>
        <w:ind w:left="6184" w:hanging="360"/>
      </w:pPr>
    </w:lvl>
    <w:lvl w:ilvl="8" w:tplc="0422001B" w:tentative="1">
      <w:start w:val="1"/>
      <w:numFmt w:val="lowerRoman"/>
      <w:lvlText w:val="%9."/>
      <w:lvlJc w:val="right"/>
      <w:pPr>
        <w:ind w:left="6904" w:hanging="180"/>
      </w:pPr>
    </w:lvl>
  </w:abstractNum>
  <w:abstractNum w:abstractNumId="10" w15:restartNumberingAfterBreak="0">
    <w:nsid w:val="6D1E5DE9"/>
    <w:multiLevelType w:val="multilevel"/>
    <w:tmpl w:val="110A1D6E"/>
    <w:lvl w:ilvl="0">
      <w:start w:val="2017"/>
      <w:numFmt w:val="decimal"/>
      <w:lvlText w:val="01.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FD751F6"/>
    <w:multiLevelType w:val="multilevel"/>
    <w:tmpl w:val="19EE43FE"/>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0217547"/>
    <w:multiLevelType w:val="multilevel"/>
    <w:tmpl w:val="F96894E4"/>
    <w:lvl w:ilvl="0">
      <w:start w:val="2019"/>
      <w:numFmt w:val="decimal"/>
      <w:lvlText w:val="29.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1B215B1"/>
    <w:multiLevelType w:val="multilevel"/>
    <w:tmpl w:val="D592E856"/>
    <w:lvl w:ilvl="0">
      <w:start w:val="2023"/>
      <w:numFmt w:val="decimal"/>
      <w:lvlText w:val="04.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7B533ED"/>
    <w:multiLevelType w:val="multilevel"/>
    <w:tmpl w:val="78688D16"/>
    <w:lvl w:ilvl="0">
      <w:start w:val="2023"/>
      <w:numFmt w:val="decimal"/>
      <w:lvlText w:val="15.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B4B3519"/>
    <w:multiLevelType w:val="multilevel"/>
    <w:tmpl w:val="8D00BB36"/>
    <w:lvl w:ilvl="0">
      <w:start w:val="20"/>
      <w:numFmt w:val="decimal"/>
      <w:lvlText w:val="%1"/>
      <w:lvlJc w:val="left"/>
      <w:pPr>
        <w:ind w:left="1350" w:hanging="1350"/>
      </w:pPr>
      <w:rPr>
        <w:rFonts w:hint="default"/>
        <w:color w:val="000000"/>
      </w:rPr>
    </w:lvl>
    <w:lvl w:ilvl="1">
      <w:start w:val="12"/>
      <w:numFmt w:val="decimal"/>
      <w:lvlText w:val="%1.%2"/>
      <w:lvlJc w:val="left"/>
      <w:pPr>
        <w:ind w:left="1350" w:hanging="1350"/>
      </w:pPr>
      <w:rPr>
        <w:rFonts w:hint="default"/>
        <w:color w:val="000000"/>
      </w:rPr>
    </w:lvl>
    <w:lvl w:ilvl="2">
      <w:start w:val="2023"/>
      <w:numFmt w:val="decimal"/>
      <w:lvlText w:val="%1.%2.%3"/>
      <w:lvlJc w:val="left"/>
      <w:pPr>
        <w:ind w:left="1350" w:hanging="1350"/>
      </w:pPr>
      <w:rPr>
        <w:rFonts w:hint="default"/>
        <w:color w:val="000000"/>
      </w:rPr>
    </w:lvl>
    <w:lvl w:ilvl="3">
      <w:start w:val="1"/>
      <w:numFmt w:val="decimal"/>
      <w:lvlText w:val="%1.%2.%3.%4"/>
      <w:lvlJc w:val="left"/>
      <w:pPr>
        <w:ind w:left="1350" w:hanging="1350"/>
      </w:pPr>
      <w:rPr>
        <w:rFonts w:hint="default"/>
        <w:color w:val="000000"/>
      </w:rPr>
    </w:lvl>
    <w:lvl w:ilvl="4">
      <w:start w:val="1"/>
      <w:numFmt w:val="decimal"/>
      <w:lvlText w:val="%1.%2.%3.%4.%5"/>
      <w:lvlJc w:val="left"/>
      <w:pPr>
        <w:ind w:left="1350" w:hanging="135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6" w15:restartNumberingAfterBreak="0">
    <w:nsid w:val="7B652651"/>
    <w:multiLevelType w:val="hybridMultilevel"/>
    <w:tmpl w:val="5016E312"/>
    <w:lvl w:ilvl="0" w:tplc="56767AAA">
      <w:start w:val="6"/>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7" w15:restartNumberingAfterBreak="0">
    <w:nsid w:val="7C437CEC"/>
    <w:multiLevelType w:val="multilevel"/>
    <w:tmpl w:val="56823EE0"/>
    <w:lvl w:ilvl="0">
      <w:start w:val="2023"/>
      <w:numFmt w:val="decimal"/>
      <w:lvlText w:val="21.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0"/>
  </w:num>
  <w:num w:numId="3">
    <w:abstractNumId w:val="3"/>
  </w:num>
  <w:num w:numId="4">
    <w:abstractNumId w:val="11"/>
  </w:num>
  <w:num w:numId="5">
    <w:abstractNumId w:val="12"/>
  </w:num>
  <w:num w:numId="6">
    <w:abstractNumId w:val="6"/>
  </w:num>
  <w:num w:numId="7">
    <w:abstractNumId w:val="9"/>
  </w:num>
  <w:num w:numId="8">
    <w:abstractNumId w:val="7"/>
  </w:num>
  <w:num w:numId="9">
    <w:abstractNumId w:val="0"/>
  </w:num>
  <w:num w:numId="10">
    <w:abstractNumId w:val="5"/>
  </w:num>
  <w:num w:numId="11">
    <w:abstractNumId w:val="15"/>
  </w:num>
  <w:num w:numId="12">
    <w:abstractNumId w:val="13"/>
  </w:num>
  <w:num w:numId="13">
    <w:abstractNumId w:val="2"/>
  </w:num>
  <w:num w:numId="14">
    <w:abstractNumId w:val="14"/>
  </w:num>
  <w:num w:numId="15">
    <w:abstractNumId w:val="17"/>
  </w:num>
  <w:num w:numId="16">
    <w:abstractNumId w:val="16"/>
  </w:num>
  <w:num w:numId="17">
    <w:abstractNumId w:val="8"/>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
  <w:rsids>
    <w:rsidRoot w:val="00C46D2B"/>
    <w:rsid w:val="0000036E"/>
    <w:rsid w:val="00000428"/>
    <w:rsid w:val="00000B71"/>
    <w:rsid w:val="0000134C"/>
    <w:rsid w:val="000029C2"/>
    <w:rsid w:val="00003061"/>
    <w:rsid w:val="00003A0C"/>
    <w:rsid w:val="00003BE6"/>
    <w:rsid w:val="0000402F"/>
    <w:rsid w:val="000045DA"/>
    <w:rsid w:val="000049EA"/>
    <w:rsid w:val="00004B30"/>
    <w:rsid w:val="00004D48"/>
    <w:rsid w:val="00005045"/>
    <w:rsid w:val="0000521A"/>
    <w:rsid w:val="000055AB"/>
    <w:rsid w:val="000059B1"/>
    <w:rsid w:val="00005CB4"/>
    <w:rsid w:val="00006D1A"/>
    <w:rsid w:val="0000776E"/>
    <w:rsid w:val="00007C55"/>
    <w:rsid w:val="00007D42"/>
    <w:rsid w:val="00010637"/>
    <w:rsid w:val="000109BD"/>
    <w:rsid w:val="00011555"/>
    <w:rsid w:val="00012647"/>
    <w:rsid w:val="00012DA0"/>
    <w:rsid w:val="000138AE"/>
    <w:rsid w:val="000145D0"/>
    <w:rsid w:val="00015277"/>
    <w:rsid w:val="000154C6"/>
    <w:rsid w:val="000156D4"/>
    <w:rsid w:val="00015899"/>
    <w:rsid w:val="00015F5C"/>
    <w:rsid w:val="00015FA6"/>
    <w:rsid w:val="00016391"/>
    <w:rsid w:val="00016FD6"/>
    <w:rsid w:val="0001734E"/>
    <w:rsid w:val="0001798D"/>
    <w:rsid w:val="0002066F"/>
    <w:rsid w:val="0002073E"/>
    <w:rsid w:val="00020D8B"/>
    <w:rsid w:val="00020F29"/>
    <w:rsid w:val="00021257"/>
    <w:rsid w:val="00021B2D"/>
    <w:rsid w:val="00022069"/>
    <w:rsid w:val="0002240E"/>
    <w:rsid w:val="0002335C"/>
    <w:rsid w:val="0002368B"/>
    <w:rsid w:val="00023C7F"/>
    <w:rsid w:val="00023D05"/>
    <w:rsid w:val="00023EFF"/>
    <w:rsid w:val="00024369"/>
    <w:rsid w:val="00024BDB"/>
    <w:rsid w:val="00024D8A"/>
    <w:rsid w:val="00025943"/>
    <w:rsid w:val="00025D7D"/>
    <w:rsid w:val="00025DC7"/>
    <w:rsid w:val="00025FFE"/>
    <w:rsid w:val="00026451"/>
    <w:rsid w:val="000278E5"/>
    <w:rsid w:val="000279C3"/>
    <w:rsid w:val="000303E6"/>
    <w:rsid w:val="00030903"/>
    <w:rsid w:val="00030ABF"/>
    <w:rsid w:val="00030C2E"/>
    <w:rsid w:val="000325B5"/>
    <w:rsid w:val="00032D06"/>
    <w:rsid w:val="000331C6"/>
    <w:rsid w:val="00033645"/>
    <w:rsid w:val="000339E4"/>
    <w:rsid w:val="00034289"/>
    <w:rsid w:val="00034388"/>
    <w:rsid w:val="00034835"/>
    <w:rsid w:val="0003497F"/>
    <w:rsid w:val="0003532D"/>
    <w:rsid w:val="00035758"/>
    <w:rsid w:val="00035961"/>
    <w:rsid w:val="00035E35"/>
    <w:rsid w:val="0003614C"/>
    <w:rsid w:val="0003741A"/>
    <w:rsid w:val="00037531"/>
    <w:rsid w:val="0003787B"/>
    <w:rsid w:val="00037A96"/>
    <w:rsid w:val="00040530"/>
    <w:rsid w:val="0004094A"/>
    <w:rsid w:val="00040A61"/>
    <w:rsid w:val="0004148D"/>
    <w:rsid w:val="00041648"/>
    <w:rsid w:val="00042A5F"/>
    <w:rsid w:val="00043381"/>
    <w:rsid w:val="00044133"/>
    <w:rsid w:val="000442C9"/>
    <w:rsid w:val="000444E9"/>
    <w:rsid w:val="00044985"/>
    <w:rsid w:val="00045462"/>
    <w:rsid w:val="00045531"/>
    <w:rsid w:val="00045B8F"/>
    <w:rsid w:val="00046147"/>
    <w:rsid w:val="00046783"/>
    <w:rsid w:val="00050272"/>
    <w:rsid w:val="000508E6"/>
    <w:rsid w:val="00050F51"/>
    <w:rsid w:val="00051705"/>
    <w:rsid w:val="00052506"/>
    <w:rsid w:val="000528C1"/>
    <w:rsid w:val="000528D6"/>
    <w:rsid w:val="0005329A"/>
    <w:rsid w:val="00053EA2"/>
    <w:rsid w:val="00054E5B"/>
    <w:rsid w:val="00055839"/>
    <w:rsid w:val="00055B0B"/>
    <w:rsid w:val="00055D6E"/>
    <w:rsid w:val="00056518"/>
    <w:rsid w:val="000565D6"/>
    <w:rsid w:val="00056689"/>
    <w:rsid w:val="000569A9"/>
    <w:rsid w:val="000569AB"/>
    <w:rsid w:val="000569F3"/>
    <w:rsid w:val="00057390"/>
    <w:rsid w:val="00057C4C"/>
    <w:rsid w:val="0006022C"/>
    <w:rsid w:val="000606C6"/>
    <w:rsid w:val="000612D6"/>
    <w:rsid w:val="00061DF4"/>
    <w:rsid w:val="000620F5"/>
    <w:rsid w:val="0006242A"/>
    <w:rsid w:val="00063AF4"/>
    <w:rsid w:val="00063C70"/>
    <w:rsid w:val="00063E69"/>
    <w:rsid w:val="0006434C"/>
    <w:rsid w:val="00064626"/>
    <w:rsid w:val="0006564B"/>
    <w:rsid w:val="00065713"/>
    <w:rsid w:val="00065739"/>
    <w:rsid w:val="0006685E"/>
    <w:rsid w:val="000703CC"/>
    <w:rsid w:val="00070B95"/>
    <w:rsid w:val="000711F9"/>
    <w:rsid w:val="00071E8C"/>
    <w:rsid w:val="00072107"/>
    <w:rsid w:val="0007244B"/>
    <w:rsid w:val="0007306D"/>
    <w:rsid w:val="000731D5"/>
    <w:rsid w:val="000738EB"/>
    <w:rsid w:val="00073A9B"/>
    <w:rsid w:val="00074C05"/>
    <w:rsid w:val="00074C8F"/>
    <w:rsid w:val="000753DF"/>
    <w:rsid w:val="0007564B"/>
    <w:rsid w:val="00076A33"/>
    <w:rsid w:val="00076A87"/>
    <w:rsid w:val="00076DC5"/>
    <w:rsid w:val="00077169"/>
    <w:rsid w:val="00077A0F"/>
    <w:rsid w:val="00077B10"/>
    <w:rsid w:val="00080633"/>
    <w:rsid w:val="00080B03"/>
    <w:rsid w:val="00080E13"/>
    <w:rsid w:val="000811FA"/>
    <w:rsid w:val="000819FF"/>
    <w:rsid w:val="00081C11"/>
    <w:rsid w:val="00081E35"/>
    <w:rsid w:val="00081E6A"/>
    <w:rsid w:val="00082746"/>
    <w:rsid w:val="00082E6D"/>
    <w:rsid w:val="00082F45"/>
    <w:rsid w:val="000843DD"/>
    <w:rsid w:val="00084474"/>
    <w:rsid w:val="00084665"/>
    <w:rsid w:val="00085496"/>
    <w:rsid w:val="00086063"/>
    <w:rsid w:val="000861D9"/>
    <w:rsid w:val="000865F2"/>
    <w:rsid w:val="00087C18"/>
    <w:rsid w:val="00091690"/>
    <w:rsid w:val="000917C7"/>
    <w:rsid w:val="00091A84"/>
    <w:rsid w:val="00092129"/>
    <w:rsid w:val="00092273"/>
    <w:rsid w:val="000935EC"/>
    <w:rsid w:val="00093940"/>
    <w:rsid w:val="00093E3D"/>
    <w:rsid w:val="00094552"/>
    <w:rsid w:val="00094D59"/>
    <w:rsid w:val="0009540D"/>
    <w:rsid w:val="00095F1D"/>
    <w:rsid w:val="0009621D"/>
    <w:rsid w:val="00096C5C"/>
    <w:rsid w:val="000A01DC"/>
    <w:rsid w:val="000A0A5B"/>
    <w:rsid w:val="000A0F3C"/>
    <w:rsid w:val="000A1506"/>
    <w:rsid w:val="000A1ADB"/>
    <w:rsid w:val="000A32DB"/>
    <w:rsid w:val="000A3B54"/>
    <w:rsid w:val="000A42E8"/>
    <w:rsid w:val="000A46E9"/>
    <w:rsid w:val="000A59E9"/>
    <w:rsid w:val="000A5EE4"/>
    <w:rsid w:val="000A60A1"/>
    <w:rsid w:val="000A6408"/>
    <w:rsid w:val="000A64F7"/>
    <w:rsid w:val="000A6BA9"/>
    <w:rsid w:val="000A7102"/>
    <w:rsid w:val="000A7785"/>
    <w:rsid w:val="000A7FCD"/>
    <w:rsid w:val="000B086E"/>
    <w:rsid w:val="000B08F7"/>
    <w:rsid w:val="000B0AE6"/>
    <w:rsid w:val="000B1527"/>
    <w:rsid w:val="000B1537"/>
    <w:rsid w:val="000B18C7"/>
    <w:rsid w:val="000B1AC1"/>
    <w:rsid w:val="000B2467"/>
    <w:rsid w:val="000B2E35"/>
    <w:rsid w:val="000B32FD"/>
    <w:rsid w:val="000B439B"/>
    <w:rsid w:val="000B477C"/>
    <w:rsid w:val="000B4FED"/>
    <w:rsid w:val="000B56CC"/>
    <w:rsid w:val="000B5C67"/>
    <w:rsid w:val="000B5FE4"/>
    <w:rsid w:val="000B659A"/>
    <w:rsid w:val="000B6D92"/>
    <w:rsid w:val="000B7522"/>
    <w:rsid w:val="000B7DFA"/>
    <w:rsid w:val="000C0D49"/>
    <w:rsid w:val="000C167B"/>
    <w:rsid w:val="000C20AD"/>
    <w:rsid w:val="000C2840"/>
    <w:rsid w:val="000C3412"/>
    <w:rsid w:val="000C365E"/>
    <w:rsid w:val="000C4043"/>
    <w:rsid w:val="000C4AD2"/>
    <w:rsid w:val="000C5925"/>
    <w:rsid w:val="000C6008"/>
    <w:rsid w:val="000C6266"/>
    <w:rsid w:val="000C6F6A"/>
    <w:rsid w:val="000C70A4"/>
    <w:rsid w:val="000C71B1"/>
    <w:rsid w:val="000C71D7"/>
    <w:rsid w:val="000C7964"/>
    <w:rsid w:val="000C7AB9"/>
    <w:rsid w:val="000C7C4A"/>
    <w:rsid w:val="000D016E"/>
    <w:rsid w:val="000D069D"/>
    <w:rsid w:val="000D102E"/>
    <w:rsid w:val="000D139A"/>
    <w:rsid w:val="000D15EB"/>
    <w:rsid w:val="000D1F0A"/>
    <w:rsid w:val="000D2C53"/>
    <w:rsid w:val="000D32FF"/>
    <w:rsid w:val="000D34E2"/>
    <w:rsid w:val="000D4FB6"/>
    <w:rsid w:val="000D530A"/>
    <w:rsid w:val="000D5711"/>
    <w:rsid w:val="000D5924"/>
    <w:rsid w:val="000D59D0"/>
    <w:rsid w:val="000D59EC"/>
    <w:rsid w:val="000D5BE4"/>
    <w:rsid w:val="000D60ED"/>
    <w:rsid w:val="000D63F2"/>
    <w:rsid w:val="000D742A"/>
    <w:rsid w:val="000E002C"/>
    <w:rsid w:val="000E02AA"/>
    <w:rsid w:val="000E10B0"/>
    <w:rsid w:val="000E2E3E"/>
    <w:rsid w:val="000E3BFC"/>
    <w:rsid w:val="000E3C8B"/>
    <w:rsid w:val="000E3DFF"/>
    <w:rsid w:val="000E3F0B"/>
    <w:rsid w:val="000E3F4F"/>
    <w:rsid w:val="000E4101"/>
    <w:rsid w:val="000E4692"/>
    <w:rsid w:val="000E484B"/>
    <w:rsid w:val="000E4BD3"/>
    <w:rsid w:val="000E4DC3"/>
    <w:rsid w:val="000E5378"/>
    <w:rsid w:val="000E5AD9"/>
    <w:rsid w:val="000E632F"/>
    <w:rsid w:val="000E6428"/>
    <w:rsid w:val="000E64E8"/>
    <w:rsid w:val="000E698F"/>
    <w:rsid w:val="000E6BE3"/>
    <w:rsid w:val="000E6BF6"/>
    <w:rsid w:val="000E72D8"/>
    <w:rsid w:val="000E73A6"/>
    <w:rsid w:val="000E7450"/>
    <w:rsid w:val="000E7B32"/>
    <w:rsid w:val="000F08B6"/>
    <w:rsid w:val="000F0DBC"/>
    <w:rsid w:val="000F1332"/>
    <w:rsid w:val="000F14EE"/>
    <w:rsid w:val="000F1660"/>
    <w:rsid w:val="000F185A"/>
    <w:rsid w:val="000F32E7"/>
    <w:rsid w:val="000F3312"/>
    <w:rsid w:val="000F4405"/>
    <w:rsid w:val="000F466D"/>
    <w:rsid w:val="000F4B29"/>
    <w:rsid w:val="000F4D8D"/>
    <w:rsid w:val="000F529E"/>
    <w:rsid w:val="000F55CE"/>
    <w:rsid w:val="000F568C"/>
    <w:rsid w:val="000F6CE5"/>
    <w:rsid w:val="000F7009"/>
    <w:rsid w:val="000F7906"/>
    <w:rsid w:val="000F7947"/>
    <w:rsid w:val="000F7ACC"/>
    <w:rsid w:val="000F7B13"/>
    <w:rsid w:val="000F7B2C"/>
    <w:rsid w:val="000F7BAC"/>
    <w:rsid w:val="000F7F27"/>
    <w:rsid w:val="001002FE"/>
    <w:rsid w:val="001010AF"/>
    <w:rsid w:val="00102F0D"/>
    <w:rsid w:val="0010355D"/>
    <w:rsid w:val="00104BB2"/>
    <w:rsid w:val="0010506A"/>
    <w:rsid w:val="00105F65"/>
    <w:rsid w:val="00106320"/>
    <w:rsid w:val="0010657C"/>
    <w:rsid w:val="001069B0"/>
    <w:rsid w:val="00106E79"/>
    <w:rsid w:val="00107FDC"/>
    <w:rsid w:val="0011063C"/>
    <w:rsid w:val="00110ECA"/>
    <w:rsid w:val="00111746"/>
    <w:rsid w:val="00112605"/>
    <w:rsid w:val="00112B9F"/>
    <w:rsid w:val="00113577"/>
    <w:rsid w:val="001137A0"/>
    <w:rsid w:val="0011384F"/>
    <w:rsid w:val="00113CE3"/>
    <w:rsid w:val="00114504"/>
    <w:rsid w:val="001146F4"/>
    <w:rsid w:val="00115AB9"/>
    <w:rsid w:val="00116100"/>
    <w:rsid w:val="001162D1"/>
    <w:rsid w:val="00116636"/>
    <w:rsid w:val="00116A9D"/>
    <w:rsid w:val="0011723C"/>
    <w:rsid w:val="00117A7A"/>
    <w:rsid w:val="00120B24"/>
    <w:rsid w:val="00120DAB"/>
    <w:rsid w:val="0012318C"/>
    <w:rsid w:val="001235CD"/>
    <w:rsid w:val="001236F3"/>
    <w:rsid w:val="001239F6"/>
    <w:rsid w:val="0012471F"/>
    <w:rsid w:val="00124A75"/>
    <w:rsid w:val="00125BB3"/>
    <w:rsid w:val="001266E7"/>
    <w:rsid w:val="001267A3"/>
    <w:rsid w:val="00126CF5"/>
    <w:rsid w:val="00126FB8"/>
    <w:rsid w:val="001273F2"/>
    <w:rsid w:val="00127EE4"/>
    <w:rsid w:val="0013010B"/>
    <w:rsid w:val="001308A3"/>
    <w:rsid w:val="001312B1"/>
    <w:rsid w:val="001313C5"/>
    <w:rsid w:val="00131A76"/>
    <w:rsid w:val="00133433"/>
    <w:rsid w:val="001336AB"/>
    <w:rsid w:val="001341E8"/>
    <w:rsid w:val="001346FF"/>
    <w:rsid w:val="00134979"/>
    <w:rsid w:val="001349C3"/>
    <w:rsid w:val="0013528F"/>
    <w:rsid w:val="00135643"/>
    <w:rsid w:val="00135C1B"/>
    <w:rsid w:val="001366A0"/>
    <w:rsid w:val="00136D33"/>
    <w:rsid w:val="001373E1"/>
    <w:rsid w:val="001374B0"/>
    <w:rsid w:val="00137985"/>
    <w:rsid w:val="00137C4D"/>
    <w:rsid w:val="0014018A"/>
    <w:rsid w:val="00140619"/>
    <w:rsid w:val="001406C1"/>
    <w:rsid w:val="00140AD0"/>
    <w:rsid w:val="0014177A"/>
    <w:rsid w:val="001420A8"/>
    <w:rsid w:val="00142724"/>
    <w:rsid w:val="00142B24"/>
    <w:rsid w:val="00143112"/>
    <w:rsid w:val="00143614"/>
    <w:rsid w:val="00143670"/>
    <w:rsid w:val="00143D7F"/>
    <w:rsid w:val="00143E0B"/>
    <w:rsid w:val="00143E9F"/>
    <w:rsid w:val="00144414"/>
    <w:rsid w:val="00144940"/>
    <w:rsid w:val="00144F3A"/>
    <w:rsid w:val="001462B8"/>
    <w:rsid w:val="001475AC"/>
    <w:rsid w:val="0014776A"/>
    <w:rsid w:val="001477BA"/>
    <w:rsid w:val="00147C1A"/>
    <w:rsid w:val="00150632"/>
    <w:rsid w:val="001509CC"/>
    <w:rsid w:val="00150E3E"/>
    <w:rsid w:val="00150E81"/>
    <w:rsid w:val="00150FE2"/>
    <w:rsid w:val="001515CC"/>
    <w:rsid w:val="00151997"/>
    <w:rsid w:val="00151AD3"/>
    <w:rsid w:val="00152219"/>
    <w:rsid w:val="001522BF"/>
    <w:rsid w:val="00152655"/>
    <w:rsid w:val="001528E9"/>
    <w:rsid w:val="00154933"/>
    <w:rsid w:val="00154D14"/>
    <w:rsid w:val="00154EBA"/>
    <w:rsid w:val="00155614"/>
    <w:rsid w:val="00155EB6"/>
    <w:rsid w:val="00156340"/>
    <w:rsid w:val="00156537"/>
    <w:rsid w:val="00156980"/>
    <w:rsid w:val="00156B75"/>
    <w:rsid w:val="00157CD9"/>
    <w:rsid w:val="00157EA4"/>
    <w:rsid w:val="00160598"/>
    <w:rsid w:val="001608C2"/>
    <w:rsid w:val="00160CFD"/>
    <w:rsid w:val="00161EB0"/>
    <w:rsid w:val="0016206D"/>
    <w:rsid w:val="00162513"/>
    <w:rsid w:val="00163380"/>
    <w:rsid w:val="001652F6"/>
    <w:rsid w:val="001677EA"/>
    <w:rsid w:val="00167A21"/>
    <w:rsid w:val="0017115B"/>
    <w:rsid w:val="001720F0"/>
    <w:rsid w:val="001723CE"/>
    <w:rsid w:val="00173D07"/>
    <w:rsid w:val="00173D6E"/>
    <w:rsid w:val="001749CD"/>
    <w:rsid w:val="00176125"/>
    <w:rsid w:val="001775D1"/>
    <w:rsid w:val="0017765D"/>
    <w:rsid w:val="00180499"/>
    <w:rsid w:val="0018072A"/>
    <w:rsid w:val="001807FA"/>
    <w:rsid w:val="0018106A"/>
    <w:rsid w:val="00181F40"/>
    <w:rsid w:val="00182F21"/>
    <w:rsid w:val="0018326E"/>
    <w:rsid w:val="00183500"/>
    <w:rsid w:val="0018376A"/>
    <w:rsid w:val="0018394F"/>
    <w:rsid w:val="00184285"/>
    <w:rsid w:val="0018432E"/>
    <w:rsid w:val="00184BF3"/>
    <w:rsid w:val="00184D7E"/>
    <w:rsid w:val="00184EDE"/>
    <w:rsid w:val="00185B7A"/>
    <w:rsid w:val="0018624B"/>
    <w:rsid w:val="00187011"/>
    <w:rsid w:val="00187531"/>
    <w:rsid w:val="00190795"/>
    <w:rsid w:val="001909D0"/>
    <w:rsid w:val="00191F94"/>
    <w:rsid w:val="001921E8"/>
    <w:rsid w:val="001924D1"/>
    <w:rsid w:val="00192622"/>
    <w:rsid w:val="00192BC1"/>
    <w:rsid w:val="00192C1B"/>
    <w:rsid w:val="001938A6"/>
    <w:rsid w:val="001944FC"/>
    <w:rsid w:val="001955C6"/>
    <w:rsid w:val="001958B4"/>
    <w:rsid w:val="00195A5B"/>
    <w:rsid w:val="00195B5F"/>
    <w:rsid w:val="00195E6A"/>
    <w:rsid w:val="00196359"/>
    <w:rsid w:val="00196897"/>
    <w:rsid w:val="001969C9"/>
    <w:rsid w:val="00196A3F"/>
    <w:rsid w:val="001976B1"/>
    <w:rsid w:val="00197F00"/>
    <w:rsid w:val="00197FE9"/>
    <w:rsid w:val="001A0334"/>
    <w:rsid w:val="001A221E"/>
    <w:rsid w:val="001A314E"/>
    <w:rsid w:val="001A447E"/>
    <w:rsid w:val="001A485F"/>
    <w:rsid w:val="001A4D36"/>
    <w:rsid w:val="001A4D5E"/>
    <w:rsid w:val="001A57F5"/>
    <w:rsid w:val="001A5EE7"/>
    <w:rsid w:val="001A6BC1"/>
    <w:rsid w:val="001A6FE7"/>
    <w:rsid w:val="001A770B"/>
    <w:rsid w:val="001A7752"/>
    <w:rsid w:val="001A7959"/>
    <w:rsid w:val="001B0008"/>
    <w:rsid w:val="001B0BA7"/>
    <w:rsid w:val="001B104A"/>
    <w:rsid w:val="001B1259"/>
    <w:rsid w:val="001B178E"/>
    <w:rsid w:val="001B1A68"/>
    <w:rsid w:val="001B2463"/>
    <w:rsid w:val="001B2501"/>
    <w:rsid w:val="001B2F39"/>
    <w:rsid w:val="001B36B7"/>
    <w:rsid w:val="001B39CC"/>
    <w:rsid w:val="001B4666"/>
    <w:rsid w:val="001B4FEF"/>
    <w:rsid w:val="001B5C97"/>
    <w:rsid w:val="001B5DC6"/>
    <w:rsid w:val="001B6877"/>
    <w:rsid w:val="001B6B0D"/>
    <w:rsid w:val="001B6FE5"/>
    <w:rsid w:val="001B77FF"/>
    <w:rsid w:val="001C09ED"/>
    <w:rsid w:val="001C0BE4"/>
    <w:rsid w:val="001C0C99"/>
    <w:rsid w:val="001C1446"/>
    <w:rsid w:val="001C146A"/>
    <w:rsid w:val="001C1A55"/>
    <w:rsid w:val="001C1C4F"/>
    <w:rsid w:val="001C2383"/>
    <w:rsid w:val="001C2E75"/>
    <w:rsid w:val="001C34DF"/>
    <w:rsid w:val="001C3706"/>
    <w:rsid w:val="001C4FB9"/>
    <w:rsid w:val="001C56ED"/>
    <w:rsid w:val="001C57B3"/>
    <w:rsid w:val="001C6469"/>
    <w:rsid w:val="001C64FD"/>
    <w:rsid w:val="001C69CD"/>
    <w:rsid w:val="001C6CA2"/>
    <w:rsid w:val="001C7A1A"/>
    <w:rsid w:val="001D000E"/>
    <w:rsid w:val="001D05DB"/>
    <w:rsid w:val="001D0E75"/>
    <w:rsid w:val="001D101D"/>
    <w:rsid w:val="001D1251"/>
    <w:rsid w:val="001D2299"/>
    <w:rsid w:val="001D2589"/>
    <w:rsid w:val="001D391A"/>
    <w:rsid w:val="001D3B3D"/>
    <w:rsid w:val="001D44C4"/>
    <w:rsid w:val="001D5A37"/>
    <w:rsid w:val="001D5A48"/>
    <w:rsid w:val="001D69DE"/>
    <w:rsid w:val="001D6CA5"/>
    <w:rsid w:val="001D744A"/>
    <w:rsid w:val="001D79DE"/>
    <w:rsid w:val="001D7E6B"/>
    <w:rsid w:val="001D7F55"/>
    <w:rsid w:val="001E252C"/>
    <w:rsid w:val="001E2EC5"/>
    <w:rsid w:val="001E335E"/>
    <w:rsid w:val="001E33AE"/>
    <w:rsid w:val="001E4E90"/>
    <w:rsid w:val="001E4FFC"/>
    <w:rsid w:val="001E6B50"/>
    <w:rsid w:val="001E6CBF"/>
    <w:rsid w:val="001E728E"/>
    <w:rsid w:val="001E782A"/>
    <w:rsid w:val="001F0AA1"/>
    <w:rsid w:val="001F0AB0"/>
    <w:rsid w:val="001F14CB"/>
    <w:rsid w:val="001F28B4"/>
    <w:rsid w:val="001F2DCD"/>
    <w:rsid w:val="001F4CB6"/>
    <w:rsid w:val="001F4D43"/>
    <w:rsid w:val="001F4F3A"/>
    <w:rsid w:val="001F5088"/>
    <w:rsid w:val="001F5421"/>
    <w:rsid w:val="001F5BB8"/>
    <w:rsid w:val="001F60E0"/>
    <w:rsid w:val="001F6351"/>
    <w:rsid w:val="001F6754"/>
    <w:rsid w:val="001F6B77"/>
    <w:rsid w:val="0020022C"/>
    <w:rsid w:val="002007F6"/>
    <w:rsid w:val="00200B8A"/>
    <w:rsid w:val="00200BF3"/>
    <w:rsid w:val="002013B1"/>
    <w:rsid w:val="002015F5"/>
    <w:rsid w:val="00201C2B"/>
    <w:rsid w:val="0020215A"/>
    <w:rsid w:val="0020317B"/>
    <w:rsid w:val="00203568"/>
    <w:rsid w:val="0020445E"/>
    <w:rsid w:val="00204517"/>
    <w:rsid w:val="00204691"/>
    <w:rsid w:val="0020572C"/>
    <w:rsid w:val="00206B61"/>
    <w:rsid w:val="0020711C"/>
    <w:rsid w:val="002077AA"/>
    <w:rsid w:val="00207F9C"/>
    <w:rsid w:val="00210385"/>
    <w:rsid w:val="00211351"/>
    <w:rsid w:val="00211D7F"/>
    <w:rsid w:val="00212441"/>
    <w:rsid w:val="0021283E"/>
    <w:rsid w:val="00212991"/>
    <w:rsid w:val="00212D1C"/>
    <w:rsid w:val="002130F5"/>
    <w:rsid w:val="00214639"/>
    <w:rsid w:val="00214B8D"/>
    <w:rsid w:val="00214B95"/>
    <w:rsid w:val="002150FC"/>
    <w:rsid w:val="002153A7"/>
    <w:rsid w:val="00215875"/>
    <w:rsid w:val="002159DA"/>
    <w:rsid w:val="00216091"/>
    <w:rsid w:val="002167FA"/>
    <w:rsid w:val="00220011"/>
    <w:rsid w:val="002204F0"/>
    <w:rsid w:val="002212FA"/>
    <w:rsid w:val="0022217E"/>
    <w:rsid w:val="00222A67"/>
    <w:rsid w:val="00223F5E"/>
    <w:rsid w:val="0022503E"/>
    <w:rsid w:val="002259FC"/>
    <w:rsid w:val="00225C0F"/>
    <w:rsid w:val="00225C65"/>
    <w:rsid w:val="00226B86"/>
    <w:rsid w:val="00226EC1"/>
    <w:rsid w:val="00227AE7"/>
    <w:rsid w:val="00227BE3"/>
    <w:rsid w:val="00227DAA"/>
    <w:rsid w:val="00230A90"/>
    <w:rsid w:val="00230F10"/>
    <w:rsid w:val="002313B9"/>
    <w:rsid w:val="002314CE"/>
    <w:rsid w:val="002316C3"/>
    <w:rsid w:val="00231C8F"/>
    <w:rsid w:val="00231D58"/>
    <w:rsid w:val="00232F4A"/>
    <w:rsid w:val="00233BC4"/>
    <w:rsid w:val="00233D8D"/>
    <w:rsid w:val="00233E03"/>
    <w:rsid w:val="002345A2"/>
    <w:rsid w:val="002345DC"/>
    <w:rsid w:val="0023577E"/>
    <w:rsid w:val="00235F56"/>
    <w:rsid w:val="002367DD"/>
    <w:rsid w:val="00236EE9"/>
    <w:rsid w:val="00237043"/>
    <w:rsid w:val="002371F1"/>
    <w:rsid w:val="00237E4F"/>
    <w:rsid w:val="00237F38"/>
    <w:rsid w:val="002403E2"/>
    <w:rsid w:val="00240580"/>
    <w:rsid w:val="00240835"/>
    <w:rsid w:val="0024089C"/>
    <w:rsid w:val="00241A62"/>
    <w:rsid w:val="002421C0"/>
    <w:rsid w:val="0024225E"/>
    <w:rsid w:val="00242F4B"/>
    <w:rsid w:val="00243011"/>
    <w:rsid w:val="002432FE"/>
    <w:rsid w:val="00243766"/>
    <w:rsid w:val="00245099"/>
    <w:rsid w:val="00245A21"/>
    <w:rsid w:val="00246411"/>
    <w:rsid w:val="002468F0"/>
    <w:rsid w:val="0024711E"/>
    <w:rsid w:val="002472F5"/>
    <w:rsid w:val="002477DF"/>
    <w:rsid w:val="00247F01"/>
    <w:rsid w:val="002504F2"/>
    <w:rsid w:val="0025119B"/>
    <w:rsid w:val="002533C1"/>
    <w:rsid w:val="00253623"/>
    <w:rsid w:val="002538D6"/>
    <w:rsid w:val="00254069"/>
    <w:rsid w:val="0025422B"/>
    <w:rsid w:val="0025434E"/>
    <w:rsid w:val="002544D6"/>
    <w:rsid w:val="00254DF2"/>
    <w:rsid w:val="002557F1"/>
    <w:rsid w:val="00255B2A"/>
    <w:rsid w:val="00255DE4"/>
    <w:rsid w:val="00255F88"/>
    <w:rsid w:val="00256224"/>
    <w:rsid w:val="00256C24"/>
    <w:rsid w:val="00257080"/>
    <w:rsid w:val="002576D6"/>
    <w:rsid w:val="002602F3"/>
    <w:rsid w:val="00260E6D"/>
    <w:rsid w:val="00260F0A"/>
    <w:rsid w:val="0026192E"/>
    <w:rsid w:val="00263220"/>
    <w:rsid w:val="002639AC"/>
    <w:rsid w:val="002641F0"/>
    <w:rsid w:val="00264955"/>
    <w:rsid w:val="002653ED"/>
    <w:rsid w:val="002654A5"/>
    <w:rsid w:val="0026641E"/>
    <w:rsid w:val="00267A57"/>
    <w:rsid w:val="0027008E"/>
    <w:rsid w:val="00270965"/>
    <w:rsid w:val="002713F5"/>
    <w:rsid w:val="00271D2F"/>
    <w:rsid w:val="00271F0F"/>
    <w:rsid w:val="00272D09"/>
    <w:rsid w:val="002731B0"/>
    <w:rsid w:val="00273301"/>
    <w:rsid w:val="00273352"/>
    <w:rsid w:val="00273BD2"/>
    <w:rsid w:val="00274262"/>
    <w:rsid w:val="002744B2"/>
    <w:rsid w:val="0027471E"/>
    <w:rsid w:val="002754B0"/>
    <w:rsid w:val="00275F36"/>
    <w:rsid w:val="0027605F"/>
    <w:rsid w:val="00276392"/>
    <w:rsid w:val="002763EC"/>
    <w:rsid w:val="002767E5"/>
    <w:rsid w:val="002769EE"/>
    <w:rsid w:val="002773D3"/>
    <w:rsid w:val="0028055C"/>
    <w:rsid w:val="002809F1"/>
    <w:rsid w:val="00280D17"/>
    <w:rsid w:val="00281C78"/>
    <w:rsid w:val="002829E9"/>
    <w:rsid w:val="00283700"/>
    <w:rsid w:val="002838B0"/>
    <w:rsid w:val="00283B92"/>
    <w:rsid w:val="00283DEF"/>
    <w:rsid w:val="002849E3"/>
    <w:rsid w:val="00284B45"/>
    <w:rsid w:val="00285009"/>
    <w:rsid w:val="00285174"/>
    <w:rsid w:val="0028579F"/>
    <w:rsid w:val="0028586C"/>
    <w:rsid w:val="002860E0"/>
    <w:rsid w:val="00286CAF"/>
    <w:rsid w:val="002874A4"/>
    <w:rsid w:val="00290621"/>
    <w:rsid w:val="002909D8"/>
    <w:rsid w:val="00290C49"/>
    <w:rsid w:val="00291C47"/>
    <w:rsid w:val="00291D21"/>
    <w:rsid w:val="002920AB"/>
    <w:rsid w:val="0029238E"/>
    <w:rsid w:val="00292897"/>
    <w:rsid w:val="002929C3"/>
    <w:rsid w:val="002930D6"/>
    <w:rsid w:val="0029480F"/>
    <w:rsid w:val="00294D80"/>
    <w:rsid w:val="00294FFD"/>
    <w:rsid w:val="00295191"/>
    <w:rsid w:val="0029583F"/>
    <w:rsid w:val="00295EA1"/>
    <w:rsid w:val="00296A8F"/>
    <w:rsid w:val="00296ADF"/>
    <w:rsid w:val="00296FDF"/>
    <w:rsid w:val="00297042"/>
    <w:rsid w:val="0029719F"/>
    <w:rsid w:val="002A0116"/>
    <w:rsid w:val="002A1270"/>
    <w:rsid w:val="002A1E04"/>
    <w:rsid w:val="002A3B48"/>
    <w:rsid w:val="002A3E58"/>
    <w:rsid w:val="002A6324"/>
    <w:rsid w:val="002A6432"/>
    <w:rsid w:val="002A672C"/>
    <w:rsid w:val="002A6880"/>
    <w:rsid w:val="002A6DEC"/>
    <w:rsid w:val="002B067D"/>
    <w:rsid w:val="002B0B5A"/>
    <w:rsid w:val="002B1AD1"/>
    <w:rsid w:val="002B1CE1"/>
    <w:rsid w:val="002B25AC"/>
    <w:rsid w:val="002B2619"/>
    <w:rsid w:val="002B453E"/>
    <w:rsid w:val="002B4805"/>
    <w:rsid w:val="002B5197"/>
    <w:rsid w:val="002B5559"/>
    <w:rsid w:val="002B5752"/>
    <w:rsid w:val="002B6BC7"/>
    <w:rsid w:val="002B75E7"/>
    <w:rsid w:val="002B7858"/>
    <w:rsid w:val="002B7991"/>
    <w:rsid w:val="002B7D7D"/>
    <w:rsid w:val="002C0DE0"/>
    <w:rsid w:val="002C171F"/>
    <w:rsid w:val="002C1EBD"/>
    <w:rsid w:val="002C219D"/>
    <w:rsid w:val="002C21A0"/>
    <w:rsid w:val="002C2E12"/>
    <w:rsid w:val="002C3623"/>
    <w:rsid w:val="002C3CEE"/>
    <w:rsid w:val="002C4EEC"/>
    <w:rsid w:val="002C5726"/>
    <w:rsid w:val="002C5B75"/>
    <w:rsid w:val="002C5EA2"/>
    <w:rsid w:val="002C631F"/>
    <w:rsid w:val="002C658E"/>
    <w:rsid w:val="002C77B8"/>
    <w:rsid w:val="002C7C08"/>
    <w:rsid w:val="002C7F69"/>
    <w:rsid w:val="002D06C3"/>
    <w:rsid w:val="002D10E4"/>
    <w:rsid w:val="002D10EF"/>
    <w:rsid w:val="002D1472"/>
    <w:rsid w:val="002D1BC3"/>
    <w:rsid w:val="002D1D33"/>
    <w:rsid w:val="002D23D7"/>
    <w:rsid w:val="002D2614"/>
    <w:rsid w:val="002D3068"/>
    <w:rsid w:val="002D3228"/>
    <w:rsid w:val="002D36F6"/>
    <w:rsid w:val="002D3A0D"/>
    <w:rsid w:val="002D48EF"/>
    <w:rsid w:val="002D4939"/>
    <w:rsid w:val="002D4B5B"/>
    <w:rsid w:val="002D5E04"/>
    <w:rsid w:val="002D6839"/>
    <w:rsid w:val="002D68CF"/>
    <w:rsid w:val="002D6D6D"/>
    <w:rsid w:val="002D7444"/>
    <w:rsid w:val="002D7641"/>
    <w:rsid w:val="002D7F8F"/>
    <w:rsid w:val="002E0C88"/>
    <w:rsid w:val="002E1178"/>
    <w:rsid w:val="002E13FE"/>
    <w:rsid w:val="002E1480"/>
    <w:rsid w:val="002E186A"/>
    <w:rsid w:val="002E1E15"/>
    <w:rsid w:val="002E200F"/>
    <w:rsid w:val="002E20E2"/>
    <w:rsid w:val="002E2FC4"/>
    <w:rsid w:val="002E322C"/>
    <w:rsid w:val="002E3288"/>
    <w:rsid w:val="002E3A03"/>
    <w:rsid w:val="002E473E"/>
    <w:rsid w:val="002E47D7"/>
    <w:rsid w:val="002E5159"/>
    <w:rsid w:val="002E53C6"/>
    <w:rsid w:val="002E5602"/>
    <w:rsid w:val="002E56C5"/>
    <w:rsid w:val="002E6515"/>
    <w:rsid w:val="002E6687"/>
    <w:rsid w:val="002E6CC4"/>
    <w:rsid w:val="002E770F"/>
    <w:rsid w:val="002F0291"/>
    <w:rsid w:val="002F07C5"/>
    <w:rsid w:val="002F0E59"/>
    <w:rsid w:val="002F0E69"/>
    <w:rsid w:val="002F11AC"/>
    <w:rsid w:val="002F1216"/>
    <w:rsid w:val="002F14D8"/>
    <w:rsid w:val="002F1989"/>
    <w:rsid w:val="002F1CDE"/>
    <w:rsid w:val="002F1DBD"/>
    <w:rsid w:val="002F1EC3"/>
    <w:rsid w:val="002F2143"/>
    <w:rsid w:val="002F2DEC"/>
    <w:rsid w:val="002F321C"/>
    <w:rsid w:val="002F3652"/>
    <w:rsid w:val="002F39FB"/>
    <w:rsid w:val="002F3EED"/>
    <w:rsid w:val="002F3EEF"/>
    <w:rsid w:val="002F5331"/>
    <w:rsid w:val="002F5500"/>
    <w:rsid w:val="002F5A12"/>
    <w:rsid w:val="002F5E6B"/>
    <w:rsid w:val="002F5F74"/>
    <w:rsid w:val="002F62C5"/>
    <w:rsid w:val="002F640E"/>
    <w:rsid w:val="002F7E4A"/>
    <w:rsid w:val="003001A7"/>
    <w:rsid w:val="00301EB4"/>
    <w:rsid w:val="0030332A"/>
    <w:rsid w:val="00303606"/>
    <w:rsid w:val="00303F31"/>
    <w:rsid w:val="00304251"/>
    <w:rsid w:val="00304C5E"/>
    <w:rsid w:val="003070A1"/>
    <w:rsid w:val="003074F0"/>
    <w:rsid w:val="00307DBC"/>
    <w:rsid w:val="00307E28"/>
    <w:rsid w:val="0031030B"/>
    <w:rsid w:val="00310F5B"/>
    <w:rsid w:val="0031128E"/>
    <w:rsid w:val="003115F5"/>
    <w:rsid w:val="00312579"/>
    <w:rsid w:val="00312653"/>
    <w:rsid w:val="00313EED"/>
    <w:rsid w:val="00313F4F"/>
    <w:rsid w:val="00314A78"/>
    <w:rsid w:val="00314FCF"/>
    <w:rsid w:val="003150AE"/>
    <w:rsid w:val="00315254"/>
    <w:rsid w:val="003157AF"/>
    <w:rsid w:val="00316832"/>
    <w:rsid w:val="003169DA"/>
    <w:rsid w:val="00317136"/>
    <w:rsid w:val="00317AAC"/>
    <w:rsid w:val="00320303"/>
    <w:rsid w:val="00322372"/>
    <w:rsid w:val="00323580"/>
    <w:rsid w:val="00323CC5"/>
    <w:rsid w:val="00325606"/>
    <w:rsid w:val="00325CF5"/>
    <w:rsid w:val="003260E5"/>
    <w:rsid w:val="00327864"/>
    <w:rsid w:val="003279AE"/>
    <w:rsid w:val="00327A20"/>
    <w:rsid w:val="00330D35"/>
    <w:rsid w:val="003310EE"/>
    <w:rsid w:val="0033316C"/>
    <w:rsid w:val="00334530"/>
    <w:rsid w:val="00335235"/>
    <w:rsid w:val="003357A8"/>
    <w:rsid w:val="00336388"/>
    <w:rsid w:val="003363E8"/>
    <w:rsid w:val="00336CB6"/>
    <w:rsid w:val="0033708E"/>
    <w:rsid w:val="00337156"/>
    <w:rsid w:val="003404B0"/>
    <w:rsid w:val="00340A60"/>
    <w:rsid w:val="00341A3E"/>
    <w:rsid w:val="00341B25"/>
    <w:rsid w:val="00342069"/>
    <w:rsid w:val="00343562"/>
    <w:rsid w:val="00343850"/>
    <w:rsid w:val="00343E64"/>
    <w:rsid w:val="00344316"/>
    <w:rsid w:val="00344399"/>
    <w:rsid w:val="00345EE4"/>
    <w:rsid w:val="00346112"/>
    <w:rsid w:val="003467F7"/>
    <w:rsid w:val="00350EE8"/>
    <w:rsid w:val="00352006"/>
    <w:rsid w:val="0035286A"/>
    <w:rsid w:val="00352C35"/>
    <w:rsid w:val="00352E73"/>
    <w:rsid w:val="00353137"/>
    <w:rsid w:val="00353D0E"/>
    <w:rsid w:val="003553B4"/>
    <w:rsid w:val="00355CCA"/>
    <w:rsid w:val="003563C6"/>
    <w:rsid w:val="00356DAB"/>
    <w:rsid w:val="00357BC7"/>
    <w:rsid w:val="003606E7"/>
    <w:rsid w:val="0036124E"/>
    <w:rsid w:val="00361D5D"/>
    <w:rsid w:val="00361FA2"/>
    <w:rsid w:val="00361FB7"/>
    <w:rsid w:val="0036241C"/>
    <w:rsid w:val="00362BBF"/>
    <w:rsid w:val="00363A8D"/>
    <w:rsid w:val="00363B72"/>
    <w:rsid w:val="00364D09"/>
    <w:rsid w:val="003656B6"/>
    <w:rsid w:val="003659E1"/>
    <w:rsid w:val="00366E74"/>
    <w:rsid w:val="00366F28"/>
    <w:rsid w:val="003671AB"/>
    <w:rsid w:val="00367588"/>
    <w:rsid w:val="0037016A"/>
    <w:rsid w:val="0037060D"/>
    <w:rsid w:val="00370E92"/>
    <w:rsid w:val="003729A9"/>
    <w:rsid w:val="00372A0D"/>
    <w:rsid w:val="00372B29"/>
    <w:rsid w:val="00372C08"/>
    <w:rsid w:val="00372D41"/>
    <w:rsid w:val="00373D80"/>
    <w:rsid w:val="00374184"/>
    <w:rsid w:val="0037472B"/>
    <w:rsid w:val="00374DA1"/>
    <w:rsid w:val="00375622"/>
    <w:rsid w:val="00375DB0"/>
    <w:rsid w:val="003762D5"/>
    <w:rsid w:val="003778C2"/>
    <w:rsid w:val="0037798E"/>
    <w:rsid w:val="00377F00"/>
    <w:rsid w:val="003800D7"/>
    <w:rsid w:val="00381518"/>
    <w:rsid w:val="00382141"/>
    <w:rsid w:val="0038251A"/>
    <w:rsid w:val="003834AC"/>
    <w:rsid w:val="003838C6"/>
    <w:rsid w:val="00383E61"/>
    <w:rsid w:val="00384820"/>
    <w:rsid w:val="003852F0"/>
    <w:rsid w:val="003853B4"/>
    <w:rsid w:val="00385A44"/>
    <w:rsid w:val="00385CB7"/>
    <w:rsid w:val="0038606A"/>
    <w:rsid w:val="00386332"/>
    <w:rsid w:val="00386EC8"/>
    <w:rsid w:val="003871B6"/>
    <w:rsid w:val="003872CC"/>
    <w:rsid w:val="0038762A"/>
    <w:rsid w:val="0038786F"/>
    <w:rsid w:val="00387A33"/>
    <w:rsid w:val="00387AD3"/>
    <w:rsid w:val="00387DC4"/>
    <w:rsid w:val="00387E90"/>
    <w:rsid w:val="0039041A"/>
    <w:rsid w:val="00390E6B"/>
    <w:rsid w:val="00391476"/>
    <w:rsid w:val="00392162"/>
    <w:rsid w:val="00393CDF"/>
    <w:rsid w:val="0039474B"/>
    <w:rsid w:val="00394A2A"/>
    <w:rsid w:val="00394CE9"/>
    <w:rsid w:val="003950B6"/>
    <w:rsid w:val="00395412"/>
    <w:rsid w:val="00395A65"/>
    <w:rsid w:val="00395DAC"/>
    <w:rsid w:val="00395E30"/>
    <w:rsid w:val="00396434"/>
    <w:rsid w:val="003969FB"/>
    <w:rsid w:val="00396C16"/>
    <w:rsid w:val="00397004"/>
    <w:rsid w:val="0039723B"/>
    <w:rsid w:val="0039782C"/>
    <w:rsid w:val="003A0DDD"/>
    <w:rsid w:val="003A1E0B"/>
    <w:rsid w:val="003A272D"/>
    <w:rsid w:val="003A2D62"/>
    <w:rsid w:val="003A30BE"/>
    <w:rsid w:val="003A3715"/>
    <w:rsid w:val="003A379C"/>
    <w:rsid w:val="003A3DDA"/>
    <w:rsid w:val="003A4A8C"/>
    <w:rsid w:val="003A56C8"/>
    <w:rsid w:val="003A5DEF"/>
    <w:rsid w:val="003A631E"/>
    <w:rsid w:val="003A6840"/>
    <w:rsid w:val="003A7A13"/>
    <w:rsid w:val="003A7D50"/>
    <w:rsid w:val="003B04DB"/>
    <w:rsid w:val="003B066C"/>
    <w:rsid w:val="003B0F59"/>
    <w:rsid w:val="003B15FD"/>
    <w:rsid w:val="003B160E"/>
    <w:rsid w:val="003B1713"/>
    <w:rsid w:val="003B1B36"/>
    <w:rsid w:val="003B1B5A"/>
    <w:rsid w:val="003B1D69"/>
    <w:rsid w:val="003B29D9"/>
    <w:rsid w:val="003B30F2"/>
    <w:rsid w:val="003B3810"/>
    <w:rsid w:val="003B38AE"/>
    <w:rsid w:val="003B468F"/>
    <w:rsid w:val="003B5235"/>
    <w:rsid w:val="003B536B"/>
    <w:rsid w:val="003B5530"/>
    <w:rsid w:val="003B5996"/>
    <w:rsid w:val="003B5E58"/>
    <w:rsid w:val="003B60B4"/>
    <w:rsid w:val="003B62C3"/>
    <w:rsid w:val="003B67BF"/>
    <w:rsid w:val="003B693A"/>
    <w:rsid w:val="003B69A5"/>
    <w:rsid w:val="003B6CBA"/>
    <w:rsid w:val="003B71A6"/>
    <w:rsid w:val="003B79DE"/>
    <w:rsid w:val="003B7E03"/>
    <w:rsid w:val="003C042A"/>
    <w:rsid w:val="003C33B6"/>
    <w:rsid w:val="003C3CD3"/>
    <w:rsid w:val="003C44A9"/>
    <w:rsid w:val="003C4788"/>
    <w:rsid w:val="003C5217"/>
    <w:rsid w:val="003C5F5B"/>
    <w:rsid w:val="003C600C"/>
    <w:rsid w:val="003C624F"/>
    <w:rsid w:val="003C66E9"/>
    <w:rsid w:val="003C6D81"/>
    <w:rsid w:val="003C6E81"/>
    <w:rsid w:val="003C6E92"/>
    <w:rsid w:val="003C7209"/>
    <w:rsid w:val="003D0231"/>
    <w:rsid w:val="003D28E1"/>
    <w:rsid w:val="003D2BCE"/>
    <w:rsid w:val="003D2F0F"/>
    <w:rsid w:val="003D3939"/>
    <w:rsid w:val="003D3B5D"/>
    <w:rsid w:val="003D3B6A"/>
    <w:rsid w:val="003D4152"/>
    <w:rsid w:val="003D62E7"/>
    <w:rsid w:val="003D7298"/>
    <w:rsid w:val="003E0039"/>
    <w:rsid w:val="003E0209"/>
    <w:rsid w:val="003E0DB1"/>
    <w:rsid w:val="003E169D"/>
    <w:rsid w:val="003E1875"/>
    <w:rsid w:val="003E2039"/>
    <w:rsid w:val="003E20E6"/>
    <w:rsid w:val="003E2665"/>
    <w:rsid w:val="003E3EF1"/>
    <w:rsid w:val="003E3F92"/>
    <w:rsid w:val="003E44C9"/>
    <w:rsid w:val="003E4B9D"/>
    <w:rsid w:val="003E52A0"/>
    <w:rsid w:val="003E5C8A"/>
    <w:rsid w:val="003E5E52"/>
    <w:rsid w:val="003E5F37"/>
    <w:rsid w:val="003E6338"/>
    <w:rsid w:val="003E662F"/>
    <w:rsid w:val="003F0053"/>
    <w:rsid w:val="003F0A31"/>
    <w:rsid w:val="003F0A76"/>
    <w:rsid w:val="003F0DBD"/>
    <w:rsid w:val="003F110C"/>
    <w:rsid w:val="003F1810"/>
    <w:rsid w:val="003F1C09"/>
    <w:rsid w:val="003F1C5F"/>
    <w:rsid w:val="003F28F1"/>
    <w:rsid w:val="003F2AE6"/>
    <w:rsid w:val="003F2C77"/>
    <w:rsid w:val="003F33F5"/>
    <w:rsid w:val="003F3A8E"/>
    <w:rsid w:val="003F3EEF"/>
    <w:rsid w:val="003F4020"/>
    <w:rsid w:val="003F41B6"/>
    <w:rsid w:val="003F4647"/>
    <w:rsid w:val="003F5B96"/>
    <w:rsid w:val="003F5ED2"/>
    <w:rsid w:val="003F5F6E"/>
    <w:rsid w:val="003F60ED"/>
    <w:rsid w:val="003F6BF3"/>
    <w:rsid w:val="003F6E20"/>
    <w:rsid w:val="003F71D2"/>
    <w:rsid w:val="003F7D3E"/>
    <w:rsid w:val="00400193"/>
    <w:rsid w:val="00400284"/>
    <w:rsid w:val="004002FF"/>
    <w:rsid w:val="004009DE"/>
    <w:rsid w:val="0040111E"/>
    <w:rsid w:val="00401163"/>
    <w:rsid w:val="00401487"/>
    <w:rsid w:val="004016F7"/>
    <w:rsid w:val="00402D01"/>
    <w:rsid w:val="00403AB3"/>
    <w:rsid w:val="0040417C"/>
    <w:rsid w:val="00404FD4"/>
    <w:rsid w:val="00405126"/>
    <w:rsid w:val="00405446"/>
    <w:rsid w:val="00405777"/>
    <w:rsid w:val="00405FC1"/>
    <w:rsid w:val="00406DCF"/>
    <w:rsid w:val="00407751"/>
    <w:rsid w:val="004104CB"/>
    <w:rsid w:val="0041111B"/>
    <w:rsid w:val="00411565"/>
    <w:rsid w:val="0041192A"/>
    <w:rsid w:val="0041243D"/>
    <w:rsid w:val="0041252E"/>
    <w:rsid w:val="0041325B"/>
    <w:rsid w:val="00413320"/>
    <w:rsid w:val="0041438B"/>
    <w:rsid w:val="004149CA"/>
    <w:rsid w:val="00414E23"/>
    <w:rsid w:val="00414FB9"/>
    <w:rsid w:val="00415659"/>
    <w:rsid w:val="00415718"/>
    <w:rsid w:val="00415B19"/>
    <w:rsid w:val="004160CE"/>
    <w:rsid w:val="00416264"/>
    <w:rsid w:val="00416639"/>
    <w:rsid w:val="00417298"/>
    <w:rsid w:val="00420C23"/>
    <w:rsid w:val="004210DD"/>
    <w:rsid w:val="0042134D"/>
    <w:rsid w:val="00421C7F"/>
    <w:rsid w:val="00422025"/>
    <w:rsid w:val="00423BF7"/>
    <w:rsid w:val="00424AC4"/>
    <w:rsid w:val="00425A70"/>
    <w:rsid w:val="00425C10"/>
    <w:rsid w:val="00425FAD"/>
    <w:rsid w:val="0042641C"/>
    <w:rsid w:val="0042666D"/>
    <w:rsid w:val="00426A30"/>
    <w:rsid w:val="00426D63"/>
    <w:rsid w:val="00430378"/>
    <w:rsid w:val="0043083F"/>
    <w:rsid w:val="00430987"/>
    <w:rsid w:val="0043167D"/>
    <w:rsid w:val="00431842"/>
    <w:rsid w:val="00432062"/>
    <w:rsid w:val="00432276"/>
    <w:rsid w:val="00432434"/>
    <w:rsid w:val="00432D6A"/>
    <w:rsid w:val="00432DBB"/>
    <w:rsid w:val="00433261"/>
    <w:rsid w:val="00433886"/>
    <w:rsid w:val="004347FA"/>
    <w:rsid w:val="00434AC7"/>
    <w:rsid w:val="00435793"/>
    <w:rsid w:val="00436650"/>
    <w:rsid w:val="00436C4E"/>
    <w:rsid w:val="00436E50"/>
    <w:rsid w:val="004373EE"/>
    <w:rsid w:val="00437879"/>
    <w:rsid w:val="00437F32"/>
    <w:rsid w:val="00441953"/>
    <w:rsid w:val="00441E25"/>
    <w:rsid w:val="00441F3A"/>
    <w:rsid w:val="00442868"/>
    <w:rsid w:val="004434DC"/>
    <w:rsid w:val="00443739"/>
    <w:rsid w:val="0044378E"/>
    <w:rsid w:val="004438C0"/>
    <w:rsid w:val="00443C5D"/>
    <w:rsid w:val="004460D2"/>
    <w:rsid w:val="00446990"/>
    <w:rsid w:val="00447C3A"/>
    <w:rsid w:val="0045041F"/>
    <w:rsid w:val="004504A2"/>
    <w:rsid w:val="004507C1"/>
    <w:rsid w:val="004507CE"/>
    <w:rsid w:val="00451C45"/>
    <w:rsid w:val="004528C3"/>
    <w:rsid w:val="004537AC"/>
    <w:rsid w:val="004539BA"/>
    <w:rsid w:val="00453A08"/>
    <w:rsid w:val="00453A83"/>
    <w:rsid w:val="00454A5D"/>
    <w:rsid w:val="0045596B"/>
    <w:rsid w:val="00455977"/>
    <w:rsid w:val="00455E3C"/>
    <w:rsid w:val="00457160"/>
    <w:rsid w:val="0045732A"/>
    <w:rsid w:val="004578CA"/>
    <w:rsid w:val="00457B72"/>
    <w:rsid w:val="00460863"/>
    <w:rsid w:val="00460A91"/>
    <w:rsid w:val="00460CB1"/>
    <w:rsid w:val="00460FF3"/>
    <w:rsid w:val="0046110A"/>
    <w:rsid w:val="00462796"/>
    <w:rsid w:val="00462ED1"/>
    <w:rsid w:val="00463BA8"/>
    <w:rsid w:val="0046409A"/>
    <w:rsid w:val="00464557"/>
    <w:rsid w:val="00465BB6"/>
    <w:rsid w:val="004663FB"/>
    <w:rsid w:val="004679B2"/>
    <w:rsid w:val="00470341"/>
    <w:rsid w:val="0047114F"/>
    <w:rsid w:val="0047126E"/>
    <w:rsid w:val="00471920"/>
    <w:rsid w:val="00471F35"/>
    <w:rsid w:val="00472093"/>
    <w:rsid w:val="004721CC"/>
    <w:rsid w:val="00472A7D"/>
    <w:rsid w:val="004733AA"/>
    <w:rsid w:val="0047366D"/>
    <w:rsid w:val="004745EF"/>
    <w:rsid w:val="004752C5"/>
    <w:rsid w:val="004753F7"/>
    <w:rsid w:val="00475449"/>
    <w:rsid w:val="004758F0"/>
    <w:rsid w:val="0047617A"/>
    <w:rsid w:val="00476331"/>
    <w:rsid w:val="00476A63"/>
    <w:rsid w:val="00476E8D"/>
    <w:rsid w:val="00477497"/>
    <w:rsid w:val="00477895"/>
    <w:rsid w:val="00477BF7"/>
    <w:rsid w:val="004804E7"/>
    <w:rsid w:val="0048066F"/>
    <w:rsid w:val="00480E92"/>
    <w:rsid w:val="00481541"/>
    <w:rsid w:val="0048208F"/>
    <w:rsid w:val="004829AE"/>
    <w:rsid w:val="00483E78"/>
    <w:rsid w:val="00484A58"/>
    <w:rsid w:val="00484FFF"/>
    <w:rsid w:val="00485303"/>
    <w:rsid w:val="004858B8"/>
    <w:rsid w:val="00485C1F"/>
    <w:rsid w:val="00487363"/>
    <w:rsid w:val="00490A48"/>
    <w:rsid w:val="00491CDC"/>
    <w:rsid w:val="0049289D"/>
    <w:rsid w:val="00492CC9"/>
    <w:rsid w:val="00492E58"/>
    <w:rsid w:val="00492F92"/>
    <w:rsid w:val="00492FC8"/>
    <w:rsid w:val="0049441E"/>
    <w:rsid w:val="00494B10"/>
    <w:rsid w:val="00494CEC"/>
    <w:rsid w:val="00494E33"/>
    <w:rsid w:val="0049552C"/>
    <w:rsid w:val="004959CA"/>
    <w:rsid w:val="00495F06"/>
    <w:rsid w:val="00496F84"/>
    <w:rsid w:val="00497757"/>
    <w:rsid w:val="004979B4"/>
    <w:rsid w:val="00497A3E"/>
    <w:rsid w:val="00497D79"/>
    <w:rsid w:val="00497D82"/>
    <w:rsid w:val="004A0174"/>
    <w:rsid w:val="004A14A0"/>
    <w:rsid w:val="004A1E24"/>
    <w:rsid w:val="004A22C5"/>
    <w:rsid w:val="004A3244"/>
    <w:rsid w:val="004A3409"/>
    <w:rsid w:val="004A661B"/>
    <w:rsid w:val="004A69CE"/>
    <w:rsid w:val="004A6A2A"/>
    <w:rsid w:val="004A70E3"/>
    <w:rsid w:val="004A72EB"/>
    <w:rsid w:val="004A769B"/>
    <w:rsid w:val="004B0967"/>
    <w:rsid w:val="004B10F6"/>
    <w:rsid w:val="004B1309"/>
    <w:rsid w:val="004B1D51"/>
    <w:rsid w:val="004B1F50"/>
    <w:rsid w:val="004B26D4"/>
    <w:rsid w:val="004B4463"/>
    <w:rsid w:val="004B4585"/>
    <w:rsid w:val="004B5031"/>
    <w:rsid w:val="004B54E9"/>
    <w:rsid w:val="004B56F6"/>
    <w:rsid w:val="004B65EE"/>
    <w:rsid w:val="004B7320"/>
    <w:rsid w:val="004B7339"/>
    <w:rsid w:val="004C00E0"/>
    <w:rsid w:val="004C0EFE"/>
    <w:rsid w:val="004C139B"/>
    <w:rsid w:val="004C1DA1"/>
    <w:rsid w:val="004C2319"/>
    <w:rsid w:val="004C253D"/>
    <w:rsid w:val="004C41A8"/>
    <w:rsid w:val="004C4E7E"/>
    <w:rsid w:val="004C6ECE"/>
    <w:rsid w:val="004C7E6D"/>
    <w:rsid w:val="004D0643"/>
    <w:rsid w:val="004D070E"/>
    <w:rsid w:val="004D1072"/>
    <w:rsid w:val="004D22AA"/>
    <w:rsid w:val="004D2746"/>
    <w:rsid w:val="004D2DCF"/>
    <w:rsid w:val="004D2F83"/>
    <w:rsid w:val="004D3CC2"/>
    <w:rsid w:val="004D3F28"/>
    <w:rsid w:val="004D443A"/>
    <w:rsid w:val="004D4731"/>
    <w:rsid w:val="004D5DA2"/>
    <w:rsid w:val="004D6899"/>
    <w:rsid w:val="004D6AE2"/>
    <w:rsid w:val="004D6CBC"/>
    <w:rsid w:val="004D6EE2"/>
    <w:rsid w:val="004D72DA"/>
    <w:rsid w:val="004D7C5B"/>
    <w:rsid w:val="004E0C28"/>
    <w:rsid w:val="004E0E37"/>
    <w:rsid w:val="004E1563"/>
    <w:rsid w:val="004E1773"/>
    <w:rsid w:val="004E199D"/>
    <w:rsid w:val="004E232F"/>
    <w:rsid w:val="004E3E38"/>
    <w:rsid w:val="004E44DF"/>
    <w:rsid w:val="004E4765"/>
    <w:rsid w:val="004E4B24"/>
    <w:rsid w:val="004E4C54"/>
    <w:rsid w:val="004E5476"/>
    <w:rsid w:val="004E6BCA"/>
    <w:rsid w:val="004E7299"/>
    <w:rsid w:val="004F04F1"/>
    <w:rsid w:val="004F06E5"/>
    <w:rsid w:val="004F10D3"/>
    <w:rsid w:val="004F1BC4"/>
    <w:rsid w:val="004F1EB2"/>
    <w:rsid w:val="004F1F71"/>
    <w:rsid w:val="004F200C"/>
    <w:rsid w:val="004F231D"/>
    <w:rsid w:val="004F2A66"/>
    <w:rsid w:val="004F2D06"/>
    <w:rsid w:val="004F315F"/>
    <w:rsid w:val="004F3C2C"/>
    <w:rsid w:val="004F41CF"/>
    <w:rsid w:val="004F51BA"/>
    <w:rsid w:val="004F5B85"/>
    <w:rsid w:val="004F5CE9"/>
    <w:rsid w:val="004F681D"/>
    <w:rsid w:val="004F690E"/>
    <w:rsid w:val="004F6EFF"/>
    <w:rsid w:val="004F6F0C"/>
    <w:rsid w:val="004F7D16"/>
    <w:rsid w:val="004F7E58"/>
    <w:rsid w:val="004F7E76"/>
    <w:rsid w:val="0050011C"/>
    <w:rsid w:val="005006A6"/>
    <w:rsid w:val="005009CE"/>
    <w:rsid w:val="00501BA0"/>
    <w:rsid w:val="00501E12"/>
    <w:rsid w:val="00502861"/>
    <w:rsid w:val="0050332B"/>
    <w:rsid w:val="00503E43"/>
    <w:rsid w:val="00503EF5"/>
    <w:rsid w:val="00503EFF"/>
    <w:rsid w:val="0050446E"/>
    <w:rsid w:val="00504F42"/>
    <w:rsid w:val="0050510E"/>
    <w:rsid w:val="00506532"/>
    <w:rsid w:val="0050658A"/>
    <w:rsid w:val="00506723"/>
    <w:rsid w:val="00506E10"/>
    <w:rsid w:val="00506F9C"/>
    <w:rsid w:val="00507AA0"/>
    <w:rsid w:val="00510AD8"/>
    <w:rsid w:val="00510FF3"/>
    <w:rsid w:val="00511110"/>
    <w:rsid w:val="005119BC"/>
    <w:rsid w:val="00511BFC"/>
    <w:rsid w:val="00511DA3"/>
    <w:rsid w:val="0051262A"/>
    <w:rsid w:val="00513E8A"/>
    <w:rsid w:val="00513F9E"/>
    <w:rsid w:val="005151DE"/>
    <w:rsid w:val="00515B9B"/>
    <w:rsid w:val="00517B75"/>
    <w:rsid w:val="00517E9A"/>
    <w:rsid w:val="005202EC"/>
    <w:rsid w:val="0052081B"/>
    <w:rsid w:val="00521132"/>
    <w:rsid w:val="00521BF8"/>
    <w:rsid w:val="00522AAE"/>
    <w:rsid w:val="00522C00"/>
    <w:rsid w:val="0052379E"/>
    <w:rsid w:val="005240D1"/>
    <w:rsid w:val="00524BC8"/>
    <w:rsid w:val="00524EE2"/>
    <w:rsid w:val="005261BB"/>
    <w:rsid w:val="005262A5"/>
    <w:rsid w:val="00526E4B"/>
    <w:rsid w:val="00530C4E"/>
    <w:rsid w:val="005315AB"/>
    <w:rsid w:val="00531C94"/>
    <w:rsid w:val="005320E9"/>
    <w:rsid w:val="00532291"/>
    <w:rsid w:val="005325EC"/>
    <w:rsid w:val="00532AE8"/>
    <w:rsid w:val="00532F8A"/>
    <w:rsid w:val="005332D9"/>
    <w:rsid w:val="00534325"/>
    <w:rsid w:val="00535853"/>
    <w:rsid w:val="0053593E"/>
    <w:rsid w:val="00535CA4"/>
    <w:rsid w:val="005371C9"/>
    <w:rsid w:val="005372F5"/>
    <w:rsid w:val="005376C0"/>
    <w:rsid w:val="00537EEC"/>
    <w:rsid w:val="00541162"/>
    <w:rsid w:val="00541769"/>
    <w:rsid w:val="0054230D"/>
    <w:rsid w:val="005426A6"/>
    <w:rsid w:val="00542AF5"/>
    <w:rsid w:val="00543379"/>
    <w:rsid w:val="00543491"/>
    <w:rsid w:val="005437D0"/>
    <w:rsid w:val="00543FDB"/>
    <w:rsid w:val="0054517E"/>
    <w:rsid w:val="00545512"/>
    <w:rsid w:val="0054740F"/>
    <w:rsid w:val="005477BD"/>
    <w:rsid w:val="00547AFB"/>
    <w:rsid w:val="0055158B"/>
    <w:rsid w:val="00551677"/>
    <w:rsid w:val="005516C6"/>
    <w:rsid w:val="005516FA"/>
    <w:rsid w:val="00552780"/>
    <w:rsid w:val="00552D0A"/>
    <w:rsid w:val="00553219"/>
    <w:rsid w:val="005543A7"/>
    <w:rsid w:val="00555BAB"/>
    <w:rsid w:val="00556133"/>
    <w:rsid w:val="00556965"/>
    <w:rsid w:val="00556D14"/>
    <w:rsid w:val="00557207"/>
    <w:rsid w:val="00557470"/>
    <w:rsid w:val="005601CE"/>
    <w:rsid w:val="005607B4"/>
    <w:rsid w:val="005607D9"/>
    <w:rsid w:val="005614AD"/>
    <w:rsid w:val="00561F9A"/>
    <w:rsid w:val="0056370C"/>
    <w:rsid w:val="00563ABA"/>
    <w:rsid w:val="0056425D"/>
    <w:rsid w:val="0056511B"/>
    <w:rsid w:val="00565626"/>
    <w:rsid w:val="00565D69"/>
    <w:rsid w:val="00565EC9"/>
    <w:rsid w:val="00566A4D"/>
    <w:rsid w:val="00566C94"/>
    <w:rsid w:val="00566E16"/>
    <w:rsid w:val="00567A4E"/>
    <w:rsid w:val="00567B48"/>
    <w:rsid w:val="0057005D"/>
    <w:rsid w:val="005700E4"/>
    <w:rsid w:val="0057017C"/>
    <w:rsid w:val="00570BA7"/>
    <w:rsid w:val="00572071"/>
    <w:rsid w:val="00573331"/>
    <w:rsid w:val="00573D83"/>
    <w:rsid w:val="00574914"/>
    <w:rsid w:val="00574E1F"/>
    <w:rsid w:val="00575652"/>
    <w:rsid w:val="00575E23"/>
    <w:rsid w:val="00576382"/>
    <w:rsid w:val="00576759"/>
    <w:rsid w:val="00576B3C"/>
    <w:rsid w:val="005773E8"/>
    <w:rsid w:val="005800EF"/>
    <w:rsid w:val="00580429"/>
    <w:rsid w:val="00580A2C"/>
    <w:rsid w:val="005814CB"/>
    <w:rsid w:val="00581983"/>
    <w:rsid w:val="00581CC4"/>
    <w:rsid w:val="0058212C"/>
    <w:rsid w:val="00583540"/>
    <w:rsid w:val="00583F66"/>
    <w:rsid w:val="005841E0"/>
    <w:rsid w:val="005845A8"/>
    <w:rsid w:val="00584BB0"/>
    <w:rsid w:val="00585173"/>
    <w:rsid w:val="0058645F"/>
    <w:rsid w:val="005869F2"/>
    <w:rsid w:val="00587629"/>
    <w:rsid w:val="00587ADC"/>
    <w:rsid w:val="00587B87"/>
    <w:rsid w:val="00587DB3"/>
    <w:rsid w:val="005901E9"/>
    <w:rsid w:val="005901EE"/>
    <w:rsid w:val="00590C3A"/>
    <w:rsid w:val="00591041"/>
    <w:rsid w:val="005913CB"/>
    <w:rsid w:val="005916E1"/>
    <w:rsid w:val="00591817"/>
    <w:rsid w:val="00591A9A"/>
    <w:rsid w:val="00591E97"/>
    <w:rsid w:val="00592BF4"/>
    <w:rsid w:val="005934D7"/>
    <w:rsid w:val="00594A2A"/>
    <w:rsid w:val="005A0A68"/>
    <w:rsid w:val="005A1697"/>
    <w:rsid w:val="005A3104"/>
    <w:rsid w:val="005A340F"/>
    <w:rsid w:val="005A3520"/>
    <w:rsid w:val="005A359F"/>
    <w:rsid w:val="005A3ACE"/>
    <w:rsid w:val="005A4C75"/>
    <w:rsid w:val="005A4EB8"/>
    <w:rsid w:val="005A54DD"/>
    <w:rsid w:val="005A60FA"/>
    <w:rsid w:val="005A6A16"/>
    <w:rsid w:val="005A6FF9"/>
    <w:rsid w:val="005B01D3"/>
    <w:rsid w:val="005B0682"/>
    <w:rsid w:val="005B0B31"/>
    <w:rsid w:val="005B0BA0"/>
    <w:rsid w:val="005B1A04"/>
    <w:rsid w:val="005B267F"/>
    <w:rsid w:val="005B2A7F"/>
    <w:rsid w:val="005B3C42"/>
    <w:rsid w:val="005B50D6"/>
    <w:rsid w:val="005B5114"/>
    <w:rsid w:val="005B530B"/>
    <w:rsid w:val="005B5BE3"/>
    <w:rsid w:val="005B6F80"/>
    <w:rsid w:val="005B735D"/>
    <w:rsid w:val="005B76BD"/>
    <w:rsid w:val="005B7D37"/>
    <w:rsid w:val="005C0C73"/>
    <w:rsid w:val="005C0D39"/>
    <w:rsid w:val="005C0DF7"/>
    <w:rsid w:val="005C1A85"/>
    <w:rsid w:val="005C1CAE"/>
    <w:rsid w:val="005C21A9"/>
    <w:rsid w:val="005C3ABD"/>
    <w:rsid w:val="005C4593"/>
    <w:rsid w:val="005C4629"/>
    <w:rsid w:val="005C4CF5"/>
    <w:rsid w:val="005C5CCB"/>
    <w:rsid w:val="005C5E0A"/>
    <w:rsid w:val="005C6065"/>
    <w:rsid w:val="005C61CE"/>
    <w:rsid w:val="005C7412"/>
    <w:rsid w:val="005C7805"/>
    <w:rsid w:val="005C790E"/>
    <w:rsid w:val="005D0B65"/>
    <w:rsid w:val="005D182A"/>
    <w:rsid w:val="005D1E25"/>
    <w:rsid w:val="005D1FF6"/>
    <w:rsid w:val="005D2701"/>
    <w:rsid w:val="005D28AE"/>
    <w:rsid w:val="005D328A"/>
    <w:rsid w:val="005D3394"/>
    <w:rsid w:val="005D36B7"/>
    <w:rsid w:val="005D4AB0"/>
    <w:rsid w:val="005D5800"/>
    <w:rsid w:val="005D5FBB"/>
    <w:rsid w:val="005D6A23"/>
    <w:rsid w:val="005D7924"/>
    <w:rsid w:val="005D7CE6"/>
    <w:rsid w:val="005D7FE9"/>
    <w:rsid w:val="005E08BB"/>
    <w:rsid w:val="005E098C"/>
    <w:rsid w:val="005E14B2"/>
    <w:rsid w:val="005E18A3"/>
    <w:rsid w:val="005E1E54"/>
    <w:rsid w:val="005E23F5"/>
    <w:rsid w:val="005E2F12"/>
    <w:rsid w:val="005E34ED"/>
    <w:rsid w:val="005E3773"/>
    <w:rsid w:val="005E3A20"/>
    <w:rsid w:val="005E3B10"/>
    <w:rsid w:val="005E4202"/>
    <w:rsid w:val="005E43C3"/>
    <w:rsid w:val="005E47FF"/>
    <w:rsid w:val="005E4D3B"/>
    <w:rsid w:val="005E5BD0"/>
    <w:rsid w:val="005E71A2"/>
    <w:rsid w:val="005E7595"/>
    <w:rsid w:val="005E75F6"/>
    <w:rsid w:val="005E7F3E"/>
    <w:rsid w:val="005F03D7"/>
    <w:rsid w:val="005F1435"/>
    <w:rsid w:val="005F1896"/>
    <w:rsid w:val="005F1A80"/>
    <w:rsid w:val="005F245E"/>
    <w:rsid w:val="005F2648"/>
    <w:rsid w:val="005F2DDD"/>
    <w:rsid w:val="005F2F1A"/>
    <w:rsid w:val="005F320F"/>
    <w:rsid w:val="005F35E1"/>
    <w:rsid w:val="005F3661"/>
    <w:rsid w:val="005F5602"/>
    <w:rsid w:val="005F64FB"/>
    <w:rsid w:val="005F6580"/>
    <w:rsid w:val="005F6726"/>
    <w:rsid w:val="005F6DB0"/>
    <w:rsid w:val="005F7270"/>
    <w:rsid w:val="005F7970"/>
    <w:rsid w:val="005F7E25"/>
    <w:rsid w:val="006000F2"/>
    <w:rsid w:val="006001DA"/>
    <w:rsid w:val="00600CBB"/>
    <w:rsid w:val="00600E8C"/>
    <w:rsid w:val="006023D8"/>
    <w:rsid w:val="006025A9"/>
    <w:rsid w:val="00602CBA"/>
    <w:rsid w:val="006032C6"/>
    <w:rsid w:val="00603F5A"/>
    <w:rsid w:val="00604022"/>
    <w:rsid w:val="00604CFA"/>
    <w:rsid w:val="00605181"/>
    <w:rsid w:val="00605EC3"/>
    <w:rsid w:val="00605F6D"/>
    <w:rsid w:val="006069E1"/>
    <w:rsid w:val="00606C75"/>
    <w:rsid w:val="00606E03"/>
    <w:rsid w:val="00606E30"/>
    <w:rsid w:val="006071F5"/>
    <w:rsid w:val="00607AA8"/>
    <w:rsid w:val="00607F3A"/>
    <w:rsid w:val="00610263"/>
    <w:rsid w:val="00610276"/>
    <w:rsid w:val="006103F5"/>
    <w:rsid w:val="00612D23"/>
    <w:rsid w:val="00612E36"/>
    <w:rsid w:val="00613C69"/>
    <w:rsid w:val="00614EF2"/>
    <w:rsid w:val="0061584D"/>
    <w:rsid w:val="0061594B"/>
    <w:rsid w:val="00617B72"/>
    <w:rsid w:val="00617BB1"/>
    <w:rsid w:val="00617C82"/>
    <w:rsid w:val="006202A2"/>
    <w:rsid w:val="0062129F"/>
    <w:rsid w:val="0062143A"/>
    <w:rsid w:val="00621541"/>
    <w:rsid w:val="006220A2"/>
    <w:rsid w:val="0062226F"/>
    <w:rsid w:val="006223C6"/>
    <w:rsid w:val="00622CDF"/>
    <w:rsid w:val="00623B12"/>
    <w:rsid w:val="00624384"/>
    <w:rsid w:val="00625E4C"/>
    <w:rsid w:val="006261F0"/>
    <w:rsid w:val="00626EB5"/>
    <w:rsid w:val="00626FCA"/>
    <w:rsid w:val="006302CF"/>
    <w:rsid w:val="00630441"/>
    <w:rsid w:val="006307E3"/>
    <w:rsid w:val="00630BA6"/>
    <w:rsid w:val="0063100E"/>
    <w:rsid w:val="00631434"/>
    <w:rsid w:val="00632688"/>
    <w:rsid w:val="00632AB8"/>
    <w:rsid w:val="006331EC"/>
    <w:rsid w:val="0063387D"/>
    <w:rsid w:val="00633B43"/>
    <w:rsid w:val="006345FE"/>
    <w:rsid w:val="006346BA"/>
    <w:rsid w:val="006352F0"/>
    <w:rsid w:val="00635727"/>
    <w:rsid w:val="00635B55"/>
    <w:rsid w:val="0063680E"/>
    <w:rsid w:val="00636B3E"/>
    <w:rsid w:val="00637602"/>
    <w:rsid w:val="00637F5D"/>
    <w:rsid w:val="00637FEE"/>
    <w:rsid w:val="006406FD"/>
    <w:rsid w:val="00640B64"/>
    <w:rsid w:val="00641BFF"/>
    <w:rsid w:val="00641C5A"/>
    <w:rsid w:val="0064239D"/>
    <w:rsid w:val="0064244E"/>
    <w:rsid w:val="00642631"/>
    <w:rsid w:val="00643848"/>
    <w:rsid w:val="00643C5A"/>
    <w:rsid w:val="00643CCE"/>
    <w:rsid w:val="0064441B"/>
    <w:rsid w:val="00644949"/>
    <w:rsid w:val="00645B56"/>
    <w:rsid w:val="00645DC4"/>
    <w:rsid w:val="006472E4"/>
    <w:rsid w:val="0064777B"/>
    <w:rsid w:val="00647A07"/>
    <w:rsid w:val="00647F04"/>
    <w:rsid w:val="006501D4"/>
    <w:rsid w:val="006502C3"/>
    <w:rsid w:val="006503F5"/>
    <w:rsid w:val="0065058E"/>
    <w:rsid w:val="0065080D"/>
    <w:rsid w:val="00653D16"/>
    <w:rsid w:val="00653D94"/>
    <w:rsid w:val="00655914"/>
    <w:rsid w:val="006562CD"/>
    <w:rsid w:val="00657009"/>
    <w:rsid w:val="0065734B"/>
    <w:rsid w:val="00657C59"/>
    <w:rsid w:val="00657EB4"/>
    <w:rsid w:val="006611E3"/>
    <w:rsid w:val="00661DDF"/>
    <w:rsid w:val="006620C9"/>
    <w:rsid w:val="00662EDD"/>
    <w:rsid w:val="00662EFA"/>
    <w:rsid w:val="006635F0"/>
    <w:rsid w:val="00663771"/>
    <w:rsid w:val="0066390A"/>
    <w:rsid w:val="00663DFD"/>
    <w:rsid w:val="006643C3"/>
    <w:rsid w:val="00665DA7"/>
    <w:rsid w:val="00666A81"/>
    <w:rsid w:val="0066700E"/>
    <w:rsid w:val="00667691"/>
    <w:rsid w:val="006701BF"/>
    <w:rsid w:val="00670E33"/>
    <w:rsid w:val="0067189D"/>
    <w:rsid w:val="00671AAF"/>
    <w:rsid w:val="0067274E"/>
    <w:rsid w:val="006737EF"/>
    <w:rsid w:val="00673EBE"/>
    <w:rsid w:val="006769EF"/>
    <w:rsid w:val="00676E29"/>
    <w:rsid w:val="00677EF5"/>
    <w:rsid w:val="006800BA"/>
    <w:rsid w:val="00680976"/>
    <w:rsid w:val="006809FC"/>
    <w:rsid w:val="006812C1"/>
    <w:rsid w:val="006815FA"/>
    <w:rsid w:val="006822AE"/>
    <w:rsid w:val="0068359C"/>
    <w:rsid w:val="00683F8F"/>
    <w:rsid w:val="00684258"/>
    <w:rsid w:val="00684432"/>
    <w:rsid w:val="006844B2"/>
    <w:rsid w:val="00684810"/>
    <w:rsid w:val="0068569E"/>
    <w:rsid w:val="006861D8"/>
    <w:rsid w:val="00686DBB"/>
    <w:rsid w:val="00687314"/>
    <w:rsid w:val="00687FF4"/>
    <w:rsid w:val="00690899"/>
    <w:rsid w:val="00690A17"/>
    <w:rsid w:val="006910FA"/>
    <w:rsid w:val="006915A6"/>
    <w:rsid w:val="00691926"/>
    <w:rsid w:val="00692923"/>
    <w:rsid w:val="006929AD"/>
    <w:rsid w:val="00692C8F"/>
    <w:rsid w:val="00692F87"/>
    <w:rsid w:val="00694C18"/>
    <w:rsid w:val="006955C1"/>
    <w:rsid w:val="006965DE"/>
    <w:rsid w:val="00696790"/>
    <w:rsid w:val="00696D79"/>
    <w:rsid w:val="00696F61"/>
    <w:rsid w:val="00697355"/>
    <w:rsid w:val="006A0037"/>
    <w:rsid w:val="006A028E"/>
    <w:rsid w:val="006A1897"/>
    <w:rsid w:val="006A18DF"/>
    <w:rsid w:val="006A1D81"/>
    <w:rsid w:val="006A23EA"/>
    <w:rsid w:val="006A4725"/>
    <w:rsid w:val="006A4DF4"/>
    <w:rsid w:val="006A50AF"/>
    <w:rsid w:val="006A5101"/>
    <w:rsid w:val="006A51EA"/>
    <w:rsid w:val="006A65F7"/>
    <w:rsid w:val="006A6BB3"/>
    <w:rsid w:val="006A6D43"/>
    <w:rsid w:val="006A6E48"/>
    <w:rsid w:val="006A6FB7"/>
    <w:rsid w:val="006A7403"/>
    <w:rsid w:val="006A77E5"/>
    <w:rsid w:val="006A7B9B"/>
    <w:rsid w:val="006A7D8A"/>
    <w:rsid w:val="006B029C"/>
    <w:rsid w:val="006B0A22"/>
    <w:rsid w:val="006B0CB2"/>
    <w:rsid w:val="006B160F"/>
    <w:rsid w:val="006B2877"/>
    <w:rsid w:val="006B31E7"/>
    <w:rsid w:val="006B3397"/>
    <w:rsid w:val="006B55A6"/>
    <w:rsid w:val="006B5785"/>
    <w:rsid w:val="006B6C3B"/>
    <w:rsid w:val="006B6E77"/>
    <w:rsid w:val="006B7CCB"/>
    <w:rsid w:val="006C0E25"/>
    <w:rsid w:val="006C17B8"/>
    <w:rsid w:val="006C183B"/>
    <w:rsid w:val="006C2241"/>
    <w:rsid w:val="006C26C8"/>
    <w:rsid w:val="006C364E"/>
    <w:rsid w:val="006C3683"/>
    <w:rsid w:val="006C4314"/>
    <w:rsid w:val="006C4963"/>
    <w:rsid w:val="006C506F"/>
    <w:rsid w:val="006C5202"/>
    <w:rsid w:val="006C5EB3"/>
    <w:rsid w:val="006C66DC"/>
    <w:rsid w:val="006C6BDE"/>
    <w:rsid w:val="006D0517"/>
    <w:rsid w:val="006D0819"/>
    <w:rsid w:val="006D1ABB"/>
    <w:rsid w:val="006D2360"/>
    <w:rsid w:val="006D246C"/>
    <w:rsid w:val="006D252C"/>
    <w:rsid w:val="006D27CD"/>
    <w:rsid w:val="006D2A90"/>
    <w:rsid w:val="006D338A"/>
    <w:rsid w:val="006D3552"/>
    <w:rsid w:val="006D35C3"/>
    <w:rsid w:val="006D3FD1"/>
    <w:rsid w:val="006D410C"/>
    <w:rsid w:val="006D69E5"/>
    <w:rsid w:val="006D6D8B"/>
    <w:rsid w:val="006D70DE"/>
    <w:rsid w:val="006D7483"/>
    <w:rsid w:val="006D7969"/>
    <w:rsid w:val="006E135D"/>
    <w:rsid w:val="006E1885"/>
    <w:rsid w:val="006E2585"/>
    <w:rsid w:val="006E2783"/>
    <w:rsid w:val="006E29DE"/>
    <w:rsid w:val="006E2B6C"/>
    <w:rsid w:val="006E3210"/>
    <w:rsid w:val="006E3C2B"/>
    <w:rsid w:val="006E4021"/>
    <w:rsid w:val="006E40C3"/>
    <w:rsid w:val="006E4F47"/>
    <w:rsid w:val="006E501D"/>
    <w:rsid w:val="006E558F"/>
    <w:rsid w:val="006E585C"/>
    <w:rsid w:val="006E61F6"/>
    <w:rsid w:val="006E6917"/>
    <w:rsid w:val="006E6B0C"/>
    <w:rsid w:val="006E74B3"/>
    <w:rsid w:val="006F072E"/>
    <w:rsid w:val="006F0D0F"/>
    <w:rsid w:val="006F1265"/>
    <w:rsid w:val="006F194B"/>
    <w:rsid w:val="006F26D6"/>
    <w:rsid w:val="006F29D1"/>
    <w:rsid w:val="006F2AB4"/>
    <w:rsid w:val="006F3412"/>
    <w:rsid w:val="006F3F0D"/>
    <w:rsid w:val="006F4E5D"/>
    <w:rsid w:val="006F50A3"/>
    <w:rsid w:val="006F5BBD"/>
    <w:rsid w:val="006F697F"/>
    <w:rsid w:val="006F6CFA"/>
    <w:rsid w:val="006F7369"/>
    <w:rsid w:val="006F75A5"/>
    <w:rsid w:val="006F769E"/>
    <w:rsid w:val="00701736"/>
    <w:rsid w:val="00702115"/>
    <w:rsid w:val="007037A1"/>
    <w:rsid w:val="00703E64"/>
    <w:rsid w:val="00704797"/>
    <w:rsid w:val="007049B3"/>
    <w:rsid w:val="00704BDD"/>
    <w:rsid w:val="00705196"/>
    <w:rsid w:val="007051BD"/>
    <w:rsid w:val="007058D3"/>
    <w:rsid w:val="00705B09"/>
    <w:rsid w:val="00705C43"/>
    <w:rsid w:val="00705D17"/>
    <w:rsid w:val="00705F10"/>
    <w:rsid w:val="00706466"/>
    <w:rsid w:val="00706D29"/>
    <w:rsid w:val="00706E5F"/>
    <w:rsid w:val="00707C99"/>
    <w:rsid w:val="00710662"/>
    <w:rsid w:val="0071128B"/>
    <w:rsid w:val="007126F4"/>
    <w:rsid w:val="00712E37"/>
    <w:rsid w:val="00713376"/>
    <w:rsid w:val="00714310"/>
    <w:rsid w:val="007148C9"/>
    <w:rsid w:val="00714D8E"/>
    <w:rsid w:val="00714F5B"/>
    <w:rsid w:val="00715018"/>
    <w:rsid w:val="00716A7D"/>
    <w:rsid w:val="00720631"/>
    <w:rsid w:val="007206A7"/>
    <w:rsid w:val="00721648"/>
    <w:rsid w:val="00721BA0"/>
    <w:rsid w:val="00722C55"/>
    <w:rsid w:val="00724C7D"/>
    <w:rsid w:val="00724CD3"/>
    <w:rsid w:val="0072585E"/>
    <w:rsid w:val="00725921"/>
    <w:rsid w:val="00725D47"/>
    <w:rsid w:val="00726FE5"/>
    <w:rsid w:val="007276E8"/>
    <w:rsid w:val="00727817"/>
    <w:rsid w:val="00727892"/>
    <w:rsid w:val="007301BC"/>
    <w:rsid w:val="00730241"/>
    <w:rsid w:val="00731593"/>
    <w:rsid w:val="00731A00"/>
    <w:rsid w:val="00731F8D"/>
    <w:rsid w:val="0073238E"/>
    <w:rsid w:val="00732C25"/>
    <w:rsid w:val="0073351A"/>
    <w:rsid w:val="007342A7"/>
    <w:rsid w:val="00734311"/>
    <w:rsid w:val="007348D9"/>
    <w:rsid w:val="007350A4"/>
    <w:rsid w:val="007350FE"/>
    <w:rsid w:val="0073547E"/>
    <w:rsid w:val="00735855"/>
    <w:rsid w:val="0073591C"/>
    <w:rsid w:val="0073673A"/>
    <w:rsid w:val="00736986"/>
    <w:rsid w:val="00736F14"/>
    <w:rsid w:val="00737400"/>
    <w:rsid w:val="00737CB6"/>
    <w:rsid w:val="00737E46"/>
    <w:rsid w:val="007401BD"/>
    <w:rsid w:val="007405A4"/>
    <w:rsid w:val="0074063B"/>
    <w:rsid w:val="00740BFC"/>
    <w:rsid w:val="00740D97"/>
    <w:rsid w:val="0074111F"/>
    <w:rsid w:val="0074166B"/>
    <w:rsid w:val="007429E2"/>
    <w:rsid w:val="00742E78"/>
    <w:rsid w:val="007436FA"/>
    <w:rsid w:val="0074419E"/>
    <w:rsid w:val="007441F4"/>
    <w:rsid w:val="00745709"/>
    <w:rsid w:val="00745AAD"/>
    <w:rsid w:val="00745B04"/>
    <w:rsid w:val="007461E1"/>
    <w:rsid w:val="00746222"/>
    <w:rsid w:val="00746422"/>
    <w:rsid w:val="007464F4"/>
    <w:rsid w:val="00746797"/>
    <w:rsid w:val="007500F3"/>
    <w:rsid w:val="007500F5"/>
    <w:rsid w:val="007504AE"/>
    <w:rsid w:val="00750EA9"/>
    <w:rsid w:val="007513F2"/>
    <w:rsid w:val="00751AC5"/>
    <w:rsid w:val="00751EA9"/>
    <w:rsid w:val="00752093"/>
    <w:rsid w:val="0075253B"/>
    <w:rsid w:val="0075323F"/>
    <w:rsid w:val="0075344E"/>
    <w:rsid w:val="00753884"/>
    <w:rsid w:val="00753946"/>
    <w:rsid w:val="00753BB7"/>
    <w:rsid w:val="00753C71"/>
    <w:rsid w:val="00754231"/>
    <w:rsid w:val="007545FA"/>
    <w:rsid w:val="00755AF2"/>
    <w:rsid w:val="00755D42"/>
    <w:rsid w:val="00755DF3"/>
    <w:rsid w:val="0075686F"/>
    <w:rsid w:val="0075688B"/>
    <w:rsid w:val="0075743A"/>
    <w:rsid w:val="00757B98"/>
    <w:rsid w:val="00760690"/>
    <w:rsid w:val="00760D43"/>
    <w:rsid w:val="00761578"/>
    <w:rsid w:val="00761880"/>
    <w:rsid w:val="00761F8E"/>
    <w:rsid w:val="0076231A"/>
    <w:rsid w:val="007624F2"/>
    <w:rsid w:val="007627C0"/>
    <w:rsid w:val="00762EDC"/>
    <w:rsid w:val="00763833"/>
    <w:rsid w:val="00763999"/>
    <w:rsid w:val="0076448A"/>
    <w:rsid w:val="00764DDD"/>
    <w:rsid w:val="00765404"/>
    <w:rsid w:val="00765E29"/>
    <w:rsid w:val="007664D9"/>
    <w:rsid w:val="00766C05"/>
    <w:rsid w:val="00766C41"/>
    <w:rsid w:val="00767329"/>
    <w:rsid w:val="007705CB"/>
    <w:rsid w:val="00770D5A"/>
    <w:rsid w:val="00770F3A"/>
    <w:rsid w:val="0077124E"/>
    <w:rsid w:val="0077151E"/>
    <w:rsid w:val="00771693"/>
    <w:rsid w:val="0077291C"/>
    <w:rsid w:val="00772A62"/>
    <w:rsid w:val="00772E91"/>
    <w:rsid w:val="007733AB"/>
    <w:rsid w:val="00773839"/>
    <w:rsid w:val="0077401D"/>
    <w:rsid w:val="00774223"/>
    <w:rsid w:val="0077439C"/>
    <w:rsid w:val="007746D6"/>
    <w:rsid w:val="007752EA"/>
    <w:rsid w:val="007757A2"/>
    <w:rsid w:val="00776675"/>
    <w:rsid w:val="007767EC"/>
    <w:rsid w:val="00776AF1"/>
    <w:rsid w:val="00776EFC"/>
    <w:rsid w:val="007777C6"/>
    <w:rsid w:val="007779CE"/>
    <w:rsid w:val="00780AB1"/>
    <w:rsid w:val="0078105C"/>
    <w:rsid w:val="007810AF"/>
    <w:rsid w:val="0078127C"/>
    <w:rsid w:val="007819A8"/>
    <w:rsid w:val="00781A11"/>
    <w:rsid w:val="00782052"/>
    <w:rsid w:val="00782F64"/>
    <w:rsid w:val="007835B2"/>
    <w:rsid w:val="007846B8"/>
    <w:rsid w:val="00784807"/>
    <w:rsid w:val="00784CD5"/>
    <w:rsid w:val="00784EF5"/>
    <w:rsid w:val="00785A23"/>
    <w:rsid w:val="00785E1D"/>
    <w:rsid w:val="00786C89"/>
    <w:rsid w:val="00786D6B"/>
    <w:rsid w:val="0078714A"/>
    <w:rsid w:val="007871EA"/>
    <w:rsid w:val="007872FF"/>
    <w:rsid w:val="00787680"/>
    <w:rsid w:val="007878B5"/>
    <w:rsid w:val="007906CE"/>
    <w:rsid w:val="00790989"/>
    <w:rsid w:val="00790A82"/>
    <w:rsid w:val="007913B7"/>
    <w:rsid w:val="00792128"/>
    <w:rsid w:val="0079228E"/>
    <w:rsid w:val="00793103"/>
    <w:rsid w:val="00793458"/>
    <w:rsid w:val="00793FE6"/>
    <w:rsid w:val="00794A15"/>
    <w:rsid w:val="007951C2"/>
    <w:rsid w:val="007954DF"/>
    <w:rsid w:val="00795611"/>
    <w:rsid w:val="00795D74"/>
    <w:rsid w:val="00796570"/>
    <w:rsid w:val="007979F4"/>
    <w:rsid w:val="00797DDD"/>
    <w:rsid w:val="007A0540"/>
    <w:rsid w:val="007A0ED2"/>
    <w:rsid w:val="007A1265"/>
    <w:rsid w:val="007A2230"/>
    <w:rsid w:val="007A2643"/>
    <w:rsid w:val="007A3C12"/>
    <w:rsid w:val="007A3F54"/>
    <w:rsid w:val="007A41C7"/>
    <w:rsid w:val="007A45D2"/>
    <w:rsid w:val="007A473B"/>
    <w:rsid w:val="007A4AC4"/>
    <w:rsid w:val="007A4B67"/>
    <w:rsid w:val="007A5000"/>
    <w:rsid w:val="007A5E37"/>
    <w:rsid w:val="007A6AE7"/>
    <w:rsid w:val="007A7172"/>
    <w:rsid w:val="007B0000"/>
    <w:rsid w:val="007B0113"/>
    <w:rsid w:val="007B07E0"/>
    <w:rsid w:val="007B1B40"/>
    <w:rsid w:val="007B212C"/>
    <w:rsid w:val="007B3279"/>
    <w:rsid w:val="007B3F78"/>
    <w:rsid w:val="007B46A4"/>
    <w:rsid w:val="007B4714"/>
    <w:rsid w:val="007B490F"/>
    <w:rsid w:val="007B4A0F"/>
    <w:rsid w:val="007B4E51"/>
    <w:rsid w:val="007B5A19"/>
    <w:rsid w:val="007B5AAC"/>
    <w:rsid w:val="007B5AF9"/>
    <w:rsid w:val="007B5C47"/>
    <w:rsid w:val="007B5D18"/>
    <w:rsid w:val="007B5EFA"/>
    <w:rsid w:val="007B6129"/>
    <w:rsid w:val="007B6894"/>
    <w:rsid w:val="007B6B83"/>
    <w:rsid w:val="007B7174"/>
    <w:rsid w:val="007B7B33"/>
    <w:rsid w:val="007B7B8B"/>
    <w:rsid w:val="007B7E27"/>
    <w:rsid w:val="007B7E90"/>
    <w:rsid w:val="007C0283"/>
    <w:rsid w:val="007C0A6A"/>
    <w:rsid w:val="007C1094"/>
    <w:rsid w:val="007C135E"/>
    <w:rsid w:val="007C14D3"/>
    <w:rsid w:val="007C1E06"/>
    <w:rsid w:val="007C3D84"/>
    <w:rsid w:val="007C3E43"/>
    <w:rsid w:val="007C4D6D"/>
    <w:rsid w:val="007C5999"/>
    <w:rsid w:val="007C5CC0"/>
    <w:rsid w:val="007C7006"/>
    <w:rsid w:val="007C7293"/>
    <w:rsid w:val="007C7F95"/>
    <w:rsid w:val="007D02B0"/>
    <w:rsid w:val="007D1C00"/>
    <w:rsid w:val="007D2187"/>
    <w:rsid w:val="007D21F1"/>
    <w:rsid w:val="007D2232"/>
    <w:rsid w:val="007D2770"/>
    <w:rsid w:val="007D2EEA"/>
    <w:rsid w:val="007D31F6"/>
    <w:rsid w:val="007D3397"/>
    <w:rsid w:val="007D3645"/>
    <w:rsid w:val="007D373E"/>
    <w:rsid w:val="007D4B7F"/>
    <w:rsid w:val="007D4DBF"/>
    <w:rsid w:val="007D4E3A"/>
    <w:rsid w:val="007D4EBC"/>
    <w:rsid w:val="007D6569"/>
    <w:rsid w:val="007D6C9C"/>
    <w:rsid w:val="007D741E"/>
    <w:rsid w:val="007E07D8"/>
    <w:rsid w:val="007E0BCD"/>
    <w:rsid w:val="007E0E94"/>
    <w:rsid w:val="007E1459"/>
    <w:rsid w:val="007E18D7"/>
    <w:rsid w:val="007E1946"/>
    <w:rsid w:val="007E195B"/>
    <w:rsid w:val="007E1B97"/>
    <w:rsid w:val="007E1C65"/>
    <w:rsid w:val="007E35F4"/>
    <w:rsid w:val="007E36EF"/>
    <w:rsid w:val="007E39C5"/>
    <w:rsid w:val="007E51E6"/>
    <w:rsid w:val="007E5932"/>
    <w:rsid w:val="007E5BC7"/>
    <w:rsid w:val="007E65A3"/>
    <w:rsid w:val="007E7008"/>
    <w:rsid w:val="007E7DCE"/>
    <w:rsid w:val="007F05F2"/>
    <w:rsid w:val="007F2CEE"/>
    <w:rsid w:val="007F3EC9"/>
    <w:rsid w:val="007F40CB"/>
    <w:rsid w:val="007F4136"/>
    <w:rsid w:val="007F618E"/>
    <w:rsid w:val="007F688C"/>
    <w:rsid w:val="007F6EAA"/>
    <w:rsid w:val="007F6EB0"/>
    <w:rsid w:val="007F6F85"/>
    <w:rsid w:val="007F761F"/>
    <w:rsid w:val="007F7FB5"/>
    <w:rsid w:val="00800EC8"/>
    <w:rsid w:val="00802382"/>
    <w:rsid w:val="00802D1A"/>
    <w:rsid w:val="00803216"/>
    <w:rsid w:val="00804F30"/>
    <w:rsid w:val="0080535B"/>
    <w:rsid w:val="00805B9F"/>
    <w:rsid w:val="008103C5"/>
    <w:rsid w:val="00813707"/>
    <w:rsid w:val="00813A33"/>
    <w:rsid w:val="00814032"/>
    <w:rsid w:val="008151D5"/>
    <w:rsid w:val="008153FC"/>
    <w:rsid w:val="008154FC"/>
    <w:rsid w:val="008164FB"/>
    <w:rsid w:val="00817657"/>
    <w:rsid w:val="00820AFE"/>
    <w:rsid w:val="008229F2"/>
    <w:rsid w:val="00822DEA"/>
    <w:rsid w:val="00822FD1"/>
    <w:rsid w:val="008234EE"/>
    <w:rsid w:val="00823787"/>
    <w:rsid w:val="00824F1F"/>
    <w:rsid w:val="0082539C"/>
    <w:rsid w:val="008256B1"/>
    <w:rsid w:val="00826134"/>
    <w:rsid w:val="00826B65"/>
    <w:rsid w:val="00826C92"/>
    <w:rsid w:val="008270D4"/>
    <w:rsid w:val="008278A1"/>
    <w:rsid w:val="00830795"/>
    <w:rsid w:val="00830E74"/>
    <w:rsid w:val="008313BD"/>
    <w:rsid w:val="0083202A"/>
    <w:rsid w:val="00832330"/>
    <w:rsid w:val="00832C69"/>
    <w:rsid w:val="00833A9C"/>
    <w:rsid w:val="00834662"/>
    <w:rsid w:val="00834929"/>
    <w:rsid w:val="00835239"/>
    <w:rsid w:val="00835A7B"/>
    <w:rsid w:val="00835AD0"/>
    <w:rsid w:val="00835D71"/>
    <w:rsid w:val="0083618B"/>
    <w:rsid w:val="00836C2A"/>
    <w:rsid w:val="00840029"/>
    <w:rsid w:val="00840852"/>
    <w:rsid w:val="00841E01"/>
    <w:rsid w:val="00841FB5"/>
    <w:rsid w:val="0084345C"/>
    <w:rsid w:val="00843699"/>
    <w:rsid w:val="0084387E"/>
    <w:rsid w:val="00843FAE"/>
    <w:rsid w:val="00844206"/>
    <w:rsid w:val="008445C5"/>
    <w:rsid w:val="008445E8"/>
    <w:rsid w:val="008453DE"/>
    <w:rsid w:val="0084584E"/>
    <w:rsid w:val="0084745E"/>
    <w:rsid w:val="00847F49"/>
    <w:rsid w:val="008505FA"/>
    <w:rsid w:val="00851B04"/>
    <w:rsid w:val="00851F69"/>
    <w:rsid w:val="00852428"/>
    <w:rsid w:val="008526CE"/>
    <w:rsid w:val="00852E8F"/>
    <w:rsid w:val="0085348B"/>
    <w:rsid w:val="0085384B"/>
    <w:rsid w:val="00853D4B"/>
    <w:rsid w:val="00853DB7"/>
    <w:rsid w:val="00853FEB"/>
    <w:rsid w:val="00854332"/>
    <w:rsid w:val="00855160"/>
    <w:rsid w:val="008564A4"/>
    <w:rsid w:val="00856E31"/>
    <w:rsid w:val="00857180"/>
    <w:rsid w:val="00857752"/>
    <w:rsid w:val="00860832"/>
    <w:rsid w:val="00860885"/>
    <w:rsid w:val="0086134A"/>
    <w:rsid w:val="008616A7"/>
    <w:rsid w:val="0086279D"/>
    <w:rsid w:val="00862876"/>
    <w:rsid w:val="00862B24"/>
    <w:rsid w:val="00863C65"/>
    <w:rsid w:val="00864F98"/>
    <w:rsid w:val="00865E44"/>
    <w:rsid w:val="00866FD0"/>
    <w:rsid w:val="00867982"/>
    <w:rsid w:val="00867C60"/>
    <w:rsid w:val="008703F2"/>
    <w:rsid w:val="008704F3"/>
    <w:rsid w:val="0087102E"/>
    <w:rsid w:val="00871608"/>
    <w:rsid w:val="00871F3A"/>
    <w:rsid w:val="008720AB"/>
    <w:rsid w:val="00872B1E"/>
    <w:rsid w:val="00872DDB"/>
    <w:rsid w:val="00873A61"/>
    <w:rsid w:val="00873C89"/>
    <w:rsid w:val="00873E02"/>
    <w:rsid w:val="008743E8"/>
    <w:rsid w:val="008744BF"/>
    <w:rsid w:val="00874827"/>
    <w:rsid w:val="00874AC3"/>
    <w:rsid w:val="00875D70"/>
    <w:rsid w:val="008762DD"/>
    <w:rsid w:val="00876B62"/>
    <w:rsid w:val="00876F54"/>
    <w:rsid w:val="0087738A"/>
    <w:rsid w:val="00880220"/>
    <w:rsid w:val="008802F2"/>
    <w:rsid w:val="00881AB3"/>
    <w:rsid w:val="0088303B"/>
    <w:rsid w:val="008830DF"/>
    <w:rsid w:val="00883274"/>
    <w:rsid w:val="008833B7"/>
    <w:rsid w:val="00883E5A"/>
    <w:rsid w:val="00885FB0"/>
    <w:rsid w:val="008862B7"/>
    <w:rsid w:val="00886614"/>
    <w:rsid w:val="00886629"/>
    <w:rsid w:val="008867FA"/>
    <w:rsid w:val="00886AFA"/>
    <w:rsid w:val="00886C57"/>
    <w:rsid w:val="00887052"/>
    <w:rsid w:val="00887652"/>
    <w:rsid w:val="00887DDD"/>
    <w:rsid w:val="008904A3"/>
    <w:rsid w:val="00890AFE"/>
    <w:rsid w:val="00890EDC"/>
    <w:rsid w:val="00891454"/>
    <w:rsid w:val="008914E2"/>
    <w:rsid w:val="0089314F"/>
    <w:rsid w:val="00893E08"/>
    <w:rsid w:val="008949B7"/>
    <w:rsid w:val="00894C8F"/>
    <w:rsid w:val="00895B4D"/>
    <w:rsid w:val="0089645D"/>
    <w:rsid w:val="008966AE"/>
    <w:rsid w:val="00896B25"/>
    <w:rsid w:val="00896CCC"/>
    <w:rsid w:val="00896D06"/>
    <w:rsid w:val="0089733C"/>
    <w:rsid w:val="0089796E"/>
    <w:rsid w:val="00897E11"/>
    <w:rsid w:val="008A0155"/>
    <w:rsid w:val="008A0370"/>
    <w:rsid w:val="008A0DDD"/>
    <w:rsid w:val="008A1794"/>
    <w:rsid w:val="008A2396"/>
    <w:rsid w:val="008A26B5"/>
    <w:rsid w:val="008A2848"/>
    <w:rsid w:val="008A2AAF"/>
    <w:rsid w:val="008A35A1"/>
    <w:rsid w:val="008A3798"/>
    <w:rsid w:val="008A3B45"/>
    <w:rsid w:val="008A3C19"/>
    <w:rsid w:val="008A4380"/>
    <w:rsid w:val="008A5540"/>
    <w:rsid w:val="008A570B"/>
    <w:rsid w:val="008A580C"/>
    <w:rsid w:val="008A6AC6"/>
    <w:rsid w:val="008A717F"/>
    <w:rsid w:val="008A757E"/>
    <w:rsid w:val="008A7FCD"/>
    <w:rsid w:val="008B1137"/>
    <w:rsid w:val="008B17AC"/>
    <w:rsid w:val="008B1888"/>
    <w:rsid w:val="008B1FB8"/>
    <w:rsid w:val="008B2FDD"/>
    <w:rsid w:val="008B3301"/>
    <w:rsid w:val="008B33B7"/>
    <w:rsid w:val="008B37BA"/>
    <w:rsid w:val="008B3BB8"/>
    <w:rsid w:val="008B3E0B"/>
    <w:rsid w:val="008B3EF3"/>
    <w:rsid w:val="008B41BD"/>
    <w:rsid w:val="008B41D4"/>
    <w:rsid w:val="008B46E7"/>
    <w:rsid w:val="008B4F74"/>
    <w:rsid w:val="008B5695"/>
    <w:rsid w:val="008B61C6"/>
    <w:rsid w:val="008B644C"/>
    <w:rsid w:val="008B679D"/>
    <w:rsid w:val="008B6FBB"/>
    <w:rsid w:val="008B7AD1"/>
    <w:rsid w:val="008C0ACF"/>
    <w:rsid w:val="008C1187"/>
    <w:rsid w:val="008C1A6C"/>
    <w:rsid w:val="008C1E56"/>
    <w:rsid w:val="008C30D2"/>
    <w:rsid w:val="008C44CB"/>
    <w:rsid w:val="008C4B5A"/>
    <w:rsid w:val="008C4D9B"/>
    <w:rsid w:val="008C4E58"/>
    <w:rsid w:val="008C5118"/>
    <w:rsid w:val="008C59A6"/>
    <w:rsid w:val="008C61BE"/>
    <w:rsid w:val="008C622B"/>
    <w:rsid w:val="008C623A"/>
    <w:rsid w:val="008C6959"/>
    <w:rsid w:val="008C6CD1"/>
    <w:rsid w:val="008C6ED5"/>
    <w:rsid w:val="008C748A"/>
    <w:rsid w:val="008C7756"/>
    <w:rsid w:val="008C79FC"/>
    <w:rsid w:val="008D0700"/>
    <w:rsid w:val="008D09B1"/>
    <w:rsid w:val="008D1137"/>
    <w:rsid w:val="008D15CA"/>
    <w:rsid w:val="008D17D1"/>
    <w:rsid w:val="008D317C"/>
    <w:rsid w:val="008D325E"/>
    <w:rsid w:val="008D4644"/>
    <w:rsid w:val="008D4797"/>
    <w:rsid w:val="008D519D"/>
    <w:rsid w:val="008D571B"/>
    <w:rsid w:val="008D5C15"/>
    <w:rsid w:val="008D61A1"/>
    <w:rsid w:val="008D695E"/>
    <w:rsid w:val="008D70B8"/>
    <w:rsid w:val="008D73F0"/>
    <w:rsid w:val="008E0709"/>
    <w:rsid w:val="008E1A4F"/>
    <w:rsid w:val="008E214A"/>
    <w:rsid w:val="008E3268"/>
    <w:rsid w:val="008E3716"/>
    <w:rsid w:val="008E374F"/>
    <w:rsid w:val="008E384C"/>
    <w:rsid w:val="008E3C8E"/>
    <w:rsid w:val="008E44BE"/>
    <w:rsid w:val="008E4673"/>
    <w:rsid w:val="008E4718"/>
    <w:rsid w:val="008E5B75"/>
    <w:rsid w:val="008E5CEB"/>
    <w:rsid w:val="008E6D2B"/>
    <w:rsid w:val="008E7084"/>
    <w:rsid w:val="008E72DD"/>
    <w:rsid w:val="008E7EBD"/>
    <w:rsid w:val="008F0CA8"/>
    <w:rsid w:val="008F1500"/>
    <w:rsid w:val="008F2138"/>
    <w:rsid w:val="008F28F5"/>
    <w:rsid w:val="008F2D40"/>
    <w:rsid w:val="008F379A"/>
    <w:rsid w:val="008F3998"/>
    <w:rsid w:val="008F3B9B"/>
    <w:rsid w:val="008F3C71"/>
    <w:rsid w:val="008F55FC"/>
    <w:rsid w:val="008F56CA"/>
    <w:rsid w:val="008F660C"/>
    <w:rsid w:val="008F7213"/>
    <w:rsid w:val="008F7A37"/>
    <w:rsid w:val="008F7B19"/>
    <w:rsid w:val="008F7D84"/>
    <w:rsid w:val="00900C26"/>
    <w:rsid w:val="0090203B"/>
    <w:rsid w:val="0090266D"/>
    <w:rsid w:val="009039BC"/>
    <w:rsid w:val="00903A2D"/>
    <w:rsid w:val="00904087"/>
    <w:rsid w:val="0090439C"/>
    <w:rsid w:val="009045CA"/>
    <w:rsid w:val="00904669"/>
    <w:rsid w:val="009061A1"/>
    <w:rsid w:val="009061B5"/>
    <w:rsid w:val="00906496"/>
    <w:rsid w:val="0090764A"/>
    <w:rsid w:val="00907658"/>
    <w:rsid w:val="009102F9"/>
    <w:rsid w:val="00910639"/>
    <w:rsid w:val="00910EDC"/>
    <w:rsid w:val="0091126E"/>
    <w:rsid w:val="00911656"/>
    <w:rsid w:val="009129E1"/>
    <w:rsid w:val="00912A56"/>
    <w:rsid w:val="0091318E"/>
    <w:rsid w:val="00913233"/>
    <w:rsid w:val="00913774"/>
    <w:rsid w:val="009140B0"/>
    <w:rsid w:val="0091473A"/>
    <w:rsid w:val="00914987"/>
    <w:rsid w:val="009163E4"/>
    <w:rsid w:val="009178E8"/>
    <w:rsid w:val="00920009"/>
    <w:rsid w:val="00920492"/>
    <w:rsid w:val="009204B5"/>
    <w:rsid w:val="0092096E"/>
    <w:rsid w:val="00920996"/>
    <w:rsid w:val="009217B8"/>
    <w:rsid w:val="00921FE3"/>
    <w:rsid w:val="00922674"/>
    <w:rsid w:val="00922AD6"/>
    <w:rsid w:val="00923325"/>
    <w:rsid w:val="0092341F"/>
    <w:rsid w:val="00923C06"/>
    <w:rsid w:val="00923CE1"/>
    <w:rsid w:val="00923E0A"/>
    <w:rsid w:val="00924305"/>
    <w:rsid w:val="00925642"/>
    <w:rsid w:val="00925A60"/>
    <w:rsid w:val="00925BFE"/>
    <w:rsid w:val="00926B40"/>
    <w:rsid w:val="00926CD1"/>
    <w:rsid w:val="00926F32"/>
    <w:rsid w:val="0092780C"/>
    <w:rsid w:val="009278E0"/>
    <w:rsid w:val="00927DF6"/>
    <w:rsid w:val="00930441"/>
    <w:rsid w:val="00930886"/>
    <w:rsid w:val="009312DD"/>
    <w:rsid w:val="009317B4"/>
    <w:rsid w:val="00931A7B"/>
    <w:rsid w:val="00931CD1"/>
    <w:rsid w:val="00932752"/>
    <w:rsid w:val="009328AE"/>
    <w:rsid w:val="009328CB"/>
    <w:rsid w:val="00933336"/>
    <w:rsid w:val="00933BEA"/>
    <w:rsid w:val="00933E46"/>
    <w:rsid w:val="009341CF"/>
    <w:rsid w:val="0093459C"/>
    <w:rsid w:val="00934B99"/>
    <w:rsid w:val="009353EC"/>
    <w:rsid w:val="00936296"/>
    <w:rsid w:val="00937304"/>
    <w:rsid w:val="009374A1"/>
    <w:rsid w:val="00937512"/>
    <w:rsid w:val="0094019F"/>
    <w:rsid w:val="00940790"/>
    <w:rsid w:val="009408DB"/>
    <w:rsid w:val="00941495"/>
    <w:rsid w:val="009414C7"/>
    <w:rsid w:val="00941A40"/>
    <w:rsid w:val="00942EE0"/>
    <w:rsid w:val="00943928"/>
    <w:rsid w:val="00943B6C"/>
    <w:rsid w:val="009446CD"/>
    <w:rsid w:val="00944BC5"/>
    <w:rsid w:val="00944E91"/>
    <w:rsid w:val="00945616"/>
    <w:rsid w:val="009461C5"/>
    <w:rsid w:val="00946FFF"/>
    <w:rsid w:val="0094747F"/>
    <w:rsid w:val="00947568"/>
    <w:rsid w:val="00950E10"/>
    <w:rsid w:val="00950E77"/>
    <w:rsid w:val="009510CA"/>
    <w:rsid w:val="0095124D"/>
    <w:rsid w:val="00951A3D"/>
    <w:rsid w:val="00952508"/>
    <w:rsid w:val="009527E3"/>
    <w:rsid w:val="00952E47"/>
    <w:rsid w:val="00954D8F"/>
    <w:rsid w:val="00954F97"/>
    <w:rsid w:val="00955510"/>
    <w:rsid w:val="00955622"/>
    <w:rsid w:val="009558BD"/>
    <w:rsid w:val="00955A9B"/>
    <w:rsid w:val="00955AF3"/>
    <w:rsid w:val="00955E2F"/>
    <w:rsid w:val="009561CD"/>
    <w:rsid w:val="009562EB"/>
    <w:rsid w:val="00956922"/>
    <w:rsid w:val="009576D4"/>
    <w:rsid w:val="009600C6"/>
    <w:rsid w:val="009602EE"/>
    <w:rsid w:val="0096065B"/>
    <w:rsid w:val="00960A54"/>
    <w:rsid w:val="00960B4E"/>
    <w:rsid w:val="00960CC7"/>
    <w:rsid w:val="0096101C"/>
    <w:rsid w:val="009611C3"/>
    <w:rsid w:val="00961865"/>
    <w:rsid w:val="00961C40"/>
    <w:rsid w:val="009624D4"/>
    <w:rsid w:val="00962591"/>
    <w:rsid w:val="009627A8"/>
    <w:rsid w:val="009635F5"/>
    <w:rsid w:val="00963BCC"/>
    <w:rsid w:val="00963E2E"/>
    <w:rsid w:val="009644B0"/>
    <w:rsid w:val="00964DD0"/>
    <w:rsid w:val="009654E6"/>
    <w:rsid w:val="00965F14"/>
    <w:rsid w:val="00966C73"/>
    <w:rsid w:val="009672C0"/>
    <w:rsid w:val="009709C6"/>
    <w:rsid w:val="0097153D"/>
    <w:rsid w:val="00971970"/>
    <w:rsid w:val="0097232F"/>
    <w:rsid w:val="00972448"/>
    <w:rsid w:val="00972536"/>
    <w:rsid w:val="009727F3"/>
    <w:rsid w:val="00973C3E"/>
    <w:rsid w:val="00973F21"/>
    <w:rsid w:val="00974664"/>
    <w:rsid w:val="00974A1C"/>
    <w:rsid w:val="00974CFB"/>
    <w:rsid w:val="00975A38"/>
    <w:rsid w:val="00975C4B"/>
    <w:rsid w:val="009764D6"/>
    <w:rsid w:val="00977F28"/>
    <w:rsid w:val="00980544"/>
    <w:rsid w:val="009812A8"/>
    <w:rsid w:val="00981B78"/>
    <w:rsid w:val="00981D20"/>
    <w:rsid w:val="00982DCF"/>
    <w:rsid w:val="0098433E"/>
    <w:rsid w:val="009853CA"/>
    <w:rsid w:val="00985520"/>
    <w:rsid w:val="00986203"/>
    <w:rsid w:val="009864F0"/>
    <w:rsid w:val="009864F6"/>
    <w:rsid w:val="009870E2"/>
    <w:rsid w:val="00987423"/>
    <w:rsid w:val="00987643"/>
    <w:rsid w:val="00987717"/>
    <w:rsid w:val="009905E2"/>
    <w:rsid w:val="00990A04"/>
    <w:rsid w:val="00990AFA"/>
    <w:rsid w:val="00990E3D"/>
    <w:rsid w:val="00991344"/>
    <w:rsid w:val="0099229A"/>
    <w:rsid w:val="00992579"/>
    <w:rsid w:val="0099285A"/>
    <w:rsid w:val="00992C2E"/>
    <w:rsid w:val="00992DE5"/>
    <w:rsid w:val="009930FB"/>
    <w:rsid w:val="009934C5"/>
    <w:rsid w:val="0099404B"/>
    <w:rsid w:val="00994191"/>
    <w:rsid w:val="009953D1"/>
    <w:rsid w:val="009953DD"/>
    <w:rsid w:val="009957D6"/>
    <w:rsid w:val="00996500"/>
    <w:rsid w:val="00996623"/>
    <w:rsid w:val="00996971"/>
    <w:rsid w:val="00996AD0"/>
    <w:rsid w:val="00996CAE"/>
    <w:rsid w:val="00997032"/>
    <w:rsid w:val="00997D45"/>
    <w:rsid w:val="009A002C"/>
    <w:rsid w:val="009A091A"/>
    <w:rsid w:val="009A0D8B"/>
    <w:rsid w:val="009A104E"/>
    <w:rsid w:val="009A1356"/>
    <w:rsid w:val="009A158C"/>
    <w:rsid w:val="009A2D12"/>
    <w:rsid w:val="009A34F8"/>
    <w:rsid w:val="009A46DE"/>
    <w:rsid w:val="009A4A2E"/>
    <w:rsid w:val="009A4B45"/>
    <w:rsid w:val="009A4B83"/>
    <w:rsid w:val="009A509D"/>
    <w:rsid w:val="009A56A6"/>
    <w:rsid w:val="009A6CF7"/>
    <w:rsid w:val="009A7546"/>
    <w:rsid w:val="009A77B6"/>
    <w:rsid w:val="009A78BA"/>
    <w:rsid w:val="009B1DC7"/>
    <w:rsid w:val="009B1FA9"/>
    <w:rsid w:val="009B22D7"/>
    <w:rsid w:val="009B2FF5"/>
    <w:rsid w:val="009B33A6"/>
    <w:rsid w:val="009B352A"/>
    <w:rsid w:val="009B3B7A"/>
    <w:rsid w:val="009B3CEF"/>
    <w:rsid w:val="009B4072"/>
    <w:rsid w:val="009B40C8"/>
    <w:rsid w:val="009B43EB"/>
    <w:rsid w:val="009B4845"/>
    <w:rsid w:val="009B4B6D"/>
    <w:rsid w:val="009B51FB"/>
    <w:rsid w:val="009B5875"/>
    <w:rsid w:val="009B5C78"/>
    <w:rsid w:val="009B5D9C"/>
    <w:rsid w:val="009B687A"/>
    <w:rsid w:val="009B70AF"/>
    <w:rsid w:val="009C11DE"/>
    <w:rsid w:val="009C17D9"/>
    <w:rsid w:val="009C232F"/>
    <w:rsid w:val="009C27ED"/>
    <w:rsid w:val="009C36F7"/>
    <w:rsid w:val="009C3C3A"/>
    <w:rsid w:val="009C4778"/>
    <w:rsid w:val="009C4AAF"/>
    <w:rsid w:val="009C511A"/>
    <w:rsid w:val="009C5246"/>
    <w:rsid w:val="009C5B15"/>
    <w:rsid w:val="009C5C26"/>
    <w:rsid w:val="009C5CF0"/>
    <w:rsid w:val="009C6122"/>
    <w:rsid w:val="009D058F"/>
    <w:rsid w:val="009D1381"/>
    <w:rsid w:val="009D155B"/>
    <w:rsid w:val="009D1877"/>
    <w:rsid w:val="009D22CE"/>
    <w:rsid w:val="009D2658"/>
    <w:rsid w:val="009D328D"/>
    <w:rsid w:val="009D480E"/>
    <w:rsid w:val="009D4922"/>
    <w:rsid w:val="009D49BE"/>
    <w:rsid w:val="009D4A7A"/>
    <w:rsid w:val="009D5271"/>
    <w:rsid w:val="009D54AB"/>
    <w:rsid w:val="009D586B"/>
    <w:rsid w:val="009D6175"/>
    <w:rsid w:val="009D69B4"/>
    <w:rsid w:val="009D6D72"/>
    <w:rsid w:val="009D6F0A"/>
    <w:rsid w:val="009D76CE"/>
    <w:rsid w:val="009E1B0F"/>
    <w:rsid w:val="009E265C"/>
    <w:rsid w:val="009E2D65"/>
    <w:rsid w:val="009E32CC"/>
    <w:rsid w:val="009E3D6C"/>
    <w:rsid w:val="009E459D"/>
    <w:rsid w:val="009E53AD"/>
    <w:rsid w:val="009E5B20"/>
    <w:rsid w:val="009E74FD"/>
    <w:rsid w:val="009E79D8"/>
    <w:rsid w:val="009E7DCB"/>
    <w:rsid w:val="009F085D"/>
    <w:rsid w:val="009F0E12"/>
    <w:rsid w:val="009F0F34"/>
    <w:rsid w:val="009F0FFF"/>
    <w:rsid w:val="009F1A9C"/>
    <w:rsid w:val="009F33A9"/>
    <w:rsid w:val="009F3531"/>
    <w:rsid w:val="009F3C19"/>
    <w:rsid w:val="009F5163"/>
    <w:rsid w:val="009F5974"/>
    <w:rsid w:val="009F6460"/>
    <w:rsid w:val="00A0083C"/>
    <w:rsid w:val="00A008E1"/>
    <w:rsid w:val="00A0169F"/>
    <w:rsid w:val="00A01908"/>
    <w:rsid w:val="00A02325"/>
    <w:rsid w:val="00A02A44"/>
    <w:rsid w:val="00A02CC5"/>
    <w:rsid w:val="00A040CE"/>
    <w:rsid w:val="00A04168"/>
    <w:rsid w:val="00A04D17"/>
    <w:rsid w:val="00A04DD3"/>
    <w:rsid w:val="00A04EB8"/>
    <w:rsid w:val="00A0506C"/>
    <w:rsid w:val="00A05258"/>
    <w:rsid w:val="00A05544"/>
    <w:rsid w:val="00A061EA"/>
    <w:rsid w:val="00A07519"/>
    <w:rsid w:val="00A07772"/>
    <w:rsid w:val="00A1037F"/>
    <w:rsid w:val="00A10717"/>
    <w:rsid w:val="00A11354"/>
    <w:rsid w:val="00A123B1"/>
    <w:rsid w:val="00A125F4"/>
    <w:rsid w:val="00A1440D"/>
    <w:rsid w:val="00A14DC9"/>
    <w:rsid w:val="00A15B23"/>
    <w:rsid w:val="00A15B9A"/>
    <w:rsid w:val="00A1684D"/>
    <w:rsid w:val="00A16DA8"/>
    <w:rsid w:val="00A177F7"/>
    <w:rsid w:val="00A17DF6"/>
    <w:rsid w:val="00A20C3F"/>
    <w:rsid w:val="00A20E05"/>
    <w:rsid w:val="00A211CB"/>
    <w:rsid w:val="00A21D17"/>
    <w:rsid w:val="00A227AD"/>
    <w:rsid w:val="00A255DB"/>
    <w:rsid w:val="00A25602"/>
    <w:rsid w:val="00A25E7A"/>
    <w:rsid w:val="00A261FA"/>
    <w:rsid w:val="00A26271"/>
    <w:rsid w:val="00A266ED"/>
    <w:rsid w:val="00A26727"/>
    <w:rsid w:val="00A26897"/>
    <w:rsid w:val="00A27B9A"/>
    <w:rsid w:val="00A27DAF"/>
    <w:rsid w:val="00A27FC1"/>
    <w:rsid w:val="00A3060F"/>
    <w:rsid w:val="00A3150A"/>
    <w:rsid w:val="00A32326"/>
    <w:rsid w:val="00A32A19"/>
    <w:rsid w:val="00A32C73"/>
    <w:rsid w:val="00A332EB"/>
    <w:rsid w:val="00A344F3"/>
    <w:rsid w:val="00A351F7"/>
    <w:rsid w:val="00A35641"/>
    <w:rsid w:val="00A35A9C"/>
    <w:rsid w:val="00A36F01"/>
    <w:rsid w:val="00A372A6"/>
    <w:rsid w:val="00A40F67"/>
    <w:rsid w:val="00A41271"/>
    <w:rsid w:val="00A41A8A"/>
    <w:rsid w:val="00A41DD6"/>
    <w:rsid w:val="00A41E39"/>
    <w:rsid w:val="00A42051"/>
    <w:rsid w:val="00A429C5"/>
    <w:rsid w:val="00A438BE"/>
    <w:rsid w:val="00A43C0C"/>
    <w:rsid w:val="00A44B0B"/>
    <w:rsid w:val="00A45A0E"/>
    <w:rsid w:val="00A4670B"/>
    <w:rsid w:val="00A46B30"/>
    <w:rsid w:val="00A46CA4"/>
    <w:rsid w:val="00A479B2"/>
    <w:rsid w:val="00A50BAF"/>
    <w:rsid w:val="00A50C59"/>
    <w:rsid w:val="00A517A8"/>
    <w:rsid w:val="00A51AE9"/>
    <w:rsid w:val="00A51FD2"/>
    <w:rsid w:val="00A52F57"/>
    <w:rsid w:val="00A530E8"/>
    <w:rsid w:val="00A53D94"/>
    <w:rsid w:val="00A541FB"/>
    <w:rsid w:val="00A5430B"/>
    <w:rsid w:val="00A554DF"/>
    <w:rsid w:val="00A5557C"/>
    <w:rsid w:val="00A55A61"/>
    <w:rsid w:val="00A55D8B"/>
    <w:rsid w:val="00A55ED9"/>
    <w:rsid w:val="00A5626B"/>
    <w:rsid w:val="00A56D0A"/>
    <w:rsid w:val="00A56FA4"/>
    <w:rsid w:val="00A5759D"/>
    <w:rsid w:val="00A57823"/>
    <w:rsid w:val="00A60291"/>
    <w:rsid w:val="00A60305"/>
    <w:rsid w:val="00A606D6"/>
    <w:rsid w:val="00A609DC"/>
    <w:rsid w:val="00A60E87"/>
    <w:rsid w:val="00A61CB1"/>
    <w:rsid w:val="00A6252E"/>
    <w:rsid w:val="00A62656"/>
    <w:rsid w:val="00A63248"/>
    <w:rsid w:val="00A63796"/>
    <w:rsid w:val="00A637FE"/>
    <w:rsid w:val="00A651F0"/>
    <w:rsid w:val="00A65934"/>
    <w:rsid w:val="00A65A49"/>
    <w:rsid w:val="00A660B8"/>
    <w:rsid w:val="00A660FC"/>
    <w:rsid w:val="00A66340"/>
    <w:rsid w:val="00A6640D"/>
    <w:rsid w:val="00A6717D"/>
    <w:rsid w:val="00A67249"/>
    <w:rsid w:val="00A67A70"/>
    <w:rsid w:val="00A67CF2"/>
    <w:rsid w:val="00A704A7"/>
    <w:rsid w:val="00A70A04"/>
    <w:rsid w:val="00A70C88"/>
    <w:rsid w:val="00A7169A"/>
    <w:rsid w:val="00A7185B"/>
    <w:rsid w:val="00A71D0D"/>
    <w:rsid w:val="00A7263F"/>
    <w:rsid w:val="00A73FF7"/>
    <w:rsid w:val="00A75969"/>
    <w:rsid w:val="00A75EAC"/>
    <w:rsid w:val="00A762F1"/>
    <w:rsid w:val="00A763E4"/>
    <w:rsid w:val="00A76A6D"/>
    <w:rsid w:val="00A76E0F"/>
    <w:rsid w:val="00A774EF"/>
    <w:rsid w:val="00A77860"/>
    <w:rsid w:val="00A77E06"/>
    <w:rsid w:val="00A803BA"/>
    <w:rsid w:val="00A804C7"/>
    <w:rsid w:val="00A80901"/>
    <w:rsid w:val="00A82173"/>
    <w:rsid w:val="00A82197"/>
    <w:rsid w:val="00A832C5"/>
    <w:rsid w:val="00A837F6"/>
    <w:rsid w:val="00A83DA8"/>
    <w:rsid w:val="00A84552"/>
    <w:rsid w:val="00A8477C"/>
    <w:rsid w:val="00A8484A"/>
    <w:rsid w:val="00A848AE"/>
    <w:rsid w:val="00A84E9C"/>
    <w:rsid w:val="00A8571D"/>
    <w:rsid w:val="00A85EF6"/>
    <w:rsid w:val="00A861A7"/>
    <w:rsid w:val="00A86FE5"/>
    <w:rsid w:val="00A87D1E"/>
    <w:rsid w:val="00A91A3B"/>
    <w:rsid w:val="00A9247B"/>
    <w:rsid w:val="00A92F3F"/>
    <w:rsid w:val="00A93985"/>
    <w:rsid w:val="00A94376"/>
    <w:rsid w:val="00A94524"/>
    <w:rsid w:val="00A94B12"/>
    <w:rsid w:val="00A9666E"/>
    <w:rsid w:val="00A9735F"/>
    <w:rsid w:val="00AA0D4A"/>
    <w:rsid w:val="00AA0E34"/>
    <w:rsid w:val="00AA0F21"/>
    <w:rsid w:val="00AA13EA"/>
    <w:rsid w:val="00AA16BD"/>
    <w:rsid w:val="00AA17D3"/>
    <w:rsid w:val="00AA2319"/>
    <w:rsid w:val="00AA2679"/>
    <w:rsid w:val="00AA2C01"/>
    <w:rsid w:val="00AA33D2"/>
    <w:rsid w:val="00AA3613"/>
    <w:rsid w:val="00AA3B70"/>
    <w:rsid w:val="00AA3CAA"/>
    <w:rsid w:val="00AA402A"/>
    <w:rsid w:val="00AA48D0"/>
    <w:rsid w:val="00AA4AD0"/>
    <w:rsid w:val="00AA4CFC"/>
    <w:rsid w:val="00AA4F00"/>
    <w:rsid w:val="00AA5247"/>
    <w:rsid w:val="00AA5469"/>
    <w:rsid w:val="00AA596E"/>
    <w:rsid w:val="00AA5971"/>
    <w:rsid w:val="00AA5F73"/>
    <w:rsid w:val="00AA5FA1"/>
    <w:rsid w:val="00AA7B69"/>
    <w:rsid w:val="00AA7F48"/>
    <w:rsid w:val="00AB0B31"/>
    <w:rsid w:val="00AB1CB5"/>
    <w:rsid w:val="00AB1D2E"/>
    <w:rsid w:val="00AB2BFD"/>
    <w:rsid w:val="00AB3756"/>
    <w:rsid w:val="00AB3A77"/>
    <w:rsid w:val="00AB3D03"/>
    <w:rsid w:val="00AB41E5"/>
    <w:rsid w:val="00AB47B0"/>
    <w:rsid w:val="00AB563C"/>
    <w:rsid w:val="00AB6C5A"/>
    <w:rsid w:val="00AB701F"/>
    <w:rsid w:val="00AB7387"/>
    <w:rsid w:val="00AC0267"/>
    <w:rsid w:val="00AC0568"/>
    <w:rsid w:val="00AC0F8A"/>
    <w:rsid w:val="00AC1267"/>
    <w:rsid w:val="00AC1424"/>
    <w:rsid w:val="00AC197E"/>
    <w:rsid w:val="00AC1B52"/>
    <w:rsid w:val="00AC20FC"/>
    <w:rsid w:val="00AC229A"/>
    <w:rsid w:val="00AC34DA"/>
    <w:rsid w:val="00AC3BBF"/>
    <w:rsid w:val="00AC3C46"/>
    <w:rsid w:val="00AC3E04"/>
    <w:rsid w:val="00AC3F6A"/>
    <w:rsid w:val="00AC45D7"/>
    <w:rsid w:val="00AC4A94"/>
    <w:rsid w:val="00AC4CD5"/>
    <w:rsid w:val="00AC62BE"/>
    <w:rsid w:val="00AC6A2F"/>
    <w:rsid w:val="00AC7D46"/>
    <w:rsid w:val="00AD1923"/>
    <w:rsid w:val="00AD1A03"/>
    <w:rsid w:val="00AD1E96"/>
    <w:rsid w:val="00AD37B4"/>
    <w:rsid w:val="00AD38D1"/>
    <w:rsid w:val="00AD3EF7"/>
    <w:rsid w:val="00AD473C"/>
    <w:rsid w:val="00AD4C59"/>
    <w:rsid w:val="00AD4D01"/>
    <w:rsid w:val="00AD61AB"/>
    <w:rsid w:val="00AD63D3"/>
    <w:rsid w:val="00AD735A"/>
    <w:rsid w:val="00AD758C"/>
    <w:rsid w:val="00AD7BE9"/>
    <w:rsid w:val="00AD7F6D"/>
    <w:rsid w:val="00AE0B70"/>
    <w:rsid w:val="00AE127E"/>
    <w:rsid w:val="00AE12B0"/>
    <w:rsid w:val="00AE13AD"/>
    <w:rsid w:val="00AE18B0"/>
    <w:rsid w:val="00AE28AB"/>
    <w:rsid w:val="00AE2FC2"/>
    <w:rsid w:val="00AE361C"/>
    <w:rsid w:val="00AE37D6"/>
    <w:rsid w:val="00AE3C52"/>
    <w:rsid w:val="00AE4030"/>
    <w:rsid w:val="00AE48BE"/>
    <w:rsid w:val="00AE51AA"/>
    <w:rsid w:val="00AE5747"/>
    <w:rsid w:val="00AE5EA3"/>
    <w:rsid w:val="00AE7351"/>
    <w:rsid w:val="00AE7574"/>
    <w:rsid w:val="00AE7C24"/>
    <w:rsid w:val="00AE7D08"/>
    <w:rsid w:val="00AF002B"/>
    <w:rsid w:val="00AF0068"/>
    <w:rsid w:val="00AF085E"/>
    <w:rsid w:val="00AF2072"/>
    <w:rsid w:val="00AF2859"/>
    <w:rsid w:val="00AF2CD3"/>
    <w:rsid w:val="00AF3294"/>
    <w:rsid w:val="00AF3676"/>
    <w:rsid w:val="00AF3A2E"/>
    <w:rsid w:val="00AF3D53"/>
    <w:rsid w:val="00AF4D49"/>
    <w:rsid w:val="00AF6814"/>
    <w:rsid w:val="00AF68B2"/>
    <w:rsid w:val="00AF7B66"/>
    <w:rsid w:val="00B00607"/>
    <w:rsid w:val="00B00721"/>
    <w:rsid w:val="00B026DC"/>
    <w:rsid w:val="00B02B45"/>
    <w:rsid w:val="00B02BC5"/>
    <w:rsid w:val="00B02D0D"/>
    <w:rsid w:val="00B0323C"/>
    <w:rsid w:val="00B0372F"/>
    <w:rsid w:val="00B03896"/>
    <w:rsid w:val="00B04856"/>
    <w:rsid w:val="00B048A2"/>
    <w:rsid w:val="00B05328"/>
    <w:rsid w:val="00B05C15"/>
    <w:rsid w:val="00B05CA2"/>
    <w:rsid w:val="00B06C71"/>
    <w:rsid w:val="00B06DF9"/>
    <w:rsid w:val="00B071D4"/>
    <w:rsid w:val="00B071FF"/>
    <w:rsid w:val="00B0749A"/>
    <w:rsid w:val="00B07772"/>
    <w:rsid w:val="00B10001"/>
    <w:rsid w:val="00B106D6"/>
    <w:rsid w:val="00B10B88"/>
    <w:rsid w:val="00B10CB9"/>
    <w:rsid w:val="00B116C9"/>
    <w:rsid w:val="00B117A4"/>
    <w:rsid w:val="00B11AD7"/>
    <w:rsid w:val="00B11EA0"/>
    <w:rsid w:val="00B123FF"/>
    <w:rsid w:val="00B1301A"/>
    <w:rsid w:val="00B13118"/>
    <w:rsid w:val="00B13CE9"/>
    <w:rsid w:val="00B152E9"/>
    <w:rsid w:val="00B15721"/>
    <w:rsid w:val="00B15955"/>
    <w:rsid w:val="00B15BD0"/>
    <w:rsid w:val="00B167C6"/>
    <w:rsid w:val="00B169AB"/>
    <w:rsid w:val="00B16E34"/>
    <w:rsid w:val="00B17094"/>
    <w:rsid w:val="00B170CF"/>
    <w:rsid w:val="00B1710C"/>
    <w:rsid w:val="00B20352"/>
    <w:rsid w:val="00B20416"/>
    <w:rsid w:val="00B20E67"/>
    <w:rsid w:val="00B21171"/>
    <w:rsid w:val="00B21180"/>
    <w:rsid w:val="00B21916"/>
    <w:rsid w:val="00B21DCF"/>
    <w:rsid w:val="00B22132"/>
    <w:rsid w:val="00B22906"/>
    <w:rsid w:val="00B2323D"/>
    <w:rsid w:val="00B23CC0"/>
    <w:rsid w:val="00B23F4A"/>
    <w:rsid w:val="00B23F7D"/>
    <w:rsid w:val="00B24203"/>
    <w:rsid w:val="00B242D9"/>
    <w:rsid w:val="00B248C2"/>
    <w:rsid w:val="00B24BDA"/>
    <w:rsid w:val="00B24DC5"/>
    <w:rsid w:val="00B251E4"/>
    <w:rsid w:val="00B252B1"/>
    <w:rsid w:val="00B256E0"/>
    <w:rsid w:val="00B2587D"/>
    <w:rsid w:val="00B25CF3"/>
    <w:rsid w:val="00B26381"/>
    <w:rsid w:val="00B26B1B"/>
    <w:rsid w:val="00B26D8A"/>
    <w:rsid w:val="00B26DF8"/>
    <w:rsid w:val="00B26EAD"/>
    <w:rsid w:val="00B272E8"/>
    <w:rsid w:val="00B27FAE"/>
    <w:rsid w:val="00B3067F"/>
    <w:rsid w:val="00B30E04"/>
    <w:rsid w:val="00B30F54"/>
    <w:rsid w:val="00B3128E"/>
    <w:rsid w:val="00B3145C"/>
    <w:rsid w:val="00B320CE"/>
    <w:rsid w:val="00B32A5F"/>
    <w:rsid w:val="00B334D8"/>
    <w:rsid w:val="00B345E2"/>
    <w:rsid w:val="00B34ACE"/>
    <w:rsid w:val="00B34F58"/>
    <w:rsid w:val="00B35DB6"/>
    <w:rsid w:val="00B36233"/>
    <w:rsid w:val="00B3631A"/>
    <w:rsid w:val="00B36C9F"/>
    <w:rsid w:val="00B36F57"/>
    <w:rsid w:val="00B37AF7"/>
    <w:rsid w:val="00B37B69"/>
    <w:rsid w:val="00B4021A"/>
    <w:rsid w:val="00B40C07"/>
    <w:rsid w:val="00B40F27"/>
    <w:rsid w:val="00B4120A"/>
    <w:rsid w:val="00B41892"/>
    <w:rsid w:val="00B41E91"/>
    <w:rsid w:val="00B42047"/>
    <w:rsid w:val="00B42810"/>
    <w:rsid w:val="00B42895"/>
    <w:rsid w:val="00B43634"/>
    <w:rsid w:val="00B43F03"/>
    <w:rsid w:val="00B4485F"/>
    <w:rsid w:val="00B45958"/>
    <w:rsid w:val="00B46448"/>
    <w:rsid w:val="00B467AC"/>
    <w:rsid w:val="00B46E11"/>
    <w:rsid w:val="00B4722C"/>
    <w:rsid w:val="00B47B25"/>
    <w:rsid w:val="00B5076A"/>
    <w:rsid w:val="00B50A7C"/>
    <w:rsid w:val="00B50EFD"/>
    <w:rsid w:val="00B50F7F"/>
    <w:rsid w:val="00B51073"/>
    <w:rsid w:val="00B51590"/>
    <w:rsid w:val="00B5187B"/>
    <w:rsid w:val="00B51EF9"/>
    <w:rsid w:val="00B52173"/>
    <w:rsid w:val="00B52CC7"/>
    <w:rsid w:val="00B5442C"/>
    <w:rsid w:val="00B54549"/>
    <w:rsid w:val="00B54A76"/>
    <w:rsid w:val="00B54BB4"/>
    <w:rsid w:val="00B553C2"/>
    <w:rsid w:val="00B558DF"/>
    <w:rsid w:val="00B55BDA"/>
    <w:rsid w:val="00B571B6"/>
    <w:rsid w:val="00B577C7"/>
    <w:rsid w:val="00B60963"/>
    <w:rsid w:val="00B60DC4"/>
    <w:rsid w:val="00B61DFA"/>
    <w:rsid w:val="00B61E47"/>
    <w:rsid w:val="00B62273"/>
    <w:rsid w:val="00B630B5"/>
    <w:rsid w:val="00B648F9"/>
    <w:rsid w:val="00B64AAA"/>
    <w:rsid w:val="00B64B53"/>
    <w:rsid w:val="00B651E6"/>
    <w:rsid w:val="00B656DB"/>
    <w:rsid w:val="00B660B7"/>
    <w:rsid w:val="00B6679D"/>
    <w:rsid w:val="00B66E76"/>
    <w:rsid w:val="00B67680"/>
    <w:rsid w:val="00B67DE8"/>
    <w:rsid w:val="00B707F5"/>
    <w:rsid w:val="00B70B4F"/>
    <w:rsid w:val="00B70BEC"/>
    <w:rsid w:val="00B7129D"/>
    <w:rsid w:val="00B72C7A"/>
    <w:rsid w:val="00B72CD6"/>
    <w:rsid w:val="00B73798"/>
    <w:rsid w:val="00B746B0"/>
    <w:rsid w:val="00B74AD1"/>
    <w:rsid w:val="00B74BA2"/>
    <w:rsid w:val="00B754CA"/>
    <w:rsid w:val="00B75C16"/>
    <w:rsid w:val="00B76CBA"/>
    <w:rsid w:val="00B77817"/>
    <w:rsid w:val="00B77ABC"/>
    <w:rsid w:val="00B77CE3"/>
    <w:rsid w:val="00B8014E"/>
    <w:rsid w:val="00B808AB"/>
    <w:rsid w:val="00B80CC0"/>
    <w:rsid w:val="00B81CF9"/>
    <w:rsid w:val="00B82673"/>
    <w:rsid w:val="00B82AF1"/>
    <w:rsid w:val="00B84F91"/>
    <w:rsid w:val="00B8572F"/>
    <w:rsid w:val="00B85AE8"/>
    <w:rsid w:val="00B85E93"/>
    <w:rsid w:val="00B8611F"/>
    <w:rsid w:val="00B86553"/>
    <w:rsid w:val="00B86563"/>
    <w:rsid w:val="00B86B55"/>
    <w:rsid w:val="00B8745B"/>
    <w:rsid w:val="00B879A7"/>
    <w:rsid w:val="00B87C0D"/>
    <w:rsid w:val="00B87CBB"/>
    <w:rsid w:val="00B87D2C"/>
    <w:rsid w:val="00B87E2C"/>
    <w:rsid w:val="00B9042B"/>
    <w:rsid w:val="00B90BB7"/>
    <w:rsid w:val="00B90F66"/>
    <w:rsid w:val="00B91023"/>
    <w:rsid w:val="00B9134C"/>
    <w:rsid w:val="00B91720"/>
    <w:rsid w:val="00B91E3E"/>
    <w:rsid w:val="00B92D38"/>
    <w:rsid w:val="00B932AD"/>
    <w:rsid w:val="00B93945"/>
    <w:rsid w:val="00B93A3E"/>
    <w:rsid w:val="00B947F9"/>
    <w:rsid w:val="00B94B16"/>
    <w:rsid w:val="00B95D4D"/>
    <w:rsid w:val="00B95DDD"/>
    <w:rsid w:val="00B96012"/>
    <w:rsid w:val="00B96578"/>
    <w:rsid w:val="00B96617"/>
    <w:rsid w:val="00B97112"/>
    <w:rsid w:val="00B97115"/>
    <w:rsid w:val="00B9726D"/>
    <w:rsid w:val="00B97870"/>
    <w:rsid w:val="00B97ADA"/>
    <w:rsid w:val="00BA03D3"/>
    <w:rsid w:val="00BA095A"/>
    <w:rsid w:val="00BA2235"/>
    <w:rsid w:val="00BA354B"/>
    <w:rsid w:val="00BA35BA"/>
    <w:rsid w:val="00BA373F"/>
    <w:rsid w:val="00BA3787"/>
    <w:rsid w:val="00BA3B8A"/>
    <w:rsid w:val="00BA3BE8"/>
    <w:rsid w:val="00BA451A"/>
    <w:rsid w:val="00BA56ED"/>
    <w:rsid w:val="00BA67DC"/>
    <w:rsid w:val="00BA6A1F"/>
    <w:rsid w:val="00BA7B25"/>
    <w:rsid w:val="00BA7E6D"/>
    <w:rsid w:val="00BB03FF"/>
    <w:rsid w:val="00BB06A5"/>
    <w:rsid w:val="00BB1722"/>
    <w:rsid w:val="00BB19DE"/>
    <w:rsid w:val="00BB372C"/>
    <w:rsid w:val="00BB5206"/>
    <w:rsid w:val="00BB5408"/>
    <w:rsid w:val="00BB5831"/>
    <w:rsid w:val="00BB6059"/>
    <w:rsid w:val="00BB7576"/>
    <w:rsid w:val="00BB790D"/>
    <w:rsid w:val="00BC0448"/>
    <w:rsid w:val="00BC0842"/>
    <w:rsid w:val="00BC1539"/>
    <w:rsid w:val="00BC1675"/>
    <w:rsid w:val="00BC2993"/>
    <w:rsid w:val="00BC2A53"/>
    <w:rsid w:val="00BC305A"/>
    <w:rsid w:val="00BC3B97"/>
    <w:rsid w:val="00BC616A"/>
    <w:rsid w:val="00BC6B4D"/>
    <w:rsid w:val="00BC6E42"/>
    <w:rsid w:val="00BC6E47"/>
    <w:rsid w:val="00BC70E3"/>
    <w:rsid w:val="00BD0D6C"/>
    <w:rsid w:val="00BD0E85"/>
    <w:rsid w:val="00BD0EC5"/>
    <w:rsid w:val="00BD1ACC"/>
    <w:rsid w:val="00BD1C76"/>
    <w:rsid w:val="00BD201F"/>
    <w:rsid w:val="00BD2697"/>
    <w:rsid w:val="00BD26B5"/>
    <w:rsid w:val="00BD26BF"/>
    <w:rsid w:val="00BD2815"/>
    <w:rsid w:val="00BD2AB1"/>
    <w:rsid w:val="00BD2FD3"/>
    <w:rsid w:val="00BD34B8"/>
    <w:rsid w:val="00BD4028"/>
    <w:rsid w:val="00BD4BD7"/>
    <w:rsid w:val="00BD51C4"/>
    <w:rsid w:val="00BD5813"/>
    <w:rsid w:val="00BD6471"/>
    <w:rsid w:val="00BD6979"/>
    <w:rsid w:val="00BD6CFB"/>
    <w:rsid w:val="00BD6DC4"/>
    <w:rsid w:val="00BE11D1"/>
    <w:rsid w:val="00BE1ACB"/>
    <w:rsid w:val="00BE1CB3"/>
    <w:rsid w:val="00BE2112"/>
    <w:rsid w:val="00BE2163"/>
    <w:rsid w:val="00BE2F8F"/>
    <w:rsid w:val="00BE376A"/>
    <w:rsid w:val="00BE3AFE"/>
    <w:rsid w:val="00BE3FBF"/>
    <w:rsid w:val="00BE4D1F"/>
    <w:rsid w:val="00BE4F22"/>
    <w:rsid w:val="00BE50F2"/>
    <w:rsid w:val="00BE540A"/>
    <w:rsid w:val="00BE5619"/>
    <w:rsid w:val="00BE59C8"/>
    <w:rsid w:val="00BE5C03"/>
    <w:rsid w:val="00BE5DDF"/>
    <w:rsid w:val="00BE5E99"/>
    <w:rsid w:val="00BE659C"/>
    <w:rsid w:val="00BE6BB3"/>
    <w:rsid w:val="00BE7110"/>
    <w:rsid w:val="00BE7EB5"/>
    <w:rsid w:val="00BE7F84"/>
    <w:rsid w:val="00BF0D8C"/>
    <w:rsid w:val="00BF0ED7"/>
    <w:rsid w:val="00BF1000"/>
    <w:rsid w:val="00BF18DE"/>
    <w:rsid w:val="00BF191B"/>
    <w:rsid w:val="00BF29A9"/>
    <w:rsid w:val="00BF2D0D"/>
    <w:rsid w:val="00BF3C0B"/>
    <w:rsid w:val="00BF3F25"/>
    <w:rsid w:val="00BF4E11"/>
    <w:rsid w:val="00BF6683"/>
    <w:rsid w:val="00BF6909"/>
    <w:rsid w:val="00BF6DB6"/>
    <w:rsid w:val="00BF7401"/>
    <w:rsid w:val="00BF7BB8"/>
    <w:rsid w:val="00C00301"/>
    <w:rsid w:val="00C006A0"/>
    <w:rsid w:val="00C0097C"/>
    <w:rsid w:val="00C011B6"/>
    <w:rsid w:val="00C031C3"/>
    <w:rsid w:val="00C03853"/>
    <w:rsid w:val="00C040E9"/>
    <w:rsid w:val="00C040F9"/>
    <w:rsid w:val="00C041E8"/>
    <w:rsid w:val="00C04F26"/>
    <w:rsid w:val="00C05224"/>
    <w:rsid w:val="00C0536A"/>
    <w:rsid w:val="00C062DE"/>
    <w:rsid w:val="00C06EA1"/>
    <w:rsid w:val="00C1092B"/>
    <w:rsid w:val="00C1113C"/>
    <w:rsid w:val="00C11F66"/>
    <w:rsid w:val="00C12475"/>
    <w:rsid w:val="00C12AC5"/>
    <w:rsid w:val="00C12D07"/>
    <w:rsid w:val="00C12D7F"/>
    <w:rsid w:val="00C133C7"/>
    <w:rsid w:val="00C134CD"/>
    <w:rsid w:val="00C13883"/>
    <w:rsid w:val="00C139FE"/>
    <w:rsid w:val="00C1412E"/>
    <w:rsid w:val="00C14DAA"/>
    <w:rsid w:val="00C1503C"/>
    <w:rsid w:val="00C150DC"/>
    <w:rsid w:val="00C15143"/>
    <w:rsid w:val="00C15EE3"/>
    <w:rsid w:val="00C16774"/>
    <w:rsid w:val="00C17127"/>
    <w:rsid w:val="00C17A8E"/>
    <w:rsid w:val="00C17AE8"/>
    <w:rsid w:val="00C17CAC"/>
    <w:rsid w:val="00C21849"/>
    <w:rsid w:val="00C21CC1"/>
    <w:rsid w:val="00C2214E"/>
    <w:rsid w:val="00C22D7A"/>
    <w:rsid w:val="00C23844"/>
    <w:rsid w:val="00C2394F"/>
    <w:rsid w:val="00C23ED4"/>
    <w:rsid w:val="00C243D7"/>
    <w:rsid w:val="00C24834"/>
    <w:rsid w:val="00C25C87"/>
    <w:rsid w:val="00C26749"/>
    <w:rsid w:val="00C267A3"/>
    <w:rsid w:val="00C2744A"/>
    <w:rsid w:val="00C27942"/>
    <w:rsid w:val="00C27B9C"/>
    <w:rsid w:val="00C27E82"/>
    <w:rsid w:val="00C30637"/>
    <w:rsid w:val="00C3079D"/>
    <w:rsid w:val="00C31613"/>
    <w:rsid w:val="00C31F4B"/>
    <w:rsid w:val="00C31F9D"/>
    <w:rsid w:val="00C3230A"/>
    <w:rsid w:val="00C356C5"/>
    <w:rsid w:val="00C35BBF"/>
    <w:rsid w:val="00C35D26"/>
    <w:rsid w:val="00C36D05"/>
    <w:rsid w:val="00C37B12"/>
    <w:rsid w:val="00C37F5D"/>
    <w:rsid w:val="00C409C4"/>
    <w:rsid w:val="00C40BD9"/>
    <w:rsid w:val="00C41204"/>
    <w:rsid w:val="00C412D1"/>
    <w:rsid w:val="00C416CD"/>
    <w:rsid w:val="00C41771"/>
    <w:rsid w:val="00C41BFC"/>
    <w:rsid w:val="00C42205"/>
    <w:rsid w:val="00C4259B"/>
    <w:rsid w:val="00C42BD7"/>
    <w:rsid w:val="00C436F1"/>
    <w:rsid w:val="00C43CC7"/>
    <w:rsid w:val="00C44841"/>
    <w:rsid w:val="00C46A60"/>
    <w:rsid w:val="00C46D2B"/>
    <w:rsid w:val="00C47104"/>
    <w:rsid w:val="00C47E57"/>
    <w:rsid w:val="00C47E85"/>
    <w:rsid w:val="00C502B0"/>
    <w:rsid w:val="00C508C6"/>
    <w:rsid w:val="00C50FB7"/>
    <w:rsid w:val="00C51BA1"/>
    <w:rsid w:val="00C51E3E"/>
    <w:rsid w:val="00C5265E"/>
    <w:rsid w:val="00C5277E"/>
    <w:rsid w:val="00C5289D"/>
    <w:rsid w:val="00C52EB4"/>
    <w:rsid w:val="00C53191"/>
    <w:rsid w:val="00C53305"/>
    <w:rsid w:val="00C5349D"/>
    <w:rsid w:val="00C53EBE"/>
    <w:rsid w:val="00C54497"/>
    <w:rsid w:val="00C561D8"/>
    <w:rsid w:val="00C56277"/>
    <w:rsid w:val="00C56565"/>
    <w:rsid w:val="00C5669D"/>
    <w:rsid w:val="00C57746"/>
    <w:rsid w:val="00C6030C"/>
    <w:rsid w:val="00C6084D"/>
    <w:rsid w:val="00C60D88"/>
    <w:rsid w:val="00C617C6"/>
    <w:rsid w:val="00C628F4"/>
    <w:rsid w:val="00C62FB2"/>
    <w:rsid w:val="00C63348"/>
    <w:rsid w:val="00C637D5"/>
    <w:rsid w:val="00C643C2"/>
    <w:rsid w:val="00C64561"/>
    <w:rsid w:val="00C65AE2"/>
    <w:rsid w:val="00C65CF5"/>
    <w:rsid w:val="00C65EE4"/>
    <w:rsid w:val="00C66646"/>
    <w:rsid w:val="00C669B0"/>
    <w:rsid w:val="00C67150"/>
    <w:rsid w:val="00C701B5"/>
    <w:rsid w:val="00C702CA"/>
    <w:rsid w:val="00C70877"/>
    <w:rsid w:val="00C7108E"/>
    <w:rsid w:val="00C72E4C"/>
    <w:rsid w:val="00C72E64"/>
    <w:rsid w:val="00C739A4"/>
    <w:rsid w:val="00C73B38"/>
    <w:rsid w:val="00C7412B"/>
    <w:rsid w:val="00C742B9"/>
    <w:rsid w:val="00C744DE"/>
    <w:rsid w:val="00C74715"/>
    <w:rsid w:val="00C74974"/>
    <w:rsid w:val="00C75026"/>
    <w:rsid w:val="00C751E7"/>
    <w:rsid w:val="00C7545A"/>
    <w:rsid w:val="00C75569"/>
    <w:rsid w:val="00C756D3"/>
    <w:rsid w:val="00C75727"/>
    <w:rsid w:val="00C769E4"/>
    <w:rsid w:val="00C76AC7"/>
    <w:rsid w:val="00C76BF4"/>
    <w:rsid w:val="00C76FC7"/>
    <w:rsid w:val="00C775DD"/>
    <w:rsid w:val="00C77BB3"/>
    <w:rsid w:val="00C800E9"/>
    <w:rsid w:val="00C8038E"/>
    <w:rsid w:val="00C80498"/>
    <w:rsid w:val="00C805D7"/>
    <w:rsid w:val="00C81A3E"/>
    <w:rsid w:val="00C825DB"/>
    <w:rsid w:val="00C82CB4"/>
    <w:rsid w:val="00C82F2A"/>
    <w:rsid w:val="00C8307F"/>
    <w:rsid w:val="00C8332B"/>
    <w:rsid w:val="00C837D4"/>
    <w:rsid w:val="00C86185"/>
    <w:rsid w:val="00C8645B"/>
    <w:rsid w:val="00C87FE4"/>
    <w:rsid w:val="00C90422"/>
    <w:rsid w:val="00C904D1"/>
    <w:rsid w:val="00C9079C"/>
    <w:rsid w:val="00C90878"/>
    <w:rsid w:val="00C90C61"/>
    <w:rsid w:val="00C90DF7"/>
    <w:rsid w:val="00C90E4F"/>
    <w:rsid w:val="00C92218"/>
    <w:rsid w:val="00C92237"/>
    <w:rsid w:val="00C92732"/>
    <w:rsid w:val="00C927CC"/>
    <w:rsid w:val="00C92D75"/>
    <w:rsid w:val="00C93AAE"/>
    <w:rsid w:val="00C93AE7"/>
    <w:rsid w:val="00C93BE0"/>
    <w:rsid w:val="00C93F8F"/>
    <w:rsid w:val="00C94002"/>
    <w:rsid w:val="00C94806"/>
    <w:rsid w:val="00C94D1D"/>
    <w:rsid w:val="00C9579B"/>
    <w:rsid w:val="00C9610B"/>
    <w:rsid w:val="00C969D6"/>
    <w:rsid w:val="00CA0410"/>
    <w:rsid w:val="00CA090C"/>
    <w:rsid w:val="00CA0ED6"/>
    <w:rsid w:val="00CA0EDD"/>
    <w:rsid w:val="00CA169D"/>
    <w:rsid w:val="00CA1702"/>
    <w:rsid w:val="00CA18B5"/>
    <w:rsid w:val="00CA2660"/>
    <w:rsid w:val="00CA31EC"/>
    <w:rsid w:val="00CA3325"/>
    <w:rsid w:val="00CA4E5B"/>
    <w:rsid w:val="00CA5B65"/>
    <w:rsid w:val="00CA658F"/>
    <w:rsid w:val="00CA7C68"/>
    <w:rsid w:val="00CA7E57"/>
    <w:rsid w:val="00CA7EFD"/>
    <w:rsid w:val="00CB1D76"/>
    <w:rsid w:val="00CB28EA"/>
    <w:rsid w:val="00CB30B6"/>
    <w:rsid w:val="00CB361E"/>
    <w:rsid w:val="00CB3E73"/>
    <w:rsid w:val="00CB3F96"/>
    <w:rsid w:val="00CB41B5"/>
    <w:rsid w:val="00CB5043"/>
    <w:rsid w:val="00CB5143"/>
    <w:rsid w:val="00CB53FB"/>
    <w:rsid w:val="00CB5E08"/>
    <w:rsid w:val="00CB5F9F"/>
    <w:rsid w:val="00CB6331"/>
    <w:rsid w:val="00CB64E4"/>
    <w:rsid w:val="00CB6611"/>
    <w:rsid w:val="00CB66D2"/>
    <w:rsid w:val="00CB7DD2"/>
    <w:rsid w:val="00CB7E09"/>
    <w:rsid w:val="00CB7FA2"/>
    <w:rsid w:val="00CC0093"/>
    <w:rsid w:val="00CC0558"/>
    <w:rsid w:val="00CC144A"/>
    <w:rsid w:val="00CC1611"/>
    <w:rsid w:val="00CC247B"/>
    <w:rsid w:val="00CC2832"/>
    <w:rsid w:val="00CC2CA1"/>
    <w:rsid w:val="00CC351A"/>
    <w:rsid w:val="00CC38E5"/>
    <w:rsid w:val="00CC3AAF"/>
    <w:rsid w:val="00CC3B78"/>
    <w:rsid w:val="00CC3E33"/>
    <w:rsid w:val="00CC4360"/>
    <w:rsid w:val="00CC5B1F"/>
    <w:rsid w:val="00CC5EC5"/>
    <w:rsid w:val="00CC609B"/>
    <w:rsid w:val="00CC779E"/>
    <w:rsid w:val="00CD03D8"/>
    <w:rsid w:val="00CD0898"/>
    <w:rsid w:val="00CD1C2C"/>
    <w:rsid w:val="00CD2C1E"/>
    <w:rsid w:val="00CD3D6E"/>
    <w:rsid w:val="00CD45DA"/>
    <w:rsid w:val="00CD4611"/>
    <w:rsid w:val="00CD4660"/>
    <w:rsid w:val="00CD46B2"/>
    <w:rsid w:val="00CD4EE9"/>
    <w:rsid w:val="00CD509F"/>
    <w:rsid w:val="00CD621A"/>
    <w:rsid w:val="00CD6936"/>
    <w:rsid w:val="00CD7105"/>
    <w:rsid w:val="00CD7A4B"/>
    <w:rsid w:val="00CD7C3E"/>
    <w:rsid w:val="00CE0053"/>
    <w:rsid w:val="00CE0EFB"/>
    <w:rsid w:val="00CE16A6"/>
    <w:rsid w:val="00CE1C90"/>
    <w:rsid w:val="00CE211A"/>
    <w:rsid w:val="00CE2196"/>
    <w:rsid w:val="00CE2475"/>
    <w:rsid w:val="00CE2879"/>
    <w:rsid w:val="00CE2B5C"/>
    <w:rsid w:val="00CE2D29"/>
    <w:rsid w:val="00CE2F9C"/>
    <w:rsid w:val="00CE38DC"/>
    <w:rsid w:val="00CE3DF3"/>
    <w:rsid w:val="00CE465F"/>
    <w:rsid w:val="00CE47AF"/>
    <w:rsid w:val="00CE5CC3"/>
    <w:rsid w:val="00CE6B9B"/>
    <w:rsid w:val="00CE7B25"/>
    <w:rsid w:val="00CF049A"/>
    <w:rsid w:val="00CF08F2"/>
    <w:rsid w:val="00CF0D0A"/>
    <w:rsid w:val="00CF1143"/>
    <w:rsid w:val="00CF13F8"/>
    <w:rsid w:val="00CF191E"/>
    <w:rsid w:val="00CF3BA1"/>
    <w:rsid w:val="00CF474E"/>
    <w:rsid w:val="00CF4D1B"/>
    <w:rsid w:val="00CF53C7"/>
    <w:rsid w:val="00CF66D2"/>
    <w:rsid w:val="00CF6AA6"/>
    <w:rsid w:val="00D0087A"/>
    <w:rsid w:val="00D00FE2"/>
    <w:rsid w:val="00D012D2"/>
    <w:rsid w:val="00D0213A"/>
    <w:rsid w:val="00D03F0B"/>
    <w:rsid w:val="00D047FD"/>
    <w:rsid w:val="00D04FD0"/>
    <w:rsid w:val="00D05B54"/>
    <w:rsid w:val="00D05DDE"/>
    <w:rsid w:val="00D06208"/>
    <w:rsid w:val="00D06B1F"/>
    <w:rsid w:val="00D0733E"/>
    <w:rsid w:val="00D07758"/>
    <w:rsid w:val="00D07775"/>
    <w:rsid w:val="00D07E4B"/>
    <w:rsid w:val="00D103D2"/>
    <w:rsid w:val="00D10FA7"/>
    <w:rsid w:val="00D11756"/>
    <w:rsid w:val="00D124D7"/>
    <w:rsid w:val="00D12D58"/>
    <w:rsid w:val="00D13026"/>
    <w:rsid w:val="00D14384"/>
    <w:rsid w:val="00D1458C"/>
    <w:rsid w:val="00D14B02"/>
    <w:rsid w:val="00D14B53"/>
    <w:rsid w:val="00D15062"/>
    <w:rsid w:val="00D15474"/>
    <w:rsid w:val="00D15762"/>
    <w:rsid w:val="00D165AC"/>
    <w:rsid w:val="00D16EC1"/>
    <w:rsid w:val="00D1714C"/>
    <w:rsid w:val="00D20AB6"/>
    <w:rsid w:val="00D21CF9"/>
    <w:rsid w:val="00D223CA"/>
    <w:rsid w:val="00D22551"/>
    <w:rsid w:val="00D227B7"/>
    <w:rsid w:val="00D23FED"/>
    <w:rsid w:val="00D24BAF"/>
    <w:rsid w:val="00D24D1A"/>
    <w:rsid w:val="00D24F21"/>
    <w:rsid w:val="00D25AE1"/>
    <w:rsid w:val="00D25C7F"/>
    <w:rsid w:val="00D2617F"/>
    <w:rsid w:val="00D2658C"/>
    <w:rsid w:val="00D26726"/>
    <w:rsid w:val="00D27076"/>
    <w:rsid w:val="00D27415"/>
    <w:rsid w:val="00D27531"/>
    <w:rsid w:val="00D3046B"/>
    <w:rsid w:val="00D30E6F"/>
    <w:rsid w:val="00D313E3"/>
    <w:rsid w:val="00D3186F"/>
    <w:rsid w:val="00D31D7F"/>
    <w:rsid w:val="00D31FA0"/>
    <w:rsid w:val="00D322D5"/>
    <w:rsid w:val="00D328E7"/>
    <w:rsid w:val="00D32CEC"/>
    <w:rsid w:val="00D331F8"/>
    <w:rsid w:val="00D33A6A"/>
    <w:rsid w:val="00D348A9"/>
    <w:rsid w:val="00D34B7D"/>
    <w:rsid w:val="00D35125"/>
    <w:rsid w:val="00D36636"/>
    <w:rsid w:val="00D3696E"/>
    <w:rsid w:val="00D36EBC"/>
    <w:rsid w:val="00D37171"/>
    <w:rsid w:val="00D400B7"/>
    <w:rsid w:val="00D4074B"/>
    <w:rsid w:val="00D40979"/>
    <w:rsid w:val="00D40BD7"/>
    <w:rsid w:val="00D413B5"/>
    <w:rsid w:val="00D41825"/>
    <w:rsid w:val="00D418D2"/>
    <w:rsid w:val="00D4237F"/>
    <w:rsid w:val="00D4240B"/>
    <w:rsid w:val="00D43237"/>
    <w:rsid w:val="00D4470F"/>
    <w:rsid w:val="00D44B9A"/>
    <w:rsid w:val="00D44CE9"/>
    <w:rsid w:val="00D45597"/>
    <w:rsid w:val="00D45783"/>
    <w:rsid w:val="00D45F14"/>
    <w:rsid w:val="00D46823"/>
    <w:rsid w:val="00D47693"/>
    <w:rsid w:val="00D50072"/>
    <w:rsid w:val="00D50456"/>
    <w:rsid w:val="00D506C0"/>
    <w:rsid w:val="00D50792"/>
    <w:rsid w:val="00D50CB5"/>
    <w:rsid w:val="00D5114E"/>
    <w:rsid w:val="00D511DB"/>
    <w:rsid w:val="00D51FED"/>
    <w:rsid w:val="00D52470"/>
    <w:rsid w:val="00D541BE"/>
    <w:rsid w:val="00D54837"/>
    <w:rsid w:val="00D54DBD"/>
    <w:rsid w:val="00D54EE3"/>
    <w:rsid w:val="00D556F3"/>
    <w:rsid w:val="00D55804"/>
    <w:rsid w:val="00D558A6"/>
    <w:rsid w:val="00D55C43"/>
    <w:rsid w:val="00D56845"/>
    <w:rsid w:val="00D569E3"/>
    <w:rsid w:val="00D56FC7"/>
    <w:rsid w:val="00D57531"/>
    <w:rsid w:val="00D578A2"/>
    <w:rsid w:val="00D61C1B"/>
    <w:rsid w:val="00D61C3F"/>
    <w:rsid w:val="00D61DCF"/>
    <w:rsid w:val="00D61FA4"/>
    <w:rsid w:val="00D6225E"/>
    <w:rsid w:val="00D624F7"/>
    <w:rsid w:val="00D62613"/>
    <w:rsid w:val="00D627EB"/>
    <w:rsid w:val="00D62B3E"/>
    <w:rsid w:val="00D6324D"/>
    <w:rsid w:val="00D6376E"/>
    <w:rsid w:val="00D63882"/>
    <w:rsid w:val="00D6459C"/>
    <w:rsid w:val="00D64C3A"/>
    <w:rsid w:val="00D65306"/>
    <w:rsid w:val="00D65541"/>
    <w:rsid w:val="00D65D2E"/>
    <w:rsid w:val="00D660A0"/>
    <w:rsid w:val="00D6669E"/>
    <w:rsid w:val="00D66D4E"/>
    <w:rsid w:val="00D67D2A"/>
    <w:rsid w:val="00D67D49"/>
    <w:rsid w:val="00D67EC8"/>
    <w:rsid w:val="00D67FDE"/>
    <w:rsid w:val="00D70118"/>
    <w:rsid w:val="00D713FC"/>
    <w:rsid w:val="00D71442"/>
    <w:rsid w:val="00D71E11"/>
    <w:rsid w:val="00D728F6"/>
    <w:rsid w:val="00D73B0D"/>
    <w:rsid w:val="00D73B20"/>
    <w:rsid w:val="00D74F20"/>
    <w:rsid w:val="00D75375"/>
    <w:rsid w:val="00D75E07"/>
    <w:rsid w:val="00D75E38"/>
    <w:rsid w:val="00D7620C"/>
    <w:rsid w:val="00D76ECF"/>
    <w:rsid w:val="00D771A1"/>
    <w:rsid w:val="00D7738E"/>
    <w:rsid w:val="00D778BD"/>
    <w:rsid w:val="00D77F7D"/>
    <w:rsid w:val="00D77FDF"/>
    <w:rsid w:val="00D80362"/>
    <w:rsid w:val="00D80BA5"/>
    <w:rsid w:val="00D818E0"/>
    <w:rsid w:val="00D81A6A"/>
    <w:rsid w:val="00D81C8C"/>
    <w:rsid w:val="00D82F0A"/>
    <w:rsid w:val="00D83BFB"/>
    <w:rsid w:val="00D84319"/>
    <w:rsid w:val="00D8509C"/>
    <w:rsid w:val="00D850E2"/>
    <w:rsid w:val="00D853F8"/>
    <w:rsid w:val="00D8554D"/>
    <w:rsid w:val="00D85917"/>
    <w:rsid w:val="00D85B70"/>
    <w:rsid w:val="00D85F0F"/>
    <w:rsid w:val="00D86C38"/>
    <w:rsid w:val="00D8702F"/>
    <w:rsid w:val="00D8777B"/>
    <w:rsid w:val="00D87A9C"/>
    <w:rsid w:val="00D90C13"/>
    <w:rsid w:val="00D91A04"/>
    <w:rsid w:val="00D92CFC"/>
    <w:rsid w:val="00D9305C"/>
    <w:rsid w:val="00D93A7A"/>
    <w:rsid w:val="00D93AFA"/>
    <w:rsid w:val="00D9424C"/>
    <w:rsid w:val="00D94E2E"/>
    <w:rsid w:val="00D9503C"/>
    <w:rsid w:val="00D955F9"/>
    <w:rsid w:val="00D96B4D"/>
    <w:rsid w:val="00D96F1A"/>
    <w:rsid w:val="00D96F7C"/>
    <w:rsid w:val="00D9712B"/>
    <w:rsid w:val="00D9718E"/>
    <w:rsid w:val="00D97DB6"/>
    <w:rsid w:val="00DA07F9"/>
    <w:rsid w:val="00DA080F"/>
    <w:rsid w:val="00DA1270"/>
    <w:rsid w:val="00DA1958"/>
    <w:rsid w:val="00DA1C69"/>
    <w:rsid w:val="00DA222A"/>
    <w:rsid w:val="00DA2A1F"/>
    <w:rsid w:val="00DA2C3D"/>
    <w:rsid w:val="00DA32EA"/>
    <w:rsid w:val="00DA346A"/>
    <w:rsid w:val="00DA409B"/>
    <w:rsid w:val="00DA4215"/>
    <w:rsid w:val="00DA53CF"/>
    <w:rsid w:val="00DA67BF"/>
    <w:rsid w:val="00DA6AA2"/>
    <w:rsid w:val="00DA7A11"/>
    <w:rsid w:val="00DB0077"/>
    <w:rsid w:val="00DB0C9A"/>
    <w:rsid w:val="00DB146B"/>
    <w:rsid w:val="00DB19AC"/>
    <w:rsid w:val="00DB1F0E"/>
    <w:rsid w:val="00DB2ADB"/>
    <w:rsid w:val="00DB3351"/>
    <w:rsid w:val="00DB351F"/>
    <w:rsid w:val="00DB3BA1"/>
    <w:rsid w:val="00DB4608"/>
    <w:rsid w:val="00DB4C3F"/>
    <w:rsid w:val="00DB4CF3"/>
    <w:rsid w:val="00DB5794"/>
    <w:rsid w:val="00DB5A48"/>
    <w:rsid w:val="00DB5E5E"/>
    <w:rsid w:val="00DB6AC4"/>
    <w:rsid w:val="00DB6CC6"/>
    <w:rsid w:val="00DB6D2E"/>
    <w:rsid w:val="00DB6DBB"/>
    <w:rsid w:val="00DB7F06"/>
    <w:rsid w:val="00DB7F09"/>
    <w:rsid w:val="00DC019A"/>
    <w:rsid w:val="00DC040E"/>
    <w:rsid w:val="00DC1453"/>
    <w:rsid w:val="00DC1CD6"/>
    <w:rsid w:val="00DC23D7"/>
    <w:rsid w:val="00DC2584"/>
    <w:rsid w:val="00DC2AC3"/>
    <w:rsid w:val="00DC3C96"/>
    <w:rsid w:val="00DC4306"/>
    <w:rsid w:val="00DC5800"/>
    <w:rsid w:val="00DC6174"/>
    <w:rsid w:val="00DC6BFB"/>
    <w:rsid w:val="00DC6EE0"/>
    <w:rsid w:val="00DC6F99"/>
    <w:rsid w:val="00DC720E"/>
    <w:rsid w:val="00DC7A65"/>
    <w:rsid w:val="00DC7B74"/>
    <w:rsid w:val="00DC7BBE"/>
    <w:rsid w:val="00DC7CA4"/>
    <w:rsid w:val="00DD0EB4"/>
    <w:rsid w:val="00DD1382"/>
    <w:rsid w:val="00DD1AEF"/>
    <w:rsid w:val="00DD2595"/>
    <w:rsid w:val="00DD35B3"/>
    <w:rsid w:val="00DD39EF"/>
    <w:rsid w:val="00DD3F1F"/>
    <w:rsid w:val="00DD464E"/>
    <w:rsid w:val="00DD4F9D"/>
    <w:rsid w:val="00DD581B"/>
    <w:rsid w:val="00DD5873"/>
    <w:rsid w:val="00DD6D03"/>
    <w:rsid w:val="00DD6D85"/>
    <w:rsid w:val="00DD6E77"/>
    <w:rsid w:val="00DD7C47"/>
    <w:rsid w:val="00DE0228"/>
    <w:rsid w:val="00DE0D5D"/>
    <w:rsid w:val="00DE1449"/>
    <w:rsid w:val="00DE1C10"/>
    <w:rsid w:val="00DE1E4D"/>
    <w:rsid w:val="00DE20B0"/>
    <w:rsid w:val="00DE2723"/>
    <w:rsid w:val="00DE2E0F"/>
    <w:rsid w:val="00DE3646"/>
    <w:rsid w:val="00DE3FF1"/>
    <w:rsid w:val="00DE425A"/>
    <w:rsid w:val="00DE43DA"/>
    <w:rsid w:val="00DE54D2"/>
    <w:rsid w:val="00DE5523"/>
    <w:rsid w:val="00DE552B"/>
    <w:rsid w:val="00DE5899"/>
    <w:rsid w:val="00DE6143"/>
    <w:rsid w:val="00DE62EC"/>
    <w:rsid w:val="00DE650E"/>
    <w:rsid w:val="00DE75FD"/>
    <w:rsid w:val="00DE7F74"/>
    <w:rsid w:val="00DF0277"/>
    <w:rsid w:val="00DF0369"/>
    <w:rsid w:val="00DF0B72"/>
    <w:rsid w:val="00DF0E81"/>
    <w:rsid w:val="00DF1B21"/>
    <w:rsid w:val="00DF1C9C"/>
    <w:rsid w:val="00DF22C4"/>
    <w:rsid w:val="00DF24A8"/>
    <w:rsid w:val="00DF29E5"/>
    <w:rsid w:val="00DF2B7D"/>
    <w:rsid w:val="00DF3729"/>
    <w:rsid w:val="00DF4538"/>
    <w:rsid w:val="00DF4FB2"/>
    <w:rsid w:val="00DF50E9"/>
    <w:rsid w:val="00DF593C"/>
    <w:rsid w:val="00DF6420"/>
    <w:rsid w:val="00DF65EA"/>
    <w:rsid w:val="00DF6EA2"/>
    <w:rsid w:val="00DF788C"/>
    <w:rsid w:val="00E00004"/>
    <w:rsid w:val="00E0172F"/>
    <w:rsid w:val="00E02690"/>
    <w:rsid w:val="00E02C47"/>
    <w:rsid w:val="00E032AB"/>
    <w:rsid w:val="00E03550"/>
    <w:rsid w:val="00E037B6"/>
    <w:rsid w:val="00E03AF3"/>
    <w:rsid w:val="00E03BF4"/>
    <w:rsid w:val="00E04D41"/>
    <w:rsid w:val="00E04D52"/>
    <w:rsid w:val="00E05165"/>
    <w:rsid w:val="00E063E5"/>
    <w:rsid w:val="00E070D5"/>
    <w:rsid w:val="00E1048C"/>
    <w:rsid w:val="00E11007"/>
    <w:rsid w:val="00E1265C"/>
    <w:rsid w:val="00E129A0"/>
    <w:rsid w:val="00E12E4E"/>
    <w:rsid w:val="00E12EEC"/>
    <w:rsid w:val="00E14139"/>
    <w:rsid w:val="00E155ED"/>
    <w:rsid w:val="00E15FF0"/>
    <w:rsid w:val="00E170EB"/>
    <w:rsid w:val="00E17670"/>
    <w:rsid w:val="00E17821"/>
    <w:rsid w:val="00E20A14"/>
    <w:rsid w:val="00E2118F"/>
    <w:rsid w:val="00E2199B"/>
    <w:rsid w:val="00E2308C"/>
    <w:rsid w:val="00E2380F"/>
    <w:rsid w:val="00E23AFA"/>
    <w:rsid w:val="00E23B02"/>
    <w:rsid w:val="00E23DD1"/>
    <w:rsid w:val="00E23F1D"/>
    <w:rsid w:val="00E247A7"/>
    <w:rsid w:val="00E249C1"/>
    <w:rsid w:val="00E24F02"/>
    <w:rsid w:val="00E25A57"/>
    <w:rsid w:val="00E26122"/>
    <w:rsid w:val="00E2642D"/>
    <w:rsid w:val="00E26439"/>
    <w:rsid w:val="00E27963"/>
    <w:rsid w:val="00E30108"/>
    <w:rsid w:val="00E303CE"/>
    <w:rsid w:val="00E314FA"/>
    <w:rsid w:val="00E316CD"/>
    <w:rsid w:val="00E317ED"/>
    <w:rsid w:val="00E318B0"/>
    <w:rsid w:val="00E31B34"/>
    <w:rsid w:val="00E31D50"/>
    <w:rsid w:val="00E331BD"/>
    <w:rsid w:val="00E3402F"/>
    <w:rsid w:val="00E3419F"/>
    <w:rsid w:val="00E353E2"/>
    <w:rsid w:val="00E35F56"/>
    <w:rsid w:val="00E36159"/>
    <w:rsid w:val="00E36863"/>
    <w:rsid w:val="00E36BFB"/>
    <w:rsid w:val="00E36E6E"/>
    <w:rsid w:val="00E36FC1"/>
    <w:rsid w:val="00E37157"/>
    <w:rsid w:val="00E377C4"/>
    <w:rsid w:val="00E37949"/>
    <w:rsid w:val="00E379BE"/>
    <w:rsid w:val="00E37D7F"/>
    <w:rsid w:val="00E4039A"/>
    <w:rsid w:val="00E40478"/>
    <w:rsid w:val="00E412C9"/>
    <w:rsid w:val="00E413B4"/>
    <w:rsid w:val="00E41699"/>
    <w:rsid w:val="00E42159"/>
    <w:rsid w:val="00E42203"/>
    <w:rsid w:val="00E42CFC"/>
    <w:rsid w:val="00E43F05"/>
    <w:rsid w:val="00E448D3"/>
    <w:rsid w:val="00E44A00"/>
    <w:rsid w:val="00E45274"/>
    <w:rsid w:val="00E45477"/>
    <w:rsid w:val="00E45EB9"/>
    <w:rsid w:val="00E465FB"/>
    <w:rsid w:val="00E46978"/>
    <w:rsid w:val="00E46F53"/>
    <w:rsid w:val="00E475A9"/>
    <w:rsid w:val="00E47BD2"/>
    <w:rsid w:val="00E501D4"/>
    <w:rsid w:val="00E5026F"/>
    <w:rsid w:val="00E5119C"/>
    <w:rsid w:val="00E516A5"/>
    <w:rsid w:val="00E520E9"/>
    <w:rsid w:val="00E5308F"/>
    <w:rsid w:val="00E53250"/>
    <w:rsid w:val="00E533C8"/>
    <w:rsid w:val="00E5349C"/>
    <w:rsid w:val="00E541E7"/>
    <w:rsid w:val="00E54E26"/>
    <w:rsid w:val="00E55110"/>
    <w:rsid w:val="00E5595C"/>
    <w:rsid w:val="00E56185"/>
    <w:rsid w:val="00E5630E"/>
    <w:rsid w:val="00E56501"/>
    <w:rsid w:val="00E56AC3"/>
    <w:rsid w:val="00E5787C"/>
    <w:rsid w:val="00E57BB1"/>
    <w:rsid w:val="00E612AB"/>
    <w:rsid w:val="00E614D1"/>
    <w:rsid w:val="00E61F66"/>
    <w:rsid w:val="00E62882"/>
    <w:rsid w:val="00E6397A"/>
    <w:rsid w:val="00E63AB5"/>
    <w:rsid w:val="00E64916"/>
    <w:rsid w:val="00E66521"/>
    <w:rsid w:val="00E6667C"/>
    <w:rsid w:val="00E66B35"/>
    <w:rsid w:val="00E67F1D"/>
    <w:rsid w:val="00E67F89"/>
    <w:rsid w:val="00E706FC"/>
    <w:rsid w:val="00E71077"/>
    <w:rsid w:val="00E711EC"/>
    <w:rsid w:val="00E712B0"/>
    <w:rsid w:val="00E71354"/>
    <w:rsid w:val="00E715D3"/>
    <w:rsid w:val="00E71A88"/>
    <w:rsid w:val="00E72496"/>
    <w:rsid w:val="00E741F1"/>
    <w:rsid w:val="00E74DCD"/>
    <w:rsid w:val="00E7733A"/>
    <w:rsid w:val="00E77DFF"/>
    <w:rsid w:val="00E77E4D"/>
    <w:rsid w:val="00E8016E"/>
    <w:rsid w:val="00E80EF9"/>
    <w:rsid w:val="00E81439"/>
    <w:rsid w:val="00E81A4D"/>
    <w:rsid w:val="00E826C4"/>
    <w:rsid w:val="00E83E76"/>
    <w:rsid w:val="00E848A8"/>
    <w:rsid w:val="00E84B3B"/>
    <w:rsid w:val="00E85E08"/>
    <w:rsid w:val="00E869FF"/>
    <w:rsid w:val="00E87F3D"/>
    <w:rsid w:val="00E906E6"/>
    <w:rsid w:val="00E90ED9"/>
    <w:rsid w:val="00E90FA4"/>
    <w:rsid w:val="00E91213"/>
    <w:rsid w:val="00E916F6"/>
    <w:rsid w:val="00E916FE"/>
    <w:rsid w:val="00E920DA"/>
    <w:rsid w:val="00E9237C"/>
    <w:rsid w:val="00E926DA"/>
    <w:rsid w:val="00E93519"/>
    <w:rsid w:val="00E9354A"/>
    <w:rsid w:val="00E93772"/>
    <w:rsid w:val="00E9434A"/>
    <w:rsid w:val="00E943AB"/>
    <w:rsid w:val="00E9620C"/>
    <w:rsid w:val="00E9626D"/>
    <w:rsid w:val="00EA0465"/>
    <w:rsid w:val="00EA1038"/>
    <w:rsid w:val="00EA1271"/>
    <w:rsid w:val="00EA2A60"/>
    <w:rsid w:val="00EA2C06"/>
    <w:rsid w:val="00EA2C6D"/>
    <w:rsid w:val="00EA3244"/>
    <w:rsid w:val="00EA362F"/>
    <w:rsid w:val="00EA3691"/>
    <w:rsid w:val="00EA384A"/>
    <w:rsid w:val="00EA41CA"/>
    <w:rsid w:val="00EA433E"/>
    <w:rsid w:val="00EA5586"/>
    <w:rsid w:val="00EA5F93"/>
    <w:rsid w:val="00EA6862"/>
    <w:rsid w:val="00EB0168"/>
    <w:rsid w:val="00EB03CB"/>
    <w:rsid w:val="00EB044F"/>
    <w:rsid w:val="00EB0A12"/>
    <w:rsid w:val="00EB0E31"/>
    <w:rsid w:val="00EB130A"/>
    <w:rsid w:val="00EB17A6"/>
    <w:rsid w:val="00EB1DD9"/>
    <w:rsid w:val="00EB1F89"/>
    <w:rsid w:val="00EB2734"/>
    <w:rsid w:val="00EB337F"/>
    <w:rsid w:val="00EB3C4D"/>
    <w:rsid w:val="00EB4004"/>
    <w:rsid w:val="00EB4881"/>
    <w:rsid w:val="00EB494B"/>
    <w:rsid w:val="00EB6239"/>
    <w:rsid w:val="00EB66EB"/>
    <w:rsid w:val="00EB6A27"/>
    <w:rsid w:val="00EB6FE4"/>
    <w:rsid w:val="00EB7048"/>
    <w:rsid w:val="00EB761B"/>
    <w:rsid w:val="00EB7707"/>
    <w:rsid w:val="00EB7E7D"/>
    <w:rsid w:val="00EC0195"/>
    <w:rsid w:val="00EC05FD"/>
    <w:rsid w:val="00EC1089"/>
    <w:rsid w:val="00EC13D9"/>
    <w:rsid w:val="00EC16B6"/>
    <w:rsid w:val="00EC171F"/>
    <w:rsid w:val="00EC1919"/>
    <w:rsid w:val="00EC1A74"/>
    <w:rsid w:val="00EC27B7"/>
    <w:rsid w:val="00EC2C8A"/>
    <w:rsid w:val="00EC34C9"/>
    <w:rsid w:val="00EC3627"/>
    <w:rsid w:val="00EC3AD8"/>
    <w:rsid w:val="00EC42A1"/>
    <w:rsid w:val="00EC4357"/>
    <w:rsid w:val="00EC4A1C"/>
    <w:rsid w:val="00EC4FF8"/>
    <w:rsid w:val="00EC52F3"/>
    <w:rsid w:val="00EC5F02"/>
    <w:rsid w:val="00EC6745"/>
    <w:rsid w:val="00EC687D"/>
    <w:rsid w:val="00EC6A52"/>
    <w:rsid w:val="00EC6E9A"/>
    <w:rsid w:val="00EC71F3"/>
    <w:rsid w:val="00EC7478"/>
    <w:rsid w:val="00EC74D4"/>
    <w:rsid w:val="00EC7F2B"/>
    <w:rsid w:val="00ED0F60"/>
    <w:rsid w:val="00ED151F"/>
    <w:rsid w:val="00ED1AE1"/>
    <w:rsid w:val="00ED1F0F"/>
    <w:rsid w:val="00ED22BF"/>
    <w:rsid w:val="00ED2CCF"/>
    <w:rsid w:val="00ED2F3E"/>
    <w:rsid w:val="00ED2F3F"/>
    <w:rsid w:val="00ED3BCB"/>
    <w:rsid w:val="00ED3D9E"/>
    <w:rsid w:val="00ED4262"/>
    <w:rsid w:val="00ED4422"/>
    <w:rsid w:val="00ED44AA"/>
    <w:rsid w:val="00ED4AEF"/>
    <w:rsid w:val="00ED4FEF"/>
    <w:rsid w:val="00ED56EB"/>
    <w:rsid w:val="00ED626F"/>
    <w:rsid w:val="00ED779D"/>
    <w:rsid w:val="00ED7B36"/>
    <w:rsid w:val="00EE03FE"/>
    <w:rsid w:val="00EE0B26"/>
    <w:rsid w:val="00EE166D"/>
    <w:rsid w:val="00EE16FA"/>
    <w:rsid w:val="00EE1DB5"/>
    <w:rsid w:val="00EE2312"/>
    <w:rsid w:val="00EE2321"/>
    <w:rsid w:val="00EE2330"/>
    <w:rsid w:val="00EE2766"/>
    <w:rsid w:val="00EE2E95"/>
    <w:rsid w:val="00EE2EEB"/>
    <w:rsid w:val="00EE391C"/>
    <w:rsid w:val="00EE399B"/>
    <w:rsid w:val="00EE3C24"/>
    <w:rsid w:val="00EE3F58"/>
    <w:rsid w:val="00EE4135"/>
    <w:rsid w:val="00EE4872"/>
    <w:rsid w:val="00EE5836"/>
    <w:rsid w:val="00EE6584"/>
    <w:rsid w:val="00EE68AB"/>
    <w:rsid w:val="00EE724D"/>
    <w:rsid w:val="00EF023D"/>
    <w:rsid w:val="00EF08B5"/>
    <w:rsid w:val="00EF0A86"/>
    <w:rsid w:val="00EF0C56"/>
    <w:rsid w:val="00EF19D5"/>
    <w:rsid w:val="00EF1B5C"/>
    <w:rsid w:val="00EF2114"/>
    <w:rsid w:val="00EF2240"/>
    <w:rsid w:val="00EF25E9"/>
    <w:rsid w:val="00EF2620"/>
    <w:rsid w:val="00EF27C8"/>
    <w:rsid w:val="00EF2836"/>
    <w:rsid w:val="00EF2D6C"/>
    <w:rsid w:val="00EF339B"/>
    <w:rsid w:val="00EF37B9"/>
    <w:rsid w:val="00EF3921"/>
    <w:rsid w:val="00EF3995"/>
    <w:rsid w:val="00EF39CB"/>
    <w:rsid w:val="00EF3A5F"/>
    <w:rsid w:val="00EF4FBD"/>
    <w:rsid w:val="00EF5A6F"/>
    <w:rsid w:val="00EF644D"/>
    <w:rsid w:val="00EF72BE"/>
    <w:rsid w:val="00EF7401"/>
    <w:rsid w:val="00EF76D9"/>
    <w:rsid w:val="00EF7724"/>
    <w:rsid w:val="00EF7A0F"/>
    <w:rsid w:val="00EF7A33"/>
    <w:rsid w:val="00EF7F4C"/>
    <w:rsid w:val="00F0064A"/>
    <w:rsid w:val="00F0117B"/>
    <w:rsid w:val="00F017DC"/>
    <w:rsid w:val="00F018FA"/>
    <w:rsid w:val="00F01E82"/>
    <w:rsid w:val="00F02141"/>
    <w:rsid w:val="00F02AAE"/>
    <w:rsid w:val="00F02B9E"/>
    <w:rsid w:val="00F02CBD"/>
    <w:rsid w:val="00F03087"/>
    <w:rsid w:val="00F0308D"/>
    <w:rsid w:val="00F03253"/>
    <w:rsid w:val="00F040E5"/>
    <w:rsid w:val="00F047CA"/>
    <w:rsid w:val="00F0559E"/>
    <w:rsid w:val="00F05A14"/>
    <w:rsid w:val="00F05A3E"/>
    <w:rsid w:val="00F076F2"/>
    <w:rsid w:val="00F104BF"/>
    <w:rsid w:val="00F10656"/>
    <w:rsid w:val="00F11321"/>
    <w:rsid w:val="00F11969"/>
    <w:rsid w:val="00F11B89"/>
    <w:rsid w:val="00F12B36"/>
    <w:rsid w:val="00F1327F"/>
    <w:rsid w:val="00F13649"/>
    <w:rsid w:val="00F14A9A"/>
    <w:rsid w:val="00F16829"/>
    <w:rsid w:val="00F16FDB"/>
    <w:rsid w:val="00F17015"/>
    <w:rsid w:val="00F1716D"/>
    <w:rsid w:val="00F17303"/>
    <w:rsid w:val="00F1731B"/>
    <w:rsid w:val="00F20313"/>
    <w:rsid w:val="00F2038D"/>
    <w:rsid w:val="00F212D5"/>
    <w:rsid w:val="00F21F4E"/>
    <w:rsid w:val="00F21FD3"/>
    <w:rsid w:val="00F22593"/>
    <w:rsid w:val="00F22E6F"/>
    <w:rsid w:val="00F2461F"/>
    <w:rsid w:val="00F24F55"/>
    <w:rsid w:val="00F257FC"/>
    <w:rsid w:val="00F25C75"/>
    <w:rsid w:val="00F26B68"/>
    <w:rsid w:val="00F271F6"/>
    <w:rsid w:val="00F2763A"/>
    <w:rsid w:val="00F279BA"/>
    <w:rsid w:val="00F27CD0"/>
    <w:rsid w:val="00F3003F"/>
    <w:rsid w:val="00F3037D"/>
    <w:rsid w:val="00F304EA"/>
    <w:rsid w:val="00F30AF5"/>
    <w:rsid w:val="00F30FE3"/>
    <w:rsid w:val="00F310EC"/>
    <w:rsid w:val="00F31A19"/>
    <w:rsid w:val="00F31E48"/>
    <w:rsid w:val="00F32349"/>
    <w:rsid w:val="00F33A98"/>
    <w:rsid w:val="00F363F6"/>
    <w:rsid w:val="00F36AF5"/>
    <w:rsid w:val="00F3701D"/>
    <w:rsid w:val="00F37288"/>
    <w:rsid w:val="00F37339"/>
    <w:rsid w:val="00F374DF"/>
    <w:rsid w:val="00F40B29"/>
    <w:rsid w:val="00F40BE5"/>
    <w:rsid w:val="00F41DA3"/>
    <w:rsid w:val="00F42308"/>
    <w:rsid w:val="00F42F64"/>
    <w:rsid w:val="00F42FB8"/>
    <w:rsid w:val="00F43190"/>
    <w:rsid w:val="00F43B56"/>
    <w:rsid w:val="00F43E98"/>
    <w:rsid w:val="00F449DA"/>
    <w:rsid w:val="00F4508D"/>
    <w:rsid w:val="00F4517C"/>
    <w:rsid w:val="00F45893"/>
    <w:rsid w:val="00F4662D"/>
    <w:rsid w:val="00F46BF8"/>
    <w:rsid w:val="00F46C55"/>
    <w:rsid w:val="00F46EB9"/>
    <w:rsid w:val="00F4728E"/>
    <w:rsid w:val="00F47B77"/>
    <w:rsid w:val="00F500B2"/>
    <w:rsid w:val="00F5092D"/>
    <w:rsid w:val="00F50D7F"/>
    <w:rsid w:val="00F51391"/>
    <w:rsid w:val="00F51F31"/>
    <w:rsid w:val="00F52063"/>
    <w:rsid w:val="00F527A2"/>
    <w:rsid w:val="00F5315E"/>
    <w:rsid w:val="00F5334A"/>
    <w:rsid w:val="00F53433"/>
    <w:rsid w:val="00F53817"/>
    <w:rsid w:val="00F539C2"/>
    <w:rsid w:val="00F53AAB"/>
    <w:rsid w:val="00F5509F"/>
    <w:rsid w:val="00F55151"/>
    <w:rsid w:val="00F55348"/>
    <w:rsid w:val="00F55BF1"/>
    <w:rsid w:val="00F568C9"/>
    <w:rsid w:val="00F56B3F"/>
    <w:rsid w:val="00F57816"/>
    <w:rsid w:val="00F57B1D"/>
    <w:rsid w:val="00F57DFC"/>
    <w:rsid w:val="00F57EF2"/>
    <w:rsid w:val="00F604FD"/>
    <w:rsid w:val="00F60D1E"/>
    <w:rsid w:val="00F60F7D"/>
    <w:rsid w:val="00F61080"/>
    <w:rsid w:val="00F61754"/>
    <w:rsid w:val="00F6336E"/>
    <w:rsid w:val="00F634E8"/>
    <w:rsid w:val="00F63E6E"/>
    <w:rsid w:val="00F644DE"/>
    <w:rsid w:val="00F652C6"/>
    <w:rsid w:val="00F653CC"/>
    <w:rsid w:val="00F65B72"/>
    <w:rsid w:val="00F66362"/>
    <w:rsid w:val="00F666CD"/>
    <w:rsid w:val="00F672A4"/>
    <w:rsid w:val="00F6751F"/>
    <w:rsid w:val="00F67A45"/>
    <w:rsid w:val="00F70B9F"/>
    <w:rsid w:val="00F7112F"/>
    <w:rsid w:val="00F731F6"/>
    <w:rsid w:val="00F735C2"/>
    <w:rsid w:val="00F73BD6"/>
    <w:rsid w:val="00F756C6"/>
    <w:rsid w:val="00F75856"/>
    <w:rsid w:val="00F76EB7"/>
    <w:rsid w:val="00F77409"/>
    <w:rsid w:val="00F77A03"/>
    <w:rsid w:val="00F804F7"/>
    <w:rsid w:val="00F80595"/>
    <w:rsid w:val="00F80C0A"/>
    <w:rsid w:val="00F814B6"/>
    <w:rsid w:val="00F8239D"/>
    <w:rsid w:val="00F84170"/>
    <w:rsid w:val="00F84EFF"/>
    <w:rsid w:val="00F8517A"/>
    <w:rsid w:val="00F85BE0"/>
    <w:rsid w:val="00F862D5"/>
    <w:rsid w:val="00F87786"/>
    <w:rsid w:val="00F908D5"/>
    <w:rsid w:val="00F913CC"/>
    <w:rsid w:val="00F91B96"/>
    <w:rsid w:val="00F92CDA"/>
    <w:rsid w:val="00F92EC1"/>
    <w:rsid w:val="00F93CA1"/>
    <w:rsid w:val="00F93D0A"/>
    <w:rsid w:val="00F93DEF"/>
    <w:rsid w:val="00F954A3"/>
    <w:rsid w:val="00F95592"/>
    <w:rsid w:val="00F95833"/>
    <w:rsid w:val="00F95AA4"/>
    <w:rsid w:val="00F96AB4"/>
    <w:rsid w:val="00F96F7B"/>
    <w:rsid w:val="00F97D5F"/>
    <w:rsid w:val="00F97F53"/>
    <w:rsid w:val="00FA047E"/>
    <w:rsid w:val="00FA1387"/>
    <w:rsid w:val="00FA1578"/>
    <w:rsid w:val="00FA19E3"/>
    <w:rsid w:val="00FA1B69"/>
    <w:rsid w:val="00FA2A67"/>
    <w:rsid w:val="00FA2EBD"/>
    <w:rsid w:val="00FA3211"/>
    <w:rsid w:val="00FA378F"/>
    <w:rsid w:val="00FA37D2"/>
    <w:rsid w:val="00FA3CA9"/>
    <w:rsid w:val="00FA44C7"/>
    <w:rsid w:val="00FA49CF"/>
    <w:rsid w:val="00FA52DA"/>
    <w:rsid w:val="00FA62DC"/>
    <w:rsid w:val="00FA62EA"/>
    <w:rsid w:val="00FA6DF2"/>
    <w:rsid w:val="00FA70B4"/>
    <w:rsid w:val="00FA7A7E"/>
    <w:rsid w:val="00FA7B6E"/>
    <w:rsid w:val="00FA7F32"/>
    <w:rsid w:val="00FB07E5"/>
    <w:rsid w:val="00FB0934"/>
    <w:rsid w:val="00FB0D37"/>
    <w:rsid w:val="00FB0F08"/>
    <w:rsid w:val="00FB1004"/>
    <w:rsid w:val="00FB19E3"/>
    <w:rsid w:val="00FB1FBC"/>
    <w:rsid w:val="00FB2382"/>
    <w:rsid w:val="00FB23CA"/>
    <w:rsid w:val="00FB2480"/>
    <w:rsid w:val="00FB2802"/>
    <w:rsid w:val="00FB30BB"/>
    <w:rsid w:val="00FB31A4"/>
    <w:rsid w:val="00FB377B"/>
    <w:rsid w:val="00FB5188"/>
    <w:rsid w:val="00FB5BDA"/>
    <w:rsid w:val="00FB6156"/>
    <w:rsid w:val="00FB6FC1"/>
    <w:rsid w:val="00FB7067"/>
    <w:rsid w:val="00FB7DBC"/>
    <w:rsid w:val="00FC0FB0"/>
    <w:rsid w:val="00FC1324"/>
    <w:rsid w:val="00FC1CFC"/>
    <w:rsid w:val="00FC22BB"/>
    <w:rsid w:val="00FC38F7"/>
    <w:rsid w:val="00FC3F9F"/>
    <w:rsid w:val="00FC4136"/>
    <w:rsid w:val="00FC4B76"/>
    <w:rsid w:val="00FC5192"/>
    <w:rsid w:val="00FC5722"/>
    <w:rsid w:val="00FC5DB3"/>
    <w:rsid w:val="00FC6D7B"/>
    <w:rsid w:val="00FC75AA"/>
    <w:rsid w:val="00FC78BA"/>
    <w:rsid w:val="00FD049D"/>
    <w:rsid w:val="00FD097A"/>
    <w:rsid w:val="00FD154E"/>
    <w:rsid w:val="00FD1585"/>
    <w:rsid w:val="00FD1D9B"/>
    <w:rsid w:val="00FD2CCE"/>
    <w:rsid w:val="00FD31D0"/>
    <w:rsid w:val="00FD32E9"/>
    <w:rsid w:val="00FD37F3"/>
    <w:rsid w:val="00FD3C3C"/>
    <w:rsid w:val="00FD4DFA"/>
    <w:rsid w:val="00FD5194"/>
    <w:rsid w:val="00FD5200"/>
    <w:rsid w:val="00FD55B9"/>
    <w:rsid w:val="00FD561F"/>
    <w:rsid w:val="00FD5F3C"/>
    <w:rsid w:val="00FD6343"/>
    <w:rsid w:val="00FD64C4"/>
    <w:rsid w:val="00FD6750"/>
    <w:rsid w:val="00FD777A"/>
    <w:rsid w:val="00FE01C8"/>
    <w:rsid w:val="00FE0474"/>
    <w:rsid w:val="00FE09C5"/>
    <w:rsid w:val="00FE0D12"/>
    <w:rsid w:val="00FE0F30"/>
    <w:rsid w:val="00FE1163"/>
    <w:rsid w:val="00FE1A2E"/>
    <w:rsid w:val="00FE1CD9"/>
    <w:rsid w:val="00FE2BA4"/>
    <w:rsid w:val="00FE2E97"/>
    <w:rsid w:val="00FE37FF"/>
    <w:rsid w:val="00FE4E22"/>
    <w:rsid w:val="00FE55FE"/>
    <w:rsid w:val="00FE5645"/>
    <w:rsid w:val="00FE646B"/>
    <w:rsid w:val="00FE66E4"/>
    <w:rsid w:val="00FE71A4"/>
    <w:rsid w:val="00FE75A1"/>
    <w:rsid w:val="00FE7618"/>
    <w:rsid w:val="00FE7B9D"/>
    <w:rsid w:val="00FF0617"/>
    <w:rsid w:val="00FF0AD3"/>
    <w:rsid w:val="00FF11FB"/>
    <w:rsid w:val="00FF2109"/>
    <w:rsid w:val="00FF340C"/>
    <w:rsid w:val="00FF3C19"/>
    <w:rsid w:val="00FF3EED"/>
    <w:rsid w:val="00FF46E6"/>
    <w:rsid w:val="00FF4BF0"/>
    <w:rsid w:val="00FF528C"/>
    <w:rsid w:val="00FF5568"/>
    <w:rsid w:val="00FF5F3D"/>
    <w:rsid w:val="00FF6396"/>
    <w:rsid w:val="00FF69DB"/>
    <w:rsid w:val="00FF6DB0"/>
    <w:rsid w:val="00FF75FB"/>
    <w:rsid w:val="00FF76EF"/>
    <w:rsid w:val="00FF7BB9"/>
    <w:rsid w:val="00FF7F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57BEB"/>
  <w15:docId w15:val="{9045BB7B-76C2-407A-8626-DE22E2147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21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556965"/>
    <w:pPr>
      <w:ind w:left="720"/>
      <w:contextualSpacing/>
    </w:pPr>
  </w:style>
  <w:style w:type="paragraph" w:styleId="a5">
    <w:name w:val="header"/>
    <w:basedOn w:val="a"/>
    <w:link w:val="a6"/>
    <w:uiPriority w:val="99"/>
    <w:unhideWhenUsed/>
    <w:rsid w:val="001C57B3"/>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1C57B3"/>
  </w:style>
  <w:style w:type="paragraph" w:styleId="a7">
    <w:name w:val="footer"/>
    <w:basedOn w:val="a"/>
    <w:link w:val="a8"/>
    <w:uiPriority w:val="99"/>
    <w:unhideWhenUsed/>
    <w:rsid w:val="001C57B3"/>
    <w:pPr>
      <w:tabs>
        <w:tab w:val="center" w:pos="4677"/>
        <w:tab w:val="right" w:pos="9355"/>
      </w:tabs>
      <w:spacing w:after="0" w:line="240" w:lineRule="auto"/>
    </w:pPr>
  </w:style>
  <w:style w:type="character" w:customStyle="1" w:styleId="a8">
    <w:name w:val="Нижній колонтитул Знак"/>
    <w:basedOn w:val="a0"/>
    <w:link w:val="a7"/>
    <w:uiPriority w:val="99"/>
    <w:rsid w:val="001C57B3"/>
  </w:style>
  <w:style w:type="paragraph" w:styleId="a9">
    <w:name w:val="Balloon Text"/>
    <w:basedOn w:val="a"/>
    <w:link w:val="aa"/>
    <w:uiPriority w:val="99"/>
    <w:semiHidden/>
    <w:unhideWhenUsed/>
    <w:qFormat/>
    <w:rsid w:val="0075344E"/>
    <w:pPr>
      <w:spacing w:after="0" w:line="240" w:lineRule="auto"/>
    </w:pPr>
    <w:rPr>
      <w:rFonts w:ascii="Tahoma" w:hAnsi="Tahoma" w:cs="Tahoma"/>
      <w:sz w:val="16"/>
      <w:szCs w:val="16"/>
    </w:rPr>
  </w:style>
  <w:style w:type="character" w:customStyle="1" w:styleId="aa">
    <w:name w:val="Текст у виносці Знак"/>
    <w:basedOn w:val="a0"/>
    <w:link w:val="a9"/>
    <w:uiPriority w:val="99"/>
    <w:semiHidden/>
    <w:rsid w:val="0075344E"/>
    <w:rPr>
      <w:rFonts w:ascii="Tahoma" w:hAnsi="Tahoma" w:cs="Tahoma"/>
      <w:sz w:val="16"/>
      <w:szCs w:val="16"/>
    </w:rPr>
  </w:style>
  <w:style w:type="paragraph" w:styleId="ab">
    <w:name w:val="Normal (Web)"/>
    <w:basedOn w:val="a"/>
    <w:uiPriority w:val="99"/>
    <w:unhideWhenUsed/>
    <w:qFormat/>
    <w:rsid w:val="003A3715"/>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c">
    <w:name w:val="Hyperlink"/>
    <w:basedOn w:val="a0"/>
    <w:uiPriority w:val="99"/>
    <w:unhideWhenUsed/>
    <w:rsid w:val="004D22AA"/>
    <w:rPr>
      <w:color w:val="0000FF"/>
      <w:u w:val="single"/>
    </w:rPr>
  </w:style>
  <w:style w:type="character" w:customStyle="1" w:styleId="apple-converted-space">
    <w:name w:val="apple-converted-space"/>
    <w:basedOn w:val="a0"/>
    <w:uiPriority w:val="99"/>
    <w:qFormat/>
    <w:rsid w:val="00176125"/>
    <w:rPr>
      <w:rFonts w:cs="Times New Roman"/>
    </w:rPr>
  </w:style>
  <w:style w:type="paragraph" w:customStyle="1" w:styleId="rvps2">
    <w:name w:val="rvps2"/>
    <w:basedOn w:val="a"/>
    <w:qFormat/>
    <w:rsid w:val="001761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0">
    <w:name w:val="rvts0"/>
    <w:basedOn w:val="a0"/>
    <w:qFormat/>
    <w:rsid w:val="00176125"/>
    <w:rPr>
      <w:rFonts w:cs="Times New Roman"/>
    </w:rPr>
  </w:style>
  <w:style w:type="character" w:customStyle="1" w:styleId="ad">
    <w:name w:val="Основний текст_"/>
    <w:basedOn w:val="a0"/>
    <w:link w:val="1"/>
    <w:qFormat/>
    <w:rsid w:val="00F11B89"/>
    <w:rPr>
      <w:rFonts w:ascii="Times New Roman" w:eastAsia="Times New Roman" w:hAnsi="Times New Roman" w:cs="Times New Roman"/>
      <w:sz w:val="18"/>
      <w:szCs w:val="18"/>
      <w:shd w:val="clear" w:color="auto" w:fill="FFFFFF"/>
    </w:rPr>
  </w:style>
  <w:style w:type="character" w:customStyle="1" w:styleId="11pt">
    <w:name w:val="Основний текст + 11 pt"/>
    <w:basedOn w:val="ad"/>
    <w:rsid w:val="00F11B89"/>
    <w:rPr>
      <w:rFonts w:ascii="Times New Roman" w:eastAsia="Times New Roman" w:hAnsi="Times New Roman" w:cs="Times New Roman"/>
      <w:color w:val="000000"/>
      <w:spacing w:val="0"/>
      <w:w w:val="100"/>
      <w:position w:val="0"/>
      <w:sz w:val="22"/>
      <w:szCs w:val="22"/>
      <w:shd w:val="clear" w:color="auto" w:fill="FFFFFF"/>
      <w:lang w:val="uk-UA" w:eastAsia="uk-UA" w:bidi="uk-UA"/>
    </w:rPr>
  </w:style>
  <w:style w:type="character" w:customStyle="1" w:styleId="11pt0pt">
    <w:name w:val="Основний текст + 11 pt;Інтервал 0 pt"/>
    <w:basedOn w:val="ad"/>
    <w:rsid w:val="00F11B89"/>
    <w:rPr>
      <w:rFonts w:ascii="Times New Roman" w:eastAsia="Times New Roman" w:hAnsi="Times New Roman" w:cs="Times New Roman"/>
      <w:color w:val="000000"/>
      <w:spacing w:val="-10"/>
      <w:w w:val="100"/>
      <w:position w:val="0"/>
      <w:sz w:val="22"/>
      <w:szCs w:val="22"/>
      <w:shd w:val="clear" w:color="auto" w:fill="FFFFFF"/>
      <w:lang w:val="uk-UA" w:eastAsia="uk-UA" w:bidi="uk-UA"/>
    </w:rPr>
  </w:style>
  <w:style w:type="paragraph" w:customStyle="1" w:styleId="1">
    <w:name w:val="Основний текст1"/>
    <w:basedOn w:val="a"/>
    <w:link w:val="ad"/>
    <w:qFormat/>
    <w:rsid w:val="00F11B89"/>
    <w:pPr>
      <w:widowControl w:val="0"/>
      <w:shd w:val="clear" w:color="auto" w:fill="FFFFFF"/>
      <w:spacing w:before="60" w:after="0" w:line="0" w:lineRule="atLeast"/>
    </w:pPr>
    <w:rPr>
      <w:rFonts w:ascii="Times New Roman" w:eastAsia="Times New Roman" w:hAnsi="Times New Roman" w:cs="Times New Roman"/>
      <w:sz w:val="18"/>
      <w:szCs w:val="18"/>
    </w:rPr>
  </w:style>
  <w:style w:type="character" w:customStyle="1" w:styleId="rvts9">
    <w:name w:val="rvts9"/>
    <w:basedOn w:val="a0"/>
    <w:qFormat/>
    <w:rsid w:val="00405126"/>
  </w:style>
  <w:style w:type="character" w:customStyle="1" w:styleId="rvts46">
    <w:name w:val="rvts46"/>
    <w:basedOn w:val="a0"/>
    <w:qFormat/>
    <w:rsid w:val="003F0A76"/>
  </w:style>
  <w:style w:type="paragraph" w:styleId="ae">
    <w:name w:val="No Spacing"/>
    <w:link w:val="af"/>
    <w:uiPriority w:val="1"/>
    <w:qFormat/>
    <w:rsid w:val="00AD38D1"/>
    <w:pPr>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0"/>
    <w:uiPriority w:val="99"/>
    <w:qFormat/>
    <w:rsid w:val="00237F38"/>
    <w:rPr>
      <w:rFonts w:ascii="Times New Roman" w:hAnsi="Times New Roman" w:cs="Times New Roman"/>
      <w:sz w:val="28"/>
      <w:szCs w:val="28"/>
    </w:rPr>
  </w:style>
  <w:style w:type="paragraph" w:customStyle="1" w:styleId="Style98">
    <w:name w:val="Style98"/>
    <w:basedOn w:val="a"/>
    <w:uiPriority w:val="99"/>
    <w:qFormat/>
    <w:rsid w:val="00237F38"/>
    <w:pPr>
      <w:widowControl w:val="0"/>
      <w:suppressAutoHyphens/>
      <w:spacing w:after="0" w:line="320" w:lineRule="exact"/>
      <w:ind w:firstLine="542"/>
      <w:jc w:val="both"/>
    </w:pPr>
    <w:rPr>
      <w:rFonts w:ascii="Times New Roman" w:eastAsia="Times New Roman" w:hAnsi="Times New Roman" w:cs="Times New Roman"/>
      <w:kern w:val="1"/>
      <w:sz w:val="28"/>
      <w:szCs w:val="28"/>
      <w:lang w:val="uk-UA" w:eastAsia="ru-RU"/>
    </w:rPr>
  </w:style>
  <w:style w:type="character" w:customStyle="1" w:styleId="2">
    <w:name w:val="Основной текст (2)_"/>
    <w:link w:val="20"/>
    <w:qFormat/>
    <w:locked/>
    <w:rsid w:val="006C5202"/>
    <w:rPr>
      <w:b/>
      <w:sz w:val="26"/>
      <w:shd w:val="clear" w:color="auto" w:fill="FFFFFF"/>
    </w:rPr>
  </w:style>
  <w:style w:type="paragraph" w:customStyle="1" w:styleId="20">
    <w:name w:val="Основной текст (2)"/>
    <w:basedOn w:val="a"/>
    <w:link w:val="2"/>
    <w:qFormat/>
    <w:rsid w:val="006C5202"/>
    <w:pPr>
      <w:widowControl w:val="0"/>
      <w:shd w:val="clear" w:color="auto" w:fill="FFFFFF"/>
      <w:spacing w:after="1020" w:line="240" w:lineRule="atLeast"/>
      <w:jc w:val="center"/>
    </w:pPr>
    <w:rPr>
      <w:b/>
      <w:sz w:val="26"/>
    </w:rPr>
  </w:style>
  <w:style w:type="character" w:styleId="af0">
    <w:name w:val="annotation reference"/>
    <w:basedOn w:val="a0"/>
    <w:uiPriority w:val="99"/>
    <w:semiHidden/>
    <w:unhideWhenUsed/>
    <w:rsid w:val="00D853F8"/>
    <w:rPr>
      <w:sz w:val="16"/>
      <w:szCs w:val="16"/>
    </w:rPr>
  </w:style>
  <w:style w:type="paragraph" w:styleId="af1">
    <w:name w:val="annotation text"/>
    <w:basedOn w:val="a"/>
    <w:link w:val="af2"/>
    <w:uiPriority w:val="99"/>
    <w:unhideWhenUsed/>
    <w:rsid w:val="00D853F8"/>
    <w:pPr>
      <w:spacing w:line="240" w:lineRule="auto"/>
    </w:pPr>
    <w:rPr>
      <w:sz w:val="20"/>
      <w:szCs w:val="20"/>
    </w:rPr>
  </w:style>
  <w:style w:type="character" w:customStyle="1" w:styleId="af2">
    <w:name w:val="Текст примітки Знак"/>
    <w:basedOn w:val="a0"/>
    <w:link w:val="af1"/>
    <w:uiPriority w:val="99"/>
    <w:rsid w:val="00D853F8"/>
    <w:rPr>
      <w:sz w:val="20"/>
      <w:szCs w:val="20"/>
    </w:rPr>
  </w:style>
  <w:style w:type="paragraph" w:styleId="af3">
    <w:name w:val="annotation subject"/>
    <w:basedOn w:val="af1"/>
    <w:next w:val="af1"/>
    <w:link w:val="af4"/>
    <w:uiPriority w:val="99"/>
    <w:semiHidden/>
    <w:unhideWhenUsed/>
    <w:rsid w:val="00D853F8"/>
    <w:rPr>
      <w:b/>
      <w:bCs/>
    </w:rPr>
  </w:style>
  <w:style w:type="character" w:customStyle="1" w:styleId="af4">
    <w:name w:val="Тема примітки Знак"/>
    <w:basedOn w:val="af2"/>
    <w:link w:val="af3"/>
    <w:uiPriority w:val="99"/>
    <w:semiHidden/>
    <w:rsid w:val="00D853F8"/>
    <w:rPr>
      <w:b/>
      <w:bCs/>
      <w:sz w:val="20"/>
      <w:szCs w:val="20"/>
    </w:rPr>
  </w:style>
  <w:style w:type="character" w:customStyle="1" w:styleId="FontStyle14">
    <w:name w:val="Font Style14"/>
    <w:qFormat/>
    <w:rsid w:val="00CC3AAF"/>
    <w:rPr>
      <w:rFonts w:ascii="Times New Roman" w:hAnsi="Times New Roman" w:cs="Times New Roman" w:hint="default"/>
      <w:sz w:val="26"/>
      <w:szCs w:val="26"/>
    </w:rPr>
  </w:style>
  <w:style w:type="character" w:customStyle="1" w:styleId="21">
    <w:name w:val="Основний текст (2) + Не напівжирний"/>
    <w:basedOn w:val="a0"/>
    <w:rsid w:val="00BE7110"/>
    <w:rPr>
      <w:rFonts w:eastAsia="Times New Roman"/>
      <w:b/>
      <w:bCs/>
      <w:color w:val="000000"/>
      <w:spacing w:val="10"/>
      <w:w w:val="100"/>
      <w:position w:val="0"/>
      <w:sz w:val="24"/>
      <w:szCs w:val="24"/>
      <w:shd w:val="clear" w:color="auto" w:fill="FFFFFF"/>
      <w:lang w:val="uk-UA" w:eastAsia="uk-UA" w:bidi="uk-UA"/>
    </w:rPr>
  </w:style>
  <w:style w:type="paragraph" w:styleId="HTML">
    <w:name w:val="HTML Preformatted"/>
    <w:basedOn w:val="a"/>
    <w:link w:val="HTML0"/>
    <w:uiPriority w:val="99"/>
    <w:unhideWhenUsed/>
    <w:qFormat/>
    <w:rsid w:val="00105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uk-UA" w:eastAsia="uk-UA"/>
    </w:rPr>
  </w:style>
  <w:style w:type="character" w:customStyle="1" w:styleId="HTML0">
    <w:name w:val="Стандартний HTML Знак"/>
    <w:basedOn w:val="a0"/>
    <w:link w:val="HTML"/>
    <w:uiPriority w:val="99"/>
    <w:rsid w:val="0010506A"/>
    <w:rPr>
      <w:rFonts w:ascii="Courier New" w:eastAsia="Times New Roman" w:hAnsi="Courier New" w:cs="Courier New"/>
      <w:sz w:val="20"/>
      <w:szCs w:val="20"/>
      <w:lang w:val="uk-UA" w:eastAsia="uk-UA"/>
    </w:rPr>
  </w:style>
  <w:style w:type="character" w:customStyle="1" w:styleId="22">
    <w:name w:val="Основной текст (2) + Малые прописные"/>
    <w:basedOn w:val="2"/>
    <w:rsid w:val="00056518"/>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uk-UA" w:eastAsia="uk-UA" w:bidi="uk-UA"/>
    </w:rPr>
  </w:style>
  <w:style w:type="character" w:customStyle="1" w:styleId="28pt">
    <w:name w:val="Основной текст (2) + 8 pt;Курсив;Малые прописные"/>
    <w:basedOn w:val="2"/>
    <w:rsid w:val="00056518"/>
    <w:rPr>
      <w:rFonts w:ascii="Times New Roman" w:eastAsia="Times New Roman" w:hAnsi="Times New Roman" w:cs="Times New Roman"/>
      <w:b w:val="0"/>
      <w:bCs w:val="0"/>
      <w:i/>
      <w:iCs/>
      <w:smallCaps/>
      <w:strike w:val="0"/>
      <w:color w:val="000000"/>
      <w:spacing w:val="0"/>
      <w:w w:val="100"/>
      <w:position w:val="0"/>
      <w:sz w:val="16"/>
      <w:szCs w:val="16"/>
      <w:u w:val="none"/>
      <w:shd w:val="clear" w:color="auto" w:fill="FFFFFF"/>
      <w:lang w:val="uk-UA" w:eastAsia="uk-UA" w:bidi="uk-UA"/>
    </w:rPr>
  </w:style>
  <w:style w:type="paragraph" w:customStyle="1" w:styleId="10">
    <w:name w:val="Без інтервалів1"/>
    <w:rsid w:val="00572071"/>
    <w:pPr>
      <w:spacing w:after="0" w:line="240" w:lineRule="auto"/>
    </w:pPr>
    <w:rPr>
      <w:rFonts w:ascii="Times New Roman" w:eastAsia="Times New Roman" w:hAnsi="Times New Roman" w:cs="Times New Roman"/>
      <w:sz w:val="28"/>
      <w:lang w:val="uk-UA"/>
    </w:rPr>
  </w:style>
  <w:style w:type="character" w:customStyle="1" w:styleId="FontStyle20">
    <w:name w:val="Font Style20"/>
    <w:basedOn w:val="a0"/>
    <w:uiPriority w:val="99"/>
    <w:rsid w:val="00572071"/>
    <w:rPr>
      <w:rFonts w:ascii="Times New Roman" w:hAnsi="Times New Roman" w:cs="Times New Roman" w:hint="default"/>
      <w:b/>
      <w:bCs/>
      <w:sz w:val="26"/>
      <w:szCs w:val="26"/>
    </w:rPr>
  </w:style>
  <w:style w:type="paragraph" w:customStyle="1" w:styleId="rtejustify">
    <w:name w:val="rtejustify"/>
    <w:basedOn w:val="a"/>
    <w:qFormat/>
    <w:rsid w:val="0057207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StyleZakonu">
    <w:name w:val="StyleZakonu Знак"/>
    <w:link w:val="StyleZakonu0"/>
    <w:qFormat/>
    <w:locked/>
    <w:rsid w:val="00A35A9C"/>
    <w:rPr>
      <w:rFonts w:eastAsia="Times New Roman" w:cs="Times New Roman"/>
      <w:sz w:val="20"/>
      <w:szCs w:val="20"/>
      <w:lang w:eastAsia="ru-RU"/>
    </w:rPr>
  </w:style>
  <w:style w:type="paragraph" w:customStyle="1" w:styleId="StyleZakonu0">
    <w:name w:val="StyleZakonu"/>
    <w:basedOn w:val="a"/>
    <w:link w:val="StyleZakonu"/>
    <w:qFormat/>
    <w:rsid w:val="00A35A9C"/>
    <w:pPr>
      <w:spacing w:after="60" w:line="220" w:lineRule="exact"/>
      <w:ind w:firstLine="284"/>
      <w:jc w:val="both"/>
    </w:pPr>
    <w:rPr>
      <w:rFonts w:eastAsia="Times New Roman" w:cs="Times New Roman"/>
      <w:sz w:val="20"/>
      <w:szCs w:val="20"/>
      <w:lang w:eastAsia="ru-RU"/>
    </w:rPr>
  </w:style>
  <w:style w:type="paragraph" w:customStyle="1" w:styleId="23">
    <w:name w:val="Основний текст2"/>
    <w:basedOn w:val="a"/>
    <w:rsid w:val="00653D94"/>
    <w:pPr>
      <w:widowControl w:val="0"/>
      <w:shd w:val="clear" w:color="auto" w:fill="FFFFFF"/>
      <w:spacing w:before="1020" w:after="480" w:line="240" w:lineRule="atLeast"/>
      <w:jc w:val="both"/>
    </w:pPr>
    <w:rPr>
      <w:rFonts w:ascii="Times New Roman" w:eastAsia="Calibri" w:hAnsi="Times New Roman" w:cs="Times New Roman"/>
      <w:sz w:val="28"/>
      <w:szCs w:val="28"/>
      <w:shd w:val="clear" w:color="auto" w:fill="FFFFFF"/>
      <w:lang w:eastAsia="ru-RU"/>
    </w:rPr>
  </w:style>
  <w:style w:type="character" w:customStyle="1" w:styleId="2115pt">
    <w:name w:val="Основной текст (2) + 11;5 pt;Курсив"/>
    <w:basedOn w:val="2"/>
    <w:rsid w:val="00A040CE"/>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uk-UA" w:eastAsia="uk-UA" w:bidi="uk-UA"/>
    </w:rPr>
  </w:style>
  <w:style w:type="character" w:customStyle="1" w:styleId="9">
    <w:name w:val="Основной текст (9)_"/>
    <w:basedOn w:val="a0"/>
    <w:link w:val="90"/>
    <w:rsid w:val="00A040CE"/>
    <w:rPr>
      <w:rFonts w:ascii="Times New Roman" w:eastAsia="Times New Roman" w:hAnsi="Times New Roman" w:cs="Times New Roman"/>
      <w:i/>
      <w:iCs/>
      <w:shd w:val="clear" w:color="auto" w:fill="FFFFFF"/>
    </w:rPr>
  </w:style>
  <w:style w:type="paragraph" w:customStyle="1" w:styleId="90">
    <w:name w:val="Основной текст (9)"/>
    <w:basedOn w:val="a"/>
    <w:link w:val="9"/>
    <w:rsid w:val="00A040CE"/>
    <w:pPr>
      <w:widowControl w:val="0"/>
      <w:shd w:val="clear" w:color="auto" w:fill="FFFFFF"/>
      <w:spacing w:after="0" w:line="0" w:lineRule="atLeast"/>
    </w:pPr>
    <w:rPr>
      <w:rFonts w:ascii="Times New Roman" w:eastAsia="Times New Roman" w:hAnsi="Times New Roman" w:cs="Times New Roman"/>
      <w:i/>
      <w:iCs/>
    </w:rPr>
  </w:style>
  <w:style w:type="character" w:customStyle="1" w:styleId="af5">
    <w:name w:val="Основной текст_"/>
    <w:link w:val="11"/>
    <w:qFormat/>
    <w:locked/>
    <w:rsid w:val="00D87A9C"/>
    <w:rPr>
      <w:sz w:val="28"/>
      <w:shd w:val="clear" w:color="auto" w:fill="FFFFFF"/>
    </w:rPr>
  </w:style>
  <w:style w:type="paragraph" w:customStyle="1" w:styleId="11">
    <w:name w:val="Основной текст1"/>
    <w:basedOn w:val="a"/>
    <w:link w:val="af5"/>
    <w:qFormat/>
    <w:rsid w:val="00D87A9C"/>
    <w:pPr>
      <w:widowControl w:val="0"/>
      <w:shd w:val="clear" w:color="auto" w:fill="FFFFFF"/>
      <w:spacing w:before="1020" w:after="300" w:line="328" w:lineRule="exact"/>
      <w:jc w:val="both"/>
    </w:pPr>
    <w:rPr>
      <w:sz w:val="28"/>
      <w:shd w:val="clear" w:color="auto" w:fill="FFFFFF"/>
    </w:rPr>
  </w:style>
  <w:style w:type="paragraph" w:customStyle="1" w:styleId="msonormalcxspmiddle">
    <w:name w:val="msonormalcxspmiddle"/>
    <w:basedOn w:val="a"/>
    <w:semiHidden/>
    <w:qFormat/>
    <w:rsid w:val="00386332"/>
    <w:pPr>
      <w:spacing w:beforeAutospacing="1" w:after="119" w:line="240" w:lineRule="auto"/>
    </w:pPr>
    <w:rPr>
      <w:rFonts w:ascii="Times New Roman" w:eastAsia="Times New Roman" w:hAnsi="Times New Roman" w:cs="Times New Roman"/>
      <w:sz w:val="24"/>
      <w:szCs w:val="24"/>
      <w:lang w:val="uk-UA" w:eastAsia="ru-RU"/>
    </w:rPr>
  </w:style>
  <w:style w:type="character" w:customStyle="1" w:styleId="af">
    <w:name w:val="Без інтервалів Знак"/>
    <w:basedOn w:val="a0"/>
    <w:link w:val="ae"/>
    <w:uiPriority w:val="1"/>
    <w:rsid w:val="00386332"/>
    <w:rPr>
      <w:rFonts w:ascii="Times New Roman" w:eastAsia="Times New Roman" w:hAnsi="Times New Roman" w:cs="Times New Roman"/>
      <w:sz w:val="24"/>
      <w:szCs w:val="24"/>
      <w:lang w:eastAsia="ru-RU"/>
    </w:rPr>
  </w:style>
  <w:style w:type="character" w:styleId="af6">
    <w:name w:val="Strong"/>
    <w:basedOn w:val="a0"/>
    <w:uiPriority w:val="22"/>
    <w:qFormat/>
    <w:rsid w:val="008D17D1"/>
    <w:rPr>
      <w:b/>
      <w:bCs/>
    </w:rPr>
  </w:style>
  <w:style w:type="character" w:customStyle="1" w:styleId="af7">
    <w:name w:val="Текст выноски Знак"/>
    <w:basedOn w:val="a0"/>
    <w:uiPriority w:val="99"/>
    <w:semiHidden/>
    <w:qFormat/>
    <w:rsid w:val="00F05A14"/>
    <w:rPr>
      <w:rFonts w:ascii="Tahoma" w:eastAsia="Calibri" w:hAnsi="Tahoma" w:cs="Tahoma"/>
      <w:sz w:val="16"/>
      <w:szCs w:val="16"/>
    </w:rPr>
  </w:style>
  <w:style w:type="character" w:customStyle="1" w:styleId="24">
    <w:name w:val="Основний текст (2)_"/>
    <w:qFormat/>
    <w:locked/>
    <w:rsid w:val="00F05A14"/>
    <w:rPr>
      <w:sz w:val="26"/>
      <w:shd w:val="clear" w:color="auto" w:fill="FFFFFF"/>
    </w:rPr>
  </w:style>
  <w:style w:type="character" w:customStyle="1" w:styleId="TimesNewRoman1">
    <w:name w:val="Звичайний + Times New Roman1"/>
    <w:basedOn w:val="a0"/>
    <w:link w:val="TimesNewRoman"/>
    <w:qFormat/>
    <w:locked/>
    <w:rsid w:val="00F05A14"/>
    <w:rPr>
      <w:bCs/>
      <w:szCs w:val="28"/>
    </w:rPr>
  </w:style>
  <w:style w:type="character" w:customStyle="1" w:styleId="FontStyle19">
    <w:name w:val="Font Style19"/>
    <w:basedOn w:val="a0"/>
    <w:uiPriority w:val="99"/>
    <w:qFormat/>
    <w:rsid w:val="00F05A14"/>
    <w:rPr>
      <w:rFonts w:ascii="Times New Roman" w:hAnsi="Times New Roman" w:cs="Times New Roman"/>
      <w:b/>
      <w:bCs/>
      <w:sz w:val="24"/>
      <w:szCs w:val="24"/>
    </w:rPr>
  </w:style>
  <w:style w:type="character" w:customStyle="1" w:styleId="12">
    <w:name w:val="Виділення1"/>
    <w:basedOn w:val="a0"/>
    <w:qFormat/>
    <w:rsid w:val="00F05A14"/>
    <w:rPr>
      <w:rFonts w:cs="Times New Roman"/>
      <w:i/>
      <w:iCs/>
    </w:rPr>
  </w:style>
  <w:style w:type="character" w:customStyle="1" w:styleId="af8">
    <w:name w:val="Основной текст Знак"/>
    <w:basedOn w:val="a0"/>
    <w:qFormat/>
    <w:rsid w:val="00F05A14"/>
    <w:rPr>
      <w:rFonts w:eastAsia="Calibri" w:cs="Times New Roman"/>
      <w:sz w:val="24"/>
      <w:szCs w:val="24"/>
      <w:lang w:val="ru-RU" w:eastAsia="ru-RU"/>
    </w:rPr>
  </w:style>
  <w:style w:type="character" w:customStyle="1" w:styleId="af9">
    <w:name w:val="Верхний колонтитул Знак"/>
    <w:basedOn w:val="a0"/>
    <w:uiPriority w:val="99"/>
    <w:qFormat/>
    <w:rsid w:val="00F05A14"/>
    <w:rPr>
      <w:rFonts w:eastAsia="Calibri" w:cs="Times New Roman"/>
      <w:szCs w:val="28"/>
    </w:rPr>
  </w:style>
  <w:style w:type="character" w:customStyle="1" w:styleId="afa">
    <w:name w:val="Нижний колонтитул Знак"/>
    <w:basedOn w:val="a0"/>
    <w:uiPriority w:val="99"/>
    <w:semiHidden/>
    <w:qFormat/>
    <w:rsid w:val="00F05A14"/>
    <w:rPr>
      <w:rFonts w:eastAsia="Calibri" w:cs="Times New Roman"/>
      <w:szCs w:val="28"/>
    </w:rPr>
  </w:style>
  <w:style w:type="character" w:customStyle="1" w:styleId="afb">
    <w:name w:val="Основной текст с отступом Знак"/>
    <w:basedOn w:val="a0"/>
    <w:uiPriority w:val="99"/>
    <w:semiHidden/>
    <w:qFormat/>
    <w:rsid w:val="00F05A14"/>
    <w:rPr>
      <w:rFonts w:eastAsia="Calibri" w:cs="Times New Roman"/>
      <w:szCs w:val="28"/>
    </w:rPr>
  </w:style>
  <w:style w:type="character" w:styleId="afc">
    <w:name w:val="page number"/>
    <w:basedOn w:val="a0"/>
    <w:qFormat/>
    <w:rsid w:val="00F05A14"/>
  </w:style>
  <w:style w:type="character" w:customStyle="1" w:styleId="13">
    <w:name w:val="Гіперпосилання1"/>
    <w:basedOn w:val="a0"/>
    <w:uiPriority w:val="99"/>
    <w:unhideWhenUsed/>
    <w:rsid w:val="00F05A14"/>
    <w:rPr>
      <w:color w:val="0000FF"/>
      <w:u w:val="single"/>
    </w:rPr>
  </w:style>
  <w:style w:type="character" w:customStyle="1" w:styleId="HTML1">
    <w:name w:val="Стандартный HTML Знак"/>
    <w:basedOn w:val="a0"/>
    <w:uiPriority w:val="99"/>
    <w:semiHidden/>
    <w:qFormat/>
    <w:rsid w:val="00F05A14"/>
    <w:rPr>
      <w:rFonts w:ascii="Consolas" w:eastAsia="Calibri" w:hAnsi="Consolas" w:cs="Times New Roman"/>
      <w:sz w:val="20"/>
      <w:szCs w:val="20"/>
    </w:rPr>
  </w:style>
  <w:style w:type="paragraph" w:styleId="afd">
    <w:name w:val="Title"/>
    <w:basedOn w:val="a"/>
    <w:next w:val="afe"/>
    <w:link w:val="aff"/>
    <w:qFormat/>
    <w:rsid w:val="00F05A14"/>
    <w:pPr>
      <w:keepNext/>
      <w:spacing w:before="240" w:after="120" w:line="240" w:lineRule="auto"/>
    </w:pPr>
    <w:rPr>
      <w:rFonts w:ascii="Liberation Sans" w:eastAsia="Noto Sans CJK SC" w:hAnsi="Liberation Sans" w:cs="Lohit Devanagari"/>
      <w:sz w:val="28"/>
      <w:szCs w:val="28"/>
      <w:lang w:val="uk-UA"/>
    </w:rPr>
  </w:style>
  <w:style w:type="character" w:customStyle="1" w:styleId="aff">
    <w:name w:val="Назва Знак"/>
    <w:basedOn w:val="a0"/>
    <w:link w:val="afd"/>
    <w:rsid w:val="00F05A14"/>
    <w:rPr>
      <w:rFonts w:ascii="Liberation Sans" w:eastAsia="Noto Sans CJK SC" w:hAnsi="Liberation Sans" w:cs="Lohit Devanagari"/>
      <w:sz w:val="28"/>
      <w:szCs w:val="28"/>
      <w:lang w:val="uk-UA"/>
    </w:rPr>
  </w:style>
  <w:style w:type="paragraph" w:styleId="afe">
    <w:name w:val="Body Text"/>
    <w:basedOn w:val="a"/>
    <w:link w:val="aff0"/>
    <w:rsid w:val="00F05A14"/>
    <w:pPr>
      <w:spacing w:after="120" w:line="240" w:lineRule="auto"/>
    </w:pPr>
    <w:rPr>
      <w:rFonts w:ascii="Times New Roman" w:hAnsi="Times New Roman" w:cs="Times New Roman"/>
      <w:sz w:val="24"/>
      <w:szCs w:val="24"/>
      <w:lang w:eastAsia="ru-RU"/>
    </w:rPr>
  </w:style>
  <w:style w:type="character" w:customStyle="1" w:styleId="aff0">
    <w:name w:val="Основний текст Знак"/>
    <w:basedOn w:val="a0"/>
    <w:link w:val="afe"/>
    <w:rsid w:val="00F05A14"/>
    <w:rPr>
      <w:rFonts w:ascii="Times New Roman" w:hAnsi="Times New Roman" w:cs="Times New Roman"/>
      <w:sz w:val="24"/>
      <w:szCs w:val="24"/>
      <w:lang w:eastAsia="ru-RU"/>
    </w:rPr>
  </w:style>
  <w:style w:type="paragraph" w:styleId="aff1">
    <w:name w:val="List"/>
    <w:basedOn w:val="afe"/>
    <w:rsid w:val="00F05A14"/>
    <w:rPr>
      <w:rFonts w:cs="Lohit Devanagari"/>
    </w:rPr>
  </w:style>
  <w:style w:type="paragraph" w:styleId="aff2">
    <w:name w:val="caption"/>
    <w:basedOn w:val="a"/>
    <w:qFormat/>
    <w:rsid w:val="00F05A14"/>
    <w:pPr>
      <w:suppressLineNumbers/>
      <w:spacing w:before="120" w:after="120" w:line="240" w:lineRule="auto"/>
    </w:pPr>
    <w:rPr>
      <w:rFonts w:ascii="Times New Roman" w:hAnsi="Times New Roman" w:cs="Lohit Devanagari"/>
      <w:i/>
      <w:iCs/>
      <w:sz w:val="24"/>
      <w:szCs w:val="24"/>
      <w:lang w:val="uk-UA"/>
    </w:rPr>
  </w:style>
  <w:style w:type="paragraph" w:customStyle="1" w:styleId="aff3">
    <w:name w:val="Покажчик"/>
    <w:basedOn w:val="a"/>
    <w:qFormat/>
    <w:rsid w:val="00F05A14"/>
    <w:pPr>
      <w:suppressLineNumbers/>
      <w:spacing w:after="0" w:line="240" w:lineRule="auto"/>
    </w:pPr>
    <w:rPr>
      <w:rFonts w:ascii="Times New Roman" w:hAnsi="Times New Roman" w:cs="Lohit Devanagari"/>
      <w:sz w:val="28"/>
      <w:szCs w:val="28"/>
      <w:lang w:val="uk-UA"/>
    </w:rPr>
  </w:style>
  <w:style w:type="paragraph" w:customStyle="1" w:styleId="25">
    <w:name w:val="Основний текст (2)"/>
    <w:basedOn w:val="a"/>
    <w:qFormat/>
    <w:rsid w:val="00F05A14"/>
    <w:pPr>
      <w:widowControl w:val="0"/>
      <w:shd w:val="clear" w:color="auto" w:fill="FFFFFF"/>
      <w:spacing w:after="0" w:line="454" w:lineRule="exact"/>
    </w:pPr>
    <w:rPr>
      <w:rFonts w:ascii="Times New Roman" w:hAnsi="Times New Roman" w:cstheme="minorHAnsi"/>
      <w:b/>
      <w:sz w:val="26"/>
      <w:lang w:val="uk-UA"/>
    </w:rPr>
  </w:style>
  <w:style w:type="paragraph" w:customStyle="1" w:styleId="TimesNewRoman">
    <w:name w:val="Звичайний + Times New Roman"/>
    <w:basedOn w:val="a"/>
    <w:link w:val="TimesNewRoman1"/>
    <w:qFormat/>
    <w:rsid w:val="00F05A14"/>
    <w:pPr>
      <w:tabs>
        <w:tab w:val="left" w:pos="9540"/>
      </w:tabs>
      <w:spacing w:after="0" w:line="240" w:lineRule="auto"/>
      <w:ind w:firstLine="709"/>
      <w:jc w:val="both"/>
    </w:pPr>
    <w:rPr>
      <w:bCs/>
      <w:szCs w:val="28"/>
    </w:rPr>
  </w:style>
  <w:style w:type="paragraph" w:styleId="aff4">
    <w:name w:val="Body Text Indent"/>
    <w:basedOn w:val="a"/>
    <w:link w:val="aff5"/>
    <w:uiPriority w:val="99"/>
    <w:semiHidden/>
    <w:unhideWhenUsed/>
    <w:rsid w:val="00F05A14"/>
    <w:pPr>
      <w:spacing w:after="120" w:line="240" w:lineRule="auto"/>
      <w:ind w:left="283"/>
    </w:pPr>
    <w:rPr>
      <w:rFonts w:ascii="Times New Roman" w:hAnsi="Times New Roman" w:cs="Times New Roman"/>
      <w:sz w:val="28"/>
      <w:szCs w:val="28"/>
      <w:lang w:val="uk-UA"/>
    </w:rPr>
  </w:style>
  <w:style w:type="character" w:customStyle="1" w:styleId="aff5">
    <w:name w:val="Основний текст з відступом Знак"/>
    <w:basedOn w:val="a0"/>
    <w:link w:val="aff4"/>
    <w:uiPriority w:val="99"/>
    <w:semiHidden/>
    <w:rsid w:val="00F05A14"/>
    <w:rPr>
      <w:rFonts w:ascii="Times New Roman" w:hAnsi="Times New Roman" w:cs="Times New Roman"/>
      <w:sz w:val="28"/>
      <w:szCs w:val="28"/>
      <w:lang w:val="uk-UA"/>
    </w:rPr>
  </w:style>
  <w:style w:type="paragraph" w:customStyle="1" w:styleId="3">
    <w:name w:val="Основний текст3"/>
    <w:basedOn w:val="a"/>
    <w:uiPriority w:val="99"/>
    <w:qFormat/>
    <w:rsid w:val="00F05A14"/>
    <w:pPr>
      <w:widowControl w:val="0"/>
      <w:shd w:val="clear" w:color="auto" w:fill="FFFFFF"/>
      <w:spacing w:before="120" w:after="60" w:line="240" w:lineRule="auto"/>
      <w:ind w:hanging="340"/>
    </w:pPr>
    <w:rPr>
      <w:rFonts w:ascii="Times New Roman" w:hAnsi="Times New Roman" w:cstheme="minorHAnsi"/>
      <w:sz w:val="23"/>
      <w:szCs w:val="23"/>
      <w:lang w:val="uk-UA"/>
    </w:rPr>
  </w:style>
  <w:style w:type="character" w:customStyle="1" w:styleId="a4">
    <w:name w:val="Абзац списку Знак"/>
    <w:aliases w:val="Подглава Знак"/>
    <w:basedOn w:val="a0"/>
    <w:link w:val="a3"/>
    <w:uiPriority w:val="34"/>
    <w:rsid w:val="00F05A14"/>
  </w:style>
  <w:style w:type="character" w:customStyle="1" w:styleId="2Candara11pt0pt">
    <w:name w:val="Основной текст (2) + Candara;11 pt;Интервал 0 pt"/>
    <w:basedOn w:val="2"/>
    <w:rsid w:val="00F05A14"/>
    <w:rPr>
      <w:rFonts w:ascii="Candara" w:eastAsia="Candara" w:hAnsi="Candara" w:cs="Candara"/>
      <w:b w:val="0"/>
      <w:bCs w:val="0"/>
      <w:i w:val="0"/>
      <w:iCs w:val="0"/>
      <w:smallCaps w:val="0"/>
      <w:strike w:val="0"/>
      <w:color w:val="000000"/>
      <w:spacing w:val="10"/>
      <w:w w:val="100"/>
      <w:position w:val="0"/>
      <w:sz w:val="22"/>
      <w:szCs w:val="22"/>
      <w:u w:val="none"/>
      <w:shd w:val="clear" w:color="auto" w:fill="FFFFFF"/>
      <w:lang w:val="uk-UA" w:eastAsia="uk-UA" w:bidi="uk-UA"/>
    </w:rPr>
  </w:style>
  <w:style w:type="character" w:customStyle="1" w:styleId="212pt">
    <w:name w:val="Основной текст (2) + 12 pt;Курсив"/>
    <w:basedOn w:val="2"/>
    <w:rsid w:val="00F05A14"/>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uk-UA" w:eastAsia="uk-UA" w:bidi="uk-UA"/>
    </w:rPr>
  </w:style>
  <w:style w:type="character" w:customStyle="1" w:styleId="8">
    <w:name w:val="Основной текст (8)_"/>
    <w:basedOn w:val="a0"/>
    <w:link w:val="80"/>
    <w:rsid w:val="00F05A14"/>
    <w:rPr>
      <w:rFonts w:ascii="Franklin Gothic Heavy" w:eastAsia="Franklin Gothic Heavy" w:hAnsi="Franklin Gothic Heavy" w:cs="Franklin Gothic Heavy"/>
      <w:sz w:val="9"/>
      <w:szCs w:val="9"/>
      <w:shd w:val="clear" w:color="auto" w:fill="FFFFFF"/>
    </w:rPr>
  </w:style>
  <w:style w:type="paragraph" w:customStyle="1" w:styleId="80">
    <w:name w:val="Основной текст (8)"/>
    <w:basedOn w:val="a"/>
    <w:link w:val="8"/>
    <w:rsid w:val="00F05A14"/>
    <w:pPr>
      <w:widowControl w:val="0"/>
      <w:shd w:val="clear" w:color="auto" w:fill="FFFFFF"/>
      <w:spacing w:after="0" w:line="0" w:lineRule="atLeast"/>
    </w:pPr>
    <w:rPr>
      <w:rFonts w:ascii="Franklin Gothic Heavy" w:eastAsia="Franklin Gothic Heavy" w:hAnsi="Franklin Gothic Heavy" w:cs="Franklin Gothic Heavy"/>
      <w:sz w:val="9"/>
      <w:szCs w:val="9"/>
    </w:rPr>
  </w:style>
  <w:style w:type="character" w:customStyle="1" w:styleId="rvts11">
    <w:name w:val="rvts11"/>
    <w:basedOn w:val="a0"/>
    <w:rsid w:val="00F05A14"/>
    <w:rPr>
      <w:b/>
      <w:bCs/>
      <w:sz w:val="20"/>
      <w:szCs w:val="20"/>
    </w:rPr>
  </w:style>
  <w:style w:type="character" w:customStyle="1" w:styleId="26">
    <w:name w:val="Основной текст (2) + Полужирный"/>
    <w:basedOn w:val="2"/>
    <w:rsid w:val="00F05A14"/>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uk-UA" w:eastAsia="uk-UA" w:bidi="uk-UA"/>
    </w:rPr>
  </w:style>
  <w:style w:type="paragraph" w:customStyle="1" w:styleId="Style9">
    <w:name w:val="Style9"/>
    <w:basedOn w:val="a"/>
    <w:uiPriority w:val="99"/>
    <w:rsid w:val="00F05A14"/>
    <w:pPr>
      <w:widowControl w:val="0"/>
      <w:suppressAutoHyphens/>
      <w:autoSpaceDE w:val="0"/>
      <w:autoSpaceDN w:val="0"/>
      <w:spacing w:after="0" w:line="454" w:lineRule="exact"/>
      <w:ind w:firstLine="851"/>
      <w:jc w:val="both"/>
      <w:textAlignment w:val="baseline"/>
    </w:pPr>
    <w:rPr>
      <w:rFonts w:ascii="Sylfaen" w:eastAsia="Sylfaen" w:hAnsi="Sylfaen" w:cs="Sylfaen"/>
      <w:kern w:val="3"/>
      <w:sz w:val="24"/>
      <w:szCs w:val="24"/>
      <w:lang w:eastAsia="zh-CN"/>
    </w:rPr>
  </w:style>
  <w:style w:type="character" w:customStyle="1" w:styleId="snippet">
    <w:name w:val="snippet"/>
    <w:basedOn w:val="a0"/>
    <w:rsid w:val="00F05A14"/>
  </w:style>
  <w:style w:type="paragraph" w:customStyle="1" w:styleId="rvps10">
    <w:name w:val="rvps10"/>
    <w:basedOn w:val="a"/>
    <w:rsid w:val="00F05A14"/>
    <w:pPr>
      <w:spacing w:before="100" w:beforeAutospacing="1" w:after="100" w:afterAutospacing="1" w:line="240" w:lineRule="auto"/>
      <w:ind w:firstLine="570"/>
      <w:jc w:val="both"/>
    </w:pPr>
    <w:rPr>
      <w:rFonts w:ascii="Times New Roman" w:eastAsia="Times New Roman" w:hAnsi="Times New Roman" w:cs="Times New Roman"/>
      <w:sz w:val="24"/>
      <w:szCs w:val="24"/>
      <w:lang w:val="uk-UA" w:eastAsia="uk-UA"/>
    </w:rPr>
  </w:style>
  <w:style w:type="character" w:customStyle="1" w:styleId="rvts37">
    <w:name w:val="rvts37"/>
    <w:basedOn w:val="a0"/>
    <w:rsid w:val="00F05A14"/>
    <w:rPr>
      <w:sz w:val="28"/>
      <w:szCs w:val="28"/>
    </w:rPr>
  </w:style>
  <w:style w:type="character" w:customStyle="1" w:styleId="27">
    <w:name w:val="Основной текст (2) + Курсив"/>
    <w:basedOn w:val="2"/>
    <w:rsid w:val="00F05A14"/>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uk-UA" w:eastAsia="uk-UA" w:bidi="uk-UA"/>
    </w:rPr>
  </w:style>
  <w:style w:type="character" w:customStyle="1" w:styleId="rvts36">
    <w:name w:val="rvts36"/>
    <w:basedOn w:val="a0"/>
    <w:rsid w:val="00F05A14"/>
  </w:style>
  <w:style w:type="paragraph" w:styleId="aff6">
    <w:name w:val="Revision"/>
    <w:hidden/>
    <w:uiPriority w:val="99"/>
    <w:semiHidden/>
    <w:rsid w:val="00F05A14"/>
    <w:pPr>
      <w:spacing w:after="0" w:line="240" w:lineRule="auto"/>
    </w:pPr>
  </w:style>
  <w:style w:type="character" w:customStyle="1" w:styleId="UnresolvedMention">
    <w:name w:val="Unresolved Mention"/>
    <w:basedOn w:val="a0"/>
    <w:uiPriority w:val="99"/>
    <w:semiHidden/>
    <w:unhideWhenUsed/>
    <w:rsid w:val="00F05A14"/>
    <w:rPr>
      <w:color w:val="605E5C"/>
      <w:shd w:val="clear" w:color="auto" w:fill="E1DFDD"/>
    </w:rPr>
  </w:style>
  <w:style w:type="character" w:styleId="aff7">
    <w:name w:val="FollowedHyperlink"/>
    <w:basedOn w:val="a0"/>
    <w:uiPriority w:val="99"/>
    <w:semiHidden/>
    <w:unhideWhenUsed/>
    <w:rsid w:val="00F05A14"/>
    <w:rPr>
      <w:color w:val="800080" w:themeColor="followedHyperlink"/>
      <w:u w:val="single"/>
    </w:rPr>
  </w:style>
  <w:style w:type="character" w:customStyle="1" w:styleId="14">
    <w:name w:val="Основной текст (14)_"/>
    <w:basedOn w:val="a0"/>
    <w:link w:val="140"/>
    <w:rsid w:val="00B21916"/>
    <w:rPr>
      <w:rFonts w:ascii="Times New Roman" w:eastAsia="Times New Roman" w:hAnsi="Times New Roman" w:cs="Times New Roman"/>
      <w:b/>
      <w:bCs/>
      <w:i/>
      <w:iCs/>
      <w:shd w:val="clear" w:color="auto" w:fill="FFFFFF"/>
    </w:rPr>
  </w:style>
  <w:style w:type="character" w:customStyle="1" w:styleId="28">
    <w:name w:val="Основной текст (2) + Полужирный;Курсив"/>
    <w:basedOn w:val="2"/>
    <w:rsid w:val="00B21916"/>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uk-UA" w:eastAsia="uk-UA" w:bidi="uk-UA"/>
    </w:rPr>
  </w:style>
  <w:style w:type="paragraph" w:customStyle="1" w:styleId="140">
    <w:name w:val="Основной текст (14)"/>
    <w:basedOn w:val="a"/>
    <w:link w:val="14"/>
    <w:rsid w:val="00B21916"/>
    <w:pPr>
      <w:widowControl w:val="0"/>
      <w:shd w:val="clear" w:color="auto" w:fill="FFFFFF"/>
      <w:spacing w:after="0" w:line="269" w:lineRule="exact"/>
      <w:ind w:firstLine="700"/>
      <w:jc w:val="both"/>
    </w:pPr>
    <w:rPr>
      <w:rFonts w:ascii="Times New Roman" w:eastAsia="Times New Roman" w:hAnsi="Times New Roman" w:cs="Times New Roman"/>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7688">
      <w:bodyDiv w:val="1"/>
      <w:marLeft w:val="0"/>
      <w:marRight w:val="0"/>
      <w:marTop w:val="0"/>
      <w:marBottom w:val="0"/>
      <w:divBdr>
        <w:top w:val="none" w:sz="0" w:space="0" w:color="auto"/>
        <w:left w:val="none" w:sz="0" w:space="0" w:color="auto"/>
        <w:bottom w:val="none" w:sz="0" w:space="0" w:color="auto"/>
        <w:right w:val="none" w:sz="0" w:space="0" w:color="auto"/>
      </w:divBdr>
    </w:div>
    <w:div w:id="103161020">
      <w:bodyDiv w:val="1"/>
      <w:marLeft w:val="0"/>
      <w:marRight w:val="0"/>
      <w:marTop w:val="0"/>
      <w:marBottom w:val="0"/>
      <w:divBdr>
        <w:top w:val="none" w:sz="0" w:space="0" w:color="auto"/>
        <w:left w:val="none" w:sz="0" w:space="0" w:color="auto"/>
        <w:bottom w:val="none" w:sz="0" w:space="0" w:color="auto"/>
        <w:right w:val="none" w:sz="0" w:space="0" w:color="auto"/>
      </w:divBdr>
    </w:div>
    <w:div w:id="105390645">
      <w:bodyDiv w:val="1"/>
      <w:marLeft w:val="0"/>
      <w:marRight w:val="0"/>
      <w:marTop w:val="0"/>
      <w:marBottom w:val="0"/>
      <w:divBdr>
        <w:top w:val="none" w:sz="0" w:space="0" w:color="auto"/>
        <w:left w:val="none" w:sz="0" w:space="0" w:color="auto"/>
        <w:bottom w:val="none" w:sz="0" w:space="0" w:color="auto"/>
        <w:right w:val="none" w:sz="0" w:space="0" w:color="auto"/>
      </w:divBdr>
    </w:div>
    <w:div w:id="105849435">
      <w:bodyDiv w:val="1"/>
      <w:marLeft w:val="0"/>
      <w:marRight w:val="0"/>
      <w:marTop w:val="0"/>
      <w:marBottom w:val="0"/>
      <w:divBdr>
        <w:top w:val="none" w:sz="0" w:space="0" w:color="auto"/>
        <w:left w:val="none" w:sz="0" w:space="0" w:color="auto"/>
        <w:bottom w:val="none" w:sz="0" w:space="0" w:color="auto"/>
        <w:right w:val="none" w:sz="0" w:space="0" w:color="auto"/>
      </w:divBdr>
    </w:div>
    <w:div w:id="158425059">
      <w:bodyDiv w:val="1"/>
      <w:marLeft w:val="0"/>
      <w:marRight w:val="0"/>
      <w:marTop w:val="0"/>
      <w:marBottom w:val="0"/>
      <w:divBdr>
        <w:top w:val="none" w:sz="0" w:space="0" w:color="auto"/>
        <w:left w:val="none" w:sz="0" w:space="0" w:color="auto"/>
        <w:bottom w:val="none" w:sz="0" w:space="0" w:color="auto"/>
        <w:right w:val="none" w:sz="0" w:space="0" w:color="auto"/>
      </w:divBdr>
    </w:div>
    <w:div w:id="238444079">
      <w:bodyDiv w:val="1"/>
      <w:marLeft w:val="0"/>
      <w:marRight w:val="0"/>
      <w:marTop w:val="0"/>
      <w:marBottom w:val="0"/>
      <w:divBdr>
        <w:top w:val="none" w:sz="0" w:space="0" w:color="auto"/>
        <w:left w:val="none" w:sz="0" w:space="0" w:color="auto"/>
        <w:bottom w:val="none" w:sz="0" w:space="0" w:color="auto"/>
        <w:right w:val="none" w:sz="0" w:space="0" w:color="auto"/>
      </w:divBdr>
    </w:div>
    <w:div w:id="484472203">
      <w:bodyDiv w:val="1"/>
      <w:marLeft w:val="0"/>
      <w:marRight w:val="0"/>
      <w:marTop w:val="0"/>
      <w:marBottom w:val="0"/>
      <w:divBdr>
        <w:top w:val="none" w:sz="0" w:space="0" w:color="auto"/>
        <w:left w:val="none" w:sz="0" w:space="0" w:color="auto"/>
        <w:bottom w:val="none" w:sz="0" w:space="0" w:color="auto"/>
        <w:right w:val="none" w:sz="0" w:space="0" w:color="auto"/>
      </w:divBdr>
    </w:div>
    <w:div w:id="642153624">
      <w:bodyDiv w:val="1"/>
      <w:marLeft w:val="0"/>
      <w:marRight w:val="0"/>
      <w:marTop w:val="0"/>
      <w:marBottom w:val="0"/>
      <w:divBdr>
        <w:top w:val="none" w:sz="0" w:space="0" w:color="auto"/>
        <w:left w:val="none" w:sz="0" w:space="0" w:color="auto"/>
        <w:bottom w:val="none" w:sz="0" w:space="0" w:color="auto"/>
        <w:right w:val="none" w:sz="0" w:space="0" w:color="auto"/>
      </w:divBdr>
    </w:div>
    <w:div w:id="708533817">
      <w:bodyDiv w:val="1"/>
      <w:marLeft w:val="0"/>
      <w:marRight w:val="0"/>
      <w:marTop w:val="0"/>
      <w:marBottom w:val="0"/>
      <w:divBdr>
        <w:top w:val="none" w:sz="0" w:space="0" w:color="auto"/>
        <w:left w:val="none" w:sz="0" w:space="0" w:color="auto"/>
        <w:bottom w:val="none" w:sz="0" w:space="0" w:color="auto"/>
        <w:right w:val="none" w:sz="0" w:space="0" w:color="auto"/>
      </w:divBdr>
    </w:div>
    <w:div w:id="735007439">
      <w:bodyDiv w:val="1"/>
      <w:marLeft w:val="0"/>
      <w:marRight w:val="0"/>
      <w:marTop w:val="0"/>
      <w:marBottom w:val="0"/>
      <w:divBdr>
        <w:top w:val="none" w:sz="0" w:space="0" w:color="auto"/>
        <w:left w:val="none" w:sz="0" w:space="0" w:color="auto"/>
        <w:bottom w:val="none" w:sz="0" w:space="0" w:color="auto"/>
        <w:right w:val="none" w:sz="0" w:space="0" w:color="auto"/>
      </w:divBdr>
    </w:div>
    <w:div w:id="772939325">
      <w:bodyDiv w:val="1"/>
      <w:marLeft w:val="0"/>
      <w:marRight w:val="0"/>
      <w:marTop w:val="0"/>
      <w:marBottom w:val="0"/>
      <w:divBdr>
        <w:top w:val="none" w:sz="0" w:space="0" w:color="auto"/>
        <w:left w:val="none" w:sz="0" w:space="0" w:color="auto"/>
        <w:bottom w:val="none" w:sz="0" w:space="0" w:color="auto"/>
        <w:right w:val="none" w:sz="0" w:space="0" w:color="auto"/>
      </w:divBdr>
    </w:div>
    <w:div w:id="782923448">
      <w:bodyDiv w:val="1"/>
      <w:marLeft w:val="0"/>
      <w:marRight w:val="0"/>
      <w:marTop w:val="0"/>
      <w:marBottom w:val="0"/>
      <w:divBdr>
        <w:top w:val="none" w:sz="0" w:space="0" w:color="auto"/>
        <w:left w:val="none" w:sz="0" w:space="0" w:color="auto"/>
        <w:bottom w:val="none" w:sz="0" w:space="0" w:color="auto"/>
        <w:right w:val="none" w:sz="0" w:space="0" w:color="auto"/>
      </w:divBdr>
    </w:div>
    <w:div w:id="793913242">
      <w:bodyDiv w:val="1"/>
      <w:marLeft w:val="0"/>
      <w:marRight w:val="0"/>
      <w:marTop w:val="0"/>
      <w:marBottom w:val="0"/>
      <w:divBdr>
        <w:top w:val="none" w:sz="0" w:space="0" w:color="auto"/>
        <w:left w:val="none" w:sz="0" w:space="0" w:color="auto"/>
        <w:bottom w:val="none" w:sz="0" w:space="0" w:color="auto"/>
        <w:right w:val="none" w:sz="0" w:space="0" w:color="auto"/>
      </w:divBdr>
    </w:div>
    <w:div w:id="817262883">
      <w:bodyDiv w:val="1"/>
      <w:marLeft w:val="0"/>
      <w:marRight w:val="0"/>
      <w:marTop w:val="0"/>
      <w:marBottom w:val="0"/>
      <w:divBdr>
        <w:top w:val="none" w:sz="0" w:space="0" w:color="auto"/>
        <w:left w:val="none" w:sz="0" w:space="0" w:color="auto"/>
        <w:bottom w:val="none" w:sz="0" w:space="0" w:color="auto"/>
        <w:right w:val="none" w:sz="0" w:space="0" w:color="auto"/>
      </w:divBdr>
    </w:div>
    <w:div w:id="867914275">
      <w:bodyDiv w:val="1"/>
      <w:marLeft w:val="0"/>
      <w:marRight w:val="0"/>
      <w:marTop w:val="0"/>
      <w:marBottom w:val="0"/>
      <w:divBdr>
        <w:top w:val="none" w:sz="0" w:space="0" w:color="auto"/>
        <w:left w:val="none" w:sz="0" w:space="0" w:color="auto"/>
        <w:bottom w:val="none" w:sz="0" w:space="0" w:color="auto"/>
        <w:right w:val="none" w:sz="0" w:space="0" w:color="auto"/>
      </w:divBdr>
    </w:div>
    <w:div w:id="886916743">
      <w:bodyDiv w:val="1"/>
      <w:marLeft w:val="0"/>
      <w:marRight w:val="0"/>
      <w:marTop w:val="0"/>
      <w:marBottom w:val="0"/>
      <w:divBdr>
        <w:top w:val="none" w:sz="0" w:space="0" w:color="auto"/>
        <w:left w:val="none" w:sz="0" w:space="0" w:color="auto"/>
        <w:bottom w:val="none" w:sz="0" w:space="0" w:color="auto"/>
        <w:right w:val="none" w:sz="0" w:space="0" w:color="auto"/>
      </w:divBdr>
    </w:div>
    <w:div w:id="949896324">
      <w:bodyDiv w:val="1"/>
      <w:marLeft w:val="0"/>
      <w:marRight w:val="0"/>
      <w:marTop w:val="0"/>
      <w:marBottom w:val="0"/>
      <w:divBdr>
        <w:top w:val="none" w:sz="0" w:space="0" w:color="auto"/>
        <w:left w:val="none" w:sz="0" w:space="0" w:color="auto"/>
        <w:bottom w:val="none" w:sz="0" w:space="0" w:color="auto"/>
        <w:right w:val="none" w:sz="0" w:space="0" w:color="auto"/>
      </w:divBdr>
    </w:div>
    <w:div w:id="996303151">
      <w:bodyDiv w:val="1"/>
      <w:marLeft w:val="0"/>
      <w:marRight w:val="0"/>
      <w:marTop w:val="0"/>
      <w:marBottom w:val="0"/>
      <w:divBdr>
        <w:top w:val="none" w:sz="0" w:space="0" w:color="auto"/>
        <w:left w:val="none" w:sz="0" w:space="0" w:color="auto"/>
        <w:bottom w:val="none" w:sz="0" w:space="0" w:color="auto"/>
        <w:right w:val="none" w:sz="0" w:space="0" w:color="auto"/>
      </w:divBdr>
    </w:div>
    <w:div w:id="1048920710">
      <w:bodyDiv w:val="1"/>
      <w:marLeft w:val="0"/>
      <w:marRight w:val="0"/>
      <w:marTop w:val="0"/>
      <w:marBottom w:val="0"/>
      <w:divBdr>
        <w:top w:val="none" w:sz="0" w:space="0" w:color="auto"/>
        <w:left w:val="none" w:sz="0" w:space="0" w:color="auto"/>
        <w:bottom w:val="none" w:sz="0" w:space="0" w:color="auto"/>
        <w:right w:val="none" w:sz="0" w:space="0" w:color="auto"/>
      </w:divBdr>
    </w:div>
    <w:div w:id="1050763171">
      <w:bodyDiv w:val="1"/>
      <w:marLeft w:val="0"/>
      <w:marRight w:val="0"/>
      <w:marTop w:val="0"/>
      <w:marBottom w:val="0"/>
      <w:divBdr>
        <w:top w:val="none" w:sz="0" w:space="0" w:color="auto"/>
        <w:left w:val="none" w:sz="0" w:space="0" w:color="auto"/>
        <w:bottom w:val="none" w:sz="0" w:space="0" w:color="auto"/>
        <w:right w:val="none" w:sz="0" w:space="0" w:color="auto"/>
      </w:divBdr>
    </w:div>
    <w:div w:id="1084301742">
      <w:bodyDiv w:val="1"/>
      <w:marLeft w:val="0"/>
      <w:marRight w:val="0"/>
      <w:marTop w:val="0"/>
      <w:marBottom w:val="0"/>
      <w:divBdr>
        <w:top w:val="none" w:sz="0" w:space="0" w:color="auto"/>
        <w:left w:val="none" w:sz="0" w:space="0" w:color="auto"/>
        <w:bottom w:val="none" w:sz="0" w:space="0" w:color="auto"/>
        <w:right w:val="none" w:sz="0" w:space="0" w:color="auto"/>
      </w:divBdr>
    </w:div>
    <w:div w:id="1327709314">
      <w:bodyDiv w:val="1"/>
      <w:marLeft w:val="0"/>
      <w:marRight w:val="0"/>
      <w:marTop w:val="0"/>
      <w:marBottom w:val="0"/>
      <w:divBdr>
        <w:top w:val="none" w:sz="0" w:space="0" w:color="auto"/>
        <w:left w:val="none" w:sz="0" w:space="0" w:color="auto"/>
        <w:bottom w:val="none" w:sz="0" w:space="0" w:color="auto"/>
        <w:right w:val="none" w:sz="0" w:space="0" w:color="auto"/>
      </w:divBdr>
    </w:div>
    <w:div w:id="1403678205">
      <w:bodyDiv w:val="1"/>
      <w:marLeft w:val="0"/>
      <w:marRight w:val="0"/>
      <w:marTop w:val="0"/>
      <w:marBottom w:val="0"/>
      <w:divBdr>
        <w:top w:val="none" w:sz="0" w:space="0" w:color="auto"/>
        <w:left w:val="none" w:sz="0" w:space="0" w:color="auto"/>
        <w:bottom w:val="none" w:sz="0" w:space="0" w:color="auto"/>
        <w:right w:val="none" w:sz="0" w:space="0" w:color="auto"/>
      </w:divBdr>
    </w:div>
    <w:div w:id="1418359899">
      <w:bodyDiv w:val="1"/>
      <w:marLeft w:val="0"/>
      <w:marRight w:val="0"/>
      <w:marTop w:val="0"/>
      <w:marBottom w:val="0"/>
      <w:divBdr>
        <w:top w:val="none" w:sz="0" w:space="0" w:color="auto"/>
        <w:left w:val="none" w:sz="0" w:space="0" w:color="auto"/>
        <w:bottom w:val="none" w:sz="0" w:space="0" w:color="auto"/>
        <w:right w:val="none" w:sz="0" w:space="0" w:color="auto"/>
      </w:divBdr>
    </w:div>
    <w:div w:id="1510483494">
      <w:bodyDiv w:val="1"/>
      <w:marLeft w:val="0"/>
      <w:marRight w:val="0"/>
      <w:marTop w:val="0"/>
      <w:marBottom w:val="0"/>
      <w:divBdr>
        <w:top w:val="none" w:sz="0" w:space="0" w:color="auto"/>
        <w:left w:val="none" w:sz="0" w:space="0" w:color="auto"/>
        <w:bottom w:val="none" w:sz="0" w:space="0" w:color="auto"/>
        <w:right w:val="none" w:sz="0" w:space="0" w:color="auto"/>
      </w:divBdr>
    </w:div>
    <w:div w:id="1540970242">
      <w:bodyDiv w:val="1"/>
      <w:marLeft w:val="0"/>
      <w:marRight w:val="0"/>
      <w:marTop w:val="0"/>
      <w:marBottom w:val="0"/>
      <w:divBdr>
        <w:top w:val="none" w:sz="0" w:space="0" w:color="auto"/>
        <w:left w:val="none" w:sz="0" w:space="0" w:color="auto"/>
        <w:bottom w:val="none" w:sz="0" w:space="0" w:color="auto"/>
        <w:right w:val="none" w:sz="0" w:space="0" w:color="auto"/>
      </w:divBdr>
    </w:div>
    <w:div w:id="1625186123">
      <w:bodyDiv w:val="1"/>
      <w:marLeft w:val="0"/>
      <w:marRight w:val="0"/>
      <w:marTop w:val="0"/>
      <w:marBottom w:val="0"/>
      <w:divBdr>
        <w:top w:val="none" w:sz="0" w:space="0" w:color="auto"/>
        <w:left w:val="none" w:sz="0" w:space="0" w:color="auto"/>
        <w:bottom w:val="none" w:sz="0" w:space="0" w:color="auto"/>
        <w:right w:val="none" w:sz="0" w:space="0" w:color="auto"/>
      </w:divBdr>
    </w:div>
    <w:div w:id="1697466823">
      <w:bodyDiv w:val="1"/>
      <w:marLeft w:val="0"/>
      <w:marRight w:val="0"/>
      <w:marTop w:val="0"/>
      <w:marBottom w:val="0"/>
      <w:divBdr>
        <w:top w:val="none" w:sz="0" w:space="0" w:color="auto"/>
        <w:left w:val="none" w:sz="0" w:space="0" w:color="auto"/>
        <w:bottom w:val="none" w:sz="0" w:space="0" w:color="auto"/>
        <w:right w:val="none" w:sz="0" w:space="0" w:color="auto"/>
      </w:divBdr>
    </w:div>
    <w:div w:id="1700281501">
      <w:bodyDiv w:val="1"/>
      <w:marLeft w:val="0"/>
      <w:marRight w:val="0"/>
      <w:marTop w:val="0"/>
      <w:marBottom w:val="0"/>
      <w:divBdr>
        <w:top w:val="none" w:sz="0" w:space="0" w:color="auto"/>
        <w:left w:val="none" w:sz="0" w:space="0" w:color="auto"/>
        <w:bottom w:val="none" w:sz="0" w:space="0" w:color="auto"/>
        <w:right w:val="none" w:sz="0" w:space="0" w:color="auto"/>
      </w:divBdr>
    </w:div>
    <w:div w:id="1754817954">
      <w:bodyDiv w:val="1"/>
      <w:marLeft w:val="0"/>
      <w:marRight w:val="0"/>
      <w:marTop w:val="0"/>
      <w:marBottom w:val="0"/>
      <w:divBdr>
        <w:top w:val="none" w:sz="0" w:space="0" w:color="auto"/>
        <w:left w:val="none" w:sz="0" w:space="0" w:color="auto"/>
        <w:bottom w:val="none" w:sz="0" w:space="0" w:color="auto"/>
        <w:right w:val="none" w:sz="0" w:space="0" w:color="auto"/>
      </w:divBdr>
    </w:div>
    <w:div w:id="1904221701">
      <w:bodyDiv w:val="1"/>
      <w:marLeft w:val="0"/>
      <w:marRight w:val="0"/>
      <w:marTop w:val="0"/>
      <w:marBottom w:val="0"/>
      <w:divBdr>
        <w:top w:val="none" w:sz="0" w:space="0" w:color="auto"/>
        <w:left w:val="none" w:sz="0" w:space="0" w:color="auto"/>
        <w:bottom w:val="none" w:sz="0" w:space="0" w:color="auto"/>
        <w:right w:val="none" w:sz="0" w:space="0" w:color="auto"/>
      </w:divBdr>
    </w:div>
    <w:div w:id="199094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ervice.nalog.ru/inn.d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urt.gov.ua/sud157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upreme.court.gov.ua/userfiles/media/new_folder_for_uploads/supreme/war/Rozp_18_03_2022_1.pdf" TargetMode="External"/><Relationship Id="rId4" Type="http://schemas.openxmlformats.org/officeDocument/2006/relationships/settings" Target="settings.xml"/><Relationship Id="rId9" Type="http://schemas.openxmlformats.org/officeDocument/2006/relationships/hyperlink" Target="https://zakon.rada.gov.ua/laws/show/1402-19"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5AC48-B35A-445C-80E6-C6A21D6B6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18448</Words>
  <Characters>10516</Characters>
  <Application>Microsoft Office Word</Application>
  <DocSecurity>0</DocSecurity>
  <Lines>87</Lines>
  <Paragraphs>57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Toshiba</Company>
  <LinksUpToDate>false</LinksUpToDate>
  <CharactersWithSpaces>28907</CharactersWithSpaces>
  <SharedDoc>false</SharedDoc>
  <HLinks>
    <vt:vector size="54" baseType="variant">
      <vt:variant>
        <vt:i4>721015</vt:i4>
      </vt:variant>
      <vt:variant>
        <vt:i4>24</vt:i4>
      </vt:variant>
      <vt:variant>
        <vt:i4>0</vt:i4>
      </vt:variant>
      <vt:variant>
        <vt:i4>5</vt:i4>
      </vt:variant>
      <vt:variant>
        <vt:lpwstr>http://судебные/</vt:lpwstr>
      </vt:variant>
      <vt:variant>
        <vt:lpwstr/>
      </vt:variant>
      <vt:variant>
        <vt:i4>69337204</vt:i4>
      </vt:variant>
      <vt:variant>
        <vt:i4>21</vt:i4>
      </vt:variant>
      <vt:variant>
        <vt:i4>0</vt:i4>
      </vt:variant>
      <vt:variant>
        <vt:i4>5</vt:i4>
      </vt:variant>
      <vt:variant>
        <vt:lpwstr>http://судебныерешения.рф/78233416/extended</vt:lpwstr>
      </vt:variant>
      <vt:variant>
        <vt:lpwstr/>
      </vt:variant>
      <vt:variant>
        <vt:i4>69927037</vt:i4>
      </vt:variant>
      <vt:variant>
        <vt:i4>18</vt:i4>
      </vt:variant>
      <vt:variant>
        <vt:i4>0</vt:i4>
      </vt:variant>
      <vt:variant>
        <vt:i4>5</vt:i4>
      </vt:variant>
      <vt:variant>
        <vt:lpwstr>http://судебныерешения.рф/78181191/extended</vt:lpwstr>
      </vt:variant>
      <vt:variant>
        <vt:lpwstr/>
      </vt:variant>
      <vt:variant>
        <vt:i4>1704030</vt:i4>
      </vt:variant>
      <vt:variant>
        <vt:i4>15</vt:i4>
      </vt:variant>
      <vt:variant>
        <vt:i4>0</vt:i4>
      </vt:variant>
      <vt:variant>
        <vt:i4>5</vt:i4>
      </vt:variant>
      <vt:variant>
        <vt:lpwstr>https://notariat.ru/ru-ru/help/probate-cases/</vt:lpwstr>
      </vt:variant>
      <vt:variant>
        <vt:lpwstr/>
      </vt:variant>
      <vt:variant>
        <vt:i4>7929909</vt:i4>
      </vt:variant>
      <vt:variant>
        <vt:i4>12</vt:i4>
      </vt:variant>
      <vt:variant>
        <vt:i4>0</vt:i4>
      </vt:variant>
      <vt:variant>
        <vt:i4>5</vt:i4>
      </vt:variant>
      <vt:variant>
        <vt:lpwstr>https://service.nalog.ru/inn.do</vt:lpwstr>
      </vt:variant>
      <vt:variant>
        <vt:lpwstr/>
      </vt:variant>
      <vt:variant>
        <vt:i4>7929909</vt:i4>
      </vt:variant>
      <vt:variant>
        <vt:i4>9</vt:i4>
      </vt:variant>
      <vt:variant>
        <vt:i4>0</vt:i4>
      </vt:variant>
      <vt:variant>
        <vt:i4>5</vt:i4>
      </vt:variant>
      <vt:variant>
        <vt:lpwstr>https://service.nalog.ru/inn.do</vt:lpwstr>
      </vt:variant>
      <vt:variant>
        <vt:lpwstr/>
      </vt:variant>
      <vt:variant>
        <vt:i4>1048602</vt:i4>
      </vt:variant>
      <vt:variant>
        <vt:i4>6</vt:i4>
      </vt:variant>
      <vt:variant>
        <vt:i4>0</vt:i4>
      </vt:variant>
      <vt:variant>
        <vt:i4>5</vt:i4>
      </vt:variant>
      <vt:variant>
        <vt:lpwstr>https://court.gov.ua/sud1570</vt:lpwstr>
      </vt:variant>
      <vt:variant>
        <vt:lpwstr/>
      </vt:variant>
      <vt:variant>
        <vt:i4>5636210</vt:i4>
      </vt:variant>
      <vt:variant>
        <vt:i4>3</vt:i4>
      </vt:variant>
      <vt:variant>
        <vt:i4>0</vt:i4>
      </vt:variant>
      <vt:variant>
        <vt:i4>5</vt:i4>
      </vt:variant>
      <vt:variant>
        <vt:lpwstr>https://supreme.court.gov.ua/userfiles/media/new_folder_for_uploads/supreme/war/Rozp_18_03_2022_1.pdf</vt:lpwstr>
      </vt:variant>
      <vt:variant>
        <vt:lpwstr/>
      </vt:variant>
      <vt:variant>
        <vt:i4>8192044</vt:i4>
      </vt:variant>
      <vt:variant>
        <vt:i4>0</vt:i4>
      </vt:variant>
      <vt:variant>
        <vt:i4>0</vt:i4>
      </vt:variant>
      <vt:variant>
        <vt:i4>5</vt:i4>
      </vt:variant>
      <vt:variant>
        <vt:lpwstr>https://zakon.rada.gov.ua/laws/show/1402-19</vt:lpwstr>
      </vt:variant>
      <vt:variant>
        <vt:lpwstr>Text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Гриб Вікторія Юріївна</dc:creator>
  <cp:keywords/>
  <cp:lastModifiedBy>Оксана Костанян (HCJ-IMP0472 - o.kostanyan)</cp:lastModifiedBy>
  <cp:revision>2</cp:revision>
  <cp:lastPrinted>2024-06-28T07:16:00Z</cp:lastPrinted>
  <dcterms:created xsi:type="dcterms:W3CDTF">2024-07-15T10:45:00Z</dcterms:created>
  <dcterms:modified xsi:type="dcterms:W3CDTF">2024-07-15T10:45:00Z</dcterms:modified>
</cp:coreProperties>
</file>