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7110EE" w:rsidP="007E1833">
      <w:pPr>
        <w:spacing w:before="360" w:after="60" w:line="240" w:lineRule="auto"/>
        <w:jc w:val="center"/>
        <w:rPr>
          <w:rFonts w:ascii="AcademyC" w:hAnsi="AcademyC"/>
          <w:b/>
          <w:noProof/>
          <w:color w:val="000000"/>
          <w:sz w:val="28"/>
          <w:szCs w:val="28"/>
          <w:lang w:eastAsia="uk-UA"/>
        </w:rPr>
      </w:pPr>
      <w:r w:rsidRPr="00852C9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1E35936" wp14:editId="79E24807">
            <wp:simplePos x="0" y="0"/>
            <wp:positionH relativeFrom="margin">
              <wp:align>center</wp:align>
            </wp:positionH>
            <wp:positionV relativeFrom="paragraph">
              <wp:posOffset>-85725</wp:posOffset>
            </wp:positionV>
            <wp:extent cx="504190" cy="647065"/>
            <wp:effectExtent l="0" t="0" r="0" b="635"/>
            <wp:wrapNone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0485" w:rsidRDefault="00D90485" w:rsidP="007E1833">
      <w:pPr>
        <w:spacing w:after="0"/>
        <w:jc w:val="center"/>
        <w:rPr>
          <w:rFonts w:ascii="AcademyC" w:hAnsi="AcademyC"/>
          <w:b/>
        </w:rPr>
      </w:pP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p w:rsidR="00A97BB3" w:rsidRPr="001C11BC" w:rsidRDefault="00A97BB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B77BD5" w:rsidRDefault="00165C00" w:rsidP="00165C00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10</w:t>
            </w:r>
            <w:r w:rsidR="00145D81" w:rsidRPr="00B77B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E40BA1" w:rsidRPr="00B77B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7E1833" w:rsidRPr="00B77B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2071A7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2071A7">
              <w:rPr>
                <w:rFonts w:ascii="Times New Roman" w:hAnsi="Times New Roman" w:cs="Times New Roman"/>
                <w:noProof/>
                <w:sz w:val="28"/>
                <w:szCs w:val="28"/>
              </w:rPr>
              <w:t>2091</w:t>
            </w:r>
            <w:bookmarkStart w:id="0" w:name="_GoBack"/>
            <w:bookmarkEnd w:id="0"/>
            <w:r w:rsidR="00E40BA1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  <w:tr w:rsidR="00252E31" w:rsidRPr="001C11BC" w:rsidTr="00FE1D82">
        <w:trPr>
          <w:trHeight w:val="188"/>
        </w:trPr>
        <w:tc>
          <w:tcPr>
            <w:tcW w:w="3681" w:type="dxa"/>
          </w:tcPr>
          <w:p w:rsidR="00252E31" w:rsidRDefault="00252E31" w:rsidP="00E40BA1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</w:p>
        </w:tc>
        <w:tc>
          <w:tcPr>
            <w:tcW w:w="2621" w:type="dxa"/>
          </w:tcPr>
          <w:p w:rsidR="00252E31" w:rsidRPr="001C11BC" w:rsidRDefault="00252E31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74" w:type="dxa"/>
          </w:tcPr>
          <w:p w:rsidR="00252E31" w:rsidRDefault="00252E31" w:rsidP="00E40BA1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24B37" w:rsidRPr="007C1F8D" w:rsidTr="00165C00">
        <w:tc>
          <w:tcPr>
            <w:tcW w:w="5670" w:type="dxa"/>
          </w:tcPr>
          <w:p w:rsidR="00A97BB3" w:rsidRPr="007C1F8D" w:rsidRDefault="00D24B37" w:rsidP="0069350C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залишення без розгл</w:t>
            </w:r>
            <w:r w:rsidR="008856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яду та повернення дисциплінарних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скарг</w:t>
            </w:r>
            <w:r w:rsidR="00073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0874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165C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Солом’янського районного суду міста Києва Мозолевської О.М., Київського окружного адм</w:t>
            </w:r>
            <w:r w:rsidR="0069350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іністративного суду Лиски І.Г.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61B0A" w:rsidRDefault="004063BF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FD26EE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F32B77">
        <w:rPr>
          <w:rFonts w:ascii="Times New Roman" w:eastAsia="Calibri" w:hAnsi="Times New Roman" w:cs="Times New Roman"/>
          <w:sz w:val="28"/>
          <w:szCs w:val="28"/>
        </w:rPr>
        <w:t xml:space="preserve">членів 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>Трет</w:t>
      </w:r>
      <w:r w:rsidR="00F32B77">
        <w:rPr>
          <w:rFonts w:ascii="Times New Roman" w:eastAsia="Calibri" w:hAnsi="Times New Roman" w:cs="Times New Roman"/>
          <w:sz w:val="28"/>
          <w:szCs w:val="28"/>
        </w:rPr>
        <w:t>ьої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F32B77">
        <w:rPr>
          <w:rFonts w:ascii="Times New Roman" w:eastAsia="Calibri" w:hAnsi="Times New Roman" w:cs="Times New Roman"/>
          <w:sz w:val="28"/>
          <w:szCs w:val="28"/>
        </w:rPr>
        <w:t>ої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палат</w:t>
      </w:r>
      <w:r w:rsidR="00F32B77">
        <w:rPr>
          <w:rFonts w:ascii="Times New Roman" w:eastAsia="Calibri" w:hAnsi="Times New Roman" w:cs="Times New Roman"/>
          <w:sz w:val="28"/>
          <w:szCs w:val="28"/>
        </w:rPr>
        <w:t>и</w:t>
      </w:r>
      <w:r w:rsidR="00F32B77" w:rsidRPr="00F32B77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r w:rsidR="00252E62">
        <w:rPr>
          <w:rFonts w:ascii="Times New Roman" w:eastAsia="Calibri" w:hAnsi="Times New Roman" w:cs="Times New Roman"/>
          <w:sz w:val="28"/>
          <w:szCs w:val="28"/>
        </w:rPr>
        <w:t>Лук’янова Д.В.</w:t>
      </w:r>
      <w:r w:rsidR="00A97BB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65C00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165C00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="00145D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119C">
        <w:rPr>
          <w:rFonts w:ascii="Times New Roman" w:eastAsia="Calibri" w:hAnsi="Times New Roman" w:cs="Times New Roman"/>
          <w:sz w:val="28"/>
          <w:szCs w:val="28"/>
        </w:rPr>
        <w:t xml:space="preserve">залученого з Першої Дисциплінарної палати члена Вищої ради правосуддя Бондаренко Т.З.,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розглянувши висновки доповідача – члена Трет</w:t>
      </w:r>
      <w:r w:rsidR="005369C5" w:rsidRPr="006812D5">
        <w:rPr>
          <w:rFonts w:ascii="Times New Roman" w:eastAsia="Calibri" w:hAnsi="Times New Roman" w:cs="Times New Roman"/>
          <w:sz w:val="28"/>
          <w:szCs w:val="28"/>
        </w:rPr>
        <w:t>ь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proofErr w:type="spellStart"/>
      <w:r w:rsidR="004F22D8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4F22D8">
        <w:rPr>
          <w:rFonts w:ascii="Times New Roman" w:eastAsia="Calibri" w:hAnsi="Times New Roman" w:cs="Times New Roman"/>
          <w:sz w:val="28"/>
          <w:szCs w:val="28"/>
        </w:rPr>
        <w:t xml:space="preserve"> О.В. </w:t>
      </w:r>
      <w:r w:rsidR="00261B0A" w:rsidRPr="006812D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DF204C" w:rsidRPr="006812D5" w:rsidRDefault="00DF204C" w:rsidP="000232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97BB3" w:rsidRPr="006812D5" w:rsidRDefault="00A97BB3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6CBD" w:rsidRPr="00A838AE" w:rsidRDefault="00347B9F" w:rsidP="00347B9F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165C00">
        <w:rPr>
          <w:rFonts w:ascii="Times New Roman" w:eastAsia="Calibri" w:hAnsi="Times New Roman" w:cs="Times New Roman"/>
          <w:sz w:val="28"/>
          <w:szCs w:val="28"/>
        </w:rPr>
        <w:t>5 червня</w:t>
      </w:r>
      <w:r w:rsidR="00145D81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="004F22D8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6CBD" w:rsidRPr="00A838AE">
        <w:rPr>
          <w:rFonts w:ascii="Times New Roman" w:eastAsia="Calibri" w:hAnsi="Times New Roman" w:cs="Times New Roman"/>
          <w:sz w:val="28"/>
          <w:szCs w:val="28"/>
        </w:rPr>
        <w:t>року</w:t>
      </w:r>
      <w:r w:rsidR="00261B0A" w:rsidRPr="00A838AE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165C00">
        <w:rPr>
          <w:rFonts w:ascii="Times New Roman" w:eastAsia="Calibri" w:hAnsi="Times New Roman" w:cs="Times New Roman"/>
          <w:sz w:val="28"/>
          <w:szCs w:val="28"/>
        </w:rPr>
        <w:t>Б-3169/0/7-24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B0A" w:rsidRPr="00A838AE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165C00">
        <w:rPr>
          <w:rFonts w:ascii="Times New Roman" w:eastAsia="Calibri" w:hAnsi="Times New Roman" w:cs="Times New Roman"/>
          <w:sz w:val="28"/>
          <w:szCs w:val="28"/>
        </w:rPr>
        <w:t>Боклан</w:t>
      </w:r>
      <w:proofErr w:type="spellEnd"/>
      <w:r w:rsidR="00165C00">
        <w:rPr>
          <w:rFonts w:ascii="Times New Roman" w:eastAsia="Calibri" w:hAnsi="Times New Roman" w:cs="Times New Roman"/>
          <w:sz w:val="28"/>
          <w:szCs w:val="28"/>
        </w:rPr>
        <w:t xml:space="preserve"> Катерини Віталіївни в особі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5C00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proofErr w:type="spellStart"/>
      <w:r w:rsidR="00165C00">
        <w:rPr>
          <w:rFonts w:ascii="Times New Roman" w:eastAsia="Calibri" w:hAnsi="Times New Roman" w:cs="Times New Roman"/>
          <w:sz w:val="28"/>
          <w:szCs w:val="28"/>
        </w:rPr>
        <w:t>Белінського</w:t>
      </w:r>
      <w:proofErr w:type="spellEnd"/>
      <w:r w:rsidR="00165C00">
        <w:rPr>
          <w:rFonts w:ascii="Times New Roman" w:eastAsia="Calibri" w:hAnsi="Times New Roman" w:cs="Times New Roman"/>
          <w:sz w:val="28"/>
          <w:szCs w:val="28"/>
        </w:rPr>
        <w:t xml:space="preserve"> Віктора Анатолійовича 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165C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5C00" w:rsidRPr="00165C00">
        <w:rPr>
          <w:rFonts w:ascii="Times New Roman" w:eastAsia="Calibri" w:hAnsi="Times New Roman" w:cs="Times New Roman"/>
          <w:sz w:val="28"/>
          <w:szCs w:val="28"/>
        </w:rPr>
        <w:t>Солом’янського районного суду міста Києва Мозолевської</w:t>
      </w:r>
      <w:r w:rsidR="00165C00">
        <w:rPr>
          <w:rFonts w:ascii="Times New Roman" w:eastAsia="Calibri" w:hAnsi="Times New Roman" w:cs="Times New Roman"/>
          <w:sz w:val="28"/>
          <w:szCs w:val="28"/>
        </w:rPr>
        <w:t xml:space="preserve"> Олени Миколаївни</w:t>
      </w:r>
      <w:r w:rsidR="002F58B1" w:rsidRPr="00A83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5C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502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145D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502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65C00">
        <w:rPr>
          <w:rFonts w:ascii="Times New Roman" w:eastAsia="Calibri" w:hAnsi="Times New Roman" w:cs="Times New Roman"/>
          <w:sz w:val="28"/>
          <w:szCs w:val="28"/>
        </w:rPr>
        <w:t>760/5436/24</w:t>
      </w:r>
      <w:r w:rsidR="00145D81">
        <w:rPr>
          <w:rFonts w:ascii="Times New Roman" w:eastAsia="Calibri" w:hAnsi="Times New Roman" w:cs="Times New Roman"/>
          <w:sz w:val="28"/>
          <w:szCs w:val="28"/>
        </w:rPr>
        <w:t>.</w:t>
      </w:r>
      <w:r w:rsidR="004739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A6CBD" w:rsidRDefault="002F58B1" w:rsidP="002F58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58B1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170D8D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="000831C7">
        <w:rPr>
          <w:rFonts w:ascii="Times New Roman" w:eastAsia="Calibri" w:hAnsi="Times New Roman" w:cs="Times New Roman"/>
          <w:sz w:val="28"/>
          <w:szCs w:val="28"/>
        </w:rPr>
        <w:t xml:space="preserve"> (пункт 2</w:t>
      </w:r>
      <w:r w:rsidRPr="002F58B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2F58B1" w:rsidRPr="006812D5" w:rsidRDefault="002F58B1" w:rsidP="002F58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3953" w:rsidRDefault="002D7A9F" w:rsidP="004F22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165C00">
        <w:rPr>
          <w:rFonts w:ascii="Times New Roman" w:eastAsia="Calibri" w:hAnsi="Times New Roman" w:cs="Times New Roman"/>
          <w:sz w:val="28"/>
          <w:szCs w:val="28"/>
        </w:rPr>
        <w:t>25 січня</w:t>
      </w:r>
      <w:r w:rsidR="000831C7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165C00">
        <w:rPr>
          <w:rFonts w:ascii="Times New Roman" w:eastAsia="Calibri" w:hAnsi="Times New Roman" w:cs="Times New Roman"/>
          <w:sz w:val="28"/>
          <w:szCs w:val="28"/>
        </w:rPr>
        <w:t>С-621/0/7-24</w:t>
      </w:r>
      <w:r w:rsidR="001F50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165C00">
        <w:rPr>
          <w:rFonts w:ascii="Times New Roman" w:eastAsia="Calibri" w:hAnsi="Times New Roman" w:cs="Times New Roman"/>
          <w:sz w:val="28"/>
          <w:szCs w:val="28"/>
        </w:rPr>
        <w:t>Сельвеструка</w:t>
      </w:r>
      <w:proofErr w:type="spellEnd"/>
      <w:r w:rsidR="00165C00">
        <w:rPr>
          <w:rFonts w:ascii="Times New Roman" w:eastAsia="Calibri" w:hAnsi="Times New Roman" w:cs="Times New Roman"/>
          <w:sz w:val="28"/>
          <w:szCs w:val="28"/>
        </w:rPr>
        <w:t xml:space="preserve"> Романа Володимировича</w:t>
      </w:r>
      <w:r w:rsidR="001F502A" w:rsidRPr="001F502A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165C00" w:rsidRPr="00165C00">
        <w:rPr>
          <w:rFonts w:ascii="Times New Roman" w:eastAsia="Calibri" w:hAnsi="Times New Roman" w:cs="Times New Roman"/>
          <w:sz w:val="28"/>
          <w:szCs w:val="28"/>
        </w:rPr>
        <w:t>Київського окружного адміністративного суду Лиски</w:t>
      </w:r>
      <w:r w:rsidR="00165C00">
        <w:rPr>
          <w:rFonts w:ascii="Times New Roman" w:eastAsia="Calibri" w:hAnsi="Times New Roman" w:cs="Times New Roman"/>
          <w:sz w:val="28"/>
          <w:szCs w:val="28"/>
        </w:rPr>
        <w:t xml:space="preserve"> Ігоря Григоровича</w:t>
      </w:r>
      <w:r w:rsidR="001F50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22D8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165C00">
        <w:rPr>
          <w:rFonts w:ascii="Times New Roman" w:eastAsia="Calibri" w:hAnsi="Times New Roman" w:cs="Times New Roman"/>
          <w:sz w:val="28"/>
          <w:szCs w:val="28"/>
        </w:rPr>
        <w:t>320/10063/23.</w:t>
      </w:r>
    </w:p>
    <w:p w:rsidR="001F502A" w:rsidRDefault="001F502A" w:rsidP="001F502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02A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1F502A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F502A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</w:t>
      </w:r>
      <w:r w:rsidR="000831C7">
        <w:rPr>
          <w:rFonts w:ascii="Times New Roman" w:eastAsia="Calibri" w:hAnsi="Times New Roman" w:cs="Times New Roman"/>
          <w:sz w:val="28"/>
          <w:szCs w:val="28"/>
        </w:rPr>
        <w:t>исциплінарного проступку судді (пункт 2</w:t>
      </w:r>
      <w:r w:rsidRPr="001F502A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</w:t>
      </w:r>
      <w:r w:rsidRPr="001F502A">
        <w:rPr>
          <w:rFonts w:ascii="Times New Roman" w:eastAsia="Calibri" w:hAnsi="Times New Roman" w:cs="Times New Roman"/>
          <w:sz w:val="28"/>
          <w:szCs w:val="28"/>
        </w:rPr>
        <w:lastRenderedPageBreak/>
        <w:t>України «Про Вищу раду правосуддя»).</w:t>
      </w:r>
    </w:p>
    <w:p w:rsidR="00795D70" w:rsidRPr="006812D5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>Відповідно до пунктів 2,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3,</w:t>
      </w:r>
      <w:r w:rsidR="00DA6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3721F0" w:rsidRPr="006812D5" w:rsidRDefault="003721F0" w:rsidP="00A93A2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="00DA6ED4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DA6ED4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12D5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перевірки дійшла висновку про залишення без розгляду та повернення скаржник</w:t>
      </w:r>
      <w:r w:rsidR="00A82B4D" w:rsidRPr="006812D5">
        <w:rPr>
          <w:rFonts w:ascii="Times New Roman" w:eastAsia="Calibri" w:hAnsi="Times New Roman" w:cs="Times New Roman"/>
          <w:sz w:val="28"/>
          <w:szCs w:val="28"/>
        </w:rPr>
        <w:t>ам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6812D5">
        <w:rPr>
          <w:rFonts w:ascii="Times New Roman" w:eastAsia="Calibri" w:hAnsi="Times New Roman" w:cs="Times New Roman"/>
          <w:sz w:val="28"/>
          <w:szCs w:val="28"/>
        </w:rPr>
        <w:t xml:space="preserve">дисциплінарних скарг щодо </w:t>
      </w:r>
      <w:r w:rsidRPr="006812D5">
        <w:rPr>
          <w:rFonts w:ascii="Times New Roman" w:eastAsia="Calibri" w:hAnsi="Times New Roman" w:cs="Times New Roman"/>
          <w:sz w:val="28"/>
          <w:szCs w:val="28"/>
        </w:rPr>
        <w:t>зазначених у скаргах суддів.</w:t>
      </w:r>
    </w:p>
    <w:p w:rsidR="00F17631" w:rsidRPr="006812D5" w:rsidRDefault="00F17631" w:rsidP="000232B1">
      <w:pPr>
        <w:pStyle w:val="20"/>
        <w:spacing w:before="0" w:line="240" w:lineRule="auto"/>
        <w:ind w:firstLine="567"/>
      </w:pPr>
      <w:r w:rsidRPr="006812D5">
        <w:t xml:space="preserve">Керуючись </w:t>
      </w:r>
      <w:r w:rsidR="00271327" w:rsidRPr="006812D5">
        <w:t>статт</w:t>
      </w:r>
      <w:r w:rsidR="00116605" w:rsidRPr="006812D5">
        <w:t>ею</w:t>
      </w:r>
      <w:r w:rsidR="00271327" w:rsidRPr="006812D5">
        <w:t xml:space="preserve"> 4</w:t>
      </w:r>
      <w:r w:rsidR="008147C0" w:rsidRPr="006812D5">
        <w:t>4</w:t>
      </w:r>
      <w:r w:rsidR="00271327" w:rsidRPr="006812D5">
        <w:t xml:space="preserve"> Закону України «Про Вищу раду правосуддя»</w:t>
      </w:r>
      <w:r w:rsidRPr="006812D5">
        <w:t>, Третя Дисциплінарна палата Вищої ради правосуддя</w:t>
      </w:r>
    </w:p>
    <w:p w:rsidR="00271327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12D5">
        <w:rPr>
          <w:b/>
        </w:rPr>
        <w:t>ухвалила</w:t>
      </w:r>
      <w:r w:rsidR="00B90B0C" w:rsidRPr="006812D5">
        <w:rPr>
          <w:b/>
        </w:rPr>
        <w:t>:</w:t>
      </w:r>
    </w:p>
    <w:p w:rsidR="006A4317" w:rsidRPr="006812D5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16605" w:rsidRPr="00DA6ED4" w:rsidRDefault="00A93A24" w:rsidP="006A4317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1) </w:t>
      </w:r>
      <w:r w:rsidR="00116605" w:rsidRPr="006812D5">
        <w:rPr>
          <w:lang w:eastAsia="uk-UA" w:bidi="uk-UA"/>
        </w:rPr>
        <w:t xml:space="preserve">дисциплінарну скаргу </w:t>
      </w:r>
      <w:proofErr w:type="spellStart"/>
      <w:r w:rsidR="00D90485" w:rsidRPr="00D90485">
        <w:rPr>
          <w:lang w:eastAsia="uk-UA" w:bidi="uk-UA"/>
        </w:rPr>
        <w:t>Боклан</w:t>
      </w:r>
      <w:proofErr w:type="spellEnd"/>
      <w:r w:rsidR="00D90485" w:rsidRPr="00D90485">
        <w:rPr>
          <w:lang w:eastAsia="uk-UA" w:bidi="uk-UA"/>
        </w:rPr>
        <w:t xml:space="preserve"> Катерини Віталіївни в особі адвоката </w:t>
      </w:r>
      <w:proofErr w:type="spellStart"/>
      <w:r w:rsidR="00D90485" w:rsidRPr="00D90485">
        <w:rPr>
          <w:lang w:eastAsia="uk-UA" w:bidi="uk-UA"/>
        </w:rPr>
        <w:t>Белінського</w:t>
      </w:r>
      <w:proofErr w:type="spellEnd"/>
      <w:r w:rsidR="00D90485" w:rsidRPr="00D90485">
        <w:rPr>
          <w:lang w:eastAsia="uk-UA" w:bidi="uk-UA"/>
        </w:rPr>
        <w:t xml:space="preserve"> Віктора Анатолійовича </w:t>
      </w:r>
      <w:r w:rsidR="00347B9F">
        <w:rPr>
          <w:lang w:eastAsia="uk-UA" w:bidi="uk-UA"/>
        </w:rPr>
        <w:t>від</w:t>
      </w:r>
      <w:r w:rsidR="00D90485">
        <w:rPr>
          <w:lang w:eastAsia="uk-UA" w:bidi="uk-UA"/>
        </w:rPr>
        <w:t xml:space="preserve"> </w:t>
      </w:r>
      <w:r w:rsidR="00D90485" w:rsidRPr="00D90485">
        <w:rPr>
          <w:lang w:eastAsia="uk-UA" w:bidi="uk-UA"/>
        </w:rPr>
        <w:t xml:space="preserve">5 червня 2024 року за вхідним </w:t>
      </w:r>
      <w:r w:rsidR="00D90485">
        <w:rPr>
          <w:lang w:eastAsia="uk-UA" w:bidi="uk-UA"/>
        </w:rPr>
        <w:t xml:space="preserve">                                  </w:t>
      </w:r>
      <w:r w:rsidR="00D90485" w:rsidRPr="00D90485">
        <w:rPr>
          <w:lang w:eastAsia="uk-UA" w:bidi="uk-UA"/>
        </w:rPr>
        <w:t xml:space="preserve">№ Б-3169/0/7-24 </w:t>
      </w:r>
      <w:r w:rsidR="00347B9F">
        <w:rPr>
          <w:lang w:eastAsia="uk-UA" w:bidi="uk-UA"/>
        </w:rPr>
        <w:t>щодо</w:t>
      </w:r>
      <w:r w:rsidR="00347B9F" w:rsidRPr="00347B9F">
        <w:rPr>
          <w:lang w:eastAsia="uk-UA" w:bidi="uk-UA"/>
        </w:rPr>
        <w:t xml:space="preserve"> судді </w:t>
      </w:r>
      <w:r w:rsidR="00D90485" w:rsidRPr="00D90485">
        <w:rPr>
          <w:lang w:eastAsia="uk-UA" w:bidi="uk-UA"/>
        </w:rPr>
        <w:t xml:space="preserve">Солом’янського районного суду міста Києва Мозолевської Олени Миколаївни </w:t>
      </w:r>
      <w:r w:rsidR="00116605" w:rsidRPr="00DA6ED4">
        <w:rPr>
          <w:lang w:eastAsia="uk-UA" w:bidi="uk-UA"/>
        </w:rPr>
        <w:t xml:space="preserve">залишити без </w:t>
      </w:r>
      <w:r w:rsidR="003E6760" w:rsidRPr="00DA6ED4">
        <w:rPr>
          <w:lang w:eastAsia="uk-UA" w:bidi="uk-UA"/>
        </w:rPr>
        <w:t>розгляду та повернути скаржнику</w:t>
      </w:r>
      <w:r w:rsidR="00DA6ED4">
        <w:rPr>
          <w:lang w:eastAsia="uk-UA" w:bidi="uk-UA"/>
        </w:rPr>
        <w:t>.</w:t>
      </w:r>
    </w:p>
    <w:p w:rsidR="003E6760" w:rsidRDefault="00A93A24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 xml:space="preserve">2) </w:t>
      </w:r>
      <w:r w:rsidR="003E6760" w:rsidRPr="006812D5">
        <w:rPr>
          <w:lang w:eastAsia="uk-UA" w:bidi="uk-UA"/>
        </w:rPr>
        <w:t xml:space="preserve">дисциплінарну скаргу </w:t>
      </w:r>
      <w:proofErr w:type="spellStart"/>
      <w:r w:rsidR="00D90485" w:rsidRPr="00D90485">
        <w:rPr>
          <w:lang w:eastAsia="uk-UA" w:bidi="uk-UA"/>
        </w:rPr>
        <w:t>Сельвеструка</w:t>
      </w:r>
      <w:proofErr w:type="spellEnd"/>
      <w:r w:rsidR="00D90485" w:rsidRPr="00D90485">
        <w:rPr>
          <w:lang w:eastAsia="uk-UA" w:bidi="uk-UA"/>
        </w:rPr>
        <w:t xml:space="preserve"> Романа Володимировича </w:t>
      </w:r>
      <w:r w:rsidR="00347B9F">
        <w:rPr>
          <w:lang w:eastAsia="uk-UA" w:bidi="uk-UA"/>
        </w:rPr>
        <w:t xml:space="preserve">від </w:t>
      </w:r>
      <w:r w:rsidR="00D90485" w:rsidRPr="00D90485">
        <w:rPr>
          <w:lang w:eastAsia="uk-UA" w:bidi="uk-UA"/>
        </w:rPr>
        <w:t xml:space="preserve">25 січня </w:t>
      </w:r>
      <w:r w:rsidR="00D90485">
        <w:rPr>
          <w:lang w:eastAsia="uk-UA" w:bidi="uk-UA"/>
        </w:rPr>
        <w:t xml:space="preserve">  </w:t>
      </w:r>
      <w:r w:rsidR="00D90485" w:rsidRPr="00D90485">
        <w:rPr>
          <w:lang w:eastAsia="uk-UA" w:bidi="uk-UA"/>
        </w:rPr>
        <w:t xml:space="preserve">2024 року за вхідним № С-621/0/7-24 </w:t>
      </w:r>
      <w:r w:rsidR="00347B9F">
        <w:rPr>
          <w:lang w:eastAsia="uk-UA" w:bidi="uk-UA"/>
        </w:rPr>
        <w:t>щодо</w:t>
      </w:r>
      <w:r w:rsidR="00347B9F" w:rsidRPr="00347B9F">
        <w:rPr>
          <w:lang w:eastAsia="uk-UA" w:bidi="uk-UA"/>
        </w:rPr>
        <w:t xml:space="preserve"> судді </w:t>
      </w:r>
      <w:r w:rsidR="00D90485" w:rsidRPr="00D90485">
        <w:rPr>
          <w:lang w:eastAsia="uk-UA" w:bidi="uk-UA"/>
        </w:rPr>
        <w:t xml:space="preserve">Київського окружного адміністративного суду Лиски Ігоря Григоровича </w:t>
      </w:r>
      <w:r w:rsidR="00B3250C" w:rsidRPr="00B3250C">
        <w:rPr>
          <w:lang w:eastAsia="uk-UA" w:bidi="uk-UA"/>
        </w:rPr>
        <w:t>залишити без розгляду та повернути скаржнику.</w:t>
      </w:r>
    </w:p>
    <w:p w:rsidR="00BA19F2" w:rsidRPr="006812D5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7356F4" w:rsidRPr="006812D5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07"/>
      </w:tblGrid>
      <w:tr w:rsidR="00E31FA1" w:rsidRPr="00C91721" w:rsidTr="003857AA">
        <w:tc>
          <w:tcPr>
            <w:tcW w:w="6521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07" w:type="dxa"/>
          </w:tcPr>
          <w:p w:rsidR="00E31FA1" w:rsidRPr="00C91721" w:rsidRDefault="00E31FA1" w:rsidP="00D42DF5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E31FA1" w:rsidRPr="00C91721" w:rsidTr="003857AA">
        <w:tc>
          <w:tcPr>
            <w:tcW w:w="6521" w:type="dxa"/>
          </w:tcPr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31FA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E31FA1" w:rsidRPr="00C91721" w:rsidRDefault="00E31FA1" w:rsidP="00D42DF5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107" w:type="dxa"/>
          </w:tcPr>
          <w:p w:rsidR="00E31FA1" w:rsidRDefault="00E31FA1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97BB3" w:rsidRDefault="00A97BB3" w:rsidP="00DF204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 ЛУК’ЯНОВ</w:t>
            </w:r>
          </w:p>
          <w:p w:rsidR="00D90485" w:rsidRDefault="00D90485" w:rsidP="00DF204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F204C" w:rsidRDefault="00DF204C" w:rsidP="00DF204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31FA1" w:rsidRPr="00C91721" w:rsidRDefault="00D90485" w:rsidP="00D42DF5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33119C" w:rsidRPr="00C91721" w:rsidTr="00992B3F">
        <w:tc>
          <w:tcPr>
            <w:tcW w:w="6521" w:type="dxa"/>
          </w:tcPr>
          <w:p w:rsidR="0033119C" w:rsidRDefault="0033119C" w:rsidP="00992B3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3119C" w:rsidRDefault="0033119C" w:rsidP="00992B3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Першої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33119C" w:rsidRPr="00C91721" w:rsidRDefault="0033119C" w:rsidP="00992B3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107" w:type="dxa"/>
          </w:tcPr>
          <w:p w:rsidR="0033119C" w:rsidRDefault="0033119C" w:rsidP="00992B3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3119C" w:rsidRDefault="0033119C" w:rsidP="00992B3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3119C" w:rsidRPr="00C91721" w:rsidRDefault="0033119C" w:rsidP="0033119C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</w:tbl>
    <w:p w:rsidR="007356F4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Sect="00D16268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CB5" w:rsidRDefault="008D6CB5" w:rsidP="007E1833">
      <w:pPr>
        <w:spacing w:after="0" w:line="240" w:lineRule="auto"/>
      </w:pPr>
      <w:r>
        <w:separator/>
      </w:r>
    </w:p>
  </w:endnote>
  <w:endnote w:type="continuationSeparator" w:id="0">
    <w:p w:rsidR="008D6CB5" w:rsidRDefault="008D6CB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CB5" w:rsidRDefault="008D6CB5" w:rsidP="007E1833">
      <w:pPr>
        <w:spacing w:after="0" w:line="240" w:lineRule="auto"/>
      </w:pPr>
      <w:r>
        <w:separator/>
      </w:r>
    </w:p>
  </w:footnote>
  <w:footnote w:type="continuationSeparator" w:id="0">
    <w:p w:rsidR="008D6CB5" w:rsidRDefault="008D6CB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1A7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874F7"/>
    <w:multiLevelType w:val="hybridMultilevel"/>
    <w:tmpl w:val="FDDA26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232B1"/>
    <w:rsid w:val="000564C1"/>
    <w:rsid w:val="000565F5"/>
    <w:rsid w:val="00057F2A"/>
    <w:rsid w:val="00060E29"/>
    <w:rsid w:val="0006402A"/>
    <w:rsid w:val="00073EBB"/>
    <w:rsid w:val="00075E15"/>
    <w:rsid w:val="00076CF0"/>
    <w:rsid w:val="00077228"/>
    <w:rsid w:val="000831C7"/>
    <w:rsid w:val="00083BDC"/>
    <w:rsid w:val="00086F3D"/>
    <w:rsid w:val="00087469"/>
    <w:rsid w:val="000C68E5"/>
    <w:rsid w:val="000C7A71"/>
    <w:rsid w:val="000E33D5"/>
    <w:rsid w:val="000E6124"/>
    <w:rsid w:val="000F5E8A"/>
    <w:rsid w:val="000F7717"/>
    <w:rsid w:val="00103174"/>
    <w:rsid w:val="001038BA"/>
    <w:rsid w:val="001120A9"/>
    <w:rsid w:val="00116605"/>
    <w:rsid w:val="00131BC8"/>
    <w:rsid w:val="00134E3A"/>
    <w:rsid w:val="00145D81"/>
    <w:rsid w:val="00165C00"/>
    <w:rsid w:val="00167BC2"/>
    <w:rsid w:val="00170D8D"/>
    <w:rsid w:val="00177E6D"/>
    <w:rsid w:val="001831B1"/>
    <w:rsid w:val="001961A2"/>
    <w:rsid w:val="00197A50"/>
    <w:rsid w:val="001B01B2"/>
    <w:rsid w:val="001B2FED"/>
    <w:rsid w:val="001D5E0D"/>
    <w:rsid w:val="001F2727"/>
    <w:rsid w:val="001F502A"/>
    <w:rsid w:val="00200EF7"/>
    <w:rsid w:val="00202BCE"/>
    <w:rsid w:val="002071A7"/>
    <w:rsid w:val="00210C0A"/>
    <w:rsid w:val="00225B4F"/>
    <w:rsid w:val="00252E31"/>
    <w:rsid w:val="00252E62"/>
    <w:rsid w:val="00261953"/>
    <w:rsid w:val="00261B0A"/>
    <w:rsid w:val="00267254"/>
    <w:rsid w:val="00271327"/>
    <w:rsid w:val="00276A52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2F58B1"/>
    <w:rsid w:val="00304901"/>
    <w:rsid w:val="00312000"/>
    <w:rsid w:val="0033119C"/>
    <w:rsid w:val="00335924"/>
    <w:rsid w:val="00337D40"/>
    <w:rsid w:val="00347B9F"/>
    <w:rsid w:val="00355BDC"/>
    <w:rsid w:val="0036043B"/>
    <w:rsid w:val="00362C63"/>
    <w:rsid w:val="003630D8"/>
    <w:rsid w:val="003638C5"/>
    <w:rsid w:val="003721F0"/>
    <w:rsid w:val="00373268"/>
    <w:rsid w:val="003857AA"/>
    <w:rsid w:val="00385939"/>
    <w:rsid w:val="003A28DC"/>
    <w:rsid w:val="003C5A95"/>
    <w:rsid w:val="003D252E"/>
    <w:rsid w:val="003E2CB3"/>
    <w:rsid w:val="003E6760"/>
    <w:rsid w:val="003F142C"/>
    <w:rsid w:val="004033DE"/>
    <w:rsid w:val="004063BF"/>
    <w:rsid w:val="004109EF"/>
    <w:rsid w:val="00426533"/>
    <w:rsid w:val="00430D78"/>
    <w:rsid w:val="004337CA"/>
    <w:rsid w:val="00454E77"/>
    <w:rsid w:val="00457237"/>
    <w:rsid w:val="00457EFA"/>
    <w:rsid w:val="004611B7"/>
    <w:rsid w:val="0046240A"/>
    <w:rsid w:val="004633C7"/>
    <w:rsid w:val="004660D1"/>
    <w:rsid w:val="0047397F"/>
    <w:rsid w:val="00494CE1"/>
    <w:rsid w:val="004A2F88"/>
    <w:rsid w:val="004A4074"/>
    <w:rsid w:val="004C1F0A"/>
    <w:rsid w:val="004C2375"/>
    <w:rsid w:val="004D6241"/>
    <w:rsid w:val="004E3361"/>
    <w:rsid w:val="004F137C"/>
    <w:rsid w:val="004F22D8"/>
    <w:rsid w:val="004F67F1"/>
    <w:rsid w:val="00523284"/>
    <w:rsid w:val="00535BD0"/>
    <w:rsid w:val="005369C5"/>
    <w:rsid w:val="005435C5"/>
    <w:rsid w:val="00547A9B"/>
    <w:rsid w:val="005639AA"/>
    <w:rsid w:val="005652F0"/>
    <w:rsid w:val="005813E2"/>
    <w:rsid w:val="00591898"/>
    <w:rsid w:val="005933DD"/>
    <w:rsid w:val="0059650A"/>
    <w:rsid w:val="005A538E"/>
    <w:rsid w:val="005C43EE"/>
    <w:rsid w:val="005D187B"/>
    <w:rsid w:val="005D5E32"/>
    <w:rsid w:val="005F1C32"/>
    <w:rsid w:val="00627D1C"/>
    <w:rsid w:val="00633FC2"/>
    <w:rsid w:val="0064340B"/>
    <w:rsid w:val="00644C2D"/>
    <w:rsid w:val="00645773"/>
    <w:rsid w:val="00647E27"/>
    <w:rsid w:val="0065799B"/>
    <w:rsid w:val="00664666"/>
    <w:rsid w:val="00670A95"/>
    <w:rsid w:val="00675C98"/>
    <w:rsid w:val="006812D5"/>
    <w:rsid w:val="00682F92"/>
    <w:rsid w:val="00690310"/>
    <w:rsid w:val="0069350C"/>
    <w:rsid w:val="0069544A"/>
    <w:rsid w:val="00696555"/>
    <w:rsid w:val="00697459"/>
    <w:rsid w:val="006A4317"/>
    <w:rsid w:val="006D4F47"/>
    <w:rsid w:val="006E1444"/>
    <w:rsid w:val="006F7CE5"/>
    <w:rsid w:val="0070291E"/>
    <w:rsid w:val="007045BD"/>
    <w:rsid w:val="00707742"/>
    <w:rsid w:val="007110EE"/>
    <w:rsid w:val="0072536B"/>
    <w:rsid w:val="00734614"/>
    <w:rsid w:val="00734B03"/>
    <w:rsid w:val="007356F4"/>
    <w:rsid w:val="00752393"/>
    <w:rsid w:val="00753326"/>
    <w:rsid w:val="00773C65"/>
    <w:rsid w:val="0077782F"/>
    <w:rsid w:val="00783232"/>
    <w:rsid w:val="00787A96"/>
    <w:rsid w:val="00795D70"/>
    <w:rsid w:val="007A1E4A"/>
    <w:rsid w:val="007A2E80"/>
    <w:rsid w:val="007B38E2"/>
    <w:rsid w:val="007E1833"/>
    <w:rsid w:val="007F1473"/>
    <w:rsid w:val="0081104E"/>
    <w:rsid w:val="008147C0"/>
    <w:rsid w:val="008162A7"/>
    <w:rsid w:val="00827EAB"/>
    <w:rsid w:val="00856725"/>
    <w:rsid w:val="00873953"/>
    <w:rsid w:val="00885662"/>
    <w:rsid w:val="008915FC"/>
    <w:rsid w:val="00897BB6"/>
    <w:rsid w:val="008A1DDC"/>
    <w:rsid w:val="008C025E"/>
    <w:rsid w:val="008C63CA"/>
    <w:rsid w:val="008C7C73"/>
    <w:rsid w:val="008D089C"/>
    <w:rsid w:val="008D6CB5"/>
    <w:rsid w:val="008E365F"/>
    <w:rsid w:val="008E4395"/>
    <w:rsid w:val="008E789D"/>
    <w:rsid w:val="00914206"/>
    <w:rsid w:val="009269FD"/>
    <w:rsid w:val="00926A5F"/>
    <w:rsid w:val="009313DA"/>
    <w:rsid w:val="00935094"/>
    <w:rsid w:val="00962C82"/>
    <w:rsid w:val="009A6CBD"/>
    <w:rsid w:val="009A7771"/>
    <w:rsid w:val="009B2287"/>
    <w:rsid w:val="009B5023"/>
    <w:rsid w:val="009D00EE"/>
    <w:rsid w:val="009D38D1"/>
    <w:rsid w:val="009D3F37"/>
    <w:rsid w:val="009D5C12"/>
    <w:rsid w:val="009F7C68"/>
    <w:rsid w:val="00A0710F"/>
    <w:rsid w:val="00A153B5"/>
    <w:rsid w:val="00A154C5"/>
    <w:rsid w:val="00A23F74"/>
    <w:rsid w:val="00A341D7"/>
    <w:rsid w:val="00A3683F"/>
    <w:rsid w:val="00A5794D"/>
    <w:rsid w:val="00A66E39"/>
    <w:rsid w:val="00A731A4"/>
    <w:rsid w:val="00A773D8"/>
    <w:rsid w:val="00A77AF4"/>
    <w:rsid w:val="00A82B4D"/>
    <w:rsid w:val="00A82FFE"/>
    <w:rsid w:val="00A838AE"/>
    <w:rsid w:val="00A8640E"/>
    <w:rsid w:val="00A93A24"/>
    <w:rsid w:val="00A9745C"/>
    <w:rsid w:val="00A97BB3"/>
    <w:rsid w:val="00AB6BA4"/>
    <w:rsid w:val="00AC0FDB"/>
    <w:rsid w:val="00AC12AF"/>
    <w:rsid w:val="00AC5DCB"/>
    <w:rsid w:val="00AD4C66"/>
    <w:rsid w:val="00AD5CDD"/>
    <w:rsid w:val="00AF11CF"/>
    <w:rsid w:val="00B07530"/>
    <w:rsid w:val="00B13B82"/>
    <w:rsid w:val="00B31411"/>
    <w:rsid w:val="00B3250C"/>
    <w:rsid w:val="00B468C0"/>
    <w:rsid w:val="00B6577F"/>
    <w:rsid w:val="00B77BD5"/>
    <w:rsid w:val="00B90B0C"/>
    <w:rsid w:val="00BA1895"/>
    <w:rsid w:val="00BA19F2"/>
    <w:rsid w:val="00BE2A91"/>
    <w:rsid w:val="00BE4925"/>
    <w:rsid w:val="00BF01C1"/>
    <w:rsid w:val="00BF31C7"/>
    <w:rsid w:val="00C04BB6"/>
    <w:rsid w:val="00C1512B"/>
    <w:rsid w:val="00C2769B"/>
    <w:rsid w:val="00C32956"/>
    <w:rsid w:val="00C510E3"/>
    <w:rsid w:val="00C51F2C"/>
    <w:rsid w:val="00C77CCA"/>
    <w:rsid w:val="00C82F01"/>
    <w:rsid w:val="00C90CC7"/>
    <w:rsid w:val="00CA7A95"/>
    <w:rsid w:val="00CE73E3"/>
    <w:rsid w:val="00CE7B81"/>
    <w:rsid w:val="00CF53A8"/>
    <w:rsid w:val="00D053F5"/>
    <w:rsid w:val="00D05596"/>
    <w:rsid w:val="00D13B26"/>
    <w:rsid w:val="00D16268"/>
    <w:rsid w:val="00D2276D"/>
    <w:rsid w:val="00D24B37"/>
    <w:rsid w:val="00D3736E"/>
    <w:rsid w:val="00D43826"/>
    <w:rsid w:val="00D629D9"/>
    <w:rsid w:val="00D719E3"/>
    <w:rsid w:val="00D80A0E"/>
    <w:rsid w:val="00D90485"/>
    <w:rsid w:val="00D92466"/>
    <w:rsid w:val="00DA6ED4"/>
    <w:rsid w:val="00DC01DE"/>
    <w:rsid w:val="00DC6580"/>
    <w:rsid w:val="00DF14F3"/>
    <w:rsid w:val="00DF204C"/>
    <w:rsid w:val="00E032DE"/>
    <w:rsid w:val="00E31FA1"/>
    <w:rsid w:val="00E37FDA"/>
    <w:rsid w:val="00E40BA1"/>
    <w:rsid w:val="00E86D05"/>
    <w:rsid w:val="00E914A2"/>
    <w:rsid w:val="00E94E94"/>
    <w:rsid w:val="00EB29CC"/>
    <w:rsid w:val="00EB63F1"/>
    <w:rsid w:val="00EE4F94"/>
    <w:rsid w:val="00EE6F8F"/>
    <w:rsid w:val="00EF2D97"/>
    <w:rsid w:val="00EF7516"/>
    <w:rsid w:val="00F11788"/>
    <w:rsid w:val="00F1423E"/>
    <w:rsid w:val="00F17631"/>
    <w:rsid w:val="00F17C92"/>
    <w:rsid w:val="00F24543"/>
    <w:rsid w:val="00F32B77"/>
    <w:rsid w:val="00F3337B"/>
    <w:rsid w:val="00F41CAF"/>
    <w:rsid w:val="00F55F3A"/>
    <w:rsid w:val="00F6516E"/>
    <w:rsid w:val="00F67517"/>
    <w:rsid w:val="00F7272B"/>
    <w:rsid w:val="00F7497E"/>
    <w:rsid w:val="00F833B8"/>
    <w:rsid w:val="00FA20A1"/>
    <w:rsid w:val="00FB4F93"/>
    <w:rsid w:val="00FB74C4"/>
    <w:rsid w:val="00FD26EE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B00E4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3E655-E024-4E5F-96B4-EB20BB054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2499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2024-01-04T07:54:00Z</cp:lastPrinted>
  <dcterms:created xsi:type="dcterms:W3CDTF">2024-07-10T14:28:00Z</dcterms:created>
  <dcterms:modified xsi:type="dcterms:W3CDTF">2024-07-10T14:28:00Z</dcterms:modified>
</cp:coreProperties>
</file>