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E35EEF" w:rsidP="00E75BE8">
      <w:pPr>
        <w:spacing w:after="0" w:line="244" w:lineRule="auto"/>
        <w:jc w:val="center"/>
        <w:rPr>
          <w:rFonts w:ascii="Times New Roman" w:hAnsi="Times New Roman"/>
          <w:b/>
          <w:sz w:val="28"/>
          <w:szCs w:val="28"/>
        </w:rPr>
      </w:pPr>
      <w:r>
        <w:rPr>
          <w:noProof/>
          <w:lang w:eastAsia="uk-UA"/>
        </w:rPr>
        <w:drawing>
          <wp:anchor distT="0" distB="0" distL="114300" distR="114300" simplePos="0" relativeHeight="251657728" behindDoc="0" locked="0" layoutInCell="1" allowOverlap="1">
            <wp:simplePos x="0" y="0"/>
            <wp:positionH relativeFrom="column">
              <wp:posOffset>2800350</wp:posOffset>
            </wp:positionH>
            <wp:positionV relativeFrom="paragraph">
              <wp:posOffset>58420</wp:posOffset>
            </wp:positionV>
            <wp:extent cx="504190" cy="647065"/>
            <wp:effectExtent l="0" t="0" r="0" b="0"/>
            <wp:wrapNone/>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904467" w:rsidRDefault="00904467" w:rsidP="00EA0267">
      <w:pPr>
        <w:autoSpaceDN/>
        <w:spacing w:after="0" w:line="240" w:lineRule="auto"/>
        <w:jc w:val="center"/>
        <w:rPr>
          <w:rFonts w:ascii="AcademyC" w:hAnsi="AcademyC"/>
          <w:sz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904467" w:rsidRDefault="00904467" w:rsidP="00EA0267">
      <w:pPr>
        <w:autoSpaceDN/>
        <w:spacing w:after="0" w:line="240" w:lineRule="auto"/>
        <w:jc w:val="center"/>
        <w:rPr>
          <w:rFonts w:ascii="AcademyC" w:hAnsi="AcademyC"/>
          <w:sz w:val="28"/>
          <w:szCs w:val="28"/>
        </w:rPr>
      </w:pP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2E180E" w:rsidP="00BE0144">
            <w:pPr>
              <w:autoSpaceDN/>
              <w:ind w:right="-2"/>
              <w:rPr>
                <w:rFonts w:ascii="Times New Roman" w:hAnsi="Times New Roman"/>
                <w:noProof/>
                <w:sz w:val="28"/>
                <w:szCs w:val="28"/>
                <w:lang w:val="en-US"/>
              </w:rPr>
            </w:pPr>
            <w:r>
              <w:rPr>
                <w:rFonts w:ascii="Times New Roman" w:hAnsi="Times New Roman"/>
                <w:noProof/>
                <w:sz w:val="28"/>
                <w:szCs w:val="28"/>
                <w:lang w:val="ru-RU"/>
              </w:rPr>
              <w:t>10 липня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2E180E" w:rsidP="00287DDA">
            <w:pPr>
              <w:autoSpaceDN/>
              <w:ind w:right="-2"/>
              <w:jc w:val="center"/>
              <w:rPr>
                <w:rFonts w:ascii="Times New Roman" w:hAnsi="Times New Roman"/>
                <w:noProof/>
                <w:sz w:val="28"/>
                <w:szCs w:val="28"/>
                <w:lang w:val="ru-RU"/>
              </w:rPr>
            </w:pPr>
            <w:r>
              <w:rPr>
                <w:rFonts w:ascii="Times New Roman" w:hAnsi="Times New Roman"/>
                <w:noProof/>
                <w:sz w:val="28"/>
                <w:szCs w:val="28"/>
                <w:lang w:val="ru-RU"/>
              </w:rPr>
              <w:t xml:space="preserve">      </w:t>
            </w:r>
            <w:r w:rsidR="00B73754"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287DDA">
              <w:rPr>
                <w:rFonts w:ascii="Times New Roman" w:hAnsi="Times New Roman"/>
                <w:noProof/>
                <w:sz w:val="28"/>
                <w:szCs w:val="28"/>
                <w:lang w:val="ru-RU"/>
              </w:rPr>
              <w:t>2085</w:t>
            </w:r>
            <w:r w:rsidR="00B73754"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2E180E">
        <w:rPr>
          <w:rFonts w:ascii="Times New Roman" w:hAnsi="Times New Roman"/>
          <w:b/>
          <w:sz w:val="24"/>
          <w:szCs w:val="28"/>
        </w:rPr>
        <w:t>Хустського районного суду Закарпатської області Савицького С.А</w:t>
      </w:r>
      <w:r w:rsidR="006208BB">
        <w:rPr>
          <w:rFonts w:ascii="Times New Roman" w:hAnsi="Times New Roman"/>
          <w:b/>
          <w:sz w:val="24"/>
          <w:szCs w:val="28"/>
        </w:rPr>
        <w:t>.</w:t>
      </w:r>
    </w:p>
    <w:p w:rsidR="00904467" w:rsidRDefault="00904467" w:rsidP="006D0EED">
      <w:pPr>
        <w:pStyle w:val="Style9"/>
        <w:tabs>
          <w:tab w:val="left" w:pos="1276"/>
        </w:tabs>
        <w:spacing w:line="276" w:lineRule="auto"/>
        <w:ind w:firstLine="567"/>
        <w:jc w:val="both"/>
        <w:rPr>
          <w:sz w:val="28"/>
          <w:szCs w:val="28"/>
          <w:lang w:val="uk-UA"/>
        </w:rPr>
      </w:pPr>
    </w:p>
    <w:p w:rsidR="00F43B1D" w:rsidRDefault="00EA0267" w:rsidP="004D1A72">
      <w:pPr>
        <w:pStyle w:val="Style9"/>
        <w:tabs>
          <w:tab w:val="left" w:pos="1276"/>
        </w:tabs>
        <w:spacing w:line="264"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Вищої ради правосуддя</w:t>
      </w:r>
      <w:r w:rsidR="00067C27">
        <w:rPr>
          <w:bCs/>
          <w:sz w:val="28"/>
          <w:szCs w:val="28"/>
          <w:lang w:val="uk-UA"/>
        </w:rPr>
        <w:t xml:space="preserve"> </w:t>
      </w:r>
      <w:r w:rsidR="00067C27" w:rsidRPr="00067C27">
        <w:rPr>
          <w:bCs/>
          <w:sz w:val="28"/>
          <w:szCs w:val="28"/>
          <w:lang w:val="uk-UA"/>
        </w:rPr>
        <w:t>Лук’янова Д.В.,</w:t>
      </w:r>
      <w:r w:rsidR="00A50AFD">
        <w:rPr>
          <w:bCs/>
          <w:sz w:val="28"/>
          <w:szCs w:val="28"/>
          <w:lang w:val="uk-UA"/>
        </w:rPr>
        <w:t xml:space="preserve"> </w:t>
      </w:r>
      <w:proofErr w:type="spellStart"/>
      <w:r w:rsidR="00BE0144">
        <w:rPr>
          <w:bCs/>
          <w:sz w:val="28"/>
          <w:szCs w:val="28"/>
          <w:lang w:val="uk-UA"/>
        </w:rPr>
        <w:t>Сасевича</w:t>
      </w:r>
      <w:proofErr w:type="spellEnd"/>
      <w:r w:rsidR="00BE0144">
        <w:rPr>
          <w:bCs/>
          <w:sz w:val="28"/>
          <w:szCs w:val="28"/>
          <w:lang w:val="uk-UA"/>
        </w:rPr>
        <w:t xml:space="preserve"> О.М.,</w:t>
      </w:r>
      <w:r w:rsidR="00660D23" w:rsidRPr="00C90F59">
        <w:rPr>
          <w:lang w:val="uk-UA"/>
        </w:rPr>
        <w:t xml:space="preserve"> </w:t>
      </w:r>
      <w:r w:rsidR="00660D23" w:rsidRPr="00660D23">
        <w:rPr>
          <w:bCs/>
          <w:sz w:val="28"/>
          <w:szCs w:val="28"/>
          <w:lang w:val="uk-UA"/>
        </w:rPr>
        <w:t>залученої з Першої Дисциплінарної палати члена Вищої ради правосуддя Бондаренко Т.З.</w:t>
      </w:r>
      <w:r w:rsidR="00660D23">
        <w:rPr>
          <w:bCs/>
          <w:sz w:val="28"/>
          <w:szCs w:val="28"/>
          <w:lang w:val="uk-UA"/>
        </w:rPr>
        <w:t>,</w:t>
      </w:r>
      <w:r w:rsidR="001D2462">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proofErr w:type="spellStart"/>
      <w:r>
        <w:rPr>
          <w:bCs/>
          <w:sz w:val="28"/>
          <w:szCs w:val="28"/>
          <w:lang w:val="uk-UA"/>
        </w:rPr>
        <w:t>Кандзюб</w:t>
      </w:r>
      <w:r w:rsidR="00BE0144">
        <w:rPr>
          <w:bCs/>
          <w:sz w:val="28"/>
          <w:szCs w:val="28"/>
          <w:lang w:val="uk-UA"/>
        </w:rPr>
        <w:t>и</w:t>
      </w:r>
      <w:proofErr w:type="spellEnd"/>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proofErr w:type="spellStart"/>
      <w:r w:rsidR="006208BB">
        <w:rPr>
          <w:bCs/>
          <w:sz w:val="28"/>
          <w:szCs w:val="28"/>
          <w:lang w:val="uk-UA"/>
        </w:rPr>
        <w:t>Буртник</w:t>
      </w:r>
      <w:proofErr w:type="spellEnd"/>
      <w:r w:rsidR="006208BB">
        <w:rPr>
          <w:bCs/>
          <w:sz w:val="28"/>
          <w:szCs w:val="28"/>
          <w:lang w:val="uk-UA"/>
        </w:rPr>
        <w:t xml:space="preserve"> Христини Василівни щодо судді </w:t>
      </w:r>
      <w:r w:rsidR="002E180E" w:rsidRPr="002E180E">
        <w:rPr>
          <w:bCs/>
          <w:sz w:val="28"/>
          <w:szCs w:val="28"/>
          <w:lang w:val="uk-UA"/>
        </w:rPr>
        <w:t>Хустського районного суду Закарпатської області Савицького С</w:t>
      </w:r>
      <w:r w:rsidR="002E180E">
        <w:rPr>
          <w:bCs/>
          <w:sz w:val="28"/>
          <w:szCs w:val="28"/>
          <w:lang w:val="uk-UA"/>
        </w:rPr>
        <w:t xml:space="preserve">ергія </w:t>
      </w:r>
      <w:r w:rsidR="002E180E" w:rsidRPr="002E180E">
        <w:rPr>
          <w:bCs/>
          <w:sz w:val="28"/>
          <w:szCs w:val="28"/>
          <w:lang w:val="uk-UA"/>
        </w:rPr>
        <w:t>А</w:t>
      </w:r>
      <w:r w:rsidR="002E180E">
        <w:rPr>
          <w:bCs/>
          <w:sz w:val="28"/>
          <w:szCs w:val="28"/>
          <w:lang w:val="uk-UA"/>
        </w:rPr>
        <w:t>натолійовича</w:t>
      </w:r>
      <w:r w:rsidR="00BE0144">
        <w:rPr>
          <w:bCs/>
          <w:sz w:val="28"/>
          <w:szCs w:val="28"/>
          <w:lang w:val="uk-UA"/>
        </w:rPr>
        <w:t>,</w:t>
      </w:r>
    </w:p>
    <w:p w:rsidR="007F15D6" w:rsidRPr="00074D49" w:rsidRDefault="007F15D6" w:rsidP="00F77856">
      <w:pPr>
        <w:pStyle w:val="Style9"/>
        <w:widowControl/>
        <w:tabs>
          <w:tab w:val="left" w:pos="1276"/>
        </w:tabs>
        <w:spacing w:line="276" w:lineRule="auto"/>
        <w:ind w:firstLine="567"/>
        <w:jc w:val="both"/>
        <w:rPr>
          <w:sz w:val="12"/>
          <w:szCs w:val="12"/>
          <w:lang w:val="uk-UA"/>
        </w:rPr>
      </w:pPr>
    </w:p>
    <w:p w:rsidR="00474F3F" w:rsidRDefault="00474F3F" w:rsidP="00F77856">
      <w:pPr>
        <w:pStyle w:val="20"/>
        <w:shd w:val="clear" w:color="auto" w:fill="auto"/>
        <w:spacing w:after="0" w:line="276" w:lineRule="auto"/>
        <w:ind w:firstLine="567"/>
        <w:rPr>
          <w:rStyle w:val="FontStyle14"/>
          <w:sz w:val="28"/>
          <w:szCs w:val="28"/>
          <w:lang w:val="uk-UA"/>
        </w:rPr>
      </w:pPr>
      <w:r w:rsidRPr="00BF6174">
        <w:rPr>
          <w:rStyle w:val="FontStyle14"/>
          <w:sz w:val="28"/>
          <w:szCs w:val="28"/>
          <w:lang w:val="uk-UA"/>
        </w:rPr>
        <w:t>встановила:</w:t>
      </w:r>
    </w:p>
    <w:p w:rsidR="00074D49" w:rsidRPr="00074D49" w:rsidRDefault="00074D49" w:rsidP="00F77856">
      <w:pPr>
        <w:widowControl w:val="0"/>
        <w:spacing w:after="0"/>
        <w:ind w:firstLine="567"/>
        <w:jc w:val="both"/>
        <w:rPr>
          <w:rFonts w:ascii="Times New Roman" w:eastAsia="Times New Roman" w:hAnsi="Times New Roman"/>
          <w:sz w:val="12"/>
          <w:szCs w:val="12"/>
          <w:lang w:eastAsia="ru-RU"/>
        </w:rPr>
      </w:pPr>
    </w:p>
    <w:p w:rsidR="002678FB" w:rsidRDefault="006D0EED" w:rsidP="004D1A72">
      <w:pPr>
        <w:shd w:val="clear" w:color="auto" w:fill="FFFFFF"/>
        <w:spacing w:after="0" w:line="22" w:lineRule="atLeast"/>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6D0EED">
        <w:rPr>
          <w:rFonts w:ascii="Times New Roman" w:eastAsia="Times New Roman" w:hAnsi="Times New Roman"/>
          <w:sz w:val="28"/>
          <w:szCs w:val="28"/>
          <w:lang w:eastAsia="uk-UA"/>
        </w:rPr>
        <w:t xml:space="preserve">о Вищої ради правосуддя </w:t>
      </w:r>
      <w:r w:rsidR="002E180E">
        <w:rPr>
          <w:rFonts w:ascii="Times New Roman" w:eastAsia="Times New Roman" w:hAnsi="Times New Roman"/>
          <w:sz w:val="28"/>
          <w:szCs w:val="28"/>
          <w:lang w:eastAsia="uk-UA"/>
        </w:rPr>
        <w:t>6 травня</w:t>
      </w:r>
      <w:r w:rsidR="002678FB">
        <w:rPr>
          <w:rFonts w:ascii="Times New Roman" w:eastAsia="Times New Roman" w:hAnsi="Times New Roman"/>
          <w:sz w:val="28"/>
          <w:szCs w:val="28"/>
          <w:lang w:eastAsia="uk-UA"/>
        </w:rPr>
        <w:t xml:space="preserve"> 202</w:t>
      </w:r>
      <w:r w:rsidR="002E180E">
        <w:rPr>
          <w:rFonts w:ascii="Times New Roman" w:eastAsia="Times New Roman" w:hAnsi="Times New Roman"/>
          <w:sz w:val="28"/>
          <w:szCs w:val="28"/>
          <w:lang w:eastAsia="uk-UA"/>
        </w:rPr>
        <w:t>4</w:t>
      </w:r>
      <w:r w:rsidR="002678FB">
        <w:rPr>
          <w:rFonts w:ascii="Times New Roman" w:eastAsia="Times New Roman" w:hAnsi="Times New Roman"/>
          <w:sz w:val="28"/>
          <w:szCs w:val="28"/>
          <w:lang w:eastAsia="uk-UA"/>
        </w:rPr>
        <w:t xml:space="preserve"> </w:t>
      </w:r>
      <w:r w:rsidRPr="006D0EED">
        <w:rPr>
          <w:rFonts w:ascii="Times New Roman" w:eastAsia="Times New Roman" w:hAnsi="Times New Roman"/>
          <w:sz w:val="28"/>
          <w:szCs w:val="28"/>
          <w:lang w:eastAsia="uk-UA"/>
        </w:rPr>
        <w:t xml:space="preserve">року за </w:t>
      </w:r>
      <w:proofErr w:type="spellStart"/>
      <w:r w:rsidRPr="006D0EED">
        <w:rPr>
          <w:rFonts w:ascii="Times New Roman" w:eastAsia="Times New Roman" w:hAnsi="Times New Roman"/>
          <w:sz w:val="28"/>
          <w:szCs w:val="28"/>
          <w:lang w:eastAsia="uk-UA"/>
        </w:rPr>
        <w:t>вх</w:t>
      </w:r>
      <w:proofErr w:type="spellEnd"/>
      <w:r w:rsidR="002678FB">
        <w:rPr>
          <w:rFonts w:ascii="Times New Roman" w:eastAsia="Times New Roman" w:hAnsi="Times New Roman"/>
          <w:sz w:val="28"/>
          <w:szCs w:val="28"/>
          <w:lang w:eastAsia="uk-UA"/>
        </w:rPr>
        <w:t xml:space="preserve">. </w:t>
      </w:r>
      <w:r w:rsidRPr="006D0EED">
        <w:rPr>
          <w:rFonts w:ascii="Times New Roman" w:eastAsia="Times New Roman" w:hAnsi="Times New Roman"/>
          <w:sz w:val="28"/>
          <w:szCs w:val="28"/>
          <w:lang w:eastAsia="uk-UA"/>
        </w:rPr>
        <w:t xml:space="preserve">№ </w:t>
      </w:r>
      <w:r w:rsidR="002678FB">
        <w:rPr>
          <w:rFonts w:ascii="Times New Roman" w:eastAsia="Times New Roman" w:hAnsi="Times New Roman"/>
          <w:sz w:val="28"/>
          <w:szCs w:val="28"/>
          <w:lang w:eastAsia="uk-UA"/>
        </w:rPr>
        <w:t>Б-</w:t>
      </w:r>
      <w:r w:rsidR="002E180E">
        <w:rPr>
          <w:rFonts w:ascii="Times New Roman" w:eastAsia="Times New Roman" w:hAnsi="Times New Roman"/>
          <w:sz w:val="28"/>
          <w:szCs w:val="28"/>
          <w:lang w:eastAsia="uk-UA"/>
        </w:rPr>
        <w:t>12/27/7-24</w:t>
      </w:r>
      <w:r w:rsidR="002678FB">
        <w:rPr>
          <w:rFonts w:ascii="Times New Roman" w:eastAsia="Times New Roman" w:hAnsi="Times New Roman"/>
          <w:sz w:val="28"/>
          <w:szCs w:val="28"/>
          <w:lang w:eastAsia="uk-UA"/>
        </w:rPr>
        <w:t xml:space="preserve"> через систему «Електронний суд»</w:t>
      </w:r>
      <w:r w:rsidRPr="006D0EED">
        <w:rPr>
          <w:rFonts w:ascii="Times New Roman" w:eastAsia="Times New Roman" w:hAnsi="Times New Roman"/>
          <w:sz w:val="28"/>
          <w:szCs w:val="28"/>
          <w:lang w:eastAsia="uk-UA"/>
        </w:rPr>
        <w:t xml:space="preserve"> надійшла дисциплінарна скарга </w:t>
      </w:r>
      <w:proofErr w:type="spellStart"/>
      <w:r w:rsidR="002678FB">
        <w:rPr>
          <w:rFonts w:ascii="Times New Roman" w:eastAsia="Times New Roman" w:hAnsi="Times New Roman"/>
          <w:sz w:val="28"/>
          <w:szCs w:val="28"/>
          <w:lang w:eastAsia="uk-UA"/>
        </w:rPr>
        <w:t>Буртник</w:t>
      </w:r>
      <w:proofErr w:type="spellEnd"/>
      <w:r w:rsidR="002678FB">
        <w:rPr>
          <w:rFonts w:ascii="Times New Roman" w:eastAsia="Times New Roman" w:hAnsi="Times New Roman"/>
          <w:sz w:val="28"/>
          <w:szCs w:val="28"/>
          <w:lang w:eastAsia="uk-UA"/>
        </w:rPr>
        <w:t xml:space="preserve"> Х.В.</w:t>
      </w:r>
      <w:r w:rsidRPr="006D0EED">
        <w:rPr>
          <w:rFonts w:ascii="Times New Roman" w:eastAsia="Times New Roman" w:hAnsi="Times New Roman"/>
          <w:sz w:val="28"/>
          <w:szCs w:val="28"/>
          <w:lang w:eastAsia="uk-UA"/>
        </w:rPr>
        <w:t xml:space="preserve"> на </w:t>
      </w:r>
      <w:r w:rsidR="002678FB">
        <w:rPr>
          <w:rFonts w:ascii="Times New Roman" w:eastAsia="Times New Roman" w:hAnsi="Times New Roman"/>
          <w:sz w:val="28"/>
          <w:szCs w:val="28"/>
          <w:lang w:eastAsia="uk-UA"/>
        </w:rPr>
        <w:t xml:space="preserve">неналежну поведінку </w:t>
      </w:r>
      <w:r w:rsidRPr="006D0EED">
        <w:rPr>
          <w:rFonts w:ascii="Times New Roman" w:eastAsia="Times New Roman" w:hAnsi="Times New Roman"/>
          <w:sz w:val="28"/>
          <w:szCs w:val="28"/>
          <w:lang w:eastAsia="uk-UA"/>
        </w:rPr>
        <w:t xml:space="preserve">судді </w:t>
      </w:r>
      <w:r w:rsidR="002E180E" w:rsidRPr="002E180E">
        <w:rPr>
          <w:rFonts w:ascii="Times New Roman" w:eastAsia="Times New Roman" w:hAnsi="Times New Roman"/>
          <w:sz w:val="28"/>
          <w:szCs w:val="28"/>
          <w:lang w:eastAsia="uk-UA"/>
        </w:rPr>
        <w:t>Хустського районного суду Закарпатської області Савицького С.А</w:t>
      </w:r>
      <w:r w:rsidR="002678FB">
        <w:rPr>
          <w:rFonts w:ascii="Times New Roman" w:eastAsia="Times New Roman" w:hAnsi="Times New Roman"/>
          <w:sz w:val="28"/>
          <w:szCs w:val="28"/>
          <w:lang w:eastAsia="uk-UA"/>
        </w:rPr>
        <w:t>.</w:t>
      </w:r>
    </w:p>
    <w:p w:rsidR="002678FB" w:rsidRDefault="002678FB"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2678FB">
        <w:rPr>
          <w:rFonts w:ascii="Times New Roman" w:eastAsia="Times New Roman" w:hAnsi="Times New Roman"/>
          <w:sz w:val="28"/>
          <w:szCs w:val="28"/>
          <w:lang w:eastAsia="uk-UA"/>
        </w:rPr>
        <w:t xml:space="preserve">У </w:t>
      </w:r>
      <w:r>
        <w:rPr>
          <w:rFonts w:ascii="Times New Roman" w:eastAsia="Times New Roman" w:hAnsi="Times New Roman"/>
          <w:sz w:val="28"/>
          <w:szCs w:val="28"/>
          <w:lang w:eastAsia="uk-UA"/>
        </w:rPr>
        <w:t xml:space="preserve">дисциплінарній </w:t>
      </w:r>
      <w:r w:rsidRPr="002678FB">
        <w:rPr>
          <w:rFonts w:ascii="Times New Roman" w:eastAsia="Times New Roman" w:hAnsi="Times New Roman"/>
          <w:sz w:val="28"/>
          <w:szCs w:val="28"/>
          <w:lang w:eastAsia="uk-UA"/>
        </w:rPr>
        <w:t xml:space="preserve">скарзі </w:t>
      </w:r>
      <w:proofErr w:type="spellStart"/>
      <w:r>
        <w:rPr>
          <w:rFonts w:ascii="Times New Roman" w:eastAsia="Times New Roman" w:hAnsi="Times New Roman"/>
          <w:sz w:val="28"/>
          <w:szCs w:val="28"/>
          <w:lang w:eastAsia="uk-UA"/>
        </w:rPr>
        <w:t>Буртник</w:t>
      </w:r>
      <w:proofErr w:type="spellEnd"/>
      <w:r>
        <w:rPr>
          <w:rFonts w:ascii="Times New Roman" w:eastAsia="Times New Roman" w:hAnsi="Times New Roman"/>
          <w:sz w:val="28"/>
          <w:szCs w:val="28"/>
          <w:lang w:eastAsia="uk-UA"/>
        </w:rPr>
        <w:t xml:space="preserve"> Х.В.</w:t>
      </w:r>
      <w:r w:rsidRPr="002678FB">
        <w:rPr>
          <w:rFonts w:ascii="Times New Roman" w:eastAsia="Times New Roman" w:hAnsi="Times New Roman"/>
          <w:sz w:val="28"/>
          <w:szCs w:val="28"/>
          <w:lang w:eastAsia="uk-UA"/>
        </w:rPr>
        <w:t xml:space="preserve"> зазначає</w:t>
      </w:r>
      <w:r>
        <w:rPr>
          <w:rFonts w:ascii="Times New Roman" w:eastAsia="Times New Roman" w:hAnsi="Times New Roman"/>
          <w:sz w:val="28"/>
          <w:szCs w:val="28"/>
          <w:lang w:eastAsia="uk-UA"/>
        </w:rPr>
        <w:t>, що</w:t>
      </w:r>
      <w:r w:rsidR="002E180E">
        <w:rPr>
          <w:rFonts w:ascii="Times New Roman" w:eastAsia="Times New Roman" w:hAnsi="Times New Roman"/>
          <w:sz w:val="28"/>
          <w:szCs w:val="28"/>
          <w:lang w:eastAsia="uk-UA"/>
        </w:rPr>
        <w:t xml:space="preserve"> 14 березня 2024 року</w:t>
      </w:r>
      <w:r>
        <w:rPr>
          <w:rFonts w:ascii="Times New Roman" w:eastAsia="Times New Roman" w:hAnsi="Times New Roman"/>
          <w:sz w:val="28"/>
          <w:szCs w:val="28"/>
          <w:lang w:eastAsia="uk-UA"/>
        </w:rPr>
        <w:t xml:space="preserve"> </w:t>
      </w:r>
      <w:r w:rsidR="002E180E">
        <w:rPr>
          <w:rFonts w:ascii="Times New Roman" w:eastAsia="Times New Roman" w:hAnsi="Times New Roman"/>
          <w:sz w:val="28"/>
          <w:szCs w:val="28"/>
          <w:lang w:eastAsia="uk-UA"/>
        </w:rPr>
        <w:t>в засобах масової інформації</w:t>
      </w:r>
      <w:r w:rsidR="00067C27">
        <w:rPr>
          <w:rFonts w:ascii="Times New Roman" w:eastAsia="Times New Roman" w:hAnsi="Times New Roman"/>
          <w:sz w:val="28"/>
          <w:szCs w:val="28"/>
          <w:lang w:eastAsia="uk-UA"/>
        </w:rPr>
        <w:t xml:space="preserve"> оприлюднено матеріал</w:t>
      </w:r>
      <w:r w:rsidR="002E180E">
        <w:rPr>
          <w:rFonts w:ascii="Times New Roman" w:eastAsia="Times New Roman" w:hAnsi="Times New Roman"/>
          <w:sz w:val="28"/>
          <w:szCs w:val="28"/>
          <w:lang w:eastAsia="uk-UA"/>
        </w:rPr>
        <w:t>, що суддю Хустського районного суду зупинили п’яним за кермом. З</w:t>
      </w:r>
      <w:r>
        <w:rPr>
          <w:rFonts w:ascii="Times New Roman" w:eastAsia="Times New Roman" w:hAnsi="Times New Roman"/>
          <w:sz w:val="28"/>
          <w:szCs w:val="28"/>
          <w:lang w:eastAsia="uk-UA"/>
        </w:rPr>
        <w:t xml:space="preserve"> інформації, яка міститься на сайті «Судова влада України»</w:t>
      </w:r>
      <w:r w:rsidR="00046389">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їй стало від</w:t>
      </w:r>
      <w:r w:rsidR="00046389">
        <w:rPr>
          <w:rFonts w:ascii="Times New Roman" w:eastAsia="Times New Roman" w:hAnsi="Times New Roman"/>
          <w:sz w:val="28"/>
          <w:szCs w:val="28"/>
          <w:lang w:eastAsia="uk-UA"/>
        </w:rPr>
        <w:t xml:space="preserve">омо, </w:t>
      </w:r>
      <w:r>
        <w:rPr>
          <w:rFonts w:ascii="Times New Roman" w:eastAsia="Times New Roman" w:hAnsi="Times New Roman"/>
          <w:sz w:val="28"/>
          <w:szCs w:val="28"/>
          <w:lang w:eastAsia="uk-UA"/>
        </w:rPr>
        <w:t xml:space="preserve">що </w:t>
      </w:r>
      <w:r w:rsidR="002E180E">
        <w:rPr>
          <w:rFonts w:ascii="Times New Roman" w:eastAsia="Times New Roman" w:hAnsi="Times New Roman"/>
          <w:sz w:val="28"/>
          <w:szCs w:val="28"/>
          <w:lang w:eastAsia="uk-UA"/>
        </w:rPr>
        <w:t xml:space="preserve"> 15 квітня</w:t>
      </w:r>
      <w:r>
        <w:rPr>
          <w:rFonts w:ascii="Times New Roman" w:eastAsia="Times New Roman" w:hAnsi="Times New Roman"/>
          <w:sz w:val="28"/>
          <w:szCs w:val="28"/>
          <w:lang w:eastAsia="uk-UA"/>
        </w:rPr>
        <w:t xml:space="preserve"> 202</w:t>
      </w:r>
      <w:r w:rsidR="002E180E">
        <w:rPr>
          <w:rFonts w:ascii="Times New Roman" w:eastAsia="Times New Roman" w:hAnsi="Times New Roman"/>
          <w:sz w:val="28"/>
          <w:szCs w:val="28"/>
          <w:lang w:eastAsia="uk-UA"/>
        </w:rPr>
        <w:t>4</w:t>
      </w:r>
      <w:r>
        <w:rPr>
          <w:rFonts w:ascii="Times New Roman" w:eastAsia="Times New Roman" w:hAnsi="Times New Roman"/>
          <w:sz w:val="28"/>
          <w:szCs w:val="28"/>
          <w:lang w:eastAsia="uk-UA"/>
        </w:rPr>
        <w:t xml:space="preserve"> року до </w:t>
      </w:r>
      <w:r w:rsidR="00902BD5">
        <w:rPr>
          <w:rFonts w:ascii="Times New Roman" w:eastAsia="Times New Roman" w:hAnsi="Times New Roman"/>
          <w:sz w:val="28"/>
          <w:szCs w:val="28"/>
          <w:lang w:eastAsia="uk-UA"/>
        </w:rPr>
        <w:t>Тячівського</w:t>
      </w:r>
      <w:r>
        <w:rPr>
          <w:rFonts w:ascii="Times New Roman" w:eastAsia="Times New Roman" w:hAnsi="Times New Roman"/>
          <w:sz w:val="28"/>
          <w:szCs w:val="28"/>
          <w:lang w:eastAsia="uk-UA"/>
        </w:rPr>
        <w:t xml:space="preserve"> районного суду </w:t>
      </w:r>
      <w:r w:rsidR="00902BD5">
        <w:rPr>
          <w:rFonts w:ascii="Times New Roman" w:eastAsia="Times New Roman" w:hAnsi="Times New Roman"/>
          <w:sz w:val="28"/>
          <w:szCs w:val="28"/>
          <w:lang w:eastAsia="uk-UA"/>
        </w:rPr>
        <w:t>Закарпатського області</w:t>
      </w:r>
      <w:r>
        <w:rPr>
          <w:rFonts w:ascii="Times New Roman" w:eastAsia="Times New Roman" w:hAnsi="Times New Roman"/>
          <w:sz w:val="28"/>
          <w:szCs w:val="28"/>
          <w:lang w:eastAsia="uk-UA"/>
        </w:rPr>
        <w:t xml:space="preserve"> </w:t>
      </w:r>
      <w:r w:rsidR="00902BD5">
        <w:rPr>
          <w:rFonts w:ascii="Times New Roman" w:eastAsia="Times New Roman" w:hAnsi="Times New Roman"/>
          <w:sz w:val="28"/>
          <w:szCs w:val="28"/>
          <w:lang w:eastAsia="uk-UA"/>
        </w:rPr>
        <w:t>надійшли матеріали</w:t>
      </w:r>
      <w:r>
        <w:rPr>
          <w:rFonts w:ascii="Times New Roman" w:eastAsia="Times New Roman" w:hAnsi="Times New Roman"/>
          <w:sz w:val="28"/>
          <w:szCs w:val="28"/>
          <w:lang w:eastAsia="uk-UA"/>
        </w:rPr>
        <w:t xml:space="preserve"> про вчинення </w:t>
      </w:r>
      <w:r w:rsidR="00902BD5">
        <w:rPr>
          <w:rFonts w:ascii="Times New Roman" w:eastAsia="Times New Roman" w:hAnsi="Times New Roman"/>
          <w:sz w:val="28"/>
          <w:szCs w:val="28"/>
          <w:lang w:eastAsia="uk-UA"/>
        </w:rPr>
        <w:t xml:space="preserve">суддею Хустського районного суду Закарпатської області </w:t>
      </w:r>
      <w:r w:rsidR="00C90F59">
        <w:rPr>
          <w:rFonts w:ascii="Times New Roman" w:eastAsia="Times New Roman" w:hAnsi="Times New Roman"/>
          <w:sz w:val="28"/>
          <w:szCs w:val="28"/>
          <w:lang w:eastAsia="uk-UA"/>
        </w:rPr>
        <w:t>ОСОБА1</w:t>
      </w:r>
      <w:bookmarkStart w:id="0" w:name="_GoBack"/>
      <w:bookmarkEnd w:id="0"/>
      <w:r>
        <w:rPr>
          <w:rFonts w:ascii="Times New Roman" w:eastAsia="Times New Roman" w:hAnsi="Times New Roman"/>
          <w:sz w:val="28"/>
          <w:szCs w:val="28"/>
          <w:lang w:eastAsia="uk-UA"/>
        </w:rPr>
        <w:t xml:space="preserve"> адміністративного правопор</w:t>
      </w:r>
      <w:r w:rsidR="00000AB4">
        <w:rPr>
          <w:rFonts w:ascii="Times New Roman" w:eastAsia="Times New Roman" w:hAnsi="Times New Roman"/>
          <w:sz w:val="28"/>
          <w:szCs w:val="28"/>
          <w:lang w:eastAsia="uk-UA"/>
        </w:rPr>
        <w:t>ушення, передбаченого</w:t>
      </w:r>
      <w:r w:rsidR="0004638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статтею 130 Кодексу України про адміністративні правопорушення (далі – КУпАП).</w:t>
      </w:r>
      <w:r w:rsidR="00DB7F65">
        <w:rPr>
          <w:rFonts w:ascii="Times New Roman" w:eastAsia="Times New Roman" w:hAnsi="Times New Roman"/>
          <w:sz w:val="28"/>
          <w:szCs w:val="28"/>
          <w:lang w:eastAsia="uk-UA"/>
        </w:rPr>
        <w:t xml:space="preserve"> Судове засідання у вказаній справи призначено до розгляду на </w:t>
      </w:r>
      <w:r w:rsidR="00902BD5">
        <w:rPr>
          <w:rFonts w:ascii="Times New Roman" w:eastAsia="Times New Roman" w:hAnsi="Times New Roman"/>
          <w:sz w:val="28"/>
          <w:szCs w:val="28"/>
          <w:lang w:eastAsia="uk-UA"/>
        </w:rPr>
        <w:t>3 травня</w:t>
      </w:r>
      <w:r w:rsidR="00DB7F65">
        <w:rPr>
          <w:rFonts w:ascii="Times New Roman" w:eastAsia="Times New Roman" w:hAnsi="Times New Roman"/>
          <w:sz w:val="28"/>
          <w:szCs w:val="28"/>
          <w:lang w:eastAsia="uk-UA"/>
        </w:rPr>
        <w:t xml:space="preserve"> 2024 року.</w:t>
      </w:r>
    </w:p>
    <w:p w:rsidR="002678FB" w:rsidRDefault="002678FB"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Вказана поведінка судді </w:t>
      </w:r>
      <w:r w:rsidR="00902BD5">
        <w:rPr>
          <w:rFonts w:ascii="Times New Roman" w:eastAsia="Times New Roman" w:hAnsi="Times New Roman"/>
          <w:sz w:val="28"/>
          <w:szCs w:val="28"/>
          <w:lang w:eastAsia="uk-UA"/>
        </w:rPr>
        <w:t>Савицького С.А</w:t>
      </w:r>
      <w:r>
        <w:rPr>
          <w:rFonts w:ascii="Times New Roman" w:eastAsia="Times New Roman" w:hAnsi="Times New Roman"/>
          <w:sz w:val="28"/>
          <w:szCs w:val="28"/>
          <w:lang w:eastAsia="uk-UA"/>
        </w:rPr>
        <w:t xml:space="preserve">. </w:t>
      </w:r>
      <w:r w:rsidRPr="002678FB">
        <w:rPr>
          <w:rFonts w:ascii="Times New Roman" w:eastAsia="Times New Roman" w:hAnsi="Times New Roman"/>
          <w:sz w:val="28"/>
          <w:szCs w:val="28"/>
          <w:lang w:eastAsia="uk-UA"/>
        </w:rPr>
        <w:t xml:space="preserve">порочить звання судді та підриває авторитет правосуддя, </w:t>
      </w:r>
      <w:r>
        <w:rPr>
          <w:rFonts w:ascii="Times New Roman" w:eastAsia="Times New Roman" w:hAnsi="Times New Roman"/>
          <w:sz w:val="28"/>
          <w:szCs w:val="28"/>
          <w:lang w:eastAsia="uk-UA"/>
        </w:rPr>
        <w:t>дискредитує посаду судді та може свідчити про вчинення</w:t>
      </w:r>
      <w:r w:rsidR="00DB7F65">
        <w:rPr>
          <w:rFonts w:ascii="Times New Roman" w:eastAsia="Times New Roman" w:hAnsi="Times New Roman"/>
          <w:sz w:val="28"/>
          <w:szCs w:val="28"/>
          <w:lang w:eastAsia="uk-UA"/>
        </w:rPr>
        <w:t xml:space="preserve"> суддею</w:t>
      </w:r>
      <w:r>
        <w:rPr>
          <w:rFonts w:ascii="Times New Roman" w:eastAsia="Times New Roman" w:hAnsi="Times New Roman"/>
          <w:sz w:val="28"/>
          <w:szCs w:val="28"/>
          <w:lang w:eastAsia="uk-UA"/>
        </w:rPr>
        <w:t xml:space="preserve"> істотного дисциплінарного проступку.</w:t>
      </w:r>
    </w:p>
    <w:p w:rsidR="00DB7F65" w:rsidRDefault="00DB7F65"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На підставі зазначених обставин </w:t>
      </w:r>
      <w:proofErr w:type="spellStart"/>
      <w:r>
        <w:rPr>
          <w:rFonts w:ascii="Times New Roman" w:eastAsia="Times New Roman" w:hAnsi="Times New Roman"/>
          <w:sz w:val="28"/>
          <w:szCs w:val="28"/>
          <w:lang w:eastAsia="uk-UA"/>
        </w:rPr>
        <w:t>Буртник</w:t>
      </w:r>
      <w:proofErr w:type="spellEnd"/>
      <w:r>
        <w:rPr>
          <w:rFonts w:ascii="Times New Roman" w:eastAsia="Times New Roman" w:hAnsi="Times New Roman"/>
          <w:sz w:val="28"/>
          <w:szCs w:val="28"/>
          <w:lang w:eastAsia="uk-UA"/>
        </w:rPr>
        <w:t xml:space="preserve"> Х.В. просила </w:t>
      </w:r>
      <w:r w:rsidR="00902BD5">
        <w:rPr>
          <w:rFonts w:ascii="Times New Roman" w:eastAsia="Times New Roman" w:hAnsi="Times New Roman"/>
          <w:sz w:val="28"/>
          <w:szCs w:val="28"/>
          <w:lang w:eastAsia="uk-UA"/>
        </w:rPr>
        <w:t>притягнути суддю Хустського районного суду Закарпатської області Савицького С.А. до дисциплінарної відповідальності.</w:t>
      </w:r>
    </w:p>
    <w:p w:rsidR="00DB7F65" w:rsidRPr="00F91AAC" w:rsidRDefault="00DB7F65" w:rsidP="00F77856">
      <w:pPr>
        <w:spacing w:after="0" w:line="22" w:lineRule="atLeast"/>
        <w:ind w:firstLine="567"/>
        <w:jc w:val="both"/>
        <w:rPr>
          <w:rFonts w:ascii="Times New Roman" w:hAnsi="Times New Roman"/>
          <w:sz w:val="28"/>
          <w:szCs w:val="28"/>
        </w:rPr>
      </w:pPr>
      <w:r w:rsidRPr="00F91AAC">
        <w:rPr>
          <w:rFonts w:ascii="Times New Roman" w:hAnsi="Times New Roman"/>
          <w:sz w:val="28"/>
          <w:szCs w:val="28"/>
        </w:rPr>
        <w:lastRenderedPageBreak/>
        <w:t xml:space="preserve">19 жовтня 2023 року набрав чинності Закон України від 6 вересня </w:t>
      </w:r>
      <w:r>
        <w:rPr>
          <w:rFonts w:ascii="Times New Roman" w:hAnsi="Times New Roman"/>
          <w:sz w:val="28"/>
          <w:szCs w:val="28"/>
        </w:rPr>
        <w:t xml:space="preserve">                    </w:t>
      </w:r>
      <w:r w:rsidRPr="00F91AAC">
        <w:rPr>
          <w:rFonts w:ascii="Times New Roman" w:hAnsi="Times New Roman"/>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B7F65" w:rsidRDefault="00DB7F65" w:rsidP="00F77856">
      <w:pPr>
        <w:spacing w:after="0" w:line="22" w:lineRule="atLeast"/>
        <w:ind w:firstLine="567"/>
        <w:jc w:val="both"/>
        <w:rPr>
          <w:rFonts w:ascii="Times New Roman" w:hAnsi="Times New Roman"/>
          <w:sz w:val="28"/>
          <w:szCs w:val="28"/>
        </w:rPr>
      </w:pPr>
      <w:r w:rsidRPr="005E7986">
        <w:rPr>
          <w:rFonts w:ascii="Times New Roman" w:hAnsi="Times New Roman"/>
          <w:sz w:val="28"/>
          <w:szCs w:val="28"/>
        </w:rPr>
        <w:t>Відповідно до пункт</w:t>
      </w:r>
      <w:r w:rsidR="00067C27">
        <w:rPr>
          <w:rFonts w:ascii="Times New Roman" w:hAnsi="Times New Roman"/>
          <w:sz w:val="28"/>
          <w:szCs w:val="28"/>
        </w:rPr>
        <w:t>ів 1,</w:t>
      </w:r>
      <w:r w:rsidRPr="005E7986">
        <w:rPr>
          <w:rFonts w:ascii="Times New Roman" w:hAnsi="Times New Roman"/>
          <w:sz w:val="28"/>
          <w:szCs w:val="28"/>
        </w:rPr>
        <w:t xml:space="preserve">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B7F65" w:rsidRPr="00EC6FF6" w:rsidRDefault="00DB7F65" w:rsidP="00F77856">
      <w:pPr>
        <w:spacing w:after="0" w:line="22" w:lineRule="atLeast"/>
        <w:ind w:firstLine="567"/>
        <w:jc w:val="both"/>
        <w:rPr>
          <w:rFonts w:ascii="Times New Roman" w:hAnsi="Times New Roman"/>
          <w:sz w:val="28"/>
          <w:szCs w:val="28"/>
        </w:rPr>
      </w:pPr>
      <w:r w:rsidRPr="00EC6FF6">
        <w:rPr>
          <w:rFonts w:ascii="Times New Roman" w:hAnsi="Times New Roman"/>
          <w:sz w:val="28"/>
          <w:szCs w:val="28"/>
        </w:rPr>
        <w:t>Наразі служба дисциплінарних інспекторів Вищої ради правосуддя не сформована та не розпочала роботу.</w:t>
      </w:r>
    </w:p>
    <w:p w:rsidR="00DB7F65" w:rsidRPr="00F91AAC" w:rsidRDefault="00DB7F65" w:rsidP="00F77856">
      <w:pPr>
        <w:spacing w:after="0" w:line="22" w:lineRule="atLeast"/>
        <w:ind w:firstLine="567"/>
        <w:jc w:val="both"/>
        <w:rPr>
          <w:rFonts w:ascii="Times New Roman" w:hAnsi="Times New Roman"/>
          <w:sz w:val="28"/>
          <w:szCs w:val="28"/>
        </w:rPr>
      </w:pPr>
      <w:r w:rsidRPr="00F91AAC">
        <w:rPr>
          <w:rFonts w:ascii="Times New Roman" w:hAnsi="Times New Roman"/>
          <w:sz w:val="28"/>
          <w:szCs w:val="28"/>
        </w:rPr>
        <w:t>Пунктом 23</w:t>
      </w:r>
      <w:r w:rsidRPr="00F91AAC">
        <w:rPr>
          <w:rFonts w:ascii="Times New Roman" w:hAnsi="Times New Roman"/>
          <w:sz w:val="28"/>
          <w:szCs w:val="28"/>
          <w:vertAlign w:val="superscript"/>
        </w:rPr>
        <w:t>7</w:t>
      </w:r>
      <w:r w:rsidRPr="00F91AAC">
        <w:rPr>
          <w:rFonts w:ascii="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B7F65" w:rsidRDefault="00067C27" w:rsidP="00F77856">
      <w:pPr>
        <w:spacing w:after="0" w:line="22" w:lineRule="atLeast"/>
        <w:ind w:firstLine="567"/>
        <w:jc w:val="both"/>
        <w:rPr>
          <w:rFonts w:ascii="Times New Roman" w:hAnsi="Times New Roman"/>
          <w:sz w:val="28"/>
          <w:szCs w:val="28"/>
        </w:rPr>
      </w:pPr>
      <w:r>
        <w:rPr>
          <w:rFonts w:ascii="Times New Roman" w:hAnsi="Times New Roman"/>
          <w:sz w:val="28"/>
          <w:szCs w:val="28"/>
        </w:rPr>
        <w:t>Згідно з</w:t>
      </w:r>
      <w:r w:rsidR="00DB7F65" w:rsidRPr="00DB7F65">
        <w:rPr>
          <w:rFonts w:ascii="Times New Roman" w:hAnsi="Times New Roman"/>
          <w:sz w:val="28"/>
          <w:szCs w:val="28"/>
        </w:rPr>
        <w:t xml:space="preserve"> протокол</w:t>
      </w:r>
      <w:r>
        <w:rPr>
          <w:rFonts w:ascii="Times New Roman" w:hAnsi="Times New Roman"/>
          <w:sz w:val="28"/>
          <w:szCs w:val="28"/>
        </w:rPr>
        <w:t>ом</w:t>
      </w:r>
      <w:r w:rsidR="00DB7F65" w:rsidRPr="00DB7F65">
        <w:rPr>
          <w:rFonts w:ascii="Times New Roman" w:hAnsi="Times New Roman"/>
          <w:sz w:val="28"/>
          <w:szCs w:val="28"/>
        </w:rPr>
        <w:t xml:space="preserve"> автоматизованого розподілу справи </w:t>
      </w:r>
      <w:r w:rsidR="00DB7F65">
        <w:rPr>
          <w:rFonts w:ascii="Times New Roman" w:hAnsi="Times New Roman"/>
          <w:sz w:val="28"/>
          <w:szCs w:val="28"/>
        </w:rPr>
        <w:t xml:space="preserve">між </w:t>
      </w:r>
      <w:r w:rsidR="00DB7F65" w:rsidRPr="00DB7F65">
        <w:rPr>
          <w:rFonts w:ascii="Times New Roman" w:hAnsi="Times New Roman"/>
          <w:sz w:val="28"/>
          <w:szCs w:val="28"/>
        </w:rPr>
        <w:t xml:space="preserve">членами Вищої ради правосуддя від </w:t>
      </w:r>
      <w:r w:rsidR="00902BD5">
        <w:rPr>
          <w:rFonts w:ascii="Times New Roman" w:hAnsi="Times New Roman"/>
          <w:sz w:val="28"/>
          <w:szCs w:val="28"/>
        </w:rPr>
        <w:t>6 травня</w:t>
      </w:r>
      <w:r w:rsidR="00DB7F65" w:rsidRPr="00DB7F65">
        <w:rPr>
          <w:rFonts w:ascii="Times New Roman" w:hAnsi="Times New Roman"/>
          <w:sz w:val="28"/>
          <w:szCs w:val="28"/>
        </w:rPr>
        <w:t xml:space="preserve"> 202</w:t>
      </w:r>
      <w:r w:rsidR="006A1C81">
        <w:rPr>
          <w:rFonts w:ascii="Times New Roman" w:hAnsi="Times New Roman"/>
          <w:sz w:val="28"/>
          <w:szCs w:val="28"/>
        </w:rPr>
        <w:t>4</w:t>
      </w:r>
      <w:r w:rsidR="00DB7F65" w:rsidRPr="00DB7F65">
        <w:rPr>
          <w:rFonts w:ascii="Times New Roman" w:hAnsi="Times New Roman"/>
          <w:sz w:val="28"/>
          <w:szCs w:val="28"/>
        </w:rPr>
        <w:t xml:space="preserve"> року вказану </w:t>
      </w:r>
      <w:r w:rsidR="00DB7F65">
        <w:rPr>
          <w:rFonts w:ascii="Times New Roman" w:hAnsi="Times New Roman"/>
          <w:sz w:val="28"/>
          <w:szCs w:val="28"/>
        </w:rPr>
        <w:t xml:space="preserve">дисциплінарну </w:t>
      </w:r>
      <w:r w:rsidR="00DB7F65" w:rsidRPr="00DB7F65">
        <w:rPr>
          <w:rFonts w:ascii="Times New Roman" w:hAnsi="Times New Roman"/>
          <w:sz w:val="28"/>
          <w:szCs w:val="28"/>
        </w:rPr>
        <w:t xml:space="preserve">скаргу передано для попередньої перевірки члену Третьої Дисциплінарної палати Вищої ради правосуддя </w:t>
      </w:r>
      <w:proofErr w:type="spellStart"/>
      <w:r w:rsidR="00DB7F65" w:rsidRPr="00DB7F65">
        <w:rPr>
          <w:rFonts w:ascii="Times New Roman" w:hAnsi="Times New Roman"/>
          <w:sz w:val="28"/>
          <w:szCs w:val="28"/>
        </w:rPr>
        <w:t>Кандзюбі</w:t>
      </w:r>
      <w:proofErr w:type="spellEnd"/>
      <w:r w:rsidR="00DB7F65" w:rsidRPr="00DB7F65">
        <w:rPr>
          <w:rFonts w:ascii="Times New Roman" w:hAnsi="Times New Roman"/>
          <w:sz w:val="28"/>
          <w:szCs w:val="28"/>
        </w:rPr>
        <w:t xml:space="preserve"> О.В.</w:t>
      </w:r>
    </w:p>
    <w:p w:rsidR="00F77856" w:rsidRDefault="00067C27" w:rsidP="00F77856">
      <w:pPr>
        <w:spacing w:after="0" w:line="22" w:lineRule="atLeast"/>
        <w:ind w:firstLine="567"/>
        <w:jc w:val="both"/>
        <w:rPr>
          <w:rFonts w:ascii="Times New Roman" w:hAnsi="Times New Roman"/>
          <w:sz w:val="28"/>
          <w:szCs w:val="28"/>
        </w:rPr>
      </w:pPr>
      <w:r>
        <w:rPr>
          <w:rFonts w:ascii="Times New Roman" w:hAnsi="Times New Roman"/>
          <w:sz w:val="28"/>
          <w:szCs w:val="28"/>
        </w:rPr>
        <w:t>Відповідно до статті</w:t>
      </w:r>
      <w:r w:rsidR="00DB7F65" w:rsidRPr="007F6854">
        <w:rPr>
          <w:rFonts w:ascii="Times New Roman" w:hAnsi="Times New Roman"/>
          <w:sz w:val="28"/>
          <w:szCs w:val="28"/>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C6E44" w:rsidRPr="00F77856" w:rsidRDefault="00AC6E44" w:rsidP="00F77856">
      <w:pPr>
        <w:spacing w:after="0" w:line="22" w:lineRule="atLeast"/>
        <w:ind w:firstLine="567"/>
        <w:jc w:val="both"/>
        <w:rPr>
          <w:rFonts w:ascii="Times New Roman" w:hAnsi="Times New Roman"/>
          <w:sz w:val="28"/>
          <w:szCs w:val="28"/>
        </w:rPr>
      </w:pPr>
      <w:r w:rsidRPr="00DB7F65">
        <w:rPr>
          <w:rFonts w:ascii="Times New Roman" w:hAnsi="Times New Roman"/>
          <w:color w:val="1D1D1B"/>
          <w:sz w:val="28"/>
          <w:szCs w:val="28"/>
        </w:rPr>
        <w:t xml:space="preserve">Член </w:t>
      </w:r>
      <w:r w:rsidR="000731BB" w:rsidRPr="00DB7F65">
        <w:rPr>
          <w:rFonts w:ascii="Times New Roman" w:hAnsi="Times New Roman"/>
          <w:color w:val="1D1D1B"/>
          <w:sz w:val="28"/>
          <w:szCs w:val="28"/>
        </w:rPr>
        <w:t>Третьої</w:t>
      </w:r>
      <w:r w:rsidRPr="00DB7F65">
        <w:rPr>
          <w:rFonts w:ascii="Times New Roman" w:hAnsi="Times New Roman"/>
          <w:color w:val="1D1D1B"/>
          <w:sz w:val="28"/>
          <w:szCs w:val="28"/>
        </w:rPr>
        <w:t xml:space="preserve"> Дисциплінарної палати Вищої ради правосуддя </w:t>
      </w:r>
      <w:r w:rsidR="001E3244" w:rsidRPr="00DB7F65">
        <w:rPr>
          <w:rFonts w:ascii="Times New Roman" w:hAnsi="Times New Roman"/>
          <w:color w:val="1D1D1B"/>
          <w:sz w:val="28"/>
          <w:szCs w:val="28"/>
        </w:rPr>
        <w:t xml:space="preserve">                  </w:t>
      </w:r>
      <w:proofErr w:type="spellStart"/>
      <w:r w:rsidR="000731BB" w:rsidRPr="00DB7F65">
        <w:rPr>
          <w:rFonts w:ascii="Times New Roman" w:hAnsi="Times New Roman"/>
          <w:color w:val="1D1D1B"/>
          <w:sz w:val="28"/>
          <w:szCs w:val="28"/>
        </w:rPr>
        <w:t>Кандзюба</w:t>
      </w:r>
      <w:proofErr w:type="spellEnd"/>
      <w:r w:rsidR="000731BB" w:rsidRPr="00DB7F65">
        <w:rPr>
          <w:rFonts w:ascii="Times New Roman" w:hAnsi="Times New Roman"/>
          <w:color w:val="1D1D1B"/>
          <w:sz w:val="28"/>
          <w:szCs w:val="28"/>
        </w:rPr>
        <w:t xml:space="preserve"> О.В.</w:t>
      </w:r>
      <w:r w:rsidRPr="00DB7F65">
        <w:rPr>
          <w:rFonts w:ascii="Times New Roman" w:hAnsi="Times New Roman"/>
          <w:color w:val="1D1D1B"/>
          <w:sz w:val="28"/>
          <w:szCs w:val="28"/>
        </w:rPr>
        <w:t xml:space="preserve"> провів попередню перевірку скарги </w:t>
      </w:r>
      <w:r w:rsidR="00046389">
        <w:rPr>
          <w:rFonts w:ascii="Times New Roman" w:hAnsi="Times New Roman"/>
          <w:color w:val="1D1D1B"/>
          <w:sz w:val="28"/>
          <w:szCs w:val="28"/>
        </w:rPr>
        <w:t>та</w:t>
      </w:r>
      <w:r w:rsidRPr="00DB7F65">
        <w:rPr>
          <w:rFonts w:ascii="Times New Roman" w:hAnsi="Times New Roman"/>
          <w:color w:val="1D1D1B"/>
          <w:sz w:val="28"/>
          <w:szCs w:val="28"/>
        </w:rPr>
        <w:t xml:space="preserve"> за її результатами склав висновок від</w:t>
      </w:r>
      <w:r w:rsidR="001E3244" w:rsidRPr="00DB7F65">
        <w:rPr>
          <w:rFonts w:ascii="Times New Roman" w:hAnsi="Times New Roman"/>
          <w:color w:val="1D1D1B"/>
          <w:sz w:val="28"/>
          <w:szCs w:val="28"/>
        </w:rPr>
        <w:t xml:space="preserve"> </w:t>
      </w:r>
      <w:r w:rsidR="0017729C" w:rsidRPr="00C90F59">
        <w:rPr>
          <w:rFonts w:ascii="Times New Roman" w:hAnsi="Times New Roman"/>
          <w:color w:val="1D1D1B"/>
          <w:sz w:val="28"/>
          <w:szCs w:val="28"/>
        </w:rPr>
        <w:t xml:space="preserve">2 </w:t>
      </w:r>
      <w:r w:rsidR="00902BD5" w:rsidRPr="0017729C">
        <w:rPr>
          <w:rFonts w:ascii="Times New Roman" w:hAnsi="Times New Roman"/>
          <w:sz w:val="28"/>
          <w:szCs w:val="28"/>
        </w:rPr>
        <w:t>липня</w:t>
      </w:r>
      <w:r w:rsidR="000731BB" w:rsidRPr="0017729C">
        <w:rPr>
          <w:rFonts w:ascii="Times New Roman" w:hAnsi="Times New Roman"/>
          <w:sz w:val="28"/>
          <w:szCs w:val="28"/>
        </w:rPr>
        <w:t xml:space="preserve"> 2024</w:t>
      </w:r>
      <w:r w:rsidRPr="0017729C">
        <w:rPr>
          <w:rFonts w:ascii="Times New Roman" w:hAnsi="Times New Roman"/>
          <w:sz w:val="28"/>
          <w:szCs w:val="28"/>
        </w:rPr>
        <w:t xml:space="preserve"> </w:t>
      </w:r>
      <w:r w:rsidRPr="00DB7F65">
        <w:rPr>
          <w:rFonts w:ascii="Times New Roman" w:hAnsi="Times New Roman"/>
          <w:color w:val="1D1D1B"/>
          <w:sz w:val="28"/>
          <w:szCs w:val="28"/>
        </w:rPr>
        <w:t xml:space="preserve">року </w:t>
      </w:r>
      <w:r w:rsidR="00E10830" w:rsidRPr="00DB7F65">
        <w:rPr>
          <w:rFonts w:ascii="Times New Roman" w:hAnsi="Times New Roman"/>
          <w:color w:val="1D1D1B"/>
          <w:sz w:val="28"/>
          <w:szCs w:val="28"/>
        </w:rPr>
        <w:t>і</w:t>
      </w:r>
      <w:r w:rsidRPr="00DB7F65">
        <w:rPr>
          <w:rFonts w:ascii="Times New Roman" w:hAnsi="Times New Roman"/>
          <w:color w:val="1D1D1B"/>
          <w:sz w:val="28"/>
          <w:szCs w:val="28"/>
        </w:rPr>
        <w:t xml:space="preserve">з пропозицією відкрити дисциплінарну справу </w:t>
      </w:r>
      <w:r w:rsidR="000731BB" w:rsidRPr="00DB7F65">
        <w:rPr>
          <w:rFonts w:ascii="Times New Roman" w:hAnsi="Times New Roman"/>
          <w:color w:val="1D1D1B"/>
          <w:sz w:val="28"/>
          <w:szCs w:val="28"/>
        </w:rPr>
        <w:t>щодо</w:t>
      </w:r>
      <w:r w:rsidRPr="00DB7F65">
        <w:rPr>
          <w:rFonts w:ascii="Times New Roman" w:hAnsi="Times New Roman"/>
          <w:color w:val="1D1D1B"/>
          <w:sz w:val="28"/>
          <w:szCs w:val="28"/>
        </w:rPr>
        <w:t xml:space="preserve"> судді </w:t>
      </w:r>
      <w:r w:rsidR="00DB7F65">
        <w:rPr>
          <w:rFonts w:ascii="Times New Roman" w:hAnsi="Times New Roman"/>
          <w:color w:val="1D1D1B"/>
          <w:sz w:val="28"/>
          <w:szCs w:val="28"/>
        </w:rPr>
        <w:t xml:space="preserve"> </w:t>
      </w:r>
      <w:r w:rsidR="00902BD5" w:rsidRPr="00902BD5">
        <w:rPr>
          <w:rFonts w:ascii="Times New Roman" w:hAnsi="Times New Roman"/>
          <w:color w:val="1D1D1B"/>
          <w:sz w:val="28"/>
          <w:szCs w:val="28"/>
        </w:rPr>
        <w:t>Хустського районного суду Закарпатської області Савицького С.А.</w:t>
      </w:r>
    </w:p>
    <w:p w:rsidR="00AC6E44" w:rsidRDefault="00AC6E44" w:rsidP="00F77856">
      <w:pPr>
        <w:pStyle w:val="rtejustify"/>
        <w:shd w:val="clear" w:color="auto" w:fill="FFFFFF"/>
        <w:spacing w:before="0" w:beforeAutospacing="0" w:after="0" w:afterAutospacing="0" w:line="22" w:lineRule="atLeast"/>
        <w:ind w:firstLine="567"/>
        <w:jc w:val="both"/>
        <w:rPr>
          <w:color w:val="1D1D1B"/>
          <w:sz w:val="28"/>
          <w:szCs w:val="28"/>
        </w:rPr>
      </w:pPr>
      <w:r w:rsidRPr="000731BB">
        <w:rPr>
          <w:color w:val="1D1D1B"/>
          <w:sz w:val="28"/>
          <w:szCs w:val="28"/>
        </w:rPr>
        <w:t xml:space="preserve">Розглянувши висновок доповідача – члена </w:t>
      </w:r>
      <w:r w:rsidR="000731BB">
        <w:rPr>
          <w:color w:val="1D1D1B"/>
          <w:sz w:val="28"/>
          <w:szCs w:val="28"/>
        </w:rPr>
        <w:t>Третьої</w:t>
      </w:r>
      <w:r w:rsidRPr="000731BB">
        <w:rPr>
          <w:color w:val="1D1D1B"/>
          <w:sz w:val="28"/>
          <w:szCs w:val="28"/>
        </w:rPr>
        <w:t xml:space="preserve"> Дисциплінарної палати Вищої ради правосуддя </w:t>
      </w:r>
      <w:proofErr w:type="spellStart"/>
      <w:r w:rsidR="000731BB">
        <w:rPr>
          <w:color w:val="1D1D1B"/>
          <w:sz w:val="28"/>
          <w:szCs w:val="28"/>
        </w:rPr>
        <w:t>Кандзюби</w:t>
      </w:r>
      <w:proofErr w:type="spellEnd"/>
      <w:r w:rsidR="000731BB">
        <w:rPr>
          <w:color w:val="1D1D1B"/>
          <w:sz w:val="28"/>
          <w:szCs w:val="28"/>
        </w:rPr>
        <w:t xml:space="preserve"> О.В.</w:t>
      </w:r>
      <w:r w:rsidRPr="000731BB">
        <w:rPr>
          <w:color w:val="1D1D1B"/>
          <w:sz w:val="28"/>
          <w:szCs w:val="28"/>
        </w:rPr>
        <w:t xml:space="preserve"> та долучені до нього матеріали, </w:t>
      </w:r>
      <w:r w:rsidR="000731BB">
        <w:rPr>
          <w:color w:val="1D1D1B"/>
          <w:sz w:val="28"/>
          <w:szCs w:val="28"/>
        </w:rPr>
        <w:t xml:space="preserve">Третя </w:t>
      </w:r>
      <w:r w:rsidRPr="000731BB">
        <w:rPr>
          <w:color w:val="1D1D1B"/>
          <w:sz w:val="28"/>
          <w:szCs w:val="28"/>
        </w:rPr>
        <w:t>Дисциплінарна палата Вищої ради правосуддя встановила таке.</w:t>
      </w:r>
    </w:p>
    <w:p w:rsidR="00902BD5" w:rsidRDefault="00902BD5" w:rsidP="00F77856">
      <w:pPr>
        <w:pStyle w:val="rtejustify"/>
        <w:shd w:val="clear" w:color="auto" w:fill="FFFFFF"/>
        <w:spacing w:before="0" w:beforeAutospacing="0" w:after="0" w:afterAutospacing="0" w:line="22" w:lineRule="atLeast"/>
        <w:ind w:firstLine="567"/>
        <w:jc w:val="both"/>
        <w:rPr>
          <w:color w:val="1D1D1B"/>
          <w:sz w:val="28"/>
          <w:szCs w:val="28"/>
        </w:rPr>
      </w:pPr>
      <w:r w:rsidRPr="00902BD5">
        <w:rPr>
          <w:color w:val="1D1D1B"/>
          <w:sz w:val="28"/>
          <w:szCs w:val="28"/>
        </w:rPr>
        <w:t>Савицький Сергій Анатолійович Указом Президента України від 12 січня 2004 року № 32 призначений суддею Хустського районного суду Закарпатської області, Постановою Верховної Ради України від 4 березня 2010 року № 1943-VI обраний на посаду судді цього суду безстроково.</w:t>
      </w:r>
    </w:p>
    <w:p w:rsidR="0047454E" w:rsidRDefault="00FE428C"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На час надходження дисциплінарної скарги </w:t>
      </w:r>
      <w:proofErr w:type="spellStart"/>
      <w:r>
        <w:rPr>
          <w:rFonts w:ascii="Times New Roman" w:eastAsia="Times New Roman" w:hAnsi="Times New Roman"/>
          <w:sz w:val="28"/>
          <w:szCs w:val="28"/>
          <w:lang w:eastAsia="uk-UA"/>
        </w:rPr>
        <w:t>Буртник</w:t>
      </w:r>
      <w:proofErr w:type="spellEnd"/>
      <w:r>
        <w:rPr>
          <w:rFonts w:ascii="Times New Roman" w:eastAsia="Times New Roman" w:hAnsi="Times New Roman"/>
          <w:sz w:val="28"/>
          <w:szCs w:val="28"/>
          <w:lang w:eastAsia="uk-UA"/>
        </w:rPr>
        <w:t xml:space="preserve"> Х.В. до Вищої ради правосуддя була відсутня інформація щодо вчинення суддею                         </w:t>
      </w:r>
      <w:r w:rsidR="00C90F59">
        <w:rPr>
          <w:rFonts w:ascii="Times New Roman" w:eastAsia="Times New Roman" w:hAnsi="Times New Roman"/>
          <w:sz w:val="28"/>
          <w:szCs w:val="28"/>
          <w:lang w:eastAsia="uk-UA"/>
        </w:rPr>
        <w:t>ОСОБА1</w:t>
      </w:r>
      <w:r>
        <w:rPr>
          <w:rFonts w:ascii="Times New Roman" w:eastAsia="Times New Roman" w:hAnsi="Times New Roman"/>
          <w:sz w:val="28"/>
          <w:szCs w:val="28"/>
          <w:lang w:eastAsia="uk-UA"/>
        </w:rPr>
        <w:t xml:space="preserve"> адміністративног</w:t>
      </w:r>
      <w:r w:rsidR="00C90F59">
        <w:rPr>
          <w:rFonts w:ascii="Times New Roman" w:eastAsia="Times New Roman" w:hAnsi="Times New Roman"/>
          <w:sz w:val="28"/>
          <w:szCs w:val="28"/>
          <w:lang w:eastAsia="uk-UA"/>
        </w:rPr>
        <w:t>о правопорушення, передбаченого</w:t>
      </w:r>
      <w:r w:rsidR="00F77856" w:rsidRPr="00C90F5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статтею 130 КУпАП.</w:t>
      </w:r>
    </w:p>
    <w:p w:rsidR="00FE428C" w:rsidRDefault="00FE428C"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lastRenderedPageBreak/>
        <w:t>Під час поп</w:t>
      </w:r>
      <w:r w:rsidR="00046389">
        <w:rPr>
          <w:rFonts w:ascii="Times New Roman" w:eastAsia="Times New Roman" w:hAnsi="Times New Roman"/>
          <w:sz w:val="28"/>
          <w:szCs w:val="28"/>
          <w:lang w:eastAsia="uk-UA"/>
        </w:rPr>
        <w:t>ередньої перевірки доповідач – член</w:t>
      </w:r>
      <w:r>
        <w:rPr>
          <w:rFonts w:ascii="Times New Roman" w:eastAsia="Times New Roman" w:hAnsi="Times New Roman"/>
          <w:sz w:val="28"/>
          <w:szCs w:val="28"/>
          <w:lang w:eastAsia="uk-UA"/>
        </w:rPr>
        <w:t xml:space="preserve"> </w:t>
      </w:r>
      <w:r w:rsidRPr="00FE428C">
        <w:rPr>
          <w:rFonts w:ascii="Times New Roman" w:eastAsia="Times New Roman" w:hAnsi="Times New Roman"/>
          <w:sz w:val="28"/>
          <w:szCs w:val="28"/>
          <w:lang w:eastAsia="uk-UA"/>
        </w:rPr>
        <w:t xml:space="preserve">Третьої Дисциплінарної палати Вищої ради правосуддя </w:t>
      </w:r>
      <w:proofErr w:type="spellStart"/>
      <w:r w:rsidRPr="00FE428C">
        <w:rPr>
          <w:rFonts w:ascii="Times New Roman" w:eastAsia="Times New Roman" w:hAnsi="Times New Roman"/>
          <w:sz w:val="28"/>
          <w:szCs w:val="28"/>
          <w:lang w:eastAsia="uk-UA"/>
        </w:rPr>
        <w:t>Кандзюб</w:t>
      </w:r>
      <w:r w:rsidR="00046389">
        <w:rPr>
          <w:rFonts w:ascii="Times New Roman" w:eastAsia="Times New Roman" w:hAnsi="Times New Roman"/>
          <w:sz w:val="28"/>
          <w:szCs w:val="28"/>
          <w:lang w:eastAsia="uk-UA"/>
        </w:rPr>
        <w:t>а</w:t>
      </w:r>
      <w:proofErr w:type="spellEnd"/>
      <w:r w:rsidRPr="00FE428C">
        <w:rPr>
          <w:rFonts w:ascii="Times New Roman" w:eastAsia="Times New Roman" w:hAnsi="Times New Roman"/>
          <w:sz w:val="28"/>
          <w:szCs w:val="28"/>
          <w:lang w:eastAsia="uk-UA"/>
        </w:rPr>
        <w:t xml:space="preserve"> О.В.</w:t>
      </w:r>
      <w:r>
        <w:rPr>
          <w:rFonts w:ascii="Times New Roman" w:eastAsia="Times New Roman" w:hAnsi="Times New Roman"/>
          <w:sz w:val="28"/>
          <w:szCs w:val="28"/>
          <w:lang w:eastAsia="uk-UA"/>
        </w:rPr>
        <w:t xml:space="preserve"> запропон</w:t>
      </w:r>
      <w:r w:rsidR="00046389">
        <w:rPr>
          <w:rFonts w:ascii="Times New Roman" w:eastAsia="Times New Roman" w:hAnsi="Times New Roman"/>
          <w:sz w:val="28"/>
          <w:szCs w:val="28"/>
          <w:lang w:eastAsia="uk-UA"/>
        </w:rPr>
        <w:t>ував</w:t>
      </w:r>
      <w:r>
        <w:rPr>
          <w:rFonts w:ascii="Times New Roman" w:eastAsia="Times New Roman" w:hAnsi="Times New Roman"/>
          <w:sz w:val="28"/>
          <w:szCs w:val="28"/>
          <w:lang w:eastAsia="uk-UA"/>
        </w:rPr>
        <w:t xml:space="preserve"> судді </w:t>
      </w:r>
      <w:r w:rsidR="00046389">
        <w:rPr>
          <w:rFonts w:ascii="Times New Roman" w:eastAsia="Times New Roman" w:hAnsi="Times New Roman"/>
          <w:sz w:val="28"/>
          <w:szCs w:val="28"/>
          <w:lang w:eastAsia="uk-UA"/>
        </w:rPr>
        <w:t xml:space="preserve">               </w:t>
      </w:r>
      <w:r w:rsidR="00902BD5">
        <w:rPr>
          <w:rFonts w:ascii="Times New Roman" w:eastAsia="Times New Roman" w:hAnsi="Times New Roman"/>
          <w:sz w:val="28"/>
          <w:szCs w:val="28"/>
          <w:lang w:eastAsia="uk-UA"/>
        </w:rPr>
        <w:t>Савицькому С.А</w:t>
      </w:r>
      <w:r>
        <w:rPr>
          <w:rFonts w:ascii="Times New Roman" w:eastAsia="Times New Roman" w:hAnsi="Times New Roman"/>
          <w:sz w:val="28"/>
          <w:szCs w:val="28"/>
          <w:lang w:eastAsia="uk-UA"/>
        </w:rPr>
        <w:t>. надати пояснення щодо викладених у дисциплінарній скарзі обставин.</w:t>
      </w:r>
    </w:p>
    <w:p w:rsidR="00FE428C" w:rsidRDefault="00902BD5"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w:t>
      </w:r>
      <w:r w:rsidR="00FE428C">
        <w:rPr>
          <w:rFonts w:ascii="Times New Roman" w:eastAsia="Times New Roman" w:hAnsi="Times New Roman"/>
          <w:sz w:val="28"/>
          <w:szCs w:val="28"/>
          <w:lang w:eastAsia="uk-UA"/>
        </w:rPr>
        <w:t>ояснень судд</w:t>
      </w:r>
      <w:r w:rsidR="00046389">
        <w:rPr>
          <w:rFonts w:ascii="Times New Roman" w:eastAsia="Times New Roman" w:hAnsi="Times New Roman"/>
          <w:sz w:val="28"/>
          <w:szCs w:val="28"/>
          <w:lang w:eastAsia="uk-UA"/>
        </w:rPr>
        <w:t xml:space="preserve">я </w:t>
      </w:r>
      <w:r>
        <w:rPr>
          <w:rFonts w:ascii="Times New Roman" w:eastAsia="Times New Roman" w:hAnsi="Times New Roman"/>
          <w:sz w:val="28"/>
          <w:szCs w:val="28"/>
          <w:lang w:eastAsia="uk-UA"/>
        </w:rPr>
        <w:t>Савицький С.А</w:t>
      </w:r>
      <w:r w:rsidR="00FE428C">
        <w:rPr>
          <w:rFonts w:ascii="Times New Roman" w:eastAsia="Times New Roman" w:hAnsi="Times New Roman"/>
          <w:sz w:val="28"/>
          <w:szCs w:val="28"/>
          <w:lang w:eastAsia="uk-UA"/>
        </w:rPr>
        <w:t>.</w:t>
      </w:r>
      <w:r w:rsidR="00046389">
        <w:rPr>
          <w:rFonts w:ascii="Times New Roman" w:eastAsia="Times New Roman" w:hAnsi="Times New Roman"/>
          <w:sz w:val="28"/>
          <w:szCs w:val="28"/>
          <w:lang w:eastAsia="uk-UA"/>
        </w:rPr>
        <w:t xml:space="preserve"> не надав.</w:t>
      </w:r>
    </w:p>
    <w:p w:rsidR="00FE428C" w:rsidRDefault="00046389"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Член</w:t>
      </w:r>
      <w:r w:rsidR="009B0788">
        <w:rPr>
          <w:rFonts w:ascii="Times New Roman" w:eastAsia="Times New Roman" w:hAnsi="Times New Roman"/>
          <w:sz w:val="28"/>
          <w:szCs w:val="28"/>
          <w:lang w:eastAsia="uk-UA"/>
        </w:rPr>
        <w:t xml:space="preserve"> </w:t>
      </w:r>
      <w:r w:rsidR="009B0788" w:rsidRPr="009B0788">
        <w:rPr>
          <w:rFonts w:ascii="Times New Roman" w:eastAsia="Times New Roman" w:hAnsi="Times New Roman"/>
          <w:sz w:val="28"/>
          <w:szCs w:val="28"/>
          <w:lang w:eastAsia="uk-UA"/>
        </w:rPr>
        <w:t>Третьої Дисциплінарної палати</w:t>
      </w:r>
      <w:r>
        <w:rPr>
          <w:rFonts w:ascii="Times New Roman" w:eastAsia="Times New Roman" w:hAnsi="Times New Roman"/>
          <w:sz w:val="28"/>
          <w:szCs w:val="28"/>
          <w:lang w:eastAsia="uk-UA"/>
        </w:rPr>
        <w:t xml:space="preserve"> Вищої ради правосуддя                     </w:t>
      </w:r>
      <w:proofErr w:type="spellStart"/>
      <w:r>
        <w:rPr>
          <w:rFonts w:ascii="Times New Roman" w:eastAsia="Times New Roman" w:hAnsi="Times New Roman"/>
          <w:sz w:val="28"/>
          <w:szCs w:val="28"/>
          <w:lang w:eastAsia="uk-UA"/>
        </w:rPr>
        <w:t>Кандзюба</w:t>
      </w:r>
      <w:proofErr w:type="spellEnd"/>
      <w:r w:rsidR="009B0788" w:rsidRPr="009B0788">
        <w:rPr>
          <w:rFonts w:ascii="Times New Roman" w:eastAsia="Times New Roman" w:hAnsi="Times New Roman"/>
          <w:sz w:val="28"/>
          <w:szCs w:val="28"/>
          <w:lang w:eastAsia="uk-UA"/>
        </w:rPr>
        <w:t xml:space="preserve"> О.В.</w:t>
      </w:r>
      <w:r w:rsidR="009B0788">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витребував </w:t>
      </w:r>
      <w:r w:rsidR="009B0788">
        <w:rPr>
          <w:rFonts w:ascii="Times New Roman" w:eastAsia="Times New Roman" w:hAnsi="Times New Roman"/>
          <w:sz w:val="28"/>
          <w:szCs w:val="28"/>
          <w:lang w:eastAsia="uk-UA"/>
        </w:rPr>
        <w:t xml:space="preserve">з </w:t>
      </w:r>
      <w:r w:rsidR="0066457D">
        <w:rPr>
          <w:rFonts w:ascii="Times New Roman" w:eastAsia="Times New Roman" w:hAnsi="Times New Roman"/>
          <w:sz w:val="28"/>
          <w:szCs w:val="28"/>
          <w:lang w:eastAsia="uk-UA"/>
        </w:rPr>
        <w:t>Хустського районного управління поліції Г</w:t>
      </w:r>
      <w:r w:rsidR="00067C27">
        <w:rPr>
          <w:rFonts w:ascii="Times New Roman" w:eastAsia="Times New Roman" w:hAnsi="Times New Roman"/>
          <w:sz w:val="28"/>
          <w:szCs w:val="28"/>
          <w:lang w:eastAsia="uk-UA"/>
        </w:rPr>
        <w:t xml:space="preserve">оловного управління </w:t>
      </w:r>
      <w:r w:rsidR="003408D7">
        <w:rPr>
          <w:rFonts w:ascii="Times New Roman" w:eastAsia="Times New Roman" w:hAnsi="Times New Roman"/>
          <w:sz w:val="28"/>
          <w:szCs w:val="28"/>
          <w:lang w:eastAsia="uk-UA"/>
        </w:rPr>
        <w:t>Н</w:t>
      </w:r>
      <w:r w:rsidR="00067C27">
        <w:rPr>
          <w:rFonts w:ascii="Times New Roman" w:eastAsia="Times New Roman" w:hAnsi="Times New Roman"/>
          <w:sz w:val="28"/>
          <w:szCs w:val="28"/>
          <w:lang w:eastAsia="uk-UA"/>
        </w:rPr>
        <w:t>аціональної поліції</w:t>
      </w:r>
      <w:r w:rsidR="0066457D">
        <w:rPr>
          <w:rFonts w:ascii="Times New Roman" w:eastAsia="Times New Roman" w:hAnsi="Times New Roman"/>
          <w:sz w:val="28"/>
          <w:szCs w:val="28"/>
          <w:lang w:eastAsia="uk-UA"/>
        </w:rPr>
        <w:t xml:space="preserve"> в Закарпатській області</w:t>
      </w:r>
      <w:r>
        <w:rPr>
          <w:rFonts w:ascii="Times New Roman" w:eastAsia="Times New Roman" w:hAnsi="Times New Roman"/>
          <w:sz w:val="28"/>
          <w:szCs w:val="28"/>
          <w:lang w:eastAsia="uk-UA"/>
        </w:rPr>
        <w:t xml:space="preserve"> </w:t>
      </w:r>
      <w:r w:rsidR="009B0788">
        <w:rPr>
          <w:rFonts w:ascii="Times New Roman" w:eastAsia="Times New Roman" w:hAnsi="Times New Roman"/>
          <w:sz w:val="28"/>
          <w:szCs w:val="28"/>
          <w:lang w:eastAsia="uk-UA"/>
        </w:rPr>
        <w:t xml:space="preserve">інформацію щодо складення працівниками поліції протоколів про адміністративні правопорушення щодо </w:t>
      </w:r>
      <w:r w:rsidR="00C90F59">
        <w:rPr>
          <w:rFonts w:ascii="Times New Roman" w:eastAsia="Times New Roman" w:hAnsi="Times New Roman"/>
          <w:sz w:val="28"/>
          <w:szCs w:val="28"/>
          <w:lang w:eastAsia="uk-UA"/>
        </w:rPr>
        <w:t>ОСОБА1</w:t>
      </w:r>
      <w:r w:rsidR="009B0788">
        <w:rPr>
          <w:rFonts w:ascii="Times New Roman" w:eastAsia="Times New Roman" w:hAnsi="Times New Roman"/>
          <w:sz w:val="28"/>
          <w:szCs w:val="28"/>
          <w:lang w:eastAsia="uk-UA"/>
        </w:rPr>
        <w:t xml:space="preserve"> протягом 202</w:t>
      </w:r>
      <w:r w:rsidR="0066457D">
        <w:rPr>
          <w:rFonts w:ascii="Times New Roman" w:eastAsia="Times New Roman" w:hAnsi="Times New Roman"/>
          <w:sz w:val="28"/>
          <w:szCs w:val="28"/>
          <w:lang w:eastAsia="uk-UA"/>
        </w:rPr>
        <w:t>4</w:t>
      </w:r>
      <w:r w:rsidR="009B0788">
        <w:rPr>
          <w:rFonts w:ascii="Times New Roman" w:eastAsia="Times New Roman" w:hAnsi="Times New Roman"/>
          <w:sz w:val="28"/>
          <w:szCs w:val="28"/>
          <w:lang w:eastAsia="uk-UA"/>
        </w:rPr>
        <w:t xml:space="preserve"> року</w:t>
      </w:r>
      <w:r w:rsidR="0066457D">
        <w:rPr>
          <w:rFonts w:ascii="Times New Roman" w:eastAsia="Times New Roman" w:hAnsi="Times New Roman"/>
          <w:sz w:val="28"/>
          <w:szCs w:val="28"/>
          <w:lang w:eastAsia="uk-UA"/>
        </w:rPr>
        <w:t>, в тому числі за статтею 130 КУпАП</w:t>
      </w:r>
      <w:r w:rsidR="009B0788">
        <w:rPr>
          <w:rFonts w:ascii="Times New Roman" w:eastAsia="Times New Roman" w:hAnsi="Times New Roman"/>
          <w:sz w:val="28"/>
          <w:szCs w:val="28"/>
          <w:lang w:eastAsia="uk-UA"/>
        </w:rPr>
        <w:t>.</w:t>
      </w:r>
    </w:p>
    <w:p w:rsidR="00F77856" w:rsidRDefault="009B0788"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 листа </w:t>
      </w:r>
      <w:r w:rsidR="0066457D">
        <w:rPr>
          <w:rFonts w:ascii="Times New Roman" w:eastAsia="Times New Roman" w:hAnsi="Times New Roman"/>
          <w:sz w:val="28"/>
          <w:szCs w:val="28"/>
          <w:lang w:eastAsia="uk-UA"/>
        </w:rPr>
        <w:t>заступника начальника Хустського РУП Г</w:t>
      </w:r>
      <w:r w:rsidR="003408D7">
        <w:rPr>
          <w:rFonts w:ascii="Times New Roman" w:eastAsia="Times New Roman" w:hAnsi="Times New Roman"/>
          <w:sz w:val="28"/>
          <w:szCs w:val="28"/>
          <w:lang w:eastAsia="uk-UA"/>
        </w:rPr>
        <w:t>У</w:t>
      </w:r>
      <w:r w:rsidR="0066457D">
        <w:rPr>
          <w:rFonts w:ascii="Times New Roman" w:eastAsia="Times New Roman" w:hAnsi="Times New Roman"/>
          <w:sz w:val="28"/>
          <w:szCs w:val="28"/>
          <w:lang w:eastAsia="uk-UA"/>
        </w:rPr>
        <w:t xml:space="preserve">НП в Закарпатській області </w:t>
      </w:r>
      <w:r w:rsidR="008C333F">
        <w:rPr>
          <w:rFonts w:ascii="Times New Roman" w:eastAsia="Times New Roman" w:hAnsi="Times New Roman"/>
          <w:sz w:val="28"/>
          <w:szCs w:val="28"/>
          <w:lang w:eastAsia="uk-UA"/>
        </w:rPr>
        <w:t xml:space="preserve">від 17 </w:t>
      </w:r>
      <w:r w:rsidR="0066457D">
        <w:rPr>
          <w:rFonts w:ascii="Times New Roman" w:eastAsia="Times New Roman" w:hAnsi="Times New Roman"/>
          <w:sz w:val="28"/>
          <w:szCs w:val="28"/>
          <w:lang w:eastAsia="uk-UA"/>
        </w:rPr>
        <w:t>червня</w:t>
      </w:r>
      <w:r w:rsidR="008C333F">
        <w:rPr>
          <w:rFonts w:ascii="Times New Roman" w:eastAsia="Times New Roman" w:hAnsi="Times New Roman"/>
          <w:sz w:val="28"/>
          <w:szCs w:val="28"/>
          <w:lang w:eastAsia="uk-UA"/>
        </w:rPr>
        <w:t xml:space="preserve"> 2024 року вбачається, що</w:t>
      </w:r>
      <w:r w:rsidR="00046389">
        <w:rPr>
          <w:rFonts w:ascii="Times New Roman" w:eastAsia="Times New Roman" w:hAnsi="Times New Roman"/>
          <w:sz w:val="28"/>
          <w:szCs w:val="28"/>
          <w:lang w:eastAsia="uk-UA"/>
        </w:rPr>
        <w:t xml:space="preserve"> </w:t>
      </w:r>
      <w:r w:rsidR="0066457D">
        <w:rPr>
          <w:rFonts w:ascii="Times New Roman" w:eastAsia="Times New Roman" w:hAnsi="Times New Roman"/>
          <w:sz w:val="28"/>
          <w:szCs w:val="28"/>
          <w:lang w:eastAsia="uk-UA"/>
        </w:rPr>
        <w:t xml:space="preserve">відносно громадянина </w:t>
      </w:r>
      <w:r w:rsidR="00C90F59">
        <w:rPr>
          <w:rFonts w:ascii="Times New Roman" w:eastAsia="Times New Roman" w:hAnsi="Times New Roman"/>
          <w:sz w:val="28"/>
          <w:szCs w:val="28"/>
          <w:lang w:eastAsia="uk-UA"/>
        </w:rPr>
        <w:t>ОСОБА1</w:t>
      </w:r>
      <w:r w:rsidR="00C90F59">
        <w:rPr>
          <w:rFonts w:ascii="Times New Roman" w:eastAsia="Times New Roman" w:hAnsi="Times New Roman"/>
          <w:sz w:val="28"/>
          <w:szCs w:val="28"/>
          <w:lang w:eastAsia="uk-UA"/>
        </w:rPr>
        <w:t>, ____</w:t>
      </w:r>
      <w:r w:rsidR="0066457D">
        <w:rPr>
          <w:rFonts w:ascii="Times New Roman" w:eastAsia="Times New Roman" w:hAnsi="Times New Roman"/>
          <w:sz w:val="28"/>
          <w:szCs w:val="28"/>
          <w:lang w:eastAsia="uk-UA"/>
        </w:rPr>
        <w:t xml:space="preserve"> року народження, мешканця </w:t>
      </w:r>
      <w:r w:rsidR="00C90F59">
        <w:rPr>
          <w:rFonts w:ascii="Times New Roman" w:eastAsia="Times New Roman" w:hAnsi="Times New Roman"/>
          <w:sz w:val="28"/>
          <w:szCs w:val="28"/>
          <w:lang w:eastAsia="uk-UA"/>
        </w:rPr>
        <w:t>АДРЕСА1</w:t>
      </w:r>
      <w:r w:rsidR="0066457D">
        <w:rPr>
          <w:rFonts w:ascii="Times New Roman" w:eastAsia="Times New Roman" w:hAnsi="Times New Roman"/>
          <w:sz w:val="28"/>
          <w:szCs w:val="28"/>
          <w:lang w:eastAsia="uk-UA"/>
        </w:rPr>
        <w:t>, 14 березня</w:t>
      </w:r>
      <w:r w:rsidR="00F77856" w:rsidRPr="00C90F59">
        <w:rPr>
          <w:rFonts w:ascii="Times New Roman" w:eastAsia="Times New Roman" w:hAnsi="Times New Roman"/>
          <w:sz w:val="28"/>
          <w:szCs w:val="28"/>
          <w:lang w:eastAsia="uk-UA"/>
        </w:rPr>
        <w:t xml:space="preserve"> </w:t>
      </w:r>
      <w:r w:rsidR="0066457D">
        <w:rPr>
          <w:rFonts w:ascii="Times New Roman" w:eastAsia="Times New Roman" w:hAnsi="Times New Roman"/>
          <w:sz w:val="28"/>
          <w:szCs w:val="28"/>
          <w:lang w:eastAsia="uk-UA"/>
        </w:rPr>
        <w:t xml:space="preserve">2024 року працівниками </w:t>
      </w:r>
      <w:r w:rsidR="00067C27">
        <w:rPr>
          <w:rFonts w:ascii="Times New Roman" w:eastAsia="Times New Roman" w:hAnsi="Times New Roman"/>
          <w:sz w:val="28"/>
          <w:szCs w:val="28"/>
          <w:lang w:eastAsia="uk-UA"/>
        </w:rPr>
        <w:t>поліції</w:t>
      </w:r>
      <w:r w:rsidR="0066457D">
        <w:rPr>
          <w:rFonts w:ascii="Times New Roman" w:eastAsia="Times New Roman" w:hAnsi="Times New Roman"/>
          <w:sz w:val="28"/>
          <w:szCs w:val="28"/>
          <w:lang w:eastAsia="uk-UA"/>
        </w:rPr>
        <w:t xml:space="preserve"> склад</w:t>
      </w:r>
      <w:r w:rsidR="00067C27">
        <w:rPr>
          <w:rFonts w:ascii="Times New Roman" w:eastAsia="Times New Roman" w:hAnsi="Times New Roman"/>
          <w:sz w:val="28"/>
          <w:szCs w:val="28"/>
          <w:lang w:eastAsia="uk-UA"/>
        </w:rPr>
        <w:t>ено</w:t>
      </w:r>
      <w:r w:rsidR="0066457D">
        <w:rPr>
          <w:rFonts w:ascii="Times New Roman" w:eastAsia="Times New Roman" w:hAnsi="Times New Roman"/>
          <w:sz w:val="28"/>
          <w:szCs w:val="28"/>
          <w:lang w:eastAsia="uk-UA"/>
        </w:rPr>
        <w:t xml:space="preserve"> адміністративні матеріали за </w:t>
      </w:r>
      <w:r w:rsidR="008C333F">
        <w:rPr>
          <w:rFonts w:ascii="Times New Roman" w:eastAsia="Times New Roman" w:hAnsi="Times New Roman"/>
          <w:sz w:val="28"/>
          <w:szCs w:val="28"/>
          <w:lang w:eastAsia="uk-UA"/>
        </w:rPr>
        <w:t>частиною першою статті 1</w:t>
      </w:r>
      <w:r w:rsidR="0066457D">
        <w:rPr>
          <w:rFonts w:ascii="Times New Roman" w:eastAsia="Times New Roman" w:hAnsi="Times New Roman"/>
          <w:sz w:val="28"/>
          <w:szCs w:val="28"/>
          <w:lang w:eastAsia="uk-UA"/>
        </w:rPr>
        <w:t>30 КУпАП.</w:t>
      </w:r>
    </w:p>
    <w:p w:rsidR="008C333F" w:rsidRDefault="001A3331"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067C27">
        <w:rPr>
          <w:rFonts w:ascii="Times New Roman" w:eastAsia="Times New Roman" w:hAnsi="Times New Roman"/>
          <w:sz w:val="28"/>
          <w:szCs w:val="28"/>
          <w:lang w:eastAsia="uk-UA"/>
        </w:rPr>
        <w:t>Крім того, надіслано до Вищої ради правосуддя копії відеозаписів факту фіксації адміністративного правопорушення</w:t>
      </w:r>
      <w:r w:rsidR="00067C27" w:rsidRPr="00067C27">
        <w:rPr>
          <w:rFonts w:ascii="Times New Roman" w:eastAsia="Times New Roman" w:hAnsi="Times New Roman"/>
          <w:sz w:val="28"/>
          <w:szCs w:val="28"/>
          <w:lang w:eastAsia="uk-UA"/>
        </w:rPr>
        <w:t xml:space="preserve"> щодо</w:t>
      </w:r>
      <w:r w:rsidRPr="00067C27">
        <w:rPr>
          <w:rFonts w:ascii="Times New Roman" w:eastAsia="Times New Roman" w:hAnsi="Times New Roman"/>
          <w:sz w:val="28"/>
          <w:szCs w:val="28"/>
          <w:lang w:eastAsia="uk-UA"/>
        </w:rPr>
        <w:t xml:space="preserve"> </w:t>
      </w:r>
      <w:r w:rsidR="00C90F59">
        <w:rPr>
          <w:rFonts w:ascii="Times New Roman" w:eastAsia="Times New Roman" w:hAnsi="Times New Roman"/>
          <w:sz w:val="28"/>
          <w:szCs w:val="28"/>
          <w:lang w:eastAsia="uk-UA"/>
        </w:rPr>
        <w:t>ОСОБА1</w:t>
      </w:r>
      <w:r w:rsidRPr="00067C27">
        <w:rPr>
          <w:rFonts w:ascii="Times New Roman" w:eastAsia="Times New Roman" w:hAnsi="Times New Roman"/>
          <w:sz w:val="28"/>
          <w:szCs w:val="28"/>
          <w:lang w:eastAsia="uk-UA"/>
        </w:rPr>
        <w:t xml:space="preserve"> за частиною першою статті 130 КУпАП.</w:t>
      </w:r>
    </w:p>
    <w:p w:rsidR="00FE428C" w:rsidRDefault="00D76AC2" w:rsidP="00F77856">
      <w:pPr>
        <w:shd w:val="clear" w:color="auto" w:fill="FFFFFF"/>
        <w:spacing w:after="0" w:line="22" w:lineRule="atLeast"/>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Постановою </w:t>
      </w:r>
      <w:r w:rsidR="002043D4">
        <w:rPr>
          <w:rFonts w:ascii="Times New Roman" w:eastAsia="Times New Roman" w:hAnsi="Times New Roman"/>
          <w:sz w:val="28"/>
          <w:szCs w:val="28"/>
          <w:lang w:eastAsia="uk-UA"/>
        </w:rPr>
        <w:t>Тячівського</w:t>
      </w:r>
      <w:r>
        <w:rPr>
          <w:rFonts w:ascii="Times New Roman" w:eastAsia="Times New Roman" w:hAnsi="Times New Roman"/>
          <w:sz w:val="28"/>
          <w:szCs w:val="28"/>
          <w:lang w:eastAsia="uk-UA"/>
        </w:rPr>
        <w:t xml:space="preserve"> районного суду </w:t>
      </w:r>
      <w:r w:rsidR="002043D4">
        <w:rPr>
          <w:rFonts w:ascii="Times New Roman" w:eastAsia="Times New Roman" w:hAnsi="Times New Roman"/>
          <w:sz w:val="28"/>
          <w:szCs w:val="28"/>
          <w:lang w:eastAsia="uk-UA"/>
        </w:rPr>
        <w:t xml:space="preserve">Закарпатської області                                  </w:t>
      </w:r>
      <w:r>
        <w:rPr>
          <w:rFonts w:ascii="Times New Roman" w:eastAsia="Times New Roman" w:hAnsi="Times New Roman"/>
          <w:sz w:val="28"/>
          <w:szCs w:val="28"/>
          <w:lang w:eastAsia="uk-UA"/>
        </w:rPr>
        <w:t xml:space="preserve">від </w:t>
      </w:r>
      <w:r w:rsidR="002043D4">
        <w:rPr>
          <w:rFonts w:ascii="Times New Roman" w:eastAsia="Times New Roman" w:hAnsi="Times New Roman"/>
          <w:sz w:val="28"/>
          <w:szCs w:val="28"/>
          <w:lang w:eastAsia="uk-UA"/>
        </w:rPr>
        <w:t xml:space="preserve">21 червня </w:t>
      </w:r>
      <w:r>
        <w:rPr>
          <w:rFonts w:ascii="Times New Roman" w:eastAsia="Times New Roman" w:hAnsi="Times New Roman"/>
          <w:sz w:val="28"/>
          <w:szCs w:val="28"/>
          <w:lang w:eastAsia="uk-UA"/>
        </w:rPr>
        <w:t xml:space="preserve">2024 року </w:t>
      </w:r>
      <w:r w:rsidR="00C90F59">
        <w:rPr>
          <w:rFonts w:ascii="Times New Roman" w:eastAsia="Times New Roman" w:hAnsi="Times New Roman"/>
          <w:sz w:val="28"/>
          <w:szCs w:val="28"/>
          <w:lang w:eastAsia="uk-UA"/>
        </w:rPr>
        <w:t>ОСОБА1</w:t>
      </w:r>
      <w:r w:rsidR="002043D4" w:rsidRPr="002043D4">
        <w:rPr>
          <w:rFonts w:ascii="Times New Roman" w:eastAsia="Times New Roman" w:hAnsi="Times New Roman"/>
          <w:sz w:val="28"/>
          <w:szCs w:val="28"/>
          <w:lang w:eastAsia="uk-UA"/>
        </w:rPr>
        <w:t xml:space="preserve"> визна</w:t>
      </w:r>
      <w:r w:rsidR="002043D4">
        <w:rPr>
          <w:rFonts w:ascii="Times New Roman" w:eastAsia="Times New Roman" w:hAnsi="Times New Roman"/>
          <w:sz w:val="28"/>
          <w:szCs w:val="28"/>
          <w:lang w:eastAsia="uk-UA"/>
        </w:rPr>
        <w:t>но</w:t>
      </w:r>
      <w:r w:rsidR="002043D4" w:rsidRPr="002043D4">
        <w:rPr>
          <w:rFonts w:ascii="Times New Roman" w:eastAsia="Times New Roman" w:hAnsi="Times New Roman"/>
          <w:sz w:val="28"/>
          <w:szCs w:val="28"/>
          <w:lang w:eastAsia="uk-UA"/>
        </w:rPr>
        <w:t xml:space="preserve"> винним у вчиненні адміністративного</w:t>
      </w:r>
      <w:r w:rsidR="00D53692">
        <w:rPr>
          <w:rFonts w:ascii="Times New Roman" w:eastAsia="Times New Roman" w:hAnsi="Times New Roman"/>
          <w:sz w:val="28"/>
          <w:szCs w:val="28"/>
          <w:lang w:eastAsia="uk-UA"/>
        </w:rPr>
        <w:t xml:space="preserve"> правопорушення, передбаченого </w:t>
      </w:r>
      <w:r w:rsidR="002043D4" w:rsidRPr="002043D4">
        <w:t xml:space="preserve"> </w:t>
      </w:r>
      <w:r w:rsidR="002043D4" w:rsidRPr="002043D4">
        <w:rPr>
          <w:rFonts w:ascii="Times New Roman" w:eastAsia="Times New Roman" w:hAnsi="Times New Roman"/>
          <w:sz w:val="28"/>
          <w:szCs w:val="28"/>
          <w:lang w:eastAsia="uk-UA"/>
        </w:rPr>
        <w:t>частиною першою статті 130 КУпАП та накла</w:t>
      </w:r>
      <w:r w:rsidR="00067C27">
        <w:rPr>
          <w:rFonts w:ascii="Times New Roman" w:eastAsia="Times New Roman" w:hAnsi="Times New Roman"/>
          <w:sz w:val="28"/>
          <w:szCs w:val="28"/>
          <w:lang w:eastAsia="uk-UA"/>
        </w:rPr>
        <w:t>дено</w:t>
      </w:r>
      <w:r w:rsidR="002043D4" w:rsidRPr="002043D4">
        <w:rPr>
          <w:rFonts w:ascii="Times New Roman" w:eastAsia="Times New Roman" w:hAnsi="Times New Roman"/>
          <w:sz w:val="28"/>
          <w:szCs w:val="28"/>
          <w:lang w:eastAsia="uk-UA"/>
        </w:rPr>
        <w:t xml:space="preserve"> на нього адміністративне стягнення у виді штрафу в розмірі однієї тисячі неоподатковуваних мінімумів доходів громадян, що становить 17000 (сімнадцять тисяч) гривень з позбавленням права керування транспорт</w:t>
      </w:r>
      <w:r w:rsidR="002043D4">
        <w:rPr>
          <w:rFonts w:ascii="Times New Roman" w:eastAsia="Times New Roman" w:hAnsi="Times New Roman"/>
          <w:sz w:val="28"/>
          <w:szCs w:val="28"/>
          <w:lang w:eastAsia="uk-UA"/>
        </w:rPr>
        <w:t>ними засобами на строк один рік</w:t>
      </w:r>
      <w:r w:rsidR="00F26E20">
        <w:rPr>
          <w:rFonts w:ascii="Times New Roman" w:eastAsia="Times New Roman" w:hAnsi="Times New Roman"/>
          <w:sz w:val="28"/>
          <w:szCs w:val="28"/>
          <w:lang w:eastAsia="uk-UA"/>
        </w:rPr>
        <w:t xml:space="preserve"> (справа № </w:t>
      </w:r>
      <w:r w:rsidR="002043D4">
        <w:rPr>
          <w:rFonts w:ascii="Times New Roman" w:eastAsia="Times New Roman" w:hAnsi="Times New Roman"/>
          <w:sz w:val="28"/>
          <w:szCs w:val="28"/>
          <w:lang w:eastAsia="uk-UA"/>
        </w:rPr>
        <w:t>309/1690/24</w:t>
      </w:r>
      <w:r w:rsidR="00F26E20">
        <w:rPr>
          <w:rFonts w:ascii="Times New Roman" w:eastAsia="Times New Roman" w:hAnsi="Times New Roman"/>
          <w:sz w:val="28"/>
          <w:szCs w:val="28"/>
          <w:lang w:eastAsia="uk-UA"/>
        </w:rPr>
        <w:t>)</w:t>
      </w:r>
      <w:r w:rsidRPr="00D76AC2">
        <w:rPr>
          <w:rFonts w:ascii="Times New Roman" w:eastAsia="Times New Roman" w:hAnsi="Times New Roman"/>
          <w:sz w:val="28"/>
          <w:szCs w:val="28"/>
          <w:lang w:eastAsia="uk-UA"/>
        </w:rPr>
        <w:t>.</w:t>
      </w:r>
    </w:p>
    <w:p w:rsidR="00F77856" w:rsidRPr="00F77856" w:rsidRDefault="00F77856"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F77856">
        <w:rPr>
          <w:rFonts w:ascii="Times New Roman" w:eastAsia="Times New Roman" w:hAnsi="Times New Roman"/>
          <w:sz w:val="28"/>
          <w:szCs w:val="28"/>
          <w:lang w:eastAsia="uk-UA"/>
        </w:rPr>
        <w:t>Із вказаної постанови вбачається, що 14 березня 2024 року, о 8 год</w:t>
      </w:r>
      <w:r w:rsidRPr="00C90F59">
        <w:rPr>
          <w:rFonts w:ascii="Times New Roman" w:eastAsia="Times New Roman" w:hAnsi="Times New Roman"/>
          <w:sz w:val="28"/>
          <w:szCs w:val="28"/>
          <w:lang w:eastAsia="uk-UA"/>
        </w:rPr>
        <w:t xml:space="preserve"> </w:t>
      </w:r>
      <w:r w:rsidRPr="00F77856">
        <w:rPr>
          <w:rFonts w:ascii="Times New Roman" w:eastAsia="Times New Roman" w:hAnsi="Times New Roman"/>
          <w:sz w:val="28"/>
          <w:szCs w:val="28"/>
          <w:lang w:eastAsia="uk-UA"/>
        </w:rPr>
        <w:t xml:space="preserve">43 хв в місті Хуст, по вулиці Свободи, водій </w:t>
      </w:r>
      <w:r w:rsidR="00C90F59">
        <w:rPr>
          <w:rFonts w:ascii="Times New Roman" w:eastAsia="Times New Roman" w:hAnsi="Times New Roman"/>
          <w:sz w:val="28"/>
          <w:szCs w:val="28"/>
          <w:lang w:eastAsia="uk-UA"/>
        </w:rPr>
        <w:t>ОСОБА1</w:t>
      </w:r>
      <w:r w:rsidRPr="00F77856">
        <w:rPr>
          <w:rFonts w:ascii="Times New Roman" w:eastAsia="Times New Roman" w:hAnsi="Times New Roman"/>
          <w:sz w:val="28"/>
          <w:szCs w:val="28"/>
          <w:lang w:eastAsia="uk-UA"/>
        </w:rPr>
        <w:t xml:space="preserve"> керував автомобілем марки «</w:t>
      </w:r>
      <w:proofErr w:type="spellStart"/>
      <w:r w:rsidRPr="00F77856">
        <w:rPr>
          <w:rFonts w:ascii="Times New Roman" w:eastAsia="Times New Roman" w:hAnsi="Times New Roman"/>
          <w:sz w:val="28"/>
          <w:szCs w:val="28"/>
          <w:lang w:eastAsia="uk-UA"/>
        </w:rPr>
        <w:t>Mitsubishi</w:t>
      </w:r>
      <w:proofErr w:type="spellEnd"/>
      <w:r w:rsidRPr="00F77856">
        <w:rPr>
          <w:rFonts w:ascii="Times New Roman" w:eastAsia="Times New Roman" w:hAnsi="Times New Roman"/>
          <w:sz w:val="28"/>
          <w:szCs w:val="28"/>
          <w:lang w:eastAsia="uk-UA"/>
        </w:rPr>
        <w:t xml:space="preserve"> </w:t>
      </w:r>
      <w:proofErr w:type="spellStart"/>
      <w:r w:rsidRPr="00F77856">
        <w:rPr>
          <w:rFonts w:ascii="Times New Roman" w:eastAsia="Times New Roman" w:hAnsi="Times New Roman"/>
          <w:sz w:val="28"/>
          <w:szCs w:val="28"/>
          <w:lang w:eastAsia="uk-UA"/>
        </w:rPr>
        <w:t>Pajero</w:t>
      </w:r>
      <w:proofErr w:type="spellEnd"/>
      <w:r w:rsidRPr="00F77856">
        <w:rPr>
          <w:rFonts w:ascii="Times New Roman" w:eastAsia="Times New Roman" w:hAnsi="Times New Roman"/>
          <w:sz w:val="28"/>
          <w:szCs w:val="28"/>
          <w:lang w:eastAsia="uk-UA"/>
        </w:rPr>
        <w:t xml:space="preserve"> </w:t>
      </w:r>
      <w:proofErr w:type="spellStart"/>
      <w:r w:rsidRPr="00F77856">
        <w:rPr>
          <w:rFonts w:ascii="Times New Roman" w:eastAsia="Times New Roman" w:hAnsi="Times New Roman"/>
          <w:sz w:val="28"/>
          <w:szCs w:val="28"/>
          <w:lang w:eastAsia="uk-UA"/>
        </w:rPr>
        <w:t>Sport</w:t>
      </w:r>
      <w:proofErr w:type="spellEnd"/>
      <w:r w:rsidRPr="00F77856">
        <w:rPr>
          <w:rFonts w:ascii="Times New Roman" w:eastAsia="Times New Roman" w:hAnsi="Times New Roman"/>
          <w:sz w:val="28"/>
          <w:szCs w:val="28"/>
          <w:lang w:eastAsia="uk-UA"/>
        </w:rPr>
        <w:t>»</w:t>
      </w:r>
      <w:r w:rsidR="003408D7">
        <w:rPr>
          <w:rFonts w:ascii="Times New Roman" w:eastAsia="Times New Roman" w:hAnsi="Times New Roman"/>
          <w:sz w:val="28"/>
          <w:szCs w:val="28"/>
          <w:lang w:eastAsia="uk-UA"/>
        </w:rPr>
        <w:t>,</w:t>
      </w:r>
      <w:r w:rsidRPr="00F77856">
        <w:rPr>
          <w:rFonts w:ascii="Times New Roman" w:eastAsia="Times New Roman" w:hAnsi="Times New Roman"/>
          <w:sz w:val="28"/>
          <w:szCs w:val="28"/>
          <w:lang w:eastAsia="uk-UA"/>
        </w:rPr>
        <w:t xml:space="preserve"> номерний знак</w:t>
      </w:r>
      <w:r w:rsidR="00C90F59">
        <w:rPr>
          <w:rFonts w:ascii="Times New Roman" w:eastAsia="Times New Roman" w:hAnsi="Times New Roman"/>
          <w:sz w:val="28"/>
          <w:szCs w:val="28"/>
          <w:lang w:eastAsia="uk-UA"/>
        </w:rPr>
        <w:t xml:space="preserve"> ____</w:t>
      </w:r>
      <w:r w:rsidR="003408D7">
        <w:rPr>
          <w:rFonts w:ascii="Times New Roman" w:eastAsia="Times New Roman" w:hAnsi="Times New Roman"/>
          <w:sz w:val="28"/>
          <w:szCs w:val="28"/>
          <w:lang w:eastAsia="uk-UA"/>
        </w:rPr>
        <w:t>,</w:t>
      </w:r>
      <w:r w:rsidRPr="00F77856">
        <w:rPr>
          <w:rFonts w:ascii="Times New Roman" w:eastAsia="Times New Roman" w:hAnsi="Times New Roman"/>
          <w:sz w:val="28"/>
          <w:szCs w:val="28"/>
          <w:lang w:eastAsia="uk-UA"/>
        </w:rPr>
        <w:t xml:space="preserve"> в стані алкогольного сп’яніння. Огляд на стан сп’яніння зі згоди водія у встановленому законом порядку проводився із застосуванням приладу «Драгер». Результат огляду 0,73% проміле, чим порушив вимоги підпункту «а» пункту 2.9 Правил дорожнього руху, відповідальність за що, передбачена частиною першою статті 130 КУпАП.</w:t>
      </w:r>
    </w:p>
    <w:p w:rsidR="00F77856" w:rsidRPr="00F77856" w:rsidRDefault="00F77856"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F77856">
        <w:rPr>
          <w:rFonts w:ascii="Times New Roman" w:eastAsia="Times New Roman" w:hAnsi="Times New Roman"/>
          <w:sz w:val="28"/>
          <w:szCs w:val="28"/>
          <w:lang w:eastAsia="uk-UA"/>
        </w:rPr>
        <w:t>З інформації, яка міститься на сайті «Судова влада України», вбачається, що справу № 309/1690/24 направлено до апеляційного суду.</w:t>
      </w:r>
    </w:p>
    <w:p w:rsidR="00F77856" w:rsidRPr="00F77856" w:rsidRDefault="00F77856"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F77856">
        <w:rPr>
          <w:rFonts w:ascii="Times New Roman" w:eastAsia="Times New Roman" w:hAnsi="Times New Roman"/>
          <w:sz w:val="28"/>
          <w:szCs w:val="28"/>
          <w:lang w:eastAsia="uk-UA"/>
        </w:rPr>
        <w:t>Зазначена у протоколі</w:t>
      </w:r>
      <w:r w:rsidR="003408D7">
        <w:rPr>
          <w:rFonts w:ascii="Times New Roman" w:eastAsia="Times New Roman" w:hAnsi="Times New Roman"/>
          <w:sz w:val="28"/>
          <w:szCs w:val="28"/>
          <w:lang w:eastAsia="uk-UA"/>
        </w:rPr>
        <w:t xml:space="preserve"> поліції</w:t>
      </w:r>
      <w:r w:rsidRPr="00F77856">
        <w:rPr>
          <w:rFonts w:ascii="Times New Roman" w:eastAsia="Times New Roman" w:hAnsi="Times New Roman"/>
          <w:sz w:val="28"/>
          <w:szCs w:val="28"/>
          <w:lang w:eastAsia="uk-UA"/>
        </w:rPr>
        <w:t xml:space="preserve"> та постанові суду інформація співпадає з обставинами, які зафіксовані на </w:t>
      </w:r>
      <w:proofErr w:type="spellStart"/>
      <w:r w:rsidRPr="00F77856">
        <w:rPr>
          <w:rFonts w:ascii="Times New Roman" w:eastAsia="Times New Roman" w:hAnsi="Times New Roman"/>
          <w:sz w:val="28"/>
          <w:szCs w:val="28"/>
          <w:lang w:eastAsia="uk-UA"/>
        </w:rPr>
        <w:t>бодікамерах</w:t>
      </w:r>
      <w:proofErr w:type="spellEnd"/>
      <w:r w:rsidRPr="00F77856">
        <w:rPr>
          <w:rFonts w:ascii="Times New Roman" w:eastAsia="Times New Roman" w:hAnsi="Times New Roman"/>
          <w:sz w:val="28"/>
          <w:szCs w:val="28"/>
          <w:lang w:eastAsia="uk-UA"/>
        </w:rPr>
        <w:t xml:space="preserve"> працівників поліції, зокрема, працівниками поліції </w:t>
      </w:r>
      <w:r w:rsidR="00C90F59">
        <w:rPr>
          <w:rFonts w:ascii="Times New Roman" w:eastAsia="Times New Roman" w:hAnsi="Times New Roman"/>
          <w:sz w:val="28"/>
          <w:szCs w:val="28"/>
          <w:lang w:eastAsia="uk-UA"/>
        </w:rPr>
        <w:t>ОСОБА1</w:t>
      </w:r>
      <w:r w:rsidRPr="00F77856">
        <w:rPr>
          <w:rFonts w:ascii="Times New Roman" w:eastAsia="Times New Roman" w:hAnsi="Times New Roman"/>
          <w:sz w:val="28"/>
          <w:szCs w:val="28"/>
          <w:lang w:eastAsia="uk-UA"/>
        </w:rPr>
        <w:t xml:space="preserve"> пропонувалось пройти огляд на стан сп’яніння на місці зупинки транспортного засобу за допомогою приладу «Драгер», також пропонувалось пройти огляд на стан алкогольного сп’яніння в медичному закладі. </w:t>
      </w:r>
      <w:r w:rsidR="00C90F59">
        <w:rPr>
          <w:rFonts w:ascii="Times New Roman" w:eastAsia="Times New Roman" w:hAnsi="Times New Roman"/>
          <w:sz w:val="28"/>
          <w:szCs w:val="28"/>
          <w:lang w:eastAsia="uk-UA"/>
        </w:rPr>
        <w:t>ОСОБА1</w:t>
      </w:r>
      <w:r w:rsidRPr="00F77856">
        <w:rPr>
          <w:rFonts w:ascii="Times New Roman" w:eastAsia="Times New Roman" w:hAnsi="Times New Roman"/>
          <w:sz w:val="28"/>
          <w:szCs w:val="28"/>
          <w:lang w:eastAsia="uk-UA"/>
        </w:rPr>
        <w:t xml:space="preserve"> виявив бажання пройти огляд на стан алкогольного сп’яніння в медичному закладі, однак згодом погодився і пройшов огляд на стан сп’яніння на місці зупинки транспортного засобу за допомогою приладу «Драгер», який виявив результат 0,73 % проміле алкоголю. Після отримання результату </w:t>
      </w:r>
      <w:r w:rsidR="00C90F59">
        <w:rPr>
          <w:rFonts w:ascii="Times New Roman" w:eastAsia="Times New Roman" w:hAnsi="Times New Roman"/>
          <w:sz w:val="28"/>
          <w:szCs w:val="28"/>
          <w:lang w:eastAsia="uk-UA"/>
        </w:rPr>
        <w:t>ОСОБА1</w:t>
      </w:r>
      <w:r w:rsidRPr="00F77856">
        <w:rPr>
          <w:rFonts w:ascii="Times New Roman" w:eastAsia="Times New Roman" w:hAnsi="Times New Roman"/>
          <w:sz w:val="28"/>
          <w:szCs w:val="28"/>
          <w:lang w:eastAsia="uk-UA"/>
        </w:rPr>
        <w:t xml:space="preserve"> заявив працівникам поліції, що бажає пройти огляд на стан алкогольного сп’яніння в медичному закладі, потім відмовився від такого огляду. </w:t>
      </w:r>
    </w:p>
    <w:p w:rsidR="008B7BB2" w:rsidRDefault="00F77856" w:rsidP="00F77856">
      <w:pPr>
        <w:shd w:val="clear" w:color="auto" w:fill="FFFFFF"/>
        <w:spacing w:after="0" w:line="22" w:lineRule="atLeast"/>
        <w:ind w:firstLine="567"/>
        <w:jc w:val="both"/>
        <w:rPr>
          <w:rFonts w:ascii="Times New Roman" w:hAnsi="Times New Roman"/>
          <w:sz w:val="28"/>
          <w:szCs w:val="28"/>
        </w:rPr>
      </w:pPr>
      <w:r w:rsidRPr="00F77856">
        <w:rPr>
          <w:rFonts w:ascii="Times New Roman" w:eastAsia="Times New Roman" w:hAnsi="Times New Roman"/>
          <w:sz w:val="28"/>
          <w:szCs w:val="28"/>
          <w:lang w:eastAsia="uk-UA"/>
        </w:rPr>
        <w:t xml:space="preserve">Працівниками поліції за результатами огляду на стан алкогольного сп’яніння </w:t>
      </w:r>
      <w:r w:rsidR="00C90F59">
        <w:rPr>
          <w:rFonts w:ascii="Times New Roman" w:eastAsia="Times New Roman" w:hAnsi="Times New Roman"/>
          <w:sz w:val="28"/>
          <w:szCs w:val="28"/>
          <w:lang w:eastAsia="uk-UA"/>
        </w:rPr>
        <w:t>ОСОБА1</w:t>
      </w:r>
      <w:r w:rsidRPr="00F77856">
        <w:rPr>
          <w:rFonts w:ascii="Times New Roman" w:eastAsia="Times New Roman" w:hAnsi="Times New Roman"/>
          <w:sz w:val="28"/>
          <w:szCs w:val="28"/>
          <w:lang w:eastAsia="uk-UA"/>
        </w:rPr>
        <w:t xml:space="preserve"> за допомогою приладу «Драгер» було складено протокол про вчинення ним адміністративного</w:t>
      </w:r>
      <w:r>
        <w:rPr>
          <w:rFonts w:ascii="Times New Roman" w:eastAsia="Times New Roman" w:hAnsi="Times New Roman"/>
          <w:sz w:val="28"/>
          <w:szCs w:val="28"/>
          <w:lang w:eastAsia="uk-UA"/>
        </w:rPr>
        <w:t xml:space="preserve"> правопорушення, передбаченого</w:t>
      </w:r>
      <w:r w:rsidRPr="00F77856">
        <w:rPr>
          <w:rFonts w:ascii="Times New Roman" w:eastAsia="Times New Roman" w:hAnsi="Times New Roman"/>
          <w:sz w:val="28"/>
          <w:szCs w:val="28"/>
          <w:lang w:eastAsia="uk-UA"/>
        </w:rPr>
        <w:t xml:space="preserve"> частиною першою статті 130 КУпАП.</w:t>
      </w:r>
    </w:p>
    <w:p w:rsidR="00FE428C" w:rsidRDefault="0036193E"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83391F">
        <w:rPr>
          <w:rFonts w:ascii="Times New Roman" w:eastAsia="Times New Roman" w:hAnsi="Times New Roman"/>
          <w:sz w:val="28"/>
          <w:szCs w:val="28"/>
          <w:lang w:eastAsia="uk-UA"/>
        </w:rPr>
        <w:t xml:space="preserve">Слід також зазначити, що повідомлення про події </w:t>
      </w:r>
      <w:r w:rsidR="00D53692">
        <w:rPr>
          <w:rFonts w:ascii="Times New Roman" w:eastAsia="Times New Roman" w:hAnsi="Times New Roman"/>
          <w:sz w:val="28"/>
          <w:szCs w:val="28"/>
          <w:lang w:eastAsia="uk-UA"/>
        </w:rPr>
        <w:t>14 березня 2024</w:t>
      </w:r>
      <w:r w:rsidRPr="0083391F">
        <w:rPr>
          <w:rFonts w:ascii="Times New Roman" w:eastAsia="Times New Roman" w:hAnsi="Times New Roman"/>
          <w:sz w:val="28"/>
          <w:szCs w:val="28"/>
          <w:lang w:eastAsia="uk-UA"/>
        </w:rPr>
        <w:t xml:space="preserve"> року за участю судді </w:t>
      </w:r>
      <w:r w:rsidR="00D53692">
        <w:rPr>
          <w:rFonts w:ascii="Times New Roman" w:eastAsia="Times New Roman" w:hAnsi="Times New Roman"/>
          <w:sz w:val="28"/>
          <w:szCs w:val="28"/>
          <w:lang w:eastAsia="uk-UA"/>
        </w:rPr>
        <w:t>Савицького С.А.</w:t>
      </w:r>
      <w:r w:rsidRPr="0083391F">
        <w:rPr>
          <w:rFonts w:ascii="Times New Roman" w:eastAsia="Times New Roman" w:hAnsi="Times New Roman"/>
          <w:sz w:val="28"/>
          <w:szCs w:val="28"/>
          <w:lang w:eastAsia="uk-UA"/>
        </w:rPr>
        <w:t xml:space="preserve"> були поширені у засобах масової інформації:</w:t>
      </w:r>
    </w:p>
    <w:p w:rsidR="00D53692" w:rsidRPr="00D53692" w:rsidRDefault="00C90F59" w:rsidP="00F77856">
      <w:pPr>
        <w:shd w:val="clear" w:color="auto" w:fill="FFFFFF"/>
        <w:spacing w:after="0" w:line="22" w:lineRule="atLeast"/>
        <w:ind w:firstLine="567"/>
        <w:jc w:val="both"/>
        <w:rPr>
          <w:rFonts w:ascii="Times New Roman" w:eastAsia="Times New Roman" w:hAnsi="Times New Roman"/>
          <w:sz w:val="28"/>
          <w:szCs w:val="28"/>
          <w:lang w:eastAsia="uk-UA"/>
        </w:rPr>
      </w:pPr>
      <w:hyperlink r:id="rId9" w:history="1">
        <w:r w:rsidR="00D53692" w:rsidRPr="00D53692">
          <w:rPr>
            <w:rStyle w:val="aa"/>
            <w:rFonts w:ascii="Times New Roman" w:eastAsia="Times New Roman" w:hAnsi="Times New Roman"/>
            <w:color w:val="auto"/>
            <w:sz w:val="28"/>
            <w:szCs w:val="28"/>
            <w:u w:val="none"/>
            <w:lang w:eastAsia="uk-UA"/>
          </w:rPr>
          <w:t>https://zaxid.net/suddyu_iz_zakarpattya_zupinili_pyanim_za_kermom_u_robochiy_chas_n1581708</w:t>
        </w:r>
      </w:hyperlink>
      <w:r w:rsidR="00D53692" w:rsidRPr="00D53692">
        <w:rPr>
          <w:rFonts w:ascii="Times New Roman" w:eastAsia="Times New Roman" w:hAnsi="Times New Roman"/>
          <w:sz w:val="28"/>
          <w:szCs w:val="28"/>
          <w:lang w:eastAsia="uk-UA"/>
        </w:rPr>
        <w:t>;</w:t>
      </w:r>
    </w:p>
    <w:p w:rsidR="00D53692" w:rsidRPr="00D53692" w:rsidRDefault="00D53692" w:rsidP="00F77856">
      <w:pPr>
        <w:shd w:val="clear" w:color="auto" w:fill="FFFFFF"/>
        <w:spacing w:after="0" w:line="22" w:lineRule="atLeast"/>
        <w:ind w:firstLine="567"/>
        <w:jc w:val="both"/>
        <w:rPr>
          <w:rFonts w:ascii="Times New Roman" w:eastAsia="Times New Roman" w:hAnsi="Times New Roman"/>
          <w:sz w:val="28"/>
          <w:szCs w:val="28"/>
          <w:lang w:eastAsia="uk-UA"/>
        </w:rPr>
      </w:pPr>
      <w:r w:rsidRPr="00D53692">
        <w:rPr>
          <w:rFonts w:ascii="Times New Roman" w:eastAsia="Times New Roman" w:hAnsi="Times New Roman"/>
          <w:sz w:val="28"/>
          <w:szCs w:val="28"/>
          <w:lang w:eastAsia="uk-UA"/>
        </w:rPr>
        <w:t>https://zakarpattya.net.ua/News/232678-U-KHusti-zatrymaly-p%CA%BCianym-za-kermom-suddiu-Serhiia-Savytskoho-FOTO</w:t>
      </w:r>
    </w:p>
    <w:p w:rsidR="00D53692" w:rsidRPr="00D53692" w:rsidRDefault="00C90F59" w:rsidP="00F77856">
      <w:pPr>
        <w:suppressAutoHyphens/>
        <w:autoSpaceDE w:val="0"/>
        <w:spacing w:after="0" w:line="22" w:lineRule="atLeast"/>
        <w:ind w:firstLine="567"/>
        <w:jc w:val="both"/>
        <w:textAlignment w:val="baseline"/>
        <w:rPr>
          <w:rFonts w:ascii="Times New Roman" w:hAnsi="Times New Roman"/>
          <w:sz w:val="28"/>
          <w:szCs w:val="28"/>
        </w:rPr>
      </w:pPr>
      <w:hyperlink r:id="rId10" w:history="1">
        <w:r w:rsidR="00D53692" w:rsidRPr="00D53692">
          <w:rPr>
            <w:rStyle w:val="aa"/>
            <w:rFonts w:ascii="Times New Roman" w:hAnsi="Times New Roman"/>
            <w:color w:val="auto"/>
            <w:sz w:val="28"/>
            <w:szCs w:val="28"/>
            <w:u w:val="none"/>
          </w:rPr>
          <w:t>https://zahid.espreso.tv/novyny-zakarpattya-na-zakarpatti-suddyu-zatrimali-pyanim-za-kermom-zhurnalist-glagola</w:t>
        </w:r>
      </w:hyperlink>
      <w:r w:rsidR="00D53692" w:rsidRPr="00D53692">
        <w:rPr>
          <w:rFonts w:ascii="Times New Roman" w:hAnsi="Times New Roman"/>
          <w:sz w:val="28"/>
          <w:szCs w:val="28"/>
        </w:rPr>
        <w:t>;</w:t>
      </w:r>
    </w:p>
    <w:p w:rsidR="00D53692" w:rsidRPr="00D53692" w:rsidRDefault="00C90F59" w:rsidP="00F77856">
      <w:pPr>
        <w:suppressAutoHyphens/>
        <w:autoSpaceDE w:val="0"/>
        <w:spacing w:after="0" w:line="22" w:lineRule="atLeast"/>
        <w:ind w:firstLine="567"/>
        <w:jc w:val="both"/>
        <w:textAlignment w:val="baseline"/>
        <w:rPr>
          <w:rFonts w:ascii="Times New Roman" w:hAnsi="Times New Roman"/>
          <w:sz w:val="28"/>
          <w:szCs w:val="28"/>
        </w:rPr>
      </w:pPr>
      <w:hyperlink r:id="rId11" w:history="1">
        <w:r w:rsidR="00D53692" w:rsidRPr="00D53692">
          <w:rPr>
            <w:rStyle w:val="aa"/>
            <w:rFonts w:ascii="Times New Roman" w:hAnsi="Times New Roman"/>
            <w:color w:val="auto"/>
            <w:sz w:val="28"/>
            <w:szCs w:val="28"/>
            <w:u w:val="none"/>
          </w:rPr>
          <w:t>https://news.blog.net.ua/2024/03/suddiu-iz-zakarpattia-zupynyly-p-ianym-za-kermom-u-robochyy-chas/</w:t>
        </w:r>
      </w:hyperlink>
      <w:r w:rsidR="00D53692" w:rsidRPr="00D53692">
        <w:rPr>
          <w:rFonts w:ascii="Times New Roman" w:hAnsi="Times New Roman"/>
          <w:sz w:val="28"/>
          <w:szCs w:val="28"/>
        </w:rPr>
        <w:t>;</w:t>
      </w:r>
    </w:p>
    <w:p w:rsidR="00D53692" w:rsidRPr="00D53692" w:rsidRDefault="00D53692" w:rsidP="00F77856">
      <w:pPr>
        <w:suppressAutoHyphens/>
        <w:autoSpaceDE w:val="0"/>
        <w:spacing w:after="0" w:line="22" w:lineRule="atLeast"/>
        <w:ind w:firstLine="567"/>
        <w:jc w:val="both"/>
        <w:textAlignment w:val="baseline"/>
        <w:rPr>
          <w:rFonts w:ascii="Times New Roman" w:hAnsi="Times New Roman"/>
          <w:sz w:val="28"/>
          <w:szCs w:val="28"/>
        </w:rPr>
      </w:pPr>
      <w:r w:rsidRPr="00D53692">
        <w:rPr>
          <w:rFonts w:ascii="Times New Roman" w:hAnsi="Times New Roman"/>
          <w:sz w:val="28"/>
          <w:szCs w:val="28"/>
        </w:rPr>
        <w:t>https://rionews.com.ua/mixed/all/now/n247311165.</w:t>
      </w:r>
    </w:p>
    <w:p w:rsidR="0047454E" w:rsidRPr="0047454E"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7454E" w:rsidRPr="0047454E"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47454E" w:rsidRPr="0047454E"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 xml:space="preserve">У </w:t>
      </w:r>
      <w:proofErr w:type="spellStart"/>
      <w:r w:rsidRPr="0047454E">
        <w:rPr>
          <w:rFonts w:ascii="Times New Roman" w:hAnsi="Times New Roman"/>
          <w:sz w:val="28"/>
          <w:szCs w:val="28"/>
          <w:lang w:eastAsia="ru-RU"/>
        </w:rPr>
        <w:t>Бангалорських</w:t>
      </w:r>
      <w:proofErr w:type="spellEnd"/>
      <w:r w:rsidRPr="0047454E">
        <w:rPr>
          <w:rFonts w:ascii="Times New Roman" w:hAnsi="Times New Roman"/>
          <w:sz w:val="28"/>
          <w:szCs w:val="28"/>
          <w:lang w:eastAsia="ru-RU"/>
        </w:rPr>
        <w:t xml:space="preserve"> принципах поведінки суддів від 19 травня 2006 року, схвалених Резолюцією Економічної та Со</w:t>
      </w:r>
      <w:r w:rsidR="00067C27">
        <w:rPr>
          <w:rFonts w:ascii="Times New Roman" w:hAnsi="Times New Roman"/>
          <w:sz w:val="28"/>
          <w:szCs w:val="28"/>
          <w:lang w:eastAsia="ru-RU"/>
        </w:rPr>
        <w:t xml:space="preserve">ціальної Ради ООН від 27 липня                          </w:t>
      </w:r>
      <w:r w:rsidRPr="0047454E">
        <w:rPr>
          <w:rFonts w:ascii="Times New Roman" w:hAnsi="Times New Roman"/>
          <w:sz w:val="28"/>
          <w:szCs w:val="28"/>
          <w:lang w:eastAsia="ru-RU"/>
        </w:rPr>
        <w:t>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47454E" w:rsidRPr="0047454E"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47454E"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F77856" w:rsidRDefault="0047454E"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47454E">
        <w:rPr>
          <w:rFonts w:ascii="Times New Roman" w:hAnsi="Times New Roman"/>
          <w:sz w:val="28"/>
          <w:szCs w:val="28"/>
          <w:lang w:eastAsia="ru-RU"/>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904467" w:rsidRPr="00F77856" w:rsidRDefault="00BE0144" w:rsidP="00F77856">
      <w:pPr>
        <w:suppressAutoHyphens/>
        <w:autoSpaceDE w:val="0"/>
        <w:spacing w:after="0" w:line="22" w:lineRule="atLeast"/>
        <w:ind w:firstLine="567"/>
        <w:jc w:val="both"/>
        <w:textAlignment w:val="baseline"/>
        <w:rPr>
          <w:rFonts w:ascii="Times New Roman" w:hAnsi="Times New Roman"/>
          <w:sz w:val="28"/>
          <w:szCs w:val="28"/>
          <w:lang w:eastAsia="ru-RU"/>
        </w:rPr>
      </w:pPr>
      <w:r w:rsidRPr="00BE0144">
        <w:rPr>
          <w:rFonts w:ascii="Times New Roman" w:eastAsia="Times New Roman" w:hAnsi="Times New Roman"/>
          <w:sz w:val="28"/>
          <w:szCs w:val="28"/>
          <w:lang w:eastAsia="uk-UA"/>
        </w:rPr>
        <w:t xml:space="preserve">Таким чином, </w:t>
      </w:r>
      <w:r w:rsidR="002429D0" w:rsidRPr="002429D0">
        <w:rPr>
          <w:rFonts w:ascii="Times New Roman" w:eastAsia="Times New Roman" w:hAnsi="Times New Roman"/>
          <w:sz w:val="28"/>
          <w:szCs w:val="28"/>
          <w:lang w:eastAsia="uk-UA"/>
        </w:rPr>
        <w:t>Трет</w:t>
      </w:r>
      <w:r w:rsidR="0090446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w:t>
      </w:r>
      <w:r w:rsidR="00904467">
        <w:rPr>
          <w:rFonts w:ascii="Times New Roman" w:eastAsia="Times New Roman" w:hAnsi="Times New Roman"/>
          <w:sz w:val="28"/>
          <w:szCs w:val="28"/>
          <w:lang w:eastAsia="uk-UA"/>
        </w:rPr>
        <w:t xml:space="preserve">дійшла висновку, що </w:t>
      </w:r>
      <w:r w:rsidR="00904467" w:rsidRPr="00904467">
        <w:rPr>
          <w:rFonts w:ascii="Times New Roman" w:eastAsia="Times New Roman" w:hAnsi="Times New Roman"/>
          <w:sz w:val="28"/>
          <w:szCs w:val="28"/>
          <w:lang w:eastAsia="uk-UA"/>
        </w:rPr>
        <w:t xml:space="preserve">наведені у </w:t>
      </w:r>
      <w:r w:rsidR="00D26127">
        <w:rPr>
          <w:rFonts w:ascii="Times New Roman" w:eastAsia="Times New Roman" w:hAnsi="Times New Roman"/>
          <w:sz w:val="28"/>
          <w:szCs w:val="28"/>
          <w:lang w:eastAsia="uk-UA"/>
        </w:rPr>
        <w:t xml:space="preserve">дисциплінарній </w:t>
      </w:r>
      <w:r w:rsidR="00904467" w:rsidRPr="00904467">
        <w:rPr>
          <w:rFonts w:ascii="Times New Roman" w:eastAsia="Times New Roman" w:hAnsi="Times New Roman"/>
          <w:sz w:val="28"/>
          <w:szCs w:val="28"/>
          <w:lang w:eastAsia="uk-UA"/>
        </w:rPr>
        <w:t xml:space="preserve">скарзі відомості та встановлені під час здійснення попередньої перевірки обставини можуть свідчити про наявність у діях судді </w:t>
      </w:r>
      <w:r w:rsidR="00D53692">
        <w:rPr>
          <w:rFonts w:ascii="Times New Roman" w:eastAsia="Times New Roman" w:hAnsi="Times New Roman"/>
          <w:sz w:val="28"/>
          <w:szCs w:val="28"/>
          <w:lang w:eastAsia="uk-UA"/>
        </w:rPr>
        <w:t>Савицького С.А</w:t>
      </w:r>
      <w:r w:rsidR="0083391F">
        <w:rPr>
          <w:rFonts w:ascii="Times New Roman" w:eastAsia="Times New Roman" w:hAnsi="Times New Roman"/>
          <w:sz w:val="28"/>
          <w:szCs w:val="28"/>
          <w:lang w:eastAsia="uk-UA"/>
        </w:rPr>
        <w:t>.</w:t>
      </w:r>
      <w:r w:rsidR="00904467" w:rsidRPr="00904467">
        <w:rPr>
          <w:rFonts w:ascii="Times New Roman" w:eastAsia="Times New Roman" w:hAnsi="Times New Roman"/>
          <w:sz w:val="28"/>
          <w:szCs w:val="28"/>
          <w:lang w:eastAsia="uk-UA"/>
        </w:rPr>
        <w:t xml:space="preserve"> ознак дисциплінарного проступку, передбаченого пунктом </w:t>
      </w:r>
      <w:r w:rsidR="0083391F">
        <w:rPr>
          <w:rFonts w:ascii="Times New Roman" w:eastAsia="Times New Roman" w:hAnsi="Times New Roman"/>
          <w:sz w:val="28"/>
          <w:szCs w:val="28"/>
          <w:lang w:eastAsia="uk-UA"/>
        </w:rPr>
        <w:t>3</w:t>
      </w:r>
      <w:r w:rsidR="00904467" w:rsidRPr="00904467">
        <w:rPr>
          <w:rFonts w:ascii="Times New Roman" w:eastAsia="Times New Roman" w:hAnsi="Times New Roman"/>
          <w:sz w:val="28"/>
          <w:szCs w:val="28"/>
          <w:lang w:eastAsia="uk-UA"/>
        </w:rPr>
        <w:t xml:space="preserve"> частини першої статті 106 Закону України «Про судоустрій і статус суддів».</w:t>
      </w:r>
    </w:p>
    <w:p w:rsidR="00070587" w:rsidRDefault="00070587" w:rsidP="00F77856">
      <w:pPr>
        <w:pStyle w:val="rtejustify"/>
        <w:shd w:val="clear" w:color="auto" w:fill="FFFFFF"/>
        <w:spacing w:before="0" w:beforeAutospacing="0" w:after="150" w:afterAutospacing="0" w:line="22" w:lineRule="atLeast"/>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Pr>
          <w:color w:val="1D1D1B"/>
          <w:sz w:val="28"/>
          <w:szCs w:val="28"/>
        </w:rPr>
        <w:t>,</w:t>
      </w:r>
    </w:p>
    <w:p w:rsidR="00070587" w:rsidRDefault="00070587" w:rsidP="00660D23">
      <w:pPr>
        <w:pStyle w:val="rtejustify"/>
        <w:shd w:val="clear" w:color="auto" w:fill="FFFFFF"/>
        <w:spacing w:before="0" w:beforeAutospacing="0" w:after="150" w:afterAutospacing="0" w:line="22" w:lineRule="atLeast"/>
        <w:jc w:val="center"/>
        <w:rPr>
          <w:rStyle w:val="afb"/>
          <w:color w:val="1D1D1B"/>
          <w:sz w:val="28"/>
          <w:szCs w:val="28"/>
        </w:rPr>
      </w:pPr>
      <w:r w:rsidRPr="002429D0">
        <w:rPr>
          <w:rStyle w:val="afb"/>
          <w:color w:val="1D1D1B"/>
          <w:sz w:val="28"/>
          <w:szCs w:val="28"/>
        </w:rPr>
        <w:t>ухвалила:</w:t>
      </w:r>
    </w:p>
    <w:p w:rsidR="00070587" w:rsidRDefault="00070587" w:rsidP="00660D23">
      <w:pPr>
        <w:pStyle w:val="rtejustify"/>
        <w:shd w:val="clear" w:color="auto" w:fill="FFFFFF"/>
        <w:spacing w:before="0" w:beforeAutospacing="0" w:after="0" w:afterAutospacing="0" w:line="22" w:lineRule="atLeast"/>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D53692" w:rsidRPr="00D53692">
        <w:rPr>
          <w:color w:val="1D1D1B"/>
          <w:sz w:val="28"/>
          <w:szCs w:val="28"/>
        </w:rPr>
        <w:t>Хустського районного суду Закарпатської області Савицького Сергія Анатолійовича</w:t>
      </w:r>
      <w:r w:rsidR="00D26127">
        <w:rPr>
          <w:color w:val="1D1D1B"/>
          <w:sz w:val="28"/>
          <w:szCs w:val="28"/>
        </w:rPr>
        <w:t xml:space="preserve">. </w:t>
      </w:r>
    </w:p>
    <w:p w:rsidR="00ED3BAF" w:rsidRPr="002429D0" w:rsidRDefault="00D26127" w:rsidP="00660D23">
      <w:pPr>
        <w:pStyle w:val="rtejustify"/>
        <w:shd w:val="clear" w:color="auto" w:fill="FFFFFF"/>
        <w:spacing w:before="0" w:beforeAutospacing="0" w:after="150" w:afterAutospacing="0" w:line="22" w:lineRule="atLeast"/>
        <w:ind w:firstLine="567"/>
        <w:jc w:val="both"/>
        <w:rPr>
          <w:color w:val="1D1D1B"/>
          <w:sz w:val="28"/>
          <w:szCs w:val="28"/>
        </w:rPr>
      </w:pPr>
      <w:r>
        <w:rPr>
          <w:color w:val="1D1D1B"/>
          <w:sz w:val="28"/>
          <w:szCs w:val="28"/>
        </w:rPr>
        <w:t>Ухвала оскарженню не підлягає.</w:t>
      </w:r>
    </w:p>
    <w:p w:rsidR="005B7B14" w:rsidRDefault="005B7B14" w:rsidP="00BF6174">
      <w:pPr>
        <w:suppressAutoHyphens/>
        <w:spacing w:after="0"/>
        <w:ind w:firstLine="708"/>
        <w:jc w:val="both"/>
        <w:rPr>
          <w:rFonts w:ascii="Times New Roman" w:hAnsi="Times New Roman"/>
          <w:sz w:val="12"/>
          <w:szCs w:val="12"/>
          <w:lang w:eastAsia="ar-SA"/>
        </w:rPr>
      </w:pPr>
    </w:p>
    <w:p w:rsidR="002429D0" w:rsidRPr="00074D49" w:rsidRDefault="002429D0" w:rsidP="00BF6174">
      <w:pPr>
        <w:suppressAutoHyphens/>
        <w:spacing w:after="0"/>
        <w:ind w:firstLine="708"/>
        <w:jc w:val="both"/>
        <w:rPr>
          <w:rFonts w:ascii="Times New Roman" w:hAnsi="Times New Roman"/>
          <w:sz w:val="12"/>
          <w:szCs w:val="12"/>
          <w:lang w:eastAsia="ar-SA"/>
        </w:rP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067C27" w:rsidRPr="00067C27" w:rsidTr="00E27A8A">
        <w:tc>
          <w:tcPr>
            <w:tcW w:w="6658" w:type="dxa"/>
          </w:tcPr>
          <w:p w:rsidR="00067C27" w:rsidRPr="00067C27" w:rsidRDefault="00067C27" w:rsidP="00067C27">
            <w:pPr>
              <w:spacing w:after="0" w:line="240" w:lineRule="auto"/>
              <w:ind w:left="-108"/>
              <w:rPr>
                <w:rFonts w:ascii="Times New Roman" w:hAnsi="Times New Roman" w:cs="Times New Roman"/>
                <w:b/>
                <w:sz w:val="28"/>
                <w:szCs w:val="28"/>
              </w:rPr>
            </w:pPr>
            <w:r w:rsidRPr="00067C27">
              <w:rPr>
                <w:rFonts w:ascii="Times New Roman" w:hAnsi="Times New Roman" w:cs="Times New Roman"/>
                <w:b/>
                <w:sz w:val="28"/>
                <w:szCs w:val="28"/>
              </w:rPr>
              <w:t>Головуючий на засіданні</w:t>
            </w:r>
          </w:p>
          <w:p w:rsidR="00067C27" w:rsidRPr="00067C27" w:rsidRDefault="00067C27" w:rsidP="00067C27">
            <w:pPr>
              <w:spacing w:after="0" w:line="240" w:lineRule="auto"/>
              <w:ind w:left="-108"/>
              <w:rPr>
                <w:rFonts w:ascii="Times New Roman" w:hAnsi="Times New Roman" w:cs="Times New Roman"/>
                <w:b/>
                <w:sz w:val="28"/>
                <w:szCs w:val="28"/>
              </w:rPr>
            </w:pPr>
            <w:r w:rsidRPr="00067C27">
              <w:rPr>
                <w:rFonts w:ascii="Times New Roman" w:hAnsi="Times New Roman" w:cs="Times New Roman"/>
                <w:b/>
                <w:sz w:val="28"/>
                <w:szCs w:val="28"/>
              </w:rPr>
              <w:t>Третьої Дисциплінарної палати</w:t>
            </w:r>
          </w:p>
          <w:p w:rsidR="00067C27" w:rsidRPr="00067C27" w:rsidRDefault="00067C27" w:rsidP="00067C27">
            <w:pPr>
              <w:spacing w:after="0" w:line="240" w:lineRule="auto"/>
              <w:ind w:left="-108"/>
              <w:rPr>
                <w:rFonts w:ascii="Times New Roman" w:hAnsi="Times New Roman" w:cs="Times New Roman"/>
                <w:b/>
                <w:sz w:val="28"/>
                <w:szCs w:val="28"/>
              </w:rPr>
            </w:pPr>
            <w:r w:rsidRPr="00067C27">
              <w:rPr>
                <w:rFonts w:ascii="Times New Roman" w:hAnsi="Times New Roman" w:cs="Times New Roman"/>
                <w:b/>
                <w:sz w:val="28"/>
                <w:szCs w:val="28"/>
              </w:rPr>
              <w:t>В</w:t>
            </w:r>
            <w:r w:rsidRPr="00067C27">
              <w:rPr>
                <w:rFonts w:ascii="Times New Roman" w:eastAsia="Times New Roman" w:hAnsi="Times New Roman" w:cs="Times New Roman"/>
                <w:b/>
                <w:sz w:val="28"/>
                <w:szCs w:val="28"/>
                <w:lang w:eastAsia="uk-UA"/>
              </w:rPr>
              <w:t>ищої ради правосуддя</w:t>
            </w:r>
          </w:p>
        </w:tc>
        <w:tc>
          <w:tcPr>
            <w:tcW w:w="2970" w:type="dxa"/>
          </w:tcPr>
          <w:p w:rsidR="00067C27" w:rsidRPr="00067C27" w:rsidRDefault="00067C27" w:rsidP="00660D23">
            <w:pPr>
              <w:spacing w:after="0" w:line="240" w:lineRule="auto"/>
              <w:ind w:left="-99" w:right="-113"/>
              <w:jc w:val="right"/>
              <w:rPr>
                <w:rFonts w:ascii="Times New Roman" w:eastAsia="Times New Roman" w:hAnsi="Times New Roman" w:cs="Times New Roman"/>
                <w:b/>
                <w:sz w:val="28"/>
                <w:szCs w:val="28"/>
                <w:lang w:eastAsia="uk-UA"/>
              </w:rPr>
            </w:pPr>
          </w:p>
          <w:p w:rsidR="00067C27" w:rsidRDefault="00067C27" w:rsidP="00660D23">
            <w:pPr>
              <w:spacing w:after="0" w:line="240" w:lineRule="auto"/>
              <w:ind w:left="-99" w:right="-113"/>
              <w:rPr>
                <w:rFonts w:ascii="Times New Roman" w:eastAsia="Times New Roman" w:hAnsi="Times New Roman" w:cs="Times New Roman"/>
                <w:b/>
                <w:sz w:val="28"/>
                <w:szCs w:val="28"/>
                <w:lang w:eastAsia="uk-UA"/>
              </w:rPr>
            </w:pPr>
          </w:p>
          <w:p w:rsidR="00067C27" w:rsidRPr="00067C27" w:rsidRDefault="00067C27" w:rsidP="00660D23">
            <w:pPr>
              <w:spacing w:after="0" w:line="240" w:lineRule="auto"/>
              <w:ind w:left="-99" w:right="-113"/>
              <w:rPr>
                <w:rFonts w:ascii="Times New Roman" w:hAnsi="Times New Roman" w:cs="Times New Roman"/>
                <w:b/>
                <w:sz w:val="28"/>
                <w:szCs w:val="28"/>
              </w:rPr>
            </w:pPr>
            <w:r w:rsidRPr="00067C27">
              <w:rPr>
                <w:rFonts w:ascii="Times New Roman" w:eastAsia="Times New Roman" w:hAnsi="Times New Roman" w:cs="Times New Roman"/>
                <w:b/>
                <w:sz w:val="28"/>
                <w:szCs w:val="28"/>
                <w:lang w:eastAsia="uk-UA"/>
              </w:rPr>
              <w:t>Інна ПЛАХТІЙ</w:t>
            </w:r>
          </w:p>
        </w:tc>
      </w:tr>
      <w:tr w:rsidR="00067C27" w:rsidRPr="00067C27" w:rsidTr="00E27A8A">
        <w:tc>
          <w:tcPr>
            <w:tcW w:w="6658" w:type="dxa"/>
          </w:tcPr>
          <w:p w:rsidR="00067C27" w:rsidRPr="00067C27" w:rsidRDefault="00067C27" w:rsidP="00067C27">
            <w:pPr>
              <w:spacing w:after="160" w:line="240" w:lineRule="auto"/>
              <w:ind w:left="-105"/>
              <w:rPr>
                <w:rFonts w:ascii="Times New Roman" w:hAnsi="Times New Roman" w:cs="Times New Roman"/>
                <w:b/>
                <w:sz w:val="28"/>
                <w:szCs w:val="28"/>
              </w:rPr>
            </w:pPr>
          </w:p>
        </w:tc>
        <w:tc>
          <w:tcPr>
            <w:tcW w:w="2970" w:type="dxa"/>
          </w:tcPr>
          <w:p w:rsidR="00067C27" w:rsidRPr="00067C27" w:rsidRDefault="00067C27" w:rsidP="00660D23">
            <w:pPr>
              <w:spacing w:after="0" w:line="240" w:lineRule="auto"/>
              <w:ind w:left="-99" w:right="-113"/>
              <w:jc w:val="right"/>
              <w:rPr>
                <w:rFonts w:ascii="Times New Roman" w:eastAsia="Times New Roman" w:hAnsi="Times New Roman" w:cs="Times New Roman"/>
                <w:b/>
                <w:sz w:val="28"/>
                <w:szCs w:val="28"/>
                <w:lang w:eastAsia="uk-UA"/>
              </w:rPr>
            </w:pPr>
          </w:p>
        </w:tc>
      </w:tr>
      <w:tr w:rsidR="00067C27" w:rsidRPr="00067C27" w:rsidTr="00E27A8A">
        <w:tc>
          <w:tcPr>
            <w:tcW w:w="6658" w:type="dxa"/>
          </w:tcPr>
          <w:p w:rsidR="00067C27" w:rsidRPr="00067C27" w:rsidRDefault="00067C27" w:rsidP="00067C27">
            <w:pPr>
              <w:spacing w:after="0" w:line="240" w:lineRule="auto"/>
              <w:ind w:left="-108"/>
              <w:rPr>
                <w:rFonts w:ascii="Times New Roman" w:hAnsi="Times New Roman" w:cs="Times New Roman"/>
                <w:b/>
                <w:sz w:val="28"/>
                <w:szCs w:val="28"/>
              </w:rPr>
            </w:pPr>
            <w:r w:rsidRPr="00067C27">
              <w:rPr>
                <w:rFonts w:ascii="Times New Roman" w:hAnsi="Times New Roman" w:cs="Times New Roman"/>
                <w:b/>
                <w:sz w:val="28"/>
                <w:szCs w:val="28"/>
              </w:rPr>
              <w:t>Члени Третьої Дисциплінарної палати</w:t>
            </w:r>
          </w:p>
          <w:p w:rsidR="00067C27" w:rsidRPr="00067C27" w:rsidRDefault="00067C27" w:rsidP="00067C27">
            <w:pPr>
              <w:spacing w:after="0" w:line="240" w:lineRule="auto"/>
              <w:ind w:left="-108"/>
              <w:rPr>
                <w:rFonts w:ascii="Times New Roman" w:hAnsi="Times New Roman" w:cs="Times New Roman"/>
                <w:b/>
                <w:sz w:val="28"/>
                <w:szCs w:val="28"/>
              </w:rPr>
            </w:pPr>
            <w:r w:rsidRPr="00067C27">
              <w:rPr>
                <w:rFonts w:ascii="Times New Roman" w:hAnsi="Times New Roman" w:cs="Times New Roman"/>
                <w:b/>
                <w:sz w:val="28"/>
                <w:szCs w:val="28"/>
              </w:rPr>
              <w:t>Вищої ради правосуддя</w:t>
            </w:r>
          </w:p>
        </w:tc>
        <w:tc>
          <w:tcPr>
            <w:tcW w:w="2970" w:type="dxa"/>
          </w:tcPr>
          <w:p w:rsidR="00067C27" w:rsidRDefault="00067C27" w:rsidP="00660D23">
            <w:pPr>
              <w:spacing w:after="0" w:line="240" w:lineRule="auto"/>
              <w:ind w:left="-99" w:right="-113"/>
              <w:rPr>
                <w:rFonts w:ascii="Times New Roman" w:eastAsia="Times New Roman" w:hAnsi="Times New Roman" w:cs="Times New Roman"/>
                <w:b/>
                <w:sz w:val="28"/>
                <w:szCs w:val="28"/>
                <w:lang w:eastAsia="uk-UA"/>
              </w:rPr>
            </w:pPr>
          </w:p>
          <w:p w:rsidR="00067C27" w:rsidRPr="00067C27" w:rsidRDefault="00067C27" w:rsidP="00660D23">
            <w:pPr>
              <w:spacing w:after="0" w:line="240" w:lineRule="auto"/>
              <w:ind w:left="-99" w:right="-113"/>
              <w:rPr>
                <w:rFonts w:ascii="Times New Roman" w:eastAsia="Times New Roman" w:hAnsi="Times New Roman" w:cs="Times New Roman"/>
                <w:b/>
                <w:sz w:val="28"/>
                <w:szCs w:val="28"/>
                <w:lang w:eastAsia="uk-UA"/>
              </w:rPr>
            </w:pPr>
            <w:r w:rsidRPr="00067C27">
              <w:rPr>
                <w:rFonts w:ascii="Times New Roman" w:eastAsia="Times New Roman" w:hAnsi="Times New Roman" w:cs="Times New Roman"/>
                <w:b/>
                <w:sz w:val="28"/>
                <w:szCs w:val="28"/>
                <w:lang w:eastAsia="uk-UA"/>
              </w:rPr>
              <w:t>Дмитро ЛУК’ЯНОВ</w:t>
            </w:r>
          </w:p>
          <w:p w:rsidR="00067C27" w:rsidRDefault="00067C27" w:rsidP="00660D23">
            <w:pPr>
              <w:spacing w:after="0" w:line="240" w:lineRule="auto"/>
              <w:ind w:left="-99" w:right="-113"/>
              <w:rPr>
                <w:rFonts w:ascii="Times New Roman" w:eastAsia="Times New Roman" w:hAnsi="Times New Roman" w:cs="Times New Roman"/>
                <w:b/>
                <w:sz w:val="28"/>
                <w:szCs w:val="28"/>
                <w:lang w:eastAsia="uk-UA"/>
              </w:rPr>
            </w:pPr>
          </w:p>
          <w:p w:rsidR="00067C27" w:rsidRPr="00067C27" w:rsidRDefault="00067C27" w:rsidP="00660D23">
            <w:pPr>
              <w:spacing w:after="0" w:line="240" w:lineRule="auto"/>
              <w:ind w:left="-99" w:right="-113"/>
              <w:rPr>
                <w:rFonts w:ascii="Times New Roman" w:eastAsia="Times New Roman" w:hAnsi="Times New Roman" w:cs="Times New Roman"/>
                <w:b/>
                <w:sz w:val="28"/>
                <w:szCs w:val="28"/>
                <w:lang w:eastAsia="uk-UA"/>
              </w:rPr>
            </w:pPr>
          </w:p>
        </w:tc>
      </w:tr>
      <w:tr w:rsidR="00067C27" w:rsidRPr="00067C27" w:rsidTr="00E27A8A">
        <w:tc>
          <w:tcPr>
            <w:tcW w:w="6658" w:type="dxa"/>
          </w:tcPr>
          <w:p w:rsidR="00067C27" w:rsidRPr="00067C27" w:rsidRDefault="00067C27" w:rsidP="00067C27">
            <w:pPr>
              <w:shd w:val="clear" w:color="auto" w:fill="FFFFFF"/>
              <w:autoSpaceDN/>
              <w:spacing w:after="160" w:line="240" w:lineRule="auto"/>
              <w:rPr>
                <w:rFonts w:ascii="Times New Roman" w:hAnsi="Times New Roman" w:cs="Times New Roman"/>
                <w:b/>
                <w:sz w:val="28"/>
                <w:szCs w:val="28"/>
                <w:lang w:eastAsia="uk-UA"/>
              </w:rPr>
            </w:pPr>
          </w:p>
        </w:tc>
        <w:tc>
          <w:tcPr>
            <w:tcW w:w="2970" w:type="dxa"/>
          </w:tcPr>
          <w:p w:rsidR="00067C27" w:rsidRPr="00067C27" w:rsidRDefault="00067C27" w:rsidP="00660D23">
            <w:pPr>
              <w:spacing w:after="0" w:line="240" w:lineRule="auto"/>
              <w:ind w:left="-99" w:right="-113"/>
              <w:rPr>
                <w:rFonts w:ascii="Times New Roman" w:eastAsia="Times New Roman" w:hAnsi="Times New Roman" w:cs="Times New Roman"/>
                <w:b/>
                <w:sz w:val="28"/>
                <w:szCs w:val="28"/>
                <w:lang w:eastAsia="uk-UA"/>
              </w:rPr>
            </w:pPr>
            <w:r w:rsidRPr="00067C27">
              <w:rPr>
                <w:rFonts w:ascii="Times New Roman" w:eastAsia="Times New Roman" w:hAnsi="Times New Roman" w:cs="Times New Roman"/>
                <w:b/>
                <w:sz w:val="28"/>
                <w:szCs w:val="28"/>
                <w:lang w:eastAsia="uk-UA"/>
              </w:rPr>
              <w:t>Олександр САСЕВИЧ</w:t>
            </w:r>
          </w:p>
          <w:p w:rsidR="00067C27" w:rsidRPr="00067C27" w:rsidRDefault="00067C27" w:rsidP="00660D23">
            <w:pPr>
              <w:spacing w:after="0" w:line="240" w:lineRule="auto"/>
              <w:ind w:left="-99" w:right="-113"/>
              <w:rPr>
                <w:rFonts w:ascii="Times New Roman" w:eastAsia="Times New Roman" w:hAnsi="Times New Roman" w:cs="Times New Roman"/>
                <w:b/>
                <w:sz w:val="28"/>
                <w:szCs w:val="28"/>
                <w:lang w:eastAsia="uk-UA"/>
              </w:rPr>
            </w:pPr>
          </w:p>
        </w:tc>
      </w:tr>
    </w:tbl>
    <w:p w:rsidR="00660D23" w:rsidRPr="00660D23" w:rsidRDefault="00660D23" w:rsidP="00660D23">
      <w:pPr>
        <w:shd w:val="clear" w:color="auto" w:fill="FFFFFF"/>
        <w:autoSpaceDN/>
        <w:spacing w:after="0" w:line="240" w:lineRule="auto"/>
        <w:jc w:val="both"/>
        <w:rPr>
          <w:rFonts w:ascii="Times New Roman" w:eastAsia="Times New Roman" w:hAnsi="Times New Roman"/>
          <w:color w:val="1D1D1B"/>
          <w:sz w:val="28"/>
          <w:szCs w:val="28"/>
          <w:lang w:eastAsia="uk-UA"/>
        </w:rPr>
      </w:pPr>
      <w:r w:rsidRPr="00660D23">
        <w:rPr>
          <w:rFonts w:ascii="Times New Roman" w:eastAsia="Times New Roman" w:hAnsi="Times New Roman"/>
          <w:b/>
          <w:bCs/>
          <w:color w:val="1D1D1B"/>
          <w:sz w:val="28"/>
          <w:szCs w:val="28"/>
          <w:lang w:eastAsia="uk-UA"/>
        </w:rPr>
        <w:t>Член Першої Дисциплінарної палати</w:t>
      </w:r>
    </w:p>
    <w:p w:rsidR="00660D23" w:rsidRPr="00660D23" w:rsidRDefault="00660D23" w:rsidP="00660D23">
      <w:pPr>
        <w:shd w:val="clear" w:color="auto" w:fill="FFFFFF"/>
        <w:autoSpaceDN/>
        <w:spacing w:after="0" w:line="240" w:lineRule="auto"/>
        <w:rPr>
          <w:rFonts w:ascii="Times New Roman" w:eastAsia="Times New Roman" w:hAnsi="Times New Roman"/>
          <w:color w:val="1D1D1B"/>
          <w:sz w:val="28"/>
          <w:szCs w:val="28"/>
          <w:lang w:eastAsia="uk-UA"/>
        </w:rPr>
      </w:pPr>
      <w:r w:rsidRPr="00660D23">
        <w:rPr>
          <w:rFonts w:ascii="Times New Roman" w:eastAsia="Times New Roman" w:hAnsi="Times New Roman"/>
          <w:b/>
          <w:bCs/>
          <w:color w:val="1D1D1B"/>
          <w:sz w:val="28"/>
          <w:szCs w:val="28"/>
          <w:lang w:eastAsia="uk-UA"/>
        </w:rPr>
        <w:t>Вищої ради правосуддя</w:t>
      </w:r>
      <w:r w:rsidRPr="00660D23">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 xml:space="preserve">          </w:t>
      </w:r>
      <w:r w:rsidRPr="00660D23">
        <w:rPr>
          <w:rFonts w:ascii="Times New Roman" w:eastAsia="Times New Roman" w:hAnsi="Times New Roman"/>
          <w:b/>
          <w:bCs/>
          <w:color w:val="1D1D1B"/>
          <w:sz w:val="28"/>
          <w:szCs w:val="28"/>
          <w:lang w:eastAsia="uk-UA"/>
        </w:rPr>
        <w:t>Тетяна БОНДАРЕНКО</w:t>
      </w:r>
    </w:p>
    <w:p w:rsidR="001D2462" w:rsidRPr="00BF6174" w:rsidRDefault="001D2462" w:rsidP="001D2462">
      <w:pPr>
        <w:tabs>
          <w:tab w:val="left" w:pos="7088"/>
        </w:tabs>
        <w:spacing w:after="0"/>
        <w:jc w:val="both"/>
        <w:rPr>
          <w:rFonts w:ascii="Times New Roman" w:hAnsi="Times New Roman"/>
          <w:b/>
          <w:sz w:val="28"/>
          <w:szCs w:val="28"/>
        </w:rPr>
      </w:pPr>
    </w:p>
    <w:sectPr w:rsidR="001D2462" w:rsidRPr="00BF6174" w:rsidSect="001E3244">
      <w:headerReference w:type="default" r:id="rId12"/>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61F" w:rsidRDefault="008F561F" w:rsidP="008A4028">
      <w:pPr>
        <w:spacing w:after="0" w:line="240" w:lineRule="auto"/>
      </w:pPr>
      <w:r>
        <w:separator/>
      </w:r>
    </w:p>
  </w:endnote>
  <w:endnote w:type="continuationSeparator" w:id="0">
    <w:p w:rsidR="008F561F" w:rsidRDefault="008F561F"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61F" w:rsidRDefault="008F561F" w:rsidP="008A4028">
      <w:pPr>
        <w:spacing w:after="0" w:line="240" w:lineRule="auto"/>
      </w:pPr>
      <w:r>
        <w:separator/>
      </w:r>
    </w:p>
  </w:footnote>
  <w:footnote w:type="continuationSeparator" w:id="0">
    <w:p w:rsidR="008F561F" w:rsidRDefault="008F561F"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C90F59">
      <w:rPr>
        <w:rFonts w:ascii="Times New Roman" w:hAnsi="Times New Roman"/>
        <w:noProof/>
        <w:sz w:val="28"/>
        <w:szCs w:val="28"/>
      </w:rPr>
      <w:t>5</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7E"/>
    <w:rsid w:val="00000760"/>
    <w:rsid w:val="000007F4"/>
    <w:rsid w:val="00000AB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389"/>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67C27"/>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AD4"/>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7729C"/>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331"/>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43D4"/>
    <w:rsid w:val="00206FF8"/>
    <w:rsid w:val="00207703"/>
    <w:rsid w:val="00207F9B"/>
    <w:rsid w:val="002109E8"/>
    <w:rsid w:val="00211BF6"/>
    <w:rsid w:val="00213F9E"/>
    <w:rsid w:val="00214475"/>
    <w:rsid w:val="00215D83"/>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678FB"/>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87DDA"/>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180E"/>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06AD9"/>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EC6"/>
    <w:rsid w:val="003355FB"/>
    <w:rsid w:val="00335894"/>
    <w:rsid w:val="003408D7"/>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93E"/>
    <w:rsid w:val="00362AFA"/>
    <w:rsid w:val="00363423"/>
    <w:rsid w:val="003637FF"/>
    <w:rsid w:val="00363C26"/>
    <w:rsid w:val="0036469A"/>
    <w:rsid w:val="003649E7"/>
    <w:rsid w:val="00364C94"/>
    <w:rsid w:val="003651B9"/>
    <w:rsid w:val="00370385"/>
    <w:rsid w:val="003708A0"/>
    <w:rsid w:val="00371BA9"/>
    <w:rsid w:val="00371E77"/>
    <w:rsid w:val="00371F5B"/>
    <w:rsid w:val="00372BD6"/>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437B"/>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6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0081"/>
    <w:rsid w:val="00411274"/>
    <w:rsid w:val="00411D06"/>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54E"/>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121"/>
    <w:rsid w:val="004C5546"/>
    <w:rsid w:val="004C5A14"/>
    <w:rsid w:val="004C5E95"/>
    <w:rsid w:val="004C618D"/>
    <w:rsid w:val="004D1A72"/>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08BB"/>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561D"/>
    <w:rsid w:val="006561C9"/>
    <w:rsid w:val="006565E2"/>
    <w:rsid w:val="00660D23"/>
    <w:rsid w:val="00661335"/>
    <w:rsid w:val="006617A8"/>
    <w:rsid w:val="00661A7F"/>
    <w:rsid w:val="006632AF"/>
    <w:rsid w:val="0066399F"/>
    <w:rsid w:val="00663F81"/>
    <w:rsid w:val="0066428E"/>
    <w:rsid w:val="0066457D"/>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1C81"/>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391F"/>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B7BB2"/>
    <w:rsid w:val="008C067C"/>
    <w:rsid w:val="008C0C85"/>
    <w:rsid w:val="008C0F36"/>
    <w:rsid w:val="008C333F"/>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561F"/>
    <w:rsid w:val="008F6249"/>
    <w:rsid w:val="0090144C"/>
    <w:rsid w:val="00901B07"/>
    <w:rsid w:val="00901FA0"/>
    <w:rsid w:val="00902BD5"/>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0788"/>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48"/>
    <w:rsid w:val="00A068F4"/>
    <w:rsid w:val="00A06ADC"/>
    <w:rsid w:val="00A07107"/>
    <w:rsid w:val="00A117A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1B6"/>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299B"/>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2AAA"/>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29FA"/>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0F59"/>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127"/>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692"/>
    <w:rsid w:val="00D5370E"/>
    <w:rsid w:val="00D537F4"/>
    <w:rsid w:val="00D54B12"/>
    <w:rsid w:val="00D55296"/>
    <w:rsid w:val="00D563DE"/>
    <w:rsid w:val="00D567E9"/>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6AC2"/>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4EB2"/>
    <w:rsid w:val="00DA5DFF"/>
    <w:rsid w:val="00DA5FC1"/>
    <w:rsid w:val="00DA643F"/>
    <w:rsid w:val="00DA7AFC"/>
    <w:rsid w:val="00DB1FD7"/>
    <w:rsid w:val="00DB4D6B"/>
    <w:rsid w:val="00DB4EF2"/>
    <w:rsid w:val="00DB6127"/>
    <w:rsid w:val="00DB7F65"/>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5EEF"/>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6E20"/>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13B1"/>
    <w:rsid w:val="00F730FF"/>
    <w:rsid w:val="00F77856"/>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08E"/>
    <w:rsid w:val="00FD5E24"/>
    <w:rsid w:val="00FD6EED"/>
    <w:rsid w:val="00FD7733"/>
    <w:rsid w:val="00FE05EE"/>
    <w:rsid w:val="00FE11C1"/>
    <w:rsid w:val="00FE2F9A"/>
    <w:rsid w:val="00FE3DD3"/>
    <w:rsid w:val="00FE428C"/>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4BF800D"/>
  <w15:chartTrackingRefBased/>
  <w15:docId w15:val="{D119BE77-3C37-4CC8-8EDA-E83744D1E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13"/>
    <w:uiPriority w:val="34"/>
    <w:locked/>
    <w:rsid w:val="004531D8"/>
    <w:rPr>
      <w:sz w:val="22"/>
      <w:szCs w:val="22"/>
      <w:lang w:eastAsia="en-US"/>
    </w:rPr>
  </w:style>
  <w:style w:type="paragraph" w:customStyle="1" w:styleId="13">
    <w:name w:val="Абзац списку1"/>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e">
    <w:name w:val="No Spacing"/>
    <w:uiPriority w:val="1"/>
    <w:qFormat/>
    <w:rsid w:val="00951018"/>
    <w:rPr>
      <w:rFonts w:ascii="Times New Roman" w:eastAsia="Times New Roman" w:hAnsi="Times New Roman"/>
      <w:sz w:val="24"/>
      <w:szCs w:val="24"/>
      <w:lang w:val="ru-RU" w:eastAsia="ru-RU"/>
    </w:rPr>
  </w:style>
  <w:style w:type="character" w:styleId="af">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0">
    <w:name w:val="Основной текст_"/>
    <w:link w:val="14"/>
    <w:locked/>
    <w:rsid w:val="00631834"/>
    <w:rPr>
      <w:szCs w:val="28"/>
      <w:shd w:val="clear" w:color="auto" w:fill="FFFFFF"/>
    </w:rPr>
  </w:style>
  <w:style w:type="paragraph" w:customStyle="1" w:styleId="14">
    <w:name w:val="Основной текст1"/>
    <w:basedOn w:val="a"/>
    <w:link w:val="af0"/>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1">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2">
    <w:name w:val="Основний текст_"/>
    <w:link w:val="22"/>
    <w:locked/>
    <w:rsid w:val="004738D3"/>
    <w:rPr>
      <w:shd w:val="clear" w:color="auto" w:fill="FFFFFF"/>
    </w:rPr>
  </w:style>
  <w:style w:type="paragraph" w:customStyle="1" w:styleId="22">
    <w:name w:val="Основний текст2"/>
    <w:basedOn w:val="a"/>
    <w:link w:val="af2"/>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3">
    <w:name w:val="footer"/>
    <w:basedOn w:val="a"/>
    <w:link w:val="af4"/>
    <w:rsid w:val="00F033DF"/>
    <w:pPr>
      <w:tabs>
        <w:tab w:val="center" w:pos="4819"/>
        <w:tab w:val="right" w:pos="9639"/>
      </w:tabs>
    </w:pPr>
    <w:rPr>
      <w:lang w:val="x-none"/>
    </w:rPr>
  </w:style>
  <w:style w:type="character" w:customStyle="1" w:styleId="af4">
    <w:name w:val="Нижній колонтитул Знак"/>
    <w:link w:val="af3"/>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5">
    <w:name w:val="footnote text"/>
    <w:basedOn w:val="a"/>
    <w:link w:val="af6"/>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6">
    <w:name w:val="Текст виноски Знак"/>
    <w:link w:val="af5"/>
    <w:uiPriority w:val="99"/>
    <w:rsid w:val="00540020"/>
    <w:rPr>
      <w:rFonts w:ascii="Times New Roman" w:eastAsia="Times New Roman" w:hAnsi="Times New Roman"/>
      <w:lang w:val="ru-RU" w:eastAsia="ru-RU"/>
    </w:rPr>
  </w:style>
  <w:style w:type="character" w:styleId="af7">
    <w:name w:val="footnote reference"/>
    <w:uiPriority w:val="99"/>
    <w:unhideWhenUsed/>
    <w:rsid w:val="00540020"/>
    <w:rPr>
      <w:vertAlign w:val="superscript"/>
    </w:rPr>
  </w:style>
  <w:style w:type="character" w:customStyle="1" w:styleId="15">
    <w:name w:val="Заголовок №1_"/>
    <w:link w:val="16"/>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7">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6">
    <w:name w:val="Заголовок №1"/>
    <w:basedOn w:val="a"/>
    <w:link w:val="15"/>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8">
    <w:name w:val="endnote text"/>
    <w:basedOn w:val="a"/>
    <w:link w:val="af9"/>
    <w:rsid w:val="000731BB"/>
    <w:rPr>
      <w:sz w:val="20"/>
      <w:szCs w:val="20"/>
    </w:rPr>
  </w:style>
  <w:style w:type="character" w:customStyle="1" w:styleId="af9">
    <w:name w:val="Текст кінцевої виноски Знак"/>
    <w:link w:val="af8"/>
    <w:rsid w:val="000731BB"/>
    <w:rPr>
      <w:lang w:eastAsia="en-US"/>
    </w:rPr>
  </w:style>
  <w:style w:type="character" w:styleId="afa">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b">
    <w:name w:val="Strong"/>
    <w:uiPriority w:val="22"/>
    <w:qFormat/>
    <w:locked/>
    <w:rsid w:val="00070587"/>
    <w:rPr>
      <w:b/>
      <w:bCs/>
    </w:rPr>
  </w:style>
  <w:style w:type="character" w:customStyle="1" w:styleId="rvts30">
    <w:name w:val="rvts30"/>
    <w:basedOn w:val="a0"/>
    <w:rsid w:val="00BA299B"/>
  </w:style>
  <w:style w:type="table" w:customStyle="1" w:styleId="18">
    <w:name w:val="Сітка таблиці1"/>
    <w:basedOn w:val="a1"/>
    <w:next w:val="a9"/>
    <w:uiPriority w:val="59"/>
    <w:rsid w:val="00067C2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077588686">
      <w:bodyDiv w:val="1"/>
      <w:marLeft w:val="0"/>
      <w:marRight w:val="0"/>
      <w:marTop w:val="0"/>
      <w:marBottom w:val="0"/>
      <w:divBdr>
        <w:top w:val="none" w:sz="0" w:space="0" w:color="auto"/>
        <w:left w:val="none" w:sz="0" w:space="0" w:color="auto"/>
        <w:bottom w:val="none" w:sz="0" w:space="0" w:color="auto"/>
        <w:right w:val="none" w:sz="0" w:space="0" w:color="auto"/>
      </w:divBdr>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blog.net.ua/2024/03/suddiu-iz-zakarpattia-zupynyly-p-ianym-za-kermom-u-robochyy-chas/" TargetMode="External"/><Relationship Id="rId5" Type="http://schemas.openxmlformats.org/officeDocument/2006/relationships/webSettings" Target="webSettings.xml"/><Relationship Id="rId10" Type="http://schemas.openxmlformats.org/officeDocument/2006/relationships/hyperlink" Target="https://zahid.espreso.tv/novyny-zakarpattya-na-zakarpatti-suddyu-zatrimali-pyanim-za-kermom-zhurnalist-glagola" TargetMode="External"/><Relationship Id="rId4" Type="http://schemas.openxmlformats.org/officeDocument/2006/relationships/settings" Target="settings.xml"/><Relationship Id="rId9" Type="http://schemas.openxmlformats.org/officeDocument/2006/relationships/hyperlink" Target="https://zaxid.net/suddyu_iz_zakarpattya_zupinili_pyanim_za_kermom_u_robochiy_chas_n158170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94848-A7CE-4941-B0DC-19768B5C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11360</Characters>
  <Application>Microsoft Office Word</Application>
  <DocSecurity>0</DocSecurity>
  <Lines>94</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12874</CharactersWithSpaces>
  <SharedDoc>false</SharedDoc>
  <HLinks>
    <vt:vector size="18" baseType="variant">
      <vt:variant>
        <vt:i4>2424865</vt:i4>
      </vt:variant>
      <vt:variant>
        <vt:i4>6</vt:i4>
      </vt:variant>
      <vt:variant>
        <vt:i4>0</vt:i4>
      </vt:variant>
      <vt:variant>
        <vt:i4>5</vt:i4>
      </vt:variant>
      <vt:variant>
        <vt:lpwstr>https://advokatpost.com/politsiia-sklala-protokol-na-suddiu-apeliatsijnoho-sudu-cherkaskoi-oblasti-borodijchuka-za-keruvannia-u-netverezomu-stani/</vt:lpwstr>
      </vt:variant>
      <vt:variant>
        <vt:lpwstr/>
      </vt:variant>
      <vt:variant>
        <vt:i4>5636161</vt:i4>
      </vt:variant>
      <vt:variant>
        <vt:i4>3</vt:i4>
      </vt:variant>
      <vt:variant>
        <vt:i4>0</vt:i4>
      </vt:variant>
      <vt:variant>
        <vt:i4>5</vt:i4>
      </vt:variant>
      <vt:variant>
        <vt:lpwstr>https://18000.com.ua/strichka-novin/cherkaskogo-suddyu-spijmali-netverezim-za-kermom/</vt:lpwstr>
      </vt:variant>
      <vt:variant>
        <vt:lpwstr/>
      </vt:variant>
      <vt:variant>
        <vt:i4>917535</vt:i4>
      </vt:variant>
      <vt:variant>
        <vt:i4>0</vt:i4>
      </vt:variant>
      <vt:variant>
        <vt:i4>0</vt:i4>
      </vt:variant>
      <vt:variant>
        <vt:i4>5</vt:i4>
      </vt:variant>
      <vt:variant>
        <vt:lpwstr>https://yvu.com.ua/cherkaskogo-suddyu-spijmaly-p-yanym-za-kermom/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2024-07-10T09:29:00Z</cp:lastPrinted>
  <dcterms:created xsi:type="dcterms:W3CDTF">2024-07-10T14:06:00Z</dcterms:created>
  <dcterms:modified xsi:type="dcterms:W3CDTF">2024-07-10T14:06:00Z</dcterms:modified>
</cp:coreProperties>
</file>