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DB8" w:rsidRPr="003A4AF9" w:rsidRDefault="003B6CB9" w:rsidP="00C80DB8">
      <w:pPr>
        <w:pStyle w:val="a4"/>
        <w:jc w:val="center"/>
        <w:rPr>
          <w:rFonts w:ascii="AcademyC" w:hAnsi="AcademyC"/>
        </w:rPr>
      </w:pPr>
      <w:r w:rsidRPr="003A4AF9">
        <w:rPr>
          <w:rFonts w:ascii="Calibri" w:hAnsi="Calibri"/>
          <w:noProof/>
          <w:lang w:eastAsia="uk-UA"/>
        </w:rPr>
        <w:drawing>
          <wp:anchor distT="0" distB="0" distL="114300" distR="114300" simplePos="0" relativeHeight="251659264" behindDoc="0" locked="0" layoutInCell="1" allowOverlap="1" wp14:anchorId="013BE974" wp14:editId="7277AF86">
            <wp:simplePos x="0" y="0"/>
            <wp:positionH relativeFrom="margin">
              <wp:posOffset>2818544</wp:posOffset>
            </wp:positionH>
            <wp:positionV relativeFrom="paragraph">
              <wp:posOffset>-44450</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p>
    <w:p w:rsidR="00C80DB8" w:rsidRPr="003A4AF9" w:rsidRDefault="00C80DB8" w:rsidP="00C80DB8">
      <w:pPr>
        <w:pStyle w:val="a4"/>
        <w:jc w:val="center"/>
        <w:rPr>
          <w:rFonts w:ascii="AcademyC" w:hAnsi="AcademyC"/>
        </w:rPr>
      </w:pPr>
    </w:p>
    <w:p w:rsidR="00C80DB8" w:rsidRPr="003A4AF9" w:rsidRDefault="00C80DB8" w:rsidP="00C80DB8">
      <w:pPr>
        <w:pStyle w:val="a4"/>
        <w:jc w:val="center"/>
        <w:rPr>
          <w:rFonts w:ascii="AcademyC" w:hAnsi="AcademyC"/>
        </w:rPr>
      </w:pPr>
    </w:p>
    <w:p w:rsidR="00C80DB8" w:rsidRPr="003A4AF9" w:rsidRDefault="00C80DB8" w:rsidP="00C80DB8">
      <w:pPr>
        <w:pStyle w:val="a4"/>
        <w:jc w:val="center"/>
        <w:rPr>
          <w:rFonts w:ascii="AcademyC" w:hAnsi="AcademyC"/>
        </w:rPr>
      </w:pPr>
      <w:r w:rsidRPr="003A4AF9">
        <w:rPr>
          <w:rFonts w:ascii="AcademyC" w:hAnsi="AcademyC"/>
        </w:rPr>
        <w:t>УКРАЇНА</w:t>
      </w:r>
    </w:p>
    <w:p w:rsidR="00C80DB8" w:rsidRPr="003A4AF9" w:rsidRDefault="00C80DB8" w:rsidP="00C80DB8">
      <w:pPr>
        <w:pStyle w:val="a4"/>
        <w:jc w:val="center"/>
        <w:rPr>
          <w:rFonts w:ascii="AcademyC" w:hAnsi="AcademyC"/>
          <w:szCs w:val="28"/>
        </w:rPr>
      </w:pPr>
      <w:r w:rsidRPr="003A4AF9">
        <w:rPr>
          <w:rFonts w:ascii="AcademyC" w:hAnsi="AcademyC"/>
          <w:szCs w:val="28"/>
        </w:rPr>
        <w:t>ВИЩА  РАДА  ПРАВОСУДДЯ</w:t>
      </w:r>
    </w:p>
    <w:p w:rsidR="00C80DB8" w:rsidRPr="003A4AF9" w:rsidRDefault="00C80DB8" w:rsidP="00C80DB8">
      <w:pPr>
        <w:pStyle w:val="a4"/>
        <w:jc w:val="center"/>
        <w:rPr>
          <w:rFonts w:ascii="AcademyC" w:hAnsi="AcademyC"/>
          <w:szCs w:val="28"/>
        </w:rPr>
      </w:pPr>
      <w:r w:rsidRPr="003A4AF9">
        <w:rPr>
          <w:rFonts w:ascii="AcademyC" w:hAnsi="AcademyC"/>
          <w:szCs w:val="28"/>
        </w:rPr>
        <w:t>ДРУГА ДИСЦИПЛІНАРНА ПАЛАТА</w:t>
      </w:r>
    </w:p>
    <w:p w:rsidR="00C80DB8" w:rsidRPr="003A4AF9" w:rsidRDefault="00C80DB8" w:rsidP="00C80DB8">
      <w:pPr>
        <w:pStyle w:val="a4"/>
        <w:jc w:val="center"/>
        <w:rPr>
          <w:rFonts w:ascii="AcademyC" w:hAnsi="AcademyC"/>
          <w:szCs w:val="28"/>
        </w:rPr>
      </w:pPr>
      <w:r w:rsidRPr="003A4AF9">
        <w:rPr>
          <w:rFonts w:ascii="AcademyC" w:hAnsi="AcademyC"/>
          <w:szCs w:val="28"/>
        </w:rPr>
        <w:t>РІШЕННЯ</w:t>
      </w:r>
    </w:p>
    <w:tbl>
      <w:tblPr>
        <w:tblW w:w="10065" w:type="dxa"/>
        <w:tblInd w:w="-142" w:type="dxa"/>
        <w:tblLook w:val="04A0" w:firstRow="1" w:lastRow="0" w:firstColumn="1" w:lastColumn="0" w:noHBand="0" w:noVBand="1"/>
      </w:tblPr>
      <w:tblGrid>
        <w:gridCol w:w="3098"/>
        <w:gridCol w:w="3309"/>
        <w:gridCol w:w="3658"/>
      </w:tblGrid>
      <w:tr w:rsidR="00C80DB8" w:rsidRPr="003A4AF9" w:rsidTr="003B6CB9">
        <w:trPr>
          <w:trHeight w:val="188"/>
        </w:trPr>
        <w:tc>
          <w:tcPr>
            <w:tcW w:w="3098" w:type="dxa"/>
          </w:tcPr>
          <w:p w:rsidR="00C80DB8" w:rsidRPr="003A4AF9" w:rsidRDefault="00C80DB8" w:rsidP="00C80DB8">
            <w:pPr>
              <w:spacing w:after="200" w:line="276" w:lineRule="auto"/>
              <w:ind w:right="-2"/>
              <w:rPr>
                <w:rFonts w:eastAsia="Calibri"/>
                <w:noProof/>
                <w:sz w:val="28"/>
                <w:szCs w:val="28"/>
                <w:u w:val="single"/>
                <w:lang w:eastAsia="en-US"/>
              </w:rPr>
            </w:pPr>
            <w:r w:rsidRPr="003A4AF9">
              <w:rPr>
                <w:rFonts w:eastAsia="Calibri"/>
                <w:noProof/>
                <w:sz w:val="28"/>
                <w:szCs w:val="28"/>
                <w:u w:val="single"/>
                <w:lang w:eastAsia="en-US"/>
              </w:rPr>
              <w:t>24 січня 2024 року</w:t>
            </w:r>
          </w:p>
        </w:tc>
        <w:tc>
          <w:tcPr>
            <w:tcW w:w="3309" w:type="dxa"/>
          </w:tcPr>
          <w:p w:rsidR="00C80DB8" w:rsidRPr="003A4AF9" w:rsidRDefault="00C80DB8" w:rsidP="009876BF">
            <w:pPr>
              <w:spacing w:after="200" w:line="276" w:lineRule="auto"/>
              <w:ind w:right="-2"/>
              <w:jc w:val="center"/>
              <w:rPr>
                <w:rFonts w:ascii="Bookman Old Style" w:eastAsia="Calibri" w:hAnsi="Bookman Old Style"/>
                <w:sz w:val="20"/>
                <w:szCs w:val="20"/>
                <w:lang w:eastAsia="en-US"/>
              </w:rPr>
            </w:pPr>
            <w:r w:rsidRPr="003A4AF9">
              <w:rPr>
                <w:rFonts w:ascii="Bookman Old Style" w:eastAsia="Calibri" w:hAnsi="Bookman Old Style"/>
                <w:sz w:val="20"/>
                <w:szCs w:val="20"/>
                <w:lang w:eastAsia="en-US"/>
              </w:rPr>
              <w:t xml:space="preserve">    </w:t>
            </w:r>
            <w:r w:rsidRPr="003A4AF9">
              <w:rPr>
                <w:rFonts w:ascii="Book Antiqua" w:eastAsia="Calibri" w:hAnsi="Book Antiqua"/>
                <w:szCs w:val="22"/>
                <w:lang w:eastAsia="en-US"/>
              </w:rPr>
              <w:t>Київ</w:t>
            </w:r>
          </w:p>
        </w:tc>
        <w:tc>
          <w:tcPr>
            <w:tcW w:w="3658" w:type="dxa"/>
          </w:tcPr>
          <w:p w:rsidR="00C80DB8" w:rsidRPr="003A4AF9" w:rsidRDefault="00FA7DE1" w:rsidP="00F05266">
            <w:pPr>
              <w:spacing w:after="200" w:line="276" w:lineRule="auto"/>
              <w:ind w:right="-2"/>
              <w:jc w:val="center"/>
              <w:rPr>
                <w:rFonts w:eastAsia="Calibri"/>
                <w:noProof/>
                <w:sz w:val="28"/>
                <w:szCs w:val="28"/>
                <w:lang w:eastAsia="en-US"/>
              </w:rPr>
            </w:pPr>
            <w:r>
              <w:rPr>
                <w:rFonts w:ascii="Bookman Old Style" w:eastAsia="Calibri" w:hAnsi="Bookman Old Style"/>
                <w:noProof/>
                <w:sz w:val="28"/>
                <w:szCs w:val="28"/>
                <w:lang w:eastAsia="en-US"/>
              </w:rPr>
              <w:t xml:space="preserve"> </w:t>
            </w:r>
            <w:r w:rsidR="00F05266">
              <w:rPr>
                <w:rFonts w:ascii="Bookman Old Style" w:eastAsia="Calibri" w:hAnsi="Bookman Old Style"/>
                <w:noProof/>
                <w:sz w:val="28"/>
                <w:szCs w:val="28"/>
                <w:lang w:eastAsia="en-US"/>
              </w:rPr>
              <w:t xml:space="preserve">        </w:t>
            </w:r>
            <w:r>
              <w:rPr>
                <w:rFonts w:eastAsia="Calibri"/>
                <w:noProof/>
                <w:sz w:val="28"/>
                <w:szCs w:val="28"/>
                <w:lang w:eastAsia="en-US"/>
              </w:rPr>
              <w:t>№</w:t>
            </w:r>
            <w:r w:rsidR="00F05266">
              <w:rPr>
                <w:rFonts w:eastAsia="Calibri"/>
                <w:noProof/>
                <w:sz w:val="28"/>
                <w:szCs w:val="28"/>
                <w:lang w:eastAsia="en-US"/>
              </w:rPr>
              <w:t xml:space="preserve"> </w:t>
            </w:r>
            <w:r w:rsidR="00F05266" w:rsidRPr="00F05266">
              <w:rPr>
                <w:rFonts w:eastAsia="Calibri"/>
                <w:noProof/>
                <w:sz w:val="28"/>
                <w:szCs w:val="28"/>
                <w:u w:val="single"/>
                <w:lang w:eastAsia="en-US"/>
              </w:rPr>
              <w:t>206/2дп/15-24</w:t>
            </w:r>
          </w:p>
        </w:tc>
      </w:tr>
    </w:tbl>
    <w:p w:rsidR="000C1179" w:rsidRDefault="000C1179" w:rsidP="00BD3804">
      <w:pPr>
        <w:ind w:right="5529"/>
        <w:jc w:val="both"/>
        <w:rPr>
          <w:b/>
          <w:bCs/>
          <w:color w:val="000000" w:themeColor="text1"/>
          <w:shd w:val="clear" w:color="auto" w:fill="FFFFFF"/>
        </w:rPr>
      </w:pPr>
    </w:p>
    <w:p w:rsidR="000C1179" w:rsidRPr="001E6E66" w:rsidRDefault="000C1179" w:rsidP="000C1179">
      <w:pPr>
        <w:ind w:right="5385"/>
        <w:jc w:val="both"/>
        <w:rPr>
          <w:rFonts w:eastAsia="Times New Roman"/>
          <w:b/>
        </w:rPr>
      </w:pPr>
      <w:r w:rsidRPr="001E6E66">
        <w:rPr>
          <w:b/>
          <w:bCs/>
          <w:shd w:val="clear" w:color="auto" w:fill="FFFFFF"/>
        </w:rPr>
        <w:t xml:space="preserve">Про відмову у притягненні судді </w:t>
      </w:r>
      <w:r w:rsidRPr="003A4AF9">
        <w:rPr>
          <w:rFonts w:eastAsia="Calibri"/>
          <w:b/>
        </w:rPr>
        <w:t>Івано-Франківського міського суду Івано-Франківської області Пастернак І.А.</w:t>
      </w:r>
      <w:r>
        <w:rPr>
          <w:rFonts w:eastAsia="Calibri"/>
          <w:b/>
        </w:rPr>
        <w:t xml:space="preserve"> </w:t>
      </w:r>
      <w:r w:rsidRPr="001E6E66">
        <w:rPr>
          <w:b/>
          <w:bCs/>
          <w:shd w:val="clear" w:color="auto" w:fill="FFFFFF"/>
        </w:rPr>
        <w:t>до дисциплінарної відповідальності</w:t>
      </w:r>
    </w:p>
    <w:p w:rsidR="000C1179" w:rsidRDefault="000C1179" w:rsidP="00BD3804">
      <w:pPr>
        <w:ind w:right="5529"/>
        <w:jc w:val="both"/>
        <w:rPr>
          <w:b/>
          <w:bCs/>
          <w:color w:val="000000" w:themeColor="text1"/>
          <w:shd w:val="clear" w:color="auto" w:fill="FFFFFF"/>
        </w:rPr>
      </w:pPr>
    </w:p>
    <w:p w:rsidR="00C80DB8" w:rsidRPr="003A4AF9" w:rsidRDefault="00C80DB8" w:rsidP="00C80DB8">
      <w:pPr>
        <w:ind w:right="5103" w:firstLine="567"/>
        <w:jc w:val="both"/>
        <w:rPr>
          <w:rFonts w:eastAsia="Times New Roman"/>
          <w:sz w:val="28"/>
          <w:szCs w:val="28"/>
          <w:lang w:eastAsia="uk-UA"/>
        </w:rPr>
      </w:pPr>
    </w:p>
    <w:p w:rsidR="00C80DB8" w:rsidRPr="000C1179" w:rsidRDefault="00C80DB8" w:rsidP="000E0C2E">
      <w:pPr>
        <w:ind w:firstLine="567"/>
        <w:jc w:val="both"/>
        <w:rPr>
          <w:rFonts w:eastAsia="Calibri"/>
          <w:sz w:val="28"/>
          <w:szCs w:val="28"/>
        </w:rPr>
      </w:pPr>
      <w:r w:rsidRPr="000C1179">
        <w:rPr>
          <w:sz w:val="28"/>
          <w:szCs w:val="28"/>
        </w:rPr>
        <w:t xml:space="preserve">Друга Дисциплінарна палата Вищої ради правосуддя у складі </w:t>
      </w:r>
      <w:r w:rsidR="0062098C">
        <w:rPr>
          <w:sz w:val="28"/>
          <w:szCs w:val="28"/>
        </w:rPr>
        <w:br/>
      </w:r>
      <w:r w:rsidRPr="000C1179">
        <w:rPr>
          <w:sz w:val="28"/>
          <w:szCs w:val="28"/>
        </w:rPr>
        <w:t xml:space="preserve">головуючого – </w:t>
      </w:r>
      <w:proofErr w:type="spellStart"/>
      <w:r w:rsidRPr="000C1179">
        <w:rPr>
          <w:sz w:val="28"/>
          <w:szCs w:val="28"/>
        </w:rPr>
        <w:t>Маселка</w:t>
      </w:r>
      <w:proofErr w:type="spellEnd"/>
      <w:r w:rsidRPr="000C1179">
        <w:rPr>
          <w:sz w:val="28"/>
          <w:szCs w:val="28"/>
        </w:rPr>
        <w:t xml:space="preserve"> Р.А., членів Другої Дисциплінарної палати Вищої ради правосуддя </w:t>
      </w:r>
      <w:proofErr w:type="spellStart"/>
      <w:r w:rsidRPr="000C1179">
        <w:rPr>
          <w:sz w:val="28"/>
          <w:szCs w:val="28"/>
        </w:rPr>
        <w:t>Бурлакова</w:t>
      </w:r>
      <w:proofErr w:type="spellEnd"/>
      <w:r w:rsidRPr="000C1179">
        <w:rPr>
          <w:sz w:val="28"/>
          <w:szCs w:val="28"/>
        </w:rPr>
        <w:t xml:space="preserve"> С.Ю., </w:t>
      </w:r>
      <w:proofErr w:type="spellStart"/>
      <w:r w:rsidRPr="000C1179">
        <w:rPr>
          <w:sz w:val="28"/>
          <w:szCs w:val="28"/>
        </w:rPr>
        <w:t>Ковбій</w:t>
      </w:r>
      <w:proofErr w:type="spellEnd"/>
      <w:r w:rsidRPr="000C1179">
        <w:rPr>
          <w:sz w:val="28"/>
          <w:szCs w:val="28"/>
        </w:rPr>
        <w:t xml:space="preserve"> О.В., Мельника О.П., з</w:t>
      </w:r>
      <w:r w:rsidRPr="000C1179">
        <w:rPr>
          <w:sz w:val="28"/>
          <w:szCs w:val="28"/>
          <w:shd w:val="clear" w:color="auto" w:fill="FFFFFF"/>
        </w:rPr>
        <w:t xml:space="preserve">аслухавши доповідача – члена Другої Дисциплінарної палати Вищої ради правосуддя </w:t>
      </w:r>
      <w:proofErr w:type="spellStart"/>
      <w:r w:rsidRPr="000C1179">
        <w:rPr>
          <w:sz w:val="28"/>
          <w:szCs w:val="28"/>
          <w:shd w:val="clear" w:color="auto" w:fill="FFFFFF"/>
        </w:rPr>
        <w:t>Саліхова</w:t>
      </w:r>
      <w:proofErr w:type="spellEnd"/>
      <w:r w:rsidRPr="000C1179">
        <w:rPr>
          <w:sz w:val="28"/>
          <w:szCs w:val="28"/>
          <w:shd w:val="clear" w:color="auto" w:fill="FFFFFF"/>
        </w:rPr>
        <w:t xml:space="preserve"> В.В., розглянувши дисциплінарну справу, відкриту за дисциплінарн</w:t>
      </w:r>
      <w:r w:rsidR="003B6CB9" w:rsidRPr="000C1179">
        <w:rPr>
          <w:sz w:val="28"/>
          <w:szCs w:val="28"/>
          <w:shd w:val="clear" w:color="auto" w:fill="FFFFFF"/>
        </w:rPr>
        <w:t>ими</w:t>
      </w:r>
      <w:r w:rsidRPr="000C1179">
        <w:rPr>
          <w:sz w:val="28"/>
          <w:szCs w:val="28"/>
          <w:shd w:val="clear" w:color="auto" w:fill="FFFFFF"/>
        </w:rPr>
        <w:t xml:space="preserve"> скарг</w:t>
      </w:r>
      <w:r w:rsidR="003B6CB9" w:rsidRPr="000C1179">
        <w:rPr>
          <w:sz w:val="28"/>
          <w:szCs w:val="28"/>
          <w:shd w:val="clear" w:color="auto" w:fill="FFFFFF"/>
        </w:rPr>
        <w:t xml:space="preserve">ами </w:t>
      </w:r>
      <w:proofErr w:type="spellStart"/>
      <w:r w:rsidR="003B6CB9" w:rsidRPr="000C1179">
        <w:rPr>
          <w:rFonts w:eastAsia="Calibri"/>
          <w:sz w:val="28"/>
          <w:szCs w:val="28"/>
        </w:rPr>
        <w:t>Бремеля</w:t>
      </w:r>
      <w:proofErr w:type="spellEnd"/>
      <w:r w:rsidR="003B6CB9" w:rsidRPr="000C1179">
        <w:rPr>
          <w:rFonts w:eastAsia="Calibri"/>
          <w:sz w:val="28"/>
          <w:szCs w:val="28"/>
        </w:rPr>
        <w:t xml:space="preserve"> Дмитра Володимировича, Бондарчук-</w:t>
      </w:r>
      <w:proofErr w:type="spellStart"/>
      <w:r w:rsidR="003B6CB9" w:rsidRPr="000C1179">
        <w:rPr>
          <w:rFonts w:eastAsia="Calibri"/>
          <w:sz w:val="28"/>
          <w:szCs w:val="28"/>
        </w:rPr>
        <w:t>Грити</w:t>
      </w:r>
      <w:proofErr w:type="spellEnd"/>
      <w:r w:rsidR="003B6CB9" w:rsidRPr="000C1179">
        <w:rPr>
          <w:rFonts w:eastAsia="Calibri"/>
          <w:sz w:val="28"/>
          <w:szCs w:val="28"/>
        </w:rPr>
        <w:t xml:space="preserve"> Ганни Василівни, </w:t>
      </w:r>
      <w:r w:rsidR="003B6CB9" w:rsidRPr="000C1179">
        <w:rPr>
          <w:sz w:val="28"/>
          <w:szCs w:val="28"/>
        </w:rPr>
        <w:t xml:space="preserve">Котика Романа Васильовича щодо судді </w:t>
      </w:r>
      <w:r w:rsidR="003B6CB9" w:rsidRPr="000C1179">
        <w:rPr>
          <w:rFonts w:eastAsia="Calibri"/>
          <w:sz w:val="28"/>
          <w:szCs w:val="28"/>
        </w:rPr>
        <w:t>Івано-Франківського міського суду Івано-Франківської області Пастернак Ірини Андріївни</w:t>
      </w:r>
      <w:r w:rsidRPr="000C1179">
        <w:rPr>
          <w:sz w:val="28"/>
          <w:szCs w:val="28"/>
        </w:rPr>
        <w:t>,</w:t>
      </w:r>
    </w:p>
    <w:p w:rsidR="00C80DB8" w:rsidRPr="000C1179" w:rsidRDefault="00C80DB8" w:rsidP="000E0C2E">
      <w:pPr>
        <w:ind w:firstLine="567"/>
        <w:jc w:val="both"/>
        <w:rPr>
          <w:sz w:val="28"/>
          <w:szCs w:val="28"/>
          <w:shd w:val="clear" w:color="auto" w:fill="FFFFFF"/>
        </w:rPr>
      </w:pPr>
    </w:p>
    <w:p w:rsidR="00C80DB8" w:rsidRPr="000C1179" w:rsidRDefault="00C80DB8" w:rsidP="000E0C2E">
      <w:pPr>
        <w:ind w:firstLine="567"/>
        <w:jc w:val="center"/>
        <w:rPr>
          <w:sz w:val="28"/>
          <w:szCs w:val="28"/>
        </w:rPr>
      </w:pPr>
      <w:r w:rsidRPr="000C1179">
        <w:rPr>
          <w:rStyle w:val="a3"/>
          <w:sz w:val="28"/>
          <w:szCs w:val="28"/>
          <w:shd w:val="clear" w:color="auto" w:fill="FFFFFF"/>
        </w:rPr>
        <w:t>встановила:</w:t>
      </w:r>
    </w:p>
    <w:p w:rsidR="00C80DB8" w:rsidRPr="000C1179" w:rsidRDefault="00C80DB8" w:rsidP="000E0C2E">
      <w:pPr>
        <w:rPr>
          <w:sz w:val="28"/>
          <w:szCs w:val="28"/>
        </w:rPr>
      </w:pPr>
    </w:p>
    <w:p w:rsidR="004A47B3" w:rsidRPr="000C1179" w:rsidRDefault="004A47B3" w:rsidP="000E0C2E">
      <w:pPr>
        <w:jc w:val="both"/>
        <w:rPr>
          <w:rFonts w:eastAsia="Times New Roman"/>
          <w:sz w:val="28"/>
          <w:szCs w:val="28"/>
        </w:rPr>
      </w:pPr>
      <w:r w:rsidRPr="000C1179">
        <w:rPr>
          <w:rFonts w:eastAsia="Times New Roman"/>
          <w:sz w:val="28"/>
          <w:szCs w:val="28"/>
        </w:rPr>
        <w:t xml:space="preserve">28 квітня 2021 року </w:t>
      </w:r>
      <w:r w:rsidRPr="000C1179">
        <w:rPr>
          <w:sz w:val="28"/>
          <w:szCs w:val="28"/>
        </w:rPr>
        <w:t xml:space="preserve">до Вищої ради правосуддя за вхідними № </w:t>
      </w:r>
      <w:r w:rsidRPr="000C1179">
        <w:rPr>
          <w:rFonts w:eastAsia="Times New Roman"/>
          <w:sz w:val="28"/>
          <w:szCs w:val="28"/>
        </w:rPr>
        <w:t xml:space="preserve">Б-2468/0/7-21, </w:t>
      </w:r>
      <w:r w:rsidR="00BD3804" w:rsidRPr="000C1179">
        <w:rPr>
          <w:rFonts w:eastAsia="Times New Roman"/>
          <w:sz w:val="28"/>
          <w:szCs w:val="28"/>
        </w:rPr>
        <w:br/>
      </w:r>
      <w:r w:rsidR="0062098C">
        <w:rPr>
          <w:rFonts w:eastAsia="Times New Roman"/>
          <w:sz w:val="28"/>
          <w:szCs w:val="28"/>
        </w:rPr>
        <w:t xml:space="preserve">№ </w:t>
      </w:r>
      <w:r w:rsidRPr="000C1179">
        <w:rPr>
          <w:rFonts w:eastAsia="Times New Roman"/>
          <w:sz w:val="28"/>
          <w:szCs w:val="28"/>
        </w:rPr>
        <w:t xml:space="preserve">Б-2469/0/7-21 надійшли </w:t>
      </w:r>
      <w:r w:rsidR="0062098C">
        <w:rPr>
          <w:rFonts w:eastAsia="Times New Roman"/>
          <w:sz w:val="28"/>
          <w:szCs w:val="28"/>
        </w:rPr>
        <w:t>аналогічні</w:t>
      </w:r>
      <w:r w:rsidR="00EC69D0" w:rsidRPr="000C1179">
        <w:rPr>
          <w:rFonts w:eastAsia="Times New Roman"/>
          <w:sz w:val="28"/>
          <w:szCs w:val="28"/>
        </w:rPr>
        <w:t xml:space="preserve"> </w:t>
      </w:r>
      <w:r w:rsidRPr="000C1179">
        <w:rPr>
          <w:rFonts w:eastAsia="Times New Roman"/>
          <w:sz w:val="28"/>
          <w:szCs w:val="28"/>
        </w:rPr>
        <w:t>скарги</w:t>
      </w:r>
      <w:r w:rsidRPr="000C1179">
        <w:rPr>
          <w:sz w:val="28"/>
          <w:szCs w:val="28"/>
        </w:rPr>
        <w:t xml:space="preserve"> </w:t>
      </w:r>
      <w:proofErr w:type="spellStart"/>
      <w:r w:rsidRPr="000C1179">
        <w:rPr>
          <w:rFonts w:eastAsia="Times New Roman"/>
          <w:sz w:val="28"/>
          <w:szCs w:val="28"/>
        </w:rPr>
        <w:t>Бремеля</w:t>
      </w:r>
      <w:proofErr w:type="spellEnd"/>
      <w:r w:rsidRPr="000C1179">
        <w:rPr>
          <w:rFonts w:eastAsia="Times New Roman"/>
          <w:sz w:val="28"/>
          <w:szCs w:val="28"/>
        </w:rPr>
        <w:t xml:space="preserve"> Д.В., </w:t>
      </w:r>
      <w:r w:rsidR="00FA7DE1">
        <w:rPr>
          <w:rFonts w:eastAsia="Times New Roman"/>
          <w:sz w:val="28"/>
          <w:szCs w:val="28"/>
        </w:rPr>
        <w:br/>
      </w:r>
      <w:r w:rsidRPr="000C1179">
        <w:rPr>
          <w:rFonts w:eastAsia="Times New Roman"/>
          <w:sz w:val="28"/>
          <w:szCs w:val="28"/>
        </w:rPr>
        <w:t>Бондарчук-</w:t>
      </w:r>
      <w:proofErr w:type="spellStart"/>
      <w:r w:rsidRPr="000C1179">
        <w:rPr>
          <w:rFonts w:eastAsia="Times New Roman"/>
          <w:sz w:val="28"/>
          <w:szCs w:val="28"/>
        </w:rPr>
        <w:t>Грити</w:t>
      </w:r>
      <w:proofErr w:type="spellEnd"/>
      <w:r w:rsidRPr="000C1179">
        <w:rPr>
          <w:rFonts w:eastAsia="Times New Roman"/>
          <w:sz w:val="28"/>
          <w:szCs w:val="28"/>
        </w:rPr>
        <w:t xml:space="preserve"> Г.В. щодо дисциплінарного проступку судді </w:t>
      </w:r>
      <w:r w:rsidRPr="000C1179">
        <w:rPr>
          <w:sz w:val="28"/>
          <w:szCs w:val="28"/>
        </w:rPr>
        <w:t xml:space="preserve">Івано-Франківського міського суду Івано-Франківської області </w:t>
      </w:r>
      <w:r w:rsidRPr="000C1179">
        <w:rPr>
          <w:rFonts w:eastAsia="Times New Roman"/>
          <w:sz w:val="28"/>
          <w:szCs w:val="28"/>
        </w:rPr>
        <w:t xml:space="preserve">Пастернак І.А. </w:t>
      </w:r>
      <w:r w:rsidRPr="000C1179">
        <w:rPr>
          <w:sz w:val="28"/>
          <w:szCs w:val="28"/>
        </w:rPr>
        <w:t xml:space="preserve">під час розгляду справи </w:t>
      </w:r>
      <w:r w:rsidRPr="000C1179">
        <w:rPr>
          <w:rFonts w:eastAsia="Times New Roman"/>
          <w:sz w:val="28"/>
          <w:szCs w:val="28"/>
        </w:rPr>
        <w:t>№ 344/6103/15-ц.</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Скаржники зазначають, зокрема, що суддя Пастернак І.А. не дотримала вимог цивільного процесуального законодавства щодо належного повідомлення учасників справи </w:t>
      </w:r>
      <w:r w:rsidR="00715500">
        <w:rPr>
          <w:rFonts w:eastAsia="Times New Roman"/>
          <w:sz w:val="28"/>
          <w:szCs w:val="28"/>
        </w:rPr>
        <w:t>ОСОБА1</w:t>
      </w:r>
      <w:r w:rsidRPr="000C1179">
        <w:rPr>
          <w:rFonts w:eastAsia="Times New Roman"/>
          <w:sz w:val="28"/>
          <w:szCs w:val="28"/>
        </w:rPr>
        <w:t xml:space="preserve">, </w:t>
      </w:r>
      <w:r w:rsidR="00715500">
        <w:rPr>
          <w:rFonts w:eastAsia="Times New Roman"/>
          <w:sz w:val="28"/>
          <w:szCs w:val="28"/>
        </w:rPr>
        <w:t>ОСОБА</w:t>
      </w:r>
      <w:r w:rsidR="003927BE">
        <w:rPr>
          <w:rFonts w:eastAsia="Times New Roman"/>
          <w:sz w:val="28"/>
          <w:szCs w:val="28"/>
        </w:rPr>
        <w:t>2</w:t>
      </w:r>
      <w:r w:rsidRPr="000C1179">
        <w:rPr>
          <w:rFonts w:eastAsia="Times New Roman"/>
          <w:sz w:val="28"/>
          <w:szCs w:val="28"/>
        </w:rPr>
        <w:t xml:space="preserve"> про дату, час і місце судового засідання, не забезпечила їм можливості реалізувати надані законом права, оскільки розглянула справу за їхньої відсутності. Вказують, що суд відкрив провадження у справі № 344/6103/15-ц 28 квітня 2015 року, рішення у справі ухвалено 2 жовтня 2020 року, тому, на думку скаржників, суд поруш</w:t>
      </w:r>
      <w:r w:rsidR="0062098C">
        <w:rPr>
          <w:rFonts w:eastAsia="Times New Roman"/>
          <w:sz w:val="28"/>
          <w:szCs w:val="28"/>
        </w:rPr>
        <w:t xml:space="preserve">ив </w:t>
      </w:r>
      <w:r w:rsidRPr="000C1179">
        <w:rPr>
          <w:rFonts w:eastAsia="Times New Roman"/>
          <w:sz w:val="28"/>
          <w:szCs w:val="28"/>
        </w:rPr>
        <w:t>строки розгляду справи, оскільки справа розглядалася протягом п’яти років.</w:t>
      </w:r>
    </w:p>
    <w:p w:rsidR="004A47B3" w:rsidRPr="000C1179" w:rsidRDefault="004A47B3" w:rsidP="000E0C2E">
      <w:pPr>
        <w:ind w:firstLine="567"/>
        <w:jc w:val="both"/>
        <w:rPr>
          <w:rFonts w:eastAsia="Times New Roman"/>
          <w:sz w:val="28"/>
          <w:szCs w:val="28"/>
        </w:rPr>
      </w:pPr>
      <w:r w:rsidRPr="000C1179">
        <w:rPr>
          <w:sz w:val="28"/>
          <w:szCs w:val="28"/>
        </w:rPr>
        <w:t xml:space="preserve">14 травня 2021 року через систему «Електронний суд» до Вищої ради правосуддя за вхідним № К-2717/0/7-21 надійшла дисциплінарна скарга </w:t>
      </w:r>
      <w:r w:rsidRPr="000C1179">
        <w:rPr>
          <w:sz w:val="28"/>
          <w:szCs w:val="28"/>
        </w:rPr>
        <w:br/>
        <w:t>Котика Р.В. щ</w:t>
      </w:r>
      <w:r w:rsidRPr="000C1179">
        <w:rPr>
          <w:rFonts w:eastAsia="Times New Roman"/>
          <w:sz w:val="28"/>
          <w:szCs w:val="28"/>
        </w:rPr>
        <w:t xml:space="preserve">одо дисциплінарного проступку судді </w:t>
      </w:r>
      <w:r w:rsidRPr="000C1179">
        <w:rPr>
          <w:sz w:val="28"/>
          <w:szCs w:val="28"/>
        </w:rPr>
        <w:t xml:space="preserve">Івано-Франківського </w:t>
      </w:r>
      <w:r w:rsidRPr="000C1179">
        <w:rPr>
          <w:sz w:val="28"/>
          <w:szCs w:val="28"/>
        </w:rPr>
        <w:lastRenderedPageBreak/>
        <w:t xml:space="preserve">міського суду Івано-Франківської області Пастернак І.А. під час розгляду цивільних справ № 344/961/16-ц, </w:t>
      </w:r>
      <w:r w:rsidR="0062098C">
        <w:rPr>
          <w:sz w:val="28"/>
          <w:szCs w:val="28"/>
        </w:rPr>
        <w:t xml:space="preserve">№ </w:t>
      </w:r>
      <w:r w:rsidRPr="000C1179">
        <w:rPr>
          <w:sz w:val="28"/>
          <w:szCs w:val="28"/>
        </w:rPr>
        <w:t xml:space="preserve">344/7124/17. </w:t>
      </w:r>
    </w:p>
    <w:p w:rsidR="004A47B3" w:rsidRPr="000C1179" w:rsidRDefault="004A47B3" w:rsidP="0062098C">
      <w:pPr>
        <w:ind w:firstLine="567"/>
        <w:jc w:val="both"/>
        <w:rPr>
          <w:sz w:val="28"/>
          <w:szCs w:val="28"/>
        </w:rPr>
      </w:pPr>
      <w:r w:rsidRPr="000C1179">
        <w:rPr>
          <w:sz w:val="28"/>
          <w:szCs w:val="28"/>
        </w:rPr>
        <w:t xml:space="preserve">У скарзі зазначено, зокрема, що 18 серпня 2017 року справу </w:t>
      </w:r>
      <w:r w:rsidR="0062098C">
        <w:rPr>
          <w:sz w:val="28"/>
          <w:szCs w:val="28"/>
        </w:rPr>
        <w:br/>
      </w:r>
      <w:r w:rsidRPr="000C1179">
        <w:rPr>
          <w:sz w:val="28"/>
          <w:szCs w:val="28"/>
        </w:rPr>
        <w:t xml:space="preserve">№ 344/961/16-ц передано судді Пастернак І.А., яка неодноразово відкладала її розгляд з різних причин. Останнє засідання </w:t>
      </w:r>
      <w:r w:rsidR="0062098C">
        <w:rPr>
          <w:sz w:val="28"/>
          <w:szCs w:val="28"/>
        </w:rPr>
        <w:t xml:space="preserve">з розгляду справи </w:t>
      </w:r>
      <w:r w:rsidRPr="000C1179">
        <w:rPr>
          <w:sz w:val="28"/>
          <w:szCs w:val="28"/>
        </w:rPr>
        <w:t xml:space="preserve">призначене на </w:t>
      </w:r>
      <w:r w:rsidR="0062098C">
        <w:rPr>
          <w:sz w:val="28"/>
          <w:szCs w:val="28"/>
        </w:rPr>
        <w:br/>
      </w:r>
      <w:r w:rsidRPr="000C1179">
        <w:rPr>
          <w:sz w:val="28"/>
          <w:szCs w:val="28"/>
        </w:rPr>
        <w:t>18 березня 2021 року</w:t>
      </w:r>
      <w:r w:rsidR="0062098C">
        <w:rPr>
          <w:sz w:val="28"/>
          <w:szCs w:val="28"/>
        </w:rPr>
        <w:t>. С</w:t>
      </w:r>
      <w:r w:rsidRPr="000C1179">
        <w:rPr>
          <w:sz w:val="28"/>
          <w:szCs w:val="28"/>
        </w:rPr>
        <w:t>каржник подав клопотання про відкладення розгляду справи за станом здоров’я, однак судд</w:t>
      </w:r>
      <w:r w:rsidR="0062098C">
        <w:rPr>
          <w:sz w:val="28"/>
          <w:szCs w:val="28"/>
        </w:rPr>
        <w:t>я</w:t>
      </w:r>
      <w:r w:rsidRPr="000C1179">
        <w:rPr>
          <w:sz w:val="28"/>
          <w:szCs w:val="28"/>
        </w:rPr>
        <w:t xml:space="preserve"> ухвал</w:t>
      </w:r>
      <w:r w:rsidR="0062098C">
        <w:rPr>
          <w:sz w:val="28"/>
          <w:szCs w:val="28"/>
        </w:rPr>
        <w:t xml:space="preserve">ила </w:t>
      </w:r>
      <w:r w:rsidRPr="000C1179">
        <w:rPr>
          <w:sz w:val="28"/>
          <w:szCs w:val="28"/>
        </w:rPr>
        <w:t>рішення</w:t>
      </w:r>
      <w:r w:rsidR="0062098C">
        <w:rPr>
          <w:sz w:val="28"/>
          <w:szCs w:val="28"/>
        </w:rPr>
        <w:t xml:space="preserve"> у справі</w:t>
      </w:r>
      <w:r w:rsidRPr="000C1179">
        <w:rPr>
          <w:sz w:val="28"/>
          <w:szCs w:val="28"/>
        </w:rPr>
        <w:t>.</w:t>
      </w:r>
    </w:p>
    <w:p w:rsidR="004A47B3" w:rsidRPr="000C1179" w:rsidRDefault="004A47B3" w:rsidP="000E0C2E">
      <w:pPr>
        <w:ind w:firstLine="567"/>
        <w:jc w:val="both"/>
        <w:rPr>
          <w:sz w:val="28"/>
          <w:szCs w:val="28"/>
        </w:rPr>
      </w:pPr>
      <w:r w:rsidRPr="000C1179">
        <w:rPr>
          <w:sz w:val="28"/>
          <w:szCs w:val="28"/>
        </w:rPr>
        <w:t>Провадження у справі № 344/7124/17 судд</w:t>
      </w:r>
      <w:r w:rsidR="0062098C">
        <w:rPr>
          <w:sz w:val="28"/>
          <w:szCs w:val="28"/>
        </w:rPr>
        <w:t>я</w:t>
      </w:r>
      <w:r w:rsidR="0062098C" w:rsidRPr="0062098C">
        <w:rPr>
          <w:sz w:val="28"/>
          <w:szCs w:val="28"/>
        </w:rPr>
        <w:t xml:space="preserve"> </w:t>
      </w:r>
      <w:r w:rsidR="0062098C" w:rsidRPr="000C1179">
        <w:rPr>
          <w:sz w:val="28"/>
          <w:szCs w:val="28"/>
        </w:rPr>
        <w:t>Пастернак І.А.</w:t>
      </w:r>
      <w:r w:rsidRPr="000C1179">
        <w:rPr>
          <w:sz w:val="28"/>
          <w:szCs w:val="28"/>
        </w:rPr>
        <w:t xml:space="preserve"> відкри</w:t>
      </w:r>
      <w:r w:rsidR="0062098C">
        <w:rPr>
          <w:sz w:val="28"/>
          <w:szCs w:val="28"/>
        </w:rPr>
        <w:t>ла</w:t>
      </w:r>
      <w:r w:rsidRPr="000C1179">
        <w:rPr>
          <w:sz w:val="28"/>
          <w:szCs w:val="28"/>
        </w:rPr>
        <w:t xml:space="preserve"> </w:t>
      </w:r>
      <w:r w:rsidR="0062098C">
        <w:rPr>
          <w:sz w:val="28"/>
          <w:szCs w:val="28"/>
        </w:rPr>
        <w:br/>
      </w:r>
      <w:r w:rsidRPr="000C1179">
        <w:rPr>
          <w:sz w:val="28"/>
          <w:szCs w:val="28"/>
        </w:rPr>
        <w:t>7 червня 2017 року</w:t>
      </w:r>
      <w:r w:rsidR="0062098C">
        <w:rPr>
          <w:sz w:val="28"/>
          <w:szCs w:val="28"/>
        </w:rPr>
        <w:t>. Р</w:t>
      </w:r>
      <w:r w:rsidRPr="000C1179">
        <w:rPr>
          <w:sz w:val="28"/>
          <w:szCs w:val="28"/>
        </w:rPr>
        <w:t xml:space="preserve">озгляд </w:t>
      </w:r>
      <w:r w:rsidR="0062098C">
        <w:rPr>
          <w:sz w:val="28"/>
          <w:szCs w:val="28"/>
        </w:rPr>
        <w:t xml:space="preserve">цієї справи </w:t>
      </w:r>
      <w:r w:rsidRPr="000C1179">
        <w:rPr>
          <w:sz w:val="28"/>
          <w:szCs w:val="28"/>
        </w:rPr>
        <w:t>також неодноразово відкладався з різних причин, рішення ухвалено 2 березня 2021 року за відсутності скаржника.</w:t>
      </w:r>
    </w:p>
    <w:p w:rsidR="004A47B3" w:rsidRPr="000C1179" w:rsidRDefault="004A47B3" w:rsidP="000E0C2E">
      <w:pPr>
        <w:ind w:firstLine="567"/>
        <w:jc w:val="both"/>
        <w:rPr>
          <w:rFonts w:eastAsia="Times New Roman"/>
          <w:sz w:val="28"/>
          <w:szCs w:val="28"/>
        </w:rPr>
      </w:pPr>
      <w:r w:rsidRPr="000C1179">
        <w:rPr>
          <w:sz w:val="28"/>
          <w:szCs w:val="28"/>
        </w:rPr>
        <w:t xml:space="preserve">Ухвалою Другої Дисциплінарної палати Вищої ради правосуддя </w:t>
      </w:r>
      <w:r w:rsidRPr="000C1179">
        <w:rPr>
          <w:sz w:val="28"/>
          <w:szCs w:val="28"/>
        </w:rPr>
        <w:br/>
        <w:t xml:space="preserve">від 14 червня 2021 року № 1324/2дп/15-21 відкрито дисциплінарну справу </w:t>
      </w:r>
      <w:r w:rsidRPr="000C1179">
        <w:rPr>
          <w:rFonts w:eastAsia="Times New Roman"/>
          <w:sz w:val="28"/>
          <w:szCs w:val="28"/>
        </w:rPr>
        <w:t xml:space="preserve">щодо судді Івано-Франківського міського суду Івано-Франківської області </w:t>
      </w:r>
      <w:r w:rsidR="0062098C">
        <w:rPr>
          <w:rFonts w:eastAsia="Times New Roman"/>
          <w:sz w:val="28"/>
          <w:szCs w:val="28"/>
        </w:rPr>
        <w:br/>
      </w:r>
      <w:r w:rsidRPr="000C1179">
        <w:rPr>
          <w:rFonts w:eastAsia="Times New Roman"/>
          <w:sz w:val="28"/>
          <w:szCs w:val="28"/>
        </w:rPr>
        <w:t>Пастернак І.А.</w:t>
      </w:r>
      <w:r w:rsidRPr="000C1179">
        <w:rPr>
          <w:sz w:val="28"/>
          <w:szCs w:val="28"/>
        </w:rPr>
        <w:t xml:space="preserve"> у зв’язку з наявністю в її діях ознак дисциплінарного проступку, </w:t>
      </w:r>
      <w:r w:rsidRPr="000C1179">
        <w:rPr>
          <w:rFonts w:eastAsia="Times New Roman"/>
          <w:sz w:val="28"/>
          <w:szCs w:val="28"/>
        </w:rPr>
        <w:t>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rsidR="004A47B3" w:rsidRPr="000C1179" w:rsidRDefault="004A47B3" w:rsidP="000E0C2E">
      <w:pPr>
        <w:ind w:firstLine="567"/>
        <w:jc w:val="both"/>
        <w:rPr>
          <w:sz w:val="28"/>
          <w:szCs w:val="28"/>
        </w:rPr>
      </w:pPr>
      <w:r w:rsidRPr="000C1179">
        <w:rPr>
          <w:sz w:val="28"/>
          <w:szCs w:val="28"/>
        </w:rPr>
        <w:t xml:space="preserve">Ухвалою Другої Дисциплінарної палати Вищої ради правосуддя від </w:t>
      </w:r>
      <w:r w:rsidR="0062098C">
        <w:rPr>
          <w:sz w:val="28"/>
          <w:szCs w:val="28"/>
        </w:rPr>
        <w:br/>
      </w:r>
      <w:r w:rsidRPr="000C1179">
        <w:rPr>
          <w:sz w:val="28"/>
          <w:szCs w:val="28"/>
        </w:rPr>
        <w:t>26 липня 2021 року №</w:t>
      </w:r>
      <w:r w:rsidR="0062098C">
        <w:rPr>
          <w:sz w:val="28"/>
          <w:szCs w:val="28"/>
        </w:rPr>
        <w:t xml:space="preserve"> </w:t>
      </w:r>
      <w:r w:rsidRPr="000C1179">
        <w:rPr>
          <w:sz w:val="28"/>
          <w:szCs w:val="28"/>
        </w:rPr>
        <w:t xml:space="preserve">1688/2дп/15-21 відкрито дисциплінарну справу щодо судді Івано-Франківського міського суду Івано-Франківської області </w:t>
      </w:r>
      <w:r w:rsidR="0062098C">
        <w:rPr>
          <w:sz w:val="28"/>
          <w:szCs w:val="28"/>
        </w:rPr>
        <w:br/>
      </w:r>
      <w:r w:rsidRPr="000C1179">
        <w:rPr>
          <w:sz w:val="28"/>
          <w:szCs w:val="28"/>
        </w:rPr>
        <w:t>Пастернак І.А. за дисциплінарною скаргою Котика Р.В.</w:t>
      </w:r>
    </w:p>
    <w:p w:rsidR="00BD3804" w:rsidRPr="000C1179" w:rsidRDefault="00B2426F" w:rsidP="000E0C2E">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ind w:firstLine="567"/>
        <w:jc w:val="both"/>
        <w:rPr>
          <w:sz w:val="28"/>
          <w:szCs w:val="28"/>
        </w:rPr>
      </w:pPr>
      <w:r>
        <w:rPr>
          <w:sz w:val="28"/>
          <w:szCs w:val="28"/>
        </w:rPr>
        <w:t>В</w:t>
      </w:r>
      <w:r w:rsidR="004A47B3" w:rsidRPr="000C1179">
        <w:rPr>
          <w:sz w:val="28"/>
          <w:szCs w:val="28"/>
        </w:rPr>
        <w:t xml:space="preserve">казану дисциплінарну справу </w:t>
      </w:r>
      <w:r>
        <w:rPr>
          <w:sz w:val="28"/>
          <w:szCs w:val="28"/>
        </w:rPr>
        <w:t>о</w:t>
      </w:r>
      <w:r w:rsidRPr="000C1179">
        <w:rPr>
          <w:sz w:val="28"/>
          <w:szCs w:val="28"/>
        </w:rPr>
        <w:t xml:space="preserve">б’єднано </w:t>
      </w:r>
      <w:r w:rsidR="004A47B3" w:rsidRPr="000C1179">
        <w:rPr>
          <w:sz w:val="28"/>
          <w:szCs w:val="28"/>
        </w:rPr>
        <w:t xml:space="preserve">з дисциплінарною справою, відкритою стосовно судді Пастернак І.А. ухвалою Другої Дисциплінарної палати від 14 червня 2021 року № 1324/2дп/15-21 за скаргами </w:t>
      </w:r>
      <w:proofErr w:type="spellStart"/>
      <w:r w:rsidR="004A47B3" w:rsidRPr="000C1179">
        <w:rPr>
          <w:sz w:val="28"/>
          <w:szCs w:val="28"/>
        </w:rPr>
        <w:t>Бремеля</w:t>
      </w:r>
      <w:proofErr w:type="spellEnd"/>
      <w:r w:rsidR="004A47B3" w:rsidRPr="000C1179">
        <w:rPr>
          <w:sz w:val="28"/>
          <w:szCs w:val="28"/>
        </w:rPr>
        <w:t xml:space="preserve"> Д.В., </w:t>
      </w:r>
      <w:r w:rsidR="004A47B3" w:rsidRPr="000C1179">
        <w:rPr>
          <w:sz w:val="28"/>
          <w:szCs w:val="28"/>
        </w:rPr>
        <w:br/>
        <w:t>Бондарчук-</w:t>
      </w:r>
      <w:proofErr w:type="spellStart"/>
      <w:r w:rsidR="004A47B3" w:rsidRPr="000C1179">
        <w:rPr>
          <w:sz w:val="28"/>
          <w:szCs w:val="28"/>
        </w:rPr>
        <w:t>Грити</w:t>
      </w:r>
      <w:proofErr w:type="spellEnd"/>
      <w:r w:rsidR="004A47B3" w:rsidRPr="000C1179">
        <w:rPr>
          <w:sz w:val="28"/>
          <w:szCs w:val="28"/>
        </w:rPr>
        <w:t xml:space="preserve"> Г.В.</w:t>
      </w:r>
    </w:p>
    <w:p w:rsidR="00FF3E90" w:rsidRPr="000C1179" w:rsidRDefault="004A47B3" w:rsidP="000E0C2E">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ind w:firstLine="567"/>
        <w:jc w:val="both"/>
        <w:rPr>
          <w:sz w:val="28"/>
          <w:szCs w:val="28"/>
        </w:rPr>
      </w:pPr>
      <w:r w:rsidRPr="000C1179">
        <w:rPr>
          <w:sz w:val="28"/>
          <w:szCs w:val="28"/>
        </w:rPr>
        <w:t>Друг</w:t>
      </w:r>
      <w:r w:rsidR="00B2426F">
        <w:rPr>
          <w:sz w:val="28"/>
          <w:szCs w:val="28"/>
        </w:rPr>
        <w:t>а</w:t>
      </w:r>
      <w:r w:rsidRPr="000C1179">
        <w:rPr>
          <w:sz w:val="28"/>
          <w:szCs w:val="28"/>
        </w:rPr>
        <w:t xml:space="preserve"> Дисциплінарн</w:t>
      </w:r>
      <w:r w:rsidR="00B2426F">
        <w:rPr>
          <w:sz w:val="28"/>
          <w:szCs w:val="28"/>
        </w:rPr>
        <w:t>а</w:t>
      </w:r>
      <w:r w:rsidRPr="000C1179">
        <w:rPr>
          <w:sz w:val="28"/>
          <w:szCs w:val="28"/>
        </w:rPr>
        <w:t xml:space="preserve"> палат</w:t>
      </w:r>
      <w:r w:rsidR="00B2426F">
        <w:rPr>
          <w:sz w:val="28"/>
          <w:szCs w:val="28"/>
        </w:rPr>
        <w:t>а</w:t>
      </w:r>
      <w:r w:rsidRPr="000C1179">
        <w:rPr>
          <w:sz w:val="28"/>
          <w:szCs w:val="28"/>
        </w:rPr>
        <w:t xml:space="preserve"> Вищої ради правосуддя </w:t>
      </w:r>
      <w:r w:rsidR="00B2426F">
        <w:rPr>
          <w:sz w:val="28"/>
          <w:szCs w:val="28"/>
        </w:rPr>
        <w:t>у вказаній</w:t>
      </w:r>
      <w:r w:rsidRPr="000C1179">
        <w:rPr>
          <w:sz w:val="28"/>
          <w:szCs w:val="28"/>
        </w:rPr>
        <w:t xml:space="preserve"> ухвалі зазнач</w:t>
      </w:r>
      <w:r w:rsidR="00B2426F">
        <w:rPr>
          <w:sz w:val="28"/>
          <w:szCs w:val="28"/>
        </w:rPr>
        <w:t>ила</w:t>
      </w:r>
      <w:r w:rsidRPr="000C1179">
        <w:rPr>
          <w:sz w:val="28"/>
          <w:szCs w:val="28"/>
        </w:rPr>
        <w:t>, що встановлені обставини можуть свідчити про наявність у поведінці судді Пастернак І.А. ознак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справи протягом строку, встановленого законом).</w:t>
      </w:r>
    </w:p>
    <w:p w:rsidR="004A47B3" w:rsidRPr="000C1179" w:rsidRDefault="004A47B3" w:rsidP="000E0C2E">
      <w:pPr>
        <w:ind w:firstLine="567"/>
        <w:jc w:val="both"/>
        <w:rPr>
          <w:rFonts w:eastAsia="Calibri"/>
          <w:sz w:val="28"/>
          <w:szCs w:val="28"/>
          <w:shd w:val="clear" w:color="auto" w:fill="FFFFFF"/>
          <w:lang w:eastAsia="en-US"/>
        </w:rPr>
      </w:pPr>
      <w:r w:rsidRPr="000C1179">
        <w:rPr>
          <w:sz w:val="28"/>
          <w:szCs w:val="28"/>
          <w:lang w:eastAsia="uk-UA"/>
        </w:rPr>
        <w:t xml:space="preserve">5 серпня 2021 року набрав чинності Закон України від 14 липня 2021 року </w:t>
      </w:r>
      <w:r w:rsidRPr="000C1179">
        <w:rPr>
          <w:sz w:val="28"/>
          <w:szCs w:val="28"/>
          <w:lang w:eastAsia="uk-UA"/>
        </w:rPr>
        <w:b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w:t>
      </w:r>
      <w:proofErr w:type="spellStart"/>
      <w:r w:rsidRPr="000C1179">
        <w:rPr>
          <w:sz w:val="28"/>
          <w:szCs w:val="28"/>
          <w:lang w:eastAsia="uk-UA"/>
        </w:rPr>
        <w:t>внесено</w:t>
      </w:r>
      <w:proofErr w:type="spellEnd"/>
      <w:r w:rsidRPr="000C1179">
        <w:rPr>
          <w:sz w:val="28"/>
          <w:szCs w:val="28"/>
          <w:lang w:eastAsia="uk-UA"/>
        </w:rPr>
        <w:t xml:space="preserve"> зміни до Закону України</w:t>
      </w:r>
      <w:r w:rsidRPr="000C1179">
        <w:rPr>
          <w:rFonts w:eastAsia="Calibri"/>
          <w:sz w:val="28"/>
          <w:szCs w:val="28"/>
          <w:lang w:eastAsia="en-US"/>
        </w:rPr>
        <w:t xml:space="preserve"> від </w:t>
      </w:r>
      <w:r w:rsidRPr="000C1179">
        <w:rPr>
          <w:sz w:val="28"/>
          <w:szCs w:val="28"/>
          <w:lang w:eastAsia="uk-UA"/>
        </w:rPr>
        <w:t xml:space="preserve">21 грудня 2016 року </w:t>
      </w:r>
      <w:r w:rsidR="008335B3">
        <w:rPr>
          <w:sz w:val="28"/>
          <w:szCs w:val="28"/>
          <w:lang w:eastAsia="uk-UA"/>
        </w:rPr>
        <w:br/>
      </w:r>
      <w:r w:rsidRPr="000C1179">
        <w:rPr>
          <w:sz w:val="28"/>
          <w:szCs w:val="28"/>
          <w:lang w:eastAsia="uk-UA"/>
        </w:rPr>
        <w:t xml:space="preserve">№ 1798-VIII «Про Вищу раду правосуддя», у тому числі в частині здійснення дисциплінарних проваджень щодо суддів. Із дня набрання чинності Законом </w:t>
      </w:r>
      <w:r w:rsidR="00B2426F">
        <w:rPr>
          <w:sz w:val="28"/>
          <w:szCs w:val="28"/>
          <w:lang w:eastAsia="uk-UA"/>
        </w:rPr>
        <w:br/>
      </w:r>
      <w:r w:rsidRPr="000C1179">
        <w:rPr>
          <w:sz w:val="28"/>
          <w:szCs w:val="28"/>
          <w:lang w:eastAsia="uk-UA"/>
        </w:rPr>
        <w:t>№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w:t>
      </w:r>
      <w:r w:rsidRPr="000C1179">
        <w:rPr>
          <w:rFonts w:eastAsia="Calibri"/>
          <w:sz w:val="28"/>
          <w:szCs w:val="28"/>
          <w:shd w:val="clear" w:color="auto" w:fill="FFFFFF"/>
          <w:lang w:eastAsia="en-US"/>
        </w:rPr>
        <w:t xml:space="preserve"> служби дисциплінарних інспекторів, що створюється в секретаріаті Вищої ради правосуддя як самостійний </w:t>
      </w:r>
      <w:r w:rsidRPr="000C1179">
        <w:rPr>
          <w:rFonts w:eastAsia="Calibri"/>
          <w:sz w:val="28"/>
          <w:szCs w:val="28"/>
          <w:shd w:val="clear" w:color="auto" w:fill="FFFFFF"/>
          <w:lang w:eastAsia="en-US"/>
        </w:rPr>
        <w:lastRenderedPageBreak/>
        <w:t>структурний підрозділ для реалізації повноважень Вищої ради правосуддя щодо здійснення дисциплінарного провадження стосовно суддів.</w:t>
      </w:r>
    </w:p>
    <w:p w:rsidR="004A47B3" w:rsidRPr="000C1179" w:rsidRDefault="004A47B3" w:rsidP="000E0C2E">
      <w:pPr>
        <w:ind w:firstLine="567"/>
        <w:jc w:val="both"/>
        <w:rPr>
          <w:rFonts w:eastAsia="Calibri"/>
          <w:sz w:val="28"/>
          <w:szCs w:val="28"/>
          <w:shd w:val="clear" w:color="auto" w:fill="FFFFFF"/>
          <w:lang w:eastAsia="en-US"/>
        </w:rPr>
      </w:pPr>
      <w:r w:rsidRPr="000C1179">
        <w:rPr>
          <w:rFonts w:eastAsia="Calibri"/>
          <w:sz w:val="28"/>
          <w:szCs w:val="28"/>
          <w:shd w:val="clear" w:color="auto" w:fill="FFFFFF"/>
          <w:lang w:eastAsia="en-US"/>
        </w:rPr>
        <w:t>З метою недопущення порушення вимог Закону № 1635-IX</w:t>
      </w:r>
      <w:r w:rsidR="00B2426F" w:rsidRPr="00B2426F">
        <w:rPr>
          <w:rFonts w:eastAsia="Calibri"/>
          <w:sz w:val="28"/>
          <w:szCs w:val="28"/>
          <w:shd w:val="clear" w:color="auto" w:fill="FFFFFF"/>
          <w:lang w:eastAsia="en-US"/>
        </w:rPr>
        <w:t xml:space="preserve"> </w:t>
      </w:r>
      <w:r w:rsidR="00B2426F" w:rsidRPr="000C1179">
        <w:rPr>
          <w:rFonts w:eastAsia="Calibri"/>
          <w:sz w:val="28"/>
          <w:szCs w:val="28"/>
          <w:shd w:val="clear" w:color="auto" w:fill="FFFFFF"/>
          <w:lang w:eastAsia="en-US"/>
        </w:rPr>
        <w:t>Вища рада правосуддя</w:t>
      </w:r>
      <w:r w:rsidRPr="000C1179">
        <w:rPr>
          <w:rFonts w:eastAsia="Calibri"/>
          <w:sz w:val="28"/>
          <w:szCs w:val="28"/>
          <w:shd w:val="clear" w:color="auto" w:fill="FFFFFF"/>
          <w:lang w:eastAsia="en-US"/>
        </w:rPr>
        <w:t xml:space="preserve"> 5 серпня 2021 року ухвалила рішення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4A47B3" w:rsidRPr="000C1179" w:rsidRDefault="00B2426F" w:rsidP="000E0C2E">
      <w:pPr>
        <w:ind w:firstLine="567"/>
        <w:jc w:val="both"/>
        <w:rPr>
          <w:sz w:val="28"/>
          <w:szCs w:val="28"/>
        </w:rPr>
      </w:pPr>
      <w:r>
        <w:rPr>
          <w:spacing w:val="-6"/>
          <w:sz w:val="28"/>
          <w:szCs w:val="28"/>
        </w:rPr>
        <w:t>Згідно з п</w:t>
      </w:r>
      <w:r w:rsidR="004A47B3" w:rsidRPr="000C1179">
        <w:rPr>
          <w:spacing w:val="-6"/>
          <w:sz w:val="28"/>
          <w:szCs w:val="28"/>
        </w:rPr>
        <w:t xml:space="preserve">унктом 6 розділу II «Прикінцеві та перехідні положення» Закону № 1635-IX </w:t>
      </w:r>
      <w:r w:rsidR="004A47B3" w:rsidRPr="000C1179">
        <w:rPr>
          <w:sz w:val="28"/>
          <w:szCs w:val="28"/>
        </w:rPr>
        <w:t>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4A47B3" w:rsidRPr="000C1179" w:rsidRDefault="004A47B3" w:rsidP="000E0C2E">
      <w:pPr>
        <w:ind w:firstLine="567"/>
        <w:jc w:val="both"/>
        <w:rPr>
          <w:sz w:val="28"/>
          <w:szCs w:val="28"/>
          <w:shd w:val="clear" w:color="auto" w:fill="FFFFFF"/>
        </w:rPr>
      </w:pPr>
      <w:r w:rsidRPr="000C1179">
        <w:rPr>
          <w:sz w:val="28"/>
          <w:szCs w:val="28"/>
          <w:shd w:val="clear" w:color="auto" w:fill="FFFFFF"/>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4A47B3" w:rsidRPr="000C1179" w:rsidRDefault="004A47B3" w:rsidP="000E0C2E">
      <w:pPr>
        <w:ind w:firstLine="567"/>
        <w:jc w:val="both"/>
        <w:rPr>
          <w:sz w:val="28"/>
          <w:szCs w:val="28"/>
        </w:rPr>
      </w:pPr>
      <w:r w:rsidRPr="000C1179">
        <w:rPr>
          <w:sz w:val="28"/>
          <w:szCs w:val="28"/>
        </w:rPr>
        <w:t>Після ц</w:t>
      </w:r>
      <w:r w:rsidRPr="000C1179">
        <w:rPr>
          <w:spacing w:val="-6"/>
          <w:sz w:val="28"/>
          <w:szCs w:val="28"/>
        </w:rPr>
        <w:t xml:space="preserve">ього </w:t>
      </w:r>
      <w:r w:rsidRPr="000C1179">
        <w:rPr>
          <w:sz w:val="28"/>
          <w:szCs w:val="28"/>
          <w:lang w:bidi="uk-UA"/>
        </w:rPr>
        <w:t>Етичн</w:t>
      </w:r>
      <w:r w:rsidR="00B2426F">
        <w:rPr>
          <w:sz w:val="28"/>
          <w:szCs w:val="28"/>
          <w:lang w:bidi="uk-UA"/>
        </w:rPr>
        <w:t>а</w:t>
      </w:r>
      <w:r w:rsidRPr="000C1179">
        <w:rPr>
          <w:sz w:val="28"/>
          <w:szCs w:val="28"/>
          <w:lang w:bidi="uk-UA"/>
        </w:rPr>
        <w:t xml:space="preserve"> рад</w:t>
      </w:r>
      <w:r w:rsidR="00B2426F">
        <w:rPr>
          <w:sz w:val="28"/>
          <w:szCs w:val="28"/>
          <w:lang w:bidi="uk-UA"/>
        </w:rPr>
        <w:t>а</w:t>
      </w:r>
      <w:r w:rsidRPr="000C1179">
        <w:rPr>
          <w:sz w:val="28"/>
          <w:szCs w:val="28"/>
          <w:lang w:bidi="uk-UA"/>
        </w:rPr>
        <w:t xml:space="preserve"> </w:t>
      </w:r>
      <w:r w:rsidRPr="000C1179">
        <w:rPr>
          <w:sz w:val="28"/>
          <w:szCs w:val="28"/>
        </w:rPr>
        <w:t>здійсн</w:t>
      </w:r>
      <w:r w:rsidR="00B2426F">
        <w:rPr>
          <w:sz w:val="28"/>
          <w:szCs w:val="28"/>
        </w:rPr>
        <w:t>ила</w:t>
      </w:r>
      <w:r w:rsidRPr="000C1179">
        <w:rPr>
          <w:sz w:val="28"/>
          <w:szCs w:val="28"/>
        </w:rPr>
        <w:t xml:space="preserve"> оцінювання відповідності членів Вищої ради правосуддя</w:t>
      </w:r>
      <w:r w:rsidR="00B2426F">
        <w:rPr>
          <w:sz w:val="28"/>
          <w:szCs w:val="28"/>
        </w:rPr>
        <w:t xml:space="preserve"> </w:t>
      </w:r>
      <w:r w:rsidR="00B2426F" w:rsidRPr="000C1179">
        <w:rPr>
          <w:sz w:val="28"/>
          <w:szCs w:val="28"/>
        </w:rPr>
        <w:t>критеріям професійної етики та доброчесності</w:t>
      </w:r>
      <w:r w:rsidRPr="000C1179">
        <w:rPr>
          <w:sz w:val="28"/>
          <w:szCs w:val="28"/>
        </w:rPr>
        <w:t>.</w:t>
      </w:r>
    </w:p>
    <w:p w:rsidR="004A47B3" w:rsidRPr="000C1179" w:rsidRDefault="004A47B3" w:rsidP="000E0C2E">
      <w:pPr>
        <w:ind w:firstLine="567"/>
        <w:jc w:val="both"/>
        <w:rPr>
          <w:sz w:val="28"/>
          <w:szCs w:val="28"/>
          <w:shd w:val="clear" w:color="auto" w:fill="FFFFFF"/>
        </w:rPr>
      </w:pPr>
      <w:r w:rsidRPr="000C1179">
        <w:rPr>
          <w:bCs/>
          <w:sz w:val="28"/>
          <w:szCs w:val="28"/>
          <w:shd w:val="clear" w:color="auto" w:fill="FFFFFF"/>
        </w:rPr>
        <w:t xml:space="preserve">11 та 12 січня 2023 року під час XІХ позачергового з’їзду суддів України шляхом таємного голосування обрано вісьмох членів Вищої ради правосуддя, </w:t>
      </w:r>
      <w:r w:rsidRPr="000C1179">
        <w:rPr>
          <w:bCs/>
          <w:sz w:val="28"/>
          <w:szCs w:val="28"/>
          <w:shd w:val="clear" w:color="auto" w:fill="FFFFFF"/>
        </w:rPr>
        <w:br/>
        <w:t xml:space="preserve">у зв’язку із чим </w:t>
      </w:r>
      <w:r w:rsidRPr="000C1179">
        <w:rPr>
          <w:sz w:val="28"/>
          <w:szCs w:val="28"/>
          <w:shd w:val="clear" w:color="auto" w:fill="FFFFFF"/>
        </w:rPr>
        <w:t>повноважний склад Вищої ради правосуддя відновлено.</w:t>
      </w:r>
    </w:p>
    <w:p w:rsidR="004A47B3" w:rsidRPr="000C1179" w:rsidRDefault="004A47B3" w:rsidP="000E0C2E">
      <w:pPr>
        <w:ind w:firstLine="567"/>
        <w:jc w:val="both"/>
        <w:rPr>
          <w:sz w:val="28"/>
          <w:szCs w:val="28"/>
        </w:rPr>
      </w:pPr>
      <w:r w:rsidRPr="000C1179">
        <w:rPr>
          <w:spacing w:val="-6"/>
          <w:sz w:val="28"/>
          <w:szCs w:val="28"/>
        </w:rPr>
        <w:t xml:space="preserve">Згідно із рішенням Вищої ради правосуддя від 23 січня 2023 року № 3/0/15-23 </w:t>
      </w:r>
      <w:r w:rsidRPr="000C1179">
        <w:rPr>
          <w:sz w:val="28"/>
          <w:szCs w:val="28"/>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4A47B3" w:rsidRPr="000C1179" w:rsidRDefault="004A47B3" w:rsidP="000E0C2E">
      <w:pPr>
        <w:ind w:firstLine="567"/>
        <w:jc w:val="both"/>
        <w:rPr>
          <w:sz w:val="28"/>
          <w:szCs w:val="28"/>
        </w:rPr>
      </w:pPr>
      <w:r w:rsidRPr="000C1179">
        <w:rPr>
          <w:sz w:val="28"/>
          <w:szCs w:val="28"/>
        </w:rPr>
        <w:t>Після відновлення повноважного складу</w:t>
      </w:r>
      <w:r w:rsidRPr="000C1179">
        <w:rPr>
          <w:bCs/>
          <w:sz w:val="28"/>
          <w:szCs w:val="28"/>
          <w:shd w:val="clear" w:color="auto" w:fill="FFFFFF"/>
        </w:rPr>
        <w:t xml:space="preserve"> Вищої ради правосуддя</w:t>
      </w:r>
      <w:r w:rsidRPr="000C1179">
        <w:rPr>
          <w:sz w:val="28"/>
          <w:szCs w:val="28"/>
        </w:rPr>
        <w:t xml:space="preserve"> конкурс на зайняття посад дисциплінарних інспекторів не був оголошений.</w:t>
      </w:r>
    </w:p>
    <w:p w:rsidR="00E20100" w:rsidRDefault="004A47B3" w:rsidP="000E0C2E">
      <w:pPr>
        <w:pStyle w:val="rtejustify"/>
        <w:shd w:val="clear" w:color="auto" w:fill="FFFFFF"/>
        <w:spacing w:before="0" w:beforeAutospacing="0" w:after="0" w:afterAutospacing="0"/>
        <w:ind w:firstLine="567"/>
        <w:jc w:val="both"/>
        <w:rPr>
          <w:sz w:val="28"/>
          <w:szCs w:val="28"/>
        </w:rPr>
      </w:pPr>
      <w:r w:rsidRPr="000C1179">
        <w:rPr>
          <w:sz w:val="28"/>
          <w:szCs w:val="28"/>
        </w:rPr>
        <w:t xml:space="preserve">17 вересня 2023 року набрав чинності Закон України від 9 серпня 2023 року </w:t>
      </w:r>
      <w:r w:rsidRPr="000C1179">
        <w:rPr>
          <w:sz w:val="28"/>
          <w:szCs w:val="28"/>
        </w:rPr>
        <w:br/>
        <w:t xml:space="preserve">№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p>
    <w:p w:rsidR="004A47B3" w:rsidRPr="000C1179" w:rsidRDefault="00E20100" w:rsidP="000E0C2E">
      <w:pPr>
        <w:pStyle w:val="rtejustify"/>
        <w:shd w:val="clear" w:color="auto" w:fill="FFFFFF"/>
        <w:spacing w:before="0" w:beforeAutospacing="0" w:after="0" w:afterAutospacing="0"/>
        <w:ind w:firstLine="567"/>
        <w:jc w:val="both"/>
        <w:rPr>
          <w:rFonts w:eastAsia="Calibri"/>
          <w:sz w:val="28"/>
          <w:szCs w:val="28"/>
          <w:shd w:val="clear" w:color="auto" w:fill="FFFFFF"/>
          <w:lang w:eastAsia="en-US"/>
        </w:rPr>
      </w:pPr>
      <w:r>
        <w:rPr>
          <w:sz w:val="28"/>
          <w:szCs w:val="28"/>
        </w:rPr>
        <w:t>З</w:t>
      </w:r>
      <w:r w:rsidR="004A47B3" w:rsidRPr="000C1179">
        <w:rPr>
          <w:sz w:val="28"/>
          <w:szCs w:val="28"/>
        </w:rPr>
        <w:t xml:space="preserve">гідно із </w:t>
      </w:r>
      <w:r w:rsidR="004A47B3" w:rsidRPr="000C1179">
        <w:rPr>
          <w:rFonts w:eastAsia="Calibri"/>
          <w:sz w:val="28"/>
          <w:szCs w:val="28"/>
          <w:lang w:eastAsia="en-US"/>
        </w:rPr>
        <w:t xml:space="preserve">Законом </w:t>
      </w:r>
      <w:r w:rsidR="004A47B3" w:rsidRPr="000C1179">
        <w:rPr>
          <w:sz w:val="28"/>
          <w:szCs w:val="28"/>
        </w:rPr>
        <w:t>№ 3304-ІХ</w:t>
      </w:r>
      <w:r w:rsidR="004A47B3" w:rsidRPr="000C1179">
        <w:rPr>
          <w:rFonts w:eastAsia="Calibri"/>
          <w:sz w:val="28"/>
          <w:szCs w:val="28"/>
          <w:lang w:eastAsia="en-US"/>
        </w:rPr>
        <w:t xml:space="preserve"> розділ ІІІ «</w:t>
      </w:r>
      <w:r w:rsidR="004A47B3" w:rsidRPr="000C1179">
        <w:rPr>
          <w:rFonts w:eastAsia="Calibri"/>
          <w:sz w:val="28"/>
          <w:szCs w:val="28"/>
          <w:shd w:val="clear" w:color="auto" w:fill="FFFFFF"/>
          <w:lang w:eastAsia="en-US"/>
        </w:rPr>
        <w:t>Прикінцеві та перехідні положення» Закону України «Про Вищу раду правосуддя» доповнено пунктом 23</w:t>
      </w:r>
      <w:r w:rsidRPr="00E20100">
        <w:rPr>
          <w:rFonts w:eastAsia="Calibri"/>
          <w:sz w:val="28"/>
          <w:szCs w:val="28"/>
          <w:shd w:val="clear" w:color="auto" w:fill="FFFFFF"/>
          <w:vertAlign w:val="superscript"/>
          <w:lang w:eastAsia="en-US"/>
        </w:rPr>
        <w:t>7</w:t>
      </w:r>
      <w:r w:rsidR="004A47B3" w:rsidRPr="000C1179">
        <w:rPr>
          <w:rFonts w:eastAsia="Calibri"/>
          <w:sz w:val="28"/>
          <w:szCs w:val="28"/>
          <w:shd w:val="clear" w:color="auto" w:fill="FFFFFF"/>
          <w:lang w:eastAsia="en-US"/>
        </w:rPr>
        <w:t xml:space="preserve">, яким встановлено,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4A47B3" w:rsidRPr="000C1179" w:rsidRDefault="004A47B3" w:rsidP="000E0C2E">
      <w:pPr>
        <w:pStyle w:val="rtejustify"/>
        <w:shd w:val="clear" w:color="auto" w:fill="FFFFFF"/>
        <w:spacing w:before="0" w:beforeAutospacing="0" w:after="0" w:afterAutospacing="0"/>
        <w:ind w:firstLine="567"/>
        <w:jc w:val="both"/>
        <w:rPr>
          <w:sz w:val="28"/>
          <w:szCs w:val="28"/>
        </w:rPr>
      </w:pPr>
      <w:r w:rsidRPr="000C1179">
        <w:rPr>
          <w:sz w:val="28"/>
          <w:szCs w:val="28"/>
        </w:rPr>
        <w:t xml:space="preserve">19 жовтня 2023 року набрав чинності Закон України від 6 вересня </w:t>
      </w:r>
      <w:r w:rsidR="000C1179">
        <w:rPr>
          <w:sz w:val="28"/>
          <w:szCs w:val="28"/>
        </w:rPr>
        <w:br/>
      </w:r>
      <w:r w:rsidRPr="000C1179">
        <w:rPr>
          <w:sz w:val="28"/>
          <w:szCs w:val="28"/>
        </w:rPr>
        <w:t xml:space="preserve">2023 року № 3378-IX «Про внесення змін до Закону України «Про судоустрій і </w:t>
      </w:r>
      <w:r w:rsidRPr="000C1179">
        <w:rPr>
          <w:sz w:val="28"/>
          <w:szCs w:val="28"/>
        </w:rPr>
        <w:lastRenderedPageBreak/>
        <w:t>статус суддів» та деяких законів України щодо зміни статусу та порядку формування служби дисциплінарних інспекторів Вищої ради правосуддя», отже, з 19 жовтня 2023 року введено в дію норми Закону № 3304-ІХ стосовно здійснення дисциплінарного провадження щодо суддів, у тому числі в перехідний період, до початку роботи служби дисциплінарних інспекторів Вищої ради правосуддя.</w:t>
      </w:r>
    </w:p>
    <w:p w:rsidR="004A47B3" w:rsidRPr="000C1179" w:rsidRDefault="004A47B3" w:rsidP="000E0C2E">
      <w:pPr>
        <w:ind w:firstLine="567"/>
        <w:jc w:val="both"/>
        <w:rPr>
          <w:rFonts w:eastAsia="Calibri"/>
          <w:sz w:val="28"/>
          <w:szCs w:val="28"/>
          <w:shd w:val="clear" w:color="auto" w:fill="FFFFFF"/>
          <w:lang w:eastAsia="en-US"/>
        </w:rPr>
      </w:pPr>
      <w:r w:rsidRPr="000C1179">
        <w:rPr>
          <w:rFonts w:eastAsia="Calibri"/>
          <w:sz w:val="28"/>
          <w:szCs w:val="28"/>
          <w:shd w:val="clear" w:color="auto" w:fill="FFFFFF"/>
          <w:lang w:eastAsia="en-US"/>
        </w:rPr>
        <w:t xml:space="preserve">Наразі служба дисциплінарних інспекторів Вищої ради правосуддя не сформована та не розпочала роботу. </w:t>
      </w:r>
    </w:p>
    <w:p w:rsidR="004A47B3" w:rsidRPr="000C1179" w:rsidRDefault="004A47B3" w:rsidP="000E0C2E">
      <w:pPr>
        <w:ind w:firstLine="567"/>
        <w:jc w:val="both"/>
        <w:rPr>
          <w:sz w:val="28"/>
          <w:szCs w:val="28"/>
        </w:rPr>
      </w:pPr>
      <w:r w:rsidRPr="000C1179">
        <w:rPr>
          <w:sz w:val="28"/>
          <w:szCs w:val="28"/>
          <w:shd w:val="clear" w:color="auto" w:fill="FFFFFF"/>
          <w:lang w:eastAsia="en-US"/>
        </w:rPr>
        <w:t>Проведення підготовки до розгляду дисциплінарної справи</w:t>
      </w:r>
      <w:r w:rsidR="00E20100">
        <w:rPr>
          <w:sz w:val="28"/>
          <w:szCs w:val="28"/>
          <w:shd w:val="clear" w:color="auto" w:fill="FFFFFF"/>
          <w:lang w:eastAsia="en-US"/>
        </w:rPr>
        <w:t xml:space="preserve"> стосовно судді </w:t>
      </w:r>
      <w:r w:rsidR="00E20100" w:rsidRPr="000C1179">
        <w:rPr>
          <w:sz w:val="28"/>
          <w:szCs w:val="28"/>
        </w:rPr>
        <w:t xml:space="preserve">Івано-Франківського міського суду Івано-Франківської області </w:t>
      </w:r>
      <w:r w:rsidR="00E20100" w:rsidRPr="000C1179">
        <w:rPr>
          <w:rFonts w:eastAsia="Times New Roman"/>
          <w:sz w:val="28"/>
          <w:szCs w:val="28"/>
        </w:rPr>
        <w:t>Пастернак І.А.</w:t>
      </w:r>
      <w:r w:rsidRPr="000C1179">
        <w:rPr>
          <w:sz w:val="28"/>
          <w:szCs w:val="28"/>
          <w:shd w:val="clear" w:color="auto" w:fill="FFFFFF"/>
          <w:lang w:eastAsia="en-US"/>
        </w:rPr>
        <w:t xml:space="preserve"> доручено члену Другої Дисциплінарної палати Вищої ради правосуддя </w:t>
      </w:r>
      <w:proofErr w:type="spellStart"/>
      <w:r w:rsidRPr="000C1179">
        <w:rPr>
          <w:sz w:val="28"/>
          <w:szCs w:val="28"/>
          <w:shd w:val="clear" w:color="auto" w:fill="FFFFFF"/>
          <w:lang w:eastAsia="en-US"/>
        </w:rPr>
        <w:t>Блажівській</w:t>
      </w:r>
      <w:proofErr w:type="spellEnd"/>
      <w:r w:rsidRPr="000C1179">
        <w:rPr>
          <w:sz w:val="28"/>
          <w:szCs w:val="28"/>
          <w:shd w:val="clear" w:color="auto" w:fill="FFFFFF"/>
          <w:lang w:eastAsia="en-US"/>
        </w:rPr>
        <w:t xml:space="preserve"> О.Є.</w:t>
      </w:r>
    </w:p>
    <w:p w:rsidR="004A47B3" w:rsidRPr="000C1179" w:rsidRDefault="004A47B3" w:rsidP="000E0C2E">
      <w:pPr>
        <w:ind w:firstLine="567"/>
        <w:contextualSpacing/>
        <w:jc w:val="both"/>
        <w:rPr>
          <w:sz w:val="28"/>
          <w:szCs w:val="28"/>
        </w:rPr>
      </w:pPr>
      <w:r w:rsidRPr="000C1179">
        <w:rPr>
          <w:sz w:val="28"/>
          <w:szCs w:val="28"/>
        </w:rPr>
        <w:t xml:space="preserve">У зв’язку із припиненням її повноважень згідно із протоколом повторного автоматизованого визначення члена Вищої ради правосуддя у справі </w:t>
      </w:r>
      <w:r w:rsidR="00E20100">
        <w:rPr>
          <w:sz w:val="28"/>
          <w:szCs w:val="28"/>
        </w:rPr>
        <w:br/>
        <w:t xml:space="preserve">від 3 листопада 2023 року </w:t>
      </w:r>
      <w:r w:rsidRPr="000C1179">
        <w:rPr>
          <w:sz w:val="28"/>
          <w:szCs w:val="28"/>
        </w:rPr>
        <w:t xml:space="preserve">дисциплінарну справу передано члену Вищої ради правосуддя </w:t>
      </w:r>
      <w:proofErr w:type="spellStart"/>
      <w:r w:rsidRPr="000C1179">
        <w:rPr>
          <w:sz w:val="28"/>
          <w:szCs w:val="28"/>
        </w:rPr>
        <w:t>Саліхову</w:t>
      </w:r>
      <w:proofErr w:type="spellEnd"/>
      <w:r w:rsidRPr="000C1179">
        <w:rPr>
          <w:sz w:val="28"/>
          <w:szCs w:val="28"/>
        </w:rPr>
        <w:t xml:space="preserve"> В.В. для підготовки до розгляду.</w:t>
      </w:r>
    </w:p>
    <w:p w:rsidR="000E0C2E" w:rsidRPr="000C1179" w:rsidRDefault="004A47B3" w:rsidP="000E0C2E">
      <w:pPr>
        <w:widowControl w:val="0"/>
        <w:ind w:firstLine="567"/>
        <w:jc w:val="both"/>
        <w:rPr>
          <w:sz w:val="28"/>
          <w:szCs w:val="28"/>
          <w:shd w:val="clear" w:color="auto" w:fill="FFFFFF"/>
        </w:rPr>
      </w:pPr>
      <w:r w:rsidRPr="000C1179">
        <w:rPr>
          <w:sz w:val="28"/>
          <w:szCs w:val="28"/>
        </w:rPr>
        <w:t>Скаржник</w:t>
      </w:r>
      <w:r w:rsidR="000E0C2E" w:rsidRPr="000C1179">
        <w:rPr>
          <w:sz w:val="28"/>
          <w:szCs w:val="28"/>
        </w:rPr>
        <w:t>ів</w:t>
      </w:r>
      <w:r w:rsidRPr="000C1179">
        <w:rPr>
          <w:sz w:val="28"/>
          <w:szCs w:val="28"/>
        </w:rPr>
        <w:t xml:space="preserve"> </w:t>
      </w:r>
      <w:proofErr w:type="spellStart"/>
      <w:r w:rsidR="000E0C2E" w:rsidRPr="000C1179">
        <w:rPr>
          <w:rFonts w:eastAsia="Times New Roman"/>
          <w:sz w:val="28"/>
          <w:szCs w:val="28"/>
        </w:rPr>
        <w:t>Бремеля</w:t>
      </w:r>
      <w:proofErr w:type="spellEnd"/>
      <w:r w:rsidR="000E0C2E" w:rsidRPr="000C1179">
        <w:rPr>
          <w:rFonts w:eastAsia="Times New Roman"/>
          <w:sz w:val="28"/>
          <w:szCs w:val="28"/>
        </w:rPr>
        <w:t xml:space="preserve"> Д.В., Бондарчук-</w:t>
      </w:r>
      <w:proofErr w:type="spellStart"/>
      <w:r w:rsidR="000E0C2E" w:rsidRPr="000C1179">
        <w:rPr>
          <w:rFonts w:eastAsia="Times New Roman"/>
          <w:sz w:val="28"/>
          <w:szCs w:val="28"/>
        </w:rPr>
        <w:t>Гриту</w:t>
      </w:r>
      <w:proofErr w:type="spellEnd"/>
      <w:r w:rsidR="000E0C2E" w:rsidRPr="000C1179">
        <w:rPr>
          <w:rFonts w:eastAsia="Times New Roman"/>
          <w:sz w:val="28"/>
          <w:szCs w:val="28"/>
        </w:rPr>
        <w:t xml:space="preserve"> Г.В., </w:t>
      </w:r>
      <w:r w:rsidR="000E0C2E" w:rsidRPr="000C1179">
        <w:rPr>
          <w:sz w:val="28"/>
          <w:szCs w:val="28"/>
        </w:rPr>
        <w:t xml:space="preserve">Котика Р.В., </w:t>
      </w:r>
      <w:r w:rsidRPr="000C1179">
        <w:rPr>
          <w:sz w:val="28"/>
          <w:szCs w:val="28"/>
        </w:rPr>
        <w:t xml:space="preserve">суддю </w:t>
      </w:r>
      <w:r w:rsidR="000E0C2E" w:rsidRPr="000C1179">
        <w:rPr>
          <w:sz w:val="28"/>
          <w:szCs w:val="28"/>
        </w:rPr>
        <w:t xml:space="preserve">Івано-Франківського міського суду Івано-Франківської області </w:t>
      </w:r>
      <w:r w:rsidR="000E0C2E" w:rsidRPr="000C1179">
        <w:rPr>
          <w:rFonts w:eastAsia="Times New Roman"/>
          <w:sz w:val="28"/>
          <w:szCs w:val="28"/>
        </w:rPr>
        <w:t>Пастернак І.А.</w:t>
      </w:r>
      <w:r w:rsidRPr="000C1179">
        <w:rPr>
          <w:sz w:val="28"/>
          <w:szCs w:val="28"/>
        </w:rPr>
        <w:t xml:space="preserve"> повідомлено </w:t>
      </w:r>
      <w:r w:rsidRPr="000C1179">
        <w:rPr>
          <w:sz w:val="28"/>
          <w:szCs w:val="28"/>
          <w:shd w:val="clear" w:color="auto" w:fill="FFFFFF"/>
        </w:rPr>
        <w:t xml:space="preserve">про розгляд дисциплінарної справи </w:t>
      </w:r>
      <w:r w:rsidRPr="000C1179">
        <w:rPr>
          <w:sz w:val="28"/>
          <w:szCs w:val="28"/>
        </w:rPr>
        <w:t>у межах строку, визначеного статтею 48 Закону України «Про Вищу раду правосуддя».</w:t>
      </w:r>
      <w:r w:rsidRPr="000C1179">
        <w:rPr>
          <w:sz w:val="28"/>
          <w:szCs w:val="28"/>
          <w:shd w:val="clear" w:color="auto" w:fill="FFFFFF"/>
        </w:rPr>
        <w:t xml:space="preserve"> Зазначену інформацію оприлюднено на офіційному </w:t>
      </w:r>
      <w:proofErr w:type="spellStart"/>
      <w:r w:rsidRPr="000C1179">
        <w:rPr>
          <w:sz w:val="28"/>
          <w:szCs w:val="28"/>
          <w:shd w:val="clear" w:color="auto" w:fill="FFFFFF"/>
        </w:rPr>
        <w:t>вебсайті</w:t>
      </w:r>
      <w:proofErr w:type="spellEnd"/>
      <w:r w:rsidRPr="000C1179">
        <w:rPr>
          <w:sz w:val="28"/>
          <w:szCs w:val="28"/>
          <w:shd w:val="clear" w:color="auto" w:fill="FFFFFF"/>
        </w:rPr>
        <w:t xml:space="preserve"> Вищої ради правосуддя.</w:t>
      </w:r>
    </w:p>
    <w:p w:rsidR="000E0C2E" w:rsidRPr="000C1179" w:rsidRDefault="00E20100" w:rsidP="000E0C2E">
      <w:pPr>
        <w:widowControl w:val="0"/>
        <w:ind w:firstLine="567"/>
        <w:jc w:val="both"/>
        <w:rPr>
          <w:color w:val="000000"/>
          <w:sz w:val="28"/>
          <w:szCs w:val="28"/>
        </w:rPr>
      </w:pPr>
      <w:r>
        <w:rPr>
          <w:color w:val="000000"/>
          <w:sz w:val="28"/>
          <w:szCs w:val="28"/>
        </w:rPr>
        <w:t>С</w:t>
      </w:r>
      <w:r w:rsidR="000E0C2E" w:rsidRPr="000C1179">
        <w:rPr>
          <w:color w:val="000000"/>
          <w:sz w:val="28"/>
          <w:szCs w:val="28"/>
        </w:rPr>
        <w:t>каржники не прибули</w:t>
      </w:r>
      <w:r w:rsidRPr="00E20100">
        <w:rPr>
          <w:color w:val="000000"/>
          <w:sz w:val="28"/>
          <w:szCs w:val="28"/>
        </w:rPr>
        <w:t xml:space="preserve"> </w:t>
      </w:r>
      <w:r>
        <w:rPr>
          <w:color w:val="000000"/>
          <w:sz w:val="28"/>
          <w:szCs w:val="28"/>
        </w:rPr>
        <w:t>у</w:t>
      </w:r>
      <w:r w:rsidRPr="000C1179">
        <w:rPr>
          <w:color w:val="000000"/>
          <w:sz w:val="28"/>
          <w:szCs w:val="28"/>
        </w:rPr>
        <w:t xml:space="preserve"> засідання</w:t>
      </w:r>
      <w:r>
        <w:rPr>
          <w:color w:val="000000"/>
          <w:sz w:val="28"/>
          <w:szCs w:val="28"/>
        </w:rPr>
        <w:t xml:space="preserve"> </w:t>
      </w:r>
      <w:r w:rsidRPr="000C1179">
        <w:rPr>
          <w:sz w:val="28"/>
          <w:szCs w:val="28"/>
          <w:shd w:val="clear" w:color="auto" w:fill="FFFFFF"/>
          <w:lang w:eastAsia="en-US"/>
        </w:rPr>
        <w:t>Другої Дисциплінарної палати Вищої ради правосуддя</w:t>
      </w:r>
      <w:r>
        <w:rPr>
          <w:sz w:val="28"/>
          <w:szCs w:val="28"/>
          <w:shd w:val="clear" w:color="auto" w:fill="FFFFFF"/>
          <w:lang w:eastAsia="en-US"/>
        </w:rPr>
        <w:t>. В</w:t>
      </w:r>
      <w:r w:rsidR="000E0C2E" w:rsidRPr="000C1179">
        <w:rPr>
          <w:color w:val="000000"/>
          <w:sz w:val="28"/>
          <w:szCs w:val="28"/>
        </w:rPr>
        <w:t xml:space="preserve">ідповідно до частини п’ятої статті 49 Закону України «Про Вищу раду правосуддя» неявка скаржника не перешкоджає розгляду дисциплінарної справи. </w:t>
      </w:r>
      <w:r w:rsidR="000E0C2E" w:rsidRPr="000C1179">
        <w:rPr>
          <w:sz w:val="28"/>
          <w:szCs w:val="28"/>
        </w:rPr>
        <w:t>Друга Дисциплінарна палата Вищої ради правосуддя дійшла висновку про можливість розгляду дисциплінарної справи за відсутності скаржників.</w:t>
      </w:r>
    </w:p>
    <w:p w:rsidR="000E0C2E" w:rsidRPr="000C1179" w:rsidRDefault="000E0C2E" w:rsidP="000E0C2E">
      <w:pPr>
        <w:widowControl w:val="0"/>
        <w:ind w:firstLine="567"/>
        <w:jc w:val="both"/>
        <w:rPr>
          <w:color w:val="1D1D1B"/>
          <w:sz w:val="28"/>
          <w:szCs w:val="28"/>
        </w:rPr>
      </w:pPr>
      <w:r w:rsidRPr="000C1179">
        <w:rPr>
          <w:color w:val="000000"/>
          <w:sz w:val="28"/>
          <w:szCs w:val="28"/>
        </w:rPr>
        <w:t xml:space="preserve">У засіданні </w:t>
      </w:r>
      <w:r w:rsidRPr="000C1179">
        <w:rPr>
          <w:sz w:val="28"/>
          <w:szCs w:val="28"/>
        </w:rPr>
        <w:t xml:space="preserve">Другої Дисциплінарної палати Вищої ради правосуддя </w:t>
      </w:r>
      <w:r w:rsidRPr="000C1179">
        <w:rPr>
          <w:color w:val="000000"/>
          <w:sz w:val="28"/>
          <w:szCs w:val="28"/>
        </w:rPr>
        <w:t xml:space="preserve">24 січня 2024 року взяла участь суддя </w:t>
      </w:r>
      <w:r w:rsidR="00E20100" w:rsidRPr="000C1179">
        <w:rPr>
          <w:sz w:val="28"/>
          <w:szCs w:val="28"/>
        </w:rPr>
        <w:t xml:space="preserve">Івано-Франківського міського суду Івано-Франківської області </w:t>
      </w:r>
      <w:r w:rsidRPr="000C1179">
        <w:rPr>
          <w:rFonts w:eastAsia="Times New Roman"/>
          <w:sz w:val="28"/>
          <w:szCs w:val="28"/>
        </w:rPr>
        <w:t>Пастернак І.А.</w:t>
      </w:r>
      <w:r w:rsidRPr="000C1179">
        <w:rPr>
          <w:sz w:val="28"/>
          <w:szCs w:val="28"/>
        </w:rPr>
        <w:t xml:space="preserve"> </w:t>
      </w:r>
      <w:r w:rsidR="00E20100">
        <w:rPr>
          <w:color w:val="000000"/>
          <w:sz w:val="28"/>
          <w:szCs w:val="28"/>
        </w:rPr>
        <w:t>у</w:t>
      </w:r>
      <w:r w:rsidRPr="000C1179">
        <w:rPr>
          <w:color w:val="000000"/>
          <w:sz w:val="28"/>
          <w:szCs w:val="28"/>
        </w:rPr>
        <w:t xml:space="preserve"> режимі </w:t>
      </w:r>
      <w:proofErr w:type="spellStart"/>
      <w:r w:rsidRPr="000C1179">
        <w:rPr>
          <w:color w:val="000000"/>
          <w:sz w:val="28"/>
          <w:szCs w:val="28"/>
        </w:rPr>
        <w:t>відеоконференції</w:t>
      </w:r>
      <w:proofErr w:type="spellEnd"/>
      <w:r w:rsidRPr="000C1179">
        <w:rPr>
          <w:color w:val="000000"/>
          <w:sz w:val="28"/>
          <w:szCs w:val="28"/>
        </w:rPr>
        <w:t>.</w:t>
      </w:r>
    </w:p>
    <w:p w:rsidR="004A47B3" w:rsidRPr="000C1179" w:rsidRDefault="004A47B3" w:rsidP="000E0C2E">
      <w:pPr>
        <w:pStyle w:val="rtejustify"/>
        <w:shd w:val="clear" w:color="auto" w:fill="FFFFFF"/>
        <w:spacing w:before="0" w:beforeAutospacing="0" w:after="0" w:afterAutospacing="0"/>
        <w:ind w:firstLine="567"/>
        <w:jc w:val="both"/>
        <w:rPr>
          <w:sz w:val="28"/>
          <w:szCs w:val="28"/>
        </w:rPr>
      </w:pPr>
      <w:r w:rsidRPr="000C1179">
        <w:rPr>
          <w:sz w:val="28"/>
          <w:szCs w:val="28"/>
        </w:rPr>
        <w:t xml:space="preserve">Заслухавши доповідача – члена Другої Дисциплінарної палати Вищої ради правосуддя </w:t>
      </w:r>
      <w:proofErr w:type="spellStart"/>
      <w:r w:rsidRPr="000C1179">
        <w:rPr>
          <w:sz w:val="28"/>
          <w:szCs w:val="28"/>
        </w:rPr>
        <w:t>Саліхова</w:t>
      </w:r>
      <w:proofErr w:type="spellEnd"/>
      <w:r w:rsidRPr="000C1179">
        <w:rPr>
          <w:sz w:val="28"/>
          <w:szCs w:val="28"/>
        </w:rPr>
        <w:t xml:space="preserve"> В.В., врахувавши доводи скарг, надані суддею </w:t>
      </w:r>
      <w:r w:rsidR="00D92F89" w:rsidRPr="000C1179">
        <w:rPr>
          <w:sz w:val="28"/>
          <w:szCs w:val="28"/>
        </w:rPr>
        <w:br/>
      </w:r>
      <w:r w:rsidR="000E0C2E" w:rsidRPr="000C1179">
        <w:rPr>
          <w:sz w:val="28"/>
          <w:szCs w:val="28"/>
        </w:rPr>
        <w:t>Пастернак І.А. додаткові усні й</w:t>
      </w:r>
      <w:r w:rsidRPr="000C1179">
        <w:rPr>
          <w:sz w:val="28"/>
          <w:szCs w:val="28"/>
        </w:rPr>
        <w:t xml:space="preserve"> письмові пояснення, вивчивши матеріали дисциплінарної справи, Друга Дисциплінарна палата Вищої ради правосуддя встановила таке.</w:t>
      </w:r>
    </w:p>
    <w:p w:rsidR="004A47B3" w:rsidRPr="000C1179" w:rsidRDefault="004A47B3" w:rsidP="000E0C2E">
      <w:pPr>
        <w:pStyle w:val="a4"/>
        <w:widowControl w:val="0"/>
        <w:ind w:firstLine="567"/>
        <w:jc w:val="both"/>
        <w:rPr>
          <w:szCs w:val="28"/>
        </w:rPr>
      </w:pPr>
      <w:r w:rsidRPr="000C1179">
        <w:rPr>
          <w:szCs w:val="28"/>
        </w:rPr>
        <w:t xml:space="preserve">Пастернак Ірина Андріївна Указом Президента України від 25 липня </w:t>
      </w:r>
      <w:r w:rsidR="00BD3804" w:rsidRPr="000C1179">
        <w:rPr>
          <w:szCs w:val="28"/>
        </w:rPr>
        <w:br/>
      </w:r>
      <w:r w:rsidRPr="000C1179">
        <w:rPr>
          <w:szCs w:val="28"/>
        </w:rPr>
        <w:t>2008 року № 674/2008 призначена строком на п’ять років на посаду судді Івано-Франківського міського суду Івано-Франківської області, Постановою Верховної Ради України від 6 червня 2013 року № 326-VII обрана на посаду судді цього суду безстроково.</w:t>
      </w:r>
    </w:p>
    <w:p w:rsidR="004A47B3" w:rsidRPr="000C1179" w:rsidRDefault="004A47B3" w:rsidP="000E0C2E">
      <w:pPr>
        <w:pStyle w:val="a4"/>
        <w:widowControl w:val="0"/>
        <w:ind w:firstLine="567"/>
        <w:jc w:val="both"/>
        <w:rPr>
          <w:b/>
          <w:szCs w:val="28"/>
          <w:u w:val="single"/>
        </w:rPr>
      </w:pPr>
      <w:r w:rsidRPr="000C1179">
        <w:rPr>
          <w:b/>
          <w:szCs w:val="28"/>
          <w:u w:val="single"/>
        </w:rPr>
        <w:t>Справа № 344/6103/15-ц</w:t>
      </w:r>
    </w:p>
    <w:p w:rsidR="004A47B3" w:rsidRPr="000C1179" w:rsidRDefault="004A47B3" w:rsidP="000E0C2E">
      <w:pPr>
        <w:pStyle w:val="a4"/>
        <w:widowControl w:val="0"/>
        <w:ind w:firstLine="567"/>
        <w:jc w:val="both"/>
        <w:rPr>
          <w:rFonts w:eastAsia="Times New Roman"/>
          <w:szCs w:val="28"/>
        </w:rPr>
      </w:pPr>
      <w:r w:rsidRPr="000C1179">
        <w:rPr>
          <w:rFonts w:eastAsia="Times New Roman"/>
          <w:szCs w:val="28"/>
        </w:rPr>
        <w:t xml:space="preserve">28 квітня 2015 року до Івано-Франківського міського суду Івано-Франківської області надійшла позовна заява </w:t>
      </w:r>
      <w:r w:rsidR="00715500">
        <w:rPr>
          <w:rFonts w:eastAsia="Times New Roman"/>
          <w:szCs w:val="28"/>
        </w:rPr>
        <w:t>ОСОБА1</w:t>
      </w:r>
      <w:r w:rsidRPr="000C1179">
        <w:rPr>
          <w:rFonts w:eastAsia="Times New Roman"/>
          <w:szCs w:val="28"/>
        </w:rPr>
        <w:t xml:space="preserve"> до </w:t>
      </w:r>
      <w:r w:rsidR="000C1179">
        <w:rPr>
          <w:rFonts w:eastAsia="Times New Roman"/>
          <w:szCs w:val="28"/>
        </w:rPr>
        <w:br/>
      </w:r>
      <w:r w:rsidR="003927BE" w:rsidRPr="003927BE">
        <w:rPr>
          <w:rFonts w:eastAsia="Times New Roman"/>
          <w:szCs w:val="28"/>
        </w:rPr>
        <w:t>ОСОБА3</w:t>
      </w:r>
      <w:r w:rsidRPr="000C1179">
        <w:rPr>
          <w:rFonts w:eastAsia="Times New Roman"/>
          <w:szCs w:val="28"/>
        </w:rPr>
        <w:t xml:space="preserve">, </w:t>
      </w:r>
      <w:r w:rsidR="003927BE">
        <w:rPr>
          <w:rFonts w:eastAsia="Times New Roman"/>
          <w:szCs w:val="28"/>
        </w:rPr>
        <w:t>ОСО</w:t>
      </w:r>
      <w:r w:rsidR="00FC1DAC">
        <w:rPr>
          <w:rFonts w:eastAsia="Times New Roman"/>
          <w:szCs w:val="28"/>
        </w:rPr>
        <w:t>БА4</w:t>
      </w:r>
      <w:r w:rsidRPr="000C1179">
        <w:rPr>
          <w:rFonts w:eastAsia="Times New Roman"/>
          <w:szCs w:val="28"/>
        </w:rPr>
        <w:t xml:space="preserve">, </w:t>
      </w:r>
      <w:r w:rsidR="00715500">
        <w:rPr>
          <w:rFonts w:eastAsia="Times New Roman"/>
          <w:szCs w:val="28"/>
        </w:rPr>
        <w:t>ОСОБА1</w:t>
      </w:r>
      <w:r w:rsidRPr="000C1179">
        <w:rPr>
          <w:rFonts w:eastAsia="Times New Roman"/>
          <w:szCs w:val="28"/>
        </w:rPr>
        <w:t xml:space="preserve">, </w:t>
      </w:r>
      <w:r w:rsidR="00FC1DAC">
        <w:rPr>
          <w:rFonts w:eastAsia="Times New Roman"/>
          <w:szCs w:val="28"/>
        </w:rPr>
        <w:t>ОСОБА5</w:t>
      </w:r>
      <w:r w:rsidRPr="000C1179">
        <w:rPr>
          <w:rFonts w:eastAsia="Times New Roman"/>
          <w:szCs w:val="28"/>
        </w:rPr>
        <w:t xml:space="preserve"> про визнання майна особистою власністю та виключення майна із спадкової маси, яка на підставі протоколу </w:t>
      </w:r>
      <w:r w:rsidRPr="000C1179">
        <w:rPr>
          <w:rFonts w:eastAsia="Times New Roman"/>
          <w:szCs w:val="28"/>
        </w:rPr>
        <w:lastRenderedPageBreak/>
        <w:t>автоматизованого розподілу судової справи між суддями розподілена судді Бойчуку О.В.</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Ухвалою Івано-Франківського міського суду Івано-Франківської області </w:t>
      </w:r>
      <w:r w:rsidRPr="000C1179">
        <w:rPr>
          <w:rFonts w:eastAsia="Times New Roman"/>
          <w:sz w:val="28"/>
          <w:szCs w:val="28"/>
        </w:rPr>
        <w:br/>
        <w:t>від 28 квітня 2015 року відкрито провадження у справі № 344/6103/15-ц та призначено судовий розгляд на 20 серпня 2015 року.</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18 серпня 2015 року </w:t>
      </w:r>
      <w:r w:rsidR="003927BE" w:rsidRPr="003927BE">
        <w:rPr>
          <w:rFonts w:eastAsia="Times New Roman"/>
          <w:sz w:val="28"/>
          <w:szCs w:val="28"/>
        </w:rPr>
        <w:t>ОСОБА3</w:t>
      </w:r>
      <w:r w:rsidRPr="000C1179">
        <w:rPr>
          <w:rFonts w:eastAsia="Times New Roman"/>
          <w:sz w:val="28"/>
          <w:szCs w:val="28"/>
        </w:rPr>
        <w:t xml:space="preserve"> подав заяву про відкладення розгляду справи. Справа не розглядалас</w:t>
      </w:r>
      <w:r w:rsidR="00E20100">
        <w:rPr>
          <w:rFonts w:eastAsia="Times New Roman"/>
          <w:sz w:val="28"/>
          <w:szCs w:val="28"/>
        </w:rPr>
        <w:t>я</w:t>
      </w:r>
      <w:r w:rsidRPr="000C1179">
        <w:rPr>
          <w:rFonts w:eastAsia="Times New Roman"/>
          <w:sz w:val="28"/>
          <w:szCs w:val="28"/>
        </w:rPr>
        <w:t xml:space="preserve"> у зв’язку з перебуванням судді Бойчука О.В. у </w:t>
      </w:r>
      <w:proofErr w:type="spellStart"/>
      <w:r w:rsidRPr="000C1179">
        <w:rPr>
          <w:rFonts w:eastAsia="Times New Roman"/>
          <w:sz w:val="28"/>
          <w:szCs w:val="28"/>
        </w:rPr>
        <w:t>нарадчій</w:t>
      </w:r>
      <w:proofErr w:type="spellEnd"/>
      <w:r w:rsidRPr="000C1179">
        <w:rPr>
          <w:rFonts w:eastAsia="Times New Roman"/>
          <w:sz w:val="28"/>
          <w:szCs w:val="28"/>
        </w:rPr>
        <w:t xml:space="preserve"> кімнаті. </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2 листопада 2015 року судове засідання у справі № 344/6103/15-ц не відбулося у зв’язку з використанням суддею Бойчуком О.В. днів відпочинку за раніше відпрацьовані дні.</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26 листопада 2015 року розгляд справи не відбувся у зв’язку з виходом судді Бойчука О.В. до </w:t>
      </w:r>
      <w:proofErr w:type="spellStart"/>
      <w:r w:rsidRPr="000C1179">
        <w:rPr>
          <w:rFonts w:eastAsia="Times New Roman"/>
          <w:sz w:val="28"/>
          <w:szCs w:val="28"/>
        </w:rPr>
        <w:t>нарадчої</w:t>
      </w:r>
      <w:proofErr w:type="spellEnd"/>
      <w:r w:rsidRPr="000C1179">
        <w:rPr>
          <w:rFonts w:eastAsia="Times New Roman"/>
          <w:sz w:val="28"/>
          <w:szCs w:val="28"/>
        </w:rPr>
        <w:t xml:space="preserve"> кімнати, судове засідання відкладено </w:t>
      </w:r>
      <w:r w:rsidR="000C1179">
        <w:rPr>
          <w:rFonts w:eastAsia="Times New Roman"/>
          <w:sz w:val="28"/>
          <w:szCs w:val="28"/>
        </w:rPr>
        <w:br/>
      </w:r>
      <w:r w:rsidRPr="000C1179">
        <w:rPr>
          <w:rFonts w:eastAsia="Times New Roman"/>
          <w:sz w:val="28"/>
          <w:szCs w:val="28"/>
        </w:rPr>
        <w:t>на 25 лютого 2016 року.</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Згідно із протоколом повторного автоматизованого розподілу судової справи між суддями від 20 січня 2016 року у зв’язку із закінченням п’ятирічного строку повноважень судді Бойчука О.В. вказану справу було передано судді Пастернак І.А. та призначено до розгляду на 17 березня 2016 року.</w:t>
      </w:r>
    </w:p>
    <w:p w:rsidR="004A47B3" w:rsidRPr="000C1179" w:rsidRDefault="00E20100" w:rsidP="000E0C2E">
      <w:pPr>
        <w:tabs>
          <w:tab w:val="left" w:pos="6804"/>
        </w:tabs>
        <w:ind w:firstLine="567"/>
        <w:jc w:val="both"/>
        <w:rPr>
          <w:rFonts w:eastAsia="Times New Roman"/>
          <w:sz w:val="28"/>
          <w:szCs w:val="28"/>
        </w:rPr>
      </w:pPr>
      <w:r>
        <w:rPr>
          <w:rFonts w:eastAsia="Times New Roman"/>
          <w:sz w:val="28"/>
          <w:szCs w:val="28"/>
        </w:rPr>
        <w:t>Отже</w:t>
      </w:r>
      <w:r w:rsidR="004A47B3" w:rsidRPr="000C1179">
        <w:rPr>
          <w:rFonts w:eastAsia="Times New Roman"/>
          <w:sz w:val="28"/>
          <w:szCs w:val="28"/>
        </w:rPr>
        <w:t xml:space="preserve">, справа № 344/6103/15-ц перебуває </w:t>
      </w:r>
      <w:r w:rsidRPr="000C1179">
        <w:rPr>
          <w:rFonts w:eastAsia="Times New Roman"/>
          <w:sz w:val="28"/>
          <w:szCs w:val="28"/>
        </w:rPr>
        <w:t xml:space="preserve">у провадженні судді </w:t>
      </w:r>
      <w:r>
        <w:rPr>
          <w:rFonts w:eastAsia="Times New Roman"/>
          <w:sz w:val="28"/>
          <w:szCs w:val="28"/>
        </w:rPr>
        <w:br/>
      </w:r>
      <w:r w:rsidRPr="000C1179">
        <w:rPr>
          <w:rFonts w:eastAsia="Times New Roman"/>
          <w:sz w:val="28"/>
          <w:szCs w:val="28"/>
        </w:rPr>
        <w:t xml:space="preserve">Пастернак І.А. </w:t>
      </w:r>
      <w:r w:rsidR="004A47B3" w:rsidRPr="000C1179">
        <w:rPr>
          <w:rFonts w:eastAsia="Times New Roman"/>
          <w:sz w:val="28"/>
          <w:szCs w:val="28"/>
        </w:rPr>
        <w:t>з 20 січня 2016 року.</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Із матеріалів цивільної справи вбачається, що </w:t>
      </w:r>
      <w:r w:rsidR="00E20100">
        <w:rPr>
          <w:rFonts w:eastAsia="Times New Roman"/>
          <w:sz w:val="28"/>
          <w:szCs w:val="28"/>
        </w:rPr>
        <w:t>суд повідомив у</w:t>
      </w:r>
      <w:r w:rsidRPr="000C1179">
        <w:rPr>
          <w:rFonts w:eastAsia="Times New Roman"/>
          <w:sz w:val="28"/>
          <w:szCs w:val="28"/>
        </w:rPr>
        <w:t xml:space="preserve">сім учасникам судового провадження про призначення судового засідання на </w:t>
      </w:r>
      <w:r w:rsidR="00E20100">
        <w:rPr>
          <w:rFonts w:eastAsia="Times New Roman"/>
          <w:sz w:val="28"/>
          <w:szCs w:val="28"/>
        </w:rPr>
        <w:br/>
      </w:r>
      <w:r w:rsidRPr="000C1179">
        <w:rPr>
          <w:rFonts w:eastAsia="Times New Roman"/>
          <w:sz w:val="28"/>
          <w:szCs w:val="28"/>
        </w:rPr>
        <w:t>17 березня 2016 року.</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 судовому засіданні 17 березня 2016 року були присутні представник позивача </w:t>
      </w:r>
      <w:r w:rsidR="00D94E23">
        <w:rPr>
          <w:rFonts w:eastAsia="Times New Roman"/>
          <w:sz w:val="28"/>
          <w:szCs w:val="28"/>
        </w:rPr>
        <w:t>ОСОБА9</w:t>
      </w:r>
      <w:r w:rsidRPr="000C1179">
        <w:rPr>
          <w:rFonts w:eastAsia="Times New Roman"/>
          <w:sz w:val="28"/>
          <w:szCs w:val="28"/>
        </w:rPr>
        <w:t xml:space="preserve">, відповідач </w:t>
      </w:r>
      <w:r w:rsidR="003927BE" w:rsidRPr="003927BE">
        <w:rPr>
          <w:rFonts w:eastAsia="Times New Roman"/>
          <w:sz w:val="28"/>
          <w:szCs w:val="28"/>
        </w:rPr>
        <w:t>ОСОБА3</w:t>
      </w:r>
      <w:r w:rsidRPr="000C1179">
        <w:rPr>
          <w:rFonts w:eastAsia="Times New Roman"/>
          <w:sz w:val="28"/>
          <w:szCs w:val="28"/>
        </w:rPr>
        <w:t xml:space="preserve"> та його представник </w:t>
      </w:r>
      <w:r w:rsidR="000C1179">
        <w:rPr>
          <w:rFonts w:eastAsia="Times New Roman"/>
          <w:sz w:val="28"/>
          <w:szCs w:val="28"/>
        </w:rPr>
        <w:br/>
      </w:r>
      <w:r w:rsidR="00E577BF">
        <w:rPr>
          <w:rFonts w:eastAsia="Times New Roman"/>
          <w:sz w:val="28"/>
          <w:szCs w:val="28"/>
        </w:rPr>
        <w:t>ОСОБА10</w:t>
      </w:r>
      <w:r w:rsidRPr="000C1179">
        <w:rPr>
          <w:rFonts w:eastAsia="Times New Roman"/>
          <w:sz w:val="28"/>
          <w:szCs w:val="28"/>
        </w:rPr>
        <w:t xml:space="preserve">. Представник позивача </w:t>
      </w:r>
      <w:r w:rsidR="00D94E23">
        <w:rPr>
          <w:rFonts w:eastAsia="Times New Roman"/>
          <w:sz w:val="28"/>
          <w:szCs w:val="28"/>
        </w:rPr>
        <w:t>ОСОБА9</w:t>
      </w:r>
      <w:r w:rsidRPr="000C1179">
        <w:rPr>
          <w:rFonts w:eastAsia="Times New Roman"/>
          <w:sz w:val="28"/>
          <w:szCs w:val="28"/>
        </w:rPr>
        <w:t xml:space="preserve"> заявив клопотання про виклик свідка, проте у зв’язку з неявкою в судове засідання інших учасників процесу, розгляд справи було відкладено на 26 квітня 2016 року.</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26 квітня 2016 року позивач подала клопотання про відкладення судового розгляду. Цього дня справа не розглядалася у зв’язку з тимчасовою непрацездатністю судді Пастернак І.А.</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 судовому засіданні 3 червня 2016 року задоволено клопотання позивача про допит свідків та за клопотанням представника відповідача відкладено судове засідання. </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20 вересня 2016 року позивач подала клопотання про відкладення судового розгляду справи. Сторони у судове засідання 20 вересня 2016 року не прибули. </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8 листопада 2016 року представник відповідача подала клопотання про перенесення розгляду справи у зв’язку з неможливістю прибути в судове засідання.</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У судовому засіданні 8 листопада 2016 року</w:t>
      </w:r>
      <w:r w:rsidR="00E20100">
        <w:rPr>
          <w:rFonts w:eastAsia="Times New Roman"/>
          <w:sz w:val="28"/>
          <w:szCs w:val="28"/>
        </w:rPr>
        <w:t>, у якому взяли участь</w:t>
      </w:r>
      <w:r w:rsidRPr="000C1179">
        <w:rPr>
          <w:rFonts w:eastAsia="Times New Roman"/>
          <w:sz w:val="28"/>
          <w:szCs w:val="28"/>
        </w:rPr>
        <w:t xml:space="preserve"> </w:t>
      </w:r>
      <w:r w:rsidR="00E20100">
        <w:rPr>
          <w:rFonts w:eastAsia="Times New Roman"/>
          <w:sz w:val="28"/>
          <w:szCs w:val="28"/>
        </w:rPr>
        <w:t>позивач</w:t>
      </w:r>
      <w:r w:rsidRPr="000C1179">
        <w:rPr>
          <w:rFonts w:eastAsia="Times New Roman"/>
          <w:sz w:val="28"/>
          <w:szCs w:val="28"/>
        </w:rPr>
        <w:t xml:space="preserve"> та її представник</w:t>
      </w:r>
      <w:r w:rsidR="00E20100">
        <w:rPr>
          <w:rFonts w:eastAsia="Times New Roman"/>
          <w:sz w:val="28"/>
          <w:szCs w:val="28"/>
        </w:rPr>
        <w:t>,</w:t>
      </w:r>
      <w:r w:rsidRPr="000C1179">
        <w:rPr>
          <w:rFonts w:eastAsia="Times New Roman"/>
          <w:sz w:val="28"/>
          <w:szCs w:val="28"/>
        </w:rPr>
        <w:t xml:space="preserve"> вирішувалос</w:t>
      </w:r>
      <w:r w:rsidR="00E20100">
        <w:rPr>
          <w:rFonts w:eastAsia="Times New Roman"/>
          <w:sz w:val="28"/>
          <w:szCs w:val="28"/>
        </w:rPr>
        <w:t>я</w:t>
      </w:r>
      <w:r w:rsidRPr="000C1179">
        <w:rPr>
          <w:rFonts w:eastAsia="Times New Roman"/>
          <w:sz w:val="28"/>
          <w:szCs w:val="28"/>
        </w:rPr>
        <w:t xml:space="preserve"> питання щодо відкладення розгляду справи за заявою представника відповідача.</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 судовому засіданні 16 січня 2017 року позивач та її представник надали пояснення по суті позовних вимог. </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lastRenderedPageBreak/>
        <w:t>3 квітня 2017 року позивач подала клопотання про відкладення судового засідання у зв’язку із зайнятістю її представника у Львівському апеляційному господарськом</w:t>
      </w:r>
      <w:r w:rsidR="00E20100">
        <w:rPr>
          <w:rFonts w:eastAsia="Times New Roman"/>
          <w:sz w:val="28"/>
          <w:szCs w:val="28"/>
        </w:rPr>
        <w:t xml:space="preserve">у суді. За заявою позивача </w:t>
      </w:r>
      <w:r w:rsidRPr="000C1179">
        <w:rPr>
          <w:rFonts w:eastAsia="Times New Roman"/>
          <w:sz w:val="28"/>
          <w:szCs w:val="28"/>
        </w:rPr>
        <w:t xml:space="preserve">продовжено перерву </w:t>
      </w:r>
      <w:r w:rsidR="00E20100">
        <w:rPr>
          <w:rFonts w:eastAsia="Times New Roman"/>
          <w:sz w:val="28"/>
          <w:szCs w:val="28"/>
        </w:rPr>
        <w:t>в</w:t>
      </w:r>
      <w:r w:rsidRPr="000C1179">
        <w:rPr>
          <w:rFonts w:eastAsia="Times New Roman"/>
          <w:sz w:val="28"/>
          <w:szCs w:val="28"/>
        </w:rPr>
        <w:t xml:space="preserve"> судовому засіданні у справі до 30 червня 2017 року. </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29 червня 2017 року позивач подала клопотання про відкладення судового засідання у зв’язку з перебуванням її представника у відпустці з 30 червня </w:t>
      </w:r>
      <w:r w:rsidRPr="000C1179">
        <w:rPr>
          <w:rFonts w:eastAsia="Times New Roman"/>
          <w:sz w:val="28"/>
          <w:szCs w:val="28"/>
        </w:rPr>
        <w:br/>
        <w:t xml:space="preserve">2017 року по 7 липня 2017 року. </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У судові засідання, призначені на 30 червня 2017 року</w:t>
      </w:r>
      <w:r w:rsidR="00E20100">
        <w:rPr>
          <w:rFonts w:eastAsia="Times New Roman"/>
          <w:sz w:val="28"/>
          <w:szCs w:val="28"/>
        </w:rPr>
        <w:t xml:space="preserve"> та</w:t>
      </w:r>
      <w:r w:rsidRPr="000C1179">
        <w:rPr>
          <w:rFonts w:eastAsia="Times New Roman"/>
          <w:sz w:val="28"/>
          <w:szCs w:val="28"/>
        </w:rPr>
        <w:t xml:space="preserve"> 5 грудня 2017 року сторони не прибули.</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22 травня 2018 року позивач подала клопотання про відкладення судового розгляду у зв’язку із зайнятістю її представника в іншому судовому засіданні. </w:t>
      </w:r>
    </w:p>
    <w:p w:rsidR="004A47B3" w:rsidRPr="000C1179" w:rsidRDefault="00E95DDD" w:rsidP="000E0C2E">
      <w:pPr>
        <w:tabs>
          <w:tab w:val="left" w:pos="6804"/>
        </w:tabs>
        <w:ind w:firstLine="567"/>
        <w:jc w:val="both"/>
        <w:rPr>
          <w:rFonts w:eastAsia="Times New Roman"/>
          <w:sz w:val="28"/>
          <w:szCs w:val="28"/>
        </w:rPr>
      </w:pPr>
      <w:r>
        <w:rPr>
          <w:rFonts w:eastAsia="Times New Roman"/>
          <w:sz w:val="28"/>
          <w:szCs w:val="28"/>
        </w:rPr>
        <w:t>П</w:t>
      </w:r>
      <w:r w:rsidR="004A47B3" w:rsidRPr="000C1179">
        <w:rPr>
          <w:rFonts w:eastAsia="Times New Roman"/>
          <w:sz w:val="28"/>
          <w:szCs w:val="28"/>
        </w:rPr>
        <w:t xml:space="preserve">озивач, відповідач та </w:t>
      </w:r>
      <w:r w:rsidR="003927BE" w:rsidRPr="003927BE">
        <w:rPr>
          <w:rFonts w:eastAsia="Times New Roman"/>
          <w:sz w:val="28"/>
          <w:szCs w:val="28"/>
        </w:rPr>
        <w:t>ОСОБА3</w:t>
      </w:r>
      <w:r w:rsidR="004A47B3" w:rsidRPr="000C1179">
        <w:rPr>
          <w:rFonts w:eastAsia="Times New Roman"/>
          <w:sz w:val="28"/>
          <w:szCs w:val="28"/>
        </w:rPr>
        <w:t xml:space="preserve"> </w:t>
      </w:r>
      <w:r w:rsidRPr="000C1179">
        <w:rPr>
          <w:rFonts w:eastAsia="Times New Roman"/>
          <w:sz w:val="28"/>
          <w:szCs w:val="28"/>
        </w:rPr>
        <w:t>7 листопада 2018 року</w:t>
      </w:r>
      <w:r>
        <w:rPr>
          <w:rFonts w:eastAsia="Times New Roman"/>
          <w:sz w:val="28"/>
          <w:szCs w:val="28"/>
        </w:rPr>
        <w:t xml:space="preserve">, </w:t>
      </w:r>
      <w:r w:rsidRPr="000C1179">
        <w:rPr>
          <w:rFonts w:eastAsia="Times New Roman"/>
          <w:sz w:val="28"/>
          <w:szCs w:val="28"/>
        </w:rPr>
        <w:t xml:space="preserve">8 листопада </w:t>
      </w:r>
      <w:r>
        <w:rPr>
          <w:rFonts w:eastAsia="Times New Roman"/>
          <w:sz w:val="28"/>
          <w:szCs w:val="28"/>
        </w:rPr>
        <w:br/>
      </w:r>
      <w:r w:rsidRPr="000C1179">
        <w:rPr>
          <w:rFonts w:eastAsia="Times New Roman"/>
          <w:sz w:val="28"/>
          <w:szCs w:val="28"/>
        </w:rPr>
        <w:t>2018 року</w:t>
      </w:r>
      <w:r>
        <w:rPr>
          <w:rFonts w:eastAsia="Times New Roman"/>
          <w:sz w:val="28"/>
          <w:szCs w:val="28"/>
        </w:rPr>
        <w:t>,</w:t>
      </w:r>
      <w:r w:rsidRPr="00E95DDD">
        <w:rPr>
          <w:rFonts w:eastAsia="Times New Roman"/>
          <w:sz w:val="28"/>
          <w:szCs w:val="28"/>
        </w:rPr>
        <w:t xml:space="preserve"> </w:t>
      </w:r>
      <w:r w:rsidRPr="000C1179">
        <w:rPr>
          <w:rFonts w:eastAsia="Times New Roman"/>
          <w:sz w:val="28"/>
          <w:szCs w:val="28"/>
        </w:rPr>
        <w:t>9 листопада 2018 року</w:t>
      </w:r>
      <w:r>
        <w:rPr>
          <w:rFonts w:eastAsia="Times New Roman"/>
          <w:sz w:val="28"/>
          <w:szCs w:val="28"/>
        </w:rPr>
        <w:t xml:space="preserve"> відповідно </w:t>
      </w:r>
      <w:r w:rsidR="004A47B3" w:rsidRPr="000C1179">
        <w:rPr>
          <w:rFonts w:eastAsia="Times New Roman"/>
          <w:sz w:val="28"/>
          <w:szCs w:val="28"/>
        </w:rPr>
        <w:t xml:space="preserve">подали клопотання про відкладення судового розгляду справи, призначеного на 9 листопада 2018 року. </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9 листопада 2018 року розгляд</w:t>
      </w:r>
      <w:r w:rsidR="00DD68C3">
        <w:rPr>
          <w:rFonts w:eastAsia="Times New Roman"/>
          <w:sz w:val="28"/>
          <w:szCs w:val="28"/>
        </w:rPr>
        <w:t xml:space="preserve"> справи не відбувся</w:t>
      </w:r>
      <w:r w:rsidRPr="000C1179">
        <w:rPr>
          <w:rFonts w:eastAsia="Times New Roman"/>
          <w:sz w:val="28"/>
          <w:szCs w:val="28"/>
        </w:rPr>
        <w:t xml:space="preserve"> у зв’язку з перебуванням судді Пастернак І.А. у відпустці. </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6 березня 2019 року відповідач подав клопотання про відкладення розгляду справи.</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 судовому засіданні 7 березня 2019 року вирішувалося питання щодо заяви </w:t>
      </w:r>
      <w:r w:rsidR="003927BE" w:rsidRPr="003927BE">
        <w:rPr>
          <w:rFonts w:eastAsia="Times New Roman"/>
          <w:sz w:val="28"/>
          <w:szCs w:val="28"/>
        </w:rPr>
        <w:t>ОСОБА3</w:t>
      </w:r>
      <w:r w:rsidRPr="000C1179">
        <w:rPr>
          <w:rFonts w:eastAsia="Times New Roman"/>
          <w:sz w:val="28"/>
          <w:szCs w:val="28"/>
        </w:rPr>
        <w:t xml:space="preserve"> про відкладення розгляду справи. 7 травня 2019 року відповідач </w:t>
      </w:r>
      <w:r w:rsidR="003927BE" w:rsidRPr="003927BE">
        <w:rPr>
          <w:rFonts w:eastAsia="Times New Roman"/>
          <w:sz w:val="28"/>
          <w:szCs w:val="28"/>
        </w:rPr>
        <w:t>ОСОБА3</w:t>
      </w:r>
      <w:r w:rsidRPr="000C1179">
        <w:rPr>
          <w:rFonts w:eastAsia="Times New Roman"/>
          <w:sz w:val="28"/>
          <w:szCs w:val="28"/>
        </w:rPr>
        <w:t xml:space="preserve"> подав клопотання про відкладення судового розгляду справи.</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8 травня 2019 року розгляд справи не відбувся у зв’язку з розглядом суддею Пастернак І.А. клопотання в порядку Кримінального процесуального кодексу України (далі – КПК України). 23 вересня 2019 року відповідач </w:t>
      </w:r>
      <w:r w:rsidR="000C1179">
        <w:rPr>
          <w:rFonts w:eastAsia="Times New Roman"/>
          <w:sz w:val="28"/>
          <w:szCs w:val="28"/>
        </w:rPr>
        <w:br/>
      </w:r>
      <w:r w:rsidR="003927BE" w:rsidRPr="003927BE">
        <w:rPr>
          <w:rFonts w:eastAsia="Times New Roman"/>
          <w:sz w:val="28"/>
          <w:szCs w:val="28"/>
        </w:rPr>
        <w:t>ОСОБА3</w:t>
      </w:r>
      <w:r w:rsidRPr="000C1179">
        <w:rPr>
          <w:rFonts w:eastAsia="Times New Roman"/>
          <w:sz w:val="28"/>
          <w:szCs w:val="28"/>
        </w:rPr>
        <w:t xml:space="preserve"> подав клопотання про відкладення розгляду справи </w:t>
      </w:r>
      <w:r w:rsidR="000C1179">
        <w:rPr>
          <w:rFonts w:eastAsia="Times New Roman"/>
          <w:sz w:val="28"/>
          <w:szCs w:val="28"/>
        </w:rPr>
        <w:br/>
      </w:r>
      <w:r w:rsidRPr="000C1179">
        <w:rPr>
          <w:rFonts w:eastAsia="Times New Roman"/>
          <w:sz w:val="28"/>
          <w:szCs w:val="28"/>
        </w:rPr>
        <w:t>№ 344/6103/15-ц.</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24 вересня 2019 року представник відповідача подав клопотання про відкладення судового засідання для ознайомлення з матеріалами справи.</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Крім того, в судовому засіданні 24 вересня 2019 року відповідач надав пояснення по суті справи, допитано двох свідків та продовжено перерву до </w:t>
      </w:r>
      <w:r w:rsidRPr="000C1179">
        <w:rPr>
          <w:rFonts w:eastAsia="Times New Roman"/>
          <w:sz w:val="28"/>
          <w:szCs w:val="28"/>
        </w:rPr>
        <w:br/>
        <w:t>10 жовтня 2019 року.</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9 жовтня 2019 року відповідач подав клопотання про відкладення судового засідання.</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 судовому засіданні 10 жовтня 2019 року за заявою відповідача продовжено перерву </w:t>
      </w:r>
      <w:r w:rsidR="00DD68C3">
        <w:rPr>
          <w:rFonts w:eastAsia="Times New Roman"/>
          <w:sz w:val="28"/>
          <w:szCs w:val="28"/>
        </w:rPr>
        <w:t>в</w:t>
      </w:r>
      <w:r w:rsidRPr="000C1179">
        <w:rPr>
          <w:rFonts w:eastAsia="Times New Roman"/>
          <w:sz w:val="28"/>
          <w:szCs w:val="28"/>
        </w:rPr>
        <w:t xml:space="preserve"> судовому засіданні.</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1 листопада 2019 року позивач подала клопотання про відкладення судового розгляду справи, сторони в судове засідання не прибули. Розгляд справи відкладено на 18 лютого 2020 року.</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24 січня 2020 року відповідач подав клопотання про проведення судового засідання, призначеного на 18 лютого 2020 року, в режимі </w:t>
      </w:r>
      <w:proofErr w:type="spellStart"/>
      <w:r w:rsidRPr="000C1179">
        <w:rPr>
          <w:rFonts w:eastAsia="Times New Roman"/>
          <w:sz w:val="28"/>
          <w:szCs w:val="28"/>
        </w:rPr>
        <w:t>відеоконференції</w:t>
      </w:r>
      <w:proofErr w:type="spellEnd"/>
      <w:r w:rsidRPr="000C1179">
        <w:rPr>
          <w:rFonts w:eastAsia="Times New Roman"/>
          <w:sz w:val="28"/>
          <w:szCs w:val="28"/>
        </w:rPr>
        <w:t>.</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Ухвалою Івано-Франківського міського суду Івано-Франківської о</w:t>
      </w:r>
      <w:r w:rsidR="00DD68C3">
        <w:rPr>
          <w:rFonts w:eastAsia="Times New Roman"/>
          <w:sz w:val="28"/>
          <w:szCs w:val="28"/>
        </w:rPr>
        <w:t xml:space="preserve">бласті </w:t>
      </w:r>
      <w:r w:rsidR="00DD68C3">
        <w:rPr>
          <w:rFonts w:eastAsia="Times New Roman"/>
          <w:sz w:val="28"/>
          <w:szCs w:val="28"/>
        </w:rPr>
        <w:br/>
        <w:t>від 27 січня 2020 року відмовлено в</w:t>
      </w:r>
      <w:r w:rsidRPr="000C1179">
        <w:rPr>
          <w:rFonts w:eastAsia="Times New Roman"/>
          <w:sz w:val="28"/>
          <w:szCs w:val="28"/>
        </w:rPr>
        <w:t xml:space="preserve"> задоволенні клопотання відповідача </w:t>
      </w:r>
      <w:r w:rsidR="00DD68C3">
        <w:rPr>
          <w:rFonts w:eastAsia="Times New Roman"/>
          <w:sz w:val="28"/>
          <w:szCs w:val="28"/>
        </w:rPr>
        <w:br/>
      </w:r>
      <w:r w:rsidR="003927BE" w:rsidRPr="003927BE">
        <w:rPr>
          <w:rFonts w:eastAsia="Times New Roman"/>
          <w:sz w:val="28"/>
          <w:szCs w:val="28"/>
        </w:rPr>
        <w:t>ОСОБА3</w:t>
      </w:r>
      <w:r w:rsidRPr="000C1179">
        <w:rPr>
          <w:rFonts w:eastAsia="Times New Roman"/>
          <w:sz w:val="28"/>
          <w:szCs w:val="28"/>
        </w:rPr>
        <w:t xml:space="preserve"> про участь у судовому засіданні 18 лютого 2020 року</w:t>
      </w:r>
      <w:r w:rsidR="00DD68C3">
        <w:rPr>
          <w:rFonts w:eastAsia="Times New Roman"/>
          <w:sz w:val="28"/>
          <w:szCs w:val="28"/>
        </w:rPr>
        <w:t xml:space="preserve"> в</w:t>
      </w:r>
      <w:r w:rsidRPr="000C1179">
        <w:rPr>
          <w:rFonts w:eastAsia="Times New Roman"/>
          <w:sz w:val="28"/>
          <w:szCs w:val="28"/>
        </w:rPr>
        <w:t xml:space="preserve"> цивільній справі</w:t>
      </w:r>
      <w:r w:rsidR="00DD68C3">
        <w:rPr>
          <w:rFonts w:eastAsia="Times New Roman"/>
          <w:sz w:val="28"/>
          <w:szCs w:val="28"/>
        </w:rPr>
        <w:t>.</w:t>
      </w:r>
    </w:p>
    <w:p w:rsidR="004A47B3" w:rsidRPr="000C1179" w:rsidRDefault="00DD68C3" w:rsidP="000E0C2E">
      <w:pPr>
        <w:tabs>
          <w:tab w:val="left" w:pos="6804"/>
        </w:tabs>
        <w:ind w:firstLine="567"/>
        <w:jc w:val="both"/>
        <w:rPr>
          <w:rFonts w:eastAsia="Times New Roman"/>
          <w:sz w:val="28"/>
          <w:szCs w:val="28"/>
        </w:rPr>
      </w:pPr>
      <w:r>
        <w:rPr>
          <w:rFonts w:eastAsia="Times New Roman"/>
          <w:sz w:val="28"/>
          <w:szCs w:val="28"/>
        </w:rPr>
        <w:lastRenderedPageBreak/>
        <w:t>З</w:t>
      </w:r>
      <w:r w:rsidR="004A47B3" w:rsidRPr="000C1179">
        <w:rPr>
          <w:rFonts w:eastAsia="Times New Roman"/>
          <w:sz w:val="28"/>
          <w:szCs w:val="28"/>
        </w:rPr>
        <w:t xml:space="preserve"> Єдиного державного реєстру судових рішень (далі – ЄДРСР) </w:t>
      </w:r>
      <w:r>
        <w:rPr>
          <w:rFonts w:eastAsia="Times New Roman"/>
          <w:sz w:val="28"/>
          <w:szCs w:val="28"/>
        </w:rPr>
        <w:t>у</w:t>
      </w:r>
      <w:r w:rsidR="004A47B3" w:rsidRPr="000C1179">
        <w:rPr>
          <w:rFonts w:eastAsia="Times New Roman"/>
          <w:sz w:val="28"/>
          <w:szCs w:val="28"/>
        </w:rPr>
        <w:t xml:space="preserve">бачається, що 17 лютого 2020 року відповідач </w:t>
      </w:r>
      <w:r w:rsidR="003927BE" w:rsidRPr="003927BE">
        <w:rPr>
          <w:rFonts w:eastAsia="Times New Roman"/>
          <w:sz w:val="28"/>
          <w:szCs w:val="28"/>
        </w:rPr>
        <w:t>ОСОБА3</w:t>
      </w:r>
      <w:r w:rsidR="004A47B3" w:rsidRPr="000C1179">
        <w:rPr>
          <w:rFonts w:eastAsia="Times New Roman"/>
          <w:sz w:val="28"/>
          <w:szCs w:val="28"/>
        </w:rPr>
        <w:t xml:space="preserve"> подав до суду заяву про відвід головуючого судді Пастернак І.А. у цивільній справі № 344/6103/15-ц від розгляду заявлених позовних вимог. Заяву мотивовано тим, що з 20 січня </w:t>
      </w:r>
      <w:r w:rsidR="000C1179">
        <w:rPr>
          <w:rFonts w:eastAsia="Times New Roman"/>
          <w:sz w:val="28"/>
          <w:szCs w:val="28"/>
        </w:rPr>
        <w:br/>
      </w:r>
      <w:r w:rsidR="004A47B3" w:rsidRPr="000C1179">
        <w:rPr>
          <w:rFonts w:eastAsia="Times New Roman"/>
          <w:sz w:val="28"/>
          <w:szCs w:val="28"/>
        </w:rPr>
        <w:t xml:space="preserve">2016 року по другу половину 2019 року </w:t>
      </w:r>
      <w:r>
        <w:rPr>
          <w:rFonts w:eastAsia="Times New Roman"/>
          <w:sz w:val="28"/>
          <w:szCs w:val="28"/>
        </w:rPr>
        <w:t xml:space="preserve">суддя не вчиняла </w:t>
      </w:r>
      <w:r w:rsidR="004A47B3" w:rsidRPr="000C1179">
        <w:rPr>
          <w:rFonts w:eastAsia="Times New Roman"/>
          <w:sz w:val="28"/>
          <w:szCs w:val="28"/>
        </w:rPr>
        <w:t>жодних процесуальних дій у справі</w:t>
      </w:r>
      <w:r>
        <w:rPr>
          <w:rFonts w:eastAsia="Times New Roman"/>
          <w:sz w:val="28"/>
          <w:szCs w:val="28"/>
        </w:rPr>
        <w:t>.</w:t>
      </w:r>
      <w:r w:rsidR="004A47B3" w:rsidRPr="000C1179">
        <w:rPr>
          <w:rFonts w:eastAsia="Times New Roman"/>
          <w:sz w:val="28"/>
          <w:szCs w:val="28"/>
        </w:rPr>
        <w:t xml:space="preserve"> Крім того, відповідач вказав, що подав клопотання про проведення засідання в режимі </w:t>
      </w:r>
      <w:proofErr w:type="spellStart"/>
      <w:r w:rsidR="004A47B3" w:rsidRPr="000C1179">
        <w:rPr>
          <w:rFonts w:eastAsia="Times New Roman"/>
          <w:sz w:val="28"/>
          <w:szCs w:val="28"/>
        </w:rPr>
        <w:t>відеоконференції</w:t>
      </w:r>
      <w:proofErr w:type="spellEnd"/>
      <w:r w:rsidR="004A47B3" w:rsidRPr="000C1179">
        <w:rPr>
          <w:rFonts w:eastAsia="Times New Roman"/>
          <w:sz w:val="28"/>
          <w:szCs w:val="28"/>
        </w:rPr>
        <w:t>, однак вказане клопотання залишено без задоволення, що є порушенням основних засад цивільного судочинства, принципу рівності всіх учасників судового процесу перед законом та судом.</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Ухвалою Івано-Франківського міського суду Івано-Франківської області </w:t>
      </w:r>
      <w:r w:rsidRPr="000C1179">
        <w:rPr>
          <w:rFonts w:eastAsia="Times New Roman"/>
          <w:sz w:val="28"/>
          <w:szCs w:val="28"/>
        </w:rPr>
        <w:br/>
        <w:t xml:space="preserve">від 17 лютого 2020 року </w:t>
      </w:r>
      <w:proofErr w:type="spellStart"/>
      <w:r w:rsidRPr="000C1179">
        <w:rPr>
          <w:rFonts w:eastAsia="Times New Roman"/>
          <w:sz w:val="28"/>
          <w:szCs w:val="28"/>
        </w:rPr>
        <w:t>зупинено</w:t>
      </w:r>
      <w:proofErr w:type="spellEnd"/>
      <w:r w:rsidRPr="000C1179">
        <w:rPr>
          <w:rFonts w:eastAsia="Times New Roman"/>
          <w:sz w:val="28"/>
          <w:szCs w:val="28"/>
        </w:rPr>
        <w:t xml:space="preserve"> провадження у справі № 344/6103/15-ц до </w:t>
      </w:r>
      <w:r w:rsidR="00DD68C3">
        <w:rPr>
          <w:rFonts w:eastAsia="Times New Roman"/>
          <w:sz w:val="28"/>
          <w:szCs w:val="28"/>
        </w:rPr>
        <w:t xml:space="preserve"> розгляду </w:t>
      </w:r>
      <w:r w:rsidRPr="000C1179">
        <w:rPr>
          <w:rFonts w:eastAsia="Times New Roman"/>
          <w:sz w:val="28"/>
          <w:szCs w:val="28"/>
        </w:rPr>
        <w:t xml:space="preserve">заяви </w:t>
      </w:r>
      <w:r w:rsidR="003927BE" w:rsidRPr="003927BE">
        <w:rPr>
          <w:rFonts w:eastAsia="Times New Roman"/>
          <w:sz w:val="28"/>
          <w:szCs w:val="28"/>
        </w:rPr>
        <w:t>ОСОБА3</w:t>
      </w:r>
      <w:r w:rsidRPr="000C1179">
        <w:rPr>
          <w:rFonts w:eastAsia="Times New Roman"/>
          <w:sz w:val="28"/>
          <w:szCs w:val="28"/>
        </w:rPr>
        <w:t xml:space="preserve"> про відвід головуючого судді</w:t>
      </w:r>
      <w:r w:rsidR="00DD68C3">
        <w:rPr>
          <w:rFonts w:eastAsia="Times New Roman"/>
          <w:sz w:val="28"/>
          <w:szCs w:val="28"/>
        </w:rPr>
        <w:t>,</w:t>
      </w:r>
      <w:r w:rsidRPr="000C1179">
        <w:rPr>
          <w:rFonts w:eastAsia="Times New Roman"/>
          <w:sz w:val="28"/>
          <w:szCs w:val="28"/>
        </w:rPr>
        <w:t xml:space="preserve"> заяву передано на розгляд іншому судді відповідно до вимог статті 33 ЦПК України.</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Ухвалою Івано-Франківського міського суду Івано-Франківської області </w:t>
      </w:r>
      <w:r w:rsidRPr="000C1179">
        <w:rPr>
          <w:rFonts w:eastAsia="Times New Roman"/>
          <w:sz w:val="28"/>
          <w:szCs w:val="28"/>
        </w:rPr>
        <w:br/>
        <w:t xml:space="preserve">від 20 лютого 2020 року в задоволенні заяви </w:t>
      </w:r>
      <w:r w:rsidR="003927BE" w:rsidRPr="003927BE">
        <w:rPr>
          <w:rFonts w:eastAsia="Times New Roman"/>
          <w:sz w:val="28"/>
          <w:szCs w:val="28"/>
        </w:rPr>
        <w:t>ОСОБА3</w:t>
      </w:r>
      <w:r w:rsidRPr="000C1179">
        <w:rPr>
          <w:rFonts w:eastAsia="Times New Roman"/>
          <w:sz w:val="28"/>
          <w:szCs w:val="28"/>
        </w:rPr>
        <w:t xml:space="preserve"> про відвід головуючого судді Пастернак І.А. відмовлено.</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Ухвалою Івано-Франківського міського суду Івано-Франківської області </w:t>
      </w:r>
      <w:r w:rsidRPr="000C1179">
        <w:rPr>
          <w:rFonts w:eastAsia="Times New Roman"/>
          <w:sz w:val="28"/>
          <w:szCs w:val="28"/>
        </w:rPr>
        <w:br/>
        <w:t>від 21 лютого 2020 року поновлено провадження</w:t>
      </w:r>
      <w:r w:rsidR="00DD68C3">
        <w:rPr>
          <w:rFonts w:eastAsia="Times New Roman"/>
          <w:sz w:val="28"/>
          <w:szCs w:val="28"/>
        </w:rPr>
        <w:t>, розгляд справи</w:t>
      </w:r>
      <w:r w:rsidRPr="000C1179">
        <w:rPr>
          <w:rFonts w:eastAsia="Times New Roman"/>
          <w:sz w:val="28"/>
          <w:szCs w:val="28"/>
        </w:rPr>
        <w:t xml:space="preserve"> призначено на 14 травня 2020 року.</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13 травня 2020 року керівник апарату Івано-Франківського міського суду Івано-Франківської області склав довідку про відсутність коштів для надсилання кореспонденції поштою учасникам судового провадження.</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Відповідач </w:t>
      </w:r>
      <w:r w:rsidR="003927BE" w:rsidRPr="003927BE">
        <w:rPr>
          <w:rFonts w:eastAsia="Times New Roman"/>
          <w:sz w:val="28"/>
          <w:szCs w:val="28"/>
        </w:rPr>
        <w:t>ОСОБА3</w:t>
      </w:r>
      <w:r w:rsidRPr="000C1179">
        <w:rPr>
          <w:rFonts w:eastAsia="Times New Roman"/>
          <w:sz w:val="28"/>
          <w:szCs w:val="28"/>
        </w:rPr>
        <w:t xml:space="preserve"> надіслав до суду клопотання про участь у судовому засіданні 14 травня 2020 року в режимі </w:t>
      </w:r>
      <w:proofErr w:type="spellStart"/>
      <w:r w:rsidRPr="000C1179">
        <w:rPr>
          <w:rFonts w:eastAsia="Times New Roman"/>
          <w:sz w:val="28"/>
          <w:szCs w:val="28"/>
        </w:rPr>
        <w:t>відеоконференції</w:t>
      </w:r>
      <w:proofErr w:type="spellEnd"/>
      <w:r w:rsidRPr="000C1179">
        <w:rPr>
          <w:rFonts w:eastAsia="Times New Roman"/>
          <w:sz w:val="28"/>
          <w:szCs w:val="28"/>
        </w:rPr>
        <w:t>, яке ухвалою Івано-Франківського міського суду Івано-Франківської від 17 березня 2020 року задоволено.</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14 травня 2020 року </w:t>
      </w:r>
      <w:r w:rsidR="00DD68C3">
        <w:rPr>
          <w:rFonts w:eastAsia="Times New Roman"/>
          <w:sz w:val="28"/>
          <w:szCs w:val="28"/>
        </w:rPr>
        <w:t xml:space="preserve">розгляд </w:t>
      </w:r>
      <w:r w:rsidRPr="000C1179">
        <w:rPr>
          <w:rFonts w:eastAsia="Times New Roman"/>
          <w:sz w:val="28"/>
          <w:szCs w:val="28"/>
        </w:rPr>
        <w:t>справ</w:t>
      </w:r>
      <w:r w:rsidR="00DD68C3">
        <w:rPr>
          <w:rFonts w:eastAsia="Times New Roman"/>
          <w:sz w:val="28"/>
          <w:szCs w:val="28"/>
        </w:rPr>
        <w:t>и</w:t>
      </w:r>
      <w:r w:rsidRPr="000C1179">
        <w:rPr>
          <w:rFonts w:eastAsia="Times New Roman"/>
          <w:sz w:val="28"/>
          <w:szCs w:val="28"/>
        </w:rPr>
        <w:t xml:space="preserve"> не</w:t>
      </w:r>
      <w:r w:rsidR="00DD68C3">
        <w:rPr>
          <w:rFonts w:eastAsia="Times New Roman"/>
          <w:sz w:val="28"/>
          <w:szCs w:val="28"/>
        </w:rPr>
        <w:t xml:space="preserve"> здійснювався</w:t>
      </w:r>
      <w:r w:rsidRPr="000C1179">
        <w:rPr>
          <w:rFonts w:eastAsia="Times New Roman"/>
          <w:sz w:val="28"/>
          <w:szCs w:val="28"/>
        </w:rPr>
        <w:t xml:space="preserve"> у зв’язку з відкладенням розгляду цивільних справ на період карантину на 17 червня </w:t>
      </w:r>
      <w:r w:rsidR="00DD68C3">
        <w:rPr>
          <w:rFonts w:eastAsia="Times New Roman"/>
          <w:sz w:val="28"/>
          <w:szCs w:val="28"/>
        </w:rPr>
        <w:br/>
      </w:r>
      <w:r w:rsidRPr="000C1179">
        <w:rPr>
          <w:rFonts w:eastAsia="Times New Roman"/>
          <w:sz w:val="28"/>
          <w:szCs w:val="28"/>
        </w:rPr>
        <w:t>2020 року.</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28 травня 2020 року керівник апарату Івано-Франківського міського суду Івано-Франківської області склав довідку про відсутність коштів для надсилання поштою кореспонденції учасникам судового провадження. Суд надісла</w:t>
      </w:r>
      <w:r w:rsidR="00DD68C3">
        <w:rPr>
          <w:rFonts w:eastAsia="Times New Roman"/>
          <w:sz w:val="28"/>
          <w:szCs w:val="28"/>
        </w:rPr>
        <w:t>в</w:t>
      </w:r>
      <w:r w:rsidRPr="000C1179">
        <w:rPr>
          <w:rFonts w:eastAsia="Times New Roman"/>
          <w:sz w:val="28"/>
          <w:szCs w:val="28"/>
        </w:rPr>
        <w:t xml:space="preserve"> повістки учасникам судового провадження про призначення судового засідання на 17 червня 2020 року.</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17 червня 2020 року позивач подала до суду клопотання про відкладення розгляду справи у зв’язку із запровадженням карантину. Розгляд справи відкладено на 30 липня 2020 року.</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1 липня 2020 року відповідач подав клопотання про проведення судового засідання, призначеного на 30 липня 2020 року, в режимі </w:t>
      </w:r>
      <w:proofErr w:type="spellStart"/>
      <w:r w:rsidRPr="000C1179">
        <w:rPr>
          <w:rFonts w:eastAsia="Times New Roman"/>
          <w:sz w:val="28"/>
          <w:szCs w:val="28"/>
        </w:rPr>
        <w:t>відеоконференції</w:t>
      </w:r>
      <w:proofErr w:type="spellEnd"/>
      <w:r w:rsidRPr="000C1179">
        <w:rPr>
          <w:rFonts w:eastAsia="Times New Roman"/>
          <w:sz w:val="28"/>
          <w:szCs w:val="28"/>
        </w:rPr>
        <w:t>.</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Ухвалою Івано-Франківського міського суду Івано-Франківської області </w:t>
      </w:r>
      <w:r w:rsidRPr="000C1179">
        <w:rPr>
          <w:rFonts w:eastAsia="Times New Roman"/>
          <w:sz w:val="28"/>
          <w:szCs w:val="28"/>
        </w:rPr>
        <w:br/>
        <w:t xml:space="preserve">від 1 липня 2020 року клопотання відповідача </w:t>
      </w:r>
      <w:r w:rsidR="003927BE" w:rsidRPr="003927BE">
        <w:rPr>
          <w:rFonts w:eastAsia="Times New Roman"/>
          <w:sz w:val="28"/>
          <w:szCs w:val="28"/>
        </w:rPr>
        <w:t>ОСОБА3</w:t>
      </w:r>
      <w:r w:rsidRPr="000C1179">
        <w:rPr>
          <w:rFonts w:eastAsia="Times New Roman"/>
          <w:sz w:val="28"/>
          <w:szCs w:val="28"/>
        </w:rPr>
        <w:t xml:space="preserve"> про участь у судовому засіданні 30 липня 2020 року у режимі </w:t>
      </w:r>
      <w:proofErr w:type="spellStart"/>
      <w:r w:rsidRPr="000C1179">
        <w:rPr>
          <w:rFonts w:eastAsia="Times New Roman"/>
          <w:sz w:val="28"/>
          <w:szCs w:val="28"/>
        </w:rPr>
        <w:t>відеоконференції</w:t>
      </w:r>
      <w:proofErr w:type="spellEnd"/>
      <w:r w:rsidRPr="000C1179">
        <w:rPr>
          <w:rFonts w:eastAsia="Times New Roman"/>
          <w:sz w:val="28"/>
          <w:szCs w:val="28"/>
        </w:rPr>
        <w:t xml:space="preserve"> задоволено.</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27 липня 2020 року позивач подала клопотання про відкладення розгляду справи, призначеного на 30 липня 2020 року, у зв’язку з карантинними заходами </w:t>
      </w:r>
      <w:r w:rsidRPr="000C1179">
        <w:rPr>
          <w:rFonts w:eastAsia="Times New Roman"/>
          <w:sz w:val="28"/>
          <w:szCs w:val="28"/>
        </w:rPr>
        <w:lastRenderedPageBreak/>
        <w:t xml:space="preserve">та зайнятістю адвоката в </w:t>
      </w:r>
      <w:r w:rsidR="00DD68C3">
        <w:rPr>
          <w:rFonts w:eastAsia="Times New Roman"/>
          <w:sz w:val="28"/>
          <w:szCs w:val="28"/>
        </w:rPr>
        <w:t>Г</w:t>
      </w:r>
      <w:r w:rsidRPr="000C1179">
        <w:rPr>
          <w:rFonts w:eastAsia="Times New Roman"/>
          <w:sz w:val="28"/>
          <w:szCs w:val="28"/>
        </w:rPr>
        <w:t>осподарському суді Хмельницької області. Судове засідання 30 липня 2020 року не відбулося у зв’язку з тимчасовою непрацездатністю судді Пастернак І.А. Розгляд справи відкладено на 14 вересня 2020 року, про що суд повідом</w:t>
      </w:r>
      <w:r w:rsidR="00DD68C3">
        <w:rPr>
          <w:rFonts w:eastAsia="Times New Roman"/>
          <w:sz w:val="28"/>
          <w:szCs w:val="28"/>
        </w:rPr>
        <w:t>ив</w:t>
      </w:r>
      <w:r w:rsidRPr="000C1179">
        <w:rPr>
          <w:rFonts w:eastAsia="Times New Roman"/>
          <w:sz w:val="28"/>
          <w:szCs w:val="28"/>
        </w:rPr>
        <w:t xml:space="preserve"> учасників судового провадження.</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Ухвалою Івано-Франківського міського суду Івано-Франківської області </w:t>
      </w:r>
      <w:r w:rsidRPr="000C1179">
        <w:rPr>
          <w:rFonts w:eastAsia="Times New Roman"/>
          <w:sz w:val="28"/>
          <w:szCs w:val="28"/>
        </w:rPr>
        <w:br/>
        <w:t>від 20 серпня 2020 року</w:t>
      </w:r>
      <w:r w:rsidR="00DD68C3">
        <w:rPr>
          <w:rFonts w:eastAsia="Times New Roman"/>
          <w:sz w:val="28"/>
          <w:szCs w:val="28"/>
        </w:rPr>
        <w:t xml:space="preserve"> задоволено</w:t>
      </w:r>
      <w:r w:rsidRPr="000C1179">
        <w:rPr>
          <w:rFonts w:eastAsia="Times New Roman"/>
          <w:sz w:val="28"/>
          <w:szCs w:val="28"/>
        </w:rPr>
        <w:t xml:space="preserve"> клопотання відповідача </w:t>
      </w:r>
      <w:r w:rsidR="003927BE" w:rsidRPr="003927BE">
        <w:rPr>
          <w:rFonts w:eastAsia="Times New Roman"/>
          <w:sz w:val="28"/>
          <w:szCs w:val="28"/>
        </w:rPr>
        <w:t>ОСОБА3</w:t>
      </w:r>
      <w:r w:rsidRPr="000C1179">
        <w:rPr>
          <w:rFonts w:eastAsia="Times New Roman"/>
          <w:sz w:val="28"/>
          <w:szCs w:val="28"/>
        </w:rPr>
        <w:t xml:space="preserve"> про участь у судовому засіданні 14 вересня 2020 року в режимі </w:t>
      </w:r>
      <w:proofErr w:type="spellStart"/>
      <w:r w:rsidRPr="000C1179">
        <w:rPr>
          <w:rFonts w:eastAsia="Times New Roman"/>
          <w:sz w:val="28"/>
          <w:szCs w:val="28"/>
        </w:rPr>
        <w:t>відеоконференції</w:t>
      </w:r>
      <w:proofErr w:type="spellEnd"/>
      <w:r w:rsidRPr="000C1179">
        <w:rPr>
          <w:rFonts w:eastAsia="Times New Roman"/>
          <w:sz w:val="28"/>
          <w:szCs w:val="28"/>
        </w:rPr>
        <w:t xml:space="preserve"> задоволено.</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 судовому засіданні 14 вересня 2020 року відповідач </w:t>
      </w:r>
      <w:r w:rsidR="003927BE" w:rsidRPr="003927BE">
        <w:rPr>
          <w:rFonts w:eastAsia="Times New Roman"/>
          <w:sz w:val="28"/>
          <w:szCs w:val="28"/>
        </w:rPr>
        <w:t>ОСОБА3</w:t>
      </w:r>
      <w:r w:rsidRPr="000C1179">
        <w:rPr>
          <w:rFonts w:eastAsia="Times New Roman"/>
          <w:sz w:val="28"/>
          <w:szCs w:val="28"/>
        </w:rPr>
        <w:t xml:space="preserve"> та його представник надали пояснення по суті справи. </w:t>
      </w:r>
      <w:r w:rsidR="00DD68C3">
        <w:rPr>
          <w:rFonts w:eastAsia="Times New Roman"/>
          <w:sz w:val="28"/>
          <w:szCs w:val="28"/>
        </w:rPr>
        <w:t>У</w:t>
      </w:r>
      <w:r w:rsidRPr="000C1179">
        <w:rPr>
          <w:rFonts w:eastAsia="Times New Roman"/>
          <w:sz w:val="28"/>
          <w:szCs w:val="28"/>
        </w:rPr>
        <w:t xml:space="preserve"> зв’язку з неякою до суду позивача та інших учасників справи</w:t>
      </w:r>
      <w:r w:rsidR="00DD68C3" w:rsidRPr="00DD68C3">
        <w:rPr>
          <w:rFonts w:eastAsia="Times New Roman"/>
          <w:sz w:val="28"/>
          <w:szCs w:val="28"/>
        </w:rPr>
        <w:t xml:space="preserve"> </w:t>
      </w:r>
      <w:r w:rsidR="00DD68C3" w:rsidRPr="000C1179">
        <w:rPr>
          <w:rFonts w:eastAsia="Times New Roman"/>
          <w:sz w:val="28"/>
          <w:szCs w:val="28"/>
        </w:rPr>
        <w:t xml:space="preserve">продовжено перерву </w:t>
      </w:r>
      <w:r w:rsidR="00DD68C3">
        <w:rPr>
          <w:rFonts w:eastAsia="Times New Roman"/>
          <w:sz w:val="28"/>
          <w:szCs w:val="28"/>
        </w:rPr>
        <w:t xml:space="preserve">в судовому засіданні </w:t>
      </w:r>
      <w:r w:rsidR="00DD68C3" w:rsidRPr="000C1179">
        <w:rPr>
          <w:rFonts w:eastAsia="Times New Roman"/>
          <w:sz w:val="28"/>
          <w:szCs w:val="28"/>
        </w:rPr>
        <w:t>до 2 жовтня 2020 року</w:t>
      </w:r>
      <w:r w:rsidRPr="000C1179">
        <w:rPr>
          <w:rFonts w:eastAsia="Times New Roman"/>
          <w:sz w:val="28"/>
          <w:szCs w:val="28"/>
        </w:rPr>
        <w:t>.</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Відповідач </w:t>
      </w:r>
      <w:r w:rsidR="003927BE" w:rsidRPr="003927BE">
        <w:rPr>
          <w:rFonts w:eastAsia="Times New Roman"/>
          <w:sz w:val="28"/>
          <w:szCs w:val="28"/>
        </w:rPr>
        <w:t>ОСОБА3</w:t>
      </w:r>
      <w:r w:rsidRPr="000C1179">
        <w:rPr>
          <w:rFonts w:eastAsia="Times New Roman"/>
          <w:sz w:val="28"/>
          <w:szCs w:val="28"/>
        </w:rPr>
        <w:t xml:space="preserve"> надіслав до суду клопотання про участь у судовому засіданні 2 жовтня 2020 року в режимі </w:t>
      </w:r>
      <w:proofErr w:type="spellStart"/>
      <w:r w:rsidRPr="000C1179">
        <w:rPr>
          <w:rFonts w:eastAsia="Times New Roman"/>
          <w:sz w:val="28"/>
          <w:szCs w:val="28"/>
        </w:rPr>
        <w:t>відеоконференції</w:t>
      </w:r>
      <w:proofErr w:type="spellEnd"/>
      <w:r w:rsidRPr="000C1179">
        <w:rPr>
          <w:rFonts w:eastAsia="Times New Roman"/>
          <w:sz w:val="28"/>
          <w:szCs w:val="28"/>
        </w:rPr>
        <w:t xml:space="preserve"> у зв’язку з </w:t>
      </w:r>
      <w:r w:rsidR="00DD68C3">
        <w:rPr>
          <w:rFonts w:eastAsia="Times New Roman"/>
          <w:sz w:val="28"/>
          <w:szCs w:val="28"/>
        </w:rPr>
        <w:t>неможливістю</w:t>
      </w:r>
      <w:r w:rsidRPr="000C1179">
        <w:rPr>
          <w:rFonts w:eastAsia="Times New Roman"/>
          <w:sz w:val="28"/>
          <w:szCs w:val="28"/>
        </w:rPr>
        <w:t xml:space="preserve"> прибути до суду для участі в розгляді через скрутне </w:t>
      </w:r>
      <w:r w:rsidR="00DD68C3">
        <w:rPr>
          <w:rFonts w:eastAsia="Times New Roman"/>
          <w:sz w:val="28"/>
          <w:szCs w:val="28"/>
        </w:rPr>
        <w:t xml:space="preserve">матеріальне </w:t>
      </w:r>
      <w:r w:rsidRPr="000C1179">
        <w:rPr>
          <w:rFonts w:eastAsia="Times New Roman"/>
          <w:sz w:val="28"/>
          <w:szCs w:val="28"/>
        </w:rPr>
        <w:t>становище та значну відстань від міста Чернівців. Просив постановити ухвалу про проведення судового засі</w:t>
      </w:r>
      <w:r w:rsidR="00DD68C3">
        <w:rPr>
          <w:rFonts w:eastAsia="Times New Roman"/>
          <w:sz w:val="28"/>
          <w:szCs w:val="28"/>
        </w:rPr>
        <w:t xml:space="preserve">дання в режимі </w:t>
      </w:r>
      <w:proofErr w:type="spellStart"/>
      <w:r w:rsidR="00DD68C3">
        <w:rPr>
          <w:rFonts w:eastAsia="Times New Roman"/>
          <w:sz w:val="28"/>
          <w:szCs w:val="28"/>
        </w:rPr>
        <w:t>відеоконференції</w:t>
      </w:r>
      <w:proofErr w:type="spellEnd"/>
      <w:r w:rsidRPr="000C1179">
        <w:rPr>
          <w:rFonts w:eastAsia="Times New Roman"/>
          <w:sz w:val="28"/>
          <w:szCs w:val="28"/>
        </w:rPr>
        <w:t xml:space="preserve"> відповідно до статті 212 Цивільного процесуального кодексу України (далі – ЦПК України).</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Ухвалою Івано-Франківського міського суду Івано-Франківської області </w:t>
      </w:r>
      <w:r w:rsidRPr="000C1179">
        <w:rPr>
          <w:rFonts w:eastAsia="Times New Roman"/>
          <w:sz w:val="28"/>
          <w:szCs w:val="28"/>
        </w:rPr>
        <w:br/>
        <w:t>від 25 вересня 2020 року</w:t>
      </w:r>
      <w:r w:rsidR="00DD68C3" w:rsidRPr="00DD68C3">
        <w:rPr>
          <w:rFonts w:eastAsia="Times New Roman"/>
          <w:sz w:val="28"/>
          <w:szCs w:val="28"/>
        </w:rPr>
        <w:t xml:space="preserve"> задоволено</w:t>
      </w:r>
      <w:r w:rsidRPr="000C1179">
        <w:rPr>
          <w:rFonts w:eastAsia="Times New Roman"/>
          <w:sz w:val="28"/>
          <w:szCs w:val="28"/>
        </w:rPr>
        <w:t xml:space="preserve"> клопотання відповідача </w:t>
      </w:r>
      <w:r w:rsidR="003927BE" w:rsidRPr="003927BE">
        <w:rPr>
          <w:rFonts w:eastAsia="Times New Roman"/>
          <w:sz w:val="28"/>
          <w:szCs w:val="28"/>
        </w:rPr>
        <w:t>ОСОБА3</w:t>
      </w:r>
      <w:r w:rsidRPr="000C1179">
        <w:rPr>
          <w:rFonts w:eastAsia="Times New Roman"/>
          <w:sz w:val="28"/>
          <w:szCs w:val="28"/>
        </w:rPr>
        <w:t xml:space="preserve"> про участь у судовому засіданні 2 жовтня 2020 року </w:t>
      </w:r>
      <w:r w:rsidR="00DD68C3">
        <w:rPr>
          <w:rFonts w:eastAsia="Times New Roman"/>
          <w:sz w:val="28"/>
          <w:szCs w:val="28"/>
        </w:rPr>
        <w:t>в</w:t>
      </w:r>
      <w:r w:rsidRPr="000C1179">
        <w:rPr>
          <w:rFonts w:eastAsia="Times New Roman"/>
          <w:sz w:val="28"/>
          <w:szCs w:val="28"/>
        </w:rPr>
        <w:t xml:space="preserve"> режимі </w:t>
      </w:r>
      <w:proofErr w:type="spellStart"/>
      <w:r w:rsidRPr="000C1179">
        <w:rPr>
          <w:rFonts w:eastAsia="Times New Roman"/>
          <w:sz w:val="28"/>
          <w:szCs w:val="28"/>
        </w:rPr>
        <w:t>відеоконференції</w:t>
      </w:r>
      <w:proofErr w:type="spellEnd"/>
      <w:r w:rsidRPr="000C1179">
        <w:rPr>
          <w:rFonts w:eastAsia="Times New Roman"/>
          <w:sz w:val="28"/>
          <w:szCs w:val="28"/>
        </w:rPr>
        <w:t>.</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2 жовтня 2020 року Івано-Франківськи</w:t>
      </w:r>
      <w:r w:rsidR="00DD68C3">
        <w:rPr>
          <w:rFonts w:eastAsia="Times New Roman"/>
          <w:sz w:val="28"/>
          <w:szCs w:val="28"/>
        </w:rPr>
        <w:t>й</w:t>
      </w:r>
      <w:r w:rsidRPr="000C1179">
        <w:rPr>
          <w:rFonts w:eastAsia="Times New Roman"/>
          <w:sz w:val="28"/>
          <w:szCs w:val="28"/>
        </w:rPr>
        <w:t xml:space="preserve"> міськи</w:t>
      </w:r>
      <w:r w:rsidR="00DD68C3">
        <w:rPr>
          <w:rFonts w:eastAsia="Times New Roman"/>
          <w:sz w:val="28"/>
          <w:szCs w:val="28"/>
        </w:rPr>
        <w:t>й суд</w:t>
      </w:r>
      <w:r w:rsidRPr="000C1179">
        <w:rPr>
          <w:rFonts w:eastAsia="Times New Roman"/>
          <w:sz w:val="28"/>
          <w:szCs w:val="28"/>
        </w:rPr>
        <w:t xml:space="preserve"> Івано-Франківської області ухвал</w:t>
      </w:r>
      <w:r w:rsidR="00DD68C3">
        <w:rPr>
          <w:rFonts w:eastAsia="Times New Roman"/>
          <w:sz w:val="28"/>
          <w:szCs w:val="28"/>
        </w:rPr>
        <w:t>ив</w:t>
      </w:r>
      <w:r w:rsidRPr="000C1179">
        <w:rPr>
          <w:rFonts w:eastAsia="Times New Roman"/>
          <w:sz w:val="28"/>
          <w:szCs w:val="28"/>
        </w:rPr>
        <w:t xml:space="preserve"> рішення про відмову в задоволенні позову в цивільній справі № 344/6103/15-ц.</w:t>
      </w:r>
    </w:p>
    <w:p w:rsidR="004A47B3" w:rsidRPr="000C1179" w:rsidRDefault="004A47B3" w:rsidP="000E0C2E">
      <w:pPr>
        <w:pStyle w:val="a4"/>
        <w:widowControl w:val="0"/>
        <w:ind w:firstLine="567"/>
        <w:jc w:val="both"/>
        <w:rPr>
          <w:szCs w:val="28"/>
        </w:rPr>
      </w:pPr>
      <w:r w:rsidRPr="000C1179">
        <w:rPr>
          <w:szCs w:val="28"/>
        </w:rPr>
        <w:t>Зазначене підтверджується матеріалами справи та довідкою про рух справи.</w:t>
      </w:r>
    </w:p>
    <w:p w:rsidR="004A47B3" w:rsidRPr="000C1179" w:rsidRDefault="004A47B3" w:rsidP="000E0C2E">
      <w:pPr>
        <w:pStyle w:val="a4"/>
        <w:widowControl w:val="0"/>
        <w:ind w:firstLine="567"/>
        <w:jc w:val="both"/>
        <w:rPr>
          <w:szCs w:val="28"/>
        </w:rPr>
      </w:pPr>
      <w:r w:rsidRPr="000C1179">
        <w:rPr>
          <w:szCs w:val="28"/>
        </w:rPr>
        <w:t xml:space="preserve">Постановою Івано-Франківського апеляційного суду від 17 лютого </w:t>
      </w:r>
      <w:r w:rsidR="000E0C2E" w:rsidRPr="000C1179">
        <w:rPr>
          <w:szCs w:val="28"/>
        </w:rPr>
        <w:br/>
      </w:r>
      <w:r w:rsidRPr="000C1179">
        <w:rPr>
          <w:szCs w:val="28"/>
        </w:rPr>
        <w:t xml:space="preserve">2021 року рішення Івано-Франківського міського суду </w:t>
      </w:r>
      <w:r w:rsidR="00DD68C3" w:rsidRPr="000C1179">
        <w:rPr>
          <w:rFonts w:eastAsia="Times New Roman"/>
          <w:szCs w:val="28"/>
          <w:lang w:eastAsia="uk-UA"/>
        </w:rPr>
        <w:t xml:space="preserve">Івано-Франківської області </w:t>
      </w:r>
      <w:r w:rsidRPr="000C1179">
        <w:rPr>
          <w:szCs w:val="28"/>
        </w:rPr>
        <w:t>від 2 жовтня 2020 року залишено без змін.</w:t>
      </w:r>
    </w:p>
    <w:p w:rsidR="004A47B3" w:rsidRPr="000C1179" w:rsidRDefault="004A47B3" w:rsidP="000E0C2E">
      <w:pPr>
        <w:pStyle w:val="a4"/>
        <w:widowControl w:val="0"/>
        <w:ind w:firstLine="567"/>
        <w:jc w:val="both"/>
        <w:rPr>
          <w:rFonts w:eastAsia="Times New Roman"/>
          <w:szCs w:val="28"/>
          <w:lang w:eastAsia="uk-UA"/>
        </w:rPr>
      </w:pPr>
      <w:r w:rsidRPr="000C1179">
        <w:rPr>
          <w:szCs w:val="28"/>
        </w:rPr>
        <w:t xml:space="preserve">Постановою Верховного Суду від </w:t>
      </w:r>
      <w:r w:rsidRPr="000C1179">
        <w:rPr>
          <w:rFonts w:eastAsia="Times New Roman"/>
          <w:szCs w:val="28"/>
          <w:lang w:eastAsia="uk-UA"/>
        </w:rPr>
        <w:t xml:space="preserve">10 лютого 2022 року рішення Івано-Франківського міського суду Івано-Франківської області від 2 жовтня </w:t>
      </w:r>
      <w:r w:rsidR="000E0C2E" w:rsidRPr="000C1179">
        <w:rPr>
          <w:rFonts w:eastAsia="Times New Roman"/>
          <w:szCs w:val="28"/>
          <w:lang w:eastAsia="uk-UA"/>
        </w:rPr>
        <w:br/>
      </w:r>
      <w:r w:rsidRPr="000C1179">
        <w:rPr>
          <w:rFonts w:eastAsia="Times New Roman"/>
          <w:szCs w:val="28"/>
          <w:lang w:eastAsia="uk-UA"/>
        </w:rPr>
        <w:t>2020 року та постанову Івано-Франківського апеляційного суду від 17 лютого 2021 року залишено без змін.</w:t>
      </w:r>
    </w:p>
    <w:p w:rsidR="004A47B3" w:rsidRPr="000C1179" w:rsidRDefault="004A47B3" w:rsidP="000E0C2E">
      <w:pPr>
        <w:pStyle w:val="a4"/>
        <w:widowControl w:val="0"/>
        <w:ind w:firstLine="567"/>
        <w:jc w:val="both"/>
        <w:rPr>
          <w:b/>
          <w:szCs w:val="28"/>
          <w:u w:val="single"/>
        </w:rPr>
      </w:pPr>
      <w:r w:rsidRPr="000C1179">
        <w:rPr>
          <w:b/>
          <w:szCs w:val="28"/>
          <w:u w:val="single"/>
        </w:rPr>
        <w:t>Справа № 344/961/16-ц</w:t>
      </w:r>
    </w:p>
    <w:p w:rsidR="004A47B3" w:rsidRPr="000C1179" w:rsidRDefault="004A47B3" w:rsidP="000E0C2E">
      <w:pPr>
        <w:pStyle w:val="a4"/>
        <w:widowControl w:val="0"/>
        <w:ind w:firstLine="567"/>
        <w:jc w:val="both"/>
        <w:rPr>
          <w:szCs w:val="28"/>
        </w:rPr>
      </w:pPr>
      <w:r w:rsidRPr="000C1179">
        <w:rPr>
          <w:szCs w:val="28"/>
        </w:rPr>
        <w:t xml:space="preserve">26 січня 2016 року до Івано-Франківського міського суду надійшла позовна заява </w:t>
      </w:r>
      <w:r w:rsidR="00FC1DAC">
        <w:rPr>
          <w:szCs w:val="28"/>
        </w:rPr>
        <w:t xml:space="preserve">ОСОБА6 </w:t>
      </w:r>
      <w:r w:rsidRPr="000C1179">
        <w:rPr>
          <w:szCs w:val="28"/>
        </w:rPr>
        <w:t xml:space="preserve"> до Івано-Франківської міської ради, </w:t>
      </w:r>
      <w:r w:rsidR="00DD68C3">
        <w:rPr>
          <w:szCs w:val="28"/>
        </w:rPr>
        <w:t>Товариства з обмеженою відповідальністю</w:t>
      </w:r>
      <w:r w:rsidRPr="000C1179">
        <w:rPr>
          <w:szCs w:val="28"/>
        </w:rPr>
        <w:t xml:space="preserve"> «Форвард </w:t>
      </w:r>
      <w:proofErr w:type="spellStart"/>
      <w:r w:rsidRPr="000C1179">
        <w:rPr>
          <w:szCs w:val="28"/>
        </w:rPr>
        <w:t>Групп</w:t>
      </w:r>
      <w:proofErr w:type="spellEnd"/>
      <w:r w:rsidRPr="000C1179">
        <w:rPr>
          <w:szCs w:val="28"/>
        </w:rPr>
        <w:t xml:space="preserve"> ЛТД» </w:t>
      </w:r>
      <w:r w:rsidR="00DD68C3">
        <w:rPr>
          <w:szCs w:val="28"/>
        </w:rPr>
        <w:t>(далі – ТОВ</w:t>
      </w:r>
      <w:r w:rsidR="00DD68C3" w:rsidRPr="000C1179">
        <w:rPr>
          <w:szCs w:val="28"/>
        </w:rPr>
        <w:t xml:space="preserve"> «Форвард </w:t>
      </w:r>
      <w:proofErr w:type="spellStart"/>
      <w:r w:rsidR="00DD68C3" w:rsidRPr="000C1179">
        <w:rPr>
          <w:szCs w:val="28"/>
        </w:rPr>
        <w:t>Групп</w:t>
      </w:r>
      <w:proofErr w:type="spellEnd"/>
      <w:r w:rsidR="00DD68C3" w:rsidRPr="000C1179">
        <w:rPr>
          <w:szCs w:val="28"/>
        </w:rPr>
        <w:t xml:space="preserve"> ЛТД»</w:t>
      </w:r>
      <w:r w:rsidR="00DD68C3">
        <w:rPr>
          <w:szCs w:val="28"/>
        </w:rPr>
        <w:t>)</w:t>
      </w:r>
      <w:r w:rsidR="00DD68C3" w:rsidRPr="000C1179">
        <w:rPr>
          <w:szCs w:val="28"/>
        </w:rPr>
        <w:t xml:space="preserve"> </w:t>
      </w:r>
      <w:r w:rsidRPr="000C1179">
        <w:rPr>
          <w:szCs w:val="28"/>
        </w:rPr>
        <w:t>про визнання незаконними рішення та договору оренди земельної ділянки</w:t>
      </w:r>
      <w:r w:rsidR="00DD68C3">
        <w:rPr>
          <w:szCs w:val="28"/>
        </w:rPr>
        <w:t>. В</w:t>
      </w:r>
      <w:r w:rsidRPr="000C1179">
        <w:rPr>
          <w:szCs w:val="28"/>
        </w:rPr>
        <w:t xml:space="preserve">ідповідно до протоколу автоматизованого розподілу судової справи між суддями </w:t>
      </w:r>
      <w:r w:rsidR="00DD68C3">
        <w:rPr>
          <w:szCs w:val="28"/>
        </w:rPr>
        <w:t xml:space="preserve">справу </w:t>
      </w:r>
      <w:r w:rsidRPr="000C1179">
        <w:rPr>
          <w:szCs w:val="28"/>
        </w:rPr>
        <w:t xml:space="preserve">№ 344/961/16-ц передано до провадження судді </w:t>
      </w:r>
      <w:r w:rsidR="00F8783D">
        <w:rPr>
          <w:szCs w:val="28"/>
        </w:rPr>
        <w:br/>
      </w:r>
      <w:r w:rsidRPr="000C1179">
        <w:rPr>
          <w:szCs w:val="28"/>
        </w:rPr>
        <w:t xml:space="preserve">Польської М.В., яка ухвалою від 27 січня 2016 року відкрила провадження у справі. </w:t>
      </w:r>
      <w:r w:rsidR="00983F64">
        <w:rPr>
          <w:szCs w:val="28"/>
        </w:rPr>
        <w:t>П</w:t>
      </w:r>
      <w:r w:rsidRPr="000C1179">
        <w:rPr>
          <w:szCs w:val="28"/>
        </w:rPr>
        <w:t>ризначал</w:t>
      </w:r>
      <w:r w:rsidR="00983F64">
        <w:rPr>
          <w:szCs w:val="28"/>
        </w:rPr>
        <w:t>а</w:t>
      </w:r>
      <w:r w:rsidRPr="000C1179">
        <w:rPr>
          <w:szCs w:val="28"/>
        </w:rPr>
        <w:t xml:space="preserve"> судд</w:t>
      </w:r>
      <w:r w:rsidR="00983F64">
        <w:rPr>
          <w:szCs w:val="28"/>
        </w:rPr>
        <w:t>я</w:t>
      </w:r>
      <w:r w:rsidRPr="000C1179">
        <w:rPr>
          <w:szCs w:val="28"/>
        </w:rPr>
        <w:t xml:space="preserve"> Польськ</w:t>
      </w:r>
      <w:r w:rsidR="00983F64">
        <w:rPr>
          <w:szCs w:val="28"/>
        </w:rPr>
        <w:t>а</w:t>
      </w:r>
      <w:r w:rsidRPr="000C1179">
        <w:rPr>
          <w:szCs w:val="28"/>
        </w:rPr>
        <w:t xml:space="preserve"> М.В. </w:t>
      </w:r>
      <w:r w:rsidR="00983F64">
        <w:rPr>
          <w:szCs w:val="28"/>
        </w:rPr>
        <w:t xml:space="preserve">судові засідання </w:t>
      </w:r>
      <w:r w:rsidRPr="000C1179">
        <w:rPr>
          <w:szCs w:val="28"/>
        </w:rPr>
        <w:t xml:space="preserve">на 16 березня, </w:t>
      </w:r>
      <w:r w:rsidR="00F8783D">
        <w:rPr>
          <w:szCs w:val="28"/>
        </w:rPr>
        <w:br/>
      </w:r>
      <w:r w:rsidRPr="000C1179">
        <w:rPr>
          <w:szCs w:val="28"/>
        </w:rPr>
        <w:t xml:space="preserve">19 квітня, 1, 17 червня, 22 серпня 2016 року, 5 жовтня 2016 року (залучено до участі у справі третю особу, яка не заявляє самостійних вимог </w:t>
      </w:r>
      <w:r w:rsidR="00983F64">
        <w:rPr>
          <w:szCs w:val="28"/>
        </w:rPr>
        <w:t xml:space="preserve">щодо </w:t>
      </w:r>
      <w:r w:rsidRPr="000C1179">
        <w:rPr>
          <w:szCs w:val="28"/>
        </w:rPr>
        <w:t>предмет</w:t>
      </w:r>
      <w:r w:rsidR="00983F64">
        <w:rPr>
          <w:szCs w:val="28"/>
        </w:rPr>
        <w:t>а</w:t>
      </w:r>
      <w:r w:rsidRPr="000C1179">
        <w:rPr>
          <w:szCs w:val="28"/>
        </w:rPr>
        <w:t xml:space="preserve"> спору, Головне управління </w:t>
      </w:r>
      <w:proofErr w:type="spellStart"/>
      <w:r w:rsidRPr="000C1179">
        <w:rPr>
          <w:szCs w:val="28"/>
        </w:rPr>
        <w:t>Держгеокадастру</w:t>
      </w:r>
      <w:proofErr w:type="spellEnd"/>
      <w:r w:rsidRPr="000C1179">
        <w:rPr>
          <w:szCs w:val="28"/>
        </w:rPr>
        <w:t xml:space="preserve"> в Івано-Франківській області) та </w:t>
      </w:r>
      <w:r w:rsidR="00983F64">
        <w:rPr>
          <w:szCs w:val="28"/>
        </w:rPr>
        <w:br/>
      </w:r>
      <w:r w:rsidRPr="000C1179">
        <w:rPr>
          <w:szCs w:val="28"/>
        </w:rPr>
        <w:lastRenderedPageBreak/>
        <w:t xml:space="preserve">8 листопада 2016 року. </w:t>
      </w:r>
    </w:p>
    <w:p w:rsidR="004A47B3" w:rsidRPr="000C1179" w:rsidRDefault="004A47B3" w:rsidP="000E0C2E">
      <w:pPr>
        <w:pStyle w:val="a4"/>
        <w:widowControl w:val="0"/>
        <w:ind w:firstLine="567"/>
        <w:jc w:val="both"/>
        <w:rPr>
          <w:b/>
          <w:szCs w:val="28"/>
          <w:u w:val="single"/>
        </w:rPr>
      </w:pPr>
      <w:r w:rsidRPr="000C1179">
        <w:rPr>
          <w:szCs w:val="28"/>
        </w:rPr>
        <w:t xml:space="preserve">14 грудня 2016 року за клопотанням представника позивача </w:t>
      </w:r>
      <w:r w:rsidR="00343073">
        <w:rPr>
          <w:szCs w:val="28"/>
        </w:rPr>
        <w:t>ОСОБА6</w:t>
      </w:r>
      <w:r w:rsidRPr="000C1179">
        <w:rPr>
          <w:szCs w:val="28"/>
        </w:rPr>
        <w:t xml:space="preserve"> – </w:t>
      </w:r>
      <w:r w:rsidR="00D94E23">
        <w:rPr>
          <w:szCs w:val="28"/>
        </w:rPr>
        <w:t>ОСОБА8</w:t>
      </w:r>
      <w:r w:rsidRPr="000C1179">
        <w:rPr>
          <w:szCs w:val="28"/>
        </w:rPr>
        <w:t xml:space="preserve"> </w:t>
      </w:r>
      <w:r w:rsidR="00983F64" w:rsidRPr="000C1179">
        <w:rPr>
          <w:szCs w:val="28"/>
        </w:rPr>
        <w:t>судд</w:t>
      </w:r>
      <w:r w:rsidR="00983F64">
        <w:rPr>
          <w:szCs w:val="28"/>
        </w:rPr>
        <w:t>я</w:t>
      </w:r>
      <w:r w:rsidR="00983F64" w:rsidRPr="000C1179">
        <w:rPr>
          <w:szCs w:val="28"/>
        </w:rPr>
        <w:t xml:space="preserve"> Польськ</w:t>
      </w:r>
      <w:r w:rsidR="00983F64">
        <w:rPr>
          <w:szCs w:val="28"/>
        </w:rPr>
        <w:t>а</w:t>
      </w:r>
      <w:r w:rsidR="00983F64" w:rsidRPr="000C1179">
        <w:rPr>
          <w:szCs w:val="28"/>
        </w:rPr>
        <w:t xml:space="preserve"> М.В.</w:t>
      </w:r>
      <w:r w:rsidR="00983F64">
        <w:rPr>
          <w:szCs w:val="28"/>
        </w:rPr>
        <w:t xml:space="preserve"> постановила ухвалу про </w:t>
      </w:r>
      <w:r w:rsidRPr="000C1179">
        <w:rPr>
          <w:szCs w:val="28"/>
        </w:rPr>
        <w:t>призначен</w:t>
      </w:r>
      <w:r w:rsidR="00983F64">
        <w:rPr>
          <w:szCs w:val="28"/>
        </w:rPr>
        <w:t>ня</w:t>
      </w:r>
      <w:r w:rsidRPr="000C1179">
        <w:rPr>
          <w:szCs w:val="28"/>
        </w:rPr>
        <w:t xml:space="preserve"> судов</w:t>
      </w:r>
      <w:r w:rsidR="00983F64">
        <w:rPr>
          <w:szCs w:val="28"/>
        </w:rPr>
        <w:t>ої</w:t>
      </w:r>
      <w:r w:rsidRPr="000C1179">
        <w:rPr>
          <w:szCs w:val="28"/>
        </w:rPr>
        <w:t xml:space="preserve"> експертиз</w:t>
      </w:r>
      <w:r w:rsidR="00983F64">
        <w:rPr>
          <w:szCs w:val="28"/>
        </w:rPr>
        <w:t>и</w:t>
      </w:r>
      <w:r w:rsidRPr="000C1179">
        <w:rPr>
          <w:szCs w:val="28"/>
        </w:rPr>
        <w:t xml:space="preserve"> землевпорядної документації, на час проведення якої провадження у справі </w:t>
      </w:r>
      <w:proofErr w:type="spellStart"/>
      <w:r w:rsidRPr="000C1179">
        <w:rPr>
          <w:szCs w:val="28"/>
        </w:rPr>
        <w:t>зупинено</w:t>
      </w:r>
      <w:proofErr w:type="spellEnd"/>
      <w:r w:rsidR="00983F64">
        <w:rPr>
          <w:szCs w:val="28"/>
        </w:rPr>
        <w:t>. Згодом</w:t>
      </w:r>
      <w:r w:rsidRPr="000C1179">
        <w:rPr>
          <w:szCs w:val="28"/>
        </w:rPr>
        <w:t xml:space="preserve"> ухвалою від 3 травня 2017 року відновлено провадження у справі, призначено справу до судового розгляду на 2 червня 2017 року. У цьому судовому засіданні постановлено ухвалу, якою призначено судову експертизу землевпорядної документації, на час проведення експертизи провадження у справі </w:t>
      </w:r>
      <w:proofErr w:type="spellStart"/>
      <w:r w:rsidRPr="000C1179">
        <w:rPr>
          <w:szCs w:val="28"/>
        </w:rPr>
        <w:t>зупинено</w:t>
      </w:r>
      <w:proofErr w:type="spellEnd"/>
      <w:r w:rsidRPr="000C1179">
        <w:rPr>
          <w:szCs w:val="28"/>
        </w:rPr>
        <w:t>.</w:t>
      </w:r>
    </w:p>
    <w:p w:rsidR="004A47B3" w:rsidRPr="000C1179" w:rsidRDefault="004A47B3" w:rsidP="000E0C2E">
      <w:pPr>
        <w:pStyle w:val="a4"/>
        <w:widowControl w:val="0"/>
        <w:ind w:firstLine="567"/>
        <w:jc w:val="both"/>
        <w:rPr>
          <w:szCs w:val="28"/>
        </w:rPr>
      </w:pPr>
      <w:r w:rsidRPr="000C1179">
        <w:rPr>
          <w:szCs w:val="28"/>
        </w:rPr>
        <w:t xml:space="preserve">У зв’язку із закінченням п’ятирічного строку повноважень судді </w:t>
      </w:r>
      <w:r w:rsidRPr="000C1179">
        <w:rPr>
          <w:szCs w:val="28"/>
        </w:rPr>
        <w:br/>
        <w:t xml:space="preserve">Польської М.В. на підставі протоколу повторного автоматизованого розподілу справи між суддями від 18 серпня 2017 року </w:t>
      </w:r>
      <w:r w:rsidR="00983F64">
        <w:rPr>
          <w:szCs w:val="28"/>
        </w:rPr>
        <w:t>зазначену</w:t>
      </w:r>
      <w:r w:rsidRPr="000C1179">
        <w:rPr>
          <w:szCs w:val="28"/>
        </w:rPr>
        <w:t xml:space="preserve"> справу передано для розгляду судді Пастернак І.А. </w:t>
      </w:r>
    </w:p>
    <w:p w:rsidR="004A47B3" w:rsidRPr="000C1179" w:rsidRDefault="004A47B3" w:rsidP="000E0C2E">
      <w:pPr>
        <w:pStyle w:val="a4"/>
        <w:widowControl w:val="0"/>
        <w:ind w:firstLine="567"/>
        <w:jc w:val="both"/>
        <w:rPr>
          <w:szCs w:val="28"/>
        </w:rPr>
      </w:pPr>
      <w:r w:rsidRPr="000C1179">
        <w:rPr>
          <w:szCs w:val="28"/>
        </w:rPr>
        <w:t xml:space="preserve">Ухвалою від 6 березня 2018 року суддя Пастернак І.А. поновила провадження у справі та призначила її до судового розгляду на 3 травня </w:t>
      </w:r>
      <w:r w:rsidR="000C1179">
        <w:rPr>
          <w:szCs w:val="28"/>
        </w:rPr>
        <w:br/>
      </w:r>
      <w:r w:rsidRPr="000C1179">
        <w:rPr>
          <w:szCs w:val="28"/>
        </w:rPr>
        <w:t xml:space="preserve">2018 року, проте розгляд справи не відбувся у зв’язку з наданням судді Пастернак І.А. у цей день </w:t>
      </w:r>
      <w:r w:rsidR="00983F64">
        <w:rPr>
          <w:szCs w:val="28"/>
        </w:rPr>
        <w:t xml:space="preserve">для </w:t>
      </w:r>
      <w:r w:rsidRPr="000C1179">
        <w:rPr>
          <w:szCs w:val="28"/>
        </w:rPr>
        <w:t xml:space="preserve">відпочинку за роботу у вихідний день. </w:t>
      </w:r>
    </w:p>
    <w:p w:rsidR="004A47B3" w:rsidRPr="000C1179" w:rsidRDefault="004A47B3" w:rsidP="000E0C2E">
      <w:pPr>
        <w:pStyle w:val="a4"/>
        <w:widowControl w:val="0"/>
        <w:ind w:firstLine="567"/>
        <w:jc w:val="both"/>
        <w:rPr>
          <w:szCs w:val="28"/>
        </w:rPr>
      </w:pPr>
      <w:r w:rsidRPr="000C1179">
        <w:rPr>
          <w:szCs w:val="28"/>
        </w:rPr>
        <w:t xml:space="preserve">Встановлено, що 25 квітня 2018 року від представника відповідача </w:t>
      </w:r>
      <w:r w:rsidRPr="000C1179">
        <w:rPr>
          <w:szCs w:val="28"/>
        </w:rPr>
        <w:br/>
        <w:t xml:space="preserve">ТОВ «Форвард </w:t>
      </w:r>
      <w:proofErr w:type="spellStart"/>
      <w:r w:rsidRPr="000C1179">
        <w:rPr>
          <w:szCs w:val="28"/>
        </w:rPr>
        <w:t>Групп</w:t>
      </w:r>
      <w:proofErr w:type="spellEnd"/>
      <w:r w:rsidRPr="000C1179">
        <w:rPr>
          <w:szCs w:val="28"/>
        </w:rPr>
        <w:t xml:space="preserve"> ЛТД» – </w:t>
      </w:r>
      <w:r w:rsidR="00566FDB">
        <w:rPr>
          <w:szCs w:val="28"/>
        </w:rPr>
        <w:t>ОСОБА14</w:t>
      </w:r>
      <w:r w:rsidRPr="000C1179">
        <w:rPr>
          <w:szCs w:val="28"/>
        </w:rPr>
        <w:t xml:space="preserve"> надійшла заява про відкладення розгляду справи, призначеного на 3 травня 2018 року.</w:t>
      </w:r>
    </w:p>
    <w:p w:rsidR="004A47B3" w:rsidRPr="000C1179" w:rsidRDefault="004A47B3" w:rsidP="000E0C2E">
      <w:pPr>
        <w:pStyle w:val="a4"/>
        <w:widowControl w:val="0"/>
        <w:ind w:firstLine="567"/>
        <w:jc w:val="both"/>
        <w:rPr>
          <w:szCs w:val="28"/>
        </w:rPr>
      </w:pPr>
      <w:r w:rsidRPr="000C1179">
        <w:rPr>
          <w:szCs w:val="28"/>
        </w:rPr>
        <w:t>Наступне судове засідання у справі призначено на 25 жовтня 2018 року.</w:t>
      </w:r>
    </w:p>
    <w:p w:rsidR="004A47B3" w:rsidRPr="000C1179" w:rsidRDefault="004A47B3" w:rsidP="000E0C2E">
      <w:pPr>
        <w:pStyle w:val="a4"/>
        <w:widowControl w:val="0"/>
        <w:ind w:firstLine="567"/>
        <w:jc w:val="both"/>
        <w:rPr>
          <w:szCs w:val="28"/>
        </w:rPr>
      </w:pPr>
      <w:r w:rsidRPr="000C1179">
        <w:rPr>
          <w:szCs w:val="28"/>
        </w:rPr>
        <w:t xml:space="preserve">У судовому засіданні 25 жовтня 2018 року за участю сторін суд виносив на обговорення клопотання відповідача – ТОВ «Форвард </w:t>
      </w:r>
      <w:proofErr w:type="spellStart"/>
      <w:r w:rsidRPr="000C1179">
        <w:rPr>
          <w:szCs w:val="28"/>
        </w:rPr>
        <w:t>Групп</w:t>
      </w:r>
      <w:proofErr w:type="spellEnd"/>
      <w:r w:rsidRPr="000C1179">
        <w:rPr>
          <w:szCs w:val="28"/>
        </w:rPr>
        <w:t xml:space="preserve"> ЛТД» про приєднання до матеріалів справи висновку експерта, розгляд справи відкладено на 3 грудня 2018 року для ознайомлення сторін із вказаним клопотанням.</w:t>
      </w:r>
    </w:p>
    <w:p w:rsidR="004A47B3" w:rsidRPr="000C1179" w:rsidRDefault="004A47B3" w:rsidP="000E0C2E">
      <w:pPr>
        <w:pStyle w:val="a4"/>
        <w:widowControl w:val="0"/>
        <w:ind w:firstLine="567"/>
        <w:jc w:val="both"/>
        <w:rPr>
          <w:szCs w:val="28"/>
        </w:rPr>
      </w:pPr>
      <w:r w:rsidRPr="000C1179">
        <w:rPr>
          <w:szCs w:val="28"/>
        </w:rPr>
        <w:t>3 грудня 2018 року розгляд справи не відбувся у зв’язку із наданням судді Пастернак І.А. д</w:t>
      </w:r>
      <w:r w:rsidR="00983F64">
        <w:rPr>
          <w:szCs w:val="28"/>
        </w:rPr>
        <w:t>н</w:t>
      </w:r>
      <w:r w:rsidRPr="000C1179">
        <w:rPr>
          <w:szCs w:val="28"/>
        </w:rPr>
        <w:t xml:space="preserve">я відпочинку за раніше відпрацьований вихідний день. Не відбувся розгляд справи і 8 квітня 2019 року у зв’язку з перебуванням судді Пастернак І.А. в </w:t>
      </w:r>
      <w:proofErr w:type="spellStart"/>
      <w:r w:rsidRPr="000C1179">
        <w:rPr>
          <w:szCs w:val="28"/>
        </w:rPr>
        <w:t>нарадчій</w:t>
      </w:r>
      <w:proofErr w:type="spellEnd"/>
      <w:r w:rsidRPr="000C1179">
        <w:rPr>
          <w:szCs w:val="28"/>
        </w:rPr>
        <w:t xml:space="preserve"> кімнаті в іншій судовій справі. </w:t>
      </w:r>
    </w:p>
    <w:p w:rsidR="004A47B3" w:rsidRPr="000C1179" w:rsidRDefault="004A47B3" w:rsidP="000E0C2E">
      <w:pPr>
        <w:pStyle w:val="a4"/>
        <w:widowControl w:val="0"/>
        <w:ind w:firstLine="567"/>
        <w:jc w:val="both"/>
        <w:rPr>
          <w:szCs w:val="28"/>
        </w:rPr>
      </w:pPr>
      <w:r w:rsidRPr="000C1179">
        <w:rPr>
          <w:szCs w:val="28"/>
        </w:rPr>
        <w:t xml:space="preserve">У судовому засіданні 14 червня 2019 року задоволено клопотання представника позивача </w:t>
      </w:r>
      <w:r w:rsidR="00343073">
        <w:rPr>
          <w:szCs w:val="28"/>
        </w:rPr>
        <w:t>ОСОБА6</w:t>
      </w:r>
      <w:r w:rsidRPr="000C1179">
        <w:rPr>
          <w:szCs w:val="28"/>
        </w:rPr>
        <w:t xml:space="preserve"> – </w:t>
      </w:r>
      <w:r w:rsidR="00D94E23">
        <w:rPr>
          <w:szCs w:val="28"/>
        </w:rPr>
        <w:t>ОСОБА8</w:t>
      </w:r>
      <w:r w:rsidRPr="000C1179">
        <w:rPr>
          <w:szCs w:val="28"/>
        </w:rPr>
        <w:t xml:space="preserve"> про виклик у судове засідання судового експерта для роз’яснення висновку № 017/09-2018 від </w:t>
      </w:r>
      <w:r w:rsidR="00983F64">
        <w:rPr>
          <w:szCs w:val="28"/>
        </w:rPr>
        <w:br/>
      </w:r>
      <w:r w:rsidRPr="000C1179">
        <w:rPr>
          <w:szCs w:val="28"/>
        </w:rPr>
        <w:t xml:space="preserve">3 вересня 2018 року, складеного на підставі клопотання представника </w:t>
      </w:r>
      <w:r w:rsidR="00F8783D">
        <w:rPr>
          <w:szCs w:val="28"/>
        </w:rPr>
        <w:br/>
      </w:r>
      <w:r w:rsidRPr="000C1179">
        <w:rPr>
          <w:szCs w:val="28"/>
        </w:rPr>
        <w:t xml:space="preserve">ТОВ «Форвард </w:t>
      </w:r>
      <w:proofErr w:type="spellStart"/>
      <w:r w:rsidRPr="000C1179">
        <w:rPr>
          <w:szCs w:val="28"/>
        </w:rPr>
        <w:t>Групп</w:t>
      </w:r>
      <w:proofErr w:type="spellEnd"/>
      <w:r w:rsidRPr="000C1179">
        <w:rPr>
          <w:szCs w:val="28"/>
        </w:rPr>
        <w:t xml:space="preserve"> ЛТД» від 16 травня 2018 року; представник позивача </w:t>
      </w:r>
      <w:r w:rsidR="00343073">
        <w:rPr>
          <w:szCs w:val="28"/>
        </w:rPr>
        <w:t>ОСОБА6</w:t>
      </w:r>
      <w:r w:rsidRPr="000C1179">
        <w:rPr>
          <w:szCs w:val="28"/>
        </w:rPr>
        <w:t xml:space="preserve"> – </w:t>
      </w:r>
      <w:r w:rsidR="00D94E23">
        <w:rPr>
          <w:szCs w:val="28"/>
        </w:rPr>
        <w:t>ОСОБА8</w:t>
      </w:r>
      <w:r w:rsidRPr="000C1179">
        <w:rPr>
          <w:szCs w:val="28"/>
        </w:rPr>
        <w:t xml:space="preserve"> надав пояснення по суті позовних вимог. </w:t>
      </w:r>
      <w:r w:rsidR="000E0C2E" w:rsidRPr="000C1179">
        <w:rPr>
          <w:szCs w:val="28"/>
        </w:rPr>
        <w:br/>
      </w:r>
      <w:r w:rsidRPr="000C1179">
        <w:rPr>
          <w:szCs w:val="28"/>
        </w:rPr>
        <w:t xml:space="preserve">У справі оголошено перерву до 11 жовтня 2019 року. </w:t>
      </w:r>
    </w:p>
    <w:p w:rsidR="004A47B3" w:rsidRPr="000C1179" w:rsidRDefault="004A47B3" w:rsidP="000E0C2E">
      <w:pPr>
        <w:pStyle w:val="a4"/>
        <w:widowControl w:val="0"/>
        <w:ind w:firstLine="567"/>
        <w:jc w:val="both"/>
        <w:rPr>
          <w:szCs w:val="28"/>
        </w:rPr>
      </w:pPr>
      <w:r w:rsidRPr="000C1179">
        <w:rPr>
          <w:szCs w:val="28"/>
        </w:rPr>
        <w:t xml:space="preserve">11 жовтня 2019 року розгляд справи не відбувся у зв’язку з перебуванням судді Пастернак І.А. в </w:t>
      </w:r>
      <w:proofErr w:type="spellStart"/>
      <w:r w:rsidRPr="000C1179">
        <w:rPr>
          <w:szCs w:val="28"/>
        </w:rPr>
        <w:t>нарадчій</w:t>
      </w:r>
      <w:proofErr w:type="spellEnd"/>
      <w:r w:rsidRPr="000C1179">
        <w:rPr>
          <w:szCs w:val="28"/>
        </w:rPr>
        <w:t xml:space="preserve"> кімнаті в іншій судовій справі. Наступне судове засідання, призначене на 22 листопада 2019 року, також не відбулос</w:t>
      </w:r>
      <w:r w:rsidR="00983F64">
        <w:rPr>
          <w:szCs w:val="28"/>
        </w:rPr>
        <w:t xml:space="preserve">я, розгляд справи </w:t>
      </w:r>
      <w:r w:rsidRPr="000C1179">
        <w:rPr>
          <w:szCs w:val="28"/>
        </w:rPr>
        <w:t>відкладено н</w:t>
      </w:r>
      <w:r w:rsidR="00983F64">
        <w:rPr>
          <w:szCs w:val="28"/>
        </w:rPr>
        <w:t xml:space="preserve">а 21 січня 2020 року у зв’язку </w:t>
      </w:r>
      <w:r w:rsidRPr="000C1179">
        <w:rPr>
          <w:szCs w:val="28"/>
        </w:rPr>
        <w:t xml:space="preserve">з надходженням до суду </w:t>
      </w:r>
      <w:r w:rsidR="000E0C2E" w:rsidRPr="000C1179">
        <w:rPr>
          <w:szCs w:val="28"/>
        </w:rPr>
        <w:br/>
      </w:r>
      <w:r w:rsidRPr="000C1179">
        <w:rPr>
          <w:szCs w:val="28"/>
        </w:rPr>
        <w:t>21 листопада 2019 року заяви представника відповідача – Івано-Франківської міської ради про відкладення розгляду справи.</w:t>
      </w:r>
    </w:p>
    <w:p w:rsidR="004A47B3" w:rsidRPr="000C1179" w:rsidRDefault="004A47B3" w:rsidP="000E0C2E">
      <w:pPr>
        <w:pStyle w:val="a4"/>
        <w:widowControl w:val="0"/>
        <w:ind w:firstLine="567"/>
        <w:jc w:val="both"/>
        <w:rPr>
          <w:szCs w:val="28"/>
        </w:rPr>
      </w:pPr>
      <w:r w:rsidRPr="000C1179">
        <w:rPr>
          <w:szCs w:val="28"/>
        </w:rPr>
        <w:t xml:space="preserve">У судовому засіданні 21 січня 2020 року за участю сторін експерт роз’яснив складений висновок. Оголошено перерву в судовому засіданні </w:t>
      </w:r>
      <w:r w:rsidR="000E0C2E" w:rsidRPr="000C1179">
        <w:rPr>
          <w:szCs w:val="28"/>
        </w:rPr>
        <w:br/>
      </w:r>
      <w:r w:rsidRPr="000C1179">
        <w:rPr>
          <w:szCs w:val="28"/>
        </w:rPr>
        <w:t>до 6 квітня 2020 року.</w:t>
      </w:r>
    </w:p>
    <w:p w:rsidR="004A47B3" w:rsidRPr="000C1179" w:rsidRDefault="004A47B3" w:rsidP="000E0C2E">
      <w:pPr>
        <w:pStyle w:val="a4"/>
        <w:widowControl w:val="0"/>
        <w:ind w:firstLine="567"/>
        <w:jc w:val="both"/>
        <w:rPr>
          <w:szCs w:val="28"/>
        </w:rPr>
      </w:pPr>
      <w:r w:rsidRPr="00EC174E">
        <w:rPr>
          <w:szCs w:val="28"/>
        </w:rPr>
        <w:lastRenderedPageBreak/>
        <w:t xml:space="preserve">6 квітня 2020 року </w:t>
      </w:r>
      <w:r w:rsidR="00983F64" w:rsidRPr="00EC174E">
        <w:rPr>
          <w:szCs w:val="28"/>
        </w:rPr>
        <w:t>розгляд справи</w:t>
      </w:r>
      <w:r w:rsidRPr="00EC174E">
        <w:rPr>
          <w:szCs w:val="28"/>
        </w:rPr>
        <w:t xml:space="preserve"> не </w:t>
      </w:r>
      <w:r w:rsidR="00983F64" w:rsidRPr="00EC174E">
        <w:rPr>
          <w:szCs w:val="28"/>
        </w:rPr>
        <w:t>відбувся</w:t>
      </w:r>
      <w:r w:rsidRPr="00EC174E">
        <w:rPr>
          <w:szCs w:val="28"/>
        </w:rPr>
        <w:t xml:space="preserve">. Відповідно до постанови Кабінету Міністрів України від 11 березня 2020 року № 211 </w:t>
      </w:r>
      <w:r w:rsidR="00EC174E" w:rsidRPr="00EC174E">
        <w:rPr>
          <w:szCs w:val="28"/>
        </w:rPr>
        <w:t>«</w:t>
      </w:r>
      <w:r w:rsidR="00EC174E" w:rsidRPr="00EC174E">
        <w:rPr>
          <w:bCs/>
          <w:szCs w:val="28"/>
          <w:shd w:val="clear" w:color="auto" w:fill="FFFFFF"/>
        </w:rPr>
        <w:t xml:space="preserve">Про запобігання поширенню на території України гострої респіраторної хвороби COVID-19, спричиненої </w:t>
      </w:r>
      <w:proofErr w:type="spellStart"/>
      <w:r w:rsidR="00EC174E" w:rsidRPr="00EC174E">
        <w:rPr>
          <w:bCs/>
          <w:szCs w:val="28"/>
          <w:shd w:val="clear" w:color="auto" w:fill="FFFFFF"/>
        </w:rPr>
        <w:t>коронавірусом</w:t>
      </w:r>
      <w:proofErr w:type="spellEnd"/>
      <w:r w:rsidR="00EC174E" w:rsidRPr="00EC174E">
        <w:rPr>
          <w:bCs/>
          <w:szCs w:val="28"/>
          <w:shd w:val="clear" w:color="auto" w:fill="FFFFFF"/>
        </w:rPr>
        <w:t xml:space="preserve"> SARS-CoV-2» </w:t>
      </w:r>
      <w:r w:rsidRPr="00EC174E">
        <w:rPr>
          <w:szCs w:val="28"/>
        </w:rPr>
        <w:t xml:space="preserve">та на виконання вимог Закону України «Про захист населення від інфекційних </w:t>
      </w:r>
      <w:proofErr w:type="spellStart"/>
      <w:r w:rsidRPr="00EC174E">
        <w:rPr>
          <w:szCs w:val="28"/>
        </w:rPr>
        <w:t>хвороб</w:t>
      </w:r>
      <w:proofErr w:type="spellEnd"/>
      <w:r w:rsidRPr="00EC174E">
        <w:rPr>
          <w:szCs w:val="28"/>
        </w:rPr>
        <w:t xml:space="preserve">», враховуючи </w:t>
      </w:r>
      <w:r w:rsidRPr="000C1179">
        <w:rPr>
          <w:szCs w:val="28"/>
        </w:rPr>
        <w:t xml:space="preserve">заяву </w:t>
      </w:r>
      <w:r w:rsidR="00EC174E">
        <w:rPr>
          <w:szCs w:val="28"/>
        </w:rPr>
        <w:t>Г</w:t>
      </w:r>
      <w:r w:rsidRPr="000C1179">
        <w:rPr>
          <w:szCs w:val="28"/>
        </w:rPr>
        <w:t xml:space="preserve">олови Ради суддів України про посилення заходів щодо запобігання захворюванню на </w:t>
      </w:r>
      <w:proofErr w:type="spellStart"/>
      <w:r w:rsidRPr="000C1179">
        <w:rPr>
          <w:szCs w:val="28"/>
        </w:rPr>
        <w:t>коронавірус</w:t>
      </w:r>
      <w:proofErr w:type="spellEnd"/>
      <w:r w:rsidRPr="000C1179">
        <w:rPr>
          <w:szCs w:val="28"/>
        </w:rPr>
        <w:t>, у зв’язку зі складною епідеміологічною ситуацією на зборах суддів Івано-Франківського міського суду Івано-Франківської області прийнято рішення про відкладення розгляду цивільних справ на період карантину. Розгляд справи відкладено на 13 серпня 2020 року</w:t>
      </w:r>
      <w:r w:rsidR="00EC174E">
        <w:rPr>
          <w:szCs w:val="28"/>
        </w:rPr>
        <w:t xml:space="preserve">. Цього дня сторони в засідання </w:t>
      </w:r>
      <w:r w:rsidRPr="000C1179">
        <w:rPr>
          <w:szCs w:val="28"/>
        </w:rPr>
        <w:t>не з’явилися.</w:t>
      </w:r>
    </w:p>
    <w:p w:rsidR="004A47B3" w:rsidRPr="000C1179" w:rsidRDefault="004A47B3" w:rsidP="000E0C2E">
      <w:pPr>
        <w:pStyle w:val="a4"/>
        <w:widowControl w:val="0"/>
        <w:ind w:firstLine="567"/>
        <w:jc w:val="both"/>
        <w:rPr>
          <w:szCs w:val="28"/>
        </w:rPr>
      </w:pPr>
      <w:r w:rsidRPr="000C1179">
        <w:rPr>
          <w:szCs w:val="28"/>
        </w:rPr>
        <w:t xml:space="preserve">8 квітня 2020 року від представника позивача </w:t>
      </w:r>
      <w:r w:rsidR="00343073">
        <w:rPr>
          <w:szCs w:val="28"/>
        </w:rPr>
        <w:t>ОСОБА6</w:t>
      </w:r>
      <w:r w:rsidRPr="000C1179">
        <w:rPr>
          <w:szCs w:val="28"/>
        </w:rPr>
        <w:t xml:space="preserve"> – </w:t>
      </w:r>
      <w:r w:rsidR="003A4AF9" w:rsidRPr="000C1179">
        <w:rPr>
          <w:szCs w:val="28"/>
        </w:rPr>
        <w:br/>
      </w:r>
      <w:r w:rsidR="00D94E23">
        <w:rPr>
          <w:szCs w:val="28"/>
        </w:rPr>
        <w:t>ОСОБА8</w:t>
      </w:r>
      <w:r w:rsidRPr="000C1179">
        <w:rPr>
          <w:szCs w:val="28"/>
        </w:rPr>
        <w:t xml:space="preserve"> надійшла заява про відкладення розгляду справи, </w:t>
      </w:r>
      <w:r w:rsidR="00F8783D">
        <w:rPr>
          <w:szCs w:val="28"/>
        </w:rPr>
        <w:t xml:space="preserve">який </w:t>
      </w:r>
      <w:r w:rsidRPr="000C1179">
        <w:rPr>
          <w:szCs w:val="28"/>
        </w:rPr>
        <w:t xml:space="preserve">призначено на 13 серпня 2020 року. Розгляд справи відкладено на 30 листопада 2020 року. </w:t>
      </w:r>
    </w:p>
    <w:p w:rsidR="004A47B3" w:rsidRPr="000C1179" w:rsidRDefault="004A47B3" w:rsidP="000E0C2E">
      <w:pPr>
        <w:pStyle w:val="a4"/>
        <w:widowControl w:val="0"/>
        <w:ind w:firstLine="567"/>
        <w:jc w:val="both"/>
        <w:rPr>
          <w:szCs w:val="28"/>
        </w:rPr>
      </w:pPr>
      <w:r w:rsidRPr="000C1179">
        <w:rPr>
          <w:szCs w:val="28"/>
        </w:rPr>
        <w:t xml:space="preserve">30 листопада 2020 року представник позивача </w:t>
      </w:r>
      <w:r w:rsidR="00343073">
        <w:rPr>
          <w:szCs w:val="28"/>
        </w:rPr>
        <w:t>ОСОБА6</w:t>
      </w:r>
      <w:r w:rsidRPr="000C1179">
        <w:rPr>
          <w:szCs w:val="28"/>
        </w:rPr>
        <w:t xml:space="preserve"> – </w:t>
      </w:r>
      <w:r w:rsidR="003A4AF9" w:rsidRPr="000C1179">
        <w:rPr>
          <w:szCs w:val="28"/>
        </w:rPr>
        <w:br/>
      </w:r>
      <w:r w:rsidR="00D94E23">
        <w:rPr>
          <w:szCs w:val="28"/>
        </w:rPr>
        <w:t>ОСОБА8</w:t>
      </w:r>
      <w:r w:rsidRPr="000C1179">
        <w:rPr>
          <w:szCs w:val="28"/>
        </w:rPr>
        <w:t xml:space="preserve"> подав заяву про відкладення розгляду справи, проте в судове засідання прибула представник позивача </w:t>
      </w:r>
      <w:r w:rsidR="00343073">
        <w:rPr>
          <w:szCs w:val="28"/>
        </w:rPr>
        <w:t>ОСОБА6</w:t>
      </w:r>
      <w:r w:rsidRPr="000C1179">
        <w:rPr>
          <w:szCs w:val="28"/>
        </w:rPr>
        <w:t xml:space="preserve"> – </w:t>
      </w:r>
      <w:r w:rsidR="000C1179">
        <w:rPr>
          <w:szCs w:val="28"/>
        </w:rPr>
        <w:br/>
      </w:r>
      <w:r w:rsidR="00343073" w:rsidRPr="00343073">
        <w:rPr>
          <w:szCs w:val="28"/>
        </w:rPr>
        <w:t>ОСОБА7</w:t>
      </w:r>
      <w:r w:rsidRPr="000C1179">
        <w:rPr>
          <w:szCs w:val="28"/>
        </w:rPr>
        <w:t xml:space="preserve">, яка надала пояснення по суті позовних вимог. Представник відповідача </w:t>
      </w:r>
      <w:r w:rsidR="00F8783D">
        <w:rPr>
          <w:szCs w:val="28"/>
        </w:rPr>
        <w:t xml:space="preserve">– </w:t>
      </w:r>
      <w:r w:rsidRPr="000C1179">
        <w:rPr>
          <w:szCs w:val="28"/>
        </w:rPr>
        <w:t xml:space="preserve">ТОВ «Форвард </w:t>
      </w:r>
      <w:proofErr w:type="spellStart"/>
      <w:r w:rsidRPr="000C1179">
        <w:rPr>
          <w:szCs w:val="28"/>
        </w:rPr>
        <w:t>Групп</w:t>
      </w:r>
      <w:proofErr w:type="spellEnd"/>
      <w:r w:rsidRPr="000C1179">
        <w:rPr>
          <w:szCs w:val="28"/>
        </w:rPr>
        <w:t xml:space="preserve"> ЛТД» також надав пояснення по суті позовних вимог, розпочато дослідження доказів, у справі оголошено перерву до 13:30 18 березня 2021 року.</w:t>
      </w:r>
    </w:p>
    <w:p w:rsidR="004A47B3" w:rsidRPr="000C1179" w:rsidRDefault="004A47B3" w:rsidP="000E0C2E">
      <w:pPr>
        <w:pStyle w:val="a4"/>
        <w:widowControl w:val="0"/>
        <w:ind w:firstLine="567"/>
        <w:jc w:val="both"/>
        <w:rPr>
          <w:szCs w:val="28"/>
        </w:rPr>
      </w:pPr>
      <w:r w:rsidRPr="000C1179">
        <w:rPr>
          <w:szCs w:val="28"/>
        </w:rPr>
        <w:t>18 березня 2021 року сторони не з’явилися</w:t>
      </w:r>
      <w:r w:rsidR="00F8783D" w:rsidRPr="00F8783D">
        <w:rPr>
          <w:szCs w:val="28"/>
        </w:rPr>
        <w:t xml:space="preserve"> </w:t>
      </w:r>
      <w:r w:rsidR="00F8783D">
        <w:rPr>
          <w:szCs w:val="28"/>
        </w:rPr>
        <w:t>в</w:t>
      </w:r>
      <w:r w:rsidR="00F8783D" w:rsidRPr="000C1179">
        <w:rPr>
          <w:szCs w:val="28"/>
        </w:rPr>
        <w:t xml:space="preserve"> судове засідання</w:t>
      </w:r>
      <w:r w:rsidRPr="000C1179">
        <w:rPr>
          <w:szCs w:val="28"/>
        </w:rPr>
        <w:t xml:space="preserve">, представники відповідачів подали заяви про розгляд справи без їхньої участі. </w:t>
      </w:r>
      <w:r w:rsidR="00F8783D">
        <w:rPr>
          <w:szCs w:val="28"/>
        </w:rPr>
        <w:t>В</w:t>
      </w:r>
      <w:r w:rsidRPr="000C1179">
        <w:rPr>
          <w:szCs w:val="28"/>
        </w:rPr>
        <w:t>ід позивача та його представників</w:t>
      </w:r>
      <w:r w:rsidR="00F8783D">
        <w:rPr>
          <w:szCs w:val="28"/>
        </w:rPr>
        <w:t xml:space="preserve"> заяви</w:t>
      </w:r>
      <w:r w:rsidRPr="000C1179">
        <w:rPr>
          <w:szCs w:val="28"/>
        </w:rPr>
        <w:t xml:space="preserve"> не надходил</w:t>
      </w:r>
      <w:r w:rsidR="00F8783D">
        <w:rPr>
          <w:szCs w:val="28"/>
        </w:rPr>
        <w:t>и</w:t>
      </w:r>
      <w:r w:rsidRPr="000C1179">
        <w:rPr>
          <w:szCs w:val="28"/>
        </w:rPr>
        <w:t xml:space="preserve">. </w:t>
      </w:r>
    </w:p>
    <w:p w:rsidR="004A47B3" w:rsidRPr="000C1179" w:rsidRDefault="004A47B3" w:rsidP="00F8783D">
      <w:pPr>
        <w:pStyle w:val="a4"/>
        <w:widowControl w:val="0"/>
        <w:ind w:firstLine="567"/>
        <w:jc w:val="both"/>
        <w:rPr>
          <w:szCs w:val="28"/>
        </w:rPr>
      </w:pPr>
      <w:r w:rsidRPr="000C1179">
        <w:rPr>
          <w:szCs w:val="28"/>
        </w:rPr>
        <w:t>18 березня 2021 року Івано-Франківськи</w:t>
      </w:r>
      <w:r w:rsidR="00F8783D">
        <w:rPr>
          <w:szCs w:val="28"/>
        </w:rPr>
        <w:t>й</w:t>
      </w:r>
      <w:r w:rsidRPr="000C1179">
        <w:rPr>
          <w:szCs w:val="28"/>
        </w:rPr>
        <w:t xml:space="preserve"> міськи</w:t>
      </w:r>
      <w:r w:rsidR="00F8783D">
        <w:rPr>
          <w:szCs w:val="28"/>
        </w:rPr>
        <w:t>й</w:t>
      </w:r>
      <w:r w:rsidRPr="000C1179">
        <w:rPr>
          <w:szCs w:val="28"/>
        </w:rPr>
        <w:t xml:space="preserve"> суд</w:t>
      </w:r>
      <w:r w:rsidR="00F8783D">
        <w:rPr>
          <w:szCs w:val="28"/>
        </w:rPr>
        <w:t xml:space="preserve"> </w:t>
      </w:r>
      <w:r w:rsidR="00F8783D" w:rsidRPr="000C1179">
        <w:rPr>
          <w:rFonts w:eastAsia="Times New Roman"/>
          <w:szCs w:val="28"/>
        </w:rPr>
        <w:t>Івано-Франківської області</w:t>
      </w:r>
      <w:r w:rsidR="00F8783D">
        <w:rPr>
          <w:rFonts w:eastAsia="Times New Roman"/>
          <w:szCs w:val="28"/>
        </w:rPr>
        <w:t xml:space="preserve"> </w:t>
      </w:r>
      <w:r w:rsidRPr="000C1179">
        <w:rPr>
          <w:szCs w:val="28"/>
        </w:rPr>
        <w:t>ухвал</w:t>
      </w:r>
      <w:r w:rsidR="00F8783D">
        <w:rPr>
          <w:szCs w:val="28"/>
        </w:rPr>
        <w:t>ив</w:t>
      </w:r>
      <w:r w:rsidRPr="000C1179">
        <w:rPr>
          <w:szCs w:val="28"/>
        </w:rPr>
        <w:t xml:space="preserve"> рішення</w:t>
      </w:r>
      <w:r w:rsidR="00F8783D">
        <w:rPr>
          <w:szCs w:val="28"/>
        </w:rPr>
        <w:t xml:space="preserve"> про відмову в </w:t>
      </w:r>
      <w:r w:rsidRPr="000C1179">
        <w:rPr>
          <w:szCs w:val="28"/>
        </w:rPr>
        <w:t xml:space="preserve">задоволенні позову </w:t>
      </w:r>
      <w:r w:rsidR="00343073">
        <w:rPr>
          <w:szCs w:val="28"/>
        </w:rPr>
        <w:t>ОСОБА6</w:t>
      </w:r>
      <w:r w:rsidRPr="000C1179">
        <w:rPr>
          <w:szCs w:val="28"/>
        </w:rPr>
        <w:t xml:space="preserve"> до Івано-Франківської міської ради, ТОВ «Форвард </w:t>
      </w:r>
      <w:proofErr w:type="spellStart"/>
      <w:r w:rsidRPr="000C1179">
        <w:rPr>
          <w:szCs w:val="28"/>
        </w:rPr>
        <w:t>Групп</w:t>
      </w:r>
      <w:proofErr w:type="spellEnd"/>
      <w:r w:rsidRPr="000C1179">
        <w:rPr>
          <w:szCs w:val="28"/>
        </w:rPr>
        <w:t xml:space="preserve"> ЛТД», третя особа – Головне управління </w:t>
      </w:r>
      <w:proofErr w:type="spellStart"/>
      <w:r w:rsidR="00F8783D">
        <w:rPr>
          <w:szCs w:val="28"/>
        </w:rPr>
        <w:t>Д</w:t>
      </w:r>
      <w:r w:rsidRPr="000C1179">
        <w:rPr>
          <w:szCs w:val="28"/>
        </w:rPr>
        <w:t>ержгеокадастру</w:t>
      </w:r>
      <w:proofErr w:type="spellEnd"/>
      <w:r w:rsidRPr="000C1179">
        <w:rPr>
          <w:szCs w:val="28"/>
        </w:rPr>
        <w:t xml:space="preserve"> в Івано-Франківській області</w:t>
      </w:r>
      <w:r w:rsidR="00F8783D">
        <w:rPr>
          <w:szCs w:val="28"/>
        </w:rPr>
        <w:t>,</w:t>
      </w:r>
      <w:r w:rsidRPr="000C1179">
        <w:rPr>
          <w:szCs w:val="28"/>
        </w:rPr>
        <w:t xml:space="preserve"> про визнання незаконним рішення та договору оренди земельної ділянки</w:t>
      </w:r>
      <w:r w:rsidR="00F8783D">
        <w:rPr>
          <w:szCs w:val="28"/>
        </w:rPr>
        <w:t>.</w:t>
      </w:r>
    </w:p>
    <w:p w:rsidR="00F8783D" w:rsidRDefault="004A47B3" w:rsidP="000E0C2E">
      <w:pPr>
        <w:pStyle w:val="a4"/>
        <w:widowControl w:val="0"/>
        <w:ind w:firstLine="567"/>
        <w:jc w:val="both"/>
        <w:rPr>
          <w:szCs w:val="28"/>
        </w:rPr>
      </w:pPr>
      <w:r w:rsidRPr="000C1179">
        <w:rPr>
          <w:szCs w:val="28"/>
        </w:rPr>
        <w:t xml:space="preserve">18 березня 2021 року о 15:04 представник позивача </w:t>
      </w:r>
      <w:r w:rsidR="00343073">
        <w:rPr>
          <w:szCs w:val="28"/>
        </w:rPr>
        <w:t>ОСОБА6</w:t>
      </w:r>
      <w:r w:rsidRPr="000C1179">
        <w:rPr>
          <w:szCs w:val="28"/>
        </w:rPr>
        <w:t xml:space="preserve"> –</w:t>
      </w:r>
      <w:r w:rsidR="00D94E23" w:rsidRPr="00D94E23">
        <w:rPr>
          <w:szCs w:val="28"/>
        </w:rPr>
        <w:t xml:space="preserve"> </w:t>
      </w:r>
      <w:r w:rsidR="00D94E23">
        <w:rPr>
          <w:szCs w:val="28"/>
        </w:rPr>
        <w:t>ОСОБА8</w:t>
      </w:r>
      <w:r w:rsidR="00D94E23">
        <w:rPr>
          <w:szCs w:val="28"/>
        </w:rPr>
        <w:t xml:space="preserve"> </w:t>
      </w:r>
      <w:r w:rsidRPr="000C1179">
        <w:rPr>
          <w:szCs w:val="28"/>
        </w:rPr>
        <w:t xml:space="preserve"> подав заяву про відкладення розгляду справи у зв’я</w:t>
      </w:r>
      <w:r w:rsidR="00F8783D">
        <w:rPr>
          <w:szCs w:val="28"/>
        </w:rPr>
        <w:t>зку із карантинними обмеженнями.</w:t>
      </w:r>
    </w:p>
    <w:p w:rsidR="004A47B3" w:rsidRPr="000C1179" w:rsidRDefault="00F8783D" w:rsidP="000E0C2E">
      <w:pPr>
        <w:pStyle w:val="a4"/>
        <w:widowControl w:val="0"/>
        <w:ind w:firstLine="567"/>
        <w:jc w:val="both"/>
        <w:rPr>
          <w:szCs w:val="28"/>
        </w:rPr>
      </w:pPr>
      <w:r>
        <w:rPr>
          <w:szCs w:val="28"/>
        </w:rPr>
        <w:t xml:space="preserve">Викладене вище </w:t>
      </w:r>
      <w:r w:rsidR="004A47B3" w:rsidRPr="000C1179">
        <w:rPr>
          <w:szCs w:val="28"/>
        </w:rPr>
        <w:t>підтверджується матеріалами справи та довідкою про рух справи.</w:t>
      </w:r>
    </w:p>
    <w:p w:rsidR="004A47B3" w:rsidRPr="000C1179" w:rsidRDefault="004A47B3" w:rsidP="000E0C2E">
      <w:pPr>
        <w:pStyle w:val="a4"/>
        <w:widowControl w:val="0"/>
        <w:ind w:firstLine="567"/>
        <w:jc w:val="both"/>
        <w:rPr>
          <w:szCs w:val="28"/>
        </w:rPr>
      </w:pPr>
      <w:r w:rsidRPr="000C1179">
        <w:rPr>
          <w:szCs w:val="28"/>
        </w:rPr>
        <w:t xml:space="preserve">Постановою </w:t>
      </w:r>
      <w:r w:rsidRPr="000C1179">
        <w:rPr>
          <w:bCs/>
          <w:szCs w:val="28"/>
        </w:rPr>
        <w:t xml:space="preserve">Івано-Франківського апеляційного суду від </w:t>
      </w:r>
      <w:r w:rsidRPr="000C1179">
        <w:rPr>
          <w:rFonts w:eastAsia="Times New Roman"/>
          <w:bCs/>
          <w:szCs w:val="28"/>
          <w:lang w:eastAsia="uk-UA"/>
        </w:rPr>
        <w:t xml:space="preserve">27 липня </w:t>
      </w:r>
      <w:r w:rsidR="000E0C2E" w:rsidRPr="000C1179">
        <w:rPr>
          <w:rFonts w:eastAsia="Times New Roman"/>
          <w:bCs/>
          <w:szCs w:val="28"/>
          <w:lang w:eastAsia="uk-UA"/>
        </w:rPr>
        <w:br/>
      </w:r>
      <w:r w:rsidRPr="000C1179">
        <w:rPr>
          <w:rFonts w:eastAsia="Times New Roman"/>
          <w:bCs/>
          <w:szCs w:val="28"/>
          <w:lang w:eastAsia="uk-UA"/>
        </w:rPr>
        <w:t>2021 року р</w:t>
      </w:r>
      <w:r w:rsidRPr="000C1179">
        <w:rPr>
          <w:szCs w:val="28"/>
        </w:rPr>
        <w:t xml:space="preserve">ішення Івано-Франківського міського суду </w:t>
      </w:r>
      <w:r w:rsidR="00F8783D" w:rsidRPr="000C1179">
        <w:rPr>
          <w:rFonts w:eastAsia="Times New Roman"/>
          <w:szCs w:val="28"/>
          <w:lang w:eastAsia="uk-UA"/>
        </w:rPr>
        <w:t xml:space="preserve">Івано-Франківської області </w:t>
      </w:r>
      <w:r w:rsidRPr="000C1179">
        <w:rPr>
          <w:szCs w:val="28"/>
        </w:rPr>
        <w:t>від 18 березня 2021 року залишено без змін.</w:t>
      </w:r>
    </w:p>
    <w:p w:rsidR="004A47B3" w:rsidRPr="000C1179" w:rsidRDefault="004A47B3" w:rsidP="000E0C2E">
      <w:pPr>
        <w:pStyle w:val="a4"/>
        <w:widowControl w:val="0"/>
        <w:ind w:firstLine="567"/>
        <w:jc w:val="both"/>
        <w:rPr>
          <w:b/>
          <w:szCs w:val="28"/>
          <w:u w:val="single"/>
        </w:rPr>
      </w:pPr>
      <w:r w:rsidRPr="000C1179">
        <w:rPr>
          <w:b/>
          <w:szCs w:val="28"/>
          <w:u w:val="single"/>
        </w:rPr>
        <w:t>Справа № 344/7124/17</w:t>
      </w:r>
    </w:p>
    <w:p w:rsidR="004A47B3" w:rsidRPr="000C1179" w:rsidRDefault="004A47B3" w:rsidP="000E0C2E">
      <w:pPr>
        <w:pStyle w:val="a4"/>
        <w:widowControl w:val="0"/>
        <w:ind w:firstLine="567"/>
        <w:jc w:val="both"/>
        <w:rPr>
          <w:szCs w:val="28"/>
        </w:rPr>
      </w:pPr>
      <w:r w:rsidRPr="000C1179">
        <w:rPr>
          <w:szCs w:val="28"/>
        </w:rPr>
        <w:t xml:space="preserve">6 червня 2017 року до Івано-Франківського міського суду надійшла справа </w:t>
      </w:r>
      <w:r w:rsidRPr="000C1179">
        <w:rPr>
          <w:szCs w:val="28"/>
        </w:rPr>
        <w:br/>
        <w:t xml:space="preserve">№ 344/7124/17 за позовом </w:t>
      </w:r>
      <w:r w:rsidR="00E577BF">
        <w:rPr>
          <w:szCs w:val="28"/>
        </w:rPr>
        <w:t>ОСОБА11</w:t>
      </w:r>
      <w:r w:rsidRPr="000C1179">
        <w:rPr>
          <w:szCs w:val="28"/>
        </w:rPr>
        <w:t xml:space="preserve"> до Івано-Франківської міської ради, </w:t>
      </w:r>
      <w:r w:rsidR="00343073">
        <w:rPr>
          <w:szCs w:val="28"/>
        </w:rPr>
        <w:t>ОСОБА6</w:t>
      </w:r>
      <w:r w:rsidRPr="000C1179">
        <w:rPr>
          <w:szCs w:val="28"/>
        </w:rPr>
        <w:t xml:space="preserve">, </w:t>
      </w:r>
      <w:r w:rsidR="00E577BF">
        <w:rPr>
          <w:szCs w:val="28"/>
        </w:rPr>
        <w:t>ОСОБА12</w:t>
      </w:r>
      <w:r w:rsidRPr="000C1179">
        <w:rPr>
          <w:szCs w:val="28"/>
        </w:rPr>
        <w:t>,</w:t>
      </w:r>
      <w:r w:rsidR="00E577BF">
        <w:rPr>
          <w:szCs w:val="28"/>
        </w:rPr>
        <w:t xml:space="preserve"> ОСОБА13</w:t>
      </w:r>
      <w:r w:rsidRPr="000C1179">
        <w:rPr>
          <w:szCs w:val="28"/>
        </w:rPr>
        <w:t xml:space="preserve">, </w:t>
      </w:r>
      <w:r w:rsidR="00E577BF">
        <w:rPr>
          <w:szCs w:val="28"/>
        </w:rPr>
        <w:t>ОСОБА14</w:t>
      </w:r>
      <w:r w:rsidRPr="000C1179">
        <w:rPr>
          <w:szCs w:val="28"/>
        </w:rPr>
        <w:t xml:space="preserve">, </w:t>
      </w:r>
      <w:r w:rsidR="00E577BF">
        <w:rPr>
          <w:szCs w:val="28"/>
        </w:rPr>
        <w:t>ОСОБА15</w:t>
      </w:r>
      <w:r w:rsidRPr="000C1179">
        <w:rPr>
          <w:szCs w:val="28"/>
        </w:rPr>
        <w:t xml:space="preserve">, </w:t>
      </w:r>
      <w:r w:rsidR="00E577BF">
        <w:rPr>
          <w:szCs w:val="28"/>
        </w:rPr>
        <w:t>ОСОБА16</w:t>
      </w:r>
      <w:r w:rsidRPr="000C1179">
        <w:rPr>
          <w:szCs w:val="28"/>
        </w:rPr>
        <w:t xml:space="preserve">, </w:t>
      </w:r>
      <w:r w:rsidR="00E577BF">
        <w:rPr>
          <w:szCs w:val="28"/>
        </w:rPr>
        <w:t>ОСОБА17</w:t>
      </w:r>
      <w:r w:rsidRPr="000C1179">
        <w:rPr>
          <w:szCs w:val="28"/>
        </w:rPr>
        <w:t xml:space="preserve">. про визнання незаконним та скасування пункту 50 рішення XXVII сесії </w:t>
      </w:r>
      <w:r w:rsidR="00566FDB">
        <w:rPr>
          <w:szCs w:val="28"/>
        </w:rPr>
        <w:br/>
      </w:r>
      <w:bookmarkStart w:id="0" w:name="_GoBack"/>
      <w:bookmarkEnd w:id="0"/>
      <w:r w:rsidRPr="000C1179">
        <w:rPr>
          <w:szCs w:val="28"/>
        </w:rPr>
        <w:t xml:space="preserve">5 демократичного скликання Івано-Франківської міської ради від 20 травня 2008 року; визнання недійсним державного </w:t>
      </w:r>
      <w:proofErr w:type="spellStart"/>
      <w:r w:rsidRPr="000C1179">
        <w:rPr>
          <w:szCs w:val="28"/>
        </w:rPr>
        <w:t>акта</w:t>
      </w:r>
      <w:proofErr w:type="spellEnd"/>
      <w:r w:rsidRPr="000C1179">
        <w:rPr>
          <w:szCs w:val="28"/>
        </w:rPr>
        <w:t xml:space="preserve"> на право власно</w:t>
      </w:r>
      <w:r w:rsidR="00B4758A">
        <w:rPr>
          <w:szCs w:val="28"/>
        </w:rPr>
        <w:t>сті на земельну ділянку серії ___ № ____</w:t>
      </w:r>
      <w:r w:rsidRPr="000C1179">
        <w:rPr>
          <w:szCs w:val="28"/>
        </w:rPr>
        <w:t xml:space="preserve"> з реєстраційним номером № </w:t>
      </w:r>
      <w:r w:rsidR="00B4758A">
        <w:rPr>
          <w:szCs w:val="28"/>
        </w:rPr>
        <w:t>ІНФОРМАЦІЯ1</w:t>
      </w:r>
      <w:r w:rsidRPr="000C1179">
        <w:rPr>
          <w:szCs w:val="28"/>
        </w:rPr>
        <w:t xml:space="preserve">, </w:t>
      </w:r>
      <w:r w:rsidRPr="000C1179">
        <w:rPr>
          <w:szCs w:val="28"/>
        </w:rPr>
        <w:lastRenderedPageBreak/>
        <w:t xml:space="preserve">виданого 20 травня 2009 року на земельну ділянку площею 0,0996 га, кадастровий номер </w:t>
      </w:r>
      <w:r w:rsidR="00B4758A">
        <w:rPr>
          <w:szCs w:val="28"/>
        </w:rPr>
        <w:t>ІНФОРМАЦІЯ2</w:t>
      </w:r>
      <w:r w:rsidRPr="000C1179">
        <w:rPr>
          <w:szCs w:val="28"/>
        </w:rPr>
        <w:t>; скасування рішення про державну реєстрацію прав та їх об</w:t>
      </w:r>
      <w:r w:rsidR="00B4758A">
        <w:rPr>
          <w:szCs w:val="28"/>
        </w:rPr>
        <w:t>тяжень, індексний номер ____</w:t>
      </w:r>
      <w:r w:rsidRPr="000C1179">
        <w:rPr>
          <w:szCs w:val="28"/>
        </w:rPr>
        <w:t xml:space="preserve"> від 8 квітня 2014 року, номер за</w:t>
      </w:r>
      <w:r w:rsidR="00B4758A">
        <w:rPr>
          <w:szCs w:val="28"/>
        </w:rPr>
        <w:t>пису про право власності ____</w:t>
      </w:r>
      <w:r w:rsidRPr="000C1179">
        <w:rPr>
          <w:szCs w:val="28"/>
        </w:rPr>
        <w:t>, реєстраційний номер об’єк</w:t>
      </w:r>
      <w:r w:rsidR="00B4758A">
        <w:rPr>
          <w:szCs w:val="28"/>
        </w:rPr>
        <w:t>та нерухомого майна ____</w:t>
      </w:r>
      <w:r w:rsidRPr="000C1179">
        <w:rPr>
          <w:szCs w:val="28"/>
        </w:rPr>
        <w:t xml:space="preserve">, за </w:t>
      </w:r>
      <w:r w:rsidR="00343073">
        <w:rPr>
          <w:szCs w:val="28"/>
        </w:rPr>
        <w:t>ОСОБА6</w:t>
      </w:r>
      <w:r w:rsidRPr="000C1179">
        <w:rPr>
          <w:szCs w:val="28"/>
        </w:rPr>
        <w:t xml:space="preserve"> на земельну ділянку площею 0,0996 га, кадастровий номер </w:t>
      </w:r>
      <w:r w:rsidR="00B4758A">
        <w:rPr>
          <w:szCs w:val="28"/>
        </w:rPr>
        <w:t>ІНФОРМАЦІЯ2</w:t>
      </w:r>
      <w:r w:rsidRPr="000C1179">
        <w:rPr>
          <w:szCs w:val="28"/>
        </w:rPr>
        <w:t xml:space="preserve">, за </w:t>
      </w:r>
      <w:proofErr w:type="spellStart"/>
      <w:r w:rsidRPr="000C1179">
        <w:rPr>
          <w:szCs w:val="28"/>
        </w:rPr>
        <w:t>адресою</w:t>
      </w:r>
      <w:proofErr w:type="spellEnd"/>
      <w:r w:rsidRPr="000C1179">
        <w:rPr>
          <w:szCs w:val="28"/>
        </w:rPr>
        <w:t xml:space="preserve">: </w:t>
      </w:r>
      <w:r w:rsidR="00B4758A">
        <w:rPr>
          <w:szCs w:val="28"/>
        </w:rPr>
        <w:t>АДРЕСА1</w:t>
      </w:r>
      <w:r w:rsidRPr="000C1179">
        <w:rPr>
          <w:szCs w:val="28"/>
        </w:rPr>
        <w:t>, у Державному реєстрі речових прав на нерухоме майно; стягнення судових витрат. Вказану позовну заяву відповідно до протоколу автоматизованого розподілу судової справи між суддями передано до провадження судді Пастернак І.А.</w:t>
      </w:r>
    </w:p>
    <w:p w:rsidR="004A47B3" w:rsidRPr="000C1179" w:rsidRDefault="004A47B3" w:rsidP="000E0C2E">
      <w:pPr>
        <w:pStyle w:val="a4"/>
        <w:widowControl w:val="0"/>
        <w:ind w:firstLine="567"/>
        <w:jc w:val="both"/>
        <w:rPr>
          <w:szCs w:val="28"/>
        </w:rPr>
      </w:pPr>
      <w:r w:rsidRPr="000C1179">
        <w:rPr>
          <w:szCs w:val="28"/>
        </w:rPr>
        <w:t xml:space="preserve">Ухвалою судді Пастернак І.А. від 7 червня 2017 року відкрито провадження у справі та призначено її до судового розгляду на 11 жовтня </w:t>
      </w:r>
      <w:r w:rsidR="00213957">
        <w:rPr>
          <w:szCs w:val="28"/>
        </w:rPr>
        <w:br/>
      </w:r>
      <w:r w:rsidRPr="000C1179">
        <w:rPr>
          <w:szCs w:val="28"/>
        </w:rPr>
        <w:t xml:space="preserve">2017 року, проте у зв’язку із надходженням 11 жовтня 2017 року від представника відповідача </w:t>
      </w:r>
      <w:r w:rsidR="00343073">
        <w:rPr>
          <w:szCs w:val="28"/>
        </w:rPr>
        <w:t>ОСОБА6</w:t>
      </w:r>
      <w:r w:rsidRPr="000C1179">
        <w:rPr>
          <w:szCs w:val="28"/>
        </w:rPr>
        <w:t xml:space="preserve"> – </w:t>
      </w:r>
      <w:r w:rsidR="00D94E23">
        <w:rPr>
          <w:szCs w:val="28"/>
        </w:rPr>
        <w:t>ОСОБА8</w:t>
      </w:r>
      <w:r w:rsidRPr="000C1179">
        <w:rPr>
          <w:szCs w:val="28"/>
        </w:rPr>
        <w:t xml:space="preserve"> заяви про відкладення судового засідання розгляд справи відкладено на 6 березня 2018 року.</w:t>
      </w:r>
    </w:p>
    <w:p w:rsidR="004A47B3" w:rsidRPr="000C1179" w:rsidRDefault="004A47B3" w:rsidP="000E0C2E">
      <w:pPr>
        <w:pStyle w:val="a4"/>
        <w:widowControl w:val="0"/>
        <w:ind w:firstLine="567"/>
        <w:jc w:val="both"/>
        <w:rPr>
          <w:szCs w:val="28"/>
        </w:rPr>
      </w:pPr>
      <w:r w:rsidRPr="000C1179">
        <w:rPr>
          <w:szCs w:val="28"/>
        </w:rPr>
        <w:t xml:space="preserve">6 березня 2018 року представник відповідача </w:t>
      </w:r>
      <w:r w:rsidR="00343073">
        <w:rPr>
          <w:szCs w:val="28"/>
        </w:rPr>
        <w:t>ОСОБА6</w:t>
      </w:r>
      <w:r w:rsidRPr="000C1179">
        <w:rPr>
          <w:szCs w:val="28"/>
        </w:rPr>
        <w:t xml:space="preserve">– </w:t>
      </w:r>
      <w:r w:rsidR="000E0C2E" w:rsidRPr="000C1179">
        <w:rPr>
          <w:szCs w:val="28"/>
        </w:rPr>
        <w:br/>
      </w:r>
      <w:r w:rsidR="00D94E23">
        <w:rPr>
          <w:szCs w:val="28"/>
        </w:rPr>
        <w:t>ОСОБА8</w:t>
      </w:r>
      <w:r w:rsidRPr="000C1179">
        <w:rPr>
          <w:szCs w:val="28"/>
        </w:rPr>
        <w:t xml:space="preserve"> подав заяву про відкладення судового засідання, яку </w:t>
      </w:r>
      <w:r w:rsidR="00213957">
        <w:rPr>
          <w:szCs w:val="28"/>
        </w:rPr>
        <w:t>суд задовольнив</w:t>
      </w:r>
      <w:r w:rsidRPr="000C1179">
        <w:rPr>
          <w:szCs w:val="28"/>
        </w:rPr>
        <w:t>, розгляд справи відкладено на 3 квітня 2018 року.</w:t>
      </w:r>
    </w:p>
    <w:p w:rsidR="004A47B3" w:rsidRPr="000C1179" w:rsidRDefault="004A47B3" w:rsidP="000E0C2E">
      <w:pPr>
        <w:pStyle w:val="a4"/>
        <w:widowControl w:val="0"/>
        <w:ind w:firstLine="567"/>
        <w:jc w:val="both"/>
        <w:rPr>
          <w:szCs w:val="28"/>
        </w:rPr>
      </w:pPr>
      <w:r w:rsidRPr="000C1179">
        <w:rPr>
          <w:szCs w:val="28"/>
        </w:rPr>
        <w:t>У судовому засіданні 3 квітня 2018 року вирішувалос</w:t>
      </w:r>
      <w:r w:rsidR="00213957">
        <w:rPr>
          <w:szCs w:val="28"/>
        </w:rPr>
        <w:t>я</w:t>
      </w:r>
      <w:r w:rsidRPr="000C1179">
        <w:rPr>
          <w:szCs w:val="28"/>
        </w:rPr>
        <w:t xml:space="preserve"> питання щодо закриття провадження у справі, розгляд справи відкладено на 11 травня</w:t>
      </w:r>
      <w:r w:rsidRPr="000C1179">
        <w:rPr>
          <w:szCs w:val="28"/>
        </w:rPr>
        <w:br/>
        <w:t>2018 року.</w:t>
      </w:r>
    </w:p>
    <w:p w:rsidR="004A47B3" w:rsidRPr="000C1179" w:rsidRDefault="004A47B3" w:rsidP="000E0C2E">
      <w:pPr>
        <w:pStyle w:val="a4"/>
        <w:widowControl w:val="0"/>
        <w:ind w:firstLine="567"/>
        <w:jc w:val="both"/>
        <w:rPr>
          <w:szCs w:val="28"/>
        </w:rPr>
      </w:pPr>
      <w:r w:rsidRPr="000C1179">
        <w:rPr>
          <w:szCs w:val="28"/>
        </w:rPr>
        <w:t>У судовому засіданні 11 травня 2018 року позивач та представник</w:t>
      </w:r>
      <w:r w:rsidR="00213957">
        <w:rPr>
          <w:szCs w:val="28"/>
        </w:rPr>
        <w:t xml:space="preserve"> </w:t>
      </w:r>
      <w:r w:rsidRPr="000C1179">
        <w:rPr>
          <w:szCs w:val="28"/>
        </w:rPr>
        <w:t xml:space="preserve">Івано-Франківської міської ради </w:t>
      </w:r>
      <w:r w:rsidR="00213957">
        <w:rPr>
          <w:szCs w:val="28"/>
        </w:rPr>
        <w:t xml:space="preserve">надали пояснення, </w:t>
      </w:r>
      <w:r w:rsidRPr="000C1179">
        <w:rPr>
          <w:szCs w:val="28"/>
        </w:rPr>
        <w:t>оголошено перерву до 30 жовтня 2018 року.</w:t>
      </w:r>
    </w:p>
    <w:p w:rsidR="004A47B3" w:rsidRPr="000C1179" w:rsidRDefault="004A47B3" w:rsidP="000E0C2E">
      <w:pPr>
        <w:pStyle w:val="a4"/>
        <w:widowControl w:val="0"/>
        <w:ind w:firstLine="567"/>
        <w:jc w:val="both"/>
        <w:rPr>
          <w:szCs w:val="28"/>
        </w:rPr>
      </w:pPr>
      <w:r w:rsidRPr="000C1179">
        <w:rPr>
          <w:szCs w:val="28"/>
        </w:rPr>
        <w:t>У зв’язку з неявкою до суду 30 жовтня 2018 року позивача продовжено перерву до 28 лютого 2019 року.</w:t>
      </w:r>
    </w:p>
    <w:p w:rsidR="004A47B3" w:rsidRPr="000C1179" w:rsidRDefault="004A47B3" w:rsidP="000E0C2E">
      <w:pPr>
        <w:pStyle w:val="a4"/>
        <w:widowControl w:val="0"/>
        <w:ind w:firstLine="567"/>
        <w:jc w:val="both"/>
        <w:rPr>
          <w:szCs w:val="28"/>
        </w:rPr>
      </w:pPr>
      <w:r w:rsidRPr="000C1179">
        <w:rPr>
          <w:szCs w:val="28"/>
        </w:rPr>
        <w:t xml:space="preserve">15 лютого 2019 року представник відповідача </w:t>
      </w:r>
      <w:r w:rsidR="00343073">
        <w:rPr>
          <w:szCs w:val="28"/>
        </w:rPr>
        <w:t>ОСОБА6</w:t>
      </w:r>
      <w:r w:rsidRPr="000C1179">
        <w:rPr>
          <w:szCs w:val="28"/>
        </w:rPr>
        <w:t xml:space="preserve"> – </w:t>
      </w:r>
      <w:r w:rsidR="003A4AF9" w:rsidRPr="000C1179">
        <w:rPr>
          <w:szCs w:val="28"/>
        </w:rPr>
        <w:br/>
      </w:r>
      <w:r w:rsidR="00D94E23">
        <w:rPr>
          <w:szCs w:val="28"/>
        </w:rPr>
        <w:t>ОСОБА8</w:t>
      </w:r>
      <w:r w:rsidRPr="000C1179">
        <w:rPr>
          <w:szCs w:val="28"/>
        </w:rPr>
        <w:t xml:space="preserve"> подав заяву про відкладення судового засідання.</w:t>
      </w:r>
    </w:p>
    <w:p w:rsidR="004A47B3" w:rsidRPr="000C1179" w:rsidRDefault="004A47B3" w:rsidP="000E0C2E">
      <w:pPr>
        <w:pStyle w:val="a4"/>
        <w:widowControl w:val="0"/>
        <w:ind w:firstLine="567"/>
        <w:jc w:val="both"/>
        <w:rPr>
          <w:szCs w:val="28"/>
        </w:rPr>
      </w:pPr>
      <w:r w:rsidRPr="000C1179">
        <w:rPr>
          <w:szCs w:val="28"/>
        </w:rPr>
        <w:t>28 лютого 2019 року</w:t>
      </w:r>
      <w:r w:rsidR="00213957">
        <w:rPr>
          <w:szCs w:val="28"/>
        </w:rPr>
        <w:t xml:space="preserve"> сторони в судове засідання не прибули</w:t>
      </w:r>
      <w:r w:rsidRPr="000C1179">
        <w:rPr>
          <w:szCs w:val="28"/>
        </w:rPr>
        <w:t>, розгляд справи призначено на 15 серпня 2019 року.</w:t>
      </w:r>
    </w:p>
    <w:p w:rsidR="004A47B3" w:rsidRPr="000C1179" w:rsidRDefault="004A47B3" w:rsidP="000E0C2E">
      <w:pPr>
        <w:pStyle w:val="a4"/>
        <w:widowControl w:val="0"/>
        <w:ind w:firstLine="567"/>
        <w:jc w:val="both"/>
        <w:rPr>
          <w:szCs w:val="28"/>
        </w:rPr>
      </w:pPr>
      <w:r w:rsidRPr="000C1179">
        <w:rPr>
          <w:szCs w:val="28"/>
        </w:rPr>
        <w:t>У зв’язку з розглядом суддею Пастернак І.А. іншої судової справи (клопотання в порядку кримінального судочинства) 15 серпня 2019 року розгляд справи не відбувся, наступне судове засідання призначено на 12 грудня 2019 року.</w:t>
      </w:r>
    </w:p>
    <w:p w:rsidR="004A47B3" w:rsidRPr="000C1179" w:rsidRDefault="004A47B3" w:rsidP="000E0C2E">
      <w:pPr>
        <w:pStyle w:val="a4"/>
        <w:widowControl w:val="0"/>
        <w:ind w:firstLine="567"/>
        <w:jc w:val="both"/>
        <w:rPr>
          <w:szCs w:val="28"/>
        </w:rPr>
      </w:pPr>
      <w:r w:rsidRPr="000C1179">
        <w:rPr>
          <w:szCs w:val="28"/>
        </w:rPr>
        <w:t xml:space="preserve">У судовому засіданні 12 грудня 2019 року представник позивача, відповідачі та представник відповідача </w:t>
      </w:r>
      <w:r w:rsidR="00D94E23">
        <w:rPr>
          <w:szCs w:val="28"/>
        </w:rPr>
        <w:t>ОСОБА8</w:t>
      </w:r>
      <w:r w:rsidRPr="000C1179">
        <w:rPr>
          <w:szCs w:val="28"/>
        </w:rPr>
        <w:t xml:space="preserve"> надали пояснення по суті позовних вимог. У судовому засіданні оголошено перерву до 5 лютого </w:t>
      </w:r>
      <w:r w:rsidR="000C1179">
        <w:rPr>
          <w:szCs w:val="28"/>
        </w:rPr>
        <w:br/>
      </w:r>
      <w:r w:rsidRPr="000C1179">
        <w:rPr>
          <w:szCs w:val="28"/>
        </w:rPr>
        <w:t>2020 року у зв’язку з неявкою відповідачів у судове засідання.</w:t>
      </w:r>
    </w:p>
    <w:p w:rsidR="004A47B3" w:rsidRPr="000C1179" w:rsidRDefault="004A47B3" w:rsidP="000E0C2E">
      <w:pPr>
        <w:pStyle w:val="a4"/>
        <w:widowControl w:val="0"/>
        <w:ind w:firstLine="567"/>
        <w:jc w:val="both"/>
        <w:rPr>
          <w:szCs w:val="28"/>
        </w:rPr>
      </w:pPr>
      <w:r w:rsidRPr="000C1179">
        <w:rPr>
          <w:szCs w:val="28"/>
        </w:rPr>
        <w:t xml:space="preserve">5 лютого 2020 року представник відповідача </w:t>
      </w:r>
      <w:r w:rsidR="00343073">
        <w:rPr>
          <w:szCs w:val="28"/>
        </w:rPr>
        <w:t>ОСОБА6</w:t>
      </w:r>
      <w:r w:rsidRPr="000C1179">
        <w:rPr>
          <w:szCs w:val="28"/>
        </w:rPr>
        <w:t xml:space="preserve"> – </w:t>
      </w:r>
      <w:r w:rsidR="000C1179">
        <w:rPr>
          <w:szCs w:val="28"/>
        </w:rPr>
        <w:br/>
      </w:r>
      <w:r w:rsidR="00D94E23">
        <w:rPr>
          <w:szCs w:val="28"/>
        </w:rPr>
        <w:t>ОСОБА8</w:t>
      </w:r>
      <w:r w:rsidRPr="000C1179">
        <w:rPr>
          <w:szCs w:val="28"/>
        </w:rPr>
        <w:t xml:space="preserve"> подав заяву про відкладення судового засідання.</w:t>
      </w:r>
    </w:p>
    <w:p w:rsidR="004A47B3" w:rsidRPr="000C1179" w:rsidRDefault="004A47B3" w:rsidP="000E0C2E">
      <w:pPr>
        <w:pStyle w:val="a4"/>
        <w:widowControl w:val="0"/>
        <w:ind w:firstLine="567"/>
        <w:jc w:val="both"/>
        <w:rPr>
          <w:szCs w:val="28"/>
        </w:rPr>
      </w:pPr>
      <w:r w:rsidRPr="000C1179">
        <w:rPr>
          <w:szCs w:val="28"/>
        </w:rPr>
        <w:t>5 лютого 2020 року сторони в судове засідання не з’явилися, розгляд справи відкладено на 24 березня 2020 року.</w:t>
      </w:r>
    </w:p>
    <w:p w:rsidR="004A47B3" w:rsidRPr="000C1179" w:rsidRDefault="004A47B3" w:rsidP="000E0C2E">
      <w:pPr>
        <w:pStyle w:val="a4"/>
        <w:widowControl w:val="0"/>
        <w:ind w:firstLine="567"/>
        <w:jc w:val="both"/>
        <w:rPr>
          <w:szCs w:val="28"/>
        </w:rPr>
      </w:pPr>
      <w:r w:rsidRPr="000C1179">
        <w:rPr>
          <w:szCs w:val="28"/>
        </w:rPr>
        <w:t>24 березня 2020 року сторони в судове засідання не з’явилися.</w:t>
      </w:r>
    </w:p>
    <w:p w:rsidR="004A47B3" w:rsidRPr="000C1179" w:rsidRDefault="004A47B3" w:rsidP="000E0C2E">
      <w:pPr>
        <w:pStyle w:val="a4"/>
        <w:widowControl w:val="0"/>
        <w:ind w:firstLine="567"/>
        <w:jc w:val="both"/>
        <w:rPr>
          <w:szCs w:val="28"/>
        </w:rPr>
      </w:pPr>
      <w:r w:rsidRPr="000C1179">
        <w:rPr>
          <w:szCs w:val="28"/>
        </w:rPr>
        <w:t xml:space="preserve">Відповідно до постанови Кабінету Міністрів України від 11 березня </w:t>
      </w:r>
      <w:r w:rsidR="000C1179">
        <w:rPr>
          <w:szCs w:val="28"/>
        </w:rPr>
        <w:br/>
      </w:r>
      <w:r w:rsidRPr="000C1179">
        <w:rPr>
          <w:szCs w:val="28"/>
        </w:rPr>
        <w:t xml:space="preserve">2020 року </w:t>
      </w:r>
      <w:r w:rsidRPr="000C1179">
        <w:rPr>
          <w:spacing w:val="15"/>
          <w:szCs w:val="28"/>
          <w:shd w:val="clear" w:color="auto" w:fill="FFFFFF"/>
        </w:rPr>
        <w:t>№ 211</w:t>
      </w:r>
      <w:r w:rsidR="00213957">
        <w:rPr>
          <w:spacing w:val="15"/>
          <w:szCs w:val="28"/>
          <w:shd w:val="clear" w:color="auto" w:fill="FFFFFF"/>
        </w:rPr>
        <w:t xml:space="preserve"> </w:t>
      </w:r>
      <w:r w:rsidR="00213957" w:rsidRPr="00EC174E">
        <w:rPr>
          <w:szCs w:val="28"/>
        </w:rPr>
        <w:t>«</w:t>
      </w:r>
      <w:r w:rsidR="00213957" w:rsidRPr="00EC174E">
        <w:rPr>
          <w:bCs/>
          <w:szCs w:val="28"/>
          <w:shd w:val="clear" w:color="auto" w:fill="FFFFFF"/>
        </w:rPr>
        <w:t xml:space="preserve">Про запобігання поширенню на території України гострої респіраторної хвороби COVID-19, спричиненої </w:t>
      </w:r>
      <w:proofErr w:type="spellStart"/>
      <w:r w:rsidR="00213957" w:rsidRPr="00EC174E">
        <w:rPr>
          <w:bCs/>
          <w:szCs w:val="28"/>
          <w:shd w:val="clear" w:color="auto" w:fill="FFFFFF"/>
        </w:rPr>
        <w:t>коронавірусом</w:t>
      </w:r>
      <w:proofErr w:type="spellEnd"/>
      <w:r w:rsidR="00213957" w:rsidRPr="00EC174E">
        <w:rPr>
          <w:bCs/>
          <w:szCs w:val="28"/>
          <w:shd w:val="clear" w:color="auto" w:fill="FFFFFF"/>
        </w:rPr>
        <w:t xml:space="preserve"> SARS-CoV-2»</w:t>
      </w:r>
      <w:r w:rsidRPr="000C1179">
        <w:rPr>
          <w:spacing w:val="15"/>
          <w:szCs w:val="28"/>
          <w:shd w:val="clear" w:color="auto" w:fill="FFFFFF"/>
        </w:rPr>
        <w:t>,</w:t>
      </w:r>
      <w:r w:rsidRPr="000C1179">
        <w:rPr>
          <w:szCs w:val="28"/>
        </w:rPr>
        <w:t xml:space="preserve"> </w:t>
      </w:r>
      <w:r w:rsidRPr="000C1179">
        <w:rPr>
          <w:szCs w:val="28"/>
        </w:rPr>
        <w:lastRenderedPageBreak/>
        <w:t xml:space="preserve">на виконання вимог Закону України «Про захист населення від інфекційних </w:t>
      </w:r>
      <w:proofErr w:type="spellStart"/>
      <w:r w:rsidRPr="000C1179">
        <w:rPr>
          <w:szCs w:val="28"/>
        </w:rPr>
        <w:t>хвороб</w:t>
      </w:r>
      <w:proofErr w:type="spellEnd"/>
      <w:r w:rsidRPr="000C1179">
        <w:rPr>
          <w:szCs w:val="28"/>
        </w:rPr>
        <w:t xml:space="preserve">», </w:t>
      </w:r>
      <w:r w:rsidR="00213957">
        <w:rPr>
          <w:szCs w:val="28"/>
        </w:rPr>
        <w:t>у</w:t>
      </w:r>
      <w:r w:rsidRPr="000C1179">
        <w:rPr>
          <w:szCs w:val="28"/>
        </w:rPr>
        <w:t xml:space="preserve">раховуючи заяву Голови Ради суддів України щодо посилення заходів із запобігання захворюванню на </w:t>
      </w:r>
      <w:proofErr w:type="spellStart"/>
      <w:r w:rsidRPr="000C1179">
        <w:rPr>
          <w:szCs w:val="28"/>
        </w:rPr>
        <w:t>коронавірус</w:t>
      </w:r>
      <w:proofErr w:type="spellEnd"/>
      <w:r w:rsidRPr="000C1179">
        <w:rPr>
          <w:szCs w:val="28"/>
        </w:rPr>
        <w:t xml:space="preserve"> та у зв’язку зі складною епідеміологічною ситуацією на зборах суддів Івано-Франківського міського суду Івано-Франківської області прийнято рішення про відкладення розгляду цивільних справ на період карантину. </w:t>
      </w:r>
    </w:p>
    <w:p w:rsidR="004A47B3" w:rsidRPr="000C1179" w:rsidRDefault="004A47B3" w:rsidP="000E0C2E">
      <w:pPr>
        <w:pStyle w:val="a4"/>
        <w:widowControl w:val="0"/>
        <w:ind w:firstLine="567"/>
        <w:jc w:val="both"/>
        <w:rPr>
          <w:szCs w:val="28"/>
        </w:rPr>
      </w:pPr>
      <w:r w:rsidRPr="000C1179">
        <w:rPr>
          <w:szCs w:val="28"/>
        </w:rPr>
        <w:t xml:space="preserve">З урахуванням наведеного розгляд справи було відкладено на 22 червня </w:t>
      </w:r>
      <w:r w:rsidR="00997137" w:rsidRPr="000C1179">
        <w:rPr>
          <w:szCs w:val="28"/>
        </w:rPr>
        <w:br/>
      </w:r>
      <w:r w:rsidRPr="000C1179">
        <w:rPr>
          <w:szCs w:val="28"/>
        </w:rPr>
        <w:t>2020 року.</w:t>
      </w:r>
    </w:p>
    <w:p w:rsidR="004A47B3" w:rsidRPr="000C1179" w:rsidRDefault="004A47B3" w:rsidP="000E0C2E">
      <w:pPr>
        <w:pStyle w:val="a4"/>
        <w:widowControl w:val="0"/>
        <w:ind w:firstLine="567"/>
        <w:jc w:val="both"/>
        <w:rPr>
          <w:szCs w:val="28"/>
        </w:rPr>
      </w:pPr>
      <w:r w:rsidRPr="000C1179">
        <w:rPr>
          <w:szCs w:val="28"/>
        </w:rPr>
        <w:t xml:space="preserve">22 червня та 16 листопада 2020 року представник відповідача </w:t>
      </w:r>
      <w:r w:rsidR="00997137" w:rsidRPr="000C1179">
        <w:rPr>
          <w:szCs w:val="28"/>
        </w:rPr>
        <w:br/>
      </w:r>
      <w:r w:rsidR="00343073">
        <w:rPr>
          <w:szCs w:val="28"/>
        </w:rPr>
        <w:t>ОСОБА6</w:t>
      </w:r>
      <w:r w:rsidRPr="000C1179">
        <w:rPr>
          <w:szCs w:val="28"/>
        </w:rPr>
        <w:t xml:space="preserve"> – </w:t>
      </w:r>
      <w:r w:rsidR="00D94E23">
        <w:rPr>
          <w:szCs w:val="28"/>
        </w:rPr>
        <w:t>ОСОБА8</w:t>
      </w:r>
      <w:r w:rsidRPr="000C1179">
        <w:rPr>
          <w:szCs w:val="28"/>
        </w:rPr>
        <w:t xml:space="preserve"> подавав заяви про відкладення судових засідань.</w:t>
      </w:r>
    </w:p>
    <w:p w:rsidR="004A47B3" w:rsidRPr="000C1179" w:rsidRDefault="004A47B3" w:rsidP="000E0C2E">
      <w:pPr>
        <w:pStyle w:val="a4"/>
        <w:widowControl w:val="0"/>
        <w:ind w:firstLine="567"/>
        <w:jc w:val="both"/>
        <w:rPr>
          <w:szCs w:val="28"/>
        </w:rPr>
      </w:pPr>
      <w:r w:rsidRPr="000C1179">
        <w:rPr>
          <w:szCs w:val="28"/>
        </w:rPr>
        <w:t>22 червня 2020 року судове засідання не відбул</w:t>
      </w:r>
      <w:r w:rsidR="00213957">
        <w:rPr>
          <w:szCs w:val="28"/>
        </w:rPr>
        <w:t>о</w:t>
      </w:r>
      <w:r w:rsidRPr="000C1179">
        <w:rPr>
          <w:szCs w:val="28"/>
        </w:rPr>
        <w:t>ся, розгляд справи відкладено на 16 листопада 2020 року</w:t>
      </w:r>
      <w:r w:rsidR="00213957">
        <w:rPr>
          <w:szCs w:val="28"/>
        </w:rPr>
        <w:t>. Сторони в судове засідання</w:t>
      </w:r>
      <w:r w:rsidRPr="000C1179">
        <w:rPr>
          <w:szCs w:val="28"/>
        </w:rPr>
        <w:t xml:space="preserve"> не з’явилися.</w:t>
      </w:r>
    </w:p>
    <w:p w:rsidR="004A47B3" w:rsidRPr="000C1179" w:rsidRDefault="004A47B3" w:rsidP="000E0C2E">
      <w:pPr>
        <w:pStyle w:val="a4"/>
        <w:widowControl w:val="0"/>
        <w:ind w:firstLine="567"/>
        <w:jc w:val="both"/>
        <w:rPr>
          <w:szCs w:val="28"/>
        </w:rPr>
      </w:pPr>
      <w:r w:rsidRPr="000C1179">
        <w:rPr>
          <w:szCs w:val="28"/>
        </w:rPr>
        <w:t>2 березня 2021 року сторони в судове засідання не з’явилися.</w:t>
      </w:r>
    </w:p>
    <w:p w:rsidR="004A47B3" w:rsidRPr="000C1179" w:rsidRDefault="004A47B3" w:rsidP="000E0C2E">
      <w:pPr>
        <w:pStyle w:val="a4"/>
        <w:widowControl w:val="0"/>
        <w:ind w:firstLine="567"/>
        <w:jc w:val="both"/>
        <w:rPr>
          <w:szCs w:val="28"/>
        </w:rPr>
      </w:pPr>
      <w:r w:rsidRPr="000C1179">
        <w:rPr>
          <w:szCs w:val="28"/>
        </w:rPr>
        <w:t>Ухвалою Івано-Франківського міського суду</w:t>
      </w:r>
      <w:r w:rsidR="00213957">
        <w:rPr>
          <w:szCs w:val="28"/>
        </w:rPr>
        <w:t xml:space="preserve"> Івано-Франківської області від </w:t>
      </w:r>
      <w:r w:rsidRPr="000C1179">
        <w:rPr>
          <w:szCs w:val="28"/>
        </w:rPr>
        <w:t xml:space="preserve">2 березня 2021 року </w:t>
      </w:r>
      <w:r w:rsidR="00213957">
        <w:rPr>
          <w:szCs w:val="28"/>
        </w:rPr>
        <w:t xml:space="preserve">в </w:t>
      </w:r>
      <w:r w:rsidRPr="000C1179">
        <w:rPr>
          <w:szCs w:val="28"/>
        </w:rPr>
        <w:t xml:space="preserve">задоволенні клопотання представника відповідача </w:t>
      </w:r>
      <w:r w:rsidR="00213957">
        <w:rPr>
          <w:szCs w:val="28"/>
        </w:rPr>
        <w:t>–</w:t>
      </w:r>
      <w:r w:rsidRPr="000C1179">
        <w:rPr>
          <w:szCs w:val="28"/>
        </w:rPr>
        <w:t xml:space="preserve"> Івано-Франківської міської ради про закриття провадження </w:t>
      </w:r>
      <w:r w:rsidR="00213957">
        <w:rPr>
          <w:szCs w:val="28"/>
        </w:rPr>
        <w:t>у</w:t>
      </w:r>
      <w:r w:rsidRPr="000C1179">
        <w:rPr>
          <w:szCs w:val="28"/>
        </w:rPr>
        <w:t xml:space="preserve"> справі за вказаним </w:t>
      </w:r>
      <w:r w:rsidR="00213957" w:rsidRPr="000C1179">
        <w:rPr>
          <w:szCs w:val="28"/>
        </w:rPr>
        <w:t xml:space="preserve">позовом </w:t>
      </w:r>
      <w:r w:rsidRPr="000C1179">
        <w:rPr>
          <w:szCs w:val="28"/>
        </w:rPr>
        <w:t>відмовлено.</w:t>
      </w:r>
    </w:p>
    <w:p w:rsidR="004A47B3" w:rsidRPr="000C1179" w:rsidRDefault="004A47B3" w:rsidP="000E0C2E">
      <w:pPr>
        <w:pStyle w:val="a4"/>
        <w:widowControl w:val="0"/>
        <w:ind w:firstLine="567"/>
        <w:jc w:val="both"/>
        <w:rPr>
          <w:rStyle w:val="rvts27"/>
          <w:szCs w:val="28"/>
        </w:rPr>
      </w:pPr>
      <w:r w:rsidRPr="000C1179">
        <w:rPr>
          <w:szCs w:val="28"/>
        </w:rPr>
        <w:t>2 березня 2021 року ухвалою суду п</w:t>
      </w:r>
      <w:r w:rsidRPr="000C1179">
        <w:rPr>
          <w:rStyle w:val="rvts27"/>
          <w:szCs w:val="28"/>
        </w:rPr>
        <w:t xml:space="preserve">ровадження </w:t>
      </w:r>
      <w:r w:rsidR="00213957">
        <w:rPr>
          <w:rStyle w:val="rvts27"/>
          <w:szCs w:val="28"/>
        </w:rPr>
        <w:t>у</w:t>
      </w:r>
      <w:r w:rsidRPr="000C1179">
        <w:rPr>
          <w:rStyle w:val="rvts27"/>
          <w:szCs w:val="28"/>
        </w:rPr>
        <w:t xml:space="preserve"> справі в частині </w:t>
      </w:r>
      <w:r w:rsidR="00213957">
        <w:rPr>
          <w:rStyle w:val="rvts27"/>
          <w:szCs w:val="28"/>
        </w:rPr>
        <w:t xml:space="preserve">стосовно </w:t>
      </w:r>
      <w:r w:rsidRPr="000C1179">
        <w:rPr>
          <w:rStyle w:val="rvts27"/>
          <w:szCs w:val="28"/>
        </w:rPr>
        <w:t xml:space="preserve">відповідача </w:t>
      </w:r>
      <w:r w:rsidR="00E577BF">
        <w:rPr>
          <w:rStyle w:val="rvts27"/>
          <w:szCs w:val="28"/>
        </w:rPr>
        <w:t>ОСОБА12</w:t>
      </w:r>
      <w:r w:rsidRPr="000C1179">
        <w:rPr>
          <w:rStyle w:val="rvts27"/>
          <w:szCs w:val="28"/>
        </w:rPr>
        <w:t xml:space="preserve"> закрито.</w:t>
      </w:r>
    </w:p>
    <w:p w:rsidR="004A47B3" w:rsidRPr="000C1179" w:rsidRDefault="004A47B3" w:rsidP="000E0C2E">
      <w:pPr>
        <w:pStyle w:val="a4"/>
        <w:widowControl w:val="0"/>
        <w:ind w:firstLine="567"/>
        <w:jc w:val="both"/>
        <w:rPr>
          <w:rStyle w:val="rvts100"/>
          <w:szCs w:val="28"/>
        </w:rPr>
      </w:pPr>
      <w:r w:rsidRPr="000C1179">
        <w:rPr>
          <w:szCs w:val="28"/>
        </w:rPr>
        <w:t xml:space="preserve">Рішенням Івано-Франківського міського суду </w:t>
      </w:r>
      <w:r w:rsidR="00213957">
        <w:rPr>
          <w:szCs w:val="28"/>
        </w:rPr>
        <w:t xml:space="preserve">Івано-Франківської області від </w:t>
      </w:r>
      <w:r w:rsidRPr="000C1179">
        <w:rPr>
          <w:szCs w:val="28"/>
        </w:rPr>
        <w:t>2 березня 2021 року по</w:t>
      </w:r>
      <w:r w:rsidRPr="000C1179">
        <w:rPr>
          <w:rStyle w:val="rvts25"/>
          <w:szCs w:val="28"/>
        </w:rPr>
        <w:t xml:space="preserve">новлено </w:t>
      </w:r>
      <w:r w:rsidR="00E577BF">
        <w:rPr>
          <w:rStyle w:val="rvts25"/>
          <w:szCs w:val="28"/>
        </w:rPr>
        <w:t>ОСОБА11</w:t>
      </w:r>
      <w:r w:rsidRPr="000C1179">
        <w:rPr>
          <w:rStyle w:val="rvts25"/>
          <w:szCs w:val="28"/>
        </w:rPr>
        <w:t xml:space="preserve"> строк позовної давності для звернення </w:t>
      </w:r>
      <w:r w:rsidR="00213957">
        <w:rPr>
          <w:rStyle w:val="rvts25"/>
          <w:szCs w:val="28"/>
        </w:rPr>
        <w:t>і</w:t>
      </w:r>
      <w:r w:rsidRPr="000C1179">
        <w:rPr>
          <w:rStyle w:val="rvts25"/>
          <w:szCs w:val="28"/>
        </w:rPr>
        <w:t xml:space="preserve">з </w:t>
      </w:r>
      <w:r w:rsidR="00213957">
        <w:rPr>
          <w:rStyle w:val="rvts25"/>
          <w:szCs w:val="28"/>
        </w:rPr>
        <w:t>зазначеною позовною заявою</w:t>
      </w:r>
      <w:r w:rsidRPr="000C1179">
        <w:rPr>
          <w:rStyle w:val="rvts25"/>
          <w:szCs w:val="28"/>
        </w:rPr>
        <w:t xml:space="preserve">. </w:t>
      </w:r>
      <w:r w:rsidRPr="000C1179">
        <w:rPr>
          <w:rStyle w:val="rvts97"/>
          <w:szCs w:val="28"/>
        </w:rPr>
        <w:t xml:space="preserve">Позов задоволено. </w:t>
      </w:r>
      <w:r w:rsidRPr="000C1179">
        <w:rPr>
          <w:rStyle w:val="rvts98"/>
          <w:szCs w:val="28"/>
        </w:rPr>
        <w:t>Визнано незаконним та скас</w:t>
      </w:r>
      <w:r w:rsidR="00213957">
        <w:rPr>
          <w:rStyle w:val="rvts98"/>
          <w:szCs w:val="28"/>
        </w:rPr>
        <w:t>овано</w:t>
      </w:r>
      <w:r w:rsidRPr="000C1179">
        <w:rPr>
          <w:rStyle w:val="rvts98"/>
          <w:szCs w:val="28"/>
        </w:rPr>
        <w:t xml:space="preserve"> пункт 2.50 рішення XXVII сесії 5 демократичного скликання Івано-Франківської міської ради від 20 травня 2008 року «щодо затвердження технічної документації із землеустрою щодо складання документів, що посвідчують право власності на землю та </w:t>
      </w:r>
      <w:r w:rsidR="00213957" w:rsidRPr="000C1179">
        <w:rPr>
          <w:rStyle w:val="rvts98"/>
          <w:szCs w:val="28"/>
        </w:rPr>
        <w:t>передання</w:t>
      </w:r>
      <w:r w:rsidRPr="000C1179">
        <w:rPr>
          <w:rStyle w:val="rvts98"/>
          <w:szCs w:val="28"/>
        </w:rPr>
        <w:t xml:space="preserve"> у власність, земельні ділянки громадянам для будівництва та обслуговування житлового будинку, господарських спору</w:t>
      </w:r>
      <w:r w:rsidR="00B44696">
        <w:rPr>
          <w:rStyle w:val="rvts98"/>
          <w:szCs w:val="28"/>
        </w:rPr>
        <w:t>д» на земельну ділянку площею 0,</w:t>
      </w:r>
      <w:r w:rsidRPr="000C1179">
        <w:rPr>
          <w:rStyle w:val="rvts98"/>
          <w:szCs w:val="28"/>
        </w:rPr>
        <w:t>0996</w:t>
      </w:r>
      <w:r w:rsidR="00213957">
        <w:rPr>
          <w:rStyle w:val="rvts98"/>
          <w:szCs w:val="28"/>
        </w:rPr>
        <w:t xml:space="preserve"> </w:t>
      </w:r>
      <w:r w:rsidRPr="000C1179">
        <w:rPr>
          <w:rStyle w:val="rvts98"/>
          <w:szCs w:val="28"/>
        </w:rPr>
        <w:t xml:space="preserve">га кадастровий </w:t>
      </w:r>
      <w:r w:rsidR="00B44696">
        <w:rPr>
          <w:rStyle w:val="rvts98"/>
          <w:szCs w:val="28"/>
        </w:rPr>
        <w:t>н</w:t>
      </w:r>
      <w:r w:rsidRPr="000C1179">
        <w:rPr>
          <w:rStyle w:val="rvts98"/>
          <w:szCs w:val="28"/>
        </w:rPr>
        <w:t xml:space="preserve">омер </w:t>
      </w:r>
      <w:r w:rsidR="00B4758A">
        <w:rPr>
          <w:szCs w:val="28"/>
        </w:rPr>
        <w:t>ІНФОРМАЦІЯ2</w:t>
      </w:r>
      <w:r w:rsidR="00B44696">
        <w:rPr>
          <w:rStyle w:val="rvts98"/>
          <w:szCs w:val="28"/>
        </w:rPr>
        <w:t>,</w:t>
      </w:r>
      <w:r w:rsidRPr="000C1179">
        <w:rPr>
          <w:rStyle w:val="rvts98"/>
          <w:szCs w:val="28"/>
        </w:rPr>
        <w:t xml:space="preserve"> на вулиці </w:t>
      </w:r>
      <w:r w:rsidR="00B4758A">
        <w:rPr>
          <w:szCs w:val="28"/>
        </w:rPr>
        <w:t>АДРЕСА1</w:t>
      </w:r>
      <w:r w:rsidRPr="000C1179">
        <w:rPr>
          <w:rStyle w:val="rvts98"/>
          <w:szCs w:val="28"/>
        </w:rPr>
        <w:t xml:space="preserve">. </w:t>
      </w:r>
      <w:r w:rsidRPr="000C1179">
        <w:rPr>
          <w:rStyle w:val="rvts99"/>
          <w:szCs w:val="28"/>
        </w:rPr>
        <w:t>Визнано недійсним державний акт на право власності на земельну ділянку сері</w:t>
      </w:r>
      <w:r w:rsidR="00B44696">
        <w:rPr>
          <w:rStyle w:val="rvts99"/>
          <w:szCs w:val="28"/>
        </w:rPr>
        <w:t>ї</w:t>
      </w:r>
      <w:r w:rsidRPr="000C1179">
        <w:rPr>
          <w:rStyle w:val="rvts99"/>
          <w:szCs w:val="28"/>
        </w:rPr>
        <w:t xml:space="preserve"> </w:t>
      </w:r>
      <w:r w:rsidR="00B4758A">
        <w:rPr>
          <w:rStyle w:val="rvts99"/>
          <w:b/>
          <w:szCs w:val="28"/>
        </w:rPr>
        <w:t>___</w:t>
      </w:r>
      <w:r w:rsidRPr="000C1179">
        <w:rPr>
          <w:rStyle w:val="rvts99"/>
          <w:szCs w:val="28"/>
        </w:rPr>
        <w:t xml:space="preserve"> №</w:t>
      </w:r>
      <w:r w:rsidR="00B44696">
        <w:rPr>
          <w:rStyle w:val="rvts99"/>
          <w:szCs w:val="28"/>
        </w:rPr>
        <w:t xml:space="preserve"> </w:t>
      </w:r>
      <w:r w:rsidR="00B4758A">
        <w:rPr>
          <w:rStyle w:val="rvts99"/>
          <w:b/>
          <w:szCs w:val="28"/>
        </w:rPr>
        <w:t>____</w:t>
      </w:r>
      <w:r w:rsidRPr="000C1179">
        <w:rPr>
          <w:rStyle w:val="rvts99"/>
          <w:szCs w:val="28"/>
        </w:rPr>
        <w:t xml:space="preserve"> з реєстраційним номером </w:t>
      </w:r>
      <w:r w:rsidR="00B4758A">
        <w:rPr>
          <w:rStyle w:val="rvts99"/>
          <w:szCs w:val="28"/>
        </w:rPr>
        <w:t>ІНФОРМАЦІЯ1</w:t>
      </w:r>
      <w:r w:rsidR="00B44696">
        <w:rPr>
          <w:rStyle w:val="rvts99"/>
          <w:szCs w:val="28"/>
        </w:rPr>
        <w:t>,</w:t>
      </w:r>
      <w:r w:rsidRPr="000C1179">
        <w:rPr>
          <w:rStyle w:val="rvts99"/>
          <w:szCs w:val="28"/>
        </w:rPr>
        <w:t xml:space="preserve"> виданий 20 травня </w:t>
      </w:r>
      <w:r w:rsidR="00B44696">
        <w:rPr>
          <w:rStyle w:val="rvts99"/>
          <w:szCs w:val="28"/>
        </w:rPr>
        <w:br/>
      </w:r>
      <w:r w:rsidRPr="000C1179">
        <w:rPr>
          <w:rStyle w:val="rvts99"/>
          <w:szCs w:val="28"/>
        </w:rPr>
        <w:t>2009 року на</w:t>
      </w:r>
      <w:r w:rsidR="00997137" w:rsidRPr="000C1179">
        <w:rPr>
          <w:rStyle w:val="rvts99"/>
          <w:szCs w:val="28"/>
        </w:rPr>
        <w:t xml:space="preserve"> земельну ділянку площею 0</w:t>
      </w:r>
      <w:r w:rsidR="00B44696">
        <w:rPr>
          <w:rStyle w:val="rvts99"/>
          <w:szCs w:val="28"/>
        </w:rPr>
        <w:t>,</w:t>
      </w:r>
      <w:r w:rsidR="00997137" w:rsidRPr="000C1179">
        <w:rPr>
          <w:rStyle w:val="rvts99"/>
          <w:szCs w:val="28"/>
        </w:rPr>
        <w:t>0996</w:t>
      </w:r>
      <w:r w:rsidR="00D92F89" w:rsidRPr="000C1179">
        <w:rPr>
          <w:rStyle w:val="rvts99"/>
          <w:szCs w:val="28"/>
        </w:rPr>
        <w:t xml:space="preserve"> </w:t>
      </w:r>
      <w:r w:rsidRPr="000C1179">
        <w:rPr>
          <w:rStyle w:val="rvts99"/>
          <w:szCs w:val="28"/>
        </w:rPr>
        <w:t xml:space="preserve">га, кадастровий номер </w:t>
      </w:r>
      <w:r w:rsidR="00B4758A">
        <w:rPr>
          <w:szCs w:val="28"/>
        </w:rPr>
        <w:t>ІНФОРМАЦІЯ2</w:t>
      </w:r>
      <w:r w:rsidRPr="000C1179">
        <w:rPr>
          <w:rStyle w:val="rvts99"/>
          <w:szCs w:val="28"/>
        </w:rPr>
        <w:t>. С</w:t>
      </w:r>
      <w:r w:rsidRPr="000C1179">
        <w:rPr>
          <w:rStyle w:val="rvts100"/>
          <w:szCs w:val="28"/>
        </w:rPr>
        <w:t>касовано рішення про державну реєстрацію прав та їх обтя</w:t>
      </w:r>
      <w:r w:rsidR="00B4758A">
        <w:rPr>
          <w:rStyle w:val="rvts100"/>
          <w:szCs w:val="28"/>
        </w:rPr>
        <w:t>жень, індексний номер ____</w:t>
      </w:r>
      <w:r w:rsidRPr="000C1179">
        <w:rPr>
          <w:rStyle w:val="rvts100"/>
          <w:szCs w:val="28"/>
        </w:rPr>
        <w:t xml:space="preserve"> від 8 серпня 2014 року</w:t>
      </w:r>
      <w:r w:rsidR="00B44696">
        <w:rPr>
          <w:rStyle w:val="rvts100"/>
          <w:szCs w:val="28"/>
        </w:rPr>
        <w:t>,</w:t>
      </w:r>
      <w:r w:rsidRPr="000C1179">
        <w:rPr>
          <w:rStyle w:val="rvts100"/>
          <w:szCs w:val="28"/>
        </w:rPr>
        <w:t xml:space="preserve"> н</w:t>
      </w:r>
      <w:r w:rsidR="00B44696">
        <w:rPr>
          <w:rStyle w:val="rvts100"/>
          <w:szCs w:val="28"/>
        </w:rPr>
        <w:t>омер запису про право власності</w:t>
      </w:r>
      <w:r w:rsidR="00B4758A">
        <w:rPr>
          <w:rStyle w:val="rvts100"/>
          <w:szCs w:val="28"/>
        </w:rPr>
        <w:t xml:space="preserve"> ____</w:t>
      </w:r>
      <w:r w:rsidRPr="000C1179">
        <w:rPr>
          <w:rStyle w:val="rvts100"/>
          <w:szCs w:val="28"/>
        </w:rPr>
        <w:t>, реєстраційний номер об</w:t>
      </w:r>
      <w:r w:rsidR="00997137" w:rsidRPr="000C1179">
        <w:rPr>
          <w:rStyle w:val="rvts100"/>
          <w:szCs w:val="28"/>
        </w:rPr>
        <w:t>’</w:t>
      </w:r>
      <w:r w:rsidRPr="000C1179">
        <w:rPr>
          <w:rStyle w:val="rvts100"/>
          <w:szCs w:val="28"/>
        </w:rPr>
        <w:t xml:space="preserve">єкта нерухомого майна </w:t>
      </w:r>
      <w:r w:rsidR="00B4758A">
        <w:rPr>
          <w:rStyle w:val="rvts100"/>
          <w:b/>
          <w:szCs w:val="28"/>
        </w:rPr>
        <w:t>____</w:t>
      </w:r>
      <w:r w:rsidR="00B44696">
        <w:rPr>
          <w:rStyle w:val="rvts100"/>
          <w:szCs w:val="28"/>
        </w:rPr>
        <w:t xml:space="preserve">, за </w:t>
      </w:r>
      <w:r w:rsidR="00343073">
        <w:rPr>
          <w:szCs w:val="28"/>
        </w:rPr>
        <w:t>ОСОБА6</w:t>
      </w:r>
      <w:r w:rsidR="00B44696">
        <w:rPr>
          <w:rStyle w:val="rvts100"/>
          <w:szCs w:val="28"/>
        </w:rPr>
        <w:t xml:space="preserve"> на земельну ділянку площею 0,</w:t>
      </w:r>
      <w:r w:rsidRPr="000C1179">
        <w:rPr>
          <w:rStyle w:val="rvts100"/>
          <w:szCs w:val="28"/>
        </w:rPr>
        <w:t>0996</w:t>
      </w:r>
      <w:r w:rsidR="00B44696">
        <w:rPr>
          <w:rStyle w:val="rvts100"/>
          <w:szCs w:val="28"/>
        </w:rPr>
        <w:t xml:space="preserve"> </w:t>
      </w:r>
      <w:r w:rsidRPr="000C1179">
        <w:rPr>
          <w:rStyle w:val="rvts100"/>
          <w:szCs w:val="28"/>
        </w:rPr>
        <w:t xml:space="preserve">га, кадастровий номер </w:t>
      </w:r>
      <w:r w:rsidR="00B4758A">
        <w:rPr>
          <w:szCs w:val="28"/>
        </w:rPr>
        <w:t>ІНФОРМАЦІЯ2</w:t>
      </w:r>
      <w:r w:rsidRPr="000C1179">
        <w:rPr>
          <w:rStyle w:val="rvts100"/>
          <w:szCs w:val="28"/>
        </w:rPr>
        <w:t xml:space="preserve">, за </w:t>
      </w:r>
      <w:proofErr w:type="spellStart"/>
      <w:r w:rsidRPr="000C1179">
        <w:rPr>
          <w:rStyle w:val="rvts100"/>
          <w:szCs w:val="28"/>
        </w:rPr>
        <w:t>адресою</w:t>
      </w:r>
      <w:proofErr w:type="spellEnd"/>
      <w:r w:rsidR="00B44696">
        <w:rPr>
          <w:rStyle w:val="rvts100"/>
          <w:szCs w:val="28"/>
        </w:rPr>
        <w:t>:</w:t>
      </w:r>
      <w:r w:rsidRPr="000C1179">
        <w:rPr>
          <w:rStyle w:val="rvts100"/>
          <w:szCs w:val="28"/>
        </w:rPr>
        <w:t xml:space="preserve"> </w:t>
      </w:r>
      <w:r w:rsidR="00B4758A">
        <w:rPr>
          <w:szCs w:val="28"/>
        </w:rPr>
        <w:t>АДРЕСА1</w:t>
      </w:r>
      <w:r w:rsidR="00B44696">
        <w:rPr>
          <w:rStyle w:val="rvts100"/>
          <w:szCs w:val="28"/>
        </w:rPr>
        <w:t xml:space="preserve">, </w:t>
      </w:r>
      <w:r w:rsidRPr="000C1179">
        <w:rPr>
          <w:rStyle w:val="rvts100"/>
          <w:szCs w:val="28"/>
        </w:rPr>
        <w:t>у Державному реєстрі речових прав на нерухоме майно. Вирішено питання судових витрат.</w:t>
      </w:r>
    </w:p>
    <w:p w:rsidR="004A47B3" w:rsidRPr="000C1179" w:rsidRDefault="004A47B3" w:rsidP="000E0C2E">
      <w:pPr>
        <w:pStyle w:val="a4"/>
        <w:widowControl w:val="0"/>
        <w:ind w:firstLine="567"/>
        <w:jc w:val="both"/>
        <w:rPr>
          <w:szCs w:val="28"/>
        </w:rPr>
      </w:pPr>
      <w:r w:rsidRPr="000C1179">
        <w:rPr>
          <w:szCs w:val="28"/>
        </w:rPr>
        <w:t xml:space="preserve">Постановою Івано-Франківського апеляційного суду від 13 липня </w:t>
      </w:r>
      <w:r w:rsidR="00D92F89" w:rsidRPr="000C1179">
        <w:rPr>
          <w:szCs w:val="28"/>
        </w:rPr>
        <w:br/>
      </w:r>
      <w:r w:rsidRPr="000C1179">
        <w:rPr>
          <w:szCs w:val="28"/>
        </w:rPr>
        <w:t>2021 року рішення Івано-Франківського міського суду</w:t>
      </w:r>
      <w:r w:rsidR="00B44696" w:rsidRPr="00B44696">
        <w:rPr>
          <w:szCs w:val="28"/>
        </w:rPr>
        <w:t xml:space="preserve"> </w:t>
      </w:r>
      <w:r w:rsidR="00B44696">
        <w:rPr>
          <w:szCs w:val="28"/>
        </w:rPr>
        <w:t>Івано-Франківської області</w:t>
      </w:r>
      <w:r w:rsidRPr="000C1179">
        <w:rPr>
          <w:szCs w:val="28"/>
        </w:rPr>
        <w:t xml:space="preserve"> </w:t>
      </w:r>
      <w:r w:rsidR="00B44696">
        <w:rPr>
          <w:szCs w:val="28"/>
        </w:rPr>
        <w:t xml:space="preserve">від </w:t>
      </w:r>
      <w:r w:rsidRPr="000C1179">
        <w:rPr>
          <w:szCs w:val="28"/>
        </w:rPr>
        <w:t xml:space="preserve">2 березня 2021 року скасовано. Ухвалено нове </w:t>
      </w:r>
      <w:r w:rsidR="00B44696">
        <w:rPr>
          <w:szCs w:val="28"/>
        </w:rPr>
        <w:t xml:space="preserve">рішення </w:t>
      </w:r>
      <w:r w:rsidRPr="000C1179">
        <w:rPr>
          <w:szCs w:val="28"/>
        </w:rPr>
        <w:t>про відмову в задоволенні позовних вимог.</w:t>
      </w:r>
    </w:p>
    <w:p w:rsidR="004A47B3" w:rsidRPr="000C1179" w:rsidRDefault="00B44696" w:rsidP="000E0C2E">
      <w:pPr>
        <w:pStyle w:val="a4"/>
        <w:widowControl w:val="0"/>
        <w:ind w:firstLine="567"/>
        <w:jc w:val="both"/>
        <w:rPr>
          <w:szCs w:val="28"/>
        </w:rPr>
      </w:pPr>
      <w:r>
        <w:rPr>
          <w:szCs w:val="28"/>
        </w:rPr>
        <w:t>Викладене вище</w:t>
      </w:r>
      <w:r w:rsidR="004A47B3" w:rsidRPr="000C1179">
        <w:rPr>
          <w:szCs w:val="28"/>
        </w:rPr>
        <w:t xml:space="preserve"> підтверджується матеріалами справи та довідкою про рух справи.</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lastRenderedPageBreak/>
        <w:t>Частиною першою статті 6 Конвенції про захист прав людини і основоположних свобод встановлено,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Статтею 2 ЦПК України визначено, що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 Суд та учасники судового процесу зобов’язані керуватися завданням цивільного судочинства, яке превалює над будь-якими іншими міркуваннями в судовому процесі.</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Одним з основних принципів цивільного судочинства, визначених частиною третьою статті</w:t>
      </w:r>
      <w:r w:rsidR="00B44696">
        <w:rPr>
          <w:rFonts w:eastAsia="Times New Roman"/>
          <w:sz w:val="28"/>
          <w:szCs w:val="28"/>
        </w:rPr>
        <w:t xml:space="preserve"> </w:t>
      </w:r>
      <w:r w:rsidR="00B44696" w:rsidRPr="000C1179">
        <w:rPr>
          <w:rFonts w:eastAsia="Times New Roman"/>
          <w:sz w:val="28"/>
          <w:szCs w:val="28"/>
        </w:rPr>
        <w:t>2 ЦПК України</w:t>
      </w:r>
      <w:r w:rsidRPr="000C1179">
        <w:rPr>
          <w:rFonts w:eastAsia="Times New Roman"/>
          <w:sz w:val="28"/>
          <w:szCs w:val="28"/>
        </w:rPr>
        <w:t>, є розумність строків розгляду справи судом.</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Відповідно до статті 121 ЦПК України строк є розумним, якщо він передбачає час, достатній, з урахуванням обставин справи, для вчинення процесуальної дії, та відповідає завданню цивільного судочинства.</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 xml:space="preserve">Статтею 129 ЦПК України </w:t>
      </w:r>
      <w:r w:rsidRPr="000C1179">
        <w:rPr>
          <w:sz w:val="28"/>
          <w:szCs w:val="28"/>
        </w:rPr>
        <w:t xml:space="preserve">(у редакції, чинній до 15 грудня 2017 року) </w:t>
      </w:r>
      <w:r w:rsidRPr="000C1179">
        <w:rPr>
          <w:rFonts w:eastAsia="Times New Roman"/>
          <w:sz w:val="28"/>
          <w:szCs w:val="28"/>
        </w:rPr>
        <w:t>визначено, що попереднє судове засідання повинно бути призначено і проведено протягом десяти днів з дня відкриття провадження у справі.</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Згідно зі статтею 157 ЦПК України суд розглядає справи протягом розумного строку, але не більше двох місяців з дня відкриття провадження у справі, а справи про поновлення на роботі, про стягнення аліментів – одного місяця.</w:t>
      </w:r>
    </w:p>
    <w:p w:rsidR="004A47B3" w:rsidRPr="000C1179" w:rsidRDefault="004A47B3" w:rsidP="000E0C2E">
      <w:pPr>
        <w:pStyle w:val="a4"/>
        <w:widowControl w:val="0"/>
        <w:ind w:firstLine="567"/>
        <w:jc w:val="both"/>
        <w:rPr>
          <w:szCs w:val="28"/>
        </w:rPr>
      </w:pPr>
      <w:r w:rsidRPr="000C1179">
        <w:rPr>
          <w:szCs w:val="28"/>
        </w:rPr>
        <w:t xml:space="preserve">Під час розгляду судом справ № 344/6103/15-ц, </w:t>
      </w:r>
      <w:r w:rsidR="00B44696">
        <w:rPr>
          <w:szCs w:val="28"/>
        </w:rPr>
        <w:t xml:space="preserve">№ </w:t>
      </w:r>
      <w:r w:rsidRPr="000C1179">
        <w:rPr>
          <w:szCs w:val="28"/>
        </w:rPr>
        <w:t xml:space="preserve">344/961/16-ц, </w:t>
      </w:r>
      <w:r w:rsidR="00B44696">
        <w:rPr>
          <w:szCs w:val="28"/>
        </w:rPr>
        <w:br/>
        <w:t xml:space="preserve">№ </w:t>
      </w:r>
      <w:r w:rsidRPr="000C1179">
        <w:rPr>
          <w:szCs w:val="28"/>
        </w:rPr>
        <w:t>344/7124/17 змінилос</w:t>
      </w:r>
      <w:r w:rsidR="00B44696">
        <w:rPr>
          <w:szCs w:val="28"/>
        </w:rPr>
        <w:t>я</w:t>
      </w:r>
      <w:r w:rsidRPr="000C1179">
        <w:rPr>
          <w:szCs w:val="28"/>
        </w:rPr>
        <w:t xml:space="preserve"> правове регулювання цивільного процесу. Зокрема, </w:t>
      </w:r>
      <w:r w:rsidRPr="000C1179">
        <w:rPr>
          <w:szCs w:val="28"/>
        </w:rPr>
        <w:br/>
        <w:t xml:space="preserve">15 грудня 2017 року набрав чинності ЦПК України в редакції Закону України від 3 жовтня 2017 року № 2147-VIII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 </w:t>
      </w:r>
    </w:p>
    <w:p w:rsidR="004A47B3" w:rsidRPr="000C1179" w:rsidRDefault="004A47B3" w:rsidP="000E0C2E">
      <w:pPr>
        <w:pStyle w:val="a4"/>
        <w:widowControl w:val="0"/>
        <w:ind w:firstLine="567"/>
        <w:jc w:val="both"/>
        <w:rPr>
          <w:szCs w:val="28"/>
        </w:rPr>
      </w:pPr>
      <w:r w:rsidRPr="000C1179">
        <w:rPr>
          <w:szCs w:val="28"/>
        </w:rPr>
        <w:t>У пункті 9 частини першої розділу XIІІ «Перехідні положення» ЦПК України встановлено, що зміни до цього Кодексу вводяться в дію з урахуванням певних особливостей. Зокрема, справи у судах першої та апеляційної інстанцій, провадження у яких відкрито до набрання чинності цією редакцією Кодексу, розглядаються за правилами, що діють після набрання чинності цією редакцією Кодексу.</w:t>
      </w:r>
    </w:p>
    <w:p w:rsidR="004A47B3" w:rsidRPr="000C1179" w:rsidRDefault="004A47B3" w:rsidP="000E0C2E">
      <w:pPr>
        <w:pStyle w:val="a4"/>
        <w:widowControl w:val="0"/>
        <w:ind w:firstLine="567"/>
        <w:jc w:val="both"/>
        <w:rPr>
          <w:szCs w:val="28"/>
        </w:rPr>
      </w:pPr>
      <w:r w:rsidRPr="000C1179">
        <w:rPr>
          <w:szCs w:val="28"/>
        </w:rPr>
        <w:t>Відповідно до частин першої, другої статті 210 ЦПК України суд має розпочати розгляд справи по суті не пізніше ніж через шістдесят днів із дня відкриття провадження у справі, а у випадку продовження строку підготовчого провадження – не пізніше наступного дня із дня закінчення такого строку. Суд розглядає справу по суті протягом тридцяти днів із дня початку розгляду справи по суті.</w:t>
      </w:r>
    </w:p>
    <w:p w:rsidR="004A47B3" w:rsidRPr="000C1179" w:rsidRDefault="004A47B3" w:rsidP="000E0C2E">
      <w:pPr>
        <w:pStyle w:val="a4"/>
        <w:widowControl w:val="0"/>
        <w:ind w:firstLine="567"/>
        <w:jc w:val="both"/>
        <w:rPr>
          <w:szCs w:val="28"/>
        </w:rPr>
      </w:pPr>
      <w:r w:rsidRPr="000C1179">
        <w:rPr>
          <w:szCs w:val="28"/>
        </w:rPr>
        <w:t xml:space="preserve">Встановлено, що справа № 344/6103/15-ц перебувала у провадженні судді </w:t>
      </w:r>
      <w:r w:rsidRPr="000C1179">
        <w:rPr>
          <w:szCs w:val="28"/>
        </w:rPr>
        <w:lastRenderedPageBreak/>
        <w:t>Пастернак І.А. більше чотирьох років</w:t>
      </w:r>
      <w:r w:rsidR="00B44696">
        <w:rPr>
          <w:szCs w:val="28"/>
        </w:rPr>
        <w:t>,</w:t>
      </w:r>
      <w:r w:rsidRPr="000C1179">
        <w:rPr>
          <w:szCs w:val="28"/>
        </w:rPr>
        <w:t xml:space="preserve"> з 20 січня 2016 року по 2 жовтня </w:t>
      </w:r>
      <w:r w:rsidR="00D92F89" w:rsidRPr="000C1179">
        <w:rPr>
          <w:szCs w:val="28"/>
        </w:rPr>
        <w:br/>
      </w:r>
      <w:r w:rsidRPr="000C1179">
        <w:rPr>
          <w:szCs w:val="28"/>
        </w:rPr>
        <w:t xml:space="preserve">2020 року, а справи № 344/961/16-ц, </w:t>
      </w:r>
      <w:r w:rsidR="00B44696">
        <w:rPr>
          <w:szCs w:val="28"/>
        </w:rPr>
        <w:t xml:space="preserve">№ </w:t>
      </w:r>
      <w:r w:rsidRPr="000C1179">
        <w:rPr>
          <w:szCs w:val="28"/>
        </w:rPr>
        <w:t xml:space="preserve">344/7124/17 – більше трьох років, </w:t>
      </w:r>
      <w:r w:rsidR="00D92F89" w:rsidRPr="000C1179">
        <w:rPr>
          <w:szCs w:val="28"/>
        </w:rPr>
        <w:br/>
      </w:r>
      <w:r w:rsidRPr="000C1179">
        <w:rPr>
          <w:szCs w:val="28"/>
        </w:rPr>
        <w:t xml:space="preserve">з 18 серпня 2017 року по 18 березня 2021 року та з 6 червня 2017 року </w:t>
      </w:r>
      <w:r w:rsidR="00D92F89" w:rsidRPr="000C1179">
        <w:rPr>
          <w:szCs w:val="28"/>
        </w:rPr>
        <w:br/>
      </w:r>
      <w:r w:rsidRPr="000C1179">
        <w:rPr>
          <w:szCs w:val="28"/>
        </w:rPr>
        <w:t xml:space="preserve">по 2 березня 2021 року відповідно, </w:t>
      </w:r>
      <w:r w:rsidRPr="000C1179">
        <w:rPr>
          <w:rFonts w:eastAsia="Times New Roman"/>
          <w:szCs w:val="28"/>
          <w:lang w:eastAsia="ru-RU"/>
        </w:rPr>
        <w:t>тобто поза межами строку, визначеного статтею 210 ЦПК України.</w:t>
      </w:r>
    </w:p>
    <w:p w:rsidR="004A47B3" w:rsidRPr="000C1179" w:rsidRDefault="004A47B3" w:rsidP="000E0C2E">
      <w:pPr>
        <w:tabs>
          <w:tab w:val="left" w:pos="6804"/>
        </w:tabs>
        <w:ind w:firstLine="567"/>
        <w:jc w:val="both"/>
        <w:rPr>
          <w:rFonts w:eastAsia="Times New Roman"/>
          <w:sz w:val="28"/>
          <w:szCs w:val="28"/>
        </w:rPr>
      </w:pPr>
      <w:r w:rsidRPr="000C1179">
        <w:rPr>
          <w:rFonts w:eastAsia="Times New Roman"/>
          <w:sz w:val="28"/>
          <w:szCs w:val="28"/>
        </w:rPr>
        <w:t>Розгляд справ відкладався переважно у зв’язку з поданням сторонами клопотань про відкладення розгляду справи.</w:t>
      </w:r>
    </w:p>
    <w:p w:rsidR="00B74EEC" w:rsidRPr="000C1179" w:rsidRDefault="00B74EEC" w:rsidP="00B74EEC">
      <w:pPr>
        <w:pStyle w:val="rtejustify"/>
        <w:shd w:val="clear" w:color="auto" w:fill="FFFFFF"/>
        <w:spacing w:before="0" w:beforeAutospacing="0" w:after="0" w:afterAutospacing="0"/>
        <w:ind w:firstLine="567"/>
        <w:jc w:val="both"/>
        <w:rPr>
          <w:sz w:val="28"/>
          <w:szCs w:val="28"/>
          <w:lang w:eastAsia="en-US"/>
        </w:rPr>
      </w:pPr>
      <w:r w:rsidRPr="000C1179">
        <w:rPr>
          <w:sz w:val="28"/>
          <w:szCs w:val="28"/>
        </w:rPr>
        <w:t>Статтею 2 Закону України «Про судоустрій і статус суддів» передбачено,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4A47B3" w:rsidRPr="000C1179" w:rsidRDefault="00B44696" w:rsidP="000E0C2E">
      <w:pPr>
        <w:pStyle w:val="a4"/>
        <w:widowControl w:val="0"/>
        <w:ind w:firstLine="567"/>
        <w:jc w:val="both"/>
        <w:rPr>
          <w:szCs w:val="28"/>
        </w:rPr>
      </w:pPr>
      <w:r>
        <w:rPr>
          <w:szCs w:val="28"/>
        </w:rPr>
        <w:t>У довідці</w:t>
      </w:r>
      <w:r w:rsidR="004A47B3" w:rsidRPr="000C1179">
        <w:rPr>
          <w:szCs w:val="28"/>
        </w:rPr>
        <w:t xml:space="preserve"> Івано-Франківського міського суду Івано-Франківської області про навантаження судді Пастернак І.А. за період з 20 січня 2016 року по </w:t>
      </w:r>
      <w:r>
        <w:rPr>
          <w:szCs w:val="28"/>
        </w:rPr>
        <w:br/>
      </w:r>
      <w:r w:rsidR="004A47B3" w:rsidRPr="000C1179">
        <w:rPr>
          <w:szCs w:val="28"/>
        </w:rPr>
        <w:t>5 травня 2021 року зазначено таке.</w:t>
      </w:r>
    </w:p>
    <w:p w:rsidR="004A47B3" w:rsidRPr="000C1179" w:rsidRDefault="00B44696" w:rsidP="000E0C2E">
      <w:pPr>
        <w:pStyle w:val="a4"/>
        <w:widowControl w:val="0"/>
        <w:ind w:firstLine="567"/>
        <w:jc w:val="both"/>
        <w:rPr>
          <w:szCs w:val="28"/>
        </w:rPr>
      </w:pPr>
      <w:r>
        <w:rPr>
          <w:szCs w:val="28"/>
        </w:rPr>
        <w:t>«</w:t>
      </w:r>
      <w:r w:rsidR="004A47B3" w:rsidRPr="000C1179">
        <w:rPr>
          <w:szCs w:val="28"/>
        </w:rPr>
        <w:t xml:space="preserve">Справи та матеріали, що перебували в провадженні судді станом на </w:t>
      </w:r>
      <w:r>
        <w:rPr>
          <w:szCs w:val="28"/>
        </w:rPr>
        <w:br/>
      </w:r>
      <w:r w:rsidR="004A47B3" w:rsidRPr="000C1179">
        <w:rPr>
          <w:szCs w:val="28"/>
        </w:rPr>
        <w:t xml:space="preserve">20 січня 2016 року: кримінальне судочинство – 4 матеріалів; адміністративне судочинство – 32 справи, 2 матеріали; цивільне судочинство – 382 справи, </w:t>
      </w:r>
      <w:r>
        <w:rPr>
          <w:szCs w:val="28"/>
        </w:rPr>
        <w:br/>
      </w:r>
      <w:r w:rsidR="004A47B3" w:rsidRPr="000C1179">
        <w:rPr>
          <w:szCs w:val="28"/>
        </w:rPr>
        <w:t>25 матеріалів.</w:t>
      </w:r>
    </w:p>
    <w:p w:rsidR="004A47B3" w:rsidRPr="000C1179" w:rsidRDefault="004A47B3" w:rsidP="000E0C2E">
      <w:pPr>
        <w:pStyle w:val="a4"/>
        <w:widowControl w:val="0"/>
        <w:ind w:firstLine="567"/>
        <w:jc w:val="both"/>
        <w:rPr>
          <w:szCs w:val="28"/>
        </w:rPr>
      </w:pPr>
      <w:r w:rsidRPr="000C1179">
        <w:rPr>
          <w:szCs w:val="28"/>
        </w:rPr>
        <w:t xml:space="preserve">Справи та матеріали, що надійшли на розгляд за період з 20 січня 2016 року по 5 травня 2021 року: кримінальне судочинство – 6047 матеріалів; адміністративне судочинство – 634 справи, 24 матеріали; цивільне </w:t>
      </w:r>
      <w:r w:rsidR="00B44696">
        <w:rPr>
          <w:szCs w:val="28"/>
        </w:rPr>
        <w:br/>
      </w:r>
      <w:r w:rsidRPr="000C1179">
        <w:rPr>
          <w:szCs w:val="28"/>
        </w:rPr>
        <w:t>судочинство – 2946 справи, 976 матеріалів; справи про адміністративне правопорушення – 5 справ.</w:t>
      </w:r>
    </w:p>
    <w:p w:rsidR="004A47B3" w:rsidRPr="000C1179" w:rsidRDefault="004A47B3" w:rsidP="000E0C2E">
      <w:pPr>
        <w:pStyle w:val="a4"/>
        <w:widowControl w:val="0"/>
        <w:ind w:firstLine="567"/>
        <w:jc w:val="both"/>
        <w:rPr>
          <w:szCs w:val="28"/>
        </w:rPr>
      </w:pPr>
      <w:r w:rsidRPr="000C1179">
        <w:rPr>
          <w:szCs w:val="28"/>
        </w:rPr>
        <w:t xml:space="preserve">Розглянуто справ та матеріали, що надійшли на розгляд за вказаний період: кримінальне судочинство – 6046 матеріалів; адміністративне судочинство – </w:t>
      </w:r>
      <w:r w:rsidR="00B44696">
        <w:rPr>
          <w:szCs w:val="28"/>
        </w:rPr>
        <w:br/>
      </w:r>
      <w:r w:rsidRPr="000C1179">
        <w:rPr>
          <w:szCs w:val="28"/>
        </w:rPr>
        <w:t>654 справи, 26 матеріалів; цивільне судочинство – 3091 справа, 985 матеріалів; справи про адміністративне правопорушення – 5 справ</w:t>
      </w:r>
      <w:r w:rsidR="00B44696">
        <w:rPr>
          <w:szCs w:val="28"/>
        </w:rPr>
        <w:t>»</w:t>
      </w:r>
      <w:r w:rsidRPr="000C1179">
        <w:rPr>
          <w:szCs w:val="28"/>
        </w:rPr>
        <w:t>.</w:t>
      </w:r>
    </w:p>
    <w:p w:rsidR="004A47B3" w:rsidRPr="000C1179" w:rsidRDefault="00B44696" w:rsidP="000E0C2E">
      <w:pPr>
        <w:pStyle w:val="a4"/>
        <w:widowControl w:val="0"/>
        <w:ind w:firstLine="567"/>
        <w:jc w:val="both"/>
        <w:rPr>
          <w:szCs w:val="28"/>
        </w:rPr>
      </w:pPr>
      <w:r>
        <w:rPr>
          <w:szCs w:val="28"/>
        </w:rPr>
        <w:t>С</w:t>
      </w:r>
      <w:r w:rsidR="004A47B3" w:rsidRPr="000C1179">
        <w:rPr>
          <w:szCs w:val="28"/>
        </w:rPr>
        <w:t xml:space="preserve">уддя Пастернак І.А. </w:t>
      </w:r>
      <w:r>
        <w:rPr>
          <w:szCs w:val="28"/>
        </w:rPr>
        <w:t xml:space="preserve">у поясненнях </w:t>
      </w:r>
      <w:r w:rsidR="004A47B3" w:rsidRPr="000C1179">
        <w:rPr>
          <w:szCs w:val="28"/>
        </w:rPr>
        <w:t xml:space="preserve">щодо справи </w:t>
      </w:r>
      <w:r w:rsidR="004A47B3" w:rsidRPr="000C1179">
        <w:rPr>
          <w:szCs w:val="28"/>
          <w:u w:val="single"/>
        </w:rPr>
        <w:t>№ 344/6103/15-ц</w:t>
      </w:r>
      <w:r w:rsidR="004A47B3" w:rsidRPr="000C1179">
        <w:rPr>
          <w:szCs w:val="28"/>
        </w:rPr>
        <w:t xml:space="preserve"> вказала, що тривалий судовий розгляд </w:t>
      </w:r>
      <w:r>
        <w:rPr>
          <w:szCs w:val="28"/>
        </w:rPr>
        <w:t xml:space="preserve">справи </w:t>
      </w:r>
      <w:r w:rsidR="004A47B3" w:rsidRPr="000C1179">
        <w:rPr>
          <w:szCs w:val="28"/>
        </w:rPr>
        <w:t>спричинений численними заявами як позивач</w:t>
      </w:r>
      <w:r>
        <w:rPr>
          <w:szCs w:val="28"/>
        </w:rPr>
        <w:t>а</w:t>
      </w:r>
      <w:r w:rsidR="004A47B3" w:rsidRPr="000C1179">
        <w:rPr>
          <w:szCs w:val="28"/>
        </w:rPr>
        <w:t xml:space="preserve"> </w:t>
      </w:r>
      <w:r w:rsidR="00AD427D">
        <w:rPr>
          <w:szCs w:val="28"/>
        </w:rPr>
        <w:t>ОСОБА14</w:t>
      </w:r>
      <w:r w:rsidR="004A47B3" w:rsidRPr="000C1179">
        <w:rPr>
          <w:szCs w:val="28"/>
        </w:rPr>
        <w:t>, так і відповідач</w:t>
      </w:r>
      <w:r w:rsidR="009876BF">
        <w:rPr>
          <w:szCs w:val="28"/>
        </w:rPr>
        <w:t>а</w:t>
      </w:r>
      <w:r w:rsidR="004A47B3" w:rsidRPr="000C1179">
        <w:rPr>
          <w:szCs w:val="28"/>
        </w:rPr>
        <w:t xml:space="preserve"> </w:t>
      </w:r>
      <w:r w:rsidR="00FC1DAC" w:rsidRPr="003927BE">
        <w:rPr>
          <w:rFonts w:eastAsia="Times New Roman"/>
          <w:szCs w:val="28"/>
        </w:rPr>
        <w:t>ОСОБА3</w:t>
      </w:r>
      <w:r w:rsidR="009876BF">
        <w:rPr>
          <w:szCs w:val="28"/>
        </w:rPr>
        <w:t xml:space="preserve"> та його представника</w:t>
      </w:r>
      <w:r w:rsidR="004A47B3" w:rsidRPr="000C1179">
        <w:rPr>
          <w:szCs w:val="28"/>
        </w:rPr>
        <w:t xml:space="preserve"> про відкладення розгляду справи. Постановою Кабінету Міністрів України  від 11 березня 2020 року </w:t>
      </w:r>
      <w:r w:rsidR="009876BF" w:rsidRPr="000C1179">
        <w:rPr>
          <w:szCs w:val="28"/>
        </w:rPr>
        <w:t xml:space="preserve">№ 211 </w:t>
      </w:r>
      <w:r w:rsidR="004A47B3" w:rsidRPr="000C1179">
        <w:rPr>
          <w:szCs w:val="28"/>
        </w:rPr>
        <w:t xml:space="preserve">«Про запобігання поширенню на території України гострої респіраторної хвороби COVID-19, спричиненої </w:t>
      </w:r>
      <w:proofErr w:type="spellStart"/>
      <w:r w:rsidR="004A47B3" w:rsidRPr="000C1179">
        <w:rPr>
          <w:szCs w:val="28"/>
        </w:rPr>
        <w:t>коронавірусом</w:t>
      </w:r>
      <w:proofErr w:type="spellEnd"/>
      <w:r w:rsidR="004A47B3" w:rsidRPr="000C1179">
        <w:rPr>
          <w:szCs w:val="28"/>
        </w:rPr>
        <w:t xml:space="preserve"> SARS-CoV-2» </w:t>
      </w:r>
      <w:r w:rsidR="009876BF">
        <w:rPr>
          <w:szCs w:val="28"/>
        </w:rPr>
        <w:t xml:space="preserve">зі </w:t>
      </w:r>
      <w:r w:rsidR="004A47B3" w:rsidRPr="000C1179">
        <w:rPr>
          <w:szCs w:val="28"/>
        </w:rPr>
        <w:t>змінами, з 12 березня 2020 року на всій території України встановлено карантин.</w:t>
      </w:r>
    </w:p>
    <w:p w:rsidR="004A47B3" w:rsidRPr="007A354F" w:rsidRDefault="004A47B3" w:rsidP="007A354F">
      <w:pPr>
        <w:ind w:firstLine="567"/>
        <w:jc w:val="both"/>
        <w:rPr>
          <w:sz w:val="28"/>
          <w:szCs w:val="28"/>
        </w:rPr>
      </w:pPr>
      <w:r w:rsidRPr="007A354F">
        <w:rPr>
          <w:sz w:val="28"/>
          <w:szCs w:val="28"/>
        </w:rPr>
        <w:t>Суддя звернула увагу, що сторони є близькими родичами (мачуха</w:t>
      </w:r>
      <w:r w:rsidR="009876BF" w:rsidRPr="007A354F">
        <w:rPr>
          <w:sz w:val="28"/>
          <w:szCs w:val="28"/>
        </w:rPr>
        <w:t xml:space="preserve"> </w:t>
      </w:r>
      <w:r w:rsidRPr="007A354F">
        <w:rPr>
          <w:sz w:val="28"/>
          <w:szCs w:val="28"/>
        </w:rPr>
        <w:t>/</w:t>
      </w:r>
      <w:r w:rsidR="009876BF" w:rsidRPr="007A354F">
        <w:rPr>
          <w:sz w:val="28"/>
          <w:szCs w:val="28"/>
        </w:rPr>
        <w:t xml:space="preserve"> </w:t>
      </w:r>
      <w:r w:rsidRPr="007A354F">
        <w:rPr>
          <w:sz w:val="28"/>
          <w:szCs w:val="28"/>
        </w:rPr>
        <w:t>брати</w:t>
      </w:r>
      <w:r w:rsidR="009876BF" w:rsidRPr="007A354F">
        <w:rPr>
          <w:sz w:val="28"/>
          <w:szCs w:val="28"/>
        </w:rPr>
        <w:t xml:space="preserve"> </w:t>
      </w:r>
      <w:r w:rsidRPr="007A354F">
        <w:rPr>
          <w:sz w:val="28"/>
          <w:szCs w:val="28"/>
        </w:rPr>
        <w:t>/</w:t>
      </w:r>
      <w:r w:rsidR="009876BF" w:rsidRPr="007A354F">
        <w:rPr>
          <w:sz w:val="28"/>
          <w:szCs w:val="28"/>
        </w:rPr>
        <w:t xml:space="preserve"> </w:t>
      </w:r>
      <w:r w:rsidRPr="007A354F">
        <w:rPr>
          <w:sz w:val="28"/>
          <w:szCs w:val="28"/>
        </w:rPr>
        <w:t>сестра – спір про спадкове майно за чоловіком</w:t>
      </w:r>
      <w:r w:rsidR="009876BF" w:rsidRPr="007A354F">
        <w:rPr>
          <w:sz w:val="28"/>
          <w:szCs w:val="28"/>
        </w:rPr>
        <w:t xml:space="preserve"> </w:t>
      </w:r>
      <w:r w:rsidRPr="007A354F">
        <w:rPr>
          <w:sz w:val="28"/>
          <w:szCs w:val="28"/>
        </w:rPr>
        <w:t>/</w:t>
      </w:r>
      <w:r w:rsidR="009876BF" w:rsidRPr="007A354F">
        <w:rPr>
          <w:sz w:val="28"/>
          <w:szCs w:val="28"/>
        </w:rPr>
        <w:t xml:space="preserve"> </w:t>
      </w:r>
      <w:r w:rsidRPr="007A354F">
        <w:rPr>
          <w:sz w:val="28"/>
          <w:szCs w:val="28"/>
        </w:rPr>
        <w:t xml:space="preserve">батьком). </w:t>
      </w:r>
      <w:r w:rsidR="009876BF" w:rsidRPr="007A354F">
        <w:rPr>
          <w:sz w:val="28"/>
          <w:szCs w:val="28"/>
        </w:rPr>
        <w:t>У</w:t>
      </w:r>
      <w:r w:rsidRPr="007A354F">
        <w:rPr>
          <w:sz w:val="28"/>
          <w:szCs w:val="28"/>
        </w:rPr>
        <w:t xml:space="preserve"> судовому засіданні сторони</w:t>
      </w:r>
      <w:r w:rsidR="007A354F" w:rsidRPr="007A354F">
        <w:rPr>
          <w:sz w:val="28"/>
          <w:szCs w:val="28"/>
        </w:rPr>
        <w:t>, зокрема</w:t>
      </w:r>
      <w:r w:rsidRPr="007A354F">
        <w:rPr>
          <w:sz w:val="28"/>
          <w:szCs w:val="28"/>
        </w:rPr>
        <w:t xml:space="preserve"> представник відповідача </w:t>
      </w:r>
      <w:r w:rsidR="00FC1DAC" w:rsidRPr="003927BE">
        <w:rPr>
          <w:rFonts w:eastAsia="Times New Roman"/>
          <w:sz w:val="28"/>
          <w:szCs w:val="28"/>
        </w:rPr>
        <w:t>ОСОБА3</w:t>
      </w:r>
      <w:r w:rsidR="007A354F" w:rsidRPr="007A354F">
        <w:rPr>
          <w:sz w:val="28"/>
          <w:szCs w:val="28"/>
        </w:rPr>
        <w:t>,</w:t>
      </w:r>
      <w:r w:rsidRPr="007A354F">
        <w:rPr>
          <w:sz w:val="28"/>
          <w:szCs w:val="28"/>
        </w:rPr>
        <w:t xml:space="preserve"> повідомили, що між ними тривають перемовини з приводу мирного врегулювання </w:t>
      </w:r>
      <w:r w:rsidR="007A354F" w:rsidRPr="007A354F">
        <w:rPr>
          <w:sz w:val="28"/>
          <w:szCs w:val="28"/>
        </w:rPr>
        <w:t xml:space="preserve">спору, </w:t>
      </w:r>
      <w:r w:rsidRPr="007A354F">
        <w:rPr>
          <w:sz w:val="28"/>
          <w:szCs w:val="28"/>
        </w:rPr>
        <w:t>крім того,</w:t>
      </w:r>
      <w:r w:rsidR="007A354F" w:rsidRPr="007A354F">
        <w:rPr>
          <w:sz w:val="28"/>
          <w:szCs w:val="28"/>
        </w:rPr>
        <w:t xml:space="preserve"> на розгляді в суді перебували</w:t>
      </w:r>
      <w:r w:rsidRPr="007A354F">
        <w:rPr>
          <w:sz w:val="28"/>
          <w:szCs w:val="28"/>
        </w:rPr>
        <w:t xml:space="preserve"> інші справи </w:t>
      </w:r>
      <w:r w:rsidR="009B7B89">
        <w:rPr>
          <w:sz w:val="28"/>
          <w:szCs w:val="28"/>
        </w:rPr>
        <w:t xml:space="preserve">за участю цих сторін </w:t>
      </w:r>
      <w:r w:rsidRPr="007A354F">
        <w:rPr>
          <w:sz w:val="28"/>
          <w:szCs w:val="28"/>
        </w:rPr>
        <w:t xml:space="preserve">стосовно майна спадкодавця про визнання права власності на спадкове майно, визнання недійсними договорів купівлі-продажу квартир, транспортних засобів та справа від 27 листопада 2017 року, яка розглядалася </w:t>
      </w:r>
      <w:hyperlink r:id="rId7" w:history="1">
        <w:r w:rsidR="007A354F" w:rsidRPr="007A354F">
          <w:rPr>
            <w:rStyle w:val="ac"/>
            <w:color w:val="auto"/>
            <w:sz w:val="28"/>
            <w:szCs w:val="28"/>
            <w:u w:val="none"/>
          </w:rPr>
          <w:t>Європейськи</w:t>
        </w:r>
        <w:r w:rsidR="007A354F">
          <w:rPr>
            <w:rStyle w:val="ac"/>
            <w:color w:val="auto"/>
            <w:sz w:val="28"/>
            <w:szCs w:val="28"/>
            <w:u w:val="none"/>
          </w:rPr>
          <w:t>м</w:t>
        </w:r>
        <w:r w:rsidR="007A354F" w:rsidRPr="007A354F">
          <w:rPr>
            <w:rStyle w:val="ac"/>
            <w:color w:val="auto"/>
            <w:sz w:val="28"/>
            <w:szCs w:val="28"/>
            <w:u w:val="none"/>
          </w:rPr>
          <w:t xml:space="preserve"> суд</w:t>
        </w:r>
        <w:r w:rsidR="007A354F">
          <w:rPr>
            <w:rStyle w:val="ac"/>
            <w:color w:val="auto"/>
            <w:sz w:val="28"/>
            <w:szCs w:val="28"/>
            <w:u w:val="none"/>
          </w:rPr>
          <w:t>ом</w:t>
        </w:r>
        <w:r w:rsidR="007A354F" w:rsidRPr="007A354F">
          <w:rPr>
            <w:rStyle w:val="ac"/>
            <w:color w:val="auto"/>
            <w:sz w:val="28"/>
            <w:szCs w:val="28"/>
            <w:u w:val="none"/>
          </w:rPr>
          <w:t xml:space="preserve"> з прав людини</w:t>
        </w:r>
        <w:r w:rsidR="007A354F">
          <w:rPr>
            <w:rStyle w:val="ac"/>
            <w:color w:val="auto"/>
            <w:sz w:val="28"/>
            <w:szCs w:val="28"/>
            <w:u w:val="none"/>
          </w:rPr>
          <w:t xml:space="preserve"> </w:t>
        </w:r>
      </w:hyperlink>
      <w:r w:rsidRPr="007A354F">
        <w:rPr>
          <w:sz w:val="28"/>
          <w:szCs w:val="28"/>
        </w:rPr>
        <w:t>«</w:t>
      </w:r>
      <w:proofErr w:type="spellStart"/>
      <w:r w:rsidRPr="007A354F">
        <w:rPr>
          <w:sz w:val="28"/>
          <w:szCs w:val="28"/>
        </w:rPr>
        <w:t>Грита</w:t>
      </w:r>
      <w:proofErr w:type="spellEnd"/>
      <w:r w:rsidRPr="007A354F">
        <w:rPr>
          <w:sz w:val="28"/>
          <w:szCs w:val="28"/>
        </w:rPr>
        <w:t xml:space="preserve"> проти України» № 0907/2-120/211</w:t>
      </w:r>
      <w:r w:rsidRPr="007A354F">
        <w:rPr>
          <w:bCs/>
          <w:sz w:val="28"/>
          <w:szCs w:val="28"/>
        </w:rPr>
        <w:t>.</w:t>
      </w:r>
    </w:p>
    <w:p w:rsidR="004A47B3" w:rsidRPr="000C1179" w:rsidRDefault="004A47B3" w:rsidP="000E0C2E">
      <w:pPr>
        <w:pStyle w:val="a4"/>
        <w:widowControl w:val="0"/>
        <w:ind w:firstLine="567"/>
        <w:jc w:val="both"/>
        <w:rPr>
          <w:szCs w:val="28"/>
        </w:rPr>
      </w:pPr>
      <w:r w:rsidRPr="000C1179">
        <w:rPr>
          <w:szCs w:val="28"/>
        </w:rPr>
        <w:lastRenderedPageBreak/>
        <w:t>На переконання</w:t>
      </w:r>
      <w:r w:rsidR="007A354F">
        <w:rPr>
          <w:szCs w:val="28"/>
        </w:rPr>
        <w:t xml:space="preserve"> судді</w:t>
      </w:r>
      <w:r w:rsidRPr="000C1179">
        <w:rPr>
          <w:szCs w:val="28"/>
        </w:rPr>
        <w:t xml:space="preserve"> Пастернак І.А., сторони навмисне затягували розгляд справи, оскільки</w:t>
      </w:r>
      <w:r w:rsidR="007A354F">
        <w:rPr>
          <w:szCs w:val="28"/>
        </w:rPr>
        <w:t xml:space="preserve"> не завжди</w:t>
      </w:r>
      <w:r w:rsidRPr="000C1179">
        <w:rPr>
          <w:szCs w:val="28"/>
        </w:rPr>
        <w:t xml:space="preserve"> з’являлися </w:t>
      </w:r>
      <w:r w:rsidR="007A354F">
        <w:rPr>
          <w:szCs w:val="28"/>
        </w:rPr>
        <w:t>в</w:t>
      </w:r>
      <w:r w:rsidRPr="000C1179">
        <w:rPr>
          <w:szCs w:val="28"/>
        </w:rPr>
        <w:t xml:space="preserve"> судові засідання, чим унеможливили проведення повноцінного розгляду справи, тим самим змушу</w:t>
      </w:r>
      <w:r w:rsidR="00B335A4">
        <w:rPr>
          <w:szCs w:val="28"/>
        </w:rPr>
        <w:t xml:space="preserve">ючи </w:t>
      </w:r>
      <w:r w:rsidRPr="000C1179">
        <w:rPr>
          <w:szCs w:val="28"/>
        </w:rPr>
        <w:t>один одного йти на поступки для досягнення власних інтересів.</w:t>
      </w:r>
    </w:p>
    <w:p w:rsidR="004A47B3" w:rsidRPr="000C1179" w:rsidRDefault="00B335A4" w:rsidP="000E0C2E">
      <w:pPr>
        <w:pStyle w:val="a4"/>
        <w:widowControl w:val="0"/>
        <w:ind w:firstLine="567"/>
        <w:jc w:val="both"/>
        <w:rPr>
          <w:szCs w:val="28"/>
        </w:rPr>
      </w:pPr>
      <w:r>
        <w:rPr>
          <w:szCs w:val="28"/>
        </w:rPr>
        <w:t>Суддя п</w:t>
      </w:r>
      <w:r w:rsidR="004A47B3" w:rsidRPr="000C1179">
        <w:rPr>
          <w:szCs w:val="28"/>
        </w:rPr>
        <w:t xml:space="preserve">овідомила, що в період з 20 червня 2016 року по 2 жовтня </w:t>
      </w:r>
      <w:r>
        <w:rPr>
          <w:szCs w:val="28"/>
        </w:rPr>
        <w:br/>
      </w:r>
      <w:r w:rsidR="004A47B3" w:rsidRPr="000C1179">
        <w:rPr>
          <w:szCs w:val="28"/>
        </w:rPr>
        <w:t xml:space="preserve">2020 року </w:t>
      </w:r>
      <w:r>
        <w:rPr>
          <w:szCs w:val="28"/>
        </w:rPr>
        <w:t xml:space="preserve">у її провадженні </w:t>
      </w:r>
      <w:r w:rsidR="004A47B3" w:rsidRPr="000C1179">
        <w:rPr>
          <w:szCs w:val="28"/>
        </w:rPr>
        <w:t>перебувало 9833 справ</w:t>
      </w:r>
      <w:r>
        <w:rPr>
          <w:szCs w:val="28"/>
        </w:rPr>
        <w:t>и</w:t>
      </w:r>
      <w:r w:rsidR="004A47B3" w:rsidRPr="000C1179">
        <w:rPr>
          <w:szCs w:val="28"/>
        </w:rPr>
        <w:t xml:space="preserve"> та матеріал</w:t>
      </w:r>
      <w:r>
        <w:rPr>
          <w:szCs w:val="28"/>
        </w:rPr>
        <w:t>и</w:t>
      </w:r>
      <w:r w:rsidR="004A47B3" w:rsidRPr="000C1179">
        <w:rPr>
          <w:szCs w:val="28"/>
        </w:rPr>
        <w:t>, з яких розглянуто 9388</w:t>
      </w:r>
      <w:r>
        <w:rPr>
          <w:szCs w:val="28"/>
        </w:rPr>
        <w:t xml:space="preserve"> справ та матеріалів</w:t>
      </w:r>
      <w:r w:rsidR="004A47B3" w:rsidRPr="000C1179">
        <w:rPr>
          <w:szCs w:val="28"/>
        </w:rPr>
        <w:t xml:space="preserve">. </w:t>
      </w:r>
      <w:r>
        <w:rPr>
          <w:szCs w:val="28"/>
        </w:rPr>
        <w:t>Зазначила, що</w:t>
      </w:r>
      <w:r w:rsidR="004A47B3" w:rsidRPr="000C1179">
        <w:rPr>
          <w:szCs w:val="28"/>
        </w:rPr>
        <w:t xml:space="preserve"> входить до складу колегій </w:t>
      </w:r>
      <w:r>
        <w:rPr>
          <w:szCs w:val="28"/>
        </w:rPr>
        <w:t xml:space="preserve">з </w:t>
      </w:r>
      <w:r w:rsidR="004A47B3" w:rsidRPr="000C1179">
        <w:rPr>
          <w:szCs w:val="28"/>
        </w:rPr>
        <w:t xml:space="preserve">розгляду кримінальних справ та </w:t>
      </w:r>
      <w:r>
        <w:rPr>
          <w:szCs w:val="28"/>
        </w:rPr>
        <w:t xml:space="preserve">є </w:t>
      </w:r>
      <w:r w:rsidR="004A47B3" w:rsidRPr="000C1179">
        <w:rPr>
          <w:szCs w:val="28"/>
        </w:rPr>
        <w:t>слідчи</w:t>
      </w:r>
      <w:r>
        <w:rPr>
          <w:szCs w:val="28"/>
        </w:rPr>
        <w:t>м</w:t>
      </w:r>
      <w:r w:rsidR="004A47B3" w:rsidRPr="000C1179">
        <w:rPr>
          <w:szCs w:val="28"/>
        </w:rPr>
        <w:t xml:space="preserve"> судд</w:t>
      </w:r>
      <w:r>
        <w:rPr>
          <w:szCs w:val="28"/>
        </w:rPr>
        <w:t>ею</w:t>
      </w:r>
      <w:r w:rsidR="004A47B3" w:rsidRPr="000C1179">
        <w:rPr>
          <w:szCs w:val="28"/>
        </w:rPr>
        <w:t>.</w:t>
      </w:r>
    </w:p>
    <w:p w:rsidR="004A47B3" w:rsidRPr="000C1179" w:rsidRDefault="00B335A4" w:rsidP="000E0C2E">
      <w:pPr>
        <w:pStyle w:val="a4"/>
        <w:widowControl w:val="0"/>
        <w:ind w:firstLine="567"/>
        <w:jc w:val="both"/>
        <w:rPr>
          <w:szCs w:val="28"/>
        </w:rPr>
      </w:pPr>
      <w:r>
        <w:rPr>
          <w:szCs w:val="28"/>
        </w:rPr>
        <w:t>Суддя</w:t>
      </w:r>
      <w:r w:rsidRPr="000C1179">
        <w:rPr>
          <w:szCs w:val="28"/>
        </w:rPr>
        <w:t xml:space="preserve"> </w:t>
      </w:r>
      <w:r>
        <w:rPr>
          <w:szCs w:val="28"/>
        </w:rPr>
        <w:t>також вказала,</w:t>
      </w:r>
      <w:r w:rsidR="004A47B3" w:rsidRPr="000C1179">
        <w:rPr>
          <w:szCs w:val="28"/>
        </w:rPr>
        <w:t xml:space="preserve"> що основним завданням суду першої інстанції є правильне і повне встановлення всіх фактичних обставин справи, від чого залежить подальше проходження справи через апеляційні та касаційні інстанції та впливає на прийняття остаточного рішення у спорі.</w:t>
      </w:r>
    </w:p>
    <w:p w:rsidR="004A47B3" w:rsidRPr="000C1179" w:rsidRDefault="00B335A4" w:rsidP="000E0C2E">
      <w:pPr>
        <w:pStyle w:val="a4"/>
        <w:widowControl w:val="0"/>
        <w:ind w:firstLine="567"/>
        <w:jc w:val="both"/>
        <w:rPr>
          <w:szCs w:val="28"/>
        </w:rPr>
      </w:pPr>
      <w:r>
        <w:rPr>
          <w:szCs w:val="28"/>
        </w:rPr>
        <w:t>Щ</w:t>
      </w:r>
      <w:r w:rsidR="004A47B3" w:rsidRPr="000C1179">
        <w:rPr>
          <w:szCs w:val="28"/>
        </w:rPr>
        <w:t xml:space="preserve">одо справи </w:t>
      </w:r>
      <w:r w:rsidR="004A47B3" w:rsidRPr="000C1179">
        <w:rPr>
          <w:szCs w:val="28"/>
          <w:u w:val="single"/>
        </w:rPr>
        <w:t>№ 344/961/16-ц,</w:t>
      </w:r>
      <w:r w:rsidR="004A47B3" w:rsidRPr="000C1179">
        <w:rPr>
          <w:szCs w:val="28"/>
        </w:rPr>
        <w:t xml:space="preserve"> крім </w:t>
      </w:r>
      <w:r>
        <w:rPr>
          <w:szCs w:val="28"/>
        </w:rPr>
        <w:t xml:space="preserve">наведеного, </w:t>
      </w:r>
      <w:r w:rsidRPr="000C1179">
        <w:rPr>
          <w:szCs w:val="28"/>
        </w:rPr>
        <w:t>суддя Пастернак І.А.</w:t>
      </w:r>
      <w:r>
        <w:rPr>
          <w:szCs w:val="28"/>
        </w:rPr>
        <w:t xml:space="preserve"> у поясненнях </w:t>
      </w:r>
      <w:r w:rsidR="004A47B3" w:rsidRPr="000C1179">
        <w:rPr>
          <w:szCs w:val="28"/>
        </w:rPr>
        <w:t>зазначила, що судові засідання</w:t>
      </w:r>
      <w:r>
        <w:rPr>
          <w:szCs w:val="28"/>
        </w:rPr>
        <w:t>,</w:t>
      </w:r>
      <w:r w:rsidR="004A47B3" w:rsidRPr="000C1179">
        <w:rPr>
          <w:szCs w:val="28"/>
        </w:rPr>
        <w:t xml:space="preserve"> призначені на 3 травня 2018 року та 21 листопада 2019 року відкладалися за заявами представника відповідача </w:t>
      </w:r>
      <w:r w:rsidR="00BB0E48">
        <w:rPr>
          <w:szCs w:val="28"/>
        </w:rPr>
        <w:t xml:space="preserve">– </w:t>
      </w:r>
      <w:r w:rsidR="004A47B3" w:rsidRPr="000C1179">
        <w:rPr>
          <w:szCs w:val="28"/>
        </w:rPr>
        <w:t xml:space="preserve">Івано-Франківської міської ради. 3 травня 2018 року та 3 грудня 2018 року </w:t>
      </w:r>
      <w:r w:rsidR="00BB0E48">
        <w:rPr>
          <w:szCs w:val="28"/>
        </w:rPr>
        <w:t xml:space="preserve">використовувала дні </w:t>
      </w:r>
      <w:r w:rsidR="004A47B3" w:rsidRPr="000C1179">
        <w:rPr>
          <w:szCs w:val="28"/>
        </w:rPr>
        <w:t>відпочин</w:t>
      </w:r>
      <w:r w:rsidR="00BB0E48">
        <w:rPr>
          <w:szCs w:val="28"/>
        </w:rPr>
        <w:t xml:space="preserve">ку за раніше відпрацьовані дні </w:t>
      </w:r>
      <w:r w:rsidR="004A47B3" w:rsidRPr="000C1179">
        <w:rPr>
          <w:szCs w:val="28"/>
        </w:rPr>
        <w:t>як слідч</w:t>
      </w:r>
      <w:r w:rsidR="00BB0E48">
        <w:rPr>
          <w:szCs w:val="28"/>
        </w:rPr>
        <w:t>ий суддя</w:t>
      </w:r>
      <w:r w:rsidR="004A47B3" w:rsidRPr="000C1179">
        <w:rPr>
          <w:szCs w:val="28"/>
        </w:rPr>
        <w:t xml:space="preserve">. 8 квітня 2019 року та 11 жовтня 2019 року </w:t>
      </w:r>
      <w:r w:rsidR="00BB0E48">
        <w:rPr>
          <w:szCs w:val="28"/>
        </w:rPr>
        <w:t xml:space="preserve">перебувала в </w:t>
      </w:r>
      <w:proofErr w:type="spellStart"/>
      <w:r w:rsidR="004A47B3" w:rsidRPr="000C1179">
        <w:rPr>
          <w:szCs w:val="28"/>
        </w:rPr>
        <w:t>нарадчій</w:t>
      </w:r>
      <w:proofErr w:type="spellEnd"/>
      <w:r w:rsidR="004A47B3" w:rsidRPr="000C1179">
        <w:rPr>
          <w:szCs w:val="28"/>
        </w:rPr>
        <w:t xml:space="preserve"> кімнаті. </w:t>
      </w:r>
      <w:r w:rsidR="00BB0E48">
        <w:rPr>
          <w:szCs w:val="28"/>
        </w:rPr>
        <w:br/>
      </w:r>
      <w:r w:rsidR="004A47B3" w:rsidRPr="000C1179">
        <w:rPr>
          <w:szCs w:val="28"/>
        </w:rPr>
        <w:t xml:space="preserve">6 квітня, 13 серпня, 30 листопада 2020 року розгляд справи відкладався за заявами представника позивача </w:t>
      </w:r>
      <w:r w:rsidR="00343073">
        <w:rPr>
          <w:szCs w:val="28"/>
        </w:rPr>
        <w:t>ОСОБА6</w:t>
      </w:r>
      <w:r w:rsidR="004A47B3" w:rsidRPr="000C1179">
        <w:rPr>
          <w:szCs w:val="28"/>
        </w:rPr>
        <w:t xml:space="preserve"> – </w:t>
      </w:r>
      <w:r w:rsidR="00D94E23">
        <w:rPr>
          <w:szCs w:val="28"/>
        </w:rPr>
        <w:t>ОСОБА8</w:t>
      </w:r>
      <w:r w:rsidR="004A47B3" w:rsidRPr="000C1179">
        <w:rPr>
          <w:szCs w:val="28"/>
        </w:rPr>
        <w:t xml:space="preserve">. </w:t>
      </w:r>
    </w:p>
    <w:p w:rsidR="004A47B3" w:rsidRPr="000C1179" w:rsidRDefault="00BB0E48" w:rsidP="000E0C2E">
      <w:pPr>
        <w:pStyle w:val="a4"/>
        <w:widowControl w:val="0"/>
        <w:ind w:firstLine="567"/>
        <w:jc w:val="both"/>
        <w:rPr>
          <w:szCs w:val="28"/>
        </w:rPr>
      </w:pPr>
      <w:r>
        <w:rPr>
          <w:szCs w:val="28"/>
        </w:rPr>
        <w:t>Суддя Пастернак І.А. також п</w:t>
      </w:r>
      <w:r w:rsidR="004A47B3" w:rsidRPr="000C1179">
        <w:rPr>
          <w:szCs w:val="28"/>
        </w:rPr>
        <w:t xml:space="preserve">овідомила, що в період з 18 серпня 2017 року по 18 березня 2021 року </w:t>
      </w:r>
      <w:r>
        <w:rPr>
          <w:szCs w:val="28"/>
        </w:rPr>
        <w:t>у її</w:t>
      </w:r>
      <w:r w:rsidR="004A47B3" w:rsidRPr="000C1179">
        <w:rPr>
          <w:szCs w:val="28"/>
        </w:rPr>
        <w:t xml:space="preserve"> провадже</w:t>
      </w:r>
      <w:r>
        <w:rPr>
          <w:szCs w:val="28"/>
        </w:rPr>
        <w:t xml:space="preserve">нні </w:t>
      </w:r>
      <w:r w:rsidR="004A47B3" w:rsidRPr="000C1179">
        <w:rPr>
          <w:szCs w:val="28"/>
        </w:rPr>
        <w:t>перебувало 9103 справ</w:t>
      </w:r>
      <w:r>
        <w:rPr>
          <w:szCs w:val="28"/>
        </w:rPr>
        <w:t>и</w:t>
      </w:r>
      <w:r w:rsidR="004A47B3" w:rsidRPr="000C1179">
        <w:rPr>
          <w:szCs w:val="28"/>
        </w:rPr>
        <w:t xml:space="preserve"> та ма</w:t>
      </w:r>
      <w:r w:rsidR="007E12B0">
        <w:rPr>
          <w:szCs w:val="28"/>
        </w:rPr>
        <w:t>теріал</w:t>
      </w:r>
      <w:r>
        <w:rPr>
          <w:szCs w:val="28"/>
        </w:rPr>
        <w:t>и</w:t>
      </w:r>
      <w:r w:rsidR="007E12B0">
        <w:rPr>
          <w:szCs w:val="28"/>
        </w:rPr>
        <w:t>, з яких розглянуто 8</w:t>
      </w:r>
      <w:r w:rsidR="004A47B3" w:rsidRPr="000C1179">
        <w:rPr>
          <w:szCs w:val="28"/>
        </w:rPr>
        <w:t>802</w:t>
      </w:r>
      <w:r>
        <w:rPr>
          <w:szCs w:val="28"/>
        </w:rPr>
        <w:t xml:space="preserve"> справи та матеріали</w:t>
      </w:r>
      <w:r w:rsidR="004A47B3" w:rsidRPr="000C1179">
        <w:rPr>
          <w:szCs w:val="28"/>
        </w:rPr>
        <w:t>.</w:t>
      </w:r>
    </w:p>
    <w:p w:rsidR="004A47B3" w:rsidRPr="000C1179" w:rsidRDefault="00BB0E48" w:rsidP="000E0C2E">
      <w:pPr>
        <w:pStyle w:val="a4"/>
        <w:widowControl w:val="0"/>
        <w:ind w:firstLine="567"/>
        <w:jc w:val="both"/>
        <w:rPr>
          <w:szCs w:val="28"/>
        </w:rPr>
      </w:pPr>
      <w:r>
        <w:rPr>
          <w:szCs w:val="28"/>
        </w:rPr>
        <w:t>Щ</w:t>
      </w:r>
      <w:r w:rsidR="004A47B3" w:rsidRPr="000C1179">
        <w:rPr>
          <w:szCs w:val="28"/>
        </w:rPr>
        <w:t xml:space="preserve">одо справи </w:t>
      </w:r>
      <w:r w:rsidR="004A47B3" w:rsidRPr="000C1179">
        <w:rPr>
          <w:szCs w:val="28"/>
          <w:u w:val="single"/>
        </w:rPr>
        <w:t>№ 344/7124/17,</w:t>
      </w:r>
      <w:r>
        <w:rPr>
          <w:szCs w:val="28"/>
        </w:rPr>
        <w:t xml:space="preserve"> крім вказаного, </w:t>
      </w:r>
      <w:r w:rsidRPr="000C1179">
        <w:rPr>
          <w:szCs w:val="28"/>
        </w:rPr>
        <w:t xml:space="preserve">суддя Пастернак І.А. </w:t>
      </w:r>
      <w:r>
        <w:rPr>
          <w:szCs w:val="28"/>
        </w:rPr>
        <w:t>у поясненнях</w:t>
      </w:r>
      <w:r w:rsidR="004A47B3" w:rsidRPr="000C1179">
        <w:rPr>
          <w:szCs w:val="28"/>
        </w:rPr>
        <w:t xml:space="preserve"> зазначила, що представник відпові</w:t>
      </w:r>
      <w:r w:rsidR="00B74EEC" w:rsidRPr="000C1179">
        <w:rPr>
          <w:szCs w:val="28"/>
        </w:rPr>
        <w:t xml:space="preserve">дача </w:t>
      </w:r>
      <w:r w:rsidR="00343073">
        <w:rPr>
          <w:szCs w:val="28"/>
        </w:rPr>
        <w:t>ОСОБА6</w:t>
      </w:r>
      <w:r w:rsidR="00B74EEC" w:rsidRPr="000C1179">
        <w:rPr>
          <w:szCs w:val="28"/>
        </w:rPr>
        <w:t xml:space="preserve"> – </w:t>
      </w:r>
      <w:r>
        <w:rPr>
          <w:szCs w:val="28"/>
        </w:rPr>
        <w:br/>
      </w:r>
      <w:r w:rsidR="00D94E23">
        <w:rPr>
          <w:szCs w:val="28"/>
        </w:rPr>
        <w:t>ОСОБА8</w:t>
      </w:r>
      <w:r w:rsidR="004A47B3" w:rsidRPr="000C1179">
        <w:rPr>
          <w:szCs w:val="28"/>
        </w:rPr>
        <w:t xml:space="preserve"> навмисне затягував розгляд справи, оскільки</w:t>
      </w:r>
      <w:r>
        <w:rPr>
          <w:szCs w:val="28"/>
        </w:rPr>
        <w:t>,</w:t>
      </w:r>
      <w:r w:rsidR="004A47B3" w:rsidRPr="000C1179">
        <w:rPr>
          <w:szCs w:val="28"/>
        </w:rPr>
        <w:t xml:space="preserve"> заявляючи чергові клопотання про відкладення</w:t>
      </w:r>
      <w:r>
        <w:rPr>
          <w:szCs w:val="28"/>
        </w:rPr>
        <w:t xml:space="preserve"> </w:t>
      </w:r>
      <w:r w:rsidR="00E6695F">
        <w:rPr>
          <w:szCs w:val="28"/>
        </w:rPr>
        <w:t>розгляду справи,</w:t>
      </w:r>
      <w:r w:rsidR="004A47B3" w:rsidRPr="000C1179">
        <w:rPr>
          <w:szCs w:val="28"/>
        </w:rPr>
        <w:t xml:space="preserve"> чинив перешкоди суду </w:t>
      </w:r>
      <w:r w:rsidR="00FE5152">
        <w:rPr>
          <w:szCs w:val="28"/>
        </w:rPr>
        <w:t>у</w:t>
      </w:r>
      <w:r w:rsidR="004A47B3" w:rsidRPr="000C1179">
        <w:rPr>
          <w:szCs w:val="28"/>
        </w:rPr>
        <w:t xml:space="preserve"> проведенн</w:t>
      </w:r>
      <w:r w:rsidR="00FE5152">
        <w:rPr>
          <w:szCs w:val="28"/>
        </w:rPr>
        <w:t>і</w:t>
      </w:r>
      <w:r w:rsidR="004A47B3" w:rsidRPr="000C1179">
        <w:rPr>
          <w:szCs w:val="28"/>
        </w:rPr>
        <w:t xml:space="preserve"> п</w:t>
      </w:r>
      <w:r w:rsidR="00FE5152">
        <w:rPr>
          <w:szCs w:val="28"/>
        </w:rPr>
        <w:t>овноцінного розгляду справи та ухвалення</w:t>
      </w:r>
      <w:r w:rsidR="004A47B3" w:rsidRPr="000C1179">
        <w:rPr>
          <w:szCs w:val="28"/>
        </w:rPr>
        <w:t xml:space="preserve"> судового рішення у </w:t>
      </w:r>
      <w:r w:rsidR="00FE5152">
        <w:rPr>
          <w:szCs w:val="28"/>
        </w:rPr>
        <w:t>встановленні</w:t>
      </w:r>
      <w:r w:rsidR="004A47B3" w:rsidRPr="000C1179">
        <w:rPr>
          <w:szCs w:val="28"/>
        </w:rPr>
        <w:t xml:space="preserve"> строки.</w:t>
      </w:r>
    </w:p>
    <w:p w:rsidR="004A47B3" w:rsidRPr="000C1179" w:rsidRDefault="004A47B3" w:rsidP="000E0C2E">
      <w:pPr>
        <w:pStyle w:val="a4"/>
        <w:widowControl w:val="0"/>
        <w:ind w:firstLine="567"/>
        <w:jc w:val="both"/>
        <w:rPr>
          <w:szCs w:val="28"/>
        </w:rPr>
      </w:pPr>
      <w:r w:rsidRPr="000C1179">
        <w:rPr>
          <w:szCs w:val="28"/>
        </w:rPr>
        <w:t xml:space="preserve">Повідомила, що в період з 6 червня 2017 року по 2 березня 2021 року </w:t>
      </w:r>
      <w:r w:rsidR="00FE5152">
        <w:rPr>
          <w:szCs w:val="28"/>
        </w:rPr>
        <w:t xml:space="preserve">у її </w:t>
      </w:r>
      <w:r w:rsidRPr="000C1179">
        <w:rPr>
          <w:szCs w:val="28"/>
        </w:rPr>
        <w:t>провадженні перебувало 9523 справ</w:t>
      </w:r>
      <w:r w:rsidR="00FE5152">
        <w:rPr>
          <w:szCs w:val="28"/>
        </w:rPr>
        <w:t>и та матеріали</w:t>
      </w:r>
      <w:r w:rsidRPr="000C1179">
        <w:rPr>
          <w:szCs w:val="28"/>
        </w:rPr>
        <w:t>, з яких розглянуто 9193</w:t>
      </w:r>
      <w:r w:rsidR="00FE5152">
        <w:rPr>
          <w:szCs w:val="28"/>
        </w:rPr>
        <w:t xml:space="preserve"> справи та матеріали</w:t>
      </w:r>
      <w:r w:rsidRPr="000C1179">
        <w:rPr>
          <w:szCs w:val="28"/>
        </w:rPr>
        <w:t>.</w:t>
      </w:r>
    </w:p>
    <w:p w:rsidR="004A47B3" w:rsidRPr="000C1179" w:rsidRDefault="00FE5152" w:rsidP="000E0C2E">
      <w:pPr>
        <w:pStyle w:val="a4"/>
        <w:widowControl w:val="0"/>
        <w:ind w:firstLine="567"/>
        <w:jc w:val="both"/>
        <w:rPr>
          <w:szCs w:val="28"/>
        </w:rPr>
      </w:pPr>
      <w:r>
        <w:rPr>
          <w:szCs w:val="28"/>
        </w:rPr>
        <w:t>На думку судді,</w:t>
      </w:r>
      <w:r w:rsidR="004A47B3" w:rsidRPr="000C1179">
        <w:rPr>
          <w:szCs w:val="28"/>
        </w:rPr>
        <w:t xml:space="preserve"> тривалий судовий розгляд спричинений численними заявами представника відповідача </w:t>
      </w:r>
      <w:r w:rsidR="00D94E23">
        <w:rPr>
          <w:szCs w:val="28"/>
        </w:rPr>
        <w:t>ОСОБА8</w:t>
      </w:r>
      <w:r w:rsidR="004A47B3" w:rsidRPr="000C1179">
        <w:rPr>
          <w:szCs w:val="28"/>
        </w:rPr>
        <w:t xml:space="preserve"> про відкладення розгляду справи, карантинними обмеженнями та </w:t>
      </w:r>
      <w:r>
        <w:rPr>
          <w:szCs w:val="28"/>
        </w:rPr>
        <w:t xml:space="preserve">її значним </w:t>
      </w:r>
      <w:r w:rsidR="004A47B3" w:rsidRPr="000C1179">
        <w:rPr>
          <w:szCs w:val="28"/>
        </w:rPr>
        <w:t xml:space="preserve">навантаженням </w:t>
      </w:r>
      <w:r>
        <w:rPr>
          <w:szCs w:val="28"/>
        </w:rPr>
        <w:t xml:space="preserve">як </w:t>
      </w:r>
      <w:r w:rsidR="004A47B3" w:rsidRPr="000C1179">
        <w:rPr>
          <w:szCs w:val="28"/>
        </w:rPr>
        <w:t>судді.</w:t>
      </w:r>
    </w:p>
    <w:p w:rsidR="00B74EEC" w:rsidRPr="000C1179" w:rsidRDefault="00826909" w:rsidP="00603569">
      <w:pPr>
        <w:pStyle w:val="a4"/>
        <w:widowControl w:val="0"/>
        <w:ind w:firstLine="567"/>
        <w:jc w:val="both"/>
        <w:rPr>
          <w:szCs w:val="28"/>
        </w:rPr>
      </w:pPr>
      <w:r w:rsidRPr="000C1179">
        <w:rPr>
          <w:szCs w:val="28"/>
        </w:rPr>
        <w:t xml:space="preserve">У додаткових поясненнях суддя повідомила, що </w:t>
      </w:r>
      <w:r w:rsidR="00DA6FC7">
        <w:rPr>
          <w:szCs w:val="28"/>
        </w:rPr>
        <w:t xml:space="preserve">згідно зі штатним розписом суду </w:t>
      </w:r>
      <w:r w:rsidR="00603569" w:rsidRPr="000C1179">
        <w:rPr>
          <w:szCs w:val="28"/>
        </w:rPr>
        <w:t xml:space="preserve">станом на 20 січня 2016 року штатна </w:t>
      </w:r>
      <w:r w:rsidR="00DA6FC7">
        <w:rPr>
          <w:szCs w:val="28"/>
        </w:rPr>
        <w:t xml:space="preserve">чисельність </w:t>
      </w:r>
      <w:r w:rsidR="00603569" w:rsidRPr="000C1179">
        <w:rPr>
          <w:szCs w:val="28"/>
        </w:rPr>
        <w:t>суддів становила 21</w:t>
      </w:r>
      <w:r w:rsidR="00DA6FC7">
        <w:rPr>
          <w:szCs w:val="28"/>
        </w:rPr>
        <w:t xml:space="preserve"> одиницю</w:t>
      </w:r>
      <w:r w:rsidR="00603569" w:rsidRPr="000C1179">
        <w:rPr>
          <w:szCs w:val="28"/>
        </w:rPr>
        <w:t xml:space="preserve">, фактична кількість суддів </w:t>
      </w:r>
      <w:r w:rsidR="00DA6FC7">
        <w:rPr>
          <w:szCs w:val="28"/>
        </w:rPr>
        <w:t xml:space="preserve">– </w:t>
      </w:r>
      <w:r w:rsidR="00603569" w:rsidRPr="000C1179">
        <w:rPr>
          <w:szCs w:val="28"/>
        </w:rPr>
        <w:t xml:space="preserve">20, з них 12 суддів </w:t>
      </w:r>
      <w:r w:rsidR="00DA6FC7">
        <w:rPr>
          <w:szCs w:val="28"/>
        </w:rPr>
        <w:t xml:space="preserve">мали </w:t>
      </w:r>
      <w:r w:rsidR="00603569" w:rsidRPr="000C1179">
        <w:rPr>
          <w:szCs w:val="28"/>
        </w:rPr>
        <w:t>цивільн</w:t>
      </w:r>
      <w:r w:rsidR="00DA6FC7">
        <w:rPr>
          <w:szCs w:val="28"/>
        </w:rPr>
        <w:t xml:space="preserve">у </w:t>
      </w:r>
      <w:r w:rsidR="00603569" w:rsidRPr="000C1179">
        <w:rPr>
          <w:szCs w:val="28"/>
        </w:rPr>
        <w:t>спеціалізаці</w:t>
      </w:r>
      <w:r w:rsidR="00DA6FC7">
        <w:rPr>
          <w:szCs w:val="28"/>
        </w:rPr>
        <w:t>ю</w:t>
      </w:r>
      <w:r w:rsidR="00603569" w:rsidRPr="000C1179">
        <w:rPr>
          <w:szCs w:val="28"/>
        </w:rPr>
        <w:t>.</w:t>
      </w:r>
    </w:p>
    <w:p w:rsidR="004629AB" w:rsidRPr="000C1179" w:rsidRDefault="00603569" w:rsidP="004629AB">
      <w:pPr>
        <w:pStyle w:val="a4"/>
        <w:widowControl w:val="0"/>
        <w:ind w:firstLine="567"/>
        <w:jc w:val="both"/>
        <w:rPr>
          <w:szCs w:val="28"/>
        </w:rPr>
      </w:pPr>
      <w:r w:rsidRPr="000C1179">
        <w:rPr>
          <w:szCs w:val="28"/>
        </w:rPr>
        <w:t>На час перебування в її провадженні справ у деяких суддів цивільної спеціалізації закінчилися повноваження і відповідно їхні справи були перерозподілені між чотирма суддями цивільної спеціалізації</w:t>
      </w:r>
      <w:r w:rsidR="004629AB" w:rsidRPr="000C1179">
        <w:rPr>
          <w:szCs w:val="28"/>
        </w:rPr>
        <w:t>.</w:t>
      </w:r>
    </w:p>
    <w:p w:rsidR="004629AB" w:rsidRPr="000C1179" w:rsidRDefault="004629AB" w:rsidP="004629AB">
      <w:pPr>
        <w:pStyle w:val="a4"/>
        <w:widowControl w:val="0"/>
        <w:ind w:firstLine="567"/>
        <w:jc w:val="both"/>
        <w:rPr>
          <w:szCs w:val="28"/>
        </w:rPr>
      </w:pPr>
      <w:r w:rsidRPr="000C1179">
        <w:rPr>
          <w:szCs w:val="28"/>
        </w:rPr>
        <w:t xml:space="preserve">На час надходження </w:t>
      </w:r>
      <w:r w:rsidR="00DA6FC7">
        <w:rPr>
          <w:szCs w:val="28"/>
        </w:rPr>
        <w:t xml:space="preserve">до провадження </w:t>
      </w:r>
      <w:r w:rsidRPr="000C1179">
        <w:rPr>
          <w:szCs w:val="28"/>
        </w:rPr>
        <w:t xml:space="preserve">справи № 344/6103/15-ц від 20 січня 2016 року у </w:t>
      </w:r>
      <w:r w:rsidR="00DA6FC7">
        <w:rPr>
          <w:szCs w:val="28"/>
        </w:rPr>
        <w:t xml:space="preserve">її </w:t>
      </w:r>
      <w:r w:rsidRPr="000C1179">
        <w:rPr>
          <w:szCs w:val="28"/>
        </w:rPr>
        <w:t>провадженні перебувало 445 справ та матеріалів. Кількість справ та матеріалів, які надійшли у 2016 році</w:t>
      </w:r>
      <w:r w:rsidR="00DA6FC7">
        <w:rPr>
          <w:szCs w:val="28"/>
        </w:rPr>
        <w:t>, становила</w:t>
      </w:r>
      <w:r w:rsidRPr="000C1179">
        <w:rPr>
          <w:szCs w:val="28"/>
        </w:rPr>
        <w:t xml:space="preserve"> 1822</w:t>
      </w:r>
      <w:r w:rsidR="00DA6FC7">
        <w:rPr>
          <w:szCs w:val="28"/>
        </w:rPr>
        <w:t xml:space="preserve"> справи і матеріали, з </w:t>
      </w:r>
      <w:r w:rsidR="00DA6FC7">
        <w:rPr>
          <w:szCs w:val="28"/>
        </w:rPr>
        <w:lastRenderedPageBreak/>
        <w:t>яких суддею розглянуто</w:t>
      </w:r>
      <w:r w:rsidRPr="000C1179">
        <w:rPr>
          <w:szCs w:val="28"/>
        </w:rPr>
        <w:t xml:space="preserve"> 1408</w:t>
      </w:r>
      <w:r w:rsidR="00DA6FC7">
        <w:rPr>
          <w:szCs w:val="28"/>
        </w:rPr>
        <w:t xml:space="preserve"> справ та матеріалів.</w:t>
      </w:r>
    </w:p>
    <w:p w:rsidR="004629AB" w:rsidRPr="000C1179" w:rsidRDefault="004629AB" w:rsidP="004629AB">
      <w:pPr>
        <w:pStyle w:val="a4"/>
        <w:widowControl w:val="0"/>
        <w:ind w:firstLine="567"/>
        <w:jc w:val="both"/>
        <w:rPr>
          <w:szCs w:val="28"/>
        </w:rPr>
      </w:pPr>
      <w:r w:rsidRPr="000C1179">
        <w:rPr>
          <w:szCs w:val="28"/>
        </w:rPr>
        <w:t>Станом на 2017 рік на час перебування</w:t>
      </w:r>
      <w:r w:rsidR="00DA6FC7">
        <w:rPr>
          <w:szCs w:val="28"/>
        </w:rPr>
        <w:t xml:space="preserve"> у провадженні судді</w:t>
      </w:r>
      <w:r w:rsidRPr="000C1179">
        <w:rPr>
          <w:szCs w:val="28"/>
        </w:rPr>
        <w:t xml:space="preserve"> справ </w:t>
      </w:r>
      <w:r w:rsidR="00DA6FC7">
        <w:rPr>
          <w:szCs w:val="28"/>
        </w:rPr>
        <w:br/>
      </w:r>
      <w:r w:rsidRPr="000C1179">
        <w:rPr>
          <w:szCs w:val="28"/>
        </w:rPr>
        <w:t xml:space="preserve">№ 344/7124/17 від 6 червня 2017 року та № 344/961/16-ц від 18 серпня 2017 року </w:t>
      </w:r>
      <w:r w:rsidR="00DA6FC7">
        <w:rPr>
          <w:szCs w:val="28"/>
        </w:rPr>
        <w:t>у її</w:t>
      </w:r>
      <w:r w:rsidRPr="000C1179">
        <w:rPr>
          <w:szCs w:val="28"/>
        </w:rPr>
        <w:t xml:space="preserve"> провадженні перебувало </w:t>
      </w:r>
      <w:r w:rsidR="00DA6FC7">
        <w:rPr>
          <w:szCs w:val="28"/>
        </w:rPr>
        <w:t>2</w:t>
      </w:r>
      <w:r w:rsidRPr="000C1179">
        <w:rPr>
          <w:szCs w:val="28"/>
        </w:rPr>
        <w:t>570 справ та матеріалів, 2179</w:t>
      </w:r>
      <w:r w:rsidR="00DA6FC7" w:rsidRPr="00DA6FC7">
        <w:rPr>
          <w:szCs w:val="28"/>
        </w:rPr>
        <w:t xml:space="preserve"> </w:t>
      </w:r>
      <w:r w:rsidR="00DA6FC7" w:rsidRPr="000C1179">
        <w:rPr>
          <w:szCs w:val="28"/>
        </w:rPr>
        <w:t>з яких</w:t>
      </w:r>
      <w:r w:rsidRPr="000C1179">
        <w:rPr>
          <w:szCs w:val="28"/>
        </w:rPr>
        <w:t xml:space="preserve"> розглянуто.</w:t>
      </w:r>
    </w:p>
    <w:p w:rsidR="004629AB" w:rsidRPr="000C1179" w:rsidRDefault="004629AB" w:rsidP="004629AB">
      <w:pPr>
        <w:pStyle w:val="a4"/>
        <w:widowControl w:val="0"/>
        <w:ind w:firstLine="567"/>
        <w:jc w:val="both"/>
        <w:rPr>
          <w:szCs w:val="28"/>
        </w:rPr>
      </w:pPr>
      <w:r w:rsidRPr="000C1179">
        <w:rPr>
          <w:szCs w:val="28"/>
        </w:rPr>
        <w:t xml:space="preserve">Станом на 2018 рік </w:t>
      </w:r>
      <w:r w:rsidR="00DA6FC7">
        <w:rPr>
          <w:szCs w:val="28"/>
        </w:rPr>
        <w:t>у</w:t>
      </w:r>
      <w:r w:rsidRPr="000C1179">
        <w:rPr>
          <w:szCs w:val="28"/>
        </w:rPr>
        <w:t xml:space="preserve"> провадженні судді перебувало 4179 справ та матеріалів, 3747 </w:t>
      </w:r>
      <w:r w:rsidR="00DA6FC7" w:rsidRPr="000C1179">
        <w:rPr>
          <w:szCs w:val="28"/>
        </w:rPr>
        <w:t xml:space="preserve">з яких </w:t>
      </w:r>
      <w:r w:rsidRPr="000C1179">
        <w:rPr>
          <w:szCs w:val="28"/>
        </w:rPr>
        <w:t>розглянуто.</w:t>
      </w:r>
    </w:p>
    <w:p w:rsidR="004629AB" w:rsidRPr="000C1179" w:rsidRDefault="004629AB" w:rsidP="004629AB">
      <w:pPr>
        <w:pStyle w:val="a4"/>
        <w:widowControl w:val="0"/>
        <w:ind w:firstLine="567"/>
        <w:jc w:val="both"/>
        <w:rPr>
          <w:szCs w:val="28"/>
        </w:rPr>
      </w:pPr>
      <w:r w:rsidRPr="000C1179">
        <w:rPr>
          <w:szCs w:val="28"/>
        </w:rPr>
        <w:t xml:space="preserve">Станом на 2019 рік </w:t>
      </w:r>
      <w:r w:rsidR="00DA6FC7">
        <w:rPr>
          <w:szCs w:val="28"/>
        </w:rPr>
        <w:t>у</w:t>
      </w:r>
      <w:r w:rsidRPr="000C1179">
        <w:rPr>
          <w:szCs w:val="28"/>
        </w:rPr>
        <w:t xml:space="preserve"> провадженні судді перебувало 2714 справ та матеріалів, 2420 </w:t>
      </w:r>
      <w:r w:rsidR="00DA6FC7" w:rsidRPr="000C1179">
        <w:rPr>
          <w:szCs w:val="28"/>
        </w:rPr>
        <w:t xml:space="preserve">з яких </w:t>
      </w:r>
      <w:r w:rsidRPr="000C1179">
        <w:rPr>
          <w:szCs w:val="28"/>
        </w:rPr>
        <w:t>розглянуто.</w:t>
      </w:r>
    </w:p>
    <w:p w:rsidR="004629AB" w:rsidRPr="000C1179" w:rsidRDefault="004629AB" w:rsidP="004629AB">
      <w:pPr>
        <w:pStyle w:val="a4"/>
        <w:widowControl w:val="0"/>
        <w:ind w:firstLine="567"/>
        <w:jc w:val="both"/>
        <w:rPr>
          <w:szCs w:val="28"/>
        </w:rPr>
      </w:pPr>
      <w:r w:rsidRPr="000C1179">
        <w:rPr>
          <w:szCs w:val="28"/>
        </w:rPr>
        <w:t xml:space="preserve">Станом на 2020 рік </w:t>
      </w:r>
      <w:r w:rsidR="00DA6FC7">
        <w:rPr>
          <w:szCs w:val="28"/>
        </w:rPr>
        <w:t>у</w:t>
      </w:r>
      <w:r w:rsidRPr="000C1179">
        <w:rPr>
          <w:szCs w:val="28"/>
        </w:rPr>
        <w:t xml:space="preserve"> провадженні судді перебувало 1577 справ та матеріалів, 1368 </w:t>
      </w:r>
      <w:r w:rsidR="00DA6FC7" w:rsidRPr="000C1179">
        <w:rPr>
          <w:szCs w:val="28"/>
        </w:rPr>
        <w:t xml:space="preserve">з яких </w:t>
      </w:r>
      <w:r w:rsidRPr="000C1179">
        <w:rPr>
          <w:szCs w:val="28"/>
        </w:rPr>
        <w:t>розглянуто.</w:t>
      </w:r>
    </w:p>
    <w:p w:rsidR="00BF35F4" w:rsidRPr="000C1179" w:rsidRDefault="004629AB" w:rsidP="00BF35F4">
      <w:pPr>
        <w:pStyle w:val="a4"/>
        <w:widowControl w:val="0"/>
        <w:ind w:firstLine="567"/>
        <w:jc w:val="both"/>
        <w:rPr>
          <w:szCs w:val="28"/>
        </w:rPr>
      </w:pPr>
      <w:r w:rsidRPr="000C1179">
        <w:rPr>
          <w:szCs w:val="28"/>
        </w:rPr>
        <w:t xml:space="preserve">У зв’язку </w:t>
      </w:r>
      <w:r w:rsidR="00DA6FC7">
        <w:rPr>
          <w:szCs w:val="28"/>
        </w:rPr>
        <w:t>зі значним</w:t>
      </w:r>
      <w:r w:rsidRPr="000C1179">
        <w:rPr>
          <w:szCs w:val="28"/>
        </w:rPr>
        <w:t xml:space="preserve"> навантажен</w:t>
      </w:r>
      <w:r w:rsidR="00DA6FC7">
        <w:rPr>
          <w:szCs w:val="28"/>
        </w:rPr>
        <w:t>ням з розгляду</w:t>
      </w:r>
      <w:r w:rsidRPr="000C1179">
        <w:rPr>
          <w:szCs w:val="28"/>
        </w:rPr>
        <w:t xml:space="preserve"> судових справ судд</w:t>
      </w:r>
      <w:r w:rsidR="00DA6FC7">
        <w:rPr>
          <w:szCs w:val="28"/>
        </w:rPr>
        <w:t>я</w:t>
      </w:r>
      <w:r w:rsidRPr="000C1179">
        <w:rPr>
          <w:szCs w:val="28"/>
        </w:rPr>
        <w:t xml:space="preserve"> Пастернак І.А. належно організ</w:t>
      </w:r>
      <w:r w:rsidR="00DA6FC7">
        <w:rPr>
          <w:szCs w:val="28"/>
        </w:rPr>
        <w:t>увала</w:t>
      </w:r>
      <w:r w:rsidRPr="000C1179">
        <w:rPr>
          <w:szCs w:val="28"/>
        </w:rPr>
        <w:t xml:space="preserve"> роботу, а саме призначал</w:t>
      </w:r>
      <w:r w:rsidR="00DA6FC7">
        <w:rPr>
          <w:szCs w:val="28"/>
        </w:rPr>
        <w:t>а</w:t>
      </w:r>
      <w:r w:rsidRPr="000C1179">
        <w:rPr>
          <w:szCs w:val="28"/>
        </w:rPr>
        <w:t xml:space="preserve"> справи до розгляду протягом п’яти робочих днів, через кожні 30 хвилин</w:t>
      </w:r>
      <w:r w:rsidR="00DA6FC7">
        <w:rPr>
          <w:szCs w:val="28"/>
        </w:rPr>
        <w:t>,</w:t>
      </w:r>
      <w:r w:rsidRPr="000C1179">
        <w:rPr>
          <w:szCs w:val="28"/>
        </w:rPr>
        <w:t xml:space="preserve"> залежно від категорії справи, а малозначні справи </w:t>
      </w:r>
      <w:r w:rsidR="00DA6FC7">
        <w:rPr>
          <w:szCs w:val="28"/>
        </w:rPr>
        <w:t xml:space="preserve">– </w:t>
      </w:r>
      <w:r w:rsidRPr="000C1179">
        <w:rPr>
          <w:szCs w:val="28"/>
        </w:rPr>
        <w:t xml:space="preserve">з інтервалом 10–15 хвилин. </w:t>
      </w:r>
      <w:r w:rsidR="00DA6FC7">
        <w:rPr>
          <w:szCs w:val="28"/>
        </w:rPr>
        <w:t xml:space="preserve">За день призначала розгляд у середньому </w:t>
      </w:r>
      <w:r w:rsidRPr="000C1179">
        <w:rPr>
          <w:szCs w:val="28"/>
        </w:rPr>
        <w:t>до 15 с</w:t>
      </w:r>
      <w:r w:rsidR="008335B3">
        <w:rPr>
          <w:szCs w:val="28"/>
        </w:rPr>
        <w:t>прав, оскільки фізично</w:t>
      </w:r>
      <w:r w:rsidRPr="000C1179">
        <w:rPr>
          <w:szCs w:val="28"/>
        </w:rPr>
        <w:t xml:space="preserve"> неможливо призначити </w:t>
      </w:r>
      <w:r w:rsidR="00DA6FC7">
        <w:rPr>
          <w:szCs w:val="28"/>
        </w:rPr>
        <w:t xml:space="preserve">розгляд </w:t>
      </w:r>
      <w:r w:rsidRPr="000C1179">
        <w:rPr>
          <w:szCs w:val="28"/>
        </w:rPr>
        <w:t>більш</w:t>
      </w:r>
      <w:r w:rsidR="00DA6FC7">
        <w:rPr>
          <w:szCs w:val="28"/>
        </w:rPr>
        <w:t>ої кількості справ</w:t>
      </w:r>
      <w:r w:rsidR="00EE1CFD">
        <w:rPr>
          <w:szCs w:val="28"/>
        </w:rPr>
        <w:t xml:space="preserve"> за</w:t>
      </w:r>
      <w:r w:rsidRPr="000C1179">
        <w:rPr>
          <w:szCs w:val="28"/>
        </w:rPr>
        <w:t xml:space="preserve"> день. </w:t>
      </w:r>
      <w:r w:rsidR="00FE0804" w:rsidRPr="000C1179">
        <w:rPr>
          <w:szCs w:val="28"/>
        </w:rPr>
        <w:t xml:space="preserve">Пастернак І.А. </w:t>
      </w:r>
      <w:r w:rsidR="00EE1CFD">
        <w:rPr>
          <w:szCs w:val="28"/>
        </w:rPr>
        <w:t>я</w:t>
      </w:r>
      <w:r w:rsidR="00EE1CFD" w:rsidRPr="000C1179">
        <w:rPr>
          <w:szCs w:val="28"/>
        </w:rPr>
        <w:t xml:space="preserve">к слідчий суддя </w:t>
      </w:r>
      <w:r w:rsidRPr="000C1179">
        <w:rPr>
          <w:szCs w:val="28"/>
        </w:rPr>
        <w:t xml:space="preserve">розглядала клопотання згідно </w:t>
      </w:r>
      <w:r w:rsidR="00EE1CFD">
        <w:rPr>
          <w:szCs w:val="28"/>
        </w:rPr>
        <w:t xml:space="preserve">з </w:t>
      </w:r>
      <w:r w:rsidRPr="000C1179">
        <w:rPr>
          <w:szCs w:val="28"/>
        </w:rPr>
        <w:t xml:space="preserve">КПК України. Надходження </w:t>
      </w:r>
      <w:r w:rsidR="00EE1CFD">
        <w:rPr>
          <w:szCs w:val="28"/>
        </w:rPr>
        <w:t>таких</w:t>
      </w:r>
      <w:r w:rsidRPr="000C1179">
        <w:rPr>
          <w:szCs w:val="28"/>
        </w:rPr>
        <w:t xml:space="preserve"> клопотань сягало </w:t>
      </w:r>
      <w:r w:rsidR="008335B3">
        <w:rPr>
          <w:szCs w:val="28"/>
        </w:rPr>
        <w:t>у</w:t>
      </w:r>
      <w:r w:rsidR="00BF35F4" w:rsidRPr="000C1179">
        <w:rPr>
          <w:szCs w:val="28"/>
        </w:rPr>
        <w:t xml:space="preserve"> середньому до 20 клопотань в день. Крім того, слідчі судді здійснювали чергування у вихідні дні </w:t>
      </w:r>
      <w:r w:rsidR="00EE1CFD">
        <w:rPr>
          <w:szCs w:val="28"/>
        </w:rPr>
        <w:t xml:space="preserve">з </w:t>
      </w:r>
      <w:r w:rsidR="00BF35F4" w:rsidRPr="000C1179">
        <w:rPr>
          <w:szCs w:val="28"/>
        </w:rPr>
        <w:t xml:space="preserve">розгляду невідкладних клопотань, за </w:t>
      </w:r>
      <w:r w:rsidR="00EE1CFD">
        <w:rPr>
          <w:szCs w:val="28"/>
        </w:rPr>
        <w:t xml:space="preserve">що </w:t>
      </w:r>
      <w:r w:rsidR="00BF35F4" w:rsidRPr="000C1179">
        <w:rPr>
          <w:szCs w:val="28"/>
        </w:rPr>
        <w:t>надавалис</w:t>
      </w:r>
      <w:r w:rsidR="00EE1CFD">
        <w:rPr>
          <w:szCs w:val="28"/>
        </w:rPr>
        <w:t>я дні відпочинку.</w:t>
      </w:r>
    </w:p>
    <w:p w:rsidR="00BF35F4" w:rsidRPr="000C1179" w:rsidRDefault="00BF35F4" w:rsidP="00BF35F4">
      <w:pPr>
        <w:pStyle w:val="a4"/>
        <w:widowControl w:val="0"/>
        <w:ind w:firstLine="567"/>
        <w:jc w:val="both"/>
        <w:rPr>
          <w:szCs w:val="28"/>
        </w:rPr>
      </w:pPr>
      <w:r w:rsidRPr="000C1179">
        <w:rPr>
          <w:szCs w:val="28"/>
        </w:rPr>
        <w:t xml:space="preserve">Суддя вказала, що </w:t>
      </w:r>
      <w:r w:rsidR="00EE1CFD">
        <w:rPr>
          <w:szCs w:val="28"/>
        </w:rPr>
        <w:t xml:space="preserve">протягом </w:t>
      </w:r>
      <w:r w:rsidRPr="000C1179">
        <w:rPr>
          <w:szCs w:val="28"/>
        </w:rPr>
        <w:t>восьмигодинн</w:t>
      </w:r>
      <w:r w:rsidR="00EE1CFD">
        <w:rPr>
          <w:szCs w:val="28"/>
        </w:rPr>
        <w:t>ого</w:t>
      </w:r>
      <w:r w:rsidRPr="000C1179">
        <w:rPr>
          <w:szCs w:val="28"/>
        </w:rPr>
        <w:t xml:space="preserve"> робоч</w:t>
      </w:r>
      <w:r w:rsidR="00EE1CFD">
        <w:rPr>
          <w:szCs w:val="28"/>
        </w:rPr>
        <w:t>ого</w:t>
      </w:r>
      <w:r w:rsidRPr="000C1179">
        <w:rPr>
          <w:szCs w:val="28"/>
        </w:rPr>
        <w:t xml:space="preserve"> дн</w:t>
      </w:r>
      <w:r w:rsidR="00EE1CFD">
        <w:rPr>
          <w:szCs w:val="28"/>
        </w:rPr>
        <w:t>я</w:t>
      </w:r>
      <w:r w:rsidRPr="000C1179">
        <w:rPr>
          <w:szCs w:val="28"/>
        </w:rPr>
        <w:t xml:space="preserve"> могла лише розглядати справи та клопотання, а </w:t>
      </w:r>
      <w:r w:rsidR="0064231C">
        <w:rPr>
          <w:szCs w:val="28"/>
        </w:rPr>
        <w:t>здійснювати підготовку рішень</w:t>
      </w:r>
      <w:r w:rsidRPr="000C1179">
        <w:rPr>
          <w:szCs w:val="28"/>
        </w:rPr>
        <w:t xml:space="preserve"> могла тільки після робочого дня</w:t>
      </w:r>
      <w:r w:rsidR="0064231C">
        <w:rPr>
          <w:szCs w:val="28"/>
        </w:rPr>
        <w:t>, працюючи д</w:t>
      </w:r>
      <w:r w:rsidRPr="000C1179">
        <w:rPr>
          <w:szCs w:val="28"/>
        </w:rPr>
        <w:t xml:space="preserve">о третьої </w:t>
      </w:r>
      <w:r w:rsidR="0064231C">
        <w:rPr>
          <w:szCs w:val="28"/>
        </w:rPr>
        <w:t>або</w:t>
      </w:r>
      <w:r w:rsidRPr="000C1179">
        <w:rPr>
          <w:szCs w:val="28"/>
        </w:rPr>
        <w:t xml:space="preserve"> четвертої години ранку та у вихідні дні.</w:t>
      </w:r>
    </w:p>
    <w:p w:rsidR="00FE0804" w:rsidRPr="000C1179" w:rsidRDefault="00BF35F4" w:rsidP="00FE0804">
      <w:pPr>
        <w:pStyle w:val="a4"/>
        <w:widowControl w:val="0"/>
        <w:ind w:firstLine="567"/>
        <w:jc w:val="both"/>
        <w:rPr>
          <w:szCs w:val="28"/>
        </w:rPr>
      </w:pPr>
      <w:r w:rsidRPr="000C1179">
        <w:rPr>
          <w:szCs w:val="28"/>
        </w:rPr>
        <w:t xml:space="preserve">Як </w:t>
      </w:r>
      <w:r w:rsidR="0064231C">
        <w:rPr>
          <w:szCs w:val="28"/>
        </w:rPr>
        <w:t xml:space="preserve">убачається з </w:t>
      </w:r>
      <w:r w:rsidRPr="000C1179">
        <w:rPr>
          <w:szCs w:val="28"/>
        </w:rPr>
        <w:t xml:space="preserve">наведеного, з кожним роком </w:t>
      </w:r>
      <w:r w:rsidR="0064231C">
        <w:rPr>
          <w:szCs w:val="28"/>
        </w:rPr>
        <w:t xml:space="preserve">кількість справ, яка надходила до </w:t>
      </w:r>
      <w:r w:rsidR="0064231C" w:rsidRPr="000C1179">
        <w:rPr>
          <w:szCs w:val="28"/>
        </w:rPr>
        <w:t>провадженн</w:t>
      </w:r>
      <w:r w:rsidR="0064231C">
        <w:rPr>
          <w:szCs w:val="28"/>
        </w:rPr>
        <w:t>я</w:t>
      </w:r>
      <w:r w:rsidR="0064231C" w:rsidRPr="000C1179">
        <w:rPr>
          <w:szCs w:val="28"/>
        </w:rPr>
        <w:t xml:space="preserve"> судді</w:t>
      </w:r>
      <w:r w:rsidR="0064231C">
        <w:rPr>
          <w:szCs w:val="28"/>
        </w:rPr>
        <w:t xml:space="preserve"> </w:t>
      </w:r>
      <w:r w:rsidRPr="000C1179">
        <w:rPr>
          <w:szCs w:val="28"/>
        </w:rPr>
        <w:t>збільшувалас</w:t>
      </w:r>
      <w:r w:rsidR="0064231C">
        <w:rPr>
          <w:szCs w:val="28"/>
        </w:rPr>
        <w:t>я</w:t>
      </w:r>
      <w:r w:rsidRPr="000C1179">
        <w:rPr>
          <w:szCs w:val="28"/>
        </w:rPr>
        <w:t xml:space="preserve">, що </w:t>
      </w:r>
      <w:r w:rsidR="0064231C">
        <w:rPr>
          <w:szCs w:val="28"/>
        </w:rPr>
        <w:t>зумовлювало</w:t>
      </w:r>
      <w:r w:rsidRPr="000C1179">
        <w:rPr>
          <w:szCs w:val="28"/>
        </w:rPr>
        <w:t xml:space="preserve"> збільшення інтервал</w:t>
      </w:r>
      <w:r w:rsidR="0064231C">
        <w:rPr>
          <w:szCs w:val="28"/>
        </w:rPr>
        <w:t>ів</w:t>
      </w:r>
      <w:r w:rsidRPr="000C1179">
        <w:rPr>
          <w:szCs w:val="28"/>
        </w:rPr>
        <w:t xml:space="preserve"> відкладення розгляду справ.</w:t>
      </w:r>
    </w:p>
    <w:p w:rsidR="00BF35F4" w:rsidRPr="000C1179" w:rsidRDefault="00FE0804" w:rsidP="0064231C">
      <w:pPr>
        <w:pStyle w:val="a4"/>
        <w:widowControl w:val="0"/>
        <w:ind w:firstLine="567"/>
        <w:jc w:val="both"/>
        <w:rPr>
          <w:szCs w:val="28"/>
        </w:rPr>
      </w:pPr>
      <w:r w:rsidRPr="000C1179">
        <w:rPr>
          <w:szCs w:val="28"/>
        </w:rPr>
        <w:t xml:space="preserve">Пастернак І.А. зазначила, що </w:t>
      </w:r>
      <w:r w:rsidR="0064231C">
        <w:rPr>
          <w:szCs w:val="28"/>
        </w:rPr>
        <w:t xml:space="preserve">скаржники подали </w:t>
      </w:r>
      <w:r w:rsidRPr="000C1179">
        <w:rPr>
          <w:szCs w:val="28"/>
        </w:rPr>
        <w:t xml:space="preserve">скарги на дії судді </w:t>
      </w:r>
      <w:r w:rsidR="0064231C">
        <w:rPr>
          <w:szCs w:val="28"/>
        </w:rPr>
        <w:t>п</w:t>
      </w:r>
      <w:r w:rsidRPr="000C1179">
        <w:rPr>
          <w:szCs w:val="28"/>
        </w:rPr>
        <w:t>ісля</w:t>
      </w:r>
      <w:r w:rsidR="0064231C">
        <w:rPr>
          <w:szCs w:val="28"/>
        </w:rPr>
        <w:t xml:space="preserve"> ухвалення</w:t>
      </w:r>
      <w:r w:rsidRPr="000C1179">
        <w:rPr>
          <w:szCs w:val="28"/>
        </w:rPr>
        <w:t xml:space="preserve"> судових рішень, що свідчить про їхню незгоду </w:t>
      </w:r>
      <w:r w:rsidR="0064231C">
        <w:rPr>
          <w:szCs w:val="28"/>
        </w:rPr>
        <w:t>і</w:t>
      </w:r>
      <w:r w:rsidRPr="000C1179">
        <w:rPr>
          <w:szCs w:val="28"/>
        </w:rPr>
        <w:t xml:space="preserve">з </w:t>
      </w:r>
      <w:r w:rsidR="0064231C">
        <w:rPr>
          <w:szCs w:val="28"/>
        </w:rPr>
        <w:t>цими рішеннями. Вказала, що в</w:t>
      </w:r>
      <w:r w:rsidRPr="000C1179">
        <w:rPr>
          <w:szCs w:val="28"/>
        </w:rPr>
        <w:t xml:space="preserve">живала всіх можливих та необхідних заходів для якнайшвидшого вирішення справ та </w:t>
      </w:r>
      <w:r w:rsidR="0064231C">
        <w:rPr>
          <w:szCs w:val="28"/>
        </w:rPr>
        <w:t>ухвалення</w:t>
      </w:r>
      <w:r w:rsidRPr="000C1179">
        <w:rPr>
          <w:szCs w:val="28"/>
        </w:rPr>
        <w:t xml:space="preserve"> законних рішень.</w:t>
      </w:r>
    </w:p>
    <w:p w:rsidR="004A47B3" w:rsidRPr="000C1179" w:rsidRDefault="004A47B3" w:rsidP="00C90C50">
      <w:pPr>
        <w:pStyle w:val="a4"/>
        <w:widowControl w:val="0"/>
        <w:ind w:firstLine="567"/>
        <w:jc w:val="both"/>
        <w:rPr>
          <w:szCs w:val="28"/>
        </w:rPr>
      </w:pPr>
      <w:r w:rsidRPr="000C1179">
        <w:rPr>
          <w:szCs w:val="28"/>
        </w:rPr>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4A47B3" w:rsidRPr="000C1179" w:rsidRDefault="004A47B3" w:rsidP="00C90C50">
      <w:pPr>
        <w:pStyle w:val="a4"/>
        <w:widowControl w:val="0"/>
        <w:ind w:firstLine="567"/>
        <w:jc w:val="both"/>
        <w:rPr>
          <w:szCs w:val="28"/>
        </w:rPr>
      </w:pPr>
      <w:r w:rsidRPr="000C1179">
        <w:rPr>
          <w:szCs w:val="28"/>
        </w:rPr>
        <w:t>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8 листопада 2005 року, «</w:t>
      </w:r>
      <w:proofErr w:type="spellStart"/>
      <w:r w:rsidRPr="000C1179">
        <w:rPr>
          <w:szCs w:val="28"/>
        </w:rPr>
        <w:t>Матіка</w:t>
      </w:r>
      <w:proofErr w:type="spellEnd"/>
      <w:r w:rsidRPr="000C1179">
        <w:rPr>
          <w:szCs w:val="28"/>
        </w:rPr>
        <w:t xml:space="preserve"> проти Румунії» від 2 листопада 2006 року, «</w:t>
      </w:r>
      <w:proofErr w:type="spellStart"/>
      <w:r w:rsidRPr="000C1179">
        <w:rPr>
          <w:szCs w:val="28"/>
        </w:rPr>
        <w:t>Літоселітіс</w:t>
      </w:r>
      <w:proofErr w:type="spellEnd"/>
      <w:r w:rsidRPr="000C1179">
        <w:rPr>
          <w:szCs w:val="28"/>
        </w:rPr>
        <w:t xml:space="preserve"> проти Греції» від 5 лютого 2004 року тощо).</w:t>
      </w:r>
    </w:p>
    <w:p w:rsidR="004A47B3" w:rsidRPr="000C1179" w:rsidRDefault="0064231C" w:rsidP="00C90C50">
      <w:pPr>
        <w:tabs>
          <w:tab w:val="left" w:pos="6804"/>
        </w:tabs>
        <w:ind w:firstLine="567"/>
        <w:jc w:val="both"/>
        <w:rPr>
          <w:rFonts w:eastAsia="Times New Roman"/>
          <w:sz w:val="28"/>
          <w:szCs w:val="28"/>
        </w:rPr>
      </w:pPr>
      <w:r>
        <w:rPr>
          <w:rFonts w:eastAsia="Times New Roman"/>
          <w:sz w:val="28"/>
          <w:szCs w:val="28"/>
        </w:rPr>
        <w:t>Отже</w:t>
      </w:r>
      <w:r w:rsidR="004A47B3" w:rsidRPr="000C1179">
        <w:rPr>
          <w:rFonts w:eastAsia="Times New Roman"/>
          <w:sz w:val="28"/>
          <w:szCs w:val="28"/>
        </w:rPr>
        <w:t>, розумність строку повинна оцінюватис</w:t>
      </w:r>
      <w:r>
        <w:rPr>
          <w:rFonts w:eastAsia="Times New Roman"/>
          <w:sz w:val="28"/>
          <w:szCs w:val="28"/>
        </w:rPr>
        <w:t>я</w:t>
      </w:r>
      <w:r w:rsidR="004A47B3" w:rsidRPr="000C1179">
        <w:rPr>
          <w:rFonts w:eastAsia="Times New Roman"/>
          <w:sz w:val="28"/>
          <w:szCs w:val="28"/>
        </w:rPr>
        <w:t xml:space="preserve"> через призму наведених вище критеріїв на предмет можливості розгляду справи протягом більш або </w:t>
      </w:r>
      <w:r w:rsidR="004A47B3" w:rsidRPr="000C1179">
        <w:rPr>
          <w:rFonts w:eastAsia="Times New Roman"/>
          <w:sz w:val="28"/>
          <w:szCs w:val="28"/>
        </w:rPr>
        <w:lastRenderedPageBreak/>
        <w:t xml:space="preserve">менш тривалого строку. </w:t>
      </w:r>
      <w:r>
        <w:rPr>
          <w:rFonts w:eastAsia="Times New Roman"/>
          <w:sz w:val="28"/>
          <w:szCs w:val="28"/>
        </w:rPr>
        <w:t>Н</w:t>
      </w:r>
      <w:r w:rsidR="004A47B3" w:rsidRPr="000C1179">
        <w:rPr>
          <w:rFonts w:eastAsia="Times New Roman"/>
          <w:sz w:val="28"/>
          <w:szCs w:val="28"/>
        </w:rPr>
        <w:t>авіть значна тривалість розгляду справи може бути визнана розумною з урахуванням певних індивідуальних обставин. У такому разі слід приділити особливу увагу тому, які саме причини зумовили більш тривалий розгляд справи та призвели до пропуску строків розгляду, встановлених законодавством.</w:t>
      </w:r>
    </w:p>
    <w:p w:rsidR="004A47B3" w:rsidRPr="000C1179" w:rsidRDefault="004A47B3" w:rsidP="00C90C50">
      <w:pPr>
        <w:pStyle w:val="a4"/>
        <w:widowControl w:val="0"/>
        <w:ind w:firstLine="567"/>
        <w:jc w:val="both"/>
        <w:rPr>
          <w:szCs w:val="28"/>
        </w:rPr>
      </w:pPr>
      <w:r w:rsidRPr="000C1179">
        <w:rPr>
          <w:szCs w:val="28"/>
        </w:rPr>
        <w:t>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оскільки наведені причини свідчать про низький рівень організації судочинства та безвідповідальне ставлення судді до виконання обов’язків.</w:t>
      </w:r>
    </w:p>
    <w:p w:rsidR="00C90C50" w:rsidRPr="000C1179" w:rsidRDefault="00C90C50" w:rsidP="00C90C50">
      <w:pPr>
        <w:pStyle w:val="rtejustify"/>
        <w:shd w:val="clear" w:color="auto" w:fill="FFFFFF"/>
        <w:spacing w:before="0" w:beforeAutospacing="0" w:after="0" w:afterAutospacing="0"/>
        <w:ind w:firstLine="567"/>
        <w:jc w:val="both"/>
        <w:rPr>
          <w:sz w:val="28"/>
          <w:szCs w:val="28"/>
        </w:rPr>
      </w:pPr>
      <w:r w:rsidRPr="000C1179">
        <w:rPr>
          <w:sz w:val="28"/>
          <w:szCs w:val="28"/>
        </w:rPr>
        <w:t xml:space="preserve">Окрім цього, обґрунтованість тривалості провадження має оцінюватися з урахуванням конкретних обставин справи та з урахуванням критеріїв, викладених у прецедентній практиці суду, зокрема складності справи та поведінки заявника і відповідних органів. </w:t>
      </w:r>
    </w:p>
    <w:p w:rsidR="004A47B3" w:rsidRPr="000C1179" w:rsidRDefault="004A47B3" w:rsidP="000E0C2E">
      <w:pPr>
        <w:pStyle w:val="rtejustify"/>
        <w:shd w:val="clear" w:color="auto" w:fill="FFFFFF"/>
        <w:spacing w:before="0" w:beforeAutospacing="0" w:after="0" w:afterAutospacing="0"/>
        <w:ind w:firstLine="567"/>
        <w:jc w:val="both"/>
        <w:rPr>
          <w:sz w:val="28"/>
          <w:szCs w:val="28"/>
        </w:rPr>
      </w:pPr>
      <w:r w:rsidRPr="000C1179">
        <w:rPr>
          <w:sz w:val="28"/>
          <w:szCs w:val="28"/>
        </w:rPr>
        <w:t>Важливим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справи. Сам лише факт недотримання строку, встановленого законом, не може автоматично вказувати на наявність підстави для дисциплінарної відповідальності судді.</w:t>
      </w:r>
    </w:p>
    <w:p w:rsidR="004A47B3" w:rsidRPr="000C1179" w:rsidRDefault="004A47B3" w:rsidP="000E0C2E">
      <w:pPr>
        <w:pStyle w:val="rtejustify"/>
        <w:shd w:val="clear" w:color="auto" w:fill="FFFFFF"/>
        <w:spacing w:before="0" w:beforeAutospacing="0" w:after="0" w:afterAutospacing="0"/>
        <w:ind w:firstLine="567"/>
        <w:jc w:val="both"/>
        <w:rPr>
          <w:sz w:val="28"/>
          <w:szCs w:val="28"/>
        </w:rPr>
      </w:pPr>
      <w:r w:rsidRPr="000C1179">
        <w:rPr>
          <w:sz w:val="28"/>
          <w:szCs w:val="28"/>
        </w:rPr>
        <w:t xml:space="preserve">Для визначення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 негативних наслідків для прав та інтересів особи. Така позиція викладена </w:t>
      </w:r>
      <w:r w:rsidR="0064231C">
        <w:rPr>
          <w:sz w:val="28"/>
          <w:szCs w:val="28"/>
        </w:rPr>
        <w:t>в</w:t>
      </w:r>
      <w:r w:rsidRPr="000C1179">
        <w:rPr>
          <w:sz w:val="28"/>
          <w:szCs w:val="28"/>
        </w:rPr>
        <w:t xml:space="preserve"> постанові Великої Палати Верховного Суду від 19 квітня 2018 року у справі </w:t>
      </w:r>
      <w:r w:rsidR="00732D7D" w:rsidRPr="000C1179">
        <w:rPr>
          <w:sz w:val="28"/>
          <w:szCs w:val="28"/>
        </w:rPr>
        <w:br/>
      </w:r>
      <w:r w:rsidRPr="000C1179">
        <w:rPr>
          <w:sz w:val="28"/>
          <w:szCs w:val="28"/>
        </w:rPr>
        <w:t>№ П/9901/137/18 (800/426/17).</w:t>
      </w:r>
    </w:p>
    <w:p w:rsidR="004A47B3" w:rsidRPr="000C1179" w:rsidRDefault="004A47B3" w:rsidP="000E0C2E">
      <w:pPr>
        <w:pStyle w:val="rtejustify"/>
        <w:shd w:val="clear" w:color="auto" w:fill="FFFFFF"/>
        <w:spacing w:before="0" w:beforeAutospacing="0" w:after="0" w:afterAutospacing="0"/>
        <w:ind w:firstLine="567"/>
        <w:jc w:val="both"/>
        <w:rPr>
          <w:sz w:val="28"/>
          <w:szCs w:val="28"/>
        </w:rPr>
      </w:pPr>
      <w:r w:rsidRPr="000C1179">
        <w:rPr>
          <w:sz w:val="28"/>
          <w:szCs w:val="28"/>
        </w:rPr>
        <w:t xml:space="preserve">Системне тлумачення положень статті 106 Закону України «Про судоустрій і статус суддів», </w:t>
      </w:r>
      <w:r w:rsidR="0064231C">
        <w:rPr>
          <w:sz w:val="28"/>
          <w:szCs w:val="28"/>
        </w:rPr>
        <w:t>у</w:t>
      </w:r>
      <w:r w:rsidRPr="000C1179">
        <w:rPr>
          <w:sz w:val="28"/>
          <w:szCs w:val="28"/>
        </w:rPr>
        <w:t xml:space="preserve"> яких йдеться про умисел та недбалість судді щодо деяких складів дисциплінарних проступків суддів (пункт 1 частини першої), дає підстави стверджувати, що наявність умислу та недбалості стосовно допущеного порушення як обов’язкової ознаки складу дисциплінарного проступку є обов’язковою умовою притягнення судді до дисциплінарної відповідальності. За відсутності вини притягнення судді до дисциплінарної відповідальності є явно непропорційним та таким, що суперечить принципу верховенства права (стаття 8 Конституції України).</w:t>
      </w:r>
    </w:p>
    <w:p w:rsidR="004A47B3" w:rsidRPr="000C1179" w:rsidRDefault="004A47B3" w:rsidP="000E0C2E">
      <w:pPr>
        <w:pStyle w:val="rtejustify"/>
        <w:shd w:val="clear" w:color="auto" w:fill="FFFFFF"/>
        <w:spacing w:before="0" w:beforeAutospacing="0" w:after="0" w:afterAutospacing="0"/>
        <w:ind w:firstLine="567"/>
        <w:jc w:val="both"/>
        <w:rPr>
          <w:sz w:val="28"/>
          <w:szCs w:val="28"/>
        </w:rPr>
      </w:pPr>
      <w:r w:rsidRPr="000C1179">
        <w:rPr>
          <w:sz w:val="28"/>
          <w:szCs w:val="28"/>
        </w:rPr>
        <w:t xml:space="preserve">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w:t>
      </w:r>
      <w:r w:rsidRPr="000C1179">
        <w:rPr>
          <w:sz w:val="28"/>
          <w:szCs w:val="28"/>
        </w:rPr>
        <w:lastRenderedPageBreak/>
        <w:t>поведінки та безсторонності, зазначено</w:t>
      </w:r>
      <w:r w:rsidR="0064231C">
        <w:rPr>
          <w:sz w:val="28"/>
          <w:szCs w:val="28"/>
        </w:rPr>
        <w:t>, що для того</w:t>
      </w:r>
      <w:r w:rsidRPr="000C1179">
        <w:rPr>
          <w:sz w:val="28"/>
          <w:szCs w:val="28"/>
        </w:rPr>
        <w:t xml:space="preserve"> щоб виправдати дисциплінарне провадження, порушення має бути серйозним та кричущим.</w:t>
      </w:r>
    </w:p>
    <w:p w:rsidR="004A47B3" w:rsidRPr="000C1179" w:rsidRDefault="004A47B3" w:rsidP="008335B3">
      <w:pPr>
        <w:pStyle w:val="rtejustify"/>
        <w:shd w:val="clear" w:color="auto" w:fill="FFFFFF"/>
        <w:spacing w:before="0" w:beforeAutospacing="0" w:after="0" w:afterAutospacing="0" w:line="252" w:lineRule="auto"/>
        <w:ind w:firstLine="567"/>
        <w:jc w:val="both"/>
        <w:rPr>
          <w:sz w:val="28"/>
          <w:szCs w:val="28"/>
        </w:rPr>
      </w:pPr>
      <w:r w:rsidRPr="000C1179">
        <w:rPr>
          <w:sz w:val="28"/>
          <w:szCs w:val="28"/>
        </w:rPr>
        <w:t>У пункті 25 Київських рекомендацій ОБСЄ щодо незалежності судової системи в країнах Східної Європи, Південного Кавказу та Центральної Азії (від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4A47B3" w:rsidRPr="000C1179" w:rsidRDefault="004A47B3" w:rsidP="008335B3">
      <w:pPr>
        <w:pStyle w:val="rtejustify"/>
        <w:shd w:val="clear" w:color="auto" w:fill="FFFFFF"/>
        <w:spacing w:before="0" w:beforeAutospacing="0" w:after="0" w:afterAutospacing="0" w:line="252" w:lineRule="auto"/>
        <w:ind w:firstLine="567"/>
        <w:jc w:val="both"/>
        <w:rPr>
          <w:sz w:val="28"/>
          <w:szCs w:val="28"/>
        </w:rPr>
      </w:pPr>
      <w:r w:rsidRPr="000C1179">
        <w:rPr>
          <w:sz w:val="28"/>
          <w:szCs w:val="28"/>
        </w:rPr>
        <w:t xml:space="preserve">Як зазначено </w:t>
      </w:r>
      <w:r w:rsidR="0064231C">
        <w:rPr>
          <w:sz w:val="28"/>
          <w:szCs w:val="28"/>
        </w:rPr>
        <w:t>в</w:t>
      </w:r>
      <w:r w:rsidRPr="000C1179">
        <w:rPr>
          <w:sz w:val="28"/>
          <w:szCs w:val="28"/>
        </w:rPr>
        <w:t xml:space="preserve"> постанові Великої Палати Верховного Суду від 8 жовтня 2019 року у справі № 9901/855/18, обираючи стандарт доказування, який має використовуватися в дисциплінарних провадженнях, і беручи до уваги публічно-правову природу дисциплінарної відповідальності, слід віддати перевагу стандарту «поза розумним сумнівом» перед стандартом «баланс ймовірностей».</w:t>
      </w:r>
    </w:p>
    <w:p w:rsidR="004A47B3" w:rsidRPr="000C1179" w:rsidRDefault="004A47B3" w:rsidP="008335B3">
      <w:pPr>
        <w:pStyle w:val="rtejustify"/>
        <w:shd w:val="clear" w:color="auto" w:fill="FFFFFF"/>
        <w:spacing w:before="0" w:beforeAutospacing="0" w:after="0" w:afterAutospacing="0" w:line="252" w:lineRule="auto"/>
        <w:ind w:firstLine="567"/>
        <w:jc w:val="both"/>
        <w:rPr>
          <w:sz w:val="28"/>
          <w:szCs w:val="28"/>
        </w:rPr>
      </w:pPr>
      <w:r w:rsidRPr="000C1179">
        <w:rPr>
          <w:sz w:val="28"/>
          <w:szCs w:val="28"/>
        </w:rPr>
        <w:t xml:space="preserve">Він означає, що в достовірності факту (винуватості особи) не повинно залишитися розумних сумнівів. Це не означає, що у його достовірності взагалі немає сумнівів, але означає, що всі альтернативні можливості пояснення наданих доказів є надмірно малоймовірними. Доведення повинно будуватися на сукупності досить надійних, чітких і послідовних припущень або аналогічних неспростовних </w:t>
      </w:r>
      <w:proofErr w:type="spellStart"/>
      <w:r w:rsidRPr="000C1179">
        <w:rPr>
          <w:sz w:val="28"/>
          <w:szCs w:val="28"/>
        </w:rPr>
        <w:t>презумпцій</w:t>
      </w:r>
      <w:proofErr w:type="spellEnd"/>
      <w:r w:rsidRPr="000C1179">
        <w:rPr>
          <w:sz w:val="28"/>
          <w:szCs w:val="28"/>
        </w:rPr>
        <w:t xml:space="preserve"> фактів.</w:t>
      </w:r>
    </w:p>
    <w:p w:rsidR="00732D7D" w:rsidRPr="000C1179" w:rsidRDefault="00732D7D" w:rsidP="008335B3">
      <w:pPr>
        <w:pStyle w:val="rtejustify"/>
        <w:shd w:val="clear" w:color="auto" w:fill="FFFFFF"/>
        <w:spacing w:before="0" w:beforeAutospacing="0" w:after="0" w:afterAutospacing="0" w:line="252" w:lineRule="auto"/>
        <w:ind w:firstLine="567"/>
        <w:jc w:val="both"/>
        <w:rPr>
          <w:sz w:val="28"/>
          <w:szCs w:val="28"/>
          <w:lang w:eastAsia="en-US"/>
        </w:rPr>
      </w:pPr>
      <w:r w:rsidRPr="000C1179">
        <w:rPr>
          <w:sz w:val="28"/>
          <w:szCs w:val="28"/>
        </w:rPr>
        <w:t>Згідно зі статтями 7, 8 Кодексу суддівської етики, затвердженого рішенням XI з’їзду суддів України від 22 лютого 2013 року,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здійснювати судочинство в межах та порядку, визначених процесуальним законом.</w:t>
      </w:r>
    </w:p>
    <w:p w:rsidR="00732D7D" w:rsidRPr="000C1179" w:rsidRDefault="00732D7D" w:rsidP="008335B3">
      <w:pPr>
        <w:pStyle w:val="rtejustify"/>
        <w:shd w:val="clear" w:color="auto" w:fill="FFFFFF"/>
        <w:spacing w:before="0" w:beforeAutospacing="0" w:after="0" w:afterAutospacing="0" w:line="252" w:lineRule="auto"/>
        <w:ind w:firstLine="567"/>
        <w:jc w:val="both"/>
        <w:rPr>
          <w:sz w:val="28"/>
          <w:szCs w:val="28"/>
        </w:rPr>
      </w:pPr>
      <w:r w:rsidRPr="000C1179">
        <w:rPr>
          <w:sz w:val="28"/>
          <w:szCs w:val="28"/>
        </w:rPr>
        <w:t>Зазначені обов’язки судді є професійними стандартами, що формують ту модель поведінки, яку суддя повинен ставити собі за взірець і якої повинен дотримуватися. Зокрема, старанність включає правильне розпоряджання судді своїм робочим часом та планування судових засідань, постійний контроль та аналіз власних дій, зосередження на виконанні посадових обов’язків, зокрема щодо дотримання завдань та засад судочинства, порядку і строків розгляду судових справ, виготовлення судових рішень та їх оприлюднення у встановлені законом строки, забезпечення можливості реалізації прав учасниками процесу тощо.</w:t>
      </w:r>
    </w:p>
    <w:p w:rsidR="00732D7D" w:rsidRPr="000C1179" w:rsidRDefault="00732D7D" w:rsidP="008335B3">
      <w:pPr>
        <w:pStyle w:val="rtejustify"/>
        <w:shd w:val="clear" w:color="auto" w:fill="FFFFFF"/>
        <w:spacing w:before="0" w:beforeAutospacing="0" w:after="0" w:afterAutospacing="0" w:line="252" w:lineRule="auto"/>
        <w:ind w:firstLine="567"/>
        <w:jc w:val="both"/>
        <w:rPr>
          <w:sz w:val="28"/>
          <w:szCs w:val="28"/>
        </w:rPr>
      </w:pPr>
      <w:r w:rsidRPr="000C1179">
        <w:rPr>
          <w:sz w:val="28"/>
          <w:szCs w:val="28"/>
          <w:lang w:eastAsia="en-US"/>
        </w:rPr>
        <w:t>Друг</w:t>
      </w:r>
      <w:r w:rsidR="0064231C">
        <w:rPr>
          <w:sz w:val="28"/>
          <w:szCs w:val="28"/>
          <w:lang w:eastAsia="en-US"/>
        </w:rPr>
        <w:t>а</w:t>
      </w:r>
      <w:r w:rsidRPr="000C1179">
        <w:rPr>
          <w:sz w:val="28"/>
          <w:szCs w:val="28"/>
          <w:lang w:eastAsia="en-US"/>
        </w:rPr>
        <w:t xml:space="preserve"> </w:t>
      </w:r>
      <w:r w:rsidRPr="000C1179">
        <w:rPr>
          <w:sz w:val="28"/>
          <w:szCs w:val="28"/>
        </w:rPr>
        <w:t>Дисциплінарн</w:t>
      </w:r>
      <w:r w:rsidR="0064231C">
        <w:rPr>
          <w:sz w:val="28"/>
          <w:szCs w:val="28"/>
        </w:rPr>
        <w:t>а</w:t>
      </w:r>
      <w:r w:rsidRPr="000C1179">
        <w:rPr>
          <w:sz w:val="28"/>
          <w:szCs w:val="28"/>
        </w:rPr>
        <w:t xml:space="preserve"> палат</w:t>
      </w:r>
      <w:r w:rsidR="0064231C">
        <w:rPr>
          <w:sz w:val="28"/>
          <w:szCs w:val="28"/>
        </w:rPr>
        <w:t>а</w:t>
      </w:r>
      <w:r w:rsidRPr="000C1179">
        <w:rPr>
          <w:sz w:val="28"/>
          <w:szCs w:val="28"/>
        </w:rPr>
        <w:t xml:space="preserve"> Вищої ради правосуддя не встанов</w:t>
      </w:r>
      <w:r w:rsidR="0064231C">
        <w:rPr>
          <w:sz w:val="28"/>
          <w:szCs w:val="28"/>
        </w:rPr>
        <w:t xml:space="preserve">ила </w:t>
      </w:r>
      <w:r w:rsidRPr="000C1179">
        <w:rPr>
          <w:sz w:val="28"/>
          <w:szCs w:val="28"/>
        </w:rPr>
        <w:t>систематичного порушення суддею Пастернак І.А. строків розгляду судових справ.</w:t>
      </w:r>
    </w:p>
    <w:p w:rsidR="00732D7D" w:rsidRPr="000C1179" w:rsidRDefault="00732D7D" w:rsidP="008335B3">
      <w:pPr>
        <w:pStyle w:val="rtejustify"/>
        <w:shd w:val="clear" w:color="auto" w:fill="FFFFFF"/>
        <w:spacing w:before="0" w:beforeAutospacing="0" w:after="0" w:afterAutospacing="0" w:line="252" w:lineRule="auto"/>
        <w:ind w:firstLine="567"/>
        <w:jc w:val="both"/>
        <w:rPr>
          <w:sz w:val="28"/>
          <w:szCs w:val="28"/>
        </w:rPr>
      </w:pPr>
      <w:r w:rsidRPr="000C1179">
        <w:rPr>
          <w:sz w:val="28"/>
          <w:szCs w:val="28"/>
        </w:rPr>
        <w:lastRenderedPageBreak/>
        <w:t>Згідно із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732D7D" w:rsidRPr="000C1179" w:rsidRDefault="00732D7D" w:rsidP="008335B3">
      <w:pPr>
        <w:pStyle w:val="rtejustify"/>
        <w:shd w:val="clear" w:color="auto" w:fill="FFFFFF"/>
        <w:spacing w:before="0" w:beforeAutospacing="0" w:after="0" w:afterAutospacing="0" w:line="252" w:lineRule="auto"/>
        <w:ind w:firstLine="567"/>
        <w:jc w:val="both"/>
        <w:rPr>
          <w:sz w:val="28"/>
          <w:szCs w:val="28"/>
        </w:rPr>
      </w:pPr>
      <w:r w:rsidRPr="000C1179">
        <w:rPr>
          <w:sz w:val="28"/>
          <w:szCs w:val="28"/>
        </w:rPr>
        <w:t xml:space="preserve">У </w:t>
      </w:r>
      <w:proofErr w:type="spellStart"/>
      <w:r w:rsidRPr="000C1179">
        <w:rPr>
          <w:sz w:val="28"/>
          <w:szCs w:val="28"/>
        </w:rPr>
        <w:t>Бангалорських</w:t>
      </w:r>
      <w:proofErr w:type="spellEnd"/>
      <w:r w:rsidRPr="000C1179">
        <w:rPr>
          <w:sz w:val="28"/>
          <w:szCs w:val="28"/>
        </w:rPr>
        <w:t xml:space="preserve"> принципах поведінки суддів від 19 травня 2006 року, схвалених Резолюцією Економічної та Соціальної Ради ООН від 27 липня </w:t>
      </w:r>
      <w:r w:rsidR="0064231C">
        <w:rPr>
          <w:sz w:val="28"/>
          <w:szCs w:val="28"/>
        </w:rPr>
        <w:br/>
      </w:r>
      <w:r w:rsidRPr="000C1179">
        <w:rPr>
          <w:sz w:val="28"/>
          <w:szCs w:val="28"/>
        </w:rPr>
        <w:t>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4A47B3" w:rsidRPr="000C1179" w:rsidRDefault="004A47B3" w:rsidP="008335B3">
      <w:pPr>
        <w:pStyle w:val="rtejustify"/>
        <w:shd w:val="clear" w:color="auto" w:fill="FFFFFF"/>
        <w:spacing w:before="0" w:beforeAutospacing="0" w:after="0" w:afterAutospacing="0" w:line="252" w:lineRule="auto"/>
        <w:ind w:firstLine="567"/>
        <w:jc w:val="both"/>
        <w:rPr>
          <w:sz w:val="28"/>
          <w:szCs w:val="28"/>
        </w:rPr>
      </w:pPr>
      <w:r w:rsidRPr="000C1179">
        <w:rPr>
          <w:sz w:val="28"/>
          <w:szCs w:val="28"/>
        </w:rPr>
        <w:t>Згідно з характеристикою</w:t>
      </w:r>
      <w:r w:rsidR="00AF49DE">
        <w:rPr>
          <w:sz w:val="28"/>
          <w:szCs w:val="28"/>
        </w:rPr>
        <w:t xml:space="preserve"> за підписом</w:t>
      </w:r>
      <w:r w:rsidRPr="000C1179">
        <w:rPr>
          <w:sz w:val="28"/>
          <w:szCs w:val="28"/>
        </w:rPr>
        <w:t xml:space="preserve"> голов</w:t>
      </w:r>
      <w:r w:rsidR="00AF49DE">
        <w:rPr>
          <w:sz w:val="28"/>
          <w:szCs w:val="28"/>
        </w:rPr>
        <w:t>и</w:t>
      </w:r>
      <w:r w:rsidRPr="000C1179">
        <w:rPr>
          <w:sz w:val="28"/>
          <w:szCs w:val="28"/>
        </w:rPr>
        <w:t xml:space="preserve"> </w:t>
      </w:r>
      <w:r w:rsidRPr="000C1179">
        <w:rPr>
          <w:rFonts w:eastAsia="Calibri"/>
          <w:sz w:val="28"/>
          <w:szCs w:val="28"/>
        </w:rPr>
        <w:t xml:space="preserve">Івано-Франківського міського суду Івано-Франківської області </w:t>
      </w:r>
      <w:proofErr w:type="spellStart"/>
      <w:r w:rsidRPr="000C1179">
        <w:rPr>
          <w:rFonts w:eastAsia="Calibri"/>
          <w:sz w:val="28"/>
          <w:szCs w:val="28"/>
        </w:rPr>
        <w:t>Антоняк</w:t>
      </w:r>
      <w:r w:rsidR="00AF49DE">
        <w:rPr>
          <w:rFonts w:eastAsia="Calibri"/>
          <w:sz w:val="28"/>
          <w:szCs w:val="28"/>
        </w:rPr>
        <w:t>а</w:t>
      </w:r>
      <w:proofErr w:type="spellEnd"/>
      <w:r w:rsidRPr="000C1179">
        <w:rPr>
          <w:rFonts w:eastAsia="Calibri"/>
          <w:sz w:val="28"/>
          <w:szCs w:val="28"/>
        </w:rPr>
        <w:t xml:space="preserve"> Т.М.</w:t>
      </w:r>
      <w:r w:rsidRPr="000C1179">
        <w:rPr>
          <w:sz w:val="28"/>
          <w:szCs w:val="28"/>
        </w:rPr>
        <w:t xml:space="preserve"> за час роботи на посаді судді Пастернак І.А. зарекомендувала себе як дисциплінований і висококваліфікований спеціаліст</w:t>
      </w:r>
      <w:r w:rsidR="00AF49DE">
        <w:rPr>
          <w:sz w:val="28"/>
          <w:szCs w:val="28"/>
        </w:rPr>
        <w:t>. В</w:t>
      </w:r>
      <w:r w:rsidRPr="000C1179">
        <w:rPr>
          <w:sz w:val="28"/>
          <w:szCs w:val="28"/>
        </w:rPr>
        <w:t xml:space="preserve">олодіє фаховими знаннями та достатнім рівнем теоретичної підготовки, добре знає чинне законодавство і </w:t>
      </w:r>
      <w:r w:rsidR="00AF49DE">
        <w:rPr>
          <w:sz w:val="28"/>
          <w:szCs w:val="28"/>
        </w:rPr>
        <w:t xml:space="preserve">правильно </w:t>
      </w:r>
      <w:r w:rsidRPr="000C1179">
        <w:rPr>
          <w:sz w:val="28"/>
          <w:szCs w:val="28"/>
        </w:rPr>
        <w:t>застосову</w:t>
      </w:r>
      <w:r w:rsidR="00AF49DE">
        <w:rPr>
          <w:sz w:val="28"/>
          <w:szCs w:val="28"/>
        </w:rPr>
        <w:t>є</w:t>
      </w:r>
      <w:r w:rsidRPr="000C1179">
        <w:rPr>
          <w:sz w:val="28"/>
          <w:szCs w:val="28"/>
        </w:rPr>
        <w:t xml:space="preserve"> його на практиці.</w:t>
      </w:r>
    </w:p>
    <w:p w:rsidR="004A47B3" w:rsidRPr="000C1179" w:rsidRDefault="004A47B3" w:rsidP="008335B3">
      <w:pPr>
        <w:pStyle w:val="rtejustify"/>
        <w:shd w:val="clear" w:color="auto" w:fill="FFFFFF"/>
        <w:spacing w:before="0" w:beforeAutospacing="0" w:after="0" w:afterAutospacing="0" w:line="252" w:lineRule="auto"/>
        <w:ind w:firstLine="567"/>
        <w:jc w:val="both"/>
        <w:rPr>
          <w:sz w:val="28"/>
          <w:szCs w:val="28"/>
        </w:rPr>
      </w:pPr>
      <w:r w:rsidRPr="000C1179">
        <w:rPr>
          <w:sz w:val="28"/>
          <w:szCs w:val="28"/>
        </w:rPr>
        <w:t xml:space="preserve">Суддя забезпечує своєчасний і якісний розгляд справ, постійно працює над </w:t>
      </w:r>
      <w:r w:rsidR="00AF49DE">
        <w:rPr>
          <w:sz w:val="28"/>
          <w:szCs w:val="28"/>
        </w:rPr>
        <w:t>у</w:t>
      </w:r>
      <w:r w:rsidRPr="000C1179">
        <w:rPr>
          <w:sz w:val="28"/>
          <w:szCs w:val="28"/>
        </w:rPr>
        <w:t xml:space="preserve">досконаленням своєї професійної майстерності. Вивчає </w:t>
      </w:r>
      <w:r w:rsidR="00AF49DE">
        <w:rPr>
          <w:sz w:val="28"/>
          <w:szCs w:val="28"/>
        </w:rPr>
        <w:t xml:space="preserve">чинне </w:t>
      </w:r>
      <w:r w:rsidRPr="000C1179">
        <w:rPr>
          <w:sz w:val="28"/>
          <w:szCs w:val="28"/>
        </w:rPr>
        <w:t xml:space="preserve">законодавство, судову практику і вміло </w:t>
      </w:r>
      <w:r w:rsidR="00AF49DE">
        <w:rPr>
          <w:sz w:val="28"/>
          <w:szCs w:val="28"/>
        </w:rPr>
        <w:t>використовує</w:t>
      </w:r>
      <w:r w:rsidRPr="000C1179">
        <w:rPr>
          <w:sz w:val="28"/>
          <w:szCs w:val="28"/>
        </w:rPr>
        <w:t xml:space="preserve"> набут</w:t>
      </w:r>
      <w:r w:rsidR="00AF49DE">
        <w:rPr>
          <w:sz w:val="28"/>
          <w:szCs w:val="28"/>
        </w:rPr>
        <w:t>і</w:t>
      </w:r>
      <w:r w:rsidRPr="000C1179">
        <w:rPr>
          <w:sz w:val="28"/>
          <w:szCs w:val="28"/>
        </w:rPr>
        <w:t xml:space="preserve"> знання на практиці. </w:t>
      </w:r>
      <w:r w:rsidR="00AF49DE">
        <w:rPr>
          <w:sz w:val="28"/>
          <w:szCs w:val="28"/>
        </w:rPr>
        <w:t xml:space="preserve">Ухвалені </w:t>
      </w:r>
      <w:r w:rsidRPr="000C1179">
        <w:rPr>
          <w:sz w:val="28"/>
          <w:szCs w:val="28"/>
        </w:rPr>
        <w:t>під її головування</w:t>
      </w:r>
      <w:r w:rsidR="00AF49DE">
        <w:rPr>
          <w:sz w:val="28"/>
          <w:szCs w:val="28"/>
        </w:rPr>
        <w:t>м</w:t>
      </w:r>
      <w:r w:rsidRPr="000C1179">
        <w:rPr>
          <w:sz w:val="28"/>
          <w:szCs w:val="28"/>
        </w:rPr>
        <w:t xml:space="preserve"> судові рішення </w:t>
      </w:r>
      <w:r w:rsidR="00AF49DE">
        <w:rPr>
          <w:sz w:val="28"/>
          <w:szCs w:val="28"/>
        </w:rPr>
        <w:t>«</w:t>
      </w:r>
      <w:r w:rsidRPr="000C1179">
        <w:rPr>
          <w:sz w:val="28"/>
          <w:szCs w:val="28"/>
        </w:rPr>
        <w:t>відзначаються стабільністю, обґрунтованістю, високим рівнем професіоналізму</w:t>
      </w:r>
      <w:r w:rsidR="00AF49DE">
        <w:rPr>
          <w:sz w:val="28"/>
          <w:szCs w:val="28"/>
        </w:rPr>
        <w:t>»</w:t>
      </w:r>
      <w:r w:rsidRPr="000C1179">
        <w:rPr>
          <w:sz w:val="28"/>
          <w:szCs w:val="28"/>
        </w:rPr>
        <w:t>.</w:t>
      </w:r>
    </w:p>
    <w:p w:rsidR="004A47B3" w:rsidRPr="000C1179" w:rsidRDefault="00AF49DE" w:rsidP="008335B3">
      <w:pPr>
        <w:spacing w:line="252" w:lineRule="auto"/>
        <w:ind w:firstLine="567"/>
        <w:jc w:val="both"/>
        <w:rPr>
          <w:sz w:val="28"/>
          <w:szCs w:val="28"/>
        </w:rPr>
      </w:pPr>
      <w:r>
        <w:rPr>
          <w:sz w:val="28"/>
          <w:szCs w:val="28"/>
        </w:rPr>
        <w:t>Має</w:t>
      </w:r>
      <w:r w:rsidR="004A47B3" w:rsidRPr="000C1179">
        <w:rPr>
          <w:sz w:val="28"/>
          <w:szCs w:val="28"/>
        </w:rPr>
        <w:t xml:space="preserve"> авторитет та поваг</w:t>
      </w:r>
      <w:r>
        <w:rPr>
          <w:sz w:val="28"/>
          <w:szCs w:val="28"/>
        </w:rPr>
        <w:t>у с</w:t>
      </w:r>
      <w:r w:rsidRPr="000C1179">
        <w:rPr>
          <w:sz w:val="28"/>
          <w:szCs w:val="28"/>
        </w:rPr>
        <w:t>еред колег</w:t>
      </w:r>
      <w:r w:rsidR="004A47B3" w:rsidRPr="000C1179">
        <w:rPr>
          <w:sz w:val="28"/>
          <w:szCs w:val="28"/>
        </w:rPr>
        <w:t>. До дисциплінарної відповідальності не притягалас</w:t>
      </w:r>
      <w:r>
        <w:rPr>
          <w:sz w:val="28"/>
          <w:szCs w:val="28"/>
        </w:rPr>
        <w:t>я</w:t>
      </w:r>
      <w:r w:rsidR="004A47B3" w:rsidRPr="000C1179">
        <w:rPr>
          <w:sz w:val="28"/>
          <w:szCs w:val="28"/>
        </w:rPr>
        <w:t>.</w:t>
      </w:r>
    </w:p>
    <w:p w:rsidR="00732D7D" w:rsidRPr="000C1179" w:rsidRDefault="00732D7D" w:rsidP="008335B3">
      <w:pPr>
        <w:spacing w:line="252" w:lineRule="auto"/>
        <w:ind w:firstLine="567"/>
        <w:jc w:val="both"/>
        <w:rPr>
          <w:sz w:val="28"/>
          <w:szCs w:val="28"/>
          <w:shd w:val="clear" w:color="auto" w:fill="FFFFFF"/>
        </w:rPr>
      </w:pPr>
      <w:r w:rsidRPr="000C1179">
        <w:rPr>
          <w:sz w:val="28"/>
          <w:szCs w:val="28"/>
          <w:shd w:val="clear" w:color="auto" w:fill="FFFFFF"/>
        </w:rPr>
        <w:t xml:space="preserve">Друга Дисциплінарна палата Вищої ради правосуддя відзначає, що характеристика судді </w:t>
      </w:r>
      <w:r w:rsidRPr="000C1179">
        <w:rPr>
          <w:sz w:val="28"/>
          <w:szCs w:val="28"/>
        </w:rPr>
        <w:t xml:space="preserve">Пастернак І.А. </w:t>
      </w:r>
      <w:r w:rsidRPr="000C1179">
        <w:rPr>
          <w:sz w:val="28"/>
          <w:szCs w:val="28"/>
          <w:shd w:val="clear" w:color="auto" w:fill="FFFFFF"/>
        </w:rPr>
        <w:t>є, без сумніву, позитивною.</w:t>
      </w:r>
    </w:p>
    <w:p w:rsidR="00732D7D" w:rsidRPr="000C1179" w:rsidRDefault="00732D7D" w:rsidP="008335B3">
      <w:pPr>
        <w:spacing w:line="252" w:lineRule="auto"/>
        <w:ind w:firstLine="567"/>
        <w:jc w:val="both"/>
        <w:rPr>
          <w:rFonts w:eastAsia="Times New Roman"/>
          <w:sz w:val="28"/>
          <w:szCs w:val="28"/>
          <w:lang w:eastAsia="uk-UA"/>
        </w:rPr>
      </w:pPr>
      <w:r w:rsidRPr="000C1179">
        <w:rPr>
          <w:rFonts w:eastAsia="Times New Roman"/>
          <w:sz w:val="28"/>
          <w:szCs w:val="28"/>
          <w:lang w:eastAsia="uk-UA"/>
        </w:rPr>
        <w:t xml:space="preserve">За результатами розгляду дисциплінарної справи </w:t>
      </w:r>
      <w:r w:rsidRPr="000C1179">
        <w:rPr>
          <w:sz w:val="28"/>
          <w:szCs w:val="28"/>
          <w:lang w:eastAsia="en-US"/>
        </w:rPr>
        <w:t>Друг</w:t>
      </w:r>
      <w:r w:rsidR="00FA7DE1">
        <w:rPr>
          <w:sz w:val="28"/>
          <w:szCs w:val="28"/>
          <w:lang w:eastAsia="en-US"/>
        </w:rPr>
        <w:t>а</w:t>
      </w:r>
      <w:r w:rsidRPr="000C1179">
        <w:rPr>
          <w:sz w:val="28"/>
          <w:szCs w:val="28"/>
          <w:lang w:eastAsia="en-US"/>
        </w:rPr>
        <w:t xml:space="preserve"> </w:t>
      </w:r>
      <w:r w:rsidRPr="000C1179">
        <w:rPr>
          <w:sz w:val="28"/>
          <w:szCs w:val="28"/>
        </w:rPr>
        <w:t>Дисциплінарн</w:t>
      </w:r>
      <w:r w:rsidR="00FA7DE1">
        <w:rPr>
          <w:sz w:val="28"/>
          <w:szCs w:val="28"/>
        </w:rPr>
        <w:t>а</w:t>
      </w:r>
      <w:r w:rsidRPr="000C1179">
        <w:rPr>
          <w:sz w:val="28"/>
          <w:szCs w:val="28"/>
        </w:rPr>
        <w:t xml:space="preserve"> палат</w:t>
      </w:r>
      <w:r w:rsidR="00FA7DE1">
        <w:rPr>
          <w:sz w:val="28"/>
          <w:szCs w:val="28"/>
        </w:rPr>
        <w:t>а</w:t>
      </w:r>
      <w:r w:rsidRPr="000C1179">
        <w:rPr>
          <w:sz w:val="28"/>
          <w:szCs w:val="28"/>
        </w:rPr>
        <w:t xml:space="preserve"> Вищої ради правосуддя</w:t>
      </w:r>
      <w:r w:rsidRPr="000C1179">
        <w:rPr>
          <w:rFonts w:eastAsia="Times New Roman"/>
          <w:sz w:val="28"/>
          <w:szCs w:val="28"/>
          <w:lang w:eastAsia="uk-UA"/>
        </w:rPr>
        <w:t xml:space="preserve"> не встанов</w:t>
      </w:r>
      <w:r w:rsidR="00FA7DE1">
        <w:rPr>
          <w:rFonts w:eastAsia="Times New Roman"/>
          <w:sz w:val="28"/>
          <w:szCs w:val="28"/>
          <w:lang w:eastAsia="uk-UA"/>
        </w:rPr>
        <w:t xml:space="preserve">ила </w:t>
      </w:r>
      <w:r w:rsidRPr="000C1179">
        <w:rPr>
          <w:rFonts w:eastAsia="Times New Roman"/>
          <w:sz w:val="28"/>
          <w:szCs w:val="28"/>
          <w:lang w:eastAsia="uk-UA"/>
        </w:rPr>
        <w:t>обставин, які давали б підстави для обґрунтованого висновку, що поведінка судді зумовлена умислом та мала протиправну мету.</w:t>
      </w:r>
    </w:p>
    <w:p w:rsidR="00732D7D" w:rsidRPr="000C1179" w:rsidRDefault="00732D7D" w:rsidP="008335B3">
      <w:pPr>
        <w:spacing w:line="252" w:lineRule="auto"/>
        <w:ind w:firstLine="567"/>
        <w:jc w:val="both"/>
        <w:rPr>
          <w:rFonts w:eastAsia="Times New Roman"/>
          <w:sz w:val="28"/>
          <w:szCs w:val="28"/>
          <w:lang w:eastAsia="uk-UA"/>
        </w:rPr>
      </w:pPr>
      <w:r w:rsidRPr="000C1179">
        <w:rPr>
          <w:sz w:val="28"/>
          <w:szCs w:val="28"/>
          <w:lang w:eastAsia="en-US"/>
        </w:rPr>
        <w:t xml:space="preserve">Друга </w:t>
      </w:r>
      <w:r w:rsidRPr="000C1179">
        <w:rPr>
          <w:sz w:val="28"/>
          <w:szCs w:val="28"/>
        </w:rPr>
        <w:t>Дисциплінарна палата Вищої ради правосуддя</w:t>
      </w:r>
      <w:r w:rsidRPr="000C1179">
        <w:rPr>
          <w:rFonts w:eastAsia="Times New Roman"/>
          <w:sz w:val="28"/>
          <w:szCs w:val="28"/>
          <w:lang w:eastAsia="uk-UA"/>
        </w:rPr>
        <w:t xml:space="preserve"> дійшла висновку, що в діях судді </w:t>
      </w:r>
      <w:r w:rsidRPr="000C1179">
        <w:rPr>
          <w:sz w:val="28"/>
          <w:szCs w:val="28"/>
        </w:rPr>
        <w:t xml:space="preserve">Пастернак І.А. </w:t>
      </w:r>
      <w:r w:rsidRPr="000C1179">
        <w:rPr>
          <w:rFonts w:eastAsia="Times New Roman"/>
          <w:sz w:val="28"/>
          <w:szCs w:val="28"/>
          <w:lang w:eastAsia="uk-UA"/>
        </w:rPr>
        <w:t>відсутні ознаки дисциплінарного проступку, передбаченого пунктом 2 частини першої статті 106 Закону України «Про судоустрій і статус суддів</w:t>
      </w:r>
      <w:r w:rsidR="00FA7DE1">
        <w:rPr>
          <w:rFonts w:eastAsia="Times New Roman"/>
          <w:sz w:val="28"/>
          <w:szCs w:val="28"/>
          <w:lang w:eastAsia="uk-UA"/>
        </w:rPr>
        <w:t>» (</w:t>
      </w:r>
      <w:r w:rsidRPr="000C1179">
        <w:rPr>
          <w:rFonts w:eastAsia="Times New Roman"/>
          <w:sz w:val="28"/>
          <w:szCs w:val="28"/>
          <w:lang w:eastAsia="uk-UA"/>
        </w:rPr>
        <w:t>безпідставн</w:t>
      </w:r>
      <w:r w:rsidR="00FA7DE1">
        <w:rPr>
          <w:rFonts w:eastAsia="Times New Roman"/>
          <w:sz w:val="28"/>
          <w:szCs w:val="28"/>
          <w:lang w:eastAsia="uk-UA"/>
        </w:rPr>
        <w:t>е</w:t>
      </w:r>
      <w:r w:rsidRPr="000C1179">
        <w:rPr>
          <w:rFonts w:eastAsia="Times New Roman"/>
          <w:sz w:val="28"/>
          <w:szCs w:val="28"/>
          <w:lang w:eastAsia="uk-UA"/>
        </w:rPr>
        <w:t xml:space="preserve"> затягування або невжиття суддею заходів щодо розгляду заяви, скарги чи справи протягом строку, встановленого законом</w:t>
      </w:r>
      <w:r w:rsidR="00FA7DE1">
        <w:rPr>
          <w:rFonts w:eastAsia="Times New Roman"/>
          <w:sz w:val="28"/>
          <w:szCs w:val="28"/>
          <w:lang w:eastAsia="uk-UA"/>
        </w:rPr>
        <w:t>)</w:t>
      </w:r>
      <w:r w:rsidRPr="000C1179">
        <w:rPr>
          <w:rFonts w:eastAsia="Times New Roman"/>
          <w:sz w:val="28"/>
          <w:szCs w:val="28"/>
          <w:lang w:eastAsia="uk-UA"/>
        </w:rPr>
        <w:t>.</w:t>
      </w:r>
    </w:p>
    <w:p w:rsidR="00732D7D" w:rsidRPr="000C1179" w:rsidRDefault="00732D7D" w:rsidP="008335B3">
      <w:pPr>
        <w:tabs>
          <w:tab w:val="left" w:pos="6804"/>
        </w:tabs>
        <w:spacing w:line="252" w:lineRule="auto"/>
        <w:ind w:firstLine="567"/>
        <w:jc w:val="both"/>
        <w:rPr>
          <w:sz w:val="28"/>
          <w:szCs w:val="28"/>
        </w:rPr>
      </w:pPr>
      <w:r w:rsidRPr="000C1179">
        <w:rPr>
          <w:sz w:val="28"/>
          <w:szCs w:val="28"/>
        </w:rPr>
        <w:t>Відповідно до пункту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732D7D" w:rsidRPr="000C1179" w:rsidRDefault="00732D7D" w:rsidP="008335B3">
      <w:pPr>
        <w:tabs>
          <w:tab w:val="left" w:pos="6804"/>
        </w:tabs>
        <w:spacing w:line="252" w:lineRule="auto"/>
        <w:ind w:firstLine="567"/>
        <w:jc w:val="both"/>
        <w:rPr>
          <w:sz w:val="28"/>
          <w:szCs w:val="28"/>
        </w:rPr>
      </w:pPr>
      <w:r w:rsidRPr="000C1179">
        <w:rPr>
          <w:sz w:val="28"/>
          <w:szCs w:val="28"/>
        </w:rPr>
        <w:t xml:space="preserve">Згідно із частиною шостою статті 50 Закону України «Про Вищу раду правосуддя», пунктом 13.42 </w:t>
      </w:r>
      <w:r w:rsidR="00FA7DE1" w:rsidRPr="000C1179">
        <w:rPr>
          <w:sz w:val="28"/>
          <w:szCs w:val="28"/>
        </w:rPr>
        <w:t>Регламенту Вищої ради правосуддя</w:t>
      </w:r>
      <w:r w:rsidRPr="000C1179">
        <w:rPr>
          <w:sz w:val="28"/>
          <w:szCs w:val="28"/>
        </w:rPr>
        <w:t xml:space="preserve">, якщо Дисциплінарною палатою ухвалено рішення про відмову у притягненні судді </w:t>
      </w:r>
      <w:r w:rsidRPr="000C1179">
        <w:rPr>
          <w:sz w:val="28"/>
          <w:szCs w:val="28"/>
        </w:rPr>
        <w:lastRenderedPageBreak/>
        <w:t>до дисциплінарної відповідальності, дисциплінарне провадження припиняється.</w:t>
      </w:r>
    </w:p>
    <w:p w:rsidR="00732D7D" w:rsidRPr="000C1179" w:rsidRDefault="00732D7D" w:rsidP="008335B3">
      <w:pPr>
        <w:tabs>
          <w:tab w:val="left" w:pos="6804"/>
        </w:tabs>
        <w:spacing w:line="252" w:lineRule="auto"/>
        <w:ind w:firstLine="567"/>
        <w:jc w:val="both"/>
        <w:rPr>
          <w:rFonts w:eastAsia="Times New Roman"/>
          <w:color w:val="1D1D1B"/>
          <w:sz w:val="28"/>
          <w:szCs w:val="28"/>
          <w:lang w:eastAsia="uk-UA"/>
        </w:rPr>
      </w:pPr>
      <w:r w:rsidRPr="000C1179">
        <w:rPr>
          <w:rFonts w:eastAsia="Times New Roman"/>
          <w:color w:val="1D1D1B"/>
          <w:sz w:val="28"/>
          <w:szCs w:val="28"/>
          <w:lang w:eastAsia="uk-UA"/>
        </w:rPr>
        <w:t xml:space="preserve">З огляду на викладене, керуючись статтею 58 Конституції України, статтями 106, 108 Закону України «Про судоустрій і статус суддів», </w:t>
      </w:r>
      <w:r w:rsidR="00FA7DE1">
        <w:rPr>
          <w:rFonts w:eastAsia="Times New Roman"/>
          <w:color w:val="1D1D1B"/>
          <w:sz w:val="28"/>
          <w:szCs w:val="28"/>
          <w:lang w:eastAsia="uk-UA"/>
        </w:rPr>
        <w:br/>
      </w:r>
      <w:r w:rsidRPr="000C1179">
        <w:rPr>
          <w:rFonts w:eastAsia="Times New Roman"/>
          <w:color w:val="1D1D1B"/>
          <w:sz w:val="28"/>
          <w:szCs w:val="28"/>
          <w:lang w:eastAsia="uk-UA"/>
        </w:rPr>
        <w:t>статтями 48, 49, 50 Закону України «Про Вищу раду правосуддя», пунктами 13.40–13.44 Регламенту Вищої ради правосуддя, Друга Дисциплінарна палата Вищої ради правосуддя</w:t>
      </w:r>
    </w:p>
    <w:p w:rsidR="00732D7D" w:rsidRPr="000C1179" w:rsidRDefault="00732D7D" w:rsidP="00732D7D">
      <w:pPr>
        <w:shd w:val="clear" w:color="auto" w:fill="FFFFFF"/>
        <w:jc w:val="both"/>
        <w:rPr>
          <w:rFonts w:eastAsia="Times New Roman"/>
          <w:color w:val="1D1D1B"/>
          <w:sz w:val="28"/>
          <w:szCs w:val="28"/>
          <w:lang w:eastAsia="uk-UA"/>
        </w:rPr>
      </w:pPr>
    </w:p>
    <w:p w:rsidR="00732D7D" w:rsidRPr="000C1179" w:rsidRDefault="00732D7D" w:rsidP="00732D7D">
      <w:pPr>
        <w:shd w:val="clear" w:color="auto" w:fill="FFFFFF"/>
        <w:jc w:val="center"/>
        <w:rPr>
          <w:rFonts w:eastAsia="Times New Roman"/>
          <w:b/>
          <w:color w:val="1D1D1B"/>
          <w:sz w:val="28"/>
          <w:szCs w:val="28"/>
          <w:lang w:eastAsia="uk-UA"/>
        </w:rPr>
      </w:pPr>
      <w:r w:rsidRPr="000C1179">
        <w:rPr>
          <w:rFonts w:eastAsia="Times New Roman"/>
          <w:b/>
          <w:bCs/>
          <w:color w:val="1D1D1B"/>
          <w:sz w:val="28"/>
          <w:szCs w:val="28"/>
          <w:lang w:eastAsia="uk-UA"/>
        </w:rPr>
        <w:t>вирішила:</w:t>
      </w:r>
    </w:p>
    <w:p w:rsidR="00732D7D" w:rsidRPr="000C1179" w:rsidRDefault="00732D7D" w:rsidP="000E0C2E">
      <w:pPr>
        <w:ind w:firstLine="567"/>
        <w:jc w:val="both"/>
        <w:rPr>
          <w:sz w:val="28"/>
          <w:szCs w:val="28"/>
        </w:rPr>
      </w:pPr>
    </w:p>
    <w:p w:rsidR="00732D7D" w:rsidRPr="000C1179" w:rsidRDefault="00732D7D" w:rsidP="00732D7D">
      <w:pPr>
        <w:jc w:val="both"/>
        <w:rPr>
          <w:rFonts w:eastAsia="Calibri"/>
          <w:sz w:val="28"/>
          <w:szCs w:val="28"/>
        </w:rPr>
      </w:pPr>
      <w:r w:rsidRPr="000C1179">
        <w:rPr>
          <w:rFonts w:eastAsia="Times New Roman"/>
          <w:color w:val="1D1D1B"/>
          <w:sz w:val="28"/>
          <w:szCs w:val="28"/>
          <w:lang w:eastAsia="uk-UA"/>
        </w:rPr>
        <w:t xml:space="preserve">відмовити у притягненні до дисциплінарної відповідальності судді </w:t>
      </w:r>
      <w:r w:rsidRPr="000C1179">
        <w:rPr>
          <w:rFonts w:eastAsia="Calibri"/>
          <w:sz w:val="28"/>
          <w:szCs w:val="28"/>
        </w:rPr>
        <w:t>Івано-Франківського міського суду Івано-Франківської області Пастернак Ірини Андріївни.</w:t>
      </w:r>
    </w:p>
    <w:p w:rsidR="00732D7D" w:rsidRPr="000C1179" w:rsidRDefault="00732D7D" w:rsidP="00732D7D">
      <w:pPr>
        <w:ind w:firstLine="567"/>
        <w:jc w:val="both"/>
        <w:rPr>
          <w:rFonts w:eastAsia="Times New Roman"/>
          <w:color w:val="1D1D1B"/>
          <w:sz w:val="28"/>
          <w:szCs w:val="28"/>
          <w:lang w:eastAsia="uk-UA"/>
        </w:rPr>
      </w:pPr>
      <w:r w:rsidRPr="000C1179">
        <w:rPr>
          <w:rFonts w:eastAsia="Times New Roman"/>
          <w:color w:val="1D1D1B"/>
          <w:sz w:val="28"/>
          <w:szCs w:val="28"/>
          <w:lang w:eastAsia="uk-UA"/>
        </w:rPr>
        <w:t xml:space="preserve">Дисциплінарне провадження стосовно судді </w:t>
      </w:r>
      <w:r w:rsidRPr="000C1179">
        <w:rPr>
          <w:rFonts w:eastAsia="Calibri"/>
          <w:sz w:val="28"/>
          <w:szCs w:val="28"/>
        </w:rPr>
        <w:t>Івано-Франківського міського суду Івано-Франківської області</w:t>
      </w:r>
      <w:r w:rsidRPr="000C1179">
        <w:rPr>
          <w:rFonts w:eastAsia="Times New Roman"/>
          <w:color w:val="1D1D1B"/>
          <w:sz w:val="28"/>
          <w:szCs w:val="28"/>
          <w:lang w:eastAsia="uk-UA"/>
        </w:rPr>
        <w:t xml:space="preserve"> </w:t>
      </w:r>
      <w:r w:rsidRPr="000C1179">
        <w:rPr>
          <w:rFonts w:eastAsia="Calibri"/>
          <w:sz w:val="28"/>
          <w:szCs w:val="28"/>
        </w:rPr>
        <w:t xml:space="preserve">Пастернак Ірини Андріївни </w:t>
      </w:r>
      <w:r w:rsidRPr="000C1179">
        <w:rPr>
          <w:rFonts w:eastAsia="Times New Roman"/>
          <w:color w:val="1D1D1B"/>
          <w:sz w:val="28"/>
          <w:szCs w:val="28"/>
          <w:lang w:eastAsia="uk-UA"/>
        </w:rPr>
        <w:t>припинити.</w:t>
      </w:r>
    </w:p>
    <w:p w:rsidR="00732D7D" w:rsidRPr="000C1179" w:rsidRDefault="00732D7D" w:rsidP="00732D7D">
      <w:pPr>
        <w:ind w:firstLine="567"/>
        <w:jc w:val="both"/>
        <w:rPr>
          <w:color w:val="000000"/>
          <w:sz w:val="28"/>
          <w:szCs w:val="28"/>
          <w:shd w:val="clear" w:color="auto" w:fill="FFFFFF"/>
        </w:rPr>
      </w:pPr>
      <w:r w:rsidRPr="000C1179">
        <w:rPr>
          <w:color w:val="000000"/>
          <w:sz w:val="28"/>
          <w:szCs w:val="28"/>
          <w:shd w:val="clear" w:color="auto" w:fill="FFFFFF"/>
        </w:rPr>
        <w:t>Рішення Другої Дисциплінарної палати Вищої ради правосуддя може бути оскаржене суддею до Вищої ради правосуддя в порядку і строки, що встановлені статтею 51 Закону України «Про Вищу раду правосуддя».</w:t>
      </w:r>
    </w:p>
    <w:p w:rsidR="00732D7D" w:rsidRPr="000C1179" w:rsidRDefault="00732D7D" w:rsidP="00732D7D">
      <w:pPr>
        <w:rPr>
          <w:sz w:val="28"/>
          <w:szCs w:val="28"/>
        </w:rPr>
      </w:pPr>
    </w:p>
    <w:p w:rsidR="00732D7D" w:rsidRPr="000C1179" w:rsidRDefault="00732D7D" w:rsidP="000E0C2E">
      <w:pPr>
        <w:ind w:firstLine="567"/>
        <w:jc w:val="both"/>
        <w:rPr>
          <w:sz w:val="28"/>
          <w:szCs w:val="28"/>
        </w:rPr>
      </w:pPr>
    </w:p>
    <w:p w:rsidR="00997137" w:rsidRPr="000C1179" w:rsidRDefault="00997137" w:rsidP="000E0C2E">
      <w:pPr>
        <w:jc w:val="both"/>
        <w:rPr>
          <w:b/>
          <w:sz w:val="28"/>
          <w:szCs w:val="28"/>
        </w:rPr>
      </w:pPr>
      <w:r w:rsidRPr="000C1179">
        <w:rPr>
          <w:b/>
          <w:sz w:val="28"/>
          <w:szCs w:val="28"/>
        </w:rPr>
        <w:t xml:space="preserve">Головуючий на засіданні </w:t>
      </w:r>
    </w:p>
    <w:p w:rsidR="00997137" w:rsidRPr="000C1179" w:rsidRDefault="00997137" w:rsidP="000E0C2E">
      <w:pPr>
        <w:jc w:val="both"/>
        <w:rPr>
          <w:b/>
          <w:sz w:val="28"/>
          <w:szCs w:val="28"/>
        </w:rPr>
      </w:pPr>
      <w:r w:rsidRPr="000C1179">
        <w:rPr>
          <w:b/>
          <w:sz w:val="28"/>
          <w:szCs w:val="28"/>
        </w:rPr>
        <w:t>Другої Дисциплінарної палати</w:t>
      </w:r>
    </w:p>
    <w:p w:rsidR="00997137" w:rsidRPr="000C1179" w:rsidRDefault="00732D7D" w:rsidP="000E0C2E">
      <w:pPr>
        <w:jc w:val="both"/>
        <w:rPr>
          <w:b/>
          <w:sz w:val="28"/>
          <w:szCs w:val="28"/>
        </w:rPr>
      </w:pPr>
      <w:r w:rsidRPr="000C1179">
        <w:rPr>
          <w:b/>
          <w:sz w:val="28"/>
          <w:szCs w:val="28"/>
        </w:rPr>
        <w:t>Вищої ради правосуддя</w:t>
      </w:r>
      <w:r w:rsidRPr="000C1179">
        <w:rPr>
          <w:b/>
          <w:sz w:val="28"/>
          <w:szCs w:val="28"/>
        </w:rPr>
        <w:tab/>
      </w:r>
      <w:r w:rsidRPr="000C1179">
        <w:rPr>
          <w:b/>
          <w:sz w:val="28"/>
          <w:szCs w:val="28"/>
        </w:rPr>
        <w:tab/>
      </w:r>
      <w:r w:rsidRPr="000C1179">
        <w:rPr>
          <w:b/>
          <w:sz w:val="28"/>
          <w:szCs w:val="28"/>
        </w:rPr>
        <w:tab/>
      </w:r>
      <w:r w:rsidRPr="000C1179">
        <w:rPr>
          <w:b/>
          <w:sz w:val="28"/>
          <w:szCs w:val="28"/>
        </w:rPr>
        <w:tab/>
      </w:r>
      <w:r w:rsidRPr="000C1179">
        <w:rPr>
          <w:b/>
          <w:sz w:val="28"/>
          <w:szCs w:val="28"/>
        </w:rPr>
        <w:tab/>
        <w:t xml:space="preserve">         </w:t>
      </w:r>
      <w:r w:rsidR="00997137" w:rsidRPr="000C1179">
        <w:rPr>
          <w:b/>
          <w:sz w:val="28"/>
          <w:szCs w:val="28"/>
        </w:rPr>
        <w:t xml:space="preserve">Роман МАСЕЛКО </w:t>
      </w:r>
    </w:p>
    <w:p w:rsidR="00997137" w:rsidRPr="000C1179" w:rsidRDefault="00997137" w:rsidP="000E0C2E">
      <w:pPr>
        <w:jc w:val="both"/>
        <w:rPr>
          <w:b/>
          <w:sz w:val="28"/>
          <w:szCs w:val="28"/>
        </w:rPr>
      </w:pPr>
    </w:p>
    <w:p w:rsidR="00997137" w:rsidRPr="000C1179" w:rsidRDefault="00997137" w:rsidP="000E0C2E">
      <w:pPr>
        <w:jc w:val="both"/>
        <w:rPr>
          <w:b/>
          <w:sz w:val="28"/>
          <w:szCs w:val="28"/>
        </w:rPr>
      </w:pPr>
      <w:r w:rsidRPr="000C1179">
        <w:rPr>
          <w:b/>
          <w:sz w:val="28"/>
          <w:szCs w:val="28"/>
        </w:rPr>
        <w:t xml:space="preserve">Члени Другої Дисциплінарної </w:t>
      </w:r>
    </w:p>
    <w:p w:rsidR="00997137" w:rsidRPr="000C1179" w:rsidRDefault="00997137" w:rsidP="000E0C2E">
      <w:pPr>
        <w:jc w:val="both"/>
        <w:rPr>
          <w:b/>
          <w:sz w:val="28"/>
          <w:szCs w:val="28"/>
        </w:rPr>
      </w:pPr>
      <w:r w:rsidRPr="000C1179">
        <w:rPr>
          <w:b/>
          <w:sz w:val="28"/>
          <w:szCs w:val="28"/>
        </w:rPr>
        <w:t>па</w:t>
      </w:r>
      <w:r w:rsidR="00732D7D" w:rsidRPr="000C1179">
        <w:rPr>
          <w:b/>
          <w:sz w:val="28"/>
          <w:szCs w:val="28"/>
        </w:rPr>
        <w:t>лати Вищої ради правосуддя</w:t>
      </w:r>
      <w:r w:rsidR="00732D7D" w:rsidRPr="000C1179">
        <w:rPr>
          <w:b/>
          <w:sz w:val="28"/>
          <w:szCs w:val="28"/>
        </w:rPr>
        <w:tab/>
      </w:r>
      <w:r w:rsidR="00732D7D" w:rsidRPr="000C1179">
        <w:rPr>
          <w:b/>
          <w:sz w:val="28"/>
          <w:szCs w:val="28"/>
        </w:rPr>
        <w:tab/>
      </w:r>
      <w:r w:rsidR="00732D7D" w:rsidRPr="000C1179">
        <w:rPr>
          <w:b/>
          <w:sz w:val="28"/>
          <w:szCs w:val="28"/>
        </w:rPr>
        <w:tab/>
      </w:r>
      <w:r w:rsidR="00732D7D" w:rsidRPr="000C1179">
        <w:rPr>
          <w:b/>
          <w:sz w:val="28"/>
          <w:szCs w:val="28"/>
        </w:rPr>
        <w:tab/>
        <w:t xml:space="preserve">         </w:t>
      </w:r>
      <w:r w:rsidRPr="000C1179">
        <w:rPr>
          <w:b/>
          <w:sz w:val="28"/>
          <w:szCs w:val="28"/>
        </w:rPr>
        <w:t>Сергій БУРЛАКОВ</w:t>
      </w:r>
    </w:p>
    <w:p w:rsidR="00997137" w:rsidRPr="000C1179" w:rsidRDefault="00997137" w:rsidP="000E0C2E">
      <w:pPr>
        <w:jc w:val="both"/>
        <w:rPr>
          <w:b/>
          <w:sz w:val="28"/>
          <w:szCs w:val="28"/>
        </w:rPr>
      </w:pPr>
    </w:p>
    <w:p w:rsidR="00732D7D" w:rsidRPr="000C1179" w:rsidRDefault="00997137" w:rsidP="00732D7D">
      <w:pPr>
        <w:jc w:val="both"/>
        <w:rPr>
          <w:b/>
          <w:sz w:val="28"/>
          <w:szCs w:val="28"/>
        </w:rPr>
      </w:pPr>
      <w:r w:rsidRPr="000C1179">
        <w:rPr>
          <w:b/>
          <w:sz w:val="28"/>
          <w:szCs w:val="28"/>
        </w:rPr>
        <w:tab/>
      </w:r>
    </w:p>
    <w:p w:rsidR="00997137" w:rsidRPr="000C1179" w:rsidRDefault="00732D7D" w:rsidP="00732D7D">
      <w:pPr>
        <w:ind w:left="6372"/>
        <w:jc w:val="both"/>
        <w:rPr>
          <w:b/>
          <w:sz w:val="28"/>
          <w:szCs w:val="28"/>
        </w:rPr>
      </w:pPr>
      <w:r w:rsidRPr="000C1179">
        <w:rPr>
          <w:b/>
          <w:sz w:val="28"/>
          <w:szCs w:val="28"/>
        </w:rPr>
        <w:t xml:space="preserve">         </w:t>
      </w:r>
      <w:r w:rsidR="00997137" w:rsidRPr="000C1179">
        <w:rPr>
          <w:b/>
          <w:sz w:val="28"/>
          <w:szCs w:val="28"/>
        </w:rPr>
        <w:t>Олена КОВБІЙ</w:t>
      </w:r>
    </w:p>
    <w:p w:rsidR="00997137" w:rsidRPr="000C1179" w:rsidRDefault="00997137" w:rsidP="000E0C2E">
      <w:pPr>
        <w:ind w:left="5672" w:firstLine="709"/>
        <w:jc w:val="both"/>
        <w:rPr>
          <w:b/>
          <w:sz w:val="28"/>
          <w:szCs w:val="28"/>
        </w:rPr>
      </w:pPr>
    </w:p>
    <w:p w:rsidR="00997137" w:rsidRPr="000C1179" w:rsidRDefault="00997137" w:rsidP="000E0C2E">
      <w:pPr>
        <w:jc w:val="both"/>
        <w:rPr>
          <w:b/>
          <w:sz w:val="28"/>
          <w:szCs w:val="28"/>
        </w:rPr>
      </w:pPr>
    </w:p>
    <w:p w:rsidR="00997137" w:rsidRPr="000C1179" w:rsidRDefault="00732D7D" w:rsidP="00732D7D">
      <w:pPr>
        <w:ind w:left="5664" w:right="-427" w:firstLine="708"/>
        <w:jc w:val="both"/>
        <w:rPr>
          <w:b/>
          <w:sz w:val="28"/>
          <w:szCs w:val="28"/>
        </w:rPr>
      </w:pPr>
      <w:r w:rsidRPr="000C1179">
        <w:rPr>
          <w:b/>
          <w:sz w:val="28"/>
          <w:szCs w:val="28"/>
        </w:rPr>
        <w:t xml:space="preserve">         </w:t>
      </w:r>
      <w:r w:rsidR="00997137" w:rsidRPr="000C1179">
        <w:rPr>
          <w:b/>
          <w:sz w:val="28"/>
          <w:szCs w:val="28"/>
        </w:rPr>
        <w:t>Олексій МЕЛЬНИК</w:t>
      </w:r>
    </w:p>
    <w:p w:rsidR="00997137" w:rsidRPr="00026197" w:rsidRDefault="00997137" w:rsidP="00026197">
      <w:pPr>
        <w:spacing w:line="360" w:lineRule="auto"/>
        <w:rPr>
          <w:sz w:val="28"/>
          <w:szCs w:val="28"/>
        </w:rPr>
      </w:pPr>
    </w:p>
    <w:sectPr w:rsidR="00997137" w:rsidRPr="00026197" w:rsidSect="008335B3">
      <w:headerReference w:type="default" r:id="rId8"/>
      <w:pgSz w:w="11906" w:h="16838"/>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D34" w:rsidRDefault="00A25D34" w:rsidP="00026197">
      <w:r>
        <w:separator/>
      </w:r>
    </w:p>
  </w:endnote>
  <w:endnote w:type="continuationSeparator" w:id="0">
    <w:p w:rsidR="00A25D34" w:rsidRDefault="00A25D34" w:rsidP="00026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D34" w:rsidRDefault="00A25D34" w:rsidP="00026197">
      <w:r>
        <w:separator/>
      </w:r>
    </w:p>
  </w:footnote>
  <w:footnote w:type="continuationSeparator" w:id="0">
    <w:p w:rsidR="00A25D34" w:rsidRDefault="00A25D34" w:rsidP="000261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3834558"/>
      <w:docPartObj>
        <w:docPartGallery w:val="Page Numbers (Top of Page)"/>
        <w:docPartUnique/>
      </w:docPartObj>
    </w:sdtPr>
    <w:sdtEndPr/>
    <w:sdtContent>
      <w:p w:rsidR="009876BF" w:rsidRDefault="009876BF" w:rsidP="000E0C2E">
        <w:pPr>
          <w:pStyle w:val="a8"/>
          <w:jc w:val="center"/>
        </w:pPr>
        <w:r>
          <w:fldChar w:fldCharType="begin"/>
        </w:r>
        <w:r>
          <w:instrText>PAGE   \* MERGEFORMAT</w:instrText>
        </w:r>
        <w:r>
          <w:fldChar w:fldCharType="separate"/>
        </w:r>
        <w:r w:rsidR="00566FDB">
          <w:rPr>
            <w:noProof/>
          </w:rPr>
          <w:t>20</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2AA"/>
    <w:rsid w:val="00026197"/>
    <w:rsid w:val="000C1179"/>
    <w:rsid w:val="000E0C2E"/>
    <w:rsid w:val="00143B92"/>
    <w:rsid w:val="00213957"/>
    <w:rsid w:val="0034057C"/>
    <w:rsid w:val="00343073"/>
    <w:rsid w:val="003927BE"/>
    <w:rsid w:val="003A4AF9"/>
    <w:rsid w:val="003B6CB9"/>
    <w:rsid w:val="004629AB"/>
    <w:rsid w:val="004A47B3"/>
    <w:rsid w:val="00566FDB"/>
    <w:rsid w:val="00603569"/>
    <w:rsid w:val="0062098C"/>
    <w:rsid w:val="0064231C"/>
    <w:rsid w:val="006872AA"/>
    <w:rsid w:val="006A5AA8"/>
    <w:rsid w:val="00715500"/>
    <w:rsid w:val="00732D7D"/>
    <w:rsid w:val="007A354F"/>
    <w:rsid w:val="007E12B0"/>
    <w:rsid w:val="00826909"/>
    <w:rsid w:val="008335B3"/>
    <w:rsid w:val="008C5E3E"/>
    <w:rsid w:val="00983F64"/>
    <w:rsid w:val="009876BF"/>
    <w:rsid w:val="00997137"/>
    <w:rsid w:val="009B7B89"/>
    <w:rsid w:val="009C2EFA"/>
    <w:rsid w:val="00A25D34"/>
    <w:rsid w:val="00A60512"/>
    <w:rsid w:val="00A676A5"/>
    <w:rsid w:val="00AD427D"/>
    <w:rsid w:val="00AF49DE"/>
    <w:rsid w:val="00B2426F"/>
    <w:rsid w:val="00B335A4"/>
    <w:rsid w:val="00B44696"/>
    <w:rsid w:val="00B4758A"/>
    <w:rsid w:val="00B65529"/>
    <w:rsid w:val="00B74EEC"/>
    <w:rsid w:val="00BB0E48"/>
    <w:rsid w:val="00BD3804"/>
    <w:rsid w:val="00BF35F4"/>
    <w:rsid w:val="00C21D22"/>
    <w:rsid w:val="00C80DB8"/>
    <w:rsid w:val="00C90C50"/>
    <w:rsid w:val="00CA4CB2"/>
    <w:rsid w:val="00D92F89"/>
    <w:rsid w:val="00D94E23"/>
    <w:rsid w:val="00DA6FC7"/>
    <w:rsid w:val="00DD68C3"/>
    <w:rsid w:val="00E20100"/>
    <w:rsid w:val="00E577BF"/>
    <w:rsid w:val="00E6695F"/>
    <w:rsid w:val="00E95DDD"/>
    <w:rsid w:val="00EC174E"/>
    <w:rsid w:val="00EC69D0"/>
    <w:rsid w:val="00EE1CFD"/>
    <w:rsid w:val="00F05266"/>
    <w:rsid w:val="00F8783D"/>
    <w:rsid w:val="00FA7DE1"/>
    <w:rsid w:val="00FC1DAC"/>
    <w:rsid w:val="00FE0804"/>
    <w:rsid w:val="00FE5152"/>
    <w:rsid w:val="00FF3E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D9C9B"/>
  <w15:chartTrackingRefBased/>
  <w15:docId w15:val="{8F77C708-F11C-42EF-B76B-044FFFE61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B8"/>
    <w:pPr>
      <w:spacing w:after="0" w:line="240" w:lineRule="auto"/>
    </w:pPr>
    <w:rPr>
      <w:rFonts w:ascii="Times New Roman" w:hAnsi="Times New Roman" w:cs="Times New Roman"/>
      <w:sz w:val="24"/>
      <w:szCs w:val="24"/>
      <w:lang w:eastAsia="ru-RU"/>
    </w:rPr>
  </w:style>
  <w:style w:type="paragraph" w:styleId="3">
    <w:name w:val="heading 3"/>
    <w:basedOn w:val="a"/>
    <w:link w:val="30"/>
    <w:uiPriority w:val="9"/>
    <w:qFormat/>
    <w:rsid w:val="007A354F"/>
    <w:pPr>
      <w:spacing w:before="100" w:beforeAutospacing="1" w:after="100" w:afterAutospacing="1"/>
      <w:outlineLvl w:val="2"/>
    </w:pPr>
    <w:rPr>
      <w:rFonts w:eastAsia="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80DB8"/>
    <w:rPr>
      <w:b/>
      <w:bCs/>
    </w:rPr>
  </w:style>
  <w:style w:type="paragraph" w:styleId="a4">
    <w:name w:val="No Spacing"/>
    <w:link w:val="a5"/>
    <w:uiPriority w:val="1"/>
    <w:qFormat/>
    <w:rsid w:val="00C80DB8"/>
    <w:pPr>
      <w:spacing w:after="0" w:line="240" w:lineRule="auto"/>
    </w:pPr>
    <w:rPr>
      <w:rFonts w:ascii="Times New Roman" w:eastAsia="Calibri" w:hAnsi="Times New Roman" w:cs="Times New Roman"/>
      <w:sz w:val="28"/>
    </w:rPr>
  </w:style>
  <w:style w:type="character" w:customStyle="1" w:styleId="a5">
    <w:name w:val="Без інтервалів Знак"/>
    <w:basedOn w:val="a0"/>
    <w:link w:val="a4"/>
    <w:uiPriority w:val="1"/>
    <w:rsid w:val="00C80DB8"/>
    <w:rPr>
      <w:rFonts w:ascii="Times New Roman" w:eastAsia="Calibri" w:hAnsi="Times New Roman" w:cs="Times New Roman"/>
      <w:sz w:val="28"/>
    </w:rPr>
  </w:style>
  <w:style w:type="paragraph" w:customStyle="1" w:styleId="msonormalcxspmiddle">
    <w:name w:val="msonormalcxspmiddle"/>
    <w:basedOn w:val="a"/>
    <w:semiHidden/>
    <w:qFormat/>
    <w:rsid w:val="004A47B3"/>
    <w:pPr>
      <w:spacing w:beforeAutospacing="1" w:after="119"/>
    </w:pPr>
    <w:rPr>
      <w:rFonts w:eastAsia="Times New Roman"/>
    </w:rPr>
  </w:style>
  <w:style w:type="paragraph" w:customStyle="1" w:styleId="rtejustify">
    <w:name w:val="rtejustify"/>
    <w:basedOn w:val="a"/>
    <w:rsid w:val="004A47B3"/>
    <w:pPr>
      <w:spacing w:before="100" w:beforeAutospacing="1" w:after="100" w:afterAutospacing="1"/>
    </w:pPr>
    <w:rPr>
      <w:rFonts w:eastAsia="Times New Roman"/>
      <w:lang w:eastAsia="uk-UA"/>
    </w:rPr>
  </w:style>
  <w:style w:type="character" w:customStyle="1" w:styleId="rvts27">
    <w:name w:val="rvts27"/>
    <w:basedOn w:val="a0"/>
    <w:rsid w:val="004A47B3"/>
  </w:style>
  <w:style w:type="character" w:customStyle="1" w:styleId="rvts25">
    <w:name w:val="rvts25"/>
    <w:basedOn w:val="a0"/>
    <w:rsid w:val="004A47B3"/>
  </w:style>
  <w:style w:type="character" w:customStyle="1" w:styleId="rvts97">
    <w:name w:val="rvts97"/>
    <w:basedOn w:val="a0"/>
    <w:rsid w:val="004A47B3"/>
  </w:style>
  <w:style w:type="character" w:customStyle="1" w:styleId="rvts98">
    <w:name w:val="rvts98"/>
    <w:basedOn w:val="a0"/>
    <w:rsid w:val="004A47B3"/>
  </w:style>
  <w:style w:type="character" w:customStyle="1" w:styleId="rvts99">
    <w:name w:val="rvts99"/>
    <w:basedOn w:val="a0"/>
    <w:rsid w:val="004A47B3"/>
  </w:style>
  <w:style w:type="character" w:customStyle="1" w:styleId="rvts100">
    <w:name w:val="rvts100"/>
    <w:basedOn w:val="a0"/>
    <w:rsid w:val="004A47B3"/>
  </w:style>
  <w:style w:type="paragraph" w:customStyle="1" w:styleId="rtecenter">
    <w:name w:val="rtecenter"/>
    <w:basedOn w:val="a"/>
    <w:rsid w:val="00997137"/>
    <w:pPr>
      <w:spacing w:before="100" w:beforeAutospacing="1" w:after="100" w:afterAutospacing="1"/>
    </w:pPr>
    <w:rPr>
      <w:rFonts w:eastAsia="Times New Roman"/>
      <w:lang w:eastAsia="uk-UA"/>
    </w:rPr>
  </w:style>
  <w:style w:type="paragraph" w:styleId="a6">
    <w:name w:val="Balloon Text"/>
    <w:basedOn w:val="a"/>
    <w:link w:val="a7"/>
    <w:uiPriority w:val="99"/>
    <w:semiHidden/>
    <w:unhideWhenUsed/>
    <w:rsid w:val="00026197"/>
    <w:rPr>
      <w:rFonts w:ascii="Segoe UI" w:hAnsi="Segoe UI" w:cs="Segoe UI"/>
      <w:sz w:val="18"/>
      <w:szCs w:val="18"/>
    </w:rPr>
  </w:style>
  <w:style w:type="character" w:customStyle="1" w:styleId="a7">
    <w:name w:val="Текст у виносці Знак"/>
    <w:basedOn w:val="a0"/>
    <w:link w:val="a6"/>
    <w:uiPriority w:val="99"/>
    <w:semiHidden/>
    <w:rsid w:val="00026197"/>
    <w:rPr>
      <w:rFonts w:ascii="Segoe UI" w:hAnsi="Segoe UI" w:cs="Segoe UI"/>
      <w:sz w:val="18"/>
      <w:szCs w:val="18"/>
      <w:lang w:eastAsia="ru-RU"/>
    </w:rPr>
  </w:style>
  <w:style w:type="paragraph" w:styleId="a8">
    <w:name w:val="header"/>
    <w:basedOn w:val="a"/>
    <w:link w:val="a9"/>
    <w:uiPriority w:val="99"/>
    <w:unhideWhenUsed/>
    <w:rsid w:val="00026197"/>
    <w:pPr>
      <w:tabs>
        <w:tab w:val="center" w:pos="4819"/>
        <w:tab w:val="right" w:pos="9639"/>
      </w:tabs>
    </w:pPr>
  </w:style>
  <w:style w:type="character" w:customStyle="1" w:styleId="a9">
    <w:name w:val="Верхній колонтитул Знак"/>
    <w:basedOn w:val="a0"/>
    <w:link w:val="a8"/>
    <w:uiPriority w:val="99"/>
    <w:rsid w:val="00026197"/>
    <w:rPr>
      <w:rFonts w:ascii="Times New Roman" w:hAnsi="Times New Roman" w:cs="Times New Roman"/>
      <w:sz w:val="24"/>
      <w:szCs w:val="24"/>
      <w:lang w:eastAsia="ru-RU"/>
    </w:rPr>
  </w:style>
  <w:style w:type="paragraph" w:styleId="aa">
    <w:name w:val="footer"/>
    <w:basedOn w:val="a"/>
    <w:link w:val="ab"/>
    <w:uiPriority w:val="99"/>
    <w:unhideWhenUsed/>
    <w:rsid w:val="00026197"/>
    <w:pPr>
      <w:tabs>
        <w:tab w:val="center" w:pos="4819"/>
        <w:tab w:val="right" w:pos="9639"/>
      </w:tabs>
    </w:pPr>
  </w:style>
  <w:style w:type="character" w:customStyle="1" w:styleId="ab">
    <w:name w:val="Нижній колонтитул Знак"/>
    <w:basedOn w:val="a0"/>
    <w:link w:val="aa"/>
    <w:uiPriority w:val="99"/>
    <w:rsid w:val="00026197"/>
    <w:rPr>
      <w:rFonts w:ascii="Times New Roman" w:hAnsi="Times New Roman" w:cs="Times New Roman"/>
      <w:sz w:val="24"/>
      <w:szCs w:val="24"/>
      <w:lang w:eastAsia="ru-RU"/>
    </w:rPr>
  </w:style>
  <w:style w:type="paragraph" w:customStyle="1" w:styleId="Default">
    <w:name w:val="Default"/>
    <w:rsid w:val="0060356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rsid w:val="007A354F"/>
    <w:rPr>
      <w:rFonts w:ascii="Times New Roman" w:eastAsia="Times New Roman" w:hAnsi="Times New Roman" w:cs="Times New Roman"/>
      <w:b/>
      <w:bCs/>
      <w:sz w:val="27"/>
      <w:szCs w:val="27"/>
      <w:lang w:eastAsia="uk-UA"/>
    </w:rPr>
  </w:style>
  <w:style w:type="character" w:styleId="ac">
    <w:name w:val="Hyperlink"/>
    <w:basedOn w:val="a0"/>
    <w:uiPriority w:val="99"/>
    <w:unhideWhenUsed/>
    <w:rsid w:val="007A35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40814">
      <w:bodyDiv w:val="1"/>
      <w:marLeft w:val="0"/>
      <w:marRight w:val="0"/>
      <w:marTop w:val="0"/>
      <w:marBottom w:val="0"/>
      <w:divBdr>
        <w:top w:val="none" w:sz="0" w:space="0" w:color="auto"/>
        <w:left w:val="none" w:sz="0" w:space="0" w:color="auto"/>
        <w:bottom w:val="none" w:sz="0" w:space="0" w:color="auto"/>
        <w:right w:val="none" w:sz="0" w:space="0" w:color="auto"/>
      </w:divBdr>
    </w:div>
    <w:div w:id="1540169940">
      <w:bodyDiv w:val="1"/>
      <w:marLeft w:val="0"/>
      <w:marRight w:val="0"/>
      <w:marTop w:val="0"/>
      <w:marBottom w:val="0"/>
      <w:divBdr>
        <w:top w:val="none" w:sz="0" w:space="0" w:color="auto"/>
        <w:left w:val="none" w:sz="0" w:space="0" w:color="auto"/>
        <w:bottom w:val="none" w:sz="0" w:space="0" w:color="auto"/>
        <w:right w:val="none" w:sz="0" w:space="0" w:color="auto"/>
      </w:divBdr>
    </w:div>
    <w:div w:id="196144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uk.wikipedia.org/wiki/%D0%84%D0%B2%D1%80%D0%BE%D0%BF%D0%B5%D0%B9%D1%81%D1%8C%D0%BA%D0%B8%D0%B9_%D1%81%D1%83%D0%B4_%D0%B7_%D0%BF%D1%80%D0%B0%D0%B2_%D0%BB%D1%8E%D0%B4%D0%B8%D0%BD%D0%B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34459</Words>
  <Characters>19643</Characters>
  <Application>Microsoft Office Word</Application>
  <DocSecurity>0</DocSecurity>
  <Lines>163</Lines>
  <Paragraphs>107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2024-01-29T14:12:00Z</cp:lastPrinted>
  <dcterms:created xsi:type="dcterms:W3CDTF">2024-02-01T09:40:00Z</dcterms:created>
  <dcterms:modified xsi:type="dcterms:W3CDTF">2024-02-01T09:40:00Z</dcterms:modified>
</cp:coreProperties>
</file>