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40" w:rsidRPr="00D82B77" w:rsidRDefault="00787240" w:rsidP="00787240"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7240" w:rsidRPr="003E443C" w:rsidRDefault="00787240" w:rsidP="00787240">
      <w:pPr>
        <w:pStyle w:val="a5"/>
        <w:ind w:left="0"/>
        <w:jc w:val="both"/>
        <w:rPr>
          <w:rFonts w:ascii="AcademyC" w:hAnsi="AcademyC"/>
          <w:sz w:val="10"/>
          <w:szCs w:val="28"/>
        </w:rPr>
      </w:pP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787240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1121"/>
        <w:gridCol w:w="2188"/>
        <w:gridCol w:w="3624"/>
      </w:tblGrid>
      <w:tr w:rsidR="00787240" w:rsidRPr="007671DF" w:rsidTr="00787240">
        <w:trPr>
          <w:trHeight w:val="188"/>
        </w:trPr>
        <w:tc>
          <w:tcPr>
            <w:tcW w:w="3098" w:type="dxa"/>
          </w:tcPr>
          <w:p w:rsidR="00787240" w:rsidRPr="00D102D1" w:rsidRDefault="00047767" w:rsidP="00047767">
            <w:pPr>
              <w:pStyle w:val="a3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4 липня 2024 року</w:t>
            </w:r>
          </w:p>
        </w:tc>
        <w:tc>
          <w:tcPr>
            <w:tcW w:w="3309" w:type="dxa"/>
            <w:gridSpan w:val="2"/>
          </w:tcPr>
          <w:p w:rsidR="00787240" w:rsidRPr="00D102D1" w:rsidRDefault="00787240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C0C6B">
              <w:rPr>
                <w:rFonts w:ascii="Times New Roman" w:hAnsi="Times New Roman"/>
                <w:sz w:val="24"/>
                <w:szCs w:val="28"/>
              </w:rPr>
              <w:t xml:space="preserve">    Київ</w:t>
            </w:r>
          </w:p>
        </w:tc>
        <w:tc>
          <w:tcPr>
            <w:tcW w:w="3624" w:type="dxa"/>
          </w:tcPr>
          <w:p w:rsidR="00787240" w:rsidRPr="00D102D1" w:rsidRDefault="00787240" w:rsidP="00047767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047767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2058/0/15-24</w:t>
            </w:r>
            <w:bookmarkStart w:id="0" w:name="_GoBack"/>
            <w:bookmarkEnd w:id="0"/>
          </w:p>
        </w:tc>
      </w:tr>
      <w:tr w:rsidR="00787240" w:rsidRPr="00BA507D" w:rsidTr="00894D25">
        <w:trPr>
          <w:gridAfter w:val="2"/>
          <w:wAfter w:w="5812" w:type="dxa"/>
        </w:trPr>
        <w:tc>
          <w:tcPr>
            <w:tcW w:w="4219" w:type="dxa"/>
            <w:gridSpan w:val="2"/>
          </w:tcPr>
          <w:p w:rsidR="00787240" w:rsidRDefault="00787240" w:rsidP="00C26124">
            <w:pPr>
              <w:spacing w:after="0" w:line="240" w:lineRule="auto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Pr="00106FED" w:rsidRDefault="00787240" w:rsidP="00C8289D">
            <w:pPr>
              <w:spacing w:after="0" w:line="240" w:lineRule="auto"/>
              <w:ind w:right="-104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Про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 xml:space="preserve">виправлення описки в </w:t>
            </w:r>
            <w:r w:rsidR="00C8289D">
              <w:rPr>
                <w:rStyle w:val="FontStyle15"/>
                <w:sz w:val="24"/>
                <w:szCs w:val="24"/>
                <w:lang w:eastAsia="uk-UA"/>
              </w:rPr>
              <w:t>ухвалі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 xml:space="preserve"> Вищої ради правосуддя 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>від</w:t>
            </w:r>
            <w:r w:rsidR="00C8289D">
              <w:rPr>
                <w:rStyle w:val="FontStyle15"/>
                <w:sz w:val="24"/>
                <w:szCs w:val="24"/>
                <w:lang w:eastAsia="uk-UA"/>
              </w:rPr>
              <w:t> 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2</w:t>
            </w:r>
            <w:r w:rsidR="00C8289D">
              <w:rPr>
                <w:rStyle w:val="FontStyle15"/>
                <w:sz w:val="24"/>
                <w:szCs w:val="24"/>
                <w:lang w:eastAsia="uk-UA"/>
              </w:rPr>
              <w:t>5 червня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202</w:t>
            </w:r>
            <w:r w:rsidR="00C8289D">
              <w:rPr>
                <w:rStyle w:val="FontStyle15"/>
                <w:sz w:val="24"/>
                <w:szCs w:val="24"/>
                <w:lang w:eastAsia="uk-UA"/>
              </w:rPr>
              <w:t>4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року №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 </w:t>
            </w:r>
            <w:r w:rsidR="00C8289D">
              <w:rPr>
                <w:rStyle w:val="FontStyle15"/>
                <w:sz w:val="24"/>
                <w:szCs w:val="24"/>
                <w:lang w:eastAsia="uk-UA"/>
              </w:rPr>
              <w:t>1956/0/15-24</w:t>
            </w:r>
          </w:p>
        </w:tc>
      </w:tr>
    </w:tbl>
    <w:p w:rsidR="00787240" w:rsidRPr="00C8289D" w:rsidRDefault="00787240" w:rsidP="00C26124">
      <w:pPr>
        <w:spacing w:after="0" w:line="240" w:lineRule="auto"/>
        <w:ind w:firstLine="567"/>
        <w:rPr>
          <w:rStyle w:val="FontStyle15"/>
          <w:sz w:val="24"/>
          <w:szCs w:val="28"/>
          <w:lang w:eastAsia="uk-UA"/>
        </w:rPr>
      </w:pPr>
    </w:p>
    <w:p w:rsidR="00787240" w:rsidRPr="00A81F1E" w:rsidRDefault="00787240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1F1E">
        <w:rPr>
          <w:rFonts w:ascii="Times New Roman" w:hAnsi="Times New Roman"/>
          <w:sz w:val="28"/>
          <w:szCs w:val="28"/>
        </w:rPr>
        <w:t xml:space="preserve">Вища рада правосуддя, розглянувши </w:t>
      </w:r>
      <w:r w:rsidR="00C8289D" w:rsidRPr="00A81F1E">
        <w:rPr>
          <w:rFonts w:ascii="Times New Roman" w:hAnsi="Times New Roman"/>
          <w:sz w:val="28"/>
          <w:szCs w:val="28"/>
        </w:rPr>
        <w:t xml:space="preserve">з власної ініціативи питання </w:t>
      </w:r>
      <w:r w:rsidRPr="00A81F1E">
        <w:rPr>
          <w:rFonts w:ascii="Times New Roman" w:hAnsi="Times New Roman"/>
          <w:sz w:val="28"/>
          <w:szCs w:val="28"/>
        </w:rPr>
        <w:t>про виправлення описки в </w:t>
      </w:r>
      <w:r w:rsidR="00C8289D" w:rsidRPr="00A81F1E">
        <w:rPr>
          <w:rFonts w:ascii="Times New Roman" w:hAnsi="Times New Roman"/>
          <w:sz w:val="28"/>
          <w:szCs w:val="28"/>
        </w:rPr>
        <w:t>ухвалі Вищої ради правосуддя від 25 червня 2024 року № 1956/0/15-24</w:t>
      </w:r>
      <w:r w:rsidRPr="00A81F1E">
        <w:rPr>
          <w:rFonts w:ascii="Times New Roman" w:hAnsi="Times New Roman"/>
          <w:sz w:val="28"/>
          <w:szCs w:val="28"/>
        </w:rPr>
        <w:t>,</w:t>
      </w:r>
    </w:p>
    <w:p w:rsidR="00394CDD" w:rsidRPr="00A81F1E" w:rsidRDefault="00394CDD" w:rsidP="00C2612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EA58F5" w:rsidRPr="00A81F1E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81F1E">
        <w:rPr>
          <w:rFonts w:ascii="Times New Roman" w:hAnsi="Times New Roman"/>
          <w:b/>
          <w:sz w:val="28"/>
          <w:szCs w:val="28"/>
        </w:rPr>
        <w:t>встановила:</w:t>
      </w:r>
    </w:p>
    <w:p w:rsidR="00EA58F5" w:rsidRPr="00A81F1E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C8289D" w:rsidRPr="00A81F1E" w:rsidRDefault="00C8289D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F1E">
        <w:rPr>
          <w:rFonts w:ascii="Times New Roman" w:hAnsi="Times New Roman"/>
          <w:sz w:val="28"/>
          <w:szCs w:val="28"/>
          <w:shd w:val="clear" w:color="auto" w:fill="FFFFFF"/>
        </w:rPr>
        <w:t xml:space="preserve">13 червня 2024 року до Вищої ради правосуддя надійшла заява судді Київського апеляційного суду </w:t>
      </w:r>
      <w:proofErr w:type="spellStart"/>
      <w:r w:rsidRPr="00A81F1E">
        <w:rPr>
          <w:rFonts w:ascii="Times New Roman" w:hAnsi="Times New Roman"/>
          <w:sz w:val="28"/>
          <w:szCs w:val="28"/>
          <w:shd w:val="clear" w:color="auto" w:fill="FFFFFF"/>
        </w:rPr>
        <w:t>Паленика</w:t>
      </w:r>
      <w:proofErr w:type="spellEnd"/>
      <w:r w:rsidRPr="00A81F1E">
        <w:rPr>
          <w:rFonts w:ascii="Times New Roman" w:hAnsi="Times New Roman"/>
          <w:sz w:val="28"/>
          <w:szCs w:val="28"/>
          <w:shd w:val="clear" w:color="auto" w:fill="FFFFFF"/>
        </w:rPr>
        <w:t xml:space="preserve"> І.Г. про виправлення описки в рішенн</w:t>
      </w:r>
      <w:r w:rsidR="00703653" w:rsidRPr="00A81F1E">
        <w:rPr>
          <w:rFonts w:ascii="Times New Roman" w:hAnsi="Times New Roman"/>
          <w:sz w:val="28"/>
          <w:szCs w:val="28"/>
          <w:shd w:val="clear" w:color="auto" w:fill="FFFFFF"/>
        </w:rPr>
        <w:t xml:space="preserve">і </w:t>
      </w:r>
      <w:r w:rsidRPr="00A81F1E">
        <w:rPr>
          <w:rFonts w:ascii="Times New Roman" w:hAnsi="Times New Roman"/>
          <w:sz w:val="28"/>
          <w:szCs w:val="28"/>
          <w:shd w:val="clear" w:color="auto" w:fill="FFFFFF"/>
        </w:rPr>
        <w:t xml:space="preserve">Вищої ради правосуддя від 29 грудня 2023 року № 1432/0/15-23 про часткове задоволення клопотання заступника Генерального прокурора – керівника Спеціалізованої антикорупційної прокуратури Клименка О.В. про тимчасове відсторонення судді Київського апеляційного суду </w:t>
      </w:r>
      <w:proofErr w:type="spellStart"/>
      <w:r w:rsidRPr="00A81F1E">
        <w:rPr>
          <w:rFonts w:ascii="Times New Roman" w:hAnsi="Times New Roman"/>
          <w:sz w:val="28"/>
          <w:szCs w:val="28"/>
          <w:shd w:val="clear" w:color="auto" w:fill="FFFFFF"/>
        </w:rPr>
        <w:t>Паленика</w:t>
      </w:r>
      <w:proofErr w:type="spellEnd"/>
      <w:r w:rsidRPr="00A81F1E">
        <w:rPr>
          <w:rFonts w:ascii="Times New Roman" w:hAnsi="Times New Roman"/>
          <w:sz w:val="28"/>
          <w:szCs w:val="28"/>
          <w:shd w:val="clear" w:color="auto" w:fill="FFFFFF"/>
        </w:rPr>
        <w:t xml:space="preserve"> І.Г. від здійснення правосуддя у зв’язку з притягненням до кримінальної відповідальності</w:t>
      </w:r>
      <w:r w:rsidR="0044709E" w:rsidRPr="00A81F1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4709E" w:rsidRPr="00A81F1E" w:rsidRDefault="0044709E" w:rsidP="004470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1F1E">
        <w:rPr>
          <w:rFonts w:ascii="Times New Roman" w:hAnsi="Times New Roman"/>
          <w:sz w:val="28"/>
          <w:szCs w:val="28"/>
        </w:rPr>
        <w:t xml:space="preserve">25 червня 2024 року Вища рада правосуддя, розглянувши зазначену </w:t>
      </w:r>
      <w:r w:rsidRPr="00A81F1E">
        <w:rPr>
          <w:rFonts w:ascii="Times New Roman" w:hAnsi="Times New Roman"/>
          <w:sz w:val="28"/>
          <w:szCs w:val="28"/>
          <w:shd w:val="clear" w:color="auto" w:fill="FFFFFF"/>
        </w:rPr>
        <w:t xml:space="preserve">заяву, постановила ухвалу </w:t>
      </w:r>
      <w:r w:rsidRPr="00A81F1E">
        <w:rPr>
          <w:rFonts w:ascii="Times New Roman" w:hAnsi="Times New Roman"/>
          <w:sz w:val="28"/>
          <w:szCs w:val="28"/>
        </w:rPr>
        <w:t>№ 1956/0/15-24</w:t>
      </w:r>
      <w:r w:rsidR="003F469C">
        <w:rPr>
          <w:rFonts w:ascii="Times New Roman" w:hAnsi="Times New Roman"/>
          <w:sz w:val="28"/>
          <w:szCs w:val="28"/>
        </w:rPr>
        <w:t xml:space="preserve"> про відмову в</w:t>
      </w:r>
      <w:r w:rsidRPr="00A81F1E">
        <w:rPr>
          <w:rFonts w:ascii="Times New Roman" w:hAnsi="Times New Roman"/>
          <w:sz w:val="28"/>
          <w:szCs w:val="28"/>
        </w:rPr>
        <w:t xml:space="preserve"> </w:t>
      </w:r>
      <w:r w:rsidR="00D2015A" w:rsidRPr="00A81F1E">
        <w:rPr>
          <w:rFonts w:ascii="Times New Roman" w:hAnsi="Times New Roman"/>
          <w:sz w:val="28"/>
          <w:szCs w:val="28"/>
        </w:rPr>
        <w:t xml:space="preserve">її </w:t>
      </w:r>
      <w:r w:rsidRPr="00A81F1E">
        <w:rPr>
          <w:rFonts w:ascii="Times New Roman" w:hAnsi="Times New Roman"/>
          <w:sz w:val="28"/>
          <w:szCs w:val="28"/>
        </w:rPr>
        <w:t>задоволе</w:t>
      </w:r>
      <w:r w:rsidR="00D2015A" w:rsidRPr="00A81F1E">
        <w:rPr>
          <w:rFonts w:ascii="Times New Roman" w:hAnsi="Times New Roman"/>
          <w:sz w:val="28"/>
          <w:szCs w:val="28"/>
        </w:rPr>
        <w:t>нні</w:t>
      </w:r>
      <w:r w:rsidRPr="00A81F1E">
        <w:rPr>
          <w:rFonts w:ascii="Times New Roman" w:hAnsi="Times New Roman"/>
          <w:sz w:val="28"/>
          <w:szCs w:val="28"/>
        </w:rPr>
        <w:t xml:space="preserve">. </w:t>
      </w:r>
    </w:p>
    <w:p w:rsidR="0063126B" w:rsidRPr="00A81F1E" w:rsidRDefault="003F469C" w:rsidP="0044709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те</w:t>
      </w:r>
      <w:r w:rsidR="00B54A1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сті </w:t>
      </w:r>
      <w:r w:rsidR="0063126B" w:rsidRPr="00A81F1E">
        <w:rPr>
          <w:rFonts w:ascii="Times New Roman" w:hAnsi="Times New Roman"/>
          <w:sz w:val="28"/>
          <w:szCs w:val="28"/>
        </w:rPr>
        <w:t xml:space="preserve">цієї ухвали </w:t>
      </w:r>
      <w:r>
        <w:rPr>
          <w:rFonts w:ascii="Times New Roman" w:hAnsi="Times New Roman"/>
          <w:sz w:val="28"/>
          <w:szCs w:val="28"/>
        </w:rPr>
        <w:t>(передостанній абзац</w:t>
      </w:r>
      <w:r w:rsidRPr="003F469C">
        <w:rPr>
          <w:rFonts w:ascii="Times New Roman" w:hAnsi="Times New Roman"/>
          <w:sz w:val="28"/>
          <w:szCs w:val="28"/>
        </w:rPr>
        <w:t xml:space="preserve"> </w:t>
      </w:r>
      <w:r w:rsidRPr="00A81F1E">
        <w:rPr>
          <w:rFonts w:ascii="Times New Roman" w:hAnsi="Times New Roman"/>
          <w:sz w:val="28"/>
          <w:szCs w:val="28"/>
        </w:rPr>
        <w:t>мотивувальної частини</w:t>
      </w:r>
      <w:r>
        <w:rPr>
          <w:rFonts w:ascii="Times New Roman" w:hAnsi="Times New Roman"/>
          <w:sz w:val="28"/>
          <w:szCs w:val="28"/>
        </w:rPr>
        <w:t>)</w:t>
      </w:r>
      <w:r w:rsidR="0063126B" w:rsidRPr="00A81F1E">
        <w:rPr>
          <w:rFonts w:ascii="Times New Roman" w:hAnsi="Times New Roman"/>
          <w:sz w:val="28"/>
          <w:szCs w:val="28"/>
        </w:rPr>
        <w:t xml:space="preserve"> допущено описку</w:t>
      </w:r>
      <w:r>
        <w:rPr>
          <w:rFonts w:ascii="Times New Roman" w:hAnsi="Times New Roman"/>
          <w:sz w:val="28"/>
          <w:szCs w:val="28"/>
        </w:rPr>
        <w:t xml:space="preserve">, </w:t>
      </w:r>
      <w:r w:rsidR="00C549DC" w:rsidRPr="00A81F1E">
        <w:rPr>
          <w:rFonts w:ascii="Times New Roman" w:hAnsi="Times New Roman"/>
          <w:sz w:val="28"/>
          <w:szCs w:val="28"/>
        </w:rPr>
        <w:t xml:space="preserve">а саме замість </w:t>
      </w:r>
      <w:r>
        <w:rPr>
          <w:rFonts w:ascii="Times New Roman" w:hAnsi="Times New Roman"/>
          <w:sz w:val="28"/>
          <w:szCs w:val="28"/>
        </w:rPr>
        <w:t>словосполучення</w:t>
      </w:r>
      <w:r w:rsidR="00C549DC" w:rsidRPr="00A81F1E">
        <w:rPr>
          <w:rFonts w:ascii="Times New Roman" w:hAnsi="Times New Roman"/>
          <w:sz w:val="28"/>
          <w:szCs w:val="28"/>
        </w:rPr>
        <w:t xml:space="preserve"> «дійшла висновку»</w:t>
      </w:r>
      <w:r>
        <w:rPr>
          <w:rFonts w:ascii="Times New Roman" w:hAnsi="Times New Roman"/>
          <w:sz w:val="28"/>
          <w:szCs w:val="28"/>
        </w:rPr>
        <w:t xml:space="preserve"> зазначено словосполучення</w:t>
      </w:r>
      <w:r w:rsidR="00C549DC" w:rsidRPr="00A81F1E">
        <w:rPr>
          <w:rFonts w:ascii="Times New Roman" w:hAnsi="Times New Roman"/>
          <w:sz w:val="28"/>
          <w:szCs w:val="28"/>
        </w:rPr>
        <w:t xml:space="preserve"> «доходжу висновку».</w:t>
      </w:r>
    </w:p>
    <w:p w:rsidR="00C51382" w:rsidRPr="00A81F1E" w:rsidRDefault="00537238" w:rsidP="00C513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1F1E">
        <w:rPr>
          <w:rFonts w:ascii="Times New Roman" w:hAnsi="Times New Roman"/>
          <w:sz w:val="28"/>
          <w:szCs w:val="28"/>
        </w:rPr>
        <w:t xml:space="preserve">Відповідно до пункту 10.10 Регламенту Вищої ради правосуддя </w:t>
      </w:r>
      <w:r w:rsidR="0080370F" w:rsidRPr="00A81F1E">
        <w:rPr>
          <w:rFonts w:ascii="Times New Roman" w:hAnsi="Times New Roman"/>
          <w:sz w:val="28"/>
          <w:szCs w:val="28"/>
        </w:rPr>
        <w:t xml:space="preserve">Вища рада правосуддя </w:t>
      </w:r>
      <w:r w:rsidRPr="00A81F1E">
        <w:rPr>
          <w:rFonts w:ascii="Times New Roman" w:hAnsi="Times New Roman"/>
          <w:sz w:val="28"/>
          <w:szCs w:val="28"/>
        </w:rPr>
        <w:t>може своєю ухвалою виправити допущені в ухвалених рішеннях описки, арифметичні помилки.</w:t>
      </w:r>
    </w:p>
    <w:p w:rsidR="00EA58F5" w:rsidRDefault="00E96E32" w:rsidP="003E44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огляду на зазначене </w:t>
      </w:r>
      <w:r w:rsidR="00EA58F5" w:rsidRPr="00A81F1E">
        <w:rPr>
          <w:rFonts w:ascii="Times New Roman" w:hAnsi="Times New Roman"/>
          <w:sz w:val="28"/>
          <w:szCs w:val="28"/>
        </w:rPr>
        <w:t xml:space="preserve">Вища рада правосуддя, керуючись пунктом 10.10 Регламенту Вищої ради правосуддя, </w:t>
      </w:r>
    </w:p>
    <w:p w:rsidR="00E96E32" w:rsidRPr="003E443C" w:rsidRDefault="00E96E32" w:rsidP="003E44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F07A6">
        <w:rPr>
          <w:rFonts w:ascii="Times New Roman" w:hAnsi="Times New Roman"/>
          <w:b/>
          <w:sz w:val="28"/>
          <w:szCs w:val="28"/>
        </w:rPr>
        <w:t>ухвалила:</w:t>
      </w:r>
    </w:p>
    <w:p w:rsidR="00EA58F5" w:rsidRPr="001E5B5C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703653" w:rsidRPr="00A81F1E" w:rsidRDefault="00C549DC" w:rsidP="00C2612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1F1E">
        <w:rPr>
          <w:rFonts w:ascii="Times New Roman" w:hAnsi="Times New Roman"/>
          <w:sz w:val="28"/>
          <w:szCs w:val="28"/>
        </w:rPr>
        <w:t xml:space="preserve">виправити </w:t>
      </w:r>
      <w:r w:rsidR="00E96E32">
        <w:rPr>
          <w:rFonts w:ascii="Times New Roman" w:hAnsi="Times New Roman"/>
          <w:sz w:val="28"/>
          <w:szCs w:val="28"/>
        </w:rPr>
        <w:t>в</w:t>
      </w:r>
      <w:r w:rsidR="00E96E32" w:rsidRPr="00A81F1E">
        <w:rPr>
          <w:rFonts w:ascii="Times New Roman" w:hAnsi="Times New Roman"/>
          <w:sz w:val="28"/>
          <w:szCs w:val="28"/>
        </w:rPr>
        <w:t xml:space="preserve"> мотивувальній частині ухвали Вищої ради правосуддя від</w:t>
      </w:r>
      <w:r w:rsidR="00E96E32">
        <w:rPr>
          <w:rFonts w:ascii="Times New Roman" w:hAnsi="Times New Roman"/>
          <w:sz w:val="28"/>
          <w:szCs w:val="28"/>
        </w:rPr>
        <w:t> </w:t>
      </w:r>
      <w:r w:rsidR="00E96E32" w:rsidRPr="00A81F1E">
        <w:rPr>
          <w:rFonts w:ascii="Times New Roman" w:hAnsi="Times New Roman"/>
          <w:sz w:val="28"/>
          <w:szCs w:val="28"/>
        </w:rPr>
        <w:t>25</w:t>
      </w:r>
      <w:r w:rsidR="00E96E32">
        <w:rPr>
          <w:rFonts w:ascii="Times New Roman" w:hAnsi="Times New Roman"/>
          <w:sz w:val="28"/>
          <w:szCs w:val="28"/>
        </w:rPr>
        <w:t> </w:t>
      </w:r>
      <w:r w:rsidR="00E96E32" w:rsidRPr="00A81F1E">
        <w:rPr>
          <w:rFonts w:ascii="Times New Roman" w:hAnsi="Times New Roman"/>
          <w:sz w:val="28"/>
          <w:szCs w:val="28"/>
        </w:rPr>
        <w:t>червня 2024</w:t>
      </w:r>
      <w:r w:rsidR="00E96E32">
        <w:rPr>
          <w:rFonts w:ascii="Times New Roman" w:hAnsi="Times New Roman"/>
          <w:sz w:val="28"/>
          <w:szCs w:val="28"/>
        </w:rPr>
        <w:t> </w:t>
      </w:r>
      <w:r w:rsidR="00E96E32" w:rsidRPr="00A81F1E">
        <w:rPr>
          <w:rFonts w:ascii="Times New Roman" w:hAnsi="Times New Roman"/>
          <w:sz w:val="28"/>
          <w:szCs w:val="28"/>
        </w:rPr>
        <w:t>року № 1956/0/15-24</w:t>
      </w:r>
      <w:r w:rsidR="00E96E32">
        <w:rPr>
          <w:rFonts w:ascii="Times New Roman" w:hAnsi="Times New Roman"/>
          <w:sz w:val="28"/>
          <w:szCs w:val="28"/>
        </w:rPr>
        <w:t xml:space="preserve"> </w:t>
      </w:r>
      <w:r w:rsidRPr="00A81F1E">
        <w:rPr>
          <w:rFonts w:ascii="Times New Roman" w:hAnsi="Times New Roman"/>
          <w:sz w:val="28"/>
          <w:szCs w:val="28"/>
        </w:rPr>
        <w:t>описку</w:t>
      </w:r>
      <w:r w:rsidR="00703653" w:rsidRPr="00A81F1E">
        <w:rPr>
          <w:rFonts w:ascii="Times New Roman" w:hAnsi="Times New Roman"/>
          <w:sz w:val="28"/>
          <w:szCs w:val="28"/>
        </w:rPr>
        <w:t>, замінивши словосполучення «доходжу висновку»</w:t>
      </w:r>
      <w:r w:rsidR="001E5B5C" w:rsidRPr="00A81F1E">
        <w:rPr>
          <w:rFonts w:ascii="Times New Roman" w:hAnsi="Times New Roman"/>
          <w:sz w:val="28"/>
          <w:szCs w:val="28"/>
        </w:rPr>
        <w:t xml:space="preserve"> </w:t>
      </w:r>
      <w:r w:rsidR="00703653" w:rsidRPr="00A81F1E">
        <w:rPr>
          <w:rFonts w:ascii="Times New Roman" w:hAnsi="Times New Roman"/>
          <w:sz w:val="28"/>
          <w:szCs w:val="28"/>
        </w:rPr>
        <w:t>словосполученням «дійшла висновку».</w:t>
      </w:r>
    </w:p>
    <w:p w:rsidR="003E443C" w:rsidRPr="00E96E32" w:rsidRDefault="003E443C" w:rsidP="00C26124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8"/>
        </w:rPr>
      </w:pPr>
    </w:p>
    <w:p w:rsidR="00E96E32" w:rsidRPr="00E96E32" w:rsidRDefault="00E96E32" w:rsidP="001E5B5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0"/>
          <w:szCs w:val="28"/>
          <w:lang w:eastAsia="ru-RU"/>
        </w:rPr>
      </w:pPr>
    </w:p>
    <w:p w:rsidR="00E46190" w:rsidRPr="00A81F1E" w:rsidRDefault="00EA58F5" w:rsidP="001E5B5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81F1E">
        <w:rPr>
          <w:rFonts w:ascii="Times New Roman" w:hAnsi="Times New Roman"/>
          <w:b/>
          <w:sz w:val="28"/>
          <w:szCs w:val="28"/>
          <w:lang w:eastAsia="ru-RU"/>
        </w:rPr>
        <w:t>Голова Вищої ради правосуддя</w:t>
      </w:r>
      <w:r w:rsidRPr="00A81F1E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81F1E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81F1E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81F1E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A81F1E"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</w:t>
      </w:r>
      <w:r w:rsidR="003068A6"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 w:rsidRPr="00A81F1E">
        <w:rPr>
          <w:rFonts w:ascii="Times New Roman" w:hAnsi="Times New Roman"/>
          <w:b/>
          <w:sz w:val="28"/>
          <w:szCs w:val="28"/>
          <w:lang w:eastAsia="ru-RU"/>
        </w:rPr>
        <w:t>Григорій УСИК</w:t>
      </w:r>
    </w:p>
    <w:sectPr w:rsidR="00E46190" w:rsidRPr="00A81F1E" w:rsidSect="00C261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7240"/>
    <w:rsid w:val="00040DFE"/>
    <w:rsid w:val="00047767"/>
    <w:rsid w:val="00056CC4"/>
    <w:rsid w:val="0005751C"/>
    <w:rsid w:val="000763AE"/>
    <w:rsid w:val="000B7B59"/>
    <w:rsid w:val="000E0409"/>
    <w:rsid w:val="00153FB9"/>
    <w:rsid w:val="001916C9"/>
    <w:rsid w:val="001B30AE"/>
    <w:rsid w:val="001E5B5C"/>
    <w:rsid w:val="00250FA6"/>
    <w:rsid w:val="002869F6"/>
    <w:rsid w:val="002B0EE8"/>
    <w:rsid w:val="002D78A1"/>
    <w:rsid w:val="003068A6"/>
    <w:rsid w:val="00393AB3"/>
    <w:rsid w:val="00394CDD"/>
    <w:rsid w:val="003B30D9"/>
    <w:rsid w:val="003C04C9"/>
    <w:rsid w:val="003C77AE"/>
    <w:rsid w:val="003D510F"/>
    <w:rsid w:val="003E443C"/>
    <w:rsid w:val="003F469C"/>
    <w:rsid w:val="004012BD"/>
    <w:rsid w:val="00402891"/>
    <w:rsid w:val="00420D49"/>
    <w:rsid w:val="0044709E"/>
    <w:rsid w:val="00520241"/>
    <w:rsid w:val="00537238"/>
    <w:rsid w:val="00574877"/>
    <w:rsid w:val="0063126B"/>
    <w:rsid w:val="00633DE0"/>
    <w:rsid w:val="00656A91"/>
    <w:rsid w:val="00677D6E"/>
    <w:rsid w:val="006859A7"/>
    <w:rsid w:val="006900C5"/>
    <w:rsid w:val="006A78B4"/>
    <w:rsid w:val="006C5EFD"/>
    <w:rsid w:val="006D616E"/>
    <w:rsid w:val="006F04D6"/>
    <w:rsid w:val="00703653"/>
    <w:rsid w:val="00787240"/>
    <w:rsid w:val="00790807"/>
    <w:rsid w:val="007A5353"/>
    <w:rsid w:val="007C0C6B"/>
    <w:rsid w:val="0080370F"/>
    <w:rsid w:val="00820F17"/>
    <w:rsid w:val="008315B3"/>
    <w:rsid w:val="00833661"/>
    <w:rsid w:val="00837BF4"/>
    <w:rsid w:val="00894D25"/>
    <w:rsid w:val="008A0525"/>
    <w:rsid w:val="008B2559"/>
    <w:rsid w:val="008C6877"/>
    <w:rsid w:val="008E7F84"/>
    <w:rsid w:val="009069D9"/>
    <w:rsid w:val="00924549"/>
    <w:rsid w:val="00970DC3"/>
    <w:rsid w:val="009911AC"/>
    <w:rsid w:val="00993105"/>
    <w:rsid w:val="009A21CA"/>
    <w:rsid w:val="009E51B4"/>
    <w:rsid w:val="00A22232"/>
    <w:rsid w:val="00A2770E"/>
    <w:rsid w:val="00A60315"/>
    <w:rsid w:val="00A75450"/>
    <w:rsid w:val="00A81F1E"/>
    <w:rsid w:val="00AA7838"/>
    <w:rsid w:val="00AD75E5"/>
    <w:rsid w:val="00AF3C9E"/>
    <w:rsid w:val="00B11C79"/>
    <w:rsid w:val="00B54A15"/>
    <w:rsid w:val="00BD5024"/>
    <w:rsid w:val="00BF1267"/>
    <w:rsid w:val="00C26124"/>
    <w:rsid w:val="00C42869"/>
    <w:rsid w:val="00C51382"/>
    <w:rsid w:val="00C549DC"/>
    <w:rsid w:val="00C8289D"/>
    <w:rsid w:val="00CF0FD8"/>
    <w:rsid w:val="00D2015A"/>
    <w:rsid w:val="00D31F14"/>
    <w:rsid w:val="00D53177"/>
    <w:rsid w:val="00D738D0"/>
    <w:rsid w:val="00DA1030"/>
    <w:rsid w:val="00DD47A3"/>
    <w:rsid w:val="00DD60DC"/>
    <w:rsid w:val="00E22500"/>
    <w:rsid w:val="00E46190"/>
    <w:rsid w:val="00E8080D"/>
    <w:rsid w:val="00E9482F"/>
    <w:rsid w:val="00E96E32"/>
    <w:rsid w:val="00EA58F5"/>
    <w:rsid w:val="00F16448"/>
    <w:rsid w:val="00F26149"/>
    <w:rsid w:val="00F56173"/>
    <w:rsid w:val="00F63007"/>
    <w:rsid w:val="00F7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56AD"/>
  <w15:docId w15:val="{7F40EE27-6922-4A2B-9271-EA63179DF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4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7240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5">
    <w:name w:val="List Paragraph"/>
    <w:aliases w:val="Подглава"/>
    <w:basedOn w:val="a"/>
    <w:link w:val="a6"/>
    <w:qFormat/>
    <w:rsid w:val="00787240"/>
    <w:pPr>
      <w:ind w:left="720"/>
      <w:contextualSpacing/>
    </w:pPr>
    <w:rPr>
      <w:rFonts w:ascii="Times New Roman" w:hAnsi="Times New Roman"/>
      <w:sz w:val="24"/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787240"/>
    <w:rPr>
      <w:rFonts w:eastAsia="Calibri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787240"/>
    <w:rPr>
      <w:rFonts w:ascii="Calibri" w:eastAsia="Calibri" w:hAnsi="Calibri" w:cs="Times New Roman"/>
      <w:sz w:val="22"/>
    </w:rPr>
  </w:style>
  <w:style w:type="character" w:customStyle="1" w:styleId="FontStyle15">
    <w:name w:val="Font Style15"/>
    <w:uiPriority w:val="99"/>
    <w:rsid w:val="00787240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1916C9"/>
    <w:rPr>
      <w:rFonts w:ascii="Times New Roman" w:hAnsi="Times New Roman"/>
      <w:sz w:val="24"/>
      <w:szCs w:val="24"/>
    </w:rPr>
  </w:style>
  <w:style w:type="character" w:customStyle="1" w:styleId="rvts44">
    <w:name w:val="rvts44"/>
    <w:basedOn w:val="a0"/>
    <w:rsid w:val="00A27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Анастасія Ляліна (HCJ-MONOHP-0631 - a.lialina)</cp:lastModifiedBy>
  <cp:revision>67</cp:revision>
  <cp:lastPrinted>2024-06-21T11:57:00Z</cp:lastPrinted>
  <dcterms:created xsi:type="dcterms:W3CDTF">2024-06-19T12:02:00Z</dcterms:created>
  <dcterms:modified xsi:type="dcterms:W3CDTF">2024-07-08T12:03:00Z</dcterms:modified>
</cp:coreProperties>
</file>