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364CAC" w14:textId="77777777" w:rsidR="00272765" w:rsidRPr="00272765" w:rsidRDefault="00272765" w:rsidP="00C72F63">
      <w:pPr>
        <w:spacing w:after="0"/>
        <w:jc w:val="center"/>
        <w:rPr>
          <w:rFonts w:ascii="Times New Roman" w:hAnsi="Times New Roman" w:cs="Times New Roman"/>
          <w:color w:val="000000" w:themeColor="text1"/>
          <w:sz w:val="28"/>
          <w:szCs w:val="28"/>
        </w:rPr>
      </w:pPr>
      <w:r w:rsidRPr="00272765">
        <w:rPr>
          <w:rFonts w:ascii="Times New Roman" w:hAnsi="Times New Roman" w:cs="Times New Roman"/>
          <w:noProof/>
          <w:color w:val="000000" w:themeColor="text1"/>
          <w:sz w:val="28"/>
          <w:szCs w:val="28"/>
          <w:lang w:eastAsia="uk-UA"/>
        </w:rPr>
        <w:drawing>
          <wp:anchor distT="0" distB="0" distL="114300" distR="114300" simplePos="0" relativeHeight="251659264" behindDoc="0" locked="0" layoutInCell="1" allowOverlap="1" wp14:anchorId="5160635E" wp14:editId="0AF215F3">
            <wp:simplePos x="0" y="0"/>
            <wp:positionH relativeFrom="column">
              <wp:posOffset>2819458</wp:posOffset>
            </wp:positionH>
            <wp:positionV relativeFrom="paragraph">
              <wp:posOffset>-377190</wp:posOffset>
            </wp:positionV>
            <wp:extent cx="504190" cy="647700"/>
            <wp:effectExtent l="0" t="0" r="0"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8713D23" w14:textId="77777777" w:rsidR="00C72F63" w:rsidRDefault="00C72F63" w:rsidP="00C72F63">
      <w:pPr>
        <w:spacing w:after="0"/>
        <w:jc w:val="center"/>
        <w:rPr>
          <w:rFonts w:ascii="AcademyC" w:eastAsia="Calibri" w:hAnsi="AcademyC" w:cs="Times New Roman"/>
          <w:sz w:val="28"/>
          <w:szCs w:val="28"/>
        </w:rPr>
      </w:pPr>
    </w:p>
    <w:p w14:paraId="07373B8A" w14:textId="3B75FCD5" w:rsidR="00272765" w:rsidRPr="00272765" w:rsidRDefault="00272765" w:rsidP="00C72F63">
      <w:pPr>
        <w:spacing w:after="0"/>
        <w:jc w:val="center"/>
        <w:rPr>
          <w:rFonts w:ascii="AcademyC" w:eastAsia="Calibri" w:hAnsi="AcademyC" w:cs="Times New Roman"/>
          <w:sz w:val="28"/>
          <w:szCs w:val="28"/>
        </w:rPr>
      </w:pPr>
      <w:r w:rsidRPr="00272765">
        <w:rPr>
          <w:rFonts w:ascii="AcademyC" w:eastAsia="Calibri" w:hAnsi="AcademyC" w:cs="Times New Roman"/>
          <w:sz w:val="28"/>
          <w:szCs w:val="28"/>
        </w:rPr>
        <w:t>УКРАЇНА</w:t>
      </w:r>
    </w:p>
    <w:p w14:paraId="6CF3CD62" w14:textId="77777777" w:rsidR="00272765" w:rsidRPr="00272765" w:rsidRDefault="00272765" w:rsidP="00C72F63">
      <w:pPr>
        <w:spacing w:after="0"/>
        <w:jc w:val="center"/>
        <w:rPr>
          <w:rFonts w:ascii="AcademyC" w:eastAsia="Calibri" w:hAnsi="AcademyC" w:cs="Times New Roman"/>
          <w:sz w:val="28"/>
          <w:szCs w:val="28"/>
        </w:rPr>
      </w:pPr>
      <w:r w:rsidRPr="00272765">
        <w:rPr>
          <w:rFonts w:ascii="AcademyC" w:eastAsia="Calibri" w:hAnsi="AcademyC" w:cs="Times New Roman"/>
          <w:sz w:val="28"/>
          <w:szCs w:val="28"/>
        </w:rPr>
        <w:t>ВИЩА  РАДА  ПРАВОСУДДЯ</w:t>
      </w:r>
    </w:p>
    <w:p w14:paraId="601B27E7" w14:textId="77777777" w:rsidR="00272765" w:rsidRPr="00272765" w:rsidRDefault="00272765" w:rsidP="00C72F63">
      <w:pPr>
        <w:spacing w:after="0"/>
        <w:jc w:val="center"/>
        <w:rPr>
          <w:rFonts w:ascii="AcademyC" w:eastAsia="Calibri" w:hAnsi="AcademyC" w:cs="Times New Roman"/>
          <w:sz w:val="28"/>
          <w:szCs w:val="28"/>
          <w:lang w:val="ru-RU"/>
        </w:rPr>
      </w:pPr>
      <w:r w:rsidRPr="00272765">
        <w:rPr>
          <w:rFonts w:ascii="AcademyC" w:eastAsia="Calibri" w:hAnsi="AcademyC" w:cs="Times New Roman"/>
          <w:sz w:val="28"/>
          <w:szCs w:val="28"/>
        </w:rPr>
        <w:t>ДРУГА ДИСЦИПЛІНАРНА ПАЛАТА</w:t>
      </w:r>
    </w:p>
    <w:p w14:paraId="0CD6BA23" w14:textId="77777777" w:rsidR="00272765" w:rsidRPr="00272765" w:rsidRDefault="00272765" w:rsidP="00C72F63">
      <w:pPr>
        <w:spacing w:after="0"/>
        <w:jc w:val="center"/>
        <w:rPr>
          <w:rFonts w:ascii="AcademyC" w:eastAsia="Calibri" w:hAnsi="AcademyC" w:cs="Times New Roman"/>
          <w:sz w:val="28"/>
          <w:szCs w:val="28"/>
        </w:rPr>
      </w:pPr>
      <w:r w:rsidRPr="00272765">
        <w:rPr>
          <w:rFonts w:ascii="AcademyC" w:eastAsia="Calibri" w:hAnsi="AcademyC" w:cs="Times New Roman"/>
          <w:sz w:val="28"/>
          <w:szCs w:val="28"/>
        </w:rPr>
        <w:t>УХВАЛА</w:t>
      </w:r>
    </w:p>
    <w:tbl>
      <w:tblPr>
        <w:tblW w:w="10166" w:type="dxa"/>
        <w:tblLook w:val="04A0" w:firstRow="1" w:lastRow="0" w:firstColumn="1" w:lastColumn="0" w:noHBand="0" w:noVBand="1"/>
      </w:tblPr>
      <w:tblGrid>
        <w:gridCol w:w="3098"/>
        <w:gridCol w:w="1297"/>
        <w:gridCol w:w="2147"/>
        <w:gridCol w:w="3624"/>
      </w:tblGrid>
      <w:tr w:rsidR="00272765" w:rsidRPr="00272765" w14:paraId="7451B834" w14:textId="77777777" w:rsidTr="00700CE2">
        <w:trPr>
          <w:trHeight w:val="188"/>
        </w:trPr>
        <w:tc>
          <w:tcPr>
            <w:tcW w:w="3098" w:type="dxa"/>
          </w:tcPr>
          <w:p w14:paraId="24AF95CD" w14:textId="46670E2D" w:rsidR="00272765" w:rsidRPr="00DF3FE6" w:rsidRDefault="00272765" w:rsidP="00EE04FE">
            <w:pPr>
              <w:spacing w:after="160"/>
              <w:ind w:right="-1"/>
              <w:jc w:val="center"/>
              <w:rPr>
                <w:rFonts w:ascii="Times New Roman" w:hAnsi="Times New Roman" w:cs="Times New Roman"/>
                <w:b/>
                <w:bCs/>
                <w:noProof/>
                <w:sz w:val="28"/>
                <w:szCs w:val="28"/>
                <w:lang w:val="en-US"/>
              </w:rPr>
            </w:pPr>
            <w:r w:rsidRPr="00DF3FE6">
              <w:rPr>
                <w:rFonts w:ascii="Times New Roman" w:hAnsi="Times New Roman" w:cs="Times New Roman"/>
                <w:b/>
                <w:bCs/>
                <w:noProof/>
                <w:sz w:val="28"/>
                <w:szCs w:val="28"/>
                <w:lang w:val="ru-RU"/>
              </w:rPr>
              <w:t>3 липня 2024 року</w:t>
            </w:r>
          </w:p>
        </w:tc>
        <w:tc>
          <w:tcPr>
            <w:tcW w:w="3444" w:type="dxa"/>
            <w:gridSpan w:val="2"/>
          </w:tcPr>
          <w:p w14:paraId="7F129F14" w14:textId="6F232DD0" w:rsidR="00272765" w:rsidRPr="00DF3FE6" w:rsidRDefault="00272765" w:rsidP="00EE04FE">
            <w:pPr>
              <w:spacing w:after="160"/>
              <w:ind w:left="142" w:right="-1"/>
              <w:jc w:val="center"/>
              <w:rPr>
                <w:rFonts w:ascii="Times New Roman" w:hAnsi="Times New Roman" w:cs="Times New Roman"/>
                <w:b/>
                <w:bCs/>
                <w:noProof/>
                <w:sz w:val="28"/>
                <w:szCs w:val="28"/>
              </w:rPr>
            </w:pPr>
            <w:r w:rsidRPr="00DF3FE6">
              <w:rPr>
                <w:rFonts w:ascii="Times New Roman" w:hAnsi="Times New Roman" w:cs="Times New Roman"/>
                <w:b/>
                <w:bCs/>
                <w:sz w:val="28"/>
                <w:szCs w:val="28"/>
              </w:rPr>
              <w:t>Київ</w:t>
            </w:r>
          </w:p>
        </w:tc>
        <w:tc>
          <w:tcPr>
            <w:tcW w:w="3624" w:type="dxa"/>
          </w:tcPr>
          <w:p w14:paraId="086DB8A8" w14:textId="478F7793" w:rsidR="00272765" w:rsidRPr="00DF3FE6" w:rsidRDefault="00272765" w:rsidP="00EE04FE">
            <w:pPr>
              <w:spacing w:after="160"/>
              <w:ind w:left="142" w:right="-1"/>
              <w:jc w:val="center"/>
              <w:rPr>
                <w:rFonts w:ascii="Times New Roman" w:hAnsi="Times New Roman" w:cs="Times New Roman"/>
                <w:b/>
                <w:bCs/>
                <w:noProof/>
                <w:sz w:val="28"/>
                <w:szCs w:val="28"/>
                <w:lang w:val="ru-RU"/>
              </w:rPr>
            </w:pPr>
            <w:r w:rsidRPr="00DF3FE6">
              <w:rPr>
                <w:rFonts w:ascii="Times New Roman" w:hAnsi="Times New Roman" w:cs="Times New Roman"/>
                <w:b/>
                <w:bCs/>
                <w:noProof/>
                <w:sz w:val="28"/>
                <w:szCs w:val="28"/>
                <w:lang w:val="ru-RU"/>
              </w:rPr>
              <w:t xml:space="preserve">№ </w:t>
            </w:r>
            <w:r w:rsidR="00054F2B">
              <w:rPr>
                <w:rFonts w:ascii="Times New Roman" w:hAnsi="Times New Roman" w:cs="Times New Roman"/>
                <w:b/>
                <w:bCs/>
                <w:noProof/>
                <w:sz w:val="28"/>
                <w:szCs w:val="28"/>
                <w:lang w:val="ru-RU"/>
              </w:rPr>
              <w:t>2046</w:t>
            </w:r>
            <w:r w:rsidRPr="00DF3FE6">
              <w:rPr>
                <w:rFonts w:ascii="Times New Roman" w:hAnsi="Times New Roman" w:cs="Times New Roman"/>
                <w:b/>
                <w:bCs/>
                <w:noProof/>
                <w:sz w:val="28"/>
                <w:szCs w:val="28"/>
                <w:lang w:val="ru-RU"/>
              </w:rPr>
              <w:t>/2дп/15-24</w:t>
            </w:r>
          </w:p>
        </w:tc>
      </w:tr>
      <w:tr w:rsidR="00272765" w:rsidRPr="00272765" w14:paraId="11E5E526" w14:textId="77777777" w:rsidTr="00700CE2">
        <w:trPr>
          <w:gridAfter w:val="2"/>
          <w:wAfter w:w="5771" w:type="dxa"/>
          <w:trHeight w:val="188"/>
        </w:trPr>
        <w:tc>
          <w:tcPr>
            <w:tcW w:w="4395" w:type="dxa"/>
            <w:gridSpan w:val="2"/>
            <w:hideMark/>
          </w:tcPr>
          <w:p w14:paraId="7E14A56A" w14:textId="77777777" w:rsidR="00272765" w:rsidRPr="00272765" w:rsidRDefault="00272765" w:rsidP="00EE04FE">
            <w:pPr>
              <w:autoSpaceDN w:val="0"/>
              <w:ind w:left="142" w:right="-1"/>
              <w:jc w:val="both"/>
              <w:rPr>
                <w:rFonts w:ascii="Times New Roman" w:eastAsia="Calibri" w:hAnsi="Times New Roman" w:cs="Times New Roman"/>
                <w:b/>
                <w:noProof/>
                <w:sz w:val="28"/>
                <w:szCs w:val="28"/>
              </w:rPr>
            </w:pPr>
          </w:p>
          <w:p w14:paraId="791ABD87" w14:textId="06C54C54" w:rsidR="00272765" w:rsidRPr="00272765" w:rsidRDefault="00272765" w:rsidP="00EE04FE">
            <w:pPr>
              <w:autoSpaceDN w:val="0"/>
              <w:ind w:right="-1"/>
              <w:jc w:val="both"/>
              <w:rPr>
                <w:rFonts w:ascii="Times New Roman" w:eastAsia="Calibri" w:hAnsi="Times New Roman" w:cs="Times New Roman"/>
                <w:b/>
                <w:noProof/>
                <w:sz w:val="24"/>
                <w:szCs w:val="24"/>
              </w:rPr>
            </w:pPr>
            <w:r w:rsidRPr="00272765">
              <w:rPr>
                <w:rFonts w:ascii="Times New Roman" w:eastAsia="Calibri" w:hAnsi="Times New Roman" w:cs="Times New Roman"/>
                <w:b/>
                <w:noProof/>
                <w:sz w:val="24"/>
                <w:szCs w:val="24"/>
              </w:rPr>
              <w:t xml:space="preserve">Про залишення без розгляду та повернення дисциплінарної скарги </w:t>
            </w:r>
            <w:r w:rsidRPr="00C72F63">
              <w:rPr>
                <w:rFonts w:ascii="Times New Roman" w:eastAsia="Calibri" w:hAnsi="Times New Roman" w:cs="Times New Roman"/>
                <w:b/>
                <w:noProof/>
                <w:sz w:val="24"/>
                <w:szCs w:val="24"/>
              </w:rPr>
              <w:t>Висоцького О.О.</w:t>
            </w:r>
            <w:r w:rsidRPr="00272765">
              <w:rPr>
                <w:rFonts w:ascii="Times New Roman" w:eastAsia="Calibri" w:hAnsi="Times New Roman" w:cs="Times New Roman"/>
                <w:b/>
                <w:noProof/>
                <w:sz w:val="24"/>
                <w:szCs w:val="24"/>
              </w:rPr>
              <w:t xml:space="preserve"> стосовно судді Печерського районного суду </w:t>
            </w:r>
            <w:r w:rsidR="00BD68C4">
              <w:rPr>
                <w:rFonts w:ascii="Times New Roman" w:eastAsia="Calibri" w:hAnsi="Times New Roman" w:cs="Times New Roman"/>
                <w:b/>
                <w:noProof/>
                <w:sz w:val="24"/>
                <w:szCs w:val="24"/>
              </w:rPr>
              <w:br/>
            </w:r>
            <w:r w:rsidRPr="00272765">
              <w:rPr>
                <w:rFonts w:ascii="Times New Roman" w:eastAsia="Calibri" w:hAnsi="Times New Roman" w:cs="Times New Roman"/>
                <w:b/>
                <w:noProof/>
                <w:sz w:val="24"/>
                <w:szCs w:val="24"/>
              </w:rPr>
              <w:t xml:space="preserve">міста Києва </w:t>
            </w:r>
            <w:r w:rsidRPr="00C72F63">
              <w:rPr>
                <w:rFonts w:ascii="Times New Roman" w:eastAsia="Calibri" w:hAnsi="Times New Roman" w:cs="Times New Roman"/>
                <w:b/>
                <w:noProof/>
                <w:sz w:val="24"/>
                <w:szCs w:val="24"/>
              </w:rPr>
              <w:t>Остапчук</w:t>
            </w:r>
            <w:r w:rsidRPr="00272765">
              <w:rPr>
                <w:rFonts w:ascii="Times New Roman" w:eastAsia="Calibri" w:hAnsi="Times New Roman" w:cs="Times New Roman"/>
                <w:b/>
                <w:noProof/>
                <w:sz w:val="24"/>
                <w:szCs w:val="24"/>
              </w:rPr>
              <w:t xml:space="preserve"> </w:t>
            </w:r>
            <w:r w:rsidRPr="00C72F63">
              <w:rPr>
                <w:rFonts w:ascii="Times New Roman" w:eastAsia="Calibri" w:hAnsi="Times New Roman" w:cs="Times New Roman"/>
                <w:b/>
                <w:noProof/>
                <w:sz w:val="24"/>
                <w:szCs w:val="24"/>
              </w:rPr>
              <w:t>Т</w:t>
            </w:r>
            <w:r w:rsidRPr="00272765">
              <w:rPr>
                <w:rFonts w:ascii="Times New Roman" w:eastAsia="Calibri" w:hAnsi="Times New Roman" w:cs="Times New Roman"/>
                <w:b/>
                <w:noProof/>
                <w:sz w:val="24"/>
                <w:szCs w:val="24"/>
              </w:rPr>
              <w:t>.</w:t>
            </w:r>
            <w:r w:rsidRPr="00C72F63">
              <w:rPr>
                <w:rFonts w:ascii="Times New Roman" w:eastAsia="Calibri" w:hAnsi="Times New Roman" w:cs="Times New Roman"/>
                <w:b/>
                <w:noProof/>
                <w:sz w:val="24"/>
                <w:szCs w:val="24"/>
              </w:rPr>
              <w:t>В</w:t>
            </w:r>
            <w:r w:rsidRPr="00272765">
              <w:rPr>
                <w:rFonts w:ascii="Times New Roman" w:eastAsia="Calibri" w:hAnsi="Times New Roman" w:cs="Times New Roman"/>
                <w:b/>
                <w:noProof/>
                <w:sz w:val="24"/>
                <w:szCs w:val="24"/>
              </w:rPr>
              <w:t>.</w:t>
            </w:r>
          </w:p>
        </w:tc>
      </w:tr>
    </w:tbl>
    <w:p w14:paraId="3B949515" w14:textId="0FED9152" w:rsidR="00272765" w:rsidRPr="00272765" w:rsidRDefault="00272765" w:rsidP="00EE04FE">
      <w:pPr>
        <w:tabs>
          <w:tab w:val="left" w:pos="567"/>
        </w:tabs>
        <w:spacing w:after="0"/>
        <w:ind w:left="142" w:right="-1" w:firstLine="425"/>
        <w:contextualSpacing/>
        <w:jc w:val="both"/>
        <w:rPr>
          <w:rFonts w:ascii="Times New Roman" w:hAnsi="Times New Roman" w:cs="Times New Roman"/>
          <w:sz w:val="28"/>
          <w:szCs w:val="28"/>
        </w:rPr>
      </w:pPr>
      <w:r w:rsidRPr="00272765">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272765">
        <w:rPr>
          <w:rFonts w:ascii="Times New Roman" w:hAnsi="Times New Roman" w:cs="Times New Roman"/>
          <w:sz w:val="28"/>
          <w:szCs w:val="28"/>
        </w:rPr>
        <w:t>Саліхова</w:t>
      </w:r>
      <w:proofErr w:type="spellEnd"/>
      <w:r w:rsidRPr="00272765">
        <w:rPr>
          <w:rFonts w:ascii="Times New Roman" w:hAnsi="Times New Roman" w:cs="Times New Roman"/>
          <w:sz w:val="28"/>
          <w:szCs w:val="28"/>
        </w:rPr>
        <w:t xml:space="preserve"> В.В., членів </w:t>
      </w:r>
      <w:proofErr w:type="spellStart"/>
      <w:r w:rsidRPr="00272765">
        <w:rPr>
          <w:rFonts w:ascii="Times New Roman" w:hAnsi="Times New Roman" w:cs="Times New Roman"/>
          <w:sz w:val="28"/>
          <w:szCs w:val="28"/>
        </w:rPr>
        <w:t>Бурлакова</w:t>
      </w:r>
      <w:proofErr w:type="spellEnd"/>
      <w:r w:rsidRPr="00272765">
        <w:rPr>
          <w:rFonts w:ascii="Times New Roman" w:hAnsi="Times New Roman" w:cs="Times New Roman"/>
          <w:sz w:val="28"/>
          <w:szCs w:val="28"/>
        </w:rPr>
        <w:t xml:space="preserve"> С.Ю., </w:t>
      </w:r>
      <w:proofErr w:type="spellStart"/>
      <w:r w:rsidRPr="00272765">
        <w:rPr>
          <w:rFonts w:ascii="Times New Roman" w:hAnsi="Times New Roman" w:cs="Times New Roman"/>
          <w:sz w:val="28"/>
          <w:szCs w:val="28"/>
        </w:rPr>
        <w:t>Ковбій</w:t>
      </w:r>
      <w:proofErr w:type="spellEnd"/>
      <w:r w:rsidRPr="00272765">
        <w:rPr>
          <w:rFonts w:ascii="Times New Roman" w:hAnsi="Times New Roman" w:cs="Times New Roman"/>
          <w:sz w:val="28"/>
          <w:szCs w:val="28"/>
        </w:rPr>
        <w:t xml:space="preserve"> О.В., Мельника О.П., розглянувши висновок доповідача – члена Другої Дисциплінарної палати Вищої ради правосуддя </w:t>
      </w:r>
      <w:proofErr w:type="spellStart"/>
      <w:r w:rsidRPr="00272765">
        <w:rPr>
          <w:rFonts w:ascii="Times New Roman" w:hAnsi="Times New Roman" w:cs="Times New Roman"/>
          <w:sz w:val="28"/>
          <w:szCs w:val="28"/>
        </w:rPr>
        <w:t>Маселка</w:t>
      </w:r>
      <w:proofErr w:type="spellEnd"/>
      <w:r w:rsidRPr="00272765">
        <w:rPr>
          <w:rFonts w:ascii="Times New Roman" w:hAnsi="Times New Roman" w:cs="Times New Roman"/>
          <w:sz w:val="28"/>
          <w:szCs w:val="28"/>
        </w:rPr>
        <w:t xml:space="preserve"> Р.А. за результатами попередньої перевірки </w:t>
      </w:r>
      <w:r w:rsidRPr="00C72F63">
        <w:rPr>
          <w:rFonts w:ascii="Times New Roman" w:hAnsi="Times New Roman" w:cs="Times New Roman"/>
          <w:sz w:val="28"/>
          <w:szCs w:val="28"/>
        </w:rPr>
        <w:t xml:space="preserve">дисциплінарної </w:t>
      </w:r>
      <w:r w:rsidRPr="00272765">
        <w:rPr>
          <w:rFonts w:ascii="Times New Roman" w:hAnsi="Times New Roman" w:cs="Times New Roman"/>
          <w:sz w:val="28"/>
          <w:szCs w:val="28"/>
        </w:rPr>
        <w:t xml:space="preserve">скарги </w:t>
      </w:r>
      <w:r w:rsidRPr="00C72F63">
        <w:rPr>
          <w:rFonts w:ascii="Times New Roman" w:hAnsi="Times New Roman" w:cs="Times New Roman"/>
          <w:sz w:val="28"/>
          <w:szCs w:val="28"/>
        </w:rPr>
        <w:t>Висоцького Олексія Олексійовича</w:t>
      </w:r>
      <w:r w:rsidRPr="00272765">
        <w:rPr>
          <w:rFonts w:ascii="Times New Roman" w:hAnsi="Times New Roman" w:cs="Times New Roman"/>
          <w:sz w:val="28"/>
          <w:szCs w:val="28"/>
        </w:rPr>
        <w:t xml:space="preserve"> стосовно судді Печерського районного суду міста Києва </w:t>
      </w:r>
      <w:r w:rsidRPr="00C72F63">
        <w:rPr>
          <w:rFonts w:ascii="Times New Roman" w:hAnsi="Times New Roman" w:cs="Times New Roman"/>
          <w:sz w:val="28"/>
          <w:szCs w:val="28"/>
        </w:rPr>
        <w:t>Остапчук</w:t>
      </w:r>
      <w:r w:rsidRPr="00272765">
        <w:rPr>
          <w:rFonts w:ascii="Times New Roman" w:hAnsi="Times New Roman" w:cs="Times New Roman"/>
          <w:sz w:val="28"/>
          <w:szCs w:val="28"/>
        </w:rPr>
        <w:t xml:space="preserve"> </w:t>
      </w:r>
      <w:r w:rsidRPr="00C72F63">
        <w:rPr>
          <w:rFonts w:ascii="Times New Roman" w:hAnsi="Times New Roman" w:cs="Times New Roman"/>
          <w:sz w:val="28"/>
          <w:szCs w:val="28"/>
        </w:rPr>
        <w:t>Тетяни</w:t>
      </w:r>
      <w:r w:rsidRPr="00272765">
        <w:rPr>
          <w:rFonts w:ascii="Times New Roman" w:hAnsi="Times New Roman" w:cs="Times New Roman"/>
          <w:sz w:val="28"/>
          <w:szCs w:val="28"/>
        </w:rPr>
        <w:t xml:space="preserve"> </w:t>
      </w:r>
      <w:r w:rsidRPr="00C72F63">
        <w:rPr>
          <w:rFonts w:ascii="Times New Roman" w:hAnsi="Times New Roman" w:cs="Times New Roman"/>
          <w:sz w:val="28"/>
          <w:szCs w:val="28"/>
        </w:rPr>
        <w:t>Володимирівни</w:t>
      </w:r>
      <w:r w:rsidRPr="00272765">
        <w:rPr>
          <w:rFonts w:ascii="Times New Roman" w:hAnsi="Times New Roman" w:cs="Times New Roman"/>
          <w:sz w:val="28"/>
          <w:szCs w:val="28"/>
        </w:rPr>
        <w:t>,</w:t>
      </w:r>
    </w:p>
    <w:p w14:paraId="4E281BE6" w14:textId="77777777" w:rsidR="00272765" w:rsidRPr="00272765" w:rsidRDefault="00272765" w:rsidP="00EE04FE">
      <w:pPr>
        <w:spacing w:after="0"/>
        <w:ind w:left="142" w:right="-1" w:firstLine="567"/>
        <w:contextualSpacing/>
        <w:jc w:val="both"/>
        <w:rPr>
          <w:rFonts w:ascii="Times New Roman" w:hAnsi="Times New Roman" w:cs="Times New Roman"/>
          <w:sz w:val="28"/>
          <w:szCs w:val="28"/>
        </w:rPr>
      </w:pPr>
    </w:p>
    <w:p w14:paraId="73C31527" w14:textId="77777777" w:rsidR="00272765" w:rsidRPr="00272765" w:rsidRDefault="00272765" w:rsidP="00EE04FE">
      <w:pPr>
        <w:spacing w:after="0"/>
        <w:ind w:left="142" w:right="-1" w:firstLine="851"/>
        <w:jc w:val="center"/>
        <w:rPr>
          <w:rFonts w:ascii="Times New Roman" w:eastAsia="Times New Roman" w:hAnsi="Times New Roman" w:cs="Times New Roman"/>
          <w:sz w:val="28"/>
          <w:szCs w:val="28"/>
          <w:lang w:eastAsia="ru-RU"/>
        </w:rPr>
      </w:pPr>
      <w:r w:rsidRPr="00272765">
        <w:rPr>
          <w:rFonts w:ascii="Times New Roman" w:eastAsia="Times New Roman" w:hAnsi="Times New Roman" w:cs="Times New Roman"/>
          <w:b/>
          <w:sz w:val="28"/>
          <w:szCs w:val="28"/>
          <w:lang w:eastAsia="ru-RU"/>
        </w:rPr>
        <w:t>встановила</w:t>
      </w:r>
      <w:r w:rsidRPr="00272765">
        <w:rPr>
          <w:rFonts w:ascii="Times New Roman" w:eastAsia="Times New Roman" w:hAnsi="Times New Roman" w:cs="Times New Roman"/>
          <w:sz w:val="28"/>
          <w:szCs w:val="28"/>
          <w:lang w:eastAsia="ru-RU"/>
        </w:rPr>
        <w:t>:</w:t>
      </w:r>
    </w:p>
    <w:p w14:paraId="1E0F67C4" w14:textId="77777777" w:rsidR="00272765" w:rsidRPr="00272765" w:rsidRDefault="00272765" w:rsidP="00EE04FE">
      <w:pPr>
        <w:spacing w:after="0"/>
        <w:ind w:left="142" w:right="-1" w:firstLine="851"/>
        <w:jc w:val="center"/>
        <w:rPr>
          <w:rFonts w:ascii="Times New Roman" w:eastAsia="Times New Roman" w:hAnsi="Times New Roman" w:cs="Times New Roman"/>
          <w:sz w:val="28"/>
          <w:szCs w:val="28"/>
          <w:lang w:eastAsia="ru-RU"/>
        </w:rPr>
      </w:pPr>
    </w:p>
    <w:p w14:paraId="1422D401" w14:textId="0137627D" w:rsidR="00C91517" w:rsidRPr="00F17AD2" w:rsidRDefault="00272765" w:rsidP="00EE04FE">
      <w:pPr>
        <w:pStyle w:val="a8"/>
        <w:spacing w:line="276" w:lineRule="auto"/>
        <w:ind w:right="-1"/>
        <w:jc w:val="both"/>
        <w:rPr>
          <w:rFonts w:ascii="Times New Roman" w:hAnsi="Times New Roman" w:cs="Times New Roman"/>
          <w:sz w:val="28"/>
          <w:szCs w:val="28"/>
          <w:lang w:val="uk-UA"/>
        </w:rPr>
      </w:pPr>
      <w:r w:rsidRPr="00F17AD2">
        <w:rPr>
          <w:rFonts w:ascii="Times New Roman" w:hAnsi="Times New Roman" w:cs="Times New Roman"/>
          <w:sz w:val="28"/>
          <w:szCs w:val="28"/>
          <w:lang w:val="uk-UA"/>
        </w:rPr>
        <w:t xml:space="preserve">до Вищої ради правосуддя 27 вересня 2021 року за вхідними № В-4876/1/7-21 надійшла скарга Висоцького О.О. </w:t>
      </w:r>
      <w:r w:rsidRPr="00F17AD2">
        <w:rPr>
          <w:rFonts w:ascii="Times New Roman" w:hAnsi="Times New Roman" w:cs="Times New Roman"/>
          <w:bCs/>
          <w:sz w:val="28"/>
          <w:szCs w:val="28"/>
          <w:lang w:val="uk-UA"/>
        </w:rPr>
        <w:t xml:space="preserve">стосовно судді </w:t>
      </w:r>
      <w:r w:rsidRPr="00F17AD2">
        <w:rPr>
          <w:rFonts w:ascii="Times New Roman" w:hAnsi="Times New Roman" w:cs="Times New Roman"/>
          <w:sz w:val="28"/>
          <w:szCs w:val="28"/>
          <w:lang w:val="uk-UA"/>
        </w:rPr>
        <w:t xml:space="preserve">Печерського районного суду міста Києва Остапчук Т.В. під час </w:t>
      </w:r>
      <w:r w:rsidR="00C91517" w:rsidRPr="00C72F63">
        <w:rPr>
          <w:rFonts w:ascii="Times New Roman" w:hAnsi="Times New Roman" w:cs="Times New Roman"/>
          <w:color w:val="000000"/>
          <w:sz w:val="28"/>
          <w:szCs w:val="28"/>
          <w:lang w:val="uk-UA" w:eastAsia="uk-UA" w:bidi="uk-UA"/>
        </w:rPr>
        <w:t xml:space="preserve">розгляду скарги </w:t>
      </w:r>
      <w:r w:rsidR="00F17AD2">
        <w:rPr>
          <w:rFonts w:ascii="Times New Roman" w:hAnsi="Times New Roman" w:cs="Times New Roman"/>
          <w:color w:val="000000"/>
          <w:sz w:val="28"/>
          <w:szCs w:val="28"/>
          <w:lang w:val="uk-UA" w:eastAsia="uk-UA" w:bidi="uk-UA"/>
        </w:rPr>
        <w:t>ОСОБА1</w:t>
      </w:r>
      <w:r w:rsidR="00C91517" w:rsidRPr="00C72F63">
        <w:rPr>
          <w:rFonts w:ascii="Times New Roman" w:hAnsi="Times New Roman" w:cs="Times New Roman"/>
          <w:color w:val="000000"/>
          <w:sz w:val="28"/>
          <w:szCs w:val="28"/>
          <w:lang w:val="uk-UA" w:eastAsia="uk-UA" w:bidi="uk-UA"/>
        </w:rPr>
        <w:t xml:space="preserve"> на бездіяльність уповноваженої особи (слідчого) ГСУ СБ України, щодо невнесення відомостей про кримінальне правопорушення до Єдиного реєстру досудових розслідувань.</w:t>
      </w:r>
    </w:p>
    <w:p w14:paraId="0AD3C729" w14:textId="44A8A084" w:rsidR="00272765" w:rsidRPr="00272765" w:rsidRDefault="00272765" w:rsidP="00EE04FE">
      <w:pPr>
        <w:spacing w:after="0"/>
        <w:ind w:right="-1" w:firstLine="567"/>
        <w:contextualSpacing/>
        <w:jc w:val="both"/>
        <w:rPr>
          <w:rFonts w:ascii="Times New Roman" w:hAnsi="Times New Roman" w:cs="Times New Roman"/>
          <w:b/>
          <w:bCs/>
          <w:sz w:val="28"/>
          <w:szCs w:val="28"/>
        </w:rPr>
      </w:pPr>
      <w:r w:rsidRPr="00272765">
        <w:rPr>
          <w:rFonts w:ascii="Times New Roman" w:hAnsi="Times New Roman" w:cs="Times New Roman"/>
          <w:b/>
          <w:bCs/>
          <w:sz w:val="28"/>
          <w:szCs w:val="28"/>
        </w:rPr>
        <w:t>Короткий виклад змісту скарги</w:t>
      </w:r>
    </w:p>
    <w:p w14:paraId="501970BF" w14:textId="7B98FEA1" w:rsidR="00CE2754" w:rsidRPr="00C72F63" w:rsidRDefault="00272765" w:rsidP="00EE04FE">
      <w:pPr>
        <w:pStyle w:val="22"/>
        <w:shd w:val="clear" w:color="auto" w:fill="auto"/>
        <w:spacing w:after="0" w:line="276" w:lineRule="auto"/>
        <w:ind w:right="-1" w:firstLine="567"/>
        <w:jc w:val="both"/>
        <w:rPr>
          <w:color w:val="000000"/>
          <w:sz w:val="28"/>
          <w:szCs w:val="28"/>
          <w:lang w:eastAsia="uk-UA" w:bidi="uk-UA"/>
        </w:rPr>
      </w:pPr>
      <w:bookmarkStart w:id="0" w:name="_Hlk166580205"/>
      <w:r w:rsidRPr="00272765">
        <w:rPr>
          <w:sz w:val="28"/>
          <w:szCs w:val="28"/>
        </w:rPr>
        <w:t>У дисциплінарній скарзі</w:t>
      </w:r>
      <w:r w:rsidR="00C91517" w:rsidRPr="00C72F63">
        <w:rPr>
          <w:sz w:val="28"/>
          <w:szCs w:val="28"/>
        </w:rPr>
        <w:t xml:space="preserve"> </w:t>
      </w:r>
      <w:bookmarkStart w:id="1" w:name="_GoBack"/>
      <w:r w:rsidR="00C91517" w:rsidRPr="00C72F63">
        <w:rPr>
          <w:sz w:val="28"/>
          <w:szCs w:val="28"/>
        </w:rPr>
        <w:t>Висоц</w:t>
      </w:r>
      <w:bookmarkEnd w:id="1"/>
      <w:r w:rsidR="00C91517" w:rsidRPr="00C72F63">
        <w:rPr>
          <w:sz w:val="28"/>
          <w:szCs w:val="28"/>
        </w:rPr>
        <w:t>ького О.О.</w:t>
      </w:r>
      <w:r w:rsidRPr="00272765">
        <w:rPr>
          <w:color w:val="000000"/>
          <w:sz w:val="28"/>
          <w:szCs w:val="28"/>
          <w:lang w:eastAsia="uk-UA" w:bidi="uk-UA"/>
        </w:rPr>
        <w:t xml:space="preserve"> </w:t>
      </w:r>
      <w:r w:rsidRPr="00272765">
        <w:rPr>
          <w:sz w:val="28"/>
          <w:szCs w:val="28"/>
        </w:rPr>
        <w:t xml:space="preserve">зазначено, що </w:t>
      </w:r>
      <w:r w:rsidR="00CE2754" w:rsidRPr="00C72F63">
        <w:rPr>
          <w:sz w:val="28"/>
          <w:szCs w:val="28"/>
        </w:rPr>
        <w:t xml:space="preserve">ухвалою слідчого судді Шевченківського районного суду міста Києва Сидорова Є.В. від 8 грудня 2020 року </w:t>
      </w:r>
      <w:r w:rsidR="00C04A1A">
        <w:rPr>
          <w:sz w:val="28"/>
          <w:szCs w:val="28"/>
        </w:rPr>
        <w:t xml:space="preserve">у </w:t>
      </w:r>
      <w:r w:rsidR="00CE2754" w:rsidRPr="00C72F63">
        <w:rPr>
          <w:sz w:val="28"/>
          <w:szCs w:val="28"/>
        </w:rPr>
        <w:t>справі № 761/3896/20 зобов’язано уповноважену особу (слідчого)</w:t>
      </w:r>
      <w:r w:rsidR="00CE2754" w:rsidRPr="00C72F63">
        <w:rPr>
          <w:color w:val="000000"/>
          <w:sz w:val="28"/>
          <w:szCs w:val="28"/>
          <w:lang w:eastAsia="uk-UA" w:bidi="uk-UA"/>
        </w:rPr>
        <w:t xml:space="preserve"> </w:t>
      </w:r>
      <w:r w:rsidR="00CE2754" w:rsidRPr="00C72F63">
        <w:rPr>
          <w:color w:val="000000"/>
          <w:sz w:val="28"/>
          <w:szCs w:val="28"/>
          <w:lang w:eastAsia="uk-UA" w:bidi="uk-UA"/>
        </w:rPr>
        <w:br/>
        <w:t xml:space="preserve">ГСУ СБ України </w:t>
      </w:r>
      <w:proofErr w:type="spellStart"/>
      <w:r w:rsidR="00CE2754" w:rsidRPr="00C72F63">
        <w:rPr>
          <w:color w:val="000000"/>
          <w:sz w:val="28"/>
          <w:szCs w:val="28"/>
          <w:lang w:eastAsia="uk-UA" w:bidi="uk-UA"/>
        </w:rPr>
        <w:t>внести</w:t>
      </w:r>
      <w:proofErr w:type="spellEnd"/>
      <w:r w:rsidR="00CE2754" w:rsidRPr="00C72F63">
        <w:rPr>
          <w:color w:val="000000"/>
          <w:sz w:val="28"/>
          <w:szCs w:val="28"/>
          <w:lang w:eastAsia="uk-UA" w:bidi="uk-UA"/>
        </w:rPr>
        <w:t xml:space="preserve"> до Єдиного реєстру досудових розслідувань (далі – ЄРДР) відомості про вчинення кримінального правопорушення за заявою </w:t>
      </w:r>
      <w:r w:rsidR="00CE2754" w:rsidRPr="00C72F63">
        <w:rPr>
          <w:color w:val="000000"/>
          <w:sz w:val="28"/>
          <w:szCs w:val="28"/>
          <w:lang w:eastAsia="uk-UA" w:bidi="uk-UA"/>
        </w:rPr>
        <w:br/>
      </w:r>
      <w:r w:rsidR="00F17AD2">
        <w:rPr>
          <w:color w:val="000000"/>
          <w:sz w:val="28"/>
          <w:szCs w:val="28"/>
          <w:lang w:eastAsia="uk-UA" w:bidi="uk-UA"/>
        </w:rPr>
        <w:t>ОСОБА1</w:t>
      </w:r>
      <w:r w:rsidR="00CE2754" w:rsidRPr="00C72F63">
        <w:rPr>
          <w:color w:val="000000"/>
          <w:sz w:val="28"/>
          <w:szCs w:val="28"/>
          <w:lang w:eastAsia="uk-UA" w:bidi="uk-UA"/>
        </w:rPr>
        <w:t xml:space="preserve"> від 24 листопада 2020 року, про те, що 22 липня 2020 року слідчий суддя Печерського районного суду міста Києва Остапчук Т.В. внесла завідомо неправдиві відомості до супровідного листа від 15 липня 2020 року </w:t>
      </w:r>
      <w:r w:rsidR="00CE2754" w:rsidRPr="00C72F63">
        <w:rPr>
          <w:color w:val="000000"/>
          <w:sz w:val="28"/>
          <w:szCs w:val="28"/>
          <w:lang w:eastAsia="uk-UA" w:bidi="uk-UA"/>
        </w:rPr>
        <w:br/>
      </w:r>
      <w:r w:rsidR="00CE2754" w:rsidRPr="00C72F63">
        <w:rPr>
          <w:color w:val="000000"/>
          <w:sz w:val="28"/>
          <w:szCs w:val="28"/>
          <w:lang w:eastAsia="uk-UA" w:bidi="uk-UA"/>
        </w:rPr>
        <w:lastRenderedPageBreak/>
        <w:t xml:space="preserve">№ 757/26639/20-к, та вчинила кримінальне правопорушення, передбачене частиною першою статті 366 Кримінального кодексу України (далі – </w:t>
      </w:r>
      <w:r w:rsidR="009770C6">
        <w:rPr>
          <w:color w:val="000000"/>
          <w:sz w:val="28"/>
          <w:szCs w:val="28"/>
          <w:lang w:eastAsia="uk-UA" w:bidi="uk-UA"/>
        </w:rPr>
        <w:br/>
      </w:r>
      <w:r w:rsidR="00CE2754" w:rsidRPr="00C72F63">
        <w:rPr>
          <w:color w:val="000000"/>
          <w:sz w:val="28"/>
          <w:szCs w:val="28"/>
          <w:lang w:eastAsia="uk-UA" w:bidi="uk-UA"/>
        </w:rPr>
        <w:t xml:space="preserve">КК України). </w:t>
      </w:r>
    </w:p>
    <w:p w14:paraId="09B83743" w14:textId="70B88AED" w:rsidR="00CE2754" w:rsidRPr="00CE2754" w:rsidRDefault="00CE2754" w:rsidP="00EE04FE">
      <w:pPr>
        <w:widowControl w:val="0"/>
        <w:spacing w:after="0"/>
        <w:ind w:right="-1" w:firstLine="567"/>
        <w:jc w:val="both"/>
        <w:rPr>
          <w:rFonts w:ascii="Times New Roman" w:eastAsia="Times New Roman" w:hAnsi="Times New Roman" w:cs="Times New Roman"/>
          <w:color w:val="000000"/>
          <w:sz w:val="28"/>
          <w:szCs w:val="28"/>
          <w:lang w:eastAsia="uk-UA" w:bidi="uk-UA"/>
        </w:rPr>
      </w:pPr>
      <w:r w:rsidRPr="00CE2754">
        <w:rPr>
          <w:rFonts w:ascii="Times New Roman" w:eastAsia="Times New Roman" w:hAnsi="Times New Roman" w:cs="Times New Roman"/>
          <w:color w:val="000000"/>
          <w:sz w:val="28"/>
          <w:szCs w:val="28"/>
          <w:lang w:eastAsia="uk-UA" w:bidi="uk-UA"/>
        </w:rPr>
        <w:t xml:space="preserve">У скарзі також зазначається, що слідчий суддя Остапчук Т.В. відхилила клопотання </w:t>
      </w:r>
      <w:r w:rsidR="000E56D8">
        <w:rPr>
          <w:rFonts w:ascii="Times New Roman" w:hAnsi="Times New Roman" w:cs="Times New Roman"/>
          <w:color w:val="000000"/>
          <w:sz w:val="28"/>
          <w:szCs w:val="28"/>
          <w:lang w:eastAsia="uk-UA" w:bidi="uk-UA"/>
        </w:rPr>
        <w:t>ОСОБА1</w:t>
      </w:r>
      <w:r w:rsidRPr="00CE2754">
        <w:rPr>
          <w:rFonts w:ascii="Times New Roman" w:eastAsia="Times New Roman" w:hAnsi="Times New Roman" w:cs="Times New Roman"/>
          <w:color w:val="000000"/>
          <w:sz w:val="28"/>
          <w:szCs w:val="28"/>
          <w:lang w:eastAsia="uk-UA" w:bidi="uk-UA"/>
        </w:rPr>
        <w:t xml:space="preserve"> від 27 серпня 2020 року № 120025 про ознайомлення з матеріалами справи № 757/22289/20-к та вчинила кримінальне правопорушення, передбачене частиною першою статті 365 КК України, що підтверджують витяги з ЄРДР кримінальних правопорушень </w:t>
      </w:r>
      <w:r w:rsidR="00F17AD2">
        <w:rPr>
          <w:rFonts w:ascii="Times New Roman" w:eastAsia="Times New Roman" w:hAnsi="Times New Roman" w:cs="Times New Roman"/>
          <w:color w:val="000000"/>
          <w:sz w:val="28"/>
          <w:szCs w:val="28"/>
          <w:lang w:eastAsia="uk-UA" w:bidi="uk-UA"/>
        </w:rPr>
        <w:t>№ ____, № ____</w:t>
      </w:r>
      <w:r w:rsidRPr="00CE2754">
        <w:rPr>
          <w:rFonts w:ascii="Times New Roman" w:eastAsia="Times New Roman" w:hAnsi="Times New Roman" w:cs="Times New Roman"/>
          <w:color w:val="000000"/>
          <w:sz w:val="28"/>
          <w:szCs w:val="28"/>
          <w:lang w:eastAsia="uk-UA" w:bidi="uk-UA"/>
        </w:rPr>
        <w:t xml:space="preserve"> органу досудового розслідування Першого слідчого відділу Територіального управління Державного бюро розслідування , розташованого у місті Києві.</w:t>
      </w:r>
    </w:p>
    <w:p w14:paraId="2EC4A10B" w14:textId="4335B9CD" w:rsidR="00C91517" w:rsidRPr="00C72F63" w:rsidRDefault="00CE2754" w:rsidP="00EE04FE">
      <w:pPr>
        <w:widowControl w:val="0"/>
        <w:spacing w:after="0"/>
        <w:ind w:right="-1" w:firstLine="567"/>
        <w:jc w:val="both"/>
        <w:rPr>
          <w:rFonts w:ascii="Times New Roman" w:hAnsi="Times New Roman" w:cs="Times New Roman"/>
          <w:sz w:val="28"/>
          <w:szCs w:val="28"/>
        </w:rPr>
      </w:pPr>
      <w:r w:rsidRPr="00CE2754">
        <w:rPr>
          <w:rFonts w:ascii="Times New Roman" w:eastAsia="Times New Roman" w:hAnsi="Times New Roman" w:cs="Times New Roman"/>
          <w:sz w:val="28"/>
          <w:szCs w:val="28"/>
        </w:rPr>
        <w:t>З огляду на зазначене, скаржник просить притягнути суддю Печерського районного суду міста Києва Остапчук Т.В. до дисциплінарної відповідальності за безпідставне затягування або невжиття суддею заходів щодо розгляду заяви, скарги чи справи протягом строку, встановленого законом та умисне або у зв’язку з очевидною недбалістю допущення суддею, який брав участь в ухваленні судового рішення, порушення прав людини і основоположних свобод.</w:t>
      </w:r>
    </w:p>
    <w:p w14:paraId="10622797" w14:textId="77777777" w:rsidR="00CE2754" w:rsidRPr="00CE2754" w:rsidRDefault="00CE2754" w:rsidP="00EE04FE">
      <w:pPr>
        <w:widowControl w:val="0"/>
        <w:spacing w:after="0"/>
        <w:ind w:right="-1" w:firstLine="567"/>
        <w:jc w:val="both"/>
        <w:rPr>
          <w:rFonts w:ascii="Times New Roman" w:eastAsia="Times New Roman" w:hAnsi="Times New Roman" w:cs="Times New Roman"/>
          <w:sz w:val="28"/>
          <w:szCs w:val="28"/>
        </w:rPr>
      </w:pPr>
      <w:r w:rsidRPr="00CE2754">
        <w:rPr>
          <w:rFonts w:ascii="Times New Roman" w:eastAsia="Times New Roman" w:hAnsi="Times New Roman" w:cs="Times New Roman"/>
          <w:b/>
          <w:bCs/>
          <w:sz w:val="28"/>
          <w:szCs w:val="28"/>
          <w:lang w:eastAsia="ru-RU"/>
        </w:rPr>
        <w:t>Хід розгляду дисциплінарної скарги</w:t>
      </w:r>
    </w:p>
    <w:p w14:paraId="2095840E" w14:textId="77777777" w:rsidR="00CE2754" w:rsidRPr="00CE2754" w:rsidRDefault="00CE2754" w:rsidP="00EE04FE">
      <w:pPr>
        <w:widowControl w:val="0"/>
        <w:spacing w:after="0"/>
        <w:ind w:right="-1" w:firstLine="567"/>
        <w:jc w:val="both"/>
        <w:rPr>
          <w:rFonts w:ascii="Times New Roman" w:eastAsia="Times New Roman" w:hAnsi="Times New Roman" w:cs="Times New Roman"/>
          <w:sz w:val="28"/>
          <w:szCs w:val="28"/>
        </w:rPr>
      </w:pPr>
      <w:r w:rsidRPr="00CE2754">
        <w:rPr>
          <w:rFonts w:ascii="Times New Roman" w:eastAsia="Times New Roman" w:hAnsi="Times New Roman" w:cs="Times New Roman"/>
          <w:sz w:val="28"/>
          <w:szCs w:val="28"/>
        </w:rPr>
        <w:t xml:space="preserve">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CE2754">
        <w:rPr>
          <w:rFonts w:ascii="Times New Roman" w:eastAsia="Times New Roman" w:hAnsi="Times New Roman" w:cs="Times New Roman"/>
          <w:sz w:val="28"/>
          <w:szCs w:val="28"/>
        </w:rPr>
        <w:t>внесено</w:t>
      </w:r>
      <w:proofErr w:type="spellEnd"/>
      <w:r w:rsidRPr="00CE2754">
        <w:rPr>
          <w:rFonts w:ascii="Times New Roman" w:eastAsia="Times New Roman" w:hAnsi="Times New Roman" w:cs="Times New Roman"/>
          <w:sz w:val="28"/>
          <w:szCs w:val="28"/>
        </w:rPr>
        <w:t xml:space="preserve"> зміни до Закону України «Про Вищу раду правосуддя», зокрема в частині здійснення дисциплінарних проваджень щодо суддів.</w:t>
      </w:r>
    </w:p>
    <w:p w14:paraId="22F7C968" w14:textId="77777777" w:rsidR="00CE2754" w:rsidRPr="00CE2754" w:rsidRDefault="00CE2754" w:rsidP="00EE04FE">
      <w:pPr>
        <w:spacing w:after="0"/>
        <w:ind w:right="-1" w:firstLine="567"/>
        <w:jc w:val="both"/>
        <w:rPr>
          <w:rFonts w:ascii="Times New Roman" w:hAnsi="Times New Roman" w:cs="Times New Roman"/>
          <w:sz w:val="28"/>
          <w:szCs w:val="28"/>
        </w:rPr>
      </w:pPr>
      <w:r w:rsidRPr="00CE2754">
        <w:rPr>
          <w:rFonts w:ascii="Times New Roman" w:hAnsi="Times New Roman" w:cs="Times New Roman"/>
          <w:sz w:val="28"/>
          <w:szCs w:val="28"/>
        </w:rPr>
        <w:t xml:space="preserve">Рішенням Вищої ради правосуддя від 5 серпня 2021 року № 1809/0/15-21 </w:t>
      </w:r>
      <w:proofErr w:type="spellStart"/>
      <w:r w:rsidRPr="00CE2754">
        <w:rPr>
          <w:rFonts w:ascii="Times New Roman" w:hAnsi="Times New Roman" w:cs="Times New Roman"/>
          <w:sz w:val="28"/>
          <w:szCs w:val="28"/>
        </w:rPr>
        <w:t>зупинено</w:t>
      </w:r>
      <w:proofErr w:type="spellEnd"/>
      <w:r w:rsidRPr="00CE2754">
        <w:rPr>
          <w:rFonts w:ascii="Times New Roman" w:hAnsi="Times New Roman" w:cs="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16F656BA" w14:textId="77777777" w:rsidR="00CE2754" w:rsidRPr="00CE2754" w:rsidRDefault="00CE2754" w:rsidP="00EE04FE">
      <w:pPr>
        <w:spacing w:after="0"/>
        <w:ind w:right="-1" w:firstLine="567"/>
        <w:jc w:val="both"/>
        <w:rPr>
          <w:rFonts w:ascii="Times New Roman" w:hAnsi="Times New Roman" w:cs="Times New Roman"/>
          <w:sz w:val="28"/>
          <w:szCs w:val="28"/>
        </w:rPr>
      </w:pPr>
      <w:r w:rsidRPr="00CE2754">
        <w:rPr>
          <w:rFonts w:ascii="Times New Roman" w:hAnsi="Times New Roman" w:cs="Times New Roman"/>
          <w:sz w:val="28"/>
          <w:szCs w:val="28"/>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14:paraId="0369DD0A" w14:textId="77777777" w:rsidR="00CE2754" w:rsidRPr="00CE2754" w:rsidRDefault="00CE2754" w:rsidP="00EE04FE">
      <w:pPr>
        <w:spacing w:after="0"/>
        <w:ind w:right="-1" w:firstLine="567"/>
        <w:jc w:val="both"/>
        <w:rPr>
          <w:rFonts w:ascii="Times New Roman" w:hAnsi="Times New Roman" w:cs="Times New Roman"/>
          <w:sz w:val="28"/>
          <w:szCs w:val="28"/>
        </w:rPr>
      </w:pPr>
      <w:r w:rsidRPr="00CE2754">
        <w:rPr>
          <w:rFonts w:ascii="Times New Roman" w:hAnsi="Times New Roman" w:cs="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w:t>
      </w:r>
      <w:r w:rsidRPr="00CE2754">
        <w:rPr>
          <w:rFonts w:ascii="Times New Roman" w:hAnsi="Times New Roman" w:cs="Times New Roman"/>
          <w:sz w:val="28"/>
          <w:szCs w:val="28"/>
        </w:rPr>
        <w:lastRenderedPageBreak/>
        <w:t xml:space="preserve">яких </w:t>
      </w:r>
      <w:proofErr w:type="spellStart"/>
      <w:r w:rsidRPr="00CE2754">
        <w:rPr>
          <w:rFonts w:ascii="Times New Roman" w:hAnsi="Times New Roman" w:cs="Times New Roman"/>
          <w:sz w:val="28"/>
          <w:szCs w:val="28"/>
        </w:rPr>
        <w:t>зупинено</w:t>
      </w:r>
      <w:proofErr w:type="spellEnd"/>
      <w:r w:rsidRPr="00CE2754">
        <w:rPr>
          <w:rFonts w:ascii="Times New Roman" w:hAnsi="Times New Roman" w:cs="Times New Roman"/>
          <w:sz w:val="28"/>
          <w:szCs w:val="28"/>
        </w:rPr>
        <w:t xml:space="preserve"> рішенням Вищої ради правосуддя від 5 серпня 2021 року № 1809/0/15-21, з 1 листопада 2023 року.</w:t>
      </w:r>
    </w:p>
    <w:p w14:paraId="0D6D2AF9" w14:textId="6EDACC90" w:rsidR="00391333" w:rsidRPr="00C72F63" w:rsidRDefault="00CE2754" w:rsidP="00EE04FE">
      <w:pPr>
        <w:spacing w:after="0"/>
        <w:ind w:right="-1" w:firstLine="567"/>
        <w:jc w:val="both"/>
        <w:rPr>
          <w:rFonts w:ascii="Times New Roman" w:hAnsi="Times New Roman" w:cs="Times New Roman"/>
          <w:sz w:val="28"/>
          <w:szCs w:val="28"/>
        </w:rPr>
      </w:pPr>
      <w:r w:rsidRPr="00CE2754">
        <w:rPr>
          <w:rFonts w:ascii="Times New Roman" w:hAnsi="Times New Roman" w:cs="Times New Roman"/>
          <w:sz w:val="28"/>
          <w:szCs w:val="28"/>
        </w:rPr>
        <w:t xml:space="preserve">На підставі протоколу автоматизованого розподілу справ між членами Вищої ради правосуддя від 8 листопада 2023 року вказану скаргу передано для попередньої перевірки члену Другої Дисциплінарної палати Вищої ради правосуддя </w:t>
      </w:r>
      <w:proofErr w:type="spellStart"/>
      <w:r w:rsidRPr="00CE2754">
        <w:rPr>
          <w:rFonts w:ascii="Times New Roman" w:hAnsi="Times New Roman" w:cs="Times New Roman"/>
          <w:sz w:val="28"/>
          <w:szCs w:val="28"/>
        </w:rPr>
        <w:t>Маселку</w:t>
      </w:r>
      <w:proofErr w:type="spellEnd"/>
      <w:r w:rsidRPr="00CE2754">
        <w:rPr>
          <w:rFonts w:ascii="Times New Roman" w:hAnsi="Times New Roman" w:cs="Times New Roman"/>
          <w:sz w:val="28"/>
          <w:szCs w:val="28"/>
        </w:rPr>
        <w:t xml:space="preserve"> Р.А.</w:t>
      </w:r>
      <w:bookmarkEnd w:id="0"/>
    </w:p>
    <w:p w14:paraId="06502C37" w14:textId="3A814CD4" w:rsidR="00272765" w:rsidRPr="00272765" w:rsidRDefault="00272765" w:rsidP="00EE04FE">
      <w:pPr>
        <w:spacing w:after="0"/>
        <w:ind w:right="-1" w:firstLine="567"/>
        <w:jc w:val="both"/>
        <w:rPr>
          <w:rFonts w:ascii="Times New Roman" w:hAnsi="Times New Roman" w:cs="Times New Roman"/>
          <w:sz w:val="28"/>
          <w:szCs w:val="28"/>
        </w:rPr>
      </w:pPr>
      <w:r w:rsidRPr="00272765">
        <w:rPr>
          <w:rFonts w:ascii="Times New Roman" w:hAnsi="Times New Roman" w:cs="Times New Roman"/>
          <w:b/>
          <w:bCs/>
          <w:sz w:val="28"/>
          <w:szCs w:val="28"/>
        </w:rPr>
        <w:t>Оцінка фактів, встановлених під час попередньої перевірки</w:t>
      </w:r>
    </w:p>
    <w:p w14:paraId="4CBCF540" w14:textId="7A4EE116" w:rsidR="00272765" w:rsidRPr="00272765" w:rsidRDefault="00272765" w:rsidP="00EE04FE">
      <w:pPr>
        <w:spacing w:after="0"/>
        <w:ind w:right="-1" w:firstLine="567"/>
        <w:contextualSpacing/>
        <w:jc w:val="both"/>
        <w:rPr>
          <w:rFonts w:ascii="Times New Roman" w:eastAsia="Times New Roman" w:hAnsi="Times New Roman" w:cs="Times New Roman"/>
          <w:b/>
          <w:bCs/>
          <w:sz w:val="28"/>
          <w:szCs w:val="28"/>
        </w:rPr>
      </w:pPr>
      <w:r w:rsidRPr="00272765">
        <w:rPr>
          <w:rFonts w:ascii="Times New Roman" w:hAnsi="Times New Roman" w:cs="Times New Roman"/>
          <w:sz w:val="28"/>
          <w:szCs w:val="28"/>
        </w:rPr>
        <w:t xml:space="preserve">За результатами попередньої перевірки дисциплінарної скарги </w:t>
      </w:r>
      <w:r w:rsidR="001F20B0">
        <w:rPr>
          <w:rFonts w:ascii="Times New Roman" w:hAnsi="Times New Roman" w:cs="Times New Roman"/>
          <w:sz w:val="28"/>
          <w:szCs w:val="28"/>
        </w:rPr>
        <w:br/>
      </w:r>
      <w:r w:rsidR="00391333" w:rsidRPr="00C72F63">
        <w:rPr>
          <w:rFonts w:ascii="Times New Roman" w:hAnsi="Times New Roman" w:cs="Times New Roman"/>
          <w:sz w:val="28"/>
          <w:szCs w:val="28"/>
        </w:rPr>
        <w:t>Висоцького О.О.</w:t>
      </w:r>
      <w:r w:rsidRPr="00272765">
        <w:rPr>
          <w:rFonts w:ascii="Times New Roman" w:hAnsi="Times New Roman" w:cs="Times New Roman"/>
          <w:sz w:val="28"/>
          <w:szCs w:val="28"/>
        </w:rPr>
        <w:t xml:space="preserve"> </w:t>
      </w:r>
      <w:r w:rsidR="00391333" w:rsidRPr="00C72F63">
        <w:rPr>
          <w:rFonts w:ascii="Times New Roman" w:hAnsi="Times New Roman" w:cs="Times New Roman"/>
          <w:sz w:val="28"/>
          <w:szCs w:val="28"/>
        </w:rPr>
        <w:t xml:space="preserve">член </w:t>
      </w:r>
      <w:r w:rsidRPr="00272765">
        <w:rPr>
          <w:rFonts w:ascii="Times New Roman" w:hAnsi="Times New Roman" w:cs="Times New Roman"/>
          <w:sz w:val="28"/>
          <w:szCs w:val="28"/>
        </w:rPr>
        <w:t xml:space="preserve">Другої Дисциплінарної палати Вищої ради правосуддя </w:t>
      </w:r>
      <w:proofErr w:type="spellStart"/>
      <w:r w:rsidRPr="00272765">
        <w:rPr>
          <w:rFonts w:ascii="Times New Roman" w:hAnsi="Times New Roman" w:cs="Times New Roman"/>
          <w:sz w:val="28"/>
          <w:szCs w:val="28"/>
        </w:rPr>
        <w:t>Маселко</w:t>
      </w:r>
      <w:proofErr w:type="spellEnd"/>
      <w:r w:rsidRPr="00272765">
        <w:rPr>
          <w:rFonts w:ascii="Times New Roman" w:hAnsi="Times New Roman" w:cs="Times New Roman"/>
          <w:sz w:val="28"/>
          <w:szCs w:val="28"/>
        </w:rPr>
        <w:t xml:space="preserve"> Р.А. склав висновок від </w:t>
      </w:r>
      <w:r w:rsidR="00391333" w:rsidRPr="00C72F63">
        <w:rPr>
          <w:rFonts w:ascii="Times New Roman" w:hAnsi="Times New Roman" w:cs="Times New Roman"/>
          <w:sz w:val="28"/>
          <w:szCs w:val="28"/>
        </w:rPr>
        <w:t>25</w:t>
      </w:r>
      <w:r w:rsidRPr="00272765">
        <w:rPr>
          <w:rFonts w:ascii="Times New Roman" w:hAnsi="Times New Roman" w:cs="Times New Roman"/>
          <w:sz w:val="28"/>
          <w:szCs w:val="28"/>
        </w:rPr>
        <w:t xml:space="preserve"> червня 2024 року із пропозицією </w:t>
      </w:r>
      <w:r w:rsidRPr="00272765">
        <w:rPr>
          <w:rFonts w:ascii="Times New Roman" w:hAnsi="Times New Roman" w:cs="Times New Roman"/>
          <w:color w:val="000000"/>
          <w:sz w:val="28"/>
          <w:szCs w:val="28"/>
        </w:rPr>
        <w:t>залишити дисциплінарну скаргу без розгляду та повернути скаржнику</w:t>
      </w:r>
      <w:r w:rsidRPr="00272765">
        <w:rPr>
          <w:rFonts w:ascii="Times New Roman" w:eastAsia="Calibri" w:hAnsi="Times New Roman" w:cs="Times New Roman"/>
          <w:sz w:val="28"/>
          <w:szCs w:val="28"/>
        </w:rPr>
        <w:t xml:space="preserve"> (пункт 6 частини першої статті 44 Закону України «Про Вищу раду правосуддя»).</w:t>
      </w:r>
    </w:p>
    <w:p w14:paraId="081965BB" w14:textId="77777777" w:rsidR="00272765" w:rsidRPr="00272765" w:rsidRDefault="00272765" w:rsidP="00EE04FE">
      <w:pPr>
        <w:spacing w:after="0"/>
        <w:ind w:right="-1" w:firstLine="567"/>
        <w:contextualSpacing/>
        <w:jc w:val="both"/>
        <w:rPr>
          <w:rFonts w:ascii="Times New Roman" w:eastAsia="Calibri" w:hAnsi="Times New Roman" w:cs="Times New Roman"/>
          <w:sz w:val="28"/>
          <w:szCs w:val="28"/>
        </w:rPr>
      </w:pPr>
      <w:r w:rsidRPr="00272765">
        <w:rPr>
          <w:rFonts w:ascii="Times New Roman" w:eastAsia="Calibri" w:hAnsi="Times New Roman" w:cs="Times New Roman"/>
          <w:sz w:val="28"/>
          <w:szCs w:val="28"/>
        </w:rPr>
        <w:t xml:space="preserve">Розглянувши висновок доповідача – члена Другої Дисциплінарної палати Вищої ради правосуддя </w:t>
      </w:r>
      <w:proofErr w:type="spellStart"/>
      <w:r w:rsidRPr="00272765">
        <w:rPr>
          <w:rFonts w:ascii="Times New Roman" w:eastAsia="Calibri" w:hAnsi="Times New Roman" w:cs="Times New Roman"/>
          <w:sz w:val="28"/>
          <w:szCs w:val="28"/>
        </w:rPr>
        <w:t>Маселка</w:t>
      </w:r>
      <w:proofErr w:type="spellEnd"/>
      <w:r w:rsidRPr="00272765">
        <w:rPr>
          <w:rFonts w:ascii="Times New Roman" w:eastAsia="Calibri" w:hAnsi="Times New Roman" w:cs="Times New Roman"/>
          <w:sz w:val="28"/>
          <w:szCs w:val="28"/>
        </w:rPr>
        <w:t xml:space="preserve"> Р.А. та додані до нього матеріали, Друга Дисциплінарна палата Вищої ради правосуддя встановила таке.</w:t>
      </w:r>
    </w:p>
    <w:p w14:paraId="59C2A000" w14:textId="19A57B2F" w:rsidR="00391333" w:rsidRPr="00C72F63" w:rsidRDefault="00391333" w:rsidP="00EE04FE">
      <w:pPr>
        <w:spacing w:after="0"/>
        <w:ind w:right="-1" w:firstLine="567"/>
        <w:jc w:val="both"/>
        <w:rPr>
          <w:rFonts w:ascii="Times New Roman" w:hAnsi="Times New Roman" w:cs="Times New Roman"/>
          <w:sz w:val="28"/>
          <w:szCs w:val="28"/>
        </w:rPr>
      </w:pPr>
      <w:r w:rsidRPr="00C72F63">
        <w:rPr>
          <w:rFonts w:ascii="Times New Roman" w:hAnsi="Times New Roman" w:cs="Times New Roman"/>
          <w:sz w:val="28"/>
          <w:szCs w:val="28"/>
        </w:rPr>
        <w:t xml:space="preserve">7 травня 2020 року </w:t>
      </w:r>
      <w:r w:rsidR="00F17AD2">
        <w:rPr>
          <w:rFonts w:ascii="Times New Roman" w:hAnsi="Times New Roman" w:cs="Times New Roman"/>
          <w:color w:val="000000"/>
          <w:sz w:val="28"/>
          <w:szCs w:val="28"/>
          <w:lang w:eastAsia="uk-UA" w:bidi="uk-UA"/>
        </w:rPr>
        <w:t>ОСОБА1</w:t>
      </w:r>
      <w:r w:rsidRPr="00C72F63">
        <w:rPr>
          <w:rFonts w:ascii="Times New Roman" w:hAnsi="Times New Roman" w:cs="Times New Roman"/>
          <w:sz w:val="28"/>
          <w:szCs w:val="28"/>
        </w:rPr>
        <w:t xml:space="preserve"> звернувся із заявою до Офісу Генерального прокурора про кримінальне правопорушення. Офіс Генеральної прокурори зазначену заяву направив для розгляду до прокуратури міста Києва.</w:t>
      </w:r>
    </w:p>
    <w:p w14:paraId="1A811424" w14:textId="26575779" w:rsidR="00391333" w:rsidRPr="00C72F63" w:rsidRDefault="00391333" w:rsidP="00EE04FE">
      <w:pPr>
        <w:spacing w:after="0"/>
        <w:ind w:right="-1" w:firstLine="567"/>
        <w:jc w:val="both"/>
        <w:rPr>
          <w:rFonts w:ascii="Times New Roman" w:hAnsi="Times New Roman" w:cs="Times New Roman"/>
          <w:sz w:val="28"/>
          <w:szCs w:val="28"/>
        </w:rPr>
      </w:pPr>
      <w:r w:rsidRPr="00C72F63">
        <w:rPr>
          <w:rFonts w:ascii="Times New Roman" w:hAnsi="Times New Roman" w:cs="Times New Roman"/>
          <w:sz w:val="28"/>
          <w:szCs w:val="28"/>
        </w:rPr>
        <w:t xml:space="preserve">У зв’язку із зазначеним </w:t>
      </w:r>
      <w:bookmarkStart w:id="2" w:name="_Hlk170388973"/>
      <w:r w:rsidR="00F17AD2">
        <w:rPr>
          <w:rFonts w:ascii="Times New Roman" w:hAnsi="Times New Roman" w:cs="Times New Roman"/>
          <w:color w:val="000000"/>
          <w:sz w:val="28"/>
          <w:szCs w:val="28"/>
          <w:lang w:eastAsia="uk-UA" w:bidi="uk-UA"/>
        </w:rPr>
        <w:t>ОСОБА1</w:t>
      </w:r>
      <w:r w:rsidRPr="00C72F63">
        <w:rPr>
          <w:rFonts w:ascii="Times New Roman" w:hAnsi="Times New Roman" w:cs="Times New Roman"/>
          <w:sz w:val="28"/>
          <w:szCs w:val="28"/>
        </w:rPr>
        <w:t xml:space="preserve"> </w:t>
      </w:r>
      <w:bookmarkEnd w:id="2"/>
      <w:r w:rsidRPr="00C72F63">
        <w:rPr>
          <w:rFonts w:ascii="Times New Roman" w:hAnsi="Times New Roman" w:cs="Times New Roman"/>
          <w:color w:val="000000"/>
          <w:sz w:val="28"/>
          <w:szCs w:val="28"/>
        </w:rPr>
        <w:t>звернувся до суду з</w:t>
      </w:r>
      <w:r w:rsidR="00DC6095">
        <w:rPr>
          <w:rFonts w:ascii="Times New Roman" w:hAnsi="Times New Roman" w:cs="Times New Roman"/>
          <w:color w:val="000000"/>
          <w:sz w:val="28"/>
          <w:szCs w:val="28"/>
        </w:rPr>
        <w:t xml:space="preserve">і </w:t>
      </w:r>
      <w:r w:rsidRPr="00C72F63">
        <w:rPr>
          <w:rFonts w:ascii="Times New Roman" w:hAnsi="Times New Roman" w:cs="Times New Roman"/>
          <w:color w:val="000000"/>
          <w:sz w:val="28"/>
          <w:szCs w:val="28"/>
        </w:rPr>
        <w:t xml:space="preserve">скаргою, в якій просив визнати протиправною бездіяльність Офісу Генерального прокурора, щодо невнесення відомостей про кримінальне правопорушення до ЄРДР після отримання заяви від 26 травня 2020 року </w:t>
      </w:r>
      <w:r w:rsidR="00DC6095">
        <w:rPr>
          <w:rFonts w:ascii="Times New Roman" w:hAnsi="Times New Roman" w:cs="Times New Roman"/>
          <w:color w:val="000000"/>
          <w:sz w:val="28"/>
          <w:szCs w:val="28"/>
        </w:rPr>
        <w:t xml:space="preserve">№ </w:t>
      </w:r>
      <w:r w:rsidRPr="00C72F63">
        <w:rPr>
          <w:rFonts w:ascii="Times New Roman" w:hAnsi="Times New Roman" w:cs="Times New Roman"/>
          <w:color w:val="000000"/>
          <w:sz w:val="28"/>
          <w:szCs w:val="28"/>
        </w:rPr>
        <w:t xml:space="preserve">97092-20 про кримінальне правопорушення та зобов’язати </w:t>
      </w:r>
      <w:proofErr w:type="spellStart"/>
      <w:r w:rsidRPr="00C72F63">
        <w:rPr>
          <w:rFonts w:ascii="Times New Roman" w:hAnsi="Times New Roman" w:cs="Times New Roman"/>
          <w:color w:val="000000"/>
          <w:sz w:val="28"/>
          <w:szCs w:val="28"/>
        </w:rPr>
        <w:t>внести</w:t>
      </w:r>
      <w:proofErr w:type="spellEnd"/>
      <w:r w:rsidRPr="00C72F63">
        <w:rPr>
          <w:rFonts w:ascii="Times New Roman" w:hAnsi="Times New Roman" w:cs="Times New Roman"/>
          <w:color w:val="000000"/>
          <w:sz w:val="28"/>
          <w:szCs w:val="28"/>
        </w:rPr>
        <w:t xml:space="preserve"> відомості про кримінальне правопорушення до ЄРДР.</w:t>
      </w:r>
    </w:p>
    <w:p w14:paraId="64EE7162" w14:textId="26B69C16" w:rsidR="00391333" w:rsidRPr="00C72F63" w:rsidRDefault="00391333" w:rsidP="00EE04FE">
      <w:pPr>
        <w:spacing w:after="0"/>
        <w:ind w:right="-1" w:firstLine="567"/>
        <w:jc w:val="both"/>
        <w:rPr>
          <w:rFonts w:ascii="Times New Roman" w:hAnsi="Times New Roman" w:cs="Times New Roman"/>
          <w:sz w:val="28"/>
          <w:szCs w:val="28"/>
        </w:rPr>
      </w:pPr>
      <w:r w:rsidRPr="00C72F63">
        <w:rPr>
          <w:rFonts w:ascii="Times New Roman" w:hAnsi="Times New Roman" w:cs="Times New Roman"/>
          <w:sz w:val="28"/>
          <w:szCs w:val="28"/>
        </w:rPr>
        <w:t xml:space="preserve">Ухвалою слідчого судді Шевченківського районного суду міста Києва Остапчук Т.В. від 9 липня 2020 року у задоволенні скарги </w:t>
      </w:r>
      <w:r w:rsidR="00F17AD2">
        <w:rPr>
          <w:rFonts w:ascii="Times New Roman" w:hAnsi="Times New Roman" w:cs="Times New Roman"/>
          <w:color w:val="000000"/>
          <w:sz w:val="28"/>
          <w:szCs w:val="28"/>
          <w:lang w:eastAsia="uk-UA" w:bidi="uk-UA"/>
        </w:rPr>
        <w:t>ОСОБА1</w:t>
      </w:r>
      <w:r w:rsidRPr="00C72F63">
        <w:rPr>
          <w:rFonts w:ascii="Times New Roman" w:hAnsi="Times New Roman" w:cs="Times New Roman"/>
          <w:sz w:val="28"/>
          <w:szCs w:val="28"/>
        </w:rPr>
        <w:t xml:space="preserve"> на бездіяльність прокурора, яка полягає у невнесенні відомостей про кримінальне правопорушення до ЄРДР </w:t>
      </w:r>
      <w:r w:rsidR="00C8260E" w:rsidRPr="00C72F63">
        <w:rPr>
          <w:rFonts w:ascii="Times New Roman" w:hAnsi="Times New Roman" w:cs="Times New Roman"/>
          <w:sz w:val="28"/>
          <w:szCs w:val="28"/>
        </w:rPr>
        <w:t>за</w:t>
      </w:r>
      <w:r w:rsidRPr="00C72F63">
        <w:rPr>
          <w:rFonts w:ascii="Times New Roman" w:hAnsi="Times New Roman" w:cs="Times New Roman"/>
          <w:sz w:val="28"/>
          <w:szCs w:val="28"/>
        </w:rPr>
        <w:t xml:space="preserve"> заяв</w:t>
      </w:r>
      <w:r w:rsidR="00C8260E" w:rsidRPr="00C72F63">
        <w:rPr>
          <w:rFonts w:ascii="Times New Roman" w:hAnsi="Times New Roman" w:cs="Times New Roman"/>
          <w:sz w:val="28"/>
          <w:szCs w:val="28"/>
        </w:rPr>
        <w:t>ою</w:t>
      </w:r>
      <w:r w:rsidRPr="00C72F63">
        <w:rPr>
          <w:rFonts w:ascii="Times New Roman" w:hAnsi="Times New Roman" w:cs="Times New Roman"/>
          <w:sz w:val="28"/>
          <w:szCs w:val="28"/>
        </w:rPr>
        <w:t xml:space="preserve"> від 26 травня 2020 року </w:t>
      </w:r>
      <w:r w:rsidR="00DC6095">
        <w:rPr>
          <w:rFonts w:ascii="Times New Roman" w:hAnsi="Times New Roman" w:cs="Times New Roman"/>
          <w:sz w:val="28"/>
          <w:szCs w:val="28"/>
        </w:rPr>
        <w:t xml:space="preserve">№ </w:t>
      </w:r>
      <w:r w:rsidRPr="00C72F63">
        <w:rPr>
          <w:rFonts w:ascii="Times New Roman" w:hAnsi="Times New Roman" w:cs="Times New Roman"/>
          <w:sz w:val="28"/>
          <w:szCs w:val="28"/>
        </w:rPr>
        <w:t>97092-20</w:t>
      </w:r>
      <w:r w:rsidR="00097D10" w:rsidRPr="00C72F63">
        <w:rPr>
          <w:rFonts w:ascii="Times New Roman" w:hAnsi="Times New Roman" w:cs="Times New Roman"/>
          <w:sz w:val="28"/>
          <w:szCs w:val="28"/>
        </w:rPr>
        <w:t>,</w:t>
      </w:r>
      <w:r w:rsidRPr="00C72F63">
        <w:rPr>
          <w:rFonts w:ascii="Times New Roman" w:hAnsi="Times New Roman" w:cs="Times New Roman"/>
          <w:sz w:val="28"/>
          <w:szCs w:val="28"/>
        </w:rPr>
        <w:t xml:space="preserve"> відмовлено.</w:t>
      </w:r>
    </w:p>
    <w:p w14:paraId="2A80A14F" w14:textId="509FBACF" w:rsidR="00391333" w:rsidRPr="00C72F63" w:rsidRDefault="00391333" w:rsidP="00EE04FE">
      <w:pPr>
        <w:spacing w:after="0"/>
        <w:ind w:right="-1" w:firstLine="567"/>
        <w:jc w:val="both"/>
        <w:rPr>
          <w:rFonts w:ascii="Times New Roman" w:hAnsi="Times New Roman" w:cs="Times New Roman"/>
          <w:sz w:val="28"/>
          <w:szCs w:val="28"/>
        </w:rPr>
      </w:pPr>
      <w:r w:rsidRPr="00C72F63">
        <w:rPr>
          <w:rFonts w:ascii="Times New Roman" w:hAnsi="Times New Roman" w:cs="Times New Roman"/>
          <w:sz w:val="28"/>
          <w:szCs w:val="28"/>
        </w:rPr>
        <w:t xml:space="preserve">23 червня 2020 року </w:t>
      </w:r>
      <w:r w:rsidR="00F17AD2">
        <w:rPr>
          <w:rFonts w:ascii="Times New Roman" w:hAnsi="Times New Roman" w:cs="Times New Roman"/>
          <w:color w:val="000000"/>
          <w:sz w:val="28"/>
          <w:szCs w:val="28"/>
          <w:lang w:eastAsia="uk-UA" w:bidi="uk-UA"/>
        </w:rPr>
        <w:t>ОСОБА1</w:t>
      </w:r>
      <w:r w:rsidRPr="00C72F63">
        <w:rPr>
          <w:rFonts w:ascii="Times New Roman" w:hAnsi="Times New Roman" w:cs="Times New Roman"/>
          <w:sz w:val="28"/>
          <w:szCs w:val="28"/>
        </w:rPr>
        <w:t xml:space="preserve"> звернувся до Офісу Генерального прокурора із заявою № 117167-20 про кримінальне правопорушення. Не отримавши відповіді про внесення відомостей </w:t>
      </w:r>
      <w:r w:rsidRPr="00C72F63">
        <w:rPr>
          <w:rFonts w:ascii="Times New Roman" w:hAnsi="Times New Roman" w:cs="Times New Roman"/>
          <w:color w:val="000000"/>
          <w:sz w:val="28"/>
          <w:szCs w:val="28"/>
        </w:rPr>
        <w:t xml:space="preserve">кримінальне правопорушення до ЄРДР, </w:t>
      </w:r>
      <w:r w:rsidR="00F17AD2">
        <w:rPr>
          <w:rFonts w:ascii="Times New Roman" w:hAnsi="Times New Roman" w:cs="Times New Roman"/>
          <w:color w:val="000000"/>
          <w:sz w:val="28"/>
          <w:szCs w:val="28"/>
          <w:lang w:eastAsia="uk-UA" w:bidi="uk-UA"/>
        </w:rPr>
        <w:t>ОСОБА1</w:t>
      </w:r>
      <w:r w:rsidRPr="00C72F63">
        <w:rPr>
          <w:rFonts w:ascii="Times New Roman" w:hAnsi="Times New Roman" w:cs="Times New Roman"/>
          <w:sz w:val="28"/>
          <w:szCs w:val="28"/>
        </w:rPr>
        <w:t xml:space="preserve"> </w:t>
      </w:r>
      <w:r w:rsidRPr="00C72F63">
        <w:rPr>
          <w:rFonts w:ascii="Times New Roman" w:hAnsi="Times New Roman" w:cs="Times New Roman"/>
          <w:color w:val="000000"/>
          <w:sz w:val="28"/>
          <w:szCs w:val="28"/>
        </w:rPr>
        <w:t>звернувся до Печерського районного суду міста Києва з</w:t>
      </w:r>
      <w:r w:rsidR="00DC6095">
        <w:rPr>
          <w:rFonts w:ascii="Times New Roman" w:hAnsi="Times New Roman" w:cs="Times New Roman"/>
          <w:color w:val="000000"/>
          <w:sz w:val="28"/>
          <w:szCs w:val="28"/>
        </w:rPr>
        <w:t>і</w:t>
      </w:r>
      <w:r w:rsidRPr="00C72F63">
        <w:rPr>
          <w:rFonts w:ascii="Times New Roman" w:hAnsi="Times New Roman" w:cs="Times New Roman"/>
          <w:color w:val="000000"/>
          <w:sz w:val="28"/>
          <w:szCs w:val="28"/>
        </w:rPr>
        <w:t xml:space="preserve"> скаргою на бездіяльність прокурора, яка полягає у невнесенні відомостей про кримінальне правопорушення до ЄРДР </w:t>
      </w:r>
      <w:r w:rsidR="00C8260E" w:rsidRPr="00C72F63">
        <w:rPr>
          <w:rFonts w:ascii="Times New Roman" w:hAnsi="Times New Roman" w:cs="Times New Roman"/>
          <w:color w:val="000000"/>
          <w:sz w:val="28"/>
          <w:szCs w:val="28"/>
        </w:rPr>
        <w:t>за</w:t>
      </w:r>
      <w:r w:rsidRPr="00C72F63">
        <w:rPr>
          <w:rFonts w:ascii="Times New Roman" w:hAnsi="Times New Roman" w:cs="Times New Roman"/>
          <w:color w:val="000000"/>
          <w:sz w:val="28"/>
          <w:szCs w:val="28"/>
        </w:rPr>
        <w:t xml:space="preserve"> заяв</w:t>
      </w:r>
      <w:r w:rsidR="00C8260E" w:rsidRPr="00C72F63">
        <w:rPr>
          <w:rFonts w:ascii="Times New Roman" w:hAnsi="Times New Roman" w:cs="Times New Roman"/>
          <w:color w:val="000000"/>
          <w:sz w:val="28"/>
          <w:szCs w:val="28"/>
        </w:rPr>
        <w:t>ою</w:t>
      </w:r>
      <w:r w:rsidRPr="00C72F63">
        <w:rPr>
          <w:rFonts w:ascii="Times New Roman" w:hAnsi="Times New Roman" w:cs="Times New Roman"/>
          <w:color w:val="000000"/>
          <w:sz w:val="28"/>
          <w:szCs w:val="28"/>
        </w:rPr>
        <w:t xml:space="preserve"> від 23 червня 2020 року </w:t>
      </w:r>
      <w:r w:rsidR="00D56D28">
        <w:rPr>
          <w:rFonts w:ascii="Times New Roman" w:hAnsi="Times New Roman" w:cs="Times New Roman"/>
          <w:color w:val="000000"/>
          <w:sz w:val="28"/>
          <w:szCs w:val="28"/>
        </w:rPr>
        <w:br/>
      </w:r>
      <w:r w:rsidRPr="00C72F63">
        <w:rPr>
          <w:rFonts w:ascii="Times New Roman" w:hAnsi="Times New Roman" w:cs="Times New Roman"/>
          <w:sz w:val="28"/>
          <w:szCs w:val="28"/>
        </w:rPr>
        <w:t>№ 117167-20.</w:t>
      </w:r>
    </w:p>
    <w:p w14:paraId="23B90BF9" w14:textId="777FDBF4" w:rsidR="00391333" w:rsidRPr="00C72F63" w:rsidRDefault="00391333" w:rsidP="00EE04FE">
      <w:pPr>
        <w:spacing w:after="0"/>
        <w:ind w:right="-1" w:firstLine="567"/>
        <w:jc w:val="both"/>
        <w:rPr>
          <w:rFonts w:ascii="Times New Roman" w:hAnsi="Times New Roman" w:cs="Times New Roman"/>
          <w:sz w:val="28"/>
          <w:szCs w:val="28"/>
        </w:rPr>
      </w:pPr>
      <w:r w:rsidRPr="00C72F63">
        <w:rPr>
          <w:rFonts w:ascii="Times New Roman" w:hAnsi="Times New Roman" w:cs="Times New Roman"/>
          <w:sz w:val="28"/>
          <w:szCs w:val="28"/>
        </w:rPr>
        <w:t xml:space="preserve">Ухвалою слідчого судді Шевченківського районного суду міста Києва Остапчук Т.В. від 15 липня 2020 року скарга </w:t>
      </w:r>
      <w:r w:rsidR="00F17AD2">
        <w:rPr>
          <w:rFonts w:ascii="Times New Roman" w:hAnsi="Times New Roman" w:cs="Times New Roman"/>
          <w:color w:val="000000"/>
          <w:sz w:val="28"/>
          <w:szCs w:val="28"/>
          <w:lang w:eastAsia="uk-UA" w:bidi="uk-UA"/>
        </w:rPr>
        <w:t>ОСОБА1</w:t>
      </w:r>
      <w:r w:rsidRPr="00C72F63">
        <w:rPr>
          <w:rFonts w:ascii="Times New Roman" w:hAnsi="Times New Roman" w:cs="Times New Roman"/>
          <w:sz w:val="28"/>
          <w:szCs w:val="28"/>
        </w:rPr>
        <w:t xml:space="preserve"> задоволена.</w:t>
      </w:r>
    </w:p>
    <w:p w14:paraId="0D0D12BF" w14:textId="05AC345C" w:rsidR="00391333" w:rsidRPr="00C72F63" w:rsidRDefault="00391333" w:rsidP="00EE04FE">
      <w:pPr>
        <w:spacing w:after="0"/>
        <w:ind w:right="-1" w:firstLine="567"/>
        <w:jc w:val="both"/>
        <w:rPr>
          <w:rFonts w:ascii="Times New Roman" w:hAnsi="Times New Roman" w:cs="Times New Roman"/>
          <w:sz w:val="28"/>
          <w:szCs w:val="28"/>
        </w:rPr>
      </w:pPr>
      <w:r w:rsidRPr="00C72F63">
        <w:rPr>
          <w:rFonts w:ascii="Times New Roman" w:hAnsi="Times New Roman" w:cs="Times New Roman"/>
          <w:color w:val="000000"/>
          <w:sz w:val="28"/>
          <w:szCs w:val="28"/>
        </w:rPr>
        <w:t>Зобов’язано компетентних посадових осіб</w:t>
      </w:r>
      <w:r w:rsidR="00097D10" w:rsidRPr="00C72F63">
        <w:rPr>
          <w:rFonts w:ascii="Times New Roman" w:hAnsi="Times New Roman" w:cs="Times New Roman"/>
          <w:color w:val="000000"/>
          <w:sz w:val="28"/>
          <w:szCs w:val="28"/>
        </w:rPr>
        <w:t xml:space="preserve"> </w:t>
      </w:r>
      <w:r w:rsidRPr="00C72F63">
        <w:rPr>
          <w:rFonts w:ascii="Times New Roman" w:hAnsi="Times New Roman" w:cs="Times New Roman"/>
          <w:color w:val="000000"/>
          <w:sz w:val="28"/>
          <w:szCs w:val="28"/>
        </w:rPr>
        <w:t xml:space="preserve">Офісу Генерального прокурора </w:t>
      </w:r>
      <w:proofErr w:type="spellStart"/>
      <w:r w:rsidRPr="00C72F63">
        <w:rPr>
          <w:rFonts w:ascii="Times New Roman" w:hAnsi="Times New Roman" w:cs="Times New Roman"/>
          <w:color w:val="000000"/>
          <w:sz w:val="28"/>
          <w:szCs w:val="28"/>
        </w:rPr>
        <w:t>внести</w:t>
      </w:r>
      <w:proofErr w:type="spellEnd"/>
      <w:r w:rsidRPr="00C72F63">
        <w:rPr>
          <w:rFonts w:ascii="Times New Roman" w:hAnsi="Times New Roman" w:cs="Times New Roman"/>
          <w:color w:val="000000"/>
          <w:sz w:val="28"/>
          <w:szCs w:val="28"/>
        </w:rPr>
        <w:t xml:space="preserve"> відомості до ЄРДР за заявою </w:t>
      </w:r>
      <w:r w:rsidR="00F17AD2">
        <w:rPr>
          <w:rFonts w:ascii="Times New Roman" w:hAnsi="Times New Roman" w:cs="Times New Roman"/>
          <w:color w:val="000000"/>
          <w:sz w:val="28"/>
          <w:szCs w:val="28"/>
          <w:lang w:eastAsia="uk-UA" w:bidi="uk-UA"/>
        </w:rPr>
        <w:t>ОСОБА1</w:t>
      </w:r>
      <w:r w:rsidRPr="00C72F63">
        <w:rPr>
          <w:rFonts w:ascii="Times New Roman" w:hAnsi="Times New Roman" w:cs="Times New Roman"/>
          <w:color w:val="000000"/>
          <w:sz w:val="28"/>
          <w:szCs w:val="28"/>
        </w:rPr>
        <w:t xml:space="preserve"> від 23 червня 2020 року</w:t>
      </w:r>
      <w:r w:rsidR="00097D10" w:rsidRPr="00C72F63">
        <w:rPr>
          <w:rFonts w:ascii="Times New Roman" w:hAnsi="Times New Roman" w:cs="Times New Roman"/>
          <w:color w:val="000000"/>
          <w:sz w:val="28"/>
          <w:szCs w:val="28"/>
        </w:rPr>
        <w:t xml:space="preserve"> №117167-20 </w:t>
      </w:r>
      <w:r w:rsidRPr="00C72F63">
        <w:rPr>
          <w:rFonts w:ascii="Times New Roman" w:hAnsi="Times New Roman" w:cs="Times New Roman"/>
          <w:color w:val="000000"/>
          <w:sz w:val="28"/>
          <w:szCs w:val="28"/>
        </w:rPr>
        <w:t>про вчинення кримінального правопорушення та розпочати досудове розслідування, про що проінформувати заявника.</w:t>
      </w:r>
    </w:p>
    <w:p w14:paraId="4994E135" w14:textId="24347D94" w:rsidR="00391333" w:rsidRPr="00C72F63" w:rsidRDefault="00391333" w:rsidP="00EE04FE">
      <w:pPr>
        <w:spacing w:after="0"/>
        <w:ind w:right="-1" w:firstLine="567"/>
        <w:jc w:val="both"/>
        <w:rPr>
          <w:rFonts w:ascii="Times New Roman" w:hAnsi="Times New Roman" w:cs="Times New Roman"/>
          <w:sz w:val="28"/>
          <w:szCs w:val="28"/>
        </w:rPr>
      </w:pPr>
      <w:r w:rsidRPr="00C72F63">
        <w:rPr>
          <w:rFonts w:ascii="Times New Roman" w:hAnsi="Times New Roman" w:cs="Times New Roman"/>
          <w:sz w:val="28"/>
          <w:szCs w:val="28"/>
        </w:rPr>
        <w:t xml:space="preserve">24 листопада 2020 року </w:t>
      </w:r>
      <w:r w:rsidR="00F17AD2">
        <w:rPr>
          <w:rFonts w:ascii="Times New Roman" w:hAnsi="Times New Roman" w:cs="Times New Roman"/>
          <w:color w:val="000000"/>
          <w:sz w:val="28"/>
          <w:szCs w:val="28"/>
          <w:lang w:eastAsia="uk-UA" w:bidi="uk-UA"/>
        </w:rPr>
        <w:t>ОСОБА1</w:t>
      </w:r>
      <w:r w:rsidRPr="00C72F63">
        <w:rPr>
          <w:rFonts w:ascii="Times New Roman" w:hAnsi="Times New Roman" w:cs="Times New Roman"/>
          <w:sz w:val="28"/>
          <w:szCs w:val="28"/>
        </w:rPr>
        <w:t xml:space="preserve"> звернувся до ГУС СБ України із заявою про вчинення кримінальних правопорушень, передбачених статтями 365, 366, 375 КК України, яка була зареєстрована відповідальною особою органу досудового розслідування 26 листопада 2020 року за вхідним № В-1867-СГ.</w:t>
      </w:r>
    </w:p>
    <w:p w14:paraId="6F909474" w14:textId="723BC7EC" w:rsidR="00391333" w:rsidRPr="00C72F63" w:rsidRDefault="00391333" w:rsidP="00EE04FE">
      <w:pPr>
        <w:spacing w:after="0"/>
        <w:ind w:right="-1" w:firstLine="567"/>
        <w:jc w:val="both"/>
        <w:rPr>
          <w:rFonts w:ascii="Times New Roman" w:hAnsi="Times New Roman" w:cs="Times New Roman"/>
          <w:sz w:val="28"/>
          <w:szCs w:val="28"/>
        </w:rPr>
      </w:pPr>
      <w:r w:rsidRPr="00C72F63">
        <w:rPr>
          <w:rFonts w:ascii="Times New Roman" w:hAnsi="Times New Roman" w:cs="Times New Roman"/>
          <w:sz w:val="28"/>
          <w:szCs w:val="28"/>
        </w:rPr>
        <w:t xml:space="preserve">У вказаній заяві </w:t>
      </w:r>
      <w:r w:rsidR="00F17AD2">
        <w:rPr>
          <w:rFonts w:ascii="Times New Roman" w:hAnsi="Times New Roman" w:cs="Times New Roman"/>
          <w:color w:val="000000"/>
          <w:sz w:val="28"/>
          <w:szCs w:val="28"/>
          <w:lang w:eastAsia="uk-UA" w:bidi="uk-UA"/>
        </w:rPr>
        <w:t>ОСОБА1</w:t>
      </w:r>
      <w:r w:rsidRPr="00C72F63">
        <w:rPr>
          <w:rFonts w:ascii="Times New Roman" w:hAnsi="Times New Roman" w:cs="Times New Roman"/>
          <w:sz w:val="28"/>
          <w:szCs w:val="28"/>
        </w:rPr>
        <w:t xml:space="preserve"> зазначив, що 22 липня 2020 року після 15:00 слідчий суддя Печерського районного суду міста Києва Остапчук Т.В., виконувачка обов’язки помічника слідчого судді Печерського районного суду міста Києва Остапчук Т.В., </w:t>
      </w:r>
      <w:proofErr w:type="spellStart"/>
      <w:r w:rsidRPr="00C72F63">
        <w:rPr>
          <w:rFonts w:ascii="Times New Roman" w:hAnsi="Times New Roman" w:cs="Times New Roman"/>
          <w:sz w:val="28"/>
          <w:szCs w:val="28"/>
        </w:rPr>
        <w:t>Тінякова</w:t>
      </w:r>
      <w:proofErr w:type="spellEnd"/>
      <w:r w:rsidRPr="00C72F63">
        <w:rPr>
          <w:rFonts w:ascii="Times New Roman" w:hAnsi="Times New Roman" w:cs="Times New Roman"/>
          <w:sz w:val="28"/>
          <w:szCs w:val="28"/>
        </w:rPr>
        <w:t xml:space="preserve"> Д.Ю. в приміщені Печерського районного суду міста Києва підробили супровідний лист слідчого судді Остапчук Т.В. від </w:t>
      </w:r>
      <w:r w:rsidRPr="00C72F63">
        <w:rPr>
          <w:rFonts w:ascii="Times New Roman" w:hAnsi="Times New Roman" w:cs="Times New Roman"/>
          <w:sz w:val="28"/>
          <w:szCs w:val="28"/>
        </w:rPr>
        <w:br/>
        <w:t>15 липня 2020 року № 757/22289/20-к, у якому зазначили завідома неправдиві відомості, а саме, що «Печерський районного суду міста Києва направив на Вашу адресу копію ухвали слідчого судді від 15 липня 2020 року для відома та виконання».</w:t>
      </w:r>
    </w:p>
    <w:p w14:paraId="189C1D0E" w14:textId="16F4650D" w:rsidR="00391333" w:rsidRPr="00C72F63" w:rsidRDefault="00391333" w:rsidP="00EE04FE">
      <w:pPr>
        <w:spacing w:after="0"/>
        <w:ind w:right="-1" w:firstLine="567"/>
        <w:jc w:val="both"/>
        <w:rPr>
          <w:rFonts w:ascii="Times New Roman" w:hAnsi="Times New Roman" w:cs="Times New Roman"/>
          <w:sz w:val="28"/>
          <w:szCs w:val="28"/>
        </w:rPr>
      </w:pPr>
      <w:r w:rsidRPr="00C72F63">
        <w:rPr>
          <w:rFonts w:ascii="Times New Roman" w:hAnsi="Times New Roman" w:cs="Times New Roman"/>
          <w:sz w:val="28"/>
          <w:szCs w:val="28"/>
        </w:rPr>
        <w:t xml:space="preserve">У заяві також вказано, що 22 липня 2020 року в приміщенні Печерського районного суду міста Києва </w:t>
      </w:r>
      <w:r w:rsidR="00F17AD2">
        <w:rPr>
          <w:rFonts w:ascii="Times New Roman" w:hAnsi="Times New Roman" w:cs="Times New Roman"/>
          <w:color w:val="000000"/>
          <w:sz w:val="28"/>
          <w:szCs w:val="28"/>
          <w:lang w:eastAsia="uk-UA" w:bidi="uk-UA"/>
        </w:rPr>
        <w:t>ОСОБА1</w:t>
      </w:r>
      <w:r w:rsidRPr="00C72F63">
        <w:rPr>
          <w:rFonts w:ascii="Times New Roman" w:hAnsi="Times New Roman" w:cs="Times New Roman"/>
          <w:sz w:val="28"/>
          <w:szCs w:val="28"/>
        </w:rPr>
        <w:t xml:space="preserve"> не розписувався за отримання копій ухвал від 9 липня 2020 року, та від 15 липня 2020 року, (справа </w:t>
      </w:r>
      <w:r w:rsidRPr="00C72F63">
        <w:rPr>
          <w:rFonts w:ascii="Times New Roman" w:hAnsi="Times New Roman" w:cs="Times New Roman"/>
          <w:sz w:val="28"/>
          <w:szCs w:val="28"/>
        </w:rPr>
        <w:br/>
        <w:t>№ 757/22289/20-к).</w:t>
      </w:r>
    </w:p>
    <w:p w14:paraId="38135FC1" w14:textId="28BBDC66" w:rsidR="00391333" w:rsidRPr="00C72F63" w:rsidRDefault="00391333" w:rsidP="00EE04FE">
      <w:pPr>
        <w:spacing w:after="0"/>
        <w:ind w:right="-1" w:firstLine="567"/>
        <w:jc w:val="both"/>
        <w:rPr>
          <w:rFonts w:ascii="Times New Roman" w:hAnsi="Times New Roman" w:cs="Times New Roman"/>
          <w:sz w:val="28"/>
          <w:szCs w:val="28"/>
        </w:rPr>
      </w:pPr>
      <w:r w:rsidRPr="00C72F63">
        <w:rPr>
          <w:rFonts w:ascii="Times New Roman" w:hAnsi="Times New Roman" w:cs="Times New Roman"/>
          <w:sz w:val="28"/>
          <w:szCs w:val="28"/>
        </w:rPr>
        <w:t xml:space="preserve">Слідчий суддя Остапчук Т.В., як стверджує </w:t>
      </w:r>
      <w:r w:rsidR="00F17AD2">
        <w:rPr>
          <w:rFonts w:ascii="Times New Roman" w:hAnsi="Times New Roman" w:cs="Times New Roman"/>
          <w:color w:val="000000"/>
          <w:sz w:val="28"/>
          <w:szCs w:val="28"/>
          <w:lang w:eastAsia="uk-UA" w:bidi="uk-UA"/>
        </w:rPr>
        <w:t>ОСОБА1</w:t>
      </w:r>
      <w:r w:rsidRPr="00C72F63">
        <w:rPr>
          <w:rFonts w:ascii="Times New Roman" w:hAnsi="Times New Roman" w:cs="Times New Roman"/>
          <w:sz w:val="28"/>
          <w:szCs w:val="28"/>
        </w:rPr>
        <w:t xml:space="preserve">, умисно не надала копію ухвали від 17 липня 2020 року, яка є в матеріалах справи </w:t>
      </w:r>
      <w:r w:rsidRPr="00C72F63">
        <w:rPr>
          <w:rFonts w:ascii="Times New Roman" w:hAnsi="Times New Roman" w:cs="Times New Roman"/>
          <w:sz w:val="28"/>
          <w:szCs w:val="28"/>
        </w:rPr>
        <w:br/>
        <w:t>№ 757/26639/20-к на руки заявнику згідно частини шостої статті 376 Кримінального процесуального кодексу України (далі – КПК України), оскільки відхилила клопотання заявника від 23 липня 2020 року вхідний № 101318.</w:t>
      </w:r>
    </w:p>
    <w:p w14:paraId="5A4D3565" w14:textId="77777777" w:rsidR="00391333" w:rsidRPr="00C72F63" w:rsidRDefault="00391333" w:rsidP="00EE04FE">
      <w:pPr>
        <w:spacing w:after="0"/>
        <w:ind w:right="-1" w:firstLine="567"/>
        <w:jc w:val="both"/>
        <w:rPr>
          <w:rFonts w:ascii="Times New Roman" w:hAnsi="Times New Roman" w:cs="Times New Roman"/>
          <w:sz w:val="28"/>
          <w:szCs w:val="28"/>
        </w:rPr>
      </w:pPr>
      <w:r w:rsidRPr="00C72F63">
        <w:rPr>
          <w:rFonts w:ascii="Times New Roman" w:hAnsi="Times New Roman" w:cs="Times New Roman"/>
          <w:sz w:val="28"/>
          <w:szCs w:val="28"/>
        </w:rPr>
        <w:t xml:space="preserve">Крім того, слідчий суддя Остапчук Т.В. відхилила клопотання заявника від </w:t>
      </w:r>
      <w:r w:rsidRPr="00C72F63">
        <w:rPr>
          <w:rFonts w:ascii="Times New Roman" w:hAnsi="Times New Roman" w:cs="Times New Roman"/>
          <w:sz w:val="28"/>
          <w:szCs w:val="28"/>
        </w:rPr>
        <w:br/>
        <w:t xml:space="preserve">27 серпня 2020 року № 120025 про ознайомлення із матеріалами справи </w:t>
      </w:r>
      <w:r w:rsidRPr="00C72F63">
        <w:rPr>
          <w:rFonts w:ascii="Times New Roman" w:hAnsi="Times New Roman" w:cs="Times New Roman"/>
          <w:sz w:val="28"/>
          <w:szCs w:val="28"/>
        </w:rPr>
        <w:br/>
        <w:t>№ 757/22289/20-к, чим перевищила службові повноваження та вчинила кримінальне правопорушення, встановлене статтею 365 КК України.</w:t>
      </w:r>
    </w:p>
    <w:p w14:paraId="5F064C11" w14:textId="5A326D37" w:rsidR="00391333" w:rsidRPr="00C72F63" w:rsidRDefault="00391333" w:rsidP="00EE04FE">
      <w:pPr>
        <w:spacing w:after="0"/>
        <w:ind w:right="-1" w:firstLine="567"/>
        <w:jc w:val="both"/>
        <w:rPr>
          <w:rFonts w:ascii="Times New Roman" w:hAnsi="Times New Roman" w:cs="Times New Roman"/>
          <w:sz w:val="28"/>
          <w:szCs w:val="28"/>
        </w:rPr>
      </w:pPr>
      <w:r w:rsidRPr="00C72F63">
        <w:rPr>
          <w:rFonts w:ascii="Times New Roman" w:hAnsi="Times New Roman" w:cs="Times New Roman"/>
          <w:sz w:val="28"/>
          <w:szCs w:val="28"/>
        </w:rPr>
        <w:t xml:space="preserve">Оскільки відомості про кримінальне правопорушення до ЄРДР не були внесені, а досудове слідство не розпочалося, 1 грудня 2020 року </w:t>
      </w:r>
      <w:r w:rsidR="00F17AD2">
        <w:rPr>
          <w:rFonts w:ascii="Times New Roman" w:hAnsi="Times New Roman" w:cs="Times New Roman"/>
          <w:color w:val="000000"/>
          <w:sz w:val="28"/>
          <w:szCs w:val="28"/>
          <w:lang w:eastAsia="uk-UA" w:bidi="uk-UA"/>
        </w:rPr>
        <w:t>ОСОБА1</w:t>
      </w:r>
      <w:r w:rsidRPr="00C72F63">
        <w:rPr>
          <w:rFonts w:ascii="Times New Roman" w:hAnsi="Times New Roman" w:cs="Times New Roman"/>
          <w:sz w:val="28"/>
          <w:szCs w:val="28"/>
        </w:rPr>
        <w:t xml:space="preserve"> надіслав на адресу Шевченківського районного суду міста Києва скаргу на бездіяльність уповноваженої особи (слідчого) ГСУ СБ України щодо невнесення відомостей про кримінальне правопорушення до ЄРДР. У скарзі </w:t>
      </w:r>
      <w:r w:rsidR="000E56D8">
        <w:rPr>
          <w:rFonts w:ascii="Times New Roman" w:hAnsi="Times New Roman" w:cs="Times New Roman"/>
          <w:color w:val="000000"/>
          <w:sz w:val="28"/>
          <w:szCs w:val="28"/>
          <w:lang w:eastAsia="uk-UA" w:bidi="uk-UA"/>
        </w:rPr>
        <w:t>ОСОБА1</w:t>
      </w:r>
      <w:r w:rsidRPr="00C72F63">
        <w:rPr>
          <w:rFonts w:ascii="Times New Roman" w:hAnsi="Times New Roman" w:cs="Times New Roman"/>
          <w:sz w:val="28"/>
          <w:szCs w:val="28"/>
        </w:rPr>
        <w:t xml:space="preserve"> просив суд зобов’язати слідчого ГСУ СБ України </w:t>
      </w:r>
      <w:proofErr w:type="spellStart"/>
      <w:r w:rsidRPr="00C72F63">
        <w:rPr>
          <w:rFonts w:ascii="Times New Roman" w:hAnsi="Times New Roman" w:cs="Times New Roman"/>
          <w:sz w:val="28"/>
          <w:szCs w:val="28"/>
        </w:rPr>
        <w:t>внести</w:t>
      </w:r>
      <w:proofErr w:type="spellEnd"/>
      <w:r w:rsidRPr="00C72F63">
        <w:rPr>
          <w:rFonts w:ascii="Times New Roman" w:hAnsi="Times New Roman" w:cs="Times New Roman"/>
          <w:sz w:val="28"/>
          <w:szCs w:val="28"/>
        </w:rPr>
        <w:t xml:space="preserve"> відомості про кримінальні правопорушення за статтями 365, 366, 375 КК України до ЄРДР.</w:t>
      </w:r>
    </w:p>
    <w:p w14:paraId="0FA102FE" w14:textId="4DDD8299" w:rsidR="00391333" w:rsidRPr="00C72F63" w:rsidRDefault="00391333" w:rsidP="00EE04FE">
      <w:pPr>
        <w:spacing w:after="0"/>
        <w:ind w:right="-1" w:firstLine="567"/>
        <w:jc w:val="both"/>
        <w:rPr>
          <w:rFonts w:ascii="Times New Roman" w:hAnsi="Times New Roman" w:cs="Times New Roman"/>
          <w:color w:val="000000"/>
          <w:sz w:val="28"/>
          <w:szCs w:val="28"/>
        </w:rPr>
      </w:pPr>
      <w:r w:rsidRPr="00C72F63">
        <w:rPr>
          <w:rFonts w:ascii="Times New Roman" w:hAnsi="Times New Roman" w:cs="Times New Roman"/>
          <w:sz w:val="28"/>
          <w:szCs w:val="28"/>
        </w:rPr>
        <w:t xml:space="preserve">Ухвалою слідчого судді Шевченківського районного суду міста Києва Сидорова Є.В. від 8 грудня 2020 року скаргу </w:t>
      </w:r>
      <w:r w:rsidR="000E56D8">
        <w:rPr>
          <w:rFonts w:ascii="Times New Roman" w:hAnsi="Times New Roman" w:cs="Times New Roman"/>
          <w:color w:val="000000"/>
          <w:sz w:val="28"/>
          <w:szCs w:val="28"/>
          <w:lang w:eastAsia="uk-UA" w:bidi="uk-UA"/>
        </w:rPr>
        <w:t>ОСОБА1</w:t>
      </w:r>
      <w:r w:rsidRPr="00C72F63">
        <w:rPr>
          <w:rFonts w:ascii="Times New Roman" w:hAnsi="Times New Roman" w:cs="Times New Roman"/>
          <w:sz w:val="28"/>
          <w:szCs w:val="28"/>
        </w:rPr>
        <w:t xml:space="preserve"> на бездіяльність </w:t>
      </w:r>
      <w:r w:rsidRPr="00C72F63">
        <w:rPr>
          <w:rFonts w:ascii="Times New Roman" w:hAnsi="Times New Roman" w:cs="Times New Roman"/>
          <w:color w:val="000000"/>
          <w:sz w:val="28"/>
          <w:szCs w:val="28"/>
        </w:rPr>
        <w:t>уповноваженої особи (слідчого) ГСУ СБ України щодо невнесення відомостей про кримінальне правопорушення до ЄРДР, задоволено.</w:t>
      </w:r>
    </w:p>
    <w:p w14:paraId="2EFC8372" w14:textId="07EC2BB3" w:rsidR="00391333" w:rsidRPr="00C72F63" w:rsidRDefault="00391333" w:rsidP="00EE04FE">
      <w:pPr>
        <w:spacing w:after="0"/>
        <w:ind w:right="-1" w:firstLine="567"/>
        <w:jc w:val="both"/>
        <w:rPr>
          <w:rFonts w:ascii="Times New Roman" w:hAnsi="Times New Roman" w:cs="Times New Roman"/>
          <w:color w:val="000000"/>
          <w:sz w:val="28"/>
          <w:szCs w:val="28"/>
        </w:rPr>
      </w:pPr>
      <w:r w:rsidRPr="00C72F63">
        <w:rPr>
          <w:rFonts w:ascii="Times New Roman" w:hAnsi="Times New Roman" w:cs="Times New Roman"/>
          <w:color w:val="000000"/>
          <w:sz w:val="28"/>
          <w:szCs w:val="28"/>
        </w:rPr>
        <w:t xml:space="preserve">Визнано незаконною бездіяльність уповноважених осіб (слідчих) </w:t>
      </w:r>
      <w:r w:rsidRPr="00C72F63">
        <w:rPr>
          <w:rFonts w:ascii="Times New Roman" w:hAnsi="Times New Roman" w:cs="Times New Roman"/>
          <w:color w:val="000000"/>
          <w:sz w:val="28"/>
          <w:szCs w:val="28"/>
        </w:rPr>
        <w:br/>
        <w:t xml:space="preserve">ГСУ СБ України, яка полягає у невнесенні до ЄРДР відомостей про вчинення кримінального правопорушення, викладених у заяві </w:t>
      </w:r>
      <w:r w:rsidR="000E56D8">
        <w:rPr>
          <w:rFonts w:ascii="Times New Roman" w:hAnsi="Times New Roman" w:cs="Times New Roman"/>
          <w:color w:val="000000"/>
          <w:sz w:val="28"/>
          <w:szCs w:val="28"/>
          <w:lang w:eastAsia="uk-UA" w:bidi="uk-UA"/>
        </w:rPr>
        <w:t>ОСОБА1</w:t>
      </w:r>
      <w:r w:rsidRPr="00C72F63">
        <w:rPr>
          <w:rFonts w:ascii="Times New Roman" w:hAnsi="Times New Roman" w:cs="Times New Roman"/>
          <w:color w:val="000000"/>
          <w:sz w:val="28"/>
          <w:szCs w:val="28"/>
        </w:rPr>
        <w:t xml:space="preserve"> від </w:t>
      </w:r>
      <w:r w:rsidR="000F4E5F">
        <w:rPr>
          <w:rFonts w:ascii="Times New Roman" w:hAnsi="Times New Roman" w:cs="Times New Roman"/>
          <w:color w:val="000000"/>
          <w:sz w:val="28"/>
          <w:szCs w:val="28"/>
        </w:rPr>
        <w:br/>
      </w:r>
      <w:r w:rsidRPr="00C72F63">
        <w:rPr>
          <w:rFonts w:ascii="Times New Roman" w:hAnsi="Times New Roman" w:cs="Times New Roman"/>
          <w:color w:val="000000"/>
          <w:sz w:val="28"/>
          <w:szCs w:val="28"/>
        </w:rPr>
        <w:t>24 листопада 2020 року.</w:t>
      </w:r>
    </w:p>
    <w:p w14:paraId="284B7698" w14:textId="7E450DFE" w:rsidR="00391333" w:rsidRPr="00C72F63" w:rsidRDefault="00391333" w:rsidP="00EE04FE">
      <w:pPr>
        <w:spacing w:after="0"/>
        <w:ind w:right="-1" w:firstLine="567"/>
        <w:jc w:val="both"/>
        <w:rPr>
          <w:rFonts w:ascii="Times New Roman" w:hAnsi="Times New Roman" w:cs="Times New Roman"/>
          <w:color w:val="000000"/>
          <w:sz w:val="28"/>
          <w:szCs w:val="28"/>
        </w:rPr>
      </w:pPr>
      <w:r w:rsidRPr="00C72F63">
        <w:rPr>
          <w:rFonts w:ascii="Times New Roman" w:hAnsi="Times New Roman" w:cs="Times New Roman"/>
          <w:color w:val="000000"/>
          <w:sz w:val="28"/>
          <w:szCs w:val="28"/>
        </w:rPr>
        <w:t xml:space="preserve">Зобов’язано уповноважену особу (слідчого) ГСУ СБ України невідкладно, але не пізніше 24 (двадцяти чотирьох) годин після отримання органом досудового розслідування копії ухвали слідчого судді, </w:t>
      </w:r>
      <w:proofErr w:type="spellStart"/>
      <w:r w:rsidRPr="00C72F63">
        <w:rPr>
          <w:rFonts w:ascii="Times New Roman" w:hAnsi="Times New Roman" w:cs="Times New Roman"/>
          <w:color w:val="000000"/>
          <w:sz w:val="28"/>
          <w:szCs w:val="28"/>
        </w:rPr>
        <w:t>внести</w:t>
      </w:r>
      <w:proofErr w:type="spellEnd"/>
      <w:r w:rsidRPr="00C72F63">
        <w:rPr>
          <w:rFonts w:ascii="Times New Roman" w:hAnsi="Times New Roman" w:cs="Times New Roman"/>
          <w:color w:val="000000"/>
          <w:sz w:val="28"/>
          <w:szCs w:val="28"/>
        </w:rPr>
        <w:t xml:space="preserve"> до ЄРДР відомості про вчинення кримінального правопорушення, викладені в заяві </w:t>
      </w:r>
      <w:r w:rsidR="000E56D8">
        <w:rPr>
          <w:rFonts w:ascii="Times New Roman" w:hAnsi="Times New Roman" w:cs="Times New Roman"/>
          <w:color w:val="000000"/>
          <w:sz w:val="28"/>
          <w:szCs w:val="28"/>
          <w:lang w:eastAsia="uk-UA" w:bidi="uk-UA"/>
        </w:rPr>
        <w:t>ОСОБА1</w:t>
      </w:r>
      <w:r w:rsidRPr="00C72F63">
        <w:rPr>
          <w:rFonts w:ascii="Times New Roman" w:hAnsi="Times New Roman" w:cs="Times New Roman"/>
          <w:color w:val="000000"/>
          <w:sz w:val="28"/>
          <w:szCs w:val="28"/>
        </w:rPr>
        <w:t xml:space="preserve"> від 24 листопада 2020 року, зареєстрованій 26 листопада 2020 року за вхідним</w:t>
      </w:r>
      <w:r w:rsidR="00DC6095">
        <w:rPr>
          <w:rFonts w:ascii="Times New Roman" w:hAnsi="Times New Roman" w:cs="Times New Roman"/>
          <w:color w:val="000000"/>
          <w:sz w:val="28"/>
          <w:szCs w:val="28"/>
        </w:rPr>
        <w:t xml:space="preserve"> </w:t>
      </w:r>
      <w:r w:rsidRPr="00C72F63">
        <w:rPr>
          <w:rFonts w:ascii="Times New Roman" w:hAnsi="Times New Roman" w:cs="Times New Roman"/>
          <w:color w:val="000000"/>
          <w:sz w:val="28"/>
          <w:szCs w:val="28"/>
        </w:rPr>
        <w:t>№ В-1867-СГ, та розпочати досудове слідство.</w:t>
      </w:r>
    </w:p>
    <w:p w14:paraId="72117850" w14:textId="02C601CD" w:rsidR="00391333" w:rsidRPr="00C72F63" w:rsidRDefault="00391333" w:rsidP="00EE04FE">
      <w:pPr>
        <w:spacing w:after="0"/>
        <w:ind w:right="-1" w:firstLine="567"/>
        <w:jc w:val="both"/>
        <w:rPr>
          <w:rFonts w:ascii="Times New Roman" w:hAnsi="Times New Roman" w:cs="Times New Roman"/>
          <w:color w:val="000000"/>
          <w:sz w:val="28"/>
          <w:szCs w:val="28"/>
        </w:rPr>
      </w:pPr>
      <w:r w:rsidRPr="00C72F63">
        <w:rPr>
          <w:rFonts w:ascii="Times New Roman" w:hAnsi="Times New Roman" w:cs="Times New Roman"/>
          <w:color w:val="000000"/>
          <w:sz w:val="28"/>
          <w:szCs w:val="28"/>
        </w:rPr>
        <w:t xml:space="preserve">Зобов’язано уповноважену особу (слідчого) ГСУ СБ України надати для </w:t>
      </w:r>
      <w:r w:rsidR="000E56D8">
        <w:rPr>
          <w:rFonts w:ascii="Times New Roman" w:hAnsi="Times New Roman" w:cs="Times New Roman"/>
          <w:color w:val="000000"/>
          <w:sz w:val="28"/>
          <w:szCs w:val="28"/>
          <w:lang w:eastAsia="uk-UA" w:bidi="uk-UA"/>
        </w:rPr>
        <w:t>ОСОБА1</w:t>
      </w:r>
      <w:r w:rsidRPr="00C72F63">
        <w:rPr>
          <w:rFonts w:ascii="Times New Roman" w:hAnsi="Times New Roman" w:cs="Times New Roman"/>
          <w:color w:val="000000"/>
          <w:sz w:val="28"/>
          <w:szCs w:val="28"/>
        </w:rPr>
        <w:t xml:space="preserve">, або для його представника, документ, що підтверджує внесення до ЄРДР відомостей про вчинення кримінальних правопорушень, викладених у його заяві від 24 листопада 2020 року, яка була зареєстрована відповідальною особою органу досудового розслідування 26 листопада 2020 року за вхідним </w:t>
      </w:r>
      <w:r w:rsidR="000E56D8">
        <w:rPr>
          <w:rFonts w:ascii="Times New Roman" w:hAnsi="Times New Roman" w:cs="Times New Roman"/>
          <w:color w:val="000000"/>
          <w:sz w:val="28"/>
          <w:szCs w:val="28"/>
        </w:rPr>
        <w:br/>
      </w:r>
      <w:r w:rsidRPr="00C72F63">
        <w:rPr>
          <w:rFonts w:ascii="Times New Roman" w:hAnsi="Times New Roman" w:cs="Times New Roman"/>
          <w:color w:val="000000"/>
          <w:sz w:val="28"/>
          <w:szCs w:val="28"/>
        </w:rPr>
        <w:t>№ В-1867-СГ.</w:t>
      </w:r>
    </w:p>
    <w:p w14:paraId="60C08143" w14:textId="77777777" w:rsidR="00C8260E" w:rsidRPr="00C72F63" w:rsidRDefault="00C8260E" w:rsidP="00EE04FE">
      <w:pPr>
        <w:spacing w:after="0"/>
        <w:ind w:right="-1" w:firstLine="567"/>
        <w:contextualSpacing/>
        <w:jc w:val="both"/>
        <w:rPr>
          <w:rFonts w:ascii="Times New Roman" w:hAnsi="Times New Roman" w:cs="Times New Roman"/>
          <w:b/>
          <w:bCs/>
          <w:color w:val="000000"/>
          <w:sz w:val="28"/>
          <w:szCs w:val="28"/>
          <w:lang w:eastAsia="uk-UA" w:bidi="uk-UA"/>
        </w:rPr>
      </w:pPr>
      <w:r w:rsidRPr="00C8260E">
        <w:rPr>
          <w:rFonts w:ascii="Times New Roman" w:hAnsi="Times New Roman" w:cs="Times New Roman"/>
          <w:b/>
          <w:bCs/>
          <w:color w:val="000000"/>
          <w:sz w:val="28"/>
          <w:szCs w:val="28"/>
          <w:lang w:eastAsia="uk-UA" w:bidi="uk-UA"/>
        </w:rPr>
        <w:t>Висновки за результатами здійснення дисциплінарного провадження</w:t>
      </w:r>
    </w:p>
    <w:p w14:paraId="571E19B8" w14:textId="77777777" w:rsidR="00C8260E" w:rsidRPr="00C72F63" w:rsidRDefault="00C8260E" w:rsidP="00EE04FE">
      <w:pPr>
        <w:spacing w:after="0"/>
        <w:ind w:right="-1" w:firstLine="567"/>
        <w:jc w:val="both"/>
        <w:rPr>
          <w:rFonts w:ascii="Times New Roman" w:eastAsia="Times New Roman" w:hAnsi="Times New Roman" w:cs="Times New Roman"/>
          <w:color w:val="000000"/>
          <w:sz w:val="28"/>
          <w:szCs w:val="28"/>
          <w:lang w:eastAsia="uk-UA" w:bidi="uk-UA"/>
        </w:rPr>
      </w:pPr>
      <w:r w:rsidRPr="00C72F63">
        <w:rPr>
          <w:rFonts w:ascii="Times New Roman" w:eastAsia="Times New Roman" w:hAnsi="Times New Roman" w:cs="Times New Roman"/>
          <w:color w:val="000000"/>
          <w:sz w:val="28"/>
          <w:szCs w:val="28"/>
          <w:lang w:eastAsia="uk-UA" w:bidi="uk-UA"/>
        </w:rPr>
        <w:t xml:space="preserve">Вимоги до дисциплінарної скарги та порядок її подання встановлено </w:t>
      </w:r>
      <w:r w:rsidRPr="00C72F63">
        <w:rPr>
          <w:rFonts w:ascii="Times New Roman" w:eastAsia="Times New Roman" w:hAnsi="Times New Roman" w:cs="Times New Roman"/>
          <w:color w:val="000000"/>
          <w:sz w:val="28"/>
          <w:szCs w:val="28"/>
          <w:lang w:eastAsia="uk-UA" w:bidi="uk-UA"/>
        </w:rPr>
        <w:br/>
        <w:t>статтею 107 Закону України «Про судоустрій і статус суддів».</w:t>
      </w:r>
    </w:p>
    <w:p w14:paraId="38CD83EE" w14:textId="77777777" w:rsidR="00C8260E" w:rsidRPr="00C72F63" w:rsidRDefault="00C8260E" w:rsidP="00EE04FE">
      <w:pPr>
        <w:spacing w:after="0"/>
        <w:ind w:right="-1" w:firstLine="567"/>
        <w:jc w:val="both"/>
        <w:rPr>
          <w:rFonts w:ascii="Times New Roman" w:eastAsia="Times New Roman" w:hAnsi="Times New Roman" w:cs="Times New Roman"/>
          <w:color w:val="000000"/>
          <w:sz w:val="28"/>
          <w:szCs w:val="28"/>
          <w:lang w:eastAsia="uk-UA" w:bidi="uk-UA"/>
        </w:rPr>
      </w:pPr>
      <w:r w:rsidRPr="00C72F63">
        <w:rPr>
          <w:rFonts w:ascii="Times New Roman" w:eastAsia="Times New Roman" w:hAnsi="Times New Roman" w:cs="Times New Roman"/>
          <w:color w:val="000000"/>
          <w:sz w:val="28"/>
          <w:szCs w:val="28"/>
          <w:lang w:eastAsia="uk-UA" w:bidi="uk-UA"/>
        </w:rPr>
        <w:t>Згідно з пунктами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14:paraId="11CD3A7A" w14:textId="0949204F" w:rsidR="00F32743" w:rsidRDefault="00C8260E" w:rsidP="00EE04FE">
      <w:pPr>
        <w:spacing w:after="0"/>
        <w:ind w:right="-1" w:firstLine="567"/>
        <w:jc w:val="both"/>
        <w:rPr>
          <w:rFonts w:ascii="Times New Roman" w:hAnsi="Times New Roman" w:cs="Times New Roman"/>
          <w:color w:val="000000"/>
          <w:sz w:val="28"/>
          <w:szCs w:val="28"/>
          <w:lang w:eastAsia="uk-UA" w:bidi="uk-UA"/>
        </w:rPr>
      </w:pPr>
      <w:r w:rsidRPr="00C72F63">
        <w:rPr>
          <w:rFonts w:ascii="Times New Roman" w:eastAsia="Times New Roman" w:hAnsi="Times New Roman" w:cs="Times New Roman"/>
          <w:color w:val="000000"/>
          <w:sz w:val="28"/>
          <w:szCs w:val="28"/>
          <w:lang w:eastAsia="uk-UA" w:bidi="uk-UA"/>
        </w:rPr>
        <w:t>Частиною шостою статті 107 Закону України «Про судоустрій і статус суддів» передбачено, що дисциплінарну справу щодо судді не може бути порушено за скаргою, що не містить відомостей про наявність ознак дисциплінарного проступку судді, а також за анонімними заявами та повідомленнями.</w:t>
      </w:r>
    </w:p>
    <w:p w14:paraId="352742AB" w14:textId="77777777" w:rsidR="00F32743" w:rsidRDefault="00C8260E" w:rsidP="00EE04FE">
      <w:pPr>
        <w:spacing w:after="0"/>
        <w:ind w:right="-1" w:firstLine="567"/>
        <w:jc w:val="both"/>
        <w:rPr>
          <w:rFonts w:ascii="Times New Roman" w:hAnsi="Times New Roman" w:cs="Times New Roman"/>
          <w:sz w:val="28"/>
          <w:szCs w:val="28"/>
        </w:rPr>
      </w:pPr>
      <w:r w:rsidRPr="00C72F63">
        <w:rPr>
          <w:rFonts w:ascii="Times New Roman" w:hAnsi="Times New Roman" w:cs="Times New Roman"/>
          <w:color w:val="000000"/>
          <w:sz w:val="28"/>
          <w:szCs w:val="28"/>
          <w:lang w:eastAsia="uk-UA" w:bidi="uk-UA"/>
        </w:rPr>
        <w:t xml:space="preserve">Враховуючи </w:t>
      </w:r>
      <w:r w:rsidR="00F32743">
        <w:rPr>
          <w:rFonts w:ascii="Times New Roman" w:hAnsi="Times New Roman" w:cs="Times New Roman"/>
          <w:color w:val="000000"/>
          <w:sz w:val="28"/>
          <w:szCs w:val="28"/>
          <w:lang w:eastAsia="uk-UA" w:bidi="uk-UA"/>
        </w:rPr>
        <w:t>наведене</w:t>
      </w:r>
      <w:r w:rsidRPr="00C72F63">
        <w:rPr>
          <w:rFonts w:ascii="Times New Roman" w:hAnsi="Times New Roman" w:cs="Times New Roman"/>
          <w:color w:val="000000"/>
          <w:sz w:val="28"/>
          <w:szCs w:val="28"/>
          <w:lang w:eastAsia="uk-UA" w:bidi="uk-UA"/>
        </w:rPr>
        <w:t xml:space="preserve"> </w:t>
      </w:r>
      <w:r w:rsidR="00176C6A" w:rsidRPr="00C72F63">
        <w:rPr>
          <w:rFonts w:ascii="Times New Roman" w:eastAsia="Times New Roman" w:hAnsi="Times New Roman" w:cs="Times New Roman"/>
          <w:sz w:val="28"/>
          <w:szCs w:val="28"/>
        </w:rPr>
        <w:t xml:space="preserve">Друга Дисциплінарна палата Вищої ради правосуддя </w:t>
      </w:r>
      <w:r w:rsidRPr="00C72F63">
        <w:rPr>
          <w:rFonts w:ascii="Times New Roman" w:hAnsi="Times New Roman" w:cs="Times New Roman"/>
          <w:color w:val="000000"/>
          <w:sz w:val="28"/>
          <w:szCs w:val="28"/>
          <w:lang w:eastAsia="uk-UA" w:bidi="uk-UA"/>
        </w:rPr>
        <w:t>зазнач</w:t>
      </w:r>
      <w:r w:rsidR="00176C6A" w:rsidRPr="00C72F63">
        <w:rPr>
          <w:rFonts w:ascii="Times New Roman" w:hAnsi="Times New Roman" w:cs="Times New Roman"/>
          <w:color w:val="000000"/>
          <w:sz w:val="28"/>
          <w:szCs w:val="28"/>
          <w:lang w:eastAsia="uk-UA" w:bidi="uk-UA"/>
        </w:rPr>
        <w:t>ає</w:t>
      </w:r>
      <w:r w:rsidRPr="00C72F63">
        <w:rPr>
          <w:rFonts w:ascii="Times New Roman" w:hAnsi="Times New Roman" w:cs="Times New Roman"/>
          <w:color w:val="000000"/>
          <w:sz w:val="28"/>
          <w:szCs w:val="28"/>
          <w:lang w:eastAsia="uk-UA" w:bidi="uk-UA"/>
        </w:rPr>
        <w:t xml:space="preserve">, що на підтвердження аргументів, викладених у скарзі про наявність у поведінці судді Печерського районного суду міста Києва </w:t>
      </w:r>
      <w:r w:rsidRPr="00C72F63">
        <w:rPr>
          <w:rFonts w:ascii="Times New Roman" w:hAnsi="Times New Roman" w:cs="Times New Roman"/>
          <w:sz w:val="28"/>
          <w:szCs w:val="28"/>
        </w:rPr>
        <w:t>Остапчук Т</w:t>
      </w:r>
      <w:r w:rsidRPr="00C72F63">
        <w:rPr>
          <w:rFonts w:ascii="Times New Roman" w:hAnsi="Times New Roman" w:cs="Times New Roman"/>
          <w:color w:val="000000"/>
          <w:sz w:val="28"/>
          <w:szCs w:val="28"/>
          <w:lang w:eastAsia="uk-UA" w:bidi="uk-UA"/>
        </w:rPr>
        <w:t xml:space="preserve">.В. ознак дисциплінарного проступку, який відповідно до пункту 2 частини першої статті 106 Закону України «Про судоустрій і статус суддів» може бути підставою для дисциплінарної відповідальності судді, скарга </w:t>
      </w:r>
      <w:bookmarkStart w:id="3" w:name="_Hlk170392838"/>
      <w:r w:rsidRPr="00C72F63">
        <w:rPr>
          <w:rFonts w:ascii="Times New Roman" w:hAnsi="Times New Roman" w:cs="Times New Roman"/>
          <w:color w:val="000000"/>
          <w:sz w:val="28"/>
          <w:szCs w:val="28"/>
        </w:rPr>
        <w:t>Висоцького О.О.</w:t>
      </w:r>
      <w:bookmarkEnd w:id="3"/>
      <w:r w:rsidRPr="00C72F63">
        <w:rPr>
          <w:rFonts w:ascii="Times New Roman" w:hAnsi="Times New Roman" w:cs="Times New Roman"/>
          <w:color w:val="000000"/>
          <w:sz w:val="28"/>
          <w:szCs w:val="28"/>
          <w:lang w:eastAsia="uk-UA" w:bidi="uk-UA"/>
        </w:rPr>
        <w:t xml:space="preserve"> не містить посилань на фактичні дані (свідчення, докази) на підтвердження безпідставного затягування або невжиття суддею заходів щодо розгляду заяви, скарги чи справи протягом строку, встановленого законом.</w:t>
      </w:r>
      <w:r w:rsidRPr="00C72F63">
        <w:rPr>
          <w:rFonts w:ascii="Times New Roman" w:hAnsi="Times New Roman" w:cs="Times New Roman"/>
          <w:sz w:val="28"/>
          <w:szCs w:val="28"/>
        </w:rPr>
        <w:t xml:space="preserve"> та умисне або у зв’язку з очевидною недбалістю допущення суддею, який брав участь в ухваленні судового рішення, порушення прав людини і основоположних свобод.</w:t>
      </w:r>
    </w:p>
    <w:p w14:paraId="6B81D4A3" w14:textId="3C84290A" w:rsidR="00C8260E" w:rsidRPr="00C72F63" w:rsidRDefault="00F32743" w:rsidP="00EE04FE">
      <w:pPr>
        <w:spacing w:after="0"/>
        <w:ind w:right="-1" w:firstLine="567"/>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lang w:eastAsia="uk-UA" w:bidi="uk-UA"/>
        </w:rPr>
        <w:t>Н</w:t>
      </w:r>
      <w:r w:rsidR="00C8260E" w:rsidRPr="00C72F63">
        <w:rPr>
          <w:rFonts w:ascii="Times New Roman" w:hAnsi="Times New Roman" w:cs="Times New Roman"/>
          <w:color w:val="000000"/>
          <w:sz w:val="28"/>
          <w:szCs w:val="28"/>
          <w:lang w:eastAsia="uk-UA" w:bidi="uk-UA"/>
        </w:rPr>
        <w:t xml:space="preserve">аведені у дисциплінарній скарзі </w:t>
      </w:r>
      <w:r w:rsidR="00C8260E" w:rsidRPr="00C72F63">
        <w:rPr>
          <w:rFonts w:ascii="Times New Roman" w:hAnsi="Times New Roman" w:cs="Times New Roman"/>
          <w:color w:val="000000"/>
          <w:sz w:val="28"/>
          <w:szCs w:val="28"/>
        </w:rPr>
        <w:t>Висоцького О.О.</w:t>
      </w:r>
      <w:r w:rsidR="00C8260E" w:rsidRPr="00C72F63">
        <w:rPr>
          <w:rFonts w:ascii="Times New Roman" w:hAnsi="Times New Roman" w:cs="Times New Roman"/>
          <w:color w:val="000000"/>
          <w:sz w:val="28"/>
          <w:szCs w:val="28"/>
          <w:lang w:eastAsia="uk-UA" w:bidi="uk-UA"/>
        </w:rPr>
        <w:t xml:space="preserve"> відомості, не можуть свідчити про наявність у діях судді </w:t>
      </w:r>
      <w:r w:rsidR="00C8260E" w:rsidRPr="00C72F63">
        <w:rPr>
          <w:rFonts w:ascii="Times New Roman" w:hAnsi="Times New Roman" w:cs="Times New Roman"/>
          <w:sz w:val="28"/>
          <w:szCs w:val="28"/>
        </w:rPr>
        <w:t>Остапчук Т</w:t>
      </w:r>
      <w:r w:rsidR="00C8260E" w:rsidRPr="00C72F63">
        <w:rPr>
          <w:rFonts w:ascii="Times New Roman" w:hAnsi="Times New Roman" w:cs="Times New Roman"/>
          <w:color w:val="000000"/>
          <w:sz w:val="28"/>
          <w:szCs w:val="28"/>
          <w:lang w:eastAsia="uk-UA" w:bidi="uk-UA"/>
        </w:rPr>
        <w:t>.В. ознак дисциплінарного проступку.</w:t>
      </w:r>
    </w:p>
    <w:p w14:paraId="6EC75F48" w14:textId="77777777" w:rsidR="00C8260E" w:rsidRPr="00C72F63" w:rsidRDefault="00C8260E" w:rsidP="00EE04FE">
      <w:pPr>
        <w:spacing w:after="0"/>
        <w:ind w:right="-1" w:firstLine="567"/>
        <w:jc w:val="both"/>
        <w:rPr>
          <w:rFonts w:ascii="Times New Roman" w:hAnsi="Times New Roman" w:cs="Times New Roman"/>
          <w:color w:val="000000"/>
          <w:sz w:val="28"/>
          <w:szCs w:val="28"/>
          <w:lang w:eastAsia="uk-UA" w:bidi="uk-UA"/>
        </w:rPr>
      </w:pPr>
      <w:r w:rsidRPr="00C72F63">
        <w:rPr>
          <w:rFonts w:ascii="Times New Roman" w:hAnsi="Times New Roman" w:cs="Times New Roman"/>
          <w:color w:val="000000"/>
          <w:sz w:val="28"/>
          <w:szCs w:val="28"/>
          <w:lang w:eastAsia="uk-UA" w:bidi="uk-UA"/>
        </w:rPr>
        <w:t>Згідно з пунктами 2, 3 частини першої статті 44 Закону України «Про Вищу раду правосуддя» дисциплінарна скарга залишається без розгляду та повертається скаржнику, якщо вона та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w:t>
      </w:r>
    </w:p>
    <w:p w14:paraId="719F46E9" w14:textId="77777777" w:rsidR="00C8260E" w:rsidRPr="00C72F63" w:rsidRDefault="00C8260E" w:rsidP="00EE04FE">
      <w:pPr>
        <w:spacing w:after="0"/>
        <w:ind w:right="-1" w:firstLine="567"/>
        <w:jc w:val="both"/>
        <w:rPr>
          <w:rFonts w:ascii="Times New Roman" w:hAnsi="Times New Roman" w:cs="Times New Roman"/>
          <w:color w:val="000000"/>
          <w:sz w:val="28"/>
          <w:szCs w:val="28"/>
          <w:lang w:eastAsia="uk-UA" w:bidi="uk-UA"/>
        </w:rPr>
      </w:pPr>
      <w:r w:rsidRPr="00C72F63">
        <w:rPr>
          <w:rFonts w:ascii="Times New Roman" w:hAnsi="Times New Roman" w:cs="Times New Roman"/>
          <w:color w:val="000000"/>
          <w:sz w:val="28"/>
          <w:szCs w:val="28"/>
          <w:lang w:eastAsia="uk-UA" w:bidi="uk-UA"/>
        </w:rPr>
        <w:t xml:space="preserve">За таких обставин скарга </w:t>
      </w:r>
      <w:r w:rsidRPr="00C72F63">
        <w:rPr>
          <w:rFonts w:ascii="Times New Roman" w:hAnsi="Times New Roman" w:cs="Times New Roman"/>
          <w:color w:val="000000"/>
          <w:sz w:val="28"/>
          <w:szCs w:val="28"/>
        </w:rPr>
        <w:t>Висоцького О.О.</w:t>
      </w:r>
      <w:r w:rsidRPr="00C72F63">
        <w:rPr>
          <w:rFonts w:ascii="Times New Roman" w:hAnsi="Times New Roman" w:cs="Times New Roman"/>
          <w:color w:val="000000"/>
          <w:sz w:val="28"/>
          <w:szCs w:val="28"/>
          <w:lang w:eastAsia="uk-UA" w:bidi="uk-UA"/>
        </w:rPr>
        <w:t xml:space="preserve"> підлягає залишенню без розгляду та поверненню скаржнику.</w:t>
      </w:r>
    </w:p>
    <w:p w14:paraId="289C4746" w14:textId="4064E583" w:rsidR="00176C6A" w:rsidRPr="00C72F63" w:rsidRDefault="00C8260E" w:rsidP="00EE04FE">
      <w:pPr>
        <w:spacing w:after="0"/>
        <w:ind w:right="-1" w:firstLine="567"/>
        <w:contextualSpacing/>
        <w:jc w:val="both"/>
        <w:rPr>
          <w:rFonts w:ascii="Times New Roman" w:hAnsi="Times New Roman" w:cs="Times New Roman"/>
          <w:sz w:val="28"/>
          <w:szCs w:val="28"/>
          <w:lang w:eastAsia="ru-RU"/>
        </w:rPr>
      </w:pPr>
      <w:r w:rsidRPr="00C72F63">
        <w:rPr>
          <w:rFonts w:ascii="Times New Roman" w:eastAsia="Times New Roman" w:hAnsi="Times New Roman" w:cs="Times New Roman"/>
          <w:color w:val="000000"/>
          <w:sz w:val="28"/>
          <w:szCs w:val="28"/>
          <w:lang w:eastAsia="uk-UA" w:bidi="uk-UA"/>
        </w:rPr>
        <w:t xml:space="preserve">На підставі викладеного, керуючись статтями 43, 44, «Про Вищу раду правосуддя», статтями 107, 108 Закону України «Про судоустрій і статус суддів», </w:t>
      </w:r>
      <w:r w:rsidR="00176C6A" w:rsidRPr="00C72F63">
        <w:rPr>
          <w:rFonts w:ascii="Times New Roman" w:hAnsi="Times New Roman" w:cs="Times New Roman"/>
          <w:sz w:val="28"/>
          <w:szCs w:val="28"/>
          <w:lang w:eastAsia="ru-RU"/>
        </w:rPr>
        <w:t>Друга Дисциплінарна палата Вищої ради правосуддя</w:t>
      </w:r>
    </w:p>
    <w:p w14:paraId="0E67142F" w14:textId="77777777" w:rsidR="00176C6A" w:rsidRPr="00176C6A" w:rsidRDefault="00176C6A" w:rsidP="00EE04FE">
      <w:pPr>
        <w:widowControl w:val="0"/>
        <w:spacing w:after="0"/>
        <w:ind w:right="-1" w:firstLine="567"/>
        <w:jc w:val="both"/>
        <w:rPr>
          <w:rFonts w:ascii="Times New Roman" w:hAnsi="Times New Roman" w:cs="Times New Roman"/>
          <w:sz w:val="28"/>
          <w:szCs w:val="28"/>
          <w:lang w:eastAsia="ru-RU"/>
        </w:rPr>
      </w:pPr>
    </w:p>
    <w:p w14:paraId="237E1B0E" w14:textId="77777777" w:rsidR="00176C6A" w:rsidRPr="00176C6A" w:rsidRDefault="00176C6A" w:rsidP="00EE04FE">
      <w:pPr>
        <w:widowControl w:val="0"/>
        <w:spacing w:after="0"/>
        <w:ind w:right="-1" w:firstLine="567"/>
        <w:jc w:val="center"/>
        <w:rPr>
          <w:rFonts w:ascii="Times New Roman" w:hAnsi="Times New Roman" w:cs="Times New Roman"/>
          <w:b/>
          <w:sz w:val="28"/>
          <w:szCs w:val="28"/>
        </w:rPr>
      </w:pPr>
      <w:r w:rsidRPr="00176C6A">
        <w:rPr>
          <w:rFonts w:ascii="Times New Roman" w:hAnsi="Times New Roman" w:cs="Times New Roman"/>
          <w:b/>
          <w:sz w:val="28"/>
          <w:szCs w:val="28"/>
        </w:rPr>
        <w:t>ухвалила:</w:t>
      </w:r>
    </w:p>
    <w:p w14:paraId="37E0A29B" w14:textId="77777777" w:rsidR="00176C6A" w:rsidRPr="00176C6A" w:rsidRDefault="00176C6A" w:rsidP="00EE04FE">
      <w:pPr>
        <w:widowControl w:val="0"/>
        <w:spacing w:after="0"/>
        <w:ind w:right="-1" w:firstLine="567"/>
        <w:jc w:val="both"/>
        <w:rPr>
          <w:rFonts w:ascii="Times New Roman" w:hAnsi="Times New Roman" w:cs="Times New Roman"/>
          <w:b/>
          <w:sz w:val="28"/>
          <w:szCs w:val="28"/>
        </w:rPr>
      </w:pPr>
    </w:p>
    <w:p w14:paraId="3FCAE8D4" w14:textId="740FC745" w:rsidR="00176C6A" w:rsidRPr="00176C6A" w:rsidRDefault="00176C6A" w:rsidP="00EE04FE">
      <w:pPr>
        <w:widowControl w:val="0"/>
        <w:spacing w:after="0"/>
        <w:ind w:right="-1"/>
        <w:jc w:val="both"/>
        <w:rPr>
          <w:rFonts w:ascii="Times New Roman" w:eastAsia="Times New Roman" w:hAnsi="Times New Roman" w:cs="Times New Roman"/>
          <w:sz w:val="28"/>
          <w:szCs w:val="28"/>
        </w:rPr>
      </w:pPr>
      <w:r w:rsidRPr="00176C6A">
        <w:rPr>
          <w:rFonts w:ascii="Times New Roman" w:hAnsi="Times New Roman" w:cs="Times New Roman"/>
          <w:sz w:val="28"/>
          <w:szCs w:val="28"/>
        </w:rPr>
        <w:t xml:space="preserve">дисциплінарну скаргу </w:t>
      </w:r>
      <w:r w:rsidRPr="00C72F63">
        <w:rPr>
          <w:rFonts w:ascii="Times New Roman" w:hAnsi="Times New Roman" w:cs="Times New Roman"/>
          <w:sz w:val="28"/>
          <w:szCs w:val="28"/>
        </w:rPr>
        <w:t>Висоцького Олексія Олексійовича</w:t>
      </w:r>
      <w:r w:rsidRPr="00272765">
        <w:rPr>
          <w:rFonts w:ascii="Times New Roman" w:hAnsi="Times New Roman" w:cs="Times New Roman"/>
          <w:sz w:val="28"/>
          <w:szCs w:val="28"/>
        </w:rPr>
        <w:t xml:space="preserve"> стосовно судді Печерського районного суду міста Києва </w:t>
      </w:r>
      <w:r w:rsidRPr="00C72F63">
        <w:rPr>
          <w:rFonts w:ascii="Times New Roman" w:hAnsi="Times New Roman" w:cs="Times New Roman"/>
          <w:sz w:val="28"/>
          <w:szCs w:val="28"/>
        </w:rPr>
        <w:t>Остапчук</w:t>
      </w:r>
      <w:r w:rsidRPr="00272765">
        <w:rPr>
          <w:rFonts w:ascii="Times New Roman" w:hAnsi="Times New Roman" w:cs="Times New Roman"/>
          <w:sz w:val="28"/>
          <w:szCs w:val="28"/>
        </w:rPr>
        <w:t xml:space="preserve"> </w:t>
      </w:r>
      <w:r w:rsidRPr="00C72F63">
        <w:rPr>
          <w:rFonts w:ascii="Times New Roman" w:hAnsi="Times New Roman" w:cs="Times New Roman"/>
          <w:sz w:val="28"/>
          <w:szCs w:val="28"/>
        </w:rPr>
        <w:t>Тетяни</w:t>
      </w:r>
      <w:r w:rsidRPr="00272765">
        <w:rPr>
          <w:rFonts w:ascii="Times New Roman" w:hAnsi="Times New Roman" w:cs="Times New Roman"/>
          <w:sz w:val="28"/>
          <w:szCs w:val="28"/>
        </w:rPr>
        <w:t xml:space="preserve"> </w:t>
      </w:r>
      <w:r w:rsidRPr="00C72F63">
        <w:rPr>
          <w:rFonts w:ascii="Times New Roman" w:hAnsi="Times New Roman" w:cs="Times New Roman"/>
          <w:sz w:val="28"/>
          <w:szCs w:val="28"/>
        </w:rPr>
        <w:t xml:space="preserve">Володимирівни </w:t>
      </w:r>
      <w:r w:rsidRPr="00176C6A">
        <w:rPr>
          <w:rFonts w:ascii="Times New Roman" w:hAnsi="Times New Roman" w:cs="Times New Roman"/>
          <w:sz w:val="28"/>
          <w:szCs w:val="28"/>
        </w:rPr>
        <w:t>з</w:t>
      </w:r>
      <w:r w:rsidRPr="00176C6A">
        <w:rPr>
          <w:rFonts w:ascii="Times New Roman" w:eastAsia="Times New Roman" w:hAnsi="Times New Roman" w:cs="Times New Roman"/>
          <w:sz w:val="28"/>
          <w:szCs w:val="28"/>
        </w:rPr>
        <w:t>алишити без розгляду та повернути скаржнику.</w:t>
      </w:r>
    </w:p>
    <w:p w14:paraId="6652E2A8" w14:textId="77777777" w:rsidR="00176C6A" w:rsidRPr="00176C6A" w:rsidRDefault="00176C6A" w:rsidP="00EE04FE">
      <w:pPr>
        <w:widowControl w:val="0"/>
        <w:spacing w:after="0"/>
        <w:ind w:right="-1" w:firstLine="567"/>
        <w:jc w:val="both"/>
        <w:rPr>
          <w:rFonts w:ascii="Times New Roman" w:eastAsia="Calibri" w:hAnsi="Times New Roman" w:cs="Times New Roman"/>
          <w:sz w:val="28"/>
          <w:szCs w:val="28"/>
          <w:lang w:eastAsia="ru-RU"/>
        </w:rPr>
      </w:pPr>
      <w:r w:rsidRPr="00176C6A">
        <w:rPr>
          <w:rFonts w:ascii="Times New Roman" w:eastAsia="Calibri" w:hAnsi="Times New Roman" w:cs="Times New Roman"/>
          <w:sz w:val="28"/>
          <w:szCs w:val="28"/>
          <w:lang w:eastAsia="ru-RU"/>
        </w:rPr>
        <w:t xml:space="preserve">Ухвала оскарженню не підлягає.   </w:t>
      </w:r>
    </w:p>
    <w:p w14:paraId="14CE387A" w14:textId="77777777" w:rsidR="00176C6A" w:rsidRPr="00176C6A" w:rsidRDefault="00176C6A" w:rsidP="00EE04FE">
      <w:pPr>
        <w:spacing w:after="0"/>
        <w:ind w:right="-1"/>
        <w:jc w:val="both"/>
        <w:rPr>
          <w:rFonts w:ascii="Times New Roman" w:hAnsi="Times New Roman" w:cs="Times New Roman"/>
          <w:b/>
          <w:sz w:val="28"/>
          <w:szCs w:val="28"/>
        </w:rPr>
      </w:pPr>
    </w:p>
    <w:p w14:paraId="465953F2" w14:textId="77777777" w:rsidR="00176C6A" w:rsidRPr="00176C6A" w:rsidRDefault="00176C6A" w:rsidP="00EE04FE">
      <w:pPr>
        <w:spacing w:after="0"/>
        <w:ind w:right="-1"/>
        <w:jc w:val="both"/>
        <w:rPr>
          <w:rFonts w:ascii="Times New Roman" w:hAnsi="Times New Roman" w:cs="Times New Roman"/>
          <w:b/>
          <w:sz w:val="28"/>
          <w:szCs w:val="28"/>
        </w:rPr>
      </w:pPr>
    </w:p>
    <w:p w14:paraId="6BF64A85" w14:textId="77777777" w:rsidR="00176C6A" w:rsidRPr="00176C6A" w:rsidRDefault="00176C6A" w:rsidP="00C72F63">
      <w:pPr>
        <w:shd w:val="clear" w:color="auto" w:fill="FFFFFF"/>
        <w:suppressAutoHyphens/>
        <w:spacing w:after="0"/>
        <w:ind w:right="-142"/>
        <w:jc w:val="both"/>
        <w:rPr>
          <w:rFonts w:ascii="Times New Roman" w:eastAsia="Times New Roman" w:hAnsi="Times New Roman" w:cs="Times New Roman"/>
          <w:sz w:val="28"/>
          <w:szCs w:val="28"/>
          <w:lang w:eastAsia="uk-UA"/>
        </w:rPr>
      </w:pPr>
      <w:r w:rsidRPr="00176C6A">
        <w:rPr>
          <w:rFonts w:ascii="Times New Roman" w:eastAsiaTheme="majorEastAsia" w:hAnsi="Times New Roman" w:cs="Times New Roman"/>
          <w:b/>
          <w:bCs/>
          <w:color w:val="000000"/>
          <w:sz w:val="28"/>
          <w:szCs w:val="28"/>
          <w:lang w:eastAsia="uk-UA"/>
        </w:rPr>
        <w:t>Головуючий на засіданні</w:t>
      </w:r>
    </w:p>
    <w:p w14:paraId="6295C7D3" w14:textId="77777777" w:rsidR="00176C6A" w:rsidRPr="00176C6A" w:rsidRDefault="00176C6A" w:rsidP="00C72F63">
      <w:pPr>
        <w:shd w:val="clear" w:color="auto" w:fill="FFFFFF"/>
        <w:suppressAutoHyphens/>
        <w:spacing w:after="0"/>
        <w:ind w:right="-142"/>
        <w:jc w:val="both"/>
        <w:rPr>
          <w:rFonts w:ascii="Times New Roman" w:eastAsia="Times New Roman" w:hAnsi="Times New Roman" w:cs="Times New Roman"/>
          <w:sz w:val="28"/>
          <w:szCs w:val="28"/>
          <w:lang w:eastAsia="uk-UA"/>
        </w:rPr>
      </w:pPr>
      <w:r w:rsidRPr="00176C6A">
        <w:rPr>
          <w:rFonts w:ascii="Times New Roman" w:eastAsiaTheme="majorEastAsia" w:hAnsi="Times New Roman" w:cs="Times New Roman"/>
          <w:b/>
          <w:bCs/>
          <w:color w:val="000000"/>
          <w:sz w:val="28"/>
          <w:szCs w:val="28"/>
          <w:lang w:eastAsia="uk-UA"/>
        </w:rPr>
        <w:t>Другої Дисциплінарної  палати</w:t>
      </w:r>
    </w:p>
    <w:p w14:paraId="271FDF11" w14:textId="77777777" w:rsidR="00176C6A" w:rsidRPr="00176C6A" w:rsidRDefault="00176C6A" w:rsidP="00C72F63">
      <w:pPr>
        <w:shd w:val="clear" w:color="auto" w:fill="FFFFFF"/>
        <w:suppressAutoHyphens/>
        <w:spacing w:after="0"/>
        <w:ind w:right="-142"/>
        <w:jc w:val="both"/>
        <w:rPr>
          <w:rFonts w:ascii="Times New Roman" w:eastAsia="Times New Roman" w:hAnsi="Times New Roman" w:cs="Times New Roman"/>
          <w:sz w:val="28"/>
          <w:szCs w:val="28"/>
          <w:lang w:eastAsia="uk-UA"/>
        </w:rPr>
      </w:pPr>
      <w:r w:rsidRPr="00176C6A">
        <w:rPr>
          <w:rFonts w:ascii="Times New Roman" w:eastAsiaTheme="majorEastAsia" w:hAnsi="Times New Roman" w:cs="Times New Roman"/>
          <w:b/>
          <w:bCs/>
          <w:color w:val="000000"/>
          <w:sz w:val="28"/>
          <w:szCs w:val="28"/>
          <w:lang w:eastAsia="uk-UA"/>
        </w:rPr>
        <w:t>Вищої ради правосуддя</w:t>
      </w:r>
      <w:r w:rsidRPr="00176C6A">
        <w:rPr>
          <w:rFonts w:ascii="Times New Roman" w:eastAsiaTheme="majorEastAsia" w:hAnsi="Times New Roman" w:cs="Times New Roman"/>
          <w:b/>
          <w:bCs/>
          <w:color w:val="000000"/>
          <w:sz w:val="28"/>
          <w:szCs w:val="28"/>
          <w:lang w:eastAsia="uk-UA"/>
        </w:rPr>
        <w:tab/>
      </w:r>
      <w:r w:rsidRPr="00176C6A">
        <w:rPr>
          <w:rFonts w:ascii="Times New Roman" w:eastAsiaTheme="majorEastAsia" w:hAnsi="Times New Roman" w:cs="Times New Roman"/>
          <w:b/>
          <w:bCs/>
          <w:color w:val="000000"/>
          <w:sz w:val="28"/>
          <w:szCs w:val="28"/>
          <w:lang w:eastAsia="uk-UA"/>
        </w:rPr>
        <w:tab/>
      </w:r>
      <w:r w:rsidRPr="00176C6A">
        <w:rPr>
          <w:rFonts w:ascii="Times New Roman" w:eastAsiaTheme="majorEastAsia" w:hAnsi="Times New Roman" w:cs="Times New Roman"/>
          <w:b/>
          <w:bCs/>
          <w:color w:val="000000"/>
          <w:sz w:val="28"/>
          <w:szCs w:val="28"/>
          <w:lang w:eastAsia="uk-UA"/>
        </w:rPr>
        <w:tab/>
      </w:r>
      <w:r w:rsidRPr="00176C6A">
        <w:rPr>
          <w:rFonts w:ascii="Times New Roman" w:eastAsiaTheme="majorEastAsia" w:hAnsi="Times New Roman" w:cs="Times New Roman"/>
          <w:b/>
          <w:bCs/>
          <w:color w:val="000000"/>
          <w:sz w:val="28"/>
          <w:szCs w:val="28"/>
          <w:lang w:eastAsia="uk-UA"/>
        </w:rPr>
        <w:tab/>
      </w:r>
      <w:r w:rsidRPr="00176C6A">
        <w:rPr>
          <w:rFonts w:ascii="Times New Roman" w:eastAsiaTheme="majorEastAsia" w:hAnsi="Times New Roman" w:cs="Times New Roman"/>
          <w:b/>
          <w:bCs/>
          <w:color w:val="000000"/>
          <w:sz w:val="28"/>
          <w:szCs w:val="28"/>
          <w:lang w:eastAsia="uk-UA"/>
        </w:rPr>
        <w:tab/>
        <w:t xml:space="preserve">       Віталій САЛІХОВ</w:t>
      </w:r>
    </w:p>
    <w:p w14:paraId="0CBD5ADB" w14:textId="77777777" w:rsidR="00176C6A" w:rsidRPr="00176C6A" w:rsidRDefault="00176C6A" w:rsidP="00C72F63">
      <w:pPr>
        <w:shd w:val="clear" w:color="auto" w:fill="FFFFFF"/>
        <w:suppressAutoHyphens/>
        <w:spacing w:after="0"/>
        <w:ind w:right="-142"/>
        <w:jc w:val="both"/>
        <w:rPr>
          <w:rFonts w:ascii="Times New Roman" w:eastAsia="Times New Roman" w:hAnsi="Times New Roman" w:cs="Times New Roman"/>
          <w:color w:val="000000"/>
          <w:sz w:val="28"/>
          <w:szCs w:val="28"/>
          <w:lang w:eastAsia="uk-UA"/>
        </w:rPr>
      </w:pPr>
      <w:r w:rsidRPr="00176C6A">
        <w:rPr>
          <w:rFonts w:ascii="Times New Roman" w:eastAsia="Times New Roman" w:hAnsi="Times New Roman" w:cs="Times New Roman"/>
          <w:color w:val="000000"/>
          <w:sz w:val="28"/>
          <w:szCs w:val="28"/>
          <w:lang w:eastAsia="uk-UA"/>
        </w:rPr>
        <w:t> </w:t>
      </w:r>
    </w:p>
    <w:p w14:paraId="57534891" w14:textId="77777777" w:rsidR="00176C6A" w:rsidRPr="00176C6A" w:rsidRDefault="00176C6A" w:rsidP="00C72F63">
      <w:pPr>
        <w:shd w:val="clear" w:color="auto" w:fill="FFFFFF"/>
        <w:suppressAutoHyphens/>
        <w:spacing w:after="0"/>
        <w:ind w:right="-142"/>
        <w:jc w:val="both"/>
        <w:rPr>
          <w:rFonts w:ascii="Times New Roman" w:eastAsia="Times New Roman" w:hAnsi="Times New Roman" w:cs="Times New Roman"/>
          <w:sz w:val="28"/>
          <w:szCs w:val="28"/>
          <w:lang w:eastAsia="uk-UA"/>
        </w:rPr>
      </w:pPr>
      <w:r w:rsidRPr="00176C6A">
        <w:rPr>
          <w:rFonts w:ascii="Times New Roman" w:eastAsiaTheme="majorEastAsia" w:hAnsi="Times New Roman" w:cs="Times New Roman"/>
          <w:b/>
          <w:bCs/>
          <w:color w:val="000000"/>
          <w:sz w:val="28"/>
          <w:szCs w:val="28"/>
          <w:lang w:eastAsia="uk-UA"/>
        </w:rPr>
        <w:t>Члени Другої Дисциплінарної</w:t>
      </w:r>
    </w:p>
    <w:p w14:paraId="3113C7AE" w14:textId="77777777" w:rsidR="00176C6A" w:rsidRPr="00176C6A" w:rsidRDefault="00176C6A" w:rsidP="00C72F63">
      <w:pPr>
        <w:shd w:val="clear" w:color="auto" w:fill="FFFFFF"/>
        <w:suppressAutoHyphens/>
        <w:spacing w:after="0"/>
        <w:ind w:right="-142"/>
        <w:jc w:val="both"/>
        <w:rPr>
          <w:rFonts w:ascii="Times New Roman" w:eastAsia="Times New Roman" w:hAnsi="Times New Roman" w:cs="Times New Roman"/>
          <w:sz w:val="28"/>
          <w:szCs w:val="28"/>
          <w:lang w:eastAsia="uk-UA"/>
        </w:rPr>
      </w:pPr>
      <w:r w:rsidRPr="00176C6A">
        <w:rPr>
          <w:rFonts w:ascii="Times New Roman" w:eastAsiaTheme="majorEastAsia" w:hAnsi="Times New Roman" w:cs="Times New Roman"/>
          <w:b/>
          <w:bCs/>
          <w:color w:val="000000"/>
          <w:sz w:val="28"/>
          <w:szCs w:val="28"/>
          <w:lang w:eastAsia="uk-UA"/>
        </w:rPr>
        <w:t>палати Вищої ради правосуддя</w:t>
      </w:r>
      <w:r w:rsidRPr="00176C6A">
        <w:rPr>
          <w:rFonts w:ascii="Times New Roman" w:eastAsiaTheme="majorEastAsia" w:hAnsi="Times New Roman" w:cs="Times New Roman"/>
          <w:b/>
          <w:bCs/>
          <w:color w:val="000000"/>
          <w:sz w:val="28"/>
          <w:szCs w:val="28"/>
          <w:lang w:eastAsia="uk-UA"/>
        </w:rPr>
        <w:tab/>
      </w:r>
      <w:r w:rsidRPr="00176C6A">
        <w:rPr>
          <w:rFonts w:ascii="Times New Roman" w:eastAsiaTheme="majorEastAsia" w:hAnsi="Times New Roman" w:cs="Times New Roman"/>
          <w:b/>
          <w:bCs/>
          <w:color w:val="000000"/>
          <w:sz w:val="28"/>
          <w:szCs w:val="28"/>
          <w:lang w:eastAsia="uk-UA"/>
        </w:rPr>
        <w:tab/>
      </w:r>
      <w:r w:rsidRPr="00176C6A">
        <w:rPr>
          <w:rFonts w:ascii="Times New Roman" w:eastAsiaTheme="majorEastAsia" w:hAnsi="Times New Roman" w:cs="Times New Roman"/>
          <w:b/>
          <w:bCs/>
          <w:color w:val="000000"/>
          <w:sz w:val="28"/>
          <w:szCs w:val="28"/>
          <w:lang w:eastAsia="uk-UA"/>
        </w:rPr>
        <w:tab/>
      </w:r>
      <w:r w:rsidRPr="00176C6A">
        <w:rPr>
          <w:rFonts w:ascii="Times New Roman" w:eastAsiaTheme="majorEastAsia" w:hAnsi="Times New Roman" w:cs="Times New Roman"/>
          <w:b/>
          <w:bCs/>
          <w:color w:val="000000"/>
          <w:sz w:val="28"/>
          <w:szCs w:val="28"/>
          <w:lang w:eastAsia="uk-UA"/>
        </w:rPr>
        <w:tab/>
        <w:t xml:space="preserve">       Сергій БУРЛАКОВ</w:t>
      </w:r>
    </w:p>
    <w:p w14:paraId="5EE0325B" w14:textId="77777777" w:rsidR="00176C6A" w:rsidRPr="00176C6A" w:rsidRDefault="00176C6A" w:rsidP="00C72F63">
      <w:pPr>
        <w:shd w:val="clear" w:color="auto" w:fill="FFFFFF"/>
        <w:suppressAutoHyphens/>
        <w:spacing w:after="0"/>
        <w:ind w:right="-142"/>
        <w:jc w:val="both"/>
        <w:rPr>
          <w:rFonts w:ascii="Times New Roman" w:eastAsia="Times New Roman" w:hAnsi="Times New Roman" w:cs="Times New Roman"/>
          <w:color w:val="000000"/>
          <w:sz w:val="28"/>
          <w:szCs w:val="28"/>
          <w:lang w:eastAsia="uk-UA"/>
        </w:rPr>
      </w:pPr>
    </w:p>
    <w:p w14:paraId="59F8A639" w14:textId="77777777" w:rsidR="00176C6A" w:rsidRPr="00176C6A" w:rsidRDefault="00176C6A" w:rsidP="00C72F63">
      <w:pPr>
        <w:shd w:val="clear" w:color="auto" w:fill="FFFFFF"/>
        <w:suppressAutoHyphens/>
        <w:spacing w:after="0"/>
        <w:ind w:left="5664" w:right="-142" w:firstLine="708"/>
        <w:jc w:val="both"/>
        <w:rPr>
          <w:rFonts w:ascii="Times New Roman" w:eastAsia="Times New Roman" w:hAnsi="Times New Roman" w:cs="Times New Roman"/>
          <w:color w:val="000000"/>
          <w:sz w:val="28"/>
          <w:szCs w:val="28"/>
          <w:lang w:eastAsia="uk-UA"/>
        </w:rPr>
      </w:pPr>
      <w:r w:rsidRPr="00176C6A">
        <w:rPr>
          <w:rFonts w:ascii="Times New Roman" w:eastAsia="Times New Roman" w:hAnsi="Times New Roman" w:cs="Times New Roman"/>
          <w:b/>
          <w:color w:val="000000"/>
          <w:sz w:val="28"/>
          <w:szCs w:val="28"/>
          <w:lang w:val="ru-RU" w:eastAsia="uk-UA"/>
        </w:rPr>
        <w:t xml:space="preserve">       </w:t>
      </w:r>
      <w:proofErr w:type="spellStart"/>
      <w:r w:rsidRPr="00176C6A">
        <w:rPr>
          <w:rFonts w:ascii="Times New Roman" w:eastAsia="Times New Roman" w:hAnsi="Times New Roman" w:cs="Times New Roman"/>
          <w:b/>
          <w:color w:val="000000"/>
          <w:sz w:val="28"/>
          <w:szCs w:val="28"/>
          <w:lang w:val="ru-RU" w:eastAsia="uk-UA"/>
        </w:rPr>
        <w:t>Олена</w:t>
      </w:r>
      <w:proofErr w:type="spellEnd"/>
      <w:r w:rsidRPr="00176C6A">
        <w:rPr>
          <w:rFonts w:ascii="Times New Roman" w:eastAsia="Times New Roman" w:hAnsi="Times New Roman" w:cs="Times New Roman"/>
          <w:b/>
          <w:color w:val="000000"/>
          <w:sz w:val="28"/>
          <w:szCs w:val="28"/>
          <w:lang w:val="ru-RU" w:eastAsia="uk-UA"/>
        </w:rPr>
        <w:t xml:space="preserve"> КОВБІЙ</w:t>
      </w:r>
    </w:p>
    <w:p w14:paraId="330DB864" w14:textId="77777777" w:rsidR="00176C6A" w:rsidRPr="00176C6A" w:rsidRDefault="00176C6A" w:rsidP="00C72F63">
      <w:pPr>
        <w:spacing w:after="0"/>
        <w:ind w:right="-142"/>
        <w:contextualSpacing/>
        <w:jc w:val="both"/>
        <w:rPr>
          <w:rFonts w:ascii="Times New Roman" w:hAnsi="Times New Roman" w:cs="Times New Roman"/>
          <w:color w:val="000000"/>
          <w:sz w:val="28"/>
          <w:szCs w:val="28"/>
          <w:lang w:val="ru-RU"/>
        </w:rPr>
      </w:pPr>
    </w:p>
    <w:p w14:paraId="3067AC72" w14:textId="77777777" w:rsidR="00176C6A" w:rsidRPr="00176C6A" w:rsidRDefault="00176C6A" w:rsidP="00C72F63">
      <w:pPr>
        <w:spacing w:after="0"/>
        <w:ind w:right="-142"/>
        <w:contextualSpacing/>
        <w:jc w:val="both"/>
        <w:rPr>
          <w:rFonts w:ascii="Times New Roman" w:hAnsi="Times New Roman" w:cs="Times New Roman"/>
          <w:color w:val="000000"/>
          <w:sz w:val="28"/>
          <w:szCs w:val="28"/>
        </w:rPr>
      </w:pPr>
      <w:r w:rsidRPr="00176C6A">
        <w:rPr>
          <w:rFonts w:ascii="Times New Roman" w:hAnsi="Times New Roman" w:cs="Times New Roman"/>
          <w:b/>
          <w:color w:val="000000"/>
          <w:sz w:val="28"/>
          <w:szCs w:val="28"/>
          <w:lang w:val="ru-RU"/>
        </w:rPr>
        <w:tab/>
      </w:r>
      <w:r w:rsidRPr="00176C6A">
        <w:rPr>
          <w:rFonts w:ascii="Times New Roman" w:hAnsi="Times New Roman" w:cs="Times New Roman"/>
          <w:b/>
          <w:color w:val="000000"/>
          <w:sz w:val="28"/>
          <w:szCs w:val="28"/>
          <w:lang w:val="ru-RU"/>
        </w:rPr>
        <w:tab/>
      </w:r>
      <w:r w:rsidRPr="00176C6A">
        <w:rPr>
          <w:rFonts w:ascii="Times New Roman" w:hAnsi="Times New Roman" w:cs="Times New Roman"/>
          <w:b/>
          <w:color w:val="000000"/>
          <w:sz w:val="28"/>
          <w:szCs w:val="28"/>
          <w:lang w:val="ru-RU"/>
        </w:rPr>
        <w:tab/>
      </w:r>
      <w:r w:rsidRPr="00176C6A">
        <w:rPr>
          <w:rFonts w:ascii="Times New Roman" w:hAnsi="Times New Roman" w:cs="Times New Roman"/>
          <w:b/>
          <w:color w:val="000000"/>
          <w:sz w:val="28"/>
          <w:szCs w:val="28"/>
          <w:lang w:val="ru-RU"/>
        </w:rPr>
        <w:tab/>
      </w:r>
      <w:r w:rsidRPr="00176C6A">
        <w:rPr>
          <w:rFonts w:ascii="Times New Roman" w:hAnsi="Times New Roman" w:cs="Times New Roman"/>
          <w:b/>
          <w:color w:val="000000"/>
          <w:sz w:val="28"/>
          <w:szCs w:val="28"/>
          <w:lang w:val="ru-RU"/>
        </w:rPr>
        <w:tab/>
      </w:r>
      <w:r w:rsidRPr="00176C6A">
        <w:rPr>
          <w:rFonts w:ascii="Times New Roman" w:hAnsi="Times New Roman" w:cs="Times New Roman"/>
          <w:b/>
          <w:color w:val="000000"/>
          <w:sz w:val="28"/>
          <w:szCs w:val="28"/>
          <w:lang w:val="ru-RU"/>
        </w:rPr>
        <w:tab/>
      </w:r>
      <w:r w:rsidRPr="00176C6A">
        <w:rPr>
          <w:rFonts w:ascii="Times New Roman" w:hAnsi="Times New Roman" w:cs="Times New Roman"/>
          <w:b/>
          <w:color w:val="000000"/>
          <w:sz w:val="28"/>
          <w:szCs w:val="28"/>
          <w:lang w:val="ru-RU"/>
        </w:rPr>
        <w:tab/>
      </w:r>
      <w:r w:rsidRPr="00176C6A">
        <w:rPr>
          <w:rFonts w:ascii="Times New Roman" w:hAnsi="Times New Roman" w:cs="Times New Roman"/>
          <w:b/>
          <w:color w:val="000000"/>
          <w:sz w:val="28"/>
          <w:szCs w:val="28"/>
          <w:lang w:val="ru-RU"/>
        </w:rPr>
        <w:tab/>
      </w:r>
      <w:r w:rsidRPr="00176C6A">
        <w:rPr>
          <w:rFonts w:ascii="Times New Roman" w:hAnsi="Times New Roman" w:cs="Times New Roman"/>
          <w:b/>
          <w:color w:val="000000"/>
          <w:sz w:val="28"/>
          <w:szCs w:val="28"/>
          <w:lang w:val="ru-RU"/>
        </w:rPr>
        <w:tab/>
        <w:t xml:space="preserve">        </w:t>
      </w:r>
      <w:proofErr w:type="spellStart"/>
      <w:r w:rsidRPr="00176C6A">
        <w:rPr>
          <w:rFonts w:ascii="Times New Roman" w:hAnsi="Times New Roman" w:cs="Times New Roman"/>
          <w:b/>
          <w:color w:val="000000"/>
          <w:sz w:val="28"/>
          <w:szCs w:val="28"/>
          <w:lang w:val="ru-RU"/>
        </w:rPr>
        <w:t>Олексій</w:t>
      </w:r>
      <w:proofErr w:type="spellEnd"/>
      <w:r w:rsidRPr="00176C6A">
        <w:rPr>
          <w:rFonts w:ascii="Times New Roman" w:hAnsi="Times New Roman" w:cs="Times New Roman"/>
          <w:b/>
          <w:color w:val="000000"/>
          <w:sz w:val="28"/>
          <w:szCs w:val="28"/>
          <w:lang w:val="ru-RU"/>
        </w:rPr>
        <w:t xml:space="preserve"> МЕЛЬНИК</w:t>
      </w:r>
    </w:p>
    <w:sectPr w:rsidR="00176C6A" w:rsidRPr="00176C6A" w:rsidSect="00C72F63">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9DD99" w14:textId="77777777" w:rsidR="000846C8" w:rsidRDefault="000846C8" w:rsidP="00176C6A">
      <w:pPr>
        <w:spacing w:after="0" w:line="240" w:lineRule="auto"/>
      </w:pPr>
      <w:r>
        <w:separator/>
      </w:r>
    </w:p>
  </w:endnote>
  <w:endnote w:type="continuationSeparator" w:id="0">
    <w:p w14:paraId="7203080A" w14:textId="77777777" w:rsidR="000846C8" w:rsidRDefault="000846C8" w:rsidP="00176C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3F8A4" w14:textId="77777777" w:rsidR="000846C8" w:rsidRDefault="000846C8" w:rsidP="00176C6A">
      <w:pPr>
        <w:spacing w:after="0" w:line="240" w:lineRule="auto"/>
      </w:pPr>
      <w:r>
        <w:separator/>
      </w:r>
    </w:p>
  </w:footnote>
  <w:footnote w:type="continuationSeparator" w:id="0">
    <w:p w14:paraId="7ABE750E" w14:textId="77777777" w:rsidR="000846C8" w:rsidRDefault="000846C8" w:rsidP="00176C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3917297"/>
      <w:docPartObj>
        <w:docPartGallery w:val="Page Numbers (Top of Page)"/>
        <w:docPartUnique/>
      </w:docPartObj>
    </w:sdtPr>
    <w:sdtEndPr/>
    <w:sdtContent>
      <w:p w14:paraId="12D173A6" w14:textId="484C0628" w:rsidR="00176C6A" w:rsidRDefault="00176C6A">
        <w:pPr>
          <w:pStyle w:val="af1"/>
          <w:jc w:val="center"/>
        </w:pPr>
        <w:r>
          <w:fldChar w:fldCharType="begin"/>
        </w:r>
        <w:r>
          <w:instrText>PAGE   \* MERGEFORMAT</w:instrText>
        </w:r>
        <w:r>
          <w:fldChar w:fldCharType="separate"/>
        </w:r>
        <w:r w:rsidR="000E56D8">
          <w:rPr>
            <w:noProof/>
          </w:rPr>
          <w:t>6</w:t>
        </w:r>
        <w:r>
          <w:fldChar w:fldCharType="end"/>
        </w:r>
      </w:p>
    </w:sdtContent>
  </w:sdt>
  <w:p w14:paraId="0A34080C" w14:textId="77777777" w:rsidR="00176C6A" w:rsidRDefault="00176C6A">
    <w:pPr>
      <w:pStyle w:val="af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765"/>
    <w:rsid w:val="00054F2B"/>
    <w:rsid w:val="000846C8"/>
    <w:rsid w:val="00097D10"/>
    <w:rsid w:val="000E56D8"/>
    <w:rsid w:val="000F4E5F"/>
    <w:rsid w:val="001230F2"/>
    <w:rsid w:val="00176C6A"/>
    <w:rsid w:val="001F20B0"/>
    <w:rsid w:val="0023704B"/>
    <w:rsid w:val="00244F38"/>
    <w:rsid w:val="00272765"/>
    <w:rsid w:val="00391333"/>
    <w:rsid w:val="00432DE6"/>
    <w:rsid w:val="00552345"/>
    <w:rsid w:val="005B4D2C"/>
    <w:rsid w:val="006A24E1"/>
    <w:rsid w:val="00832216"/>
    <w:rsid w:val="009770C6"/>
    <w:rsid w:val="00AB3CA8"/>
    <w:rsid w:val="00B45906"/>
    <w:rsid w:val="00BD68C4"/>
    <w:rsid w:val="00BE3E5C"/>
    <w:rsid w:val="00C04A1A"/>
    <w:rsid w:val="00C40A38"/>
    <w:rsid w:val="00C72F63"/>
    <w:rsid w:val="00C8260E"/>
    <w:rsid w:val="00C91517"/>
    <w:rsid w:val="00C94860"/>
    <w:rsid w:val="00CE2754"/>
    <w:rsid w:val="00D01013"/>
    <w:rsid w:val="00D56D28"/>
    <w:rsid w:val="00D75DAB"/>
    <w:rsid w:val="00DA4CB7"/>
    <w:rsid w:val="00DC6095"/>
    <w:rsid w:val="00DF3FE6"/>
    <w:rsid w:val="00DF6AE1"/>
    <w:rsid w:val="00EC691C"/>
    <w:rsid w:val="00EE04FE"/>
    <w:rsid w:val="00F17AD2"/>
    <w:rsid w:val="00F32743"/>
    <w:rsid w:val="00F83800"/>
    <w:rsid w:val="00F9249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E0403"/>
  <w15:chartTrackingRefBased/>
  <w15:docId w15:val="{A9135CDD-4E2E-4136-8A32-299D15A28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DAB"/>
    <w:pPr>
      <w:spacing w:after="200" w:line="276" w:lineRule="auto"/>
    </w:pPr>
  </w:style>
  <w:style w:type="paragraph" w:styleId="1">
    <w:name w:val="heading 1"/>
    <w:basedOn w:val="a"/>
    <w:next w:val="a"/>
    <w:link w:val="10"/>
    <w:uiPriority w:val="9"/>
    <w:qFormat/>
    <w:rsid w:val="00D75DA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D75DA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D75DAB"/>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D75DAB"/>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D75DAB"/>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D75DA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5DA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5DA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5DA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5DAB"/>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D75DAB"/>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D75DAB"/>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D75DAB"/>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D75DAB"/>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D75DA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5DAB"/>
    <w:rPr>
      <w:rFonts w:eastAsiaTheme="majorEastAsia" w:cstheme="majorBidi"/>
      <w:color w:val="595959" w:themeColor="text1" w:themeTint="A6"/>
    </w:rPr>
  </w:style>
  <w:style w:type="character" w:customStyle="1" w:styleId="80">
    <w:name w:val="Заголовок 8 Знак"/>
    <w:basedOn w:val="a0"/>
    <w:link w:val="8"/>
    <w:uiPriority w:val="9"/>
    <w:semiHidden/>
    <w:rsid w:val="00D75DA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5DAB"/>
    <w:rPr>
      <w:rFonts w:eastAsiaTheme="majorEastAsia" w:cstheme="majorBidi"/>
      <w:color w:val="272727" w:themeColor="text1" w:themeTint="D8"/>
    </w:rPr>
  </w:style>
  <w:style w:type="paragraph" w:styleId="a3">
    <w:name w:val="Title"/>
    <w:basedOn w:val="a"/>
    <w:next w:val="a"/>
    <w:link w:val="a4"/>
    <w:uiPriority w:val="10"/>
    <w:qFormat/>
    <w:rsid w:val="00D75D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75DA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5DAB"/>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D75DAB"/>
    <w:rPr>
      <w:rFonts w:eastAsiaTheme="majorEastAsia" w:cstheme="majorBidi"/>
      <w:color w:val="595959" w:themeColor="text1" w:themeTint="A6"/>
      <w:spacing w:val="15"/>
      <w:sz w:val="28"/>
      <w:szCs w:val="28"/>
    </w:rPr>
  </w:style>
  <w:style w:type="character" w:styleId="a7">
    <w:name w:val="Strong"/>
    <w:basedOn w:val="a0"/>
    <w:uiPriority w:val="22"/>
    <w:qFormat/>
    <w:rsid w:val="00D75DAB"/>
    <w:rPr>
      <w:b/>
      <w:bCs/>
    </w:rPr>
  </w:style>
  <w:style w:type="paragraph" w:styleId="a8">
    <w:name w:val="No Spacing"/>
    <w:link w:val="a9"/>
    <w:uiPriority w:val="1"/>
    <w:qFormat/>
    <w:rsid w:val="00D75DAB"/>
    <w:pPr>
      <w:spacing w:after="0" w:line="240" w:lineRule="auto"/>
    </w:pPr>
    <w:rPr>
      <w:lang w:val="ru-RU"/>
    </w:rPr>
  </w:style>
  <w:style w:type="character" w:customStyle="1" w:styleId="a9">
    <w:name w:val="Без інтервалів Знак"/>
    <w:link w:val="a8"/>
    <w:uiPriority w:val="1"/>
    <w:rsid w:val="00D75DAB"/>
    <w:rPr>
      <w:lang w:val="ru-RU"/>
    </w:rPr>
  </w:style>
  <w:style w:type="paragraph" w:styleId="aa">
    <w:name w:val="List Paragraph"/>
    <w:basedOn w:val="a"/>
    <w:uiPriority w:val="34"/>
    <w:qFormat/>
    <w:rsid w:val="00D75DAB"/>
    <w:pPr>
      <w:ind w:left="720"/>
      <w:contextualSpacing/>
    </w:pPr>
  </w:style>
  <w:style w:type="paragraph" w:styleId="ab">
    <w:name w:val="Quote"/>
    <w:basedOn w:val="a"/>
    <w:next w:val="a"/>
    <w:link w:val="ac"/>
    <w:uiPriority w:val="29"/>
    <w:qFormat/>
    <w:rsid w:val="00D75DAB"/>
    <w:pPr>
      <w:spacing w:before="160"/>
      <w:jc w:val="center"/>
    </w:pPr>
    <w:rPr>
      <w:i/>
      <w:iCs/>
      <w:color w:val="404040" w:themeColor="text1" w:themeTint="BF"/>
    </w:rPr>
  </w:style>
  <w:style w:type="character" w:customStyle="1" w:styleId="ac">
    <w:name w:val="Цитата Знак"/>
    <w:basedOn w:val="a0"/>
    <w:link w:val="ab"/>
    <w:uiPriority w:val="29"/>
    <w:rsid w:val="00D75DAB"/>
    <w:rPr>
      <w:i/>
      <w:iCs/>
      <w:color w:val="404040" w:themeColor="text1" w:themeTint="BF"/>
    </w:rPr>
  </w:style>
  <w:style w:type="paragraph" w:styleId="ad">
    <w:name w:val="Intense Quote"/>
    <w:basedOn w:val="a"/>
    <w:next w:val="a"/>
    <w:link w:val="ae"/>
    <w:uiPriority w:val="30"/>
    <w:qFormat/>
    <w:rsid w:val="00D75DA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e">
    <w:name w:val="Насичена цитата Знак"/>
    <w:basedOn w:val="a0"/>
    <w:link w:val="ad"/>
    <w:uiPriority w:val="30"/>
    <w:rsid w:val="00D75DAB"/>
    <w:rPr>
      <w:i/>
      <w:iCs/>
      <w:color w:val="2E74B5" w:themeColor="accent1" w:themeShade="BF"/>
    </w:rPr>
  </w:style>
  <w:style w:type="character" w:styleId="af">
    <w:name w:val="Intense Emphasis"/>
    <w:basedOn w:val="a0"/>
    <w:uiPriority w:val="21"/>
    <w:qFormat/>
    <w:rsid w:val="00D75DAB"/>
    <w:rPr>
      <w:i/>
      <w:iCs/>
      <w:color w:val="2E74B5" w:themeColor="accent1" w:themeShade="BF"/>
    </w:rPr>
  </w:style>
  <w:style w:type="character" w:styleId="af0">
    <w:name w:val="Intense Reference"/>
    <w:basedOn w:val="a0"/>
    <w:uiPriority w:val="32"/>
    <w:qFormat/>
    <w:rsid w:val="00D75DAB"/>
    <w:rPr>
      <w:b/>
      <w:bCs/>
      <w:smallCaps/>
      <w:color w:val="2E74B5" w:themeColor="accent1" w:themeShade="BF"/>
      <w:spacing w:val="5"/>
    </w:rPr>
  </w:style>
  <w:style w:type="character" w:customStyle="1" w:styleId="21">
    <w:name w:val="Основной текст (2)_"/>
    <w:basedOn w:val="a0"/>
    <w:link w:val="22"/>
    <w:rsid w:val="00CE2754"/>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CE2754"/>
    <w:pPr>
      <w:widowControl w:val="0"/>
      <w:shd w:val="clear" w:color="auto" w:fill="FFFFFF"/>
      <w:spacing w:after="540" w:line="307" w:lineRule="exact"/>
    </w:pPr>
    <w:rPr>
      <w:rFonts w:ascii="Times New Roman" w:eastAsia="Times New Roman" w:hAnsi="Times New Roman" w:cs="Times New Roman"/>
      <w:sz w:val="26"/>
      <w:szCs w:val="26"/>
    </w:rPr>
  </w:style>
  <w:style w:type="paragraph" w:styleId="af1">
    <w:name w:val="header"/>
    <w:basedOn w:val="a"/>
    <w:link w:val="af2"/>
    <w:uiPriority w:val="99"/>
    <w:unhideWhenUsed/>
    <w:rsid w:val="00176C6A"/>
    <w:pPr>
      <w:tabs>
        <w:tab w:val="center" w:pos="4819"/>
        <w:tab w:val="right" w:pos="9639"/>
      </w:tabs>
      <w:spacing w:after="0" w:line="240" w:lineRule="auto"/>
    </w:pPr>
  </w:style>
  <w:style w:type="character" w:customStyle="1" w:styleId="af2">
    <w:name w:val="Верхній колонтитул Знак"/>
    <w:basedOn w:val="a0"/>
    <w:link w:val="af1"/>
    <w:uiPriority w:val="99"/>
    <w:rsid w:val="00176C6A"/>
  </w:style>
  <w:style w:type="paragraph" w:styleId="af3">
    <w:name w:val="footer"/>
    <w:basedOn w:val="a"/>
    <w:link w:val="af4"/>
    <w:uiPriority w:val="99"/>
    <w:unhideWhenUsed/>
    <w:rsid w:val="00176C6A"/>
    <w:pPr>
      <w:tabs>
        <w:tab w:val="center" w:pos="4819"/>
        <w:tab w:val="right" w:pos="9639"/>
      </w:tabs>
      <w:spacing w:after="0" w:line="240" w:lineRule="auto"/>
    </w:pPr>
  </w:style>
  <w:style w:type="character" w:customStyle="1" w:styleId="af4">
    <w:name w:val="Нижній колонтитул Знак"/>
    <w:basedOn w:val="a0"/>
    <w:link w:val="af3"/>
    <w:uiPriority w:val="99"/>
    <w:rsid w:val="00176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8418</Words>
  <Characters>4799</Characters>
  <Application>Microsoft Office Word</Application>
  <DocSecurity>0</DocSecurity>
  <Lines>39</Lines>
  <Paragraphs>26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cp:lastPrinted>2024-07-04T08:02:00Z</cp:lastPrinted>
  <dcterms:created xsi:type="dcterms:W3CDTF">2024-07-05T10:15:00Z</dcterms:created>
  <dcterms:modified xsi:type="dcterms:W3CDTF">2024-07-05T10:15:00Z</dcterms:modified>
</cp:coreProperties>
</file>