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A3B" w:rsidRPr="002E48E8" w:rsidRDefault="002F0A3B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2E48E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EDCDD2F" wp14:editId="0A1E3A5B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4B8E" w:rsidRPr="002E48E8" w:rsidRDefault="00804B8E" w:rsidP="00804B8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7"/>
        <w:ind w:left="0"/>
        <w:jc w:val="both"/>
        <w:rPr>
          <w:sz w:val="28"/>
          <w:szCs w:val="28"/>
          <w:lang w:val="uk-UA"/>
        </w:rPr>
      </w:pPr>
    </w:p>
    <w:p w:rsidR="002F0A3B" w:rsidRPr="002E48E8" w:rsidRDefault="002F0A3B" w:rsidP="002F0A3B">
      <w:pPr>
        <w:pStyle w:val="a5"/>
        <w:jc w:val="center"/>
        <w:rPr>
          <w:rFonts w:ascii="AcademyC" w:hAnsi="AcademyC"/>
        </w:rPr>
      </w:pPr>
      <w:r w:rsidRPr="002E48E8">
        <w:rPr>
          <w:rFonts w:ascii="AcademyC" w:hAnsi="AcademyC"/>
        </w:rPr>
        <w:t>УКРАЇНА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ВИЩА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РАДА</w:t>
      </w:r>
      <w:r w:rsidR="00445913" w:rsidRPr="002E48E8">
        <w:rPr>
          <w:rFonts w:ascii="AcademyC" w:hAnsi="AcademyC"/>
          <w:szCs w:val="28"/>
        </w:rPr>
        <w:t xml:space="preserve"> </w:t>
      </w:r>
      <w:r w:rsidRPr="002E48E8">
        <w:rPr>
          <w:rFonts w:ascii="AcademyC" w:hAnsi="AcademyC"/>
          <w:szCs w:val="28"/>
        </w:rPr>
        <w:t>ПРАВОСУДДЯ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ДРУГА ДИСЦИПЛІНАРНА ПАЛАТА</w:t>
      </w:r>
    </w:p>
    <w:p w:rsidR="002F0A3B" w:rsidRPr="002E48E8" w:rsidRDefault="002F0A3B" w:rsidP="002F0A3B">
      <w:pPr>
        <w:pStyle w:val="a5"/>
        <w:jc w:val="center"/>
        <w:rPr>
          <w:rFonts w:ascii="AcademyC" w:hAnsi="AcademyC"/>
          <w:szCs w:val="28"/>
        </w:rPr>
      </w:pPr>
      <w:r w:rsidRPr="002E48E8">
        <w:rPr>
          <w:rFonts w:ascii="AcademyC" w:hAnsi="AcademyC"/>
          <w:szCs w:val="28"/>
        </w:rPr>
        <w:t>УХВАЛА</w:t>
      </w:r>
    </w:p>
    <w:tbl>
      <w:tblPr>
        <w:tblW w:w="9898" w:type="dxa"/>
        <w:tblLook w:val="04A0" w:firstRow="1" w:lastRow="0" w:firstColumn="1" w:lastColumn="0" w:noHBand="0" w:noVBand="1"/>
      </w:tblPr>
      <w:tblGrid>
        <w:gridCol w:w="3098"/>
        <w:gridCol w:w="1722"/>
        <w:gridCol w:w="1454"/>
        <w:gridCol w:w="3624"/>
      </w:tblGrid>
      <w:tr w:rsidR="002E48E8" w:rsidRPr="002E48E8" w:rsidTr="00033BCB">
        <w:trPr>
          <w:trHeight w:val="188"/>
        </w:trPr>
        <w:tc>
          <w:tcPr>
            <w:tcW w:w="3098" w:type="dxa"/>
          </w:tcPr>
          <w:p w:rsidR="002F0A3B" w:rsidRPr="002E48E8" w:rsidRDefault="00F76525" w:rsidP="00F76525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  <w:r w:rsidR="001F61C3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липня</w:t>
            </w:r>
            <w:r w:rsidR="005C1B6A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76" w:type="dxa"/>
            <w:gridSpan w:val="2"/>
          </w:tcPr>
          <w:p w:rsidR="002F0A3B" w:rsidRPr="002E48E8" w:rsidRDefault="00445913" w:rsidP="003070E3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2E48E8">
              <w:rPr>
                <w:rFonts w:ascii="Bookman Old Style" w:hAnsi="Bookman Old Style"/>
                <w:sz w:val="20"/>
                <w:szCs w:val="20"/>
              </w:rPr>
              <w:t xml:space="preserve"> </w:t>
            </w:r>
            <w:r w:rsidR="002F0A3B" w:rsidRPr="002E48E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2F0A3B" w:rsidRPr="002E48E8" w:rsidRDefault="00445913" w:rsidP="000934CF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2E48E8">
              <w:rPr>
                <w:rFonts w:ascii="Book Antiqua" w:hAnsi="Book Antiqua"/>
                <w:noProof/>
              </w:rPr>
              <w:t xml:space="preserve"> </w:t>
            </w:r>
            <w:r w:rsidR="004E507A">
              <w:rPr>
                <w:rFonts w:ascii="Book Antiqua" w:hAnsi="Book Antiqua"/>
                <w:noProof/>
              </w:rPr>
              <w:t xml:space="preserve">            </w:t>
            </w:r>
            <w:r w:rsidR="002F0A3B" w:rsidRPr="002E48E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F232E6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2043</w:t>
            </w:r>
            <w:bookmarkStart w:id="0" w:name="_GoBack"/>
            <w:bookmarkEnd w:id="0"/>
            <w:r w:rsidR="00807B83" w:rsidRPr="002E48E8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71164E" w:rsidRPr="002E48E8" w:rsidTr="00033B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7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2318" w:rsidRPr="002E48E8" w:rsidRDefault="009A2318" w:rsidP="00662C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11C5" w:rsidRPr="002E48E8" w:rsidRDefault="002F11C5" w:rsidP="003708B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</w:p>
          <w:p w:rsidR="002F0A3B" w:rsidRPr="002E48E8" w:rsidRDefault="00BF3DEE" w:rsidP="00F7652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залишення без розгляду та повернення 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дисциплінарної </w:t>
            </w:r>
            <w:r w:rsidR="001871B5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скарг</w:t>
            </w:r>
            <w:r w:rsidR="00EE79AC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="003B2C9D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:</w:t>
            </w:r>
            <w:r w:rsidR="002A4A00" w:rsidRPr="002E48E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F7652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Колісника В.В. стосовно судді </w:t>
            </w:r>
            <w:proofErr w:type="spellStart"/>
            <w:r w:rsidR="00F7652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Бабушкінського</w:t>
            </w:r>
            <w:proofErr w:type="spellEnd"/>
            <w:r w:rsidR="00F7652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міста Дніпропетровська Кудрявцевої Т.О.</w:t>
            </w:r>
          </w:p>
        </w:tc>
      </w:tr>
    </w:tbl>
    <w:p w:rsidR="002F11C5" w:rsidRPr="002E48E8" w:rsidRDefault="002F11C5" w:rsidP="00001B3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1B3E" w:rsidRPr="002E48E8" w:rsidRDefault="00001B3E" w:rsidP="00001B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2E48E8">
        <w:rPr>
          <w:rFonts w:ascii="Times New Roman" w:hAnsi="Times New Roman"/>
          <w:sz w:val="28"/>
          <w:szCs w:val="28"/>
        </w:rPr>
        <w:t>Маселка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Р.А., </w:t>
      </w:r>
      <w:r w:rsidR="00DD2B04" w:rsidRPr="002E48E8">
        <w:rPr>
          <w:rFonts w:ascii="Times New Roman" w:hAnsi="Times New Roman"/>
          <w:sz w:val="28"/>
          <w:szCs w:val="28"/>
        </w:rPr>
        <w:t xml:space="preserve">членів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Ковбій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О.В., Мельника О.П., </w:t>
      </w:r>
      <w:proofErr w:type="spellStart"/>
      <w:r w:rsidR="00DD2B04" w:rsidRPr="002E48E8">
        <w:rPr>
          <w:rFonts w:ascii="Times New Roman" w:hAnsi="Times New Roman"/>
          <w:sz w:val="28"/>
          <w:szCs w:val="28"/>
        </w:rPr>
        <w:t>Саліхова</w:t>
      </w:r>
      <w:proofErr w:type="spellEnd"/>
      <w:r w:rsidR="00DD2B04" w:rsidRPr="002E48E8">
        <w:rPr>
          <w:rFonts w:ascii="Times New Roman" w:hAnsi="Times New Roman"/>
          <w:sz w:val="28"/>
          <w:szCs w:val="28"/>
        </w:rPr>
        <w:t xml:space="preserve"> В.В.</w:t>
      </w:r>
      <w:r w:rsidR="00033BCB" w:rsidRPr="002E48E8">
        <w:rPr>
          <w:rFonts w:ascii="Times New Roman" w:hAnsi="Times New Roman"/>
          <w:sz w:val="28"/>
          <w:szCs w:val="28"/>
        </w:rPr>
        <w:t>,</w:t>
      </w:r>
      <w:r w:rsidRPr="002E48E8">
        <w:rPr>
          <w:rFonts w:ascii="Times New Roman" w:hAnsi="Times New Roman"/>
          <w:sz w:val="28"/>
          <w:szCs w:val="28"/>
        </w:rPr>
        <w:t xml:space="preserve"> розглянувши виснов</w:t>
      </w:r>
      <w:r w:rsidR="004E507A">
        <w:rPr>
          <w:rFonts w:ascii="Times New Roman" w:hAnsi="Times New Roman"/>
          <w:sz w:val="28"/>
          <w:szCs w:val="28"/>
        </w:rPr>
        <w:t>ок</w:t>
      </w:r>
      <w:r w:rsidRPr="002E48E8">
        <w:rPr>
          <w:rFonts w:ascii="Times New Roman" w:hAnsi="Times New Roman"/>
          <w:sz w:val="28"/>
          <w:szCs w:val="28"/>
        </w:rPr>
        <w:t xml:space="preserve"> доповідача – члена Другої Дисциплінарної палати Вищої ради правосуддя </w:t>
      </w:r>
      <w:proofErr w:type="spellStart"/>
      <w:r w:rsidRPr="002E48E8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С.Ю. </w:t>
      </w:r>
      <w:r w:rsidRPr="002E48E8">
        <w:rPr>
          <w:rFonts w:ascii="Times New Roman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4E507A">
        <w:rPr>
          <w:rFonts w:ascii="Times New Roman" w:hAnsi="Times New Roman" w:cs="Times New Roman"/>
          <w:sz w:val="28"/>
          <w:szCs w:val="28"/>
        </w:rPr>
        <w:t>ої</w:t>
      </w:r>
      <w:r w:rsidRPr="002E48E8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4E507A">
        <w:rPr>
          <w:rFonts w:ascii="Times New Roman" w:hAnsi="Times New Roman" w:cs="Times New Roman"/>
          <w:sz w:val="28"/>
          <w:szCs w:val="28"/>
        </w:rPr>
        <w:t>и</w:t>
      </w:r>
      <w:r w:rsidRPr="002E48E8">
        <w:rPr>
          <w:rFonts w:ascii="Times New Roman" w:hAnsi="Times New Roman" w:cs="Times New Roman"/>
          <w:sz w:val="28"/>
          <w:szCs w:val="28"/>
        </w:rPr>
        <w:t>,</w:t>
      </w:r>
    </w:p>
    <w:p w:rsidR="00DD2B04" w:rsidRPr="002E48E8" w:rsidRDefault="00DD2B04" w:rsidP="00001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встановила</w:t>
      </w:r>
      <w:r w:rsidRPr="002E48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F0A3B" w:rsidRPr="002E48E8" w:rsidRDefault="002F0A3B" w:rsidP="002F0A3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2E48E8">
        <w:rPr>
          <w:rFonts w:ascii="Times New Roman" w:hAnsi="Times New Roman"/>
          <w:sz w:val="28"/>
          <w:szCs w:val="28"/>
        </w:rPr>
        <w:t>внесено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2F0A3B" w:rsidRPr="002E48E8" w:rsidRDefault="000934CF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Р</w:t>
      </w:r>
      <w:r w:rsidR="002F0A3B" w:rsidRPr="002E48E8">
        <w:rPr>
          <w:rFonts w:ascii="Times New Roman" w:hAnsi="Times New Roman"/>
          <w:sz w:val="28"/>
          <w:szCs w:val="28"/>
        </w:rPr>
        <w:t xml:space="preserve">ішенням Вищої ради правосуддя від 5 серпня 2021 року № 1809/0/15-21 </w:t>
      </w:r>
      <w:proofErr w:type="spellStart"/>
      <w:r w:rsidR="002F0A3B"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="002F0A3B" w:rsidRPr="002E48E8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на рішення про притягнення до дисциплінарної відповідальності судді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="002F0A3B" w:rsidRPr="002E48E8">
        <w:rPr>
          <w:rFonts w:ascii="Times New Roman" w:hAnsi="Times New Roman"/>
          <w:sz w:val="28"/>
          <w:szCs w:val="28"/>
        </w:rPr>
        <w:t>чи прокурора.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2F0A3B" w:rsidRPr="002E48E8" w:rsidRDefault="002F0A3B" w:rsidP="002F0A3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E48E8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</w:t>
      </w:r>
      <w:r w:rsidRPr="002E48E8">
        <w:rPr>
          <w:rFonts w:ascii="Times New Roman" w:hAnsi="Times New Roman"/>
          <w:sz w:val="28"/>
          <w:szCs w:val="28"/>
        </w:rPr>
        <w:lastRenderedPageBreak/>
        <w:t xml:space="preserve">яких </w:t>
      </w:r>
      <w:proofErr w:type="spellStart"/>
      <w:r w:rsidRPr="002E48E8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2E48E8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</w:t>
      </w:r>
      <w:r w:rsidR="00445913" w:rsidRPr="002E48E8">
        <w:rPr>
          <w:rFonts w:ascii="Times New Roman" w:hAnsi="Times New Roman"/>
          <w:sz w:val="28"/>
          <w:szCs w:val="28"/>
        </w:rPr>
        <w:t xml:space="preserve"> </w:t>
      </w:r>
      <w:r w:rsidR="00445913" w:rsidRPr="002E48E8">
        <w:rPr>
          <w:rFonts w:ascii="Times New Roman" w:hAnsi="Times New Roman"/>
          <w:sz w:val="28"/>
          <w:szCs w:val="28"/>
        </w:rPr>
        <w:br/>
      </w:r>
      <w:r w:rsidRPr="002E48E8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E47476" w:rsidRPr="002E48E8" w:rsidRDefault="00E47476" w:rsidP="00E474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76525">
        <w:rPr>
          <w:rFonts w:ascii="Times New Roman" w:hAnsi="Times New Roman" w:cs="Times New Roman"/>
          <w:sz w:val="28"/>
          <w:szCs w:val="28"/>
        </w:rPr>
        <w:t>30 жовтня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 202</w:t>
      </w:r>
      <w:r w:rsidR="00F76525">
        <w:rPr>
          <w:rFonts w:ascii="Times New Roman" w:hAnsi="Times New Roman" w:cs="Times New Roman"/>
          <w:sz w:val="28"/>
          <w:szCs w:val="28"/>
        </w:rPr>
        <w:t>3</w:t>
      </w:r>
      <w:r w:rsidR="00EF133C" w:rsidRPr="002E48E8">
        <w:rPr>
          <w:rFonts w:ascii="Times New Roman" w:hAnsi="Times New Roman" w:cs="Times New Roman"/>
          <w:sz w:val="28"/>
          <w:szCs w:val="28"/>
        </w:rPr>
        <w:t xml:space="preserve"> року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за вхідним номер</w:t>
      </w:r>
      <w:r w:rsidR="008F5E9E" w:rsidRPr="002E48E8">
        <w:rPr>
          <w:rFonts w:ascii="Times New Roman" w:hAnsi="Times New Roman" w:cs="Times New Roman"/>
          <w:sz w:val="28"/>
          <w:szCs w:val="28"/>
        </w:rPr>
        <w:t xml:space="preserve">ом                     </w:t>
      </w:r>
      <w:r w:rsidR="00F76525">
        <w:rPr>
          <w:rFonts w:ascii="Times New Roman" w:hAnsi="Times New Roman" w:cs="Times New Roman"/>
          <w:sz w:val="28"/>
          <w:szCs w:val="28"/>
        </w:rPr>
        <w:t>К-3817/0/7-23</w:t>
      </w:r>
      <w:r w:rsidR="008F5E9E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2E48E8">
        <w:rPr>
          <w:rFonts w:ascii="Times New Roman" w:hAnsi="Times New Roman" w:cs="Times New Roman"/>
          <w:sz w:val="28"/>
          <w:szCs w:val="28"/>
        </w:rPr>
        <w:t>надійшла</w:t>
      </w:r>
      <w:r w:rsidR="00EE79AC">
        <w:rPr>
          <w:rFonts w:ascii="Times New Roman" w:hAnsi="Times New Roman" w:cs="Times New Roman"/>
          <w:sz w:val="28"/>
          <w:szCs w:val="28"/>
        </w:rPr>
        <w:t xml:space="preserve"> дисциплінарна 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скарга </w:t>
      </w:r>
      <w:r w:rsidR="00F76525">
        <w:rPr>
          <w:rFonts w:ascii="Times New Roman" w:hAnsi="Times New Roman" w:cs="Times New Roman"/>
          <w:sz w:val="28"/>
          <w:szCs w:val="28"/>
        </w:rPr>
        <w:t>Колісника В.В.</w:t>
      </w:r>
      <w:r w:rsidR="004E507A">
        <w:rPr>
          <w:rFonts w:ascii="Times New Roman" w:hAnsi="Times New Roman" w:cs="Times New Roman"/>
          <w:sz w:val="28"/>
          <w:szCs w:val="28"/>
        </w:rPr>
        <w:t xml:space="preserve"> стосовно судді </w:t>
      </w:r>
      <w:proofErr w:type="spellStart"/>
      <w:r w:rsidR="00F76525">
        <w:rPr>
          <w:rFonts w:ascii="Times New Roman" w:hAnsi="Times New Roman" w:cs="Times New Roman"/>
          <w:sz w:val="28"/>
          <w:szCs w:val="28"/>
        </w:rPr>
        <w:t>Бабушкінського</w:t>
      </w:r>
      <w:proofErr w:type="spellEnd"/>
      <w:r w:rsidR="00F76525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 Кудрявцевої Т.О.</w:t>
      </w:r>
      <w:r w:rsidR="004E507A">
        <w:rPr>
          <w:rFonts w:ascii="Times New Roman" w:hAnsi="Times New Roman" w:cs="Times New Roman"/>
          <w:sz w:val="28"/>
          <w:szCs w:val="28"/>
        </w:rPr>
        <w:t xml:space="preserve"> </w:t>
      </w:r>
      <w:r w:rsidR="00CB0BD7" w:rsidRPr="002E48E8">
        <w:rPr>
          <w:rFonts w:ascii="Times New Roman" w:hAnsi="Times New Roman" w:cs="Times New Roman"/>
          <w:sz w:val="28"/>
          <w:szCs w:val="28"/>
        </w:rPr>
        <w:t>під час</w:t>
      </w:r>
      <w:r w:rsidR="00EE79AC">
        <w:rPr>
          <w:rFonts w:ascii="Times New Roman" w:hAnsi="Times New Roman" w:cs="Times New Roman"/>
          <w:sz w:val="28"/>
          <w:szCs w:val="28"/>
        </w:rPr>
        <w:t xml:space="preserve"> здійснення правосуддя у справі 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№ </w:t>
      </w:r>
      <w:r w:rsidR="00F76525">
        <w:rPr>
          <w:rFonts w:ascii="Times New Roman" w:hAnsi="Times New Roman" w:cs="Times New Roman"/>
          <w:sz w:val="28"/>
          <w:szCs w:val="28"/>
        </w:rPr>
        <w:t>200/22794/14-ц</w:t>
      </w:r>
      <w:r w:rsidR="005D0A1D" w:rsidRPr="002E48E8">
        <w:rPr>
          <w:rFonts w:ascii="Times New Roman" w:hAnsi="Times New Roman" w:cs="Times New Roman"/>
          <w:sz w:val="28"/>
          <w:szCs w:val="28"/>
        </w:rPr>
        <w:t>,</w:t>
      </w:r>
      <w:r w:rsidR="00F07500" w:rsidRPr="002E48E8">
        <w:rPr>
          <w:rFonts w:ascii="Times New Roman" w:hAnsi="Times New Roman" w:cs="Times New Roman"/>
          <w:sz w:val="28"/>
          <w:szCs w:val="28"/>
        </w:rPr>
        <w:t xml:space="preserve"> як</w:t>
      </w:r>
      <w:r w:rsidR="00CB0BD7" w:rsidRPr="002E48E8">
        <w:rPr>
          <w:rFonts w:ascii="Times New Roman" w:hAnsi="Times New Roman" w:cs="Times New Roman"/>
          <w:sz w:val="28"/>
          <w:szCs w:val="28"/>
        </w:rPr>
        <w:t>а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F07500" w:rsidRPr="002E48E8">
        <w:rPr>
          <w:rFonts w:ascii="Times New Roman" w:hAnsi="Times New Roman" w:cs="Times New Roman"/>
          <w:sz w:val="28"/>
          <w:szCs w:val="28"/>
        </w:rPr>
        <w:t>ом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F07500" w:rsidRPr="002E48E8">
        <w:rPr>
          <w:rFonts w:ascii="Times New Roman" w:hAnsi="Times New Roman" w:cs="Times New Roman"/>
          <w:sz w:val="28"/>
          <w:szCs w:val="28"/>
        </w:rPr>
        <w:t xml:space="preserve">автоматизованого розподілу справи між членами </w:t>
      </w:r>
      <w:r w:rsidR="000D1F49" w:rsidRPr="002E48E8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F7652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від </w:t>
      </w:r>
      <w:r w:rsidR="00F76525">
        <w:rPr>
          <w:rFonts w:ascii="Times New Roman" w:hAnsi="Times New Roman" w:cs="Times New Roman"/>
          <w:sz w:val="28"/>
          <w:szCs w:val="28"/>
        </w:rPr>
        <w:t>6 грудня</w:t>
      </w:r>
      <w:r w:rsidR="00001B3E" w:rsidRPr="002E48E8">
        <w:rPr>
          <w:rFonts w:ascii="Times New Roman" w:hAnsi="Times New Roman" w:cs="Times New Roman"/>
          <w:sz w:val="28"/>
          <w:szCs w:val="28"/>
        </w:rPr>
        <w:t xml:space="preserve"> 202</w:t>
      </w:r>
      <w:r w:rsidR="00F76525">
        <w:rPr>
          <w:rFonts w:ascii="Times New Roman" w:hAnsi="Times New Roman" w:cs="Times New Roman"/>
          <w:sz w:val="28"/>
          <w:szCs w:val="28"/>
        </w:rPr>
        <w:t>3</w:t>
      </w:r>
      <w:r w:rsidR="00CB0BD7" w:rsidRPr="002E48E8">
        <w:rPr>
          <w:rFonts w:ascii="Times New Roman" w:hAnsi="Times New Roman" w:cs="Times New Roman"/>
          <w:sz w:val="28"/>
          <w:szCs w:val="28"/>
        </w:rPr>
        <w:t xml:space="preserve"> року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передан</w:t>
      </w:r>
      <w:r w:rsidR="00CB0BD7" w:rsidRPr="002E48E8">
        <w:rPr>
          <w:rFonts w:ascii="Times New Roman" w:hAnsi="Times New Roman" w:cs="Times New Roman"/>
          <w:sz w:val="28"/>
          <w:szCs w:val="28"/>
        </w:rPr>
        <w:t>а</w:t>
      </w:r>
      <w:r w:rsidRPr="002E48E8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</w:t>
      </w:r>
      <w:r w:rsidR="00F71273" w:rsidRPr="002E48E8">
        <w:rPr>
          <w:rFonts w:ascii="Times New Roman" w:hAnsi="Times New Roman" w:cs="Times New Roman"/>
          <w:sz w:val="28"/>
          <w:szCs w:val="28"/>
        </w:rPr>
        <w:t xml:space="preserve">правосуддя </w:t>
      </w:r>
      <w:proofErr w:type="spellStart"/>
      <w:r w:rsidRPr="002E48E8">
        <w:rPr>
          <w:rFonts w:ascii="Times New Roman" w:hAnsi="Times New Roman" w:cs="Times New Roman"/>
          <w:sz w:val="28"/>
          <w:szCs w:val="28"/>
        </w:rPr>
        <w:t>Бурлакову</w:t>
      </w:r>
      <w:proofErr w:type="spellEnd"/>
      <w:r w:rsidRPr="002E48E8">
        <w:rPr>
          <w:rFonts w:ascii="Times New Roman" w:hAnsi="Times New Roman" w:cs="Times New Roman"/>
          <w:sz w:val="28"/>
          <w:szCs w:val="28"/>
        </w:rPr>
        <w:t xml:space="preserve"> С.Ю. (доповідач), який відповідно до пункту 23</w:t>
      </w:r>
      <w:r w:rsidRPr="002E48E8"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2E48E8">
        <w:rPr>
          <w:rFonts w:ascii="Times New Roman" w:hAnsi="Times New Roman" w:cs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FF6771" w:rsidRPr="002E48E8" w:rsidRDefault="00E47476" w:rsidP="004276CD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</w:t>
      </w:r>
      <w:r w:rsidR="005A0A0F" w:rsidRPr="002E48E8">
        <w:rPr>
          <w:rFonts w:ascii="Times New Roman" w:hAnsi="Times New Roman" w:cs="Times New Roman"/>
          <w:sz w:val="28"/>
          <w:szCs w:val="28"/>
        </w:rPr>
        <w:t>скарги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Pr="002E48E8">
        <w:rPr>
          <w:rFonts w:ascii="Times New Roman" w:hAnsi="Times New Roman" w:cs="Times New Roman"/>
          <w:sz w:val="28"/>
          <w:szCs w:val="28"/>
        </w:rPr>
        <w:t>доповідачем – членом Другої Дисциплінарної палати Вищої ради правосуддя</w:t>
      </w:r>
      <w:r w:rsidR="00445913" w:rsidRPr="002E48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E48E8">
        <w:rPr>
          <w:rFonts w:ascii="Times New Roman" w:hAnsi="Times New Roman" w:cs="Times New Roman"/>
          <w:sz w:val="28"/>
          <w:szCs w:val="28"/>
        </w:rPr>
        <w:t>Бурлаков</w:t>
      </w:r>
      <w:r w:rsidR="00E8004D" w:rsidRPr="002E48E8">
        <w:rPr>
          <w:rFonts w:ascii="Times New Roman" w:hAnsi="Times New Roman" w:cs="Times New Roman"/>
          <w:sz w:val="28"/>
          <w:szCs w:val="28"/>
        </w:rPr>
        <w:t>им</w:t>
      </w:r>
      <w:proofErr w:type="spellEnd"/>
      <w:r w:rsidR="00E8004D" w:rsidRPr="002E48E8">
        <w:rPr>
          <w:rFonts w:ascii="Times New Roman" w:hAnsi="Times New Roman" w:cs="Times New Roman"/>
          <w:sz w:val="28"/>
          <w:szCs w:val="28"/>
        </w:rPr>
        <w:t xml:space="preserve"> С.Ю. складено висновок від </w:t>
      </w:r>
      <w:r w:rsidR="00F76525">
        <w:rPr>
          <w:rFonts w:ascii="Times New Roman" w:hAnsi="Times New Roman" w:cs="Times New Roman"/>
          <w:sz w:val="28"/>
          <w:szCs w:val="28"/>
        </w:rPr>
        <w:t>4 червня</w:t>
      </w:r>
      <w:r w:rsidRPr="002E48E8">
        <w:rPr>
          <w:rFonts w:ascii="Times New Roman" w:hAnsi="Times New Roman" w:cs="Times New Roman"/>
          <w:sz w:val="28"/>
          <w:szCs w:val="28"/>
        </w:rPr>
        <w:t xml:space="preserve"> 202</w:t>
      </w:r>
      <w:r w:rsidR="00001B3E" w:rsidRPr="002E48E8">
        <w:rPr>
          <w:rFonts w:ascii="Times New Roman" w:hAnsi="Times New Roman" w:cs="Times New Roman"/>
          <w:sz w:val="28"/>
          <w:szCs w:val="28"/>
        </w:rPr>
        <w:t>4</w:t>
      </w:r>
      <w:r w:rsidRPr="002E48E8">
        <w:rPr>
          <w:rFonts w:ascii="Times New Roman" w:hAnsi="Times New Roman" w:cs="Times New Roman"/>
          <w:sz w:val="28"/>
          <w:szCs w:val="28"/>
        </w:rPr>
        <w:t xml:space="preserve"> року про залишення без розгляду </w:t>
      </w:r>
      <w:r w:rsidR="00975FF0" w:rsidRPr="002E48E8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E48E8">
        <w:rPr>
          <w:rFonts w:ascii="Times New Roman" w:hAnsi="Times New Roman" w:cs="Times New Roman"/>
          <w:sz w:val="28"/>
          <w:szCs w:val="28"/>
        </w:rPr>
        <w:t xml:space="preserve">та повернення </w:t>
      </w:r>
      <w:r w:rsidR="005A0A0F" w:rsidRPr="002E48E8">
        <w:rPr>
          <w:rFonts w:ascii="Times New Roman" w:hAnsi="Times New Roman" w:cs="Times New Roman"/>
          <w:sz w:val="28"/>
          <w:szCs w:val="28"/>
        </w:rPr>
        <w:t>скарги</w:t>
      </w:r>
      <w:r w:rsidRPr="002E48E8">
        <w:rPr>
          <w:rFonts w:ascii="Times New Roman" w:hAnsi="Times New Roman" w:cs="Times New Roman"/>
          <w:sz w:val="28"/>
          <w:szCs w:val="28"/>
        </w:rPr>
        <w:t xml:space="preserve">, </w:t>
      </w:r>
      <w:r w:rsidR="00FF6771" w:rsidRPr="002E48E8">
        <w:rPr>
          <w:rFonts w:ascii="Times New Roman" w:hAnsi="Times New Roman" w:cs="Times New Roman"/>
          <w:sz w:val="28"/>
          <w:szCs w:val="28"/>
        </w:rPr>
        <w:t xml:space="preserve">оскільки дисциплінарна скарга не містить </w:t>
      </w:r>
      <w:r w:rsidR="00F76525">
        <w:rPr>
          <w:rFonts w:ascii="Times New Roman" w:hAnsi="Times New Roman" w:cs="Times New Roman"/>
          <w:sz w:val="28"/>
          <w:szCs w:val="28"/>
        </w:rPr>
        <w:t xml:space="preserve"> посилання на фактичні дані (свідчення, докази) щодо дисциплінарного проступку судді. </w:t>
      </w:r>
      <w:r w:rsidR="00FF6771" w:rsidRPr="002E48E8">
        <w:rPr>
          <w:rFonts w:ascii="Times New Roman" w:hAnsi="Times New Roman" w:cs="Times New Roman"/>
          <w:sz w:val="28"/>
          <w:szCs w:val="28"/>
        </w:rPr>
        <w:t xml:space="preserve">(пункт </w:t>
      </w:r>
      <w:r w:rsidR="00F76525">
        <w:rPr>
          <w:rFonts w:ascii="Times New Roman" w:hAnsi="Times New Roman" w:cs="Times New Roman"/>
          <w:sz w:val="28"/>
          <w:szCs w:val="28"/>
        </w:rPr>
        <w:t>3</w:t>
      </w:r>
      <w:r w:rsidR="00177B58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FF6771" w:rsidRPr="002E48E8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правосуддя»). </w:t>
      </w:r>
    </w:p>
    <w:p w:rsidR="00F76525" w:rsidRDefault="003D65A2" w:rsidP="00F7652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>Відповідно до пункт</w:t>
      </w:r>
      <w:r w:rsidR="004E507A">
        <w:rPr>
          <w:rFonts w:ascii="Times New Roman" w:hAnsi="Times New Roman" w:cs="Times New Roman"/>
          <w:sz w:val="28"/>
          <w:szCs w:val="28"/>
        </w:rPr>
        <w:t xml:space="preserve">у </w:t>
      </w:r>
      <w:r w:rsidR="00F76525">
        <w:rPr>
          <w:rFonts w:ascii="Times New Roman" w:hAnsi="Times New Roman" w:cs="Times New Roman"/>
          <w:sz w:val="28"/>
          <w:szCs w:val="28"/>
        </w:rPr>
        <w:t>3</w:t>
      </w:r>
      <w:r w:rsidR="004E507A">
        <w:rPr>
          <w:rFonts w:ascii="Times New Roman" w:hAnsi="Times New Roman" w:cs="Times New Roman"/>
          <w:sz w:val="28"/>
          <w:szCs w:val="28"/>
        </w:rPr>
        <w:t xml:space="preserve"> </w:t>
      </w:r>
      <w:r w:rsidR="00C57698" w:rsidRPr="002E48E8">
        <w:rPr>
          <w:rFonts w:ascii="Times New Roman" w:hAnsi="Times New Roman" w:cs="Times New Roman"/>
          <w:sz w:val="28"/>
          <w:szCs w:val="28"/>
        </w:rPr>
        <w:t xml:space="preserve">частини першої статті 44 Закону України «Про Вищу раду правосуддя» дисциплінарна скарга залишається без розгляду </w:t>
      </w:r>
      <w:r w:rsidR="00445913" w:rsidRPr="002E48E8">
        <w:rPr>
          <w:rFonts w:ascii="Times New Roman" w:hAnsi="Times New Roman" w:cs="Times New Roman"/>
          <w:sz w:val="28"/>
          <w:szCs w:val="28"/>
        </w:rPr>
        <w:br/>
      </w:r>
      <w:r w:rsidR="00C57698" w:rsidRPr="002E48E8">
        <w:rPr>
          <w:rFonts w:ascii="Times New Roman" w:hAnsi="Times New Roman" w:cs="Times New Roman"/>
          <w:sz w:val="28"/>
          <w:szCs w:val="28"/>
        </w:rPr>
        <w:t xml:space="preserve">та повертається скаржнику, якщо </w:t>
      </w:r>
      <w:r w:rsidR="00D24F73" w:rsidRPr="002E48E8">
        <w:rPr>
          <w:rFonts w:ascii="Times New Roman" w:hAnsi="Times New Roman" w:cs="Times New Roman"/>
          <w:sz w:val="28"/>
          <w:szCs w:val="28"/>
        </w:rPr>
        <w:t xml:space="preserve">дисциплінарна скарга не </w:t>
      </w:r>
      <w:r w:rsidR="00F76525" w:rsidRPr="00F76525">
        <w:rPr>
          <w:rFonts w:ascii="Times New Roman" w:hAnsi="Times New Roman" w:cs="Times New Roman"/>
          <w:sz w:val="28"/>
          <w:szCs w:val="28"/>
        </w:rPr>
        <w:t>містить  посилання на фактичні дані (свідчення, докази) щодо дисциплінарного проступку судді</w:t>
      </w:r>
      <w:r w:rsidR="00F76525">
        <w:rPr>
          <w:rFonts w:ascii="Times New Roman" w:hAnsi="Times New Roman" w:cs="Times New Roman"/>
          <w:sz w:val="28"/>
          <w:szCs w:val="28"/>
        </w:rPr>
        <w:t>.</w:t>
      </w:r>
    </w:p>
    <w:p w:rsidR="002F11C5" w:rsidRPr="002E48E8" w:rsidRDefault="00DB3DF6" w:rsidP="00F76525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8E8">
        <w:rPr>
          <w:rFonts w:ascii="Times New Roman" w:eastAsia="Calibri" w:hAnsi="Times New Roman" w:cs="Times New Roman"/>
          <w:sz w:val="28"/>
          <w:szCs w:val="28"/>
        </w:rPr>
        <w:t>Керуючись статтею 44 Закону України «Про Вищу раду правосуддя», пунктом 13.13. Регламенту Вищої ради правосуддя, Друга Дисциплінарна палата Вищої ради правосуддя</w:t>
      </w:r>
    </w:p>
    <w:p w:rsidR="002F0A3B" w:rsidRPr="002E48E8" w:rsidRDefault="002F0A3B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2E48E8">
        <w:rPr>
          <w:rFonts w:cs="Times New Roman"/>
          <w:b/>
          <w:sz w:val="28"/>
          <w:szCs w:val="28"/>
          <w:lang w:val="uk-UA"/>
        </w:rPr>
        <w:t>ухвалила:</w:t>
      </w:r>
    </w:p>
    <w:p w:rsidR="000934CF" w:rsidRPr="002E48E8" w:rsidRDefault="000934CF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3708B9" w:rsidRPr="002E48E8" w:rsidRDefault="003708B9" w:rsidP="002F0A3B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</w:p>
    <w:p w:rsidR="00CE0E1C" w:rsidRPr="002E48E8" w:rsidRDefault="005B79A8" w:rsidP="00D235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дисциплінарну скаргу </w:t>
      </w:r>
      <w:r w:rsidR="00F76525">
        <w:rPr>
          <w:rFonts w:ascii="Times New Roman" w:hAnsi="Times New Roman" w:cs="Times New Roman"/>
          <w:sz w:val="28"/>
          <w:szCs w:val="28"/>
        </w:rPr>
        <w:t xml:space="preserve">Колісника Віктора Володимировича стосовно судді </w:t>
      </w:r>
      <w:proofErr w:type="spellStart"/>
      <w:r w:rsidR="00F76525">
        <w:rPr>
          <w:rFonts w:ascii="Times New Roman" w:hAnsi="Times New Roman" w:cs="Times New Roman"/>
          <w:sz w:val="28"/>
          <w:szCs w:val="28"/>
        </w:rPr>
        <w:t>Бабушкінського</w:t>
      </w:r>
      <w:proofErr w:type="spellEnd"/>
      <w:r w:rsidR="00F76525">
        <w:rPr>
          <w:rFonts w:ascii="Times New Roman" w:hAnsi="Times New Roman" w:cs="Times New Roman"/>
          <w:sz w:val="28"/>
          <w:szCs w:val="28"/>
        </w:rPr>
        <w:t xml:space="preserve"> районного суду міста Дніпропетровська Кудрявцевої Тетяни Олександрівни</w:t>
      </w:r>
      <w:r w:rsidR="00D52ECD" w:rsidRPr="002E48E8">
        <w:rPr>
          <w:rFonts w:ascii="Times New Roman" w:hAnsi="Times New Roman" w:cs="Times New Roman"/>
          <w:sz w:val="28"/>
          <w:szCs w:val="28"/>
        </w:rPr>
        <w:t xml:space="preserve"> </w:t>
      </w:r>
      <w:r w:rsidR="00ED4F5F" w:rsidRPr="002E48E8">
        <w:rPr>
          <w:rFonts w:ascii="Times New Roman" w:hAnsi="Times New Roman" w:cs="Times New Roman"/>
          <w:sz w:val="28"/>
          <w:szCs w:val="28"/>
        </w:rPr>
        <w:t xml:space="preserve">залишити без розгляду та повернути </w:t>
      </w:r>
      <w:r w:rsidRPr="002E48E8">
        <w:rPr>
          <w:rFonts w:ascii="Times New Roman" w:hAnsi="Times New Roman" w:cs="Times New Roman"/>
          <w:sz w:val="28"/>
          <w:szCs w:val="28"/>
        </w:rPr>
        <w:t>скаржнику</w:t>
      </w:r>
      <w:r w:rsidR="00ED4F5F" w:rsidRPr="002E48E8">
        <w:rPr>
          <w:rFonts w:ascii="Times New Roman" w:hAnsi="Times New Roman" w:cs="Times New Roman"/>
          <w:sz w:val="28"/>
          <w:szCs w:val="28"/>
        </w:rPr>
        <w:t>.</w:t>
      </w:r>
    </w:p>
    <w:p w:rsidR="007B7EBF" w:rsidRPr="00F76525" w:rsidRDefault="002F0A3B" w:rsidP="00F76525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2E48E8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2E48E8" w:rsidRPr="002E48E8" w:rsidTr="000934CF">
        <w:tc>
          <w:tcPr>
            <w:tcW w:w="6896" w:type="dxa"/>
          </w:tcPr>
          <w:p w:rsidR="005D0A1D" w:rsidRPr="002E48E8" w:rsidRDefault="005D0A1D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742" w:type="dxa"/>
          </w:tcPr>
          <w:p w:rsidR="002F0A3B" w:rsidRPr="002E48E8" w:rsidRDefault="002F0A3B" w:rsidP="003070E3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81" w:type="dxa"/>
        <w:tblLook w:val="04A0" w:firstRow="1" w:lastRow="0" w:firstColumn="1" w:lastColumn="0" w:noHBand="0" w:noVBand="1"/>
      </w:tblPr>
      <w:tblGrid>
        <w:gridCol w:w="6237"/>
        <w:gridCol w:w="3544"/>
      </w:tblGrid>
      <w:tr w:rsidR="002E48E8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7D67FF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F0A3B" w:rsidRPr="002E48E8" w:rsidRDefault="002F0A3B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2F0A3B" w:rsidRPr="002E48E8" w:rsidRDefault="00445913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F66E6" w:rsidRPr="002E48E8">
              <w:rPr>
                <w:rFonts w:ascii="Times New Roman" w:hAnsi="Times New Roman"/>
                <w:b/>
                <w:sz w:val="28"/>
                <w:szCs w:val="28"/>
              </w:rPr>
              <w:t>Роман МАСЕЛКО</w:t>
            </w:r>
          </w:p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D2B04" w:rsidRPr="002E48E8" w:rsidRDefault="0044591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33BCB" w:rsidRPr="002E48E8" w:rsidRDefault="00DD2B04" w:rsidP="00DD2B04">
            <w:pPr>
              <w:spacing w:after="0" w:line="240" w:lineRule="auto"/>
              <w:ind w:left="-10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>Олена КОВБІЙ</w:t>
            </w: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33BCB" w:rsidRPr="002E48E8" w:rsidRDefault="00033BC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1A4B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Олексій МЕЛЬНИК</w:t>
            </w:r>
          </w:p>
          <w:p w:rsidR="00017FA3" w:rsidRPr="002E48E8" w:rsidRDefault="00017FA3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D67FF" w:rsidRPr="002E48E8" w:rsidRDefault="000B4DA2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B4DA2" w:rsidRPr="002E48E8" w:rsidRDefault="00DD2B04" w:rsidP="00DD2B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E48E8">
              <w:rPr>
                <w:rFonts w:ascii="Times New Roman" w:hAnsi="Times New Roman"/>
                <w:b/>
                <w:sz w:val="28"/>
                <w:szCs w:val="28"/>
              </w:rPr>
              <w:t>Віталій САЛІХОВ</w:t>
            </w:r>
            <w:r w:rsidR="00033BCB" w:rsidRPr="002E48E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DD2B04" w:rsidRPr="002E48E8" w:rsidTr="00DD2B04">
        <w:tc>
          <w:tcPr>
            <w:tcW w:w="6237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2F0A3B" w:rsidRPr="002E48E8" w:rsidRDefault="002F0A3B" w:rsidP="003070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04FB4" w:rsidRPr="002E48E8" w:rsidRDefault="00F04FB4" w:rsidP="003D7F31"/>
    <w:sectPr w:rsidR="00F04FB4" w:rsidRPr="002E48E8" w:rsidSect="004E507A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D25" w:rsidRDefault="0016034A">
      <w:pPr>
        <w:spacing w:after="0" w:line="240" w:lineRule="auto"/>
      </w:pPr>
      <w:r>
        <w:separator/>
      </w:r>
    </w:p>
  </w:endnote>
  <w:endnote w:type="continuationSeparator" w:id="0">
    <w:p w:rsidR="00CA7D25" w:rsidRDefault="0016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D25" w:rsidRDefault="0016034A">
      <w:pPr>
        <w:spacing w:after="0" w:line="240" w:lineRule="auto"/>
      </w:pPr>
      <w:r>
        <w:separator/>
      </w:r>
    </w:p>
  </w:footnote>
  <w:footnote w:type="continuationSeparator" w:id="0">
    <w:p w:rsidR="00CA7D25" w:rsidRDefault="0016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2100200"/>
      <w:docPartObj>
        <w:docPartGallery w:val="Page Numbers (Top of Page)"/>
        <w:docPartUnique/>
      </w:docPartObj>
    </w:sdtPr>
    <w:sdtEndPr/>
    <w:sdtContent>
      <w:p w:rsidR="00296C66" w:rsidRDefault="00AF2D0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32E6">
          <w:rPr>
            <w:noProof/>
          </w:rPr>
          <w:t>3</w:t>
        </w:r>
        <w:r>
          <w:fldChar w:fldCharType="end"/>
        </w:r>
      </w:p>
    </w:sdtContent>
  </w:sdt>
  <w:p w:rsidR="00296C66" w:rsidRDefault="00F232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A3B"/>
    <w:rsid w:val="00001B3E"/>
    <w:rsid w:val="00017FA3"/>
    <w:rsid w:val="00033BCB"/>
    <w:rsid w:val="00035E45"/>
    <w:rsid w:val="000444BF"/>
    <w:rsid w:val="000715C1"/>
    <w:rsid w:val="00073ACF"/>
    <w:rsid w:val="000934CF"/>
    <w:rsid w:val="000970F0"/>
    <w:rsid w:val="000B4DA2"/>
    <w:rsid w:val="000C0D44"/>
    <w:rsid w:val="000C3E55"/>
    <w:rsid w:val="000D1F49"/>
    <w:rsid w:val="000D2A4A"/>
    <w:rsid w:val="000D628A"/>
    <w:rsid w:val="000E0902"/>
    <w:rsid w:val="000E5F48"/>
    <w:rsid w:val="000F3A07"/>
    <w:rsid w:val="001232BC"/>
    <w:rsid w:val="00134D78"/>
    <w:rsid w:val="00137218"/>
    <w:rsid w:val="00156315"/>
    <w:rsid w:val="00157CAD"/>
    <w:rsid w:val="0016034A"/>
    <w:rsid w:val="00162C3D"/>
    <w:rsid w:val="00177B58"/>
    <w:rsid w:val="00180326"/>
    <w:rsid w:val="0018365B"/>
    <w:rsid w:val="001871B5"/>
    <w:rsid w:val="0019725C"/>
    <w:rsid w:val="001B349E"/>
    <w:rsid w:val="001B403C"/>
    <w:rsid w:val="001D7362"/>
    <w:rsid w:val="001E6927"/>
    <w:rsid w:val="001F61C3"/>
    <w:rsid w:val="002131F5"/>
    <w:rsid w:val="00213DBE"/>
    <w:rsid w:val="00224C4E"/>
    <w:rsid w:val="002273D8"/>
    <w:rsid w:val="0023232F"/>
    <w:rsid w:val="0023326C"/>
    <w:rsid w:val="00235C3F"/>
    <w:rsid w:val="00253F33"/>
    <w:rsid w:val="00267791"/>
    <w:rsid w:val="002866A3"/>
    <w:rsid w:val="002A4A00"/>
    <w:rsid w:val="002B49AF"/>
    <w:rsid w:val="002E48E8"/>
    <w:rsid w:val="002F0A3B"/>
    <w:rsid w:val="002F11C5"/>
    <w:rsid w:val="002F5B90"/>
    <w:rsid w:val="002F7BE9"/>
    <w:rsid w:val="00312F4A"/>
    <w:rsid w:val="003170C7"/>
    <w:rsid w:val="00345B79"/>
    <w:rsid w:val="00355FD4"/>
    <w:rsid w:val="00361F26"/>
    <w:rsid w:val="00363297"/>
    <w:rsid w:val="00365BB8"/>
    <w:rsid w:val="003708B9"/>
    <w:rsid w:val="00375C71"/>
    <w:rsid w:val="00392D35"/>
    <w:rsid w:val="003946A0"/>
    <w:rsid w:val="003B2772"/>
    <w:rsid w:val="003B2C9D"/>
    <w:rsid w:val="003C7413"/>
    <w:rsid w:val="003D65A2"/>
    <w:rsid w:val="003D7F31"/>
    <w:rsid w:val="003F53FC"/>
    <w:rsid w:val="00400861"/>
    <w:rsid w:val="004039DD"/>
    <w:rsid w:val="004276CD"/>
    <w:rsid w:val="00441E81"/>
    <w:rsid w:val="00442723"/>
    <w:rsid w:val="00444914"/>
    <w:rsid w:val="00445913"/>
    <w:rsid w:val="004511E5"/>
    <w:rsid w:val="00495461"/>
    <w:rsid w:val="004954F7"/>
    <w:rsid w:val="004C438E"/>
    <w:rsid w:val="004D4E1B"/>
    <w:rsid w:val="004D7A4A"/>
    <w:rsid w:val="004E507A"/>
    <w:rsid w:val="004E690A"/>
    <w:rsid w:val="004F2B27"/>
    <w:rsid w:val="00535F17"/>
    <w:rsid w:val="00536AED"/>
    <w:rsid w:val="005467E0"/>
    <w:rsid w:val="0055472B"/>
    <w:rsid w:val="00555995"/>
    <w:rsid w:val="00561735"/>
    <w:rsid w:val="00573F19"/>
    <w:rsid w:val="00590A86"/>
    <w:rsid w:val="005A0A0F"/>
    <w:rsid w:val="005A4AF1"/>
    <w:rsid w:val="005A57AE"/>
    <w:rsid w:val="005B3F04"/>
    <w:rsid w:val="005B79A8"/>
    <w:rsid w:val="005C1B6A"/>
    <w:rsid w:val="005D0A1D"/>
    <w:rsid w:val="005E0A9E"/>
    <w:rsid w:val="005F4515"/>
    <w:rsid w:val="005F50C4"/>
    <w:rsid w:val="005F72A6"/>
    <w:rsid w:val="006265EC"/>
    <w:rsid w:val="00633E57"/>
    <w:rsid w:val="0063767D"/>
    <w:rsid w:val="00646CEB"/>
    <w:rsid w:val="00662C5F"/>
    <w:rsid w:val="00670BB2"/>
    <w:rsid w:val="006A6BF2"/>
    <w:rsid w:val="006B47DF"/>
    <w:rsid w:val="006B65EF"/>
    <w:rsid w:val="006D33AF"/>
    <w:rsid w:val="006D52D4"/>
    <w:rsid w:val="006F0049"/>
    <w:rsid w:val="006F11EA"/>
    <w:rsid w:val="0071164E"/>
    <w:rsid w:val="007121C2"/>
    <w:rsid w:val="007137B7"/>
    <w:rsid w:val="00743BC7"/>
    <w:rsid w:val="0075191A"/>
    <w:rsid w:val="007526BE"/>
    <w:rsid w:val="00762360"/>
    <w:rsid w:val="00765EBD"/>
    <w:rsid w:val="007761E1"/>
    <w:rsid w:val="0078444E"/>
    <w:rsid w:val="007A63F7"/>
    <w:rsid w:val="007B3A1F"/>
    <w:rsid w:val="007B7EBF"/>
    <w:rsid w:val="007D67FF"/>
    <w:rsid w:val="007F3D11"/>
    <w:rsid w:val="007F66E6"/>
    <w:rsid w:val="00804B8E"/>
    <w:rsid w:val="00805DBA"/>
    <w:rsid w:val="00807B83"/>
    <w:rsid w:val="00845E9A"/>
    <w:rsid w:val="00851197"/>
    <w:rsid w:val="00853740"/>
    <w:rsid w:val="0087396F"/>
    <w:rsid w:val="00882B1A"/>
    <w:rsid w:val="008A245C"/>
    <w:rsid w:val="008B1361"/>
    <w:rsid w:val="008B4572"/>
    <w:rsid w:val="008E2611"/>
    <w:rsid w:val="008F1FD6"/>
    <w:rsid w:val="008F5E9E"/>
    <w:rsid w:val="00903379"/>
    <w:rsid w:val="00906137"/>
    <w:rsid w:val="009077DF"/>
    <w:rsid w:val="0095111D"/>
    <w:rsid w:val="00975114"/>
    <w:rsid w:val="00975FF0"/>
    <w:rsid w:val="00987DF8"/>
    <w:rsid w:val="009A2318"/>
    <w:rsid w:val="009A7178"/>
    <w:rsid w:val="00A002A7"/>
    <w:rsid w:val="00A027B1"/>
    <w:rsid w:val="00A07091"/>
    <w:rsid w:val="00A17A18"/>
    <w:rsid w:val="00A208F1"/>
    <w:rsid w:val="00A258B8"/>
    <w:rsid w:val="00A46AB6"/>
    <w:rsid w:val="00A821AF"/>
    <w:rsid w:val="00A851B3"/>
    <w:rsid w:val="00AC71B1"/>
    <w:rsid w:val="00AE5032"/>
    <w:rsid w:val="00AF1B57"/>
    <w:rsid w:val="00AF2D06"/>
    <w:rsid w:val="00B06C6C"/>
    <w:rsid w:val="00B13ADE"/>
    <w:rsid w:val="00B53A55"/>
    <w:rsid w:val="00B77398"/>
    <w:rsid w:val="00B84E36"/>
    <w:rsid w:val="00B878E0"/>
    <w:rsid w:val="00B9167B"/>
    <w:rsid w:val="00BC0FF4"/>
    <w:rsid w:val="00BD6C3A"/>
    <w:rsid w:val="00BF0E3E"/>
    <w:rsid w:val="00BF3DEE"/>
    <w:rsid w:val="00BF4403"/>
    <w:rsid w:val="00C34103"/>
    <w:rsid w:val="00C55A4D"/>
    <w:rsid w:val="00C57698"/>
    <w:rsid w:val="00C65510"/>
    <w:rsid w:val="00CA7D25"/>
    <w:rsid w:val="00CB0BD7"/>
    <w:rsid w:val="00CB13AA"/>
    <w:rsid w:val="00CE0E1C"/>
    <w:rsid w:val="00CE19EE"/>
    <w:rsid w:val="00D14E0D"/>
    <w:rsid w:val="00D178F7"/>
    <w:rsid w:val="00D23592"/>
    <w:rsid w:val="00D24F73"/>
    <w:rsid w:val="00D2728B"/>
    <w:rsid w:val="00D52ECD"/>
    <w:rsid w:val="00D5406A"/>
    <w:rsid w:val="00D659BB"/>
    <w:rsid w:val="00D8526F"/>
    <w:rsid w:val="00D86A63"/>
    <w:rsid w:val="00D92D5E"/>
    <w:rsid w:val="00DA1886"/>
    <w:rsid w:val="00DA495C"/>
    <w:rsid w:val="00DB00DF"/>
    <w:rsid w:val="00DB1A4B"/>
    <w:rsid w:val="00DB3DF6"/>
    <w:rsid w:val="00DD2B04"/>
    <w:rsid w:val="00DD3EE3"/>
    <w:rsid w:val="00DE670C"/>
    <w:rsid w:val="00DF76BA"/>
    <w:rsid w:val="00E01F67"/>
    <w:rsid w:val="00E03415"/>
    <w:rsid w:val="00E2338A"/>
    <w:rsid w:val="00E416E7"/>
    <w:rsid w:val="00E47476"/>
    <w:rsid w:val="00E528B8"/>
    <w:rsid w:val="00E74C73"/>
    <w:rsid w:val="00E8004D"/>
    <w:rsid w:val="00E80FAC"/>
    <w:rsid w:val="00E8491D"/>
    <w:rsid w:val="00E95DAA"/>
    <w:rsid w:val="00E97CA8"/>
    <w:rsid w:val="00EA5F0F"/>
    <w:rsid w:val="00EA7CD6"/>
    <w:rsid w:val="00EC65C3"/>
    <w:rsid w:val="00ED4F5F"/>
    <w:rsid w:val="00EE79AC"/>
    <w:rsid w:val="00EF133C"/>
    <w:rsid w:val="00EF4B63"/>
    <w:rsid w:val="00F01704"/>
    <w:rsid w:val="00F04FB4"/>
    <w:rsid w:val="00F07500"/>
    <w:rsid w:val="00F22705"/>
    <w:rsid w:val="00F232E6"/>
    <w:rsid w:val="00F63F6C"/>
    <w:rsid w:val="00F65CDF"/>
    <w:rsid w:val="00F71273"/>
    <w:rsid w:val="00F7475E"/>
    <w:rsid w:val="00F76525"/>
    <w:rsid w:val="00FA49EC"/>
    <w:rsid w:val="00FB344B"/>
    <w:rsid w:val="00FD4B46"/>
    <w:rsid w:val="00FD51B9"/>
    <w:rsid w:val="00FD5A12"/>
    <w:rsid w:val="00FF5BF3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08D24"/>
  <w15:chartTrackingRefBased/>
  <w15:docId w15:val="{A0DB339D-1AD1-423C-B98B-0C657337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A3B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2F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2F0A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2F0A3B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2F0A3B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2F0A3B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2F0A3B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2F0A3B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2F0A3B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BD6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BD6C3A"/>
    <w:rPr>
      <w:rFonts w:ascii="Segoe UI" w:hAnsi="Segoe UI" w:cs="Segoe U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A851B3"/>
    <w:pPr>
      <w:spacing w:after="0" w:line="240" w:lineRule="auto"/>
    </w:pPr>
    <w:rPr>
      <w:sz w:val="20"/>
      <w:szCs w:val="20"/>
    </w:rPr>
  </w:style>
  <w:style w:type="character" w:customStyle="1" w:styleId="af">
    <w:name w:val="Текст виноски Знак"/>
    <w:basedOn w:val="a0"/>
    <w:link w:val="ae"/>
    <w:uiPriority w:val="99"/>
    <w:semiHidden/>
    <w:rsid w:val="00A851B3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A851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1EBE9-48F7-449F-8EDE-B0CB3DFE7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3</Pages>
  <Words>2671</Words>
  <Characters>1524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Олена Фінько (VR-MONO0207 - o.finko)</cp:lastModifiedBy>
  <cp:revision>114</cp:revision>
  <cp:lastPrinted>2024-05-28T05:18:00Z</cp:lastPrinted>
  <dcterms:created xsi:type="dcterms:W3CDTF">2023-12-26T08:46:00Z</dcterms:created>
  <dcterms:modified xsi:type="dcterms:W3CDTF">2024-07-03T12:33:00Z</dcterms:modified>
</cp:coreProperties>
</file>