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541D9" w14:textId="77777777" w:rsidR="009F364B" w:rsidRPr="0073191D" w:rsidRDefault="009F364B" w:rsidP="009F364B">
      <w:pPr>
        <w:spacing w:after="0"/>
        <w:rPr>
          <w:color w:val="000000" w:themeColor="text1"/>
          <w:sz w:val="28"/>
          <w:szCs w:val="28"/>
        </w:rPr>
      </w:pPr>
      <w:r w:rsidRPr="0073191D">
        <w:rPr>
          <w:rFonts w:ascii="Calibri" w:hAnsi="Calibri"/>
          <w:noProof/>
          <w:color w:val="000000" w:themeColor="text1"/>
          <w:lang w:eastAsia="uk-UA"/>
        </w:rPr>
        <w:drawing>
          <wp:anchor distT="0" distB="0" distL="114300" distR="114300" simplePos="0" relativeHeight="251659264" behindDoc="0" locked="0" layoutInCell="1" allowOverlap="1" wp14:anchorId="53A72748" wp14:editId="4E9ACA6D">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51EC08A2" w14:textId="77777777" w:rsidR="009F364B" w:rsidRPr="0073191D" w:rsidRDefault="009F364B" w:rsidP="009F364B">
      <w:pPr>
        <w:spacing w:after="0"/>
        <w:rPr>
          <w:color w:val="000000" w:themeColor="text1"/>
          <w:sz w:val="28"/>
          <w:szCs w:val="28"/>
        </w:rPr>
      </w:pPr>
    </w:p>
    <w:p w14:paraId="671410C8" w14:textId="77777777" w:rsidR="009F364B" w:rsidRPr="0073191D" w:rsidRDefault="009F364B" w:rsidP="009F364B">
      <w:pPr>
        <w:spacing w:after="0" w:line="240" w:lineRule="auto"/>
        <w:jc w:val="center"/>
        <w:rPr>
          <w:rFonts w:ascii="AcademyC" w:eastAsia="Calibri" w:hAnsi="AcademyC" w:cs="Times New Roman"/>
          <w:sz w:val="28"/>
        </w:rPr>
      </w:pPr>
      <w:r w:rsidRPr="0073191D">
        <w:rPr>
          <w:rFonts w:ascii="AcademyC" w:eastAsia="Calibri" w:hAnsi="AcademyC" w:cs="Times New Roman"/>
          <w:sz w:val="28"/>
        </w:rPr>
        <w:t>УКРАЇНА</w:t>
      </w:r>
    </w:p>
    <w:p w14:paraId="07D4B202" w14:textId="77777777" w:rsidR="009F364B" w:rsidRPr="0073191D" w:rsidRDefault="009F364B" w:rsidP="009F364B">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ВИЩА  РАДА  ПРАВОСУДДЯ</w:t>
      </w:r>
    </w:p>
    <w:p w14:paraId="05BDB90B" w14:textId="77777777" w:rsidR="009F364B" w:rsidRPr="0073191D" w:rsidRDefault="009F364B" w:rsidP="009F364B">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ДРУГА ДИСЦИПЛІНАРНА ПАЛАТА</w:t>
      </w:r>
    </w:p>
    <w:p w14:paraId="5A7084F4" w14:textId="77777777" w:rsidR="009F364B" w:rsidRPr="0073191D" w:rsidRDefault="009F364B" w:rsidP="009F364B">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УХВАЛА</w:t>
      </w:r>
    </w:p>
    <w:p w14:paraId="29A97A0E" w14:textId="77777777" w:rsidR="009F364B" w:rsidRPr="0073191D" w:rsidRDefault="009F364B" w:rsidP="009F364B">
      <w:pPr>
        <w:spacing w:after="0" w:line="240" w:lineRule="auto"/>
        <w:jc w:val="center"/>
        <w:rPr>
          <w:rFonts w:ascii="AcademyC" w:eastAsia="Calibri" w:hAnsi="AcademyC" w:cs="Times New Roman"/>
          <w:sz w:val="28"/>
          <w:szCs w:val="28"/>
        </w:rPr>
      </w:pPr>
    </w:p>
    <w:tbl>
      <w:tblPr>
        <w:tblW w:w="10441" w:type="dxa"/>
        <w:tblLook w:val="04A0" w:firstRow="1" w:lastRow="0" w:firstColumn="1" w:lastColumn="0" w:noHBand="0" w:noVBand="1"/>
      </w:tblPr>
      <w:tblGrid>
        <w:gridCol w:w="3098"/>
        <w:gridCol w:w="1580"/>
        <w:gridCol w:w="2139"/>
        <w:gridCol w:w="3624"/>
      </w:tblGrid>
      <w:tr w:rsidR="009F364B" w:rsidRPr="0073191D" w14:paraId="64B385E8" w14:textId="77777777" w:rsidTr="002B0F3F">
        <w:trPr>
          <w:trHeight w:val="188"/>
        </w:trPr>
        <w:tc>
          <w:tcPr>
            <w:tcW w:w="3098" w:type="dxa"/>
          </w:tcPr>
          <w:p w14:paraId="65BC36C3" w14:textId="473BA302" w:rsidR="009F364B" w:rsidRPr="0073191D" w:rsidRDefault="009F364B" w:rsidP="002B0F3F">
            <w:pPr>
              <w:ind w:left="-106" w:right="-2"/>
              <w:rPr>
                <w:rFonts w:ascii="Times New Roman" w:hAnsi="Times New Roman" w:cs="Times New Roman"/>
                <w:sz w:val="28"/>
                <w:szCs w:val="28"/>
              </w:rPr>
            </w:pPr>
            <w:r>
              <w:rPr>
                <w:rFonts w:ascii="Times New Roman" w:hAnsi="Times New Roman" w:cs="Times New Roman"/>
                <w:sz w:val="28"/>
                <w:szCs w:val="28"/>
              </w:rPr>
              <w:t>3</w:t>
            </w:r>
            <w:r w:rsidRPr="0073191D">
              <w:rPr>
                <w:rFonts w:ascii="Times New Roman" w:hAnsi="Times New Roman" w:cs="Times New Roman"/>
                <w:sz w:val="28"/>
                <w:szCs w:val="28"/>
              </w:rPr>
              <w:t xml:space="preserve"> </w:t>
            </w:r>
            <w:r>
              <w:rPr>
                <w:rFonts w:ascii="Times New Roman" w:hAnsi="Times New Roman" w:cs="Times New Roman"/>
                <w:sz w:val="28"/>
                <w:szCs w:val="28"/>
              </w:rPr>
              <w:t>липня</w:t>
            </w:r>
            <w:r w:rsidRPr="0073191D">
              <w:rPr>
                <w:rFonts w:ascii="Times New Roman" w:hAnsi="Times New Roman" w:cs="Times New Roman"/>
                <w:sz w:val="28"/>
                <w:szCs w:val="28"/>
              </w:rPr>
              <w:t xml:space="preserve"> 2024 року</w:t>
            </w:r>
          </w:p>
        </w:tc>
        <w:tc>
          <w:tcPr>
            <w:tcW w:w="3719" w:type="dxa"/>
            <w:gridSpan w:val="2"/>
          </w:tcPr>
          <w:p w14:paraId="008DC237" w14:textId="77777777" w:rsidR="009F364B" w:rsidRPr="0073191D" w:rsidRDefault="009F364B" w:rsidP="002B0F3F">
            <w:pPr>
              <w:ind w:right="-2"/>
              <w:jc w:val="center"/>
              <w:rPr>
                <w:rFonts w:ascii="Book Antiqua" w:hAnsi="Book Antiqua"/>
              </w:rPr>
            </w:pPr>
            <w:r w:rsidRPr="0073191D">
              <w:rPr>
                <w:rFonts w:ascii="Bookman Old Style" w:hAnsi="Bookman Old Style"/>
                <w:sz w:val="20"/>
                <w:szCs w:val="20"/>
              </w:rPr>
              <w:t xml:space="preserve">      </w:t>
            </w:r>
            <w:r w:rsidRPr="0073191D">
              <w:rPr>
                <w:rFonts w:ascii="Book Antiqua" w:hAnsi="Book Antiqua"/>
              </w:rPr>
              <w:t>Київ</w:t>
            </w:r>
          </w:p>
        </w:tc>
        <w:tc>
          <w:tcPr>
            <w:tcW w:w="3624" w:type="dxa"/>
          </w:tcPr>
          <w:p w14:paraId="5960769F" w14:textId="7BCEEF24" w:rsidR="009F364B" w:rsidRPr="0073191D" w:rsidRDefault="009F364B" w:rsidP="002B0F3F">
            <w:pPr>
              <w:ind w:right="-2"/>
              <w:rPr>
                <w:rFonts w:ascii="Times New Roman" w:hAnsi="Times New Roman" w:cs="Times New Roman"/>
                <w:sz w:val="28"/>
                <w:szCs w:val="28"/>
              </w:rPr>
            </w:pPr>
            <w:r>
              <w:rPr>
                <w:rFonts w:ascii="Times New Roman" w:hAnsi="Times New Roman" w:cs="Times New Roman"/>
                <w:sz w:val="28"/>
                <w:szCs w:val="28"/>
              </w:rPr>
              <w:t xml:space="preserve">  </w:t>
            </w:r>
            <w:r w:rsidRPr="0073191D">
              <w:rPr>
                <w:rFonts w:ascii="Times New Roman" w:hAnsi="Times New Roman" w:cs="Times New Roman"/>
                <w:sz w:val="28"/>
                <w:szCs w:val="28"/>
              </w:rPr>
              <w:t>№</w:t>
            </w:r>
            <w:r>
              <w:rPr>
                <w:rFonts w:ascii="Times New Roman" w:hAnsi="Times New Roman" w:cs="Times New Roman"/>
                <w:sz w:val="28"/>
                <w:szCs w:val="28"/>
              </w:rPr>
              <w:t xml:space="preserve"> </w:t>
            </w:r>
            <w:r w:rsidR="004B6478">
              <w:rPr>
                <w:rFonts w:ascii="Times New Roman" w:hAnsi="Times New Roman" w:cs="Times New Roman"/>
                <w:sz w:val="28"/>
                <w:szCs w:val="28"/>
              </w:rPr>
              <w:t>2038</w:t>
            </w:r>
            <w:r>
              <w:rPr>
                <w:rFonts w:ascii="Times New Roman" w:hAnsi="Times New Roman" w:cs="Times New Roman"/>
                <w:sz w:val="28"/>
                <w:szCs w:val="28"/>
              </w:rPr>
              <w:t>/2дп/15-24</w:t>
            </w:r>
          </w:p>
        </w:tc>
      </w:tr>
      <w:tr w:rsidR="009F364B" w:rsidRPr="0073191D" w14:paraId="668A2524" w14:textId="77777777" w:rsidTr="002B0F3F">
        <w:trPr>
          <w:gridAfter w:val="2"/>
          <w:wAfter w:w="5763" w:type="dxa"/>
          <w:trHeight w:val="188"/>
        </w:trPr>
        <w:tc>
          <w:tcPr>
            <w:tcW w:w="4678" w:type="dxa"/>
            <w:gridSpan w:val="2"/>
            <w:hideMark/>
          </w:tcPr>
          <w:p w14:paraId="6394374F" w14:textId="77777777" w:rsidR="009F364B" w:rsidRDefault="009F364B" w:rsidP="002B0F3F">
            <w:pPr>
              <w:autoSpaceDN w:val="0"/>
              <w:spacing w:after="200" w:line="240" w:lineRule="auto"/>
              <w:ind w:left="-112" w:right="-2"/>
              <w:jc w:val="both"/>
              <w:rPr>
                <w:rFonts w:ascii="Times New Roman" w:eastAsia="Calibri" w:hAnsi="Times New Roman" w:cs="Times New Roman"/>
                <w:b/>
                <w:sz w:val="24"/>
                <w:szCs w:val="24"/>
              </w:rPr>
            </w:pPr>
          </w:p>
          <w:p w14:paraId="173B122C" w14:textId="77777777" w:rsidR="00187843" w:rsidRDefault="00187843" w:rsidP="002B0F3F">
            <w:pPr>
              <w:autoSpaceDN w:val="0"/>
              <w:spacing w:after="200" w:line="240" w:lineRule="auto"/>
              <w:ind w:left="-112" w:right="-2"/>
              <w:jc w:val="both"/>
              <w:rPr>
                <w:rFonts w:ascii="Times New Roman" w:eastAsia="Calibri" w:hAnsi="Times New Roman" w:cs="Times New Roman"/>
                <w:b/>
                <w:sz w:val="24"/>
                <w:szCs w:val="24"/>
              </w:rPr>
            </w:pPr>
          </w:p>
          <w:p w14:paraId="45303C67" w14:textId="174CE9F4" w:rsidR="009F364B" w:rsidRPr="0073191D" w:rsidRDefault="009F364B" w:rsidP="00677046">
            <w:pPr>
              <w:autoSpaceDN w:val="0"/>
              <w:spacing w:after="200" w:line="240" w:lineRule="auto"/>
              <w:ind w:left="-112" w:right="312"/>
              <w:jc w:val="both"/>
              <w:rPr>
                <w:rFonts w:ascii="Times New Roman" w:eastAsia="Calibri" w:hAnsi="Times New Roman" w:cs="Times New Roman"/>
                <w:b/>
                <w:sz w:val="24"/>
                <w:szCs w:val="24"/>
              </w:rPr>
            </w:pPr>
            <w:r w:rsidRPr="0073191D">
              <w:rPr>
                <w:rFonts w:ascii="Times New Roman" w:eastAsia="Calibri" w:hAnsi="Times New Roman" w:cs="Times New Roman"/>
                <w:b/>
                <w:sz w:val="24"/>
                <w:szCs w:val="24"/>
              </w:rPr>
              <w:t>Про відмову у відкритті дисциплінарної справи за ск</w:t>
            </w:r>
            <w:r w:rsidR="00677046">
              <w:rPr>
                <w:rFonts w:ascii="Times New Roman" w:eastAsia="Calibri" w:hAnsi="Times New Roman" w:cs="Times New Roman"/>
                <w:b/>
                <w:sz w:val="24"/>
                <w:szCs w:val="24"/>
              </w:rPr>
              <w:t>аргою</w:t>
            </w:r>
            <w:r w:rsidRPr="0073191D">
              <w:rPr>
                <w:rFonts w:ascii="Times New Roman" w:eastAsia="Calibri" w:hAnsi="Times New Roman" w:cs="Times New Roman"/>
                <w:b/>
                <w:sz w:val="24"/>
                <w:szCs w:val="24"/>
              </w:rPr>
              <w:t xml:space="preserve"> </w:t>
            </w:r>
            <w:r w:rsidR="00677046">
              <w:rPr>
                <w:rFonts w:ascii="Times New Roman" w:eastAsia="Calibri" w:hAnsi="Times New Roman" w:cs="Times New Roman"/>
                <w:b/>
                <w:sz w:val="24"/>
                <w:szCs w:val="24"/>
              </w:rPr>
              <w:t xml:space="preserve">адвоката </w:t>
            </w:r>
            <w:proofErr w:type="spellStart"/>
            <w:r w:rsidR="00677046">
              <w:rPr>
                <w:rFonts w:ascii="Times New Roman" w:eastAsia="Calibri" w:hAnsi="Times New Roman" w:cs="Times New Roman"/>
                <w:b/>
                <w:sz w:val="24"/>
                <w:szCs w:val="24"/>
              </w:rPr>
              <w:t>Хачатурова</w:t>
            </w:r>
            <w:proofErr w:type="spellEnd"/>
            <w:r w:rsidR="00677046">
              <w:rPr>
                <w:rFonts w:ascii="Times New Roman" w:eastAsia="Calibri" w:hAnsi="Times New Roman" w:cs="Times New Roman"/>
                <w:b/>
                <w:sz w:val="24"/>
                <w:szCs w:val="24"/>
              </w:rPr>
              <w:t xml:space="preserve"> Д.К. в інтересах підозрюваного </w:t>
            </w:r>
            <w:proofErr w:type="spellStart"/>
            <w:r w:rsidR="00677046">
              <w:rPr>
                <w:rFonts w:ascii="Times New Roman" w:eastAsia="Calibri" w:hAnsi="Times New Roman" w:cs="Times New Roman"/>
                <w:b/>
                <w:sz w:val="24"/>
                <w:szCs w:val="24"/>
              </w:rPr>
              <w:t>Беланюка</w:t>
            </w:r>
            <w:proofErr w:type="spellEnd"/>
            <w:r w:rsidR="00677046">
              <w:rPr>
                <w:rFonts w:ascii="Times New Roman" w:eastAsia="Calibri" w:hAnsi="Times New Roman" w:cs="Times New Roman"/>
                <w:b/>
                <w:sz w:val="24"/>
                <w:szCs w:val="24"/>
              </w:rPr>
              <w:t xml:space="preserve"> В.В. </w:t>
            </w:r>
            <w:r w:rsidRPr="0073191D">
              <w:rPr>
                <w:rFonts w:ascii="Times New Roman" w:eastAsia="Calibri" w:hAnsi="Times New Roman" w:cs="Times New Roman"/>
                <w:b/>
                <w:sz w:val="24"/>
                <w:szCs w:val="24"/>
              </w:rPr>
              <w:t xml:space="preserve">стосовно судді </w:t>
            </w:r>
            <w:r w:rsidR="00677046">
              <w:rPr>
                <w:rFonts w:ascii="Times New Roman" w:eastAsia="Calibri" w:hAnsi="Times New Roman" w:cs="Times New Roman"/>
                <w:b/>
                <w:sz w:val="24"/>
                <w:szCs w:val="24"/>
              </w:rPr>
              <w:t>Дарницького</w:t>
            </w:r>
            <w:r w:rsidRPr="0073191D">
              <w:rPr>
                <w:rFonts w:ascii="Times New Roman" w:eastAsia="Calibri" w:hAnsi="Times New Roman" w:cs="Times New Roman"/>
                <w:b/>
                <w:sz w:val="24"/>
                <w:szCs w:val="24"/>
              </w:rPr>
              <w:t xml:space="preserve"> районного суду </w:t>
            </w:r>
            <w:r w:rsidR="00677046">
              <w:rPr>
                <w:rFonts w:ascii="Times New Roman" w:eastAsia="Calibri" w:hAnsi="Times New Roman" w:cs="Times New Roman"/>
                <w:b/>
                <w:sz w:val="24"/>
                <w:szCs w:val="24"/>
              </w:rPr>
              <w:t>міста Києва</w:t>
            </w:r>
            <w:r>
              <w:rPr>
                <w:rFonts w:ascii="Times New Roman" w:eastAsia="Calibri" w:hAnsi="Times New Roman" w:cs="Times New Roman"/>
                <w:b/>
                <w:sz w:val="24"/>
                <w:szCs w:val="24"/>
              </w:rPr>
              <w:t xml:space="preserve"> </w:t>
            </w:r>
            <w:proofErr w:type="spellStart"/>
            <w:r w:rsidR="00677046">
              <w:rPr>
                <w:rFonts w:ascii="Times New Roman" w:eastAsia="Calibri" w:hAnsi="Times New Roman" w:cs="Times New Roman"/>
                <w:b/>
                <w:sz w:val="24"/>
                <w:szCs w:val="24"/>
              </w:rPr>
              <w:t>Сирбул</w:t>
            </w:r>
            <w:proofErr w:type="spellEnd"/>
            <w:r w:rsidRPr="0073191D">
              <w:rPr>
                <w:rFonts w:ascii="Times New Roman" w:eastAsia="Calibri" w:hAnsi="Times New Roman" w:cs="Times New Roman"/>
                <w:b/>
                <w:sz w:val="24"/>
                <w:szCs w:val="24"/>
              </w:rPr>
              <w:t xml:space="preserve"> </w:t>
            </w:r>
            <w:r w:rsidR="00677046">
              <w:rPr>
                <w:rFonts w:ascii="Times New Roman" w:eastAsia="Calibri" w:hAnsi="Times New Roman" w:cs="Times New Roman"/>
                <w:b/>
                <w:sz w:val="24"/>
                <w:szCs w:val="24"/>
              </w:rPr>
              <w:t>О</w:t>
            </w:r>
            <w:r w:rsidRPr="0073191D">
              <w:rPr>
                <w:rFonts w:ascii="Times New Roman" w:eastAsia="Calibri" w:hAnsi="Times New Roman" w:cs="Times New Roman"/>
                <w:b/>
                <w:sz w:val="24"/>
                <w:szCs w:val="24"/>
              </w:rPr>
              <w:t>.</w:t>
            </w:r>
            <w:r w:rsidR="00677046">
              <w:rPr>
                <w:rFonts w:ascii="Times New Roman" w:eastAsia="Calibri" w:hAnsi="Times New Roman" w:cs="Times New Roman"/>
                <w:b/>
                <w:sz w:val="24"/>
                <w:szCs w:val="24"/>
              </w:rPr>
              <w:t>Ф</w:t>
            </w:r>
            <w:r>
              <w:rPr>
                <w:rFonts w:ascii="Times New Roman" w:eastAsia="Calibri" w:hAnsi="Times New Roman" w:cs="Times New Roman"/>
                <w:b/>
                <w:sz w:val="24"/>
                <w:szCs w:val="24"/>
              </w:rPr>
              <w:t>.</w:t>
            </w:r>
            <w:r w:rsidRPr="0073191D">
              <w:rPr>
                <w:rFonts w:ascii="Times New Roman" w:eastAsia="Calibri" w:hAnsi="Times New Roman" w:cs="Times New Roman"/>
                <w:b/>
                <w:sz w:val="24"/>
                <w:szCs w:val="24"/>
              </w:rPr>
              <w:t xml:space="preserve"> </w:t>
            </w:r>
          </w:p>
        </w:tc>
      </w:tr>
    </w:tbl>
    <w:p w14:paraId="5CBFBB3B" w14:textId="77777777" w:rsidR="009F364B" w:rsidRDefault="009F364B" w:rsidP="00187843">
      <w:pPr>
        <w:tabs>
          <w:tab w:val="left" w:pos="426"/>
        </w:tabs>
        <w:spacing w:after="0" w:line="276" w:lineRule="auto"/>
        <w:ind w:right="-1" w:firstLine="426"/>
        <w:contextualSpacing/>
        <w:jc w:val="both"/>
        <w:rPr>
          <w:rFonts w:ascii="Times New Roman" w:hAnsi="Times New Roman"/>
          <w:sz w:val="28"/>
          <w:szCs w:val="28"/>
        </w:rPr>
      </w:pPr>
    </w:p>
    <w:p w14:paraId="181008F8" w14:textId="77777777" w:rsidR="00187843" w:rsidRDefault="00187843" w:rsidP="00187843">
      <w:pPr>
        <w:tabs>
          <w:tab w:val="left" w:pos="426"/>
        </w:tabs>
        <w:spacing w:after="0" w:line="276" w:lineRule="auto"/>
        <w:ind w:right="-1" w:firstLine="426"/>
        <w:contextualSpacing/>
        <w:jc w:val="both"/>
        <w:rPr>
          <w:rFonts w:ascii="Times New Roman" w:hAnsi="Times New Roman"/>
          <w:sz w:val="28"/>
          <w:szCs w:val="28"/>
        </w:rPr>
      </w:pPr>
    </w:p>
    <w:p w14:paraId="18DF1D6F" w14:textId="77777777" w:rsidR="00187843" w:rsidRDefault="00187843" w:rsidP="00187843">
      <w:pPr>
        <w:tabs>
          <w:tab w:val="left" w:pos="426"/>
        </w:tabs>
        <w:spacing w:after="0" w:line="276" w:lineRule="auto"/>
        <w:ind w:right="-1" w:firstLine="426"/>
        <w:contextualSpacing/>
        <w:jc w:val="both"/>
        <w:rPr>
          <w:rFonts w:ascii="Times New Roman" w:hAnsi="Times New Roman"/>
          <w:sz w:val="28"/>
          <w:szCs w:val="28"/>
        </w:rPr>
      </w:pPr>
    </w:p>
    <w:p w14:paraId="3321E379" w14:textId="77777777" w:rsidR="00187843" w:rsidRDefault="00187843" w:rsidP="00187843">
      <w:pPr>
        <w:tabs>
          <w:tab w:val="left" w:pos="426"/>
        </w:tabs>
        <w:spacing w:after="0" w:line="276" w:lineRule="auto"/>
        <w:ind w:right="-1" w:firstLine="426"/>
        <w:contextualSpacing/>
        <w:jc w:val="both"/>
        <w:rPr>
          <w:rFonts w:ascii="Times New Roman" w:hAnsi="Times New Roman"/>
          <w:sz w:val="28"/>
          <w:szCs w:val="28"/>
        </w:rPr>
      </w:pPr>
    </w:p>
    <w:p w14:paraId="5C0F91CE" w14:textId="5F1BCDB0" w:rsidR="009F364B" w:rsidRPr="0073191D" w:rsidRDefault="009F364B" w:rsidP="00187843">
      <w:pPr>
        <w:tabs>
          <w:tab w:val="left" w:pos="426"/>
        </w:tabs>
        <w:spacing w:after="0" w:line="240" w:lineRule="auto"/>
        <w:ind w:right="-1" w:firstLine="426"/>
        <w:contextualSpacing/>
        <w:jc w:val="both"/>
        <w:rPr>
          <w:rFonts w:ascii="Times New Roman" w:hAnsi="Times New Roman"/>
          <w:sz w:val="28"/>
          <w:szCs w:val="28"/>
        </w:rPr>
      </w:pPr>
      <w:r w:rsidRPr="0073191D">
        <w:rPr>
          <w:rFonts w:ascii="Times New Roman" w:hAnsi="Times New Roman"/>
          <w:sz w:val="28"/>
          <w:szCs w:val="28"/>
        </w:rPr>
        <w:t xml:space="preserve">Друга Дисциплінарна палата Вищої ради правосуддя у складі головуючого – </w:t>
      </w:r>
      <w:proofErr w:type="spellStart"/>
      <w:r w:rsidR="00060598">
        <w:rPr>
          <w:rFonts w:ascii="Times New Roman" w:hAnsi="Times New Roman"/>
          <w:sz w:val="28"/>
          <w:szCs w:val="28"/>
        </w:rPr>
        <w:t>Саліхова</w:t>
      </w:r>
      <w:proofErr w:type="spellEnd"/>
      <w:r w:rsidR="00060598">
        <w:rPr>
          <w:rFonts w:ascii="Times New Roman" w:hAnsi="Times New Roman"/>
          <w:sz w:val="28"/>
          <w:szCs w:val="28"/>
        </w:rPr>
        <w:t xml:space="preserve"> В</w:t>
      </w:r>
      <w:r w:rsidRPr="0073191D">
        <w:rPr>
          <w:rFonts w:ascii="Times New Roman" w:hAnsi="Times New Roman"/>
          <w:sz w:val="28"/>
          <w:szCs w:val="28"/>
        </w:rPr>
        <w:t xml:space="preserve">.В., членів Другої Дисциплінарної палати Вищої ради правосуддя </w:t>
      </w:r>
      <w:proofErr w:type="spellStart"/>
      <w:r w:rsidRPr="0073191D">
        <w:rPr>
          <w:rFonts w:ascii="Times New Roman" w:hAnsi="Times New Roman"/>
          <w:sz w:val="28"/>
          <w:szCs w:val="28"/>
        </w:rPr>
        <w:t>Бурлакова</w:t>
      </w:r>
      <w:proofErr w:type="spellEnd"/>
      <w:r w:rsidRPr="0073191D">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r w:rsidRPr="0073191D">
        <w:rPr>
          <w:rFonts w:ascii="Times New Roman" w:hAnsi="Times New Roman"/>
          <w:sz w:val="28"/>
          <w:szCs w:val="28"/>
        </w:rPr>
        <w:t>Мельника О.П.</w:t>
      </w:r>
      <w:r>
        <w:rPr>
          <w:rFonts w:ascii="Times New Roman" w:hAnsi="Times New Roman"/>
          <w:sz w:val="28"/>
          <w:szCs w:val="28"/>
        </w:rPr>
        <w:t>,</w:t>
      </w:r>
      <w:r w:rsidRPr="0073191D">
        <w:rPr>
          <w:rFonts w:ascii="Times New Roman" w:hAnsi="Times New Roman"/>
          <w:sz w:val="28"/>
          <w:szCs w:val="28"/>
        </w:rPr>
        <w:t xml:space="preserve"> розглянувши висновок </w:t>
      </w:r>
      <w:r w:rsidR="00DF5B58">
        <w:rPr>
          <w:rFonts w:ascii="Times New Roman" w:hAnsi="Times New Roman"/>
          <w:sz w:val="28"/>
          <w:szCs w:val="28"/>
        </w:rPr>
        <w:br/>
      </w:r>
      <w:r w:rsidRPr="0073191D">
        <w:rPr>
          <w:rFonts w:ascii="Times New Roman" w:hAnsi="Times New Roman"/>
          <w:sz w:val="28"/>
          <w:szCs w:val="28"/>
        </w:rPr>
        <w:t xml:space="preserve">доповідача – члена Другої Дисциплінарної палати Вищої ради правосуддя </w:t>
      </w:r>
      <w:proofErr w:type="spellStart"/>
      <w:r w:rsidRPr="0073191D">
        <w:rPr>
          <w:rFonts w:ascii="Times New Roman" w:hAnsi="Times New Roman"/>
          <w:sz w:val="28"/>
          <w:szCs w:val="28"/>
        </w:rPr>
        <w:t>Маселка</w:t>
      </w:r>
      <w:proofErr w:type="spellEnd"/>
      <w:r w:rsidRPr="0073191D">
        <w:rPr>
          <w:rFonts w:ascii="Times New Roman" w:hAnsi="Times New Roman"/>
          <w:sz w:val="28"/>
          <w:szCs w:val="28"/>
        </w:rPr>
        <w:t xml:space="preserve"> Р.А. за результатами попередньої перевірки скарг</w:t>
      </w:r>
      <w:r w:rsidR="00060598">
        <w:rPr>
          <w:rFonts w:ascii="Times New Roman" w:hAnsi="Times New Roman"/>
          <w:sz w:val="28"/>
          <w:szCs w:val="28"/>
        </w:rPr>
        <w:t>и</w:t>
      </w:r>
      <w:r w:rsidRPr="0073191D">
        <w:rPr>
          <w:rFonts w:ascii="Times New Roman" w:hAnsi="Times New Roman"/>
          <w:sz w:val="28"/>
          <w:szCs w:val="28"/>
        </w:rPr>
        <w:t xml:space="preserve"> </w:t>
      </w:r>
      <w:r w:rsidR="00060598">
        <w:rPr>
          <w:rFonts w:ascii="Times New Roman" w:hAnsi="Times New Roman"/>
          <w:sz w:val="28"/>
          <w:szCs w:val="28"/>
        </w:rPr>
        <w:t xml:space="preserve">адвоката </w:t>
      </w:r>
      <w:proofErr w:type="spellStart"/>
      <w:r w:rsidR="00060598">
        <w:rPr>
          <w:rFonts w:ascii="Times New Roman" w:hAnsi="Times New Roman"/>
          <w:sz w:val="28"/>
          <w:szCs w:val="28"/>
        </w:rPr>
        <w:t>Хачатурова</w:t>
      </w:r>
      <w:proofErr w:type="spellEnd"/>
      <w:r w:rsidR="00060598">
        <w:rPr>
          <w:rFonts w:ascii="Times New Roman" w:hAnsi="Times New Roman"/>
          <w:sz w:val="28"/>
          <w:szCs w:val="28"/>
        </w:rPr>
        <w:t xml:space="preserve"> Дмитра Костянтиновича, який діє в інтересах підозрюваного </w:t>
      </w:r>
      <w:proofErr w:type="spellStart"/>
      <w:r w:rsidR="00060598">
        <w:rPr>
          <w:rFonts w:ascii="Times New Roman" w:hAnsi="Times New Roman"/>
          <w:sz w:val="28"/>
          <w:szCs w:val="28"/>
        </w:rPr>
        <w:t>Беланюка</w:t>
      </w:r>
      <w:proofErr w:type="spellEnd"/>
      <w:r w:rsidR="00060598">
        <w:rPr>
          <w:rFonts w:ascii="Times New Roman" w:hAnsi="Times New Roman"/>
          <w:sz w:val="28"/>
          <w:szCs w:val="28"/>
        </w:rPr>
        <w:t xml:space="preserve"> В</w:t>
      </w:r>
      <w:r w:rsidR="00DF5B58">
        <w:rPr>
          <w:rFonts w:ascii="Times New Roman" w:hAnsi="Times New Roman"/>
          <w:sz w:val="28"/>
          <w:szCs w:val="28"/>
        </w:rPr>
        <w:t xml:space="preserve">алентина </w:t>
      </w:r>
      <w:r w:rsidR="00060598">
        <w:rPr>
          <w:rFonts w:ascii="Times New Roman" w:hAnsi="Times New Roman"/>
          <w:sz w:val="28"/>
          <w:szCs w:val="28"/>
        </w:rPr>
        <w:t>В</w:t>
      </w:r>
      <w:r w:rsidR="00DF5B58">
        <w:rPr>
          <w:rFonts w:ascii="Times New Roman" w:hAnsi="Times New Roman"/>
          <w:sz w:val="28"/>
          <w:szCs w:val="28"/>
        </w:rPr>
        <w:t>алентиновича</w:t>
      </w:r>
      <w:r w:rsidR="00FE3A60">
        <w:rPr>
          <w:rFonts w:ascii="Times New Roman" w:hAnsi="Times New Roman"/>
          <w:sz w:val="28"/>
          <w:szCs w:val="28"/>
        </w:rPr>
        <w:t>,</w:t>
      </w:r>
      <w:r w:rsidRPr="0073191D">
        <w:rPr>
          <w:rFonts w:ascii="Times New Roman" w:hAnsi="Times New Roman" w:cs="Times New Roman"/>
          <w:bCs/>
          <w:sz w:val="28"/>
          <w:szCs w:val="28"/>
        </w:rPr>
        <w:t xml:space="preserve"> стосовно </w:t>
      </w:r>
      <w:bookmarkStart w:id="0" w:name="_Hlk152671843"/>
      <w:r w:rsidR="00060598">
        <w:rPr>
          <w:rFonts w:ascii="Times New Roman" w:hAnsi="Times New Roman" w:cs="Times New Roman"/>
          <w:sz w:val="28"/>
          <w:szCs w:val="28"/>
        </w:rPr>
        <w:t xml:space="preserve">слідчого </w:t>
      </w:r>
      <w:r w:rsidR="00060598" w:rsidRPr="0092288C">
        <w:rPr>
          <w:rFonts w:ascii="Times New Roman" w:hAnsi="Times New Roman" w:cs="Times New Roman"/>
          <w:sz w:val="28"/>
          <w:szCs w:val="28"/>
        </w:rPr>
        <w:t xml:space="preserve">судді </w:t>
      </w:r>
      <w:r w:rsidR="00060598">
        <w:rPr>
          <w:rFonts w:ascii="Times New Roman" w:hAnsi="Times New Roman" w:cs="Times New Roman"/>
          <w:sz w:val="28"/>
          <w:szCs w:val="28"/>
        </w:rPr>
        <w:t>Дарницького</w:t>
      </w:r>
      <w:r w:rsidR="00060598" w:rsidRPr="0092288C">
        <w:rPr>
          <w:rFonts w:ascii="Times New Roman" w:hAnsi="Times New Roman" w:cs="Times New Roman"/>
          <w:sz w:val="28"/>
          <w:szCs w:val="28"/>
        </w:rPr>
        <w:t xml:space="preserve"> районного суду </w:t>
      </w:r>
      <w:r w:rsidR="00060598">
        <w:rPr>
          <w:rFonts w:ascii="Times New Roman" w:hAnsi="Times New Roman" w:cs="Times New Roman"/>
          <w:sz w:val="28"/>
          <w:szCs w:val="28"/>
        </w:rPr>
        <w:t>міста Києва</w:t>
      </w:r>
      <w:r w:rsidR="00060598" w:rsidRPr="0092288C">
        <w:rPr>
          <w:rFonts w:ascii="Times New Roman" w:hAnsi="Times New Roman" w:cs="Times New Roman"/>
          <w:sz w:val="28"/>
          <w:szCs w:val="28"/>
        </w:rPr>
        <w:t xml:space="preserve"> </w:t>
      </w:r>
      <w:proofErr w:type="spellStart"/>
      <w:r w:rsidR="00060598">
        <w:rPr>
          <w:rFonts w:ascii="Times New Roman" w:hAnsi="Times New Roman" w:cs="Times New Roman"/>
          <w:sz w:val="28"/>
          <w:szCs w:val="28"/>
        </w:rPr>
        <w:t>Сирбул</w:t>
      </w:r>
      <w:proofErr w:type="spellEnd"/>
      <w:r w:rsidR="00060598">
        <w:rPr>
          <w:rFonts w:ascii="Times New Roman" w:hAnsi="Times New Roman" w:cs="Times New Roman"/>
          <w:bCs/>
          <w:sz w:val="28"/>
          <w:szCs w:val="28"/>
        </w:rPr>
        <w:t xml:space="preserve"> </w:t>
      </w:r>
      <w:bookmarkEnd w:id="0"/>
      <w:r w:rsidR="00060598">
        <w:rPr>
          <w:rFonts w:ascii="Times New Roman" w:hAnsi="Times New Roman" w:cs="Times New Roman"/>
          <w:bCs/>
          <w:sz w:val="28"/>
          <w:szCs w:val="28"/>
        </w:rPr>
        <w:t>Оксани Федорівни</w:t>
      </w:r>
      <w:r w:rsidRPr="0073191D">
        <w:rPr>
          <w:rFonts w:ascii="Times New Roman" w:hAnsi="Times New Roman" w:cs="Times New Roman"/>
          <w:bCs/>
          <w:sz w:val="28"/>
          <w:szCs w:val="28"/>
        </w:rPr>
        <w:t>,</w:t>
      </w:r>
    </w:p>
    <w:p w14:paraId="5C598345" w14:textId="77777777" w:rsidR="009F364B" w:rsidRPr="0073191D" w:rsidRDefault="009F364B" w:rsidP="00187843">
      <w:pPr>
        <w:tabs>
          <w:tab w:val="left" w:pos="426"/>
        </w:tabs>
        <w:spacing w:after="0" w:line="240" w:lineRule="auto"/>
        <w:ind w:right="-1"/>
        <w:contextualSpacing/>
        <w:jc w:val="both"/>
        <w:rPr>
          <w:rFonts w:ascii="Times New Roman" w:hAnsi="Times New Roman"/>
          <w:sz w:val="28"/>
          <w:szCs w:val="28"/>
        </w:rPr>
      </w:pPr>
    </w:p>
    <w:p w14:paraId="710DDC6F" w14:textId="77777777" w:rsidR="009F364B" w:rsidRDefault="009F364B" w:rsidP="00187843">
      <w:pPr>
        <w:tabs>
          <w:tab w:val="left" w:pos="426"/>
        </w:tabs>
        <w:spacing w:after="0" w:line="240" w:lineRule="auto"/>
        <w:ind w:right="-1" w:firstLine="426"/>
        <w:jc w:val="center"/>
        <w:rPr>
          <w:rFonts w:ascii="Times New Roman" w:eastAsia="Times New Roman" w:hAnsi="Times New Roman" w:cs="Times New Roman"/>
          <w:sz w:val="27"/>
          <w:szCs w:val="27"/>
          <w:lang w:eastAsia="ru-RU"/>
        </w:rPr>
      </w:pPr>
      <w:r w:rsidRPr="0073191D">
        <w:rPr>
          <w:rFonts w:ascii="Times New Roman" w:eastAsia="Times New Roman" w:hAnsi="Times New Roman" w:cs="Times New Roman"/>
          <w:b/>
          <w:sz w:val="27"/>
          <w:szCs w:val="27"/>
          <w:lang w:eastAsia="ru-RU"/>
        </w:rPr>
        <w:t>встановила</w:t>
      </w:r>
      <w:r w:rsidRPr="0073191D">
        <w:rPr>
          <w:rFonts w:ascii="Times New Roman" w:eastAsia="Times New Roman" w:hAnsi="Times New Roman" w:cs="Times New Roman"/>
          <w:sz w:val="27"/>
          <w:szCs w:val="27"/>
          <w:lang w:eastAsia="ru-RU"/>
        </w:rPr>
        <w:t>:</w:t>
      </w:r>
    </w:p>
    <w:p w14:paraId="3BCE7D85" w14:textId="77777777" w:rsidR="009F364B" w:rsidRPr="0073191D" w:rsidRDefault="009F364B" w:rsidP="00187843">
      <w:pPr>
        <w:tabs>
          <w:tab w:val="left" w:pos="426"/>
        </w:tabs>
        <w:spacing w:after="0" w:line="240" w:lineRule="auto"/>
        <w:ind w:right="-1" w:firstLine="426"/>
        <w:jc w:val="center"/>
        <w:rPr>
          <w:rFonts w:ascii="Times New Roman" w:eastAsia="Times New Roman" w:hAnsi="Times New Roman" w:cs="Times New Roman"/>
          <w:sz w:val="27"/>
          <w:szCs w:val="27"/>
          <w:lang w:eastAsia="ru-RU"/>
        </w:rPr>
      </w:pPr>
    </w:p>
    <w:p w14:paraId="68FF44C3" w14:textId="3205B0D2" w:rsidR="00060598" w:rsidRPr="00060598" w:rsidRDefault="00060598" w:rsidP="00187843">
      <w:pPr>
        <w:pStyle w:val="a8"/>
        <w:tabs>
          <w:tab w:val="left" w:pos="426"/>
        </w:tabs>
        <w:ind w:right="-1"/>
        <w:contextualSpacing/>
        <w:jc w:val="both"/>
        <w:rPr>
          <w:rFonts w:ascii="Times New Roman" w:hAnsi="Times New Roman" w:cs="Times New Roman"/>
          <w:sz w:val="28"/>
          <w:szCs w:val="28"/>
          <w:lang w:val="uk-UA"/>
        </w:rPr>
      </w:pPr>
      <w:bookmarkStart w:id="1" w:name="_Hlk166580205"/>
      <w:r w:rsidRPr="00B52591">
        <w:rPr>
          <w:rFonts w:ascii="Times New Roman" w:hAnsi="Times New Roman" w:cs="Times New Roman"/>
          <w:sz w:val="28"/>
          <w:szCs w:val="28"/>
          <w:lang w:val="uk-UA"/>
        </w:rPr>
        <w:t xml:space="preserve">до </w:t>
      </w:r>
      <w:r w:rsidRPr="00060598">
        <w:rPr>
          <w:rFonts w:ascii="Times New Roman" w:hAnsi="Times New Roman" w:cs="Times New Roman"/>
          <w:sz w:val="28"/>
          <w:szCs w:val="28"/>
          <w:lang w:val="uk-UA"/>
        </w:rPr>
        <w:t xml:space="preserve">Вищої ради правосуддя 4 лютого 2022 року за вхідним № Х-527/0/7-22 надійшла скарга адвоката </w:t>
      </w:r>
      <w:proofErr w:type="spellStart"/>
      <w:r w:rsidRPr="00060598">
        <w:rPr>
          <w:rFonts w:ascii="Times New Roman" w:hAnsi="Times New Roman" w:cs="Times New Roman"/>
          <w:sz w:val="28"/>
          <w:szCs w:val="28"/>
          <w:lang w:val="uk-UA"/>
        </w:rPr>
        <w:t>Хачатурова</w:t>
      </w:r>
      <w:proofErr w:type="spellEnd"/>
      <w:r w:rsidRPr="00060598">
        <w:rPr>
          <w:rFonts w:ascii="Times New Roman" w:hAnsi="Times New Roman" w:cs="Times New Roman"/>
          <w:sz w:val="28"/>
          <w:szCs w:val="28"/>
          <w:lang w:val="uk-UA"/>
        </w:rPr>
        <w:t xml:space="preserve"> Д.К., який діє в інтересах підозрюваного </w:t>
      </w:r>
      <w:r w:rsidR="00093946" w:rsidRPr="00093946">
        <w:rPr>
          <w:rFonts w:ascii="Times New Roman" w:hAnsi="Times New Roman" w:cs="Times New Roman"/>
          <w:sz w:val="28"/>
          <w:szCs w:val="28"/>
          <w:lang w:val="uk-UA"/>
        </w:rPr>
        <w:t>ОСОБА1</w:t>
      </w:r>
      <w:bookmarkStart w:id="2" w:name="_GoBack"/>
      <w:bookmarkEnd w:id="2"/>
      <w:r w:rsidRPr="00060598">
        <w:rPr>
          <w:rFonts w:ascii="Times New Roman" w:hAnsi="Times New Roman" w:cs="Times New Roman"/>
          <w:sz w:val="28"/>
          <w:szCs w:val="28"/>
          <w:lang w:val="uk-UA"/>
        </w:rPr>
        <w:t xml:space="preserve"> на дії слідчого судді Дарницького районного суду міста Києва </w:t>
      </w:r>
      <w:proofErr w:type="spellStart"/>
      <w:r w:rsidRPr="00060598">
        <w:rPr>
          <w:rFonts w:ascii="Times New Roman" w:hAnsi="Times New Roman" w:cs="Times New Roman"/>
          <w:sz w:val="28"/>
          <w:szCs w:val="28"/>
          <w:lang w:val="uk-UA"/>
        </w:rPr>
        <w:t>Сирбул</w:t>
      </w:r>
      <w:proofErr w:type="spellEnd"/>
      <w:r w:rsidRPr="00060598">
        <w:rPr>
          <w:rFonts w:ascii="Times New Roman" w:hAnsi="Times New Roman" w:cs="Times New Roman"/>
          <w:sz w:val="28"/>
          <w:szCs w:val="28"/>
          <w:lang w:val="uk-UA"/>
        </w:rPr>
        <w:t xml:space="preserve"> О.Ф. під час розгляду клопотання адвоката </w:t>
      </w:r>
      <w:proofErr w:type="spellStart"/>
      <w:r w:rsidRPr="00060598">
        <w:rPr>
          <w:rFonts w:ascii="Times New Roman" w:hAnsi="Times New Roman" w:cs="Times New Roman"/>
          <w:sz w:val="28"/>
          <w:szCs w:val="28"/>
          <w:lang w:val="uk-UA"/>
        </w:rPr>
        <w:t>Хачатурова</w:t>
      </w:r>
      <w:proofErr w:type="spellEnd"/>
      <w:r w:rsidRPr="00060598">
        <w:rPr>
          <w:rFonts w:ascii="Times New Roman" w:hAnsi="Times New Roman" w:cs="Times New Roman"/>
          <w:sz w:val="28"/>
          <w:szCs w:val="28"/>
          <w:lang w:val="uk-UA"/>
        </w:rPr>
        <w:t xml:space="preserve"> Д.К., який діє в інтересах підозрюваного </w:t>
      </w:r>
      <w:r w:rsidR="00093946" w:rsidRPr="00093946">
        <w:rPr>
          <w:rFonts w:ascii="Times New Roman" w:hAnsi="Times New Roman" w:cs="Times New Roman"/>
          <w:sz w:val="28"/>
          <w:szCs w:val="28"/>
          <w:lang w:val="uk-UA"/>
        </w:rPr>
        <w:t>ОСОБА1</w:t>
      </w:r>
      <w:r w:rsidRPr="00060598">
        <w:rPr>
          <w:rFonts w:ascii="Times New Roman" w:hAnsi="Times New Roman" w:cs="Times New Roman"/>
          <w:sz w:val="28"/>
          <w:szCs w:val="28"/>
          <w:lang w:val="uk-UA"/>
        </w:rPr>
        <w:t xml:space="preserve"> про тимчасовий доступ до речей і документів у кримінальному</w:t>
      </w:r>
      <w:r w:rsidR="00093946">
        <w:rPr>
          <w:rFonts w:ascii="Times New Roman" w:hAnsi="Times New Roman" w:cs="Times New Roman"/>
          <w:sz w:val="28"/>
          <w:szCs w:val="28"/>
          <w:lang w:val="uk-UA"/>
        </w:rPr>
        <w:t xml:space="preserve"> провадженні № ____</w:t>
      </w:r>
      <w:r w:rsidRPr="00060598">
        <w:rPr>
          <w:rFonts w:ascii="Times New Roman" w:hAnsi="Times New Roman" w:cs="Times New Roman"/>
          <w:sz w:val="28"/>
          <w:szCs w:val="28"/>
          <w:lang w:val="uk-UA"/>
        </w:rPr>
        <w:t xml:space="preserve"> від 1 грудня 2021 року за ознаками вчинення кримінального правопорушення, визначеного частиною другою статті 307 Кримінального кодексу України (далі – КК України)</w:t>
      </w:r>
    </w:p>
    <w:p w14:paraId="760245A2" w14:textId="361918B5" w:rsidR="009C03A2" w:rsidRPr="009C03A2" w:rsidRDefault="009C03A2" w:rsidP="00187843">
      <w:pPr>
        <w:tabs>
          <w:tab w:val="left" w:pos="426"/>
        </w:tabs>
        <w:spacing w:after="0" w:line="240" w:lineRule="auto"/>
        <w:ind w:right="-1" w:firstLine="567"/>
        <w:jc w:val="both"/>
        <w:rPr>
          <w:rFonts w:ascii="Times New Roman" w:hAnsi="Times New Roman" w:cs="Times New Roman"/>
          <w:b/>
          <w:bCs/>
          <w:sz w:val="28"/>
          <w:szCs w:val="28"/>
        </w:rPr>
      </w:pPr>
      <w:r w:rsidRPr="009C03A2">
        <w:rPr>
          <w:rFonts w:ascii="Times New Roman" w:hAnsi="Times New Roman" w:cs="Times New Roman"/>
          <w:b/>
          <w:bCs/>
          <w:sz w:val="28"/>
          <w:szCs w:val="28"/>
        </w:rPr>
        <w:t xml:space="preserve">Короткий </w:t>
      </w:r>
      <w:r>
        <w:rPr>
          <w:rFonts w:ascii="Times New Roman" w:hAnsi="Times New Roman" w:cs="Times New Roman"/>
          <w:b/>
          <w:bCs/>
          <w:sz w:val="28"/>
          <w:szCs w:val="28"/>
        </w:rPr>
        <w:t xml:space="preserve">виклад </w:t>
      </w:r>
      <w:r w:rsidRPr="009C03A2">
        <w:rPr>
          <w:rFonts w:ascii="Times New Roman" w:hAnsi="Times New Roman" w:cs="Times New Roman"/>
          <w:b/>
          <w:bCs/>
          <w:sz w:val="28"/>
          <w:szCs w:val="28"/>
        </w:rPr>
        <w:t>зміст</w:t>
      </w:r>
      <w:r>
        <w:rPr>
          <w:rFonts w:ascii="Times New Roman" w:hAnsi="Times New Roman" w:cs="Times New Roman"/>
          <w:b/>
          <w:bCs/>
          <w:sz w:val="28"/>
          <w:szCs w:val="28"/>
        </w:rPr>
        <w:t>у</w:t>
      </w:r>
      <w:r w:rsidRPr="009C03A2">
        <w:rPr>
          <w:rFonts w:ascii="Times New Roman" w:hAnsi="Times New Roman" w:cs="Times New Roman"/>
          <w:b/>
          <w:bCs/>
          <w:sz w:val="28"/>
          <w:szCs w:val="28"/>
        </w:rPr>
        <w:t xml:space="preserve"> скарги</w:t>
      </w:r>
    </w:p>
    <w:p w14:paraId="4EA1ECE7" w14:textId="1AE46B8C" w:rsidR="009C03A2" w:rsidRPr="009C03A2" w:rsidRDefault="009C03A2" w:rsidP="00187843">
      <w:pPr>
        <w:tabs>
          <w:tab w:val="left" w:pos="426"/>
          <w:tab w:val="left" w:pos="567"/>
        </w:tabs>
        <w:spacing w:after="0" w:line="240" w:lineRule="auto"/>
        <w:ind w:right="-1" w:firstLine="567"/>
        <w:jc w:val="both"/>
        <w:rPr>
          <w:rFonts w:ascii="Times New Roman" w:hAnsi="Times New Roman" w:cs="Times New Roman"/>
          <w:sz w:val="28"/>
          <w:szCs w:val="28"/>
        </w:rPr>
      </w:pPr>
      <w:r w:rsidRPr="009C03A2">
        <w:rPr>
          <w:rFonts w:ascii="Times New Roman" w:hAnsi="Times New Roman" w:cs="Times New Roman"/>
          <w:sz w:val="28"/>
          <w:szCs w:val="28"/>
        </w:rPr>
        <w:t xml:space="preserve">У скарзі зазначено, що 13 січня 2022 року адвокатом </w:t>
      </w:r>
      <w:proofErr w:type="spellStart"/>
      <w:r w:rsidRPr="009C03A2">
        <w:rPr>
          <w:rFonts w:ascii="Times New Roman" w:hAnsi="Times New Roman" w:cs="Times New Roman"/>
          <w:sz w:val="28"/>
          <w:szCs w:val="28"/>
        </w:rPr>
        <w:t>Хачатуровим</w:t>
      </w:r>
      <w:proofErr w:type="spellEnd"/>
      <w:r w:rsidRPr="009C03A2">
        <w:rPr>
          <w:rFonts w:ascii="Times New Roman" w:hAnsi="Times New Roman" w:cs="Times New Roman"/>
          <w:sz w:val="28"/>
          <w:szCs w:val="28"/>
        </w:rPr>
        <w:t xml:space="preserve"> Д.К., який діє в інтересах підозрюваного </w:t>
      </w:r>
      <w:r w:rsidR="00093946">
        <w:rPr>
          <w:rFonts w:ascii="Times New Roman" w:hAnsi="Times New Roman" w:cs="Times New Roman"/>
          <w:sz w:val="28"/>
          <w:szCs w:val="28"/>
        </w:rPr>
        <w:t>ОСОБА1</w:t>
      </w:r>
      <w:r>
        <w:rPr>
          <w:rFonts w:ascii="Times New Roman" w:hAnsi="Times New Roman" w:cs="Times New Roman"/>
          <w:sz w:val="28"/>
          <w:szCs w:val="28"/>
        </w:rPr>
        <w:t>,</w:t>
      </w:r>
      <w:r w:rsidRPr="009C03A2">
        <w:rPr>
          <w:rFonts w:ascii="Times New Roman" w:hAnsi="Times New Roman" w:cs="Times New Roman"/>
          <w:sz w:val="28"/>
          <w:szCs w:val="28"/>
        </w:rPr>
        <w:t xml:space="preserve"> у рамках кримінального </w:t>
      </w:r>
      <w:r w:rsidRPr="009C03A2">
        <w:rPr>
          <w:rFonts w:ascii="Times New Roman" w:hAnsi="Times New Roman" w:cs="Times New Roman"/>
          <w:sz w:val="28"/>
          <w:szCs w:val="28"/>
        </w:rPr>
        <w:lastRenderedPageBreak/>
        <w:t>провадження, внесеного до Єдиного реєстру досудових розслідувань (</w:t>
      </w:r>
      <w:r w:rsidR="00B52591">
        <w:rPr>
          <w:rFonts w:ascii="Times New Roman" w:hAnsi="Times New Roman" w:cs="Times New Roman"/>
          <w:sz w:val="28"/>
          <w:szCs w:val="28"/>
        </w:rPr>
        <w:t>далі – ЄРДР) № ____</w:t>
      </w:r>
      <w:r w:rsidRPr="009C03A2">
        <w:rPr>
          <w:rFonts w:ascii="Times New Roman" w:hAnsi="Times New Roman" w:cs="Times New Roman"/>
          <w:sz w:val="28"/>
          <w:szCs w:val="28"/>
        </w:rPr>
        <w:t xml:space="preserve"> від 1 грудня 2021 року за ознаками вчинення кримінального правопорушення, визначеного частиною другою статті 307 </w:t>
      </w:r>
      <w:r w:rsidR="00DF5B58">
        <w:rPr>
          <w:rFonts w:ascii="Times New Roman" w:hAnsi="Times New Roman" w:cs="Times New Roman"/>
          <w:sz w:val="28"/>
          <w:szCs w:val="28"/>
        </w:rPr>
        <w:br/>
      </w:r>
      <w:r w:rsidRPr="009C03A2">
        <w:rPr>
          <w:rFonts w:ascii="Times New Roman" w:hAnsi="Times New Roman" w:cs="Times New Roman"/>
          <w:sz w:val="28"/>
          <w:szCs w:val="28"/>
        </w:rPr>
        <w:t>КК України, подано до Дарницького районного суду міста Києва клопотання про тимчасовий доступ до речей та документів, які знаходяться у володінні Товариства з обмеженою відповідальністю «</w:t>
      </w:r>
      <w:proofErr w:type="spellStart"/>
      <w:r w:rsidRPr="009C03A2">
        <w:rPr>
          <w:rFonts w:ascii="Times New Roman" w:hAnsi="Times New Roman" w:cs="Times New Roman"/>
          <w:sz w:val="28"/>
          <w:szCs w:val="28"/>
        </w:rPr>
        <w:t>Лайфселл</w:t>
      </w:r>
      <w:proofErr w:type="spellEnd"/>
      <w:r w:rsidRPr="009C03A2">
        <w:rPr>
          <w:rFonts w:ascii="Times New Roman" w:hAnsi="Times New Roman" w:cs="Times New Roman"/>
          <w:sz w:val="28"/>
          <w:szCs w:val="28"/>
        </w:rPr>
        <w:t xml:space="preserve">» (далі – </w:t>
      </w:r>
      <w:r w:rsidR="00DF5B58">
        <w:rPr>
          <w:rFonts w:ascii="Times New Roman" w:hAnsi="Times New Roman" w:cs="Times New Roman"/>
          <w:sz w:val="28"/>
          <w:szCs w:val="28"/>
        </w:rPr>
        <w:br/>
      </w:r>
      <w:r w:rsidRPr="009C03A2">
        <w:rPr>
          <w:rFonts w:ascii="Times New Roman" w:hAnsi="Times New Roman" w:cs="Times New Roman"/>
          <w:sz w:val="28"/>
          <w:szCs w:val="28"/>
        </w:rPr>
        <w:t>ТОВ «</w:t>
      </w:r>
      <w:proofErr w:type="spellStart"/>
      <w:r w:rsidRPr="009C03A2">
        <w:rPr>
          <w:rFonts w:ascii="Times New Roman" w:hAnsi="Times New Roman" w:cs="Times New Roman"/>
          <w:sz w:val="28"/>
          <w:szCs w:val="28"/>
        </w:rPr>
        <w:t>Лайфселл</w:t>
      </w:r>
      <w:proofErr w:type="spellEnd"/>
      <w:r w:rsidRPr="009C03A2">
        <w:rPr>
          <w:rFonts w:ascii="Times New Roman" w:hAnsi="Times New Roman" w:cs="Times New Roman"/>
          <w:sz w:val="28"/>
          <w:szCs w:val="28"/>
        </w:rPr>
        <w:t xml:space="preserve">»). </w:t>
      </w:r>
    </w:p>
    <w:p w14:paraId="350A3ACD" w14:textId="6B92BC48" w:rsidR="009C03A2" w:rsidRPr="009C03A2" w:rsidRDefault="009C03A2" w:rsidP="00187843">
      <w:pPr>
        <w:tabs>
          <w:tab w:val="left" w:pos="426"/>
          <w:tab w:val="left" w:pos="567"/>
        </w:tabs>
        <w:spacing w:after="0" w:line="240" w:lineRule="auto"/>
        <w:ind w:right="-1" w:firstLine="567"/>
        <w:jc w:val="both"/>
        <w:rPr>
          <w:rFonts w:ascii="Times New Roman" w:hAnsi="Times New Roman" w:cs="Times New Roman"/>
          <w:sz w:val="28"/>
          <w:szCs w:val="28"/>
        </w:rPr>
      </w:pPr>
      <w:r w:rsidRPr="009C03A2">
        <w:rPr>
          <w:rFonts w:ascii="Times New Roman" w:hAnsi="Times New Roman" w:cs="Times New Roman"/>
          <w:sz w:val="28"/>
          <w:szCs w:val="28"/>
        </w:rPr>
        <w:t xml:space="preserve">Вказане клопотання отримано Дарницьким районним судом міста Києва </w:t>
      </w:r>
      <w:r w:rsidR="00DF5B58">
        <w:rPr>
          <w:rFonts w:ascii="Times New Roman" w:hAnsi="Times New Roman" w:cs="Times New Roman"/>
          <w:sz w:val="28"/>
          <w:szCs w:val="28"/>
        </w:rPr>
        <w:br/>
      </w:r>
      <w:r w:rsidRPr="009C03A2">
        <w:rPr>
          <w:rFonts w:ascii="Times New Roman" w:hAnsi="Times New Roman" w:cs="Times New Roman"/>
          <w:sz w:val="28"/>
          <w:szCs w:val="28"/>
        </w:rPr>
        <w:t>18 січня 2022 року.</w:t>
      </w:r>
    </w:p>
    <w:p w14:paraId="647E9EFD" w14:textId="77777777" w:rsidR="009C03A2" w:rsidRPr="009C03A2" w:rsidRDefault="009C03A2" w:rsidP="00187843">
      <w:pPr>
        <w:widowControl w:val="0"/>
        <w:tabs>
          <w:tab w:val="left" w:pos="426"/>
        </w:tabs>
        <w:spacing w:after="0" w:line="240" w:lineRule="auto"/>
        <w:ind w:right="-1" w:firstLine="600"/>
        <w:jc w:val="both"/>
        <w:rPr>
          <w:rFonts w:ascii="Times New Roman" w:eastAsia="Times New Roman" w:hAnsi="Times New Roman" w:cs="Times New Roman"/>
          <w:color w:val="000000"/>
          <w:sz w:val="28"/>
          <w:szCs w:val="28"/>
          <w:lang w:eastAsia="uk-UA" w:bidi="uk-UA"/>
        </w:rPr>
      </w:pPr>
      <w:r w:rsidRPr="009C03A2">
        <w:rPr>
          <w:rFonts w:ascii="Times New Roman" w:eastAsia="Times New Roman" w:hAnsi="Times New Roman" w:cs="Times New Roman"/>
          <w:sz w:val="28"/>
          <w:szCs w:val="28"/>
        </w:rPr>
        <w:t xml:space="preserve">Ухвалою слідчого судді Дарницького районного суду міста Києва </w:t>
      </w:r>
      <w:r w:rsidRPr="009C03A2">
        <w:rPr>
          <w:rFonts w:ascii="Times New Roman" w:eastAsia="Times New Roman" w:hAnsi="Times New Roman" w:cs="Times New Roman"/>
          <w:sz w:val="28"/>
          <w:szCs w:val="28"/>
        </w:rPr>
        <w:br/>
      </w:r>
      <w:proofErr w:type="spellStart"/>
      <w:r w:rsidRPr="009C03A2">
        <w:rPr>
          <w:rFonts w:ascii="Times New Roman" w:eastAsia="Times New Roman" w:hAnsi="Times New Roman" w:cs="Times New Roman"/>
          <w:sz w:val="28"/>
          <w:szCs w:val="28"/>
        </w:rPr>
        <w:t>Сирбул</w:t>
      </w:r>
      <w:proofErr w:type="spellEnd"/>
      <w:r w:rsidRPr="009C03A2">
        <w:rPr>
          <w:rFonts w:ascii="Times New Roman" w:eastAsia="Times New Roman" w:hAnsi="Times New Roman" w:cs="Times New Roman"/>
          <w:sz w:val="28"/>
          <w:szCs w:val="28"/>
        </w:rPr>
        <w:t xml:space="preserve"> О.Ф. від 19 січня 2022 року</w:t>
      </w:r>
      <w:r w:rsidRPr="009C03A2">
        <w:rPr>
          <w:rFonts w:ascii="Times New Roman" w:eastAsia="Times New Roman" w:hAnsi="Times New Roman" w:cs="Times New Roman"/>
          <w:color w:val="000000"/>
          <w:sz w:val="24"/>
          <w:szCs w:val="24"/>
          <w:lang w:eastAsia="uk-UA" w:bidi="uk-UA"/>
        </w:rPr>
        <w:t xml:space="preserve"> </w:t>
      </w:r>
      <w:r w:rsidRPr="009C03A2">
        <w:rPr>
          <w:rFonts w:ascii="Times New Roman" w:eastAsia="Times New Roman" w:hAnsi="Times New Roman" w:cs="Times New Roman"/>
          <w:color w:val="000000"/>
          <w:sz w:val="28"/>
          <w:szCs w:val="28"/>
          <w:lang w:eastAsia="uk-UA" w:bidi="uk-UA"/>
        </w:rPr>
        <w:t xml:space="preserve">клопотання адвоката </w:t>
      </w:r>
      <w:proofErr w:type="spellStart"/>
      <w:r w:rsidRPr="009C03A2">
        <w:rPr>
          <w:rFonts w:ascii="Times New Roman" w:eastAsia="Times New Roman" w:hAnsi="Times New Roman" w:cs="Times New Roman"/>
          <w:color w:val="000000"/>
          <w:sz w:val="28"/>
          <w:szCs w:val="28"/>
          <w:lang w:eastAsia="uk-UA" w:bidi="uk-UA"/>
        </w:rPr>
        <w:t>Хачатурова</w:t>
      </w:r>
      <w:proofErr w:type="spellEnd"/>
      <w:r w:rsidRPr="009C03A2">
        <w:rPr>
          <w:rFonts w:ascii="Times New Roman" w:eastAsia="Times New Roman" w:hAnsi="Times New Roman" w:cs="Times New Roman"/>
          <w:color w:val="000000"/>
          <w:sz w:val="28"/>
          <w:szCs w:val="28"/>
          <w:lang w:eastAsia="uk-UA" w:bidi="uk-UA"/>
        </w:rPr>
        <w:t xml:space="preserve"> Д.К., повернуто заявнику.</w:t>
      </w:r>
    </w:p>
    <w:p w14:paraId="68A64BEA" w14:textId="77777777" w:rsidR="009C03A2" w:rsidRPr="009C03A2" w:rsidRDefault="009C03A2" w:rsidP="00187843">
      <w:pPr>
        <w:widowControl w:val="0"/>
        <w:tabs>
          <w:tab w:val="left" w:pos="426"/>
        </w:tabs>
        <w:spacing w:after="0" w:line="240" w:lineRule="auto"/>
        <w:ind w:right="-1" w:firstLine="600"/>
        <w:jc w:val="both"/>
        <w:rPr>
          <w:rFonts w:ascii="Times New Roman" w:eastAsia="Times New Roman" w:hAnsi="Times New Roman" w:cs="Times New Roman"/>
          <w:sz w:val="28"/>
          <w:szCs w:val="28"/>
        </w:rPr>
      </w:pPr>
      <w:r w:rsidRPr="009C03A2">
        <w:rPr>
          <w:rFonts w:ascii="Times New Roman" w:eastAsia="Times New Roman" w:hAnsi="Times New Roman" w:cs="Times New Roman"/>
          <w:color w:val="000000"/>
          <w:sz w:val="28"/>
          <w:szCs w:val="28"/>
          <w:lang w:eastAsia="uk-UA" w:bidi="uk-UA"/>
        </w:rPr>
        <w:t>Повернення такого клопотання заявнику, на думку сторони захисту, є істотним порушенням слідчим суддею доступу до правосуддя.</w:t>
      </w:r>
    </w:p>
    <w:p w14:paraId="4EBB4173" w14:textId="77777777" w:rsidR="009C03A2" w:rsidRPr="009C03A2" w:rsidRDefault="009C03A2" w:rsidP="00187843">
      <w:pPr>
        <w:tabs>
          <w:tab w:val="left" w:pos="426"/>
          <w:tab w:val="left" w:pos="567"/>
        </w:tabs>
        <w:spacing w:after="0" w:line="240" w:lineRule="auto"/>
        <w:ind w:right="-1" w:firstLine="567"/>
        <w:jc w:val="both"/>
        <w:rPr>
          <w:rFonts w:ascii="Times New Roman" w:hAnsi="Times New Roman" w:cs="Times New Roman"/>
          <w:sz w:val="28"/>
          <w:szCs w:val="28"/>
        </w:rPr>
      </w:pPr>
      <w:r w:rsidRPr="009C03A2">
        <w:rPr>
          <w:rFonts w:ascii="Times New Roman" w:hAnsi="Times New Roman" w:cs="Times New Roman"/>
          <w:sz w:val="28"/>
          <w:szCs w:val="28"/>
        </w:rPr>
        <w:t>Крім того, у тексті вказаної ухвали слідчий суддя, як зазначає скаржник, виписує форми надання правової допомоги, механізм здійснення реалізації права на захист. Нав’язування суддею форм збирання доказів порушує принцип змагальності та рівності сторін кримінального провадження.</w:t>
      </w:r>
    </w:p>
    <w:p w14:paraId="00CAB2C5" w14:textId="77777777" w:rsidR="009C03A2" w:rsidRPr="009C03A2" w:rsidRDefault="009C03A2" w:rsidP="00187843">
      <w:pPr>
        <w:widowControl w:val="0"/>
        <w:tabs>
          <w:tab w:val="left" w:pos="426"/>
        </w:tabs>
        <w:spacing w:after="0" w:line="240" w:lineRule="auto"/>
        <w:ind w:right="-1" w:firstLine="800"/>
        <w:jc w:val="both"/>
        <w:rPr>
          <w:rFonts w:ascii="Times New Roman" w:eastAsia="Times New Roman" w:hAnsi="Times New Roman" w:cs="Times New Roman"/>
          <w:sz w:val="28"/>
          <w:szCs w:val="28"/>
        </w:rPr>
      </w:pPr>
      <w:r w:rsidRPr="009C03A2">
        <w:rPr>
          <w:rFonts w:ascii="Times New Roman" w:eastAsia="Times New Roman" w:hAnsi="Times New Roman" w:cs="Times New Roman"/>
          <w:color w:val="000000"/>
          <w:sz w:val="28"/>
          <w:szCs w:val="28"/>
          <w:lang w:eastAsia="uk-UA" w:bidi="uk-UA"/>
        </w:rPr>
        <w:t xml:space="preserve">У скарзі </w:t>
      </w:r>
      <w:proofErr w:type="spellStart"/>
      <w:r w:rsidRPr="009C03A2">
        <w:rPr>
          <w:rFonts w:ascii="Times New Roman" w:eastAsia="Times New Roman" w:hAnsi="Times New Roman" w:cs="Times New Roman"/>
          <w:color w:val="000000"/>
          <w:sz w:val="28"/>
          <w:szCs w:val="28"/>
          <w:lang w:eastAsia="uk-UA" w:bidi="uk-UA"/>
        </w:rPr>
        <w:t>Хачатуров</w:t>
      </w:r>
      <w:proofErr w:type="spellEnd"/>
      <w:r w:rsidRPr="009C03A2">
        <w:rPr>
          <w:rFonts w:ascii="Times New Roman" w:eastAsia="Times New Roman" w:hAnsi="Times New Roman" w:cs="Times New Roman"/>
          <w:color w:val="000000"/>
          <w:sz w:val="28"/>
          <w:szCs w:val="28"/>
          <w:lang w:eastAsia="uk-UA" w:bidi="uk-UA"/>
        </w:rPr>
        <w:t xml:space="preserve"> Д.К. також зазначає, що текст ухвали роздрукований на чернетці, не прошитий та не пронумерований, на ньому відсутня печатка суду, що ставить під сумнів законність вказаного документу, оскільки він не відповідає вимогам інструкції з діловодства.</w:t>
      </w:r>
    </w:p>
    <w:p w14:paraId="7B38E8CF" w14:textId="79D17E36" w:rsidR="009C03A2" w:rsidRPr="009C03A2" w:rsidRDefault="009C03A2" w:rsidP="00187843">
      <w:pPr>
        <w:tabs>
          <w:tab w:val="left" w:pos="426"/>
          <w:tab w:val="left" w:pos="567"/>
        </w:tabs>
        <w:spacing w:after="0" w:line="240" w:lineRule="auto"/>
        <w:ind w:right="-1" w:firstLine="567"/>
        <w:jc w:val="both"/>
        <w:rPr>
          <w:rFonts w:ascii="Times New Roman" w:hAnsi="Times New Roman" w:cs="Times New Roman"/>
          <w:color w:val="000000"/>
          <w:sz w:val="28"/>
          <w:szCs w:val="28"/>
          <w:lang w:eastAsia="uk-UA" w:bidi="uk-UA"/>
        </w:rPr>
      </w:pPr>
      <w:r w:rsidRPr="009C03A2">
        <w:rPr>
          <w:rFonts w:ascii="Times New Roman" w:hAnsi="Times New Roman" w:cs="Times New Roman"/>
          <w:sz w:val="28"/>
          <w:szCs w:val="28"/>
        </w:rPr>
        <w:t xml:space="preserve">Допущені суддею Дарницького районного суду міста Києва </w:t>
      </w:r>
      <w:proofErr w:type="spellStart"/>
      <w:r w:rsidRPr="009C03A2">
        <w:rPr>
          <w:rFonts w:ascii="Times New Roman" w:hAnsi="Times New Roman" w:cs="Times New Roman"/>
          <w:sz w:val="28"/>
          <w:szCs w:val="28"/>
        </w:rPr>
        <w:t>Сирбул</w:t>
      </w:r>
      <w:proofErr w:type="spellEnd"/>
      <w:r w:rsidRPr="009C03A2">
        <w:rPr>
          <w:rFonts w:ascii="Times New Roman" w:hAnsi="Times New Roman" w:cs="Times New Roman"/>
          <w:sz w:val="28"/>
          <w:szCs w:val="28"/>
        </w:rPr>
        <w:t xml:space="preserve"> О.Ф. дії </w:t>
      </w:r>
      <w:r>
        <w:rPr>
          <w:rFonts w:ascii="Times New Roman" w:hAnsi="Times New Roman" w:cs="Times New Roman"/>
          <w:sz w:val="28"/>
          <w:szCs w:val="28"/>
        </w:rPr>
        <w:t>на думку скаржника,</w:t>
      </w:r>
      <w:r w:rsidRPr="009C03A2">
        <w:rPr>
          <w:rFonts w:ascii="Times New Roman" w:hAnsi="Times New Roman" w:cs="Times New Roman"/>
          <w:sz w:val="28"/>
          <w:szCs w:val="28"/>
        </w:rPr>
        <w:t xml:space="preserve"> </w:t>
      </w:r>
      <w:r w:rsidR="009B3733" w:rsidRPr="009C03A2">
        <w:rPr>
          <w:rFonts w:ascii="Times New Roman" w:hAnsi="Times New Roman" w:cs="Times New Roman"/>
          <w:sz w:val="28"/>
          <w:szCs w:val="28"/>
        </w:rPr>
        <w:t>свідчать</w:t>
      </w:r>
      <w:r w:rsidR="009B3733">
        <w:rPr>
          <w:rFonts w:ascii="Times New Roman" w:hAnsi="Times New Roman" w:cs="Times New Roman"/>
          <w:sz w:val="28"/>
          <w:szCs w:val="28"/>
        </w:rPr>
        <w:t xml:space="preserve">, </w:t>
      </w:r>
      <w:r w:rsidRPr="009C03A2">
        <w:rPr>
          <w:rFonts w:ascii="Times New Roman" w:hAnsi="Times New Roman" w:cs="Times New Roman"/>
          <w:sz w:val="28"/>
          <w:szCs w:val="28"/>
        </w:rPr>
        <w:t>про упереджене ставлення до сторін кримінального провадження, порочать звання судді, принижу</w:t>
      </w:r>
      <w:r>
        <w:rPr>
          <w:rFonts w:ascii="Times New Roman" w:hAnsi="Times New Roman" w:cs="Times New Roman"/>
          <w:sz w:val="28"/>
          <w:szCs w:val="28"/>
        </w:rPr>
        <w:t>ють</w:t>
      </w:r>
      <w:r w:rsidRPr="009C03A2">
        <w:rPr>
          <w:rFonts w:ascii="Times New Roman" w:hAnsi="Times New Roman" w:cs="Times New Roman"/>
          <w:sz w:val="28"/>
          <w:szCs w:val="28"/>
        </w:rPr>
        <w:t xml:space="preserve"> авторитет правосуддя, свідчать про грубе нехтування суддею обов’язками судді, що підриває суспільну довіру до суду. Такі дії судді є несумісними зі статусом судді, </w:t>
      </w:r>
      <w:r w:rsidR="009B3733">
        <w:rPr>
          <w:rFonts w:ascii="Times New Roman" w:hAnsi="Times New Roman" w:cs="Times New Roman"/>
          <w:sz w:val="28"/>
          <w:szCs w:val="28"/>
        </w:rPr>
        <w:t xml:space="preserve">є </w:t>
      </w:r>
      <w:r w:rsidRPr="009C03A2">
        <w:rPr>
          <w:rFonts w:ascii="Times New Roman" w:hAnsi="Times New Roman" w:cs="Times New Roman"/>
          <w:sz w:val="28"/>
          <w:szCs w:val="28"/>
        </w:rPr>
        <w:t>підставою для внесення подання про звільнення судді із займаної посади на підставі пункту 3 частини шостої статті 126 Конституції України.</w:t>
      </w:r>
    </w:p>
    <w:p w14:paraId="4CB15485" w14:textId="77777777" w:rsidR="009B3733" w:rsidRPr="009B3733" w:rsidRDefault="009B3733" w:rsidP="00187843">
      <w:pPr>
        <w:tabs>
          <w:tab w:val="left" w:pos="426"/>
        </w:tabs>
        <w:spacing w:after="0" w:line="240" w:lineRule="auto"/>
        <w:ind w:right="-1" w:firstLine="567"/>
        <w:jc w:val="both"/>
        <w:rPr>
          <w:rFonts w:ascii="Times New Roman" w:hAnsi="Times New Roman" w:cs="Times New Roman"/>
          <w:b/>
          <w:bCs/>
          <w:sz w:val="28"/>
          <w:szCs w:val="28"/>
        </w:rPr>
      </w:pPr>
      <w:r w:rsidRPr="009B3733">
        <w:rPr>
          <w:rFonts w:ascii="Times New Roman" w:eastAsia="Calibri" w:hAnsi="Times New Roman" w:cs="Times New Roman"/>
          <w:b/>
          <w:bCs/>
          <w:color w:val="000000" w:themeColor="text1"/>
          <w:sz w:val="28"/>
          <w:szCs w:val="28"/>
          <w:shd w:val="clear" w:color="auto" w:fill="FFFFFF"/>
        </w:rPr>
        <w:t>Хід розгляду скарги</w:t>
      </w:r>
    </w:p>
    <w:p w14:paraId="4A046328" w14:textId="77777777" w:rsidR="009B3733" w:rsidRPr="009B3733" w:rsidRDefault="009B3733" w:rsidP="00187843">
      <w:pPr>
        <w:tabs>
          <w:tab w:val="left" w:pos="426"/>
        </w:tabs>
        <w:spacing w:after="0" w:line="240" w:lineRule="auto"/>
        <w:ind w:right="-1" w:firstLine="567"/>
        <w:jc w:val="both"/>
        <w:rPr>
          <w:rFonts w:ascii="Times New Roman" w:hAnsi="Times New Roman" w:cs="Times New Roman"/>
          <w:sz w:val="28"/>
          <w:szCs w:val="28"/>
        </w:rPr>
      </w:pPr>
      <w:r w:rsidRPr="009B3733">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B3733">
        <w:rPr>
          <w:rFonts w:ascii="Times New Roman" w:hAnsi="Times New Roman" w:cs="Times New Roman"/>
          <w:sz w:val="28"/>
          <w:szCs w:val="28"/>
        </w:rPr>
        <w:t>внесено</w:t>
      </w:r>
      <w:proofErr w:type="spellEnd"/>
      <w:r w:rsidRPr="009B3733">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255CE481" w14:textId="77777777" w:rsidR="009B3733" w:rsidRPr="009B3733" w:rsidRDefault="009B3733" w:rsidP="00187843">
      <w:pPr>
        <w:tabs>
          <w:tab w:val="left" w:pos="426"/>
        </w:tabs>
        <w:spacing w:after="0" w:line="240" w:lineRule="auto"/>
        <w:ind w:right="-1" w:firstLine="567"/>
        <w:jc w:val="both"/>
        <w:rPr>
          <w:rFonts w:ascii="Times New Roman" w:hAnsi="Times New Roman" w:cs="Times New Roman"/>
          <w:sz w:val="28"/>
          <w:szCs w:val="28"/>
        </w:rPr>
      </w:pPr>
      <w:r w:rsidRPr="009B3733">
        <w:rPr>
          <w:rFonts w:ascii="Times New Roman" w:hAnsi="Times New Roman" w:cs="Times New Roman"/>
          <w:sz w:val="28"/>
          <w:szCs w:val="28"/>
        </w:rPr>
        <w:t xml:space="preserve">Рішенням Вищої ради правосуддя від 5 серпня 2021 року № 1809/0/15-21 </w:t>
      </w:r>
      <w:proofErr w:type="spellStart"/>
      <w:r w:rsidRPr="009B3733">
        <w:rPr>
          <w:rFonts w:ascii="Times New Roman" w:hAnsi="Times New Roman" w:cs="Times New Roman"/>
          <w:sz w:val="28"/>
          <w:szCs w:val="28"/>
        </w:rPr>
        <w:t>зупинено</w:t>
      </w:r>
      <w:proofErr w:type="spellEnd"/>
      <w:r w:rsidRPr="009B3733">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77B6DCB6" w14:textId="77777777" w:rsidR="009B3733" w:rsidRPr="009B3733" w:rsidRDefault="009B3733" w:rsidP="00187843">
      <w:pPr>
        <w:tabs>
          <w:tab w:val="left" w:pos="426"/>
        </w:tabs>
        <w:spacing w:after="0" w:line="240" w:lineRule="auto"/>
        <w:ind w:right="-1" w:firstLine="567"/>
        <w:jc w:val="both"/>
        <w:rPr>
          <w:rFonts w:ascii="Times New Roman" w:hAnsi="Times New Roman" w:cs="Times New Roman"/>
          <w:sz w:val="28"/>
          <w:szCs w:val="28"/>
        </w:rPr>
      </w:pPr>
      <w:r w:rsidRPr="009B3733">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3D3E26A2" w14:textId="77777777" w:rsidR="009B3733" w:rsidRPr="009B3733" w:rsidRDefault="009B3733" w:rsidP="00187843">
      <w:pPr>
        <w:tabs>
          <w:tab w:val="left" w:pos="426"/>
        </w:tabs>
        <w:spacing w:after="0" w:line="240" w:lineRule="auto"/>
        <w:ind w:right="-1" w:firstLine="567"/>
        <w:jc w:val="both"/>
        <w:rPr>
          <w:rFonts w:ascii="Times New Roman" w:hAnsi="Times New Roman" w:cs="Times New Roman"/>
          <w:sz w:val="28"/>
          <w:szCs w:val="28"/>
        </w:rPr>
      </w:pPr>
      <w:r w:rsidRPr="009B3733">
        <w:rPr>
          <w:rFonts w:ascii="Times New Roman" w:hAnsi="Times New Roman" w:cs="Times New Roman"/>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9B3733">
        <w:rPr>
          <w:rFonts w:ascii="Times New Roman" w:hAnsi="Times New Roman" w:cs="Times New Roman"/>
          <w:sz w:val="28"/>
          <w:szCs w:val="28"/>
        </w:rPr>
        <w:t>зупинено</w:t>
      </w:r>
      <w:proofErr w:type="spellEnd"/>
      <w:r w:rsidRPr="009B3733">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204566D0" w14:textId="77777777" w:rsidR="0081498E" w:rsidRDefault="009B3733" w:rsidP="00187843">
      <w:pPr>
        <w:tabs>
          <w:tab w:val="left" w:pos="426"/>
        </w:tabs>
        <w:spacing w:after="0" w:line="240" w:lineRule="auto"/>
        <w:ind w:right="-1" w:firstLine="567"/>
        <w:jc w:val="both"/>
        <w:rPr>
          <w:rFonts w:ascii="Times New Roman" w:hAnsi="Times New Roman" w:cs="Times New Roman"/>
          <w:sz w:val="28"/>
          <w:szCs w:val="28"/>
        </w:rPr>
      </w:pPr>
      <w:r w:rsidRPr="009B3733">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14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9B3733">
        <w:rPr>
          <w:rFonts w:ascii="Times New Roman" w:hAnsi="Times New Roman" w:cs="Times New Roman"/>
          <w:sz w:val="28"/>
          <w:szCs w:val="28"/>
        </w:rPr>
        <w:t>Маселку</w:t>
      </w:r>
      <w:proofErr w:type="spellEnd"/>
      <w:r w:rsidRPr="009B3733">
        <w:rPr>
          <w:rFonts w:ascii="Times New Roman" w:hAnsi="Times New Roman" w:cs="Times New Roman"/>
          <w:sz w:val="28"/>
          <w:szCs w:val="28"/>
        </w:rPr>
        <w:t xml:space="preserve"> Р.А.</w:t>
      </w:r>
    </w:p>
    <w:p w14:paraId="1D9728BA" w14:textId="77777777" w:rsidR="0081498E" w:rsidRDefault="0081498E" w:rsidP="00187843">
      <w:pPr>
        <w:tabs>
          <w:tab w:val="left" w:pos="426"/>
        </w:tabs>
        <w:spacing w:after="0" w:line="240" w:lineRule="auto"/>
        <w:ind w:right="-1" w:firstLine="567"/>
        <w:jc w:val="both"/>
        <w:rPr>
          <w:rFonts w:ascii="Times New Roman" w:hAnsi="Times New Roman" w:cs="Times New Roman"/>
          <w:b/>
          <w:bCs/>
          <w:sz w:val="28"/>
          <w:szCs w:val="28"/>
        </w:rPr>
      </w:pPr>
      <w:r w:rsidRPr="0081498E">
        <w:rPr>
          <w:rFonts w:ascii="Times New Roman" w:hAnsi="Times New Roman" w:cs="Times New Roman"/>
          <w:b/>
          <w:bCs/>
          <w:sz w:val="28"/>
          <w:szCs w:val="28"/>
        </w:rPr>
        <w:t>О</w:t>
      </w:r>
      <w:r>
        <w:rPr>
          <w:rFonts w:ascii="Times New Roman" w:hAnsi="Times New Roman" w:cs="Times New Roman"/>
          <w:b/>
          <w:bCs/>
          <w:sz w:val="28"/>
          <w:szCs w:val="28"/>
        </w:rPr>
        <w:t>цінка фактів</w:t>
      </w:r>
      <w:r w:rsidRPr="0081498E">
        <w:rPr>
          <w:rFonts w:ascii="Times New Roman" w:hAnsi="Times New Roman" w:cs="Times New Roman"/>
          <w:b/>
          <w:bCs/>
          <w:sz w:val="28"/>
          <w:szCs w:val="28"/>
        </w:rPr>
        <w:t>, встановлен</w:t>
      </w:r>
      <w:r>
        <w:rPr>
          <w:rFonts w:ascii="Times New Roman" w:hAnsi="Times New Roman" w:cs="Times New Roman"/>
          <w:b/>
          <w:bCs/>
          <w:sz w:val="28"/>
          <w:szCs w:val="28"/>
        </w:rPr>
        <w:t>их</w:t>
      </w:r>
      <w:r w:rsidRPr="0081498E">
        <w:rPr>
          <w:rFonts w:ascii="Times New Roman" w:hAnsi="Times New Roman" w:cs="Times New Roman"/>
          <w:b/>
          <w:bCs/>
          <w:sz w:val="28"/>
          <w:szCs w:val="28"/>
        </w:rPr>
        <w:t xml:space="preserve"> під час попередньої перевірки скарги</w:t>
      </w:r>
      <w:bookmarkEnd w:id="1"/>
    </w:p>
    <w:p w14:paraId="7503C12D" w14:textId="77777777" w:rsidR="0081498E" w:rsidRDefault="009F364B" w:rsidP="00187843">
      <w:pPr>
        <w:tabs>
          <w:tab w:val="left" w:pos="426"/>
        </w:tabs>
        <w:spacing w:after="0" w:line="240" w:lineRule="auto"/>
        <w:ind w:right="-1" w:firstLine="567"/>
        <w:jc w:val="both"/>
        <w:rPr>
          <w:rFonts w:ascii="Times New Roman" w:eastAsia="Calibri" w:hAnsi="Times New Roman" w:cs="Times New Roman"/>
          <w:sz w:val="28"/>
          <w:szCs w:val="28"/>
        </w:rPr>
      </w:pPr>
      <w:r w:rsidRPr="0073191D">
        <w:rPr>
          <w:rFonts w:ascii="Times New Roman" w:eastAsia="Calibri" w:hAnsi="Times New Roman" w:cs="Times New Roman"/>
          <w:sz w:val="28"/>
          <w:szCs w:val="28"/>
        </w:rPr>
        <w:t xml:space="preserve">Член Другої Дисциплінарної палати Вищої ради правосуддя </w:t>
      </w:r>
      <w:proofErr w:type="spellStart"/>
      <w:r w:rsidRPr="0073191D">
        <w:rPr>
          <w:rFonts w:ascii="Times New Roman" w:eastAsia="Calibri" w:hAnsi="Times New Roman" w:cs="Times New Roman"/>
          <w:sz w:val="28"/>
          <w:szCs w:val="28"/>
        </w:rPr>
        <w:t>Маселко</w:t>
      </w:r>
      <w:proofErr w:type="spellEnd"/>
      <w:r w:rsidRPr="0073191D">
        <w:rPr>
          <w:rFonts w:ascii="Times New Roman" w:eastAsia="Calibri" w:hAnsi="Times New Roman" w:cs="Times New Roman"/>
          <w:sz w:val="28"/>
          <w:szCs w:val="28"/>
        </w:rPr>
        <w:t xml:space="preserve"> Р.А. провів попередню перевірку, за результатами якої склав висновок від </w:t>
      </w:r>
      <w:r w:rsidR="009B3733">
        <w:rPr>
          <w:rFonts w:ascii="Times New Roman" w:eastAsia="Calibri" w:hAnsi="Times New Roman" w:cs="Times New Roman"/>
          <w:sz w:val="28"/>
          <w:szCs w:val="28"/>
        </w:rPr>
        <w:t>21</w:t>
      </w:r>
      <w:r w:rsidRPr="0073191D">
        <w:rPr>
          <w:rFonts w:ascii="Times New Roman" w:eastAsia="Calibri" w:hAnsi="Times New Roman" w:cs="Times New Roman"/>
          <w:sz w:val="28"/>
          <w:szCs w:val="28"/>
        </w:rPr>
        <w:t> </w:t>
      </w:r>
      <w:r w:rsidR="009B3733">
        <w:rPr>
          <w:rFonts w:ascii="Times New Roman" w:eastAsia="Calibri" w:hAnsi="Times New Roman" w:cs="Times New Roman"/>
          <w:sz w:val="28"/>
          <w:szCs w:val="28"/>
        </w:rPr>
        <w:t>червня</w:t>
      </w:r>
      <w:r w:rsidRPr="0073191D">
        <w:rPr>
          <w:rFonts w:ascii="Times New Roman" w:eastAsia="Calibri" w:hAnsi="Times New Roman" w:cs="Times New Roman"/>
          <w:sz w:val="28"/>
          <w:szCs w:val="28"/>
        </w:rPr>
        <w:t xml:space="preserve"> 202</w:t>
      </w:r>
      <w:r>
        <w:rPr>
          <w:rFonts w:ascii="Times New Roman" w:eastAsia="Calibri" w:hAnsi="Times New Roman" w:cs="Times New Roman"/>
          <w:sz w:val="28"/>
          <w:szCs w:val="28"/>
        </w:rPr>
        <w:t>4</w:t>
      </w:r>
      <w:r w:rsidRPr="0073191D">
        <w:rPr>
          <w:rFonts w:ascii="Times New Roman" w:eastAsia="Calibri" w:hAnsi="Times New Roman" w:cs="Times New Roman"/>
          <w:sz w:val="28"/>
          <w:szCs w:val="28"/>
        </w:rPr>
        <w:t xml:space="preserve"> року із пропозицією відмовити у відкритті дисциплінарної справи стосовно </w:t>
      </w:r>
      <w:r w:rsidRPr="0073191D">
        <w:rPr>
          <w:rFonts w:ascii="Times New Roman" w:hAnsi="Times New Roman" w:cs="Times New Roman"/>
          <w:bCs/>
          <w:sz w:val="28"/>
          <w:szCs w:val="28"/>
        </w:rPr>
        <w:t xml:space="preserve">судді </w:t>
      </w:r>
      <w:r w:rsidR="009B3733">
        <w:rPr>
          <w:rFonts w:ascii="Times New Roman" w:hAnsi="Times New Roman" w:cs="Times New Roman"/>
          <w:bCs/>
          <w:sz w:val="28"/>
          <w:szCs w:val="28"/>
        </w:rPr>
        <w:t>Дарницького</w:t>
      </w:r>
      <w:r w:rsidRPr="0073191D">
        <w:rPr>
          <w:rFonts w:ascii="Times New Roman" w:hAnsi="Times New Roman" w:cs="Times New Roman"/>
          <w:bCs/>
          <w:sz w:val="28"/>
          <w:szCs w:val="28"/>
        </w:rPr>
        <w:t xml:space="preserve"> районного суду</w:t>
      </w:r>
      <w:r>
        <w:rPr>
          <w:rFonts w:ascii="Times New Roman" w:hAnsi="Times New Roman" w:cs="Times New Roman"/>
          <w:bCs/>
          <w:sz w:val="28"/>
          <w:szCs w:val="28"/>
        </w:rPr>
        <w:t xml:space="preserve"> </w:t>
      </w:r>
      <w:r w:rsidR="009B3733">
        <w:rPr>
          <w:rFonts w:ascii="Times New Roman" w:hAnsi="Times New Roman" w:cs="Times New Roman"/>
          <w:bCs/>
          <w:sz w:val="28"/>
          <w:szCs w:val="28"/>
        </w:rPr>
        <w:t>міста Києва</w:t>
      </w:r>
      <w:r w:rsidRPr="0073191D">
        <w:rPr>
          <w:rFonts w:ascii="Times New Roman" w:hAnsi="Times New Roman" w:cs="Times New Roman"/>
          <w:bCs/>
          <w:sz w:val="28"/>
          <w:szCs w:val="28"/>
        </w:rPr>
        <w:t xml:space="preserve"> </w:t>
      </w:r>
      <w:proofErr w:type="spellStart"/>
      <w:r w:rsidR="009B3733">
        <w:rPr>
          <w:rFonts w:ascii="Times New Roman" w:hAnsi="Times New Roman" w:cs="Times New Roman"/>
          <w:bCs/>
          <w:sz w:val="28"/>
          <w:szCs w:val="28"/>
        </w:rPr>
        <w:t>Сирбул</w:t>
      </w:r>
      <w:proofErr w:type="spellEnd"/>
      <w:r w:rsidRPr="0073191D">
        <w:rPr>
          <w:rFonts w:ascii="Times New Roman" w:hAnsi="Times New Roman" w:cs="Times New Roman"/>
          <w:bCs/>
          <w:sz w:val="28"/>
          <w:szCs w:val="28"/>
        </w:rPr>
        <w:t xml:space="preserve"> </w:t>
      </w:r>
      <w:r w:rsidR="009B3733">
        <w:rPr>
          <w:rFonts w:ascii="Times New Roman" w:hAnsi="Times New Roman" w:cs="Times New Roman"/>
          <w:bCs/>
          <w:sz w:val="28"/>
          <w:szCs w:val="28"/>
        </w:rPr>
        <w:t>О</w:t>
      </w:r>
      <w:r w:rsidRPr="0073191D">
        <w:rPr>
          <w:rFonts w:ascii="Times New Roman" w:hAnsi="Times New Roman" w:cs="Times New Roman"/>
          <w:bCs/>
          <w:sz w:val="28"/>
          <w:szCs w:val="28"/>
        </w:rPr>
        <w:t>.</w:t>
      </w:r>
      <w:r w:rsidR="009B3733">
        <w:rPr>
          <w:rFonts w:ascii="Times New Roman" w:hAnsi="Times New Roman" w:cs="Times New Roman"/>
          <w:bCs/>
          <w:sz w:val="28"/>
          <w:szCs w:val="28"/>
        </w:rPr>
        <w:t>Ф</w:t>
      </w:r>
      <w:r w:rsidRPr="0073191D">
        <w:rPr>
          <w:rFonts w:ascii="Times New Roman" w:hAnsi="Times New Roman" w:cs="Times New Roman"/>
          <w:bCs/>
          <w:sz w:val="28"/>
          <w:szCs w:val="28"/>
        </w:rPr>
        <w:t>.</w:t>
      </w:r>
      <w:r w:rsidR="0081498E">
        <w:rPr>
          <w:rFonts w:ascii="Times New Roman" w:hAnsi="Times New Roman" w:cs="Times New Roman"/>
          <w:bCs/>
          <w:sz w:val="28"/>
          <w:szCs w:val="28"/>
        </w:rPr>
        <w:t>,</w:t>
      </w:r>
      <w:r w:rsidRPr="0073191D">
        <w:rPr>
          <w:rFonts w:ascii="Times New Roman" w:eastAsia="Calibri" w:hAnsi="Times New Roman" w:cs="Times New Roman"/>
          <w:sz w:val="28"/>
          <w:szCs w:val="28"/>
        </w:rPr>
        <w:t xml:space="preserve"> оскільки доводи скарг зводяться до незгоди із судовими рішеннями (пункт 4 частини першої статті 45 Закону України «Про Вищу раду правосуддя»).</w:t>
      </w:r>
    </w:p>
    <w:p w14:paraId="2BB4D6F4" w14:textId="2CE5553D" w:rsidR="009F364B" w:rsidRPr="0073191D" w:rsidRDefault="009F364B" w:rsidP="00187843">
      <w:pPr>
        <w:tabs>
          <w:tab w:val="left" w:pos="426"/>
        </w:tabs>
        <w:spacing w:after="0" w:line="240" w:lineRule="auto"/>
        <w:ind w:right="-1" w:firstLine="567"/>
        <w:jc w:val="both"/>
        <w:rPr>
          <w:rFonts w:ascii="Times New Roman" w:eastAsia="Calibri" w:hAnsi="Times New Roman" w:cs="Times New Roman"/>
          <w:sz w:val="28"/>
          <w:szCs w:val="28"/>
        </w:rPr>
      </w:pPr>
      <w:r w:rsidRPr="0073191D">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73191D">
        <w:rPr>
          <w:rFonts w:ascii="Times New Roman" w:eastAsia="Calibri" w:hAnsi="Times New Roman" w:cs="Times New Roman"/>
          <w:sz w:val="28"/>
          <w:szCs w:val="28"/>
        </w:rPr>
        <w:t>Маселка</w:t>
      </w:r>
      <w:proofErr w:type="spellEnd"/>
      <w:r w:rsidRPr="0073191D">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454B2979" w14:textId="68DA36FD" w:rsidR="0081498E" w:rsidRPr="0081498E" w:rsidRDefault="0081498E" w:rsidP="00093946">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18 січня 2022 року адвокат </w:t>
      </w:r>
      <w:proofErr w:type="spellStart"/>
      <w:r w:rsidRPr="0081498E">
        <w:rPr>
          <w:rFonts w:ascii="Times New Roman" w:hAnsi="Times New Roman" w:cs="Times New Roman"/>
          <w:sz w:val="28"/>
          <w:szCs w:val="28"/>
          <w:lang w:eastAsia="ru-RU" w:bidi="ru-RU"/>
        </w:rPr>
        <w:t>Хачатуров</w:t>
      </w:r>
      <w:proofErr w:type="spellEnd"/>
      <w:r w:rsidRPr="0081498E">
        <w:rPr>
          <w:rFonts w:ascii="Times New Roman" w:hAnsi="Times New Roman" w:cs="Times New Roman"/>
          <w:sz w:val="28"/>
          <w:szCs w:val="28"/>
          <w:lang w:eastAsia="ru-RU" w:bidi="ru-RU"/>
        </w:rPr>
        <w:t xml:space="preserve"> </w:t>
      </w:r>
      <w:r w:rsidRPr="0081498E">
        <w:rPr>
          <w:rFonts w:ascii="Times New Roman" w:hAnsi="Times New Roman" w:cs="Times New Roman"/>
          <w:sz w:val="28"/>
          <w:szCs w:val="28"/>
        </w:rPr>
        <w:t xml:space="preserve">Д.К., діючи в інтересах </w:t>
      </w:r>
      <w:r w:rsidRPr="0081498E">
        <w:rPr>
          <w:rFonts w:ascii="Times New Roman" w:hAnsi="Times New Roman" w:cs="Times New Roman"/>
          <w:sz w:val="28"/>
          <w:szCs w:val="28"/>
        </w:rPr>
        <w:br/>
      </w:r>
      <w:r w:rsidR="00093946">
        <w:rPr>
          <w:rFonts w:ascii="Times New Roman" w:hAnsi="Times New Roman" w:cs="Times New Roman"/>
          <w:sz w:val="28"/>
          <w:szCs w:val="28"/>
        </w:rPr>
        <w:t>ОСОБА1</w:t>
      </w:r>
      <w:r w:rsidRPr="0081498E">
        <w:rPr>
          <w:rFonts w:ascii="Times New Roman" w:hAnsi="Times New Roman" w:cs="Times New Roman"/>
          <w:sz w:val="28"/>
          <w:szCs w:val="28"/>
        </w:rPr>
        <w:t>, звернувся до слідчого суд</w:t>
      </w:r>
      <w:r>
        <w:rPr>
          <w:rFonts w:ascii="Times New Roman" w:hAnsi="Times New Roman" w:cs="Times New Roman"/>
          <w:sz w:val="28"/>
          <w:szCs w:val="28"/>
        </w:rPr>
        <w:t>д</w:t>
      </w:r>
      <w:r w:rsidRPr="0081498E">
        <w:rPr>
          <w:rFonts w:ascii="Times New Roman" w:hAnsi="Times New Roman" w:cs="Times New Roman"/>
          <w:sz w:val="28"/>
          <w:szCs w:val="28"/>
        </w:rPr>
        <w:t xml:space="preserve">і Дарницького районного суду міста Києва із клопотанням про надання тимчасового доступу до речей і документів, які містять охоронювану законом таємницю та перебувають у володінні </w:t>
      </w:r>
      <w:r w:rsidRPr="0081498E">
        <w:rPr>
          <w:rFonts w:ascii="Times New Roman" w:hAnsi="Times New Roman" w:cs="Times New Roman"/>
          <w:sz w:val="28"/>
          <w:szCs w:val="28"/>
        </w:rPr>
        <w:br/>
        <w:t>ТОВ «</w:t>
      </w:r>
      <w:proofErr w:type="spellStart"/>
      <w:r w:rsidRPr="0081498E">
        <w:rPr>
          <w:rFonts w:ascii="Times New Roman" w:hAnsi="Times New Roman" w:cs="Times New Roman"/>
          <w:sz w:val="28"/>
          <w:szCs w:val="28"/>
        </w:rPr>
        <w:t>Лайфселл</w:t>
      </w:r>
      <w:proofErr w:type="spellEnd"/>
      <w:r w:rsidRPr="0081498E">
        <w:rPr>
          <w:rFonts w:ascii="Times New Roman" w:hAnsi="Times New Roman" w:cs="Times New Roman"/>
          <w:sz w:val="28"/>
          <w:szCs w:val="28"/>
        </w:rPr>
        <w:t xml:space="preserve">», що знаходиться за </w:t>
      </w:r>
      <w:proofErr w:type="spellStart"/>
      <w:r w:rsidRPr="0081498E">
        <w:rPr>
          <w:rFonts w:ascii="Times New Roman" w:hAnsi="Times New Roman" w:cs="Times New Roman"/>
          <w:sz w:val="28"/>
          <w:szCs w:val="28"/>
        </w:rPr>
        <w:t>адресою</w:t>
      </w:r>
      <w:proofErr w:type="spellEnd"/>
      <w:r w:rsidRPr="0081498E">
        <w:rPr>
          <w:rFonts w:ascii="Times New Roman" w:hAnsi="Times New Roman" w:cs="Times New Roman"/>
          <w:sz w:val="28"/>
          <w:szCs w:val="28"/>
        </w:rPr>
        <w:t xml:space="preserve">: 03110, місто Київ, вулиця Солом’янська, будинок 11-а щодо абонента </w:t>
      </w:r>
      <w:r w:rsidR="00093946">
        <w:rPr>
          <w:rFonts w:ascii="Times New Roman" w:hAnsi="Times New Roman" w:cs="Times New Roman"/>
          <w:sz w:val="28"/>
          <w:szCs w:val="28"/>
        </w:rPr>
        <w:t>ОСОБА1</w:t>
      </w:r>
      <w:r w:rsidRPr="0081498E">
        <w:rPr>
          <w:rFonts w:ascii="Times New Roman" w:hAnsi="Times New Roman" w:cs="Times New Roman"/>
          <w:sz w:val="28"/>
          <w:szCs w:val="28"/>
        </w:rPr>
        <w:t xml:space="preserve"> телефонного номеру +38-063-399-42-98 мобільного оператора ТОВ «</w:t>
      </w:r>
      <w:proofErr w:type="spellStart"/>
      <w:r w:rsidRPr="0081498E">
        <w:rPr>
          <w:rFonts w:ascii="Times New Roman" w:hAnsi="Times New Roman" w:cs="Times New Roman"/>
          <w:sz w:val="28"/>
          <w:szCs w:val="28"/>
        </w:rPr>
        <w:t>Лайфселл</w:t>
      </w:r>
      <w:proofErr w:type="spellEnd"/>
      <w:r w:rsidRPr="0081498E">
        <w:rPr>
          <w:rFonts w:ascii="Times New Roman" w:hAnsi="Times New Roman" w:cs="Times New Roman"/>
          <w:sz w:val="28"/>
          <w:szCs w:val="28"/>
        </w:rPr>
        <w:t>».</w:t>
      </w:r>
    </w:p>
    <w:p w14:paraId="6F82E8BC" w14:textId="77777777"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18 січня 2022 року відповідно до протоколу автоматизованого розподілу судової справи між суддями автоматизованою системою «Д-3» визначено суддю </w:t>
      </w:r>
      <w:proofErr w:type="spellStart"/>
      <w:r w:rsidRPr="0081498E">
        <w:rPr>
          <w:rFonts w:ascii="Times New Roman" w:hAnsi="Times New Roman" w:cs="Times New Roman"/>
          <w:sz w:val="28"/>
          <w:szCs w:val="28"/>
        </w:rPr>
        <w:t>Сирбул</w:t>
      </w:r>
      <w:proofErr w:type="spellEnd"/>
      <w:r w:rsidRPr="0081498E">
        <w:rPr>
          <w:rFonts w:ascii="Times New Roman" w:hAnsi="Times New Roman" w:cs="Times New Roman"/>
          <w:sz w:val="28"/>
          <w:szCs w:val="28"/>
        </w:rPr>
        <w:t xml:space="preserve"> О.Ф., присвоєно єдиний унікальний номер судової справи 753/24661/21 номер провадження № 1- </w:t>
      </w:r>
      <w:proofErr w:type="spellStart"/>
      <w:r w:rsidRPr="0081498E">
        <w:rPr>
          <w:rFonts w:ascii="Times New Roman" w:hAnsi="Times New Roman" w:cs="Times New Roman"/>
          <w:sz w:val="28"/>
          <w:szCs w:val="28"/>
        </w:rPr>
        <w:t>кс</w:t>
      </w:r>
      <w:proofErr w:type="spellEnd"/>
      <w:r w:rsidRPr="0081498E">
        <w:rPr>
          <w:rFonts w:ascii="Times New Roman" w:hAnsi="Times New Roman" w:cs="Times New Roman"/>
          <w:sz w:val="28"/>
          <w:szCs w:val="28"/>
        </w:rPr>
        <w:t>/753/193/22. Справа передана судді того ж дня.</w:t>
      </w:r>
    </w:p>
    <w:p w14:paraId="0C277613" w14:textId="213650A7"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Ухвалою слідчого судді Дарницького районного суду міста Києва від </w:t>
      </w:r>
      <w:r w:rsidRPr="0081498E">
        <w:rPr>
          <w:rFonts w:ascii="Times New Roman" w:hAnsi="Times New Roman" w:cs="Times New Roman"/>
          <w:sz w:val="28"/>
          <w:szCs w:val="28"/>
        </w:rPr>
        <w:br/>
        <w:t xml:space="preserve">19 січня 2022 року вказане клопотання адвоката </w:t>
      </w:r>
      <w:proofErr w:type="spellStart"/>
      <w:r w:rsidRPr="0081498E">
        <w:rPr>
          <w:rFonts w:ascii="Times New Roman" w:hAnsi="Times New Roman" w:cs="Times New Roman"/>
          <w:sz w:val="28"/>
          <w:szCs w:val="28"/>
          <w:lang w:eastAsia="ru-RU" w:bidi="ru-RU"/>
        </w:rPr>
        <w:t>Хачатурова</w:t>
      </w:r>
      <w:proofErr w:type="spellEnd"/>
      <w:r w:rsidRPr="0081498E">
        <w:rPr>
          <w:rFonts w:ascii="Times New Roman" w:hAnsi="Times New Roman" w:cs="Times New Roman"/>
          <w:sz w:val="28"/>
          <w:szCs w:val="28"/>
          <w:lang w:eastAsia="ru-RU" w:bidi="ru-RU"/>
        </w:rPr>
        <w:t xml:space="preserve"> </w:t>
      </w:r>
      <w:r w:rsidRPr="0081498E">
        <w:rPr>
          <w:rFonts w:ascii="Times New Roman" w:hAnsi="Times New Roman" w:cs="Times New Roman"/>
          <w:sz w:val="28"/>
          <w:szCs w:val="28"/>
        </w:rPr>
        <w:t xml:space="preserve">Д.К., який діє в інтересах підозрюваного </w:t>
      </w:r>
      <w:r w:rsidR="00093946">
        <w:rPr>
          <w:rFonts w:ascii="Times New Roman" w:hAnsi="Times New Roman" w:cs="Times New Roman"/>
          <w:sz w:val="28"/>
          <w:szCs w:val="28"/>
        </w:rPr>
        <w:t>ОСОБА1</w:t>
      </w:r>
      <w:r w:rsidRPr="0081498E">
        <w:rPr>
          <w:rFonts w:ascii="Times New Roman" w:hAnsi="Times New Roman" w:cs="Times New Roman"/>
          <w:sz w:val="28"/>
          <w:szCs w:val="28"/>
        </w:rPr>
        <w:t>, про тимчасовий доступ до речей і документів, було повернуто заявнику.</w:t>
      </w:r>
    </w:p>
    <w:p w14:paraId="60E98174" w14:textId="77777777"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20 січня 2022 року на адресу адвоката </w:t>
      </w:r>
      <w:proofErr w:type="spellStart"/>
      <w:r w:rsidRPr="0081498E">
        <w:rPr>
          <w:rFonts w:ascii="Times New Roman" w:hAnsi="Times New Roman" w:cs="Times New Roman"/>
          <w:sz w:val="28"/>
          <w:szCs w:val="28"/>
          <w:lang w:val="ru-RU" w:eastAsia="ru-RU" w:bidi="ru-RU"/>
        </w:rPr>
        <w:t>Хачатурова</w:t>
      </w:r>
      <w:proofErr w:type="spellEnd"/>
      <w:r w:rsidRPr="0081498E">
        <w:rPr>
          <w:rFonts w:ascii="Times New Roman" w:hAnsi="Times New Roman" w:cs="Times New Roman"/>
          <w:sz w:val="28"/>
          <w:szCs w:val="28"/>
          <w:lang w:val="ru-RU" w:eastAsia="ru-RU" w:bidi="ru-RU"/>
        </w:rPr>
        <w:t xml:space="preserve"> </w:t>
      </w:r>
      <w:r w:rsidRPr="0081498E">
        <w:rPr>
          <w:rFonts w:ascii="Times New Roman" w:hAnsi="Times New Roman" w:cs="Times New Roman"/>
          <w:sz w:val="28"/>
          <w:szCs w:val="28"/>
        </w:rPr>
        <w:t>Д.К., супровідним листом направлено копію ухвали суду від 19 січня 2022 року на трьох аркушах до відома. Одночасно повернуто клопотання з додатками на тринадцяти аркушах.</w:t>
      </w:r>
    </w:p>
    <w:p w14:paraId="79183513" w14:textId="77777777"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color w:val="000000"/>
          <w:sz w:val="28"/>
          <w:szCs w:val="28"/>
        </w:rPr>
        <w:t xml:space="preserve">Не погодившись із </w:t>
      </w:r>
      <w:r w:rsidRPr="0081498E">
        <w:rPr>
          <w:rFonts w:ascii="Times New Roman" w:hAnsi="Times New Roman" w:cs="Times New Roman"/>
          <w:sz w:val="28"/>
          <w:szCs w:val="28"/>
        </w:rPr>
        <w:t xml:space="preserve">ухвалою слідчого судді Дарницького районного суду міста Києва від 19 січня 2022 року адвокат </w:t>
      </w:r>
      <w:proofErr w:type="spellStart"/>
      <w:r w:rsidRPr="0081498E">
        <w:rPr>
          <w:rFonts w:ascii="Times New Roman" w:hAnsi="Times New Roman" w:cs="Times New Roman"/>
          <w:sz w:val="28"/>
          <w:szCs w:val="28"/>
          <w:lang w:eastAsia="ru-RU" w:bidi="ru-RU"/>
        </w:rPr>
        <w:t>Хачатуров</w:t>
      </w:r>
      <w:proofErr w:type="spellEnd"/>
      <w:r w:rsidRPr="0081498E">
        <w:rPr>
          <w:rFonts w:ascii="Times New Roman" w:hAnsi="Times New Roman" w:cs="Times New Roman"/>
          <w:sz w:val="28"/>
          <w:szCs w:val="28"/>
          <w:lang w:eastAsia="ru-RU" w:bidi="ru-RU"/>
        </w:rPr>
        <w:t xml:space="preserve"> </w:t>
      </w:r>
      <w:r w:rsidRPr="0081498E">
        <w:rPr>
          <w:rFonts w:ascii="Times New Roman" w:hAnsi="Times New Roman" w:cs="Times New Roman"/>
          <w:sz w:val="28"/>
          <w:szCs w:val="28"/>
        </w:rPr>
        <w:t>Д.К. 1 лютого 2022 року подав до Київського апеляційного суду апеляційну скаргу.</w:t>
      </w:r>
    </w:p>
    <w:p w14:paraId="30B9165C" w14:textId="31836E6A"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Ухвалою Київського апеляційного суду від 22 лютого 2022 року апеляційну скаргу </w:t>
      </w:r>
      <w:proofErr w:type="spellStart"/>
      <w:r w:rsidRPr="0081498E">
        <w:rPr>
          <w:rFonts w:ascii="Times New Roman" w:hAnsi="Times New Roman" w:cs="Times New Roman"/>
          <w:sz w:val="28"/>
          <w:szCs w:val="28"/>
          <w:lang w:eastAsia="ru-RU" w:bidi="ru-RU"/>
        </w:rPr>
        <w:t>Хачатурова</w:t>
      </w:r>
      <w:proofErr w:type="spellEnd"/>
      <w:r w:rsidRPr="0081498E">
        <w:rPr>
          <w:rFonts w:ascii="Times New Roman" w:hAnsi="Times New Roman" w:cs="Times New Roman"/>
          <w:sz w:val="28"/>
          <w:szCs w:val="28"/>
          <w:lang w:eastAsia="ru-RU" w:bidi="ru-RU"/>
        </w:rPr>
        <w:t xml:space="preserve"> </w:t>
      </w:r>
      <w:r w:rsidRPr="0081498E">
        <w:rPr>
          <w:rFonts w:ascii="Times New Roman" w:hAnsi="Times New Roman" w:cs="Times New Roman"/>
          <w:sz w:val="28"/>
          <w:szCs w:val="28"/>
        </w:rPr>
        <w:t xml:space="preserve">Д.К., який діє в інтересах </w:t>
      </w:r>
      <w:r w:rsidR="00093946">
        <w:rPr>
          <w:rFonts w:ascii="Times New Roman" w:hAnsi="Times New Roman" w:cs="Times New Roman"/>
          <w:sz w:val="28"/>
          <w:szCs w:val="28"/>
        </w:rPr>
        <w:t>ОСОБА1</w:t>
      </w:r>
      <w:r>
        <w:rPr>
          <w:rFonts w:ascii="Times New Roman" w:hAnsi="Times New Roman" w:cs="Times New Roman"/>
          <w:sz w:val="28"/>
          <w:szCs w:val="28"/>
        </w:rPr>
        <w:t>,</w:t>
      </w:r>
      <w:r w:rsidRPr="0081498E">
        <w:rPr>
          <w:rFonts w:ascii="Times New Roman" w:hAnsi="Times New Roman" w:cs="Times New Roman"/>
          <w:sz w:val="28"/>
          <w:szCs w:val="28"/>
        </w:rPr>
        <w:t xml:space="preserve"> задоволено. Ухвалу слідчого судді Дарницького районного суду міста Києва від 19 січня 2022 року, якою клопотання адвоката </w:t>
      </w:r>
      <w:proofErr w:type="spellStart"/>
      <w:r w:rsidRPr="0081498E">
        <w:rPr>
          <w:rFonts w:ascii="Times New Roman" w:hAnsi="Times New Roman" w:cs="Times New Roman"/>
          <w:sz w:val="28"/>
          <w:szCs w:val="28"/>
          <w:lang w:eastAsia="ru-RU" w:bidi="ru-RU"/>
        </w:rPr>
        <w:t>Хачатурова</w:t>
      </w:r>
      <w:proofErr w:type="spellEnd"/>
      <w:r w:rsidRPr="0081498E">
        <w:rPr>
          <w:rFonts w:ascii="Times New Roman" w:hAnsi="Times New Roman" w:cs="Times New Roman"/>
          <w:sz w:val="28"/>
          <w:szCs w:val="28"/>
          <w:lang w:eastAsia="ru-RU" w:bidi="ru-RU"/>
        </w:rPr>
        <w:t xml:space="preserve"> </w:t>
      </w:r>
      <w:r w:rsidRPr="0081498E">
        <w:rPr>
          <w:rFonts w:ascii="Times New Roman" w:hAnsi="Times New Roman" w:cs="Times New Roman"/>
          <w:sz w:val="28"/>
          <w:szCs w:val="28"/>
        </w:rPr>
        <w:t xml:space="preserve">Д.К., який діяв в інтересах підозрюваного </w:t>
      </w:r>
      <w:r w:rsidR="00093946">
        <w:rPr>
          <w:rFonts w:ascii="Times New Roman" w:hAnsi="Times New Roman" w:cs="Times New Roman"/>
          <w:sz w:val="28"/>
          <w:szCs w:val="28"/>
        </w:rPr>
        <w:t>ОСОБА1</w:t>
      </w:r>
      <w:r w:rsidRPr="0081498E">
        <w:rPr>
          <w:rFonts w:ascii="Times New Roman" w:hAnsi="Times New Roman" w:cs="Times New Roman"/>
          <w:sz w:val="28"/>
          <w:szCs w:val="28"/>
        </w:rPr>
        <w:t>, про тимчасовий доступ до речей і документів у кримінальном</w:t>
      </w:r>
      <w:r w:rsidR="00B52591">
        <w:rPr>
          <w:rFonts w:ascii="Times New Roman" w:hAnsi="Times New Roman" w:cs="Times New Roman"/>
          <w:sz w:val="28"/>
          <w:szCs w:val="28"/>
        </w:rPr>
        <w:t>у провадженні № ____</w:t>
      </w:r>
      <w:r w:rsidRPr="0081498E">
        <w:rPr>
          <w:rFonts w:ascii="Times New Roman" w:hAnsi="Times New Roman" w:cs="Times New Roman"/>
          <w:sz w:val="28"/>
          <w:szCs w:val="28"/>
        </w:rPr>
        <w:t xml:space="preserve"> від 1 грудня 2021 року, за ознаками правопорушення, визначеного частиною другою статті 307 КК України</w:t>
      </w:r>
      <w:r w:rsidR="006C5DF4">
        <w:rPr>
          <w:rFonts w:ascii="Times New Roman" w:hAnsi="Times New Roman" w:cs="Times New Roman"/>
          <w:sz w:val="28"/>
          <w:szCs w:val="28"/>
        </w:rPr>
        <w:t>,</w:t>
      </w:r>
      <w:r w:rsidRPr="0081498E">
        <w:rPr>
          <w:rFonts w:ascii="Times New Roman" w:hAnsi="Times New Roman" w:cs="Times New Roman"/>
          <w:sz w:val="28"/>
          <w:szCs w:val="28"/>
        </w:rPr>
        <w:t xml:space="preserve"> було повернуто заявнику, скасовано. Постановлено нову ухвалу, якою матеріали судового провадження 753/24661/21 направлено до суду першої інстанції на новий розгляд іншим слідчим суддею.</w:t>
      </w:r>
    </w:p>
    <w:p w14:paraId="479B9606" w14:textId="77777777"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Підставою для скасування ухвали слідчого судді від 19 січня 2022 року, апеляційною інстанцією стало порушення слідчим суддею вимог статті 108 </w:t>
      </w:r>
      <w:r w:rsidRPr="0081498E">
        <w:rPr>
          <w:rFonts w:ascii="Times New Roman" w:hAnsi="Times New Roman" w:cs="Times New Roman"/>
          <w:sz w:val="28"/>
          <w:szCs w:val="28"/>
        </w:rPr>
        <w:br/>
        <w:t>КПК України, оскільки у матеріалах справи журнал судового засідання був відсутній, а відтак мало місце не дотримання судом першої інстанції під час розгляду вказаного вище клопотання вимог статті 412 КПК України.</w:t>
      </w:r>
    </w:p>
    <w:p w14:paraId="36D72C69" w14:textId="77777777"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24 травня 2022 року відповідно до протоколу автоматизованого розподілу судової справи між суддями автоматизованою системою «Д-3» визначено суддю Кулик С.В.</w:t>
      </w:r>
    </w:p>
    <w:p w14:paraId="77CF95E0" w14:textId="7906977C"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31 травня 2023 року до Дарницького районного суду міста Києва надійшла заява від адвоката </w:t>
      </w:r>
      <w:proofErr w:type="spellStart"/>
      <w:r w:rsidRPr="0081498E">
        <w:rPr>
          <w:rFonts w:ascii="Times New Roman" w:hAnsi="Times New Roman" w:cs="Times New Roman"/>
          <w:sz w:val="28"/>
          <w:szCs w:val="28"/>
          <w:lang w:val="ru-RU" w:eastAsia="ru-RU" w:bidi="ru-RU"/>
        </w:rPr>
        <w:t>Хачатурова</w:t>
      </w:r>
      <w:proofErr w:type="spellEnd"/>
      <w:r w:rsidRPr="0081498E">
        <w:rPr>
          <w:rFonts w:ascii="Times New Roman" w:hAnsi="Times New Roman" w:cs="Times New Roman"/>
          <w:sz w:val="28"/>
          <w:szCs w:val="28"/>
          <w:lang w:val="ru-RU" w:eastAsia="ru-RU" w:bidi="ru-RU"/>
        </w:rPr>
        <w:t xml:space="preserve"> </w:t>
      </w:r>
      <w:r w:rsidRPr="0081498E">
        <w:rPr>
          <w:rFonts w:ascii="Times New Roman" w:hAnsi="Times New Roman" w:cs="Times New Roman"/>
          <w:sz w:val="28"/>
          <w:szCs w:val="28"/>
        </w:rPr>
        <w:t>Д.К., в якій просив клопотання задов</w:t>
      </w:r>
      <w:r w:rsidR="006C5DF4">
        <w:rPr>
          <w:rFonts w:ascii="Times New Roman" w:hAnsi="Times New Roman" w:cs="Times New Roman"/>
          <w:sz w:val="28"/>
          <w:szCs w:val="28"/>
        </w:rPr>
        <w:t>ільнити</w:t>
      </w:r>
      <w:r w:rsidRPr="0081498E">
        <w:rPr>
          <w:rFonts w:ascii="Times New Roman" w:hAnsi="Times New Roman" w:cs="Times New Roman"/>
          <w:sz w:val="28"/>
          <w:szCs w:val="28"/>
        </w:rPr>
        <w:t xml:space="preserve"> та розглянути без його участі.</w:t>
      </w:r>
    </w:p>
    <w:p w14:paraId="71B5BB7E" w14:textId="1B732836" w:rsidR="0081498E" w:rsidRPr="0081498E" w:rsidRDefault="0081498E" w:rsidP="00187843">
      <w:pPr>
        <w:tabs>
          <w:tab w:val="left" w:pos="426"/>
        </w:tabs>
        <w:spacing w:after="0" w:line="240" w:lineRule="auto"/>
        <w:ind w:right="-1" w:firstLine="567"/>
        <w:jc w:val="both"/>
        <w:rPr>
          <w:rFonts w:ascii="Times New Roman" w:hAnsi="Times New Roman" w:cs="Times New Roman"/>
          <w:sz w:val="28"/>
          <w:szCs w:val="28"/>
        </w:rPr>
      </w:pPr>
      <w:r w:rsidRPr="0081498E">
        <w:rPr>
          <w:rFonts w:ascii="Times New Roman" w:hAnsi="Times New Roman" w:cs="Times New Roman"/>
          <w:sz w:val="28"/>
          <w:szCs w:val="28"/>
        </w:rPr>
        <w:t xml:space="preserve">Ухвалою слідчого судді Дарницького районного суду міста Києва від </w:t>
      </w:r>
      <w:r w:rsidRPr="0081498E">
        <w:rPr>
          <w:rFonts w:ascii="Times New Roman" w:hAnsi="Times New Roman" w:cs="Times New Roman"/>
          <w:sz w:val="28"/>
          <w:szCs w:val="28"/>
        </w:rPr>
        <w:br/>
        <w:t xml:space="preserve">6 червня 2022 року клопотання адвоката </w:t>
      </w:r>
      <w:proofErr w:type="spellStart"/>
      <w:r w:rsidRPr="0081498E">
        <w:rPr>
          <w:rFonts w:ascii="Times New Roman" w:hAnsi="Times New Roman" w:cs="Times New Roman"/>
          <w:sz w:val="28"/>
          <w:szCs w:val="28"/>
          <w:lang w:eastAsia="ru-RU" w:bidi="ru-RU"/>
        </w:rPr>
        <w:t>Хачатурова</w:t>
      </w:r>
      <w:proofErr w:type="spellEnd"/>
      <w:r w:rsidRPr="0081498E">
        <w:rPr>
          <w:rFonts w:ascii="Times New Roman" w:hAnsi="Times New Roman" w:cs="Times New Roman"/>
          <w:sz w:val="28"/>
          <w:szCs w:val="28"/>
          <w:lang w:eastAsia="ru-RU" w:bidi="ru-RU"/>
        </w:rPr>
        <w:t xml:space="preserve"> </w:t>
      </w:r>
      <w:r w:rsidRPr="0081498E">
        <w:rPr>
          <w:rFonts w:ascii="Times New Roman" w:hAnsi="Times New Roman" w:cs="Times New Roman"/>
          <w:sz w:val="28"/>
          <w:szCs w:val="28"/>
        </w:rPr>
        <w:t xml:space="preserve">Д.К задоволено частково. Надано «адвокату </w:t>
      </w:r>
      <w:proofErr w:type="spellStart"/>
      <w:r w:rsidRPr="0081498E">
        <w:rPr>
          <w:rFonts w:ascii="Times New Roman" w:hAnsi="Times New Roman" w:cs="Times New Roman"/>
          <w:sz w:val="28"/>
          <w:szCs w:val="28"/>
          <w:lang w:eastAsia="ru-RU" w:bidi="ru-RU"/>
        </w:rPr>
        <w:t>Хачатурову</w:t>
      </w:r>
      <w:proofErr w:type="spellEnd"/>
      <w:r w:rsidRPr="0081498E">
        <w:rPr>
          <w:rFonts w:ascii="Times New Roman" w:hAnsi="Times New Roman" w:cs="Times New Roman"/>
          <w:sz w:val="28"/>
          <w:szCs w:val="28"/>
          <w:lang w:eastAsia="ru-RU" w:bidi="ru-RU"/>
        </w:rPr>
        <w:t xml:space="preserve"> </w:t>
      </w:r>
      <w:r w:rsidRPr="0081498E">
        <w:rPr>
          <w:rFonts w:ascii="Times New Roman" w:hAnsi="Times New Roman" w:cs="Times New Roman"/>
          <w:sz w:val="28"/>
          <w:szCs w:val="28"/>
        </w:rPr>
        <w:t>Дмитру Костянтиновичу тимчасовий доступ до інформації яка перебуває у володінні оператора телекомунікації (мобільного зв’язку) ТОВ «</w:t>
      </w:r>
      <w:proofErr w:type="spellStart"/>
      <w:r w:rsidRPr="0081498E">
        <w:rPr>
          <w:rFonts w:ascii="Times New Roman" w:hAnsi="Times New Roman" w:cs="Times New Roman"/>
          <w:sz w:val="28"/>
          <w:szCs w:val="28"/>
        </w:rPr>
        <w:t>Лайфселл</w:t>
      </w:r>
      <w:proofErr w:type="spellEnd"/>
      <w:r w:rsidRPr="0081498E">
        <w:rPr>
          <w:rFonts w:ascii="Times New Roman" w:hAnsi="Times New Roman" w:cs="Times New Roman"/>
          <w:sz w:val="28"/>
          <w:szCs w:val="28"/>
        </w:rPr>
        <w:t>»: найменування юридичної особи: ТОВ «</w:t>
      </w:r>
      <w:proofErr w:type="spellStart"/>
      <w:r w:rsidRPr="0081498E">
        <w:rPr>
          <w:rFonts w:ascii="Times New Roman" w:hAnsi="Times New Roman" w:cs="Times New Roman"/>
          <w:sz w:val="28"/>
          <w:szCs w:val="28"/>
        </w:rPr>
        <w:t>Лайфселл</w:t>
      </w:r>
      <w:proofErr w:type="spellEnd"/>
      <w:r w:rsidRPr="0081498E">
        <w:rPr>
          <w:rFonts w:ascii="Times New Roman" w:hAnsi="Times New Roman" w:cs="Times New Roman"/>
          <w:sz w:val="28"/>
          <w:szCs w:val="28"/>
        </w:rPr>
        <w:t xml:space="preserve">», розташоване за </w:t>
      </w:r>
      <w:proofErr w:type="spellStart"/>
      <w:r w:rsidRPr="0081498E">
        <w:rPr>
          <w:rFonts w:ascii="Times New Roman" w:hAnsi="Times New Roman" w:cs="Times New Roman"/>
          <w:sz w:val="28"/>
          <w:szCs w:val="28"/>
        </w:rPr>
        <w:t>адресою</w:t>
      </w:r>
      <w:proofErr w:type="spellEnd"/>
      <w:r w:rsidRPr="0081498E">
        <w:rPr>
          <w:rFonts w:ascii="Times New Roman" w:hAnsi="Times New Roman" w:cs="Times New Roman"/>
          <w:sz w:val="28"/>
          <w:szCs w:val="28"/>
        </w:rPr>
        <w:t xml:space="preserve">: 03110, м. Київ, вул. Солом’янська 11, літера «А» , код за ЄДРПОУ 22859846, інформації, щодо абонента </w:t>
      </w:r>
      <w:r w:rsidR="00093946">
        <w:rPr>
          <w:rFonts w:ascii="Times New Roman" w:hAnsi="Times New Roman" w:cs="Times New Roman"/>
          <w:sz w:val="28"/>
          <w:szCs w:val="28"/>
        </w:rPr>
        <w:t>ОСОБА1</w:t>
      </w:r>
      <w:r w:rsidRPr="0081498E">
        <w:rPr>
          <w:rFonts w:ascii="Times New Roman" w:hAnsi="Times New Roman" w:cs="Times New Roman"/>
          <w:sz w:val="28"/>
          <w:szCs w:val="28"/>
        </w:rPr>
        <w:t xml:space="preserve">, </w:t>
      </w:r>
      <w:r w:rsidR="00677DF5">
        <w:rPr>
          <w:rFonts w:ascii="Times New Roman" w:hAnsi="Times New Roman" w:cs="Times New Roman"/>
          <w:sz w:val="28"/>
          <w:szCs w:val="28"/>
        </w:rPr>
        <w:t>ІНФОРМАЦІЯ1</w:t>
      </w:r>
      <w:r w:rsidRPr="0081498E">
        <w:rPr>
          <w:rFonts w:ascii="Times New Roman" w:hAnsi="Times New Roman" w:cs="Times New Roman"/>
          <w:sz w:val="28"/>
          <w:szCs w:val="28"/>
        </w:rPr>
        <w:t xml:space="preserve"> мобільного оператора ТОВ «</w:t>
      </w:r>
      <w:proofErr w:type="spellStart"/>
      <w:r w:rsidRPr="0081498E">
        <w:rPr>
          <w:rFonts w:ascii="Times New Roman" w:hAnsi="Times New Roman" w:cs="Times New Roman"/>
          <w:sz w:val="28"/>
          <w:szCs w:val="28"/>
        </w:rPr>
        <w:t>Лайфселл</w:t>
      </w:r>
      <w:proofErr w:type="spellEnd"/>
      <w:r w:rsidRPr="0081498E">
        <w:rPr>
          <w:rFonts w:ascii="Times New Roman" w:hAnsi="Times New Roman" w:cs="Times New Roman"/>
          <w:sz w:val="28"/>
          <w:szCs w:val="28"/>
        </w:rPr>
        <w:t xml:space="preserve">», а саме: щодо дати, часу і тривалості вхідних та вихідних телефонних з’єднань з посиланням на ретранслятор та прив’язку до базових станцій та їх адресу в період часу з 00 годин 00 хвилин 01.09.2021 року по 00 годин 00 хвилин 24.12.2021 року; адресу місцеперебування абоненту зазначених телефонних номерів в момент кожного вхідного та вихідного телефонного з’єднання із зазначенням типу з’єднання, ідентифікатора (ІМЕІ та </w:t>
      </w:r>
      <w:r w:rsidRPr="0081498E">
        <w:rPr>
          <w:rFonts w:ascii="Times New Roman" w:hAnsi="Times New Roman" w:cs="Times New Roman"/>
          <w:sz w:val="28"/>
          <w:szCs w:val="28"/>
          <w:lang w:val="en-US" w:bidi="en-US"/>
        </w:rPr>
        <w:t>IMSI</w:t>
      </w:r>
      <w:r w:rsidRPr="0081498E">
        <w:rPr>
          <w:rFonts w:ascii="Times New Roman" w:hAnsi="Times New Roman" w:cs="Times New Roman"/>
          <w:sz w:val="28"/>
          <w:szCs w:val="28"/>
          <w:lang w:bidi="en-US"/>
        </w:rPr>
        <w:t xml:space="preserve">) </w:t>
      </w:r>
      <w:r w:rsidRPr="0081498E">
        <w:rPr>
          <w:rFonts w:ascii="Times New Roman" w:hAnsi="Times New Roman" w:cs="Times New Roman"/>
          <w:sz w:val="28"/>
          <w:szCs w:val="28"/>
        </w:rPr>
        <w:t xml:space="preserve">та вхідних і вихідних </w:t>
      </w:r>
      <w:r w:rsidRPr="0081498E">
        <w:rPr>
          <w:rFonts w:ascii="Times New Roman" w:hAnsi="Times New Roman" w:cs="Times New Roman"/>
          <w:sz w:val="28"/>
          <w:szCs w:val="28"/>
          <w:lang w:val="en-US" w:bidi="en-US"/>
        </w:rPr>
        <w:t>SMS</w:t>
      </w:r>
      <w:r w:rsidRPr="0081498E">
        <w:rPr>
          <w:rFonts w:ascii="Times New Roman" w:hAnsi="Times New Roman" w:cs="Times New Roman"/>
          <w:sz w:val="28"/>
          <w:szCs w:val="28"/>
          <w:lang w:bidi="en-US"/>
        </w:rPr>
        <w:t xml:space="preserve">, </w:t>
      </w:r>
      <w:r w:rsidRPr="0081498E">
        <w:rPr>
          <w:rFonts w:ascii="Times New Roman" w:hAnsi="Times New Roman" w:cs="Times New Roman"/>
          <w:sz w:val="28"/>
          <w:szCs w:val="28"/>
        </w:rPr>
        <w:t xml:space="preserve">повідомлень без розкриття їх змісту в період часу 00 годин 00 хвилин 01.09.2021 року по 00 годин 00 хвилин 24.12.2021 року; інформацію про </w:t>
      </w:r>
      <w:r w:rsidRPr="0081498E">
        <w:rPr>
          <w:rFonts w:ascii="Times New Roman" w:hAnsi="Times New Roman" w:cs="Times New Roman"/>
          <w:sz w:val="28"/>
          <w:szCs w:val="28"/>
          <w:lang w:val="en-US" w:bidi="en-US"/>
        </w:rPr>
        <w:t>GPRS</w:t>
      </w:r>
      <w:r w:rsidRPr="0081498E">
        <w:rPr>
          <w:rFonts w:ascii="Times New Roman" w:hAnsi="Times New Roman" w:cs="Times New Roman"/>
          <w:sz w:val="28"/>
          <w:szCs w:val="28"/>
        </w:rPr>
        <w:t>-трафік, з урахуванням нульових дзвінків вказаного номеру телефону в період часу з 00 годин 00 хвилин 01.09.2</w:t>
      </w:r>
      <w:r w:rsidR="00093946">
        <w:rPr>
          <w:rFonts w:ascii="Times New Roman" w:hAnsi="Times New Roman" w:cs="Times New Roman"/>
          <w:sz w:val="28"/>
          <w:szCs w:val="28"/>
        </w:rPr>
        <w:t xml:space="preserve">021 року по 00 годин 00 хвилин </w:t>
      </w:r>
      <w:r w:rsidRPr="0081498E">
        <w:rPr>
          <w:rFonts w:ascii="Times New Roman" w:hAnsi="Times New Roman" w:cs="Times New Roman"/>
          <w:sz w:val="28"/>
          <w:szCs w:val="28"/>
        </w:rPr>
        <w:t>24.12.2021 року».</w:t>
      </w:r>
    </w:p>
    <w:p w14:paraId="58A1C0DB"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b/>
          <w:bCs/>
          <w:color w:val="000000"/>
          <w:sz w:val="28"/>
          <w:szCs w:val="28"/>
          <w:lang w:bidi="uk-UA"/>
        </w:rPr>
      </w:pPr>
      <w:r w:rsidRPr="006C5DF4">
        <w:rPr>
          <w:rFonts w:ascii="Times New Roman" w:hAnsi="Times New Roman" w:cs="Times New Roman"/>
          <w:b/>
          <w:bCs/>
          <w:sz w:val="28"/>
          <w:szCs w:val="28"/>
        </w:rPr>
        <w:t>Короткий зміст</w:t>
      </w:r>
      <w:r w:rsidRPr="006C5DF4">
        <w:rPr>
          <w:rFonts w:ascii="Times New Roman" w:hAnsi="Times New Roman" w:cs="Times New Roman"/>
          <w:b/>
          <w:bCs/>
          <w:color w:val="000000"/>
          <w:sz w:val="28"/>
          <w:szCs w:val="28"/>
          <w:lang w:bidi="uk-UA"/>
        </w:rPr>
        <w:t xml:space="preserve"> пояснень судді</w:t>
      </w:r>
    </w:p>
    <w:p w14:paraId="65CF278D" w14:textId="358FDFD7" w:rsidR="006C5DF4" w:rsidRPr="006C5DF4" w:rsidRDefault="006C5DF4" w:rsidP="00187843">
      <w:pPr>
        <w:tabs>
          <w:tab w:val="left" w:pos="426"/>
        </w:tabs>
        <w:spacing w:after="0" w:line="240" w:lineRule="auto"/>
        <w:ind w:right="-1" w:firstLine="567"/>
        <w:jc w:val="both"/>
        <w:rPr>
          <w:rFonts w:ascii="Times New Roman" w:eastAsia="Times New Roman" w:hAnsi="Times New Roman" w:cs="Times New Roman"/>
          <w:color w:val="000000"/>
          <w:sz w:val="28"/>
          <w:szCs w:val="28"/>
          <w:lang w:eastAsia="uk-UA"/>
        </w:rPr>
      </w:pPr>
      <w:r w:rsidRPr="006C5DF4">
        <w:rPr>
          <w:rFonts w:ascii="Times New Roman" w:eastAsia="Times New Roman" w:hAnsi="Times New Roman" w:cs="Times New Roman"/>
          <w:color w:val="000000"/>
          <w:sz w:val="28"/>
          <w:szCs w:val="28"/>
          <w:lang w:eastAsia="uk-UA"/>
        </w:rPr>
        <w:t xml:space="preserve">Щодо посилань адвоката, </w:t>
      </w:r>
      <w:r w:rsidRPr="006C5DF4">
        <w:rPr>
          <w:rFonts w:ascii="Times New Roman" w:hAnsi="Times New Roman" w:cs="Times New Roman"/>
          <w:sz w:val="28"/>
          <w:szCs w:val="28"/>
        </w:rPr>
        <w:t>що текст ухвали роздрукований на чернетці, не прошитий та не пронумерований, та на ньому відсутня печатка суду, що ставить під сумнів законність вказаного документу</w:t>
      </w:r>
      <w:r>
        <w:rPr>
          <w:rFonts w:ascii="Times New Roman" w:hAnsi="Times New Roman" w:cs="Times New Roman"/>
          <w:sz w:val="28"/>
          <w:szCs w:val="28"/>
        </w:rPr>
        <w:t>,</w:t>
      </w:r>
      <w:r w:rsidRPr="006C5DF4">
        <w:rPr>
          <w:rFonts w:ascii="Times New Roman" w:hAnsi="Times New Roman" w:cs="Times New Roman"/>
          <w:sz w:val="28"/>
          <w:szCs w:val="28"/>
        </w:rPr>
        <w:t xml:space="preserve"> </w:t>
      </w:r>
      <w:r w:rsidRPr="006C5DF4">
        <w:rPr>
          <w:rFonts w:ascii="Times New Roman" w:eastAsia="Times New Roman" w:hAnsi="Times New Roman" w:cs="Times New Roman"/>
          <w:color w:val="000000"/>
          <w:sz w:val="28"/>
          <w:szCs w:val="28"/>
          <w:lang w:eastAsia="uk-UA"/>
        </w:rPr>
        <w:t xml:space="preserve">суддя Дарницького районного суду міста Києва </w:t>
      </w:r>
      <w:proofErr w:type="spellStart"/>
      <w:r w:rsidRPr="006C5DF4">
        <w:rPr>
          <w:rFonts w:ascii="Times New Roman" w:eastAsia="Times New Roman" w:hAnsi="Times New Roman" w:cs="Times New Roman"/>
          <w:color w:val="000000"/>
          <w:sz w:val="28"/>
          <w:szCs w:val="28"/>
          <w:lang w:eastAsia="uk-UA"/>
        </w:rPr>
        <w:t>Сирбул</w:t>
      </w:r>
      <w:proofErr w:type="spellEnd"/>
      <w:r w:rsidRPr="006C5DF4">
        <w:rPr>
          <w:rFonts w:ascii="Times New Roman" w:eastAsia="Times New Roman" w:hAnsi="Times New Roman" w:cs="Times New Roman"/>
          <w:color w:val="000000"/>
          <w:sz w:val="28"/>
          <w:szCs w:val="28"/>
          <w:lang w:eastAsia="uk-UA"/>
        </w:rPr>
        <w:t xml:space="preserve"> О.Ф. пояснила таке.</w:t>
      </w:r>
    </w:p>
    <w:p w14:paraId="572D398B"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 xml:space="preserve">Ухвала </w:t>
      </w:r>
      <w:r w:rsidRPr="006C5DF4">
        <w:rPr>
          <w:rFonts w:ascii="Times New Roman" w:eastAsia="Times New Roman" w:hAnsi="Times New Roman" w:cs="Times New Roman"/>
          <w:color w:val="000000"/>
          <w:sz w:val="28"/>
          <w:szCs w:val="28"/>
          <w:lang w:eastAsia="uk-UA"/>
        </w:rPr>
        <w:t>Дарницького районного суду міста Києва</w:t>
      </w:r>
      <w:r w:rsidRPr="006C5DF4">
        <w:rPr>
          <w:rFonts w:ascii="Times New Roman" w:hAnsi="Times New Roman" w:cs="Times New Roman"/>
          <w:sz w:val="28"/>
          <w:szCs w:val="28"/>
        </w:rPr>
        <w:t xml:space="preserve"> від 19 січня 2022 року була винесена без заявника. На наступний день направлена заявнику до відома. Оскільки вказана ухвала суду не набрала законної сили, а строк на апеляційне оскарження не сплинув, то гербова печатка суду не ставиться, позаяк особа може реалізувати своє право на апеляційний розгляд. </w:t>
      </w:r>
    </w:p>
    <w:p w14:paraId="7D0563DB"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Копію ухвали було направлено на трьох аркушах з відміткою в правому верхньому куті аркушу «КОПІЯ», зворот кожного аркушу не друкований (чистий). До конверту одночасно було вкладено клопотання про надання тимчасового доступу до речей і документів з додатками на тринадцяти аркушах. Під час вкладання до конверту працівник суду помилково вклав використаний листок паперу, а саме чернетку протоколу судового засідання у цивільній справі. Суддя зауважує, що з метою заощадження паперу, використовується папір, який вже не може бути використаний в роботі як «чистовик», але як «чернетка», може бути використаний при складанні протоколів судових засідань секретарем судових засідань, для перевірки суддею, а вже після виправлених описок та помилок, вже на чистовий варіант роздруковується на чистому аркуші паперу та підшивається до матеріалів справи.</w:t>
      </w:r>
    </w:p>
    <w:p w14:paraId="52D4CB02"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 xml:space="preserve">Щодо посилань адвоката про обмеження його в доступі до правосуддя, то у поясненнях суддя зазначила, що слідчим суддею </w:t>
      </w:r>
      <w:proofErr w:type="spellStart"/>
      <w:r w:rsidRPr="006C5DF4">
        <w:rPr>
          <w:rFonts w:ascii="Times New Roman" w:hAnsi="Times New Roman" w:cs="Times New Roman"/>
          <w:sz w:val="28"/>
          <w:szCs w:val="28"/>
        </w:rPr>
        <w:t>Сирбул</w:t>
      </w:r>
      <w:proofErr w:type="spellEnd"/>
      <w:r w:rsidRPr="006C5DF4">
        <w:rPr>
          <w:rFonts w:ascii="Times New Roman" w:hAnsi="Times New Roman" w:cs="Times New Roman"/>
          <w:sz w:val="28"/>
          <w:szCs w:val="28"/>
        </w:rPr>
        <w:t xml:space="preserve"> О.Ф. процесуальне рішення було ухвалене на наступний день після подачі адвокатом клопотання до суду. На наступний день після ухвалення слідчим суддею процесуального рішення, копію цього рішення було направлено до відома адвоката, щоб забезпечити його право на апеляційне оскарження, яке ним і було реалізоване.</w:t>
      </w:r>
    </w:p>
    <w:p w14:paraId="487CEEB5"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Апеляційною інстанцією встановлено, що суд першої інстанції під час розгляду клопотання про тимчасовий доступ до речей і документів порушив вимоги статей 108, 412 КПК України.</w:t>
      </w:r>
    </w:p>
    <w:p w14:paraId="7BDE6D91"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Після скасування ухвали від 19 січня 2022 року та направлення матеріалів судової справи №753/24661/21 до суду першої інстанції на новий розгляд іншим слідчим суддею, розгляд клопотання про тимчасовий доступ до речей і документів було призначено в судове засідання, з дотриманням вимог статті 108 КПК України, та винесено по суті процесуальне рішення.</w:t>
      </w:r>
    </w:p>
    <w:p w14:paraId="1F1E4F62"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 xml:space="preserve">Посилання скаржника на нехтування обов’язків суддею </w:t>
      </w:r>
      <w:proofErr w:type="spellStart"/>
      <w:r w:rsidRPr="006C5DF4">
        <w:rPr>
          <w:rFonts w:ascii="Times New Roman" w:hAnsi="Times New Roman" w:cs="Times New Roman"/>
          <w:sz w:val="28"/>
          <w:szCs w:val="28"/>
        </w:rPr>
        <w:t>Сирбул</w:t>
      </w:r>
      <w:proofErr w:type="spellEnd"/>
      <w:r w:rsidRPr="006C5DF4">
        <w:rPr>
          <w:rFonts w:ascii="Times New Roman" w:hAnsi="Times New Roman" w:cs="Times New Roman"/>
          <w:sz w:val="28"/>
          <w:szCs w:val="28"/>
        </w:rPr>
        <w:t xml:space="preserve"> О.Ф. суддя вважає</w:t>
      </w:r>
      <w:r w:rsidRPr="006C5DF4">
        <w:rPr>
          <w:sz w:val="28"/>
          <w:szCs w:val="28"/>
        </w:rPr>
        <w:t xml:space="preserve"> </w:t>
      </w:r>
      <w:r w:rsidRPr="006C5DF4">
        <w:rPr>
          <w:rFonts w:ascii="Times New Roman" w:hAnsi="Times New Roman" w:cs="Times New Roman"/>
          <w:sz w:val="28"/>
          <w:szCs w:val="28"/>
        </w:rPr>
        <w:t>некоректними, оскільки відправляє правосуддя з 2011 року, з часу призначення її Указом Президента України від 2 березня 2011 року № 250/2011 на посаду судді Дарницького районного суду міста Києва.</w:t>
      </w:r>
    </w:p>
    <w:p w14:paraId="27130D89" w14:textId="77777777" w:rsid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 xml:space="preserve">Відповідно до рішення Вищої кваліфікаційної комісії суддів України від </w:t>
      </w:r>
      <w:r w:rsidRPr="006C5DF4">
        <w:rPr>
          <w:rFonts w:ascii="Times New Roman" w:hAnsi="Times New Roman" w:cs="Times New Roman"/>
          <w:sz w:val="28"/>
          <w:szCs w:val="28"/>
        </w:rPr>
        <w:br/>
        <w:t xml:space="preserve">17 квітня 2018 року № 364/ко-18 «Про результати кваліфікаційного оцінювання судді Дарницького районного суду міста Києва </w:t>
      </w:r>
      <w:proofErr w:type="spellStart"/>
      <w:r w:rsidRPr="006C5DF4">
        <w:rPr>
          <w:rFonts w:ascii="Times New Roman" w:hAnsi="Times New Roman" w:cs="Times New Roman"/>
          <w:sz w:val="28"/>
          <w:szCs w:val="28"/>
        </w:rPr>
        <w:t>Сирбул</w:t>
      </w:r>
      <w:proofErr w:type="spellEnd"/>
      <w:r w:rsidRPr="006C5DF4">
        <w:rPr>
          <w:rFonts w:ascii="Times New Roman" w:hAnsi="Times New Roman" w:cs="Times New Roman"/>
          <w:sz w:val="28"/>
          <w:szCs w:val="28"/>
        </w:rPr>
        <w:t xml:space="preserve"> Оксани Федорівни на відповідність займаній посаді» її визнано такою, що відповідаю займаній посаді. Після проходження кваліфікаційного оцінювання Указом Президента України від 7 вересня 2018 року № 271/2018 її призначено на посаду судді Дарницького районного суду міста Києва.</w:t>
      </w:r>
    </w:p>
    <w:p w14:paraId="49F293F7" w14:textId="5247C9BC"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У поясненнях суддя також наводить статистичні показники своєї роботи (навантаження) з 2019 року по 27 листопада 2023 року.</w:t>
      </w:r>
    </w:p>
    <w:p w14:paraId="7A2344B7" w14:textId="77777777"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Вказане навантаження є значним та більшим ніж показники навантаження по суду.</w:t>
      </w:r>
    </w:p>
    <w:p w14:paraId="36102674" w14:textId="0582939C" w:rsidR="006C5DF4" w:rsidRPr="006C5DF4" w:rsidRDefault="006C5DF4" w:rsidP="00187843">
      <w:pPr>
        <w:tabs>
          <w:tab w:val="left" w:pos="426"/>
        </w:tabs>
        <w:spacing w:after="0" w:line="240" w:lineRule="auto"/>
        <w:ind w:right="-1" w:firstLine="567"/>
        <w:jc w:val="both"/>
        <w:rPr>
          <w:rFonts w:ascii="Times New Roman" w:hAnsi="Times New Roman" w:cs="Times New Roman"/>
          <w:sz w:val="28"/>
          <w:szCs w:val="28"/>
        </w:rPr>
      </w:pPr>
      <w:r w:rsidRPr="006C5DF4">
        <w:rPr>
          <w:rFonts w:ascii="Times New Roman" w:hAnsi="Times New Roman" w:cs="Times New Roman"/>
          <w:sz w:val="28"/>
          <w:szCs w:val="28"/>
        </w:rPr>
        <w:t>Враховуючи кількість справ, які перебувають у провадженні на цей час, обсяг справ цивільного, адміністративного, кримінального судочинства (скарги на дії та бездіяльність слідчих та прокурорів, клопотання органів досудового розслідування, у тому числі клопотання про обрання запобіжних заходів), які надходять у провадження судді щоденно, не враховуючи ті категорії справ, які потребують негайного та невідкладного розгляду у день їх надходження, із розрахунку часу необхідного для ефективного розгляду кожної справи часу та тривалості робочого часу суду, події які сталися в нашій країни (СО</w:t>
      </w:r>
      <w:r w:rsidRPr="006C5DF4">
        <w:rPr>
          <w:rFonts w:ascii="Times New Roman" w:hAnsi="Times New Roman" w:cs="Times New Roman"/>
          <w:sz w:val="28"/>
          <w:szCs w:val="28"/>
          <w:lang w:val="en-US"/>
        </w:rPr>
        <w:t>VID</w:t>
      </w:r>
      <w:r w:rsidRPr="006C5DF4">
        <w:rPr>
          <w:rFonts w:ascii="Times New Roman" w:hAnsi="Times New Roman" w:cs="Times New Roman"/>
          <w:sz w:val="28"/>
          <w:szCs w:val="28"/>
        </w:rPr>
        <w:t>-19, воєнний стан тощо)</w:t>
      </w:r>
      <w:r w:rsidR="005507BD">
        <w:rPr>
          <w:rFonts w:ascii="Times New Roman" w:hAnsi="Times New Roman" w:cs="Times New Roman"/>
          <w:sz w:val="28"/>
          <w:szCs w:val="28"/>
        </w:rPr>
        <w:t>,</w:t>
      </w:r>
      <w:r w:rsidRPr="006C5DF4">
        <w:rPr>
          <w:rFonts w:ascii="Times New Roman" w:hAnsi="Times New Roman" w:cs="Times New Roman"/>
          <w:sz w:val="28"/>
          <w:szCs w:val="28"/>
        </w:rPr>
        <w:t xml:space="preserve"> суддя </w:t>
      </w:r>
      <w:proofErr w:type="spellStart"/>
      <w:r w:rsidRPr="006C5DF4">
        <w:rPr>
          <w:rFonts w:ascii="Times New Roman" w:hAnsi="Times New Roman" w:cs="Times New Roman"/>
          <w:sz w:val="28"/>
          <w:szCs w:val="28"/>
        </w:rPr>
        <w:t>Сирбул</w:t>
      </w:r>
      <w:proofErr w:type="spellEnd"/>
      <w:r w:rsidRPr="006C5DF4">
        <w:rPr>
          <w:rFonts w:ascii="Times New Roman" w:hAnsi="Times New Roman" w:cs="Times New Roman"/>
          <w:sz w:val="28"/>
          <w:szCs w:val="28"/>
        </w:rPr>
        <w:t xml:space="preserve"> О.Ф. вважає, що скарга адвоката </w:t>
      </w:r>
      <w:r w:rsidRPr="006C5DF4">
        <w:rPr>
          <w:rFonts w:ascii="Times New Roman" w:hAnsi="Times New Roman" w:cs="Times New Roman"/>
          <w:sz w:val="28"/>
          <w:szCs w:val="28"/>
        </w:rPr>
        <w:br/>
      </w:r>
      <w:proofErr w:type="spellStart"/>
      <w:r w:rsidRPr="006C5DF4">
        <w:rPr>
          <w:rFonts w:ascii="Times New Roman" w:hAnsi="Times New Roman" w:cs="Times New Roman"/>
          <w:sz w:val="28"/>
          <w:szCs w:val="28"/>
          <w:lang w:eastAsia="ru-RU" w:bidi="ru-RU"/>
        </w:rPr>
        <w:t>Хачатурова</w:t>
      </w:r>
      <w:proofErr w:type="spellEnd"/>
      <w:r w:rsidRPr="006C5DF4">
        <w:rPr>
          <w:rFonts w:ascii="Times New Roman" w:hAnsi="Times New Roman" w:cs="Times New Roman"/>
          <w:sz w:val="28"/>
          <w:szCs w:val="28"/>
          <w:lang w:eastAsia="ru-RU" w:bidi="ru-RU"/>
        </w:rPr>
        <w:t xml:space="preserve"> </w:t>
      </w:r>
      <w:r w:rsidRPr="006C5DF4">
        <w:rPr>
          <w:rFonts w:ascii="Times New Roman" w:hAnsi="Times New Roman" w:cs="Times New Roman"/>
          <w:sz w:val="28"/>
          <w:szCs w:val="28"/>
        </w:rPr>
        <w:t>Д.К. є необґрунтованою.</w:t>
      </w:r>
    </w:p>
    <w:p w14:paraId="3A3206F8" w14:textId="53BF4179" w:rsidR="005507BD" w:rsidRPr="005507BD" w:rsidRDefault="005507BD" w:rsidP="00187843">
      <w:pPr>
        <w:tabs>
          <w:tab w:val="left" w:pos="426"/>
        </w:tabs>
        <w:spacing w:after="0" w:line="240" w:lineRule="auto"/>
        <w:ind w:right="-1" w:firstLine="567"/>
        <w:contextualSpacing/>
        <w:jc w:val="both"/>
        <w:rPr>
          <w:rFonts w:ascii="Times New Roman" w:eastAsia="Times New Roman" w:hAnsi="Times New Roman" w:cs="Times New Roman"/>
          <w:b/>
          <w:bCs/>
          <w:color w:val="000000"/>
          <w:sz w:val="28"/>
          <w:szCs w:val="28"/>
          <w:lang w:val="ru-RU" w:eastAsia="uk-UA" w:bidi="uk-UA"/>
        </w:rPr>
      </w:pPr>
      <w:r w:rsidRPr="005507BD">
        <w:rPr>
          <w:rFonts w:ascii="Times New Roman" w:eastAsia="Times New Roman" w:hAnsi="Times New Roman" w:cs="Times New Roman"/>
          <w:b/>
          <w:bCs/>
          <w:color w:val="000000"/>
          <w:sz w:val="28"/>
          <w:szCs w:val="28"/>
          <w:lang w:eastAsia="uk-UA" w:bidi="uk-UA"/>
        </w:rPr>
        <w:t>Висновк</w:t>
      </w:r>
      <w:r>
        <w:rPr>
          <w:rFonts w:ascii="Times New Roman" w:eastAsia="Times New Roman" w:hAnsi="Times New Roman" w:cs="Times New Roman"/>
          <w:b/>
          <w:bCs/>
          <w:color w:val="000000"/>
          <w:sz w:val="28"/>
          <w:szCs w:val="28"/>
          <w:lang w:eastAsia="uk-UA" w:bidi="uk-UA"/>
        </w:rPr>
        <w:t>и</w:t>
      </w:r>
      <w:r w:rsidRPr="005507BD">
        <w:rPr>
          <w:rFonts w:ascii="Times New Roman" w:eastAsia="Times New Roman" w:hAnsi="Times New Roman" w:cs="Times New Roman"/>
          <w:b/>
          <w:bCs/>
          <w:color w:val="000000"/>
          <w:sz w:val="28"/>
          <w:szCs w:val="28"/>
          <w:lang w:eastAsia="uk-UA" w:bidi="uk-UA"/>
        </w:rPr>
        <w:t xml:space="preserve"> за результат</w:t>
      </w:r>
      <w:r>
        <w:rPr>
          <w:rFonts w:ascii="Times New Roman" w:eastAsia="Times New Roman" w:hAnsi="Times New Roman" w:cs="Times New Roman"/>
          <w:b/>
          <w:bCs/>
          <w:color w:val="000000"/>
          <w:sz w:val="28"/>
          <w:szCs w:val="28"/>
          <w:lang w:eastAsia="uk-UA" w:bidi="uk-UA"/>
        </w:rPr>
        <w:t>ами</w:t>
      </w:r>
      <w:r w:rsidRPr="005507BD">
        <w:rPr>
          <w:rFonts w:ascii="Times New Roman" w:eastAsia="Times New Roman" w:hAnsi="Times New Roman" w:cs="Times New Roman"/>
          <w:b/>
          <w:bCs/>
          <w:color w:val="000000"/>
          <w:sz w:val="28"/>
          <w:szCs w:val="28"/>
          <w:lang w:eastAsia="uk-UA" w:bidi="uk-UA"/>
        </w:rPr>
        <w:t xml:space="preserve"> </w:t>
      </w:r>
      <w:r>
        <w:rPr>
          <w:rFonts w:ascii="Times New Roman" w:eastAsia="Times New Roman" w:hAnsi="Times New Roman" w:cs="Times New Roman"/>
          <w:b/>
          <w:bCs/>
          <w:color w:val="000000"/>
          <w:sz w:val="28"/>
          <w:szCs w:val="28"/>
          <w:lang w:eastAsia="uk-UA" w:bidi="uk-UA"/>
        </w:rPr>
        <w:t>здійснення дисциплінарного провадження</w:t>
      </w:r>
    </w:p>
    <w:p w14:paraId="4EC58125" w14:textId="77777777"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lang w:eastAsia="uk-UA"/>
        </w:rPr>
      </w:pPr>
      <w:r w:rsidRPr="005507BD">
        <w:rPr>
          <w:rFonts w:ascii="Times New Roman" w:hAnsi="Times New Roman" w:cs="Times New Roman"/>
          <w:color w:val="000000"/>
          <w:sz w:val="28"/>
          <w:szCs w:val="28"/>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09F849A1" w14:textId="77777777" w:rsidR="005507BD" w:rsidRPr="005507BD" w:rsidRDefault="005507BD" w:rsidP="00187843">
      <w:pPr>
        <w:tabs>
          <w:tab w:val="left" w:pos="426"/>
        </w:tabs>
        <w:spacing w:after="0" w:line="240" w:lineRule="auto"/>
        <w:ind w:right="-1" w:firstLine="567"/>
        <w:contextualSpacing/>
        <w:jc w:val="both"/>
        <w:rPr>
          <w:rFonts w:ascii="Times New Roman" w:eastAsia="Times New Roman" w:hAnsi="Times New Roman" w:cs="Times New Roman"/>
          <w:sz w:val="28"/>
          <w:szCs w:val="28"/>
          <w:lang w:eastAsia="ru-RU"/>
        </w:rPr>
      </w:pPr>
      <w:r w:rsidRPr="005507BD">
        <w:rPr>
          <w:rFonts w:ascii="Times New Roman" w:eastAsia="Times New Roman" w:hAnsi="Times New Roman" w:cs="Times New Roman"/>
          <w:sz w:val="28"/>
          <w:szCs w:val="28"/>
          <w:lang w:eastAsia="uk-UA"/>
        </w:rPr>
        <w:t xml:space="preserve">Дисциплінарні палати Вищої ради правосуддя, як орган, який вирішує питання про дисциплінарну відповідальність судді, не наділені законом повноваженнями </w:t>
      </w:r>
      <w:r w:rsidRPr="005507BD">
        <w:rPr>
          <w:rFonts w:ascii="Times New Roman" w:eastAsia="Times New Roman" w:hAnsi="Times New Roman" w:cs="Times New Roman"/>
          <w:color w:val="000000"/>
          <w:sz w:val="28"/>
          <w:szCs w:val="28"/>
          <w:shd w:val="clear" w:color="auto" w:fill="FFFFFF"/>
          <w:lang w:eastAsia="ru-RU"/>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5507BD">
        <w:rPr>
          <w:rFonts w:ascii="Times New Roman" w:eastAsia="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5507BD">
        <w:rPr>
          <w:rFonts w:ascii="Times New Roman" w:eastAsia="Times New Roman" w:hAnsi="Times New Roman" w:cs="Times New Roman"/>
          <w:sz w:val="28"/>
          <w:szCs w:val="28"/>
          <w:lang w:eastAsia="ru-RU"/>
        </w:rPr>
        <w:t xml:space="preserve">Дисциплінарна відповідальність суддів </w:t>
      </w:r>
      <w:r w:rsidRPr="005507BD">
        <w:rPr>
          <w:rFonts w:ascii="Times New Roman" w:eastAsia="Times New Roman" w:hAnsi="Times New Roman" w:cs="Times New Roman"/>
          <w:bCs/>
          <w:sz w:val="28"/>
          <w:szCs w:val="28"/>
          <w:lang w:eastAsia="ru-RU"/>
        </w:rPr>
        <w:t>не повинна поширюватися на зміст їх рішень.</w:t>
      </w:r>
    </w:p>
    <w:p w14:paraId="152D4928" w14:textId="77777777"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5507BD">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055C48B2" w14:textId="77777777"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5507BD">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5507BD">
        <w:rPr>
          <w:rFonts w:ascii="Times New Roman" w:hAnsi="Times New Roman" w:cs="Times New Roman"/>
          <w:sz w:val="28"/>
          <w:szCs w:val="28"/>
        </w:rPr>
        <w:t>Rec</w:t>
      </w:r>
      <w:proofErr w:type="spellEnd"/>
      <w:r w:rsidRPr="005507BD">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14:paraId="405D7AE1" w14:textId="77777777"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5507BD">
        <w:rPr>
          <w:rFonts w:ascii="Times New Roman" w:hAnsi="Times New Roman" w:cs="Times New Roman"/>
          <w:sz w:val="28"/>
          <w:szCs w:val="28"/>
        </w:rPr>
        <w:t>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14:paraId="342BD121" w14:textId="77777777" w:rsidR="00FE3A60"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73191D">
        <w:rPr>
          <w:rFonts w:ascii="Times New Roman" w:hAnsi="Times New Roman" w:cs="Times New Roman"/>
          <w:sz w:val="28"/>
          <w:szCs w:val="28"/>
        </w:rPr>
        <w:t>Беручи до уваги зазначене, Друга Дисциплінарна палата Вищої ради правосуддя дійшла висновку</w:t>
      </w:r>
      <w:r>
        <w:rPr>
          <w:rFonts w:ascii="Times New Roman" w:hAnsi="Times New Roman" w:cs="Times New Roman"/>
          <w:sz w:val="28"/>
          <w:szCs w:val="28"/>
        </w:rPr>
        <w:t>, що</w:t>
      </w:r>
      <w:r w:rsidRPr="005507BD">
        <w:rPr>
          <w:rFonts w:ascii="Times New Roman" w:hAnsi="Times New Roman" w:cs="Times New Roman"/>
          <w:sz w:val="28"/>
          <w:szCs w:val="28"/>
        </w:rPr>
        <w:t xml:space="preserve"> у діях судді Дарницького районного суду міста Києва </w:t>
      </w:r>
      <w:proofErr w:type="spellStart"/>
      <w:r w:rsidRPr="005507BD">
        <w:rPr>
          <w:rFonts w:ascii="Times New Roman" w:hAnsi="Times New Roman" w:cs="Times New Roman"/>
          <w:sz w:val="28"/>
          <w:szCs w:val="28"/>
        </w:rPr>
        <w:t>Сирбул</w:t>
      </w:r>
      <w:proofErr w:type="spellEnd"/>
      <w:r w:rsidRPr="005507BD">
        <w:rPr>
          <w:rFonts w:ascii="Times New Roman" w:hAnsi="Times New Roman" w:cs="Times New Roman"/>
          <w:sz w:val="28"/>
          <w:szCs w:val="28"/>
        </w:rPr>
        <w:t xml:space="preserve"> О.Ф. </w:t>
      </w:r>
      <w:r>
        <w:rPr>
          <w:rFonts w:ascii="Times New Roman" w:hAnsi="Times New Roman" w:cs="Times New Roman"/>
          <w:sz w:val="28"/>
          <w:szCs w:val="28"/>
        </w:rPr>
        <w:t xml:space="preserve">не встановлено </w:t>
      </w:r>
      <w:r w:rsidRPr="005507BD">
        <w:rPr>
          <w:rFonts w:ascii="Times New Roman" w:hAnsi="Times New Roman" w:cs="Times New Roman"/>
          <w:sz w:val="28"/>
          <w:szCs w:val="28"/>
        </w:rPr>
        <w:t>ознак дисциплінарного проступку, передбаченого частиною першою статті 106 Закону України «Про судоустрій і статус суддів». Фактично, доводи дисциплінарної скарги зводяться до незгоди скаржника з ухвалою слідчого судді Дарницького районного суду міста Києва від 19 січня 2022 року.</w:t>
      </w:r>
      <w:r w:rsidR="00FE3A60">
        <w:rPr>
          <w:rFonts w:ascii="Times New Roman" w:hAnsi="Times New Roman" w:cs="Times New Roman"/>
          <w:sz w:val="28"/>
          <w:szCs w:val="28"/>
        </w:rPr>
        <w:t xml:space="preserve"> </w:t>
      </w:r>
    </w:p>
    <w:p w14:paraId="082F7FD1" w14:textId="45588114" w:rsidR="00FE3A60" w:rsidRDefault="00FE3A60" w:rsidP="00187843">
      <w:pPr>
        <w:tabs>
          <w:tab w:val="left" w:pos="426"/>
        </w:tabs>
        <w:spacing w:after="0" w:line="240" w:lineRule="auto"/>
        <w:ind w:right="-1" w:firstLine="567"/>
        <w:contextualSpacing/>
        <w:jc w:val="both"/>
        <w:rPr>
          <w:rFonts w:ascii="Times New Roman" w:hAnsi="Times New Roman" w:cs="Times New Roman"/>
          <w:sz w:val="28"/>
          <w:szCs w:val="28"/>
        </w:rPr>
      </w:pPr>
      <w:r>
        <w:rPr>
          <w:rFonts w:ascii="Times New Roman" w:hAnsi="Times New Roman" w:cs="Times New Roman"/>
          <w:sz w:val="28"/>
          <w:szCs w:val="28"/>
        </w:rPr>
        <w:t>А</w:t>
      </w:r>
      <w:r w:rsidR="005507BD" w:rsidRPr="005507BD">
        <w:rPr>
          <w:rFonts w:ascii="Times New Roman" w:hAnsi="Times New Roman" w:cs="Times New Roman"/>
          <w:sz w:val="28"/>
          <w:szCs w:val="28"/>
        </w:rPr>
        <w:t xml:space="preserve">двокат </w:t>
      </w:r>
      <w:proofErr w:type="spellStart"/>
      <w:r w:rsidR="005507BD" w:rsidRPr="005507BD">
        <w:rPr>
          <w:rFonts w:ascii="Times New Roman" w:hAnsi="Times New Roman" w:cs="Times New Roman"/>
          <w:sz w:val="28"/>
          <w:szCs w:val="28"/>
          <w:lang w:val="ru-RU" w:eastAsia="ru-RU" w:bidi="ru-RU"/>
        </w:rPr>
        <w:t>Хачатуров</w:t>
      </w:r>
      <w:proofErr w:type="spellEnd"/>
      <w:r w:rsidR="005507BD" w:rsidRPr="005507BD">
        <w:rPr>
          <w:rFonts w:ascii="Times New Roman" w:hAnsi="Times New Roman" w:cs="Times New Roman"/>
          <w:sz w:val="28"/>
          <w:szCs w:val="28"/>
          <w:lang w:val="ru-RU" w:eastAsia="ru-RU" w:bidi="ru-RU"/>
        </w:rPr>
        <w:t xml:space="preserve"> </w:t>
      </w:r>
      <w:r w:rsidR="005507BD" w:rsidRPr="005507BD">
        <w:rPr>
          <w:rFonts w:ascii="Times New Roman" w:hAnsi="Times New Roman" w:cs="Times New Roman"/>
          <w:sz w:val="28"/>
          <w:szCs w:val="28"/>
        </w:rPr>
        <w:t xml:space="preserve">Д.К., який діяв в інтересах підозрюваного </w:t>
      </w:r>
      <w:r>
        <w:rPr>
          <w:rFonts w:ascii="Times New Roman" w:hAnsi="Times New Roman" w:cs="Times New Roman"/>
          <w:sz w:val="28"/>
          <w:szCs w:val="28"/>
        </w:rPr>
        <w:br/>
      </w:r>
      <w:r w:rsidR="00093946">
        <w:rPr>
          <w:rFonts w:ascii="Times New Roman" w:hAnsi="Times New Roman" w:cs="Times New Roman"/>
          <w:sz w:val="28"/>
          <w:szCs w:val="28"/>
        </w:rPr>
        <w:t>ОСОБА1</w:t>
      </w:r>
      <w:r w:rsidR="005507BD" w:rsidRPr="005507BD">
        <w:rPr>
          <w:rFonts w:ascii="Times New Roman" w:hAnsi="Times New Roman" w:cs="Times New Roman"/>
          <w:sz w:val="28"/>
          <w:szCs w:val="28"/>
        </w:rPr>
        <w:t xml:space="preserve"> скористався правом на апеляційне оскарження вказаної ухвали суду. </w:t>
      </w:r>
    </w:p>
    <w:p w14:paraId="4845906A" w14:textId="2023603B"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5507BD">
        <w:rPr>
          <w:rFonts w:ascii="Times New Roman" w:hAnsi="Times New Roman" w:cs="Times New Roman"/>
          <w:sz w:val="28"/>
          <w:szCs w:val="28"/>
        </w:rPr>
        <w:t xml:space="preserve">Апеляційний суд скасував ухвалу слідчого судді Дарницького районного суду міста Києва від 19 січня 2022 року, однак з інших підстав, ніж ті, що зазначені у дисциплінарній скарзі. Єдиною підставою для скасування стала відсутність журналу судового засідання або технічного носія інформації, на якому зафіксовано судове провадження в суді першої інстанції. </w:t>
      </w:r>
    </w:p>
    <w:p w14:paraId="2FC207DA" w14:textId="7E95F59B"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5507BD">
        <w:rPr>
          <w:rFonts w:ascii="Times New Roman" w:hAnsi="Times New Roman" w:cs="Times New Roman"/>
          <w:sz w:val="28"/>
          <w:szCs w:val="28"/>
        </w:rPr>
        <w:t>Фактів, які б свідчили про свавілля, умисне або внаслідок грубої недбалості порушення суддею норм законодавства</w:t>
      </w:r>
      <w:r w:rsidR="00FE3A60">
        <w:rPr>
          <w:rFonts w:ascii="Times New Roman" w:hAnsi="Times New Roman" w:cs="Times New Roman"/>
          <w:sz w:val="28"/>
          <w:szCs w:val="28"/>
        </w:rPr>
        <w:t>,</w:t>
      </w:r>
      <w:r w:rsidRPr="005507BD">
        <w:rPr>
          <w:rFonts w:ascii="Times New Roman" w:hAnsi="Times New Roman" w:cs="Times New Roman"/>
          <w:sz w:val="28"/>
          <w:szCs w:val="28"/>
        </w:rPr>
        <w:t xml:space="preserve"> </w:t>
      </w:r>
      <w:r w:rsidR="00FE3A60">
        <w:rPr>
          <w:rFonts w:ascii="Times New Roman" w:hAnsi="Times New Roman" w:cs="Times New Roman"/>
          <w:sz w:val="28"/>
          <w:szCs w:val="28"/>
        </w:rPr>
        <w:t xml:space="preserve">Другою Дисциплінарною палатою Вищої ради правосуддя </w:t>
      </w:r>
      <w:r w:rsidRPr="005507BD">
        <w:rPr>
          <w:rFonts w:ascii="Times New Roman" w:hAnsi="Times New Roman" w:cs="Times New Roman"/>
          <w:sz w:val="28"/>
          <w:szCs w:val="28"/>
        </w:rPr>
        <w:t>не встановлено. Допущена помилка суду першої інстанції апеляційною інстанцією виправлена. Негативних наслідків для скаржника не настало.</w:t>
      </w:r>
    </w:p>
    <w:p w14:paraId="41B40BC3" w14:textId="77777777"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5507BD">
        <w:rPr>
          <w:rFonts w:ascii="Times New Roman" w:hAnsi="Times New Roman" w:cs="Times New Roman"/>
          <w:sz w:val="28"/>
          <w:szCs w:val="28"/>
        </w:rPr>
        <w:t>Згідно з пунктом 5 Резолюції Європейської асоціації суддів стосовно ситуації в Україні в сфері дисциплінарно відповідальності суддів (</w:t>
      </w:r>
      <w:proofErr w:type="spellStart"/>
      <w:r w:rsidRPr="005507BD">
        <w:rPr>
          <w:rFonts w:ascii="Times New Roman" w:hAnsi="Times New Roman" w:cs="Times New Roman"/>
          <w:sz w:val="28"/>
          <w:szCs w:val="28"/>
        </w:rPr>
        <w:t>Тронхейм</w:t>
      </w:r>
      <w:proofErr w:type="spellEnd"/>
      <w:r w:rsidRPr="005507BD">
        <w:rPr>
          <w:rFonts w:ascii="Times New Roman" w:hAnsi="Times New Roman" w:cs="Times New Roman"/>
          <w:sz w:val="28"/>
          <w:szCs w:val="28"/>
        </w:rPr>
        <w:t>, 27 вересня 2007 року) вказано, відповідна дисциплінарна справа щодо судді може бути відкрита тільки у випадку, коли мала місце не гідна звання судді поведінка і її наслідки є такими серйозними і жахливими, що потребують накладання дисциплінарного стягнення.</w:t>
      </w:r>
    </w:p>
    <w:p w14:paraId="33342250" w14:textId="77777777" w:rsidR="005507BD" w:rsidRPr="005507BD" w:rsidRDefault="005507BD" w:rsidP="00187843">
      <w:pPr>
        <w:tabs>
          <w:tab w:val="left" w:pos="426"/>
        </w:tabs>
        <w:spacing w:after="0" w:line="240" w:lineRule="auto"/>
        <w:ind w:right="-1" w:firstLine="567"/>
        <w:contextualSpacing/>
        <w:jc w:val="both"/>
        <w:rPr>
          <w:rFonts w:ascii="Times New Roman" w:hAnsi="Times New Roman" w:cs="Times New Roman"/>
          <w:sz w:val="28"/>
          <w:szCs w:val="28"/>
        </w:rPr>
      </w:pPr>
      <w:r w:rsidRPr="005507BD">
        <w:rPr>
          <w:rFonts w:ascii="Times New Roman" w:hAnsi="Times New Roman" w:cs="Times New Roman"/>
          <w:sz w:val="28"/>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7215352B" w14:textId="77777777" w:rsidR="005507BD" w:rsidRDefault="005507BD" w:rsidP="00187843">
      <w:pPr>
        <w:tabs>
          <w:tab w:val="left" w:pos="426"/>
        </w:tabs>
        <w:spacing w:after="0" w:line="240" w:lineRule="auto"/>
        <w:ind w:right="-1" w:firstLine="567"/>
        <w:jc w:val="both"/>
        <w:rPr>
          <w:rFonts w:ascii="Times New Roman" w:hAnsi="Times New Roman" w:cs="Times New Roman"/>
          <w:color w:val="000000"/>
          <w:sz w:val="28"/>
          <w:szCs w:val="28"/>
        </w:rPr>
      </w:pPr>
      <w:r w:rsidRPr="005507BD">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5507BD">
        <w:rPr>
          <w:rFonts w:ascii="Times New Roman" w:hAnsi="Times New Roman" w:cs="Times New Roman"/>
          <w:color w:val="000000"/>
          <w:sz w:val="28"/>
          <w:szCs w:val="28"/>
        </w:rPr>
        <w:t xml:space="preserve"> у відкритті дисциплінарної справи має бути відмовлено, якщо</w:t>
      </w:r>
      <w:bookmarkStart w:id="3" w:name="n415"/>
      <w:bookmarkEnd w:id="3"/>
      <w:r w:rsidRPr="005507BD">
        <w:rPr>
          <w:rFonts w:ascii="Times New Roman" w:hAnsi="Times New Roman" w:cs="Times New Roman"/>
          <w:color w:val="000000"/>
          <w:sz w:val="28"/>
          <w:szCs w:val="28"/>
        </w:rPr>
        <w:t xml:space="preserve"> суть скарги зводиться лише до незгоди із судовим рішенням.</w:t>
      </w:r>
    </w:p>
    <w:p w14:paraId="2B49CA1D" w14:textId="77777777" w:rsidR="00FE3A60" w:rsidRPr="0073191D" w:rsidRDefault="00FE3A60" w:rsidP="00187843">
      <w:pPr>
        <w:tabs>
          <w:tab w:val="left" w:pos="426"/>
        </w:tabs>
        <w:spacing w:after="0" w:line="240" w:lineRule="auto"/>
        <w:ind w:right="-1" w:firstLine="567"/>
        <w:jc w:val="both"/>
        <w:rPr>
          <w:rFonts w:ascii="Times New Roman" w:eastAsia="Calibri" w:hAnsi="Times New Roman" w:cs="Times New Roman"/>
          <w:sz w:val="27"/>
          <w:szCs w:val="27"/>
          <w:lang w:eastAsia="ru-RU"/>
        </w:rPr>
      </w:pPr>
      <w:r w:rsidRPr="0073191D">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73191D">
        <w:rPr>
          <w:rFonts w:ascii="Times New Roman" w:eastAsia="Calibri" w:hAnsi="Times New Roman" w:cs="Times New Roman"/>
          <w:sz w:val="28"/>
          <w:szCs w:val="28"/>
        </w:rPr>
        <w:t>«Про Вищу раду</w:t>
      </w:r>
      <w:r w:rsidRPr="0073191D">
        <w:rPr>
          <w:rFonts w:ascii="Times New Roman" w:eastAsia="Calibri" w:hAnsi="Times New Roman" w:cs="Times New Roman"/>
          <w:sz w:val="27"/>
          <w:szCs w:val="27"/>
        </w:rPr>
        <w:t xml:space="preserve"> </w:t>
      </w:r>
      <w:r w:rsidRPr="0073191D">
        <w:rPr>
          <w:rFonts w:ascii="Times New Roman" w:eastAsia="Calibri" w:hAnsi="Times New Roman" w:cs="Times New Roman"/>
          <w:sz w:val="28"/>
          <w:szCs w:val="28"/>
        </w:rPr>
        <w:t>правосуддя»</w:t>
      </w:r>
      <w:r w:rsidRPr="0073191D">
        <w:rPr>
          <w:rFonts w:ascii="Times New Roman" w:eastAsia="Calibri" w:hAnsi="Times New Roman" w:cs="Times New Roman"/>
          <w:sz w:val="28"/>
          <w:szCs w:val="28"/>
          <w:lang w:eastAsia="ru-RU"/>
        </w:rPr>
        <w:t>,</w:t>
      </w:r>
      <w:r w:rsidRPr="0073191D">
        <w:rPr>
          <w:rFonts w:ascii="Times New Roman" w:eastAsia="Calibri" w:hAnsi="Times New Roman" w:cs="Times New Roman"/>
          <w:sz w:val="27"/>
          <w:szCs w:val="27"/>
          <w:lang w:eastAsia="ru-RU"/>
        </w:rPr>
        <w:t xml:space="preserve"> Друга Дисциплінарна палата Вищої ради правосуддя</w:t>
      </w:r>
    </w:p>
    <w:p w14:paraId="48DB7EDF" w14:textId="77777777" w:rsidR="00FE3A60" w:rsidRPr="0073191D" w:rsidRDefault="00FE3A60" w:rsidP="00187843">
      <w:pPr>
        <w:tabs>
          <w:tab w:val="left" w:pos="426"/>
        </w:tabs>
        <w:spacing w:after="0" w:line="240" w:lineRule="auto"/>
        <w:ind w:right="-1" w:firstLine="426"/>
        <w:jc w:val="both"/>
        <w:rPr>
          <w:rFonts w:ascii="Times New Roman" w:eastAsia="Calibri" w:hAnsi="Times New Roman" w:cs="Times New Roman"/>
          <w:sz w:val="27"/>
          <w:szCs w:val="27"/>
        </w:rPr>
      </w:pPr>
    </w:p>
    <w:p w14:paraId="279EFDAA" w14:textId="77777777" w:rsidR="00FE3A60" w:rsidRPr="0073191D" w:rsidRDefault="00FE3A60" w:rsidP="00187843">
      <w:p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jc w:val="center"/>
        <w:textAlignment w:val="baseline"/>
        <w:rPr>
          <w:rFonts w:ascii="Times New Roman" w:eastAsia="Times New Roman" w:hAnsi="Times New Roman" w:cs="Times New Roman"/>
          <w:b/>
          <w:sz w:val="27"/>
          <w:szCs w:val="27"/>
          <w:lang w:eastAsia="uk-UA"/>
        </w:rPr>
      </w:pPr>
      <w:r w:rsidRPr="0073191D">
        <w:rPr>
          <w:rFonts w:ascii="Times New Roman" w:eastAsia="Times New Roman" w:hAnsi="Times New Roman" w:cs="Times New Roman"/>
          <w:b/>
          <w:sz w:val="27"/>
          <w:szCs w:val="27"/>
          <w:lang w:eastAsia="uk-UA"/>
        </w:rPr>
        <w:t>ухвалила:</w:t>
      </w:r>
    </w:p>
    <w:p w14:paraId="197635A2" w14:textId="77777777" w:rsidR="00FE3A60" w:rsidRPr="0073191D" w:rsidRDefault="00FE3A60" w:rsidP="00187843">
      <w:p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jc w:val="center"/>
        <w:textAlignment w:val="baseline"/>
        <w:rPr>
          <w:rFonts w:ascii="Times New Roman" w:eastAsia="Times New Roman" w:hAnsi="Times New Roman" w:cs="Times New Roman"/>
          <w:b/>
          <w:sz w:val="27"/>
          <w:szCs w:val="27"/>
          <w:lang w:eastAsia="uk-UA"/>
        </w:rPr>
      </w:pPr>
    </w:p>
    <w:p w14:paraId="66F43747" w14:textId="273583AD" w:rsidR="00FE3A60" w:rsidRDefault="00FE3A60" w:rsidP="00187843">
      <w:pPr>
        <w:tabs>
          <w:tab w:val="left" w:pos="426"/>
        </w:tabs>
        <w:spacing w:after="0" w:line="240" w:lineRule="auto"/>
        <w:ind w:right="-1"/>
        <w:jc w:val="both"/>
        <w:rPr>
          <w:rFonts w:ascii="Times New Roman" w:hAnsi="Times New Roman" w:cs="Times New Roman"/>
          <w:bCs/>
          <w:sz w:val="28"/>
          <w:szCs w:val="28"/>
        </w:rPr>
      </w:pPr>
      <w:r w:rsidRPr="0073191D">
        <w:rPr>
          <w:rFonts w:ascii="Times New Roman" w:eastAsia="Calibri" w:hAnsi="Times New Roman" w:cs="Times New Roman"/>
          <w:sz w:val="28"/>
          <w:szCs w:val="28"/>
          <w:lang w:eastAsia="ru-RU"/>
        </w:rPr>
        <w:t>відмовити у відкритті дисциплінарної справи за скарг</w:t>
      </w:r>
      <w:r>
        <w:rPr>
          <w:rFonts w:ascii="Times New Roman" w:eastAsia="Calibri" w:hAnsi="Times New Roman" w:cs="Times New Roman"/>
          <w:sz w:val="28"/>
          <w:szCs w:val="28"/>
          <w:lang w:eastAsia="ru-RU"/>
        </w:rPr>
        <w:t>ою</w:t>
      </w:r>
      <w:r w:rsidRPr="0073191D">
        <w:rPr>
          <w:rFonts w:ascii="Times New Roman" w:hAnsi="Times New Roman" w:cs="Times New Roman"/>
          <w:bCs/>
          <w:sz w:val="28"/>
          <w:szCs w:val="28"/>
        </w:rPr>
        <w:t xml:space="preserve"> </w:t>
      </w:r>
      <w:r>
        <w:rPr>
          <w:rFonts w:ascii="Times New Roman" w:hAnsi="Times New Roman"/>
          <w:sz w:val="28"/>
          <w:szCs w:val="28"/>
        </w:rPr>
        <w:t xml:space="preserve">адвоката </w:t>
      </w:r>
      <w:proofErr w:type="spellStart"/>
      <w:r>
        <w:rPr>
          <w:rFonts w:ascii="Times New Roman" w:hAnsi="Times New Roman"/>
          <w:sz w:val="28"/>
          <w:szCs w:val="28"/>
        </w:rPr>
        <w:t>Хачатурова</w:t>
      </w:r>
      <w:proofErr w:type="spellEnd"/>
      <w:r>
        <w:rPr>
          <w:rFonts w:ascii="Times New Roman" w:hAnsi="Times New Roman"/>
          <w:sz w:val="28"/>
          <w:szCs w:val="28"/>
        </w:rPr>
        <w:t xml:space="preserve"> Дмитра Костянтиновича, який діє в інтересах підозрюваного </w:t>
      </w:r>
      <w:proofErr w:type="spellStart"/>
      <w:r>
        <w:rPr>
          <w:rFonts w:ascii="Times New Roman" w:hAnsi="Times New Roman"/>
          <w:sz w:val="28"/>
          <w:szCs w:val="28"/>
        </w:rPr>
        <w:t>Беланюка</w:t>
      </w:r>
      <w:proofErr w:type="spellEnd"/>
      <w:r>
        <w:rPr>
          <w:rFonts w:ascii="Times New Roman" w:hAnsi="Times New Roman"/>
          <w:sz w:val="28"/>
          <w:szCs w:val="28"/>
        </w:rPr>
        <w:t xml:space="preserve"> </w:t>
      </w:r>
      <w:r w:rsidR="00DF5B58">
        <w:rPr>
          <w:rFonts w:ascii="Times New Roman" w:hAnsi="Times New Roman"/>
          <w:sz w:val="28"/>
          <w:szCs w:val="28"/>
        </w:rPr>
        <w:t>Валентина Валентиновича</w:t>
      </w:r>
      <w:r>
        <w:rPr>
          <w:rFonts w:ascii="Times New Roman" w:hAnsi="Times New Roman"/>
          <w:sz w:val="28"/>
          <w:szCs w:val="28"/>
        </w:rPr>
        <w:t>,</w:t>
      </w:r>
      <w:r w:rsidRPr="0073191D">
        <w:rPr>
          <w:rFonts w:ascii="Times New Roman" w:hAnsi="Times New Roman" w:cs="Times New Roman"/>
          <w:bCs/>
          <w:sz w:val="28"/>
          <w:szCs w:val="28"/>
        </w:rPr>
        <w:t xml:space="preserve"> стосовно </w:t>
      </w:r>
      <w:r>
        <w:rPr>
          <w:rFonts w:ascii="Times New Roman" w:hAnsi="Times New Roman" w:cs="Times New Roman"/>
          <w:sz w:val="28"/>
          <w:szCs w:val="28"/>
        </w:rPr>
        <w:t xml:space="preserve">слідчого </w:t>
      </w:r>
      <w:r w:rsidRPr="0092288C">
        <w:rPr>
          <w:rFonts w:ascii="Times New Roman" w:hAnsi="Times New Roman" w:cs="Times New Roman"/>
          <w:sz w:val="28"/>
          <w:szCs w:val="28"/>
        </w:rPr>
        <w:t xml:space="preserve">судді </w:t>
      </w:r>
      <w:r>
        <w:rPr>
          <w:rFonts w:ascii="Times New Roman" w:hAnsi="Times New Roman" w:cs="Times New Roman"/>
          <w:sz w:val="28"/>
          <w:szCs w:val="28"/>
        </w:rPr>
        <w:t>Дарницького</w:t>
      </w:r>
      <w:r w:rsidRPr="0092288C">
        <w:rPr>
          <w:rFonts w:ascii="Times New Roman" w:hAnsi="Times New Roman" w:cs="Times New Roman"/>
          <w:sz w:val="28"/>
          <w:szCs w:val="28"/>
        </w:rPr>
        <w:t xml:space="preserve"> районного суду </w:t>
      </w:r>
      <w:r>
        <w:rPr>
          <w:rFonts w:ascii="Times New Roman" w:hAnsi="Times New Roman" w:cs="Times New Roman"/>
          <w:sz w:val="28"/>
          <w:szCs w:val="28"/>
        </w:rPr>
        <w:t>міста Києва</w:t>
      </w:r>
      <w:r w:rsidRPr="0092288C">
        <w:rPr>
          <w:rFonts w:ascii="Times New Roman" w:hAnsi="Times New Roman" w:cs="Times New Roman"/>
          <w:sz w:val="28"/>
          <w:szCs w:val="28"/>
        </w:rPr>
        <w:t xml:space="preserve"> </w:t>
      </w:r>
      <w:proofErr w:type="spellStart"/>
      <w:r>
        <w:rPr>
          <w:rFonts w:ascii="Times New Roman" w:hAnsi="Times New Roman" w:cs="Times New Roman"/>
          <w:sz w:val="28"/>
          <w:szCs w:val="28"/>
        </w:rPr>
        <w:t>Сирбул</w:t>
      </w:r>
      <w:proofErr w:type="spellEnd"/>
      <w:r>
        <w:rPr>
          <w:rFonts w:ascii="Times New Roman" w:hAnsi="Times New Roman" w:cs="Times New Roman"/>
          <w:bCs/>
          <w:sz w:val="28"/>
          <w:szCs w:val="28"/>
        </w:rPr>
        <w:t xml:space="preserve"> Оксани Федорівни.</w:t>
      </w:r>
    </w:p>
    <w:p w14:paraId="41F99E2C" w14:textId="77777777" w:rsidR="00FE3A60" w:rsidRPr="0073191D" w:rsidRDefault="00FE3A60" w:rsidP="00187843">
      <w:pPr>
        <w:tabs>
          <w:tab w:val="left" w:pos="426"/>
        </w:tabs>
        <w:spacing w:after="0" w:line="240" w:lineRule="auto"/>
        <w:ind w:right="-1" w:firstLine="567"/>
        <w:jc w:val="both"/>
        <w:rPr>
          <w:rFonts w:ascii="Times New Roman" w:eastAsia="Calibri" w:hAnsi="Times New Roman" w:cs="Times New Roman"/>
          <w:sz w:val="28"/>
          <w:szCs w:val="28"/>
          <w:lang w:eastAsia="ru-RU"/>
        </w:rPr>
      </w:pPr>
      <w:r w:rsidRPr="0073191D">
        <w:rPr>
          <w:rFonts w:ascii="Times New Roman" w:eastAsia="Calibri" w:hAnsi="Times New Roman" w:cs="Times New Roman"/>
          <w:sz w:val="28"/>
          <w:szCs w:val="28"/>
          <w:lang w:eastAsia="ru-RU"/>
        </w:rPr>
        <w:t>Ухвала оскарженню не підлягає.</w:t>
      </w:r>
    </w:p>
    <w:p w14:paraId="2035CFBC" w14:textId="77777777" w:rsidR="00FE3A60" w:rsidRDefault="00FE3A60" w:rsidP="00187843">
      <w:pPr>
        <w:spacing w:after="0" w:line="276" w:lineRule="auto"/>
        <w:ind w:right="-1" w:firstLine="426"/>
        <w:jc w:val="both"/>
        <w:rPr>
          <w:rFonts w:ascii="Times New Roman" w:eastAsia="Calibri" w:hAnsi="Times New Roman" w:cs="Times New Roman"/>
          <w:sz w:val="28"/>
          <w:szCs w:val="28"/>
          <w:lang w:eastAsia="ru-RU"/>
        </w:rPr>
      </w:pPr>
    </w:p>
    <w:p w14:paraId="5D328855" w14:textId="77777777" w:rsidR="00FE3A60" w:rsidRDefault="00FE3A60" w:rsidP="00187843">
      <w:pPr>
        <w:spacing w:after="0" w:line="276" w:lineRule="auto"/>
        <w:ind w:right="-1" w:firstLine="426"/>
        <w:jc w:val="both"/>
        <w:rPr>
          <w:rFonts w:ascii="Times New Roman" w:eastAsia="Calibri" w:hAnsi="Times New Roman" w:cs="Times New Roman"/>
          <w:sz w:val="28"/>
          <w:szCs w:val="28"/>
          <w:lang w:eastAsia="ru-RU"/>
        </w:rPr>
      </w:pPr>
    </w:p>
    <w:p w14:paraId="35F7460C" w14:textId="77777777" w:rsidR="00FE3A60" w:rsidRPr="0073191D" w:rsidRDefault="00FE3A60" w:rsidP="00187843">
      <w:pPr>
        <w:spacing w:after="0" w:line="276" w:lineRule="auto"/>
        <w:ind w:right="-1" w:firstLine="426"/>
        <w:jc w:val="both"/>
        <w:rPr>
          <w:rFonts w:ascii="Times New Roman" w:eastAsia="Calibri" w:hAnsi="Times New Roman" w:cs="Times New Roman"/>
          <w:sz w:val="28"/>
          <w:szCs w:val="28"/>
          <w:lang w:eastAsia="ru-RU"/>
        </w:rPr>
      </w:pPr>
    </w:p>
    <w:p w14:paraId="3704652D" w14:textId="77777777" w:rsidR="00FE3A60" w:rsidRPr="00FE3A60" w:rsidRDefault="00FE3A60" w:rsidP="00187843">
      <w:pPr>
        <w:shd w:val="clear" w:color="auto" w:fill="FFFFFF"/>
        <w:suppressAutoHyphens/>
        <w:spacing w:after="0" w:line="276" w:lineRule="auto"/>
        <w:ind w:right="-142"/>
        <w:jc w:val="both"/>
        <w:rPr>
          <w:rFonts w:ascii="Times New Roman" w:eastAsia="Times New Roman" w:hAnsi="Times New Roman" w:cs="Times New Roman"/>
          <w:sz w:val="28"/>
          <w:szCs w:val="28"/>
          <w:lang w:eastAsia="uk-UA"/>
        </w:rPr>
      </w:pPr>
      <w:r w:rsidRPr="00FE3A60">
        <w:rPr>
          <w:rFonts w:ascii="Times New Roman" w:eastAsiaTheme="majorEastAsia" w:hAnsi="Times New Roman" w:cs="Times New Roman"/>
          <w:b/>
          <w:bCs/>
          <w:color w:val="000000"/>
          <w:sz w:val="28"/>
          <w:szCs w:val="28"/>
          <w:lang w:eastAsia="uk-UA"/>
        </w:rPr>
        <w:t>Головуючий на засіданні</w:t>
      </w:r>
    </w:p>
    <w:p w14:paraId="3EAA4C42" w14:textId="77777777" w:rsidR="00FE3A60" w:rsidRPr="00FE3A60" w:rsidRDefault="00FE3A60" w:rsidP="00187843">
      <w:pPr>
        <w:shd w:val="clear" w:color="auto" w:fill="FFFFFF"/>
        <w:suppressAutoHyphens/>
        <w:spacing w:after="0" w:line="276" w:lineRule="auto"/>
        <w:ind w:right="-142"/>
        <w:jc w:val="both"/>
        <w:rPr>
          <w:rFonts w:ascii="Times New Roman" w:eastAsia="Times New Roman" w:hAnsi="Times New Roman" w:cs="Times New Roman"/>
          <w:sz w:val="28"/>
          <w:szCs w:val="28"/>
          <w:lang w:eastAsia="uk-UA"/>
        </w:rPr>
      </w:pPr>
      <w:r w:rsidRPr="00FE3A60">
        <w:rPr>
          <w:rFonts w:ascii="Times New Roman" w:eastAsiaTheme="majorEastAsia" w:hAnsi="Times New Roman" w:cs="Times New Roman"/>
          <w:b/>
          <w:bCs/>
          <w:color w:val="000000"/>
          <w:sz w:val="28"/>
          <w:szCs w:val="28"/>
          <w:lang w:eastAsia="uk-UA"/>
        </w:rPr>
        <w:t>Другої Дисциплінарної  палати</w:t>
      </w:r>
    </w:p>
    <w:p w14:paraId="263C62CF" w14:textId="77777777" w:rsidR="00FE3A60" w:rsidRPr="00FE3A60" w:rsidRDefault="00FE3A60" w:rsidP="00187843">
      <w:pPr>
        <w:shd w:val="clear" w:color="auto" w:fill="FFFFFF"/>
        <w:suppressAutoHyphens/>
        <w:spacing w:after="0" w:line="276" w:lineRule="auto"/>
        <w:ind w:right="-142"/>
        <w:jc w:val="both"/>
        <w:rPr>
          <w:rFonts w:ascii="Times New Roman" w:eastAsia="Times New Roman" w:hAnsi="Times New Roman" w:cs="Times New Roman"/>
          <w:sz w:val="28"/>
          <w:szCs w:val="28"/>
          <w:lang w:eastAsia="uk-UA"/>
        </w:rPr>
      </w:pPr>
      <w:r w:rsidRPr="00FE3A60">
        <w:rPr>
          <w:rFonts w:ascii="Times New Roman" w:eastAsiaTheme="majorEastAsia" w:hAnsi="Times New Roman" w:cs="Times New Roman"/>
          <w:b/>
          <w:bCs/>
          <w:color w:val="000000"/>
          <w:sz w:val="28"/>
          <w:szCs w:val="28"/>
          <w:lang w:eastAsia="uk-UA"/>
        </w:rPr>
        <w:t>Вищої ради правосуддя</w:t>
      </w:r>
      <w:r w:rsidRPr="00FE3A60">
        <w:rPr>
          <w:rFonts w:ascii="Times New Roman" w:eastAsiaTheme="majorEastAsia" w:hAnsi="Times New Roman" w:cs="Times New Roman"/>
          <w:b/>
          <w:bCs/>
          <w:color w:val="000000"/>
          <w:sz w:val="28"/>
          <w:szCs w:val="28"/>
          <w:lang w:eastAsia="uk-UA"/>
        </w:rPr>
        <w:tab/>
      </w:r>
      <w:r w:rsidRPr="00FE3A60">
        <w:rPr>
          <w:rFonts w:ascii="Times New Roman" w:eastAsiaTheme="majorEastAsia" w:hAnsi="Times New Roman" w:cs="Times New Roman"/>
          <w:b/>
          <w:bCs/>
          <w:color w:val="000000"/>
          <w:sz w:val="28"/>
          <w:szCs w:val="28"/>
          <w:lang w:eastAsia="uk-UA"/>
        </w:rPr>
        <w:tab/>
      </w:r>
      <w:r w:rsidRPr="00FE3A60">
        <w:rPr>
          <w:rFonts w:ascii="Times New Roman" w:eastAsiaTheme="majorEastAsia" w:hAnsi="Times New Roman" w:cs="Times New Roman"/>
          <w:b/>
          <w:bCs/>
          <w:color w:val="000000"/>
          <w:sz w:val="28"/>
          <w:szCs w:val="28"/>
          <w:lang w:eastAsia="uk-UA"/>
        </w:rPr>
        <w:tab/>
      </w:r>
      <w:r w:rsidRPr="00FE3A60">
        <w:rPr>
          <w:rFonts w:ascii="Times New Roman" w:eastAsiaTheme="majorEastAsia" w:hAnsi="Times New Roman" w:cs="Times New Roman"/>
          <w:b/>
          <w:bCs/>
          <w:color w:val="000000"/>
          <w:sz w:val="28"/>
          <w:szCs w:val="28"/>
          <w:lang w:eastAsia="uk-UA"/>
        </w:rPr>
        <w:tab/>
      </w:r>
      <w:r w:rsidRPr="00FE3A60">
        <w:rPr>
          <w:rFonts w:ascii="Times New Roman" w:eastAsiaTheme="majorEastAsia" w:hAnsi="Times New Roman" w:cs="Times New Roman"/>
          <w:b/>
          <w:bCs/>
          <w:color w:val="000000"/>
          <w:sz w:val="28"/>
          <w:szCs w:val="28"/>
          <w:lang w:eastAsia="uk-UA"/>
        </w:rPr>
        <w:tab/>
        <w:t xml:space="preserve">       Віталій САЛІХОВ</w:t>
      </w:r>
    </w:p>
    <w:p w14:paraId="75A76913" w14:textId="77777777" w:rsidR="00FE3A60" w:rsidRPr="00FE3A60" w:rsidRDefault="00FE3A60" w:rsidP="00187843">
      <w:pPr>
        <w:shd w:val="clear" w:color="auto" w:fill="FFFFFF"/>
        <w:suppressAutoHyphens/>
        <w:spacing w:after="0" w:line="276" w:lineRule="auto"/>
        <w:ind w:right="-142"/>
        <w:jc w:val="both"/>
        <w:rPr>
          <w:rFonts w:ascii="Times New Roman" w:eastAsia="Times New Roman" w:hAnsi="Times New Roman" w:cs="Times New Roman"/>
          <w:color w:val="000000"/>
          <w:sz w:val="28"/>
          <w:szCs w:val="28"/>
          <w:lang w:eastAsia="uk-UA"/>
        </w:rPr>
      </w:pPr>
      <w:r w:rsidRPr="00FE3A60">
        <w:rPr>
          <w:rFonts w:ascii="Times New Roman" w:eastAsia="Times New Roman" w:hAnsi="Times New Roman" w:cs="Times New Roman"/>
          <w:color w:val="000000"/>
          <w:sz w:val="28"/>
          <w:szCs w:val="28"/>
          <w:lang w:eastAsia="uk-UA"/>
        </w:rPr>
        <w:t> </w:t>
      </w:r>
    </w:p>
    <w:p w14:paraId="327701DA" w14:textId="77777777" w:rsidR="00FE3A60" w:rsidRPr="00FE3A60" w:rsidRDefault="00FE3A60" w:rsidP="00187843">
      <w:pPr>
        <w:shd w:val="clear" w:color="auto" w:fill="FFFFFF"/>
        <w:suppressAutoHyphens/>
        <w:spacing w:after="0" w:line="276" w:lineRule="auto"/>
        <w:ind w:right="-142"/>
        <w:jc w:val="both"/>
        <w:rPr>
          <w:rFonts w:ascii="Times New Roman" w:eastAsia="Times New Roman" w:hAnsi="Times New Roman" w:cs="Times New Roman"/>
          <w:sz w:val="28"/>
          <w:szCs w:val="28"/>
          <w:lang w:eastAsia="uk-UA"/>
        </w:rPr>
      </w:pPr>
      <w:r w:rsidRPr="00FE3A60">
        <w:rPr>
          <w:rFonts w:ascii="Times New Roman" w:eastAsiaTheme="majorEastAsia" w:hAnsi="Times New Roman" w:cs="Times New Roman"/>
          <w:b/>
          <w:bCs/>
          <w:color w:val="000000"/>
          <w:sz w:val="28"/>
          <w:szCs w:val="28"/>
          <w:lang w:eastAsia="uk-UA"/>
        </w:rPr>
        <w:t>Члени Другої Дисциплінарної</w:t>
      </w:r>
    </w:p>
    <w:p w14:paraId="1A8EDD17" w14:textId="77777777" w:rsidR="00FE3A60" w:rsidRPr="00FE3A60" w:rsidRDefault="00FE3A60" w:rsidP="00187843">
      <w:pPr>
        <w:shd w:val="clear" w:color="auto" w:fill="FFFFFF"/>
        <w:suppressAutoHyphens/>
        <w:spacing w:after="0" w:line="276" w:lineRule="auto"/>
        <w:ind w:right="-142"/>
        <w:jc w:val="both"/>
        <w:rPr>
          <w:rFonts w:ascii="Times New Roman" w:eastAsia="Times New Roman" w:hAnsi="Times New Roman" w:cs="Times New Roman"/>
          <w:sz w:val="28"/>
          <w:szCs w:val="28"/>
          <w:lang w:eastAsia="uk-UA"/>
        </w:rPr>
      </w:pPr>
      <w:r w:rsidRPr="00FE3A60">
        <w:rPr>
          <w:rFonts w:ascii="Times New Roman" w:eastAsiaTheme="majorEastAsia" w:hAnsi="Times New Roman" w:cs="Times New Roman"/>
          <w:b/>
          <w:bCs/>
          <w:color w:val="000000"/>
          <w:sz w:val="28"/>
          <w:szCs w:val="28"/>
          <w:lang w:eastAsia="uk-UA"/>
        </w:rPr>
        <w:t>палати Вищої ради правосуддя</w:t>
      </w:r>
      <w:r w:rsidRPr="00FE3A60">
        <w:rPr>
          <w:rFonts w:ascii="Times New Roman" w:eastAsiaTheme="majorEastAsia" w:hAnsi="Times New Roman" w:cs="Times New Roman"/>
          <w:b/>
          <w:bCs/>
          <w:color w:val="000000"/>
          <w:sz w:val="28"/>
          <w:szCs w:val="28"/>
          <w:lang w:eastAsia="uk-UA"/>
        </w:rPr>
        <w:tab/>
      </w:r>
      <w:r w:rsidRPr="00FE3A60">
        <w:rPr>
          <w:rFonts w:ascii="Times New Roman" w:eastAsiaTheme="majorEastAsia" w:hAnsi="Times New Roman" w:cs="Times New Roman"/>
          <w:b/>
          <w:bCs/>
          <w:color w:val="000000"/>
          <w:sz w:val="28"/>
          <w:szCs w:val="28"/>
          <w:lang w:eastAsia="uk-UA"/>
        </w:rPr>
        <w:tab/>
      </w:r>
      <w:r w:rsidRPr="00FE3A60">
        <w:rPr>
          <w:rFonts w:ascii="Times New Roman" w:eastAsiaTheme="majorEastAsia" w:hAnsi="Times New Roman" w:cs="Times New Roman"/>
          <w:b/>
          <w:bCs/>
          <w:color w:val="000000"/>
          <w:sz w:val="28"/>
          <w:szCs w:val="28"/>
          <w:lang w:eastAsia="uk-UA"/>
        </w:rPr>
        <w:tab/>
      </w:r>
      <w:r w:rsidRPr="00FE3A60">
        <w:rPr>
          <w:rFonts w:ascii="Times New Roman" w:eastAsiaTheme="majorEastAsia" w:hAnsi="Times New Roman" w:cs="Times New Roman"/>
          <w:b/>
          <w:bCs/>
          <w:color w:val="000000"/>
          <w:sz w:val="28"/>
          <w:szCs w:val="28"/>
          <w:lang w:eastAsia="uk-UA"/>
        </w:rPr>
        <w:tab/>
        <w:t xml:space="preserve">       Сергій БУРЛАКОВ</w:t>
      </w:r>
    </w:p>
    <w:p w14:paraId="75C48D79" w14:textId="77777777" w:rsidR="00FE3A60" w:rsidRPr="00FE3A60" w:rsidRDefault="00FE3A60" w:rsidP="00187843">
      <w:pPr>
        <w:shd w:val="clear" w:color="auto" w:fill="FFFFFF"/>
        <w:suppressAutoHyphens/>
        <w:spacing w:after="0" w:line="276" w:lineRule="auto"/>
        <w:ind w:right="-142"/>
        <w:jc w:val="both"/>
        <w:rPr>
          <w:rFonts w:ascii="Times New Roman" w:eastAsia="Times New Roman" w:hAnsi="Times New Roman" w:cs="Times New Roman"/>
          <w:color w:val="000000"/>
          <w:sz w:val="28"/>
          <w:szCs w:val="28"/>
          <w:lang w:eastAsia="uk-UA"/>
        </w:rPr>
      </w:pPr>
    </w:p>
    <w:p w14:paraId="10745E29" w14:textId="77777777" w:rsidR="00FE3A60" w:rsidRPr="00FE3A60" w:rsidRDefault="00FE3A60" w:rsidP="00187843">
      <w:pPr>
        <w:shd w:val="clear" w:color="auto" w:fill="FFFFFF"/>
        <w:suppressAutoHyphens/>
        <w:spacing w:after="0" w:line="276" w:lineRule="auto"/>
        <w:ind w:left="5664" w:right="-142" w:firstLine="708"/>
        <w:jc w:val="both"/>
        <w:rPr>
          <w:rFonts w:ascii="Times New Roman" w:eastAsia="Times New Roman" w:hAnsi="Times New Roman" w:cs="Times New Roman"/>
          <w:color w:val="000000"/>
          <w:sz w:val="28"/>
          <w:szCs w:val="28"/>
          <w:lang w:eastAsia="uk-UA"/>
        </w:rPr>
      </w:pPr>
      <w:r w:rsidRPr="00FE3A60">
        <w:rPr>
          <w:rFonts w:ascii="Times New Roman" w:eastAsia="Times New Roman" w:hAnsi="Times New Roman" w:cs="Times New Roman"/>
          <w:b/>
          <w:color w:val="000000"/>
          <w:sz w:val="28"/>
          <w:szCs w:val="28"/>
          <w:lang w:val="ru-RU" w:eastAsia="uk-UA"/>
        </w:rPr>
        <w:t xml:space="preserve">       </w:t>
      </w:r>
      <w:proofErr w:type="spellStart"/>
      <w:r w:rsidRPr="00FE3A60">
        <w:rPr>
          <w:rFonts w:ascii="Times New Roman" w:eastAsia="Times New Roman" w:hAnsi="Times New Roman" w:cs="Times New Roman"/>
          <w:b/>
          <w:color w:val="000000"/>
          <w:sz w:val="28"/>
          <w:szCs w:val="28"/>
          <w:lang w:val="ru-RU" w:eastAsia="uk-UA"/>
        </w:rPr>
        <w:t>Олена</w:t>
      </w:r>
      <w:proofErr w:type="spellEnd"/>
      <w:r w:rsidRPr="00FE3A60">
        <w:rPr>
          <w:rFonts w:ascii="Times New Roman" w:eastAsia="Times New Roman" w:hAnsi="Times New Roman" w:cs="Times New Roman"/>
          <w:b/>
          <w:color w:val="000000"/>
          <w:sz w:val="28"/>
          <w:szCs w:val="28"/>
          <w:lang w:val="ru-RU" w:eastAsia="uk-UA"/>
        </w:rPr>
        <w:t xml:space="preserve"> КОВБІЙ</w:t>
      </w:r>
    </w:p>
    <w:p w14:paraId="5B4D0078" w14:textId="77777777" w:rsidR="00FE3A60" w:rsidRPr="00FE3A60" w:rsidRDefault="00FE3A60" w:rsidP="00187843">
      <w:pPr>
        <w:spacing w:after="0" w:line="276" w:lineRule="auto"/>
        <w:ind w:right="-142"/>
        <w:contextualSpacing/>
        <w:jc w:val="both"/>
        <w:rPr>
          <w:rFonts w:ascii="Times New Roman" w:hAnsi="Times New Roman" w:cs="Times New Roman"/>
          <w:color w:val="000000"/>
          <w:sz w:val="28"/>
          <w:szCs w:val="28"/>
          <w:lang w:val="ru-RU"/>
        </w:rPr>
      </w:pPr>
    </w:p>
    <w:p w14:paraId="4B6F194A" w14:textId="3417D090" w:rsidR="00FE3A60" w:rsidRPr="0073191D" w:rsidRDefault="00FE3A60" w:rsidP="00187843">
      <w:pPr>
        <w:spacing w:after="0" w:line="276" w:lineRule="auto"/>
        <w:ind w:right="-1" w:firstLine="426"/>
        <w:jc w:val="both"/>
        <w:rPr>
          <w:rFonts w:ascii="Times New Roman" w:hAnsi="Times New Roman"/>
          <w:b/>
          <w:sz w:val="28"/>
          <w:szCs w:val="28"/>
        </w:rPr>
      </w:pP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r>
      <w:r w:rsidRPr="00FE3A60">
        <w:rPr>
          <w:rFonts w:ascii="Times New Roman" w:hAnsi="Times New Roman" w:cs="Times New Roman"/>
          <w:b/>
          <w:color w:val="000000"/>
          <w:sz w:val="28"/>
          <w:szCs w:val="28"/>
          <w:lang w:val="ru-RU"/>
        </w:rPr>
        <w:tab/>
        <w:t xml:space="preserve">        </w:t>
      </w:r>
      <w:proofErr w:type="spellStart"/>
      <w:r w:rsidRPr="00FE3A60">
        <w:rPr>
          <w:rFonts w:ascii="Times New Roman" w:hAnsi="Times New Roman" w:cs="Times New Roman"/>
          <w:b/>
          <w:color w:val="000000"/>
          <w:sz w:val="28"/>
          <w:szCs w:val="28"/>
          <w:lang w:val="ru-RU"/>
        </w:rPr>
        <w:t>Олексій</w:t>
      </w:r>
      <w:proofErr w:type="spellEnd"/>
      <w:r w:rsidRPr="00FE3A60">
        <w:rPr>
          <w:rFonts w:ascii="Times New Roman" w:hAnsi="Times New Roman" w:cs="Times New Roman"/>
          <w:b/>
          <w:color w:val="000000"/>
          <w:sz w:val="28"/>
          <w:szCs w:val="28"/>
          <w:lang w:val="ru-RU"/>
        </w:rPr>
        <w:t xml:space="preserve"> МЕЛЬНИК</w:t>
      </w:r>
    </w:p>
    <w:p w14:paraId="18AB6C75" w14:textId="77777777" w:rsidR="005507BD" w:rsidRDefault="005507BD" w:rsidP="00187843">
      <w:pPr>
        <w:spacing w:line="276" w:lineRule="auto"/>
        <w:rPr>
          <w:rFonts w:ascii="Times New Roman" w:hAnsi="Times New Roman" w:cs="Times New Roman"/>
          <w:sz w:val="28"/>
          <w:szCs w:val="28"/>
        </w:rPr>
      </w:pPr>
    </w:p>
    <w:p w14:paraId="3E0E3122" w14:textId="77777777" w:rsidR="00FE3A60" w:rsidRDefault="00FE3A60" w:rsidP="00187843">
      <w:pPr>
        <w:spacing w:line="276" w:lineRule="auto"/>
      </w:pPr>
    </w:p>
    <w:sectPr w:rsidR="00FE3A60" w:rsidSect="00DF5B58">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D0C54" w14:textId="77777777" w:rsidR="006620FB" w:rsidRDefault="006620FB" w:rsidP="00DF5B58">
      <w:pPr>
        <w:spacing w:after="0" w:line="240" w:lineRule="auto"/>
      </w:pPr>
      <w:r>
        <w:separator/>
      </w:r>
    </w:p>
  </w:endnote>
  <w:endnote w:type="continuationSeparator" w:id="0">
    <w:p w14:paraId="6C2B0AFB" w14:textId="77777777" w:rsidR="006620FB" w:rsidRDefault="006620FB" w:rsidP="00DF5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37A2D" w14:textId="77777777" w:rsidR="006620FB" w:rsidRDefault="006620FB" w:rsidP="00DF5B58">
      <w:pPr>
        <w:spacing w:after="0" w:line="240" w:lineRule="auto"/>
      </w:pPr>
      <w:r>
        <w:separator/>
      </w:r>
    </w:p>
  </w:footnote>
  <w:footnote w:type="continuationSeparator" w:id="0">
    <w:p w14:paraId="5BB0A7A8" w14:textId="77777777" w:rsidR="006620FB" w:rsidRDefault="006620FB" w:rsidP="00DF5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571377"/>
      <w:docPartObj>
        <w:docPartGallery w:val="Page Numbers (Top of Page)"/>
        <w:docPartUnique/>
      </w:docPartObj>
    </w:sdtPr>
    <w:sdtEndPr/>
    <w:sdtContent>
      <w:p w14:paraId="245CEDBB" w14:textId="4F68A902" w:rsidR="00DF5B58" w:rsidRDefault="00DF5B58">
        <w:pPr>
          <w:pStyle w:val="af1"/>
          <w:jc w:val="center"/>
        </w:pPr>
        <w:r>
          <w:fldChar w:fldCharType="begin"/>
        </w:r>
        <w:r>
          <w:instrText>PAGE   \* MERGEFORMAT</w:instrText>
        </w:r>
        <w:r>
          <w:fldChar w:fldCharType="separate"/>
        </w:r>
        <w:r w:rsidR="00093946">
          <w:rPr>
            <w:noProof/>
          </w:rPr>
          <w:t>8</w:t>
        </w:r>
        <w:r>
          <w:fldChar w:fldCharType="end"/>
        </w:r>
      </w:p>
    </w:sdtContent>
  </w:sdt>
  <w:p w14:paraId="6B2CF198" w14:textId="77777777" w:rsidR="00DF5B58" w:rsidRDefault="00DF5B58">
    <w:pPr>
      <w:pStyle w:val="af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64B"/>
    <w:rsid w:val="00020319"/>
    <w:rsid w:val="00060598"/>
    <w:rsid w:val="00093946"/>
    <w:rsid w:val="00187843"/>
    <w:rsid w:val="004B6478"/>
    <w:rsid w:val="005507BD"/>
    <w:rsid w:val="006620FB"/>
    <w:rsid w:val="00677046"/>
    <w:rsid w:val="00677DF5"/>
    <w:rsid w:val="006A24E1"/>
    <w:rsid w:val="006C5DF4"/>
    <w:rsid w:val="0081498E"/>
    <w:rsid w:val="00832216"/>
    <w:rsid w:val="009B3733"/>
    <w:rsid w:val="009C03A2"/>
    <w:rsid w:val="009F364B"/>
    <w:rsid w:val="00B52591"/>
    <w:rsid w:val="00C40A38"/>
    <w:rsid w:val="00C94860"/>
    <w:rsid w:val="00D75DAB"/>
    <w:rsid w:val="00DF5B58"/>
    <w:rsid w:val="00F83800"/>
    <w:rsid w:val="00FE3A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2AF10"/>
  <w15:chartTrackingRefBased/>
  <w15:docId w15:val="{77E42A92-750B-4290-A6E4-F5294DC0F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64B"/>
  </w:style>
  <w:style w:type="paragraph" w:styleId="1">
    <w:name w:val="heading 1"/>
    <w:basedOn w:val="a"/>
    <w:next w:val="a"/>
    <w:link w:val="10"/>
    <w:uiPriority w:val="9"/>
    <w:qFormat/>
    <w:rsid w:val="00D75DAB"/>
    <w:pPr>
      <w:keepNext/>
      <w:keepLines/>
      <w:spacing w:before="360" w:after="80" w:line="276" w:lineRule="auto"/>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line="276" w:lineRule="auto"/>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line="276" w:lineRule="auto"/>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line="276" w:lineRule="auto"/>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line="276" w:lineRule="auto"/>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line="276" w:lineRule="auto"/>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line="276" w:lineRule="auto"/>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line="276" w:lineRule="auto"/>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spacing w:after="200" w:line="276" w:lineRule="auto"/>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spacing w:after="200" w:line="276" w:lineRule="auto"/>
      <w:ind w:left="720"/>
      <w:contextualSpacing/>
    </w:pPr>
  </w:style>
  <w:style w:type="paragraph" w:styleId="ab">
    <w:name w:val="Quote"/>
    <w:basedOn w:val="a"/>
    <w:next w:val="a"/>
    <w:link w:val="ac"/>
    <w:uiPriority w:val="29"/>
    <w:qFormat/>
    <w:rsid w:val="00D75DAB"/>
    <w:pPr>
      <w:spacing w:before="160" w:after="200" w:line="276" w:lineRule="auto"/>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line="276" w:lineRule="auto"/>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character" w:customStyle="1" w:styleId="21">
    <w:name w:val="Основний текст (2) + Напівжирний"/>
    <w:basedOn w:val="a0"/>
    <w:rsid w:val="009F364B"/>
    <w:rPr>
      <w:rFonts w:ascii="Times New Roman" w:eastAsia="Times New Roman" w:hAnsi="Times New Roman" w:cs="Times New Roman"/>
      <w:b/>
      <w:bCs/>
      <w:i w:val="0"/>
      <w:iCs w:val="0"/>
      <w:smallCaps w:val="0"/>
      <w:strike w:val="0"/>
      <w:color w:val="000000"/>
      <w:spacing w:val="0"/>
      <w:w w:val="100"/>
      <w:position w:val="0"/>
      <w:sz w:val="24"/>
      <w:szCs w:val="24"/>
      <w:u w:val="single"/>
      <w:shd w:val="clear" w:color="auto" w:fill="FFFFFF"/>
      <w:lang w:val="uk-UA" w:eastAsia="uk-UA" w:bidi="uk-UA"/>
    </w:rPr>
  </w:style>
  <w:style w:type="character" w:customStyle="1" w:styleId="10Exact">
    <w:name w:val="Основний текст (10) Exact"/>
    <w:basedOn w:val="a0"/>
    <w:link w:val="100"/>
    <w:rsid w:val="009F364B"/>
    <w:rPr>
      <w:rFonts w:ascii="Consolas" w:eastAsia="Consolas" w:hAnsi="Consolas" w:cs="Consolas"/>
      <w:sz w:val="54"/>
      <w:szCs w:val="54"/>
      <w:shd w:val="clear" w:color="auto" w:fill="FFFFFF"/>
    </w:rPr>
  </w:style>
  <w:style w:type="paragraph" w:customStyle="1" w:styleId="100">
    <w:name w:val="Основний текст (10)"/>
    <w:basedOn w:val="a"/>
    <w:link w:val="10Exact"/>
    <w:rsid w:val="009F364B"/>
    <w:pPr>
      <w:widowControl w:val="0"/>
      <w:shd w:val="clear" w:color="auto" w:fill="FFFFFF"/>
      <w:spacing w:after="0" w:line="0" w:lineRule="atLeast"/>
    </w:pPr>
    <w:rPr>
      <w:rFonts w:ascii="Consolas" w:eastAsia="Consolas" w:hAnsi="Consolas" w:cs="Consolas"/>
      <w:sz w:val="54"/>
      <w:szCs w:val="54"/>
    </w:rPr>
  </w:style>
  <w:style w:type="paragraph" w:styleId="af1">
    <w:name w:val="header"/>
    <w:basedOn w:val="a"/>
    <w:link w:val="af2"/>
    <w:uiPriority w:val="99"/>
    <w:unhideWhenUsed/>
    <w:rsid w:val="00DF5B58"/>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DF5B58"/>
  </w:style>
  <w:style w:type="paragraph" w:styleId="af3">
    <w:name w:val="footer"/>
    <w:basedOn w:val="a"/>
    <w:link w:val="af4"/>
    <w:uiPriority w:val="99"/>
    <w:unhideWhenUsed/>
    <w:rsid w:val="00DF5B58"/>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DF5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6E309-F4A3-47F9-947B-54F2AF50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12101</Words>
  <Characters>6899</Characters>
  <Application>Microsoft Office Word</Application>
  <DocSecurity>0</DocSecurity>
  <Lines>57</Lines>
  <Paragraphs>37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2024-07-04T11:01:00Z</cp:lastPrinted>
  <dcterms:created xsi:type="dcterms:W3CDTF">2024-07-05T10:06:00Z</dcterms:created>
  <dcterms:modified xsi:type="dcterms:W3CDTF">2024-07-05T10:06:00Z</dcterms:modified>
</cp:coreProperties>
</file>