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F78" w:rsidRDefault="00466F78" w:rsidP="00466F78">
      <w:pPr>
        <w:spacing w:before="360" w:after="60" w:line="240" w:lineRule="auto"/>
        <w:jc w:val="center"/>
        <w:rPr>
          <w:rFonts w:ascii="AcademyC" w:hAnsi="AcademyC"/>
          <w:b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AB7081F" wp14:editId="3ABF726A">
            <wp:simplePos x="0" y="0"/>
            <wp:positionH relativeFrom="margin">
              <wp:align>center</wp:align>
            </wp:positionH>
            <wp:positionV relativeFrom="paragraph">
              <wp:posOffset>-229235</wp:posOffset>
            </wp:positionV>
            <wp:extent cx="504190" cy="647065"/>
            <wp:effectExtent l="0" t="0" r="0" b="635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1833" w:rsidRPr="001C11BC" w:rsidRDefault="007E1833" w:rsidP="00466F78">
      <w:pPr>
        <w:spacing w:before="360" w:after="60" w:line="240" w:lineRule="auto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452992" w:rsidRDefault="00E067B3" w:rsidP="00E82AAC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>3 липня</w:t>
            </w:r>
            <w:r w:rsidR="00A006F3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</w:t>
            </w:r>
            <w:r w:rsidR="00E82AAC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7E1833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E32C1" w:rsidP="0088245B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88245B">
              <w:rPr>
                <w:rFonts w:ascii="Times New Roman" w:hAnsi="Times New Roman" w:cs="Times New Roman"/>
                <w:noProof/>
                <w:sz w:val="28"/>
                <w:szCs w:val="28"/>
              </w:rPr>
              <w:t>2020</w:t>
            </w:r>
            <w:bookmarkStart w:id="0" w:name="_GoBack"/>
            <w:bookmarkEnd w:id="0"/>
            <w:r w:rsidR="00FE289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D24B37" w:rsidRPr="007C1F8D" w:rsidTr="00466F78">
        <w:trPr>
          <w:trHeight w:val="2887"/>
        </w:trPr>
        <w:tc>
          <w:tcPr>
            <w:tcW w:w="4962" w:type="dxa"/>
          </w:tcPr>
          <w:p w:rsidR="00E82AAC" w:rsidRPr="007C1F8D" w:rsidRDefault="00D24B37" w:rsidP="000E10BB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3A15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Мар’їнського районного суду Донецької області Ліпчанського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С.М.,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Фрунзенського районного суду міста Харкова Шарка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О.П.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Другого апеляційного адміністративного суду Русанової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В.Б.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Жигилія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С.П.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Перцової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Т.С.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Присяжнюк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О.В.,</w:t>
            </w:r>
            <w:r w:rsidR="00466F78">
              <w:t xml:space="preserve">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Жовтневого районного суду міста Запоріжжя Антоненка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М.В.,</w:t>
            </w:r>
            <w:r w:rsidR="00466F78">
              <w:t xml:space="preserve">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Миколаївського апеляційного суду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Куценко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О.В.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Кушнірової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Т.Б.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Чебанової-Губар</w:t>
            </w:r>
            <w:r w:rsidR="000E10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Н.В.,</w:t>
            </w:r>
            <w:r w:rsidR="00466F78">
              <w:t xml:space="preserve">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Миколаївського окружного адміністративного суду Птичкіної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В.В.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П’ятого апеляційного адміністративного суду Димерлія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О.О.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Скрипченка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В.О.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Осіпова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Ю.В.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Суддів Касаційного адміністративного суду у складі Верховного Суду Смоковича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М.І.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Мацедонської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В.Е.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Радишевської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О.Р., </w:t>
            </w:r>
            <w:r w:rsidR="00466F78" w:rsidRP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Тернопільського міськрайонного суду Тернопільської області Черніцької </w:t>
            </w:r>
            <w:r w:rsidR="00466F7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І.М.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3840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</w:t>
      </w:r>
      <w:r w:rsidRPr="00C91721">
        <w:rPr>
          <w:rFonts w:ascii="Times New Roman" w:eastAsia="Calibri" w:hAnsi="Times New Roman" w:cs="Times New Roman"/>
          <w:sz w:val="28"/>
          <w:szCs w:val="28"/>
        </w:rPr>
        <w:t>Лук’янова Д.В., Попікової О.В.,</w:t>
      </w:r>
      <w:r w:rsidR="004529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992" w:rsidRPr="00095991">
        <w:rPr>
          <w:rFonts w:ascii="Times New Roman" w:eastAsia="Calibri" w:hAnsi="Times New Roman" w:cs="Times New Roman"/>
          <w:sz w:val="28"/>
          <w:szCs w:val="28"/>
        </w:rPr>
        <w:t xml:space="preserve">залученого з Першої Дисциплінарної палати члена Вищої ради правосуддя </w:t>
      </w:r>
      <w:r w:rsidR="00095991" w:rsidRPr="00095991">
        <w:rPr>
          <w:rFonts w:ascii="Times New Roman" w:eastAsia="Calibri" w:hAnsi="Times New Roman" w:cs="Times New Roman"/>
          <w:sz w:val="28"/>
          <w:szCs w:val="28"/>
        </w:rPr>
        <w:t>Бондаренко Т.З.</w:t>
      </w:r>
      <w:r w:rsidR="00452992" w:rsidRPr="00095991">
        <w:rPr>
          <w:rFonts w:ascii="Times New Roman" w:eastAsia="Calibri" w:hAnsi="Times New Roman" w:cs="Times New Roman"/>
          <w:sz w:val="28"/>
          <w:szCs w:val="28"/>
        </w:rPr>
        <w:t>,</w:t>
      </w:r>
      <w:r w:rsidR="004529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r w:rsidR="003840F4">
        <w:rPr>
          <w:rFonts w:ascii="Times New Roman" w:eastAsia="Calibri" w:hAnsi="Times New Roman" w:cs="Times New Roman"/>
          <w:sz w:val="28"/>
          <w:szCs w:val="28"/>
        </w:rPr>
        <w:t> </w:t>
      </w:r>
      <w:r w:rsidR="00A006F3">
        <w:rPr>
          <w:rFonts w:ascii="Times New Roman" w:eastAsia="Calibri" w:hAnsi="Times New Roman" w:cs="Times New Roman"/>
          <w:sz w:val="28"/>
          <w:szCs w:val="28"/>
        </w:rPr>
        <w:t>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D24B3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E067B3">
        <w:rPr>
          <w:rFonts w:ascii="Times New Roman" w:eastAsia="Calibri" w:hAnsi="Times New Roman" w:cs="Times New Roman"/>
          <w:sz w:val="28"/>
          <w:szCs w:val="28"/>
        </w:rPr>
        <w:t>27 травня 2024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A15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293/0/13-24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7B3">
        <w:rPr>
          <w:rFonts w:ascii="Times New Roman" w:eastAsia="Calibri" w:hAnsi="Times New Roman" w:cs="Times New Roman"/>
          <w:sz w:val="28"/>
          <w:szCs w:val="28"/>
        </w:rPr>
        <w:t>адвоката Сакуна Віталія Анатолійовича, який діє в інтересах Товариства з обмеженою відповідальністю «ОДЕВІР»,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7B3">
        <w:rPr>
          <w:rFonts w:ascii="Times New Roman" w:eastAsia="Calibri" w:hAnsi="Times New Roman" w:cs="Times New Roman"/>
          <w:sz w:val="28"/>
          <w:szCs w:val="28"/>
        </w:rPr>
        <w:t>Мар’їнського районного суду Донецької області Ліпчанського Сергія Миколайовича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E067B3">
        <w:rPr>
          <w:rFonts w:ascii="Times New Roman" w:eastAsia="Calibri" w:hAnsi="Times New Roman" w:cs="Times New Roman"/>
          <w:sz w:val="28"/>
          <w:szCs w:val="28"/>
        </w:rPr>
        <w:t>237/6644/23</w:t>
      </w:r>
      <w:r w:rsidR="00E125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98465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2C247A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</w:t>
      </w:r>
      <w:r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r w:rsidR="00000137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98465F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2C247A">
        <w:rPr>
          <w:rFonts w:ascii="Times New Roman" w:eastAsia="Calibri" w:hAnsi="Times New Roman" w:cs="Times New Roman"/>
          <w:sz w:val="28"/>
          <w:szCs w:val="28"/>
        </w:rPr>
        <w:t>и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466F78" w:rsidRDefault="00466F78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E2014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2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1 березня 2024 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E067B3">
        <w:rPr>
          <w:rFonts w:ascii="Times New Roman" w:eastAsia="Calibri" w:hAnsi="Times New Roman" w:cs="Times New Roman"/>
          <w:sz w:val="28"/>
          <w:szCs w:val="28"/>
        </w:rPr>
        <w:t>О-542/16/7-24, 11 березня 2024 року за вхідним № О-542/19/7-24 та 14 травня 2024 року за вхідним № О-542/30/7-24</w:t>
      </w:r>
      <w:r w:rsidR="00E125F9"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2014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E067B3">
        <w:rPr>
          <w:rFonts w:ascii="Times New Roman" w:eastAsia="Calibri" w:hAnsi="Times New Roman" w:cs="Times New Roman"/>
          <w:sz w:val="28"/>
          <w:szCs w:val="28"/>
        </w:rPr>
        <w:t>и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6C1" w:rsidRPr="00CE2014">
        <w:rPr>
          <w:rFonts w:ascii="Times New Roman" w:eastAsia="Calibri" w:hAnsi="Times New Roman" w:cs="Times New Roman"/>
          <w:sz w:val="28"/>
          <w:szCs w:val="28"/>
        </w:rPr>
        <w:t>с</w:t>
      </w:r>
      <w:r w:rsidRPr="00CE2014">
        <w:rPr>
          <w:rFonts w:ascii="Times New Roman" w:eastAsia="Calibri" w:hAnsi="Times New Roman" w:cs="Times New Roman"/>
          <w:sz w:val="28"/>
          <w:szCs w:val="28"/>
        </w:rPr>
        <w:t>карг</w:t>
      </w:r>
      <w:r w:rsidR="00E067B3">
        <w:rPr>
          <w:rFonts w:ascii="Times New Roman" w:eastAsia="Calibri" w:hAnsi="Times New Roman" w:cs="Times New Roman"/>
          <w:sz w:val="28"/>
          <w:szCs w:val="28"/>
        </w:rPr>
        <w:t>и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7B3">
        <w:rPr>
          <w:rFonts w:ascii="Times New Roman" w:eastAsia="Calibri" w:hAnsi="Times New Roman" w:cs="Times New Roman"/>
          <w:sz w:val="28"/>
          <w:szCs w:val="28"/>
        </w:rPr>
        <w:t>Орел Наталії Олександрівни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E624A3" w:rsidRPr="00CE2014">
        <w:rPr>
          <w:rFonts w:ascii="Times New Roman" w:eastAsia="Calibri" w:hAnsi="Times New Roman" w:cs="Times New Roman"/>
          <w:sz w:val="28"/>
          <w:szCs w:val="28"/>
        </w:rPr>
        <w:t>в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Фрунзенського районного суду міста Харкова Шарка Олексія Павловича, Другого апеляційного адміністративного суду Русанової Вікторії Борисівни, Жигилія Сергія Павловича, Перцової Тетяни Сергіївни, Присяжнюк Оксани Василівни </w:t>
      </w:r>
      <w:r w:rsidR="002C247A"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 w:rsidRPr="00CE2014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E067B3">
        <w:rPr>
          <w:rFonts w:ascii="Times New Roman" w:eastAsia="Calibri" w:hAnsi="Times New Roman" w:cs="Times New Roman"/>
          <w:sz w:val="28"/>
          <w:szCs w:val="28"/>
        </w:rPr>
        <w:t>645/7847/20</w:t>
      </w:r>
      <w:r w:rsidR="002C247A" w:rsidRPr="00CE20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AB4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014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E067B3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r w:rsidR="00BB1AB4" w:rsidRPr="00CE2014">
        <w:rPr>
          <w:rFonts w:ascii="Times New Roman" w:eastAsia="Calibri" w:hAnsi="Times New Roman" w:cs="Times New Roman"/>
          <w:sz w:val="28"/>
          <w:szCs w:val="28"/>
        </w:rPr>
        <w:t xml:space="preserve">Кандзюбою О.В. 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CE2014">
        <w:rPr>
          <w:rFonts w:ascii="Times New Roman" w:eastAsia="Calibri" w:hAnsi="Times New Roman" w:cs="Times New Roman"/>
          <w:sz w:val="28"/>
          <w:szCs w:val="28"/>
        </w:rPr>
        <w:t xml:space="preserve">оскільки </w:t>
      </w:r>
      <w:r w:rsidR="00E067B3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E067B3" w:rsidRPr="00E067B3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 w:rsidR="00E067B3">
        <w:rPr>
          <w:rFonts w:ascii="Times New Roman" w:eastAsia="Calibri" w:hAnsi="Times New Roman" w:cs="Times New Roman"/>
          <w:sz w:val="28"/>
          <w:szCs w:val="28"/>
        </w:rPr>
        <w:t>и</w:t>
      </w:r>
      <w:r w:rsidR="00E067B3" w:rsidRPr="00E067B3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E067B3">
        <w:rPr>
          <w:rFonts w:ascii="Times New Roman" w:eastAsia="Calibri" w:hAnsi="Times New Roman" w:cs="Times New Roman"/>
          <w:sz w:val="28"/>
          <w:szCs w:val="28"/>
        </w:rPr>
        <w:t>и</w:t>
      </w:r>
      <w:r w:rsidR="00E067B3" w:rsidRPr="00E067B3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067B3" w:rsidRDefault="00E067B3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F6481D">
        <w:rPr>
          <w:rFonts w:ascii="Times New Roman" w:eastAsia="Calibri" w:hAnsi="Times New Roman" w:cs="Times New Roman"/>
          <w:sz w:val="28"/>
          <w:szCs w:val="28"/>
        </w:rPr>
        <w:t>8 травня</w:t>
      </w:r>
      <w:r w:rsidR="007502C2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="00601B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F6481D">
        <w:rPr>
          <w:rFonts w:ascii="Times New Roman" w:eastAsia="Calibri" w:hAnsi="Times New Roman" w:cs="Times New Roman"/>
          <w:sz w:val="28"/>
          <w:szCs w:val="28"/>
        </w:rPr>
        <w:t>Г-1216/6/7-24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E624A3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624A3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81D">
        <w:rPr>
          <w:rFonts w:ascii="Times New Roman" w:eastAsia="Calibri" w:hAnsi="Times New Roman" w:cs="Times New Roman"/>
          <w:sz w:val="28"/>
          <w:szCs w:val="28"/>
        </w:rPr>
        <w:t>Гріцик Наталії Олександрівни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F6481D">
        <w:rPr>
          <w:rFonts w:ascii="Times New Roman" w:eastAsia="Calibri" w:hAnsi="Times New Roman" w:cs="Times New Roman"/>
          <w:sz w:val="28"/>
          <w:szCs w:val="28"/>
        </w:rPr>
        <w:t xml:space="preserve"> Жовтневого районного суду міста Запоріжжя Антоненка Максима Володимировича</w:t>
      </w:r>
      <w:r w:rsidR="007502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F6481D">
        <w:rPr>
          <w:rFonts w:ascii="Times New Roman" w:eastAsia="Calibri" w:hAnsi="Times New Roman" w:cs="Times New Roman"/>
          <w:sz w:val="28"/>
          <w:szCs w:val="28"/>
        </w:rPr>
        <w:t>331/5320/2019.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4819CD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D65F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F6481D">
        <w:rPr>
          <w:rFonts w:ascii="Times New Roman" w:eastAsia="Calibri" w:hAnsi="Times New Roman" w:cs="Times New Roman"/>
          <w:sz w:val="28"/>
          <w:szCs w:val="28"/>
        </w:rPr>
        <w:t xml:space="preserve">30 травня 2024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F6481D">
        <w:rPr>
          <w:rFonts w:ascii="Times New Roman" w:eastAsia="Calibri" w:hAnsi="Times New Roman" w:cs="Times New Roman"/>
          <w:sz w:val="28"/>
          <w:szCs w:val="28"/>
        </w:rPr>
        <w:t>Б-770/19/7-24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F6481D">
        <w:rPr>
          <w:rFonts w:ascii="Times New Roman" w:eastAsia="Calibri" w:hAnsi="Times New Roman" w:cs="Times New Roman"/>
          <w:sz w:val="28"/>
          <w:szCs w:val="28"/>
        </w:rPr>
        <w:t>Бєлобородової Ірини Василівни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F6481D">
        <w:rPr>
          <w:rFonts w:ascii="Times New Roman" w:eastAsia="Calibri" w:hAnsi="Times New Roman" w:cs="Times New Roman"/>
          <w:sz w:val="28"/>
          <w:szCs w:val="28"/>
        </w:rPr>
        <w:t>в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81D">
        <w:rPr>
          <w:rFonts w:ascii="Times New Roman" w:eastAsia="Calibri" w:hAnsi="Times New Roman" w:cs="Times New Roman"/>
          <w:sz w:val="28"/>
          <w:szCs w:val="28"/>
        </w:rPr>
        <w:t>Миколаївського апеляційного суду Куценко Оксани Василівни, Кушнірової Тетяни Бабиківни, Чебанової-Губар</w:t>
      </w:r>
      <w:r w:rsidR="000E10BB">
        <w:rPr>
          <w:rFonts w:ascii="Times New Roman" w:eastAsia="Calibri" w:hAnsi="Times New Roman" w:cs="Times New Roman"/>
          <w:sz w:val="28"/>
          <w:szCs w:val="28"/>
        </w:rPr>
        <w:t>є</w:t>
      </w:r>
      <w:r w:rsidR="00F6481D">
        <w:rPr>
          <w:rFonts w:ascii="Times New Roman" w:eastAsia="Calibri" w:hAnsi="Times New Roman" w:cs="Times New Roman"/>
          <w:sz w:val="28"/>
          <w:szCs w:val="28"/>
        </w:rPr>
        <w:t xml:space="preserve">вої Наталі Валентинівни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9568BF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у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F6481D">
        <w:rPr>
          <w:rFonts w:ascii="Times New Roman" w:eastAsia="Calibri" w:hAnsi="Times New Roman" w:cs="Times New Roman"/>
          <w:sz w:val="28"/>
          <w:szCs w:val="28"/>
        </w:rPr>
        <w:t>487/1741/19.</w:t>
      </w:r>
    </w:p>
    <w:p w:rsidR="00930033" w:rsidRDefault="00D65F1E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435CAF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оскільки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суть скарги зводиться лише до незгоди із судовим рішенням 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 частини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першої статті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45 Закону України «Про Вищу раду правосуддя»).</w:t>
      </w:r>
    </w:p>
    <w:p w:rsidR="007502C2" w:rsidRDefault="007502C2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02C2" w:rsidRDefault="007502C2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F6481D">
        <w:rPr>
          <w:rFonts w:ascii="Times New Roman" w:eastAsia="Calibri" w:hAnsi="Times New Roman" w:cs="Times New Roman"/>
          <w:sz w:val="28"/>
          <w:szCs w:val="28"/>
        </w:rPr>
        <w:t>5 квітня 2024 року за вхідним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F6481D">
        <w:rPr>
          <w:rFonts w:ascii="Times New Roman" w:eastAsia="Calibri" w:hAnsi="Times New Roman" w:cs="Times New Roman"/>
          <w:sz w:val="28"/>
          <w:szCs w:val="28"/>
        </w:rPr>
        <w:t xml:space="preserve"> В-1320/3/7-24</w:t>
      </w:r>
      <w:r w:rsidRPr="007502C2">
        <w:t xml:space="preserve"> </w:t>
      </w:r>
      <w:r w:rsidRPr="007502C2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F6481D">
        <w:rPr>
          <w:rFonts w:ascii="Times New Roman" w:eastAsia="Calibri" w:hAnsi="Times New Roman" w:cs="Times New Roman"/>
          <w:sz w:val="28"/>
          <w:szCs w:val="28"/>
        </w:rPr>
        <w:t>а</w:t>
      </w:r>
      <w:r w:rsidRPr="007502C2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F6481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81D">
        <w:rPr>
          <w:rFonts w:ascii="Times New Roman" w:eastAsia="Calibri" w:hAnsi="Times New Roman" w:cs="Times New Roman"/>
          <w:sz w:val="28"/>
          <w:szCs w:val="28"/>
        </w:rPr>
        <w:t>Волошина Ігоря Володимировича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дії суддів </w:t>
      </w:r>
      <w:r w:rsidR="00F6481D">
        <w:rPr>
          <w:rFonts w:ascii="Times New Roman" w:eastAsia="Calibri" w:hAnsi="Times New Roman" w:cs="Times New Roman"/>
          <w:sz w:val="28"/>
          <w:szCs w:val="28"/>
        </w:rPr>
        <w:t xml:space="preserve"> Миколаївського окружного адміністративного суду Птичкіної Вероніки Володимирівни, </w:t>
      </w:r>
      <w:r w:rsidR="002B54D1">
        <w:rPr>
          <w:rFonts w:ascii="Times New Roman" w:eastAsia="Calibri" w:hAnsi="Times New Roman" w:cs="Times New Roman"/>
          <w:sz w:val="28"/>
          <w:szCs w:val="28"/>
        </w:rPr>
        <w:t xml:space="preserve">П’ятого апеляційного адміністративного суду Димерлія Олександра Олександровича, Скрипченка Вадима Олександровича, Осіпова Юрія Володимировича, Суддів Касаційного адміністративного суду у складі Верховного Суду Смоковича </w:t>
      </w:r>
      <w:r w:rsidR="002B54D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Михайла Івановича, Мацедонської Вікторії Едуардівни, Радишевської Олесі Ростиславівни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6928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54D1">
        <w:rPr>
          <w:rFonts w:ascii="Times New Roman" w:eastAsia="Calibri" w:hAnsi="Times New Roman" w:cs="Times New Roman"/>
          <w:sz w:val="28"/>
          <w:szCs w:val="28"/>
        </w:rPr>
        <w:t>400/10464/21</w:t>
      </w:r>
      <w:r w:rsidR="006928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280D" w:rsidRDefault="0069280D" w:rsidP="0069280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2B54D1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r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оскільки </w:t>
      </w:r>
      <w:r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2B54D1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9280D" w:rsidRDefault="0069280D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6B43" w:rsidRPr="00FB6B43" w:rsidRDefault="0069280D" w:rsidP="00FB6B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2B54D1">
        <w:rPr>
          <w:rFonts w:ascii="Times New Roman" w:eastAsia="Calibri" w:hAnsi="Times New Roman" w:cs="Times New Roman"/>
          <w:sz w:val="28"/>
          <w:szCs w:val="28"/>
        </w:rPr>
        <w:t xml:space="preserve">16 листопада 2021 </w:t>
      </w:r>
      <w:r w:rsidR="00FB6B43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FB6B43" w:rsidRPr="00FB6B4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FB6B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54D1">
        <w:rPr>
          <w:rFonts w:ascii="Times New Roman" w:eastAsia="Calibri" w:hAnsi="Times New Roman" w:cs="Times New Roman"/>
          <w:sz w:val="28"/>
          <w:szCs w:val="28"/>
        </w:rPr>
        <w:t>Г-5187/13/7-21</w:t>
      </w:r>
      <w:r w:rsidR="00FB6B43" w:rsidRPr="00FB6B43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FB6B43">
        <w:rPr>
          <w:rFonts w:ascii="Times New Roman" w:eastAsia="Calibri" w:hAnsi="Times New Roman" w:cs="Times New Roman"/>
          <w:sz w:val="28"/>
          <w:szCs w:val="28"/>
        </w:rPr>
        <w:t>а</w:t>
      </w:r>
      <w:r w:rsidR="00FB6B43" w:rsidRPr="00FB6B4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FB6B43">
        <w:rPr>
          <w:rFonts w:ascii="Times New Roman" w:eastAsia="Calibri" w:hAnsi="Times New Roman" w:cs="Times New Roman"/>
          <w:sz w:val="28"/>
          <w:szCs w:val="28"/>
        </w:rPr>
        <w:t>а</w:t>
      </w:r>
      <w:r w:rsidR="00FB6B43" w:rsidRPr="00FB6B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54D1">
        <w:rPr>
          <w:rFonts w:ascii="Times New Roman" w:eastAsia="Calibri" w:hAnsi="Times New Roman" w:cs="Times New Roman"/>
          <w:sz w:val="28"/>
          <w:szCs w:val="28"/>
        </w:rPr>
        <w:t>Гундяка Іларіона-Артура Іларіоновича на дії судді</w:t>
      </w:r>
      <w:r w:rsidR="00FB6B43" w:rsidRPr="00FB6B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54D1">
        <w:rPr>
          <w:rFonts w:ascii="Times New Roman" w:eastAsia="Calibri" w:hAnsi="Times New Roman" w:cs="Times New Roman"/>
          <w:sz w:val="28"/>
          <w:szCs w:val="28"/>
        </w:rPr>
        <w:t>Тернопільського міськрайонного суду Тернопільської області Черніцької Ірини Миколаївни</w:t>
      </w:r>
      <w:r w:rsidR="00FB6B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6B43" w:rsidRPr="00FB6B43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 </w:t>
      </w:r>
      <w:r w:rsidR="002B54D1">
        <w:rPr>
          <w:rFonts w:ascii="Times New Roman" w:eastAsia="Calibri" w:hAnsi="Times New Roman" w:cs="Times New Roman"/>
          <w:sz w:val="28"/>
          <w:szCs w:val="28"/>
        </w:rPr>
        <w:t>607/19763/21.</w:t>
      </w:r>
    </w:p>
    <w:p w:rsidR="005D3B3C" w:rsidRDefault="002B54D1" w:rsidP="00FB6B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4D1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відмову у відкритті дисциплінарної справи, оскільки суть скарги зводи</w:t>
      </w:r>
      <w:r>
        <w:rPr>
          <w:rFonts w:ascii="Times New Roman" w:eastAsia="Calibri" w:hAnsi="Times New Roman" w:cs="Times New Roman"/>
          <w:sz w:val="28"/>
          <w:szCs w:val="28"/>
        </w:rPr>
        <w:t>ться лише до незгоди із судовим рішенням</w:t>
      </w:r>
      <w:r w:rsidRPr="002B54D1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B54D1" w:rsidRDefault="002B54D1" w:rsidP="00FB6B4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</w:t>
      </w:r>
      <w:r w:rsidR="002B54D1">
        <w:rPr>
          <w:rFonts w:ascii="Times New Roman" w:eastAsia="Calibri" w:hAnsi="Times New Roman" w:cs="Times New Roman"/>
          <w:sz w:val="28"/>
          <w:szCs w:val="28"/>
        </w:rPr>
        <w:t>ляду і щодо них відмовлено у від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Default="00EE61D3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EE61D3" w:rsidRPr="00C91721" w:rsidRDefault="00EE61D3" w:rsidP="00EE61D3">
      <w:pPr>
        <w:pStyle w:val="20"/>
        <w:spacing w:before="0" w:line="240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1) відмовити у відкритті дисциплінарної справи за скарг</w:t>
      </w:r>
      <w:r w:rsidR="0099219C">
        <w:rPr>
          <w:lang w:eastAsia="uk-UA" w:bidi="uk-UA"/>
        </w:rPr>
        <w:t>ою</w:t>
      </w:r>
      <w:r w:rsidRPr="00C91721">
        <w:rPr>
          <w:lang w:eastAsia="uk-UA" w:bidi="uk-UA"/>
        </w:rPr>
        <w:t xml:space="preserve"> </w:t>
      </w:r>
      <w:r w:rsidR="002B54D1" w:rsidRPr="002B54D1">
        <w:rPr>
          <w:lang w:eastAsia="uk-UA" w:bidi="uk-UA"/>
        </w:rPr>
        <w:t xml:space="preserve">адвоката Сакуна Віталія Анатолійовича, який діє в інтересах Товариства з обмеженою відповідальністю «ОДЕВІР», </w:t>
      </w:r>
      <w:r w:rsidR="0099219C">
        <w:rPr>
          <w:lang w:eastAsia="uk-UA" w:bidi="uk-UA"/>
        </w:rPr>
        <w:t xml:space="preserve">від </w:t>
      </w:r>
      <w:r w:rsidR="002B54D1">
        <w:rPr>
          <w:lang w:eastAsia="uk-UA" w:bidi="uk-UA"/>
        </w:rPr>
        <w:t xml:space="preserve"> </w:t>
      </w:r>
      <w:r w:rsidR="0099219C" w:rsidRPr="0099219C">
        <w:rPr>
          <w:lang w:eastAsia="uk-UA" w:bidi="uk-UA"/>
        </w:rPr>
        <w:t xml:space="preserve"> </w:t>
      </w:r>
      <w:r w:rsidR="002B54D1" w:rsidRPr="002B54D1">
        <w:rPr>
          <w:lang w:eastAsia="uk-UA" w:bidi="uk-UA"/>
        </w:rPr>
        <w:t xml:space="preserve">27 травня 2024 року за вхідним № 293/0/13-24 </w:t>
      </w:r>
      <w:r w:rsidR="0099219C">
        <w:rPr>
          <w:lang w:eastAsia="uk-UA" w:bidi="uk-UA"/>
        </w:rPr>
        <w:t>щодо</w:t>
      </w:r>
      <w:r w:rsidR="0099219C" w:rsidRPr="0099219C">
        <w:rPr>
          <w:lang w:eastAsia="uk-UA" w:bidi="uk-UA"/>
        </w:rPr>
        <w:t xml:space="preserve"> судді </w:t>
      </w:r>
      <w:r w:rsidR="002B54D1" w:rsidRPr="002B54D1">
        <w:rPr>
          <w:lang w:eastAsia="uk-UA" w:bidi="uk-UA"/>
        </w:rPr>
        <w:t>Мар’їнського районного суду Донецької області Ліпчанського Сергія Миколайовича</w:t>
      </w:r>
      <w:r w:rsidR="002B54D1">
        <w:rPr>
          <w:lang w:eastAsia="uk-UA" w:bidi="uk-UA"/>
        </w:rPr>
        <w:t>.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2) відмовити у відкритті дисциплінарної справи за скарг</w:t>
      </w:r>
      <w:r w:rsidR="002B54D1">
        <w:rPr>
          <w:lang w:eastAsia="uk-UA" w:bidi="uk-UA"/>
        </w:rPr>
        <w:t>ами</w:t>
      </w:r>
      <w:r w:rsidRPr="00C91721">
        <w:rPr>
          <w:lang w:eastAsia="uk-UA" w:bidi="uk-UA"/>
        </w:rPr>
        <w:t xml:space="preserve"> </w:t>
      </w:r>
      <w:r w:rsidR="002B54D1" w:rsidRPr="002B54D1">
        <w:rPr>
          <w:lang w:eastAsia="uk-UA" w:bidi="uk-UA"/>
        </w:rPr>
        <w:t xml:space="preserve">Орел Наталії Олександрівни </w:t>
      </w:r>
      <w:r w:rsidR="002B54D1">
        <w:rPr>
          <w:lang w:eastAsia="uk-UA" w:bidi="uk-UA"/>
        </w:rPr>
        <w:t xml:space="preserve">від </w:t>
      </w:r>
      <w:r w:rsidR="002B54D1" w:rsidRPr="002B54D1">
        <w:rPr>
          <w:lang w:eastAsia="uk-UA" w:bidi="uk-UA"/>
        </w:rPr>
        <w:t xml:space="preserve">1 березня 2024 року за вхідним № О-542/16/7-24, </w:t>
      </w:r>
      <w:r w:rsidR="002B54D1">
        <w:rPr>
          <w:lang w:eastAsia="uk-UA" w:bidi="uk-UA"/>
        </w:rPr>
        <w:t xml:space="preserve">                                                 від </w:t>
      </w:r>
      <w:r w:rsidR="002B54D1" w:rsidRPr="002B54D1">
        <w:rPr>
          <w:lang w:eastAsia="uk-UA" w:bidi="uk-UA"/>
        </w:rPr>
        <w:t xml:space="preserve">11 березня 2024 року за вхідним № О-542/19/7-24 та </w:t>
      </w:r>
      <w:r w:rsidR="002B54D1">
        <w:rPr>
          <w:lang w:eastAsia="uk-UA" w:bidi="uk-UA"/>
        </w:rPr>
        <w:t xml:space="preserve">від </w:t>
      </w:r>
      <w:r w:rsidR="002B54D1" w:rsidRPr="002B54D1">
        <w:rPr>
          <w:lang w:eastAsia="uk-UA" w:bidi="uk-UA"/>
        </w:rPr>
        <w:t xml:space="preserve">14 травня 2024 року </w:t>
      </w:r>
      <w:r w:rsidR="002B54D1" w:rsidRPr="002B54D1">
        <w:rPr>
          <w:lang w:eastAsia="uk-UA" w:bidi="uk-UA"/>
        </w:rPr>
        <w:lastRenderedPageBreak/>
        <w:t xml:space="preserve">за вхідним № О-542/30/7-24 </w:t>
      </w:r>
      <w:r w:rsidR="0099219C">
        <w:rPr>
          <w:lang w:eastAsia="uk-UA" w:bidi="uk-UA"/>
        </w:rPr>
        <w:t>щодо</w:t>
      </w:r>
      <w:r w:rsidR="0099219C" w:rsidRPr="0099219C">
        <w:rPr>
          <w:lang w:eastAsia="uk-UA" w:bidi="uk-UA"/>
        </w:rPr>
        <w:t xml:space="preserve"> суддів </w:t>
      </w:r>
      <w:r w:rsidR="002B54D1" w:rsidRPr="002B54D1">
        <w:rPr>
          <w:lang w:eastAsia="uk-UA" w:bidi="uk-UA"/>
        </w:rPr>
        <w:t>Фрунзенського районного суду міста Харкова Шарка Олексія Павловича, Другого апеляційного адміністративного суду Русанової Вікторії Борисівни, Жигилія Сергія Павловича, Перцової Тетяни Сергіївни, Присяжнюк Оксани Василівни</w:t>
      </w:r>
      <w:r w:rsidR="002B54D1">
        <w:rPr>
          <w:lang w:eastAsia="uk-UA" w:bidi="uk-UA"/>
        </w:rPr>
        <w:t xml:space="preserve">. </w:t>
      </w:r>
    </w:p>
    <w:p w:rsidR="00601B09" w:rsidRPr="00C91721" w:rsidRDefault="00601B09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3) відмовити у відкритті дисциплінарної справи за скарг</w:t>
      </w:r>
      <w:r w:rsidR="00C07592">
        <w:rPr>
          <w:lang w:eastAsia="uk-UA" w:bidi="uk-UA"/>
        </w:rPr>
        <w:t xml:space="preserve">ою </w:t>
      </w:r>
      <w:r w:rsidR="002B54D1" w:rsidRPr="002B54D1">
        <w:rPr>
          <w:lang w:eastAsia="uk-UA" w:bidi="uk-UA"/>
        </w:rPr>
        <w:t xml:space="preserve">Гріцик Наталії Олександрівни </w:t>
      </w:r>
      <w:r w:rsidR="002B54D1">
        <w:rPr>
          <w:lang w:eastAsia="uk-UA" w:bidi="uk-UA"/>
        </w:rPr>
        <w:t xml:space="preserve">від </w:t>
      </w:r>
      <w:r w:rsidR="002B54D1" w:rsidRPr="002B54D1">
        <w:rPr>
          <w:lang w:eastAsia="uk-UA" w:bidi="uk-UA"/>
        </w:rPr>
        <w:t xml:space="preserve">8 травня 2024 року за вхідним № Г-1216/6/7-24 </w:t>
      </w:r>
      <w:r w:rsidR="002B54D1">
        <w:rPr>
          <w:lang w:eastAsia="uk-UA" w:bidi="uk-UA"/>
        </w:rPr>
        <w:t>щодо</w:t>
      </w:r>
      <w:r w:rsidR="002B54D1" w:rsidRPr="002B54D1">
        <w:rPr>
          <w:lang w:eastAsia="uk-UA" w:bidi="uk-UA"/>
        </w:rPr>
        <w:t xml:space="preserve"> судді Жовтневого районного суду міста Запоріжжя Антоненка Максима Володимировича</w:t>
      </w:r>
      <w:r w:rsidR="002B54D1">
        <w:rPr>
          <w:lang w:eastAsia="uk-UA" w:bidi="uk-UA"/>
        </w:rPr>
        <w:t>.</w:t>
      </w:r>
    </w:p>
    <w:p w:rsidR="00C07592" w:rsidRDefault="00C07592" w:rsidP="003E6760">
      <w:pPr>
        <w:pStyle w:val="20"/>
        <w:spacing w:before="0" w:line="240" w:lineRule="auto"/>
        <w:ind w:firstLine="0"/>
        <w:rPr>
          <w:i/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4) відмовити у відкритті дисциплінарної справи за скаргою</w:t>
      </w:r>
      <w:r w:rsidR="0099219C" w:rsidRPr="0099219C">
        <w:t xml:space="preserve"> </w:t>
      </w:r>
      <w:r w:rsidR="00452992" w:rsidRPr="00452992">
        <w:t xml:space="preserve">Бєлобородової Ірини Василівни </w:t>
      </w:r>
      <w:r w:rsidR="00452992">
        <w:t xml:space="preserve">від </w:t>
      </w:r>
      <w:r w:rsidR="00452992" w:rsidRPr="00452992">
        <w:t xml:space="preserve">30 травня 2024 року за вхідним № Б-770/19/7-24 </w:t>
      </w:r>
      <w:r w:rsidR="00452992">
        <w:t>щодо</w:t>
      </w:r>
      <w:r w:rsidR="00452992" w:rsidRPr="00452992">
        <w:t xml:space="preserve"> суддів Миколаївського апеляційного суду Куценко Оксани Василівни, Кушнірової Тетяни Бабиківни, Чебанової-Губар</w:t>
      </w:r>
      <w:r w:rsidR="000E10BB">
        <w:t>є</w:t>
      </w:r>
      <w:r w:rsidR="00452992" w:rsidRPr="00452992">
        <w:t>вої Наталі Валентинівни</w:t>
      </w:r>
      <w:r w:rsidR="00452992">
        <w:rPr>
          <w:lang w:eastAsia="uk-UA" w:bidi="uk-UA"/>
        </w:rPr>
        <w:t xml:space="preserve"> </w:t>
      </w:r>
    </w:p>
    <w:p w:rsidR="0099219C" w:rsidRDefault="0099219C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9219C" w:rsidRDefault="0099219C" w:rsidP="00891F0D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5)</w:t>
      </w:r>
      <w:r w:rsidRPr="0099219C">
        <w:t xml:space="preserve"> </w:t>
      </w:r>
      <w:r w:rsidRPr="0099219C">
        <w:rPr>
          <w:lang w:eastAsia="uk-UA" w:bidi="uk-UA"/>
        </w:rPr>
        <w:t>відмовити у відкритті дисциплінарної справи за скарг</w:t>
      </w:r>
      <w:r w:rsidR="00452992">
        <w:rPr>
          <w:lang w:eastAsia="uk-UA" w:bidi="uk-UA"/>
        </w:rPr>
        <w:t>ою</w:t>
      </w:r>
      <w:r>
        <w:rPr>
          <w:lang w:eastAsia="uk-UA" w:bidi="uk-UA"/>
        </w:rPr>
        <w:t xml:space="preserve"> </w:t>
      </w:r>
      <w:r w:rsidR="00452992" w:rsidRPr="00452992">
        <w:rPr>
          <w:lang w:eastAsia="uk-UA" w:bidi="uk-UA"/>
        </w:rPr>
        <w:t xml:space="preserve">Волошина Ігоря Володимировича </w:t>
      </w:r>
      <w:r w:rsidR="00452992">
        <w:rPr>
          <w:lang w:eastAsia="uk-UA" w:bidi="uk-UA"/>
        </w:rPr>
        <w:t xml:space="preserve">від </w:t>
      </w:r>
      <w:r w:rsidR="00452992" w:rsidRPr="00452992">
        <w:rPr>
          <w:lang w:eastAsia="uk-UA" w:bidi="uk-UA"/>
        </w:rPr>
        <w:t xml:space="preserve">5 квітня 2024 року за вхідним № В-1320/3/7-24 </w:t>
      </w:r>
      <w:r w:rsidR="00452992">
        <w:rPr>
          <w:lang w:eastAsia="uk-UA" w:bidi="uk-UA"/>
        </w:rPr>
        <w:t xml:space="preserve">щодо </w:t>
      </w:r>
      <w:r w:rsidR="00452992" w:rsidRPr="00452992">
        <w:rPr>
          <w:lang w:eastAsia="uk-UA" w:bidi="uk-UA"/>
        </w:rPr>
        <w:t>суддів  Миколаївського окружного адміністративного суду Птичкіної Вероніки Володимирівни, П’ятого апеляційного адміністративного суду Димерлія Олександра Олександровича, Скрипченка Вадима Олександровича, Осіпова Юрія Володимировича, Суддів Касаційного адміністративного суду у складі Верховного Суду Смоковича Михайла Івановича, Мацедонської Вікторії Едуардівни, Радишевської Олесі Ростиславівни</w:t>
      </w:r>
      <w:r w:rsidR="00452992">
        <w:rPr>
          <w:lang w:eastAsia="uk-UA" w:bidi="uk-UA"/>
        </w:rPr>
        <w:t>.</w:t>
      </w:r>
    </w:p>
    <w:p w:rsidR="00452992" w:rsidRDefault="00452992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52992" w:rsidRDefault="00452992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6) </w:t>
      </w:r>
      <w:r w:rsidRPr="00452992">
        <w:rPr>
          <w:lang w:eastAsia="uk-UA" w:bidi="uk-UA"/>
        </w:rPr>
        <w:t>відмовити у відкритті дисциплінарної справи за скаргою</w:t>
      </w:r>
      <w:r>
        <w:rPr>
          <w:lang w:eastAsia="uk-UA" w:bidi="uk-UA"/>
        </w:rPr>
        <w:t xml:space="preserve"> </w:t>
      </w:r>
      <w:r w:rsidRPr="00452992">
        <w:rPr>
          <w:lang w:eastAsia="uk-UA" w:bidi="uk-UA"/>
        </w:rPr>
        <w:t xml:space="preserve">Гундяка Іларіона-Артура Іларіоновича </w:t>
      </w:r>
      <w:r>
        <w:rPr>
          <w:lang w:eastAsia="uk-UA" w:bidi="uk-UA"/>
        </w:rPr>
        <w:t xml:space="preserve">від </w:t>
      </w:r>
      <w:r w:rsidRPr="00452992">
        <w:rPr>
          <w:lang w:eastAsia="uk-UA" w:bidi="uk-UA"/>
        </w:rPr>
        <w:t xml:space="preserve">16 листопада 2021 року за вхідним № Г-5187/13/7-21 </w:t>
      </w:r>
      <w:r>
        <w:rPr>
          <w:lang w:eastAsia="uk-UA" w:bidi="uk-UA"/>
        </w:rPr>
        <w:t>щодо</w:t>
      </w:r>
      <w:r w:rsidRPr="00452992">
        <w:rPr>
          <w:lang w:eastAsia="uk-UA" w:bidi="uk-UA"/>
        </w:rPr>
        <w:t xml:space="preserve"> судді Тернопільського міськрайонного суду Тернопільської області Черніцької Ірини Миколаївни</w:t>
      </w:r>
    </w:p>
    <w:p w:rsidR="00BA19F2" w:rsidRPr="00C91721" w:rsidRDefault="00452992" w:rsidP="00C07592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</w:t>
      </w:r>
      <w:r w:rsidR="00116605" w:rsidRPr="00C91721">
        <w:rPr>
          <w:lang w:eastAsia="uk-UA" w:bidi="uk-UA"/>
        </w:rPr>
        <w:t>Ухвала оскарженню не підлягає.</w:t>
      </w:r>
    </w:p>
    <w:p w:rsidR="00095991" w:rsidRPr="003F142C" w:rsidRDefault="00095991" w:rsidP="0009599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07"/>
      </w:tblGrid>
      <w:tr w:rsidR="00095991" w:rsidRPr="00C91721" w:rsidTr="00D41357">
        <w:tc>
          <w:tcPr>
            <w:tcW w:w="6521" w:type="dxa"/>
          </w:tcPr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07" w:type="dxa"/>
          </w:tcPr>
          <w:p w:rsidR="00095991" w:rsidRPr="00C91721" w:rsidRDefault="00095991" w:rsidP="00D41357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95991" w:rsidRPr="00C91721" w:rsidTr="00D41357">
        <w:tc>
          <w:tcPr>
            <w:tcW w:w="6521" w:type="dxa"/>
          </w:tcPr>
          <w:p w:rsidR="0009599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9599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107" w:type="dxa"/>
          </w:tcPr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 ЛУК’ЯНОВ</w:t>
            </w:r>
          </w:p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95991" w:rsidRPr="00C91721" w:rsidTr="00D41357">
        <w:tc>
          <w:tcPr>
            <w:tcW w:w="6521" w:type="dxa"/>
          </w:tcPr>
          <w:p w:rsidR="0009599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Першої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107" w:type="dxa"/>
          </w:tcPr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095991" w:rsidRDefault="00095991" w:rsidP="00D41357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095991" w:rsidP="0009599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7356F4" w:rsidRPr="00C91721" w:rsidRDefault="007356F4" w:rsidP="0009599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C91721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B04" w:rsidRDefault="00F11B04" w:rsidP="007E1833">
      <w:pPr>
        <w:spacing w:after="0" w:line="240" w:lineRule="auto"/>
      </w:pPr>
      <w:r>
        <w:separator/>
      </w:r>
    </w:p>
  </w:endnote>
  <w:endnote w:type="continuationSeparator" w:id="0">
    <w:p w:rsidR="00F11B04" w:rsidRDefault="00F11B0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B04" w:rsidRDefault="00F11B04" w:rsidP="007E1833">
      <w:pPr>
        <w:spacing w:after="0" w:line="240" w:lineRule="auto"/>
      </w:pPr>
      <w:r>
        <w:separator/>
      </w:r>
    </w:p>
  </w:footnote>
  <w:footnote w:type="continuationSeparator" w:id="0">
    <w:p w:rsidR="00F11B04" w:rsidRDefault="00F11B0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45B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95991"/>
    <w:rsid w:val="000A6337"/>
    <w:rsid w:val="000B53DB"/>
    <w:rsid w:val="000B7332"/>
    <w:rsid w:val="000C7A71"/>
    <w:rsid w:val="000E10BB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8763B"/>
    <w:rsid w:val="001961A2"/>
    <w:rsid w:val="00197A50"/>
    <w:rsid w:val="001B01B2"/>
    <w:rsid w:val="001D5E0D"/>
    <w:rsid w:val="00202BCE"/>
    <w:rsid w:val="00203217"/>
    <w:rsid w:val="00210C0A"/>
    <w:rsid w:val="00213081"/>
    <w:rsid w:val="002176C7"/>
    <w:rsid w:val="00261953"/>
    <w:rsid w:val="00267254"/>
    <w:rsid w:val="00271327"/>
    <w:rsid w:val="00276A52"/>
    <w:rsid w:val="002B26DA"/>
    <w:rsid w:val="002B54D1"/>
    <w:rsid w:val="002C247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40F4"/>
    <w:rsid w:val="00385939"/>
    <w:rsid w:val="003A15CB"/>
    <w:rsid w:val="003C5A95"/>
    <w:rsid w:val="003D252E"/>
    <w:rsid w:val="003E1DA3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2992"/>
    <w:rsid w:val="00454E77"/>
    <w:rsid w:val="004566C1"/>
    <w:rsid w:val="00457237"/>
    <w:rsid w:val="0046240A"/>
    <w:rsid w:val="00462D69"/>
    <w:rsid w:val="004633C7"/>
    <w:rsid w:val="004660D1"/>
    <w:rsid w:val="00466F78"/>
    <w:rsid w:val="00481412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87B"/>
    <w:rsid w:val="005D1E5C"/>
    <w:rsid w:val="005D2FD8"/>
    <w:rsid w:val="005D3B3C"/>
    <w:rsid w:val="005D5E32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280D"/>
    <w:rsid w:val="0069544A"/>
    <w:rsid w:val="00696555"/>
    <w:rsid w:val="006A4317"/>
    <w:rsid w:val="006D030B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02C2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6725"/>
    <w:rsid w:val="0088245B"/>
    <w:rsid w:val="00885662"/>
    <w:rsid w:val="008915FC"/>
    <w:rsid w:val="00891F0D"/>
    <w:rsid w:val="0089452B"/>
    <w:rsid w:val="00897BB6"/>
    <w:rsid w:val="008A1DDC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43F28"/>
    <w:rsid w:val="009568BF"/>
    <w:rsid w:val="00962C82"/>
    <w:rsid w:val="009712CF"/>
    <w:rsid w:val="0098465F"/>
    <w:rsid w:val="0099219C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511D"/>
    <w:rsid w:val="00A8640E"/>
    <w:rsid w:val="00A9745C"/>
    <w:rsid w:val="00AA0816"/>
    <w:rsid w:val="00AB6BA4"/>
    <w:rsid w:val="00AC0FDB"/>
    <w:rsid w:val="00AC12AF"/>
    <w:rsid w:val="00AC5DCB"/>
    <w:rsid w:val="00AD4C66"/>
    <w:rsid w:val="00B12FC1"/>
    <w:rsid w:val="00B14990"/>
    <w:rsid w:val="00B31411"/>
    <w:rsid w:val="00B443FC"/>
    <w:rsid w:val="00B468C0"/>
    <w:rsid w:val="00B6577F"/>
    <w:rsid w:val="00B73719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7592"/>
    <w:rsid w:val="00C1512B"/>
    <w:rsid w:val="00C22A12"/>
    <w:rsid w:val="00C32956"/>
    <w:rsid w:val="00C510E3"/>
    <w:rsid w:val="00C51F2C"/>
    <w:rsid w:val="00C52DF3"/>
    <w:rsid w:val="00C90CC7"/>
    <w:rsid w:val="00C91721"/>
    <w:rsid w:val="00CC67DC"/>
    <w:rsid w:val="00CE2014"/>
    <w:rsid w:val="00CE7B81"/>
    <w:rsid w:val="00CF53A8"/>
    <w:rsid w:val="00D053F5"/>
    <w:rsid w:val="00D05596"/>
    <w:rsid w:val="00D1036F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2466"/>
    <w:rsid w:val="00DA1F30"/>
    <w:rsid w:val="00DA66C2"/>
    <w:rsid w:val="00DC01DE"/>
    <w:rsid w:val="00DC7592"/>
    <w:rsid w:val="00DD62A6"/>
    <w:rsid w:val="00DE32C1"/>
    <w:rsid w:val="00DF14F3"/>
    <w:rsid w:val="00E030FD"/>
    <w:rsid w:val="00E032DE"/>
    <w:rsid w:val="00E067B3"/>
    <w:rsid w:val="00E11ABA"/>
    <w:rsid w:val="00E125F9"/>
    <w:rsid w:val="00E37585"/>
    <w:rsid w:val="00E624A3"/>
    <w:rsid w:val="00E82AAC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1B04"/>
    <w:rsid w:val="00F12BC5"/>
    <w:rsid w:val="00F17631"/>
    <w:rsid w:val="00F24543"/>
    <w:rsid w:val="00F3337B"/>
    <w:rsid w:val="00F41CAF"/>
    <w:rsid w:val="00F55F3A"/>
    <w:rsid w:val="00F61620"/>
    <w:rsid w:val="00F6481D"/>
    <w:rsid w:val="00F6516E"/>
    <w:rsid w:val="00F67517"/>
    <w:rsid w:val="00F833B8"/>
    <w:rsid w:val="00F851D6"/>
    <w:rsid w:val="00FA20A1"/>
    <w:rsid w:val="00FA53C8"/>
    <w:rsid w:val="00FB6B43"/>
    <w:rsid w:val="00FB74C4"/>
    <w:rsid w:val="00FD77A1"/>
    <w:rsid w:val="00FE289A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7CF6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716EE-ABE8-4900-BBD0-C9AB64A2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5817</Words>
  <Characters>3316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2024-05-02T05:04:00Z</cp:lastPrinted>
  <dcterms:created xsi:type="dcterms:W3CDTF">2024-07-04T06:17:00Z</dcterms:created>
  <dcterms:modified xsi:type="dcterms:W3CDTF">2024-07-04T06:17:00Z</dcterms:modified>
</cp:coreProperties>
</file>