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AA4893" w:rsidRDefault="00A46BE7" w:rsidP="000F13F0">
      <w:pPr>
        <w:ind w:left="2832" w:firstLine="708"/>
        <w:contextualSpacing/>
        <w:jc w:val="center"/>
        <w:rPr>
          <w:rFonts w:ascii="AcademyC" w:hAnsi="AcademyC"/>
          <w:b/>
          <w:color w:val="000000"/>
          <w:lang w:val="uk-UA"/>
        </w:rPr>
      </w:pPr>
      <w:r w:rsidRPr="00AA4893">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AA4893" w:rsidRDefault="00A46BE7" w:rsidP="00A46BE7">
      <w:pPr>
        <w:jc w:val="center"/>
        <w:rPr>
          <w:rFonts w:ascii="AcademyC" w:hAnsi="AcademyC"/>
          <w:b/>
          <w:sz w:val="28"/>
          <w:lang w:val="uk-UA"/>
        </w:rPr>
      </w:pPr>
    </w:p>
    <w:p w14:paraId="206552BF" w14:textId="77777777" w:rsidR="00A46BE7" w:rsidRPr="00AA4893" w:rsidRDefault="00A46BE7" w:rsidP="00A46BE7">
      <w:pPr>
        <w:jc w:val="center"/>
        <w:rPr>
          <w:rFonts w:ascii="AcademyC" w:hAnsi="AcademyC"/>
          <w:sz w:val="28"/>
          <w:lang w:val="uk-UA"/>
        </w:rPr>
      </w:pPr>
      <w:r w:rsidRPr="00AA4893">
        <w:rPr>
          <w:rFonts w:ascii="AcademyC" w:hAnsi="AcademyC"/>
          <w:sz w:val="28"/>
          <w:lang w:val="uk-UA"/>
        </w:rPr>
        <w:t>УКРАЇНА</w:t>
      </w:r>
    </w:p>
    <w:p w14:paraId="6A2422EE" w14:textId="008CE4B0" w:rsidR="00A46BE7" w:rsidRPr="00AA4893" w:rsidRDefault="00A46BE7" w:rsidP="00A46BE7">
      <w:pPr>
        <w:jc w:val="center"/>
        <w:rPr>
          <w:rFonts w:ascii="AcademyC" w:hAnsi="AcademyC"/>
          <w:sz w:val="28"/>
          <w:szCs w:val="28"/>
          <w:lang w:val="uk-UA"/>
        </w:rPr>
      </w:pPr>
      <w:r w:rsidRPr="00AA4893">
        <w:rPr>
          <w:rFonts w:ascii="AcademyC" w:hAnsi="AcademyC"/>
          <w:sz w:val="28"/>
          <w:szCs w:val="28"/>
          <w:lang w:val="uk-UA"/>
        </w:rPr>
        <w:t>ВИЩА РАДА ПРАВОСУДДЯ</w:t>
      </w:r>
    </w:p>
    <w:p w14:paraId="075CF17C" w14:textId="77777777" w:rsidR="00A46BE7" w:rsidRPr="00AA4893" w:rsidRDefault="00A46BE7" w:rsidP="00A46BE7">
      <w:pPr>
        <w:jc w:val="center"/>
        <w:rPr>
          <w:rFonts w:ascii="AcademyC" w:hAnsi="AcademyC"/>
          <w:sz w:val="28"/>
          <w:szCs w:val="28"/>
          <w:lang w:val="uk-UA"/>
        </w:rPr>
      </w:pPr>
      <w:r w:rsidRPr="00AA4893">
        <w:rPr>
          <w:rFonts w:ascii="AcademyC" w:hAnsi="AcademyC"/>
          <w:sz w:val="28"/>
          <w:szCs w:val="28"/>
          <w:lang w:val="uk-UA"/>
        </w:rPr>
        <w:t>ДРУГА ДИСЦИПЛІНАРНА ПАЛАТА</w:t>
      </w:r>
    </w:p>
    <w:p w14:paraId="13A8E08A" w14:textId="77777777" w:rsidR="00A46BE7" w:rsidRPr="00AA4893" w:rsidRDefault="00A46BE7" w:rsidP="00A46BE7">
      <w:pPr>
        <w:jc w:val="center"/>
        <w:rPr>
          <w:rFonts w:ascii="AcademyC" w:hAnsi="AcademyC"/>
          <w:sz w:val="28"/>
          <w:szCs w:val="28"/>
          <w:lang w:val="uk-UA"/>
        </w:rPr>
      </w:pPr>
      <w:r w:rsidRPr="00AA4893">
        <w:rPr>
          <w:rFonts w:ascii="AcademyC" w:hAnsi="AcademyC"/>
          <w:sz w:val="28"/>
          <w:szCs w:val="28"/>
          <w:lang w:val="uk-UA"/>
        </w:rPr>
        <w:t>УХВАЛА</w:t>
      </w:r>
    </w:p>
    <w:tbl>
      <w:tblPr>
        <w:tblW w:w="9639" w:type="dxa"/>
        <w:tblLook w:val="04A0" w:firstRow="1" w:lastRow="0" w:firstColumn="1" w:lastColumn="0" w:noHBand="0" w:noVBand="1"/>
      </w:tblPr>
      <w:tblGrid>
        <w:gridCol w:w="3498"/>
        <w:gridCol w:w="3274"/>
        <w:gridCol w:w="2867"/>
      </w:tblGrid>
      <w:tr w:rsidR="00A46BE7" w:rsidRPr="00AA4893" w14:paraId="6D2F3656" w14:textId="77777777" w:rsidTr="008A7882">
        <w:trPr>
          <w:trHeight w:val="188"/>
        </w:trPr>
        <w:tc>
          <w:tcPr>
            <w:tcW w:w="3498" w:type="dxa"/>
          </w:tcPr>
          <w:p w14:paraId="50BAD457" w14:textId="12E01935" w:rsidR="00A46BE7" w:rsidRPr="00D37665" w:rsidRDefault="001D1671" w:rsidP="001D1671">
            <w:pPr>
              <w:ind w:left="-115" w:right="-2"/>
              <w:rPr>
                <w:noProof/>
                <w:sz w:val="28"/>
                <w:szCs w:val="28"/>
                <w:u w:val="single"/>
                <w:lang w:val="uk-UA"/>
              </w:rPr>
            </w:pPr>
            <w:r w:rsidRPr="00D37665">
              <w:rPr>
                <w:noProof/>
                <w:sz w:val="28"/>
                <w:szCs w:val="28"/>
                <w:u w:val="single"/>
                <w:lang w:val="uk-UA"/>
              </w:rPr>
              <w:t>2</w:t>
            </w:r>
            <w:r w:rsidR="00732BBD" w:rsidRPr="00D37665">
              <w:rPr>
                <w:noProof/>
                <w:sz w:val="28"/>
                <w:szCs w:val="28"/>
                <w:u w:val="single"/>
                <w:lang w:val="uk-UA"/>
              </w:rPr>
              <w:t>6</w:t>
            </w:r>
            <w:r w:rsidR="002F4731" w:rsidRPr="00D37665">
              <w:rPr>
                <w:noProof/>
                <w:sz w:val="28"/>
                <w:szCs w:val="28"/>
                <w:u w:val="single"/>
                <w:lang w:val="uk-UA"/>
              </w:rPr>
              <w:t xml:space="preserve"> </w:t>
            </w:r>
            <w:r w:rsidRPr="00D37665">
              <w:rPr>
                <w:noProof/>
                <w:sz w:val="28"/>
                <w:szCs w:val="28"/>
                <w:u w:val="single"/>
                <w:lang w:val="uk-UA"/>
              </w:rPr>
              <w:t>чер</w:t>
            </w:r>
            <w:r w:rsidR="002F4731" w:rsidRPr="00D37665">
              <w:rPr>
                <w:noProof/>
                <w:sz w:val="28"/>
                <w:szCs w:val="28"/>
                <w:u w:val="single"/>
                <w:lang w:val="uk-UA"/>
              </w:rPr>
              <w:t>вня</w:t>
            </w:r>
            <w:r w:rsidR="009B5A72" w:rsidRPr="00D37665">
              <w:rPr>
                <w:noProof/>
                <w:sz w:val="28"/>
                <w:szCs w:val="28"/>
                <w:u w:val="single"/>
                <w:lang w:val="uk-UA"/>
              </w:rPr>
              <w:t xml:space="preserve"> </w:t>
            </w:r>
            <w:r w:rsidR="00A46BE7" w:rsidRPr="00D37665">
              <w:rPr>
                <w:noProof/>
                <w:sz w:val="28"/>
                <w:szCs w:val="28"/>
                <w:u w:val="single"/>
                <w:lang w:val="uk-UA"/>
              </w:rPr>
              <w:t>202</w:t>
            </w:r>
            <w:r w:rsidR="008A74DC" w:rsidRPr="00D37665">
              <w:rPr>
                <w:noProof/>
                <w:sz w:val="28"/>
                <w:szCs w:val="28"/>
                <w:u w:val="single"/>
                <w:lang w:val="uk-UA"/>
              </w:rPr>
              <w:t>4</w:t>
            </w:r>
            <w:r w:rsidR="00A46BE7" w:rsidRPr="00D37665">
              <w:rPr>
                <w:noProof/>
                <w:sz w:val="28"/>
                <w:szCs w:val="28"/>
                <w:u w:val="single"/>
                <w:lang w:val="uk-UA"/>
              </w:rPr>
              <w:t xml:space="preserve"> року</w:t>
            </w:r>
          </w:p>
        </w:tc>
        <w:tc>
          <w:tcPr>
            <w:tcW w:w="3274" w:type="dxa"/>
          </w:tcPr>
          <w:p w14:paraId="2A70EF04" w14:textId="25AE4B2E" w:rsidR="00A46BE7" w:rsidRPr="00AA4893" w:rsidRDefault="003A5663" w:rsidP="002D39E2">
            <w:pPr>
              <w:ind w:left="-229" w:right="-2"/>
              <w:rPr>
                <w:rFonts w:ascii="Book Antiqua" w:hAnsi="Book Antiqua"/>
                <w:noProof/>
                <w:lang w:val="uk-UA"/>
              </w:rPr>
            </w:pPr>
            <w:r w:rsidRPr="00AA4893">
              <w:rPr>
                <w:rFonts w:ascii="Book Antiqua" w:hAnsi="Book Antiqua"/>
                <w:lang w:val="uk-UA"/>
              </w:rPr>
              <w:t xml:space="preserve">            </w:t>
            </w:r>
            <w:r w:rsidR="00A4087E" w:rsidRPr="00AA4893">
              <w:rPr>
                <w:rFonts w:ascii="Book Antiqua" w:hAnsi="Book Antiqua"/>
                <w:lang w:val="uk-UA"/>
              </w:rPr>
              <w:t xml:space="preserve"> </w:t>
            </w:r>
            <w:r w:rsidRPr="00AA4893">
              <w:rPr>
                <w:rFonts w:ascii="Book Antiqua" w:hAnsi="Book Antiqua"/>
                <w:lang w:val="uk-UA"/>
              </w:rPr>
              <w:t xml:space="preserve">       </w:t>
            </w:r>
            <w:r w:rsidR="00A46BE7" w:rsidRPr="00AA4893">
              <w:rPr>
                <w:rFonts w:ascii="Book Antiqua" w:hAnsi="Book Antiqua"/>
                <w:lang w:val="uk-UA"/>
              </w:rPr>
              <w:t>Київ</w:t>
            </w:r>
          </w:p>
        </w:tc>
        <w:tc>
          <w:tcPr>
            <w:tcW w:w="2867" w:type="dxa"/>
          </w:tcPr>
          <w:p w14:paraId="498E2506" w14:textId="5E881B15" w:rsidR="00A46BE7" w:rsidRPr="008A7882" w:rsidRDefault="00A46BE7" w:rsidP="008A7882">
            <w:pPr>
              <w:ind w:right="-2"/>
              <w:jc w:val="right"/>
              <w:rPr>
                <w:noProof/>
                <w:sz w:val="28"/>
                <w:szCs w:val="28"/>
                <w:u w:val="single"/>
                <w:lang w:val="uk-UA"/>
              </w:rPr>
            </w:pPr>
            <w:r w:rsidRPr="008A7882">
              <w:rPr>
                <w:noProof/>
                <w:sz w:val="28"/>
                <w:szCs w:val="28"/>
                <w:u w:val="single"/>
                <w:lang w:val="uk-UA"/>
              </w:rPr>
              <w:t>№</w:t>
            </w:r>
            <w:r w:rsidR="008A7882" w:rsidRPr="008A7882">
              <w:rPr>
                <w:noProof/>
                <w:sz w:val="28"/>
                <w:szCs w:val="28"/>
                <w:u w:val="single"/>
                <w:lang w:val="uk-UA"/>
              </w:rPr>
              <w:t xml:space="preserve"> </w:t>
            </w:r>
            <w:bookmarkStart w:id="0" w:name="_GoBack"/>
            <w:r w:rsidR="008A7882" w:rsidRPr="008A7882">
              <w:rPr>
                <w:noProof/>
                <w:sz w:val="28"/>
                <w:szCs w:val="28"/>
                <w:u w:val="single"/>
                <w:lang w:val="uk-UA"/>
              </w:rPr>
              <w:t>1</w:t>
            </w:r>
            <w:r w:rsidR="008A7882">
              <w:rPr>
                <w:noProof/>
                <w:sz w:val="28"/>
                <w:szCs w:val="28"/>
                <w:u w:val="single"/>
                <w:lang w:val="uk-UA"/>
              </w:rPr>
              <w:t>979</w:t>
            </w:r>
            <w:bookmarkEnd w:id="0"/>
            <w:r w:rsidR="008A7882">
              <w:rPr>
                <w:noProof/>
                <w:sz w:val="28"/>
                <w:szCs w:val="28"/>
                <w:u w:val="single"/>
                <w:lang w:val="uk-UA"/>
              </w:rPr>
              <w:t>/2дп/15-24</w:t>
            </w:r>
          </w:p>
        </w:tc>
      </w:tr>
    </w:tbl>
    <w:p w14:paraId="4BCF63D2" w14:textId="20B5F76C" w:rsidR="00C751AE" w:rsidRPr="00AA4893" w:rsidRDefault="00C751AE" w:rsidP="00C751AE">
      <w:pPr>
        <w:tabs>
          <w:tab w:val="left" w:pos="4320"/>
        </w:tabs>
        <w:ind w:left="-284" w:right="-1"/>
        <w:jc w:val="both"/>
        <w:rPr>
          <w:b/>
          <w:spacing w:val="6"/>
          <w:sz w:val="23"/>
          <w:szCs w:val="23"/>
          <w:lang w:val="uk-UA"/>
        </w:rPr>
      </w:pPr>
    </w:p>
    <w:p w14:paraId="3ABDF2C1" w14:textId="23443FFA" w:rsidR="0009629D" w:rsidRPr="00AA4893" w:rsidRDefault="00120F1E" w:rsidP="0009629D">
      <w:pPr>
        <w:ind w:right="4705"/>
        <w:jc w:val="both"/>
        <w:rPr>
          <w:b/>
          <w:spacing w:val="-6"/>
          <w:lang w:val="uk-UA"/>
        </w:rPr>
      </w:pPr>
      <w:r w:rsidRPr="00AA4893">
        <w:rPr>
          <w:b/>
          <w:spacing w:val="-6"/>
          <w:lang w:val="uk-UA"/>
        </w:rPr>
        <w:t>Про відмову у</w:t>
      </w:r>
      <w:r w:rsidRPr="00AA4893">
        <w:rPr>
          <w:rFonts w:eastAsia="Calibri"/>
          <w:b/>
          <w:bCs/>
          <w:spacing w:val="-6"/>
          <w:lang w:val="uk-UA"/>
        </w:rPr>
        <w:t xml:space="preserve"> відкритті </w:t>
      </w:r>
      <w:r w:rsidRPr="00AA4893">
        <w:rPr>
          <w:b/>
          <w:spacing w:val="-6"/>
          <w:lang w:val="uk-UA"/>
        </w:rPr>
        <w:t xml:space="preserve">дисциплінарних </w:t>
      </w:r>
      <w:r w:rsidR="00732BBD" w:rsidRPr="00AA4893">
        <w:rPr>
          <w:b/>
          <w:spacing w:val="-6"/>
          <w:lang w:val="uk-UA"/>
        </w:rPr>
        <w:br/>
      </w:r>
      <w:r w:rsidRPr="00AA4893">
        <w:rPr>
          <w:b/>
          <w:spacing w:val="-6"/>
          <w:lang w:val="uk-UA"/>
        </w:rPr>
        <w:t xml:space="preserve">справ </w:t>
      </w:r>
      <w:r w:rsidR="004C19DB" w:rsidRPr="00AA4893">
        <w:rPr>
          <w:b/>
          <w:spacing w:val="-6"/>
          <w:lang w:val="uk-UA"/>
        </w:rPr>
        <w:t xml:space="preserve">за скаргами </w:t>
      </w:r>
      <w:proofErr w:type="spellStart"/>
      <w:r w:rsidR="00040727" w:rsidRPr="00AA4893">
        <w:rPr>
          <w:b/>
          <w:spacing w:val="-6"/>
          <w:lang w:val="uk-UA"/>
        </w:rPr>
        <w:t>Правосудька</w:t>
      </w:r>
      <w:proofErr w:type="spellEnd"/>
      <w:r w:rsidR="00040727" w:rsidRPr="00AA4893">
        <w:rPr>
          <w:b/>
          <w:spacing w:val="-6"/>
          <w:lang w:val="uk-UA"/>
        </w:rPr>
        <w:t xml:space="preserve"> О.М. щодо суддів Львівського апеляційного</w:t>
      </w:r>
      <w:r w:rsidR="00732BBD" w:rsidRPr="00AA4893">
        <w:rPr>
          <w:b/>
          <w:spacing w:val="-6"/>
          <w:lang w:val="uk-UA"/>
        </w:rPr>
        <w:t xml:space="preserve"> </w:t>
      </w:r>
      <w:r w:rsidR="00040727" w:rsidRPr="00AA4893">
        <w:rPr>
          <w:b/>
          <w:spacing w:val="-6"/>
          <w:lang w:val="uk-UA"/>
        </w:rPr>
        <w:t xml:space="preserve">суду </w:t>
      </w:r>
      <w:r w:rsidR="00732BBD" w:rsidRPr="00AA4893">
        <w:rPr>
          <w:b/>
          <w:spacing w:val="-6"/>
          <w:lang w:val="uk-UA"/>
        </w:rPr>
        <w:br/>
      </w:r>
      <w:proofErr w:type="spellStart"/>
      <w:r w:rsidR="00040727" w:rsidRPr="00AA4893">
        <w:rPr>
          <w:b/>
          <w:spacing w:val="-6"/>
          <w:lang w:val="uk-UA"/>
        </w:rPr>
        <w:t>Белени</w:t>
      </w:r>
      <w:proofErr w:type="spellEnd"/>
      <w:r w:rsidR="00040727" w:rsidRPr="00AA4893">
        <w:rPr>
          <w:b/>
          <w:spacing w:val="-6"/>
          <w:lang w:val="uk-UA"/>
        </w:rPr>
        <w:t xml:space="preserve"> А.В., </w:t>
      </w:r>
      <w:proofErr w:type="spellStart"/>
      <w:r w:rsidR="00040727" w:rsidRPr="00AA4893">
        <w:rPr>
          <w:b/>
          <w:spacing w:val="-6"/>
          <w:lang w:val="uk-UA"/>
        </w:rPr>
        <w:t>Березюка</w:t>
      </w:r>
      <w:proofErr w:type="spellEnd"/>
      <w:r w:rsidR="00040727" w:rsidRPr="00AA4893">
        <w:rPr>
          <w:b/>
          <w:spacing w:val="-6"/>
          <w:lang w:val="uk-UA"/>
        </w:rPr>
        <w:t xml:space="preserve"> О.Г., Головатого В.Я.; </w:t>
      </w:r>
      <w:proofErr w:type="spellStart"/>
      <w:r w:rsidR="00040727" w:rsidRPr="00AA4893">
        <w:rPr>
          <w:b/>
          <w:spacing w:val="-6"/>
          <w:lang w:val="uk-UA"/>
        </w:rPr>
        <w:t>Номерованного</w:t>
      </w:r>
      <w:proofErr w:type="spellEnd"/>
      <w:r w:rsidR="00040727" w:rsidRPr="00AA4893">
        <w:rPr>
          <w:b/>
          <w:spacing w:val="-6"/>
          <w:lang w:val="uk-UA"/>
        </w:rPr>
        <w:t xml:space="preserve"> А.К</w:t>
      </w:r>
      <w:r w:rsidR="00732BBD" w:rsidRPr="00AA4893">
        <w:rPr>
          <w:b/>
          <w:spacing w:val="-6"/>
          <w:lang w:val="uk-UA"/>
        </w:rPr>
        <w:t xml:space="preserve">. </w:t>
      </w:r>
      <w:r w:rsidR="00040727" w:rsidRPr="00AA4893">
        <w:rPr>
          <w:b/>
          <w:spacing w:val="-6"/>
          <w:lang w:val="uk-UA"/>
        </w:rPr>
        <w:t xml:space="preserve">в частині щодо суддів Чернігівського апеляційного суду </w:t>
      </w:r>
      <w:proofErr w:type="spellStart"/>
      <w:r w:rsidR="00040727" w:rsidRPr="00AA4893">
        <w:rPr>
          <w:b/>
          <w:spacing w:val="-6"/>
          <w:lang w:val="uk-UA"/>
        </w:rPr>
        <w:t>Салая</w:t>
      </w:r>
      <w:proofErr w:type="spellEnd"/>
      <w:r w:rsidR="00040727" w:rsidRPr="00AA4893">
        <w:rPr>
          <w:b/>
          <w:spacing w:val="-6"/>
          <w:lang w:val="uk-UA"/>
        </w:rPr>
        <w:t xml:space="preserve"> Г.А., </w:t>
      </w:r>
      <w:proofErr w:type="spellStart"/>
      <w:r w:rsidR="00040727" w:rsidRPr="00AA4893">
        <w:rPr>
          <w:b/>
          <w:spacing w:val="-6"/>
          <w:lang w:val="uk-UA"/>
        </w:rPr>
        <w:t>Оседача</w:t>
      </w:r>
      <w:proofErr w:type="spellEnd"/>
      <w:r w:rsidR="00040727" w:rsidRPr="00AA4893">
        <w:rPr>
          <w:b/>
          <w:spacing w:val="-6"/>
          <w:lang w:val="uk-UA"/>
        </w:rPr>
        <w:t xml:space="preserve"> М.М.; </w:t>
      </w:r>
      <w:proofErr w:type="spellStart"/>
      <w:r w:rsidR="00040727" w:rsidRPr="00AA4893">
        <w:rPr>
          <w:b/>
          <w:spacing w:val="-6"/>
          <w:lang w:val="uk-UA"/>
        </w:rPr>
        <w:t>Гороховатського</w:t>
      </w:r>
      <w:proofErr w:type="spellEnd"/>
      <w:r w:rsidR="00040727" w:rsidRPr="00AA4893">
        <w:rPr>
          <w:b/>
          <w:spacing w:val="-6"/>
          <w:lang w:val="uk-UA"/>
        </w:rPr>
        <w:t xml:space="preserve"> С.Р. в частині  щодо суддів Касаційного цивільного суду </w:t>
      </w:r>
      <w:r w:rsidR="0021786C" w:rsidRPr="00AA4893">
        <w:rPr>
          <w:b/>
          <w:spacing w:val="-6"/>
          <w:lang w:val="uk-UA"/>
        </w:rPr>
        <w:br/>
      </w:r>
      <w:r w:rsidR="00040727" w:rsidRPr="00AA4893">
        <w:rPr>
          <w:b/>
          <w:spacing w:val="-6"/>
          <w:lang w:val="uk-UA"/>
        </w:rPr>
        <w:t xml:space="preserve">у складі Верховного Суду </w:t>
      </w:r>
      <w:proofErr w:type="spellStart"/>
      <w:r w:rsidR="00040727" w:rsidRPr="00AA4893">
        <w:rPr>
          <w:b/>
          <w:spacing w:val="-6"/>
          <w:lang w:val="uk-UA"/>
        </w:rPr>
        <w:t>Фаловської</w:t>
      </w:r>
      <w:proofErr w:type="spellEnd"/>
      <w:r w:rsidR="00040727" w:rsidRPr="00AA4893">
        <w:rPr>
          <w:b/>
          <w:spacing w:val="-6"/>
          <w:lang w:val="uk-UA"/>
        </w:rPr>
        <w:t xml:space="preserve"> І.М., Ігнатенка В.М., Карпенко С.О., </w:t>
      </w:r>
      <w:proofErr w:type="spellStart"/>
      <w:r w:rsidR="00040727" w:rsidRPr="00AA4893">
        <w:rPr>
          <w:b/>
          <w:spacing w:val="-6"/>
          <w:lang w:val="uk-UA"/>
        </w:rPr>
        <w:t>Мартєва</w:t>
      </w:r>
      <w:proofErr w:type="spellEnd"/>
      <w:r w:rsidR="00040727" w:rsidRPr="00AA4893">
        <w:rPr>
          <w:b/>
          <w:spacing w:val="-6"/>
          <w:lang w:val="uk-UA"/>
        </w:rPr>
        <w:t xml:space="preserve"> С.Ю</w:t>
      </w:r>
      <w:r w:rsidR="00732BBD" w:rsidRPr="00AA4893">
        <w:rPr>
          <w:b/>
          <w:spacing w:val="-6"/>
          <w:lang w:val="uk-UA"/>
        </w:rPr>
        <w:t>.,</w:t>
      </w:r>
      <w:r w:rsidR="00040727" w:rsidRPr="00AA4893">
        <w:rPr>
          <w:b/>
          <w:spacing w:val="-6"/>
          <w:lang w:val="uk-UA"/>
        </w:rPr>
        <w:t xml:space="preserve"> суддів Запорізького апеляційного суду Онищенка </w:t>
      </w:r>
      <w:r w:rsidR="00732BBD" w:rsidRPr="00AA4893">
        <w:rPr>
          <w:b/>
          <w:spacing w:val="-6"/>
          <w:lang w:val="uk-UA"/>
        </w:rPr>
        <w:t>Е.А.</w:t>
      </w:r>
      <w:r w:rsidR="00040727" w:rsidRPr="00AA4893">
        <w:rPr>
          <w:b/>
          <w:spacing w:val="-6"/>
          <w:lang w:val="uk-UA"/>
        </w:rPr>
        <w:t xml:space="preserve">, </w:t>
      </w:r>
      <w:proofErr w:type="spellStart"/>
      <w:r w:rsidR="00040727" w:rsidRPr="00AA4893">
        <w:rPr>
          <w:b/>
          <w:spacing w:val="-6"/>
          <w:lang w:val="uk-UA"/>
        </w:rPr>
        <w:t>Бєлки</w:t>
      </w:r>
      <w:proofErr w:type="spellEnd"/>
      <w:r w:rsidR="00040727" w:rsidRPr="00AA4893">
        <w:rPr>
          <w:b/>
          <w:spacing w:val="-6"/>
          <w:lang w:val="uk-UA"/>
        </w:rPr>
        <w:t xml:space="preserve"> В</w:t>
      </w:r>
      <w:r w:rsidR="00732BBD" w:rsidRPr="00AA4893">
        <w:rPr>
          <w:b/>
          <w:spacing w:val="-6"/>
          <w:lang w:val="uk-UA"/>
        </w:rPr>
        <w:t>.Ю.</w:t>
      </w:r>
      <w:r w:rsidR="00040727" w:rsidRPr="00AA4893">
        <w:rPr>
          <w:b/>
          <w:spacing w:val="-6"/>
          <w:lang w:val="uk-UA"/>
        </w:rPr>
        <w:t xml:space="preserve">, </w:t>
      </w:r>
      <w:proofErr w:type="spellStart"/>
      <w:r w:rsidR="00040727" w:rsidRPr="00AA4893">
        <w:rPr>
          <w:b/>
          <w:spacing w:val="-6"/>
          <w:lang w:val="uk-UA"/>
        </w:rPr>
        <w:t>Кухаря</w:t>
      </w:r>
      <w:proofErr w:type="spellEnd"/>
      <w:r w:rsidR="00040727" w:rsidRPr="00AA4893">
        <w:rPr>
          <w:b/>
          <w:spacing w:val="-6"/>
          <w:lang w:val="uk-UA"/>
        </w:rPr>
        <w:t xml:space="preserve"> С</w:t>
      </w:r>
      <w:r w:rsidR="00732BBD" w:rsidRPr="00AA4893">
        <w:rPr>
          <w:b/>
          <w:spacing w:val="-6"/>
          <w:lang w:val="uk-UA"/>
        </w:rPr>
        <w:t>.В.;</w:t>
      </w:r>
      <w:r w:rsidR="009A11E5" w:rsidRPr="00AA4893">
        <w:rPr>
          <w:b/>
          <w:spacing w:val="-6"/>
          <w:lang w:val="uk-UA"/>
        </w:rPr>
        <w:t xml:space="preserve"> Олійника Р.М. щодо судді </w:t>
      </w:r>
      <w:proofErr w:type="spellStart"/>
      <w:r w:rsidR="009A11E5" w:rsidRPr="00AA4893">
        <w:rPr>
          <w:b/>
          <w:spacing w:val="-6"/>
          <w:lang w:val="uk-UA"/>
        </w:rPr>
        <w:t>Соснівського</w:t>
      </w:r>
      <w:proofErr w:type="spellEnd"/>
      <w:r w:rsidR="009A11E5" w:rsidRPr="00AA4893">
        <w:rPr>
          <w:b/>
          <w:spacing w:val="-6"/>
          <w:lang w:val="uk-UA"/>
        </w:rPr>
        <w:t xml:space="preserve"> районного суду міст</w:t>
      </w:r>
      <w:r w:rsidR="00CF0817" w:rsidRPr="00AA4893">
        <w:rPr>
          <w:b/>
          <w:spacing w:val="-6"/>
          <w:lang w:val="uk-UA"/>
        </w:rPr>
        <w:t>а Черкаси</w:t>
      </w:r>
      <w:r w:rsidR="00CF0817" w:rsidRPr="00AA4893">
        <w:rPr>
          <w:b/>
          <w:spacing w:val="-6"/>
          <w:lang w:val="uk-UA"/>
        </w:rPr>
        <w:br/>
      </w:r>
      <w:proofErr w:type="spellStart"/>
      <w:r w:rsidR="009A11E5" w:rsidRPr="00AA4893">
        <w:rPr>
          <w:b/>
          <w:spacing w:val="-6"/>
          <w:lang w:val="uk-UA"/>
        </w:rPr>
        <w:t>Пироженка</w:t>
      </w:r>
      <w:proofErr w:type="spellEnd"/>
      <w:r w:rsidR="00CF0817" w:rsidRPr="00AA4893">
        <w:rPr>
          <w:b/>
          <w:spacing w:val="-6"/>
          <w:lang w:val="uk-UA"/>
        </w:rPr>
        <w:t xml:space="preserve"> </w:t>
      </w:r>
      <w:r w:rsidR="009A11E5" w:rsidRPr="00AA4893">
        <w:rPr>
          <w:b/>
          <w:spacing w:val="-6"/>
          <w:lang w:val="uk-UA"/>
        </w:rPr>
        <w:t>С.А.;</w:t>
      </w:r>
      <w:r w:rsidR="004449B7" w:rsidRPr="00AA4893">
        <w:rPr>
          <w:b/>
          <w:spacing w:val="-6"/>
          <w:lang w:val="uk-UA"/>
        </w:rPr>
        <w:t xml:space="preserve"> </w:t>
      </w:r>
      <w:r w:rsidR="0009629D" w:rsidRPr="00AA4893">
        <w:rPr>
          <w:b/>
          <w:lang w:val="uk-UA"/>
        </w:rPr>
        <w:t xml:space="preserve">адвоката </w:t>
      </w:r>
      <w:proofErr w:type="spellStart"/>
      <w:r w:rsidR="0009629D" w:rsidRPr="00AA4893">
        <w:rPr>
          <w:b/>
          <w:lang w:val="uk-UA"/>
        </w:rPr>
        <w:t>Петракій</w:t>
      </w:r>
      <w:proofErr w:type="spellEnd"/>
      <w:r w:rsidR="0009629D" w:rsidRPr="00AA4893">
        <w:rPr>
          <w:b/>
          <w:lang w:val="uk-UA"/>
        </w:rPr>
        <w:t xml:space="preserve"> В.В. щодо судді </w:t>
      </w:r>
      <w:r w:rsidR="0009629D" w:rsidRPr="00AA4893">
        <w:rPr>
          <w:b/>
          <w:shd w:val="clear" w:color="auto" w:fill="FFFFFF"/>
          <w:lang w:val="uk-UA"/>
        </w:rPr>
        <w:t>Харкі</w:t>
      </w:r>
      <w:r w:rsidR="00CF0817" w:rsidRPr="00AA4893">
        <w:rPr>
          <w:b/>
          <w:shd w:val="clear" w:color="auto" w:fill="FFFFFF"/>
          <w:lang w:val="uk-UA"/>
        </w:rPr>
        <w:t>вського окружного адміністратив</w:t>
      </w:r>
      <w:r w:rsidR="0009629D" w:rsidRPr="00AA4893">
        <w:rPr>
          <w:b/>
          <w:shd w:val="clear" w:color="auto" w:fill="FFFFFF"/>
          <w:lang w:val="uk-UA"/>
        </w:rPr>
        <w:t xml:space="preserve">ного суду </w:t>
      </w:r>
      <w:proofErr w:type="spellStart"/>
      <w:r w:rsidR="0009629D" w:rsidRPr="00AA4893">
        <w:rPr>
          <w:b/>
          <w:shd w:val="clear" w:color="auto" w:fill="FFFFFF"/>
          <w:lang w:val="uk-UA"/>
        </w:rPr>
        <w:t>Спірідонова</w:t>
      </w:r>
      <w:proofErr w:type="spellEnd"/>
      <w:r w:rsidR="0009629D" w:rsidRPr="00AA4893">
        <w:rPr>
          <w:b/>
          <w:shd w:val="clear" w:color="auto" w:fill="FFFFFF"/>
          <w:lang w:val="uk-UA"/>
        </w:rPr>
        <w:t xml:space="preserve"> М.О.;</w:t>
      </w:r>
    </w:p>
    <w:p w14:paraId="193BF9C7" w14:textId="7C48B763" w:rsidR="00732BBD" w:rsidRPr="00AA4893" w:rsidRDefault="0009629D" w:rsidP="0009629D">
      <w:pPr>
        <w:ind w:right="4847"/>
        <w:jc w:val="both"/>
        <w:rPr>
          <w:b/>
          <w:sz w:val="28"/>
          <w:szCs w:val="28"/>
          <w:lang w:val="uk-UA"/>
        </w:rPr>
      </w:pPr>
      <w:r w:rsidRPr="00AA4893">
        <w:rPr>
          <w:b/>
          <w:lang w:val="uk-UA" w:eastAsia="en-US"/>
        </w:rPr>
        <w:t xml:space="preserve">Національного антикорупційного бюро України </w:t>
      </w:r>
      <w:r w:rsidRPr="00AA4893">
        <w:rPr>
          <w:b/>
          <w:lang w:val="uk-UA"/>
        </w:rPr>
        <w:t xml:space="preserve">щодо судді </w:t>
      </w:r>
      <w:r w:rsidRPr="00AA4893">
        <w:rPr>
          <w:b/>
          <w:lang w:val="uk-UA" w:eastAsia="en-US"/>
        </w:rPr>
        <w:t xml:space="preserve">Вищого антикорупційного суду </w:t>
      </w:r>
      <w:proofErr w:type="spellStart"/>
      <w:r w:rsidRPr="00AA4893">
        <w:rPr>
          <w:b/>
          <w:lang w:val="uk-UA" w:eastAsia="en-US"/>
        </w:rPr>
        <w:t>Шкодіна</w:t>
      </w:r>
      <w:proofErr w:type="spellEnd"/>
      <w:r w:rsidRPr="00AA4893">
        <w:rPr>
          <w:b/>
          <w:lang w:val="uk-UA" w:eastAsia="en-US"/>
        </w:rPr>
        <w:t xml:space="preserve"> Я.В.</w:t>
      </w:r>
    </w:p>
    <w:p w14:paraId="56EBB2BC" w14:textId="689FA128" w:rsidR="0009629D" w:rsidRPr="00AA4893" w:rsidRDefault="0009629D" w:rsidP="00040727">
      <w:pPr>
        <w:ind w:right="4847"/>
        <w:jc w:val="both"/>
        <w:rPr>
          <w:b/>
          <w:sz w:val="28"/>
          <w:szCs w:val="28"/>
          <w:lang w:val="uk-UA"/>
        </w:rPr>
      </w:pPr>
    </w:p>
    <w:p w14:paraId="58A2BD07" w14:textId="41CE0FAB" w:rsidR="003D7E8C" w:rsidRPr="00AA4893" w:rsidRDefault="00120F1E" w:rsidP="00732BBD">
      <w:pPr>
        <w:ind w:right="-1" w:firstLine="567"/>
        <w:jc w:val="both"/>
        <w:rPr>
          <w:sz w:val="28"/>
          <w:szCs w:val="28"/>
          <w:lang w:val="uk-UA"/>
        </w:rPr>
      </w:pPr>
      <w:r w:rsidRPr="00AA4893">
        <w:rPr>
          <w:sz w:val="28"/>
          <w:szCs w:val="28"/>
          <w:lang w:val="uk-UA"/>
        </w:rPr>
        <w:t>Друга Дисциплінарна палата Вищої ради прав</w:t>
      </w:r>
      <w:r w:rsidR="0029275A" w:rsidRPr="00AA4893">
        <w:rPr>
          <w:sz w:val="28"/>
          <w:szCs w:val="28"/>
          <w:lang w:val="uk-UA"/>
        </w:rPr>
        <w:t xml:space="preserve">осуддя у складі </w:t>
      </w:r>
      <w:r w:rsidR="0029275A" w:rsidRPr="00AA4893">
        <w:rPr>
          <w:sz w:val="28"/>
          <w:szCs w:val="28"/>
          <w:lang w:val="uk-UA"/>
        </w:rPr>
        <w:br/>
        <w:t xml:space="preserve">головуючого – </w:t>
      </w:r>
      <w:r w:rsidR="00B50315" w:rsidRPr="00AA4893">
        <w:rPr>
          <w:sz w:val="28"/>
          <w:szCs w:val="28"/>
          <w:lang w:val="uk-UA"/>
        </w:rPr>
        <w:t>Маселка Р.А.</w:t>
      </w:r>
      <w:r w:rsidRPr="00AA4893">
        <w:rPr>
          <w:sz w:val="28"/>
          <w:szCs w:val="28"/>
          <w:lang w:val="uk-UA"/>
        </w:rPr>
        <w:t xml:space="preserve">, членів Другої Дисциплінарної палати Вищої ради правосуддя </w:t>
      </w:r>
      <w:r w:rsidR="00B50315" w:rsidRPr="00AA4893">
        <w:rPr>
          <w:sz w:val="28"/>
          <w:szCs w:val="28"/>
          <w:lang w:val="uk-UA"/>
        </w:rPr>
        <w:t>Бурлакова</w:t>
      </w:r>
      <w:r w:rsidR="00AC7075" w:rsidRPr="00AA4893">
        <w:rPr>
          <w:sz w:val="28"/>
          <w:szCs w:val="28"/>
          <w:lang w:val="uk-UA"/>
        </w:rPr>
        <w:t xml:space="preserve"> С.Ю.</w:t>
      </w:r>
      <w:r w:rsidR="00B50315" w:rsidRPr="00AA4893">
        <w:rPr>
          <w:sz w:val="28"/>
          <w:szCs w:val="28"/>
          <w:lang w:val="uk-UA"/>
        </w:rPr>
        <w:t xml:space="preserve">, </w:t>
      </w:r>
      <w:r w:rsidR="0024476E" w:rsidRPr="00AA4893">
        <w:rPr>
          <w:sz w:val="28"/>
          <w:szCs w:val="28"/>
          <w:lang w:val="uk-UA"/>
        </w:rPr>
        <w:t xml:space="preserve">Ковбій О.В., </w:t>
      </w:r>
      <w:r w:rsidR="00B50315" w:rsidRPr="00AA4893">
        <w:rPr>
          <w:sz w:val="28"/>
          <w:szCs w:val="28"/>
          <w:lang w:val="uk-UA"/>
        </w:rPr>
        <w:t>Мельника</w:t>
      </w:r>
      <w:r w:rsidR="00AC7075" w:rsidRPr="00AA4893">
        <w:rPr>
          <w:sz w:val="28"/>
          <w:szCs w:val="28"/>
          <w:lang w:val="uk-UA"/>
        </w:rPr>
        <w:t xml:space="preserve"> О.П.</w:t>
      </w:r>
      <w:r w:rsidR="00923286" w:rsidRPr="00AA4893">
        <w:rPr>
          <w:sz w:val="28"/>
          <w:szCs w:val="28"/>
          <w:lang w:val="uk-UA"/>
        </w:rPr>
        <w:t>,</w:t>
      </w:r>
      <w:r w:rsidRPr="00AA4893">
        <w:rPr>
          <w:sz w:val="28"/>
          <w:szCs w:val="28"/>
          <w:lang w:val="uk-UA"/>
        </w:rPr>
        <w:t xml:space="preserve"> розглянувши висновки доповідача – члена Другої Дисциплінарної палати Вищої ради правосуддя Саліхова В.В. за результатами попередньої перевірки </w:t>
      </w:r>
      <w:r w:rsidR="00097754" w:rsidRPr="00AA4893">
        <w:rPr>
          <w:sz w:val="28"/>
          <w:szCs w:val="28"/>
          <w:lang w:val="uk-UA"/>
        </w:rPr>
        <w:t xml:space="preserve">дисциплінарних </w:t>
      </w:r>
      <w:r w:rsidRPr="00AA4893">
        <w:rPr>
          <w:sz w:val="28"/>
          <w:szCs w:val="28"/>
          <w:lang w:val="uk-UA"/>
        </w:rPr>
        <w:t xml:space="preserve">скарг, </w:t>
      </w:r>
    </w:p>
    <w:p w14:paraId="7ABACBCC" w14:textId="0E7DA9EA" w:rsidR="00C806C4" w:rsidRPr="00AA4893" w:rsidRDefault="00C806C4" w:rsidP="00EE20EA">
      <w:pPr>
        <w:jc w:val="center"/>
        <w:rPr>
          <w:rStyle w:val="rvts9"/>
          <w:b/>
          <w:sz w:val="28"/>
          <w:szCs w:val="28"/>
          <w:lang w:val="uk-UA"/>
        </w:rPr>
      </w:pPr>
    </w:p>
    <w:p w14:paraId="41F15960" w14:textId="6A3BBAF1" w:rsidR="003D7E8C" w:rsidRPr="00AA4893" w:rsidRDefault="00120F1E" w:rsidP="00EE20EA">
      <w:pPr>
        <w:jc w:val="center"/>
        <w:rPr>
          <w:rStyle w:val="rvts9"/>
          <w:b/>
          <w:sz w:val="28"/>
          <w:szCs w:val="28"/>
          <w:lang w:val="uk-UA"/>
        </w:rPr>
      </w:pPr>
      <w:r w:rsidRPr="00AA4893">
        <w:rPr>
          <w:rStyle w:val="rvts9"/>
          <w:b/>
          <w:sz w:val="28"/>
          <w:szCs w:val="28"/>
          <w:lang w:val="uk-UA"/>
        </w:rPr>
        <w:t>встановила:</w:t>
      </w:r>
    </w:p>
    <w:p w14:paraId="56AB3507" w14:textId="5ED8F34F" w:rsidR="006C1F35" w:rsidRPr="00AA4893" w:rsidRDefault="006C1F35" w:rsidP="00EE20EA">
      <w:pPr>
        <w:ind w:firstLine="567"/>
        <w:jc w:val="both"/>
        <w:rPr>
          <w:sz w:val="28"/>
          <w:szCs w:val="28"/>
          <w:lang w:val="uk-UA"/>
        </w:rPr>
      </w:pPr>
    </w:p>
    <w:p w14:paraId="695805EA" w14:textId="7B8B1C31" w:rsidR="00657296" w:rsidRPr="00AA4893" w:rsidRDefault="00AF3B22" w:rsidP="00657296">
      <w:pPr>
        <w:ind w:right="-1" w:firstLine="567"/>
        <w:jc w:val="both"/>
        <w:rPr>
          <w:sz w:val="28"/>
          <w:szCs w:val="28"/>
          <w:lang w:val="uk-UA"/>
        </w:rPr>
      </w:pPr>
      <w:r w:rsidRPr="00AA4893">
        <w:rPr>
          <w:sz w:val="28"/>
          <w:szCs w:val="28"/>
          <w:lang w:val="uk-UA"/>
        </w:rPr>
        <w:t xml:space="preserve">1. </w:t>
      </w:r>
      <w:r w:rsidR="00657296" w:rsidRPr="00AA4893">
        <w:rPr>
          <w:sz w:val="28"/>
          <w:szCs w:val="28"/>
          <w:lang w:val="uk-UA"/>
        </w:rPr>
        <w:t>11 квітня 2022 року до Вищої ради правосуддя за вхідним</w:t>
      </w:r>
      <w:r w:rsidR="00657296" w:rsidRPr="00AA4893">
        <w:rPr>
          <w:sz w:val="28"/>
          <w:szCs w:val="28"/>
          <w:lang w:val="uk-UA"/>
        </w:rPr>
        <w:br/>
        <w:t xml:space="preserve">№ П-203/10/7-22 надійшла скарга Правосудька О.М. щодо дисциплінарних проступків суддів Львівського апеляційного суду </w:t>
      </w:r>
      <w:proofErr w:type="spellStart"/>
      <w:r w:rsidR="00657296" w:rsidRPr="00AA4893">
        <w:rPr>
          <w:sz w:val="28"/>
          <w:szCs w:val="28"/>
          <w:lang w:val="uk-UA"/>
        </w:rPr>
        <w:t>Белени</w:t>
      </w:r>
      <w:proofErr w:type="spellEnd"/>
      <w:r w:rsidR="00657296" w:rsidRPr="00AA4893">
        <w:rPr>
          <w:sz w:val="28"/>
          <w:szCs w:val="28"/>
          <w:lang w:val="uk-UA"/>
        </w:rPr>
        <w:t xml:space="preserve"> А.В., </w:t>
      </w:r>
      <w:proofErr w:type="spellStart"/>
      <w:r w:rsidR="00657296" w:rsidRPr="00AA4893">
        <w:rPr>
          <w:sz w:val="28"/>
          <w:szCs w:val="28"/>
          <w:lang w:val="uk-UA"/>
        </w:rPr>
        <w:t>Березюка</w:t>
      </w:r>
      <w:proofErr w:type="spellEnd"/>
      <w:r w:rsidR="00657296" w:rsidRPr="00AA4893">
        <w:rPr>
          <w:sz w:val="28"/>
          <w:szCs w:val="28"/>
          <w:lang w:val="uk-UA"/>
        </w:rPr>
        <w:t xml:space="preserve"> О.Г., Головатого В.Я. під час розгляду справи № 447/1176/19 (провадження </w:t>
      </w:r>
      <w:r w:rsidR="0021786C" w:rsidRPr="00AA4893">
        <w:rPr>
          <w:sz w:val="28"/>
          <w:szCs w:val="28"/>
          <w:lang w:val="uk-UA"/>
        </w:rPr>
        <w:br/>
      </w:r>
      <w:r w:rsidR="00657296" w:rsidRPr="00AA4893">
        <w:rPr>
          <w:sz w:val="28"/>
          <w:szCs w:val="28"/>
          <w:lang w:val="uk-UA"/>
        </w:rPr>
        <w:t>№ 11-сс/811/173/22).</w:t>
      </w:r>
    </w:p>
    <w:p w14:paraId="4427CF9A" w14:textId="295E620B" w:rsidR="00467D27" w:rsidRPr="00AA4893" w:rsidRDefault="0035007D" w:rsidP="00657296">
      <w:pPr>
        <w:ind w:right="-1" w:firstLine="567"/>
        <w:jc w:val="both"/>
        <w:rPr>
          <w:sz w:val="28"/>
          <w:szCs w:val="28"/>
          <w:lang w:val="uk-UA"/>
        </w:rPr>
      </w:pPr>
      <w:r w:rsidRPr="00AA4893">
        <w:rPr>
          <w:sz w:val="28"/>
          <w:szCs w:val="28"/>
          <w:lang w:val="uk-UA"/>
        </w:rPr>
        <w:t>За результатами попередн</w:t>
      </w:r>
      <w:r w:rsidR="003B5B69" w:rsidRPr="00AA4893">
        <w:rPr>
          <w:sz w:val="28"/>
          <w:szCs w:val="28"/>
          <w:lang w:val="uk-UA"/>
        </w:rPr>
        <w:t>ьої перевірки скарги доповідач – член</w:t>
      </w:r>
      <w:r w:rsidRPr="00AA4893">
        <w:rPr>
          <w:sz w:val="28"/>
          <w:szCs w:val="28"/>
          <w:lang w:val="uk-UA"/>
        </w:rPr>
        <w:t xml:space="preserve"> Другої Дисциплінарної палати</w:t>
      </w:r>
      <w:r w:rsidR="003B5B69" w:rsidRPr="00AA4893">
        <w:rPr>
          <w:sz w:val="28"/>
          <w:szCs w:val="28"/>
          <w:lang w:val="uk-UA"/>
        </w:rPr>
        <w:t xml:space="preserve"> Вищої ради правосуддя Саліхов В.В. склав</w:t>
      </w:r>
      <w:r w:rsidRPr="00AA4893">
        <w:rPr>
          <w:sz w:val="28"/>
          <w:szCs w:val="28"/>
          <w:lang w:val="uk-UA"/>
        </w:rPr>
        <w:t xml:space="preserve"> висновок</w:t>
      </w:r>
      <w:r w:rsidR="003B5B69" w:rsidRPr="00AA4893">
        <w:rPr>
          <w:sz w:val="28"/>
          <w:szCs w:val="28"/>
          <w:lang w:val="uk-UA"/>
        </w:rPr>
        <w:br/>
      </w:r>
      <w:r w:rsidRPr="00AA4893">
        <w:rPr>
          <w:sz w:val="28"/>
          <w:szCs w:val="28"/>
          <w:lang w:val="uk-UA"/>
        </w:rPr>
        <w:t xml:space="preserve">від </w:t>
      </w:r>
      <w:r w:rsidR="00657296" w:rsidRPr="00AA4893">
        <w:rPr>
          <w:sz w:val="28"/>
          <w:szCs w:val="28"/>
          <w:lang w:val="uk-UA"/>
        </w:rPr>
        <w:t>27 травня</w:t>
      </w:r>
      <w:r w:rsidRPr="00AA4893">
        <w:rPr>
          <w:sz w:val="28"/>
          <w:szCs w:val="28"/>
          <w:lang w:val="uk-UA"/>
        </w:rPr>
        <w:t xml:space="preserve"> 2024 року про відсутність підстав для відкриття дисциплінарної справи, оскільки </w:t>
      </w:r>
      <w:r w:rsidR="009A0D45" w:rsidRPr="00AA4893">
        <w:rPr>
          <w:sz w:val="28"/>
          <w:szCs w:val="28"/>
          <w:lang w:val="uk-UA"/>
        </w:rPr>
        <w:t>скаржник</w:t>
      </w:r>
      <w:r w:rsidR="00D27569" w:rsidRPr="00AA4893">
        <w:rPr>
          <w:sz w:val="28"/>
          <w:szCs w:val="28"/>
          <w:lang w:val="uk-UA"/>
        </w:rPr>
        <w:t xml:space="preserve"> не нав</w:t>
      </w:r>
      <w:r w:rsidR="00657296" w:rsidRPr="00AA4893">
        <w:rPr>
          <w:sz w:val="28"/>
          <w:szCs w:val="28"/>
          <w:lang w:val="uk-UA"/>
        </w:rPr>
        <w:t>ів</w:t>
      </w:r>
      <w:r w:rsidR="00D27569" w:rsidRPr="00AA4893">
        <w:rPr>
          <w:sz w:val="28"/>
          <w:szCs w:val="28"/>
          <w:lang w:val="uk-UA"/>
        </w:rPr>
        <w:t xml:space="preserve"> обґрунтованих відомостей про наявність ознак дисциплінарн</w:t>
      </w:r>
      <w:r w:rsidR="00657296" w:rsidRPr="00AA4893">
        <w:rPr>
          <w:sz w:val="28"/>
          <w:szCs w:val="28"/>
          <w:lang w:val="uk-UA"/>
        </w:rPr>
        <w:t xml:space="preserve">их </w:t>
      </w:r>
      <w:r w:rsidR="00D27569" w:rsidRPr="00AA4893">
        <w:rPr>
          <w:sz w:val="28"/>
          <w:szCs w:val="28"/>
          <w:lang w:val="uk-UA"/>
        </w:rPr>
        <w:t>проступк</w:t>
      </w:r>
      <w:r w:rsidR="00657296" w:rsidRPr="00AA4893">
        <w:rPr>
          <w:sz w:val="28"/>
          <w:szCs w:val="28"/>
          <w:lang w:val="uk-UA"/>
        </w:rPr>
        <w:t>ів</w:t>
      </w:r>
      <w:r w:rsidR="00D27569" w:rsidRPr="00AA4893">
        <w:rPr>
          <w:sz w:val="28"/>
          <w:szCs w:val="28"/>
          <w:lang w:val="uk-UA"/>
        </w:rPr>
        <w:t xml:space="preserve"> у поведінці суддів, а суть скарги зводи</w:t>
      </w:r>
      <w:r w:rsidR="00657296" w:rsidRPr="00AA4893">
        <w:rPr>
          <w:sz w:val="28"/>
          <w:szCs w:val="28"/>
          <w:lang w:val="uk-UA"/>
        </w:rPr>
        <w:t xml:space="preserve">ться </w:t>
      </w:r>
      <w:r w:rsidR="00657296" w:rsidRPr="00AA4893">
        <w:rPr>
          <w:sz w:val="28"/>
          <w:szCs w:val="28"/>
          <w:lang w:val="uk-UA"/>
        </w:rPr>
        <w:lastRenderedPageBreak/>
        <w:t>лише до незгоди із судовим рішенням</w:t>
      </w:r>
      <w:r w:rsidR="00D27569" w:rsidRPr="00AA4893">
        <w:rPr>
          <w:sz w:val="28"/>
          <w:szCs w:val="28"/>
          <w:lang w:val="uk-UA"/>
        </w:rPr>
        <w:t xml:space="preserve"> </w:t>
      </w:r>
      <w:r w:rsidRPr="00AA4893">
        <w:rPr>
          <w:sz w:val="28"/>
          <w:szCs w:val="28"/>
          <w:lang w:val="uk-UA"/>
        </w:rPr>
        <w:t>(пункт 4 частини п</w:t>
      </w:r>
      <w:r w:rsidR="003B5B69" w:rsidRPr="00AA4893">
        <w:rPr>
          <w:sz w:val="28"/>
          <w:szCs w:val="28"/>
          <w:lang w:val="uk-UA"/>
        </w:rPr>
        <w:t xml:space="preserve">ершої статті 45 Закону України </w:t>
      </w:r>
      <w:r w:rsidRPr="00AA4893">
        <w:rPr>
          <w:sz w:val="28"/>
          <w:szCs w:val="28"/>
          <w:lang w:val="uk-UA"/>
        </w:rPr>
        <w:t>«Про Вищу раду правосуддя»).</w:t>
      </w:r>
    </w:p>
    <w:p w14:paraId="65DF53C3" w14:textId="56A526C3" w:rsidR="00727802" w:rsidRPr="00AA4893" w:rsidRDefault="00657296" w:rsidP="00C9761F">
      <w:pPr>
        <w:tabs>
          <w:tab w:val="left" w:pos="1985"/>
        </w:tabs>
        <w:ind w:firstLine="567"/>
        <w:jc w:val="both"/>
        <w:rPr>
          <w:sz w:val="28"/>
          <w:szCs w:val="28"/>
          <w:lang w:val="uk-UA"/>
        </w:rPr>
      </w:pPr>
      <w:r w:rsidRPr="00AA4893">
        <w:rPr>
          <w:sz w:val="28"/>
          <w:szCs w:val="28"/>
          <w:lang w:val="uk-UA"/>
        </w:rPr>
        <w:t xml:space="preserve">2. 14 лютого 2022 року до Вищої ради правосуддя за вхідним </w:t>
      </w:r>
      <w:r w:rsidRPr="00AA4893">
        <w:rPr>
          <w:sz w:val="28"/>
          <w:szCs w:val="28"/>
          <w:lang w:val="uk-UA"/>
        </w:rPr>
        <w:br/>
        <w:t xml:space="preserve">№ Н-43/5/7-22 надійшла скарга Номерованного А.К. щодо дисциплінарних проступків суддів Чернігівського апеляційного суду </w:t>
      </w:r>
      <w:proofErr w:type="spellStart"/>
      <w:r w:rsidRPr="00AA4893">
        <w:rPr>
          <w:sz w:val="28"/>
          <w:szCs w:val="28"/>
          <w:lang w:val="uk-UA"/>
        </w:rPr>
        <w:t>Акуленко</w:t>
      </w:r>
      <w:proofErr w:type="spellEnd"/>
      <w:r w:rsidRPr="00AA4893">
        <w:rPr>
          <w:sz w:val="28"/>
          <w:szCs w:val="28"/>
          <w:lang w:val="uk-UA"/>
        </w:rPr>
        <w:t xml:space="preserve"> С.О.,</w:t>
      </w:r>
      <w:r w:rsidR="00C9761F" w:rsidRPr="00AA4893">
        <w:rPr>
          <w:sz w:val="28"/>
          <w:szCs w:val="28"/>
          <w:lang w:val="uk-UA"/>
        </w:rPr>
        <w:t xml:space="preserve"> </w:t>
      </w:r>
      <w:proofErr w:type="spellStart"/>
      <w:r w:rsidRPr="00AA4893">
        <w:rPr>
          <w:sz w:val="28"/>
          <w:szCs w:val="28"/>
          <w:lang w:val="uk-UA"/>
        </w:rPr>
        <w:t>Салая</w:t>
      </w:r>
      <w:proofErr w:type="spellEnd"/>
      <w:r w:rsidRPr="00AA4893">
        <w:rPr>
          <w:sz w:val="28"/>
          <w:szCs w:val="28"/>
          <w:lang w:val="uk-UA"/>
        </w:rPr>
        <w:t xml:space="preserve"> Г.А., </w:t>
      </w:r>
      <w:proofErr w:type="spellStart"/>
      <w:r w:rsidRPr="00AA4893">
        <w:rPr>
          <w:sz w:val="28"/>
          <w:szCs w:val="28"/>
          <w:lang w:val="uk-UA"/>
        </w:rPr>
        <w:t>Оседача</w:t>
      </w:r>
      <w:proofErr w:type="spellEnd"/>
      <w:r w:rsidRPr="00AA4893">
        <w:rPr>
          <w:sz w:val="28"/>
          <w:szCs w:val="28"/>
          <w:lang w:val="uk-UA"/>
        </w:rPr>
        <w:t xml:space="preserve"> М.М. під час розгляду справи № 751/7885/21 (провадження </w:t>
      </w:r>
      <w:r w:rsidR="00C9761F" w:rsidRPr="00AA4893">
        <w:rPr>
          <w:sz w:val="28"/>
          <w:szCs w:val="28"/>
          <w:lang w:val="uk-UA"/>
        </w:rPr>
        <w:br/>
      </w:r>
      <w:r w:rsidRPr="00AA4893">
        <w:rPr>
          <w:sz w:val="28"/>
          <w:szCs w:val="28"/>
          <w:lang w:val="uk-UA"/>
        </w:rPr>
        <w:t>№</w:t>
      </w:r>
      <w:r w:rsidR="00C9761F" w:rsidRPr="00AA4893">
        <w:rPr>
          <w:sz w:val="28"/>
          <w:szCs w:val="28"/>
          <w:lang w:val="uk-UA"/>
        </w:rPr>
        <w:t xml:space="preserve"> </w:t>
      </w:r>
      <w:r w:rsidRPr="00AA4893">
        <w:rPr>
          <w:sz w:val="28"/>
          <w:szCs w:val="28"/>
          <w:lang w:val="uk-UA"/>
        </w:rPr>
        <w:t>11-сс/4823/5/22).</w:t>
      </w:r>
    </w:p>
    <w:p w14:paraId="22B2D7E7" w14:textId="1762B6FD" w:rsidR="00C9761F" w:rsidRPr="00AA4893" w:rsidRDefault="00C9761F" w:rsidP="00C9761F">
      <w:pPr>
        <w:ind w:right="-1" w:firstLine="567"/>
        <w:jc w:val="both"/>
        <w:rPr>
          <w:sz w:val="28"/>
          <w:szCs w:val="28"/>
          <w:lang w:val="uk-UA"/>
        </w:rPr>
      </w:pPr>
      <w:r w:rsidRPr="00AA4893">
        <w:rPr>
          <w:sz w:val="28"/>
          <w:szCs w:val="28"/>
          <w:lang w:val="uk-UA"/>
        </w:rPr>
        <w:t xml:space="preserve">За результатами попередньої перевірки скарги в частині щодо суддів Чернігівського апеляційного суду </w:t>
      </w:r>
      <w:proofErr w:type="spellStart"/>
      <w:r w:rsidRPr="00AA4893">
        <w:rPr>
          <w:sz w:val="28"/>
          <w:szCs w:val="28"/>
          <w:lang w:val="uk-UA"/>
        </w:rPr>
        <w:t>Салая</w:t>
      </w:r>
      <w:proofErr w:type="spellEnd"/>
      <w:r w:rsidRPr="00AA4893">
        <w:rPr>
          <w:sz w:val="28"/>
          <w:szCs w:val="28"/>
          <w:lang w:val="uk-UA"/>
        </w:rPr>
        <w:t xml:space="preserve"> Г.А., </w:t>
      </w:r>
      <w:proofErr w:type="spellStart"/>
      <w:r w:rsidRPr="00AA4893">
        <w:rPr>
          <w:sz w:val="28"/>
          <w:szCs w:val="28"/>
          <w:lang w:val="uk-UA"/>
        </w:rPr>
        <w:t>Оседача</w:t>
      </w:r>
      <w:proofErr w:type="spellEnd"/>
      <w:r w:rsidRPr="00AA4893">
        <w:rPr>
          <w:sz w:val="28"/>
          <w:szCs w:val="28"/>
          <w:lang w:val="uk-UA"/>
        </w:rPr>
        <w:t xml:space="preserve"> М.М. доповідач – член Другої Дисциплінарної палати Вищої ради правосуддя Саліхов В.В. склав висновок від 28 травня 2024 року про відсутність підстав для відкриття дисциплінарної справи, оскільки скаржник не навів обґрунтованих відомостей про наявність ознак дисциплінарних проступків у поведінці суддів, а суть скарги зводиться лише до незгоди із судовим рішенням (пункт 4 частини першої статті 45 Закону України «Про Вищу раду правосуддя»).</w:t>
      </w:r>
    </w:p>
    <w:p w14:paraId="13F1156E" w14:textId="16FBCAB8" w:rsidR="00C9761F" w:rsidRPr="00AA4893" w:rsidRDefault="00B5516E" w:rsidP="00B5516E">
      <w:pPr>
        <w:tabs>
          <w:tab w:val="left" w:pos="1985"/>
        </w:tabs>
        <w:ind w:firstLine="567"/>
        <w:jc w:val="both"/>
        <w:rPr>
          <w:sz w:val="28"/>
          <w:szCs w:val="28"/>
          <w:lang w:val="uk-UA"/>
        </w:rPr>
      </w:pPr>
      <w:r w:rsidRPr="00AA4893">
        <w:rPr>
          <w:sz w:val="28"/>
          <w:szCs w:val="28"/>
          <w:lang w:val="uk-UA"/>
        </w:rPr>
        <w:t>3. 28 грудня 2021 року та 13 січня 2022 року до Вищої ради правосуддя</w:t>
      </w:r>
      <w:r w:rsidR="00CD20FC" w:rsidRPr="00AA4893">
        <w:rPr>
          <w:sz w:val="28"/>
          <w:szCs w:val="28"/>
          <w:lang w:val="uk-UA"/>
        </w:rPr>
        <w:br/>
      </w:r>
      <w:r w:rsidRPr="00AA4893">
        <w:rPr>
          <w:sz w:val="28"/>
          <w:szCs w:val="28"/>
          <w:lang w:val="uk-UA"/>
        </w:rPr>
        <w:t>за вхідними №№ Г-137/6/7-21, Г-137/7/7-21, Г-137/8/7-21, Г-137/10/7-21,</w:t>
      </w:r>
      <w:r w:rsidR="00CD20FC" w:rsidRPr="00AA4893">
        <w:rPr>
          <w:sz w:val="28"/>
          <w:szCs w:val="28"/>
          <w:lang w:val="uk-UA"/>
        </w:rPr>
        <w:br/>
      </w:r>
      <w:r w:rsidRPr="00AA4893">
        <w:rPr>
          <w:sz w:val="28"/>
          <w:szCs w:val="28"/>
          <w:lang w:val="uk-UA"/>
        </w:rPr>
        <w:t>Г-220/0/7-22, Г-220/1/7-22, Г-220/2/7-22, Г-220/3/7-22 надійшли скарги Гороховатського С.Р. щодо дисциплінарних проступків суддів Касаційного цивільного суду у складі Верховного Суду Фаловської І.М.,</w:t>
      </w:r>
      <w:r w:rsidR="00CD20FC" w:rsidRPr="00AA4893">
        <w:rPr>
          <w:sz w:val="28"/>
          <w:szCs w:val="28"/>
          <w:lang w:val="uk-UA"/>
        </w:rPr>
        <w:t xml:space="preserve"> </w:t>
      </w:r>
      <w:r w:rsidRPr="00AA4893">
        <w:rPr>
          <w:sz w:val="28"/>
          <w:szCs w:val="28"/>
          <w:lang w:val="uk-UA"/>
        </w:rPr>
        <w:t>Ігнатенка В.М., Карпенко С.О.</w:t>
      </w:r>
      <w:r w:rsidR="0021786C" w:rsidRPr="00AA4893">
        <w:rPr>
          <w:sz w:val="28"/>
          <w:szCs w:val="28"/>
          <w:lang w:val="uk-UA"/>
        </w:rPr>
        <w:t>, Мартєва С.Ю., Стрільчука В.А. та</w:t>
      </w:r>
      <w:r w:rsidRPr="00AA4893">
        <w:rPr>
          <w:sz w:val="28"/>
          <w:szCs w:val="28"/>
          <w:lang w:val="uk-UA"/>
        </w:rPr>
        <w:t xml:space="preserve"> суддів Запорізького апеляційного </w:t>
      </w:r>
      <w:r w:rsidR="00CD20FC" w:rsidRPr="00AA4893">
        <w:rPr>
          <w:sz w:val="28"/>
          <w:szCs w:val="28"/>
          <w:lang w:val="uk-UA"/>
        </w:rPr>
        <w:t>суду Онищенка Е.А., Бєлки В.Ю.,</w:t>
      </w:r>
      <w:r w:rsidRPr="00AA4893">
        <w:rPr>
          <w:sz w:val="28"/>
          <w:szCs w:val="28"/>
          <w:lang w:val="uk-UA"/>
        </w:rPr>
        <w:t xml:space="preserve"> Кухаря С.В.</w:t>
      </w:r>
      <w:r w:rsidR="00CD20FC" w:rsidRPr="00AA4893">
        <w:rPr>
          <w:sz w:val="28"/>
          <w:szCs w:val="28"/>
          <w:lang w:val="uk-UA"/>
        </w:rPr>
        <w:t xml:space="preserve"> </w:t>
      </w:r>
      <w:r w:rsidRPr="00AA4893">
        <w:rPr>
          <w:sz w:val="28"/>
          <w:szCs w:val="28"/>
          <w:lang w:val="uk-UA"/>
        </w:rPr>
        <w:t>під час розгляду справи № 336/3744/19.</w:t>
      </w:r>
    </w:p>
    <w:p w14:paraId="1EC04D25" w14:textId="3C81BB29" w:rsidR="00C9761F" w:rsidRPr="00AA4893" w:rsidRDefault="00CD20FC" w:rsidP="00C9761F">
      <w:pPr>
        <w:tabs>
          <w:tab w:val="left" w:pos="1985"/>
        </w:tabs>
        <w:ind w:firstLine="567"/>
        <w:jc w:val="both"/>
        <w:rPr>
          <w:sz w:val="28"/>
          <w:szCs w:val="28"/>
          <w:lang w:val="uk-UA"/>
        </w:rPr>
      </w:pPr>
      <w:r w:rsidRPr="00AA4893">
        <w:rPr>
          <w:sz w:val="28"/>
          <w:szCs w:val="28"/>
          <w:lang w:val="uk-UA"/>
        </w:rPr>
        <w:t>За результатами попередньої перевірки скарг в частині щодо суддів Касаційного цивільного суду у складі Верховного Суду Фаловської І.М., Ігнатенка В.М., Карпенко С.О., Мартєва С.Ю. та суддів Запорізького апеляційного суду Онищенка Е.А., Бєлки В.Ю., Кухаря С.В. доповідач – член Другої Дисциплінарної палати Вищої ради правосуддя Саліхов В.В. склав висновок від 28 травня 2024 року про відсутність підстав для відкриття дисциплінарної справи, оскільки скаржник не навів обґрунтованих відомостей про наявність ознак дисциплінарних проступків у поведінці суддів, а суть скарги зводиться лише до незгоди із судовими рішеннями (пункт 4 частини першої статті 45 Закону України «Про Вищу раду правосуддя»).</w:t>
      </w:r>
    </w:p>
    <w:p w14:paraId="57F5D66E" w14:textId="291F860A" w:rsidR="009A11E5" w:rsidRPr="00AA4893" w:rsidRDefault="009A11E5" w:rsidP="009A11E5">
      <w:pPr>
        <w:tabs>
          <w:tab w:val="left" w:pos="1985"/>
        </w:tabs>
        <w:ind w:firstLine="567"/>
        <w:jc w:val="both"/>
        <w:rPr>
          <w:sz w:val="28"/>
          <w:szCs w:val="28"/>
          <w:lang w:val="uk-UA"/>
        </w:rPr>
      </w:pPr>
      <w:r w:rsidRPr="00AA4893">
        <w:rPr>
          <w:sz w:val="28"/>
          <w:szCs w:val="28"/>
          <w:lang w:val="uk-UA"/>
        </w:rPr>
        <w:t xml:space="preserve">4. 21 листопада 2023 року </w:t>
      </w:r>
      <w:r w:rsidRPr="00AA4893">
        <w:rPr>
          <w:color w:val="000000"/>
          <w:sz w:val="28"/>
          <w:szCs w:val="28"/>
          <w:lang w:val="uk-UA"/>
        </w:rPr>
        <w:t xml:space="preserve">до Вищої ради правосуддя за вхідним </w:t>
      </w:r>
      <w:r w:rsidRPr="00AA4893">
        <w:rPr>
          <w:color w:val="000000"/>
          <w:sz w:val="28"/>
          <w:szCs w:val="28"/>
          <w:lang w:val="uk-UA"/>
        </w:rPr>
        <w:br/>
        <w:t xml:space="preserve">№ О-931/5/7-23 надійшла скарга Олійника Р.М. </w:t>
      </w:r>
      <w:r w:rsidRPr="00AA4893">
        <w:rPr>
          <w:sz w:val="28"/>
          <w:szCs w:val="28"/>
          <w:lang w:val="uk-UA"/>
        </w:rPr>
        <w:t xml:space="preserve">щодо дисциплінарного </w:t>
      </w:r>
      <w:r w:rsidR="00B77109" w:rsidRPr="00AA4893">
        <w:rPr>
          <w:sz w:val="28"/>
          <w:szCs w:val="28"/>
          <w:lang w:val="uk-UA"/>
        </w:rPr>
        <w:t xml:space="preserve">проступку </w:t>
      </w:r>
      <w:r w:rsidR="00B77109" w:rsidRPr="00AA4893">
        <w:rPr>
          <w:color w:val="1D1D1B"/>
          <w:sz w:val="28"/>
          <w:szCs w:val="28"/>
          <w:lang w:val="uk-UA"/>
        </w:rPr>
        <w:t xml:space="preserve">судді Соснівського районного суду міста Черкаси </w:t>
      </w:r>
      <w:proofErr w:type="spellStart"/>
      <w:r w:rsidR="00B77109" w:rsidRPr="00AA4893">
        <w:rPr>
          <w:color w:val="1D1D1B"/>
          <w:sz w:val="28"/>
          <w:szCs w:val="28"/>
          <w:lang w:val="uk-UA"/>
        </w:rPr>
        <w:t>Пироженка</w:t>
      </w:r>
      <w:proofErr w:type="spellEnd"/>
      <w:r w:rsidR="00B77109" w:rsidRPr="00AA4893">
        <w:rPr>
          <w:color w:val="1D1D1B"/>
          <w:sz w:val="28"/>
          <w:szCs w:val="28"/>
          <w:lang w:val="uk-UA"/>
        </w:rPr>
        <w:t xml:space="preserve"> С.А. </w:t>
      </w:r>
      <w:r w:rsidR="00B77109" w:rsidRPr="00AA4893">
        <w:rPr>
          <w:sz w:val="28"/>
          <w:szCs w:val="28"/>
          <w:lang w:val="uk-UA"/>
        </w:rPr>
        <w:t>під час розгляду справи № 712/8291/22.</w:t>
      </w:r>
    </w:p>
    <w:p w14:paraId="3835C08A" w14:textId="79417FA1" w:rsidR="00B77109" w:rsidRPr="00AA4893" w:rsidRDefault="00B77109" w:rsidP="00B77109">
      <w:pPr>
        <w:ind w:right="-1" w:firstLine="567"/>
        <w:jc w:val="both"/>
        <w:rPr>
          <w:sz w:val="28"/>
          <w:szCs w:val="28"/>
          <w:lang w:val="uk-UA"/>
        </w:rPr>
      </w:pPr>
      <w:r w:rsidRPr="00AA4893">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00AA4893">
        <w:rPr>
          <w:sz w:val="28"/>
          <w:szCs w:val="28"/>
          <w:lang w:val="uk-UA"/>
        </w:rPr>
        <w:br/>
      </w:r>
      <w:r w:rsidRPr="00AA4893">
        <w:rPr>
          <w:sz w:val="28"/>
          <w:szCs w:val="28"/>
          <w:lang w:val="uk-UA"/>
        </w:rPr>
        <w:t>від 31 травня 2024 року про відсутність підстав для відкриття дисциплінарної справи, оскільки суть скарг</w:t>
      </w:r>
      <w:r w:rsidR="00B42EAF" w:rsidRPr="00AA4893">
        <w:rPr>
          <w:sz w:val="28"/>
          <w:szCs w:val="28"/>
          <w:lang w:val="uk-UA"/>
        </w:rPr>
        <w:t>и</w:t>
      </w:r>
      <w:r w:rsidRPr="00AA4893">
        <w:rPr>
          <w:sz w:val="28"/>
          <w:szCs w:val="28"/>
          <w:lang w:val="uk-UA"/>
        </w:rPr>
        <w:t xml:space="preserve"> зводиться лише до незгоди із судовим рішенням (пункт 4 частини першої статті 45 Закону України «Про Вищу раду правосуддя»).</w:t>
      </w:r>
    </w:p>
    <w:p w14:paraId="3965F7BD" w14:textId="77777777" w:rsidR="00B77109" w:rsidRPr="00AA4893" w:rsidRDefault="00B77109" w:rsidP="009A11E5">
      <w:pPr>
        <w:tabs>
          <w:tab w:val="left" w:pos="1985"/>
        </w:tabs>
        <w:ind w:firstLine="567"/>
        <w:jc w:val="both"/>
        <w:rPr>
          <w:color w:val="000000"/>
          <w:sz w:val="28"/>
          <w:szCs w:val="28"/>
          <w:lang w:val="uk-UA"/>
        </w:rPr>
      </w:pPr>
    </w:p>
    <w:p w14:paraId="11CCBC89" w14:textId="56600139" w:rsidR="009A11E5" w:rsidRPr="00AA4893" w:rsidRDefault="0009629D" w:rsidP="004449B7">
      <w:pPr>
        <w:tabs>
          <w:tab w:val="left" w:pos="1985"/>
        </w:tabs>
        <w:ind w:firstLine="567"/>
        <w:jc w:val="both"/>
        <w:rPr>
          <w:color w:val="1D1D1B"/>
          <w:sz w:val="28"/>
          <w:szCs w:val="28"/>
          <w:shd w:val="clear" w:color="auto" w:fill="FFFFFF"/>
          <w:lang w:val="uk-UA"/>
        </w:rPr>
      </w:pPr>
      <w:r w:rsidRPr="00AA4893">
        <w:rPr>
          <w:sz w:val="28"/>
          <w:szCs w:val="28"/>
          <w:lang w:val="uk-UA"/>
        </w:rPr>
        <w:lastRenderedPageBreak/>
        <w:t>5.</w:t>
      </w:r>
      <w:r w:rsidR="004449B7" w:rsidRPr="00AA4893">
        <w:rPr>
          <w:sz w:val="28"/>
          <w:szCs w:val="28"/>
          <w:lang w:val="uk-UA"/>
        </w:rPr>
        <w:t xml:space="preserve"> 13 липня 2023 року </w:t>
      </w:r>
      <w:r w:rsidR="004449B7" w:rsidRPr="00AA4893">
        <w:rPr>
          <w:color w:val="1D1D1B"/>
          <w:sz w:val="28"/>
          <w:szCs w:val="28"/>
          <w:shd w:val="clear" w:color="auto" w:fill="FFFFFF"/>
          <w:lang w:val="uk-UA"/>
        </w:rPr>
        <w:t xml:space="preserve">до Вищої ради правосуддя </w:t>
      </w:r>
      <w:r w:rsidR="00AA4893" w:rsidRPr="00AA4893">
        <w:rPr>
          <w:color w:val="1D1D1B"/>
          <w:sz w:val="28"/>
          <w:szCs w:val="28"/>
          <w:shd w:val="clear" w:color="auto" w:fill="FFFFFF"/>
          <w:lang w:val="uk-UA"/>
        </w:rPr>
        <w:t xml:space="preserve">за вхідним № </w:t>
      </w:r>
      <w:r w:rsidR="00AA4893" w:rsidRPr="00AA4893">
        <w:rPr>
          <w:sz w:val="28"/>
          <w:szCs w:val="28"/>
          <w:lang w:val="uk-UA"/>
        </w:rPr>
        <w:t xml:space="preserve">243/0/13-23 </w:t>
      </w:r>
      <w:r w:rsidR="004449B7" w:rsidRPr="00AA4893">
        <w:rPr>
          <w:color w:val="1D1D1B"/>
          <w:sz w:val="28"/>
          <w:szCs w:val="28"/>
          <w:shd w:val="clear" w:color="auto" w:fill="FFFFFF"/>
          <w:lang w:val="uk-UA"/>
        </w:rPr>
        <w:t xml:space="preserve">надійшла скарга </w:t>
      </w:r>
      <w:r w:rsidR="00AA4893">
        <w:rPr>
          <w:color w:val="000000"/>
          <w:sz w:val="28"/>
          <w:szCs w:val="28"/>
          <w:lang w:val="uk-UA"/>
        </w:rPr>
        <w:t>адвоката</w:t>
      </w:r>
      <w:r w:rsidR="004449B7" w:rsidRPr="00AA4893">
        <w:rPr>
          <w:color w:val="000000"/>
          <w:sz w:val="28"/>
          <w:szCs w:val="28"/>
          <w:lang w:val="uk-UA"/>
        </w:rPr>
        <w:t xml:space="preserve"> </w:t>
      </w:r>
      <w:proofErr w:type="spellStart"/>
      <w:r w:rsidR="004449B7" w:rsidRPr="00AA4893">
        <w:rPr>
          <w:color w:val="000000"/>
          <w:sz w:val="28"/>
          <w:szCs w:val="28"/>
          <w:lang w:val="uk-UA"/>
        </w:rPr>
        <w:t>Петракій</w:t>
      </w:r>
      <w:proofErr w:type="spellEnd"/>
      <w:r w:rsidR="004449B7" w:rsidRPr="00AA4893">
        <w:rPr>
          <w:color w:val="000000"/>
          <w:sz w:val="28"/>
          <w:szCs w:val="28"/>
          <w:lang w:val="uk-UA"/>
        </w:rPr>
        <w:t xml:space="preserve"> В.В. </w:t>
      </w:r>
      <w:r w:rsidR="004449B7" w:rsidRPr="00AA4893">
        <w:rPr>
          <w:b/>
          <w:i/>
          <w:color w:val="000000"/>
          <w:sz w:val="28"/>
          <w:szCs w:val="28"/>
          <w:lang w:val="uk-UA"/>
        </w:rPr>
        <w:t xml:space="preserve"> </w:t>
      </w:r>
      <w:r w:rsidR="004449B7" w:rsidRPr="00AA4893">
        <w:rPr>
          <w:color w:val="000000"/>
          <w:sz w:val="28"/>
          <w:szCs w:val="28"/>
          <w:lang w:val="uk-UA"/>
        </w:rPr>
        <w:t xml:space="preserve">щодо </w:t>
      </w:r>
      <w:r w:rsidR="00234B17" w:rsidRPr="00AA4893">
        <w:rPr>
          <w:sz w:val="28"/>
          <w:szCs w:val="28"/>
          <w:lang w:val="uk-UA"/>
        </w:rPr>
        <w:t xml:space="preserve">дисциплінарного проступку </w:t>
      </w:r>
      <w:r w:rsidR="004449B7" w:rsidRPr="00AA4893">
        <w:rPr>
          <w:sz w:val="28"/>
          <w:szCs w:val="28"/>
          <w:lang w:val="uk-UA"/>
        </w:rPr>
        <w:t xml:space="preserve">судді </w:t>
      </w:r>
      <w:r w:rsidR="004449B7" w:rsidRPr="00AA4893">
        <w:rPr>
          <w:color w:val="000000"/>
          <w:sz w:val="28"/>
          <w:szCs w:val="28"/>
          <w:shd w:val="clear" w:color="auto" w:fill="FFFFFF"/>
          <w:lang w:val="uk-UA"/>
        </w:rPr>
        <w:t>Харкі</w:t>
      </w:r>
      <w:r w:rsidR="00AA4893">
        <w:rPr>
          <w:color w:val="000000"/>
          <w:sz w:val="28"/>
          <w:szCs w:val="28"/>
          <w:shd w:val="clear" w:color="auto" w:fill="FFFFFF"/>
          <w:lang w:val="uk-UA"/>
        </w:rPr>
        <w:t>вського окружного адміністратив</w:t>
      </w:r>
      <w:r w:rsidR="004449B7" w:rsidRPr="00AA4893">
        <w:rPr>
          <w:color w:val="000000"/>
          <w:sz w:val="28"/>
          <w:szCs w:val="28"/>
          <w:shd w:val="clear" w:color="auto" w:fill="FFFFFF"/>
          <w:lang w:val="uk-UA"/>
        </w:rPr>
        <w:t xml:space="preserve">ного суду </w:t>
      </w:r>
      <w:proofErr w:type="spellStart"/>
      <w:r w:rsidR="004449B7" w:rsidRPr="00AA4893">
        <w:rPr>
          <w:color w:val="000000"/>
          <w:sz w:val="28"/>
          <w:szCs w:val="28"/>
          <w:shd w:val="clear" w:color="auto" w:fill="FFFFFF"/>
          <w:lang w:val="uk-UA"/>
        </w:rPr>
        <w:t>Спірідонова</w:t>
      </w:r>
      <w:proofErr w:type="spellEnd"/>
      <w:r w:rsidR="00234B17" w:rsidRPr="00AA4893">
        <w:rPr>
          <w:color w:val="1D1D1B"/>
          <w:sz w:val="28"/>
          <w:szCs w:val="28"/>
          <w:shd w:val="clear" w:color="auto" w:fill="FFFFFF"/>
          <w:lang w:val="uk-UA"/>
        </w:rPr>
        <w:t xml:space="preserve"> М.О. під час розгляду справи </w:t>
      </w:r>
      <w:r w:rsidR="004449B7" w:rsidRPr="00AA4893">
        <w:rPr>
          <w:color w:val="1D1D1B"/>
          <w:sz w:val="28"/>
          <w:szCs w:val="28"/>
          <w:shd w:val="clear" w:color="auto" w:fill="FFFFFF"/>
          <w:lang w:val="uk-UA"/>
        </w:rPr>
        <w:t>№ 520/7649/23.</w:t>
      </w:r>
    </w:p>
    <w:p w14:paraId="3F331BFB" w14:textId="00525712" w:rsidR="004449B7" w:rsidRPr="00AA4893" w:rsidRDefault="004449B7" w:rsidP="004449B7">
      <w:pPr>
        <w:ind w:right="-1" w:firstLine="567"/>
        <w:jc w:val="both"/>
        <w:rPr>
          <w:sz w:val="28"/>
          <w:szCs w:val="28"/>
          <w:lang w:val="uk-UA"/>
        </w:rPr>
      </w:pPr>
      <w:r w:rsidRPr="00AA4893">
        <w:rPr>
          <w:sz w:val="28"/>
          <w:szCs w:val="28"/>
          <w:lang w:val="uk-UA"/>
        </w:rPr>
        <w:t xml:space="preserve">За результатами попередньої перевірки скарги доповідач – член Другої Дисциплінарної палати Вищої ради правосуддя Саліхов В.В. склав висновок </w:t>
      </w:r>
      <w:r w:rsidR="00AA4893">
        <w:rPr>
          <w:sz w:val="28"/>
          <w:szCs w:val="28"/>
          <w:lang w:val="uk-UA"/>
        </w:rPr>
        <w:br/>
      </w:r>
      <w:r w:rsidRPr="00AA4893">
        <w:rPr>
          <w:sz w:val="28"/>
          <w:szCs w:val="28"/>
          <w:lang w:val="uk-UA"/>
        </w:rPr>
        <w:t xml:space="preserve">від </w:t>
      </w:r>
      <w:r w:rsidRPr="00AA4893">
        <w:rPr>
          <w:rFonts w:eastAsia="Times New Roman"/>
          <w:noProof/>
          <w:sz w:val="28"/>
          <w:szCs w:val="28"/>
          <w:lang w:val="uk-UA"/>
        </w:rPr>
        <w:t xml:space="preserve">22 квітня </w:t>
      </w:r>
      <w:r w:rsidRPr="00AA4893">
        <w:rPr>
          <w:sz w:val="28"/>
          <w:szCs w:val="28"/>
          <w:lang w:val="uk-UA"/>
        </w:rPr>
        <w:t>2024 року про відсутність підстав для відкриття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14:paraId="14A173A4" w14:textId="36DE000D" w:rsidR="0009629D" w:rsidRPr="00AA4893" w:rsidRDefault="0009629D" w:rsidP="0009629D">
      <w:pPr>
        <w:tabs>
          <w:tab w:val="left" w:pos="1985"/>
        </w:tabs>
        <w:ind w:firstLine="567"/>
        <w:jc w:val="both"/>
        <w:rPr>
          <w:sz w:val="28"/>
          <w:szCs w:val="28"/>
          <w:lang w:val="uk-UA" w:eastAsia="en-US"/>
        </w:rPr>
      </w:pPr>
      <w:r w:rsidRPr="00AA4893">
        <w:rPr>
          <w:sz w:val="28"/>
          <w:szCs w:val="28"/>
          <w:lang w:val="uk-UA"/>
        </w:rPr>
        <w:t xml:space="preserve">6. 12 грудня 2023 року до Вищої ради правосуддя за вхідним </w:t>
      </w:r>
      <w:r w:rsidR="00AA4893">
        <w:rPr>
          <w:sz w:val="28"/>
          <w:szCs w:val="28"/>
          <w:lang w:val="uk-UA"/>
        </w:rPr>
        <w:br/>
      </w:r>
      <w:r w:rsidRPr="00AA4893">
        <w:rPr>
          <w:sz w:val="28"/>
          <w:szCs w:val="28"/>
          <w:lang w:val="uk-UA"/>
        </w:rPr>
        <w:t xml:space="preserve">№ 494/0/13-23 надійшла скарга </w:t>
      </w:r>
      <w:r w:rsidRPr="00AA4893">
        <w:rPr>
          <w:sz w:val="28"/>
          <w:szCs w:val="28"/>
          <w:lang w:val="uk-UA" w:eastAsia="en-US"/>
        </w:rPr>
        <w:t>Національного антикорупційного бюро України</w:t>
      </w:r>
      <w:r w:rsidRPr="00AA4893">
        <w:rPr>
          <w:sz w:val="28"/>
          <w:szCs w:val="28"/>
          <w:lang w:val="uk-UA"/>
        </w:rPr>
        <w:t xml:space="preserve"> щодо дисциплінарного проступку судді</w:t>
      </w:r>
      <w:r w:rsidRPr="00AA4893">
        <w:rPr>
          <w:sz w:val="28"/>
          <w:szCs w:val="28"/>
          <w:lang w:val="uk-UA" w:eastAsia="en-US"/>
        </w:rPr>
        <w:t xml:space="preserve"> Вищого антикорупційного суду </w:t>
      </w:r>
      <w:r w:rsidRPr="00AA4893">
        <w:rPr>
          <w:sz w:val="28"/>
          <w:szCs w:val="28"/>
          <w:lang w:val="uk-UA" w:eastAsia="en-US"/>
        </w:rPr>
        <w:br/>
      </w:r>
      <w:proofErr w:type="spellStart"/>
      <w:r w:rsidRPr="00AA4893">
        <w:rPr>
          <w:sz w:val="28"/>
          <w:szCs w:val="28"/>
          <w:lang w:val="uk-UA" w:eastAsia="en-US"/>
        </w:rPr>
        <w:t>Шкодіна</w:t>
      </w:r>
      <w:proofErr w:type="spellEnd"/>
      <w:r w:rsidRPr="00AA4893">
        <w:rPr>
          <w:sz w:val="28"/>
          <w:szCs w:val="28"/>
          <w:lang w:val="uk-UA" w:eastAsia="en-US"/>
        </w:rPr>
        <w:t xml:space="preserve"> Я.В. </w:t>
      </w:r>
      <w:r w:rsidRPr="00AA4893">
        <w:rPr>
          <w:sz w:val="28"/>
          <w:szCs w:val="28"/>
          <w:lang w:val="uk-UA"/>
        </w:rPr>
        <w:t xml:space="preserve">під час розгляду справ № </w:t>
      </w:r>
      <w:r w:rsidRPr="00AA4893">
        <w:rPr>
          <w:sz w:val="28"/>
          <w:szCs w:val="28"/>
          <w:lang w:val="uk-UA" w:eastAsia="en-US"/>
        </w:rPr>
        <w:t>991/4853/23</w:t>
      </w:r>
      <w:r w:rsidRPr="00AA4893">
        <w:rPr>
          <w:bCs/>
          <w:sz w:val="28"/>
          <w:szCs w:val="28"/>
          <w:lang w:val="uk-UA" w:eastAsia="en-US"/>
        </w:rPr>
        <w:t xml:space="preserve"> (провадження № 1-кс/991/4873/23), №</w:t>
      </w:r>
      <w:r w:rsidRPr="00AA4893">
        <w:rPr>
          <w:sz w:val="28"/>
          <w:szCs w:val="28"/>
          <w:lang w:val="uk-UA" w:eastAsia="en-US"/>
        </w:rPr>
        <w:t xml:space="preserve"> 991/7814/23 </w:t>
      </w:r>
      <w:r w:rsidRPr="00AA4893">
        <w:rPr>
          <w:bCs/>
          <w:sz w:val="28"/>
          <w:szCs w:val="28"/>
          <w:lang w:val="uk-UA" w:eastAsia="en-US"/>
        </w:rPr>
        <w:t>(провадження №</w:t>
      </w:r>
      <w:r w:rsidRPr="00AA4893">
        <w:rPr>
          <w:sz w:val="28"/>
          <w:szCs w:val="28"/>
          <w:lang w:val="uk-UA" w:eastAsia="en-US"/>
        </w:rPr>
        <w:t xml:space="preserve"> 1-кс/991/7854/23).</w:t>
      </w:r>
    </w:p>
    <w:p w14:paraId="1A86995E" w14:textId="39265674" w:rsidR="0009629D" w:rsidRPr="00AA4893" w:rsidRDefault="0009629D" w:rsidP="0009629D">
      <w:pPr>
        <w:tabs>
          <w:tab w:val="left" w:pos="1985"/>
        </w:tabs>
        <w:ind w:firstLine="567"/>
        <w:jc w:val="both"/>
        <w:rPr>
          <w:sz w:val="28"/>
          <w:szCs w:val="28"/>
          <w:lang w:val="uk-UA"/>
        </w:rPr>
      </w:pPr>
      <w:r w:rsidRPr="00AA4893">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 від 6 червня 2024 року про відсутність підстав для відкриття дисциплінарної справи, оскільки скаржник не навів обґрунтованих відомостей про наявність ознак дисциплінарних проступків у поведінці суддів, а суть скарги зводиться лише до незгоди із судовими рішеннями (пункт 4 частини першої статті 45 Закону України «Про Вищу раду правосуддя»).</w:t>
      </w:r>
    </w:p>
    <w:p w14:paraId="454E0828" w14:textId="6CC148B4" w:rsidR="007E4130" w:rsidRPr="00AA4893" w:rsidRDefault="00D20B9B" w:rsidP="00BE47E1">
      <w:pPr>
        <w:ind w:firstLine="567"/>
        <w:jc w:val="both"/>
        <w:rPr>
          <w:sz w:val="28"/>
          <w:szCs w:val="28"/>
          <w:lang w:val="uk-UA"/>
        </w:rPr>
      </w:pPr>
      <w:r w:rsidRPr="00AA4893">
        <w:rPr>
          <w:sz w:val="28"/>
          <w:szCs w:val="28"/>
          <w:lang w:val="uk-UA"/>
        </w:rPr>
        <w:t>Згідно із ч</w:t>
      </w:r>
      <w:r w:rsidR="007E4130" w:rsidRPr="00AA4893">
        <w:rPr>
          <w:sz w:val="28"/>
          <w:szCs w:val="28"/>
          <w:lang w:val="uk-UA"/>
        </w:rPr>
        <w:t>астиною шостою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14:paraId="5A712C4F" w14:textId="54F7E661" w:rsidR="003D7E8C" w:rsidRPr="00AA4893" w:rsidRDefault="00B1258D" w:rsidP="00BE47E1">
      <w:pPr>
        <w:ind w:firstLine="567"/>
        <w:jc w:val="both"/>
        <w:rPr>
          <w:sz w:val="28"/>
          <w:szCs w:val="28"/>
          <w:lang w:val="uk-UA"/>
        </w:rPr>
      </w:pPr>
      <w:r w:rsidRPr="00AA4893">
        <w:rPr>
          <w:sz w:val="28"/>
          <w:szCs w:val="28"/>
          <w:lang w:val="uk-UA"/>
        </w:rPr>
        <w:t>П</w:t>
      </w:r>
      <w:r w:rsidR="00120F1E" w:rsidRPr="00AA4893">
        <w:rPr>
          <w:sz w:val="28"/>
          <w:szCs w:val="28"/>
          <w:lang w:val="uk-UA"/>
        </w:rPr>
        <w:t xml:space="preserve">унктом 4 частини першої статті 45 Закону України «Про Вищу раду правосуддя» </w:t>
      </w:r>
      <w:r w:rsidRPr="00AA4893">
        <w:rPr>
          <w:sz w:val="28"/>
          <w:szCs w:val="28"/>
          <w:lang w:val="uk-UA"/>
        </w:rPr>
        <w:t xml:space="preserve">визначено, що </w:t>
      </w:r>
      <w:r w:rsidR="00120F1E" w:rsidRPr="00AA4893">
        <w:rPr>
          <w:sz w:val="28"/>
          <w:szCs w:val="28"/>
          <w:lang w:val="uk-UA"/>
        </w:rPr>
        <w:t>у відкритті дисциплінарної справи має бути відмовлено, якщо суть скарги зводиться лише до незгоди із судовим рішенням.</w:t>
      </w:r>
    </w:p>
    <w:p w14:paraId="1EB9F707" w14:textId="31C41285" w:rsidR="00CE7B9D" w:rsidRPr="00AA4893" w:rsidRDefault="00583076" w:rsidP="00846CF0">
      <w:pPr>
        <w:ind w:firstLine="567"/>
        <w:jc w:val="both"/>
        <w:rPr>
          <w:sz w:val="28"/>
          <w:szCs w:val="28"/>
          <w:lang w:val="uk-UA"/>
        </w:rPr>
      </w:pPr>
      <w:r w:rsidRPr="00AA4893">
        <w:rPr>
          <w:sz w:val="28"/>
          <w:szCs w:val="28"/>
          <w:lang w:val="uk-UA"/>
        </w:rPr>
        <w:t>Друга Дисциплінарна палата Вищої ради правосуддя з</w:t>
      </w:r>
      <w:r w:rsidR="00CE7B9D" w:rsidRPr="00AA4893">
        <w:rPr>
          <w:sz w:val="28"/>
          <w:szCs w:val="28"/>
          <w:lang w:val="uk-UA"/>
        </w:rPr>
        <w:t>а результа</w:t>
      </w:r>
      <w:r w:rsidRPr="00AA4893">
        <w:rPr>
          <w:sz w:val="28"/>
          <w:szCs w:val="28"/>
          <w:lang w:val="uk-UA"/>
        </w:rPr>
        <w:t>та</w:t>
      </w:r>
      <w:r w:rsidR="00CE7B9D" w:rsidRPr="00AA4893">
        <w:rPr>
          <w:sz w:val="28"/>
          <w:szCs w:val="28"/>
          <w:lang w:val="uk-UA"/>
        </w:rPr>
        <w:t xml:space="preserve">ми </w:t>
      </w:r>
      <w:r w:rsidR="00701D63" w:rsidRPr="00AA4893">
        <w:rPr>
          <w:sz w:val="28"/>
          <w:szCs w:val="28"/>
          <w:lang w:val="uk-UA"/>
        </w:rPr>
        <w:t>вивчення</w:t>
      </w:r>
      <w:r w:rsidRPr="00AA4893">
        <w:rPr>
          <w:sz w:val="28"/>
          <w:szCs w:val="28"/>
          <w:lang w:val="uk-UA"/>
        </w:rPr>
        <w:t xml:space="preserve"> </w:t>
      </w:r>
      <w:r w:rsidR="00701D63" w:rsidRPr="00AA4893">
        <w:rPr>
          <w:sz w:val="28"/>
          <w:szCs w:val="28"/>
          <w:lang w:val="uk-UA"/>
        </w:rPr>
        <w:t>вказаних</w:t>
      </w:r>
      <w:r w:rsidR="00CE7B9D" w:rsidRPr="00AA4893">
        <w:rPr>
          <w:sz w:val="28"/>
          <w:szCs w:val="28"/>
          <w:lang w:val="uk-UA"/>
        </w:rPr>
        <w:t xml:space="preserve"> дисциплінарних скарг</w:t>
      </w:r>
      <w:r w:rsidRPr="00AA4893">
        <w:rPr>
          <w:sz w:val="28"/>
          <w:szCs w:val="28"/>
          <w:lang w:val="uk-UA"/>
        </w:rPr>
        <w:t>,</w:t>
      </w:r>
      <w:r w:rsidR="00CE7B9D" w:rsidRPr="00AA4893">
        <w:rPr>
          <w:sz w:val="28"/>
          <w:szCs w:val="28"/>
          <w:lang w:val="uk-UA"/>
        </w:rPr>
        <w:t xml:space="preserve"> зібраних під час </w:t>
      </w:r>
      <w:r w:rsidRPr="00AA4893">
        <w:rPr>
          <w:sz w:val="28"/>
          <w:szCs w:val="28"/>
          <w:lang w:val="uk-UA"/>
        </w:rPr>
        <w:t xml:space="preserve">їх </w:t>
      </w:r>
      <w:r w:rsidR="00CE7B9D" w:rsidRPr="00AA4893">
        <w:rPr>
          <w:sz w:val="28"/>
          <w:szCs w:val="28"/>
          <w:lang w:val="uk-UA"/>
        </w:rPr>
        <w:t>попередньої перевірки матеріал</w:t>
      </w:r>
      <w:r w:rsidRPr="00AA4893">
        <w:rPr>
          <w:sz w:val="28"/>
          <w:szCs w:val="28"/>
          <w:lang w:val="uk-UA"/>
        </w:rPr>
        <w:t>ів та</w:t>
      </w:r>
      <w:r w:rsidR="00CE7B9D" w:rsidRPr="00AA4893">
        <w:rPr>
          <w:sz w:val="28"/>
          <w:szCs w:val="28"/>
          <w:lang w:val="uk-UA"/>
        </w:rPr>
        <w:t xml:space="preserve"> </w:t>
      </w:r>
      <w:r w:rsidR="007D30F7" w:rsidRPr="00AA4893">
        <w:rPr>
          <w:sz w:val="28"/>
          <w:szCs w:val="28"/>
          <w:lang w:val="uk-UA"/>
        </w:rPr>
        <w:t>складених</w:t>
      </w:r>
      <w:r w:rsidR="00701D63" w:rsidRPr="00AA4893">
        <w:rPr>
          <w:sz w:val="28"/>
          <w:szCs w:val="28"/>
          <w:lang w:val="uk-UA"/>
        </w:rPr>
        <w:t xml:space="preserve"> </w:t>
      </w:r>
      <w:r w:rsidR="00CE7B9D" w:rsidRPr="00AA4893">
        <w:rPr>
          <w:sz w:val="28"/>
          <w:szCs w:val="28"/>
          <w:lang w:val="uk-UA"/>
        </w:rPr>
        <w:t>висновків член</w:t>
      </w:r>
      <w:r w:rsidR="00663CDB" w:rsidRPr="00AA4893">
        <w:rPr>
          <w:sz w:val="28"/>
          <w:szCs w:val="28"/>
          <w:lang w:val="uk-UA"/>
        </w:rPr>
        <w:t>а</w:t>
      </w:r>
      <w:r w:rsidR="00CE7B9D" w:rsidRPr="00AA4893">
        <w:rPr>
          <w:sz w:val="28"/>
          <w:szCs w:val="28"/>
          <w:lang w:val="uk-UA"/>
        </w:rPr>
        <w:t xml:space="preserve"> </w:t>
      </w:r>
      <w:r w:rsidRPr="00AA4893">
        <w:rPr>
          <w:sz w:val="28"/>
          <w:szCs w:val="28"/>
          <w:lang w:val="uk-UA"/>
        </w:rPr>
        <w:t xml:space="preserve">Другої </w:t>
      </w:r>
      <w:r w:rsidR="00CE7B9D" w:rsidRPr="00AA4893">
        <w:rPr>
          <w:sz w:val="28"/>
          <w:szCs w:val="28"/>
          <w:lang w:val="uk-UA"/>
        </w:rPr>
        <w:t>Дисциплінарної палати Вищої ради правосуддя дійшла висновку</w:t>
      </w:r>
      <w:r w:rsidR="00701D63" w:rsidRPr="00AA4893">
        <w:rPr>
          <w:sz w:val="28"/>
          <w:szCs w:val="28"/>
          <w:lang w:val="uk-UA"/>
        </w:rPr>
        <w:t xml:space="preserve">, що у </w:t>
      </w:r>
      <w:r w:rsidR="00CE7B9D" w:rsidRPr="00AA4893">
        <w:rPr>
          <w:sz w:val="28"/>
          <w:szCs w:val="28"/>
          <w:lang w:val="uk-UA"/>
        </w:rPr>
        <w:t>відкритті дисциплінарних справ щодо зазначених суддів</w:t>
      </w:r>
      <w:r w:rsidR="00701D63" w:rsidRPr="00AA4893">
        <w:rPr>
          <w:sz w:val="28"/>
          <w:szCs w:val="28"/>
          <w:lang w:val="uk-UA"/>
        </w:rPr>
        <w:t xml:space="preserve"> слід відмовити</w:t>
      </w:r>
      <w:r w:rsidR="00CE7B9D" w:rsidRPr="00AA4893">
        <w:rPr>
          <w:sz w:val="28"/>
          <w:szCs w:val="28"/>
          <w:lang w:val="uk-UA"/>
        </w:rPr>
        <w:t>.</w:t>
      </w:r>
    </w:p>
    <w:p w14:paraId="42BDC3C4" w14:textId="1F17D269" w:rsidR="003D7E8C" w:rsidRPr="00AA4893" w:rsidRDefault="00120F1E" w:rsidP="00EE20EA">
      <w:pPr>
        <w:ind w:right="-1" w:firstLine="567"/>
        <w:jc w:val="both"/>
        <w:rPr>
          <w:sz w:val="28"/>
          <w:szCs w:val="28"/>
          <w:lang w:val="uk-UA"/>
        </w:rPr>
      </w:pPr>
      <w:r w:rsidRPr="00AA4893">
        <w:rPr>
          <w:sz w:val="28"/>
          <w:szCs w:val="28"/>
          <w:lang w:val="uk-UA"/>
        </w:rPr>
        <w:t>Керуючись статтею 45 Закону України «Про Вищу раду правосуддя», пункт</w:t>
      </w:r>
      <w:r w:rsidR="00CF7508" w:rsidRPr="00AA4893">
        <w:rPr>
          <w:sz w:val="28"/>
          <w:szCs w:val="28"/>
          <w:lang w:val="uk-UA"/>
        </w:rPr>
        <w:t>ом</w:t>
      </w:r>
      <w:r w:rsidRPr="00AA4893">
        <w:rPr>
          <w:sz w:val="28"/>
          <w:szCs w:val="28"/>
          <w:lang w:val="uk-UA"/>
        </w:rPr>
        <w:t xml:space="preserve"> </w:t>
      </w:r>
      <w:r w:rsidR="00D6215B" w:rsidRPr="00AA4893">
        <w:rPr>
          <w:sz w:val="28"/>
          <w:szCs w:val="28"/>
          <w:lang w:val="uk-UA"/>
        </w:rPr>
        <w:t>13.</w:t>
      </w:r>
      <w:r w:rsidR="00D42A5D" w:rsidRPr="00AA4893">
        <w:rPr>
          <w:sz w:val="28"/>
          <w:szCs w:val="28"/>
          <w:lang w:val="uk-UA"/>
        </w:rPr>
        <w:t>13</w:t>
      </w:r>
      <w:r w:rsidRPr="00AA4893">
        <w:rPr>
          <w:sz w:val="28"/>
          <w:szCs w:val="28"/>
          <w:lang w:val="uk-UA"/>
        </w:rPr>
        <w:t xml:space="preserve"> Регламенту Вищої ради правосуддя, Друга Дисциплінарна палата Вищої ради правосуддя </w:t>
      </w:r>
    </w:p>
    <w:p w14:paraId="6FEFC814" w14:textId="77777777" w:rsidR="003D1E8B" w:rsidRPr="00AA4893" w:rsidRDefault="003D1E8B" w:rsidP="00EE20EA">
      <w:pPr>
        <w:ind w:right="-1" w:firstLine="567"/>
        <w:jc w:val="both"/>
        <w:rPr>
          <w:lang w:val="uk-UA"/>
        </w:rPr>
      </w:pPr>
    </w:p>
    <w:p w14:paraId="3B5D2155" w14:textId="77777777" w:rsidR="003D7E8C" w:rsidRPr="00AA4893" w:rsidRDefault="00120F1E" w:rsidP="00EE20EA">
      <w:pPr>
        <w:pStyle w:val="a9"/>
        <w:spacing w:after="0"/>
        <w:jc w:val="center"/>
        <w:rPr>
          <w:b/>
          <w:color w:val="000000"/>
          <w:sz w:val="28"/>
          <w:szCs w:val="28"/>
          <w:lang w:val="uk-UA"/>
        </w:rPr>
      </w:pPr>
      <w:r w:rsidRPr="00AA4893">
        <w:rPr>
          <w:b/>
          <w:sz w:val="28"/>
          <w:szCs w:val="28"/>
          <w:lang w:val="uk-UA"/>
        </w:rPr>
        <w:t>ухвалила</w:t>
      </w:r>
      <w:r w:rsidRPr="00AA4893">
        <w:rPr>
          <w:b/>
          <w:color w:val="000000"/>
          <w:sz w:val="28"/>
          <w:szCs w:val="28"/>
          <w:lang w:val="uk-UA"/>
        </w:rPr>
        <w:t>:</w:t>
      </w:r>
    </w:p>
    <w:p w14:paraId="7ED48926" w14:textId="77777777" w:rsidR="003D7E8C" w:rsidRPr="00AA4893" w:rsidRDefault="003D7E8C" w:rsidP="00EE20EA">
      <w:pPr>
        <w:pStyle w:val="a9"/>
        <w:spacing w:after="0"/>
        <w:jc w:val="both"/>
        <w:rPr>
          <w:b/>
          <w:color w:val="000000"/>
          <w:lang w:val="uk-UA"/>
        </w:rPr>
      </w:pPr>
    </w:p>
    <w:p w14:paraId="0E804657" w14:textId="5B76E0F5" w:rsidR="00657296" w:rsidRPr="00AA4893" w:rsidRDefault="00D5241A" w:rsidP="00657296">
      <w:pPr>
        <w:ind w:right="-1" w:firstLine="567"/>
        <w:jc w:val="both"/>
        <w:rPr>
          <w:sz w:val="28"/>
          <w:szCs w:val="28"/>
          <w:lang w:val="uk-UA"/>
        </w:rPr>
      </w:pPr>
      <w:r w:rsidRPr="00AA4893">
        <w:rPr>
          <w:sz w:val="28"/>
          <w:szCs w:val="28"/>
          <w:lang w:val="uk-UA"/>
        </w:rPr>
        <w:t>1.</w:t>
      </w:r>
      <w:r w:rsidR="009A0D45" w:rsidRPr="00AA4893">
        <w:rPr>
          <w:sz w:val="28"/>
          <w:szCs w:val="28"/>
          <w:lang w:val="uk-UA"/>
        </w:rPr>
        <w:t xml:space="preserve"> </w:t>
      </w:r>
      <w:r w:rsidR="00657296" w:rsidRPr="00AA4893">
        <w:rPr>
          <w:sz w:val="28"/>
          <w:szCs w:val="28"/>
          <w:lang w:val="uk-UA"/>
        </w:rPr>
        <w:t xml:space="preserve">Відмовити у відкритті дисциплінарної справи за скаргою Правосудька Олександра Миколайовича щодо суддів Львівського апеляційного суду </w:t>
      </w:r>
      <w:proofErr w:type="spellStart"/>
      <w:r w:rsidR="00657296" w:rsidRPr="00AA4893">
        <w:rPr>
          <w:sz w:val="28"/>
          <w:szCs w:val="28"/>
          <w:lang w:val="uk-UA"/>
        </w:rPr>
        <w:t>Белени</w:t>
      </w:r>
      <w:proofErr w:type="spellEnd"/>
      <w:r w:rsidR="00657296" w:rsidRPr="00AA4893">
        <w:rPr>
          <w:sz w:val="28"/>
          <w:szCs w:val="28"/>
          <w:lang w:val="uk-UA"/>
        </w:rPr>
        <w:t xml:space="preserve"> Альберта Вікторовича, </w:t>
      </w:r>
      <w:proofErr w:type="spellStart"/>
      <w:r w:rsidR="00657296" w:rsidRPr="00AA4893">
        <w:rPr>
          <w:sz w:val="28"/>
          <w:szCs w:val="28"/>
          <w:lang w:val="uk-UA"/>
        </w:rPr>
        <w:t>Березюка</w:t>
      </w:r>
      <w:proofErr w:type="spellEnd"/>
      <w:r w:rsidR="00657296" w:rsidRPr="00AA4893">
        <w:rPr>
          <w:sz w:val="28"/>
          <w:szCs w:val="28"/>
          <w:lang w:val="uk-UA"/>
        </w:rPr>
        <w:t xml:space="preserve"> Олега Григоровича, Головатого Василя Ярославовича.</w:t>
      </w:r>
    </w:p>
    <w:p w14:paraId="21BF2D30" w14:textId="7ACC54D2" w:rsidR="00641E0F" w:rsidRPr="00AA4893" w:rsidRDefault="00641E0F" w:rsidP="00641E0F">
      <w:pPr>
        <w:ind w:firstLine="567"/>
        <w:jc w:val="both"/>
        <w:rPr>
          <w:sz w:val="28"/>
          <w:szCs w:val="28"/>
          <w:lang w:val="uk-UA"/>
        </w:rPr>
      </w:pPr>
      <w:r w:rsidRPr="00AA4893">
        <w:rPr>
          <w:sz w:val="28"/>
          <w:szCs w:val="28"/>
          <w:lang w:val="uk-UA"/>
        </w:rPr>
        <w:lastRenderedPageBreak/>
        <w:t xml:space="preserve">2. Відмовити у відкритті дисциплінарної справи за скаргою Номерованного Анатолія Костянтиновича в частині щодо суддів Чернігівського апеляційного суду </w:t>
      </w:r>
      <w:proofErr w:type="spellStart"/>
      <w:r w:rsidRPr="00AA4893">
        <w:rPr>
          <w:sz w:val="28"/>
          <w:szCs w:val="28"/>
          <w:lang w:val="uk-UA"/>
        </w:rPr>
        <w:t>Салая</w:t>
      </w:r>
      <w:proofErr w:type="spellEnd"/>
      <w:r w:rsidRPr="00AA4893">
        <w:rPr>
          <w:sz w:val="28"/>
          <w:szCs w:val="28"/>
          <w:lang w:val="uk-UA"/>
        </w:rPr>
        <w:t xml:space="preserve"> Геннадія Анатолійовича, </w:t>
      </w:r>
      <w:proofErr w:type="spellStart"/>
      <w:r w:rsidRPr="00AA4893">
        <w:rPr>
          <w:sz w:val="28"/>
          <w:szCs w:val="28"/>
          <w:lang w:val="uk-UA"/>
        </w:rPr>
        <w:t>Оседача</w:t>
      </w:r>
      <w:proofErr w:type="spellEnd"/>
      <w:r w:rsidRPr="00AA4893">
        <w:rPr>
          <w:sz w:val="28"/>
          <w:szCs w:val="28"/>
          <w:lang w:val="uk-UA"/>
        </w:rPr>
        <w:t xml:space="preserve"> Миколи Миколайовича.</w:t>
      </w:r>
    </w:p>
    <w:p w14:paraId="7AA10DB0" w14:textId="30116E6F" w:rsidR="00657296" w:rsidRPr="00AA4893" w:rsidRDefault="00641E0F" w:rsidP="00A9051E">
      <w:pPr>
        <w:ind w:right="-1" w:firstLine="567"/>
        <w:jc w:val="both"/>
        <w:rPr>
          <w:sz w:val="28"/>
          <w:szCs w:val="28"/>
          <w:lang w:val="uk-UA"/>
        </w:rPr>
      </w:pPr>
      <w:r w:rsidRPr="00AA4893">
        <w:rPr>
          <w:sz w:val="28"/>
          <w:szCs w:val="28"/>
          <w:lang w:val="uk-UA"/>
        </w:rPr>
        <w:t>3.</w:t>
      </w:r>
      <w:r w:rsidR="00A9051E" w:rsidRPr="00AA4893">
        <w:rPr>
          <w:sz w:val="28"/>
          <w:szCs w:val="28"/>
          <w:lang w:val="uk-UA"/>
        </w:rPr>
        <w:t xml:space="preserve"> Відмовити у відкритті дисциплінарної справи за скаргами Гороховатського Сергія Руслановича в частині щодо суддів Касаційного цивільного суду у складі Верховного Суду Фаловської Ірини Миколаївни, Ігнатенка Вадима Миколайовича, Карпенко Світлани Олексіївни, Мартєва Сергія Юрійовича та суддів Запорізького апеляційного суду Онищенка Едуарда Анатолійовича, Бєлки Валерія Юрійовича, Кухаря Сергія Вікторовича.</w:t>
      </w:r>
    </w:p>
    <w:p w14:paraId="1A4DF610" w14:textId="77777777" w:rsidR="004449B7" w:rsidRPr="00AA4893" w:rsidRDefault="00B42EAF" w:rsidP="004449B7">
      <w:pPr>
        <w:ind w:right="-1" w:firstLine="567"/>
        <w:jc w:val="both"/>
        <w:rPr>
          <w:sz w:val="28"/>
          <w:szCs w:val="28"/>
          <w:lang w:val="uk-UA"/>
        </w:rPr>
      </w:pPr>
      <w:r w:rsidRPr="00AA4893">
        <w:rPr>
          <w:sz w:val="28"/>
          <w:szCs w:val="28"/>
          <w:lang w:val="uk-UA"/>
        </w:rPr>
        <w:t xml:space="preserve">4. Відмовити у відкритті дисциплінарної справи за скаргою Олійника Ростислава Миколайовича щодо судді Соснівського районного суду міста Черкаси </w:t>
      </w:r>
      <w:proofErr w:type="spellStart"/>
      <w:r w:rsidRPr="00AA4893">
        <w:rPr>
          <w:sz w:val="28"/>
          <w:szCs w:val="28"/>
          <w:lang w:val="uk-UA"/>
        </w:rPr>
        <w:t>Пироженка</w:t>
      </w:r>
      <w:proofErr w:type="spellEnd"/>
      <w:r w:rsidRPr="00AA4893">
        <w:rPr>
          <w:sz w:val="28"/>
          <w:szCs w:val="28"/>
          <w:lang w:val="uk-UA"/>
        </w:rPr>
        <w:t xml:space="preserve"> Сергія Андрійовича.</w:t>
      </w:r>
    </w:p>
    <w:p w14:paraId="5D79D8EB" w14:textId="6679F016" w:rsidR="009D1657" w:rsidRPr="00AA4893" w:rsidRDefault="0009629D" w:rsidP="004449B7">
      <w:pPr>
        <w:ind w:right="-1" w:firstLine="567"/>
        <w:jc w:val="both"/>
        <w:rPr>
          <w:sz w:val="28"/>
          <w:szCs w:val="28"/>
          <w:lang w:val="uk-UA"/>
        </w:rPr>
      </w:pPr>
      <w:r w:rsidRPr="00AA4893">
        <w:rPr>
          <w:sz w:val="28"/>
          <w:szCs w:val="28"/>
          <w:lang w:val="uk-UA"/>
        </w:rPr>
        <w:t>5.</w:t>
      </w:r>
      <w:r w:rsidR="004449B7" w:rsidRPr="00AA4893">
        <w:rPr>
          <w:sz w:val="28"/>
          <w:szCs w:val="28"/>
          <w:lang w:val="uk-UA"/>
        </w:rPr>
        <w:t xml:space="preserve"> Відмовити у відкритті дисциплінарної справи за скаргою </w:t>
      </w:r>
      <w:r w:rsidR="004449B7" w:rsidRPr="00AA4893">
        <w:rPr>
          <w:color w:val="000000"/>
          <w:sz w:val="28"/>
          <w:szCs w:val="28"/>
          <w:lang w:val="uk-UA"/>
        </w:rPr>
        <w:t xml:space="preserve">адвоката </w:t>
      </w:r>
      <w:proofErr w:type="spellStart"/>
      <w:r w:rsidR="004449B7" w:rsidRPr="00AA4893">
        <w:rPr>
          <w:color w:val="000000"/>
          <w:sz w:val="28"/>
          <w:szCs w:val="28"/>
          <w:lang w:val="uk-UA"/>
        </w:rPr>
        <w:t>Петракій</w:t>
      </w:r>
      <w:proofErr w:type="spellEnd"/>
      <w:r w:rsidR="004449B7" w:rsidRPr="00AA4893">
        <w:rPr>
          <w:color w:val="000000"/>
          <w:sz w:val="28"/>
          <w:szCs w:val="28"/>
          <w:lang w:val="uk-UA"/>
        </w:rPr>
        <w:t xml:space="preserve"> Валерії Валеріївни </w:t>
      </w:r>
      <w:r w:rsidR="004449B7" w:rsidRPr="00AA4893">
        <w:rPr>
          <w:sz w:val="28"/>
          <w:szCs w:val="28"/>
          <w:lang w:val="uk-UA"/>
        </w:rPr>
        <w:t xml:space="preserve">щодо судді </w:t>
      </w:r>
      <w:r w:rsidR="004449B7" w:rsidRPr="00AA4893">
        <w:rPr>
          <w:color w:val="000000"/>
          <w:sz w:val="28"/>
          <w:szCs w:val="28"/>
          <w:shd w:val="clear" w:color="auto" w:fill="FFFFFF"/>
          <w:lang w:val="uk-UA"/>
        </w:rPr>
        <w:t>Харкі</w:t>
      </w:r>
      <w:r w:rsidR="00AA4893">
        <w:rPr>
          <w:color w:val="000000"/>
          <w:sz w:val="28"/>
          <w:szCs w:val="28"/>
          <w:shd w:val="clear" w:color="auto" w:fill="FFFFFF"/>
          <w:lang w:val="uk-UA"/>
        </w:rPr>
        <w:t>вського окружного адміністратив</w:t>
      </w:r>
      <w:r w:rsidR="004449B7" w:rsidRPr="00AA4893">
        <w:rPr>
          <w:color w:val="000000"/>
          <w:sz w:val="28"/>
          <w:szCs w:val="28"/>
          <w:shd w:val="clear" w:color="auto" w:fill="FFFFFF"/>
          <w:lang w:val="uk-UA"/>
        </w:rPr>
        <w:t xml:space="preserve">ного суду </w:t>
      </w:r>
      <w:proofErr w:type="spellStart"/>
      <w:r w:rsidR="004449B7" w:rsidRPr="00AA4893">
        <w:rPr>
          <w:color w:val="000000"/>
          <w:sz w:val="28"/>
          <w:szCs w:val="28"/>
          <w:shd w:val="clear" w:color="auto" w:fill="FFFFFF"/>
          <w:lang w:val="uk-UA"/>
        </w:rPr>
        <w:t>Спірідонова</w:t>
      </w:r>
      <w:proofErr w:type="spellEnd"/>
      <w:r w:rsidR="004449B7" w:rsidRPr="00AA4893">
        <w:rPr>
          <w:color w:val="000000"/>
          <w:sz w:val="28"/>
          <w:szCs w:val="28"/>
          <w:shd w:val="clear" w:color="auto" w:fill="FFFFFF"/>
          <w:lang w:val="uk-UA"/>
        </w:rPr>
        <w:t xml:space="preserve"> Михайла Олександровича.</w:t>
      </w:r>
    </w:p>
    <w:p w14:paraId="37EE681C" w14:textId="087C818F" w:rsidR="009D1657" w:rsidRPr="00AA4893" w:rsidRDefault="0009629D" w:rsidP="00657296">
      <w:pPr>
        <w:ind w:right="-1" w:firstLine="567"/>
        <w:jc w:val="both"/>
        <w:rPr>
          <w:lang w:val="uk-UA"/>
        </w:rPr>
      </w:pPr>
      <w:r w:rsidRPr="00AA4893">
        <w:rPr>
          <w:sz w:val="28"/>
          <w:szCs w:val="28"/>
          <w:lang w:val="uk-UA"/>
        </w:rPr>
        <w:t>6.</w:t>
      </w:r>
      <w:r w:rsidR="009D1657" w:rsidRPr="00AA4893">
        <w:rPr>
          <w:sz w:val="28"/>
          <w:szCs w:val="28"/>
          <w:lang w:val="uk-UA"/>
        </w:rPr>
        <w:t xml:space="preserve"> Відмовити у відкритті дисциплінарної справи за скаргою </w:t>
      </w:r>
      <w:r w:rsidR="009D1657" w:rsidRPr="00AA4893">
        <w:rPr>
          <w:sz w:val="28"/>
          <w:szCs w:val="28"/>
          <w:lang w:val="uk-UA" w:eastAsia="en-US"/>
        </w:rPr>
        <w:t xml:space="preserve">Національного антикорупційного бюро України </w:t>
      </w:r>
      <w:r w:rsidR="009D1657" w:rsidRPr="00AA4893">
        <w:rPr>
          <w:sz w:val="28"/>
          <w:szCs w:val="28"/>
          <w:lang w:val="uk-UA"/>
        </w:rPr>
        <w:t xml:space="preserve">щодо судді </w:t>
      </w:r>
      <w:r w:rsidR="009D1657" w:rsidRPr="00AA4893">
        <w:rPr>
          <w:sz w:val="28"/>
          <w:szCs w:val="28"/>
          <w:lang w:val="uk-UA" w:eastAsia="en-US"/>
        </w:rPr>
        <w:t xml:space="preserve">Вищого антикорупційного суду </w:t>
      </w:r>
      <w:proofErr w:type="spellStart"/>
      <w:r w:rsidR="009D1657" w:rsidRPr="00AA4893">
        <w:rPr>
          <w:sz w:val="28"/>
          <w:szCs w:val="28"/>
          <w:lang w:val="uk-UA" w:eastAsia="en-US"/>
        </w:rPr>
        <w:t>Шкодіна</w:t>
      </w:r>
      <w:proofErr w:type="spellEnd"/>
      <w:r w:rsidR="009D1657" w:rsidRPr="00AA4893">
        <w:rPr>
          <w:sz w:val="28"/>
          <w:szCs w:val="28"/>
          <w:lang w:val="uk-UA" w:eastAsia="en-US"/>
        </w:rPr>
        <w:t xml:space="preserve"> Ярослава Віталійовича.</w:t>
      </w:r>
    </w:p>
    <w:p w14:paraId="0DFFBAC8" w14:textId="19317065" w:rsidR="003D7E8C" w:rsidRPr="00AA4893" w:rsidRDefault="00120F1E" w:rsidP="00EE20EA">
      <w:pPr>
        <w:ind w:right="-1" w:firstLine="567"/>
        <w:jc w:val="both"/>
        <w:rPr>
          <w:sz w:val="28"/>
          <w:szCs w:val="28"/>
          <w:lang w:val="uk-UA"/>
        </w:rPr>
      </w:pPr>
      <w:r w:rsidRPr="00AA4893">
        <w:rPr>
          <w:sz w:val="28"/>
          <w:szCs w:val="28"/>
          <w:lang w:val="uk-UA"/>
        </w:rPr>
        <w:t>Ухвала оскарженню не підлягає.</w:t>
      </w:r>
    </w:p>
    <w:p w14:paraId="55FA65FE" w14:textId="206DC721" w:rsidR="004710A4" w:rsidRPr="00AA4893" w:rsidRDefault="004710A4" w:rsidP="00EE20EA">
      <w:pPr>
        <w:ind w:firstLine="567"/>
        <w:jc w:val="both"/>
        <w:rPr>
          <w:sz w:val="28"/>
          <w:szCs w:val="28"/>
          <w:lang w:val="uk-UA"/>
        </w:rPr>
      </w:pPr>
    </w:p>
    <w:p w14:paraId="2E7D01B3" w14:textId="3C35F236" w:rsidR="004710A4" w:rsidRPr="00AA4893" w:rsidRDefault="004710A4" w:rsidP="00EE20EA">
      <w:pPr>
        <w:ind w:firstLine="708"/>
        <w:jc w:val="both"/>
        <w:rPr>
          <w:sz w:val="28"/>
          <w:szCs w:val="28"/>
          <w:lang w:val="uk-UA"/>
        </w:rPr>
      </w:pPr>
    </w:p>
    <w:p w14:paraId="0E008224" w14:textId="77777777" w:rsidR="003D7E8C" w:rsidRPr="00AA4893" w:rsidRDefault="00120F1E" w:rsidP="00EE20EA">
      <w:pPr>
        <w:jc w:val="both"/>
        <w:rPr>
          <w:b/>
          <w:sz w:val="28"/>
          <w:szCs w:val="28"/>
          <w:lang w:val="uk-UA"/>
        </w:rPr>
      </w:pPr>
      <w:r w:rsidRPr="00AA4893">
        <w:rPr>
          <w:b/>
          <w:sz w:val="28"/>
          <w:szCs w:val="28"/>
          <w:lang w:val="uk-UA"/>
        </w:rPr>
        <w:t xml:space="preserve">Головуючий на засіданні </w:t>
      </w:r>
    </w:p>
    <w:p w14:paraId="448D6A02" w14:textId="77777777" w:rsidR="003D7E8C" w:rsidRPr="00AA4893" w:rsidRDefault="00120F1E" w:rsidP="00EE20EA">
      <w:pPr>
        <w:jc w:val="both"/>
        <w:rPr>
          <w:b/>
          <w:sz w:val="28"/>
          <w:szCs w:val="28"/>
          <w:lang w:val="uk-UA"/>
        </w:rPr>
      </w:pPr>
      <w:r w:rsidRPr="00AA4893">
        <w:rPr>
          <w:b/>
          <w:sz w:val="28"/>
          <w:szCs w:val="28"/>
          <w:lang w:val="uk-UA"/>
        </w:rPr>
        <w:t>Другої Дисциплінарної палати</w:t>
      </w:r>
    </w:p>
    <w:p w14:paraId="00289AC8" w14:textId="25FA9AB0" w:rsidR="003D7E8C" w:rsidRPr="00AA4893" w:rsidRDefault="00120F1E" w:rsidP="00EE20EA">
      <w:pPr>
        <w:jc w:val="both"/>
        <w:rPr>
          <w:b/>
          <w:sz w:val="28"/>
          <w:szCs w:val="28"/>
          <w:lang w:val="uk-UA"/>
        </w:rPr>
      </w:pPr>
      <w:r w:rsidRPr="00AA4893">
        <w:rPr>
          <w:b/>
          <w:sz w:val="28"/>
          <w:szCs w:val="28"/>
          <w:lang w:val="uk-UA"/>
        </w:rPr>
        <w:t>Вищої ради правосу</w:t>
      </w:r>
      <w:r w:rsidR="00B50315" w:rsidRPr="00AA4893">
        <w:rPr>
          <w:b/>
          <w:sz w:val="28"/>
          <w:szCs w:val="28"/>
          <w:lang w:val="uk-UA"/>
        </w:rPr>
        <w:t>ддя</w:t>
      </w:r>
      <w:r w:rsidR="00C20645" w:rsidRPr="00AA4893">
        <w:rPr>
          <w:b/>
          <w:sz w:val="28"/>
          <w:szCs w:val="28"/>
          <w:lang w:val="uk-UA"/>
        </w:rPr>
        <w:tab/>
      </w:r>
      <w:r w:rsidR="00C20645" w:rsidRPr="00AA4893">
        <w:rPr>
          <w:b/>
          <w:sz w:val="28"/>
          <w:szCs w:val="28"/>
          <w:lang w:val="uk-UA"/>
        </w:rPr>
        <w:tab/>
      </w:r>
      <w:r w:rsidR="00C20645" w:rsidRPr="00AA4893">
        <w:rPr>
          <w:b/>
          <w:sz w:val="28"/>
          <w:szCs w:val="28"/>
          <w:lang w:val="uk-UA"/>
        </w:rPr>
        <w:tab/>
      </w:r>
      <w:r w:rsidR="00C20645" w:rsidRPr="00AA4893">
        <w:rPr>
          <w:b/>
          <w:sz w:val="28"/>
          <w:szCs w:val="28"/>
          <w:lang w:val="uk-UA"/>
        </w:rPr>
        <w:tab/>
      </w:r>
      <w:r w:rsidR="00C20645" w:rsidRPr="00AA4893">
        <w:rPr>
          <w:b/>
          <w:sz w:val="28"/>
          <w:szCs w:val="28"/>
          <w:lang w:val="uk-UA"/>
        </w:rPr>
        <w:tab/>
      </w:r>
      <w:r w:rsidR="00045BE0" w:rsidRPr="00AA4893">
        <w:rPr>
          <w:b/>
          <w:sz w:val="28"/>
          <w:szCs w:val="28"/>
          <w:lang w:val="uk-UA"/>
        </w:rPr>
        <w:t xml:space="preserve">     </w:t>
      </w:r>
      <w:r w:rsidR="00B50315" w:rsidRPr="00AA4893">
        <w:rPr>
          <w:b/>
          <w:sz w:val="28"/>
          <w:szCs w:val="28"/>
          <w:lang w:val="uk-UA"/>
        </w:rPr>
        <w:t>Роман МАСЕЛКО</w:t>
      </w:r>
      <w:r w:rsidRPr="00AA4893">
        <w:rPr>
          <w:b/>
          <w:sz w:val="28"/>
          <w:szCs w:val="28"/>
          <w:lang w:val="uk-UA"/>
        </w:rPr>
        <w:t xml:space="preserve"> </w:t>
      </w:r>
    </w:p>
    <w:p w14:paraId="40784645" w14:textId="654B9C9B" w:rsidR="00FF2120" w:rsidRPr="00AA4893" w:rsidRDefault="00FF2120" w:rsidP="00EE20EA">
      <w:pPr>
        <w:jc w:val="both"/>
        <w:rPr>
          <w:b/>
          <w:sz w:val="28"/>
          <w:szCs w:val="28"/>
          <w:lang w:val="uk-UA"/>
        </w:rPr>
      </w:pPr>
    </w:p>
    <w:p w14:paraId="20C3D4D4" w14:textId="77777777" w:rsidR="001920BC" w:rsidRPr="00AA4893" w:rsidRDefault="001920BC" w:rsidP="00EE20EA">
      <w:pPr>
        <w:jc w:val="both"/>
        <w:rPr>
          <w:b/>
          <w:sz w:val="28"/>
          <w:szCs w:val="28"/>
          <w:lang w:val="uk-UA"/>
        </w:rPr>
      </w:pPr>
    </w:p>
    <w:p w14:paraId="50C6D7D7" w14:textId="77777777" w:rsidR="003D7E8C" w:rsidRPr="00AA4893" w:rsidRDefault="00120F1E" w:rsidP="00EE20EA">
      <w:pPr>
        <w:jc w:val="both"/>
        <w:rPr>
          <w:b/>
          <w:sz w:val="28"/>
          <w:szCs w:val="28"/>
          <w:lang w:val="uk-UA"/>
        </w:rPr>
      </w:pPr>
      <w:r w:rsidRPr="00AA4893">
        <w:rPr>
          <w:b/>
          <w:sz w:val="28"/>
          <w:szCs w:val="28"/>
          <w:lang w:val="uk-UA"/>
        </w:rPr>
        <w:t xml:space="preserve">Члени Другої Дисциплінарної </w:t>
      </w:r>
    </w:p>
    <w:p w14:paraId="61A8780E" w14:textId="72DC41BB" w:rsidR="00A75BFA" w:rsidRPr="00AA4893" w:rsidRDefault="00C20645" w:rsidP="00EE20EA">
      <w:pPr>
        <w:jc w:val="both"/>
        <w:rPr>
          <w:b/>
          <w:sz w:val="28"/>
          <w:szCs w:val="28"/>
          <w:lang w:val="uk-UA"/>
        </w:rPr>
      </w:pPr>
      <w:r w:rsidRPr="00AA4893">
        <w:rPr>
          <w:b/>
          <w:sz w:val="28"/>
          <w:szCs w:val="28"/>
          <w:lang w:val="uk-UA"/>
        </w:rPr>
        <w:t>палати Вищої ради правосуддя</w:t>
      </w:r>
      <w:r w:rsidRPr="00AA4893">
        <w:rPr>
          <w:b/>
          <w:sz w:val="28"/>
          <w:szCs w:val="28"/>
          <w:lang w:val="uk-UA"/>
        </w:rPr>
        <w:tab/>
      </w:r>
      <w:r w:rsidRPr="00AA4893">
        <w:rPr>
          <w:b/>
          <w:sz w:val="28"/>
          <w:szCs w:val="28"/>
          <w:lang w:val="uk-UA"/>
        </w:rPr>
        <w:tab/>
      </w:r>
      <w:r w:rsidRPr="00AA4893">
        <w:rPr>
          <w:b/>
          <w:sz w:val="28"/>
          <w:szCs w:val="28"/>
          <w:lang w:val="uk-UA"/>
        </w:rPr>
        <w:tab/>
      </w:r>
      <w:r w:rsidRPr="00AA4893">
        <w:rPr>
          <w:b/>
          <w:sz w:val="28"/>
          <w:szCs w:val="28"/>
          <w:lang w:val="uk-UA"/>
        </w:rPr>
        <w:tab/>
      </w:r>
      <w:r w:rsidR="00045BE0" w:rsidRPr="00AA4893">
        <w:rPr>
          <w:b/>
          <w:sz w:val="28"/>
          <w:szCs w:val="28"/>
          <w:lang w:val="uk-UA"/>
        </w:rPr>
        <w:t xml:space="preserve">     </w:t>
      </w:r>
      <w:r w:rsidR="00A75BFA" w:rsidRPr="00AA4893">
        <w:rPr>
          <w:b/>
          <w:sz w:val="28"/>
          <w:szCs w:val="28"/>
          <w:lang w:val="uk-UA"/>
        </w:rPr>
        <w:t>Сергій БУРЛАКОВ</w:t>
      </w:r>
    </w:p>
    <w:p w14:paraId="4AEB00A0" w14:textId="1320B93F" w:rsidR="0024476E" w:rsidRPr="00AA4893" w:rsidRDefault="0024476E" w:rsidP="00EE20EA">
      <w:pPr>
        <w:jc w:val="both"/>
        <w:rPr>
          <w:b/>
          <w:sz w:val="28"/>
          <w:szCs w:val="28"/>
          <w:lang w:val="uk-UA"/>
        </w:rPr>
      </w:pPr>
    </w:p>
    <w:p w14:paraId="696F68CC" w14:textId="0F13C5BD" w:rsidR="003D1E8B" w:rsidRPr="00AA4893" w:rsidRDefault="003D1E8B" w:rsidP="00EE20EA">
      <w:pPr>
        <w:jc w:val="both"/>
        <w:rPr>
          <w:b/>
          <w:sz w:val="28"/>
          <w:szCs w:val="28"/>
          <w:lang w:val="uk-UA"/>
        </w:rPr>
      </w:pPr>
    </w:p>
    <w:p w14:paraId="04958C46" w14:textId="77777777" w:rsidR="001920BC" w:rsidRPr="00AA4893" w:rsidRDefault="001920BC" w:rsidP="00EE20EA">
      <w:pPr>
        <w:jc w:val="both"/>
        <w:rPr>
          <w:b/>
          <w:sz w:val="28"/>
          <w:szCs w:val="28"/>
          <w:lang w:val="uk-UA"/>
        </w:rPr>
      </w:pPr>
    </w:p>
    <w:p w14:paraId="256E95CB" w14:textId="4B40297E" w:rsidR="0024476E" w:rsidRPr="00AA4893" w:rsidRDefault="0024476E" w:rsidP="00EE20EA">
      <w:pPr>
        <w:jc w:val="both"/>
        <w:rPr>
          <w:b/>
          <w:sz w:val="28"/>
          <w:szCs w:val="28"/>
          <w:lang w:val="uk-UA"/>
        </w:rPr>
      </w:pPr>
      <w:r w:rsidRPr="00AA4893">
        <w:rPr>
          <w:b/>
          <w:sz w:val="28"/>
          <w:szCs w:val="28"/>
          <w:lang w:val="uk-UA"/>
        </w:rPr>
        <w:tab/>
      </w:r>
      <w:r w:rsidRPr="00AA4893">
        <w:rPr>
          <w:b/>
          <w:sz w:val="28"/>
          <w:szCs w:val="28"/>
          <w:lang w:val="uk-UA"/>
        </w:rPr>
        <w:tab/>
      </w:r>
      <w:r w:rsidRPr="00AA4893">
        <w:rPr>
          <w:b/>
          <w:sz w:val="28"/>
          <w:szCs w:val="28"/>
          <w:lang w:val="uk-UA"/>
        </w:rPr>
        <w:tab/>
      </w:r>
      <w:r w:rsidRPr="00AA4893">
        <w:rPr>
          <w:b/>
          <w:sz w:val="28"/>
          <w:szCs w:val="28"/>
          <w:lang w:val="uk-UA"/>
        </w:rPr>
        <w:tab/>
      </w:r>
      <w:r w:rsidRPr="00AA4893">
        <w:rPr>
          <w:b/>
          <w:sz w:val="28"/>
          <w:szCs w:val="28"/>
          <w:lang w:val="uk-UA"/>
        </w:rPr>
        <w:tab/>
      </w:r>
      <w:r w:rsidRPr="00AA4893">
        <w:rPr>
          <w:b/>
          <w:sz w:val="28"/>
          <w:szCs w:val="28"/>
          <w:lang w:val="uk-UA"/>
        </w:rPr>
        <w:tab/>
      </w:r>
      <w:r w:rsidRPr="00AA4893">
        <w:rPr>
          <w:b/>
          <w:sz w:val="28"/>
          <w:szCs w:val="28"/>
          <w:lang w:val="uk-UA"/>
        </w:rPr>
        <w:tab/>
      </w:r>
      <w:r w:rsidRPr="00AA4893">
        <w:rPr>
          <w:b/>
          <w:sz w:val="28"/>
          <w:szCs w:val="28"/>
          <w:lang w:val="uk-UA"/>
        </w:rPr>
        <w:tab/>
      </w:r>
      <w:r w:rsidRPr="00AA4893">
        <w:rPr>
          <w:b/>
          <w:sz w:val="28"/>
          <w:szCs w:val="28"/>
          <w:lang w:val="uk-UA"/>
        </w:rPr>
        <w:tab/>
        <w:t xml:space="preserve">     Олена КОВБІЙ</w:t>
      </w:r>
    </w:p>
    <w:p w14:paraId="2CC1DC17" w14:textId="2F4751A8" w:rsidR="00C751AE" w:rsidRPr="00AA4893" w:rsidRDefault="00120F1E" w:rsidP="00EE20EA">
      <w:pPr>
        <w:jc w:val="both"/>
        <w:rPr>
          <w:b/>
          <w:sz w:val="28"/>
          <w:szCs w:val="28"/>
          <w:lang w:val="uk-UA"/>
        </w:rPr>
      </w:pPr>
      <w:r w:rsidRPr="00AA4893">
        <w:rPr>
          <w:b/>
          <w:sz w:val="28"/>
          <w:szCs w:val="28"/>
          <w:lang w:val="uk-UA"/>
        </w:rPr>
        <w:tab/>
      </w:r>
    </w:p>
    <w:p w14:paraId="679E8FDD" w14:textId="4A7FFBE0" w:rsidR="003D1E8B" w:rsidRPr="00AA4893" w:rsidRDefault="003D1E8B" w:rsidP="00EE20EA">
      <w:pPr>
        <w:jc w:val="both"/>
        <w:rPr>
          <w:b/>
          <w:sz w:val="28"/>
          <w:szCs w:val="28"/>
          <w:lang w:val="uk-UA"/>
        </w:rPr>
      </w:pPr>
    </w:p>
    <w:p w14:paraId="2AEEA8E7" w14:textId="77777777" w:rsidR="001920BC" w:rsidRPr="00AA4893" w:rsidRDefault="001920BC" w:rsidP="00EE20EA">
      <w:pPr>
        <w:jc w:val="both"/>
        <w:rPr>
          <w:b/>
          <w:sz w:val="28"/>
          <w:szCs w:val="28"/>
          <w:lang w:val="uk-UA"/>
        </w:rPr>
      </w:pPr>
    </w:p>
    <w:p w14:paraId="116A6A77" w14:textId="6862907C" w:rsidR="00C830CE" w:rsidRPr="00AA4893" w:rsidRDefault="00045BE0" w:rsidP="00EE20EA">
      <w:pPr>
        <w:ind w:left="5672" w:right="-2" w:firstLine="709"/>
        <w:jc w:val="both"/>
        <w:rPr>
          <w:b/>
          <w:sz w:val="28"/>
          <w:szCs w:val="28"/>
          <w:lang w:val="uk-UA"/>
        </w:rPr>
      </w:pPr>
      <w:r w:rsidRPr="00AA4893">
        <w:rPr>
          <w:b/>
          <w:sz w:val="28"/>
          <w:szCs w:val="28"/>
          <w:lang w:val="uk-UA"/>
        </w:rPr>
        <w:t xml:space="preserve">     </w:t>
      </w:r>
      <w:r w:rsidR="00A75BFA" w:rsidRPr="00AA4893">
        <w:rPr>
          <w:b/>
          <w:sz w:val="28"/>
          <w:szCs w:val="28"/>
          <w:lang w:val="uk-UA"/>
        </w:rPr>
        <w:t>Олексій МЕЛЬНИК</w:t>
      </w:r>
    </w:p>
    <w:sectPr w:rsidR="00C830CE" w:rsidRPr="00AA4893" w:rsidSect="00535DDA">
      <w:headerReference w:type="default" r:id="rId9"/>
      <w:pgSz w:w="11906" w:h="16838"/>
      <w:pgMar w:top="1134" w:right="680"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40E4B" w14:textId="77777777" w:rsidR="00231972" w:rsidRDefault="00231972">
      <w:r>
        <w:separator/>
      </w:r>
    </w:p>
  </w:endnote>
  <w:endnote w:type="continuationSeparator" w:id="0">
    <w:p w14:paraId="651FE290" w14:textId="77777777" w:rsidR="00231972" w:rsidRDefault="0023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67659" w14:textId="77777777" w:rsidR="00231972" w:rsidRDefault="00231972">
      <w:r>
        <w:separator/>
      </w:r>
    </w:p>
  </w:footnote>
  <w:footnote w:type="continuationSeparator" w:id="0">
    <w:p w14:paraId="556A8F4A" w14:textId="77777777" w:rsidR="00231972" w:rsidRDefault="002319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C053B32" w14:textId="025352B6" w:rsidR="003D7E8C" w:rsidRDefault="00120F1E" w:rsidP="008D04DF">
        <w:pPr>
          <w:pStyle w:val="ae"/>
          <w:jc w:val="center"/>
        </w:pPr>
        <w:r>
          <w:fldChar w:fldCharType="begin"/>
        </w:r>
        <w:r>
          <w:instrText>PAGE</w:instrText>
        </w:r>
        <w:r>
          <w:fldChar w:fldCharType="separate"/>
        </w:r>
        <w:r w:rsidR="008A7882">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62538"/>
    <w:multiLevelType w:val="hybridMultilevel"/>
    <w:tmpl w:val="0EB6A346"/>
    <w:lvl w:ilvl="0" w:tplc="1A1E76B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7E92A71"/>
    <w:multiLevelType w:val="multilevel"/>
    <w:tmpl w:val="F1FE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247884"/>
    <w:multiLevelType w:val="hybridMultilevel"/>
    <w:tmpl w:val="CA6ACF98"/>
    <w:lvl w:ilvl="0" w:tplc="626C5CF0">
      <w:start w:val="1"/>
      <w:numFmt w:val="decimal"/>
      <w:lvlText w:val="%1."/>
      <w:lvlJc w:val="left"/>
      <w:pPr>
        <w:ind w:left="1032" w:hanging="46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61664971"/>
    <w:multiLevelType w:val="multilevel"/>
    <w:tmpl w:val="6316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6E0A"/>
    <w:rsid w:val="00027DF4"/>
    <w:rsid w:val="00030EB6"/>
    <w:rsid w:val="00040727"/>
    <w:rsid w:val="000427BE"/>
    <w:rsid w:val="00045BE0"/>
    <w:rsid w:val="000530CF"/>
    <w:rsid w:val="00077DD1"/>
    <w:rsid w:val="00082EE9"/>
    <w:rsid w:val="0008508C"/>
    <w:rsid w:val="000860EC"/>
    <w:rsid w:val="00086898"/>
    <w:rsid w:val="00095A14"/>
    <w:rsid w:val="0009629D"/>
    <w:rsid w:val="00097754"/>
    <w:rsid w:val="000C0FBB"/>
    <w:rsid w:val="000D6E40"/>
    <w:rsid w:val="000F13F0"/>
    <w:rsid w:val="000F418A"/>
    <w:rsid w:val="000F7E47"/>
    <w:rsid w:val="00116677"/>
    <w:rsid w:val="00120F1E"/>
    <w:rsid w:val="00124A68"/>
    <w:rsid w:val="00131DAE"/>
    <w:rsid w:val="00140904"/>
    <w:rsid w:val="00144F60"/>
    <w:rsid w:val="00173705"/>
    <w:rsid w:val="001771A1"/>
    <w:rsid w:val="00187B1B"/>
    <w:rsid w:val="001920BC"/>
    <w:rsid w:val="001C26FB"/>
    <w:rsid w:val="001D1671"/>
    <w:rsid w:val="001F388F"/>
    <w:rsid w:val="001F54AB"/>
    <w:rsid w:val="0020235F"/>
    <w:rsid w:val="00204A9E"/>
    <w:rsid w:val="00215BE8"/>
    <w:rsid w:val="0021786C"/>
    <w:rsid w:val="00222249"/>
    <w:rsid w:val="002246A5"/>
    <w:rsid w:val="00225C67"/>
    <w:rsid w:val="00231972"/>
    <w:rsid w:val="00234B17"/>
    <w:rsid w:val="00236005"/>
    <w:rsid w:val="002440A7"/>
    <w:rsid w:val="0024476E"/>
    <w:rsid w:val="00244BE3"/>
    <w:rsid w:val="00246CCC"/>
    <w:rsid w:val="00251B1F"/>
    <w:rsid w:val="0029275A"/>
    <w:rsid w:val="002A1965"/>
    <w:rsid w:val="002A4F3E"/>
    <w:rsid w:val="002B1676"/>
    <w:rsid w:val="002B666C"/>
    <w:rsid w:val="002C291D"/>
    <w:rsid w:val="002D05C3"/>
    <w:rsid w:val="002D39E2"/>
    <w:rsid w:val="002F20E1"/>
    <w:rsid w:val="002F4731"/>
    <w:rsid w:val="00310C76"/>
    <w:rsid w:val="00320560"/>
    <w:rsid w:val="00322EA5"/>
    <w:rsid w:val="00346F24"/>
    <w:rsid w:val="0035007D"/>
    <w:rsid w:val="00353114"/>
    <w:rsid w:val="00354C6D"/>
    <w:rsid w:val="003625C1"/>
    <w:rsid w:val="00364F8E"/>
    <w:rsid w:val="003A28E6"/>
    <w:rsid w:val="003A295A"/>
    <w:rsid w:val="003A5663"/>
    <w:rsid w:val="003B5B69"/>
    <w:rsid w:val="003C5C34"/>
    <w:rsid w:val="003D1E8B"/>
    <w:rsid w:val="003D7E8C"/>
    <w:rsid w:val="003F15FD"/>
    <w:rsid w:val="003F1E8A"/>
    <w:rsid w:val="003F3AD5"/>
    <w:rsid w:val="00403A89"/>
    <w:rsid w:val="004045A9"/>
    <w:rsid w:val="00417B77"/>
    <w:rsid w:val="00421917"/>
    <w:rsid w:val="004449B7"/>
    <w:rsid w:val="004542F2"/>
    <w:rsid w:val="00466573"/>
    <w:rsid w:val="00467D27"/>
    <w:rsid w:val="004710A4"/>
    <w:rsid w:val="00483E36"/>
    <w:rsid w:val="00490964"/>
    <w:rsid w:val="004968E0"/>
    <w:rsid w:val="004A5A9C"/>
    <w:rsid w:val="004B0B54"/>
    <w:rsid w:val="004B1784"/>
    <w:rsid w:val="004C0469"/>
    <w:rsid w:val="004C19DB"/>
    <w:rsid w:val="004C2F67"/>
    <w:rsid w:val="004D52CF"/>
    <w:rsid w:val="004D636A"/>
    <w:rsid w:val="00500738"/>
    <w:rsid w:val="00501662"/>
    <w:rsid w:val="00534C8D"/>
    <w:rsid w:val="00535DDA"/>
    <w:rsid w:val="005461BC"/>
    <w:rsid w:val="00546C40"/>
    <w:rsid w:val="00547810"/>
    <w:rsid w:val="00580C3A"/>
    <w:rsid w:val="00583076"/>
    <w:rsid w:val="00595851"/>
    <w:rsid w:val="005A0D92"/>
    <w:rsid w:val="005A5A5D"/>
    <w:rsid w:val="005C37B6"/>
    <w:rsid w:val="005C5114"/>
    <w:rsid w:val="005D4166"/>
    <w:rsid w:val="005E014E"/>
    <w:rsid w:val="005F1798"/>
    <w:rsid w:val="005F2C79"/>
    <w:rsid w:val="005F3094"/>
    <w:rsid w:val="00600539"/>
    <w:rsid w:val="006231C4"/>
    <w:rsid w:val="00627D6F"/>
    <w:rsid w:val="006353BB"/>
    <w:rsid w:val="00641B08"/>
    <w:rsid w:val="00641E0F"/>
    <w:rsid w:val="00645783"/>
    <w:rsid w:val="0064617B"/>
    <w:rsid w:val="00647082"/>
    <w:rsid w:val="006506AC"/>
    <w:rsid w:val="00657296"/>
    <w:rsid w:val="00663CDB"/>
    <w:rsid w:val="006664EA"/>
    <w:rsid w:val="006668B6"/>
    <w:rsid w:val="00666A4C"/>
    <w:rsid w:val="0067565A"/>
    <w:rsid w:val="0069025E"/>
    <w:rsid w:val="00693271"/>
    <w:rsid w:val="00695363"/>
    <w:rsid w:val="006A4CC4"/>
    <w:rsid w:val="006A5EB0"/>
    <w:rsid w:val="006B5A28"/>
    <w:rsid w:val="006C041A"/>
    <w:rsid w:val="006C1F35"/>
    <w:rsid w:val="006D5396"/>
    <w:rsid w:val="006E202E"/>
    <w:rsid w:val="006F31C9"/>
    <w:rsid w:val="00701D63"/>
    <w:rsid w:val="007079A0"/>
    <w:rsid w:val="00714D90"/>
    <w:rsid w:val="00727802"/>
    <w:rsid w:val="00732BBD"/>
    <w:rsid w:val="007351EF"/>
    <w:rsid w:val="007426F3"/>
    <w:rsid w:val="00764F6A"/>
    <w:rsid w:val="00771FC5"/>
    <w:rsid w:val="007720B5"/>
    <w:rsid w:val="00775662"/>
    <w:rsid w:val="00784F54"/>
    <w:rsid w:val="0079784F"/>
    <w:rsid w:val="007A7C0A"/>
    <w:rsid w:val="007B0266"/>
    <w:rsid w:val="007B2D90"/>
    <w:rsid w:val="007D114C"/>
    <w:rsid w:val="007D190D"/>
    <w:rsid w:val="007D30F7"/>
    <w:rsid w:val="007E4130"/>
    <w:rsid w:val="007F1745"/>
    <w:rsid w:val="008010CE"/>
    <w:rsid w:val="00806BF1"/>
    <w:rsid w:val="00810EF9"/>
    <w:rsid w:val="0082229C"/>
    <w:rsid w:val="00835BA4"/>
    <w:rsid w:val="008436A1"/>
    <w:rsid w:val="008463DF"/>
    <w:rsid w:val="008468E6"/>
    <w:rsid w:val="00846CF0"/>
    <w:rsid w:val="00850D79"/>
    <w:rsid w:val="00854136"/>
    <w:rsid w:val="008576ED"/>
    <w:rsid w:val="0086473B"/>
    <w:rsid w:val="0086473C"/>
    <w:rsid w:val="0087299E"/>
    <w:rsid w:val="00883AF6"/>
    <w:rsid w:val="00883E4C"/>
    <w:rsid w:val="00894C85"/>
    <w:rsid w:val="008967D6"/>
    <w:rsid w:val="008A74DC"/>
    <w:rsid w:val="008A7882"/>
    <w:rsid w:val="008D04DF"/>
    <w:rsid w:val="008D1E3B"/>
    <w:rsid w:val="008D3467"/>
    <w:rsid w:val="008D5B3F"/>
    <w:rsid w:val="008F6C32"/>
    <w:rsid w:val="00923286"/>
    <w:rsid w:val="00923940"/>
    <w:rsid w:val="009417E8"/>
    <w:rsid w:val="00943482"/>
    <w:rsid w:val="0094777D"/>
    <w:rsid w:val="00954A6E"/>
    <w:rsid w:val="00957D7C"/>
    <w:rsid w:val="009621CF"/>
    <w:rsid w:val="00967C9F"/>
    <w:rsid w:val="00975564"/>
    <w:rsid w:val="009839ED"/>
    <w:rsid w:val="00983EC9"/>
    <w:rsid w:val="009A0D45"/>
    <w:rsid w:val="009A11E5"/>
    <w:rsid w:val="009A7681"/>
    <w:rsid w:val="009B5056"/>
    <w:rsid w:val="009B5A72"/>
    <w:rsid w:val="009D1004"/>
    <w:rsid w:val="009D1657"/>
    <w:rsid w:val="009D5984"/>
    <w:rsid w:val="009D65C2"/>
    <w:rsid w:val="009D7C8F"/>
    <w:rsid w:val="009E0344"/>
    <w:rsid w:val="009E0BB5"/>
    <w:rsid w:val="00A123BE"/>
    <w:rsid w:val="00A12CC5"/>
    <w:rsid w:val="00A20521"/>
    <w:rsid w:val="00A4087E"/>
    <w:rsid w:val="00A46BE7"/>
    <w:rsid w:val="00A54413"/>
    <w:rsid w:val="00A55084"/>
    <w:rsid w:val="00A6460D"/>
    <w:rsid w:val="00A75BFA"/>
    <w:rsid w:val="00A77172"/>
    <w:rsid w:val="00A82339"/>
    <w:rsid w:val="00A837F8"/>
    <w:rsid w:val="00A9051E"/>
    <w:rsid w:val="00A9341B"/>
    <w:rsid w:val="00A948C2"/>
    <w:rsid w:val="00A9686B"/>
    <w:rsid w:val="00AA4893"/>
    <w:rsid w:val="00AA512F"/>
    <w:rsid w:val="00AC4529"/>
    <w:rsid w:val="00AC7075"/>
    <w:rsid w:val="00AD0DA1"/>
    <w:rsid w:val="00AD218E"/>
    <w:rsid w:val="00AD484D"/>
    <w:rsid w:val="00AE5BD8"/>
    <w:rsid w:val="00AF3B22"/>
    <w:rsid w:val="00AF7D6A"/>
    <w:rsid w:val="00B048BE"/>
    <w:rsid w:val="00B1258D"/>
    <w:rsid w:val="00B210B9"/>
    <w:rsid w:val="00B232EE"/>
    <w:rsid w:val="00B270A7"/>
    <w:rsid w:val="00B35314"/>
    <w:rsid w:val="00B41ABB"/>
    <w:rsid w:val="00B42804"/>
    <w:rsid w:val="00B42EAF"/>
    <w:rsid w:val="00B47EA3"/>
    <w:rsid w:val="00B50315"/>
    <w:rsid w:val="00B516C2"/>
    <w:rsid w:val="00B5516E"/>
    <w:rsid w:val="00B551A6"/>
    <w:rsid w:val="00B62FEC"/>
    <w:rsid w:val="00B72C33"/>
    <w:rsid w:val="00B77109"/>
    <w:rsid w:val="00B84D1B"/>
    <w:rsid w:val="00B915B2"/>
    <w:rsid w:val="00B94EE5"/>
    <w:rsid w:val="00BA0741"/>
    <w:rsid w:val="00BB561C"/>
    <w:rsid w:val="00BB67F8"/>
    <w:rsid w:val="00BD76F2"/>
    <w:rsid w:val="00BE47E1"/>
    <w:rsid w:val="00BF2458"/>
    <w:rsid w:val="00BF66BC"/>
    <w:rsid w:val="00C06343"/>
    <w:rsid w:val="00C14698"/>
    <w:rsid w:val="00C20645"/>
    <w:rsid w:val="00C2578C"/>
    <w:rsid w:val="00C30F99"/>
    <w:rsid w:val="00C33AD4"/>
    <w:rsid w:val="00C40089"/>
    <w:rsid w:val="00C41378"/>
    <w:rsid w:val="00C459AC"/>
    <w:rsid w:val="00C51CB3"/>
    <w:rsid w:val="00C61A46"/>
    <w:rsid w:val="00C61E6B"/>
    <w:rsid w:val="00C659B7"/>
    <w:rsid w:val="00C751AE"/>
    <w:rsid w:val="00C806C4"/>
    <w:rsid w:val="00C830CE"/>
    <w:rsid w:val="00C96FE8"/>
    <w:rsid w:val="00C9761F"/>
    <w:rsid w:val="00CA0AD0"/>
    <w:rsid w:val="00CA42E6"/>
    <w:rsid w:val="00CB337F"/>
    <w:rsid w:val="00CC518D"/>
    <w:rsid w:val="00CD20FC"/>
    <w:rsid w:val="00CD22DB"/>
    <w:rsid w:val="00CD575B"/>
    <w:rsid w:val="00CD7C98"/>
    <w:rsid w:val="00CE3E63"/>
    <w:rsid w:val="00CE7B9D"/>
    <w:rsid w:val="00CF0817"/>
    <w:rsid w:val="00CF312A"/>
    <w:rsid w:val="00CF7508"/>
    <w:rsid w:val="00D114AD"/>
    <w:rsid w:val="00D17E6A"/>
    <w:rsid w:val="00D202FE"/>
    <w:rsid w:val="00D20B9B"/>
    <w:rsid w:val="00D27569"/>
    <w:rsid w:val="00D320FC"/>
    <w:rsid w:val="00D37665"/>
    <w:rsid w:val="00D41FB6"/>
    <w:rsid w:val="00D42A5D"/>
    <w:rsid w:val="00D47BE9"/>
    <w:rsid w:val="00D514E8"/>
    <w:rsid w:val="00D5241A"/>
    <w:rsid w:val="00D53BAE"/>
    <w:rsid w:val="00D53E87"/>
    <w:rsid w:val="00D6215B"/>
    <w:rsid w:val="00D64C0A"/>
    <w:rsid w:val="00D87F02"/>
    <w:rsid w:val="00D95BC9"/>
    <w:rsid w:val="00DA7C03"/>
    <w:rsid w:val="00DB2C59"/>
    <w:rsid w:val="00DD438A"/>
    <w:rsid w:val="00DD49FD"/>
    <w:rsid w:val="00DD4FE9"/>
    <w:rsid w:val="00DD5539"/>
    <w:rsid w:val="00DD73CE"/>
    <w:rsid w:val="00DE0528"/>
    <w:rsid w:val="00DE09DC"/>
    <w:rsid w:val="00DF0846"/>
    <w:rsid w:val="00DF0847"/>
    <w:rsid w:val="00DF4927"/>
    <w:rsid w:val="00E031D2"/>
    <w:rsid w:val="00E0684C"/>
    <w:rsid w:val="00E1391E"/>
    <w:rsid w:val="00E215A8"/>
    <w:rsid w:val="00E34B44"/>
    <w:rsid w:val="00E908F4"/>
    <w:rsid w:val="00EA693F"/>
    <w:rsid w:val="00EB4EF9"/>
    <w:rsid w:val="00EC0CA7"/>
    <w:rsid w:val="00ED5977"/>
    <w:rsid w:val="00ED6949"/>
    <w:rsid w:val="00EE0AD8"/>
    <w:rsid w:val="00EE20EA"/>
    <w:rsid w:val="00EE6B1C"/>
    <w:rsid w:val="00EE6DB9"/>
    <w:rsid w:val="00EF0164"/>
    <w:rsid w:val="00EF3FDD"/>
    <w:rsid w:val="00F0376B"/>
    <w:rsid w:val="00F0510C"/>
    <w:rsid w:val="00F06A81"/>
    <w:rsid w:val="00F459C1"/>
    <w:rsid w:val="00F65055"/>
    <w:rsid w:val="00F94E7C"/>
    <w:rsid w:val="00F96A97"/>
    <w:rsid w:val="00FA0A0F"/>
    <w:rsid w:val="00FA63BD"/>
    <w:rsid w:val="00FB0BF0"/>
    <w:rsid w:val="00FE0D97"/>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paragraph" w:styleId="af3">
    <w:name w:val="Subtitle"/>
    <w:basedOn w:val="a"/>
    <w:next w:val="a"/>
    <w:link w:val="af4"/>
    <w:uiPriority w:val="11"/>
    <w:qFormat/>
    <w:rsid w:val="001771A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4">
    <w:name w:val="Підзаголовок Знак"/>
    <w:basedOn w:val="a0"/>
    <w:link w:val="af3"/>
    <w:uiPriority w:val="11"/>
    <w:rsid w:val="001771A1"/>
    <w:rPr>
      <w:rFonts w:asciiTheme="majorHAnsi" w:eastAsiaTheme="majorEastAsia" w:hAnsiTheme="majorHAnsi" w:cstheme="majorBidi"/>
      <w:i/>
      <w:iCs/>
      <w:color w:val="4F81BD" w:themeColor="accent1"/>
      <w:spacing w:val="15"/>
      <w:sz w:val="24"/>
      <w:szCs w:val="24"/>
      <w:lang w:val="ru-RU"/>
    </w:rPr>
  </w:style>
  <w:style w:type="paragraph" w:customStyle="1" w:styleId="11">
    <w:name w:val="Основний текст1"/>
    <w:basedOn w:val="a"/>
    <w:link w:val="af5"/>
    <w:rsid w:val="00077DD1"/>
    <w:pPr>
      <w:widowControl w:val="0"/>
      <w:shd w:val="clear" w:color="auto" w:fill="FFFFFF"/>
      <w:spacing w:before="600" w:after="600" w:line="324" w:lineRule="exact"/>
      <w:ind w:firstLine="782"/>
      <w:jc w:val="center"/>
    </w:pPr>
    <w:rPr>
      <w:rFonts w:eastAsia="Times New Roman"/>
      <w:sz w:val="20"/>
      <w:szCs w:val="28"/>
      <w:lang w:val="uk-UA" w:eastAsia="uk-UA"/>
    </w:rPr>
  </w:style>
  <w:style w:type="character" w:customStyle="1" w:styleId="af5">
    <w:name w:val="Основний текст_"/>
    <w:basedOn w:val="a0"/>
    <w:link w:val="11"/>
    <w:rsid w:val="00077DD1"/>
    <w:rPr>
      <w:rFonts w:eastAsia="Times New Roman" w:cs="Times New Roman"/>
      <w:szCs w:val="28"/>
      <w:shd w:val="clear" w:color="auto" w:fill="FFFFFF"/>
      <w:lang w:eastAsia="uk-UA"/>
    </w:rPr>
  </w:style>
  <w:style w:type="paragraph" w:customStyle="1" w:styleId="TimesNewRoman">
    <w:name w:val="Звичайний + Times New Roman"/>
    <w:basedOn w:val="a"/>
    <w:rsid w:val="00A82339"/>
    <w:pPr>
      <w:tabs>
        <w:tab w:val="left" w:pos="9540"/>
      </w:tabs>
      <w:suppressAutoHyphens/>
      <w:ind w:firstLine="709"/>
      <w:jc w:val="both"/>
    </w:pPr>
    <w:rPr>
      <w:rFonts w:eastAsia="Times New Roman"/>
      <w:bCs/>
      <w:sz w:val="28"/>
      <w:szCs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2663">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504593042">
      <w:bodyDiv w:val="1"/>
      <w:marLeft w:val="0"/>
      <w:marRight w:val="0"/>
      <w:marTop w:val="0"/>
      <w:marBottom w:val="0"/>
      <w:divBdr>
        <w:top w:val="none" w:sz="0" w:space="0" w:color="auto"/>
        <w:left w:val="none" w:sz="0" w:space="0" w:color="auto"/>
        <w:bottom w:val="none" w:sz="0" w:space="0" w:color="auto"/>
        <w:right w:val="none" w:sz="0" w:space="0" w:color="auto"/>
      </w:divBdr>
    </w:div>
    <w:div w:id="1238325781">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664049374">
      <w:bodyDiv w:val="1"/>
      <w:marLeft w:val="0"/>
      <w:marRight w:val="0"/>
      <w:marTop w:val="0"/>
      <w:marBottom w:val="0"/>
      <w:divBdr>
        <w:top w:val="none" w:sz="0" w:space="0" w:color="auto"/>
        <w:left w:val="none" w:sz="0" w:space="0" w:color="auto"/>
        <w:bottom w:val="none" w:sz="0" w:space="0" w:color="auto"/>
        <w:right w:val="none" w:sz="0" w:space="0" w:color="auto"/>
      </w:divBdr>
    </w:div>
    <w:div w:id="1732272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BACB4-68E1-46C2-A7A1-BC8C10085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5589</Words>
  <Characters>3186</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Анастасія Казьміна (VRU-MONO0227 - a.kazmina)</cp:lastModifiedBy>
  <cp:revision>2</cp:revision>
  <cp:lastPrinted>2024-04-09T10:40:00Z</cp:lastPrinted>
  <dcterms:created xsi:type="dcterms:W3CDTF">2024-06-27T08:45:00Z</dcterms:created>
  <dcterms:modified xsi:type="dcterms:W3CDTF">2024-06-27T08:45:00Z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