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Pr="000A2713" w:rsidRDefault="00F91A62" w:rsidP="00F91A62">
      <w:pPr>
        <w:spacing w:after="0" w:line="276" w:lineRule="auto"/>
        <w:rPr>
          <w:rFonts w:ascii="Times New Roman" w:hAnsi="Times New Roman"/>
          <w:sz w:val="28"/>
          <w:szCs w:val="28"/>
          <w:lang w:eastAsia="uk-UA"/>
        </w:rPr>
      </w:pPr>
      <w:r w:rsidRPr="000A2713">
        <w:rPr>
          <w:noProof/>
          <w:lang w:eastAsia="uk-UA"/>
        </w:rPr>
        <w:drawing>
          <wp:anchor distT="0" distB="0" distL="114300" distR="114300" simplePos="0" relativeHeight="251659264" behindDoc="0" locked="0" layoutInCell="1" allowOverlap="1" wp14:anchorId="2B4E0153" wp14:editId="6A958FFD">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Pr="000A2713" w:rsidRDefault="00F91A62" w:rsidP="00F91A62">
      <w:pPr>
        <w:spacing w:after="200" w:line="276" w:lineRule="auto"/>
        <w:contextualSpacing/>
        <w:jc w:val="both"/>
        <w:rPr>
          <w:rFonts w:ascii="Times New Roman" w:hAnsi="Times New Roman"/>
          <w:sz w:val="28"/>
          <w:szCs w:val="28"/>
          <w:lang w:val="ru-RU"/>
        </w:rPr>
      </w:pPr>
    </w:p>
    <w:p w:rsidR="00F91A62" w:rsidRPr="000A2713" w:rsidRDefault="00F91A62" w:rsidP="00F91A62">
      <w:pPr>
        <w:spacing w:after="200" w:line="276" w:lineRule="auto"/>
        <w:ind w:firstLine="567"/>
        <w:contextualSpacing/>
        <w:jc w:val="both"/>
        <w:rPr>
          <w:rFonts w:ascii="Times New Roman" w:hAnsi="Times New Roman"/>
          <w:sz w:val="28"/>
          <w:szCs w:val="28"/>
          <w:lang w:val="ru-RU"/>
        </w:rPr>
      </w:pPr>
    </w:p>
    <w:p w:rsidR="00F91A62" w:rsidRPr="000A2713" w:rsidRDefault="00F91A62" w:rsidP="00F91A62">
      <w:pPr>
        <w:spacing w:after="0" w:line="240" w:lineRule="auto"/>
        <w:ind w:firstLine="567"/>
        <w:jc w:val="center"/>
        <w:rPr>
          <w:rFonts w:ascii="AcademyC" w:hAnsi="AcademyC"/>
          <w:sz w:val="28"/>
        </w:rPr>
      </w:pPr>
      <w:r w:rsidRPr="000A2713">
        <w:rPr>
          <w:rFonts w:ascii="AcademyC" w:hAnsi="AcademyC"/>
          <w:sz w:val="28"/>
        </w:rPr>
        <w:t>УКРАЇНА</w:t>
      </w:r>
    </w:p>
    <w:p w:rsidR="00F91A62" w:rsidRPr="000A2713" w:rsidRDefault="00F91A62" w:rsidP="00F91A62">
      <w:pPr>
        <w:spacing w:after="0" w:line="240" w:lineRule="auto"/>
        <w:ind w:firstLine="567"/>
        <w:jc w:val="center"/>
        <w:rPr>
          <w:rFonts w:ascii="AcademyC" w:hAnsi="AcademyC"/>
          <w:sz w:val="28"/>
          <w:szCs w:val="28"/>
        </w:rPr>
      </w:pPr>
      <w:r w:rsidRPr="000A2713">
        <w:rPr>
          <w:rFonts w:ascii="AcademyC" w:hAnsi="AcademyC"/>
          <w:sz w:val="28"/>
          <w:szCs w:val="28"/>
        </w:rPr>
        <w:t>ВИЩА  РАДА  ПРАВОСУДДЯ</w:t>
      </w:r>
    </w:p>
    <w:p w:rsidR="00F91A62" w:rsidRPr="000A2713" w:rsidRDefault="00F91A62" w:rsidP="00F91A62">
      <w:pPr>
        <w:spacing w:after="0" w:line="240" w:lineRule="auto"/>
        <w:ind w:firstLine="567"/>
        <w:jc w:val="center"/>
        <w:rPr>
          <w:rFonts w:ascii="AcademyC" w:hAnsi="AcademyC"/>
          <w:sz w:val="28"/>
          <w:szCs w:val="28"/>
          <w:lang w:val="ru-RU"/>
        </w:rPr>
      </w:pPr>
      <w:r w:rsidRPr="000A2713">
        <w:rPr>
          <w:rFonts w:ascii="AcademyC" w:hAnsi="AcademyC"/>
          <w:sz w:val="28"/>
          <w:szCs w:val="28"/>
        </w:rPr>
        <w:t>ПЕРША ДИСЦИПЛІНАРНА ПАЛАТА</w:t>
      </w:r>
    </w:p>
    <w:p w:rsidR="00F91A62" w:rsidRPr="000A2713" w:rsidRDefault="00F53715" w:rsidP="00F91A62">
      <w:pPr>
        <w:spacing w:after="0" w:line="240" w:lineRule="auto"/>
        <w:ind w:firstLine="567"/>
        <w:jc w:val="center"/>
        <w:rPr>
          <w:rFonts w:ascii="AcademyC" w:hAnsi="AcademyC"/>
          <w:sz w:val="28"/>
          <w:szCs w:val="28"/>
        </w:rPr>
      </w:pPr>
      <w:r w:rsidRPr="000A2713">
        <w:rPr>
          <w:rFonts w:ascii="AcademyC" w:hAnsi="AcademyC"/>
          <w:sz w:val="28"/>
          <w:szCs w:val="28"/>
        </w:rPr>
        <w:t>РІШЕННЯ</w:t>
      </w:r>
    </w:p>
    <w:tbl>
      <w:tblPr>
        <w:tblW w:w="0" w:type="auto"/>
        <w:tblInd w:w="-142" w:type="dxa"/>
        <w:tblLook w:val="04A0" w:firstRow="1" w:lastRow="0" w:firstColumn="1" w:lastColumn="0" w:noHBand="0" w:noVBand="1"/>
      </w:tblPr>
      <w:tblGrid>
        <w:gridCol w:w="3738"/>
        <w:gridCol w:w="2686"/>
        <w:gridCol w:w="3356"/>
      </w:tblGrid>
      <w:tr w:rsidR="000A2713" w:rsidRPr="000A2713" w:rsidTr="00F7352F">
        <w:tc>
          <w:tcPr>
            <w:tcW w:w="3738" w:type="dxa"/>
            <w:hideMark/>
          </w:tcPr>
          <w:p w:rsidR="00F91A62" w:rsidRPr="000A2713" w:rsidRDefault="00F7352F">
            <w:pPr>
              <w:spacing w:after="100" w:afterAutospacing="1" w:line="276" w:lineRule="auto"/>
              <w:rPr>
                <w:rFonts w:ascii="Times New Roman" w:hAnsi="Times New Roman"/>
                <w:sz w:val="28"/>
                <w:szCs w:val="28"/>
                <w:lang w:eastAsia="ru-RU"/>
              </w:rPr>
            </w:pPr>
            <w:r w:rsidRPr="000A2713">
              <w:rPr>
                <w:rFonts w:ascii="Times New Roman" w:hAnsi="Times New Roman"/>
                <w:sz w:val="28"/>
                <w:szCs w:val="28"/>
                <w:lang w:eastAsia="ru-RU"/>
              </w:rPr>
              <w:t xml:space="preserve"> </w:t>
            </w:r>
            <w:r w:rsidR="009D0C7B" w:rsidRPr="000A2713">
              <w:rPr>
                <w:rFonts w:ascii="Times New Roman" w:hAnsi="Times New Roman"/>
                <w:sz w:val="28"/>
                <w:szCs w:val="28"/>
                <w:lang w:eastAsia="ru-RU"/>
              </w:rPr>
              <w:t xml:space="preserve">24 червня </w:t>
            </w:r>
            <w:r w:rsidR="00BF2986" w:rsidRPr="000A2713">
              <w:rPr>
                <w:rFonts w:ascii="Times New Roman" w:hAnsi="Times New Roman"/>
                <w:sz w:val="28"/>
                <w:szCs w:val="28"/>
                <w:lang w:eastAsia="ru-RU"/>
              </w:rPr>
              <w:t>2024 року</w:t>
            </w:r>
          </w:p>
        </w:tc>
        <w:tc>
          <w:tcPr>
            <w:tcW w:w="2686" w:type="dxa"/>
            <w:hideMark/>
          </w:tcPr>
          <w:p w:rsidR="00F91A62" w:rsidRPr="000A2713" w:rsidRDefault="00F91A62">
            <w:pPr>
              <w:spacing w:after="100" w:afterAutospacing="1" w:line="276" w:lineRule="auto"/>
              <w:ind w:firstLine="567"/>
              <w:rPr>
                <w:rFonts w:ascii="Book Antiqua" w:hAnsi="Book Antiqua"/>
                <w:sz w:val="24"/>
                <w:szCs w:val="24"/>
                <w:lang w:eastAsia="ru-RU"/>
              </w:rPr>
            </w:pPr>
            <w:r w:rsidRPr="000A2713">
              <w:rPr>
                <w:rFonts w:ascii="Book Antiqua" w:hAnsi="Book Antiqua"/>
                <w:sz w:val="24"/>
                <w:szCs w:val="24"/>
                <w:lang w:eastAsia="ru-RU"/>
              </w:rPr>
              <w:t xml:space="preserve">        Київ</w:t>
            </w:r>
          </w:p>
        </w:tc>
        <w:tc>
          <w:tcPr>
            <w:tcW w:w="3356" w:type="dxa"/>
            <w:hideMark/>
          </w:tcPr>
          <w:p w:rsidR="00F91A62" w:rsidRPr="000A2713" w:rsidRDefault="007748BD">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№1928</w:t>
            </w:r>
            <w:r w:rsidR="00286A0F">
              <w:rPr>
                <w:rFonts w:ascii="Times New Roman" w:hAnsi="Times New Roman"/>
                <w:sz w:val="28"/>
                <w:szCs w:val="28"/>
                <w:lang w:eastAsia="ru-RU"/>
              </w:rPr>
              <w:t>/1дп/15-24</w:t>
            </w:r>
          </w:p>
        </w:tc>
      </w:tr>
    </w:tbl>
    <w:p w:rsidR="007A7E67" w:rsidRPr="000A2713" w:rsidRDefault="007A7E67" w:rsidP="00F53715">
      <w:pPr>
        <w:autoSpaceDN w:val="0"/>
        <w:spacing w:after="200" w:line="240" w:lineRule="auto"/>
        <w:ind w:right="5243"/>
        <w:jc w:val="both"/>
        <w:rPr>
          <w:rFonts w:ascii="Times New Roman" w:hAnsi="Times New Roman"/>
          <w:bCs/>
          <w:sz w:val="20"/>
          <w:szCs w:val="28"/>
          <w:lang w:eastAsia="uk-UA"/>
        </w:rPr>
      </w:pPr>
    </w:p>
    <w:p w:rsidR="00DE5A4F" w:rsidRPr="000A2713" w:rsidRDefault="00F91A62" w:rsidP="00D475AE">
      <w:pPr>
        <w:autoSpaceDN w:val="0"/>
        <w:spacing w:after="200" w:line="240" w:lineRule="auto"/>
        <w:ind w:right="5243"/>
        <w:jc w:val="both"/>
        <w:rPr>
          <w:rFonts w:ascii="Times New Roman" w:hAnsi="Times New Roman"/>
          <w:b/>
          <w:bCs/>
          <w:sz w:val="24"/>
          <w:szCs w:val="24"/>
        </w:rPr>
      </w:pPr>
      <w:r w:rsidRPr="000A2713">
        <w:rPr>
          <w:rFonts w:ascii="Times New Roman" w:hAnsi="Times New Roman"/>
          <w:b/>
          <w:sz w:val="24"/>
          <w:szCs w:val="24"/>
        </w:rPr>
        <w:t xml:space="preserve">Про </w:t>
      </w:r>
      <w:r w:rsidR="00D475AE" w:rsidRPr="000A2713">
        <w:rPr>
          <w:rFonts w:ascii="Times New Roman" w:hAnsi="Times New Roman"/>
          <w:b/>
          <w:sz w:val="24"/>
          <w:szCs w:val="24"/>
        </w:rPr>
        <w:t xml:space="preserve">притягнення до дисциплінарної відповідальності судді </w:t>
      </w:r>
      <w:r w:rsidR="00D475AE" w:rsidRPr="000A2713">
        <w:rPr>
          <w:rFonts w:ascii="Times New Roman" w:hAnsi="Times New Roman"/>
          <w:b/>
          <w:bCs/>
          <w:sz w:val="24"/>
          <w:szCs w:val="24"/>
        </w:rPr>
        <w:t>Кропивницького апеляційного суду Гончара В.М.</w:t>
      </w:r>
    </w:p>
    <w:p w:rsidR="00BB34BA" w:rsidRPr="000A2713" w:rsidRDefault="00F91A62" w:rsidP="00F53715">
      <w:pPr>
        <w:widowControl w:val="0"/>
        <w:tabs>
          <w:tab w:val="left" w:pos="3969"/>
        </w:tabs>
        <w:spacing w:after="0" w:line="240" w:lineRule="auto"/>
        <w:ind w:firstLine="567"/>
        <w:contextualSpacing/>
        <w:jc w:val="both"/>
        <w:rPr>
          <w:rFonts w:ascii="Times New Roman" w:hAnsi="Times New Roman"/>
          <w:sz w:val="28"/>
          <w:szCs w:val="28"/>
        </w:rPr>
      </w:pPr>
      <w:r w:rsidRPr="000A2713">
        <w:rPr>
          <w:rFonts w:ascii="Times New Roman" w:hAnsi="Times New Roman"/>
          <w:sz w:val="28"/>
          <w:szCs w:val="28"/>
        </w:rPr>
        <w:t>Перша Дисциплінарна палата Вищої ради правосуддя у складі</w:t>
      </w:r>
      <w:r w:rsidR="00D9713A" w:rsidRPr="000A2713">
        <w:rPr>
          <w:rFonts w:ascii="Times New Roman" w:hAnsi="Times New Roman"/>
          <w:sz w:val="28"/>
          <w:szCs w:val="28"/>
        </w:rPr>
        <w:t xml:space="preserve"> </w:t>
      </w:r>
      <w:r w:rsidR="00D9713A" w:rsidRPr="000A2713">
        <w:rPr>
          <w:rFonts w:ascii="Times New Roman" w:hAnsi="Times New Roman"/>
          <w:sz w:val="28"/>
          <w:szCs w:val="28"/>
        </w:rPr>
        <w:br/>
      </w:r>
      <w:r w:rsidRPr="000A2713">
        <w:rPr>
          <w:rFonts w:ascii="Times New Roman" w:hAnsi="Times New Roman"/>
          <w:sz w:val="28"/>
          <w:szCs w:val="28"/>
        </w:rPr>
        <w:t>головуючого – Бондаренко Т.З., членів Першої Дисциплінарної палати Вищої ради правосуддя Б</w:t>
      </w:r>
      <w:r w:rsidR="00D9713A" w:rsidRPr="000A2713">
        <w:rPr>
          <w:rFonts w:ascii="Times New Roman" w:hAnsi="Times New Roman"/>
          <w:sz w:val="28"/>
          <w:szCs w:val="28"/>
        </w:rPr>
        <w:t xml:space="preserve">окової Ю.В., Кваші О.О., Мороза </w:t>
      </w:r>
      <w:r w:rsidR="00DD41C8" w:rsidRPr="000A2713">
        <w:rPr>
          <w:rFonts w:ascii="Times New Roman" w:hAnsi="Times New Roman"/>
          <w:sz w:val="28"/>
          <w:szCs w:val="28"/>
        </w:rPr>
        <w:t xml:space="preserve">М.В., заслухавши </w:t>
      </w:r>
      <w:r w:rsidR="00DD41C8" w:rsidRPr="000A2713">
        <w:rPr>
          <w:rFonts w:ascii="Times New Roman" w:hAnsi="Times New Roman"/>
          <w:sz w:val="28"/>
          <w:szCs w:val="28"/>
        </w:rPr>
        <w:br/>
      </w:r>
      <w:r w:rsidRPr="000A2713">
        <w:rPr>
          <w:rFonts w:ascii="Times New Roman" w:hAnsi="Times New Roman"/>
          <w:sz w:val="28"/>
          <w:szCs w:val="28"/>
        </w:rPr>
        <w:t>доповідача – члена Першої Дисциплінарної палати Вищої ра</w:t>
      </w:r>
      <w:r w:rsidR="00F53715" w:rsidRPr="000A2713">
        <w:rPr>
          <w:rFonts w:ascii="Times New Roman" w:hAnsi="Times New Roman"/>
          <w:sz w:val="28"/>
          <w:szCs w:val="28"/>
        </w:rPr>
        <w:t xml:space="preserve">ди правосуддя </w:t>
      </w:r>
      <w:proofErr w:type="spellStart"/>
      <w:r w:rsidR="00F53715" w:rsidRPr="000A2713">
        <w:rPr>
          <w:rFonts w:ascii="Times New Roman" w:hAnsi="Times New Roman"/>
          <w:sz w:val="28"/>
          <w:szCs w:val="28"/>
        </w:rPr>
        <w:t>Котелевець</w:t>
      </w:r>
      <w:proofErr w:type="spellEnd"/>
      <w:r w:rsidR="00F53715" w:rsidRPr="000A2713">
        <w:rPr>
          <w:rFonts w:ascii="Times New Roman" w:hAnsi="Times New Roman"/>
          <w:sz w:val="28"/>
          <w:szCs w:val="28"/>
        </w:rPr>
        <w:t xml:space="preserve"> А.В., розглянувши дисциплінарну справу, відкриту за скаргою </w:t>
      </w:r>
      <w:proofErr w:type="spellStart"/>
      <w:r w:rsidR="00BB34BA" w:rsidRPr="000A2713">
        <w:rPr>
          <w:rFonts w:ascii="Times New Roman" w:hAnsi="Times New Roman"/>
          <w:sz w:val="28"/>
          <w:szCs w:val="28"/>
        </w:rPr>
        <w:t>Буртник</w:t>
      </w:r>
      <w:proofErr w:type="spellEnd"/>
      <w:r w:rsidR="00BB34BA" w:rsidRPr="000A2713">
        <w:rPr>
          <w:rFonts w:ascii="Times New Roman" w:hAnsi="Times New Roman"/>
          <w:sz w:val="28"/>
          <w:szCs w:val="28"/>
        </w:rPr>
        <w:t xml:space="preserve"> Христини Василівни стосовно судді Кропивницького апеляційного суду Гончара Володимира Миколайовича,</w:t>
      </w:r>
    </w:p>
    <w:p w:rsidR="00340BD8" w:rsidRPr="000A2713" w:rsidRDefault="00340BD8" w:rsidP="00340BD8">
      <w:pPr>
        <w:widowControl w:val="0"/>
        <w:tabs>
          <w:tab w:val="left" w:pos="3969"/>
        </w:tabs>
        <w:spacing w:after="0" w:line="240" w:lineRule="auto"/>
        <w:ind w:firstLine="567"/>
        <w:contextualSpacing/>
        <w:jc w:val="both"/>
        <w:rPr>
          <w:rFonts w:ascii="Times New Roman" w:hAnsi="Times New Roman"/>
          <w:sz w:val="28"/>
          <w:szCs w:val="28"/>
        </w:rPr>
      </w:pPr>
    </w:p>
    <w:p w:rsidR="00F91A62" w:rsidRPr="000A2713" w:rsidRDefault="00F91A62" w:rsidP="00340BD8">
      <w:pPr>
        <w:widowControl w:val="0"/>
        <w:autoSpaceDN w:val="0"/>
        <w:spacing w:after="0" w:line="240" w:lineRule="auto"/>
        <w:ind w:firstLine="567"/>
        <w:jc w:val="center"/>
        <w:rPr>
          <w:rFonts w:ascii="Times New Roman" w:hAnsi="Times New Roman"/>
          <w:b/>
          <w:bCs/>
          <w:sz w:val="28"/>
          <w:szCs w:val="28"/>
        </w:rPr>
      </w:pPr>
      <w:r w:rsidRPr="000A2713">
        <w:rPr>
          <w:rFonts w:ascii="Times New Roman" w:hAnsi="Times New Roman"/>
          <w:b/>
          <w:bCs/>
          <w:sz w:val="28"/>
          <w:szCs w:val="28"/>
        </w:rPr>
        <w:t>встановила:</w:t>
      </w:r>
    </w:p>
    <w:p w:rsidR="00F91A62" w:rsidRPr="000A2713"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BB34BA" w:rsidRPr="000A2713" w:rsidRDefault="00F91A62" w:rsidP="00340BD8">
      <w:pPr>
        <w:widowControl w:val="0"/>
        <w:shd w:val="clear" w:color="auto" w:fill="FFFFFF"/>
        <w:spacing w:after="0" w:line="240" w:lineRule="auto"/>
        <w:jc w:val="both"/>
        <w:rPr>
          <w:rFonts w:ascii="Times New Roman" w:hAnsi="Times New Roman"/>
          <w:sz w:val="28"/>
          <w:szCs w:val="28"/>
          <w:shd w:val="clear" w:color="auto" w:fill="FFFFFF"/>
        </w:rPr>
      </w:pPr>
      <w:r w:rsidRPr="000A2713">
        <w:rPr>
          <w:rFonts w:ascii="Times New Roman" w:hAnsi="Times New Roman"/>
          <w:sz w:val="28"/>
          <w:szCs w:val="28"/>
          <w:shd w:val="clear" w:color="auto" w:fill="FFFFFF"/>
        </w:rPr>
        <w:t xml:space="preserve">до Вищої ради правосуддя </w:t>
      </w:r>
      <w:r w:rsidR="00BB34BA" w:rsidRPr="000A2713">
        <w:rPr>
          <w:rFonts w:ascii="Times New Roman" w:hAnsi="Times New Roman"/>
          <w:sz w:val="28"/>
          <w:szCs w:val="28"/>
          <w:shd w:val="clear" w:color="auto" w:fill="FFFFFF"/>
        </w:rPr>
        <w:t>13 лютого 2024</w:t>
      </w:r>
      <w:r w:rsidR="00340BD8" w:rsidRPr="000A2713">
        <w:rPr>
          <w:rFonts w:ascii="Times New Roman" w:hAnsi="Times New Roman"/>
          <w:sz w:val="28"/>
          <w:szCs w:val="28"/>
          <w:shd w:val="clear" w:color="auto" w:fill="FFFFFF"/>
        </w:rPr>
        <w:t xml:space="preserve"> року (</w:t>
      </w:r>
      <w:proofErr w:type="spellStart"/>
      <w:r w:rsidRPr="000A2713">
        <w:rPr>
          <w:rFonts w:ascii="Times New Roman" w:hAnsi="Times New Roman"/>
          <w:sz w:val="28"/>
          <w:szCs w:val="28"/>
          <w:shd w:val="clear" w:color="auto" w:fill="FFFFFF"/>
        </w:rPr>
        <w:t>вх</w:t>
      </w:r>
      <w:proofErr w:type="spellEnd"/>
      <w:r w:rsidR="00BB34BA" w:rsidRPr="000A2713">
        <w:rPr>
          <w:rFonts w:ascii="Times New Roman" w:hAnsi="Times New Roman"/>
          <w:sz w:val="28"/>
          <w:szCs w:val="28"/>
          <w:shd w:val="clear" w:color="auto" w:fill="FFFFFF"/>
        </w:rPr>
        <w:t>. № Б-12/9/7-24</w:t>
      </w:r>
      <w:r w:rsidR="00340BD8" w:rsidRPr="000A2713">
        <w:rPr>
          <w:rFonts w:ascii="Times New Roman" w:hAnsi="Times New Roman"/>
          <w:sz w:val="28"/>
          <w:szCs w:val="28"/>
          <w:shd w:val="clear" w:color="auto" w:fill="FFFFFF"/>
        </w:rPr>
        <w:t>)</w:t>
      </w:r>
      <w:r w:rsidRPr="000A2713">
        <w:rPr>
          <w:rFonts w:ascii="Times New Roman" w:hAnsi="Times New Roman"/>
          <w:sz w:val="28"/>
          <w:szCs w:val="28"/>
          <w:shd w:val="clear" w:color="auto" w:fill="FFFFFF"/>
        </w:rPr>
        <w:t xml:space="preserve"> надійшла </w:t>
      </w:r>
      <w:r w:rsidR="00CE159E" w:rsidRPr="000A2713">
        <w:rPr>
          <w:rFonts w:ascii="Times New Roman" w:hAnsi="Times New Roman"/>
          <w:sz w:val="28"/>
          <w:szCs w:val="28"/>
          <w:shd w:val="clear" w:color="auto" w:fill="FFFFFF"/>
        </w:rPr>
        <w:t xml:space="preserve">дисциплінарна </w:t>
      </w:r>
      <w:r w:rsidRPr="000A2713">
        <w:rPr>
          <w:rFonts w:ascii="Times New Roman" w:hAnsi="Times New Roman"/>
          <w:sz w:val="28"/>
          <w:szCs w:val="28"/>
          <w:shd w:val="clear" w:color="auto" w:fill="FFFFFF"/>
        </w:rPr>
        <w:t xml:space="preserve">скарга </w:t>
      </w:r>
      <w:proofErr w:type="spellStart"/>
      <w:r w:rsidR="00BB34BA" w:rsidRPr="000A2713">
        <w:rPr>
          <w:rFonts w:ascii="Times New Roman" w:hAnsi="Times New Roman"/>
          <w:sz w:val="28"/>
          <w:szCs w:val="28"/>
          <w:shd w:val="clear" w:color="auto" w:fill="FFFFFF"/>
        </w:rPr>
        <w:t>Буртник</w:t>
      </w:r>
      <w:proofErr w:type="spellEnd"/>
      <w:r w:rsidR="00BB34BA" w:rsidRPr="000A2713">
        <w:rPr>
          <w:rFonts w:ascii="Times New Roman" w:hAnsi="Times New Roman"/>
          <w:sz w:val="28"/>
          <w:szCs w:val="28"/>
          <w:shd w:val="clear" w:color="auto" w:fill="FFFFFF"/>
        </w:rPr>
        <w:t xml:space="preserve"> Х.В.</w:t>
      </w:r>
      <w:r w:rsidRPr="00A6295C">
        <w:rPr>
          <w:rFonts w:ascii="Times New Roman" w:hAnsi="Times New Roman"/>
          <w:sz w:val="28"/>
          <w:szCs w:val="28"/>
          <w:shd w:val="clear" w:color="auto" w:fill="FFFFFF"/>
        </w:rPr>
        <w:t xml:space="preserve"> </w:t>
      </w:r>
      <w:r w:rsidRPr="000A2713">
        <w:rPr>
          <w:rFonts w:ascii="Times New Roman" w:hAnsi="Times New Roman"/>
          <w:sz w:val="28"/>
          <w:szCs w:val="28"/>
          <w:shd w:val="clear" w:color="auto" w:fill="FFFFFF"/>
        </w:rPr>
        <w:t xml:space="preserve">щодо дисциплінарного проступку судді </w:t>
      </w:r>
      <w:r w:rsidR="00BB34BA" w:rsidRPr="000A2713">
        <w:rPr>
          <w:rFonts w:ascii="Times New Roman" w:hAnsi="Times New Roman"/>
          <w:sz w:val="28"/>
          <w:szCs w:val="28"/>
          <w:shd w:val="clear" w:color="auto" w:fill="FFFFFF"/>
        </w:rPr>
        <w:t xml:space="preserve">Кропивницького апеляційного суду Гончара В.М. </w:t>
      </w:r>
    </w:p>
    <w:p w:rsidR="001C6508" w:rsidRPr="000A2713" w:rsidRDefault="001C6508" w:rsidP="001C6508">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p>
    <w:p w:rsidR="001C6508" w:rsidRPr="000A2713" w:rsidRDefault="001C6508" w:rsidP="001C6508">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0A2713">
        <w:rPr>
          <w:rStyle w:val="a9"/>
          <w:rFonts w:ascii="Times New Roman" w:hAnsi="Times New Roman"/>
          <w:sz w:val="28"/>
          <w:szCs w:val="28"/>
        </w:rPr>
        <w:t>Стислий зміст обставин, викладених у дисциплінарній скарзі</w:t>
      </w:r>
    </w:p>
    <w:p w:rsidR="001C6508" w:rsidRPr="000A2713" w:rsidRDefault="0069327E"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shd w:val="clear" w:color="auto" w:fill="FFFFFF"/>
        </w:rPr>
      </w:pPr>
      <w:r w:rsidRPr="000A2713">
        <w:rPr>
          <w:rFonts w:ascii="Times New Roman" w:hAnsi="Times New Roman"/>
          <w:bCs/>
          <w:sz w:val="28"/>
          <w:szCs w:val="28"/>
          <w:shd w:val="clear" w:color="auto" w:fill="FFFFFF"/>
          <w:lang w:eastAsia="ru-RU"/>
        </w:rPr>
        <w:t xml:space="preserve">У дисциплінарній скарзі </w:t>
      </w:r>
      <w:proofErr w:type="spellStart"/>
      <w:r w:rsidRPr="000A2713">
        <w:rPr>
          <w:rFonts w:ascii="Times New Roman" w:hAnsi="Times New Roman"/>
          <w:bCs/>
          <w:sz w:val="28"/>
          <w:szCs w:val="28"/>
          <w:shd w:val="clear" w:color="auto" w:fill="FFFFFF"/>
          <w:lang w:eastAsia="ru-RU"/>
        </w:rPr>
        <w:t>Буртник</w:t>
      </w:r>
      <w:proofErr w:type="spellEnd"/>
      <w:r w:rsidRPr="000A2713">
        <w:rPr>
          <w:rFonts w:ascii="Times New Roman" w:hAnsi="Times New Roman"/>
          <w:bCs/>
          <w:sz w:val="28"/>
          <w:szCs w:val="28"/>
          <w:shd w:val="clear" w:color="auto" w:fill="FFFFFF"/>
          <w:lang w:eastAsia="ru-RU"/>
        </w:rPr>
        <w:t xml:space="preserve"> Х.В. зазначила</w:t>
      </w:r>
      <w:r w:rsidR="001C6508" w:rsidRPr="000A2713">
        <w:rPr>
          <w:rFonts w:ascii="Times New Roman" w:hAnsi="Times New Roman"/>
          <w:bCs/>
          <w:sz w:val="28"/>
          <w:szCs w:val="28"/>
          <w:shd w:val="clear" w:color="auto" w:fill="FFFFFF"/>
          <w:lang w:eastAsia="ru-RU"/>
        </w:rPr>
        <w:t>, що суддя Гончар В.М.</w:t>
      </w:r>
      <w:r w:rsidR="001C6508" w:rsidRPr="000A2713">
        <w:rPr>
          <w:rFonts w:ascii="Times New Roman" w:eastAsiaTheme="minorHAnsi" w:hAnsi="Times New Roman"/>
          <w:sz w:val="28"/>
          <w:szCs w:val="28"/>
          <w:shd w:val="clear" w:color="auto" w:fill="FFFFFF"/>
        </w:rPr>
        <w:t xml:space="preserve"> під час здійснення правосуддя у справі № 387/315/22 допустив поведінку, яка може свідчити про вчинення дисциплінарного проступку, передбаченого п</w:t>
      </w:r>
      <w:r w:rsidRPr="000A2713">
        <w:rPr>
          <w:rFonts w:ascii="Times New Roman" w:eastAsiaTheme="minorHAnsi" w:hAnsi="Times New Roman"/>
          <w:sz w:val="28"/>
          <w:szCs w:val="28"/>
          <w:shd w:val="clear" w:color="auto" w:fill="FFFFFF"/>
        </w:rPr>
        <w:t xml:space="preserve">унктом 3 частини першої статті </w:t>
      </w:r>
      <w:r w:rsidR="001C6508" w:rsidRPr="000A2713">
        <w:rPr>
          <w:rFonts w:ascii="Times New Roman" w:eastAsiaTheme="minorHAnsi" w:hAnsi="Times New Roman"/>
          <w:sz w:val="28"/>
          <w:szCs w:val="28"/>
          <w:shd w:val="clear" w:color="auto" w:fill="FFFFFF"/>
        </w:rPr>
        <w:t>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1C6508" w:rsidRPr="00A6295C" w:rsidRDefault="001C6508"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shd w:val="clear" w:color="auto" w:fill="FFFFFF"/>
        </w:rPr>
        <w:t xml:space="preserve">У </w:t>
      </w:r>
      <w:r w:rsidR="00CE159E" w:rsidRPr="000A2713">
        <w:rPr>
          <w:rFonts w:ascii="Times New Roman" w:eastAsiaTheme="minorHAnsi" w:hAnsi="Times New Roman"/>
          <w:sz w:val="28"/>
          <w:szCs w:val="28"/>
          <w:shd w:val="clear" w:color="auto" w:fill="FFFFFF"/>
        </w:rPr>
        <w:t xml:space="preserve">дисциплінарній </w:t>
      </w:r>
      <w:r w:rsidRPr="000A2713">
        <w:rPr>
          <w:rFonts w:ascii="Times New Roman" w:eastAsiaTheme="minorHAnsi" w:hAnsi="Times New Roman"/>
          <w:sz w:val="28"/>
          <w:szCs w:val="28"/>
          <w:shd w:val="clear" w:color="auto" w:fill="FFFFFF"/>
        </w:rPr>
        <w:t xml:space="preserve">скарзі вказано, що 26 жовтня 2023 року прокурори </w:t>
      </w:r>
      <w:r w:rsidRPr="000A2713">
        <w:rPr>
          <w:rFonts w:ascii="Times New Roman" w:eastAsiaTheme="minorHAnsi" w:hAnsi="Times New Roman"/>
          <w:sz w:val="28"/>
          <w:szCs w:val="28"/>
        </w:rPr>
        <w:t xml:space="preserve">Спеціалізованої антикорупційної прокуратури (далі – САП) та детективи Національного антикорупційного бюро України (далі – НАБУ) повідомили судді Кропивницького апеляційного суду </w:t>
      </w:r>
      <w:r w:rsidR="008D4B4D">
        <w:rPr>
          <w:rFonts w:ascii="Times New Roman" w:eastAsiaTheme="minorHAnsi" w:hAnsi="Times New Roman"/>
          <w:sz w:val="28"/>
          <w:szCs w:val="28"/>
        </w:rPr>
        <w:t>ОС</w:t>
      </w:r>
      <w:r w:rsidR="007D43C6">
        <w:rPr>
          <w:rFonts w:ascii="Times New Roman" w:eastAsiaTheme="minorHAnsi" w:hAnsi="Times New Roman"/>
          <w:sz w:val="28"/>
          <w:szCs w:val="28"/>
        </w:rPr>
        <w:t>ОБА1</w:t>
      </w:r>
      <w:r w:rsidRPr="000A2713">
        <w:rPr>
          <w:rFonts w:ascii="Times New Roman" w:eastAsiaTheme="minorHAnsi" w:hAnsi="Times New Roman"/>
          <w:sz w:val="28"/>
          <w:szCs w:val="28"/>
        </w:rPr>
        <w:t xml:space="preserve"> </w:t>
      </w:r>
      <w:r w:rsidR="00CE159E" w:rsidRPr="000A2713">
        <w:rPr>
          <w:rFonts w:ascii="Times New Roman" w:eastAsiaTheme="minorHAnsi" w:hAnsi="Times New Roman"/>
          <w:sz w:val="28"/>
          <w:szCs w:val="28"/>
        </w:rPr>
        <w:t xml:space="preserve">про підозру </w:t>
      </w:r>
      <w:r w:rsidRPr="000A2713">
        <w:rPr>
          <w:rFonts w:ascii="Times New Roman" w:eastAsiaTheme="minorHAnsi" w:hAnsi="Times New Roman"/>
          <w:sz w:val="28"/>
          <w:szCs w:val="28"/>
        </w:rPr>
        <w:t xml:space="preserve">у вчиненні кримінального правопорушення, передбаченого частиною третьою статті 368 Кримінального кодексу України (далі – КК України), а саме у проханні надати </w:t>
      </w:r>
      <w:r w:rsidRPr="000A2713">
        <w:rPr>
          <w:rFonts w:ascii="Times New Roman" w:eastAsiaTheme="minorHAnsi" w:hAnsi="Times New Roman"/>
          <w:sz w:val="28"/>
          <w:szCs w:val="28"/>
        </w:rPr>
        <w:lastRenderedPageBreak/>
        <w:t xml:space="preserve">йому неправомірну вигоду в </w:t>
      </w:r>
      <w:r w:rsidR="007C355A" w:rsidRPr="000A2713">
        <w:rPr>
          <w:rFonts w:ascii="Times New Roman" w:eastAsiaTheme="minorHAnsi" w:hAnsi="Times New Roman"/>
          <w:sz w:val="28"/>
          <w:szCs w:val="28"/>
        </w:rPr>
        <w:t xml:space="preserve">сумі </w:t>
      </w:r>
      <w:r w:rsidRPr="000A2713">
        <w:rPr>
          <w:rFonts w:ascii="Times New Roman" w:eastAsiaTheme="minorHAnsi" w:hAnsi="Times New Roman"/>
          <w:sz w:val="28"/>
          <w:szCs w:val="28"/>
        </w:rPr>
        <w:t xml:space="preserve">10 500 доларів США за ухвалення пом’якшувального </w:t>
      </w:r>
      <w:proofErr w:type="spellStart"/>
      <w:r w:rsidRPr="000A2713">
        <w:rPr>
          <w:rFonts w:ascii="Times New Roman" w:eastAsiaTheme="minorHAnsi" w:hAnsi="Times New Roman"/>
          <w:sz w:val="28"/>
          <w:szCs w:val="28"/>
        </w:rPr>
        <w:t>вироку</w:t>
      </w:r>
      <w:proofErr w:type="spellEnd"/>
      <w:r w:rsidRPr="000A2713">
        <w:rPr>
          <w:rFonts w:ascii="Times New Roman" w:eastAsiaTheme="minorHAnsi" w:hAnsi="Times New Roman"/>
          <w:sz w:val="28"/>
          <w:szCs w:val="28"/>
        </w:rPr>
        <w:t xml:space="preserve"> стосовно обвинуваченого </w:t>
      </w:r>
      <w:r w:rsidRPr="00A6295C">
        <w:rPr>
          <w:rFonts w:ascii="Times New Roman" w:eastAsiaTheme="minorHAnsi" w:hAnsi="Times New Roman"/>
          <w:sz w:val="28"/>
          <w:szCs w:val="28"/>
        </w:rPr>
        <w:t xml:space="preserve">у </w:t>
      </w:r>
      <w:r w:rsidR="00A6295C" w:rsidRPr="00A6295C">
        <w:rPr>
          <w:rFonts w:ascii="Times New Roman" w:eastAsiaTheme="minorHAnsi" w:hAnsi="Times New Roman"/>
          <w:sz w:val="28"/>
          <w:szCs w:val="28"/>
        </w:rPr>
        <w:t>порушенні правил безпеки дорожнього руху</w:t>
      </w:r>
      <w:r w:rsidR="009E66B4" w:rsidRPr="00A6295C">
        <w:rPr>
          <w:rFonts w:ascii="Times New Roman" w:eastAsiaTheme="minorHAnsi" w:hAnsi="Times New Roman"/>
          <w:sz w:val="28"/>
          <w:szCs w:val="28"/>
        </w:rPr>
        <w:t>, що спричинило смерть потерпілого</w:t>
      </w:r>
      <w:r w:rsidRPr="00A6295C">
        <w:rPr>
          <w:rFonts w:ascii="Times New Roman" w:eastAsiaTheme="minorHAnsi" w:hAnsi="Times New Roman"/>
          <w:sz w:val="28"/>
          <w:szCs w:val="28"/>
        </w:rPr>
        <w:t xml:space="preserve">. </w:t>
      </w:r>
    </w:p>
    <w:p w:rsidR="001C6508" w:rsidRPr="000A2713" w:rsidRDefault="001C6508"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Дії судді </w:t>
      </w:r>
      <w:r w:rsidR="008D4B4D">
        <w:rPr>
          <w:rFonts w:ascii="Times New Roman" w:eastAsiaTheme="minorHAnsi" w:hAnsi="Times New Roman"/>
          <w:sz w:val="28"/>
          <w:szCs w:val="28"/>
        </w:rPr>
        <w:t>ОСОБА1</w:t>
      </w:r>
      <w:r w:rsidR="007C355A" w:rsidRPr="000A2713">
        <w:rPr>
          <w:rFonts w:ascii="Times New Roman" w:eastAsiaTheme="minorHAnsi" w:hAnsi="Times New Roman"/>
          <w:sz w:val="28"/>
          <w:szCs w:val="28"/>
        </w:rPr>
        <w:t xml:space="preserve"> </w:t>
      </w:r>
      <w:r w:rsidRPr="000A2713">
        <w:rPr>
          <w:rFonts w:ascii="Times New Roman" w:eastAsiaTheme="minorHAnsi" w:hAnsi="Times New Roman"/>
          <w:sz w:val="28"/>
          <w:szCs w:val="28"/>
        </w:rPr>
        <w:t>кваліфіковані за частиною третьою</w:t>
      </w:r>
      <w:r w:rsidR="007C355A" w:rsidRPr="000A2713">
        <w:rPr>
          <w:rFonts w:ascii="Times New Roman" w:eastAsiaTheme="minorHAnsi" w:hAnsi="Times New Roman"/>
          <w:sz w:val="28"/>
          <w:szCs w:val="28"/>
        </w:rPr>
        <w:t xml:space="preserve"> статті 368 </w:t>
      </w:r>
      <w:r w:rsidR="00CE159E" w:rsidRPr="000A2713">
        <w:rPr>
          <w:rFonts w:ascii="Times New Roman" w:eastAsiaTheme="minorHAnsi" w:hAnsi="Times New Roman"/>
          <w:sz w:val="28"/>
          <w:szCs w:val="28"/>
        </w:rPr>
        <w:br/>
      </w:r>
      <w:r w:rsidR="007C355A" w:rsidRPr="000A2713">
        <w:rPr>
          <w:rFonts w:ascii="Times New Roman" w:eastAsiaTheme="minorHAnsi" w:hAnsi="Times New Roman"/>
          <w:sz w:val="28"/>
          <w:szCs w:val="28"/>
        </w:rPr>
        <w:t>КК України (прохання службової особи</w:t>
      </w:r>
      <w:r w:rsidRPr="000A2713">
        <w:rPr>
          <w:rFonts w:ascii="Times New Roman" w:eastAsiaTheme="minorHAnsi" w:hAnsi="Times New Roman"/>
          <w:sz w:val="28"/>
          <w:szCs w:val="28"/>
        </w:rPr>
        <w:t>,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w:t>
      </w:r>
      <w:r w:rsidR="007C355A" w:rsidRPr="000A2713">
        <w:rPr>
          <w:rFonts w:ascii="Times New Roman" w:eastAsiaTheme="minorHAnsi" w:hAnsi="Times New Roman"/>
          <w:sz w:val="28"/>
          <w:szCs w:val="28"/>
        </w:rPr>
        <w:t>)</w:t>
      </w:r>
      <w:r w:rsidRPr="000A2713">
        <w:rPr>
          <w:rFonts w:ascii="Times New Roman" w:eastAsiaTheme="minorHAnsi" w:hAnsi="Times New Roman"/>
          <w:sz w:val="28"/>
          <w:szCs w:val="28"/>
        </w:rPr>
        <w:t xml:space="preserve">. </w:t>
      </w:r>
    </w:p>
    <w:p w:rsidR="001C6508" w:rsidRPr="000A2713" w:rsidRDefault="00CE159E"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С</w:t>
      </w:r>
      <w:r w:rsidR="001C6508" w:rsidRPr="000A2713">
        <w:rPr>
          <w:rFonts w:ascii="Times New Roman" w:eastAsiaTheme="minorHAnsi" w:hAnsi="Times New Roman"/>
          <w:sz w:val="28"/>
          <w:szCs w:val="28"/>
        </w:rPr>
        <w:t>каржник</w:t>
      </w:r>
      <w:r w:rsidRPr="000A2713">
        <w:rPr>
          <w:rFonts w:ascii="Times New Roman" w:eastAsiaTheme="minorHAnsi" w:hAnsi="Times New Roman"/>
          <w:sz w:val="28"/>
          <w:szCs w:val="28"/>
        </w:rPr>
        <w:t xml:space="preserve"> зазначає</w:t>
      </w:r>
      <w:r w:rsidR="007C355A" w:rsidRPr="000A2713">
        <w:rPr>
          <w:rFonts w:ascii="Times New Roman" w:eastAsiaTheme="minorHAnsi" w:hAnsi="Times New Roman"/>
          <w:sz w:val="28"/>
          <w:szCs w:val="28"/>
        </w:rPr>
        <w:t>,</w:t>
      </w:r>
      <w:r w:rsidRPr="000A2713">
        <w:rPr>
          <w:rFonts w:ascii="Times New Roman" w:eastAsiaTheme="minorHAnsi" w:hAnsi="Times New Roman"/>
          <w:sz w:val="28"/>
          <w:szCs w:val="28"/>
        </w:rPr>
        <w:t xml:space="preserve"> що</w:t>
      </w:r>
      <w:r w:rsidR="007C355A" w:rsidRPr="000A2713">
        <w:rPr>
          <w:rFonts w:ascii="Times New Roman" w:eastAsiaTheme="minorHAnsi" w:hAnsi="Times New Roman"/>
          <w:sz w:val="28"/>
          <w:szCs w:val="28"/>
        </w:rPr>
        <w:t xml:space="preserve"> правоохоронні органи</w:t>
      </w:r>
      <w:r w:rsidR="001C6508" w:rsidRPr="000A2713">
        <w:rPr>
          <w:rFonts w:ascii="Times New Roman" w:eastAsiaTheme="minorHAnsi" w:hAnsi="Times New Roman"/>
          <w:sz w:val="28"/>
          <w:szCs w:val="28"/>
        </w:rPr>
        <w:t xml:space="preserve"> також повідомили про підозру спільнику судді</w:t>
      </w:r>
      <w:r w:rsidR="007C355A" w:rsidRPr="000A2713">
        <w:rPr>
          <w:rFonts w:ascii="Times New Roman" w:eastAsiaTheme="minorHAnsi" w:hAnsi="Times New Roman"/>
          <w:sz w:val="28"/>
          <w:szCs w:val="28"/>
        </w:rPr>
        <w:t xml:space="preserve"> </w:t>
      </w:r>
      <w:r w:rsidR="008D4B4D">
        <w:rPr>
          <w:rFonts w:ascii="Times New Roman" w:eastAsiaTheme="minorHAnsi" w:hAnsi="Times New Roman"/>
          <w:sz w:val="28"/>
          <w:szCs w:val="28"/>
        </w:rPr>
        <w:t>ОСОБА1</w:t>
      </w:r>
      <w:r w:rsidR="001C6508" w:rsidRPr="000A2713">
        <w:rPr>
          <w:rFonts w:ascii="Times New Roman" w:eastAsiaTheme="minorHAnsi" w:hAnsi="Times New Roman"/>
          <w:sz w:val="28"/>
          <w:szCs w:val="28"/>
        </w:rPr>
        <w:t xml:space="preserve">, </w:t>
      </w:r>
      <w:r w:rsidR="00E47289" w:rsidRPr="00A6295C">
        <w:rPr>
          <w:rFonts w:ascii="Times New Roman" w:eastAsiaTheme="minorHAnsi" w:hAnsi="Times New Roman"/>
          <w:sz w:val="28"/>
          <w:szCs w:val="28"/>
        </w:rPr>
        <w:t>у якого</w:t>
      </w:r>
      <w:r w:rsidR="00E47289" w:rsidRPr="000A2713">
        <w:rPr>
          <w:rFonts w:ascii="Times New Roman" w:eastAsiaTheme="minorHAnsi" w:hAnsi="Times New Roman"/>
          <w:sz w:val="28"/>
          <w:szCs w:val="28"/>
        </w:rPr>
        <w:t xml:space="preserve"> </w:t>
      </w:r>
      <w:r w:rsidR="001C6508" w:rsidRPr="000A2713">
        <w:rPr>
          <w:rFonts w:ascii="Times New Roman" w:eastAsiaTheme="minorHAnsi" w:hAnsi="Times New Roman"/>
          <w:sz w:val="28"/>
          <w:szCs w:val="28"/>
        </w:rPr>
        <w:t xml:space="preserve">детективи </w:t>
      </w:r>
      <w:r w:rsidR="007C355A" w:rsidRPr="000A2713">
        <w:rPr>
          <w:rFonts w:ascii="Times New Roman" w:eastAsiaTheme="minorHAnsi" w:hAnsi="Times New Roman"/>
          <w:sz w:val="28"/>
          <w:szCs w:val="28"/>
        </w:rPr>
        <w:t xml:space="preserve">НАБУ </w:t>
      </w:r>
      <w:r w:rsidR="00E47289" w:rsidRPr="000A2713">
        <w:rPr>
          <w:rFonts w:ascii="Times New Roman" w:eastAsiaTheme="minorHAnsi" w:hAnsi="Times New Roman"/>
          <w:sz w:val="28"/>
          <w:szCs w:val="28"/>
        </w:rPr>
        <w:t xml:space="preserve">виявили </w:t>
      </w:r>
      <w:r w:rsidR="001C6508" w:rsidRPr="000A2713">
        <w:rPr>
          <w:rFonts w:ascii="Times New Roman" w:eastAsiaTheme="minorHAnsi" w:hAnsi="Times New Roman"/>
          <w:sz w:val="28"/>
          <w:szCs w:val="28"/>
        </w:rPr>
        <w:t>залишок незаконно одержаних грошових коштів у сумі 450 доларів США. Дії цієї особи кваліфіковані за частиною  п’ятою статті 27</w:t>
      </w:r>
      <w:r w:rsidR="00E47289" w:rsidRPr="000A2713">
        <w:rPr>
          <w:rFonts w:ascii="Times New Roman" w:eastAsiaTheme="minorHAnsi" w:hAnsi="Times New Roman"/>
          <w:sz w:val="28"/>
          <w:szCs w:val="28"/>
        </w:rPr>
        <w:t xml:space="preserve">, </w:t>
      </w:r>
      <w:r w:rsidR="001C6508" w:rsidRPr="000A2713">
        <w:rPr>
          <w:rFonts w:ascii="Times New Roman" w:eastAsiaTheme="minorHAnsi" w:hAnsi="Times New Roman"/>
          <w:sz w:val="28"/>
          <w:szCs w:val="28"/>
        </w:rPr>
        <w:t xml:space="preserve">частиною третьою статті </w:t>
      </w:r>
      <w:r w:rsidR="00D514E2" w:rsidRPr="000A2713">
        <w:rPr>
          <w:rFonts w:ascii="Times New Roman" w:eastAsiaTheme="minorHAnsi" w:hAnsi="Times New Roman"/>
          <w:sz w:val="28"/>
          <w:szCs w:val="28"/>
        </w:rPr>
        <w:br/>
      </w:r>
      <w:r w:rsidR="001C6508" w:rsidRPr="000A2713">
        <w:rPr>
          <w:rFonts w:ascii="Times New Roman" w:eastAsiaTheme="minorHAnsi" w:hAnsi="Times New Roman"/>
          <w:sz w:val="28"/>
          <w:szCs w:val="28"/>
        </w:rPr>
        <w:t>368 КК України.</w:t>
      </w:r>
    </w:p>
    <w:p w:rsidR="001C6508" w:rsidRPr="000A2713" w:rsidRDefault="001C6508"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Ухвалою слідчого судді Вищого антикорупційного суду від 31 жовтня </w:t>
      </w:r>
      <w:r w:rsidRPr="000A2713">
        <w:rPr>
          <w:rFonts w:ascii="Times New Roman" w:eastAsiaTheme="minorHAnsi" w:hAnsi="Times New Roman"/>
          <w:sz w:val="28"/>
          <w:szCs w:val="28"/>
        </w:rPr>
        <w:br/>
        <w:t xml:space="preserve">2023 року у справі № 991/9508/23 (провадження № 1-кс/991/9600/23) до підозрюваного </w:t>
      </w:r>
      <w:r w:rsidR="008D4B4D">
        <w:rPr>
          <w:rFonts w:ascii="Times New Roman" w:eastAsiaTheme="minorHAnsi" w:hAnsi="Times New Roman"/>
          <w:sz w:val="28"/>
          <w:szCs w:val="28"/>
        </w:rPr>
        <w:t>ОСОБА1</w:t>
      </w:r>
      <w:r w:rsidRPr="000A2713">
        <w:rPr>
          <w:rFonts w:ascii="Times New Roman" w:eastAsiaTheme="minorHAnsi" w:hAnsi="Times New Roman"/>
          <w:sz w:val="28"/>
          <w:szCs w:val="28"/>
        </w:rPr>
        <w:t xml:space="preserve"> застосовано запобіжний захід у вигляді застави у розмірі 1 017 736,50 гривень.</w:t>
      </w:r>
    </w:p>
    <w:p w:rsidR="001C6508" w:rsidRPr="000A2713" w:rsidRDefault="001C6508" w:rsidP="001C6508">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Рішенням Вищої ради правосуддя від 6 листопада 2023 року </w:t>
      </w:r>
      <w:r w:rsidRPr="000A2713">
        <w:rPr>
          <w:rFonts w:ascii="Times New Roman" w:eastAsiaTheme="minorHAnsi" w:hAnsi="Times New Roman"/>
          <w:sz w:val="28"/>
          <w:szCs w:val="28"/>
        </w:rPr>
        <w:br/>
        <w:t>№ 1036/0/15-23 задоволено подання заступника Генерального прокурора та тимчасово</w:t>
      </w:r>
      <w:r w:rsidR="00E47289" w:rsidRPr="000A2713">
        <w:rPr>
          <w:rFonts w:ascii="Times New Roman" w:eastAsiaTheme="minorHAnsi" w:hAnsi="Times New Roman"/>
          <w:sz w:val="28"/>
          <w:szCs w:val="28"/>
        </w:rPr>
        <w:t>,</w:t>
      </w:r>
      <w:r w:rsidRPr="000A2713">
        <w:rPr>
          <w:rFonts w:ascii="Times New Roman" w:eastAsiaTheme="minorHAnsi" w:hAnsi="Times New Roman"/>
          <w:sz w:val="28"/>
          <w:szCs w:val="28"/>
        </w:rPr>
        <w:t xml:space="preserve"> до 26 грудня 2024 року</w:t>
      </w:r>
      <w:r w:rsidR="00E47289" w:rsidRPr="000A2713">
        <w:rPr>
          <w:rFonts w:ascii="Times New Roman" w:eastAsiaTheme="minorHAnsi" w:hAnsi="Times New Roman"/>
          <w:sz w:val="28"/>
          <w:szCs w:val="28"/>
        </w:rPr>
        <w:t>,</w:t>
      </w:r>
      <w:r w:rsidRPr="000A2713">
        <w:rPr>
          <w:rFonts w:ascii="Times New Roman" w:eastAsiaTheme="minorHAnsi" w:hAnsi="Times New Roman"/>
          <w:sz w:val="28"/>
          <w:szCs w:val="28"/>
        </w:rPr>
        <w:t xml:space="preserve"> відсторонено суддю Гончара В.М. від здійснення правосуддя у зв’язку з притягненням його до кримінальної відповідальності.</w:t>
      </w:r>
    </w:p>
    <w:p w:rsidR="001C6508" w:rsidRPr="000A2713" w:rsidRDefault="00E47289" w:rsidP="000D3A27">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А</w:t>
      </w:r>
      <w:r w:rsidR="001C6508" w:rsidRPr="000A2713">
        <w:rPr>
          <w:rFonts w:ascii="Times New Roman" w:eastAsiaTheme="minorHAnsi" w:hAnsi="Times New Roman"/>
          <w:sz w:val="28"/>
          <w:szCs w:val="28"/>
        </w:rPr>
        <w:t xml:space="preserve">втор скарги </w:t>
      </w:r>
      <w:r w:rsidRPr="000A2713">
        <w:rPr>
          <w:rFonts w:ascii="Times New Roman" w:eastAsiaTheme="minorHAnsi" w:hAnsi="Times New Roman"/>
          <w:sz w:val="28"/>
          <w:szCs w:val="28"/>
        </w:rPr>
        <w:t xml:space="preserve">також, </w:t>
      </w:r>
      <w:r w:rsidR="001C6508" w:rsidRPr="000A2713">
        <w:rPr>
          <w:rFonts w:ascii="Times New Roman" w:eastAsiaTheme="minorHAnsi" w:hAnsi="Times New Roman"/>
          <w:sz w:val="28"/>
          <w:szCs w:val="28"/>
        </w:rPr>
        <w:t xml:space="preserve">зазначає, що з рішення Вищої ради правосуддя </w:t>
      </w:r>
      <w:r w:rsidR="000D3A27" w:rsidRPr="000A2713">
        <w:rPr>
          <w:rFonts w:ascii="Times New Roman" w:eastAsiaTheme="minorHAnsi" w:hAnsi="Times New Roman"/>
          <w:sz w:val="28"/>
          <w:szCs w:val="28"/>
        </w:rPr>
        <w:t xml:space="preserve">від </w:t>
      </w:r>
      <w:r w:rsidR="000D3A27" w:rsidRPr="000A2713">
        <w:rPr>
          <w:rFonts w:ascii="Times New Roman" w:eastAsiaTheme="minorHAnsi" w:hAnsi="Times New Roman"/>
          <w:sz w:val="28"/>
          <w:szCs w:val="28"/>
        </w:rPr>
        <w:br/>
        <w:t xml:space="preserve">6 листопада 2023 року вбачається, що </w:t>
      </w:r>
      <w:proofErr w:type="spellStart"/>
      <w:r w:rsidR="001C6508" w:rsidRPr="000A2713">
        <w:rPr>
          <w:rFonts w:ascii="Times New Roman" w:eastAsiaTheme="minorHAnsi" w:hAnsi="Times New Roman"/>
          <w:sz w:val="28"/>
          <w:szCs w:val="28"/>
        </w:rPr>
        <w:t>вироком</w:t>
      </w:r>
      <w:proofErr w:type="spellEnd"/>
      <w:r w:rsidR="001C6508" w:rsidRPr="000A2713">
        <w:rPr>
          <w:rFonts w:ascii="Times New Roman" w:eastAsiaTheme="minorHAnsi" w:hAnsi="Times New Roman"/>
          <w:sz w:val="28"/>
          <w:szCs w:val="28"/>
        </w:rPr>
        <w:t xml:space="preserve"> </w:t>
      </w:r>
      <w:proofErr w:type="spellStart"/>
      <w:r w:rsidR="001C6508" w:rsidRPr="000A2713">
        <w:rPr>
          <w:rFonts w:ascii="Times New Roman" w:eastAsiaTheme="minorHAnsi" w:hAnsi="Times New Roman"/>
          <w:sz w:val="28"/>
          <w:szCs w:val="28"/>
        </w:rPr>
        <w:t>Добровеличківського</w:t>
      </w:r>
      <w:proofErr w:type="spellEnd"/>
      <w:r w:rsidR="001C6508" w:rsidRPr="000A2713">
        <w:rPr>
          <w:rFonts w:ascii="Times New Roman" w:eastAsiaTheme="minorHAnsi" w:hAnsi="Times New Roman"/>
          <w:sz w:val="28"/>
          <w:szCs w:val="28"/>
        </w:rPr>
        <w:t xml:space="preserve"> районного су</w:t>
      </w:r>
      <w:r w:rsidR="000D3A27" w:rsidRPr="000A2713">
        <w:rPr>
          <w:rFonts w:ascii="Times New Roman" w:eastAsiaTheme="minorHAnsi" w:hAnsi="Times New Roman"/>
          <w:sz w:val="28"/>
          <w:szCs w:val="28"/>
        </w:rPr>
        <w:t xml:space="preserve">ду Кіровоградської області від </w:t>
      </w:r>
      <w:r w:rsidR="001C6508" w:rsidRPr="000A2713">
        <w:rPr>
          <w:rFonts w:ascii="Times New Roman" w:eastAsiaTheme="minorHAnsi" w:hAnsi="Times New Roman"/>
          <w:sz w:val="28"/>
          <w:szCs w:val="28"/>
        </w:rPr>
        <w:t xml:space="preserve">21 березня 2023 року </w:t>
      </w:r>
      <w:r w:rsidR="007C4B53">
        <w:rPr>
          <w:rFonts w:ascii="Times New Roman" w:eastAsiaTheme="minorHAnsi" w:hAnsi="Times New Roman"/>
          <w:sz w:val="28"/>
          <w:szCs w:val="28"/>
        </w:rPr>
        <w:t>ОСОБА2</w:t>
      </w:r>
      <w:r w:rsidR="001C6508" w:rsidRPr="000A2713">
        <w:rPr>
          <w:rFonts w:ascii="Times New Roman" w:eastAsiaTheme="minorHAnsi" w:hAnsi="Times New Roman"/>
          <w:sz w:val="28"/>
          <w:szCs w:val="28"/>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r w:rsidR="000D3A27" w:rsidRPr="000A2713">
        <w:rPr>
          <w:rFonts w:ascii="Times New Roman" w:eastAsiaTheme="minorHAnsi" w:hAnsi="Times New Roman"/>
          <w:sz w:val="28"/>
          <w:szCs w:val="28"/>
        </w:rPr>
        <w:t xml:space="preserve"> В</w:t>
      </w:r>
      <w:r w:rsidR="001C6508" w:rsidRPr="000A2713">
        <w:rPr>
          <w:rFonts w:ascii="Times New Roman" w:eastAsiaTheme="minorHAnsi" w:hAnsi="Times New Roman"/>
          <w:sz w:val="28"/>
          <w:szCs w:val="28"/>
        </w:rPr>
        <w:t>ирок обвинувачений оскаржив до Кропив</w:t>
      </w:r>
      <w:r w:rsidR="000D3A27" w:rsidRPr="000A2713">
        <w:rPr>
          <w:rFonts w:ascii="Times New Roman" w:eastAsiaTheme="minorHAnsi" w:hAnsi="Times New Roman"/>
          <w:sz w:val="28"/>
          <w:szCs w:val="28"/>
        </w:rPr>
        <w:t>ницького апеляційного суду. Цю справу розглядала колегія</w:t>
      </w:r>
      <w:r w:rsidR="001C6508" w:rsidRPr="000A2713">
        <w:rPr>
          <w:rFonts w:ascii="Times New Roman" w:eastAsiaTheme="minorHAnsi" w:hAnsi="Times New Roman"/>
          <w:sz w:val="28"/>
          <w:szCs w:val="28"/>
        </w:rPr>
        <w:t xml:space="preserve"> суддів</w:t>
      </w:r>
      <w:r w:rsidR="000D3A27" w:rsidRPr="000A2713">
        <w:rPr>
          <w:rFonts w:ascii="Times New Roman" w:eastAsiaTheme="minorHAnsi" w:hAnsi="Times New Roman"/>
          <w:sz w:val="28"/>
          <w:szCs w:val="28"/>
        </w:rPr>
        <w:t xml:space="preserve"> Кропивницького апеляційного суду </w:t>
      </w:r>
      <w:r w:rsidR="001C6508" w:rsidRPr="000A2713">
        <w:rPr>
          <w:rFonts w:ascii="Times New Roman" w:eastAsiaTheme="minorHAnsi" w:hAnsi="Times New Roman"/>
          <w:sz w:val="28"/>
          <w:szCs w:val="28"/>
        </w:rPr>
        <w:t>під головуванням судді Гончара В.М.</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26 травня 2023 року </w:t>
      </w:r>
      <w:r w:rsidR="00186E75" w:rsidRPr="000A2713">
        <w:rPr>
          <w:rFonts w:ascii="Times New Roman" w:eastAsia="Times New Roman" w:hAnsi="Times New Roman"/>
          <w:sz w:val="28"/>
          <w:szCs w:val="28"/>
          <w:lang w:eastAsia="uk-UA"/>
        </w:rPr>
        <w:t xml:space="preserve">суддя </w:t>
      </w:r>
      <w:r w:rsidR="00F63CDC">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вступив у попередню змову з </w:t>
      </w:r>
      <w:r w:rsidRPr="000A2713">
        <w:rPr>
          <w:rFonts w:ascii="Times New Roman" w:eastAsia="Times New Roman" w:hAnsi="Times New Roman"/>
          <w:sz w:val="28"/>
          <w:szCs w:val="28"/>
          <w:lang w:eastAsia="uk-UA"/>
        </w:rPr>
        <w:br/>
      </w:r>
      <w:r w:rsidR="00F7776B">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з метою отримання неправомірної вигоди для себе за вчинення дій в інтересах підсудного </w:t>
      </w:r>
      <w:r w:rsidR="007D43C6">
        <w:rPr>
          <w:rFonts w:ascii="Times New Roman" w:eastAsiaTheme="minorHAnsi" w:hAnsi="Times New Roman"/>
          <w:sz w:val="28"/>
          <w:szCs w:val="28"/>
        </w:rPr>
        <w:t>ОСОБА2</w:t>
      </w:r>
      <w:r w:rsidR="00A6295C">
        <w:rPr>
          <w:rFonts w:ascii="Times New Roman" w:eastAsia="Times New Roman" w:hAnsi="Times New Roman"/>
          <w:sz w:val="28"/>
          <w:szCs w:val="28"/>
          <w:lang w:eastAsia="uk-UA"/>
        </w:rPr>
        <w:t xml:space="preserve">, а саме за ухвалення судом </w:t>
      </w:r>
      <w:r w:rsidR="000D3A27" w:rsidRPr="000A2713">
        <w:rPr>
          <w:rFonts w:ascii="Times New Roman" w:eastAsia="Times New Roman" w:hAnsi="Times New Roman"/>
          <w:sz w:val="28"/>
          <w:szCs w:val="28"/>
          <w:lang w:eastAsia="uk-UA"/>
        </w:rPr>
        <w:t>апеляційної інстанції</w:t>
      </w:r>
      <w:r w:rsidRPr="000A2713">
        <w:rPr>
          <w:rFonts w:ascii="Times New Roman" w:eastAsia="Times New Roman" w:hAnsi="Times New Roman"/>
          <w:sz w:val="28"/>
          <w:szCs w:val="28"/>
          <w:lang w:eastAsia="uk-UA"/>
        </w:rPr>
        <w:t xml:space="preserve"> рішення про призначення обвинуваченому покарання, не пов’язаного з позбавленням волі.</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Спочатку </w:t>
      </w:r>
      <w:r w:rsidR="00F63CDC">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визначив розмір неправомірної вигоди в сумі </w:t>
      </w:r>
      <w:r w:rsidR="009D0C7B" w:rsidRPr="000A2713">
        <w:rPr>
          <w:rFonts w:ascii="Times New Roman" w:eastAsia="Times New Roman" w:hAnsi="Times New Roman"/>
          <w:sz w:val="28"/>
          <w:szCs w:val="28"/>
          <w:lang w:eastAsia="uk-UA"/>
        </w:rPr>
        <w:br/>
      </w:r>
      <w:r w:rsidR="00A6295C">
        <w:rPr>
          <w:rFonts w:ascii="Times New Roman" w:eastAsia="Times New Roman" w:hAnsi="Times New Roman"/>
          <w:sz w:val="28"/>
          <w:szCs w:val="28"/>
          <w:lang w:eastAsia="uk-UA"/>
        </w:rPr>
        <w:t xml:space="preserve">3 000 </w:t>
      </w:r>
      <w:r w:rsidRPr="000A2713">
        <w:rPr>
          <w:rFonts w:ascii="Times New Roman" w:eastAsia="Times New Roman" w:hAnsi="Times New Roman"/>
          <w:sz w:val="28"/>
          <w:szCs w:val="28"/>
          <w:lang w:eastAsia="uk-UA"/>
        </w:rPr>
        <w:t>доларів США для себе за вчинення дій з використанням службового ста</w:t>
      </w:r>
      <w:r w:rsidR="000D3A27" w:rsidRPr="000A2713">
        <w:rPr>
          <w:rFonts w:ascii="Times New Roman" w:eastAsia="Times New Roman" w:hAnsi="Times New Roman"/>
          <w:sz w:val="28"/>
          <w:szCs w:val="28"/>
          <w:lang w:eastAsia="uk-UA"/>
        </w:rPr>
        <w:t>новища, спрямованих на ухвалення</w:t>
      </w:r>
      <w:r w:rsidRPr="000A2713">
        <w:rPr>
          <w:rFonts w:ascii="Times New Roman" w:eastAsia="Times New Roman" w:hAnsi="Times New Roman"/>
          <w:sz w:val="28"/>
          <w:szCs w:val="28"/>
          <w:lang w:eastAsia="uk-UA"/>
        </w:rPr>
        <w:t xml:space="preserve"> рішення про зміну призначеного </w:t>
      </w:r>
      <w:r w:rsidRPr="000A2713">
        <w:rPr>
          <w:rFonts w:ascii="Times New Roman" w:eastAsia="Times New Roman" w:hAnsi="Times New Roman"/>
          <w:sz w:val="28"/>
          <w:szCs w:val="28"/>
          <w:lang w:eastAsia="uk-UA"/>
        </w:rPr>
        <w:br/>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на таке, що не пов’язане з позбавленням волі, але за відсутності будь-яких претензій з боку потерпілого до підсудного.</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Дізнавшись, що підсудний та поте</w:t>
      </w:r>
      <w:r w:rsidR="00186E75" w:rsidRPr="000A2713">
        <w:rPr>
          <w:rFonts w:ascii="Times New Roman" w:eastAsia="Times New Roman" w:hAnsi="Times New Roman"/>
          <w:sz w:val="28"/>
          <w:szCs w:val="28"/>
          <w:lang w:eastAsia="uk-UA"/>
        </w:rPr>
        <w:t>рпілий не досяг</w:t>
      </w:r>
      <w:r w:rsidRPr="000A2713">
        <w:rPr>
          <w:rFonts w:ascii="Times New Roman" w:eastAsia="Times New Roman" w:hAnsi="Times New Roman"/>
          <w:sz w:val="28"/>
          <w:szCs w:val="28"/>
          <w:lang w:eastAsia="uk-UA"/>
        </w:rPr>
        <w:t xml:space="preserve">ли примирення, </w:t>
      </w:r>
      <w:r w:rsidRPr="000A2713">
        <w:rPr>
          <w:rFonts w:ascii="Times New Roman" w:eastAsia="Times New Roman" w:hAnsi="Times New Roman"/>
          <w:sz w:val="28"/>
          <w:szCs w:val="28"/>
          <w:lang w:eastAsia="uk-UA"/>
        </w:rPr>
        <w:br/>
      </w:r>
      <w:r w:rsidR="00186E75" w:rsidRPr="000A2713">
        <w:rPr>
          <w:rFonts w:ascii="Times New Roman" w:eastAsia="Times New Roman" w:hAnsi="Times New Roman"/>
          <w:sz w:val="28"/>
          <w:szCs w:val="28"/>
          <w:lang w:eastAsia="uk-UA"/>
        </w:rPr>
        <w:t xml:space="preserve">суддя </w:t>
      </w:r>
      <w:r w:rsidR="00F63CDC">
        <w:rPr>
          <w:rFonts w:ascii="Times New Roman" w:eastAsiaTheme="minorHAnsi" w:hAnsi="Times New Roman"/>
          <w:sz w:val="28"/>
          <w:szCs w:val="28"/>
        </w:rPr>
        <w:t>ОСОБА1</w:t>
      </w:r>
      <w:r w:rsidR="000D3A27" w:rsidRPr="000A2713">
        <w:rPr>
          <w:rFonts w:ascii="Times New Roman" w:eastAsia="Times New Roman" w:hAnsi="Times New Roman"/>
          <w:sz w:val="28"/>
          <w:szCs w:val="28"/>
          <w:lang w:eastAsia="uk-UA"/>
        </w:rPr>
        <w:t xml:space="preserve"> у</w:t>
      </w:r>
      <w:r w:rsidRPr="000A2713">
        <w:rPr>
          <w:rFonts w:ascii="Times New Roman" w:eastAsia="Times New Roman" w:hAnsi="Times New Roman"/>
          <w:sz w:val="28"/>
          <w:szCs w:val="28"/>
          <w:lang w:eastAsia="uk-UA"/>
        </w:rPr>
        <w:t xml:space="preserve">становив розмір неправомірної вигоди в сумі 1 500 доларів США для себе за вчинення дій з використанням службового становища, </w:t>
      </w:r>
      <w:r w:rsidRPr="000A2713">
        <w:rPr>
          <w:rFonts w:ascii="Times New Roman" w:eastAsia="Times New Roman" w:hAnsi="Times New Roman"/>
          <w:sz w:val="28"/>
          <w:szCs w:val="28"/>
          <w:lang w:eastAsia="uk-UA"/>
        </w:rPr>
        <w:lastRenderedPageBreak/>
        <w:t xml:space="preserve">спрямованих на зменшення призначеного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з трьох років до вісімнадцяти місяців позбавлення волі з урахуванням відсутності примирення між підсудним та потерпілим.</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Згодом </w:t>
      </w:r>
      <w:r w:rsidR="00186E75" w:rsidRPr="000A2713">
        <w:rPr>
          <w:rFonts w:ascii="Times New Roman" w:eastAsia="Times New Roman" w:hAnsi="Times New Roman"/>
          <w:sz w:val="28"/>
          <w:szCs w:val="28"/>
          <w:lang w:eastAsia="uk-UA"/>
        </w:rPr>
        <w:t xml:space="preserve">суддя </w:t>
      </w:r>
      <w:r w:rsidR="00F63CDC">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з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з корисливих мотивів вирішили збільшити ро</w:t>
      </w:r>
      <w:r w:rsidR="00A6295C">
        <w:rPr>
          <w:rFonts w:ascii="Times New Roman" w:eastAsia="Times New Roman" w:hAnsi="Times New Roman"/>
          <w:sz w:val="28"/>
          <w:szCs w:val="28"/>
          <w:lang w:eastAsia="uk-UA"/>
        </w:rPr>
        <w:t xml:space="preserve">змір неправомірної вигоди до 10 </w:t>
      </w:r>
      <w:r w:rsidRPr="000A2713">
        <w:rPr>
          <w:rFonts w:ascii="Times New Roman" w:eastAsia="Times New Roman" w:hAnsi="Times New Roman"/>
          <w:sz w:val="28"/>
          <w:szCs w:val="28"/>
          <w:lang w:eastAsia="uk-UA"/>
        </w:rPr>
        <w:t xml:space="preserve">000 доларів США за ухвалення рішення з призначенням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не пов’язаного з позбавленням волі, незалежно від позиції потерпілого у кримінальному пров</w:t>
      </w:r>
      <w:r w:rsidR="000D3A27" w:rsidRPr="000A2713">
        <w:rPr>
          <w:rFonts w:ascii="Times New Roman" w:eastAsia="Times New Roman" w:hAnsi="Times New Roman"/>
          <w:sz w:val="28"/>
          <w:szCs w:val="28"/>
          <w:lang w:eastAsia="uk-UA"/>
        </w:rPr>
        <w:t>адженні, та домовилися</w:t>
      </w:r>
      <w:r w:rsidRPr="000A2713">
        <w:rPr>
          <w:rFonts w:ascii="Times New Roman" w:eastAsia="Times New Roman" w:hAnsi="Times New Roman"/>
          <w:sz w:val="28"/>
          <w:szCs w:val="28"/>
          <w:lang w:eastAsia="uk-UA"/>
        </w:rPr>
        <w:t>,</w:t>
      </w:r>
      <w:r w:rsidR="008C63EB" w:rsidRPr="000A2713">
        <w:rPr>
          <w:rFonts w:ascii="Times New Roman" w:eastAsia="Times New Roman" w:hAnsi="Times New Roman"/>
          <w:sz w:val="28"/>
          <w:szCs w:val="28"/>
          <w:lang w:eastAsia="uk-UA"/>
        </w:rPr>
        <w:t xml:space="preserve"> що одержані від представників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як неправомірна вигода</w:t>
      </w:r>
      <w:r w:rsidR="000D3A27" w:rsidRPr="000A2713">
        <w:rPr>
          <w:rFonts w:ascii="Times New Roman" w:eastAsia="Times New Roman" w:hAnsi="Times New Roman"/>
          <w:sz w:val="28"/>
          <w:szCs w:val="28"/>
          <w:lang w:eastAsia="uk-UA"/>
        </w:rPr>
        <w:t xml:space="preserve"> грошові кошти зберігатимуться в </w:t>
      </w:r>
      <w:r w:rsidR="007C4B53">
        <w:rPr>
          <w:rFonts w:ascii="Times New Roman" w:eastAsia="Times New Roman" w:hAnsi="Times New Roman"/>
          <w:sz w:val="28"/>
          <w:szCs w:val="28"/>
          <w:lang w:eastAsia="uk-UA"/>
        </w:rPr>
        <w:t>ОСОБА3</w:t>
      </w:r>
      <w:r w:rsidR="000D3A27" w:rsidRPr="000A2713">
        <w:rPr>
          <w:rFonts w:ascii="Times New Roman" w:eastAsia="Times New Roman" w:hAnsi="Times New Roman"/>
          <w:sz w:val="28"/>
          <w:szCs w:val="28"/>
          <w:lang w:eastAsia="uk-UA"/>
        </w:rPr>
        <w:t xml:space="preserve"> до ухвалення</w:t>
      </w:r>
      <w:r w:rsidRPr="000A2713">
        <w:rPr>
          <w:rFonts w:ascii="Times New Roman" w:eastAsia="Times New Roman" w:hAnsi="Times New Roman"/>
          <w:sz w:val="28"/>
          <w:szCs w:val="28"/>
          <w:lang w:eastAsia="uk-UA"/>
        </w:rPr>
        <w:t xml:space="preserve"> колегією суддів Кропивницького апеляційного суду рішення на користь вказаної особи.</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26 вересня 2023 року після категоричної вимоги </w:t>
      </w:r>
      <w:r w:rsidR="00186E75" w:rsidRPr="000A2713">
        <w:rPr>
          <w:rFonts w:ascii="Times New Roman" w:eastAsia="Times New Roman" w:hAnsi="Times New Roman"/>
          <w:sz w:val="28"/>
          <w:szCs w:val="28"/>
          <w:lang w:eastAsia="uk-UA"/>
        </w:rPr>
        <w:t xml:space="preserve">судді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щодо необхідності п</w:t>
      </w:r>
      <w:r w:rsidR="000D3A27" w:rsidRPr="000A2713">
        <w:rPr>
          <w:rFonts w:ascii="Times New Roman" w:eastAsia="Times New Roman" w:hAnsi="Times New Roman"/>
          <w:sz w:val="28"/>
          <w:szCs w:val="28"/>
          <w:lang w:eastAsia="uk-UA"/>
        </w:rPr>
        <w:t>ередання йому грошей у</w:t>
      </w:r>
      <w:r w:rsidRPr="000A2713">
        <w:rPr>
          <w:rFonts w:ascii="Times New Roman" w:eastAsia="Times New Roman" w:hAnsi="Times New Roman"/>
          <w:sz w:val="28"/>
          <w:szCs w:val="28"/>
          <w:lang w:eastAsia="uk-UA"/>
        </w:rPr>
        <w:t xml:space="preserve"> сумі 10 000 долар</w:t>
      </w:r>
      <w:r w:rsidR="00186E75" w:rsidRPr="000A2713">
        <w:rPr>
          <w:rFonts w:ascii="Times New Roman" w:eastAsia="Times New Roman" w:hAnsi="Times New Roman"/>
          <w:sz w:val="28"/>
          <w:szCs w:val="28"/>
          <w:lang w:eastAsia="uk-UA"/>
        </w:rPr>
        <w:t>ів США за вчинення ним</w:t>
      </w:r>
      <w:r w:rsidRPr="000A2713">
        <w:rPr>
          <w:rFonts w:ascii="Times New Roman" w:eastAsia="Times New Roman" w:hAnsi="Times New Roman"/>
          <w:sz w:val="28"/>
          <w:szCs w:val="28"/>
          <w:lang w:eastAsia="uk-UA"/>
        </w:rPr>
        <w:t xml:space="preserve"> дій, спрямованих на призначення покарання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не пов’язаного з позбавленням волі,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одержав від представника </w:t>
      </w:r>
      <w:r w:rsidR="007D43C6">
        <w:rPr>
          <w:rFonts w:ascii="Times New Roman" w:eastAsiaTheme="minorHAnsi" w:hAnsi="Times New Roman"/>
          <w:sz w:val="28"/>
          <w:szCs w:val="28"/>
        </w:rPr>
        <w:t>ОСОБА2</w:t>
      </w:r>
      <w:r w:rsidR="00A6295C">
        <w:rPr>
          <w:rFonts w:ascii="Times New Roman" w:eastAsia="Times New Roman" w:hAnsi="Times New Roman"/>
          <w:sz w:val="28"/>
          <w:szCs w:val="28"/>
          <w:lang w:eastAsia="uk-UA"/>
        </w:rPr>
        <w:t xml:space="preserve"> гроші в сумі 10 000 </w:t>
      </w:r>
      <w:r w:rsidRPr="000A2713">
        <w:rPr>
          <w:rFonts w:ascii="Times New Roman" w:eastAsia="Times New Roman" w:hAnsi="Times New Roman"/>
          <w:sz w:val="28"/>
          <w:szCs w:val="28"/>
          <w:lang w:eastAsia="uk-UA"/>
        </w:rPr>
        <w:t>доларів США та залишив їх у се</w:t>
      </w:r>
      <w:r w:rsidR="000D3A27" w:rsidRPr="000A2713">
        <w:rPr>
          <w:rFonts w:ascii="Times New Roman" w:eastAsia="Times New Roman" w:hAnsi="Times New Roman"/>
          <w:sz w:val="28"/>
          <w:szCs w:val="28"/>
          <w:lang w:eastAsia="uk-UA"/>
        </w:rPr>
        <w:t>бе на зберіганні до ухвалення</w:t>
      </w:r>
      <w:r w:rsidRPr="000A2713">
        <w:rPr>
          <w:rFonts w:ascii="Times New Roman" w:eastAsia="Times New Roman" w:hAnsi="Times New Roman"/>
          <w:sz w:val="28"/>
          <w:szCs w:val="28"/>
          <w:lang w:eastAsia="uk-UA"/>
        </w:rPr>
        <w:t xml:space="preserve"> колегією суддів Кропивницького апеляційного суду рішення на користь вказаної особи.</w:t>
      </w:r>
    </w:p>
    <w:p w:rsidR="001C6508" w:rsidRPr="000A2713" w:rsidRDefault="000D3A27"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Водночас</w:t>
      </w:r>
      <w:r w:rsidR="001C6508" w:rsidRPr="000A2713">
        <w:rPr>
          <w:rFonts w:ascii="Times New Roman" w:eastAsia="Times New Roman" w:hAnsi="Times New Roman"/>
          <w:sz w:val="28"/>
          <w:szCs w:val="28"/>
          <w:lang w:eastAsia="uk-UA"/>
        </w:rPr>
        <w:t xml:space="preserve"> під час судового засідання 28 вересня 2023 року колегія суддів Кропивницького апеляційного суду під головуванням Гончара В.М. залишила без змін вирок </w:t>
      </w:r>
      <w:proofErr w:type="spellStart"/>
      <w:r w:rsidR="001C6508" w:rsidRPr="000A2713">
        <w:rPr>
          <w:rFonts w:ascii="Times New Roman" w:eastAsia="Times New Roman" w:hAnsi="Times New Roman"/>
          <w:sz w:val="28"/>
          <w:szCs w:val="28"/>
          <w:lang w:eastAsia="uk-UA"/>
        </w:rPr>
        <w:t>Добровеличківського</w:t>
      </w:r>
      <w:proofErr w:type="spellEnd"/>
      <w:r w:rsidR="001C6508" w:rsidRPr="000A2713">
        <w:rPr>
          <w:rFonts w:ascii="Times New Roman" w:eastAsia="Times New Roman" w:hAnsi="Times New Roman"/>
          <w:sz w:val="28"/>
          <w:szCs w:val="28"/>
          <w:lang w:eastAsia="uk-UA"/>
        </w:rPr>
        <w:t xml:space="preserve"> районного суду Кіровоградської області </w:t>
      </w:r>
      <w:r w:rsidRPr="000A2713">
        <w:rPr>
          <w:rFonts w:ascii="Times New Roman" w:eastAsia="Times New Roman" w:hAnsi="Times New Roman"/>
          <w:sz w:val="28"/>
          <w:szCs w:val="28"/>
          <w:lang w:eastAsia="uk-UA"/>
        </w:rPr>
        <w:br/>
      </w:r>
      <w:r w:rsidR="001C6508" w:rsidRPr="000A2713">
        <w:rPr>
          <w:rFonts w:ascii="Times New Roman" w:eastAsia="Times New Roman" w:hAnsi="Times New Roman"/>
          <w:sz w:val="28"/>
          <w:szCs w:val="28"/>
          <w:lang w:eastAsia="uk-UA"/>
        </w:rPr>
        <w:t xml:space="preserve">від 21 березня 2023 року, яким </w:t>
      </w:r>
      <w:r w:rsidR="007D43C6">
        <w:rPr>
          <w:rFonts w:ascii="Times New Roman" w:eastAsiaTheme="minorHAnsi" w:hAnsi="Times New Roman"/>
          <w:sz w:val="28"/>
          <w:szCs w:val="28"/>
        </w:rPr>
        <w:t>ОСОБА2</w:t>
      </w:r>
      <w:r w:rsidR="001C6508" w:rsidRPr="000A2713">
        <w:rPr>
          <w:rFonts w:ascii="Times New Roman" w:eastAsia="Times New Roman" w:hAnsi="Times New Roman"/>
          <w:sz w:val="28"/>
          <w:szCs w:val="28"/>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shd w:val="clear" w:color="auto" w:fill="FFFFFF"/>
          <w:lang w:eastAsia="uk-UA"/>
        </w:rPr>
        <w:t xml:space="preserve">Рішенням Вищої ради правосуддя від 21 грудня 2023 року </w:t>
      </w:r>
      <w:r w:rsidRPr="000A2713">
        <w:rPr>
          <w:rFonts w:ascii="Times New Roman" w:eastAsia="Times New Roman" w:hAnsi="Times New Roman"/>
          <w:sz w:val="28"/>
          <w:szCs w:val="28"/>
          <w:shd w:val="clear" w:color="auto" w:fill="FFFFFF"/>
          <w:lang w:eastAsia="uk-UA"/>
        </w:rPr>
        <w:br/>
        <w:t>№</w:t>
      </w:r>
      <w:r w:rsidRPr="000A2713">
        <w:rPr>
          <w:rFonts w:ascii="Times New Roman" w:eastAsia="Times New Roman" w:hAnsi="Times New Roman"/>
          <w:sz w:val="28"/>
          <w:szCs w:val="28"/>
          <w:lang w:eastAsia="uk-UA"/>
        </w:rPr>
        <w:t xml:space="preserve"> </w:t>
      </w:r>
      <w:r w:rsidRPr="000A2713">
        <w:rPr>
          <w:rFonts w:ascii="Times New Roman" w:eastAsia="Times New Roman" w:hAnsi="Times New Roman"/>
          <w:sz w:val="28"/>
          <w:szCs w:val="28"/>
          <w:shd w:val="clear" w:color="auto" w:fill="FFFFFF"/>
          <w:lang w:eastAsia="uk-UA"/>
        </w:rPr>
        <w:t xml:space="preserve">1375/0/15-23 </w:t>
      </w:r>
      <w:r w:rsidRPr="000A2713">
        <w:rPr>
          <w:rFonts w:ascii="Times New Roman" w:eastAsia="Times New Roman" w:hAnsi="Times New Roman"/>
          <w:sz w:val="28"/>
          <w:szCs w:val="28"/>
          <w:lang w:eastAsia="uk-UA"/>
        </w:rPr>
        <w:t>клопотання заступника Генерального прокурора – керівника САП Клименка О.В.</w:t>
      </w:r>
      <w:r w:rsidRPr="000A2713">
        <w:rPr>
          <w:rFonts w:ascii="Times New Roman" w:eastAsia="Times New Roman" w:hAnsi="Times New Roman"/>
          <w:b/>
          <w:bCs/>
          <w:sz w:val="28"/>
          <w:szCs w:val="28"/>
          <w:lang w:eastAsia="uk-UA"/>
        </w:rPr>
        <w:t> </w:t>
      </w:r>
      <w:r w:rsidRPr="000A2713">
        <w:rPr>
          <w:rFonts w:ascii="Times New Roman" w:eastAsia="Times New Roman" w:hAnsi="Times New Roman"/>
          <w:sz w:val="28"/>
          <w:szCs w:val="28"/>
          <w:lang w:eastAsia="uk-UA"/>
        </w:rPr>
        <w:t>задоволено частково. Продовжено до 26 січня 2024 року строк тимчасового відсторонення судді Кропивницького апеляційного суду Гончара В.М.</w:t>
      </w:r>
      <w:r w:rsidRPr="000A2713">
        <w:rPr>
          <w:rFonts w:ascii="Times New Roman" w:eastAsia="Times New Roman" w:hAnsi="Times New Roman"/>
          <w:b/>
          <w:bCs/>
          <w:sz w:val="28"/>
          <w:szCs w:val="28"/>
          <w:lang w:eastAsia="uk-UA"/>
        </w:rPr>
        <w:t> </w:t>
      </w:r>
      <w:r w:rsidRPr="000A2713">
        <w:rPr>
          <w:rFonts w:ascii="Times New Roman" w:eastAsia="Times New Roman" w:hAnsi="Times New Roman"/>
          <w:sz w:val="28"/>
          <w:szCs w:val="28"/>
          <w:lang w:eastAsia="uk-UA"/>
        </w:rPr>
        <w:t>від здійснення правосуддя у зв’язку з притягненням до кримінальної відповідальності.</w:t>
      </w:r>
    </w:p>
    <w:p w:rsidR="001C6508" w:rsidRPr="000A2713" w:rsidRDefault="001C6508" w:rsidP="001C6508">
      <w:pPr>
        <w:shd w:val="clear" w:color="auto" w:fill="FFFFFF"/>
        <w:spacing w:after="0" w:line="240" w:lineRule="auto"/>
        <w:ind w:right="-1"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Такі дії судді</w:t>
      </w:r>
      <w:r w:rsidR="000D3A27" w:rsidRPr="000A2713">
        <w:rPr>
          <w:rFonts w:ascii="Times New Roman" w:eastAsia="Times New Roman" w:hAnsi="Times New Roman"/>
          <w:sz w:val="28"/>
          <w:szCs w:val="28"/>
          <w:lang w:eastAsia="uk-UA"/>
        </w:rPr>
        <w:t xml:space="preserve"> Гончара В.М.</w:t>
      </w:r>
      <w:r w:rsidRPr="000A2713">
        <w:rPr>
          <w:rFonts w:ascii="Times New Roman" w:eastAsia="Times New Roman" w:hAnsi="Times New Roman"/>
          <w:sz w:val="28"/>
          <w:szCs w:val="28"/>
          <w:lang w:eastAsia="uk-UA"/>
        </w:rPr>
        <w:t xml:space="preserve">, на думку скаржника, порушують етичні стандарти поведінки судді та через суспільну небезпечність віднесені законодавцем до злочину. </w:t>
      </w:r>
      <w:proofErr w:type="spellStart"/>
      <w:r w:rsidRPr="000A2713">
        <w:rPr>
          <w:rFonts w:ascii="Times New Roman" w:eastAsia="Times New Roman" w:hAnsi="Times New Roman"/>
          <w:sz w:val="28"/>
          <w:szCs w:val="28"/>
          <w:lang w:eastAsia="uk-UA"/>
        </w:rPr>
        <w:t>Буртник</w:t>
      </w:r>
      <w:proofErr w:type="spellEnd"/>
      <w:r w:rsidRPr="000A2713">
        <w:rPr>
          <w:rFonts w:ascii="Times New Roman" w:eastAsia="Times New Roman" w:hAnsi="Times New Roman"/>
          <w:sz w:val="28"/>
          <w:szCs w:val="28"/>
          <w:lang w:eastAsia="uk-UA"/>
        </w:rPr>
        <w:t xml:space="preserve"> Х.В. вважає, що </w:t>
      </w:r>
      <w:r w:rsidR="00186E75" w:rsidRPr="000A2713">
        <w:rPr>
          <w:rFonts w:ascii="Times New Roman" w:eastAsia="Times New Roman" w:hAnsi="Times New Roman"/>
          <w:sz w:val="28"/>
          <w:szCs w:val="28"/>
          <w:lang w:eastAsia="uk-UA"/>
        </w:rPr>
        <w:t xml:space="preserve">суддя </w:t>
      </w:r>
      <w:r w:rsidRPr="000A2713">
        <w:rPr>
          <w:rFonts w:ascii="Times New Roman" w:eastAsia="Times New Roman" w:hAnsi="Times New Roman"/>
          <w:sz w:val="28"/>
          <w:szCs w:val="28"/>
          <w:lang w:eastAsia="uk-UA"/>
        </w:rPr>
        <w:t>Гончар В.М. допустив грубе порушення закону, яке має негативні наслідки для авт</w:t>
      </w:r>
      <w:r w:rsidR="000D3A27" w:rsidRPr="000A2713">
        <w:rPr>
          <w:rFonts w:ascii="Times New Roman" w:eastAsia="Times New Roman" w:hAnsi="Times New Roman"/>
          <w:sz w:val="28"/>
          <w:szCs w:val="28"/>
          <w:lang w:eastAsia="uk-UA"/>
        </w:rPr>
        <w:t>оритету</w:t>
      </w:r>
      <w:r w:rsidRPr="000A2713">
        <w:rPr>
          <w:rFonts w:ascii="Times New Roman" w:eastAsia="Times New Roman" w:hAnsi="Times New Roman"/>
          <w:sz w:val="28"/>
          <w:szCs w:val="28"/>
          <w:lang w:eastAsia="uk-UA"/>
        </w:rPr>
        <w:t xml:space="preserve"> правосуддя.</w:t>
      </w:r>
    </w:p>
    <w:p w:rsidR="001C6508" w:rsidRPr="000A2713" w:rsidRDefault="000D3A27" w:rsidP="001C6508">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Скаржник зазначає, що дії</w:t>
      </w:r>
      <w:r w:rsidR="00A6295C">
        <w:rPr>
          <w:rFonts w:ascii="Times New Roman" w:eastAsia="Times New Roman" w:hAnsi="Times New Roman"/>
          <w:sz w:val="28"/>
          <w:szCs w:val="28"/>
          <w:lang w:eastAsia="uk-UA"/>
        </w:rPr>
        <w:t>,</w:t>
      </w:r>
      <w:r w:rsidRPr="000A2713">
        <w:rPr>
          <w:rFonts w:ascii="Times New Roman" w:eastAsia="Times New Roman" w:hAnsi="Times New Roman"/>
          <w:sz w:val="28"/>
          <w:szCs w:val="28"/>
          <w:lang w:eastAsia="uk-UA"/>
        </w:rPr>
        <w:t xml:space="preserve"> про які йдеться в</w:t>
      </w:r>
      <w:r w:rsidR="001C6508" w:rsidRPr="000A2713">
        <w:rPr>
          <w:rFonts w:ascii="Times New Roman" w:eastAsia="Times New Roman" w:hAnsi="Times New Roman"/>
          <w:sz w:val="28"/>
          <w:szCs w:val="28"/>
          <w:lang w:eastAsia="uk-UA"/>
        </w:rPr>
        <w:t xml:space="preserve"> дисциплінарній скарзі</w:t>
      </w:r>
      <w:r w:rsidR="00186E75" w:rsidRPr="000A2713">
        <w:rPr>
          <w:rFonts w:ascii="Times New Roman" w:eastAsia="Times New Roman" w:hAnsi="Times New Roman"/>
          <w:sz w:val="28"/>
          <w:szCs w:val="28"/>
          <w:lang w:eastAsia="uk-UA"/>
        </w:rPr>
        <w:t>,</w:t>
      </w:r>
      <w:r w:rsidR="001C6508" w:rsidRPr="000A2713">
        <w:rPr>
          <w:rFonts w:ascii="Times New Roman" w:eastAsia="Times New Roman" w:hAnsi="Times New Roman"/>
          <w:sz w:val="28"/>
          <w:szCs w:val="28"/>
          <w:lang w:eastAsia="uk-UA"/>
        </w:rPr>
        <w:t xml:space="preserve"> </w:t>
      </w:r>
      <w:r w:rsidRPr="000A2713">
        <w:rPr>
          <w:rFonts w:ascii="Times New Roman" w:eastAsia="Times New Roman" w:hAnsi="Times New Roman"/>
          <w:sz w:val="28"/>
          <w:szCs w:val="28"/>
          <w:lang w:eastAsia="uk-UA"/>
        </w:rPr>
        <w:t>суддя Гончар В.М. вчиняв</w:t>
      </w:r>
      <w:r w:rsidR="001C6508" w:rsidRPr="000A2713">
        <w:rPr>
          <w:rFonts w:ascii="Times New Roman" w:eastAsia="Times New Roman" w:hAnsi="Times New Roman"/>
          <w:sz w:val="28"/>
          <w:szCs w:val="28"/>
          <w:lang w:eastAsia="uk-UA"/>
        </w:rPr>
        <w:t xml:space="preserve"> свідомо та для отримання особистого майнового блага, що є очевидним, грубим та свідомим порушенням стандартів безсторонності суду та етичних норм поведінки судді, а отже, свідчать про вчинення ним істотного дисциплінарного проступку.</w:t>
      </w:r>
    </w:p>
    <w:p w:rsidR="001C6508" w:rsidRPr="000A2713" w:rsidRDefault="001C6508" w:rsidP="001C6508">
      <w:pPr>
        <w:shd w:val="clear" w:color="auto" w:fill="FFFFFF"/>
        <w:spacing w:after="0" w:line="240" w:lineRule="auto"/>
        <w:ind w:firstLine="567"/>
        <w:jc w:val="both"/>
        <w:rPr>
          <w:rFonts w:ascii="Times New Roman" w:eastAsia="Times New Roman" w:hAnsi="Times New Roman"/>
          <w:sz w:val="28"/>
          <w:szCs w:val="28"/>
          <w:lang w:eastAsia="uk-UA"/>
        </w:rPr>
      </w:pPr>
    </w:p>
    <w:p w:rsidR="001C6508" w:rsidRPr="000A2713" w:rsidRDefault="00C50EE3" w:rsidP="001C6508">
      <w:pPr>
        <w:shd w:val="clear" w:color="auto" w:fill="FFFFFF"/>
        <w:spacing w:after="0" w:line="240" w:lineRule="auto"/>
        <w:ind w:firstLine="567"/>
        <w:jc w:val="both"/>
        <w:rPr>
          <w:rStyle w:val="a9"/>
          <w:rFonts w:ascii="Times New Roman" w:hAnsi="Times New Roman"/>
          <w:sz w:val="28"/>
          <w:szCs w:val="28"/>
        </w:rPr>
      </w:pPr>
      <w:r w:rsidRPr="000A2713">
        <w:rPr>
          <w:rStyle w:val="a9"/>
          <w:rFonts w:ascii="Times New Roman" w:hAnsi="Times New Roman"/>
          <w:sz w:val="28"/>
          <w:szCs w:val="28"/>
        </w:rPr>
        <w:t>Процедура розгляду дисциплінарної скарги</w:t>
      </w:r>
    </w:p>
    <w:p w:rsidR="00C50EE3" w:rsidRPr="000A2713" w:rsidRDefault="00C50EE3" w:rsidP="000D3A27">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A2713">
        <w:rPr>
          <w:rFonts w:ascii="Times New Roman" w:eastAsiaTheme="minorHAnsi" w:hAnsi="Times New Roman"/>
          <w:sz w:val="28"/>
          <w:szCs w:val="28"/>
          <w:shd w:val="clear" w:color="auto" w:fill="FFFFFF"/>
        </w:rPr>
        <w:t>Відповідно до протоколу автоматизованого визначення члена Вищої ради правосуддя в</w:t>
      </w:r>
      <w:r w:rsidR="000D3A27" w:rsidRPr="000A2713">
        <w:rPr>
          <w:rFonts w:ascii="Times New Roman" w:eastAsiaTheme="minorHAnsi" w:hAnsi="Times New Roman"/>
          <w:sz w:val="28"/>
          <w:szCs w:val="28"/>
          <w:shd w:val="clear" w:color="auto" w:fill="FFFFFF"/>
        </w:rPr>
        <w:t>ід 13 лютого 2024 року зазначену</w:t>
      </w:r>
      <w:r w:rsidRPr="000A2713">
        <w:rPr>
          <w:rFonts w:ascii="Times New Roman" w:eastAsiaTheme="minorHAnsi" w:hAnsi="Times New Roman"/>
          <w:sz w:val="28"/>
          <w:szCs w:val="28"/>
          <w:shd w:val="clear" w:color="auto" w:fill="FFFFFF"/>
        </w:rPr>
        <w:t xml:space="preserve"> дисци</w:t>
      </w:r>
      <w:r w:rsidR="000D3A27" w:rsidRPr="000A2713">
        <w:rPr>
          <w:rFonts w:ascii="Times New Roman" w:eastAsiaTheme="minorHAnsi" w:hAnsi="Times New Roman"/>
          <w:sz w:val="28"/>
          <w:szCs w:val="28"/>
          <w:shd w:val="clear" w:color="auto" w:fill="FFFFFF"/>
        </w:rPr>
        <w:t>плінарну скаргу передано</w:t>
      </w:r>
      <w:r w:rsidRPr="000A2713">
        <w:rPr>
          <w:rFonts w:ascii="Times New Roman" w:eastAsiaTheme="minorHAnsi" w:hAnsi="Times New Roman"/>
          <w:sz w:val="28"/>
          <w:szCs w:val="28"/>
          <w:shd w:val="clear" w:color="auto" w:fill="FFFFFF"/>
        </w:rPr>
        <w:t xml:space="preserve"> члену Першої Дисциплінарної палати Вищої ради правосудд</w:t>
      </w:r>
      <w:r w:rsidR="00A02F8E" w:rsidRPr="000A2713">
        <w:rPr>
          <w:rFonts w:ascii="Times New Roman" w:eastAsiaTheme="minorHAnsi" w:hAnsi="Times New Roman"/>
          <w:sz w:val="28"/>
          <w:szCs w:val="28"/>
          <w:shd w:val="clear" w:color="auto" w:fill="FFFFFF"/>
        </w:rPr>
        <w:t xml:space="preserve">я </w:t>
      </w:r>
      <w:proofErr w:type="spellStart"/>
      <w:r w:rsidR="00A02F8E" w:rsidRPr="000A2713">
        <w:rPr>
          <w:rFonts w:ascii="Times New Roman" w:eastAsiaTheme="minorHAnsi" w:hAnsi="Times New Roman"/>
          <w:sz w:val="28"/>
          <w:szCs w:val="28"/>
          <w:shd w:val="clear" w:color="auto" w:fill="FFFFFF"/>
        </w:rPr>
        <w:t>Котелевець</w:t>
      </w:r>
      <w:proofErr w:type="spellEnd"/>
      <w:r w:rsidR="00A02F8E" w:rsidRPr="000A2713">
        <w:rPr>
          <w:rFonts w:ascii="Times New Roman" w:eastAsiaTheme="minorHAnsi" w:hAnsi="Times New Roman"/>
          <w:sz w:val="28"/>
          <w:szCs w:val="28"/>
          <w:shd w:val="clear" w:color="auto" w:fill="FFFFFF"/>
        </w:rPr>
        <w:t xml:space="preserve"> А.В. для</w:t>
      </w:r>
      <w:r w:rsidRPr="000A2713">
        <w:rPr>
          <w:rFonts w:ascii="Times New Roman" w:eastAsiaTheme="minorHAnsi" w:hAnsi="Times New Roman"/>
          <w:sz w:val="28"/>
          <w:szCs w:val="28"/>
          <w:shd w:val="clear" w:color="auto" w:fill="FFFFFF"/>
        </w:rPr>
        <w:t xml:space="preserve"> попередньої перевірки.</w:t>
      </w:r>
    </w:p>
    <w:p w:rsidR="00C50EE3" w:rsidRPr="000A2713" w:rsidRDefault="00C50EE3" w:rsidP="001C6508">
      <w:pPr>
        <w:shd w:val="clear" w:color="auto" w:fill="FFFFFF"/>
        <w:spacing w:after="0" w:line="240" w:lineRule="auto"/>
        <w:ind w:firstLine="567"/>
        <w:jc w:val="both"/>
        <w:rPr>
          <w:rFonts w:ascii="Times New Roman" w:eastAsia="Times New Roman" w:hAnsi="Times New Roman"/>
          <w:b/>
          <w:sz w:val="28"/>
          <w:szCs w:val="28"/>
          <w:lang w:eastAsia="uk-UA"/>
        </w:rPr>
      </w:pPr>
      <w:r w:rsidRPr="000A2713">
        <w:rPr>
          <w:rFonts w:ascii="Times New Roman" w:hAnsi="Times New Roman"/>
          <w:sz w:val="28"/>
          <w:szCs w:val="28"/>
          <w:shd w:val="clear" w:color="auto" w:fill="FFFFFF"/>
        </w:rPr>
        <w:lastRenderedPageBreak/>
        <w:t>За результатами попередньої перевірки складено висновок від 11 березня 2024 року із пропозицією відкрити дисциплінарну справу стосовно судді Кропивницького апеляційного суду  Гончара В.М.</w:t>
      </w:r>
    </w:p>
    <w:p w:rsidR="001C6508" w:rsidRPr="000A2713" w:rsidRDefault="001C6508" w:rsidP="001C6508">
      <w:pPr>
        <w:tabs>
          <w:tab w:val="left" w:pos="2835"/>
        </w:tabs>
        <w:spacing w:after="0" w:line="240" w:lineRule="auto"/>
        <w:ind w:firstLine="567"/>
        <w:contextualSpacing/>
        <w:jc w:val="both"/>
        <w:rPr>
          <w:rFonts w:ascii="Times New Roman" w:eastAsiaTheme="minorHAnsi" w:hAnsi="Times New Roman"/>
          <w:sz w:val="28"/>
          <w:szCs w:val="28"/>
          <w:shd w:val="clear" w:color="auto" w:fill="FFFFFF"/>
        </w:rPr>
      </w:pPr>
      <w:r w:rsidRPr="000A2713">
        <w:rPr>
          <w:rFonts w:ascii="Times New Roman" w:eastAsiaTheme="minorHAnsi" w:hAnsi="Times New Roman"/>
          <w:sz w:val="28"/>
          <w:szCs w:val="28"/>
        </w:rPr>
        <w:t xml:space="preserve">Ухвалою Першої Дисциплінарної палати Вищої ради правосуддя </w:t>
      </w:r>
      <w:r w:rsidR="00A02F8E" w:rsidRPr="000A2713">
        <w:rPr>
          <w:rFonts w:ascii="Times New Roman" w:eastAsiaTheme="minorHAnsi" w:hAnsi="Times New Roman"/>
          <w:sz w:val="28"/>
          <w:szCs w:val="28"/>
        </w:rPr>
        <w:br/>
        <w:t xml:space="preserve">від </w:t>
      </w:r>
      <w:r w:rsidRPr="000A2713">
        <w:rPr>
          <w:rFonts w:ascii="Times New Roman" w:eastAsiaTheme="minorHAnsi" w:hAnsi="Times New Roman"/>
          <w:sz w:val="28"/>
          <w:szCs w:val="28"/>
        </w:rPr>
        <w:t xml:space="preserve">18 березня 2024 року № 779/1дп/15-24 відкрито дисциплінарну справу стосовно судді Кропивницького апеляційного суду Гончара В.М. з підстав можливої наявності в діях судді ознак дисциплінарного проступку, передбаченого пунктом 3 частини першої статті 106 </w:t>
      </w:r>
      <w:r w:rsidRPr="000A2713">
        <w:rPr>
          <w:rFonts w:ascii="Times New Roman" w:eastAsiaTheme="minorHAnsi" w:hAnsi="Times New Roman"/>
          <w:sz w:val="28"/>
          <w:szCs w:val="28"/>
          <w:shd w:val="clear" w:color="auto" w:fill="FFFFFF"/>
        </w:rPr>
        <w:t xml:space="preserve">Закону України «Про судоустрій і статус суддів» </w:t>
      </w:r>
      <w:r w:rsidRPr="008D4B4D">
        <w:rPr>
          <w:rFonts w:ascii="Times New Roman" w:eastAsiaTheme="minorHAnsi" w:hAnsi="Times New Roman"/>
          <w:sz w:val="28"/>
          <w:szCs w:val="28"/>
          <w:shd w:val="clear" w:color="auto" w:fill="FFFFFF"/>
        </w:rPr>
        <w:t>(</w:t>
      </w:r>
      <w:r w:rsidRPr="000A2713">
        <w:rPr>
          <w:rFonts w:ascii="Times New Roman" w:eastAsiaTheme="minorHAnsi" w:hAnsi="Times New Roman"/>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8D4B4D">
        <w:rPr>
          <w:rFonts w:ascii="Times New Roman" w:eastAsiaTheme="minorHAnsi" w:hAnsi="Times New Roman"/>
          <w:sz w:val="28"/>
          <w:szCs w:val="28"/>
          <w:shd w:val="clear" w:color="auto" w:fill="FFFFFF"/>
        </w:rPr>
        <w:t>)</w:t>
      </w:r>
      <w:r w:rsidRPr="000A2713">
        <w:rPr>
          <w:rFonts w:ascii="Times New Roman" w:eastAsiaTheme="minorHAnsi" w:hAnsi="Times New Roman"/>
          <w:sz w:val="28"/>
          <w:szCs w:val="28"/>
          <w:shd w:val="clear" w:color="auto" w:fill="FFFFFF"/>
        </w:rPr>
        <w:t>.</w:t>
      </w:r>
    </w:p>
    <w:p w:rsidR="00C50EE3" w:rsidRPr="000A2713" w:rsidRDefault="00A02F8E" w:rsidP="00C50EE3">
      <w:pPr>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Про засідання Першої </w:t>
      </w:r>
      <w:r w:rsidR="00C50EE3" w:rsidRPr="000A2713">
        <w:rPr>
          <w:rFonts w:ascii="Times New Roman" w:hAnsi="Times New Roman"/>
          <w:sz w:val="28"/>
          <w:szCs w:val="28"/>
        </w:rPr>
        <w:t xml:space="preserve">Дисциплінарної палати Вищої ради правосуддя </w:t>
      </w:r>
      <w:r w:rsidR="00C50EE3" w:rsidRPr="000A2713">
        <w:rPr>
          <w:rFonts w:ascii="Times New Roman" w:hAnsi="Times New Roman"/>
          <w:sz w:val="28"/>
          <w:szCs w:val="28"/>
        </w:rPr>
        <w:br/>
        <w:t xml:space="preserve">24 червня 2024 року </w:t>
      </w:r>
      <w:r w:rsidR="004E5546" w:rsidRPr="000A2713">
        <w:rPr>
          <w:rFonts w:ascii="Times New Roman" w:hAnsi="Times New Roman"/>
          <w:sz w:val="28"/>
          <w:szCs w:val="28"/>
        </w:rPr>
        <w:t>суддю</w:t>
      </w:r>
      <w:r w:rsidRPr="000A2713">
        <w:rPr>
          <w:rFonts w:ascii="Times New Roman" w:hAnsi="Times New Roman"/>
          <w:sz w:val="28"/>
          <w:szCs w:val="28"/>
        </w:rPr>
        <w:t xml:space="preserve"> Гончара В.М.</w:t>
      </w:r>
      <w:r w:rsidR="004E5546" w:rsidRPr="000A2713">
        <w:rPr>
          <w:rFonts w:ascii="Times New Roman" w:hAnsi="Times New Roman"/>
          <w:sz w:val="28"/>
          <w:szCs w:val="28"/>
        </w:rPr>
        <w:t>, його адвоката</w:t>
      </w:r>
      <w:r w:rsidR="00C50EE3" w:rsidRPr="000A2713">
        <w:rPr>
          <w:rFonts w:ascii="Times New Roman" w:hAnsi="Times New Roman"/>
          <w:sz w:val="28"/>
          <w:szCs w:val="28"/>
        </w:rPr>
        <w:t xml:space="preserve">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00C50EE3" w:rsidRPr="000A2713">
        <w:rPr>
          <w:rFonts w:ascii="Times New Roman" w:hAnsi="Times New Roman"/>
          <w:sz w:val="28"/>
          <w:szCs w:val="28"/>
        </w:rPr>
        <w:t>вебсайті</w:t>
      </w:r>
      <w:proofErr w:type="spellEnd"/>
      <w:r w:rsidR="00C50EE3" w:rsidRPr="000A2713">
        <w:rPr>
          <w:rFonts w:ascii="Times New Roman" w:hAnsi="Times New Roman"/>
          <w:sz w:val="28"/>
          <w:szCs w:val="28"/>
        </w:rPr>
        <w:t xml:space="preserve">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w:t>
      </w:r>
      <w:r w:rsidRPr="000A2713">
        <w:rPr>
          <w:rFonts w:ascii="Times New Roman" w:hAnsi="Times New Roman"/>
          <w:sz w:val="28"/>
          <w:szCs w:val="28"/>
        </w:rPr>
        <w:t xml:space="preserve">Гончару В.М. </w:t>
      </w:r>
      <w:r w:rsidR="00C50EE3" w:rsidRPr="000A2713">
        <w:rPr>
          <w:rFonts w:ascii="Times New Roman" w:hAnsi="Times New Roman"/>
          <w:sz w:val="28"/>
          <w:szCs w:val="28"/>
        </w:rPr>
        <w:t>та скаржнику запропоновано взяти участь у вказаному зас</w:t>
      </w:r>
      <w:r w:rsidR="00186E75" w:rsidRPr="000A2713">
        <w:rPr>
          <w:rFonts w:ascii="Times New Roman" w:hAnsi="Times New Roman"/>
          <w:sz w:val="28"/>
          <w:szCs w:val="28"/>
        </w:rPr>
        <w:t xml:space="preserve">іданні в режимі </w:t>
      </w:r>
      <w:proofErr w:type="spellStart"/>
      <w:r w:rsidR="00186E75" w:rsidRPr="000A2713">
        <w:rPr>
          <w:rFonts w:ascii="Times New Roman" w:hAnsi="Times New Roman"/>
          <w:sz w:val="28"/>
          <w:szCs w:val="28"/>
        </w:rPr>
        <w:t>від</w:t>
      </w:r>
      <w:r w:rsidRPr="000A2713">
        <w:rPr>
          <w:rFonts w:ascii="Times New Roman" w:hAnsi="Times New Roman"/>
          <w:sz w:val="28"/>
          <w:szCs w:val="28"/>
        </w:rPr>
        <w:t>еоконференц</w:t>
      </w:r>
      <w:r w:rsidR="00186E75" w:rsidRPr="000A2713">
        <w:rPr>
          <w:rFonts w:ascii="Times New Roman" w:hAnsi="Times New Roman"/>
          <w:sz w:val="28"/>
          <w:szCs w:val="28"/>
        </w:rPr>
        <w:t>зв’язку</w:t>
      </w:r>
      <w:proofErr w:type="spellEnd"/>
      <w:r w:rsidR="00C50EE3" w:rsidRPr="000A2713">
        <w:rPr>
          <w:rFonts w:ascii="Times New Roman" w:hAnsi="Times New Roman"/>
          <w:sz w:val="28"/>
          <w:szCs w:val="28"/>
        </w:rPr>
        <w:t>.</w:t>
      </w:r>
    </w:p>
    <w:p w:rsidR="00334221" w:rsidRPr="000A2713" w:rsidRDefault="004E5546" w:rsidP="008366AC">
      <w:pPr>
        <w:spacing w:after="0" w:line="240" w:lineRule="auto"/>
        <w:ind w:firstLine="567"/>
        <w:jc w:val="both"/>
        <w:rPr>
          <w:rFonts w:ascii="Times New Roman" w:hAnsi="Times New Roman"/>
          <w:sz w:val="28"/>
          <w:szCs w:val="28"/>
        </w:rPr>
      </w:pPr>
      <w:r w:rsidRPr="000A2713">
        <w:rPr>
          <w:rFonts w:ascii="Times New Roman" w:hAnsi="Times New Roman"/>
          <w:sz w:val="28"/>
          <w:szCs w:val="28"/>
        </w:rPr>
        <w:t>У засіданні Першої</w:t>
      </w:r>
      <w:r w:rsidR="00C50EE3" w:rsidRPr="000A2713">
        <w:rPr>
          <w:rFonts w:ascii="Times New Roman" w:hAnsi="Times New Roman"/>
          <w:sz w:val="28"/>
          <w:szCs w:val="28"/>
        </w:rPr>
        <w:t xml:space="preserve"> Дисциплінарної палати Вищої ради правосуддя </w:t>
      </w:r>
      <w:r w:rsidR="00186E75" w:rsidRPr="000A2713">
        <w:rPr>
          <w:rFonts w:ascii="Times New Roman" w:hAnsi="Times New Roman"/>
          <w:sz w:val="28"/>
          <w:szCs w:val="28"/>
        </w:rPr>
        <w:br/>
      </w:r>
      <w:r w:rsidR="00C50EE3" w:rsidRPr="000A2713">
        <w:rPr>
          <w:rFonts w:ascii="Times New Roman" w:hAnsi="Times New Roman"/>
          <w:sz w:val="28"/>
          <w:szCs w:val="28"/>
        </w:rPr>
        <w:t xml:space="preserve">24 квітня 2024 року в </w:t>
      </w:r>
      <w:r w:rsidR="0098595E">
        <w:rPr>
          <w:rFonts w:ascii="Times New Roman" w:hAnsi="Times New Roman"/>
          <w:sz w:val="28"/>
          <w:szCs w:val="28"/>
        </w:rPr>
        <w:t xml:space="preserve">режимі </w:t>
      </w:r>
      <w:proofErr w:type="spellStart"/>
      <w:r w:rsidR="0098595E">
        <w:rPr>
          <w:rFonts w:ascii="Times New Roman" w:hAnsi="Times New Roman"/>
          <w:sz w:val="28"/>
          <w:szCs w:val="28"/>
        </w:rPr>
        <w:t>відеоконференції</w:t>
      </w:r>
      <w:proofErr w:type="spellEnd"/>
      <w:r w:rsidR="00186E75" w:rsidRPr="000A2713">
        <w:rPr>
          <w:rFonts w:ascii="Times New Roman" w:hAnsi="Times New Roman"/>
          <w:sz w:val="28"/>
          <w:szCs w:val="28"/>
        </w:rPr>
        <w:t xml:space="preserve"> </w:t>
      </w:r>
      <w:r w:rsidR="00334221" w:rsidRPr="000A2713">
        <w:rPr>
          <w:rFonts w:ascii="Times New Roman" w:hAnsi="Times New Roman"/>
          <w:sz w:val="28"/>
          <w:szCs w:val="28"/>
        </w:rPr>
        <w:t xml:space="preserve">взяли участь суддя </w:t>
      </w:r>
      <w:r w:rsidRPr="000A2713">
        <w:rPr>
          <w:rFonts w:ascii="Times New Roman" w:hAnsi="Times New Roman"/>
          <w:sz w:val="28"/>
          <w:szCs w:val="28"/>
        </w:rPr>
        <w:t xml:space="preserve">Кропивницького </w:t>
      </w:r>
      <w:r w:rsidR="003A5DF9" w:rsidRPr="000A2713">
        <w:rPr>
          <w:rFonts w:ascii="Times New Roman" w:hAnsi="Times New Roman"/>
          <w:sz w:val="28"/>
          <w:szCs w:val="28"/>
        </w:rPr>
        <w:t>апеляційного суду Гончар</w:t>
      </w:r>
      <w:r w:rsidRPr="000A2713">
        <w:rPr>
          <w:rFonts w:ascii="Times New Roman" w:hAnsi="Times New Roman"/>
          <w:sz w:val="28"/>
          <w:szCs w:val="28"/>
        </w:rPr>
        <w:t xml:space="preserve"> В.М.</w:t>
      </w:r>
      <w:r w:rsidR="00A02F8E" w:rsidRPr="000A2713">
        <w:rPr>
          <w:rFonts w:ascii="Times New Roman" w:hAnsi="Times New Roman"/>
          <w:sz w:val="28"/>
          <w:szCs w:val="28"/>
        </w:rPr>
        <w:t xml:space="preserve"> та </w:t>
      </w:r>
      <w:r w:rsidR="00334221" w:rsidRPr="000A2713">
        <w:rPr>
          <w:rFonts w:ascii="Times New Roman" w:hAnsi="Times New Roman"/>
          <w:sz w:val="28"/>
          <w:szCs w:val="28"/>
        </w:rPr>
        <w:t xml:space="preserve">його адвокат </w:t>
      </w:r>
      <w:proofErr w:type="spellStart"/>
      <w:r w:rsidR="00334221" w:rsidRPr="000A2713">
        <w:rPr>
          <w:rFonts w:ascii="Times New Roman" w:hAnsi="Times New Roman"/>
          <w:sz w:val="28"/>
          <w:szCs w:val="28"/>
        </w:rPr>
        <w:t>Паіцика</w:t>
      </w:r>
      <w:proofErr w:type="spellEnd"/>
      <w:r w:rsidR="00334221" w:rsidRPr="000A2713">
        <w:rPr>
          <w:rFonts w:ascii="Times New Roman" w:hAnsi="Times New Roman"/>
          <w:sz w:val="28"/>
          <w:szCs w:val="28"/>
        </w:rPr>
        <w:t xml:space="preserve"> О.В.</w:t>
      </w:r>
    </w:p>
    <w:p w:rsidR="00C50EE3" w:rsidRPr="000A2713" w:rsidRDefault="004E5546" w:rsidP="00AB301C">
      <w:pPr>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Перша </w:t>
      </w:r>
      <w:r w:rsidR="00C50EE3" w:rsidRPr="000A2713">
        <w:rPr>
          <w:rFonts w:ascii="Times New Roman" w:hAnsi="Times New Roman"/>
          <w:sz w:val="28"/>
          <w:szCs w:val="28"/>
        </w:rPr>
        <w:t>Дисциплінарна палата Вищої ради правосуддя, засл</w:t>
      </w:r>
      <w:r w:rsidR="00186E75" w:rsidRPr="000A2713">
        <w:rPr>
          <w:rFonts w:ascii="Times New Roman" w:hAnsi="Times New Roman"/>
          <w:sz w:val="28"/>
          <w:szCs w:val="28"/>
        </w:rPr>
        <w:t>ухавши доповідача – члена Першої</w:t>
      </w:r>
      <w:r w:rsidR="00C50EE3" w:rsidRPr="000A2713">
        <w:rPr>
          <w:rFonts w:ascii="Times New Roman" w:hAnsi="Times New Roman"/>
          <w:sz w:val="28"/>
          <w:szCs w:val="28"/>
        </w:rPr>
        <w:t xml:space="preserve"> Дисциплінарної палати Ви</w:t>
      </w:r>
      <w:r w:rsidRPr="000A2713">
        <w:rPr>
          <w:rFonts w:ascii="Times New Roman" w:hAnsi="Times New Roman"/>
          <w:sz w:val="28"/>
          <w:szCs w:val="28"/>
        </w:rPr>
        <w:t xml:space="preserve">щої ради правосуддя </w:t>
      </w:r>
      <w:proofErr w:type="spellStart"/>
      <w:r w:rsidRPr="000A2713">
        <w:rPr>
          <w:rFonts w:ascii="Times New Roman" w:hAnsi="Times New Roman"/>
          <w:sz w:val="28"/>
          <w:szCs w:val="28"/>
        </w:rPr>
        <w:t>Котелевець</w:t>
      </w:r>
      <w:proofErr w:type="spellEnd"/>
      <w:r w:rsidRPr="000A2713">
        <w:rPr>
          <w:rFonts w:ascii="Times New Roman" w:hAnsi="Times New Roman"/>
          <w:sz w:val="28"/>
          <w:szCs w:val="28"/>
        </w:rPr>
        <w:t xml:space="preserve"> А.В., суддю Гончара В.М</w:t>
      </w:r>
      <w:r w:rsidR="008366AC" w:rsidRPr="000A2713">
        <w:rPr>
          <w:rFonts w:ascii="Times New Roman" w:hAnsi="Times New Roman"/>
          <w:sz w:val="28"/>
          <w:szCs w:val="28"/>
        </w:rPr>
        <w:t xml:space="preserve">., його адвоката </w:t>
      </w:r>
      <w:proofErr w:type="spellStart"/>
      <w:r w:rsidR="008366AC" w:rsidRPr="000A2713">
        <w:rPr>
          <w:rFonts w:ascii="Times New Roman" w:hAnsi="Times New Roman"/>
          <w:sz w:val="28"/>
          <w:szCs w:val="28"/>
        </w:rPr>
        <w:t>Паіцику</w:t>
      </w:r>
      <w:proofErr w:type="spellEnd"/>
      <w:r w:rsidR="008366AC" w:rsidRPr="000A2713">
        <w:rPr>
          <w:rFonts w:ascii="Times New Roman" w:hAnsi="Times New Roman"/>
          <w:sz w:val="28"/>
          <w:szCs w:val="28"/>
        </w:rPr>
        <w:t xml:space="preserve"> О.В.,</w:t>
      </w:r>
      <w:r w:rsidR="00C50EE3" w:rsidRPr="000A2713">
        <w:rPr>
          <w:rFonts w:ascii="Times New Roman" w:hAnsi="Times New Roman"/>
          <w:sz w:val="28"/>
          <w:szCs w:val="28"/>
        </w:rPr>
        <w:t xml:space="preserve"> дослідивши матеріали дисциплінарної справи та письм</w:t>
      </w:r>
      <w:r w:rsidR="00AB301C" w:rsidRPr="000A2713">
        <w:rPr>
          <w:rFonts w:ascii="Times New Roman" w:hAnsi="Times New Roman"/>
          <w:sz w:val="28"/>
          <w:szCs w:val="28"/>
        </w:rPr>
        <w:t>ові пояснення судді Гончара В.М.</w:t>
      </w:r>
      <w:r w:rsidR="00C50EE3" w:rsidRPr="000A2713">
        <w:rPr>
          <w:rFonts w:ascii="Times New Roman" w:hAnsi="Times New Roman"/>
          <w:sz w:val="28"/>
          <w:szCs w:val="28"/>
        </w:rPr>
        <w:t xml:space="preserve">, погодилась із пропозицією доповідача та дійшла висновку про наявність підстав для притягнення судді </w:t>
      </w:r>
      <w:r w:rsidR="00AB301C" w:rsidRPr="000A2713">
        <w:rPr>
          <w:rFonts w:ascii="Times New Roman" w:hAnsi="Times New Roman"/>
          <w:sz w:val="28"/>
          <w:szCs w:val="28"/>
        </w:rPr>
        <w:t xml:space="preserve">Кропивницького апеляційного суду Гончара В.М. </w:t>
      </w:r>
      <w:r w:rsidR="00C50EE3" w:rsidRPr="000A2713">
        <w:rPr>
          <w:rFonts w:ascii="Times New Roman" w:hAnsi="Times New Roman"/>
          <w:sz w:val="28"/>
          <w:szCs w:val="28"/>
        </w:rPr>
        <w:t>до дисциплінарної відповідальності з огляду на таке.</w:t>
      </w:r>
    </w:p>
    <w:p w:rsidR="00AB301C" w:rsidRPr="000A2713" w:rsidRDefault="00AB301C" w:rsidP="00AB301C">
      <w:pPr>
        <w:spacing w:after="0" w:line="240" w:lineRule="auto"/>
        <w:ind w:firstLine="567"/>
        <w:jc w:val="both"/>
        <w:rPr>
          <w:rFonts w:ascii="Times New Roman" w:hAnsi="Times New Roman"/>
          <w:sz w:val="28"/>
          <w:szCs w:val="28"/>
        </w:rPr>
      </w:pPr>
    </w:p>
    <w:p w:rsidR="00AB301C" w:rsidRPr="000A2713" w:rsidRDefault="008366AC" w:rsidP="00AB301C">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0A2713">
        <w:rPr>
          <w:rFonts w:ascii="Times New Roman" w:eastAsiaTheme="minorHAnsi" w:hAnsi="Times New Roman"/>
          <w:b/>
          <w:sz w:val="28"/>
          <w:szCs w:val="28"/>
          <w:shd w:val="clear" w:color="auto" w:fill="FFFFFF"/>
        </w:rPr>
        <w:t>Обставини, у</w:t>
      </w:r>
      <w:r w:rsidR="00AB301C" w:rsidRPr="000A2713">
        <w:rPr>
          <w:rFonts w:ascii="Times New Roman" w:eastAsiaTheme="minorHAnsi" w:hAnsi="Times New Roman"/>
          <w:b/>
          <w:sz w:val="28"/>
          <w:szCs w:val="28"/>
          <w:shd w:val="clear" w:color="auto" w:fill="FFFFFF"/>
        </w:rPr>
        <w:t>становлені під час розгляду дисциплінарної справи</w:t>
      </w:r>
    </w:p>
    <w:p w:rsidR="00AB301C" w:rsidRPr="000A2713" w:rsidRDefault="00AB301C" w:rsidP="00AB301C">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0A2713">
        <w:rPr>
          <w:rFonts w:ascii="Times New Roman" w:eastAsiaTheme="minorHAnsi" w:hAnsi="Times New Roman"/>
          <w:sz w:val="28"/>
          <w:szCs w:val="28"/>
          <w:shd w:val="clear" w:color="auto" w:fill="FFFFFF"/>
        </w:rPr>
        <w:t>Гончар Володимир Ми</w:t>
      </w:r>
      <w:r w:rsidR="0098595E">
        <w:rPr>
          <w:rFonts w:ascii="Times New Roman" w:eastAsiaTheme="minorHAnsi" w:hAnsi="Times New Roman"/>
          <w:sz w:val="28"/>
          <w:szCs w:val="28"/>
          <w:shd w:val="clear" w:color="auto" w:fill="FFFFFF"/>
        </w:rPr>
        <w:t xml:space="preserve">колайович, громадянин України, </w:t>
      </w:r>
      <w:r w:rsidRPr="000A2713">
        <w:rPr>
          <w:rFonts w:ascii="Times New Roman" w:eastAsiaTheme="minorHAnsi" w:hAnsi="Times New Roman"/>
          <w:sz w:val="28"/>
          <w:szCs w:val="28"/>
          <w:shd w:val="clear" w:color="auto" w:fill="FFFFFF"/>
        </w:rPr>
        <w:t>Указом Президента України від 4 серпня 2003 року № 802/2003 призначений на посаду судді Кіровоградського районного суду Кіровоградської області. Постановою Верховної Ради України від 23 грудня 2010 року № 2869-</w:t>
      </w:r>
      <w:r w:rsidRPr="000A2713">
        <w:rPr>
          <w:rFonts w:ascii="Times New Roman" w:eastAsiaTheme="minorHAnsi" w:hAnsi="Times New Roman"/>
          <w:sz w:val="28"/>
          <w:szCs w:val="28"/>
          <w:shd w:val="clear" w:color="auto" w:fill="FFFFFF"/>
          <w:lang w:val="en-US"/>
        </w:rPr>
        <w:t>VI</w:t>
      </w:r>
      <w:r w:rsidR="008366AC" w:rsidRPr="000A2713">
        <w:rPr>
          <w:rFonts w:ascii="Times New Roman" w:eastAsiaTheme="minorHAnsi" w:hAnsi="Times New Roman"/>
          <w:sz w:val="28"/>
          <w:szCs w:val="28"/>
          <w:shd w:val="clear" w:color="auto" w:fill="FFFFFF"/>
        </w:rPr>
        <w:t xml:space="preserve"> обраний на посаду судді А</w:t>
      </w:r>
      <w:r w:rsidRPr="000A2713">
        <w:rPr>
          <w:rFonts w:ascii="Times New Roman" w:eastAsiaTheme="minorHAnsi" w:hAnsi="Times New Roman"/>
          <w:sz w:val="28"/>
          <w:szCs w:val="28"/>
          <w:shd w:val="clear" w:color="auto" w:fill="FFFFFF"/>
        </w:rPr>
        <w:t xml:space="preserve">пеляційного суду Кіровоградської області безстроково. Указом Президента України від 29 грудня 2017 року № 452/2017 «Про ліквідацію апеляційних судів та утворення апеляційних судів в апеляційних округах» ліквідовано Апеляційний суд Кіровоградської області та утворено Кропивницький апеляційний суд в апеляційному окрузі, що включає </w:t>
      </w:r>
      <w:r w:rsidRPr="000A2713">
        <w:rPr>
          <w:rFonts w:ascii="Times New Roman" w:eastAsiaTheme="minorHAnsi" w:hAnsi="Times New Roman"/>
          <w:sz w:val="28"/>
          <w:szCs w:val="28"/>
          <w:shd w:val="clear" w:color="auto" w:fill="FFFFFF"/>
        </w:rPr>
        <w:lastRenderedPageBreak/>
        <w:t>Кіровоградську область, із місцезнаходженням у місті Кропивницькому.</w:t>
      </w:r>
    </w:p>
    <w:p w:rsidR="00AB301C" w:rsidRPr="000A2713" w:rsidRDefault="00AB301C" w:rsidP="00AB301C">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Із матеріалів дисциплінарної с</w:t>
      </w:r>
      <w:r w:rsidR="008366AC" w:rsidRPr="000A2713">
        <w:rPr>
          <w:rFonts w:ascii="Times New Roman" w:eastAsiaTheme="minorHAnsi" w:hAnsi="Times New Roman"/>
          <w:sz w:val="28"/>
          <w:szCs w:val="28"/>
        </w:rPr>
        <w:t>прави вбачається, що детективи</w:t>
      </w:r>
      <w:r w:rsidRPr="000A2713">
        <w:rPr>
          <w:rFonts w:ascii="Times New Roman" w:eastAsiaTheme="minorHAnsi" w:hAnsi="Times New Roman"/>
          <w:sz w:val="28"/>
          <w:szCs w:val="28"/>
        </w:rPr>
        <w:t xml:space="preserve"> НАБУ за процесуального керівни</w:t>
      </w:r>
      <w:r w:rsidR="008366AC" w:rsidRPr="000A2713">
        <w:rPr>
          <w:rFonts w:ascii="Times New Roman" w:eastAsiaTheme="minorHAnsi" w:hAnsi="Times New Roman"/>
          <w:sz w:val="28"/>
          <w:szCs w:val="28"/>
        </w:rPr>
        <w:t>цтва прокурорів САП здійснювали</w:t>
      </w:r>
      <w:r w:rsidRPr="000A2713">
        <w:rPr>
          <w:rFonts w:ascii="Times New Roman" w:eastAsiaTheme="minorHAnsi" w:hAnsi="Times New Roman"/>
          <w:sz w:val="28"/>
          <w:szCs w:val="28"/>
        </w:rPr>
        <w:t xml:space="preserve"> досудове розслідування у кримінальному</w:t>
      </w:r>
      <w:r w:rsidR="003F1AD1">
        <w:rPr>
          <w:rFonts w:ascii="Times New Roman" w:eastAsiaTheme="minorHAnsi" w:hAnsi="Times New Roman"/>
          <w:sz w:val="28"/>
          <w:szCs w:val="28"/>
        </w:rPr>
        <w:t xml:space="preserve"> провадженні № ____</w:t>
      </w:r>
      <w:r w:rsidRPr="000A2713">
        <w:rPr>
          <w:rFonts w:ascii="Times New Roman" w:eastAsiaTheme="minorHAnsi" w:hAnsi="Times New Roman"/>
          <w:sz w:val="28"/>
          <w:szCs w:val="28"/>
        </w:rPr>
        <w:t xml:space="preserve"> від 4 квітня 2023 року.</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proofErr w:type="spellStart"/>
      <w:r w:rsidRPr="000A2713">
        <w:rPr>
          <w:rFonts w:ascii="Times New Roman" w:eastAsia="Times New Roman" w:hAnsi="Times New Roman"/>
          <w:sz w:val="28"/>
          <w:szCs w:val="28"/>
          <w:lang w:eastAsia="uk-UA"/>
        </w:rPr>
        <w:t>Вироком</w:t>
      </w:r>
      <w:proofErr w:type="spellEnd"/>
      <w:r w:rsidRPr="000A2713">
        <w:rPr>
          <w:rFonts w:ascii="Times New Roman" w:eastAsia="Times New Roman" w:hAnsi="Times New Roman"/>
          <w:sz w:val="28"/>
          <w:szCs w:val="28"/>
          <w:lang w:eastAsia="uk-UA"/>
        </w:rPr>
        <w:t xml:space="preserve"> </w:t>
      </w:r>
      <w:proofErr w:type="spellStart"/>
      <w:r w:rsidRPr="000A2713">
        <w:rPr>
          <w:rFonts w:ascii="Times New Roman" w:eastAsia="Times New Roman" w:hAnsi="Times New Roman"/>
          <w:sz w:val="28"/>
          <w:szCs w:val="28"/>
          <w:lang w:eastAsia="uk-UA"/>
        </w:rPr>
        <w:t>Добровеличківського</w:t>
      </w:r>
      <w:proofErr w:type="spellEnd"/>
      <w:r w:rsidRPr="000A2713">
        <w:rPr>
          <w:rFonts w:ascii="Times New Roman" w:eastAsia="Times New Roman" w:hAnsi="Times New Roman"/>
          <w:sz w:val="28"/>
          <w:szCs w:val="28"/>
          <w:lang w:eastAsia="uk-UA"/>
        </w:rPr>
        <w:t xml:space="preserve"> районного суду Кіровоградської області </w:t>
      </w:r>
      <w:r w:rsidR="008366AC" w:rsidRPr="000A2713">
        <w:rPr>
          <w:rFonts w:ascii="Times New Roman" w:eastAsia="Times New Roman" w:hAnsi="Times New Roman"/>
          <w:sz w:val="28"/>
          <w:szCs w:val="28"/>
          <w:lang w:eastAsia="uk-UA"/>
        </w:rPr>
        <w:br/>
        <w:t xml:space="preserve">від </w:t>
      </w:r>
      <w:r w:rsidRPr="000A2713">
        <w:rPr>
          <w:rFonts w:ascii="Times New Roman" w:eastAsia="Times New Roman" w:hAnsi="Times New Roman"/>
          <w:sz w:val="28"/>
          <w:szCs w:val="28"/>
          <w:lang w:eastAsia="uk-UA"/>
        </w:rPr>
        <w:t xml:space="preserve">21 березня 2023 року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26 травня 2023 року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вступив у попередню змову з </w:t>
      </w:r>
      <w:r w:rsidRPr="000A2713">
        <w:rPr>
          <w:rFonts w:ascii="Times New Roman" w:eastAsia="Times New Roman" w:hAnsi="Times New Roman"/>
          <w:sz w:val="28"/>
          <w:szCs w:val="28"/>
          <w:lang w:eastAsia="uk-UA"/>
        </w:rPr>
        <w:br/>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з метою отримання неправомірної вигоди для себе за вчинення дій в інтересах підсудного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справа щодо якого перебувала на розгляді у Кропивницькому апеляційному суді та </w:t>
      </w:r>
      <w:r w:rsidR="008366AC" w:rsidRPr="000A2713">
        <w:rPr>
          <w:rFonts w:ascii="Times New Roman" w:eastAsia="Times New Roman" w:hAnsi="Times New Roman"/>
          <w:sz w:val="28"/>
          <w:szCs w:val="28"/>
          <w:lang w:eastAsia="uk-UA"/>
        </w:rPr>
        <w:t>яку розглядала колегія</w:t>
      </w:r>
      <w:r w:rsidRPr="000A2713">
        <w:rPr>
          <w:rFonts w:ascii="Times New Roman" w:eastAsia="Times New Roman" w:hAnsi="Times New Roman"/>
          <w:sz w:val="28"/>
          <w:szCs w:val="28"/>
          <w:lang w:eastAsia="uk-UA"/>
        </w:rPr>
        <w:t xml:space="preserve"> суддів, до </w:t>
      </w:r>
      <w:r w:rsidR="00186E75" w:rsidRPr="000A2713">
        <w:rPr>
          <w:rFonts w:ascii="Times New Roman" w:eastAsia="Times New Roman" w:hAnsi="Times New Roman"/>
          <w:sz w:val="28"/>
          <w:szCs w:val="28"/>
          <w:lang w:eastAsia="uk-UA"/>
        </w:rPr>
        <w:t xml:space="preserve">складу </w:t>
      </w:r>
      <w:r w:rsidRPr="000A2713">
        <w:rPr>
          <w:rFonts w:ascii="Times New Roman" w:eastAsia="Times New Roman" w:hAnsi="Times New Roman"/>
          <w:sz w:val="28"/>
          <w:szCs w:val="28"/>
          <w:lang w:eastAsia="uk-UA"/>
        </w:rPr>
        <w:t>якої входи</w:t>
      </w:r>
      <w:r w:rsidR="008366AC" w:rsidRPr="000A2713">
        <w:rPr>
          <w:rFonts w:ascii="Times New Roman" w:eastAsia="Times New Roman" w:hAnsi="Times New Roman"/>
          <w:sz w:val="28"/>
          <w:szCs w:val="28"/>
          <w:lang w:eastAsia="uk-UA"/>
        </w:rPr>
        <w:t>в Гончар В.М., за ухвалення судом апеляційної інстанції</w:t>
      </w:r>
      <w:r w:rsidRPr="000A2713">
        <w:rPr>
          <w:rFonts w:ascii="Times New Roman" w:eastAsia="Times New Roman" w:hAnsi="Times New Roman"/>
          <w:sz w:val="28"/>
          <w:szCs w:val="28"/>
          <w:lang w:eastAsia="uk-UA"/>
        </w:rPr>
        <w:t xml:space="preserve"> рішення про призначення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не пов’язаного з позбавленням волі.</w:t>
      </w:r>
    </w:p>
    <w:p w:rsidR="00AB301C" w:rsidRPr="000A2713" w:rsidRDefault="00186E75"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Суддя </w:t>
      </w:r>
      <w:r w:rsidR="003F1AD1">
        <w:rPr>
          <w:rFonts w:ascii="Times New Roman" w:eastAsiaTheme="minorHAnsi" w:hAnsi="Times New Roman"/>
          <w:sz w:val="28"/>
          <w:szCs w:val="28"/>
        </w:rPr>
        <w:t>ОСОБА1</w:t>
      </w:r>
      <w:r w:rsidR="00AB301C" w:rsidRPr="000A2713">
        <w:rPr>
          <w:rFonts w:ascii="Times New Roman" w:eastAsia="Times New Roman" w:hAnsi="Times New Roman"/>
          <w:sz w:val="28"/>
          <w:szCs w:val="28"/>
          <w:lang w:eastAsia="uk-UA"/>
        </w:rPr>
        <w:t xml:space="preserve"> та </w:t>
      </w:r>
      <w:r w:rsidR="007C4B53">
        <w:rPr>
          <w:rFonts w:ascii="Times New Roman" w:eastAsia="Times New Roman" w:hAnsi="Times New Roman"/>
          <w:sz w:val="28"/>
          <w:szCs w:val="28"/>
          <w:lang w:eastAsia="uk-UA"/>
        </w:rPr>
        <w:t>ОСОБА3</w:t>
      </w:r>
      <w:r w:rsidR="00AB301C" w:rsidRPr="000A2713">
        <w:rPr>
          <w:rFonts w:ascii="Times New Roman" w:eastAsia="Times New Roman" w:hAnsi="Times New Roman"/>
          <w:sz w:val="28"/>
          <w:szCs w:val="28"/>
          <w:lang w:eastAsia="uk-UA"/>
        </w:rPr>
        <w:t xml:space="preserve">, вступивши у попередню змову, домовилися, що </w:t>
      </w:r>
      <w:r w:rsidRPr="000A2713">
        <w:rPr>
          <w:rFonts w:ascii="Times New Roman" w:eastAsia="Times New Roman" w:hAnsi="Times New Roman"/>
          <w:sz w:val="28"/>
          <w:szCs w:val="28"/>
          <w:lang w:eastAsia="uk-UA"/>
        </w:rPr>
        <w:t xml:space="preserve">суддя </w:t>
      </w:r>
      <w:r w:rsidR="003F1AD1">
        <w:rPr>
          <w:rFonts w:ascii="Times New Roman" w:eastAsiaTheme="minorHAnsi" w:hAnsi="Times New Roman"/>
          <w:sz w:val="28"/>
          <w:szCs w:val="28"/>
        </w:rPr>
        <w:t>ОСОБА1</w:t>
      </w:r>
      <w:r w:rsidR="00AB301C" w:rsidRPr="000A2713">
        <w:rPr>
          <w:rFonts w:ascii="Times New Roman" w:eastAsia="Times New Roman" w:hAnsi="Times New Roman"/>
          <w:sz w:val="28"/>
          <w:szCs w:val="28"/>
          <w:lang w:eastAsia="uk-UA"/>
        </w:rPr>
        <w:t xml:space="preserve"> вчинить дії на користь </w:t>
      </w:r>
      <w:r w:rsidR="007D43C6">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rPr>
        <w:t xml:space="preserve"> з використанням наданої йому влади та службово</w:t>
      </w:r>
      <w:r w:rsidR="009E66B4" w:rsidRPr="000A2713">
        <w:rPr>
          <w:rFonts w:ascii="Times New Roman" w:eastAsia="Times New Roman" w:hAnsi="Times New Roman"/>
          <w:sz w:val="28"/>
          <w:szCs w:val="28"/>
          <w:lang w:eastAsia="uk-UA"/>
        </w:rPr>
        <w:t xml:space="preserve">го становища, а </w:t>
      </w:r>
      <w:r w:rsidR="007C4B53">
        <w:rPr>
          <w:rFonts w:ascii="Times New Roman" w:eastAsia="Times New Roman" w:hAnsi="Times New Roman"/>
          <w:sz w:val="28"/>
          <w:szCs w:val="28"/>
          <w:lang w:eastAsia="uk-UA"/>
        </w:rPr>
        <w:t>ОСОБА3</w:t>
      </w:r>
      <w:r w:rsidR="009E66B4" w:rsidRPr="000A2713">
        <w:rPr>
          <w:rFonts w:ascii="Times New Roman" w:eastAsia="Times New Roman" w:hAnsi="Times New Roman"/>
          <w:sz w:val="28"/>
          <w:szCs w:val="28"/>
          <w:lang w:eastAsia="uk-UA"/>
        </w:rPr>
        <w:t>, своєю чергою, повинен сприяти йому в у</w:t>
      </w:r>
      <w:r w:rsidR="00AB301C" w:rsidRPr="000A2713">
        <w:rPr>
          <w:rFonts w:ascii="Times New Roman" w:eastAsia="Times New Roman" w:hAnsi="Times New Roman"/>
          <w:sz w:val="28"/>
          <w:szCs w:val="28"/>
          <w:lang w:eastAsia="uk-UA"/>
        </w:rPr>
        <w:t xml:space="preserve">чиненні злочину, а саме передати </w:t>
      </w:r>
      <w:r w:rsidR="00F7776B">
        <w:rPr>
          <w:rFonts w:ascii="Times New Roman" w:eastAsia="Times New Roman" w:hAnsi="Times New Roman"/>
          <w:sz w:val="28"/>
          <w:szCs w:val="28"/>
          <w:lang w:eastAsia="uk-UA"/>
        </w:rPr>
        <w:t>ОСОБА4</w:t>
      </w:r>
      <w:r w:rsidR="00AB301C" w:rsidRPr="000A2713">
        <w:rPr>
          <w:rFonts w:ascii="Times New Roman" w:eastAsia="Times New Roman" w:hAnsi="Times New Roman"/>
          <w:sz w:val="28"/>
          <w:szCs w:val="28"/>
          <w:lang w:eastAsia="uk-UA"/>
        </w:rPr>
        <w:t xml:space="preserve"> прохання надати неправомірну вигоду для судді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одержати її та передати судді </w:t>
      </w:r>
      <w:r w:rsidR="003F1AD1">
        <w:rPr>
          <w:rFonts w:ascii="Times New Roman" w:eastAsiaTheme="minorHAnsi" w:hAnsi="Times New Roman"/>
          <w:sz w:val="28"/>
          <w:szCs w:val="28"/>
        </w:rPr>
        <w:t>ОСОБА1</w:t>
      </w:r>
      <w:r w:rsidR="009E66B4" w:rsidRPr="000A2713">
        <w:rPr>
          <w:rFonts w:ascii="Times New Roman" w:eastAsia="Times New Roman" w:hAnsi="Times New Roman"/>
          <w:sz w:val="28"/>
          <w:szCs w:val="28"/>
          <w:lang w:eastAsia="uk-UA"/>
        </w:rPr>
        <w:t xml:space="preserve"> після ухвалення</w:t>
      </w:r>
      <w:r w:rsidR="00AB301C" w:rsidRPr="000A2713">
        <w:rPr>
          <w:rFonts w:ascii="Times New Roman" w:eastAsia="Times New Roman" w:hAnsi="Times New Roman"/>
          <w:sz w:val="28"/>
          <w:szCs w:val="28"/>
          <w:lang w:eastAsia="uk-UA"/>
        </w:rPr>
        <w:t xml:space="preserve"> судового рішення на користь </w:t>
      </w:r>
      <w:r w:rsidR="007D43C6">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rPr>
        <w:t>.</w:t>
      </w:r>
    </w:p>
    <w:p w:rsidR="00AB301C" w:rsidRPr="000A2713" w:rsidRDefault="00AB301C" w:rsidP="002F78DF">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Спочатку</w:t>
      </w:r>
      <w:r w:rsidR="00186E75" w:rsidRPr="000A2713">
        <w:rPr>
          <w:rFonts w:ascii="Times New Roman" w:eastAsia="Times New Roman" w:hAnsi="Times New Roman"/>
          <w:sz w:val="28"/>
          <w:szCs w:val="28"/>
          <w:lang w:eastAsia="uk-UA"/>
        </w:rPr>
        <w:t xml:space="preserve"> суддя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визначив розмір</w:t>
      </w:r>
      <w:r w:rsidR="002F78DF" w:rsidRPr="000A2713">
        <w:rPr>
          <w:rFonts w:ascii="Times New Roman" w:eastAsia="Times New Roman" w:hAnsi="Times New Roman"/>
          <w:sz w:val="28"/>
          <w:szCs w:val="28"/>
          <w:lang w:eastAsia="uk-UA"/>
        </w:rPr>
        <w:t xml:space="preserve"> неправомірної вигоди в сумі </w:t>
      </w:r>
      <w:r w:rsidR="002F78DF" w:rsidRPr="000A2713">
        <w:rPr>
          <w:rFonts w:ascii="Times New Roman" w:eastAsia="Times New Roman" w:hAnsi="Times New Roman"/>
          <w:sz w:val="28"/>
          <w:szCs w:val="28"/>
          <w:lang w:eastAsia="uk-UA"/>
        </w:rPr>
        <w:br/>
        <w:t xml:space="preserve">3 </w:t>
      </w:r>
      <w:r w:rsidRPr="000A2713">
        <w:rPr>
          <w:rFonts w:ascii="Times New Roman" w:eastAsia="Times New Roman" w:hAnsi="Times New Roman"/>
          <w:sz w:val="28"/>
          <w:szCs w:val="28"/>
          <w:lang w:eastAsia="uk-UA"/>
        </w:rPr>
        <w:t>000 доларів США для себе за вчинення дій з використанням службового ста</w:t>
      </w:r>
      <w:r w:rsidR="002F78DF" w:rsidRPr="000A2713">
        <w:rPr>
          <w:rFonts w:ascii="Times New Roman" w:eastAsia="Times New Roman" w:hAnsi="Times New Roman"/>
          <w:sz w:val="28"/>
          <w:szCs w:val="28"/>
          <w:lang w:eastAsia="uk-UA"/>
        </w:rPr>
        <w:t>новища, спрямованих на ухвалення</w:t>
      </w:r>
      <w:r w:rsidRPr="000A2713">
        <w:rPr>
          <w:rFonts w:ascii="Times New Roman" w:eastAsia="Times New Roman" w:hAnsi="Times New Roman"/>
          <w:sz w:val="28"/>
          <w:szCs w:val="28"/>
          <w:lang w:eastAsia="uk-UA"/>
        </w:rPr>
        <w:t xml:space="preserve"> рішення про зміну призначеного </w:t>
      </w:r>
      <w:r w:rsidRPr="000A2713">
        <w:rPr>
          <w:rFonts w:ascii="Times New Roman" w:eastAsia="Times New Roman" w:hAnsi="Times New Roman"/>
          <w:sz w:val="28"/>
          <w:szCs w:val="28"/>
          <w:lang w:eastAsia="uk-UA"/>
        </w:rPr>
        <w:br/>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на таке, що не пов’язане з позбавленням волі, але за відсутності будь-яких претензій з боку потерпілого до підсудного.</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Дізнавшись, що пі</w:t>
      </w:r>
      <w:r w:rsidR="00186E75" w:rsidRPr="000A2713">
        <w:rPr>
          <w:rFonts w:ascii="Times New Roman" w:eastAsia="Times New Roman" w:hAnsi="Times New Roman"/>
          <w:sz w:val="28"/>
          <w:szCs w:val="28"/>
          <w:lang w:eastAsia="uk-UA"/>
        </w:rPr>
        <w:t>дсудний та потерпілий не досяг</w:t>
      </w:r>
      <w:r w:rsidRPr="000A2713">
        <w:rPr>
          <w:rFonts w:ascii="Times New Roman" w:eastAsia="Times New Roman" w:hAnsi="Times New Roman"/>
          <w:sz w:val="28"/>
          <w:szCs w:val="28"/>
          <w:lang w:eastAsia="uk-UA"/>
        </w:rPr>
        <w:t xml:space="preserve">ли примирення, </w:t>
      </w:r>
      <w:r w:rsidRPr="000A2713">
        <w:rPr>
          <w:rFonts w:ascii="Times New Roman" w:eastAsia="Times New Roman" w:hAnsi="Times New Roman"/>
          <w:sz w:val="28"/>
          <w:szCs w:val="28"/>
          <w:lang w:eastAsia="uk-UA"/>
        </w:rPr>
        <w:br/>
      </w:r>
      <w:r w:rsidR="00186E75" w:rsidRPr="000A2713">
        <w:rPr>
          <w:rFonts w:ascii="Times New Roman" w:eastAsia="Times New Roman" w:hAnsi="Times New Roman"/>
          <w:sz w:val="28"/>
          <w:szCs w:val="28"/>
          <w:lang w:eastAsia="uk-UA"/>
        </w:rPr>
        <w:t xml:space="preserve">суддя </w:t>
      </w:r>
      <w:r w:rsidR="003F1AD1">
        <w:rPr>
          <w:rFonts w:ascii="Times New Roman" w:eastAsiaTheme="minorHAnsi" w:hAnsi="Times New Roman"/>
          <w:sz w:val="28"/>
          <w:szCs w:val="28"/>
        </w:rPr>
        <w:t>ОСОБА1</w:t>
      </w:r>
      <w:r w:rsidR="002F78DF" w:rsidRPr="000A2713">
        <w:rPr>
          <w:rFonts w:ascii="Times New Roman" w:eastAsia="Times New Roman" w:hAnsi="Times New Roman"/>
          <w:sz w:val="28"/>
          <w:szCs w:val="28"/>
          <w:lang w:eastAsia="uk-UA"/>
        </w:rPr>
        <w:t xml:space="preserve"> у</w:t>
      </w:r>
      <w:r w:rsidRPr="000A2713">
        <w:rPr>
          <w:rFonts w:ascii="Times New Roman" w:eastAsia="Times New Roman" w:hAnsi="Times New Roman"/>
          <w:sz w:val="28"/>
          <w:szCs w:val="28"/>
          <w:lang w:eastAsia="uk-UA"/>
        </w:rPr>
        <w:t xml:space="preserve">становив розмір неправомірної вигоди в сумі 1500 доларів США для себе за вчинення дій з використанням службового становища, спрямованих на зменшення призначеного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з трьох років до вісімнадцяти місяців позбавлення волі з урахуванням відсутності примирення між підсудним та потерпілим.</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Згодом </w:t>
      </w:r>
      <w:r w:rsidR="00186E75" w:rsidRPr="000A2713">
        <w:rPr>
          <w:rFonts w:ascii="Times New Roman" w:eastAsia="Times New Roman" w:hAnsi="Times New Roman"/>
          <w:sz w:val="28"/>
          <w:szCs w:val="28"/>
          <w:lang w:eastAsia="uk-UA"/>
        </w:rPr>
        <w:t xml:space="preserve">суддя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з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з корисливих мотивів вирішили збільшити розмір неправомірної вигоди до 10 000 доларів США за ухвалення рішен</w:t>
      </w:r>
      <w:r w:rsidR="0098595E">
        <w:rPr>
          <w:rFonts w:ascii="Times New Roman" w:eastAsia="Times New Roman" w:hAnsi="Times New Roman"/>
          <w:sz w:val="28"/>
          <w:szCs w:val="28"/>
          <w:lang w:eastAsia="uk-UA"/>
        </w:rPr>
        <w:t xml:space="preserve">ня з призначенням </w:t>
      </w:r>
      <w:r w:rsidR="007D43C6">
        <w:rPr>
          <w:rFonts w:ascii="Times New Roman" w:eastAsiaTheme="minorHAnsi" w:hAnsi="Times New Roman"/>
          <w:sz w:val="28"/>
          <w:szCs w:val="28"/>
        </w:rPr>
        <w:t>ОСОБА2</w:t>
      </w:r>
      <w:r w:rsidR="0098595E">
        <w:rPr>
          <w:rFonts w:ascii="Times New Roman" w:eastAsia="Times New Roman" w:hAnsi="Times New Roman"/>
          <w:sz w:val="28"/>
          <w:szCs w:val="28"/>
          <w:lang w:eastAsia="uk-UA"/>
        </w:rPr>
        <w:t xml:space="preserve"> </w:t>
      </w:r>
      <w:r w:rsidRPr="000A2713">
        <w:rPr>
          <w:rFonts w:ascii="Times New Roman" w:eastAsia="Times New Roman" w:hAnsi="Times New Roman"/>
          <w:sz w:val="28"/>
          <w:szCs w:val="28"/>
          <w:lang w:eastAsia="uk-UA"/>
        </w:rPr>
        <w:t>покарання, не пов’язаного з позбавленням волі, незалежно від позиції потерпілого у кримінальному пров</w:t>
      </w:r>
      <w:r w:rsidR="002F78DF" w:rsidRPr="000A2713">
        <w:rPr>
          <w:rFonts w:ascii="Times New Roman" w:eastAsia="Times New Roman" w:hAnsi="Times New Roman"/>
          <w:sz w:val="28"/>
          <w:szCs w:val="28"/>
          <w:lang w:eastAsia="uk-UA"/>
        </w:rPr>
        <w:t>адженні, та домовилися</w:t>
      </w:r>
      <w:r w:rsidR="00260A72">
        <w:rPr>
          <w:rFonts w:ascii="Times New Roman" w:eastAsia="Times New Roman" w:hAnsi="Times New Roman"/>
          <w:sz w:val="28"/>
          <w:szCs w:val="28"/>
          <w:lang w:eastAsia="uk-UA"/>
        </w:rPr>
        <w:t>, що одержані від представника</w:t>
      </w:r>
      <w:r w:rsidRPr="000A2713">
        <w:rPr>
          <w:rFonts w:ascii="Times New Roman" w:eastAsia="Times New Roman" w:hAnsi="Times New Roman"/>
          <w:sz w:val="28"/>
          <w:szCs w:val="28"/>
          <w:lang w:eastAsia="uk-UA"/>
        </w:rPr>
        <w:t xml:space="preserve">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як неправомірна вигода грошові кошти зберігатимут</w:t>
      </w:r>
      <w:r w:rsidR="002F78DF" w:rsidRPr="000A2713">
        <w:rPr>
          <w:rFonts w:ascii="Times New Roman" w:eastAsia="Times New Roman" w:hAnsi="Times New Roman"/>
          <w:sz w:val="28"/>
          <w:szCs w:val="28"/>
          <w:lang w:eastAsia="uk-UA"/>
        </w:rPr>
        <w:t xml:space="preserve">ься у </w:t>
      </w:r>
      <w:r w:rsidR="007C4B53">
        <w:rPr>
          <w:rFonts w:ascii="Times New Roman" w:eastAsia="Times New Roman" w:hAnsi="Times New Roman"/>
          <w:sz w:val="28"/>
          <w:szCs w:val="28"/>
          <w:lang w:eastAsia="uk-UA"/>
        </w:rPr>
        <w:t>ОСОБА3</w:t>
      </w:r>
      <w:r w:rsidR="002F78DF" w:rsidRPr="000A2713">
        <w:rPr>
          <w:rFonts w:ascii="Times New Roman" w:eastAsia="Times New Roman" w:hAnsi="Times New Roman"/>
          <w:sz w:val="28"/>
          <w:szCs w:val="28"/>
          <w:lang w:eastAsia="uk-UA"/>
        </w:rPr>
        <w:t xml:space="preserve"> до ухвалення</w:t>
      </w:r>
      <w:r w:rsidRPr="000A2713">
        <w:rPr>
          <w:rFonts w:ascii="Times New Roman" w:eastAsia="Times New Roman" w:hAnsi="Times New Roman"/>
          <w:sz w:val="28"/>
          <w:szCs w:val="28"/>
          <w:lang w:eastAsia="uk-UA"/>
        </w:rPr>
        <w:t xml:space="preserve"> колегією суддів Кропивницького апеляційного суду рішення на користь вказаної особи.</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26 вересня 2023 року після категоричної вимоги </w:t>
      </w:r>
      <w:r w:rsidR="003F1AD1">
        <w:rPr>
          <w:rFonts w:ascii="Times New Roman" w:eastAsiaTheme="minorHAnsi" w:hAnsi="Times New Roman"/>
          <w:sz w:val="28"/>
          <w:szCs w:val="28"/>
        </w:rPr>
        <w:t>ОСОБА1</w:t>
      </w:r>
      <w:r w:rsidR="002F78DF" w:rsidRPr="000A2713">
        <w:rPr>
          <w:rFonts w:ascii="Times New Roman" w:eastAsia="Times New Roman" w:hAnsi="Times New Roman"/>
          <w:sz w:val="28"/>
          <w:szCs w:val="28"/>
          <w:lang w:eastAsia="uk-UA"/>
        </w:rPr>
        <w:t xml:space="preserve"> щодо необхідності передання йому грошей у</w:t>
      </w:r>
      <w:r w:rsidRPr="000A2713">
        <w:rPr>
          <w:rFonts w:ascii="Times New Roman" w:eastAsia="Times New Roman" w:hAnsi="Times New Roman"/>
          <w:sz w:val="28"/>
          <w:szCs w:val="28"/>
          <w:lang w:eastAsia="uk-UA"/>
        </w:rPr>
        <w:t xml:space="preserve"> сумі 10</w:t>
      </w:r>
      <w:r w:rsidR="002F78DF" w:rsidRPr="000A2713">
        <w:rPr>
          <w:rFonts w:ascii="Times New Roman" w:eastAsia="Times New Roman" w:hAnsi="Times New Roman"/>
          <w:sz w:val="28"/>
          <w:szCs w:val="28"/>
          <w:lang w:eastAsia="uk-UA"/>
        </w:rPr>
        <w:t xml:space="preserve"> 000 доларів США за вчинення</w:t>
      </w:r>
      <w:r w:rsidRPr="000A2713">
        <w:rPr>
          <w:rFonts w:ascii="Times New Roman" w:eastAsia="Times New Roman" w:hAnsi="Times New Roman"/>
          <w:sz w:val="28"/>
          <w:szCs w:val="28"/>
          <w:lang w:eastAsia="uk-UA"/>
        </w:rPr>
        <w:t xml:space="preserve"> як суддею дій, спрямованих на призначення </w:t>
      </w:r>
      <w:r w:rsidR="007D43C6">
        <w:rPr>
          <w:rFonts w:ascii="Times New Roman" w:eastAsiaTheme="minorHAnsi" w:hAnsi="Times New Roman"/>
          <w:sz w:val="28"/>
          <w:szCs w:val="28"/>
        </w:rPr>
        <w:t>ОСОБА2</w:t>
      </w:r>
      <w:r w:rsidR="00186E75" w:rsidRPr="000A2713">
        <w:rPr>
          <w:rFonts w:ascii="Times New Roman" w:eastAsia="Times New Roman" w:hAnsi="Times New Roman"/>
          <w:sz w:val="28"/>
          <w:szCs w:val="28"/>
          <w:lang w:eastAsia="uk-UA"/>
        </w:rPr>
        <w:t xml:space="preserve"> покарання</w:t>
      </w:r>
      <w:r w:rsidRPr="000A2713">
        <w:rPr>
          <w:rFonts w:ascii="Times New Roman" w:eastAsia="Times New Roman" w:hAnsi="Times New Roman"/>
          <w:sz w:val="28"/>
          <w:szCs w:val="28"/>
          <w:lang w:eastAsia="uk-UA"/>
        </w:rPr>
        <w:t xml:space="preserve">, не пов’язаного з позбавленням волі,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rPr>
        <w:t xml:space="preserve"> одержав від </w:t>
      </w:r>
      <w:r w:rsidR="00F7776B">
        <w:rPr>
          <w:rFonts w:ascii="Times New Roman" w:eastAsia="Times New Roman" w:hAnsi="Times New Roman"/>
          <w:sz w:val="28"/>
          <w:szCs w:val="28"/>
          <w:lang w:eastAsia="uk-UA"/>
        </w:rPr>
        <w:t>ОСОБА4</w:t>
      </w:r>
      <w:r w:rsidRPr="000A2713">
        <w:rPr>
          <w:rFonts w:ascii="Times New Roman" w:eastAsia="Times New Roman" w:hAnsi="Times New Roman"/>
          <w:sz w:val="28"/>
          <w:szCs w:val="28"/>
          <w:lang w:eastAsia="uk-UA"/>
        </w:rPr>
        <w:t xml:space="preserve"> гроші в сумі 10 000 доларів </w:t>
      </w:r>
      <w:r w:rsidRPr="000A2713">
        <w:rPr>
          <w:rFonts w:ascii="Times New Roman" w:eastAsia="Times New Roman" w:hAnsi="Times New Roman"/>
          <w:sz w:val="28"/>
          <w:szCs w:val="28"/>
          <w:lang w:eastAsia="uk-UA"/>
        </w:rPr>
        <w:lastRenderedPageBreak/>
        <w:t>США та залишив їх у</w:t>
      </w:r>
      <w:r w:rsidR="002F78DF" w:rsidRPr="000A2713">
        <w:rPr>
          <w:rFonts w:ascii="Times New Roman" w:eastAsia="Times New Roman" w:hAnsi="Times New Roman"/>
          <w:sz w:val="28"/>
          <w:szCs w:val="28"/>
          <w:lang w:eastAsia="uk-UA"/>
        </w:rPr>
        <w:t xml:space="preserve"> себе на зберігання до ухвалення</w:t>
      </w:r>
      <w:r w:rsidRPr="000A2713">
        <w:rPr>
          <w:rFonts w:ascii="Times New Roman" w:eastAsia="Times New Roman" w:hAnsi="Times New Roman"/>
          <w:sz w:val="28"/>
          <w:szCs w:val="28"/>
          <w:lang w:eastAsia="uk-UA"/>
        </w:rPr>
        <w:t xml:space="preserve"> колегією суддів Кропивницького апеляційного суду рішення на користь вказаної особи.</w:t>
      </w:r>
    </w:p>
    <w:p w:rsidR="00AB301C" w:rsidRPr="000A2713" w:rsidRDefault="002F78DF"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Водночас</w:t>
      </w:r>
      <w:r w:rsidR="00AB301C" w:rsidRPr="000A2713">
        <w:rPr>
          <w:rFonts w:ascii="Times New Roman" w:eastAsia="Times New Roman" w:hAnsi="Times New Roman"/>
          <w:sz w:val="28"/>
          <w:szCs w:val="28"/>
          <w:lang w:eastAsia="uk-UA"/>
        </w:rPr>
        <w:t xml:space="preserve"> під час судового засідання 28 вересня 2023 року колегія суддів Кропивницького апеляційного суду під головуванням </w:t>
      </w:r>
      <w:r w:rsidR="00186E75" w:rsidRPr="000A2713">
        <w:rPr>
          <w:rFonts w:ascii="Times New Roman" w:eastAsia="Times New Roman" w:hAnsi="Times New Roman"/>
          <w:sz w:val="28"/>
          <w:szCs w:val="28"/>
          <w:lang w:eastAsia="uk-UA"/>
        </w:rPr>
        <w:t xml:space="preserve">судді </w:t>
      </w:r>
      <w:r w:rsidR="00AB301C" w:rsidRPr="000A2713">
        <w:rPr>
          <w:rFonts w:ascii="Times New Roman" w:eastAsia="Times New Roman" w:hAnsi="Times New Roman"/>
          <w:sz w:val="28"/>
          <w:szCs w:val="28"/>
          <w:lang w:eastAsia="uk-UA"/>
        </w:rPr>
        <w:t xml:space="preserve">Гончара В.М. залишила без змін вирок </w:t>
      </w:r>
      <w:proofErr w:type="spellStart"/>
      <w:r w:rsidR="00AB301C" w:rsidRPr="000A2713">
        <w:rPr>
          <w:rFonts w:ascii="Times New Roman" w:eastAsia="Times New Roman" w:hAnsi="Times New Roman"/>
          <w:sz w:val="28"/>
          <w:szCs w:val="28"/>
          <w:lang w:eastAsia="uk-UA"/>
        </w:rPr>
        <w:t>Добровеличківського</w:t>
      </w:r>
      <w:proofErr w:type="spellEnd"/>
      <w:r w:rsidR="00AB301C" w:rsidRPr="000A2713">
        <w:rPr>
          <w:rFonts w:ascii="Times New Roman" w:eastAsia="Times New Roman" w:hAnsi="Times New Roman"/>
          <w:sz w:val="28"/>
          <w:szCs w:val="28"/>
          <w:lang w:eastAsia="uk-UA"/>
        </w:rPr>
        <w:t xml:space="preserve"> районного суду Кіровоградської області від 21 березня 2023 року, яким </w:t>
      </w:r>
      <w:r w:rsidR="007D43C6">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AB301C" w:rsidRPr="000A2713" w:rsidRDefault="002F78DF" w:rsidP="002F78DF">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З огляду на те</w:t>
      </w:r>
      <w:r w:rsidR="00AB301C" w:rsidRPr="000A2713">
        <w:rPr>
          <w:rFonts w:ascii="Times New Roman" w:eastAsia="Times New Roman" w:hAnsi="Times New Roman"/>
          <w:sz w:val="28"/>
          <w:szCs w:val="28"/>
          <w:lang w:eastAsia="uk-UA"/>
        </w:rPr>
        <w:t xml:space="preserve">, що обставини, </w:t>
      </w:r>
      <w:r w:rsidRPr="000A2713">
        <w:rPr>
          <w:rFonts w:ascii="Times New Roman" w:eastAsia="Times New Roman" w:hAnsi="Times New Roman"/>
          <w:sz w:val="28"/>
          <w:szCs w:val="28"/>
          <w:lang w:eastAsia="uk-UA"/>
        </w:rPr>
        <w:t xml:space="preserve">які суддя </w:t>
      </w:r>
      <w:r w:rsidR="003F1AD1">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заздалегідь визначив  як умову</w:t>
      </w:r>
      <w:r w:rsidR="00AB301C" w:rsidRPr="000A2713">
        <w:rPr>
          <w:rFonts w:ascii="Times New Roman" w:eastAsia="Times New Roman" w:hAnsi="Times New Roman"/>
          <w:sz w:val="28"/>
          <w:szCs w:val="28"/>
          <w:lang w:eastAsia="uk-UA"/>
        </w:rPr>
        <w:t xml:space="preserve"> одержання неправомірної в</w:t>
      </w:r>
      <w:r w:rsidRPr="000A2713">
        <w:rPr>
          <w:rFonts w:ascii="Times New Roman" w:eastAsia="Times New Roman" w:hAnsi="Times New Roman"/>
          <w:sz w:val="28"/>
          <w:szCs w:val="28"/>
          <w:lang w:eastAsia="uk-UA"/>
        </w:rPr>
        <w:t xml:space="preserve">игоди, не настали, гроші в сумі </w:t>
      </w:r>
      <w:r w:rsidRPr="000A2713">
        <w:rPr>
          <w:rFonts w:ascii="Times New Roman" w:eastAsia="Times New Roman" w:hAnsi="Times New Roman"/>
          <w:sz w:val="28"/>
          <w:szCs w:val="28"/>
          <w:lang w:eastAsia="uk-UA"/>
        </w:rPr>
        <w:br/>
      </w:r>
      <w:r w:rsidR="0098595E">
        <w:rPr>
          <w:rFonts w:ascii="Times New Roman" w:eastAsia="Times New Roman" w:hAnsi="Times New Roman"/>
          <w:sz w:val="28"/>
          <w:szCs w:val="28"/>
          <w:lang w:eastAsia="uk-UA"/>
        </w:rPr>
        <w:t>10 000</w:t>
      </w:r>
      <w:r w:rsidR="00AB301C" w:rsidRPr="000A2713">
        <w:rPr>
          <w:rFonts w:ascii="Times New Roman" w:eastAsia="Times New Roman" w:hAnsi="Times New Roman"/>
          <w:sz w:val="28"/>
          <w:szCs w:val="28"/>
          <w:lang w:eastAsia="uk-UA"/>
        </w:rPr>
        <w:t xml:space="preserve"> доларів США, які були предметом неправомірної вигоди,</w:t>
      </w:r>
      <w:r w:rsidR="00186E75" w:rsidRPr="000A2713">
        <w:rPr>
          <w:rFonts w:ascii="Times New Roman" w:eastAsia="Times New Roman" w:hAnsi="Times New Roman"/>
          <w:sz w:val="28"/>
          <w:szCs w:val="28"/>
          <w:lang w:eastAsia="uk-UA"/>
        </w:rPr>
        <w:t xml:space="preserve"> </w:t>
      </w:r>
      <w:r w:rsidR="007C4B53">
        <w:rPr>
          <w:rFonts w:ascii="Times New Roman" w:eastAsia="Times New Roman" w:hAnsi="Times New Roman"/>
          <w:sz w:val="28"/>
          <w:szCs w:val="28"/>
          <w:lang w:eastAsia="uk-UA"/>
        </w:rPr>
        <w:t>ОСОБА3</w:t>
      </w:r>
      <w:r w:rsidR="00186E75" w:rsidRPr="000A2713">
        <w:rPr>
          <w:rFonts w:ascii="Times New Roman" w:eastAsia="Times New Roman" w:hAnsi="Times New Roman"/>
          <w:sz w:val="28"/>
          <w:szCs w:val="28"/>
          <w:lang w:eastAsia="uk-UA"/>
        </w:rPr>
        <w:t xml:space="preserve"> </w:t>
      </w:r>
      <w:r w:rsidRPr="000A2713">
        <w:rPr>
          <w:rFonts w:ascii="Times New Roman" w:eastAsia="Times New Roman" w:hAnsi="Times New Roman"/>
          <w:sz w:val="28"/>
          <w:szCs w:val="28"/>
          <w:lang w:eastAsia="uk-UA"/>
        </w:rPr>
        <w:t xml:space="preserve">28 вересня 2023 року </w:t>
      </w:r>
      <w:r w:rsidR="00AB301C" w:rsidRPr="000A2713">
        <w:rPr>
          <w:rFonts w:ascii="Times New Roman" w:eastAsia="Times New Roman" w:hAnsi="Times New Roman"/>
          <w:sz w:val="28"/>
          <w:szCs w:val="28"/>
          <w:lang w:eastAsia="uk-UA"/>
        </w:rPr>
        <w:t xml:space="preserve">повернув </w:t>
      </w:r>
      <w:r w:rsidR="00F7776B">
        <w:rPr>
          <w:rFonts w:ascii="Times New Roman" w:eastAsia="Times New Roman" w:hAnsi="Times New Roman"/>
          <w:sz w:val="28"/>
          <w:szCs w:val="28"/>
          <w:lang w:eastAsia="uk-UA"/>
        </w:rPr>
        <w:t>ОСОБА4</w:t>
      </w:r>
      <w:r w:rsidR="00AB301C" w:rsidRPr="000A2713">
        <w:rPr>
          <w:rFonts w:ascii="Times New Roman" w:eastAsia="Times New Roman" w:hAnsi="Times New Roman"/>
          <w:sz w:val="28"/>
          <w:szCs w:val="28"/>
          <w:lang w:eastAsia="uk-UA"/>
        </w:rPr>
        <w:t>.</w:t>
      </w:r>
    </w:p>
    <w:p w:rsidR="00AB301C" w:rsidRPr="000A2713" w:rsidRDefault="00AB301C" w:rsidP="00AB301C">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Наведені відомості підтверджуються, зокрема</w:t>
      </w:r>
      <w:r w:rsidR="002F78DF" w:rsidRPr="000A2713">
        <w:rPr>
          <w:rFonts w:ascii="Times New Roman" w:eastAsia="Times New Roman" w:hAnsi="Times New Roman"/>
          <w:sz w:val="28"/>
          <w:szCs w:val="28"/>
          <w:lang w:eastAsia="uk-UA"/>
        </w:rPr>
        <w:t>,</w:t>
      </w:r>
      <w:r w:rsidRPr="000A2713">
        <w:rPr>
          <w:rFonts w:ascii="Times New Roman" w:eastAsia="Times New Roman" w:hAnsi="Times New Roman"/>
          <w:sz w:val="28"/>
          <w:szCs w:val="28"/>
          <w:lang w:eastAsia="uk-UA"/>
        </w:rPr>
        <w:t xml:space="preserve"> обвинувальним актом </w:t>
      </w:r>
      <w:r w:rsidR="002F78DF" w:rsidRPr="000A2713">
        <w:rPr>
          <w:rFonts w:ascii="Times New Roman" w:eastAsia="Times New Roman" w:hAnsi="Times New Roman"/>
          <w:sz w:val="28"/>
          <w:szCs w:val="28"/>
          <w:lang w:eastAsia="uk-UA"/>
        </w:rPr>
        <w:br/>
      </w:r>
      <w:r w:rsidRPr="000A2713">
        <w:rPr>
          <w:rFonts w:ascii="Times New Roman" w:eastAsia="Times New Roman" w:hAnsi="Times New Roman"/>
          <w:sz w:val="28"/>
          <w:szCs w:val="28"/>
          <w:lang w:eastAsia="uk-UA"/>
        </w:rPr>
        <w:t xml:space="preserve">від 15 березня 2024 року, протоколами за результатами проведення негласних слідчих (розшукових) дій </w:t>
      </w:r>
      <w:r w:rsidR="002F78DF" w:rsidRPr="000A2713">
        <w:rPr>
          <w:rFonts w:ascii="Times New Roman" w:eastAsia="Times New Roman" w:hAnsi="Times New Roman"/>
          <w:sz w:val="28"/>
          <w:szCs w:val="28"/>
          <w:lang w:eastAsia="uk-UA"/>
        </w:rPr>
        <w:t xml:space="preserve">(далі </w:t>
      </w:r>
      <w:r w:rsidR="002F78DF" w:rsidRPr="000A2713">
        <w:rPr>
          <w:rFonts w:ascii="Times New Roman" w:eastAsiaTheme="minorHAnsi" w:hAnsi="Times New Roman"/>
          <w:sz w:val="28"/>
          <w:szCs w:val="28"/>
        </w:rPr>
        <w:t>– НСРД</w:t>
      </w:r>
      <w:r w:rsidR="002F78DF" w:rsidRPr="000A2713">
        <w:rPr>
          <w:rFonts w:ascii="Times New Roman" w:eastAsia="Times New Roman" w:hAnsi="Times New Roman"/>
          <w:sz w:val="28"/>
          <w:szCs w:val="28"/>
          <w:lang w:eastAsia="uk-UA"/>
        </w:rPr>
        <w:t xml:space="preserve">) </w:t>
      </w:r>
      <w:r w:rsidRPr="000A2713">
        <w:rPr>
          <w:rFonts w:ascii="Times New Roman" w:eastAsia="Times New Roman" w:hAnsi="Times New Roman"/>
          <w:sz w:val="28"/>
          <w:szCs w:val="28"/>
          <w:lang w:eastAsia="uk-UA"/>
        </w:rPr>
        <w:t xml:space="preserve">стосовно судді </w:t>
      </w:r>
      <w:r w:rsidR="003F1AD1">
        <w:rPr>
          <w:rFonts w:ascii="Times New Roman" w:eastAsiaTheme="minorHAnsi" w:hAnsi="Times New Roman"/>
          <w:sz w:val="28"/>
          <w:szCs w:val="28"/>
        </w:rPr>
        <w:t>ОСОБА1</w:t>
      </w:r>
      <w:r w:rsidR="002F78DF" w:rsidRPr="000A2713">
        <w:rPr>
          <w:rFonts w:ascii="Times New Roman" w:eastAsia="Times New Roman" w:hAnsi="Times New Roman"/>
          <w:sz w:val="28"/>
          <w:szCs w:val="28"/>
          <w:lang w:eastAsia="uk-UA"/>
        </w:rPr>
        <w:t>, якими зафіксовано висловле</w:t>
      </w:r>
      <w:r w:rsidR="00442C8F" w:rsidRPr="000A2713">
        <w:rPr>
          <w:rFonts w:ascii="Times New Roman" w:eastAsia="Times New Roman" w:hAnsi="Times New Roman"/>
          <w:sz w:val="28"/>
          <w:szCs w:val="28"/>
          <w:lang w:eastAsia="uk-UA"/>
        </w:rPr>
        <w:t xml:space="preserve">ння </w:t>
      </w:r>
      <w:r w:rsidR="003F1AD1">
        <w:rPr>
          <w:rFonts w:ascii="Times New Roman" w:eastAsiaTheme="minorHAnsi" w:hAnsi="Times New Roman"/>
          <w:sz w:val="28"/>
          <w:szCs w:val="28"/>
        </w:rPr>
        <w:t>ОСОБА1</w:t>
      </w:r>
      <w:r w:rsidR="00442C8F" w:rsidRPr="000A2713">
        <w:rPr>
          <w:rFonts w:ascii="Times New Roman" w:eastAsia="Times New Roman" w:hAnsi="Times New Roman"/>
          <w:sz w:val="28"/>
          <w:szCs w:val="28"/>
          <w:lang w:eastAsia="uk-UA"/>
        </w:rPr>
        <w:t xml:space="preserve"> прохання надати</w:t>
      </w:r>
      <w:r w:rsidRPr="000A2713">
        <w:rPr>
          <w:rFonts w:ascii="Times New Roman" w:eastAsia="Times New Roman" w:hAnsi="Times New Roman"/>
          <w:sz w:val="28"/>
          <w:szCs w:val="28"/>
          <w:lang w:eastAsia="uk-UA"/>
        </w:rPr>
        <w:t xml:space="preserve"> йому неправомір</w:t>
      </w:r>
      <w:r w:rsidR="00442C8F" w:rsidRPr="000A2713">
        <w:rPr>
          <w:rFonts w:ascii="Times New Roman" w:eastAsia="Times New Roman" w:hAnsi="Times New Roman"/>
          <w:sz w:val="28"/>
          <w:szCs w:val="28"/>
          <w:lang w:eastAsia="uk-UA"/>
        </w:rPr>
        <w:t>ну вигоду за ухвалення</w:t>
      </w:r>
      <w:r w:rsidRPr="000A2713">
        <w:rPr>
          <w:rFonts w:ascii="Times New Roman" w:eastAsia="Times New Roman" w:hAnsi="Times New Roman"/>
          <w:sz w:val="28"/>
          <w:szCs w:val="28"/>
          <w:lang w:eastAsia="uk-UA"/>
        </w:rPr>
        <w:t xml:space="preserve"> рішення та одержання ним від представників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неправомірної вигоди в розмірі</w:t>
      </w:r>
      <w:r w:rsidR="00442C8F" w:rsidRPr="000A2713">
        <w:rPr>
          <w:rFonts w:ascii="Times New Roman" w:eastAsia="Times New Roman" w:hAnsi="Times New Roman"/>
          <w:sz w:val="28"/>
          <w:szCs w:val="28"/>
          <w:lang w:eastAsia="uk-UA"/>
        </w:rPr>
        <w:t xml:space="preserve"> 10 000 доларів США за ухвалення</w:t>
      </w:r>
      <w:r w:rsidRPr="000A2713">
        <w:rPr>
          <w:rFonts w:ascii="Times New Roman" w:eastAsia="Times New Roman" w:hAnsi="Times New Roman"/>
          <w:sz w:val="28"/>
          <w:szCs w:val="28"/>
          <w:lang w:eastAsia="uk-UA"/>
        </w:rPr>
        <w:t xml:space="preserve"> рішення про зменшення призначеного </w:t>
      </w:r>
      <w:r w:rsidR="007D43C6">
        <w:rPr>
          <w:rFonts w:ascii="Times New Roman" w:eastAsiaTheme="minorHAnsi" w:hAnsi="Times New Roman"/>
          <w:sz w:val="28"/>
          <w:szCs w:val="28"/>
        </w:rPr>
        <w:t>ОСОБА2</w:t>
      </w:r>
      <w:r w:rsidRPr="000A2713">
        <w:rPr>
          <w:rFonts w:ascii="Times New Roman" w:eastAsia="Times New Roman" w:hAnsi="Times New Roman"/>
          <w:sz w:val="28"/>
          <w:szCs w:val="28"/>
          <w:lang w:eastAsia="uk-UA"/>
        </w:rPr>
        <w:t xml:space="preserve"> покарання з трьох років до вісімнадцяти місяців позбавлення волі з урахуванням відсутності примирення між підсудним та потерпілим. </w:t>
      </w:r>
    </w:p>
    <w:p w:rsidR="00AB301C" w:rsidRPr="000A2713" w:rsidRDefault="00AB301C" w:rsidP="00AB301C">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26 жовтня 2023 року в межах зазначеного кримінального провадження заступник Генерального прокурора – керівник САП Клименко О.В. склав письмове повідомлення про підозру у вчиненні кримінального правопорушення, передбаченого частиною третьою статті 368 КК України, а саме у проханні службовою особою,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 яке того самого дня </w:t>
      </w:r>
      <w:proofErr w:type="spellStart"/>
      <w:r w:rsidRPr="000A2713">
        <w:rPr>
          <w:rFonts w:ascii="Times New Roman" w:eastAsiaTheme="minorHAnsi" w:hAnsi="Times New Roman"/>
          <w:sz w:val="28"/>
          <w:szCs w:val="28"/>
        </w:rPr>
        <w:t>вручено</w:t>
      </w:r>
      <w:proofErr w:type="spellEnd"/>
      <w:r w:rsidRPr="000A2713">
        <w:rPr>
          <w:rFonts w:ascii="Times New Roman" w:eastAsiaTheme="minorHAnsi" w:hAnsi="Times New Roman"/>
          <w:sz w:val="28"/>
          <w:szCs w:val="28"/>
        </w:rPr>
        <w:t xml:space="preserve"> судді </w:t>
      </w:r>
      <w:r w:rsidR="003F1AD1">
        <w:rPr>
          <w:rFonts w:ascii="Times New Roman" w:eastAsiaTheme="minorHAnsi" w:hAnsi="Times New Roman"/>
          <w:sz w:val="28"/>
          <w:szCs w:val="28"/>
        </w:rPr>
        <w:t>ОСОБА1</w:t>
      </w:r>
      <w:r w:rsidRPr="000A2713">
        <w:rPr>
          <w:rFonts w:ascii="Times New Roman" w:eastAsiaTheme="minorHAnsi" w:hAnsi="Times New Roman"/>
          <w:sz w:val="28"/>
          <w:szCs w:val="28"/>
        </w:rPr>
        <w:t xml:space="preserve"> у присутності захисника </w:t>
      </w:r>
      <w:proofErr w:type="spellStart"/>
      <w:r w:rsidRPr="000A2713">
        <w:rPr>
          <w:rFonts w:ascii="Times New Roman" w:eastAsiaTheme="minorHAnsi" w:hAnsi="Times New Roman"/>
          <w:sz w:val="28"/>
          <w:szCs w:val="28"/>
        </w:rPr>
        <w:t>Паіцики</w:t>
      </w:r>
      <w:proofErr w:type="spellEnd"/>
      <w:r w:rsidRPr="000A2713">
        <w:rPr>
          <w:rFonts w:ascii="Times New Roman" w:eastAsiaTheme="minorHAnsi" w:hAnsi="Times New Roman"/>
          <w:sz w:val="28"/>
          <w:szCs w:val="28"/>
        </w:rPr>
        <w:t xml:space="preserve"> О.В.</w:t>
      </w:r>
    </w:p>
    <w:p w:rsidR="00AB301C" w:rsidRPr="000A2713" w:rsidRDefault="00AB301C" w:rsidP="00AB301C">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Ухвалою слідчого судді Вищого антикорупційного суду від 31 жовтня </w:t>
      </w:r>
      <w:r w:rsidR="00442C8F" w:rsidRPr="000A2713">
        <w:rPr>
          <w:rFonts w:ascii="Times New Roman" w:eastAsiaTheme="minorHAnsi" w:hAnsi="Times New Roman"/>
          <w:sz w:val="28"/>
          <w:szCs w:val="28"/>
        </w:rPr>
        <w:br/>
      </w:r>
      <w:r w:rsidRPr="000A2713">
        <w:rPr>
          <w:rFonts w:ascii="Times New Roman" w:eastAsiaTheme="minorHAnsi" w:hAnsi="Times New Roman"/>
          <w:sz w:val="28"/>
          <w:szCs w:val="28"/>
        </w:rPr>
        <w:t xml:space="preserve">2023 року у справі № 991/9508/23 (провадження № 1-кс/991/9600/23) до підозрюваного </w:t>
      </w:r>
      <w:r w:rsidR="003F1AD1">
        <w:rPr>
          <w:rFonts w:ascii="Times New Roman" w:eastAsiaTheme="minorHAnsi" w:hAnsi="Times New Roman"/>
          <w:sz w:val="28"/>
          <w:szCs w:val="28"/>
        </w:rPr>
        <w:t>ОСОБА1</w:t>
      </w:r>
      <w:r w:rsidRPr="000A2713">
        <w:rPr>
          <w:rFonts w:ascii="Times New Roman" w:eastAsiaTheme="minorHAnsi" w:hAnsi="Times New Roman"/>
          <w:sz w:val="28"/>
          <w:szCs w:val="28"/>
        </w:rPr>
        <w:t xml:space="preserve"> застосовано запобіжний захід у вигляді застави у розмірі 1 017 736,50 гривень.</w:t>
      </w:r>
      <w:r w:rsidR="002F78DF" w:rsidRPr="000A2713">
        <w:rPr>
          <w:rFonts w:ascii="Times New Roman" w:eastAsiaTheme="minorHAnsi" w:hAnsi="Times New Roman"/>
          <w:sz w:val="28"/>
          <w:szCs w:val="28"/>
        </w:rPr>
        <w:t xml:space="preserve"> </w:t>
      </w:r>
    </w:p>
    <w:p w:rsidR="00AB301C" w:rsidRDefault="00AB301C" w:rsidP="00AB301C">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rPr>
        <w:t xml:space="preserve">Рішенням Вищої ради правосуддя від 6 листопада 2023 року </w:t>
      </w:r>
      <w:r w:rsidRPr="000A2713">
        <w:rPr>
          <w:rFonts w:ascii="Times New Roman" w:eastAsiaTheme="minorHAnsi" w:hAnsi="Times New Roman"/>
          <w:sz w:val="28"/>
          <w:szCs w:val="28"/>
        </w:rPr>
        <w:br/>
        <w:t xml:space="preserve">№ 1036/0/15-23 задоволено подання заступника Генерального прокурора – керівника САП Клименка О.В. про тимчасове відсторонення судді Кропивницького апеляційного суду Гончара В.М. від здійснення правосуддя у зв’язку з притягненням до кримінальної відповідальності. Тимчасово, до </w:t>
      </w:r>
      <w:r w:rsidRPr="000A2713">
        <w:rPr>
          <w:rFonts w:ascii="Times New Roman" w:eastAsiaTheme="minorHAnsi" w:hAnsi="Times New Roman"/>
          <w:sz w:val="28"/>
          <w:szCs w:val="28"/>
        </w:rPr>
        <w:br/>
        <w:t>26 грудня 2023 року, відсторонено суддю Кропивницького апеляційного суду Гончара В.М. від здійснення правосуддя у зв’язку з притягненням до кримінальної відповідальності.</w:t>
      </w:r>
    </w:p>
    <w:p w:rsidR="00E33BAE" w:rsidRDefault="00E33BAE" w:rsidP="00E33BAE">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E33BAE">
        <w:rPr>
          <w:rFonts w:ascii="Times New Roman" w:hAnsi="Times New Roman"/>
          <w:sz w:val="28"/>
          <w:szCs w:val="28"/>
          <w:shd w:val="clear" w:color="auto" w:fill="FFFFFF"/>
        </w:rPr>
        <w:t>Ви</w:t>
      </w:r>
      <w:r w:rsidR="0098595E">
        <w:rPr>
          <w:rFonts w:ascii="Times New Roman" w:hAnsi="Times New Roman"/>
          <w:sz w:val="28"/>
          <w:szCs w:val="28"/>
          <w:shd w:val="clear" w:color="auto" w:fill="FFFFFF"/>
        </w:rPr>
        <w:t>ща рада</w:t>
      </w:r>
      <w:r>
        <w:rPr>
          <w:rFonts w:ascii="Times New Roman" w:hAnsi="Times New Roman"/>
          <w:sz w:val="28"/>
          <w:szCs w:val="28"/>
          <w:shd w:val="clear" w:color="auto" w:fill="FFFFFF"/>
        </w:rPr>
        <w:t xml:space="preserve"> правосуддя встановила</w:t>
      </w:r>
      <w:r w:rsidRPr="00E33BAE">
        <w:rPr>
          <w:rFonts w:ascii="Times New Roman" w:hAnsi="Times New Roman"/>
          <w:sz w:val="28"/>
          <w:szCs w:val="28"/>
          <w:shd w:val="clear" w:color="auto" w:fill="FFFFFF"/>
        </w:rPr>
        <w:t xml:space="preserve">, що постановою заступника </w:t>
      </w:r>
      <w:r w:rsidRPr="00E33BAE">
        <w:rPr>
          <w:rFonts w:ascii="Times New Roman" w:hAnsi="Times New Roman"/>
          <w:sz w:val="28"/>
          <w:szCs w:val="28"/>
          <w:shd w:val="clear" w:color="auto" w:fill="FFFFFF"/>
        </w:rPr>
        <w:lastRenderedPageBreak/>
        <w:t>Генерального прокурора – керівника Спеціалізованої антикорупційної прокуратури Клименка О.В. від 19 грудня 2023 року продовжено строк досудового розслідування кримінального провадження</w:t>
      </w:r>
      <w:r>
        <w:rPr>
          <w:rFonts w:ascii="Times New Roman" w:hAnsi="Times New Roman"/>
          <w:sz w:val="28"/>
          <w:szCs w:val="28"/>
          <w:shd w:val="clear" w:color="auto" w:fill="FFFFFF"/>
        </w:rPr>
        <w:t xml:space="preserve"> № </w:t>
      </w:r>
      <w:r w:rsidR="000C037B">
        <w:rPr>
          <w:rFonts w:ascii="Times New Roman" w:eastAsiaTheme="minorHAnsi" w:hAnsi="Times New Roman"/>
          <w:sz w:val="28"/>
          <w:szCs w:val="28"/>
        </w:rPr>
        <w:t>____</w:t>
      </w:r>
      <w:r>
        <w:rPr>
          <w:rFonts w:ascii="Times New Roman" w:eastAsiaTheme="minorHAnsi" w:hAnsi="Times New Roman"/>
          <w:sz w:val="28"/>
          <w:szCs w:val="28"/>
        </w:rPr>
        <w:t xml:space="preserve"> </w:t>
      </w:r>
      <w:r w:rsidRPr="00E33BAE">
        <w:rPr>
          <w:rFonts w:ascii="Times New Roman" w:hAnsi="Times New Roman"/>
          <w:sz w:val="28"/>
          <w:szCs w:val="28"/>
          <w:shd w:val="clear" w:color="auto" w:fill="FFFFFF"/>
        </w:rPr>
        <w:t>від 4 кві</w:t>
      </w:r>
      <w:r>
        <w:rPr>
          <w:rFonts w:ascii="Times New Roman" w:hAnsi="Times New Roman"/>
          <w:sz w:val="28"/>
          <w:szCs w:val="28"/>
          <w:shd w:val="clear" w:color="auto" w:fill="FFFFFF"/>
        </w:rPr>
        <w:t xml:space="preserve">тня 2023 року за підозрою </w:t>
      </w:r>
      <w:r w:rsidR="000C037B">
        <w:rPr>
          <w:rFonts w:ascii="Times New Roman" w:eastAsiaTheme="minorHAnsi" w:hAnsi="Times New Roman"/>
          <w:sz w:val="28"/>
          <w:szCs w:val="28"/>
        </w:rPr>
        <w:t>ОСОБА1</w:t>
      </w:r>
      <w:r w:rsidR="00286A0F">
        <w:rPr>
          <w:rFonts w:ascii="Times New Roman" w:hAnsi="Times New Roman"/>
          <w:sz w:val="28"/>
          <w:szCs w:val="28"/>
          <w:shd w:val="clear" w:color="auto" w:fill="FFFFFF"/>
        </w:rPr>
        <w:t xml:space="preserve"> у вчиненні кримінального правопорушення, передбаченого частиною третьою статті 368 КК України, за підозрою </w:t>
      </w:r>
      <w:r w:rsidR="000C037B">
        <w:rPr>
          <w:rFonts w:ascii="Times New Roman" w:eastAsiaTheme="minorHAnsi" w:hAnsi="Times New Roman"/>
          <w:sz w:val="28"/>
          <w:szCs w:val="28"/>
        </w:rPr>
        <w:t>ОСОБА1</w:t>
      </w:r>
      <w:r w:rsidR="00286A0F">
        <w:rPr>
          <w:rFonts w:ascii="Times New Roman" w:hAnsi="Times New Roman"/>
          <w:sz w:val="28"/>
          <w:szCs w:val="28"/>
          <w:shd w:val="clear" w:color="auto" w:fill="FFFFFF"/>
        </w:rPr>
        <w:t xml:space="preserve"> у вчиненні кримінального правопорушення, передбаченого</w:t>
      </w:r>
      <w:r w:rsidRPr="00E33BAE">
        <w:rPr>
          <w:rFonts w:ascii="Times New Roman" w:hAnsi="Times New Roman"/>
          <w:sz w:val="28"/>
          <w:szCs w:val="28"/>
          <w:shd w:val="clear" w:color="auto" w:fill="FFFFFF"/>
        </w:rPr>
        <w:t xml:space="preserve"> </w:t>
      </w:r>
      <w:r w:rsidR="0098595E" w:rsidRPr="00E33BAE">
        <w:rPr>
          <w:rFonts w:ascii="Times New Roman" w:hAnsi="Times New Roman"/>
          <w:sz w:val="28"/>
          <w:szCs w:val="28"/>
          <w:shd w:val="clear" w:color="auto" w:fill="FFFFFF"/>
        </w:rPr>
        <w:t>частиною п’ятою статті 27</w:t>
      </w:r>
      <w:r w:rsidR="0098595E">
        <w:rPr>
          <w:rFonts w:ascii="Times New Roman" w:hAnsi="Times New Roman"/>
          <w:sz w:val="28"/>
          <w:szCs w:val="28"/>
          <w:shd w:val="clear" w:color="auto" w:fill="FFFFFF"/>
        </w:rPr>
        <w:t xml:space="preserve">, </w:t>
      </w:r>
      <w:r w:rsidRPr="00E33BAE">
        <w:rPr>
          <w:rFonts w:ascii="Times New Roman" w:hAnsi="Times New Roman"/>
          <w:sz w:val="28"/>
          <w:szCs w:val="28"/>
          <w:shd w:val="clear" w:color="auto" w:fill="FFFFFF"/>
        </w:rPr>
        <w:t>частиною третьою стат</w:t>
      </w:r>
      <w:r w:rsidR="0098595E">
        <w:rPr>
          <w:rFonts w:ascii="Times New Roman" w:hAnsi="Times New Roman"/>
          <w:sz w:val="28"/>
          <w:szCs w:val="28"/>
          <w:shd w:val="clear" w:color="auto" w:fill="FFFFFF"/>
        </w:rPr>
        <w:t>ті 368 КК України</w:t>
      </w:r>
      <w:r w:rsidRPr="00E33BAE">
        <w:rPr>
          <w:rFonts w:ascii="Times New Roman" w:hAnsi="Times New Roman"/>
          <w:sz w:val="28"/>
          <w:szCs w:val="28"/>
          <w:shd w:val="clear" w:color="auto" w:fill="FFFFFF"/>
        </w:rPr>
        <w:t>, та за фактом вчинення кримінального правопорушення, передбаченого частиною третьою статті 28, частиною третьою статті 368 КК України, до трьох місяців, тобто до 26 січня 2024 року.</w:t>
      </w:r>
    </w:p>
    <w:p w:rsidR="00AB301C" w:rsidRPr="000A2713" w:rsidRDefault="00AB301C" w:rsidP="00E33BAE">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sidRPr="000A2713">
        <w:rPr>
          <w:rFonts w:ascii="Times New Roman" w:eastAsiaTheme="minorHAnsi" w:hAnsi="Times New Roman"/>
          <w:sz w:val="28"/>
          <w:szCs w:val="28"/>
          <w:shd w:val="clear" w:color="auto" w:fill="FFFFFF"/>
        </w:rPr>
        <w:t xml:space="preserve">Рішенням Вищої ради правосуддя від 21 грудня 2023 року </w:t>
      </w:r>
      <w:r w:rsidRPr="000A2713">
        <w:rPr>
          <w:rFonts w:ascii="Times New Roman" w:eastAsiaTheme="minorHAnsi" w:hAnsi="Times New Roman"/>
          <w:sz w:val="28"/>
          <w:szCs w:val="28"/>
          <w:shd w:val="clear" w:color="auto" w:fill="FFFFFF"/>
        </w:rPr>
        <w:br/>
        <w:t>№</w:t>
      </w:r>
      <w:r w:rsidRPr="000A2713">
        <w:rPr>
          <w:rFonts w:ascii="Times New Roman" w:eastAsiaTheme="minorHAnsi" w:hAnsi="Times New Roman"/>
          <w:sz w:val="28"/>
          <w:szCs w:val="28"/>
        </w:rPr>
        <w:t xml:space="preserve"> </w:t>
      </w:r>
      <w:r w:rsidRPr="000A2713">
        <w:rPr>
          <w:rFonts w:ascii="Times New Roman" w:eastAsiaTheme="minorHAnsi" w:hAnsi="Times New Roman"/>
          <w:sz w:val="28"/>
          <w:szCs w:val="28"/>
          <w:shd w:val="clear" w:color="auto" w:fill="FFFFFF"/>
        </w:rPr>
        <w:t xml:space="preserve">1375/0/15-23 </w:t>
      </w:r>
      <w:r w:rsidRPr="000A2713">
        <w:rPr>
          <w:rFonts w:ascii="Times New Roman" w:eastAsiaTheme="minorHAnsi" w:hAnsi="Times New Roman"/>
          <w:sz w:val="28"/>
          <w:szCs w:val="28"/>
        </w:rPr>
        <w:t>клопотання заступника Генерального прокур</w:t>
      </w:r>
      <w:r w:rsidR="00D63FD9" w:rsidRPr="000A2713">
        <w:rPr>
          <w:rFonts w:ascii="Times New Roman" w:eastAsiaTheme="minorHAnsi" w:hAnsi="Times New Roman"/>
          <w:sz w:val="28"/>
          <w:szCs w:val="28"/>
        </w:rPr>
        <w:t>ора – керівника САП Клименка О.</w:t>
      </w:r>
      <w:r w:rsidRPr="000A2713">
        <w:rPr>
          <w:rFonts w:ascii="Times New Roman" w:eastAsiaTheme="minorHAnsi" w:hAnsi="Times New Roman"/>
          <w:sz w:val="28"/>
          <w:szCs w:val="28"/>
        </w:rPr>
        <w:t>В.</w:t>
      </w:r>
      <w:r w:rsidRPr="000A2713">
        <w:rPr>
          <w:rFonts w:ascii="Times New Roman" w:eastAsiaTheme="minorHAnsi" w:hAnsi="Times New Roman"/>
          <w:bCs/>
          <w:sz w:val="28"/>
          <w:szCs w:val="28"/>
        </w:rPr>
        <w:t xml:space="preserve"> </w:t>
      </w:r>
      <w:r w:rsidRPr="000A2713">
        <w:rPr>
          <w:rFonts w:ascii="Times New Roman" w:eastAsiaTheme="minorHAnsi" w:hAnsi="Times New Roman"/>
          <w:sz w:val="28"/>
          <w:szCs w:val="28"/>
        </w:rPr>
        <w:t>задоволено частково. Продовжено до 26 січня 2024 року строк тимчасового відсторонення судді Кропивницького апеляційного суду Гончара В.М.</w:t>
      </w:r>
      <w:r w:rsidR="0037048C" w:rsidRPr="000A2713">
        <w:rPr>
          <w:rFonts w:ascii="Times New Roman" w:eastAsiaTheme="minorHAnsi" w:hAnsi="Times New Roman"/>
          <w:bCs/>
          <w:sz w:val="28"/>
          <w:szCs w:val="28"/>
        </w:rPr>
        <w:t xml:space="preserve"> </w:t>
      </w:r>
      <w:r w:rsidRPr="000A2713">
        <w:rPr>
          <w:rFonts w:ascii="Times New Roman" w:eastAsiaTheme="minorHAnsi" w:hAnsi="Times New Roman"/>
          <w:sz w:val="28"/>
          <w:szCs w:val="28"/>
        </w:rPr>
        <w:t>від здійснення правосуддя у зв’язку з притягненням до кримінальної відповідальності.</w:t>
      </w:r>
    </w:p>
    <w:p w:rsidR="00AB301C" w:rsidRPr="000A2713" w:rsidRDefault="00AB301C" w:rsidP="0037048C">
      <w:pPr>
        <w:widowControl w:val="0"/>
        <w:spacing w:after="0" w:line="317" w:lineRule="exact"/>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 xml:space="preserve">Ухвалою Вищого антикорупційного суду від 22 грудня 2023 року строк дії обов’язків, покладених на підозрюваного </w:t>
      </w:r>
      <w:r w:rsidR="000C037B">
        <w:rPr>
          <w:rFonts w:ascii="Times New Roman" w:eastAsiaTheme="minorHAnsi" w:hAnsi="Times New Roman"/>
          <w:sz w:val="28"/>
          <w:szCs w:val="28"/>
        </w:rPr>
        <w:t>ОСОБА1</w:t>
      </w:r>
      <w:r w:rsidR="00D63FD9" w:rsidRPr="000A2713">
        <w:rPr>
          <w:rFonts w:ascii="Times New Roman" w:eastAsia="Times New Roman" w:hAnsi="Times New Roman"/>
          <w:sz w:val="28"/>
          <w:szCs w:val="28"/>
          <w:lang w:eastAsia="uk-UA" w:bidi="uk-UA"/>
        </w:rPr>
        <w:t>,</w:t>
      </w:r>
      <w:r w:rsidR="0037048C" w:rsidRPr="000A2713">
        <w:rPr>
          <w:rFonts w:ascii="Times New Roman" w:eastAsia="Times New Roman" w:hAnsi="Times New Roman"/>
          <w:sz w:val="28"/>
          <w:szCs w:val="28"/>
          <w:lang w:eastAsia="uk-UA" w:bidi="uk-UA"/>
        </w:rPr>
        <w:t xml:space="preserve"> продовжено до </w:t>
      </w:r>
      <w:r w:rsidR="0037048C" w:rsidRPr="000A2713">
        <w:rPr>
          <w:rFonts w:ascii="Times New Roman" w:eastAsia="Times New Roman" w:hAnsi="Times New Roman"/>
          <w:sz w:val="28"/>
          <w:szCs w:val="28"/>
          <w:lang w:eastAsia="uk-UA" w:bidi="uk-UA"/>
        </w:rPr>
        <w:br/>
        <w:t>22 лютого 2024 року.</w:t>
      </w:r>
    </w:p>
    <w:p w:rsidR="00AB301C" w:rsidRPr="000A2713" w:rsidRDefault="00AB301C" w:rsidP="0037048C">
      <w:pPr>
        <w:widowControl w:val="0"/>
        <w:spacing w:after="0" w:line="317" w:lineRule="exact"/>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 xml:space="preserve">Ухвалою Вищого антикорупційного суду від 20 лютого 2024 року строк дії обов’язків, покладених на підозрюваного </w:t>
      </w:r>
      <w:r w:rsidR="000C037B">
        <w:rPr>
          <w:rFonts w:ascii="Times New Roman" w:eastAsiaTheme="minorHAnsi" w:hAnsi="Times New Roman"/>
          <w:sz w:val="28"/>
          <w:szCs w:val="28"/>
        </w:rPr>
        <w:t>ОСОБА1</w:t>
      </w:r>
      <w:r w:rsidR="00D63FD9" w:rsidRPr="000A2713">
        <w:rPr>
          <w:rFonts w:ascii="Times New Roman" w:eastAsia="Times New Roman" w:hAnsi="Times New Roman"/>
          <w:sz w:val="28"/>
          <w:szCs w:val="28"/>
          <w:lang w:eastAsia="uk-UA" w:bidi="uk-UA"/>
        </w:rPr>
        <w:t>,</w:t>
      </w:r>
      <w:r w:rsidR="0037048C" w:rsidRPr="000A2713">
        <w:rPr>
          <w:rFonts w:ascii="Times New Roman" w:eastAsia="Times New Roman" w:hAnsi="Times New Roman"/>
          <w:sz w:val="28"/>
          <w:szCs w:val="28"/>
          <w:lang w:eastAsia="uk-UA" w:bidi="uk-UA"/>
        </w:rPr>
        <w:t xml:space="preserve"> продовжено до 20 квітня 2024 року.</w:t>
      </w:r>
    </w:p>
    <w:p w:rsidR="00AB301C" w:rsidRPr="000A2713" w:rsidRDefault="00AB301C" w:rsidP="00AB301C">
      <w:pPr>
        <w:widowControl w:val="0"/>
        <w:spacing w:after="0" w:line="317" w:lineRule="exact"/>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 xml:space="preserve">18 березня 2024 року обвинувальний акт за обвинуваченням </w:t>
      </w:r>
      <w:r w:rsidR="000C037B">
        <w:rPr>
          <w:rFonts w:ascii="Times New Roman" w:eastAsiaTheme="minorHAnsi" w:hAnsi="Times New Roman"/>
          <w:sz w:val="28"/>
          <w:szCs w:val="28"/>
        </w:rPr>
        <w:t>ОСОБА1</w:t>
      </w:r>
      <w:r w:rsidRPr="000A2713">
        <w:rPr>
          <w:rFonts w:ascii="Times New Roman" w:eastAsia="Times New Roman" w:hAnsi="Times New Roman"/>
          <w:sz w:val="28"/>
          <w:szCs w:val="28"/>
          <w:lang w:eastAsia="uk-UA" w:bidi="uk-UA"/>
        </w:rPr>
        <w:t xml:space="preserve"> у вчиненні злочину, передбаченог</w:t>
      </w:r>
      <w:r w:rsidR="00D63FD9" w:rsidRPr="000A2713">
        <w:rPr>
          <w:rFonts w:ascii="Times New Roman" w:eastAsia="Times New Roman" w:hAnsi="Times New Roman"/>
          <w:sz w:val="28"/>
          <w:szCs w:val="28"/>
          <w:lang w:eastAsia="uk-UA" w:bidi="uk-UA"/>
        </w:rPr>
        <w:t>о частиною третьою статті 368 К</w:t>
      </w:r>
      <w:r w:rsidRPr="000A2713">
        <w:rPr>
          <w:rFonts w:ascii="Times New Roman" w:eastAsia="Times New Roman" w:hAnsi="Times New Roman"/>
          <w:sz w:val="28"/>
          <w:szCs w:val="28"/>
          <w:lang w:eastAsia="uk-UA" w:bidi="uk-UA"/>
        </w:rPr>
        <w:t xml:space="preserve">К України, передано для розгляду до Вищого антикорупційного суду. </w:t>
      </w:r>
    </w:p>
    <w:p w:rsidR="00AB301C" w:rsidRPr="000A2713" w:rsidRDefault="00AB301C" w:rsidP="00AB301C">
      <w:pPr>
        <w:widowControl w:val="0"/>
        <w:spacing w:after="0" w:line="317" w:lineRule="exact"/>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8 квітня 2024 року розпочалося підготовче судове проваджен</w:t>
      </w:r>
      <w:r w:rsidR="00D63FD9" w:rsidRPr="000A2713">
        <w:rPr>
          <w:rFonts w:ascii="Times New Roman" w:eastAsia="Times New Roman" w:hAnsi="Times New Roman"/>
          <w:sz w:val="28"/>
          <w:szCs w:val="28"/>
          <w:lang w:eastAsia="uk-UA" w:bidi="uk-UA"/>
        </w:rPr>
        <w:t>ня, за результатами якого справу призначено</w:t>
      </w:r>
      <w:r w:rsidR="00376241" w:rsidRPr="000A2713">
        <w:rPr>
          <w:rFonts w:ascii="Times New Roman" w:eastAsia="Times New Roman" w:hAnsi="Times New Roman"/>
          <w:sz w:val="28"/>
          <w:szCs w:val="28"/>
          <w:lang w:eastAsia="uk-UA" w:bidi="uk-UA"/>
        </w:rPr>
        <w:t xml:space="preserve"> до розгляду</w:t>
      </w:r>
      <w:r w:rsidRPr="000A2713">
        <w:rPr>
          <w:rFonts w:ascii="Times New Roman" w:eastAsia="Times New Roman" w:hAnsi="Times New Roman"/>
          <w:sz w:val="28"/>
          <w:szCs w:val="28"/>
          <w:lang w:eastAsia="uk-UA" w:bidi="uk-UA"/>
        </w:rPr>
        <w:t xml:space="preserve"> у Вищому антикорупційному суді на 16 квітня 2024 року.</w:t>
      </w:r>
    </w:p>
    <w:p w:rsidR="00AB301C" w:rsidRPr="000A2713" w:rsidRDefault="00D63FD9" w:rsidP="00AB301C">
      <w:pPr>
        <w:widowControl w:val="0"/>
        <w:spacing w:after="0" w:line="317" w:lineRule="exact"/>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Станом на сьогодні</w:t>
      </w:r>
      <w:r w:rsidR="0037048C" w:rsidRPr="000A2713">
        <w:rPr>
          <w:rFonts w:ascii="Times New Roman" w:eastAsia="Times New Roman" w:hAnsi="Times New Roman"/>
          <w:sz w:val="28"/>
          <w:szCs w:val="28"/>
          <w:lang w:eastAsia="uk-UA" w:bidi="uk-UA"/>
        </w:rPr>
        <w:t xml:space="preserve"> м</w:t>
      </w:r>
      <w:r w:rsidR="00AB301C" w:rsidRPr="000A2713">
        <w:rPr>
          <w:rFonts w:ascii="Times New Roman" w:eastAsia="Times New Roman" w:hAnsi="Times New Roman"/>
          <w:sz w:val="28"/>
          <w:szCs w:val="28"/>
          <w:lang w:eastAsia="uk-UA" w:bidi="uk-UA"/>
        </w:rPr>
        <w:t xml:space="preserve">атеріали кримінального провадження </w:t>
      </w:r>
      <w:r w:rsidRPr="000A2713">
        <w:rPr>
          <w:rFonts w:ascii="Times New Roman" w:eastAsia="Times New Roman" w:hAnsi="Times New Roman"/>
          <w:sz w:val="28"/>
          <w:szCs w:val="28"/>
          <w:lang w:eastAsia="uk-UA" w:bidi="uk-UA"/>
        </w:rPr>
        <w:br/>
      </w:r>
      <w:r w:rsidR="000C037B">
        <w:rPr>
          <w:rFonts w:ascii="Times New Roman" w:eastAsia="Times New Roman" w:hAnsi="Times New Roman"/>
          <w:sz w:val="28"/>
          <w:szCs w:val="28"/>
          <w:lang w:eastAsia="uk-UA" w:bidi="uk-UA"/>
        </w:rPr>
        <w:t>№ ____</w:t>
      </w:r>
      <w:r w:rsidR="00AB301C" w:rsidRPr="000A2713">
        <w:rPr>
          <w:rFonts w:ascii="Times New Roman" w:eastAsia="Times New Roman" w:hAnsi="Times New Roman"/>
          <w:sz w:val="28"/>
          <w:szCs w:val="28"/>
          <w:lang w:eastAsia="uk-UA" w:bidi="uk-UA"/>
        </w:rPr>
        <w:t xml:space="preserve"> від 4 квітня 2023 року за обвинуваченням </w:t>
      </w:r>
      <w:r w:rsidR="000C037B">
        <w:rPr>
          <w:rFonts w:ascii="Times New Roman" w:eastAsiaTheme="minorHAnsi" w:hAnsi="Times New Roman"/>
          <w:sz w:val="28"/>
          <w:szCs w:val="28"/>
        </w:rPr>
        <w:t>ОСОБА1</w:t>
      </w:r>
      <w:r w:rsidR="00AB301C" w:rsidRPr="000A2713">
        <w:rPr>
          <w:rFonts w:ascii="Times New Roman" w:eastAsia="Times New Roman" w:hAnsi="Times New Roman"/>
          <w:sz w:val="28"/>
          <w:szCs w:val="28"/>
          <w:lang w:eastAsia="uk-UA" w:bidi="uk-UA"/>
        </w:rPr>
        <w:t xml:space="preserve"> у вчиненні кримінального правопорушення, передбаченого частиною третьою статті 368 КК України, перебувають у провадженні Вищого антикорупційного суду.</w:t>
      </w:r>
    </w:p>
    <w:p w:rsidR="00AB301C" w:rsidRPr="000A2713" w:rsidRDefault="00AB301C" w:rsidP="00AB301C">
      <w:pPr>
        <w:widowControl w:val="0"/>
        <w:spacing w:after="0" w:line="317" w:lineRule="exact"/>
        <w:ind w:firstLine="567"/>
        <w:jc w:val="both"/>
        <w:rPr>
          <w:rFonts w:ascii="Times New Roman" w:eastAsia="Times New Roman" w:hAnsi="Times New Roman"/>
          <w:sz w:val="28"/>
          <w:szCs w:val="28"/>
          <w:lang w:eastAsia="uk-UA" w:bidi="uk-UA"/>
        </w:rPr>
      </w:pPr>
    </w:p>
    <w:p w:rsidR="00AB301C" w:rsidRPr="000A2713" w:rsidRDefault="00AB301C" w:rsidP="00AB301C">
      <w:pPr>
        <w:widowControl w:val="0"/>
        <w:suppressAutoHyphens/>
        <w:autoSpaceDN w:val="0"/>
        <w:spacing w:after="0" w:line="240" w:lineRule="auto"/>
        <w:ind w:right="-1" w:firstLine="567"/>
        <w:jc w:val="both"/>
        <w:textAlignment w:val="baseline"/>
        <w:rPr>
          <w:rFonts w:ascii="Times New Roman" w:eastAsiaTheme="minorHAnsi" w:hAnsi="Times New Roman"/>
          <w:b/>
          <w:sz w:val="28"/>
          <w:szCs w:val="28"/>
        </w:rPr>
      </w:pPr>
      <w:r w:rsidRPr="000A2713">
        <w:rPr>
          <w:rStyle w:val="a9"/>
          <w:rFonts w:ascii="Times New Roman" w:hAnsi="Times New Roman"/>
          <w:sz w:val="28"/>
          <w:szCs w:val="28"/>
        </w:rPr>
        <w:t>Пояснення судді</w:t>
      </w:r>
      <w:r w:rsidRPr="000A2713">
        <w:rPr>
          <w:rFonts w:ascii="Times New Roman" w:eastAsiaTheme="minorHAnsi" w:hAnsi="Times New Roman"/>
          <w:b/>
          <w:sz w:val="28"/>
          <w:szCs w:val="28"/>
        </w:rPr>
        <w:t xml:space="preserve"> Кр</w:t>
      </w:r>
      <w:r w:rsidR="00376241" w:rsidRPr="000A2713">
        <w:rPr>
          <w:rFonts w:ascii="Times New Roman" w:eastAsiaTheme="minorHAnsi" w:hAnsi="Times New Roman"/>
          <w:b/>
          <w:sz w:val="28"/>
          <w:szCs w:val="28"/>
        </w:rPr>
        <w:t xml:space="preserve">опивницького апеляційного суду </w:t>
      </w:r>
      <w:r w:rsidRPr="000A2713">
        <w:rPr>
          <w:rFonts w:ascii="Times New Roman" w:eastAsiaTheme="minorHAnsi" w:hAnsi="Times New Roman"/>
          <w:b/>
          <w:sz w:val="28"/>
          <w:szCs w:val="28"/>
        </w:rPr>
        <w:t>Гончара В.М.</w:t>
      </w:r>
    </w:p>
    <w:p w:rsidR="00AB301C" w:rsidRPr="000A2713" w:rsidRDefault="00AB301C" w:rsidP="008349BA">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0A2713">
        <w:rPr>
          <w:rFonts w:ascii="Times New Roman" w:eastAsiaTheme="minorHAnsi" w:hAnsi="Times New Roman"/>
          <w:sz w:val="28"/>
          <w:szCs w:val="28"/>
          <w:shd w:val="clear" w:color="auto" w:fill="FFFFFF"/>
        </w:rPr>
        <w:t>У письмових поясненнях, наданих на запит члена Першої Дисциплінарної палати Вищої ради правосуддя, суддя Гончар В.М. зазначи</w:t>
      </w:r>
      <w:r w:rsidR="00376241" w:rsidRPr="000A2713">
        <w:rPr>
          <w:rFonts w:ascii="Times New Roman" w:eastAsiaTheme="minorHAnsi" w:hAnsi="Times New Roman"/>
          <w:sz w:val="28"/>
          <w:szCs w:val="28"/>
          <w:shd w:val="clear" w:color="auto" w:fill="FFFFFF"/>
        </w:rPr>
        <w:t>в, що головними доводами</w:t>
      </w:r>
      <w:r w:rsidRPr="000A2713">
        <w:rPr>
          <w:rFonts w:ascii="Times New Roman" w:eastAsiaTheme="minorHAnsi" w:hAnsi="Times New Roman"/>
          <w:sz w:val="28"/>
          <w:szCs w:val="28"/>
          <w:shd w:val="clear" w:color="auto" w:fill="FFFFFF"/>
        </w:rPr>
        <w:t xml:space="preserve"> дисциплінарної скарги </w:t>
      </w:r>
      <w:proofErr w:type="spellStart"/>
      <w:r w:rsidR="00376241" w:rsidRPr="000A2713">
        <w:rPr>
          <w:rFonts w:ascii="Times New Roman" w:eastAsiaTheme="minorHAnsi" w:hAnsi="Times New Roman"/>
          <w:sz w:val="28"/>
          <w:szCs w:val="28"/>
          <w:shd w:val="clear" w:color="auto" w:fill="FFFFFF"/>
        </w:rPr>
        <w:t>Буртник</w:t>
      </w:r>
      <w:proofErr w:type="spellEnd"/>
      <w:r w:rsidR="00376241" w:rsidRPr="000A2713">
        <w:rPr>
          <w:rFonts w:ascii="Times New Roman" w:eastAsiaTheme="minorHAnsi" w:hAnsi="Times New Roman"/>
          <w:sz w:val="28"/>
          <w:szCs w:val="28"/>
          <w:shd w:val="clear" w:color="auto" w:fill="FFFFFF"/>
        </w:rPr>
        <w:t xml:space="preserve"> Х.В. </w:t>
      </w:r>
      <w:r w:rsidRPr="000A2713">
        <w:rPr>
          <w:rFonts w:ascii="Times New Roman" w:eastAsiaTheme="minorHAnsi" w:hAnsi="Times New Roman"/>
          <w:sz w:val="28"/>
          <w:szCs w:val="28"/>
          <w:shd w:val="clear" w:color="auto" w:fill="FFFFFF"/>
        </w:rPr>
        <w:t xml:space="preserve">є те, що «суддя Гончар В.М. домовлявся через посередника про ухвалення потрібного рішення, фактично діяв від колегії у </w:t>
      </w:r>
      <w:proofErr w:type="spellStart"/>
      <w:r w:rsidRPr="000A2713">
        <w:rPr>
          <w:rFonts w:ascii="Times New Roman" w:eastAsiaTheme="minorHAnsi" w:hAnsi="Times New Roman"/>
          <w:sz w:val="28"/>
          <w:szCs w:val="28"/>
          <w:shd w:val="clear" w:color="auto" w:fill="FFFFFF"/>
        </w:rPr>
        <w:t>позапроцесуальному</w:t>
      </w:r>
      <w:proofErr w:type="spellEnd"/>
      <w:r w:rsidRPr="000A2713">
        <w:rPr>
          <w:rFonts w:ascii="Times New Roman" w:eastAsiaTheme="minorHAnsi" w:hAnsi="Times New Roman"/>
          <w:sz w:val="28"/>
          <w:szCs w:val="28"/>
          <w:shd w:val="clear" w:color="auto" w:fill="FFFFFF"/>
        </w:rPr>
        <w:t xml:space="preserve"> спілкуванні з під</w:t>
      </w:r>
      <w:r w:rsidR="00376241" w:rsidRPr="000A2713">
        <w:rPr>
          <w:rFonts w:ascii="Times New Roman" w:eastAsiaTheme="minorHAnsi" w:hAnsi="Times New Roman"/>
          <w:sz w:val="28"/>
          <w:szCs w:val="28"/>
          <w:shd w:val="clear" w:color="auto" w:fill="FFFFFF"/>
        </w:rPr>
        <w:t xml:space="preserve">судним та гарантував ухвалення </w:t>
      </w:r>
      <w:r w:rsidR="008349BA" w:rsidRPr="000A2713">
        <w:rPr>
          <w:rFonts w:ascii="Times New Roman" w:eastAsiaTheme="minorHAnsi" w:hAnsi="Times New Roman"/>
          <w:sz w:val="28"/>
          <w:szCs w:val="28"/>
          <w:shd w:val="clear" w:color="auto" w:fill="FFFFFF"/>
        </w:rPr>
        <w:t>“потрібного”</w:t>
      </w:r>
      <w:r w:rsidRPr="000A2713">
        <w:rPr>
          <w:rFonts w:ascii="Times New Roman" w:eastAsiaTheme="minorHAnsi" w:hAnsi="Times New Roman"/>
          <w:sz w:val="28"/>
          <w:szCs w:val="28"/>
          <w:shd w:val="clear" w:color="auto" w:fill="FFFFFF"/>
        </w:rPr>
        <w:t xml:space="preserve"> рішення».</w:t>
      </w:r>
    </w:p>
    <w:p w:rsidR="00AB301C" w:rsidRPr="000A2713" w:rsidRDefault="008349BA"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heme="minorHAnsi" w:hAnsi="Times New Roman"/>
          <w:sz w:val="28"/>
          <w:szCs w:val="28"/>
          <w:shd w:val="clear" w:color="auto" w:fill="FFFFFF"/>
        </w:rPr>
        <w:t>Ці</w:t>
      </w:r>
      <w:r w:rsidR="00AB301C" w:rsidRPr="000A2713">
        <w:rPr>
          <w:rFonts w:ascii="Times New Roman" w:eastAsiaTheme="minorHAnsi" w:hAnsi="Times New Roman"/>
          <w:sz w:val="28"/>
          <w:szCs w:val="28"/>
          <w:shd w:val="clear" w:color="auto" w:fill="FFFFFF"/>
        </w:rPr>
        <w:t xml:space="preserve"> доводи не заслуговують на увагу, оскільки згідно з наявними у матеріалах кримінального провадження № </w:t>
      </w:r>
      <w:r w:rsidR="000C037B">
        <w:rPr>
          <w:rFonts w:ascii="Times New Roman" w:eastAsia="Times New Roman" w:hAnsi="Times New Roman"/>
          <w:sz w:val="28"/>
          <w:szCs w:val="28"/>
          <w:lang w:eastAsia="uk-UA" w:bidi="uk-UA"/>
        </w:rPr>
        <w:t>____</w:t>
      </w:r>
      <w:r w:rsidR="00124225" w:rsidRPr="000A2713">
        <w:rPr>
          <w:rFonts w:ascii="Times New Roman" w:eastAsia="Times New Roman" w:hAnsi="Times New Roman"/>
          <w:sz w:val="28"/>
          <w:szCs w:val="28"/>
          <w:lang w:eastAsia="uk-UA" w:bidi="uk-UA"/>
        </w:rPr>
        <w:t xml:space="preserve"> </w:t>
      </w:r>
      <w:r w:rsidRPr="000A2713">
        <w:rPr>
          <w:rFonts w:ascii="Times New Roman" w:eastAsia="Times New Roman" w:hAnsi="Times New Roman"/>
          <w:sz w:val="28"/>
          <w:szCs w:val="28"/>
          <w:lang w:eastAsia="uk-UA" w:bidi="uk-UA"/>
        </w:rPr>
        <w:t xml:space="preserve">протоколами про </w:t>
      </w:r>
      <w:r w:rsidR="00AB301C" w:rsidRPr="000A2713">
        <w:rPr>
          <w:rFonts w:ascii="Times New Roman" w:eastAsia="Times New Roman" w:hAnsi="Times New Roman"/>
          <w:sz w:val="28"/>
          <w:szCs w:val="28"/>
          <w:lang w:eastAsia="uk-UA" w:bidi="uk-UA"/>
        </w:rPr>
        <w:t>р</w:t>
      </w:r>
      <w:r w:rsidRPr="000A2713">
        <w:rPr>
          <w:rFonts w:ascii="Times New Roman" w:eastAsia="Times New Roman" w:hAnsi="Times New Roman"/>
          <w:sz w:val="28"/>
          <w:szCs w:val="28"/>
          <w:lang w:eastAsia="uk-UA" w:bidi="uk-UA"/>
        </w:rPr>
        <w:t>езультати проведення НСРД</w:t>
      </w:r>
      <w:r w:rsidR="00AB301C" w:rsidRPr="000A2713">
        <w:rPr>
          <w:rFonts w:ascii="Times New Roman" w:eastAsia="Times New Roman" w:hAnsi="Times New Roman"/>
          <w:sz w:val="28"/>
          <w:szCs w:val="28"/>
          <w:lang w:eastAsia="uk-UA" w:bidi="uk-UA"/>
        </w:rPr>
        <w:t xml:space="preserve"> не зафіксовано жодного «</w:t>
      </w:r>
      <w:proofErr w:type="spellStart"/>
      <w:r w:rsidR="00AB301C" w:rsidRPr="000A2713">
        <w:rPr>
          <w:rFonts w:ascii="Times New Roman" w:eastAsia="Times New Roman" w:hAnsi="Times New Roman"/>
          <w:sz w:val="28"/>
          <w:szCs w:val="28"/>
          <w:lang w:eastAsia="uk-UA" w:bidi="uk-UA"/>
        </w:rPr>
        <w:t>позапроцесуального</w:t>
      </w:r>
      <w:proofErr w:type="spellEnd"/>
      <w:r w:rsidR="00AB301C" w:rsidRPr="000A2713">
        <w:rPr>
          <w:rFonts w:ascii="Times New Roman" w:eastAsia="Times New Roman" w:hAnsi="Times New Roman"/>
          <w:sz w:val="28"/>
          <w:szCs w:val="28"/>
          <w:lang w:eastAsia="uk-UA" w:bidi="uk-UA"/>
        </w:rPr>
        <w:t xml:space="preserve"> спілкування» з обвинуваченим </w:t>
      </w:r>
      <w:r w:rsidR="007D43C6">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bidi="uk-UA"/>
        </w:rPr>
        <w:t xml:space="preserve">, свідком </w:t>
      </w:r>
      <w:r w:rsidR="00F7776B">
        <w:rPr>
          <w:rFonts w:ascii="Times New Roman" w:eastAsia="Times New Roman" w:hAnsi="Times New Roman"/>
          <w:sz w:val="28"/>
          <w:szCs w:val="28"/>
          <w:lang w:eastAsia="uk-UA" w:bidi="uk-UA"/>
        </w:rPr>
        <w:t>ОСОБА5</w:t>
      </w:r>
      <w:r w:rsidR="00AB301C" w:rsidRPr="000A2713">
        <w:rPr>
          <w:rFonts w:ascii="Times New Roman" w:eastAsia="Times New Roman" w:hAnsi="Times New Roman"/>
          <w:sz w:val="28"/>
          <w:szCs w:val="28"/>
          <w:lang w:eastAsia="uk-UA" w:bidi="uk-UA"/>
        </w:rPr>
        <w:t xml:space="preserve"> (мати обвинуваченого), адвокатами обвинуваченого </w:t>
      </w:r>
      <w:r w:rsidR="00F7776B">
        <w:rPr>
          <w:rFonts w:ascii="Times New Roman" w:eastAsia="Times New Roman" w:hAnsi="Times New Roman"/>
          <w:sz w:val="28"/>
          <w:szCs w:val="28"/>
          <w:lang w:eastAsia="uk-UA"/>
        </w:rPr>
        <w:t>ОСОБА6</w:t>
      </w:r>
      <w:r w:rsidRPr="000A2713">
        <w:rPr>
          <w:rFonts w:ascii="Times New Roman" w:eastAsia="Times New Roman" w:hAnsi="Times New Roman"/>
          <w:sz w:val="28"/>
          <w:szCs w:val="28"/>
          <w:lang w:eastAsia="uk-UA" w:bidi="uk-UA"/>
        </w:rPr>
        <w:t xml:space="preserve">, </w:t>
      </w:r>
      <w:r w:rsidR="00F7776B">
        <w:rPr>
          <w:rFonts w:ascii="Times New Roman" w:eastAsia="Times New Roman" w:hAnsi="Times New Roman"/>
          <w:sz w:val="28"/>
          <w:szCs w:val="28"/>
          <w:lang w:eastAsia="uk-UA"/>
        </w:rPr>
        <w:t>ОСОБА7</w:t>
      </w:r>
      <w:bookmarkStart w:id="0" w:name="_GoBack"/>
      <w:bookmarkEnd w:id="0"/>
      <w:r w:rsidR="00AB301C" w:rsidRPr="000A2713">
        <w:rPr>
          <w:rFonts w:ascii="Times New Roman" w:eastAsia="Times New Roman" w:hAnsi="Times New Roman"/>
          <w:sz w:val="28"/>
          <w:szCs w:val="28"/>
          <w:lang w:eastAsia="uk-UA" w:bidi="uk-UA"/>
        </w:rPr>
        <w:t xml:space="preserve"> чи свідком</w:t>
      </w:r>
      <w:r w:rsidR="00124225"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w:t>
      </w:r>
      <w:r w:rsidR="00124225"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 xml:space="preserve">агентом </w:t>
      </w:r>
      <w:r w:rsidR="00F7776B">
        <w:rPr>
          <w:rFonts w:ascii="Times New Roman" w:eastAsia="Times New Roman" w:hAnsi="Times New Roman"/>
          <w:sz w:val="28"/>
          <w:szCs w:val="28"/>
          <w:lang w:eastAsia="uk-UA"/>
        </w:rPr>
        <w:t>ОСОБА4</w:t>
      </w:r>
      <w:r w:rsidR="00AB301C" w:rsidRPr="000A2713">
        <w:rPr>
          <w:rFonts w:ascii="Times New Roman" w:eastAsia="Times New Roman" w:hAnsi="Times New Roman"/>
          <w:sz w:val="28"/>
          <w:szCs w:val="28"/>
          <w:lang w:eastAsia="uk-UA" w:bidi="uk-UA"/>
        </w:rPr>
        <w:t>.</w:t>
      </w:r>
    </w:p>
    <w:p w:rsidR="00AB301C" w:rsidRPr="000A2713" w:rsidRDefault="008349BA"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lastRenderedPageBreak/>
        <w:t>Суддя Гончар В.М. вказав</w:t>
      </w:r>
      <w:r w:rsidR="00AB301C" w:rsidRPr="000A2713">
        <w:rPr>
          <w:rFonts w:ascii="Times New Roman" w:eastAsia="Times New Roman" w:hAnsi="Times New Roman"/>
          <w:sz w:val="28"/>
          <w:szCs w:val="28"/>
          <w:lang w:eastAsia="uk-UA" w:bidi="uk-UA"/>
        </w:rPr>
        <w:t>, що незрозумілими та необ</w:t>
      </w:r>
      <w:r w:rsidR="0037048C" w:rsidRPr="000A2713">
        <w:rPr>
          <w:rFonts w:ascii="Times New Roman" w:eastAsia="Times New Roman" w:hAnsi="Times New Roman"/>
          <w:sz w:val="28"/>
          <w:szCs w:val="28"/>
          <w:lang w:eastAsia="uk-UA" w:bidi="uk-UA"/>
        </w:rPr>
        <w:t>ґрунтованими є доводи скаржника</w:t>
      </w:r>
      <w:r w:rsidR="00AB301C" w:rsidRPr="000A2713">
        <w:rPr>
          <w:rFonts w:ascii="Times New Roman" w:eastAsia="Times New Roman" w:hAnsi="Times New Roman"/>
          <w:sz w:val="28"/>
          <w:szCs w:val="28"/>
          <w:lang w:eastAsia="uk-UA" w:bidi="uk-UA"/>
        </w:rPr>
        <w:t xml:space="preserve"> щодо вимагання неправомірної вимоги задля ухвалення саме «потрібного» рішення, оскільки за результатами апеляційного перегляду ухвалою Кропивницького апеляційного суду від 28 вересня 2023 року вирок </w:t>
      </w:r>
      <w:proofErr w:type="spellStart"/>
      <w:r w:rsidR="00AB301C" w:rsidRPr="000A2713">
        <w:rPr>
          <w:rFonts w:ascii="Times New Roman" w:eastAsia="Times New Roman" w:hAnsi="Times New Roman"/>
          <w:sz w:val="28"/>
          <w:szCs w:val="28"/>
          <w:lang w:eastAsia="uk-UA" w:bidi="uk-UA"/>
        </w:rPr>
        <w:t>Добровеличківського</w:t>
      </w:r>
      <w:proofErr w:type="spellEnd"/>
      <w:r w:rsidR="00AB301C" w:rsidRPr="000A2713">
        <w:rPr>
          <w:rFonts w:ascii="Times New Roman" w:eastAsia="Times New Roman" w:hAnsi="Times New Roman"/>
          <w:sz w:val="28"/>
          <w:szCs w:val="28"/>
          <w:lang w:eastAsia="uk-UA" w:bidi="uk-UA"/>
        </w:rPr>
        <w:t xml:space="preserve"> районного суду Кіровоградської області від 21 березня 2023 року стосовно обвинуваченого </w:t>
      </w:r>
      <w:r w:rsidR="007C4B53">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bidi="uk-UA"/>
        </w:rPr>
        <w:t xml:space="preserve"> залишено без мін.</w:t>
      </w:r>
    </w:p>
    <w:p w:rsidR="00AB301C" w:rsidRPr="000A2713" w:rsidRDefault="008349BA"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Суддя Гончар В.М. повідомив, що в</w:t>
      </w:r>
      <w:r w:rsidR="00AB301C" w:rsidRPr="000A2713">
        <w:rPr>
          <w:rFonts w:ascii="Times New Roman" w:eastAsia="Times New Roman" w:hAnsi="Times New Roman"/>
          <w:sz w:val="28"/>
          <w:szCs w:val="28"/>
          <w:lang w:eastAsia="uk-UA" w:bidi="uk-UA"/>
        </w:rPr>
        <w:t>казану ухвалу не було оскаржено в касацій</w:t>
      </w:r>
      <w:r w:rsidRPr="000A2713">
        <w:rPr>
          <w:rFonts w:ascii="Times New Roman" w:eastAsia="Times New Roman" w:hAnsi="Times New Roman"/>
          <w:sz w:val="28"/>
          <w:szCs w:val="28"/>
          <w:lang w:eastAsia="uk-UA" w:bidi="uk-UA"/>
        </w:rPr>
        <w:t>ному порядку до Верховного Суду, т</w:t>
      </w:r>
      <w:r w:rsidR="0098595E">
        <w:rPr>
          <w:rFonts w:ascii="Times New Roman" w:eastAsia="Times New Roman" w:hAnsi="Times New Roman"/>
          <w:sz w:val="28"/>
          <w:szCs w:val="28"/>
          <w:lang w:eastAsia="uk-UA" w:bidi="uk-UA"/>
        </w:rPr>
        <w:t>ому твердження скаржника</w:t>
      </w:r>
      <w:r w:rsidR="00AB301C" w:rsidRPr="000A2713">
        <w:rPr>
          <w:rFonts w:ascii="Times New Roman" w:eastAsia="Times New Roman" w:hAnsi="Times New Roman"/>
          <w:sz w:val="28"/>
          <w:szCs w:val="28"/>
          <w:lang w:eastAsia="uk-UA" w:bidi="uk-UA"/>
        </w:rPr>
        <w:t xml:space="preserve"> </w:t>
      </w:r>
      <w:r w:rsidRPr="000A2713">
        <w:rPr>
          <w:rFonts w:ascii="Times New Roman" w:eastAsia="Times New Roman" w:hAnsi="Times New Roman"/>
          <w:sz w:val="28"/>
          <w:szCs w:val="28"/>
          <w:lang w:eastAsia="uk-UA" w:bidi="uk-UA"/>
        </w:rPr>
        <w:t>про те</w:t>
      </w:r>
      <w:r w:rsidR="0098595E">
        <w:rPr>
          <w:rFonts w:ascii="Times New Roman" w:eastAsia="Times New Roman" w:hAnsi="Times New Roman"/>
          <w:sz w:val="28"/>
          <w:szCs w:val="28"/>
          <w:lang w:eastAsia="uk-UA" w:bidi="uk-UA"/>
        </w:rPr>
        <w:t>,</w:t>
      </w:r>
      <w:r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що «</w:t>
      </w:r>
      <w:proofErr w:type="spellStart"/>
      <w:r w:rsidR="00AB301C" w:rsidRPr="000A2713">
        <w:rPr>
          <w:rFonts w:ascii="Times New Roman" w:eastAsia="Times New Roman" w:hAnsi="Times New Roman"/>
          <w:sz w:val="28"/>
          <w:szCs w:val="28"/>
          <w:lang w:eastAsia="uk-UA" w:bidi="uk-UA"/>
        </w:rPr>
        <w:t>позапроцесуальне</w:t>
      </w:r>
      <w:proofErr w:type="spellEnd"/>
      <w:r w:rsidR="00AB301C" w:rsidRPr="000A2713">
        <w:rPr>
          <w:rFonts w:ascii="Times New Roman" w:eastAsia="Times New Roman" w:hAnsi="Times New Roman"/>
          <w:sz w:val="28"/>
          <w:szCs w:val="28"/>
          <w:lang w:eastAsia="uk-UA" w:bidi="uk-UA"/>
        </w:rPr>
        <w:t xml:space="preserve"> спілкування» мало на меті ухвалення «потрібного» рішення</w:t>
      </w:r>
      <w:r w:rsidRPr="000A2713">
        <w:rPr>
          <w:rFonts w:ascii="Times New Roman" w:eastAsia="Times New Roman" w:hAnsi="Times New Roman"/>
          <w:sz w:val="28"/>
          <w:szCs w:val="28"/>
          <w:lang w:eastAsia="uk-UA" w:bidi="uk-UA"/>
        </w:rPr>
        <w:t>,</w:t>
      </w:r>
      <w:r w:rsidR="00AB301C" w:rsidRPr="000A2713">
        <w:rPr>
          <w:rFonts w:ascii="Times New Roman" w:eastAsia="Times New Roman" w:hAnsi="Times New Roman"/>
          <w:sz w:val="28"/>
          <w:szCs w:val="28"/>
          <w:lang w:eastAsia="uk-UA" w:bidi="uk-UA"/>
        </w:rPr>
        <w:t xml:space="preserve"> є надуманим та безпідставним.</w:t>
      </w:r>
    </w:p>
    <w:p w:rsidR="00AB301C" w:rsidRPr="000A2713" w:rsidRDefault="008349BA"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Щодо спілкування</w:t>
      </w:r>
      <w:r w:rsidR="00AB301C" w:rsidRPr="000A2713">
        <w:rPr>
          <w:rFonts w:ascii="Times New Roman" w:eastAsia="Times New Roman" w:hAnsi="Times New Roman"/>
          <w:sz w:val="28"/>
          <w:szCs w:val="28"/>
          <w:lang w:eastAsia="uk-UA" w:bidi="uk-UA"/>
        </w:rPr>
        <w:t xml:space="preserve"> </w:t>
      </w:r>
      <w:r w:rsidRPr="000A2713">
        <w:rPr>
          <w:rFonts w:ascii="Times New Roman" w:eastAsia="Times New Roman" w:hAnsi="Times New Roman"/>
          <w:sz w:val="28"/>
          <w:szCs w:val="28"/>
          <w:lang w:eastAsia="uk-UA" w:bidi="uk-UA"/>
        </w:rPr>
        <w:t>і</w:t>
      </w:r>
      <w:r w:rsidR="00AB301C" w:rsidRPr="000A2713">
        <w:rPr>
          <w:rFonts w:ascii="Times New Roman" w:eastAsia="Times New Roman" w:hAnsi="Times New Roman"/>
          <w:sz w:val="28"/>
          <w:szCs w:val="28"/>
          <w:lang w:eastAsia="uk-UA" w:bidi="uk-UA"/>
        </w:rPr>
        <w:t xml:space="preserve">з громадянином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bidi="uk-UA"/>
        </w:rPr>
        <w:t xml:space="preserve"> або «спільником»</w:t>
      </w:r>
      <w:r w:rsidR="00AB301C" w:rsidRPr="000A2713">
        <w:rPr>
          <w:rFonts w:ascii="Times New Roman" w:eastAsia="Times New Roman" w:hAnsi="Times New Roman"/>
          <w:sz w:val="28"/>
          <w:szCs w:val="28"/>
          <w:lang w:eastAsia="uk-UA" w:bidi="uk-UA"/>
        </w:rPr>
        <w:t xml:space="preserve"> суддя Гончар В</w:t>
      </w:r>
      <w:r w:rsidRPr="000A2713">
        <w:rPr>
          <w:rFonts w:ascii="Times New Roman" w:eastAsia="Times New Roman" w:hAnsi="Times New Roman"/>
          <w:sz w:val="28"/>
          <w:szCs w:val="28"/>
          <w:lang w:eastAsia="uk-UA" w:bidi="uk-UA"/>
        </w:rPr>
        <w:t>.М. зазначив, що вони знайомі</w:t>
      </w:r>
      <w:r w:rsidR="00AB301C" w:rsidRPr="000A2713">
        <w:rPr>
          <w:rFonts w:ascii="Times New Roman" w:eastAsia="Times New Roman" w:hAnsi="Times New Roman"/>
          <w:sz w:val="28"/>
          <w:szCs w:val="28"/>
          <w:lang w:eastAsia="uk-UA" w:bidi="uk-UA"/>
        </w:rPr>
        <w:t xml:space="preserve"> з дитин</w:t>
      </w:r>
      <w:r w:rsidRPr="000A2713">
        <w:rPr>
          <w:rFonts w:ascii="Times New Roman" w:eastAsia="Times New Roman" w:hAnsi="Times New Roman"/>
          <w:sz w:val="28"/>
          <w:szCs w:val="28"/>
          <w:lang w:eastAsia="uk-UA" w:bidi="uk-UA"/>
        </w:rPr>
        <w:t xml:space="preserve">ства, а отже, </w:t>
      </w:r>
      <w:r w:rsidR="00AB301C" w:rsidRPr="000A2713">
        <w:rPr>
          <w:rFonts w:ascii="Times New Roman" w:eastAsia="Times New Roman" w:hAnsi="Times New Roman"/>
          <w:sz w:val="28"/>
          <w:szCs w:val="28"/>
          <w:lang w:eastAsia="uk-UA" w:bidi="uk-UA"/>
        </w:rPr>
        <w:t xml:space="preserve">протягом тривалого часу </w:t>
      </w:r>
      <w:r w:rsidRPr="000A2713">
        <w:rPr>
          <w:rFonts w:ascii="Times New Roman" w:eastAsia="Times New Roman" w:hAnsi="Times New Roman"/>
          <w:sz w:val="28"/>
          <w:szCs w:val="28"/>
          <w:lang w:eastAsia="uk-UA" w:bidi="uk-UA"/>
        </w:rPr>
        <w:t xml:space="preserve">спілкувалися </w:t>
      </w:r>
      <w:r w:rsidR="00AB301C" w:rsidRPr="000A2713">
        <w:rPr>
          <w:rFonts w:ascii="Times New Roman" w:eastAsia="Times New Roman" w:hAnsi="Times New Roman"/>
          <w:sz w:val="28"/>
          <w:szCs w:val="28"/>
          <w:lang w:eastAsia="uk-UA" w:bidi="uk-UA"/>
        </w:rPr>
        <w:t>з різних питань, не пов’язаних з його професійною діяльністю.</w:t>
      </w:r>
    </w:p>
    <w:p w:rsidR="00AB301C" w:rsidRPr="000A2713" w:rsidRDefault="007C4B53"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Pr>
          <w:rFonts w:ascii="Times New Roman" w:eastAsia="Times New Roman" w:hAnsi="Times New Roman"/>
          <w:sz w:val="28"/>
          <w:szCs w:val="28"/>
          <w:lang w:eastAsia="uk-UA"/>
        </w:rPr>
        <w:t>ОСОБА3</w:t>
      </w:r>
      <w:r w:rsidR="008349BA" w:rsidRPr="000A2713">
        <w:rPr>
          <w:rFonts w:ascii="Times New Roman" w:eastAsia="Times New Roman" w:hAnsi="Times New Roman"/>
          <w:sz w:val="28"/>
          <w:szCs w:val="28"/>
          <w:lang w:eastAsia="uk-UA" w:bidi="uk-UA"/>
        </w:rPr>
        <w:t xml:space="preserve"> жодного разу не брав участі</w:t>
      </w:r>
      <w:r w:rsidR="00AB301C" w:rsidRPr="000A2713">
        <w:rPr>
          <w:rFonts w:ascii="Times New Roman" w:eastAsia="Times New Roman" w:hAnsi="Times New Roman"/>
          <w:sz w:val="28"/>
          <w:szCs w:val="28"/>
          <w:lang w:eastAsia="uk-UA" w:bidi="uk-UA"/>
        </w:rPr>
        <w:t xml:space="preserve"> у справах, які перебувал</w:t>
      </w:r>
      <w:r w:rsidR="008349BA" w:rsidRPr="000A2713">
        <w:rPr>
          <w:rFonts w:ascii="Times New Roman" w:eastAsia="Times New Roman" w:hAnsi="Times New Roman"/>
          <w:sz w:val="28"/>
          <w:szCs w:val="28"/>
          <w:lang w:eastAsia="uk-UA" w:bidi="uk-UA"/>
        </w:rPr>
        <w:t>и в</w:t>
      </w:r>
      <w:r w:rsidR="004C0A5E" w:rsidRPr="000A2713">
        <w:rPr>
          <w:rFonts w:ascii="Times New Roman" w:eastAsia="Times New Roman" w:hAnsi="Times New Roman"/>
          <w:sz w:val="28"/>
          <w:szCs w:val="28"/>
          <w:lang w:eastAsia="uk-UA" w:bidi="uk-UA"/>
        </w:rPr>
        <w:t xml:space="preserve"> його провадженні, зокрема</w:t>
      </w:r>
      <w:r w:rsidR="00AB301C" w:rsidRPr="000A2713">
        <w:rPr>
          <w:rFonts w:ascii="Times New Roman" w:eastAsia="Times New Roman" w:hAnsi="Times New Roman"/>
          <w:sz w:val="28"/>
          <w:szCs w:val="28"/>
          <w:lang w:eastAsia="uk-UA" w:bidi="uk-UA"/>
        </w:rPr>
        <w:t xml:space="preserve"> у справі № 387/315/22, оскільки він не є фахівцем у галузі права, представником чи адвокатом.</w:t>
      </w:r>
    </w:p>
    <w:p w:rsidR="00AB301C" w:rsidRPr="000A2713" w:rsidRDefault="004C0A5E"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Вказав, що матеріали</w:t>
      </w:r>
      <w:r w:rsidR="00AB301C" w:rsidRPr="000A2713">
        <w:rPr>
          <w:rFonts w:ascii="Times New Roman" w:eastAsia="Times New Roman" w:hAnsi="Times New Roman"/>
          <w:sz w:val="28"/>
          <w:szCs w:val="28"/>
          <w:lang w:eastAsia="uk-UA" w:bidi="uk-UA"/>
        </w:rPr>
        <w:t xml:space="preserve"> к</w:t>
      </w:r>
      <w:r w:rsidR="000C037B">
        <w:rPr>
          <w:rFonts w:ascii="Times New Roman" w:eastAsia="Times New Roman" w:hAnsi="Times New Roman"/>
          <w:sz w:val="28"/>
          <w:szCs w:val="28"/>
          <w:lang w:eastAsia="uk-UA" w:bidi="uk-UA"/>
        </w:rPr>
        <w:t>римінального провадження № ____</w:t>
      </w:r>
      <w:r w:rsidRPr="000A2713">
        <w:rPr>
          <w:rFonts w:ascii="Times New Roman" w:eastAsia="Times New Roman" w:hAnsi="Times New Roman"/>
          <w:sz w:val="28"/>
          <w:szCs w:val="28"/>
          <w:lang w:eastAsia="uk-UA" w:bidi="uk-UA"/>
        </w:rPr>
        <w:t xml:space="preserve"> містять</w:t>
      </w:r>
      <w:r w:rsidR="0037048C" w:rsidRPr="000A2713">
        <w:rPr>
          <w:rFonts w:ascii="Times New Roman" w:eastAsia="Times New Roman" w:hAnsi="Times New Roman"/>
          <w:sz w:val="28"/>
          <w:szCs w:val="28"/>
          <w:lang w:eastAsia="uk-UA" w:bidi="uk-UA"/>
        </w:rPr>
        <w:t xml:space="preserve"> лише один доказ на підтвердження розмови</w:t>
      </w:r>
      <w:r w:rsidR="00AB301C" w:rsidRPr="000A2713">
        <w:rPr>
          <w:rFonts w:ascii="Times New Roman" w:eastAsia="Times New Roman" w:hAnsi="Times New Roman"/>
          <w:sz w:val="28"/>
          <w:szCs w:val="28"/>
          <w:lang w:eastAsia="uk-UA" w:bidi="uk-UA"/>
        </w:rPr>
        <w:t xml:space="preserve"> між ним та громадянином </w:t>
      </w:r>
      <w:r w:rsidR="007C4B53">
        <w:rPr>
          <w:rFonts w:ascii="Times New Roman" w:eastAsia="Times New Roman" w:hAnsi="Times New Roman"/>
          <w:sz w:val="28"/>
          <w:szCs w:val="28"/>
          <w:lang w:eastAsia="uk-UA"/>
        </w:rPr>
        <w:t>ОСОБА3</w:t>
      </w:r>
      <w:r w:rsidR="00AB301C" w:rsidRPr="000A2713">
        <w:rPr>
          <w:rFonts w:ascii="Times New Roman" w:eastAsia="Times New Roman" w:hAnsi="Times New Roman"/>
          <w:sz w:val="28"/>
          <w:szCs w:val="28"/>
          <w:lang w:eastAsia="uk-UA" w:bidi="uk-UA"/>
        </w:rPr>
        <w:t xml:space="preserve"> стос</w:t>
      </w:r>
      <w:r w:rsidR="0037048C" w:rsidRPr="000A2713">
        <w:rPr>
          <w:rFonts w:ascii="Times New Roman" w:eastAsia="Times New Roman" w:hAnsi="Times New Roman"/>
          <w:sz w:val="28"/>
          <w:szCs w:val="28"/>
          <w:lang w:eastAsia="uk-UA" w:bidi="uk-UA"/>
        </w:rPr>
        <w:t>овно справ</w:t>
      </w:r>
      <w:r w:rsidRPr="000A2713">
        <w:rPr>
          <w:rFonts w:ascii="Times New Roman" w:eastAsia="Times New Roman" w:hAnsi="Times New Roman"/>
          <w:sz w:val="28"/>
          <w:szCs w:val="28"/>
          <w:lang w:eastAsia="uk-UA" w:bidi="uk-UA"/>
        </w:rPr>
        <w:t>и «із прізвищем обвинуваченого “</w:t>
      </w:r>
      <w:r w:rsidR="007C4B53" w:rsidRPr="007C4B53">
        <w:rPr>
          <w:rFonts w:ascii="Times New Roman" w:eastAsiaTheme="minorHAnsi" w:hAnsi="Times New Roman"/>
          <w:sz w:val="28"/>
          <w:szCs w:val="28"/>
        </w:rPr>
        <w:t xml:space="preserve"> </w:t>
      </w:r>
      <w:r w:rsidR="007C4B53">
        <w:rPr>
          <w:rFonts w:ascii="Times New Roman" w:eastAsiaTheme="minorHAnsi" w:hAnsi="Times New Roman"/>
          <w:sz w:val="28"/>
          <w:szCs w:val="28"/>
        </w:rPr>
        <w:t>ОСОБА2</w:t>
      </w:r>
      <w:r w:rsidRPr="000A2713">
        <w:rPr>
          <w:rFonts w:ascii="Times New Roman" w:eastAsia="Times New Roman" w:hAnsi="Times New Roman"/>
          <w:sz w:val="28"/>
          <w:szCs w:val="28"/>
          <w:lang w:eastAsia="uk-UA" w:bidi="uk-UA"/>
        </w:rPr>
        <w:t>”</w:t>
      </w:r>
      <w:r w:rsidR="006C2DAB" w:rsidRPr="000A2713">
        <w:rPr>
          <w:rFonts w:ascii="Times New Roman" w:eastAsia="Times New Roman" w:hAnsi="Times New Roman"/>
          <w:sz w:val="28"/>
          <w:szCs w:val="28"/>
          <w:lang w:eastAsia="uk-UA" w:bidi="uk-UA"/>
        </w:rPr>
        <w:t>»</w:t>
      </w:r>
      <w:r w:rsidR="00AB301C" w:rsidRPr="000A2713">
        <w:rPr>
          <w:rFonts w:ascii="Times New Roman" w:eastAsia="Times New Roman" w:hAnsi="Times New Roman"/>
          <w:sz w:val="28"/>
          <w:szCs w:val="28"/>
          <w:lang w:eastAsia="uk-UA" w:bidi="uk-UA"/>
        </w:rPr>
        <w:t>.</w:t>
      </w:r>
    </w:p>
    <w:p w:rsidR="0037048C" w:rsidRPr="000A2713" w:rsidRDefault="0037048C"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Згідно з протоколом НСРД</w:t>
      </w:r>
      <w:r w:rsidR="006C2DAB" w:rsidRPr="000A2713">
        <w:rPr>
          <w:rFonts w:ascii="Times New Roman" w:eastAsia="Times New Roman" w:hAnsi="Times New Roman"/>
          <w:sz w:val="28"/>
          <w:szCs w:val="28"/>
          <w:lang w:eastAsia="uk-UA" w:bidi="uk-UA"/>
        </w:rPr>
        <w:t xml:space="preserve"> </w:t>
      </w:r>
      <w:proofErr w:type="spellStart"/>
      <w:r w:rsidR="006C2DAB" w:rsidRPr="000A2713">
        <w:rPr>
          <w:rFonts w:ascii="Times New Roman" w:eastAsia="Times New Roman" w:hAnsi="Times New Roman"/>
          <w:sz w:val="28"/>
          <w:szCs w:val="28"/>
          <w:lang w:eastAsia="uk-UA" w:bidi="uk-UA"/>
        </w:rPr>
        <w:t>аудіоконтролю</w:t>
      </w:r>
      <w:proofErr w:type="spellEnd"/>
      <w:r w:rsidR="006C2DAB" w:rsidRPr="000A2713">
        <w:rPr>
          <w:rFonts w:ascii="Times New Roman" w:eastAsia="Times New Roman" w:hAnsi="Times New Roman"/>
          <w:sz w:val="28"/>
          <w:szCs w:val="28"/>
          <w:lang w:eastAsia="uk-UA" w:bidi="uk-UA"/>
        </w:rPr>
        <w:t xml:space="preserve"> особи, складеним</w:t>
      </w:r>
      <w:r w:rsidR="00AB301C" w:rsidRPr="000A2713">
        <w:rPr>
          <w:rFonts w:ascii="Times New Roman" w:eastAsia="Times New Roman" w:hAnsi="Times New Roman"/>
          <w:sz w:val="28"/>
          <w:szCs w:val="28"/>
          <w:lang w:eastAsia="uk-UA" w:bidi="uk-UA"/>
        </w:rPr>
        <w:t xml:space="preserve"> </w:t>
      </w:r>
      <w:r w:rsidRPr="000A2713">
        <w:rPr>
          <w:rFonts w:ascii="Times New Roman" w:eastAsia="Times New Roman" w:hAnsi="Times New Roman"/>
          <w:sz w:val="28"/>
          <w:szCs w:val="28"/>
          <w:lang w:eastAsia="uk-UA" w:bidi="uk-UA"/>
        </w:rPr>
        <w:t>старшим оперуповноваженим 2 сектору 1 відділу ГВ ЗНД УСБУ в Кіровоградській області</w:t>
      </w:r>
    </w:p>
    <w:p w:rsidR="00AB301C" w:rsidRPr="000A2713" w:rsidRDefault="00AB301C" w:rsidP="006C6BE2">
      <w:pPr>
        <w:widowControl w:val="0"/>
        <w:shd w:val="clear" w:color="auto" w:fill="FFFFFF"/>
        <w:spacing w:after="0" w:line="240" w:lineRule="auto"/>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 xml:space="preserve">29 травня 2023 </w:t>
      </w:r>
      <w:r w:rsidR="00F6799B" w:rsidRPr="000A2713">
        <w:rPr>
          <w:rFonts w:ascii="Times New Roman" w:eastAsia="Times New Roman" w:hAnsi="Times New Roman"/>
          <w:sz w:val="28"/>
          <w:szCs w:val="28"/>
          <w:lang w:eastAsia="uk-UA" w:bidi="uk-UA"/>
        </w:rPr>
        <w:t>року,</w:t>
      </w:r>
      <w:r w:rsidRPr="000A2713">
        <w:rPr>
          <w:rFonts w:ascii="Times New Roman" w:eastAsia="Times New Roman" w:hAnsi="Times New Roman"/>
          <w:sz w:val="28"/>
          <w:szCs w:val="28"/>
          <w:lang w:eastAsia="uk-UA" w:bidi="uk-UA"/>
        </w:rPr>
        <w:t xml:space="preserve">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bidi="uk-UA"/>
        </w:rPr>
        <w:t xml:space="preserve"> </w:t>
      </w:r>
      <w:r w:rsidR="00F6799B" w:rsidRPr="000A2713">
        <w:rPr>
          <w:rFonts w:ascii="Times New Roman" w:eastAsia="Times New Roman" w:hAnsi="Times New Roman"/>
          <w:sz w:val="28"/>
          <w:szCs w:val="28"/>
          <w:lang w:eastAsia="uk-UA" w:bidi="uk-UA"/>
        </w:rPr>
        <w:t xml:space="preserve">26 травня 2023 року </w:t>
      </w:r>
      <w:r w:rsidRPr="000A2713">
        <w:rPr>
          <w:rFonts w:ascii="Times New Roman" w:eastAsia="Times New Roman" w:hAnsi="Times New Roman"/>
          <w:sz w:val="28"/>
          <w:szCs w:val="28"/>
          <w:lang w:eastAsia="uk-UA" w:bidi="uk-UA"/>
        </w:rPr>
        <w:t>мав н</w:t>
      </w:r>
      <w:r w:rsidR="00F6799B" w:rsidRPr="000A2713">
        <w:rPr>
          <w:rFonts w:ascii="Times New Roman" w:eastAsia="Times New Roman" w:hAnsi="Times New Roman"/>
          <w:sz w:val="28"/>
          <w:szCs w:val="28"/>
          <w:lang w:eastAsia="uk-UA" w:bidi="uk-UA"/>
        </w:rPr>
        <w:t>а меті з’ясувати, чи перебуває</w:t>
      </w:r>
      <w:r w:rsidRPr="000A2713">
        <w:rPr>
          <w:rFonts w:ascii="Times New Roman" w:eastAsia="Times New Roman" w:hAnsi="Times New Roman"/>
          <w:sz w:val="28"/>
          <w:szCs w:val="28"/>
          <w:lang w:eastAsia="uk-UA" w:bidi="uk-UA"/>
        </w:rPr>
        <w:t xml:space="preserve"> </w:t>
      </w:r>
      <w:r w:rsidR="00F6799B" w:rsidRPr="000A2713">
        <w:rPr>
          <w:rFonts w:ascii="Times New Roman" w:eastAsia="Times New Roman" w:hAnsi="Times New Roman"/>
          <w:sz w:val="28"/>
          <w:szCs w:val="28"/>
          <w:lang w:eastAsia="uk-UA" w:bidi="uk-UA"/>
        </w:rPr>
        <w:t xml:space="preserve">«справа </w:t>
      </w:r>
      <w:r w:rsidR="007C4B53">
        <w:rPr>
          <w:rFonts w:ascii="Times New Roman" w:eastAsiaTheme="minorHAnsi" w:hAnsi="Times New Roman"/>
          <w:sz w:val="28"/>
          <w:szCs w:val="28"/>
        </w:rPr>
        <w:t>ОСОБА2</w:t>
      </w:r>
      <w:r w:rsidR="00F6799B" w:rsidRPr="000A2713">
        <w:rPr>
          <w:rFonts w:ascii="Times New Roman" w:eastAsia="Times New Roman" w:hAnsi="Times New Roman"/>
          <w:sz w:val="28"/>
          <w:szCs w:val="28"/>
          <w:lang w:eastAsia="uk-UA" w:bidi="uk-UA"/>
        </w:rPr>
        <w:t>» на розгляді в</w:t>
      </w:r>
      <w:r w:rsidRPr="000A2713">
        <w:rPr>
          <w:rFonts w:ascii="Times New Roman" w:eastAsia="Times New Roman" w:hAnsi="Times New Roman"/>
          <w:sz w:val="28"/>
          <w:szCs w:val="28"/>
          <w:lang w:eastAsia="uk-UA" w:bidi="uk-UA"/>
        </w:rPr>
        <w:t xml:space="preserve"> судді Го</w:t>
      </w:r>
      <w:r w:rsidR="00F6799B" w:rsidRPr="000A2713">
        <w:rPr>
          <w:rFonts w:ascii="Times New Roman" w:eastAsia="Times New Roman" w:hAnsi="Times New Roman"/>
          <w:sz w:val="28"/>
          <w:szCs w:val="28"/>
          <w:lang w:eastAsia="uk-UA" w:bidi="uk-UA"/>
        </w:rPr>
        <w:t>нчара В.М.</w:t>
      </w:r>
      <w:r w:rsidR="006C6BE2" w:rsidRPr="000A2713">
        <w:rPr>
          <w:rFonts w:ascii="Times New Roman" w:eastAsia="Times New Roman" w:hAnsi="Times New Roman"/>
          <w:sz w:val="28"/>
          <w:szCs w:val="28"/>
          <w:lang w:eastAsia="uk-UA" w:bidi="uk-UA"/>
        </w:rPr>
        <w:t xml:space="preserve"> як головуючого</w:t>
      </w:r>
      <w:r w:rsidRPr="000A2713">
        <w:rPr>
          <w:rFonts w:ascii="Times New Roman" w:eastAsia="Times New Roman" w:hAnsi="Times New Roman"/>
          <w:sz w:val="28"/>
          <w:szCs w:val="28"/>
          <w:lang w:eastAsia="uk-UA" w:bidi="uk-UA"/>
        </w:rPr>
        <w:t xml:space="preserve"> колегії </w:t>
      </w:r>
      <w:r w:rsidR="00F6799B" w:rsidRPr="000A2713">
        <w:rPr>
          <w:rFonts w:ascii="Times New Roman" w:eastAsia="Times New Roman" w:hAnsi="Times New Roman"/>
          <w:sz w:val="28"/>
          <w:szCs w:val="28"/>
          <w:lang w:eastAsia="uk-UA" w:bidi="uk-UA"/>
        </w:rPr>
        <w:t>суддів, а також</w:t>
      </w:r>
      <w:r w:rsidRPr="000A2713">
        <w:rPr>
          <w:rFonts w:ascii="Times New Roman" w:eastAsia="Times New Roman" w:hAnsi="Times New Roman"/>
          <w:sz w:val="28"/>
          <w:szCs w:val="28"/>
          <w:lang w:eastAsia="uk-UA" w:bidi="uk-UA"/>
        </w:rPr>
        <w:t xml:space="preserve"> дату призначення </w:t>
      </w:r>
      <w:r w:rsidR="00F6799B" w:rsidRPr="000A2713">
        <w:rPr>
          <w:rFonts w:ascii="Times New Roman" w:eastAsia="Times New Roman" w:hAnsi="Times New Roman"/>
          <w:sz w:val="28"/>
          <w:szCs w:val="28"/>
          <w:lang w:eastAsia="uk-UA" w:bidi="uk-UA"/>
        </w:rPr>
        <w:t xml:space="preserve">справи </w:t>
      </w:r>
      <w:r w:rsidRPr="000A2713">
        <w:rPr>
          <w:rFonts w:ascii="Times New Roman" w:eastAsia="Times New Roman" w:hAnsi="Times New Roman"/>
          <w:sz w:val="28"/>
          <w:szCs w:val="28"/>
          <w:lang w:eastAsia="uk-UA" w:bidi="uk-UA"/>
        </w:rPr>
        <w:t>до розгляду.</w:t>
      </w:r>
    </w:p>
    <w:p w:rsidR="00AB301C" w:rsidRPr="000A2713" w:rsidRDefault="00F6799B"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Із попередніх протоколів НСРД у</w:t>
      </w:r>
      <w:r w:rsidR="00AB301C" w:rsidRPr="000A2713">
        <w:rPr>
          <w:rFonts w:ascii="Times New Roman" w:eastAsia="Times New Roman" w:hAnsi="Times New Roman"/>
          <w:sz w:val="28"/>
          <w:szCs w:val="28"/>
          <w:lang w:eastAsia="uk-UA" w:bidi="uk-UA"/>
        </w:rPr>
        <w:t>бачається, що під час спілкуванн</w:t>
      </w:r>
      <w:r w:rsidR="006C6BE2" w:rsidRPr="000A2713">
        <w:rPr>
          <w:rFonts w:ascii="Times New Roman" w:eastAsia="Times New Roman" w:hAnsi="Times New Roman"/>
          <w:sz w:val="28"/>
          <w:szCs w:val="28"/>
          <w:lang w:eastAsia="uk-UA" w:bidi="uk-UA"/>
        </w:rPr>
        <w:t>я «</w:t>
      </w:r>
      <w:proofErr w:type="spellStart"/>
      <w:r w:rsidR="006C6BE2" w:rsidRPr="000A2713">
        <w:rPr>
          <w:rFonts w:ascii="Times New Roman" w:eastAsia="Times New Roman" w:hAnsi="Times New Roman"/>
          <w:sz w:val="28"/>
          <w:szCs w:val="28"/>
          <w:lang w:eastAsia="uk-UA" w:bidi="uk-UA"/>
        </w:rPr>
        <w:t>агента</w:t>
      </w:r>
      <w:proofErr w:type="spellEnd"/>
      <w:r w:rsidR="006C6BE2" w:rsidRPr="000A2713">
        <w:rPr>
          <w:rFonts w:ascii="Times New Roman" w:eastAsia="Times New Roman" w:hAnsi="Times New Roman"/>
          <w:sz w:val="28"/>
          <w:szCs w:val="28"/>
          <w:lang w:eastAsia="uk-UA" w:bidi="uk-UA"/>
        </w:rPr>
        <w:t xml:space="preserve">» </w:t>
      </w:r>
      <w:r w:rsidR="00F7776B">
        <w:rPr>
          <w:rFonts w:ascii="Times New Roman" w:eastAsia="Times New Roman" w:hAnsi="Times New Roman"/>
          <w:sz w:val="28"/>
          <w:szCs w:val="28"/>
          <w:lang w:eastAsia="uk-UA"/>
        </w:rPr>
        <w:t>ОСОБА4</w:t>
      </w:r>
      <w:r w:rsidRPr="000A2713">
        <w:rPr>
          <w:rFonts w:ascii="Times New Roman" w:eastAsia="Times New Roman" w:hAnsi="Times New Roman"/>
          <w:sz w:val="28"/>
          <w:szCs w:val="28"/>
          <w:lang w:eastAsia="uk-UA" w:bidi="uk-UA"/>
        </w:rPr>
        <w:t xml:space="preserve"> з </w:t>
      </w:r>
      <w:r w:rsidR="007C4B53">
        <w:rPr>
          <w:rFonts w:ascii="Times New Roman" w:eastAsia="Times New Roman" w:hAnsi="Times New Roman"/>
          <w:sz w:val="28"/>
          <w:szCs w:val="28"/>
          <w:lang w:eastAsia="uk-UA"/>
        </w:rPr>
        <w:t>ОСОБА3</w:t>
      </w:r>
      <w:r w:rsidRPr="000A2713">
        <w:rPr>
          <w:rFonts w:ascii="Times New Roman" w:eastAsia="Times New Roman" w:hAnsi="Times New Roman"/>
          <w:sz w:val="28"/>
          <w:szCs w:val="28"/>
          <w:lang w:eastAsia="uk-UA" w:bidi="uk-UA"/>
        </w:rPr>
        <w:t xml:space="preserve">, </w:t>
      </w:r>
      <w:r w:rsidR="007C4B53">
        <w:rPr>
          <w:rFonts w:ascii="Times New Roman" w:eastAsia="Times New Roman" w:hAnsi="Times New Roman"/>
          <w:sz w:val="28"/>
          <w:szCs w:val="28"/>
          <w:lang w:eastAsia="uk-UA"/>
        </w:rPr>
        <w:t>ОСОБА3</w:t>
      </w:r>
      <w:r w:rsidR="00AB301C" w:rsidRPr="000A2713">
        <w:rPr>
          <w:rFonts w:ascii="Times New Roman" w:eastAsia="Times New Roman" w:hAnsi="Times New Roman"/>
          <w:sz w:val="28"/>
          <w:szCs w:val="28"/>
          <w:lang w:eastAsia="uk-UA" w:bidi="uk-UA"/>
        </w:rPr>
        <w:t xml:space="preserve"> було переда</w:t>
      </w:r>
      <w:r w:rsidRPr="000A2713">
        <w:rPr>
          <w:rFonts w:ascii="Times New Roman" w:eastAsia="Times New Roman" w:hAnsi="Times New Roman"/>
          <w:sz w:val="28"/>
          <w:szCs w:val="28"/>
          <w:lang w:eastAsia="uk-UA" w:bidi="uk-UA"/>
        </w:rPr>
        <w:t>но вказану інформацію, зокрема про номер судової справи,</w:t>
      </w:r>
      <w:r w:rsidR="00AB301C" w:rsidRPr="000A2713">
        <w:rPr>
          <w:rFonts w:ascii="Times New Roman" w:eastAsia="Times New Roman" w:hAnsi="Times New Roman"/>
          <w:sz w:val="28"/>
          <w:szCs w:val="28"/>
          <w:lang w:eastAsia="uk-UA" w:bidi="uk-UA"/>
        </w:rPr>
        <w:t xml:space="preserve"> склад колегії суддів і дату судового розгляду.</w:t>
      </w:r>
    </w:p>
    <w:p w:rsidR="00AB301C" w:rsidRPr="000A2713" w:rsidRDefault="00AB301C"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Суддя Гончар В.</w:t>
      </w:r>
      <w:r w:rsidR="00F6799B" w:rsidRPr="000A2713">
        <w:rPr>
          <w:rFonts w:ascii="Times New Roman" w:eastAsia="Times New Roman" w:hAnsi="Times New Roman"/>
          <w:sz w:val="28"/>
          <w:szCs w:val="28"/>
          <w:lang w:eastAsia="uk-UA" w:bidi="uk-UA"/>
        </w:rPr>
        <w:t>М. зауважив, що такі відомості в</w:t>
      </w:r>
      <w:r w:rsidRPr="000A2713">
        <w:rPr>
          <w:rFonts w:ascii="Times New Roman" w:eastAsia="Times New Roman" w:hAnsi="Times New Roman"/>
          <w:sz w:val="28"/>
          <w:szCs w:val="28"/>
          <w:lang w:eastAsia="uk-UA" w:bidi="uk-UA"/>
        </w:rPr>
        <w:t xml:space="preserve"> розумінні чинного законодавства та </w:t>
      </w:r>
      <w:proofErr w:type="spellStart"/>
      <w:r w:rsidRPr="000A2713">
        <w:rPr>
          <w:rFonts w:ascii="Times New Roman" w:eastAsia="Times New Roman" w:hAnsi="Times New Roman"/>
          <w:sz w:val="28"/>
          <w:szCs w:val="28"/>
          <w:lang w:eastAsia="uk-UA" w:bidi="uk-UA"/>
        </w:rPr>
        <w:t>Бангалорських</w:t>
      </w:r>
      <w:proofErr w:type="spellEnd"/>
      <w:r w:rsidRPr="000A2713">
        <w:rPr>
          <w:rFonts w:ascii="Times New Roman" w:eastAsia="Times New Roman" w:hAnsi="Times New Roman"/>
          <w:sz w:val="28"/>
          <w:szCs w:val="28"/>
          <w:lang w:eastAsia="uk-UA" w:bidi="uk-UA"/>
        </w:rPr>
        <w:t xml:space="preserve"> принципів поведінки суддів від 19 травня </w:t>
      </w:r>
      <w:r w:rsidRPr="000A2713">
        <w:rPr>
          <w:rFonts w:ascii="Times New Roman" w:eastAsia="Times New Roman" w:hAnsi="Times New Roman"/>
          <w:sz w:val="28"/>
          <w:szCs w:val="28"/>
          <w:lang w:eastAsia="uk-UA" w:bidi="uk-UA"/>
        </w:rPr>
        <w:br/>
        <w:t xml:space="preserve">2006 року, схвалених Резолюцією Економічної та Соціальної Ради ООН </w:t>
      </w:r>
      <w:r w:rsidR="00F6799B" w:rsidRPr="000A2713">
        <w:rPr>
          <w:rFonts w:ascii="Times New Roman" w:eastAsia="Times New Roman" w:hAnsi="Times New Roman"/>
          <w:sz w:val="28"/>
          <w:szCs w:val="28"/>
          <w:lang w:eastAsia="uk-UA" w:bidi="uk-UA"/>
        </w:rPr>
        <w:br/>
      </w:r>
      <w:r w:rsidRPr="000A2713">
        <w:rPr>
          <w:rFonts w:ascii="Times New Roman" w:eastAsia="Times New Roman" w:hAnsi="Times New Roman"/>
          <w:sz w:val="28"/>
          <w:szCs w:val="28"/>
          <w:lang w:eastAsia="uk-UA" w:bidi="uk-UA"/>
        </w:rPr>
        <w:t>від 27 липня 2006 року № 2006/23</w:t>
      </w:r>
      <w:r w:rsidR="00F6799B" w:rsidRPr="000A2713">
        <w:rPr>
          <w:rFonts w:ascii="Times New Roman" w:eastAsia="Times New Roman" w:hAnsi="Times New Roman"/>
          <w:sz w:val="28"/>
          <w:szCs w:val="28"/>
          <w:lang w:eastAsia="uk-UA" w:bidi="uk-UA"/>
        </w:rPr>
        <w:t>,</w:t>
      </w:r>
      <w:r w:rsidRPr="000A2713">
        <w:rPr>
          <w:rFonts w:ascii="Times New Roman" w:eastAsia="Times New Roman" w:hAnsi="Times New Roman"/>
          <w:sz w:val="28"/>
          <w:szCs w:val="28"/>
          <w:lang w:eastAsia="uk-UA" w:bidi="uk-UA"/>
        </w:rPr>
        <w:t xml:space="preserve"> не є «</w:t>
      </w:r>
      <w:proofErr w:type="spellStart"/>
      <w:r w:rsidRPr="000A2713">
        <w:rPr>
          <w:rFonts w:ascii="Times New Roman" w:eastAsia="Times New Roman" w:hAnsi="Times New Roman"/>
          <w:sz w:val="28"/>
          <w:szCs w:val="28"/>
          <w:lang w:eastAsia="uk-UA" w:bidi="uk-UA"/>
        </w:rPr>
        <w:t>п</w:t>
      </w:r>
      <w:r w:rsidR="00F6799B" w:rsidRPr="000A2713">
        <w:rPr>
          <w:rFonts w:ascii="Times New Roman" w:eastAsia="Times New Roman" w:hAnsi="Times New Roman"/>
          <w:sz w:val="28"/>
          <w:szCs w:val="28"/>
          <w:lang w:eastAsia="uk-UA" w:bidi="uk-UA"/>
        </w:rPr>
        <w:t>озапроцесуальним</w:t>
      </w:r>
      <w:proofErr w:type="spellEnd"/>
      <w:r w:rsidR="00F6799B" w:rsidRPr="000A2713">
        <w:rPr>
          <w:rFonts w:ascii="Times New Roman" w:eastAsia="Times New Roman" w:hAnsi="Times New Roman"/>
          <w:sz w:val="28"/>
          <w:szCs w:val="28"/>
          <w:lang w:eastAsia="uk-UA" w:bidi="uk-UA"/>
        </w:rPr>
        <w:t xml:space="preserve"> спілкуванням» та не призводять до</w:t>
      </w:r>
      <w:r w:rsidRPr="000A2713">
        <w:rPr>
          <w:rFonts w:ascii="Times New Roman" w:eastAsia="Times New Roman" w:hAnsi="Times New Roman"/>
          <w:sz w:val="28"/>
          <w:szCs w:val="28"/>
          <w:lang w:eastAsia="uk-UA" w:bidi="uk-UA"/>
        </w:rPr>
        <w:t xml:space="preserve"> розголошення якоїсь конфіденційної інформації, </w:t>
      </w:r>
      <w:r w:rsidR="00F6799B" w:rsidRPr="000A2713">
        <w:rPr>
          <w:rFonts w:ascii="Times New Roman" w:eastAsia="Times New Roman" w:hAnsi="Times New Roman"/>
          <w:sz w:val="28"/>
          <w:szCs w:val="28"/>
          <w:lang w:eastAsia="uk-UA" w:bidi="uk-UA"/>
        </w:rPr>
        <w:t xml:space="preserve">а </w:t>
      </w:r>
      <w:r w:rsidRPr="000A2713">
        <w:rPr>
          <w:rFonts w:ascii="Times New Roman" w:eastAsia="Times New Roman" w:hAnsi="Times New Roman"/>
          <w:sz w:val="28"/>
          <w:szCs w:val="28"/>
          <w:lang w:eastAsia="uk-UA" w:bidi="uk-UA"/>
        </w:rPr>
        <w:t>навпаки</w:t>
      </w:r>
      <w:r w:rsidR="00F6799B" w:rsidRPr="000A2713">
        <w:rPr>
          <w:rFonts w:ascii="Times New Roman" w:eastAsia="Times New Roman" w:hAnsi="Times New Roman"/>
          <w:sz w:val="28"/>
          <w:szCs w:val="28"/>
          <w:lang w:eastAsia="uk-UA" w:bidi="uk-UA"/>
        </w:rPr>
        <w:t>,</w:t>
      </w:r>
      <w:r w:rsidRPr="000A2713">
        <w:rPr>
          <w:rFonts w:ascii="Times New Roman" w:eastAsia="Times New Roman" w:hAnsi="Times New Roman"/>
          <w:sz w:val="28"/>
          <w:szCs w:val="28"/>
          <w:lang w:eastAsia="uk-UA" w:bidi="uk-UA"/>
        </w:rPr>
        <w:t xml:space="preserve"> є загальновідомими, публічними.</w:t>
      </w:r>
    </w:p>
    <w:p w:rsidR="00AB301C" w:rsidRPr="000A2713" w:rsidRDefault="00AB301C"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 xml:space="preserve">Крім того, </w:t>
      </w:r>
      <w:r w:rsidR="00F6799B" w:rsidRPr="000A2713">
        <w:rPr>
          <w:rFonts w:ascii="Times New Roman" w:eastAsia="Times New Roman" w:hAnsi="Times New Roman"/>
          <w:sz w:val="28"/>
          <w:szCs w:val="28"/>
          <w:lang w:eastAsia="uk-UA" w:bidi="uk-UA"/>
        </w:rPr>
        <w:t xml:space="preserve">суддя Гончар В.М. повідомив, що </w:t>
      </w:r>
      <w:proofErr w:type="spellStart"/>
      <w:r w:rsidR="00F6799B" w:rsidRPr="000A2713">
        <w:rPr>
          <w:rFonts w:ascii="Times New Roman" w:eastAsia="Times New Roman" w:hAnsi="Times New Roman"/>
          <w:sz w:val="28"/>
          <w:szCs w:val="28"/>
          <w:lang w:eastAsia="uk-UA" w:bidi="uk-UA"/>
        </w:rPr>
        <w:t>вебресурс</w:t>
      </w:r>
      <w:proofErr w:type="spellEnd"/>
      <w:r w:rsidRPr="000A2713">
        <w:rPr>
          <w:rFonts w:ascii="Times New Roman" w:eastAsia="Times New Roman" w:hAnsi="Times New Roman"/>
          <w:sz w:val="28"/>
          <w:szCs w:val="28"/>
          <w:lang w:eastAsia="uk-UA" w:bidi="uk-UA"/>
        </w:rPr>
        <w:t xml:space="preserve"> «Судова влада</w:t>
      </w:r>
      <w:r w:rsidR="00F6799B" w:rsidRPr="000A2713">
        <w:rPr>
          <w:rFonts w:ascii="Times New Roman" w:eastAsia="Times New Roman" w:hAnsi="Times New Roman"/>
          <w:sz w:val="28"/>
          <w:szCs w:val="28"/>
          <w:lang w:eastAsia="uk-UA" w:bidi="uk-UA"/>
        </w:rPr>
        <w:t xml:space="preserve"> України» містить загальновідому інформацію: дата</w:t>
      </w:r>
      <w:r w:rsidRPr="000A2713">
        <w:rPr>
          <w:rFonts w:ascii="Times New Roman" w:eastAsia="Times New Roman" w:hAnsi="Times New Roman"/>
          <w:sz w:val="28"/>
          <w:szCs w:val="28"/>
          <w:lang w:eastAsia="uk-UA" w:bidi="uk-UA"/>
        </w:rPr>
        <w:t>, час призначення справи до розгляду, склад суду, єдиний уні</w:t>
      </w:r>
      <w:r w:rsidR="00F6799B" w:rsidRPr="000A2713">
        <w:rPr>
          <w:rFonts w:ascii="Times New Roman" w:eastAsia="Times New Roman" w:hAnsi="Times New Roman"/>
          <w:sz w:val="28"/>
          <w:szCs w:val="28"/>
          <w:lang w:eastAsia="uk-UA" w:bidi="uk-UA"/>
        </w:rPr>
        <w:t xml:space="preserve">кальний номер справи, сторони у справі та суть </w:t>
      </w:r>
      <w:r w:rsidRPr="000A2713">
        <w:rPr>
          <w:rFonts w:ascii="Times New Roman" w:eastAsia="Times New Roman" w:hAnsi="Times New Roman"/>
          <w:sz w:val="28"/>
          <w:szCs w:val="28"/>
          <w:lang w:eastAsia="uk-UA" w:bidi="uk-UA"/>
        </w:rPr>
        <w:t>справи.</w:t>
      </w:r>
    </w:p>
    <w:p w:rsidR="00AB301C" w:rsidRPr="000A2713" w:rsidRDefault="00F6799B"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Ці відомості і були предметом</w:t>
      </w:r>
      <w:r w:rsidR="00AB301C" w:rsidRPr="000A2713">
        <w:rPr>
          <w:rFonts w:ascii="Times New Roman" w:eastAsia="Times New Roman" w:hAnsi="Times New Roman"/>
          <w:sz w:val="28"/>
          <w:szCs w:val="28"/>
          <w:lang w:eastAsia="uk-UA" w:bidi="uk-UA"/>
        </w:rPr>
        <w:t xml:space="preserve"> обговорення з </w:t>
      </w:r>
      <w:r w:rsidR="007C4B53">
        <w:rPr>
          <w:rFonts w:ascii="Times New Roman" w:eastAsia="Times New Roman" w:hAnsi="Times New Roman"/>
          <w:sz w:val="28"/>
          <w:szCs w:val="28"/>
          <w:lang w:eastAsia="uk-UA"/>
        </w:rPr>
        <w:t>ОСОБА3</w:t>
      </w:r>
      <w:r w:rsidR="00AB301C" w:rsidRPr="000A2713">
        <w:rPr>
          <w:rFonts w:ascii="Times New Roman" w:eastAsia="Times New Roman" w:hAnsi="Times New Roman"/>
          <w:sz w:val="28"/>
          <w:szCs w:val="28"/>
          <w:lang w:eastAsia="uk-UA" w:bidi="uk-UA"/>
        </w:rPr>
        <w:t xml:space="preserve">, а тому </w:t>
      </w:r>
      <w:r w:rsidRPr="000A2713">
        <w:rPr>
          <w:rFonts w:ascii="Times New Roman" w:eastAsia="Times New Roman" w:hAnsi="Times New Roman"/>
          <w:sz w:val="28"/>
          <w:szCs w:val="28"/>
          <w:lang w:eastAsia="uk-UA" w:bidi="uk-UA"/>
        </w:rPr>
        <w:t>їхнє спілкування не може</w:t>
      </w:r>
      <w:r w:rsidR="00AB301C" w:rsidRPr="000A2713">
        <w:rPr>
          <w:rFonts w:ascii="Times New Roman" w:eastAsia="Times New Roman" w:hAnsi="Times New Roman"/>
          <w:sz w:val="28"/>
          <w:szCs w:val="28"/>
          <w:lang w:eastAsia="uk-UA" w:bidi="uk-UA"/>
        </w:rPr>
        <w:t xml:space="preserve"> вважатися</w:t>
      </w:r>
      <w:r w:rsidRPr="000A2713">
        <w:rPr>
          <w:rFonts w:ascii="Times New Roman" w:eastAsia="Times New Roman" w:hAnsi="Times New Roman"/>
          <w:sz w:val="28"/>
          <w:szCs w:val="28"/>
          <w:lang w:eastAsia="uk-UA" w:bidi="uk-UA"/>
        </w:rPr>
        <w:t xml:space="preserve"> «</w:t>
      </w:r>
      <w:proofErr w:type="spellStart"/>
      <w:r w:rsidRPr="000A2713">
        <w:rPr>
          <w:rFonts w:ascii="Times New Roman" w:eastAsia="Times New Roman" w:hAnsi="Times New Roman"/>
          <w:sz w:val="28"/>
          <w:szCs w:val="28"/>
          <w:lang w:eastAsia="uk-UA" w:bidi="uk-UA"/>
        </w:rPr>
        <w:t>позапроцесуальним</w:t>
      </w:r>
      <w:proofErr w:type="spellEnd"/>
      <w:r w:rsidR="00AB301C" w:rsidRPr="000A2713">
        <w:rPr>
          <w:rFonts w:ascii="Times New Roman" w:eastAsia="Times New Roman" w:hAnsi="Times New Roman"/>
          <w:sz w:val="28"/>
          <w:szCs w:val="28"/>
          <w:lang w:eastAsia="uk-UA" w:bidi="uk-UA"/>
        </w:rPr>
        <w:t>».</w:t>
      </w:r>
    </w:p>
    <w:p w:rsidR="00AB301C" w:rsidRPr="000A2713" w:rsidRDefault="00A71B25"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У</w:t>
      </w:r>
      <w:r w:rsidR="00AB301C" w:rsidRPr="000A2713">
        <w:rPr>
          <w:rFonts w:ascii="Times New Roman" w:eastAsia="Times New Roman" w:hAnsi="Times New Roman"/>
          <w:sz w:val="28"/>
          <w:szCs w:val="28"/>
          <w:lang w:eastAsia="uk-UA" w:bidi="uk-UA"/>
        </w:rPr>
        <w:t>сі інш</w:t>
      </w:r>
      <w:r w:rsidRPr="000A2713">
        <w:rPr>
          <w:rFonts w:ascii="Times New Roman" w:eastAsia="Times New Roman" w:hAnsi="Times New Roman"/>
          <w:sz w:val="28"/>
          <w:szCs w:val="28"/>
          <w:lang w:eastAsia="uk-UA" w:bidi="uk-UA"/>
        </w:rPr>
        <w:t>і протоколи НСРД</w:t>
      </w:r>
      <w:r w:rsidR="00AB301C" w:rsidRPr="000A2713">
        <w:rPr>
          <w:rFonts w:ascii="Times New Roman" w:eastAsia="Times New Roman" w:hAnsi="Times New Roman"/>
          <w:sz w:val="28"/>
          <w:szCs w:val="28"/>
          <w:lang w:eastAsia="uk-UA" w:bidi="uk-UA"/>
        </w:rPr>
        <w:t xml:space="preserve"> кри</w:t>
      </w:r>
      <w:r w:rsidRPr="000A2713">
        <w:rPr>
          <w:rFonts w:ascii="Times New Roman" w:eastAsia="Times New Roman" w:hAnsi="Times New Roman"/>
          <w:sz w:val="28"/>
          <w:szCs w:val="28"/>
          <w:lang w:eastAsia="uk-UA" w:bidi="uk-UA"/>
        </w:rPr>
        <w:t>мінального провадження</w:t>
      </w:r>
      <w:r w:rsidR="000C037B">
        <w:rPr>
          <w:rFonts w:ascii="Times New Roman" w:eastAsia="Times New Roman" w:hAnsi="Times New Roman"/>
          <w:sz w:val="28"/>
          <w:szCs w:val="28"/>
          <w:lang w:eastAsia="uk-UA" w:bidi="uk-UA"/>
        </w:rPr>
        <w:t xml:space="preserve"> </w:t>
      </w:r>
      <w:r w:rsidR="000C037B">
        <w:rPr>
          <w:rFonts w:ascii="Times New Roman" w:eastAsia="Times New Roman" w:hAnsi="Times New Roman"/>
          <w:sz w:val="28"/>
          <w:szCs w:val="28"/>
          <w:lang w:eastAsia="uk-UA" w:bidi="uk-UA"/>
        </w:rPr>
        <w:br/>
        <w:t>№ ____</w:t>
      </w:r>
      <w:r w:rsidR="00AB301C" w:rsidRPr="000A2713">
        <w:rPr>
          <w:rFonts w:ascii="Times New Roman" w:eastAsia="Times New Roman" w:hAnsi="Times New Roman"/>
          <w:sz w:val="28"/>
          <w:szCs w:val="28"/>
          <w:lang w:eastAsia="uk-UA" w:bidi="uk-UA"/>
        </w:rPr>
        <w:t xml:space="preserve"> </w:t>
      </w:r>
      <w:r w:rsidRPr="000A2713">
        <w:rPr>
          <w:rFonts w:ascii="Times New Roman" w:eastAsia="Times New Roman" w:hAnsi="Times New Roman"/>
          <w:sz w:val="28"/>
          <w:szCs w:val="28"/>
          <w:lang w:eastAsia="uk-UA" w:bidi="uk-UA"/>
        </w:rPr>
        <w:t>взагалі не містять</w:t>
      </w:r>
      <w:r w:rsidR="00D514E2" w:rsidRPr="000A2713">
        <w:rPr>
          <w:rFonts w:ascii="Times New Roman" w:eastAsia="Times New Roman" w:hAnsi="Times New Roman"/>
          <w:sz w:val="28"/>
          <w:szCs w:val="28"/>
          <w:lang w:eastAsia="uk-UA" w:bidi="uk-UA"/>
        </w:rPr>
        <w:t xml:space="preserve"> згадки про матеріали кримінальної справи за обвинуваченням </w:t>
      </w:r>
      <w:r w:rsidR="007C4B53">
        <w:rPr>
          <w:rFonts w:ascii="Times New Roman" w:eastAsiaTheme="minorHAnsi" w:hAnsi="Times New Roman"/>
          <w:sz w:val="28"/>
          <w:szCs w:val="28"/>
        </w:rPr>
        <w:t>ОСОБА2</w:t>
      </w:r>
      <w:r w:rsidRPr="000A2713">
        <w:rPr>
          <w:rFonts w:ascii="Times New Roman" w:eastAsia="Times New Roman" w:hAnsi="Times New Roman"/>
          <w:sz w:val="28"/>
          <w:szCs w:val="28"/>
          <w:lang w:eastAsia="uk-UA" w:bidi="uk-UA"/>
        </w:rPr>
        <w:t>, що перебували в</w:t>
      </w:r>
      <w:r w:rsidR="00AB301C" w:rsidRPr="000A2713">
        <w:rPr>
          <w:rFonts w:ascii="Times New Roman" w:eastAsia="Times New Roman" w:hAnsi="Times New Roman"/>
          <w:sz w:val="28"/>
          <w:szCs w:val="28"/>
          <w:lang w:eastAsia="uk-UA" w:bidi="uk-UA"/>
        </w:rPr>
        <w:t xml:space="preserve"> його провадженні</w:t>
      </w:r>
      <w:r w:rsidR="000C4E6F" w:rsidRPr="000A2713">
        <w:rPr>
          <w:rFonts w:ascii="Times New Roman" w:eastAsia="Times New Roman" w:hAnsi="Times New Roman"/>
          <w:sz w:val="28"/>
          <w:szCs w:val="28"/>
          <w:lang w:eastAsia="uk-UA" w:bidi="uk-UA"/>
        </w:rPr>
        <w:t>.</w:t>
      </w:r>
    </w:p>
    <w:p w:rsidR="00AB301C" w:rsidRPr="000A2713" w:rsidRDefault="00A71B25" w:rsidP="002147DE">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С</w:t>
      </w:r>
      <w:r w:rsidR="00AB301C" w:rsidRPr="000A2713">
        <w:rPr>
          <w:rFonts w:ascii="Times New Roman" w:eastAsia="Times New Roman" w:hAnsi="Times New Roman"/>
          <w:sz w:val="28"/>
          <w:szCs w:val="28"/>
          <w:lang w:eastAsia="uk-UA" w:bidi="uk-UA"/>
        </w:rPr>
        <w:t xml:space="preserve">уддя Гончар В.М. </w:t>
      </w:r>
      <w:r w:rsidRPr="000A2713">
        <w:rPr>
          <w:rFonts w:ascii="Times New Roman" w:eastAsia="Times New Roman" w:hAnsi="Times New Roman"/>
          <w:sz w:val="28"/>
          <w:szCs w:val="28"/>
          <w:lang w:eastAsia="uk-UA" w:bidi="uk-UA"/>
        </w:rPr>
        <w:t xml:space="preserve">також </w:t>
      </w:r>
      <w:r w:rsidR="002147DE" w:rsidRPr="000A2713">
        <w:rPr>
          <w:rFonts w:ascii="Times New Roman" w:eastAsia="Times New Roman" w:hAnsi="Times New Roman"/>
          <w:sz w:val="28"/>
          <w:szCs w:val="28"/>
          <w:lang w:eastAsia="uk-UA" w:bidi="uk-UA"/>
        </w:rPr>
        <w:t>зазначив</w:t>
      </w:r>
      <w:r w:rsidR="00AB301C" w:rsidRPr="000A2713">
        <w:rPr>
          <w:rFonts w:ascii="Times New Roman" w:eastAsia="Times New Roman" w:hAnsi="Times New Roman"/>
          <w:sz w:val="28"/>
          <w:szCs w:val="28"/>
          <w:lang w:eastAsia="uk-UA" w:bidi="uk-UA"/>
        </w:rPr>
        <w:t xml:space="preserve">, </w:t>
      </w:r>
      <w:r w:rsidR="002147DE" w:rsidRPr="000A2713">
        <w:rPr>
          <w:rFonts w:ascii="Times New Roman" w:eastAsia="Times New Roman" w:hAnsi="Times New Roman"/>
          <w:sz w:val="28"/>
          <w:szCs w:val="28"/>
          <w:lang w:eastAsia="uk-UA" w:bidi="uk-UA"/>
        </w:rPr>
        <w:t xml:space="preserve">що скаржник </w:t>
      </w:r>
      <w:proofErr w:type="spellStart"/>
      <w:r w:rsidR="002147DE" w:rsidRPr="000A2713">
        <w:rPr>
          <w:rFonts w:ascii="Times New Roman" w:eastAsia="Times New Roman" w:hAnsi="Times New Roman"/>
          <w:sz w:val="28"/>
          <w:szCs w:val="28"/>
          <w:lang w:eastAsia="uk-UA" w:bidi="uk-UA"/>
        </w:rPr>
        <w:t>Буртник</w:t>
      </w:r>
      <w:proofErr w:type="spellEnd"/>
      <w:r w:rsidR="002147DE" w:rsidRPr="000A2713">
        <w:rPr>
          <w:rFonts w:ascii="Times New Roman" w:eastAsia="Times New Roman" w:hAnsi="Times New Roman"/>
          <w:sz w:val="28"/>
          <w:szCs w:val="28"/>
          <w:lang w:eastAsia="uk-UA" w:bidi="uk-UA"/>
        </w:rPr>
        <w:t xml:space="preserve"> Х.В. у дисциплінарній</w:t>
      </w:r>
      <w:r w:rsidR="00AB301C" w:rsidRPr="000A2713">
        <w:rPr>
          <w:rFonts w:ascii="Times New Roman" w:eastAsia="Times New Roman" w:hAnsi="Times New Roman"/>
          <w:sz w:val="28"/>
          <w:szCs w:val="28"/>
          <w:lang w:eastAsia="uk-UA" w:bidi="uk-UA"/>
        </w:rPr>
        <w:t xml:space="preserve"> скарзі посилається на подібні, на її думку, рішення </w:t>
      </w:r>
      <w:r w:rsidR="00AB301C" w:rsidRPr="000A2713">
        <w:rPr>
          <w:rFonts w:ascii="Times New Roman" w:eastAsia="Times New Roman" w:hAnsi="Times New Roman"/>
          <w:sz w:val="28"/>
          <w:szCs w:val="28"/>
          <w:lang w:eastAsia="uk-UA" w:bidi="uk-UA"/>
        </w:rPr>
        <w:lastRenderedPageBreak/>
        <w:t xml:space="preserve">Дисциплінарних палат Вищої ради правосуддя. </w:t>
      </w:r>
      <w:r w:rsidR="006C6BE2" w:rsidRPr="000A2713">
        <w:rPr>
          <w:rFonts w:ascii="Times New Roman" w:eastAsia="Times New Roman" w:hAnsi="Times New Roman"/>
          <w:sz w:val="28"/>
          <w:szCs w:val="28"/>
          <w:lang w:eastAsia="uk-UA" w:bidi="uk-UA"/>
        </w:rPr>
        <w:t xml:space="preserve">Однак </w:t>
      </w:r>
      <w:r w:rsidR="000C4E6F" w:rsidRPr="000A2713">
        <w:rPr>
          <w:rFonts w:ascii="Times New Roman" w:eastAsia="Times New Roman" w:hAnsi="Times New Roman"/>
          <w:sz w:val="28"/>
          <w:szCs w:val="28"/>
          <w:lang w:eastAsia="uk-UA" w:bidi="uk-UA"/>
        </w:rPr>
        <w:t xml:space="preserve">обставини </w:t>
      </w:r>
      <w:r w:rsidR="00AB301C" w:rsidRPr="000A2713">
        <w:rPr>
          <w:rFonts w:ascii="Times New Roman" w:eastAsia="Times New Roman" w:hAnsi="Times New Roman"/>
          <w:sz w:val="28"/>
          <w:szCs w:val="28"/>
          <w:lang w:eastAsia="uk-UA" w:bidi="uk-UA"/>
        </w:rPr>
        <w:t>дисциплі</w:t>
      </w:r>
      <w:r w:rsidR="00392C12" w:rsidRPr="000A2713">
        <w:rPr>
          <w:rFonts w:ascii="Times New Roman" w:eastAsia="Times New Roman" w:hAnsi="Times New Roman"/>
          <w:sz w:val="28"/>
          <w:szCs w:val="28"/>
          <w:lang w:eastAsia="uk-UA" w:bidi="uk-UA"/>
        </w:rPr>
        <w:t>нарних проваджень</w:t>
      </w:r>
      <w:r w:rsidR="006C6BE2" w:rsidRPr="000A2713">
        <w:rPr>
          <w:rFonts w:ascii="Times New Roman" w:eastAsia="Times New Roman" w:hAnsi="Times New Roman"/>
          <w:sz w:val="28"/>
          <w:szCs w:val="28"/>
          <w:lang w:eastAsia="uk-UA" w:bidi="uk-UA"/>
        </w:rPr>
        <w:t xml:space="preserve"> </w:t>
      </w:r>
      <w:r w:rsidR="000C4E6F" w:rsidRPr="000A2713">
        <w:rPr>
          <w:rFonts w:ascii="Times New Roman" w:eastAsia="Times New Roman" w:hAnsi="Times New Roman"/>
          <w:sz w:val="28"/>
          <w:szCs w:val="28"/>
          <w:lang w:eastAsia="uk-UA" w:bidi="uk-UA"/>
        </w:rPr>
        <w:t xml:space="preserve">стосовно суддів </w:t>
      </w:r>
      <w:proofErr w:type="spellStart"/>
      <w:r w:rsidR="000C4E6F" w:rsidRPr="000A2713">
        <w:rPr>
          <w:rFonts w:ascii="Times New Roman" w:eastAsia="Times New Roman" w:hAnsi="Times New Roman"/>
          <w:sz w:val="28"/>
          <w:szCs w:val="28"/>
          <w:lang w:eastAsia="uk-UA" w:bidi="uk-UA"/>
        </w:rPr>
        <w:t>Живцової</w:t>
      </w:r>
      <w:proofErr w:type="spellEnd"/>
      <w:r w:rsidR="000C4E6F" w:rsidRPr="000A2713">
        <w:rPr>
          <w:rFonts w:ascii="Times New Roman" w:eastAsia="Times New Roman" w:hAnsi="Times New Roman"/>
          <w:sz w:val="28"/>
          <w:szCs w:val="28"/>
          <w:lang w:eastAsia="uk-UA" w:bidi="uk-UA"/>
        </w:rPr>
        <w:t xml:space="preserve"> О.А. та Грищенко І.О. </w:t>
      </w:r>
      <w:r w:rsidR="006C6BE2" w:rsidRPr="000A2713">
        <w:rPr>
          <w:rFonts w:ascii="Times New Roman" w:eastAsia="Times New Roman" w:hAnsi="Times New Roman"/>
          <w:sz w:val="28"/>
          <w:szCs w:val="28"/>
          <w:lang w:eastAsia="uk-UA" w:bidi="uk-UA"/>
        </w:rPr>
        <w:t>є іншими,</w:t>
      </w:r>
      <w:r w:rsidR="00AB301C" w:rsidRPr="000A2713">
        <w:rPr>
          <w:rFonts w:ascii="Times New Roman" w:eastAsia="Times New Roman" w:hAnsi="Times New Roman"/>
          <w:sz w:val="28"/>
          <w:szCs w:val="28"/>
          <w:lang w:eastAsia="uk-UA" w:bidi="uk-UA"/>
        </w:rPr>
        <w:t xml:space="preserve"> містять суттєву відмінність, оскільки спілкування суддів у зазначених випадках відбулося безп</w:t>
      </w:r>
      <w:r w:rsidR="00392C12" w:rsidRPr="000A2713">
        <w:rPr>
          <w:rFonts w:ascii="Times New Roman" w:eastAsia="Times New Roman" w:hAnsi="Times New Roman"/>
          <w:sz w:val="28"/>
          <w:szCs w:val="28"/>
          <w:lang w:eastAsia="uk-UA" w:bidi="uk-UA"/>
        </w:rPr>
        <w:t>осередньо з особою, яка притягува</w:t>
      </w:r>
      <w:r w:rsidR="00AB301C" w:rsidRPr="000A2713">
        <w:rPr>
          <w:rFonts w:ascii="Times New Roman" w:eastAsia="Times New Roman" w:hAnsi="Times New Roman"/>
          <w:sz w:val="28"/>
          <w:szCs w:val="28"/>
          <w:lang w:eastAsia="uk-UA" w:bidi="uk-UA"/>
        </w:rPr>
        <w:t>лась до адміністративної відповідальності в одному випадку, та адвокат</w:t>
      </w:r>
      <w:r w:rsidR="00392C12" w:rsidRPr="000A2713">
        <w:rPr>
          <w:rFonts w:ascii="Times New Roman" w:eastAsia="Times New Roman" w:hAnsi="Times New Roman"/>
          <w:sz w:val="28"/>
          <w:szCs w:val="28"/>
          <w:lang w:eastAsia="uk-UA" w:bidi="uk-UA"/>
        </w:rPr>
        <w:t>ом у кримінальному провадженні</w:t>
      </w:r>
      <w:r w:rsidR="006C6BE2"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 в іншому.</w:t>
      </w:r>
    </w:p>
    <w:p w:rsidR="00AB301C" w:rsidRPr="000A2713" w:rsidRDefault="00AB301C" w:rsidP="006C6BE2">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Надуманим</w:t>
      </w:r>
      <w:r w:rsidR="00392C12" w:rsidRPr="000A2713">
        <w:rPr>
          <w:rFonts w:ascii="Times New Roman" w:eastAsia="Times New Roman" w:hAnsi="Times New Roman"/>
          <w:sz w:val="28"/>
          <w:szCs w:val="28"/>
          <w:lang w:eastAsia="uk-UA" w:bidi="uk-UA"/>
        </w:rPr>
        <w:t>, зазначив суддя Гончар В.М.,</w:t>
      </w:r>
      <w:r w:rsidRPr="000A2713">
        <w:rPr>
          <w:rFonts w:ascii="Times New Roman" w:eastAsia="Times New Roman" w:hAnsi="Times New Roman"/>
          <w:sz w:val="28"/>
          <w:szCs w:val="28"/>
          <w:lang w:eastAsia="uk-UA" w:bidi="uk-UA"/>
        </w:rPr>
        <w:t xml:space="preserve"> є також твердження </w:t>
      </w:r>
      <w:proofErr w:type="spellStart"/>
      <w:r w:rsidR="00392C12" w:rsidRPr="000A2713">
        <w:rPr>
          <w:rFonts w:ascii="Times New Roman" w:eastAsia="Times New Roman" w:hAnsi="Times New Roman"/>
          <w:sz w:val="28"/>
          <w:szCs w:val="28"/>
          <w:lang w:eastAsia="uk-UA" w:bidi="uk-UA"/>
        </w:rPr>
        <w:t>Буртник</w:t>
      </w:r>
      <w:proofErr w:type="spellEnd"/>
      <w:r w:rsidR="00392C12" w:rsidRPr="000A2713">
        <w:rPr>
          <w:rFonts w:ascii="Times New Roman" w:eastAsia="Times New Roman" w:hAnsi="Times New Roman"/>
          <w:sz w:val="28"/>
          <w:szCs w:val="28"/>
          <w:lang w:eastAsia="uk-UA" w:bidi="uk-UA"/>
        </w:rPr>
        <w:t xml:space="preserve"> Х.В. </w:t>
      </w:r>
      <w:r w:rsidRPr="000A2713">
        <w:rPr>
          <w:rFonts w:ascii="Times New Roman" w:eastAsia="Times New Roman" w:hAnsi="Times New Roman"/>
          <w:sz w:val="28"/>
          <w:szCs w:val="28"/>
          <w:lang w:eastAsia="uk-UA" w:bidi="uk-UA"/>
        </w:rPr>
        <w:t xml:space="preserve">про «вимагання неправомірної вигоди», оскільки беззаперечних доказів такого факту матеріали кримінального провадження </w:t>
      </w:r>
      <w:r w:rsidR="000C037B">
        <w:rPr>
          <w:rFonts w:ascii="Times New Roman" w:eastAsia="Times New Roman" w:hAnsi="Times New Roman"/>
          <w:sz w:val="28"/>
          <w:szCs w:val="28"/>
          <w:lang w:eastAsia="uk-UA" w:bidi="uk-UA"/>
        </w:rPr>
        <w:t>№ ____</w:t>
      </w:r>
      <w:r w:rsidR="006C6BE2" w:rsidRPr="000A2713">
        <w:rPr>
          <w:rFonts w:ascii="Times New Roman" w:eastAsia="Times New Roman" w:hAnsi="Times New Roman"/>
          <w:sz w:val="28"/>
          <w:szCs w:val="28"/>
          <w:lang w:eastAsia="uk-UA" w:bidi="uk-UA"/>
        </w:rPr>
        <w:t xml:space="preserve"> </w:t>
      </w:r>
      <w:r w:rsidR="00392C12" w:rsidRPr="000A2713">
        <w:rPr>
          <w:rFonts w:ascii="Times New Roman" w:eastAsia="Times New Roman" w:hAnsi="Times New Roman"/>
          <w:sz w:val="28"/>
          <w:szCs w:val="28"/>
          <w:lang w:eastAsia="uk-UA" w:bidi="uk-UA"/>
        </w:rPr>
        <w:t xml:space="preserve">не містять, </w:t>
      </w:r>
      <w:r w:rsidRPr="000A2713">
        <w:rPr>
          <w:rFonts w:ascii="Times New Roman" w:eastAsia="Times New Roman" w:hAnsi="Times New Roman"/>
          <w:sz w:val="28"/>
          <w:szCs w:val="28"/>
          <w:lang w:eastAsia="uk-UA" w:bidi="uk-UA"/>
        </w:rPr>
        <w:t>не містять відомостей про отримання ним якоїсь неправомірної вимоги.</w:t>
      </w:r>
    </w:p>
    <w:p w:rsidR="00AB301C" w:rsidRPr="000A2713" w:rsidRDefault="00392C12"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r w:rsidRPr="000A2713">
        <w:rPr>
          <w:rFonts w:ascii="Times New Roman" w:eastAsia="Times New Roman" w:hAnsi="Times New Roman"/>
          <w:sz w:val="28"/>
          <w:szCs w:val="28"/>
          <w:lang w:eastAsia="uk-UA" w:bidi="uk-UA"/>
        </w:rPr>
        <w:t>Водночас суддя Гончар В.М. вважає, що</w:t>
      </w:r>
      <w:r w:rsidR="00AB301C" w:rsidRPr="000A2713">
        <w:rPr>
          <w:rFonts w:ascii="Times New Roman" w:eastAsia="Times New Roman" w:hAnsi="Times New Roman"/>
          <w:sz w:val="28"/>
          <w:szCs w:val="28"/>
          <w:lang w:eastAsia="uk-UA" w:bidi="uk-UA"/>
        </w:rPr>
        <w:t xml:space="preserve"> резонанс цієї події</w:t>
      </w:r>
      <w:r w:rsidRPr="000A2713">
        <w:rPr>
          <w:rFonts w:ascii="Times New Roman" w:eastAsia="Times New Roman" w:hAnsi="Times New Roman"/>
          <w:sz w:val="28"/>
          <w:szCs w:val="28"/>
          <w:lang w:eastAsia="uk-UA" w:bidi="uk-UA"/>
        </w:rPr>
        <w:t>,</w:t>
      </w:r>
      <w:r w:rsidR="00AB301C" w:rsidRPr="000A2713">
        <w:rPr>
          <w:rFonts w:ascii="Times New Roman" w:eastAsia="Times New Roman" w:hAnsi="Times New Roman"/>
          <w:sz w:val="28"/>
          <w:szCs w:val="28"/>
          <w:lang w:eastAsia="uk-UA" w:bidi="uk-UA"/>
        </w:rPr>
        <w:t xml:space="preserve"> виклик</w:t>
      </w:r>
      <w:r w:rsidRPr="000A2713">
        <w:rPr>
          <w:rFonts w:ascii="Times New Roman" w:eastAsia="Times New Roman" w:hAnsi="Times New Roman"/>
          <w:sz w:val="28"/>
          <w:szCs w:val="28"/>
          <w:lang w:eastAsia="uk-UA" w:bidi="uk-UA"/>
        </w:rPr>
        <w:t>аний медіа</w:t>
      </w:r>
      <w:r w:rsidR="00AB301C" w:rsidRPr="000A2713">
        <w:rPr>
          <w:rFonts w:ascii="Times New Roman" w:eastAsia="Times New Roman" w:hAnsi="Times New Roman"/>
          <w:sz w:val="28"/>
          <w:szCs w:val="28"/>
          <w:lang w:eastAsia="uk-UA" w:bidi="uk-UA"/>
        </w:rPr>
        <w:t>, на яки</w:t>
      </w:r>
      <w:r w:rsidR="00AE15C7" w:rsidRPr="000A2713">
        <w:rPr>
          <w:rFonts w:ascii="Times New Roman" w:eastAsia="Times New Roman" w:hAnsi="Times New Roman"/>
          <w:sz w:val="28"/>
          <w:szCs w:val="28"/>
          <w:lang w:eastAsia="uk-UA" w:bidi="uk-UA"/>
        </w:rPr>
        <w:t>й посилається скаржник, насамперед</w:t>
      </w:r>
      <w:r w:rsidR="00AB301C" w:rsidRPr="000A2713">
        <w:rPr>
          <w:rFonts w:ascii="Times New Roman" w:eastAsia="Times New Roman" w:hAnsi="Times New Roman"/>
          <w:sz w:val="28"/>
          <w:szCs w:val="28"/>
          <w:lang w:eastAsia="uk-UA" w:bidi="uk-UA"/>
        </w:rPr>
        <w:t xml:space="preserve"> спровоковано діями правоохоронних органів – НАБУ</w:t>
      </w:r>
      <w:r w:rsidR="00AE15C7"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w:t>
      </w:r>
      <w:r w:rsidR="00AE15C7" w:rsidRPr="000A2713">
        <w:rPr>
          <w:rFonts w:ascii="Times New Roman" w:eastAsia="Times New Roman" w:hAnsi="Times New Roman"/>
          <w:sz w:val="28"/>
          <w:szCs w:val="28"/>
          <w:lang w:eastAsia="uk-UA" w:bidi="uk-UA"/>
        </w:rPr>
        <w:t xml:space="preserve"> </w:t>
      </w:r>
      <w:r w:rsidR="00AB301C" w:rsidRPr="000A2713">
        <w:rPr>
          <w:rFonts w:ascii="Times New Roman" w:eastAsia="Times New Roman" w:hAnsi="Times New Roman"/>
          <w:sz w:val="28"/>
          <w:szCs w:val="28"/>
          <w:lang w:eastAsia="uk-UA" w:bidi="uk-UA"/>
        </w:rPr>
        <w:t>САП, які безпідставно, навмисно висвітлили спот</w:t>
      </w:r>
      <w:r w:rsidR="00AE15C7" w:rsidRPr="000A2713">
        <w:rPr>
          <w:rFonts w:ascii="Times New Roman" w:eastAsia="Times New Roman" w:hAnsi="Times New Roman"/>
          <w:sz w:val="28"/>
          <w:szCs w:val="28"/>
          <w:lang w:eastAsia="uk-UA" w:bidi="uk-UA"/>
        </w:rPr>
        <w:t>ворену, необ’єктивну інформацію</w:t>
      </w:r>
      <w:r w:rsidR="00AB301C" w:rsidRPr="000A2713">
        <w:rPr>
          <w:rFonts w:ascii="Times New Roman" w:eastAsia="Times New Roman" w:hAnsi="Times New Roman"/>
          <w:sz w:val="28"/>
          <w:szCs w:val="28"/>
          <w:lang w:eastAsia="uk-UA" w:bidi="uk-UA"/>
        </w:rPr>
        <w:t xml:space="preserve"> щодо обставин кримінального </w:t>
      </w:r>
      <w:r w:rsidR="000C037B">
        <w:rPr>
          <w:rFonts w:ascii="Times New Roman" w:eastAsia="Times New Roman" w:hAnsi="Times New Roman"/>
          <w:sz w:val="28"/>
          <w:szCs w:val="28"/>
          <w:lang w:eastAsia="uk-UA" w:bidi="uk-UA"/>
        </w:rPr>
        <w:t>провадження № ____</w:t>
      </w:r>
      <w:r w:rsidR="00AE15C7" w:rsidRPr="000A2713">
        <w:rPr>
          <w:rFonts w:ascii="Times New Roman" w:eastAsia="Times New Roman" w:hAnsi="Times New Roman"/>
          <w:sz w:val="28"/>
          <w:szCs w:val="28"/>
          <w:lang w:eastAsia="uk-UA" w:bidi="uk-UA"/>
        </w:rPr>
        <w:t xml:space="preserve"> з метою дискредитації його</w:t>
      </w:r>
      <w:r w:rsidR="00AB301C" w:rsidRPr="000A2713">
        <w:rPr>
          <w:rFonts w:ascii="Times New Roman" w:eastAsia="Times New Roman" w:hAnsi="Times New Roman"/>
          <w:sz w:val="28"/>
          <w:szCs w:val="28"/>
          <w:lang w:eastAsia="uk-UA" w:bidi="uk-UA"/>
        </w:rPr>
        <w:t xml:space="preserve"> як судді Кропивницького апеляційного суду.</w:t>
      </w:r>
    </w:p>
    <w:p w:rsidR="00AB301C" w:rsidRPr="000A2713" w:rsidRDefault="00AB301C" w:rsidP="00AB301C">
      <w:pPr>
        <w:widowControl w:val="0"/>
        <w:shd w:val="clear" w:color="auto" w:fill="FFFFFF"/>
        <w:spacing w:after="0" w:line="240" w:lineRule="auto"/>
        <w:ind w:firstLine="567"/>
        <w:jc w:val="both"/>
        <w:rPr>
          <w:rFonts w:ascii="Times New Roman" w:eastAsia="Times New Roman" w:hAnsi="Times New Roman"/>
          <w:sz w:val="28"/>
          <w:szCs w:val="28"/>
          <w:lang w:eastAsia="uk-UA" w:bidi="uk-UA"/>
        </w:rPr>
      </w:pPr>
    </w:p>
    <w:p w:rsidR="00864C31" w:rsidRPr="000A2713" w:rsidRDefault="00AB301C" w:rsidP="00461634">
      <w:pPr>
        <w:spacing w:after="0" w:line="240" w:lineRule="auto"/>
        <w:ind w:firstLine="567"/>
        <w:jc w:val="both"/>
        <w:rPr>
          <w:rStyle w:val="a9"/>
          <w:rFonts w:ascii="Times New Roman" w:hAnsi="Times New Roman"/>
          <w:sz w:val="28"/>
          <w:szCs w:val="28"/>
        </w:rPr>
      </w:pPr>
      <w:r w:rsidRPr="000A2713">
        <w:rPr>
          <w:rStyle w:val="a9"/>
          <w:rFonts w:ascii="Times New Roman" w:hAnsi="Times New Roman"/>
          <w:sz w:val="28"/>
          <w:szCs w:val="28"/>
        </w:rPr>
        <w:t>Висновки за результатами розгляду дисциплінарної справи</w:t>
      </w:r>
    </w:p>
    <w:p w:rsidR="00864C31" w:rsidRPr="000A2713" w:rsidRDefault="00864C31" w:rsidP="00864C31">
      <w:pPr>
        <w:pStyle w:val="rtejustify"/>
        <w:shd w:val="clear" w:color="auto" w:fill="FFFFFF"/>
        <w:spacing w:before="0" w:beforeAutospacing="0" w:after="0" w:afterAutospacing="0"/>
        <w:ind w:firstLine="567"/>
        <w:jc w:val="both"/>
        <w:rPr>
          <w:sz w:val="28"/>
          <w:szCs w:val="28"/>
        </w:rPr>
      </w:pPr>
      <w:r w:rsidRPr="000A2713">
        <w:rPr>
          <w:sz w:val="28"/>
          <w:szCs w:val="28"/>
        </w:rPr>
        <w:t>Надаючи правову кваліфікацію поведінці судді Гончара В.М., Перша Дисциплінарна палата Вищої рад</w:t>
      </w:r>
      <w:r w:rsidR="00AE15C7" w:rsidRPr="000A2713">
        <w:rPr>
          <w:sz w:val="28"/>
          <w:szCs w:val="28"/>
        </w:rPr>
        <w:t>и правосуддя вважає за доцільне</w:t>
      </w:r>
      <w:r w:rsidRPr="000A2713">
        <w:rPr>
          <w:sz w:val="28"/>
          <w:szCs w:val="28"/>
        </w:rPr>
        <w:t xml:space="preserve"> зазначити таке.</w:t>
      </w:r>
    </w:p>
    <w:p w:rsidR="00864C31" w:rsidRPr="000A2713" w:rsidRDefault="00864C31" w:rsidP="00864C31">
      <w:pPr>
        <w:pStyle w:val="rtejustify"/>
        <w:shd w:val="clear" w:color="auto" w:fill="FFFFFF"/>
        <w:spacing w:before="0" w:beforeAutospacing="0" w:after="0" w:afterAutospacing="0"/>
        <w:ind w:firstLine="567"/>
        <w:jc w:val="both"/>
        <w:rPr>
          <w:sz w:val="28"/>
          <w:szCs w:val="28"/>
        </w:rPr>
      </w:pPr>
      <w:r w:rsidRPr="000A2713">
        <w:rPr>
          <w:sz w:val="28"/>
          <w:szCs w:val="28"/>
        </w:rPr>
        <w:t xml:space="preserve">Згідно </w:t>
      </w:r>
      <w:r w:rsidR="00AE15C7" w:rsidRPr="000A2713">
        <w:rPr>
          <w:sz w:val="28"/>
          <w:szCs w:val="28"/>
        </w:rPr>
        <w:t>і</w:t>
      </w:r>
      <w:r w:rsidRPr="000A2713">
        <w:rPr>
          <w:sz w:val="28"/>
          <w:szCs w:val="28"/>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64C31" w:rsidRPr="000A2713" w:rsidRDefault="00AE15C7" w:rsidP="00864C31">
      <w:pPr>
        <w:spacing w:after="0" w:line="240" w:lineRule="auto"/>
        <w:ind w:firstLine="567"/>
        <w:jc w:val="both"/>
        <w:rPr>
          <w:rFonts w:ascii="Times New Roman" w:eastAsia="Times New Roman" w:hAnsi="Times New Roman"/>
          <w:sz w:val="28"/>
          <w:szCs w:val="28"/>
          <w:lang w:eastAsia="uk-UA"/>
        </w:rPr>
      </w:pPr>
      <w:r w:rsidRPr="000A2713">
        <w:rPr>
          <w:rFonts w:ascii="Times New Roman" w:hAnsi="Times New Roman"/>
          <w:sz w:val="28"/>
          <w:szCs w:val="28"/>
        </w:rPr>
        <w:t>Частиною першою</w:t>
      </w:r>
      <w:r w:rsidRPr="000A2713">
        <w:t xml:space="preserve"> </w:t>
      </w:r>
      <w:hyperlink r:id="rId7" w:anchor="1229" w:tgtFrame="_blank" w:tooltip="Про судоустрій і статус суддів; нормативно-правовий акт № 1402-VIII від 02.06.2016" w:history="1">
        <w:r w:rsidRPr="000A2713">
          <w:rPr>
            <w:rFonts w:ascii="Times New Roman" w:eastAsia="Times New Roman" w:hAnsi="Times New Roman"/>
            <w:sz w:val="28"/>
            <w:szCs w:val="28"/>
            <w:lang w:eastAsia="uk-UA"/>
          </w:rPr>
          <w:t>статті</w:t>
        </w:r>
        <w:r w:rsidR="00B64943" w:rsidRPr="000A2713">
          <w:rPr>
            <w:rFonts w:ascii="Times New Roman" w:eastAsia="Times New Roman" w:hAnsi="Times New Roman"/>
            <w:sz w:val="28"/>
            <w:szCs w:val="28"/>
            <w:lang w:eastAsia="uk-UA"/>
          </w:rPr>
          <w:t xml:space="preserve"> 115 Закону України «Про судоустрій і статус суддів»</w:t>
        </w:r>
        <w:r w:rsidR="00864C31" w:rsidRPr="000A2713">
          <w:rPr>
            <w:rFonts w:ascii="Times New Roman" w:eastAsia="Times New Roman" w:hAnsi="Times New Roman"/>
            <w:sz w:val="28"/>
            <w:szCs w:val="28"/>
            <w:lang w:eastAsia="uk-UA"/>
          </w:rPr>
          <w:t xml:space="preserve"> </w:t>
        </w:r>
      </w:hyperlink>
      <w:r w:rsidRPr="000A2713">
        <w:rPr>
          <w:rFonts w:ascii="Times New Roman" w:eastAsia="Times New Roman" w:hAnsi="Times New Roman"/>
          <w:sz w:val="28"/>
          <w:szCs w:val="28"/>
          <w:lang w:eastAsia="uk-UA"/>
        </w:rPr>
        <w:t>у</w:t>
      </w:r>
      <w:r w:rsidR="00864C31" w:rsidRPr="000A2713">
        <w:rPr>
          <w:rFonts w:ascii="Times New Roman" w:eastAsia="Times New Roman" w:hAnsi="Times New Roman"/>
          <w:sz w:val="28"/>
          <w:szCs w:val="28"/>
          <w:lang w:eastAsia="uk-UA"/>
        </w:rPr>
        <w:t>становлено, що відпов</w:t>
      </w:r>
      <w:r w:rsidR="00B64943" w:rsidRPr="000A2713">
        <w:rPr>
          <w:rFonts w:ascii="Times New Roman" w:eastAsia="Times New Roman" w:hAnsi="Times New Roman"/>
          <w:sz w:val="28"/>
          <w:szCs w:val="28"/>
          <w:lang w:eastAsia="uk-UA"/>
        </w:rPr>
        <w:t xml:space="preserve">ідно до пункту 3 частини шостої </w:t>
      </w:r>
      <w:hyperlink r:id="rId8" w:anchor="515" w:tgtFrame="_blank" w:tooltip="КОНСТИТУЦІЯ УКРАЇНИ; нормативно-правовий акт № 254к/96-ВР від 28.06.1996" w:history="1">
        <w:r w:rsidR="00864C31" w:rsidRPr="000A2713">
          <w:rPr>
            <w:rFonts w:ascii="Times New Roman" w:eastAsia="Times New Roman" w:hAnsi="Times New Roman"/>
            <w:sz w:val="28"/>
            <w:szCs w:val="28"/>
            <w:lang w:eastAsia="uk-UA"/>
          </w:rPr>
          <w:t>статті 126 Конституції України</w:t>
        </w:r>
      </w:hyperlink>
      <w:r w:rsidR="00B64943" w:rsidRPr="000A2713">
        <w:rPr>
          <w:rFonts w:ascii="Times New Roman" w:eastAsia="Times New Roman" w:hAnsi="Times New Roman"/>
          <w:sz w:val="28"/>
          <w:szCs w:val="28"/>
          <w:lang w:eastAsia="uk-UA"/>
        </w:rPr>
        <w:t xml:space="preserve"> </w:t>
      </w:r>
      <w:r w:rsidR="00864C31" w:rsidRPr="000A2713">
        <w:rPr>
          <w:rFonts w:ascii="Times New Roman" w:eastAsia="Times New Roman" w:hAnsi="Times New Roman"/>
          <w:sz w:val="28"/>
          <w:szCs w:val="28"/>
          <w:lang w:eastAsia="uk-UA"/>
        </w:rPr>
        <w:t>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 з посади.</w:t>
      </w:r>
    </w:p>
    <w:p w:rsidR="00864C31" w:rsidRPr="000A2713" w:rsidRDefault="00864C31" w:rsidP="00864C31">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Пунктом 3 частини перш</w:t>
      </w:r>
      <w:r w:rsidR="00B64943" w:rsidRPr="000A2713">
        <w:rPr>
          <w:rFonts w:ascii="Times New Roman" w:eastAsia="Times New Roman" w:hAnsi="Times New Roman"/>
          <w:sz w:val="28"/>
          <w:szCs w:val="28"/>
          <w:lang w:eastAsia="uk-UA"/>
        </w:rPr>
        <w:t>ої статті 106 Закону України «Про судоустрій і статус суддів»</w:t>
      </w:r>
      <w:r w:rsidRPr="000A2713">
        <w:rPr>
          <w:rFonts w:ascii="Times New Roman" w:eastAsia="Times New Roman" w:hAnsi="Times New Roman"/>
          <w:sz w:val="28"/>
          <w:szCs w:val="28"/>
          <w:lang w:eastAsia="uk-UA"/>
        </w:rPr>
        <w:t xml:space="preserve"> передбачено, що суддю може бути притягнуто до дисциплінарної відповідальності в порядку дисциплінарного провадження з підстав,</w:t>
      </w:r>
      <w:r w:rsidR="00B64943" w:rsidRPr="000A2713">
        <w:rPr>
          <w:rFonts w:ascii="Times New Roman" w:eastAsia="Times New Roman" w:hAnsi="Times New Roman"/>
          <w:sz w:val="28"/>
          <w:szCs w:val="28"/>
          <w:lang w:eastAsia="uk-UA"/>
        </w:rPr>
        <w:t xml:space="preserve"> зокрема, </w:t>
      </w:r>
      <w:r w:rsidRPr="000A2713">
        <w:rPr>
          <w:rFonts w:ascii="Times New Roman" w:eastAsia="Times New Roman" w:hAnsi="Times New Roman"/>
          <w:sz w:val="28"/>
          <w:szCs w:val="28"/>
          <w:lang w:eastAsia="uk-UA"/>
        </w:rPr>
        <w:t>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864C31" w:rsidRPr="000A2713" w:rsidRDefault="00864C31" w:rsidP="00864C31">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Зг</w:t>
      </w:r>
      <w:r w:rsidR="00B64943" w:rsidRPr="000A2713">
        <w:rPr>
          <w:rFonts w:ascii="Times New Roman" w:eastAsia="Times New Roman" w:hAnsi="Times New Roman"/>
          <w:sz w:val="28"/>
          <w:szCs w:val="28"/>
          <w:lang w:eastAsia="uk-UA"/>
        </w:rPr>
        <w:t xml:space="preserve">ідно з пунктом 6 частини першої </w:t>
      </w:r>
      <w:hyperlink r:id="rId9" w:anchor="1181" w:tgtFrame="_blank" w:tooltip="Про судоустрій і статус суддів; нормативно-правовий акт № 1402-VIII від 02.06.2016" w:history="1">
        <w:r w:rsidR="00AE15C7" w:rsidRPr="000A2713">
          <w:rPr>
            <w:rFonts w:ascii="Times New Roman" w:eastAsia="Times New Roman" w:hAnsi="Times New Roman"/>
            <w:sz w:val="28"/>
            <w:szCs w:val="28"/>
            <w:lang w:eastAsia="uk-UA"/>
          </w:rPr>
          <w:t>статті 109</w:t>
        </w:r>
        <w:r w:rsidRPr="000A2713">
          <w:rPr>
            <w:rFonts w:ascii="Times New Roman" w:eastAsia="Times New Roman" w:hAnsi="Times New Roman"/>
            <w:sz w:val="28"/>
            <w:szCs w:val="28"/>
            <w:lang w:eastAsia="uk-UA"/>
          </w:rPr>
          <w:t xml:space="preserve"> Закону</w:t>
        </w:r>
      </w:hyperlink>
      <w:r w:rsidR="00B64943" w:rsidRPr="000A2713">
        <w:rPr>
          <w:rFonts w:ascii="Times New Roman" w:eastAsia="Times New Roman" w:hAnsi="Times New Roman"/>
          <w:sz w:val="28"/>
          <w:szCs w:val="28"/>
          <w:lang w:eastAsia="uk-UA"/>
        </w:rPr>
        <w:t xml:space="preserve"> </w:t>
      </w:r>
      <w:r w:rsidR="00AE15C7" w:rsidRPr="000A2713">
        <w:rPr>
          <w:rFonts w:ascii="Times New Roman" w:eastAsia="Times New Roman" w:hAnsi="Times New Roman"/>
          <w:sz w:val="28"/>
          <w:szCs w:val="28"/>
          <w:lang w:eastAsia="uk-UA"/>
        </w:rPr>
        <w:t xml:space="preserve">України «Про судоустрій і статус суддів» </w:t>
      </w:r>
      <w:r w:rsidRPr="000A2713">
        <w:rPr>
          <w:rFonts w:ascii="Times New Roman" w:eastAsia="Times New Roman" w:hAnsi="Times New Roman"/>
          <w:sz w:val="28"/>
          <w:szCs w:val="28"/>
          <w:lang w:eastAsia="uk-UA"/>
        </w:rPr>
        <w:t>за наслідками дисциплінарного провадження до суддів може застосовуватися дисциплінарне стягнення у виді подання про звільнення судді з посади.</w:t>
      </w:r>
    </w:p>
    <w:p w:rsidR="00864C31" w:rsidRPr="000A2713" w:rsidRDefault="00B64943" w:rsidP="00864C31">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lastRenderedPageBreak/>
        <w:t xml:space="preserve">Пунктом 1 частини восьмої </w:t>
      </w:r>
      <w:hyperlink r:id="rId10" w:anchor="1181" w:tgtFrame="_blank" w:tooltip="Про судоустрій і статус суддів; нормативно-правовий акт № 1402-VIII від 02.06.2016" w:history="1">
        <w:r w:rsidR="00864C31" w:rsidRPr="000A2713">
          <w:rPr>
            <w:rFonts w:ascii="Times New Roman" w:eastAsia="Times New Roman" w:hAnsi="Times New Roman"/>
            <w:sz w:val="28"/>
            <w:szCs w:val="28"/>
            <w:lang w:eastAsia="uk-UA"/>
          </w:rPr>
          <w:t>статті 109 цього Закону</w:t>
        </w:r>
      </w:hyperlink>
      <w:r w:rsidRPr="000A2713">
        <w:rPr>
          <w:rFonts w:ascii="Times New Roman" w:eastAsia="Times New Roman" w:hAnsi="Times New Roman"/>
          <w:sz w:val="28"/>
          <w:szCs w:val="28"/>
          <w:lang w:eastAsia="uk-UA"/>
        </w:rPr>
        <w:t xml:space="preserve"> </w:t>
      </w:r>
      <w:r w:rsidR="00864C31" w:rsidRPr="000A2713">
        <w:rPr>
          <w:rFonts w:ascii="Times New Roman" w:eastAsia="Times New Roman" w:hAnsi="Times New Roman"/>
          <w:sz w:val="28"/>
          <w:szCs w:val="28"/>
          <w:lang w:eastAsia="uk-UA"/>
        </w:rPr>
        <w:t>визначено, що дисциплінарне стягнення у виді подання про звільнення судді з посади застосовується, у тому числі, у разі вчинення суддею істотного дисциплінарного проступку, грубого чи</w:t>
      </w:r>
      <w:r w:rsidR="00AE15C7" w:rsidRPr="000A2713">
        <w:rPr>
          <w:rFonts w:ascii="Times New Roman" w:eastAsia="Times New Roman" w:hAnsi="Times New Roman"/>
          <w:sz w:val="28"/>
          <w:szCs w:val="28"/>
          <w:lang w:eastAsia="uk-UA"/>
        </w:rPr>
        <w:t xml:space="preserve"> систематичного нехтування обов’</w:t>
      </w:r>
      <w:r w:rsidR="00864C31" w:rsidRPr="000A2713">
        <w:rPr>
          <w:rFonts w:ascii="Times New Roman" w:eastAsia="Times New Roman" w:hAnsi="Times New Roman"/>
          <w:sz w:val="28"/>
          <w:szCs w:val="28"/>
          <w:lang w:eastAsia="uk-UA"/>
        </w:rPr>
        <w:t>язками, що є несумісним зі статусом судді або виявило його невідповідність займаній посаді.</w:t>
      </w:r>
    </w:p>
    <w:p w:rsidR="00843E20" w:rsidRPr="000A2713" w:rsidRDefault="00864C31" w:rsidP="00843E20">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Істотним дисциплінарним проступком або грубим нехтування</w:t>
      </w:r>
      <w:r w:rsidR="00AE15C7" w:rsidRPr="000A2713">
        <w:rPr>
          <w:rFonts w:ascii="Times New Roman" w:eastAsia="Times New Roman" w:hAnsi="Times New Roman"/>
          <w:sz w:val="28"/>
          <w:szCs w:val="28"/>
          <w:lang w:eastAsia="uk-UA"/>
        </w:rPr>
        <w:t>м обов’</w:t>
      </w:r>
      <w:r w:rsidRPr="000A2713">
        <w:rPr>
          <w:rFonts w:ascii="Times New Roman" w:eastAsia="Times New Roman" w:hAnsi="Times New Roman"/>
          <w:sz w:val="28"/>
          <w:szCs w:val="28"/>
          <w:lang w:eastAsia="uk-UA"/>
        </w:rPr>
        <w:t>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w:t>
      </w:r>
      <w:r w:rsidR="00AE15C7" w:rsidRPr="000A2713">
        <w:rPr>
          <w:rFonts w:ascii="Times New Roman" w:eastAsia="Times New Roman" w:hAnsi="Times New Roman"/>
          <w:sz w:val="28"/>
          <w:szCs w:val="28"/>
          <w:lang w:eastAsia="uk-UA"/>
        </w:rPr>
        <w:t xml:space="preserve"> суду (пункт 1 частини дев’</w:t>
      </w:r>
      <w:r w:rsidR="00B64943" w:rsidRPr="000A2713">
        <w:rPr>
          <w:rFonts w:ascii="Times New Roman" w:eastAsia="Times New Roman" w:hAnsi="Times New Roman"/>
          <w:sz w:val="28"/>
          <w:szCs w:val="28"/>
          <w:lang w:eastAsia="uk-UA"/>
        </w:rPr>
        <w:t xml:space="preserve">ятої </w:t>
      </w:r>
      <w:hyperlink r:id="rId11" w:anchor="1181" w:tgtFrame="_blank" w:tooltip="Про судоустрій і статус суддів; нормативно-правовий акт № 1402-VIII від 02.06.2016" w:history="1">
        <w:r w:rsidRPr="000A2713">
          <w:rPr>
            <w:rFonts w:ascii="Times New Roman" w:eastAsia="Times New Roman" w:hAnsi="Times New Roman"/>
            <w:sz w:val="28"/>
            <w:szCs w:val="28"/>
            <w:lang w:eastAsia="uk-UA"/>
          </w:rPr>
          <w:t>статті 109</w:t>
        </w:r>
      </w:hyperlink>
      <w:r w:rsidR="00B64943" w:rsidRPr="000A2713">
        <w:rPr>
          <w:rFonts w:ascii="Times New Roman" w:eastAsia="Times New Roman" w:hAnsi="Times New Roman"/>
          <w:sz w:val="28"/>
          <w:szCs w:val="28"/>
          <w:lang w:eastAsia="uk-UA"/>
        </w:rPr>
        <w:t xml:space="preserve"> Закону</w:t>
      </w:r>
      <w:r w:rsidR="00B64943" w:rsidRPr="000A2713">
        <w:t xml:space="preserve"> </w:t>
      </w:r>
      <w:r w:rsidR="00B64943" w:rsidRPr="000A2713">
        <w:rPr>
          <w:rFonts w:ascii="Times New Roman" w:eastAsia="Times New Roman" w:hAnsi="Times New Roman"/>
          <w:sz w:val="28"/>
          <w:szCs w:val="28"/>
          <w:lang w:eastAsia="uk-UA"/>
        </w:rPr>
        <w:t>України «</w:t>
      </w:r>
      <w:r w:rsidR="00AE15C7" w:rsidRPr="000A2713">
        <w:rPr>
          <w:rFonts w:ascii="Times New Roman" w:eastAsia="Times New Roman" w:hAnsi="Times New Roman"/>
          <w:sz w:val="28"/>
          <w:szCs w:val="28"/>
          <w:lang w:eastAsia="uk-UA"/>
        </w:rPr>
        <w:t>Про судоустрій і статус суддів»</w:t>
      </w:r>
      <w:r w:rsidRPr="000A2713">
        <w:rPr>
          <w:rFonts w:ascii="Times New Roman" w:eastAsia="Times New Roman" w:hAnsi="Times New Roman"/>
          <w:sz w:val="28"/>
          <w:szCs w:val="28"/>
          <w:lang w:eastAsia="uk-UA"/>
        </w:rPr>
        <w:t>).</w:t>
      </w:r>
    </w:p>
    <w:p w:rsidR="00843E20" w:rsidRPr="000A2713" w:rsidRDefault="00843E20" w:rsidP="00843E20">
      <w:pPr>
        <w:spacing w:after="0" w:line="240" w:lineRule="auto"/>
        <w:ind w:firstLine="567"/>
        <w:jc w:val="both"/>
        <w:rPr>
          <w:rFonts w:ascii="Times New Roman" w:eastAsia="Times New Roman" w:hAnsi="Times New Roman"/>
          <w:sz w:val="28"/>
          <w:szCs w:val="28"/>
          <w:lang w:eastAsia="uk-UA"/>
        </w:rPr>
      </w:pPr>
      <w:r w:rsidRPr="000A2713">
        <w:rPr>
          <w:rFonts w:ascii="Times New Roman" w:hAnsi="Times New Roman"/>
          <w:sz w:val="28"/>
          <w:szCs w:val="28"/>
        </w:rPr>
        <w:t xml:space="preserve">Вирішуючи питання щодо дисциплінарної відповідальності судді </w:t>
      </w:r>
      <w:r w:rsidR="00AE15C7" w:rsidRPr="000A2713">
        <w:rPr>
          <w:rFonts w:ascii="Times New Roman" w:hAnsi="Times New Roman"/>
          <w:sz w:val="28"/>
          <w:szCs w:val="28"/>
        </w:rPr>
        <w:br/>
      </w:r>
      <w:r w:rsidRPr="000A2713">
        <w:rPr>
          <w:rFonts w:ascii="Times New Roman" w:hAnsi="Times New Roman"/>
          <w:sz w:val="28"/>
          <w:szCs w:val="28"/>
        </w:rPr>
        <w:t xml:space="preserve">Гончара В.М., Перша Дисциплінарна палата Вищої ради правосуддя </w:t>
      </w:r>
      <w:r w:rsidR="00AE15C7" w:rsidRPr="000A2713">
        <w:rPr>
          <w:rFonts w:ascii="Times New Roman" w:hAnsi="Times New Roman"/>
          <w:sz w:val="28"/>
          <w:szCs w:val="28"/>
        </w:rPr>
        <w:t>зазначає</w:t>
      </w:r>
      <w:r w:rsidRPr="000A2713">
        <w:rPr>
          <w:rFonts w:ascii="Times New Roman" w:hAnsi="Times New Roman"/>
          <w:sz w:val="28"/>
          <w:szCs w:val="28"/>
        </w:rPr>
        <w:t>, що під час розгляду цієї дисциплінарної справи надає оцінку вк</w:t>
      </w:r>
      <w:r w:rsidR="00AE15C7" w:rsidRPr="000A2713">
        <w:rPr>
          <w:rFonts w:ascii="Times New Roman" w:hAnsi="Times New Roman"/>
          <w:sz w:val="28"/>
          <w:szCs w:val="28"/>
        </w:rPr>
        <w:t xml:space="preserve">азаним вище доказам, не оцінює пред’явленого судді </w:t>
      </w:r>
      <w:r w:rsidR="000C037B">
        <w:rPr>
          <w:rFonts w:ascii="Times New Roman" w:eastAsiaTheme="minorHAnsi" w:hAnsi="Times New Roman"/>
          <w:sz w:val="28"/>
          <w:szCs w:val="28"/>
        </w:rPr>
        <w:t>ОСОБА1</w:t>
      </w:r>
      <w:r w:rsidR="00C67E45" w:rsidRPr="000A2713">
        <w:rPr>
          <w:rFonts w:ascii="Times New Roman" w:hAnsi="Times New Roman"/>
          <w:sz w:val="28"/>
          <w:szCs w:val="28"/>
        </w:rPr>
        <w:t xml:space="preserve"> </w:t>
      </w:r>
      <w:r w:rsidR="00AE15C7" w:rsidRPr="000A2713">
        <w:rPr>
          <w:rFonts w:ascii="Times New Roman" w:hAnsi="Times New Roman"/>
          <w:sz w:val="28"/>
          <w:szCs w:val="28"/>
        </w:rPr>
        <w:t>обвинувачення, зокрема не досліджує</w:t>
      </w:r>
      <w:r w:rsidRPr="000A2713">
        <w:rPr>
          <w:rFonts w:ascii="Times New Roman" w:hAnsi="Times New Roman"/>
          <w:sz w:val="28"/>
          <w:szCs w:val="28"/>
        </w:rPr>
        <w:t xml:space="preserve"> </w:t>
      </w:r>
      <w:r w:rsidR="00AE15C7" w:rsidRPr="000A2713">
        <w:rPr>
          <w:rFonts w:ascii="Times New Roman" w:hAnsi="Times New Roman"/>
          <w:sz w:val="28"/>
          <w:szCs w:val="28"/>
        </w:rPr>
        <w:t>питання ступеня вини</w:t>
      </w:r>
      <w:r w:rsidRPr="000A2713">
        <w:rPr>
          <w:rFonts w:ascii="Times New Roman" w:hAnsi="Times New Roman"/>
          <w:sz w:val="28"/>
          <w:szCs w:val="28"/>
        </w:rPr>
        <w:t>. у вчиненні кримінального правопорушення.</w:t>
      </w:r>
    </w:p>
    <w:p w:rsidR="00F1188A" w:rsidRPr="000A2713" w:rsidRDefault="00843E20" w:rsidP="00F1188A">
      <w:pPr>
        <w:pStyle w:val="rtejustify"/>
        <w:shd w:val="clear" w:color="auto" w:fill="FFFFFF"/>
        <w:spacing w:before="0" w:beforeAutospacing="0" w:after="0" w:afterAutospacing="0"/>
        <w:ind w:firstLine="567"/>
        <w:jc w:val="both"/>
        <w:rPr>
          <w:sz w:val="28"/>
          <w:szCs w:val="28"/>
        </w:rPr>
      </w:pPr>
      <w:r w:rsidRPr="000A2713">
        <w:rPr>
          <w:sz w:val="28"/>
          <w:szCs w:val="28"/>
        </w:rPr>
        <w:t>Дисциплінарний проступок та кримінальне правопорушення не є тотожними поняттями. Цілком можливим є притягнення особи за одні й ті самі дії і до дисциплінарної, і до кримінальної або адміністративної відповідальності. Це не суперечить Конституції України, яка забороняє притягати двічі до юридичної відповідальності одного виду за одне й те саме правопорушення (частина перша статті 61). Питання про вину особи у вчиненні злочину (кримінального правопорушення), наявність складу кримінального правопорушення, безумовно, може вирішити лише суд. Дисциплінарне провадження не може підміняти кримінальне провадження.</w:t>
      </w:r>
    </w:p>
    <w:p w:rsidR="00843E20" w:rsidRPr="000A2713" w:rsidRDefault="00843E20" w:rsidP="00F1188A">
      <w:pPr>
        <w:pStyle w:val="rtejustify"/>
        <w:shd w:val="clear" w:color="auto" w:fill="FFFFFF"/>
        <w:spacing w:before="0" w:beforeAutospacing="0" w:after="0" w:afterAutospacing="0"/>
        <w:ind w:firstLine="567"/>
        <w:jc w:val="both"/>
        <w:rPr>
          <w:sz w:val="28"/>
          <w:szCs w:val="28"/>
        </w:rPr>
      </w:pPr>
      <w:r w:rsidRPr="000A2713">
        <w:rPr>
          <w:sz w:val="28"/>
          <w:szCs w:val="28"/>
        </w:rPr>
        <w:t>Виключні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(стаття 42 Закону України «Про Вищу раду правосуддя»). Відповідно, дисциплінарний орган має право і зобов’язаний самостійно визначити наявність у діях особи складу саме дисциплінарного проступку.</w:t>
      </w:r>
    </w:p>
    <w:p w:rsidR="00843E20" w:rsidRPr="000A2713" w:rsidRDefault="00843E20" w:rsidP="00F1188A">
      <w:pPr>
        <w:pStyle w:val="rtejustify"/>
        <w:shd w:val="clear" w:color="auto" w:fill="FFFFFF"/>
        <w:spacing w:before="0" w:beforeAutospacing="0" w:after="0" w:afterAutospacing="0"/>
        <w:ind w:firstLine="567"/>
        <w:jc w:val="both"/>
        <w:rPr>
          <w:sz w:val="28"/>
          <w:szCs w:val="28"/>
        </w:rPr>
      </w:pPr>
      <w:r w:rsidRPr="000A2713">
        <w:rPr>
          <w:sz w:val="28"/>
          <w:szCs w:val="28"/>
        </w:rPr>
        <w:t xml:space="preserve">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w:t>
      </w:r>
      <w:proofErr w:type="spellStart"/>
      <w:r w:rsidRPr="000A2713">
        <w:rPr>
          <w:sz w:val="28"/>
          <w:szCs w:val="28"/>
        </w:rPr>
        <w:t>вироку</w:t>
      </w:r>
      <w:proofErr w:type="spellEnd"/>
      <w:r w:rsidRPr="000A2713">
        <w:rPr>
          <w:sz w:val="28"/>
          <w:szCs w:val="28"/>
        </w:rPr>
        <w:t xml:space="preserve"> суду за фактами, які можуть бути одночасно підставами притягнення особи до кримінальної та дисциплінарної відповідальності.</w:t>
      </w:r>
    </w:p>
    <w:p w:rsidR="00F1188A" w:rsidRPr="000A2713" w:rsidRDefault="00AE15C7" w:rsidP="00F1188A">
      <w:pPr>
        <w:pStyle w:val="rtejustify"/>
        <w:shd w:val="clear" w:color="auto" w:fill="FFFFFF"/>
        <w:spacing w:before="0" w:beforeAutospacing="0" w:after="0" w:afterAutospacing="0"/>
        <w:ind w:firstLine="567"/>
        <w:jc w:val="both"/>
        <w:rPr>
          <w:sz w:val="28"/>
          <w:szCs w:val="28"/>
        </w:rPr>
      </w:pPr>
      <w:r w:rsidRPr="000A2713">
        <w:rPr>
          <w:sz w:val="28"/>
          <w:szCs w:val="28"/>
        </w:rPr>
        <w:t xml:space="preserve">Установлені під час </w:t>
      </w:r>
      <w:r w:rsidR="00F1188A" w:rsidRPr="000A2713">
        <w:rPr>
          <w:sz w:val="28"/>
          <w:szCs w:val="28"/>
        </w:rPr>
        <w:t>дисциплінарного провадження факти та обставини маю</w:t>
      </w:r>
      <w:r w:rsidRPr="000A2713">
        <w:rPr>
          <w:sz w:val="28"/>
          <w:szCs w:val="28"/>
        </w:rPr>
        <w:t>ть значення тільки для ухвалення</w:t>
      </w:r>
      <w:r w:rsidR="00F1188A" w:rsidRPr="000A2713">
        <w:rPr>
          <w:sz w:val="28"/>
          <w:szCs w:val="28"/>
        </w:rPr>
        <w:t xml:space="preserve"> рішень Вищою</w:t>
      </w:r>
      <w:r w:rsidRPr="000A2713">
        <w:rPr>
          <w:sz w:val="28"/>
          <w:szCs w:val="28"/>
        </w:rPr>
        <w:t xml:space="preserve"> радою правосуддя в</w:t>
      </w:r>
      <w:r w:rsidR="00F1188A" w:rsidRPr="000A2713">
        <w:rPr>
          <w:sz w:val="28"/>
          <w:szCs w:val="28"/>
        </w:rPr>
        <w:t xml:space="preserve"> межах своєї компе</w:t>
      </w:r>
      <w:r w:rsidRPr="000A2713">
        <w:rPr>
          <w:sz w:val="28"/>
          <w:szCs w:val="28"/>
        </w:rPr>
        <w:t>тенції й</w:t>
      </w:r>
      <w:r w:rsidR="006C6BE2" w:rsidRPr="000A2713">
        <w:rPr>
          <w:sz w:val="28"/>
          <w:szCs w:val="28"/>
        </w:rPr>
        <w:t xml:space="preserve"> жодним чином не свідча</w:t>
      </w:r>
      <w:r w:rsidR="00F1188A" w:rsidRPr="000A2713">
        <w:rPr>
          <w:sz w:val="28"/>
          <w:szCs w:val="28"/>
        </w:rPr>
        <w:t>ть про доведеність вини особи у вчиненні кримінальних правопорушень.</w:t>
      </w:r>
    </w:p>
    <w:p w:rsidR="00F1188A" w:rsidRPr="000A2713" w:rsidRDefault="00F1188A" w:rsidP="00F1188A">
      <w:pPr>
        <w:pStyle w:val="rtejustify"/>
        <w:shd w:val="clear" w:color="auto" w:fill="FFFFFF"/>
        <w:spacing w:before="0" w:beforeAutospacing="0" w:after="0" w:afterAutospacing="0"/>
        <w:ind w:firstLine="567"/>
        <w:jc w:val="both"/>
        <w:rPr>
          <w:sz w:val="28"/>
          <w:szCs w:val="28"/>
        </w:rPr>
      </w:pPr>
      <w:r w:rsidRPr="000A2713">
        <w:rPr>
          <w:sz w:val="28"/>
          <w:szCs w:val="28"/>
          <w:shd w:val="clear" w:color="auto" w:fill="FFFFFF"/>
        </w:rPr>
        <w:t>Ве</w:t>
      </w:r>
      <w:r w:rsidR="00AE15C7" w:rsidRPr="000A2713">
        <w:rPr>
          <w:sz w:val="28"/>
          <w:szCs w:val="28"/>
          <w:shd w:val="clear" w:color="auto" w:fill="FFFFFF"/>
        </w:rPr>
        <w:t>лика Палата Верховного Суду зазначає</w:t>
      </w:r>
      <w:r w:rsidR="006C6BE2" w:rsidRPr="000A2713">
        <w:rPr>
          <w:sz w:val="28"/>
          <w:szCs w:val="28"/>
          <w:shd w:val="clear" w:color="auto" w:fill="FFFFFF"/>
        </w:rPr>
        <w:t>, що згідно з практикою Європейського суду з прав людини</w:t>
      </w:r>
      <w:r w:rsidRPr="000A2713">
        <w:rPr>
          <w:sz w:val="28"/>
          <w:szCs w:val="28"/>
          <w:shd w:val="clear" w:color="auto" w:fill="FFFFFF"/>
        </w:rPr>
        <w:t xml:space="preserve"> </w:t>
      </w:r>
      <w:r w:rsidR="00AE15C7" w:rsidRPr="000A2713">
        <w:rPr>
          <w:sz w:val="28"/>
          <w:szCs w:val="28"/>
          <w:shd w:val="clear" w:color="auto" w:fill="FFFFFF"/>
        </w:rPr>
        <w:t xml:space="preserve">(далі - ЄСПЛ) </w:t>
      </w:r>
      <w:r w:rsidRPr="000A2713">
        <w:rPr>
          <w:sz w:val="28"/>
          <w:szCs w:val="28"/>
          <w:shd w:val="clear" w:color="auto" w:fill="FFFFFF"/>
        </w:rPr>
        <w:t>не</w:t>
      </w:r>
      <w:r w:rsidR="006C6BE2" w:rsidRPr="000A2713">
        <w:rPr>
          <w:sz w:val="28"/>
          <w:szCs w:val="28"/>
          <w:shd w:val="clear" w:color="auto" w:fill="FFFFFF"/>
        </w:rPr>
        <w:t xml:space="preserve"> є порушенням статті 6</w:t>
      </w:r>
      <w:r w:rsidRPr="000A2713">
        <w:rPr>
          <w:sz w:val="28"/>
          <w:szCs w:val="28"/>
          <w:shd w:val="clear" w:color="auto" w:fill="FFFFFF"/>
        </w:rPr>
        <w:t xml:space="preserve"> </w:t>
      </w:r>
      <w:r w:rsidR="0051722A" w:rsidRPr="000A2713">
        <w:rPr>
          <w:sz w:val="28"/>
          <w:szCs w:val="28"/>
          <w:shd w:val="clear" w:color="auto" w:fill="FFFFFF"/>
        </w:rPr>
        <w:lastRenderedPageBreak/>
        <w:t>Конвенції</w:t>
      </w:r>
      <w:r w:rsidR="006C6BE2" w:rsidRPr="000A2713">
        <w:rPr>
          <w:sz w:val="28"/>
          <w:szCs w:val="28"/>
          <w:shd w:val="clear" w:color="auto" w:fill="FFFFFF"/>
        </w:rPr>
        <w:t xml:space="preserve"> про захист прав людини і основоположних свобод (далі – Конвенція) </w:t>
      </w:r>
      <w:r w:rsidRPr="000A2713">
        <w:rPr>
          <w:sz w:val="28"/>
          <w:szCs w:val="28"/>
          <w:shd w:val="clear" w:color="auto" w:fill="FFFFFF"/>
        </w:rPr>
        <w:t xml:space="preserve">притягнення до дисциплінарної відповідальності на основі відомостей про факти, встановлені у кримінальному провадженні, якщо такі відомості аналізувалися в контексті правил службової етики, навіть якщо особа була у кримінальному провадженні виправданою (див. </w:t>
      </w:r>
      <w:proofErr w:type="spellStart"/>
      <w:r w:rsidRPr="000A2713">
        <w:rPr>
          <w:sz w:val="28"/>
          <w:szCs w:val="28"/>
          <w:shd w:val="clear" w:color="auto" w:fill="FFFFFF"/>
        </w:rPr>
        <w:t>mutatis</w:t>
      </w:r>
      <w:proofErr w:type="spellEnd"/>
      <w:r w:rsidRPr="000A2713">
        <w:rPr>
          <w:sz w:val="28"/>
          <w:szCs w:val="28"/>
          <w:shd w:val="clear" w:color="auto" w:fill="FFFFFF"/>
        </w:rPr>
        <w:t xml:space="preserve"> </w:t>
      </w:r>
      <w:proofErr w:type="spellStart"/>
      <w:r w:rsidRPr="000A2713">
        <w:rPr>
          <w:sz w:val="28"/>
          <w:szCs w:val="28"/>
          <w:shd w:val="clear" w:color="auto" w:fill="FFFFFF"/>
        </w:rPr>
        <w:t>mutandis</w:t>
      </w:r>
      <w:proofErr w:type="spellEnd"/>
      <w:r w:rsidRPr="000A2713">
        <w:rPr>
          <w:sz w:val="28"/>
          <w:szCs w:val="28"/>
          <w:shd w:val="clear" w:color="auto" w:fill="FFFFFF"/>
        </w:rPr>
        <w:t xml:space="preserve"> рішення Європейс</w:t>
      </w:r>
      <w:r w:rsidR="0051722A" w:rsidRPr="000A2713">
        <w:rPr>
          <w:sz w:val="28"/>
          <w:szCs w:val="28"/>
          <w:shd w:val="clear" w:color="auto" w:fill="FFFFFF"/>
        </w:rPr>
        <w:t xml:space="preserve">ької комісії з прав людини від </w:t>
      </w:r>
      <w:r w:rsidRPr="000A2713">
        <w:rPr>
          <w:sz w:val="28"/>
          <w:szCs w:val="28"/>
          <w:shd w:val="clear" w:color="auto" w:fill="FFFFFF"/>
        </w:rPr>
        <w:t xml:space="preserve">6 жовтня 1982 року у справі «X. v. </w:t>
      </w:r>
      <w:proofErr w:type="spellStart"/>
      <w:r w:rsidRPr="000A2713">
        <w:rPr>
          <w:sz w:val="28"/>
          <w:szCs w:val="28"/>
          <w:shd w:val="clear" w:color="auto" w:fill="FFFFFF"/>
        </w:rPr>
        <w:t>Austria</w:t>
      </w:r>
      <w:proofErr w:type="spellEnd"/>
      <w:r w:rsidRPr="000A2713">
        <w:rPr>
          <w:sz w:val="28"/>
          <w:szCs w:val="28"/>
          <w:shd w:val="clear" w:color="auto" w:fill="FFFFFF"/>
        </w:rPr>
        <w:t>» про неприйнятність заяви № 9295/81) чи таке провадження було закри</w:t>
      </w:r>
      <w:r w:rsidR="0051722A" w:rsidRPr="000A2713">
        <w:rPr>
          <w:sz w:val="28"/>
          <w:szCs w:val="28"/>
          <w:shd w:val="clear" w:color="auto" w:fill="FFFFFF"/>
        </w:rPr>
        <w:t>то</w:t>
      </w:r>
      <w:r w:rsidRPr="000A2713">
        <w:rPr>
          <w:sz w:val="28"/>
          <w:szCs w:val="28"/>
          <w:shd w:val="clear" w:color="auto" w:fill="FFFFFF"/>
        </w:rPr>
        <w:t xml:space="preserve"> (див. </w:t>
      </w:r>
      <w:proofErr w:type="spellStart"/>
      <w:r w:rsidRPr="000A2713">
        <w:rPr>
          <w:sz w:val="28"/>
          <w:szCs w:val="28"/>
          <w:shd w:val="clear" w:color="auto" w:fill="FFFFFF"/>
        </w:rPr>
        <w:t>mutatis</w:t>
      </w:r>
      <w:proofErr w:type="spellEnd"/>
      <w:r w:rsidRPr="000A2713">
        <w:rPr>
          <w:sz w:val="28"/>
          <w:szCs w:val="28"/>
          <w:shd w:val="clear" w:color="auto" w:fill="FFFFFF"/>
        </w:rPr>
        <w:t xml:space="preserve"> </w:t>
      </w:r>
      <w:proofErr w:type="spellStart"/>
      <w:r w:rsidRPr="000A2713">
        <w:rPr>
          <w:sz w:val="28"/>
          <w:szCs w:val="28"/>
          <w:shd w:val="clear" w:color="auto" w:fill="FFFFFF"/>
        </w:rPr>
        <w:t>mutandis</w:t>
      </w:r>
      <w:proofErr w:type="spellEnd"/>
      <w:r w:rsidRPr="000A2713">
        <w:rPr>
          <w:sz w:val="28"/>
          <w:szCs w:val="28"/>
          <w:shd w:val="clear" w:color="auto" w:fill="FFFFFF"/>
        </w:rPr>
        <w:t xml:space="preserve"> рішення Європейс</w:t>
      </w:r>
      <w:r w:rsidR="0051722A" w:rsidRPr="000A2713">
        <w:rPr>
          <w:sz w:val="28"/>
          <w:szCs w:val="28"/>
          <w:shd w:val="clear" w:color="auto" w:fill="FFFFFF"/>
        </w:rPr>
        <w:t xml:space="preserve">ької комісії з прав людини від </w:t>
      </w:r>
      <w:r w:rsidRPr="000A2713">
        <w:rPr>
          <w:sz w:val="28"/>
          <w:szCs w:val="28"/>
          <w:shd w:val="clear" w:color="auto" w:fill="FFFFFF"/>
        </w:rPr>
        <w:t xml:space="preserve">7 жовтня 1987 року у справі «C. v. </w:t>
      </w:r>
      <w:proofErr w:type="spellStart"/>
      <w:r w:rsidRPr="000A2713">
        <w:rPr>
          <w:sz w:val="28"/>
          <w:szCs w:val="28"/>
          <w:shd w:val="clear" w:color="auto" w:fill="FFFFFF"/>
        </w:rPr>
        <w:t>the</w:t>
      </w:r>
      <w:proofErr w:type="spellEnd"/>
      <w:r w:rsidRPr="000A2713">
        <w:rPr>
          <w:sz w:val="28"/>
          <w:szCs w:val="28"/>
          <w:shd w:val="clear" w:color="auto" w:fill="FFFFFF"/>
        </w:rPr>
        <w:t xml:space="preserve"> </w:t>
      </w:r>
      <w:proofErr w:type="spellStart"/>
      <w:r w:rsidRPr="000A2713">
        <w:rPr>
          <w:sz w:val="28"/>
          <w:szCs w:val="28"/>
          <w:shd w:val="clear" w:color="auto" w:fill="FFFFFF"/>
        </w:rPr>
        <w:t>United</w:t>
      </w:r>
      <w:proofErr w:type="spellEnd"/>
      <w:r w:rsidRPr="000A2713">
        <w:rPr>
          <w:sz w:val="28"/>
          <w:szCs w:val="28"/>
          <w:shd w:val="clear" w:color="auto" w:fill="FFFFFF"/>
        </w:rPr>
        <w:t xml:space="preserve"> </w:t>
      </w:r>
      <w:proofErr w:type="spellStart"/>
      <w:r w:rsidRPr="000A2713">
        <w:rPr>
          <w:sz w:val="28"/>
          <w:szCs w:val="28"/>
          <w:shd w:val="clear" w:color="auto" w:fill="FFFFFF"/>
        </w:rPr>
        <w:t>Kingdom</w:t>
      </w:r>
      <w:proofErr w:type="spellEnd"/>
      <w:r w:rsidRPr="000A2713">
        <w:rPr>
          <w:sz w:val="28"/>
          <w:szCs w:val="28"/>
          <w:shd w:val="clear" w:color="auto" w:fill="FFFFFF"/>
        </w:rPr>
        <w:t xml:space="preserve">» про неприйнятність заяви </w:t>
      </w:r>
      <w:r w:rsidR="0051722A" w:rsidRPr="000A2713">
        <w:rPr>
          <w:sz w:val="28"/>
          <w:szCs w:val="28"/>
          <w:shd w:val="clear" w:color="auto" w:fill="FFFFFF"/>
        </w:rPr>
        <w:br/>
      </w:r>
      <w:r w:rsidRPr="000A2713">
        <w:rPr>
          <w:sz w:val="28"/>
          <w:szCs w:val="28"/>
          <w:shd w:val="clear" w:color="auto" w:fill="FFFFFF"/>
        </w:rPr>
        <w:t>№ 11882/85). Більше того, 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від 11 лютого 2003 року у справі «</w:t>
      </w:r>
      <w:proofErr w:type="spellStart"/>
      <w:r w:rsidRPr="000A2713">
        <w:rPr>
          <w:sz w:val="28"/>
          <w:szCs w:val="28"/>
          <w:shd w:val="clear" w:color="auto" w:fill="FFFFFF"/>
        </w:rPr>
        <w:t>Ringvold</w:t>
      </w:r>
      <w:proofErr w:type="spellEnd"/>
      <w:r w:rsidRPr="000A2713">
        <w:rPr>
          <w:sz w:val="28"/>
          <w:szCs w:val="28"/>
          <w:shd w:val="clear" w:color="auto" w:fill="FFFFFF"/>
        </w:rPr>
        <w:t xml:space="preserve"> v. </w:t>
      </w:r>
      <w:proofErr w:type="spellStart"/>
      <w:r w:rsidRPr="000A2713">
        <w:rPr>
          <w:sz w:val="28"/>
          <w:szCs w:val="28"/>
          <w:shd w:val="clear" w:color="auto" w:fill="FFFFFF"/>
        </w:rPr>
        <w:t>Norway</w:t>
      </w:r>
      <w:proofErr w:type="spellEnd"/>
      <w:r w:rsidRPr="000A2713">
        <w:rPr>
          <w:sz w:val="28"/>
          <w:szCs w:val="28"/>
          <w:shd w:val="clear" w:color="auto" w:fill="FFFFFF"/>
        </w:rPr>
        <w:t>», заява № 34964/97). Отже, зазначена гарантія не може бути поширена на дисциплінарні й інші провадження, які згідно з пунктом 1 статті 6 Конвенції охоплюються п</w:t>
      </w:r>
      <w:r w:rsidR="0051722A" w:rsidRPr="000A2713">
        <w:rPr>
          <w:sz w:val="28"/>
          <w:szCs w:val="28"/>
          <w:shd w:val="clear" w:color="auto" w:fill="FFFFFF"/>
        </w:rPr>
        <w:t>оняттям спору щодо прав та обов’</w:t>
      </w:r>
      <w:r w:rsidRPr="000A2713">
        <w:rPr>
          <w:sz w:val="28"/>
          <w:szCs w:val="28"/>
          <w:shd w:val="clear" w:color="auto" w:fill="FFFFFF"/>
        </w:rPr>
        <w:t>язків цивільного характеру.</w:t>
      </w:r>
    </w:p>
    <w:p w:rsidR="006A5438" w:rsidRPr="00286A0F" w:rsidRDefault="0051722A" w:rsidP="006A5438">
      <w:pPr>
        <w:pStyle w:val="rtejustify"/>
        <w:shd w:val="clear" w:color="auto" w:fill="FFFFFF"/>
        <w:spacing w:before="0" w:beforeAutospacing="0" w:after="0" w:afterAutospacing="0"/>
        <w:ind w:firstLine="567"/>
        <w:jc w:val="both"/>
        <w:rPr>
          <w:sz w:val="28"/>
          <w:szCs w:val="28"/>
        </w:rPr>
      </w:pPr>
      <w:r w:rsidRPr="00286A0F">
        <w:rPr>
          <w:sz w:val="28"/>
          <w:szCs w:val="28"/>
        </w:rPr>
        <w:t>Ураховуючи наведене,</w:t>
      </w:r>
      <w:r w:rsidR="00487185" w:rsidRPr="00286A0F">
        <w:rPr>
          <w:sz w:val="28"/>
          <w:szCs w:val="28"/>
        </w:rPr>
        <w:t xml:space="preserve"> </w:t>
      </w:r>
      <w:r w:rsidR="006A5438" w:rsidRPr="00286A0F">
        <w:rPr>
          <w:sz w:val="28"/>
          <w:szCs w:val="28"/>
        </w:rPr>
        <w:t xml:space="preserve">доводи судді Гончара В.М. </w:t>
      </w:r>
      <w:r w:rsidR="00C67E45" w:rsidRPr="00286A0F">
        <w:rPr>
          <w:sz w:val="28"/>
          <w:szCs w:val="28"/>
        </w:rPr>
        <w:t>та його представника</w:t>
      </w:r>
      <w:r w:rsidR="00487185" w:rsidRPr="00286A0F">
        <w:rPr>
          <w:sz w:val="28"/>
          <w:szCs w:val="28"/>
        </w:rPr>
        <w:t xml:space="preserve"> про неможливість одночасного розгляду дисциплінарної та кримінальної сп</w:t>
      </w:r>
      <w:r w:rsidR="006C6BE2" w:rsidRPr="00286A0F">
        <w:rPr>
          <w:sz w:val="28"/>
          <w:szCs w:val="28"/>
        </w:rPr>
        <w:t>рави щодо його дій та п</w:t>
      </w:r>
      <w:r w:rsidRPr="00286A0F">
        <w:rPr>
          <w:sz w:val="28"/>
          <w:szCs w:val="28"/>
        </w:rPr>
        <w:t>оведінки не можуть бути взяті</w:t>
      </w:r>
      <w:r w:rsidR="006C6BE2" w:rsidRPr="00286A0F">
        <w:rPr>
          <w:sz w:val="28"/>
          <w:szCs w:val="28"/>
        </w:rPr>
        <w:t xml:space="preserve"> до уваги.</w:t>
      </w:r>
    </w:p>
    <w:p w:rsidR="00487185" w:rsidRPr="000A2713" w:rsidRDefault="006A5438" w:rsidP="006A5438">
      <w:pPr>
        <w:pStyle w:val="rtejustify"/>
        <w:shd w:val="clear" w:color="auto" w:fill="FFFFFF"/>
        <w:spacing w:before="0" w:beforeAutospacing="0" w:after="0" w:afterAutospacing="0"/>
        <w:ind w:firstLine="567"/>
        <w:jc w:val="both"/>
        <w:rPr>
          <w:sz w:val="28"/>
          <w:szCs w:val="28"/>
        </w:rPr>
      </w:pPr>
      <w:r w:rsidRPr="000A2713">
        <w:rPr>
          <w:sz w:val="28"/>
          <w:szCs w:val="28"/>
        </w:rPr>
        <w:t>Перша</w:t>
      </w:r>
      <w:r w:rsidR="00487185" w:rsidRPr="000A2713">
        <w:rPr>
          <w:sz w:val="28"/>
          <w:szCs w:val="28"/>
        </w:rPr>
        <w:t xml:space="preserve"> Дисциплінарна палата Вищої рад</w:t>
      </w:r>
      <w:r w:rsidR="0051722A" w:rsidRPr="000A2713">
        <w:rPr>
          <w:sz w:val="28"/>
          <w:szCs w:val="28"/>
        </w:rPr>
        <w:t>и правосуддя вважає за доцільне акцентувати, що рішення в</w:t>
      </w:r>
      <w:r w:rsidR="00487185" w:rsidRPr="000A2713">
        <w:rPr>
          <w:sz w:val="28"/>
          <w:szCs w:val="28"/>
        </w:rPr>
        <w:t xml:space="preserve"> дисциплінарній сп</w:t>
      </w:r>
      <w:r w:rsidRPr="000A2713">
        <w:rPr>
          <w:sz w:val="28"/>
          <w:szCs w:val="28"/>
        </w:rPr>
        <w:t>раві стосовно судді Гончара В.М.</w:t>
      </w:r>
      <w:r w:rsidR="0051722A" w:rsidRPr="000A2713">
        <w:rPr>
          <w:sz w:val="28"/>
          <w:szCs w:val="28"/>
        </w:rPr>
        <w:t>, хоч і ухвалюється</w:t>
      </w:r>
      <w:r w:rsidR="00487185" w:rsidRPr="000A2713">
        <w:rPr>
          <w:sz w:val="28"/>
          <w:szCs w:val="28"/>
        </w:rPr>
        <w:t xml:space="preserve"> на підставі, зокрема, фактів, установлених </w:t>
      </w:r>
      <w:proofErr w:type="spellStart"/>
      <w:r w:rsidR="00487185" w:rsidRPr="000A2713">
        <w:rPr>
          <w:sz w:val="28"/>
          <w:szCs w:val="28"/>
        </w:rPr>
        <w:t>правоохороними</w:t>
      </w:r>
      <w:proofErr w:type="spellEnd"/>
      <w:r w:rsidR="00487185" w:rsidRPr="000A2713">
        <w:rPr>
          <w:sz w:val="28"/>
          <w:szCs w:val="28"/>
        </w:rPr>
        <w:t xml:space="preserve"> органами та органами прокуратури, однак ґрунтує</w:t>
      </w:r>
      <w:r w:rsidR="0051722A" w:rsidRPr="000A2713">
        <w:rPr>
          <w:sz w:val="28"/>
          <w:szCs w:val="28"/>
        </w:rPr>
        <w:t>ться на самостійних підставах, у</w:t>
      </w:r>
      <w:r w:rsidR="00487185" w:rsidRPr="000A2713">
        <w:rPr>
          <w:sz w:val="28"/>
          <w:szCs w:val="28"/>
        </w:rPr>
        <w:t>становлення яких є необхідним для вирішення питання про наявність чи відсутність у діях судді складу дисциплінарного проступку, передбаченого пунктом 3 частини першої статті 106 Закону України «Про судоустрій і статус суддів».</w:t>
      </w:r>
    </w:p>
    <w:p w:rsidR="006A5438" w:rsidRPr="000A2713" w:rsidRDefault="006A5438" w:rsidP="00FB5BE2">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Згідно з пунктом 2 частини сьомої </w:t>
      </w:r>
      <w:hyperlink r:id="rId12" w:anchor="483" w:tgtFrame="_blank" w:tooltip="Про судоустрій і статус суддів; нормативно-правовий акт № 1402-VIII від 02.06.2016" w:history="1">
        <w:r w:rsidRPr="000A2713">
          <w:rPr>
            <w:rFonts w:ascii="Times New Roman" w:eastAsia="Times New Roman" w:hAnsi="Times New Roman"/>
            <w:sz w:val="28"/>
            <w:szCs w:val="28"/>
            <w:lang w:eastAsia="uk-UA"/>
          </w:rPr>
          <w:t xml:space="preserve">статті 56 Закону </w:t>
        </w:r>
        <w:r w:rsidR="00FB5BE2" w:rsidRPr="000A2713">
          <w:rPr>
            <w:rFonts w:ascii="Times New Roman" w:eastAsia="Times New Roman" w:hAnsi="Times New Roman"/>
            <w:sz w:val="28"/>
            <w:szCs w:val="28"/>
            <w:lang w:eastAsia="uk-UA"/>
          </w:rPr>
          <w:t>України</w:t>
        </w:r>
      </w:hyperlink>
      <w:r w:rsidR="00FB5BE2" w:rsidRPr="000A2713">
        <w:rPr>
          <w:rFonts w:ascii="Times New Roman" w:eastAsia="Times New Roman" w:hAnsi="Times New Roman"/>
          <w:sz w:val="28"/>
          <w:szCs w:val="28"/>
          <w:lang w:eastAsia="uk-UA"/>
        </w:rPr>
        <w:t xml:space="preserve"> «Про судоустрій і статус суддів»</w:t>
      </w:r>
      <w:r w:rsidR="0051722A" w:rsidRPr="000A2713">
        <w:rPr>
          <w:rFonts w:ascii="Times New Roman" w:eastAsia="Times New Roman" w:hAnsi="Times New Roman"/>
          <w:sz w:val="28"/>
          <w:szCs w:val="28"/>
          <w:lang w:eastAsia="uk-UA"/>
        </w:rPr>
        <w:t xml:space="preserve"> суддя зобов’</w:t>
      </w:r>
      <w:r w:rsidRPr="000A2713">
        <w:rPr>
          <w:rFonts w:ascii="Times New Roman" w:eastAsia="Times New Roman" w:hAnsi="Times New Roman"/>
          <w:sz w:val="28"/>
          <w:szCs w:val="28"/>
          <w:lang w:eastAsia="uk-UA"/>
        </w:rPr>
        <w:t>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Поведінка судді під час здійс</w:t>
      </w:r>
      <w:r w:rsidR="00FB5BE2" w:rsidRPr="000A2713">
        <w:rPr>
          <w:rFonts w:ascii="Times New Roman" w:eastAsia="Times New Roman" w:hAnsi="Times New Roman"/>
          <w:sz w:val="28"/>
          <w:szCs w:val="28"/>
          <w:lang w:eastAsia="uk-UA"/>
        </w:rPr>
        <w:t>нення правосуддя має узгоджуватись з</w:t>
      </w:r>
      <w:r w:rsidRPr="000A2713">
        <w:rPr>
          <w:rFonts w:ascii="Times New Roman" w:eastAsia="Times New Roman" w:hAnsi="Times New Roman"/>
          <w:sz w:val="28"/>
          <w:szCs w:val="28"/>
          <w:lang w:eastAsia="uk-UA"/>
        </w:rPr>
        <w:t xml:space="preserve"> правилам</w:t>
      </w:r>
      <w:r w:rsidR="00FB5BE2" w:rsidRPr="000A2713">
        <w:rPr>
          <w:rFonts w:ascii="Times New Roman" w:eastAsia="Times New Roman" w:hAnsi="Times New Roman"/>
          <w:sz w:val="28"/>
          <w:szCs w:val="28"/>
          <w:lang w:eastAsia="uk-UA"/>
        </w:rPr>
        <w:t>и</w:t>
      </w:r>
      <w:r w:rsidRPr="000A2713">
        <w:rPr>
          <w:rFonts w:ascii="Times New Roman" w:eastAsia="Times New Roman" w:hAnsi="Times New Roman"/>
          <w:sz w:val="28"/>
          <w:szCs w:val="28"/>
          <w:lang w:eastAsia="uk-UA"/>
        </w:rPr>
        <w:t xml:space="preserve"> Кодексу </w:t>
      </w:r>
      <w:r w:rsidR="0051722A" w:rsidRPr="000A2713">
        <w:rPr>
          <w:rFonts w:ascii="Times New Roman" w:eastAsia="Times New Roman" w:hAnsi="Times New Roman"/>
          <w:sz w:val="28"/>
          <w:szCs w:val="28"/>
          <w:lang w:eastAsia="uk-UA"/>
        </w:rPr>
        <w:t>суддівської етики, затвердженого XI з’</w:t>
      </w:r>
      <w:r w:rsidRPr="000A2713">
        <w:rPr>
          <w:rFonts w:ascii="Times New Roman" w:eastAsia="Times New Roman" w:hAnsi="Times New Roman"/>
          <w:sz w:val="28"/>
          <w:szCs w:val="28"/>
          <w:lang w:eastAsia="uk-UA"/>
        </w:rPr>
        <w:t>їздом суддів України 22 лютого 2013 року, якими визначено, що суддя повинен бути прикладом неухильного додержання вимог </w:t>
      </w:r>
      <w:hyperlink r:id="rId13" w:tgtFrame="_blank" w:tooltip="Про судоустрій і статус суддів; нормативно-правовий акт № 1402-VIII від 02.06.2016" w:history="1">
        <w:r w:rsidRPr="000A2713">
          <w:rPr>
            <w:rFonts w:ascii="Times New Roman" w:eastAsia="Times New Roman" w:hAnsi="Times New Roman"/>
            <w:sz w:val="28"/>
            <w:szCs w:val="28"/>
            <w:lang w:eastAsia="uk-UA"/>
          </w:rPr>
          <w:t>закону</w:t>
        </w:r>
      </w:hyperlink>
      <w:r w:rsidRPr="000A2713">
        <w:rPr>
          <w:rFonts w:ascii="Times New Roman" w:eastAsia="Times New Roman" w:hAnsi="Times New Roman"/>
          <w:sz w:val="28"/>
          <w:szCs w:val="28"/>
          <w:lang w:eastAsia="uk-UA"/>
        </w:rPr>
        <w:t> і принципу верховенства права, присяги судді,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(статті 1, 3 Кодексу).</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shd w:val="clear" w:color="auto" w:fill="FFFFFF"/>
          <w:lang w:eastAsia="uk-UA"/>
        </w:rPr>
        <w:t>Незалежність судді під час здійснення правосуддя є передумовою дії принц</w:t>
      </w:r>
      <w:r w:rsidR="0051722A" w:rsidRPr="000A2713">
        <w:rPr>
          <w:rFonts w:ascii="Times New Roman" w:eastAsia="Times New Roman" w:hAnsi="Times New Roman"/>
          <w:sz w:val="28"/>
          <w:szCs w:val="28"/>
          <w:shd w:val="clear" w:color="auto" w:fill="FFFFFF"/>
          <w:lang w:eastAsia="uk-UA"/>
        </w:rPr>
        <w:t>ипу верховенства права та невід’</w:t>
      </w:r>
      <w:r w:rsidRPr="000A2713">
        <w:rPr>
          <w:rFonts w:ascii="Times New Roman" w:eastAsia="Times New Roman" w:hAnsi="Times New Roman"/>
          <w:sz w:val="28"/>
          <w:szCs w:val="28"/>
          <w:shd w:val="clear" w:color="auto" w:fill="FFFFFF"/>
          <w:lang w:eastAsia="uk-UA"/>
        </w:rPr>
        <w:t xml:space="preserve">ємною складовою справедливого суду (стаття 5 </w:t>
      </w:r>
      <w:r w:rsidR="0051722A" w:rsidRPr="000A2713">
        <w:rPr>
          <w:rFonts w:ascii="Times New Roman" w:eastAsia="Times New Roman" w:hAnsi="Times New Roman"/>
          <w:sz w:val="28"/>
          <w:szCs w:val="28"/>
          <w:shd w:val="clear" w:color="auto" w:fill="FFFFFF"/>
          <w:lang w:eastAsia="uk-UA"/>
        </w:rPr>
        <w:t xml:space="preserve">зазначеного </w:t>
      </w:r>
      <w:r w:rsidRPr="000A2713">
        <w:rPr>
          <w:rFonts w:ascii="Times New Roman" w:eastAsia="Times New Roman" w:hAnsi="Times New Roman"/>
          <w:sz w:val="28"/>
          <w:szCs w:val="28"/>
          <w:shd w:val="clear" w:color="auto" w:fill="FFFFFF"/>
          <w:lang w:eastAsia="uk-UA"/>
        </w:rPr>
        <w:t>Кодексу).</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lastRenderedPageBreak/>
        <w:t xml:space="preserve">Згідно зі </w:t>
      </w:r>
      <w:hyperlink r:id="rId14" w:anchor="7472" w:tgtFrame="_blank" w:tooltip="Цивільний процесуальний кодекс України (ред. з 15.12.2017); нормативно-правовий акт № 1618-IV від 18.03.2004" w:history="1">
        <w:r w:rsidRPr="000A2713">
          <w:rPr>
            <w:rFonts w:ascii="Times New Roman" w:eastAsia="Times New Roman" w:hAnsi="Times New Roman"/>
            <w:sz w:val="28"/>
            <w:szCs w:val="28"/>
            <w:lang w:eastAsia="uk-UA"/>
          </w:rPr>
          <w:t>статтею 14 вказаного Кодексу</w:t>
        </w:r>
      </w:hyperlink>
      <w:r w:rsidRPr="000A2713">
        <w:rPr>
          <w:rFonts w:ascii="Times New Roman" w:eastAsia="Times New Roman" w:hAnsi="Times New Roman"/>
          <w:sz w:val="28"/>
          <w:szCs w:val="28"/>
          <w:lang w:eastAsia="uk-UA"/>
        </w:rPr>
        <w:t xml:space="preserve"> суддя повинен уникати </w:t>
      </w:r>
      <w:proofErr w:type="spellStart"/>
      <w:r w:rsidRPr="000A2713">
        <w:rPr>
          <w:rFonts w:ascii="Times New Roman" w:eastAsia="Times New Roman" w:hAnsi="Times New Roman"/>
          <w:sz w:val="28"/>
          <w:szCs w:val="28"/>
          <w:lang w:eastAsia="uk-UA"/>
        </w:rPr>
        <w:t>позапроцесуальних</w:t>
      </w:r>
      <w:proofErr w:type="spellEnd"/>
      <w:r w:rsidRPr="000A2713">
        <w:rPr>
          <w:rFonts w:ascii="Times New Roman" w:eastAsia="Times New Roman" w:hAnsi="Times New Roman"/>
          <w:sz w:val="28"/>
          <w:szCs w:val="28"/>
          <w:lang w:eastAsia="uk-UA"/>
        </w:rPr>
        <w:t xml:space="preserve"> взаємовідносин з одним із учасників або його представником у справі за відсутності інших учасників процесу.</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Недотримання вказаних вимог може призвести до втрати довіри до суду іншими учасниками судового процесу.</w:t>
      </w:r>
    </w:p>
    <w:p w:rsidR="006A5438" w:rsidRPr="000A2713" w:rsidRDefault="0051722A" w:rsidP="006A5438">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Відповідно до </w:t>
      </w:r>
      <w:proofErr w:type="spellStart"/>
      <w:r w:rsidR="006A5438" w:rsidRPr="000A2713">
        <w:rPr>
          <w:rFonts w:ascii="Times New Roman" w:eastAsia="Times New Roman" w:hAnsi="Times New Roman"/>
          <w:sz w:val="28"/>
          <w:szCs w:val="28"/>
          <w:lang w:eastAsia="uk-UA"/>
        </w:rPr>
        <w:t>Бангал</w:t>
      </w:r>
      <w:r w:rsidRPr="000A2713">
        <w:rPr>
          <w:rFonts w:ascii="Times New Roman" w:eastAsia="Times New Roman" w:hAnsi="Times New Roman"/>
          <w:sz w:val="28"/>
          <w:szCs w:val="28"/>
          <w:lang w:eastAsia="uk-UA"/>
        </w:rPr>
        <w:t>орських</w:t>
      </w:r>
      <w:proofErr w:type="spellEnd"/>
      <w:r w:rsidRPr="000A2713">
        <w:rPr>
          <w:rFonts w:ascii="Times New Roman" w:eastAsia="Times New Roman" w:hAnsi="Times New Roman"/>
          <w:sz w:val="28"/>
          <w:szCs w:val="28"/>
          <w:lang w:eastAsia="uk-UA"/>
        </w:rPr>
        <w:t xml:space="preserve"> принципів</w:t>
      </w:r>
      <w:r w:rsidR="006A5438" w:rsidRPr="000A2713">
        <w:rPr>
          <w:rFonts w:ascii="Times New Roman" w:eastAsia="Times New Roman" w:hAnsi="Times New Roman"/>
          <w:sz w:val="28"/>
          <w:szCs w:val="28"/>
          <w:lang w:eastAsia="uk-UA"/>
        </w:rPr>
        <w:t xml:space="preserve"> поведінки суддів від</w:t>
      </w:r>
      <w:r w:rsidRPr="000A2713">
        <w:rPr>
          <w:rFonts w:ascii="Times New Roman" w:eastAsia="Times New Roman" w:hAnsi="Times New Roman"/>
          <w:sz w:val="28"/>
          <w:szCs w:val="28"/>
          <w:lang w:eastAsia="uk-UA"/>
        </w:rPr>
        <w:t xml:space="preserve"> 19 травня </w:t>
      </w:r>
      <w:r w:rsidR="00C67E45">
        <w:rPr>
          <w:rFonts w:ascii="Times New Roman" w:eastAsia="Times New Roman" w:hAnsi="Times New Roman"/>
          <w:sz w:val="28"/>
          <w:szCs w:val="28"/>
          <w:lang w:eastAsia="uk-UA"/>
        </w:rPr>
        <w:br/>
      </w:r>
      <w:r w:rsidRPr="000A2713">
        <w:rPr>
          <w:rFonts w:ascii="Times New Roman" w:eastAsia="Times New Roman" w:hAnsi="Times New Roman"/>
          <w:sz w:val="28"/>
          <w:szCs w:val="28"/>
          <w:lang w:eastAsia="uk-UA"/>
        </w:rPr>
        <w:t>2006 року, схвалених</w:t>
      </w:r>
      <w:r w:rsidR="006A5438" w:rsidRPr="000A2713">
        <w:rPr>
          <w:rFonts w:ascii="Times New Roman" w:eastAsia="Times New Roman" w:hAnsi="Times New Roman"/>
          <w:sz w:val="28"/>
          <w:szCs w:val="28"/>
          <w:lang w:eastAsia="uk-UA"/>
        </w:rPr>
        <w:t xml:space="preserve"> Резолю</w:t>
      </w:r>
      <w:r w:rsidRPr="000A2713">
        <w:rPr>
          <w:rFonts w:ascii="Times New Roman" w:eastAsia="Times New Roman" w:hAnsi="Times New Roman"/>
          <w:sz w:val="28"/>
          <w:szCs w:val="28"/>
          <w:lang w:eastAsia="uk-UA"/>
        </w:rPr>
        <w:t>цією Економічної та Соціальної Р</w:t>
      </w:r>
      <w:r w:rsidR="006A5438" w:rsidRPr="000A2713">
        <w:rPr>
          <w:rFonts w:ascii="Times New Roman" w:eastAsia="Times New Roman" w:hAnsi="Times New Roman"/>
          <w:sz w:val="28"/>
          <w:szCs w:val="28"/>
          <w:lang w:eastAsia="uk-UA"/>
        </w:rPr>
        <w:t xml:space="preserve">ади ООН від </w:t>
      </w:r>
      <w:r w:rsidR="00C67E45">
        <w:rPr>
          <w:rFonts w:ascii="Times New Roman" w:eastAsia="Times New Roman" w:hAnsi="Times New Roman"/>
          <w:sz w:val="28"/>
          <w:szCs w:val="28"/>
          <w:lang w:eastAsia="uk-UA"/>
        </w:rPr>
        <w:br/>
      </w:r>
      <w:r w:rsidR="006A5438" w:rsidRPr="000A2713">
        <w:rPr>
          <w:rFonts w:ascii="Times New Roman" w:eastAsia="Times New Roman" w:hAnsi="Times New Roman"/>
          <w:sz w:val="28"/>
          <w:szCs w:val="28"/>
          <w:lang w:eastAsia="uk-UA"/>
        </w:rPr>
        <w:t xml:space="preserve">27 липня 2006 </w:t>
      </w:r>
      <w:r w:rsidRPr="000A2713">
        <w:rPr>
          <w:rFonts w:ascii="Times New Roman" w:eastAsia="Times New Roman" w:hAnsi="Times New Roman"/>
          <w:sz w:val="28"/>
          <w:szCs w:val="28"/>
          <w:lang w:eastAsia="uk-UA"/>
        </w:rPr>
        <w:t xml:space="preserve">року № 2006/23, </w:t>
      </w:r>
      <w:r w:rsidR="006A5438" w:rsidRPr="000A2713">
        <w:rPr>
          <w:rFonts w:ascii="Times New Roman" w:eastAsia="Times New Roman" w:hAnsi="Times New Roman"/>
          <w:sz w:val="28"/>
          <w:szCs w:val="28"/>
          <w:lang w:eastAsia="uk-UA"/>
        </w:rPr>
        <w:t>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 що повинно стверджуватися суддями у спосіб неухильного дотримання норм законодавства під час розгляду справ з метою забезпечення права на спр</w:t>
      </w:r>
      <w:r w:rsidR="008A08EA" w:rsidRPr="000A2713">
        <w:rPr>
          <w:rFonts w:ascii="Times New Roman" w:eastAsia="Times New Roman" w:hAnsi="Times New Roman"/>
          <w:sz w:val="28"/>
          <w:szCs w:val="28"/>
          <w:lang w:eastAsia="uk-UA"/>
        </w:rPr>
        <w:t>аведливий суд та захисту прав і</w:t>
      </w:r>
      <w:r w:rsidRPr="000A2713">
        <w:rPr>
          <w:rFonts w:ascii="Times New Roman" w:eastAsia="Times New Roman" w:hAnsi="Times New Roman"/>
          <w:sz w:val="28"/>
          <w:szCs w:val="28"/>
          <w:lang w:eastAsia="uk-UA"/>
        </w:rPr>
        <w:t xml:space="preserve"> свобод особи.</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Серед етичних вимог до суддів, що містяться у </w:t>
      </w:r>
      <w:r w:rsidR="008A08EA" w:rsidRPr="000A2713">
        <w:rPr>
          <w:rFonts w:ascii="Times New Roman" w:eastAsia="Times New Roman" w:hAnsi="Times New Roman"/>
          <w:sz w:val="28"/>
          <w:szCs w:val="28"/>
          <w:lang w:eastAsia="uk-UA"/>
        </w:rPr>
        <w:t xml:space="preserve">зазначених </w:t>
      </w:r>
      <w:proofErr w:type="spellStart"/>
      <w:r w:rsidRPr="000A2713">
        <w:rPr>
          <w:rFonts w:ascii="Times New Roman" w:eastAsia="Times New Roman" w:hAnsi="Times New Roman"/>
          <w:sz w:val="28"/>
          <w:szCs w:val="28"/>
          <w:lang w:eastAsia="uk-UA"/>
        </w:rPr>
        <w:t>Бангалорських</w:t>
      </w:r>
      <w:proofErr w:type="spellEnd"/>
      <w:r w:rsidRPr="000A2713">
        <w:rPr>
          <w:rFonts w:ascii="Times New Roman" w:eastAsia="Times New Roman" w:hAnsi="Times New Roman"/>
          <w:sz w:val="28"/>
          <w:szCs w:val="28"/>
          <w:lang w:eastAsia="uk-UA"/>
        </w:rPr>
        <w:t xml:space="preserve"> принципах поведінки суддів, є, зокрема, така – у своїх особистих стосунках з адвокатами, що мають постійну практику в суді, де розг</w:t>
      </w:r>
      <w:r w:rsidR="008A08EA" w:rsidRPr="000A2713">
        <w:rPr>
          <w:rFonts w:ascii="Times New Roman" w:eastAsia="Times New Roman" w:hAnsi="Times New Roman"/>
          <w:sz w:val="28"/>
          <w:szCs w:val="28"/>
          <w:lang w:eastAsia="uk-UA"/>
        </w:rPr>
        <w:t>лядає справи цей</w:t>
      </w:r>
      <w:r w:rsidRPr="000A2713">
        <w:rPr>
          <w:rFonts w:ascii="Times New Roman" w:eastAsia="Times New Roman" w:hAnsi="Times New Roman"/>
          <w:sz w:val="28"/>
          <w:szCs w:val="28"/>
          <w:lang w:eastAsia="uk-UA"/>
        </w:rPr>
        <w:t xml:space="preserve"> суддя, суддя уникає ситуацій, що могли б викликати обґрунтовану підозру чи створити видимість наявності у судді певних </w:t>
      </w:r>
      <w:proofErr w:type="spellStart"/>
      <w:r w:rsidRPr="000A2713">
        <w:rPr>
          <w:rFonts w:ascii="Times New Roman" w:eastAsia="Times New Roman" w:hAnsi="Times New Roman"/>
          <w:sz w:val="28"/>
          <w:szCs w:val="28"/>
          <w:lang w:eastAsia="uk-UA"/>
        </w:rPr>
        <w:t>схильностей</w:t>
      </w:r>
      <w:proofErr w:type="spellEnd"/>
      <w:r w:rsidRPr="000A2713">
        <w:rPr>
          <w:rFonts w:ascii="Times New Roman" w:eastAsia="Times New Roman" w:hAnsi="Times New Roman"/>
          <w:sz w:val="28"/>
          <w:szCs w:val="28"/>
          <w:lang w:eastAsia="uk-UA"/>
        </w:rPr>
        <w:t xml:space="preserve"> чи упередженого ставлення.</w:t>
      </w:r>
    </w:p>
    <w:p w:rsidR="006A5438" w:rsidRPr="000A2713" w:rsidRDefault="006A5438" w:rsidP="006A5438">
      <w:pPr>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Наведене дає підстави для висновку, що етичними нормами і стандартами професійної поведінки судді охоплюється заборона дій або бездіяльності у професійній або інших сферах життя, які з точки зору поінформованого та розсудливого стороннього спостерігача можуть викликати сумніви </w:t>
      </w:r>
      <w:r w:rsidR="008A08EA" w:rsidRPr="000A2713">
        <w:rPr>
          <w:rFonts w:ascii="Times New Roman" w:eastAsia="Times New Roman" w:hAnsi="Times New Roman"/>
          <w:sz w:val="28"/>
          <w:szCs w:val="28"/>
          <w:lang w:eastAsia="uk-UA"/>
        </w:rPr>
        <w:t>в незалежності,</w:t>
      </w:r>
      <w:r w:rsidRPr="000A2713">
        <w:rPr>
          <w:rFonts w:ascii="Times New Roman" w:eastAsia="Times New Roman" w:hAnsi="Times New Roman"/>
          <w:sz w:val="28"/>
          <w:szCs w:val="28"/>
          <w:lang w:eastAsia="uk-UA"/>
        </w:rPr>
        <w:t xml:space="preserve"> безсторонності суду й завдати шкоди авторитету судової влади.</w:t>
      </w:r>
    </w:p>
    <w:p w:rsidR="006A5438" w:rsidRPr="000A2713" w:rsidRDefault="006A5438" w:rsidP="008A08EA">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 xml:space="preserve">З урахуванням викладеного </w:t>
      </w:r>
      <w:r w:rsidR="00B700E1" w:rsidRPr="000A2713">
        <w:rPr>
          <w:rFonts w:ascii="Times New Roman" w:eastAsia="Times New Roman" w:hAnsi="Times New Roman"/>
          <w:sz w:val="28"/>
          <w:szCs w:val="28"/>
          <w:lang w:eastAsia="uk-UA"/>
        </w:rPr>
        <w:t>Перша Дисциплінарна палата</w:t>
      </w:r>
      <w:r w:rsidRPr="000A2713">
        <w:rPr>
          <w:rFonts w:ascii="Times New Roman" w:eastAsia="Times New Roman" w:hAnsi="Times New Roman"/>
          <w:sz w:val="28"/>
          <w:szCs w:val="28"/>
          <w:lang w:eastAsia="uk-UA"/>
        </w:rPr>
        <w:t xml:space="preserve"> </w:t>
      </w:r>
      <w:r w:rsidR="008A08EA" w:rsidRPr="000A2713">
        <w:rPr>
          <w:rFonts w:ascii="Times New Roman" w:eastAsia="Times New Roman" w:hAnsi="Times New Roman"/>
          <w:sz w:val="28"/>
          <w:szCs w:val="28"/>
          <w:lang w:eastAsia="uk-UA"/>
        </w:rPr>
        <w:t xml:space="preserve">Вищої ради правосуддя </w:t>
      </w:r>
      <w:r w:rsidR="00B700E1" w:rsidRPr="000A2713">
        <w:rPr>
          <w:rFonts w:ascii="Times New Roman" w:eastAsia="Times New Roman" w:hAnsi="Times New Roman"/>
          <w:sz w:val="28"/>
          <w:szCs w:val="28"/>
          <w:lang w:eastAsia="uk-UA"/>
        </w:rPr>
        <w:t>зазначає</w:t>
      </w:r>
      <w:r w:rsidR="008A08EA" w:rsidRPr="000A2713">
        <w:rPr>
          <w:rFonts w:ascii="Times New Roman" w:eastAsia="Times New Roman" w:hAnsi="Times New Roman"/>
          <w:sz w:val="28"/>
          <w:szCs w:val="28"/>
          <w:lang w:eastAsia="uk-UA"/>
        </w:rPr>
        <w:t>, що суддя має дотримуватися</w:t>
      </w:r>
      <w:r w:rsidRPr="000A2713">
        <w:rPr>
          <w:rFonts w:ascii="Times New Roman" w:eastAsia="Times New Roman" w:hAnsi="Times New Roman"/>
          <w:sz w:val="28"/>
          <w:szCs w:val="28"/>
          <w:lang w:eastAsia="uk-UA"/>
        </w:rPr>
        <w:t xml:space="preserve"> високих стандартів поведінки та не вчиняти дій, які підривають авторитет прав</w:t>
      </w:r>
      <w:r w:rsidR="008A08EA" w:rsidRPr="000A2713">
        <w:rPr>
          <w:rFonts w:ascii="Times New Roman" w:eastAsia="Times New Roman" w:hAnsi="Times New Roman"/>
          <w:sz w:val="28"/>
          <w:szCs w:val="28"/>
          <w:lang w:eastAsia="uk-UA"/>
        </w:rPr>
        <w:t>осуддя, та завжди</w:t>
      </w:r>
      <w:r w:rsidRPr="000A2713">
        <w:rPr>
          <w:rFonts w:ascii="Times New Roman" w:eastAsia="Times New Roman" w:hAnsi="Times New Roman"/>
          <w:sz w:val="28"/>
          <w:szCs w:val="28"/>
          <w:lang w:eastAsia="uk-UA"/>
        </w:rPr>
        <w:t xml:space="preserve"> дбати про те, щоб його дії сприяли зміцненню суспільної</w:t>
      </w:r>
      <w:r w:rsidR="008A08EA" w:rsidRPr="000A2713">
        <w:rPr>
          <w:rFonts w:ascii="Times New Roman" w:eastAsia="Times New Roman" w:hAnsi="Times New Roman"/>
          <w:sz w:val="28"/>
          <w:szCs w:val="28"/>
          <w:lang w:eastAsia="uk-UA"/>
        </w:rPr>
        <w:t xml:space="preserve"> довіри до судових органів, а</w:t>
      </w:r>
      <w:r w:rsidRPr="000A2713">
        <w:rPr>
          <w:rFonts w:ascii="Times New Roman" w:eastAsia="Times New Roman" w:hAnsi="Times New Roman"/>
          <w:sz w:val="28"/>
          <w:szCs w:val="28"/>
          <w:lang w:eastAsia="uk-UA"/>
        </w:rPr>
        <w:t xml:space="preserve"> поведінка </w:t>
      </w:r>
      <w:r w:rsidR="008A08EA" w:rsidRPr="000A2713">
        <w:rPr>
          <w:rFonts w:ascii="Times New Roman" w:hAnsi="Times New Roman"/>
          <w:sz w:val="28"/>
          <w:szCs w:val="28"/>
        </w:rPr>
        <w:t>–</w:t>
      </w:r>
      <w:r w:rsidR="008A08EA" w:rsidRPr="000A2713">
        <w:rPr>
          <w:rFonts w:ascii="Times New Roman" w:eastAsia="Times New Roman" w:hAnsi="Times New Roman"/>
          <w:sz w:val="28"/>
          <w:szCs w:val="28"/>
          <w:lang w:eastAsia="uk-UA"/>
        </w:rPr>
        <w:t xml:space="preserve"> відповідала</w:t>
      </w:r>
      <w:r w:rsidRPr="000A2713">
        <w:rPr>
          <w:rFonts w:ascii="Times New Roman" w:eastAsia="Times New Roman" w:hAnsi="Times New Roman"/>
          <w:sz w:val="28"/>
          <w:szCs w:val="28"/>
          <w:lang w:eastAsia="uk-UA"/>
        </w:rPr>
        <w:t xml:space="preserve"> високому статусу його посади.</w:t>
      </w:r>
    </w:p>
    <w:p w:rsidR="00864C31" w:rsidRPr="000A2713" w:rsidRDefault="00B700E1" w:rsidP="00F24E39">
      <w:pPr>
        <w:shd w:val="clear" w:color="auto" w:fill="FFFFFF"/>
        <w:spacing w:after="0" w:line="240" w:lineRule="auto"/>
        <w:ind w:firstLine="567"/>
        <w:jc w:val="both"/>
        <w:rPr>
          <w:rFonts w:ascii="Times New Roman" w:eastAsia="Times New Roman" w:hAnsi="Times New Roman"/>
          <w:sz w:val="28"/>
          <w:szCs w:val="28"/>
          <w:lang w:eastAsia="uk-UA"/>
        </w:rPr>
      </w:pPr>
      <w:r w:rsidRPr="000A2713">
        <w:rPr>
          <w:rFonts w:ascii="Times New Roman" w:eastAsia="Times New Roman" w:hAnsi="Times New Roman"/>
          <w:sz w:val="28"/>
          <w:szCs w:val="28"/>
          <w:lang w:eastAsia="uk-UA"/>
        </w:rPr>
        <w:t>Дії судді Гончара В.М</w:t>
      </w:r>
      <w:r w:rsidR="006A5438" w:rsidRPr="000A2713">
        <w:rPr>
          <w:rFonts w:ascii="Times New Roman" w:eastAsia="Times New Roman" w:hAnsi="Times New Roman"/>
          <w:sz w:val="28"/>
          <w:szCs w:val="28"/>
          <w:lang w:eastAsia="uk-UA"/>
        </w:rPr>
        <w:t xml:space="preserve">., що полягають у </w:t>
      </w:r>
      <w:proofErr w:type="spellStart"/>
      <w:r w:rsidR="006A5438" w:rsidRPr="000A2713">
        <w:rPr>
          <w:rFonts w:ascii="Times New Roman" w:eastAsia="Times New Roman" w:hAnsi="Times New Roman"/>
          <w:sz w:val="28"/>
          <w:szCs w:val="28"/>
          <w:lang w:eastAsia="uk-UA"/>
        </w:rPr>
        <w:t>п</w:t>
      </w:r>
      <w:r w:rsidRPr="000A2713">
        <w:rPr>
          <w:rFonts w:ascii="Times New Roman" w:eastAsia="Times New Roman" w:hAnsi="Times New Roman"/>
          <w:sz w:val="28"/>
          <w:szCs w:val="28"/>
          <w:lang w:eastAsia="uk-UA"/>
        </w:rPr>
        <w:t>оз</w:t>
      </w:r>
      <w:r w:rsidR="008A08EA" w:rsidRPr="000A2713">
        <w:rPr>
          <w:rFonts w:ascii="Times New Roman" w:eastAsia="Times New Roman" w:hAnsi="Times New Roman"/>
          <w:sz w:val="28"/>
          <w:szCs w:val="28"/>
          <w:lang w:eastAsia="uk-UA"/>
        </w:rPr>
        <w:t>апроцесуальному</w:t>
      </w:r>
      <w:proofErr w:type="spellEnd"/>
      <w:r w:rsidR="008A08EA" w:rsidRPr="000A2713">
        <w:rPr>
          <w:rFonts w:ascii="Times New Roman" w:eastAsia="Times New Roman" w:hAnsi="Times New Roman"/>
          <w:sz w:val="28"/>
          <w:szCs w:val="28"/>
          <w:lang w:eastAsia="uk-UA"/>
        </w:rPr>
        <w:t xml:space="preserve"> спілкуванні</w:t>
      </w:r>
      <w:r w:rsidR="00F24E39" w:rsidRPr="000A2713">
        <w:rPr>
          <w:rFonts w:ascii="Times New Roman" w:eastAsia="Times New Roman" w:hAnsi="Times New Roman"/>
          <w:sz w:val="28"/>
          <w:szCs w:val="28"/>
          <w:lang w:eastAsia="uk-UA"/>
        </w:rPr>
        <w:t xml:space="preserve"> з </w:t>
      </w:r>
      <w:r w:rsidR="007C4B53">
        <w:rPr>
          <w:rFonts w:ascii="Times New Roman" w:eastAsia="Times New Roman" w:hAnsi="Times New Roman"/>
          <w:sz w:val="28"/>
          <w:szCs w:val="28"/>
          <w:lang w:eastAsia="uk-UA"/>
        </w:rPr>
        <w:t>ОСОБА3</w:t>
      </w:r>
      <w:r w:rsidR="006A5438" w:rsidRPr="000A2713">
        <w:rPr>
          <w:rFonts w:ascii="Times New Roman" w:eastAsia="Times New Roman" w:hAnsi="Times New Roman"/>
          <w:sz w:val="28"/>
          <w:szCs w:val="28"/>
          <w:lang w:eastAsia="uk-UA"/>
        </w:rPr>
        <w:t>, який діяв в інтересах учасника криміналь</w:t>
      </w:r>
      <w:r w:rsidR="008A08EA" w:rsidRPr="000A2713">
        <w:rPr>
          <w:rFonts w:ascii="Times New Roman" w:eastAsia="Times New Roman" w:hAnsi="Times New Roman"/>
          <w:sz w:val="28"/>
          <w:szCs w:val="28"/>
          <w:lang w:eastAsia="uk-UA"/>
        </w:rPr>
        <w:t>ної справи, яка перебувала у</w:t>
      </w:r>
      <w:r w:rsidRPr="000A2713">
        <w:rPr>
          <w:rFonts w:ascii="Times New Roman" w:eastAsia="Times New Roman" w:hAnsi="Times New Roman"/>
          <w:sz w:val="28"/>
          <w:szCs w:val="28"/>
          <w:lang w:eastAsia="uk-UA"/>
        </w:rPr>
        <w:t xml:space="preserve"> нього</w:t>
      </w:r>
      <w:r w:rsidR="006A5438" w:rsidRPr="000A2713">
        <w:rPr>
          <w:rFonts w:ascii="Times New Roman" w:eastAsia="Times New Roman" w:hAnsi="Times New Roman"/>
          <w:sz w:val="28"/>
          <w:szCs w:val="28"/>
          <w:lang w:eastAsia="uk-UA"/>
        </w:rPr>
        <w:t xml:space="preserve"> на розгляді, порушують стандарти безсторонності суду та етичні норми поведінки судді, викликають обґрунтовані </w:t>
      </w:r>
      <w:r w:rsidR="008A08EA" w:rsidRPr="000A2713">
        <w:rPr>
          <w:rFonts w:ascii="Times New Roman" w:eastAsia="Times New Roman" w:hAnsi="Times New Roman"/>
          <w:sz w:val="28"/>
          <w:szCs w:val="28"/>
          <w:lang w:eastAsia="uk-UA"/>
        </w:rPr>
        <w:t>сумніви у здатності судді неупереджено</w:t>
      </w:r>
      <w:r w:rsidRPr="000A2713">
        <w:rPr>
          <w:rFonts w:ascii="Times New Roman" w:eastAsia="Times New Roman" w:hAnsi="Times New Roman"/>
          <w:sz w:val="28"/>
          <w:szCs w:val="28"/>
          <w:lang w:eastAsia="uk-UA"/>
        </w:rPr>
        <w:t xml:space="preserve"> виконувати свої функції, </w:t>
      </w:r>
      <w:r w:rsidR="006A5438" w:rsidRPr="000A2713">
        <w:rPr>
          <w:rFonts w:ascii="Times New Roman" w:eastAsia="Times New Roman" w:hAnsi="Times New Roman"/>
          <w:sz w:val="28"/>
          <w:szCs w:val="28"/>
          <w:lang w:eastAsia="uk-UA"/>
        </w:rPr>
        <w:t>створюють уявлення про можливість вплинути н</w:t>
      </w:r>
      <w:r w:rsidR="008A08EA" w:rsidRPr="000A2713">
        <w:rPr>
          <w:rFonts w:ascii="Times New Roman" w:eastAsia="Times New Roman" w:hAnsi="Times New Roman"/>
          <w:sz w:val="28"/>
          <w:szCs w:val="28"/>
          <w:lang w:eastAsia="uk-UA"/>
        </w:rPr>
        <w:t>а ухвалення судового рішення в</w:t>
      </w:r>
      <w:r w:rsidR="006A5438" w:rsidRPr="000A2713">
        <w:rPr>
          <w:rFonts w:ascii="Times New Roman" w:eastAsia="Times New Roman" w:hAnsi="Times New Roman"/>
          <w:sz w:val="28"/>
          <w:szCs w:val="28"/>
          <w:lang w:eastAsia="uk-UA"/>
        </w:rPr>
        <w:t xml:space="preserve"> </w:t>
      </w:r>
      <w:proofErr w:type="spellStart"/>
      <w:r w:rsidR="006A5438" w:rsidRPr="000A2713">
        <w:rPr>
          <w:rFonts w:ascii="Times New Roman" w:eastAsia="Times New Roman" w:hAnsi="Times New Roman"/>
          <w:sz w:val="28"/>
          <w:szCs w:val="28"/>
          <w:lang w:eastAsia="uk-UA"/>
        </w:rPr>
        <w:t>позапроцесуальний</w:t>
      </w:r>
      <w:proofErr w:type="spellEnd"/>
      <w:r w:rsidR="006A5438" w:rsidRPr="000A2713">
        <w:rPr>
          <w:rFonts w:ascii="Times New Roman" w:eastAsia="Times New Roman" w:hAnsi="Times New Roman"/>
          <w:sz w:val="28"/>
          <w:szCs w:val="28"/>
          <w:lang w:eastAsia="uk-UA"/>
        </w:rPr>
        <w:t xml:space="preserve"> спосіб, що завдає істотної шкоди авторитету правосуддя і порочить звання судді, а отже, свідчать </w:t>
      </w:r>
      <w:r w:rsidR="006A5438" w:rsidRPr="000A2713">
        <w:rPr>
          <w:rFonts w:ascii="Times New Roman" w:eastAsia="Times New Roman" w:hAnsi="Times New Roman"/>
          <w:sz w:val="28"/>
          <w:szCs w:val="28"/>
          <w:lang w:eastAsia="uk-UA"/>
        </w:rPr>
        <w:lastRenderedPageBreak/>
        <w:t>про наявність підстав дл</w:t>
      </w:r>
      <w:r w:rsidRPr="000A2713">
        <w:rPr>
          <w:rFonts w:ascii="Times New Roman" w:eastAsia="Times New Roman" w:hAnsi="Times New Roman"/>
          <w:sz w:val="28"/>
          <w:szCs w:val="28"/>
          <w:lang w:eastAsia="uk-UA"/>
        </w:rPr>
        <w:t>я притягнення судді Гончара В.М.</w:t>
      </w:r>
      <w:r w:rsidR="006A5438" w:rsidRPr="000A2713">
        <w:rPr>
          <w:rFonts w:ascii="Times New Roman" w:eastAsia="Times New Roman" w:hAnsi="Times New Roman"/>
          <w:sz w:val="28"/>
          <w:szCs w:val="28"/>
          <w:lang w:eastAsia="uk-UA"/>
        </w:rPr>
        <w:t xml:space="preserve"> до дисциплінарної відповідальності.</w:t>
      </w:r>
    </w:p>
    <w:p w:rsidR="00AB301C" w:rsidRPr="000A2713" w:rsidRDefault="008A08EA" w:rsidP="00AB301C">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С</w:t>
      </w:r>
      <w:r w:rsidR="00AB301C" w:rsidRPr="000A2713">
        <w:rPr>
          <w:rFonts w:ascii="Times New Roman" w:eastAsiaTheme="minorHAnsi" w:hAnsi="Times New Roman"/>
          <w:sz w:val="28"/>
          <w:szCs w:val="28"/>
        </w:rPr>
        <w:t xml:space="preserve">уддя Гончар В.М. </w:t>
      </w:r>
      <w:r w:rsidRPr="000A2713">
        <w:rPr>
          <w:rFonts w:ascii="Times New Roman" w:eastAsiaTheme="minorHAnsi" w:hAnsi="Times New Roman"/>
          <w:sz w:val="28"/>
          <w:szCs w:val="28"/>
        </w:rPr>
        <w:t>у поясненнях щодо</w:t>
      </w:r>
      <w:r w:rsidR="00AB301C" w:rsidRPr="000A2713">
        <w:rPr>
          <w:rFonts w:ascii="Times New Roman" w:eastAsiaTheme="minorHAnsi" w:hAnsi="Times New Roman"/>
          <w:sz w:val="28"/>
          <w:szCs w:val="28"/>
        </w:rPr>
        <w:t xml:space="preserve"> його спілкування з </w:t>
      </w:r>
      <w:r w:rsidR="007C4B53">
        <w:rPr>
          <w:rFonts w:ascii="Times New Roman" w:eastAsia="Times New Roman" w:hAnsi="Times New Roman"/>
          <w:sz w:val="28"/>
          <w:szCs w:val="28"/>
          <w:lang w:eastAsia="uk-UA"/>
        </w:rPr>
        <w:t>ОСОБА3</w:t>
      </w:r>
      <w:r w:rsidRPr="000A2713">
        <w:rPr>
          <w:rFonts w:ascii="Times New Roman" w:eastAsiaTheme="minorHAnsi" w:hAnsi="Times New Roman"/>
          <w:sz w:val="28"/>
          <w:szCs w:val="28"/>
        </w:rPr>
        <w:t xml:space="preserve"> зауважив, що</w:t>
      </w:r>
      <w:r w:rsidR="00AB301C" w:rsidRPr="000A2713">
        <w:rPr>
          <w:rFonts w:ascii="Times New Roman" w:eastAsiaTheme="minorHAnsi" w:hAnsi="Times New Roman"/>
          <w:sz w:val="28"/>
          <w:szCs w:val="28"/>
        </w:rPr>
        <w:t xml:space="preserve"> знайомий з </w:t>
      </w:r>
      <w:r w:rsidR="00FB5BE2" w:rsidRPr="000A2713">
        <w:rPr>
          <w:rFonts w:ascii="Times New Roman" w:eastAsiaTheme="minorHAnsi" w:hAnsi="Times New Roman"/>
          <w:sz w:val="28"/>
          <w:szCs w:val="28"/>
        </w:rPr>
        <w:t xml:space="preserve">ним </w:t>
      </w:r>
      <w:r w:rsidRPr="000A2713">
        <w:rPr>
          <w:rFonts w:ascii="Times New Roman" w:eastAsiaTheme="minorHAnsi" w:hAnsi="Times New Roman"/>
          <w:sz w:val="28"/>
          <w:szCs w:val="28"/>
        </w:rPr>
        <w:t>і</w:t>
      </w:r>
      <w:r w:rsidR="00FB5BE2" w:rsidRPr="000A2713">
        <w:rPr>
          <w:rFonts w:ascii="Times New Roman" w:eastAsiaTheme="minorHAnsi" w:hAnsi="Times New Roman"/>
          <w:sz w:val="28"/>
          <w:szCs w:val="28"/>
        </w:rPr>
        <w:t xml:space="preserve">з </w:t>
      </w:r>
      <w:r w:rsidRPr="000A2713">
        <w:rPr>
          <w:rFonts w:ascii="Times New Roman" w:eastAsiaTheme="minorHAnsi" w:hAnsi="Times New Roman"/>
          <w:sz w:val="28"/>
          <w:szCs w:val="28"/>
        </w:rPr>
        <w:t>дитинства, тому</w:t>
      </w:r>
      <w:r w:rsidR="00AB301C" w:rsidRPr="000A2713">
        <w:rPr>
          <w:rFonts w:ascii="Times New Roman" w:eastAsiaTheme="minorHAnsi" w:hAnsi="Times New Roman"/>
          <w:sz w:val="28"/>
          <w:szCs w:val="28"/>
        </w:rPr>
        <w:t xml:space="preserve"> протягом тривалого часу </w:t>
      </w:r>
      <w:r w:rsidRPr="000A2713">
        <w:rPr>
          <w:rFonts w:ascii="Times New Roman" w:eastAsiaTheme="minorHAnsi" w:hAnsi="Times New Roman"/>
          <w:sz w:val="28"/>
          <w:szCs w:val="28"/>
        </w:rPr>
        <w:t xml:space="preserve">між ними </w:t>
      </w:r>
      <w:r w:rsidR="00AB301C" w:rsidRPr="000A2713">
        <w:rPr>
          <w:rFonts w:ascii="Times New Roman" w:eastAsiaTheme="minorHAnsi" w:hAnsi="Times New Roman"/>
          <w:sz w:val="28"/>
          <w:szCs w:val="28"/>
        </w:rPr>
        <w:t>відбувалося спілкування з різних питань, не пов’язаних з його</w:t>
      </w:r>
      <w:r w:rsidRPr="000A2713">
        <w:rPr>
          <w:rFonts w:ascii="Times New Roman" w:eastAsiaTheme="minorHAnsi" w:hAnsi="Times New Roman"/>
          <w:sz w:val="28"/>
          <w:szCs w:val="28"/>
        </w:rPr>
        <w:t xml:space="preserve"> професійною діяльністю, зокрема</w:t>
      </w:r>
      <w:r w:rsidR="00AB301C" w:rsidRPr="000A2713">
        <w:rPr>
          <w:rFonts w:ascii="Times New Roman" w:eastAsiaTheme="minorHAnsi" w:hAnsi="Times New Roman"/>
          <w:sz w:val="28"/>
          <w:szCs w:val="28"/>
        </w:rPr>
        <w:t xml:space="preserve"> з побутових питань, стану з</w:t>
      </w:r>
      <w:r w:rsidRPr="000A2713">
        <w:rPr>
          <w:rFonts w:ascii="Times New Roman" w:eastAsiaTheme="minorHAnsi" w:hAnsi="Times New Roman"/>
          <w:sz w:val="28"/>
          <w:szCs w:val="28"/>
        </w:rPr>
        <w:t>доров’я та інших особистих обставин</w:t>
      </w:r>
      <w:r w:rsidR="00AB301C" w:rsidRPr="000A2713">
        <w:rPr>
          <w:rFonts w:ascii="Times New Roman" w:eastAsiaTheme="minorHAnsi" w:hAnsi="Times New Roman"/>
          <w:sz w:val="28"/>
          <w:szCs w:val="28"/>
        </w:rPr>
        <w:t xml:space="preserve">. </w:t>
      </w:r>
      <w:r w:rsidR="007C4B53">
        <w:rPr>
          <w:rFonts w:ascii="Times New Roman" w:eastAsia="Times New Roman" w:hAnsi="Times New Roman"/>
          <w:sz w:val="28"/>
          <w:szCs w:val="28"/>
          <w:lang w:eastAsia="uk-UA"/>
        </w:rPr>
        <w:t>ОСОБА3</w:t>
      </w:r>
      <w:r w:rsidR="00AB301C" w:rsidRPr="000A2713">
        <w:rPr>
          <w:rFonts w:ascii="Times New Roman" w:eastAsiaTheme="minorHAnsi" w:hAnsi="Times New Roman"/>
          <w:sz w:val="28"/>
          <w:szCs w:val="28"/>
        </w:rPr>
        <w:t xml:space="preserve"> жодного разу не брав участі </w:t>
      </w:r>
      <w:r w:rsidRPr="000A2713">
        <w:rPr>
          <w:rFonts w:ascii="Times New Roman" w:eastAsiaTheme="minorHAnsi" w:hAnsi="Times New Roman"/>
          <w:sz w:val="28"/>
          <w:szCs w:val="28"/>
        </w:rPr>
        <w:t xml:space="preserve">у справах, які перебували у </w:t>
      </w:r>
      <w:r w:rsidR="00AB301C" w:rsidRPr="000A2713">
        <w:rPr>
          <w:rFonts w:ascii="Times New Roman" w:eastAsiaTheme="minorHAnsi" w:hAnsi="Times New Roman"/>
          <w:sz w:val="28"/>
          <w:szCs w:val="28"/>
        </w:rPr>
        <w:t>пров</w:t>
      </w:r>
      <w:r w:rsidRPr="000A2713">
        <w:rPr>
          <w:rFonts w:ascii="Times New Roman" w:eastAsiaTheme="minorHAnsi" w:hAnsi="Times New Roman"/>
          <w:sz w:val="28"/>
          <w:szCs w:val="28"/>
        </w:rPr>
        <w:t xml:space="preserve">адженні судді Гончара В.М., зокрема, у тому числі у справі </w:t>
      </w:r>
      <w:r w:rsidR="00AB301C" w:rsidRPr="000A2713">
        <w:rPr>
          <w:rFonts w:ascii="Times New Roman" w:eastAsiaTheme="minorHAnsi" w:hAnsi="Times New Roman"/>
          <w:sz w:val="28"/>
          <w:szCs w:val="28"/>
        </w:rPr>
        <w:t>№ 387/31</w:t>
      </w:r>
      <w:r w:rsidRPr="000A2713">
        <w:rPr>
          <w:rFonts w:ascii="Times New Roman" w:eastAsiaTheme="minorHAnsi" w:hAnsi="Times New Roman"/>
          <w:sz w:val="28"/>
          <w:szCs w:val="28"/>
        </w:rPr>
        <w:t>5/22, оскільки він не є фахівцем</w:t>
      </w:r>
      <w:r w:rsidR="00AB301C" w:rsidRPr="000A2713">
        <w:rPr>
          <w:rFonts w:ascii="Times New Roman" w:eastAsiaTheme="minorHAnsi" w:hAnsi="Times New Roman"/>
          <w:sz w:val="28"/>
          <w:szCs w:val="28"/>
        </w:rPr>
        <w:t xml:space="preserve"> у</w:t>
      </w:r>
      <w:r w:rsidRPr="000A2713">
        <w:rPr>
          <w:rFonts w:ascii="Times New Roman" w:eastAsiaTheme="minorHAnsi" w:hAnsi="Times New Roman"/>
          <w:sz w:val="28"/>
          <w:szCs w:val="28"/>
        </w:rPr>
        <w:t xml:space="preserve"> галузі права, представником чи </w:t>
      </w:r>
      <w:r w:rsidR="00AB301C" w:rsidRPr="000A2713">
        <w:rPr>
          <w:rFonts w:ascii="Times New Roman" w:eastAsiaTheme="minorHAnsi" w:hAnsi="Times New Roman"/>
          <w:sz w:val="28"/>
          <w:szCs w:val="28"/>
        </w:rPr>
        <w:t>адвокатом.</w:t>
      </w:r>
      <w:r w:rsidRPr="000A2713">
        <w:rPr>
          <w:rFonts w:ascii="Times New Roman" w:eastAsiaTheme="minorHAnsi" w:hAnsi="Times New Roman"/>
          <w:sz w:val="28"/>
          <w:szCs w:val="28"/>
        </w:rPr>
        <w:t xml:space="preserve"> </w:t>
      </w:r>
    </w:p>
    <w:p w:rsidR="00AB301C" w:rsidRPr="000A2713" w:rsidRDefault="00CC5E3A" w:rsidP="00AB301C">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Однак суддя Гончар В.М. про</w:t>
      </w:r>
      <w:r w:rsidR="00AB301C" w:rsidRPr="000A2713">
        <w:rPr>
          <w:rFonts w:ascii="Times New Roman" w:eastAsiaTheme="minorHAnsi" w:hAnsi="Times New Roman"/>
          <w:sz w:val="28"/>
          <w:szCs w:val="28"/>
        </w:rPr>
        <w:t xml:space="preserve">явив ініціативу у спілкуванні з особою, яка не була учасником </w:t>
      </w:r>
      <w:r w:rsidRPr="000A2713">
        <w:rPr>
          <w:rFonts w:ascii="Times New Roman" w:eastAsiaTheme="minorHAnsi" w:hAnsi="Times New Roman"/>
          <w:sz w:val="28"/>
          <w:szCs w:val="28"/>
        </w:rPr>
        <w:t>кримінального провадження, у справі</w:t>
      </w:r>
      <w:r w:rsidR="00AB301C" w:rsidRPr="000A2713">
        <w:rPr>
          <w:rFonts w:ascii="Times New Roman" w:eastAsiaTheme="minorHAnsi" w:hAnsi="Times New Roman"/>
          <w:sz w:val="28"/>
          <w:szCs w:val="28"/>
        </w:rPr>
        <w:t xml:space="preserve"> </w:t>
      </w:r>
      <w:r w:rsidR="007C4B53">
        <w:rPr>
          <w:rFonts w:ascii="Times New Roman" w:eastAsiaTheme="minorHAnsi" w:hAnsi="Times New Roman"/>
          <w:sz w:val="28"/>
          <w:szCs w:val="28"/>
        </w:rPr>
        <w:t>ОСОБА2</w:t>
      </w:r>
      <w:r w:rsidR="00AB301C" w:rsidRPr="000A2713">
        <w:rPr>
          <w:rFonts w:ascii="Times New Roman" w:eastAsiaTheme="minorHAnsi" w:hAnsi="Times New Roman"/>
          <w:sz w:val="28"/>
          <w:szCs w:val="28"/>
        </w:rPr>
        <w:t>, що виходить за межі побутового</w:t>
      </w:r>
      <w:r w:rsidR="00FB5BE2" w:rsidRPr="000A2713">
        <w:rPr>
          <w:rFonts w:ascii="Times New Roman" w:eastAsiaTheme="minorHAnsi" w:hAnsi="Times New Roman"/>
          <w:sz w:val="28"/>
          <w:szCs w:val="28"/>
        </w:rPr>
        <w:t xml:space="preserve"> спілкування та не узгоджується</w:t>
      </w:r>
      <w:r w:rsidR="00AB301C" w:rsidRPr="000A2713">
        <w:rPr>
          <w:rFonts w:ascii="Times New Roman" w:eastAsiaTheme="minorHAnsi" w:hAnsi="Times New Roman"/>
          <w:sz w:val="28"/>
          <w:szCs w:val="28"/>
        </w:rPr>
        <w:t xml:space="preserve"> із завданнями </w:t>
      </w:r>
      <w:r w:rsidRPr="000A2713">
        <w:rPr>
          <w:rFonts w:ascii="Times New Roman" w:eastAsiaTheme="minorHAnsi" w:hAnsi="Times New Roman"/>
          <w:sz w:val="28"/>
          <w:szCs w:val="28"/>
        </w:rPr>
        <w:t xml:space="preserve">кримінального </w:t>
      </w:r>
      <w:r w:rsidR="00AB301C" w:rsidRPr="000A2713">
        <w:rPr>
          <w:rFonts w:ascii="Times New Roman" w:eastAsiaTheme="minorHAnsi" w:hAnsi="Times New Roman"/>
          <w:sz w:val="28"/>
          <w:szCs w:val="28"/>
        </w:rPr>
        <w:t>судочинства, принципом незалежності судді.</w:t>
      </w:r>
    </w:p>
    <w:p w:rsidR="00E33BAE" w:rsidRDefault="00CC5E3A" w:rsidP="00F24E39">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 xml:space="preserve">Перша Дисциплінарна палата Вищої ради правосуддя </w:t>
      </w:r>
      <w:r w:rsidR="00AB301C" w:rsidRPr="000A2713">
        <w:rPr>
          <w:rFonts w:ascii="Times New Roman" w:eastAsiaTheme="minorHAnsi" w:hAnsi="Times New Roman"/>
          <w:sz w:val="28"/>
          <w:szCs w:val="28"/>
        </w:rPr>
        <w:t xml:space="preserve">також </w:t>
      </w:r>
      <w:r w:rsidRPr="000A2713">
        <w:rPr>
          <w:rFonts w:ascii="Times New Roman" w:eastAsiaTheme="minorHAnsi" w:hAnsi="Times New Roman"/>
          <w:sz w:val="28"/>
          <w:szCs w:val="28"/>
        </w:rPr>
        <w:t>наголошує</w:t>
      </w:r>
      <w:r w:rsidR="00487185" w:rsidRPr="000A2713">
        <w:rPr>
          <w:rFonts w:ascii="Times New Roman" w:eastAsiaTheme="minorHAnsi" w:hAnsi="Times New Roman"/>
          <w:sz w:val="28"/>
          <w:szCs w:val="28"/>
        </w:rPr>
        <w:t>, що твердження судді</w:t>
      </w:r>
      <w:r w:rsidR="00AB301C" w:rsidRPr="000A2713">
        <w:rPr>
          <w:rFonts w:ascii="Times New Roman" w:eastAsiaTheme="minorHAnsi" w:hAnsi="Times New Roman"/>
          <w:sz w:val="28"/>
          <w:szCs w:val="28"/>
        </w:rPr>
        <w:t xml:space="preserve"> </w:t>
      </w:r>
      <w:r w:rsidRPr="000A2713">
        <w:rPr>
          <w:rFonts w:ascii="Times New Roman" w:eastAsiaTheme="minorHAnsi" w:hAnsi="Times New Roman"/>
          <w:sz w:val="28"/>
          <w:szCs w:val="28"/>
        </w:rPr>
        <w:t xml:space="preserve">Гончара В.М. </w:t>
      </w:r>
      <w:r w:rsidR="00AB301C" w:rsidRPr="000A2713">
        <w:rPr>
          <w:rFonts w:ascii="Times New Roman" w:eastAsiaTheme="minorHAnsi" w:hAnsi="Times New Roman"/>
          <w:sz w:val="28"/>
          <w:szCs w:val="28"/>
        </w:rPr>
        <w:t xml:space="preserve">про те, що </w:t>
      </w:r>
      <w:r w:rsidR="007C4B53">
        <w:rPr>
          <w:rFonts w:ascii="Times New Roman" w:eastAsia="Times New Roman" w:hAnsi="Times New Roman"/>
          <w:sz w:val="28"/>
          <w:szCs w:val="28"/>
          <w:lang w:eastAsia="uk-UA"/>
        </w:rPr>
        <w:t>ОСОБА3</w:t>
      </w:r>
      <w:r w:rsidR="00AB301C" w:rsidRPr="000A2713">
        <w:rPr>
          <w:rFonts w:ascii="Times New Roman" w:eastAsiaTheme="minorHAnsi" w:hAnsi="Times New Roman"/>
          <w:sz w:val="28"/>
          <w:szCs w:val="28"/>
        </w:rPr>
        <w:t xml:space="preserve"> не був учасником цієї справи, не є адвока</w:t>
      </w:r>
      <w:r w:rsidR="00582F88" w:rsidRPr="000A2713">
        <w:rPr>
          <w:rFonts w:ascii="Times New Roman" w:eastAsiaTheme="minorHAnsi" w:hAnsi="Times New Roman"/>
          <w:sz w:val="28"/>
          <w:szCs w:val="28"/>
        </w:rPr>
        <w:t>том, не спростовує обставин</w:t>
      </w:r>
      <w:r w:rsidR="00AB301C" w:rsidRPr="000A2713">
        <w:rPr>
          <w:rFonts w:ascii="Times New Roman" w:eastAsiaTheme="minorHAnsi" w:hAnsi="Times New Roman"/>
          <w:sz w:val="28"/>
          <w:szCs w:val="28"/>
        </w:rPr>
        <w:t xml:space="preserve"> </w:t>
      </w:r>
      <w:proofErr w:type="spellStart"/>
      <w:r w:rsidR="00AB301C" w:rsidRPr="000A2713">
        <w:rPr>
          <w:rFonts w:ascii="Times New Roman" w:eastAsiaTheme="minorHAnsi" w:hAnsi="Times New Roman"/>
          <w:sz w:val="28"/>
          <w:szCs w:val="28"/>
        </w:rPr>
        <w:t>позапроцесуального</w:t>
      </w:r>
      <w:proofErr w:type="spellEnd"/>
      <w:r w:rsidR="00AB301C" w:rsidRPr="000A2713">
        <w:rPr>
          <w:rFonts w:ascii="Times New Roman" w:eastAsiaTheme="minorHAnsi" w:hAnsi="Times New Roman"/>
          <w:sz w:val="28"/>
          <w:szCs w:val="28"/>
        </w:rPr>
        <w:t xml:space="preserve"> спілкування</w:t>
      </w:r>
      <w:r w:rsidR="00582F88" w:rsidRPr="000A2713">
        <w:rPr>
          <w:rFonts w:ascii="Times New Roman" w:eastAsiaTheme="minorHAnsi" w:hAnsi="Times New Roman"/>
          <w:sz w:val="28"/>
          <w:szCs w:val="28"/>
        </w:rPr>
        <w:t xml:space="preserve"> з ним</w:t>
      </w:r>
      <w:r w:rsidR="00AB301C" w:rsidRPr="000A2713">
        <w:rPr>
          <w:rFonts w:ascii="Times New Roman" w:eastAsiaTheme="minorHAnsi" w:hAnsi="Times New Roman"/>
          <w:sz w:val="28"/>
          <w:szCs w:val="28"/>
        </w:rPr>
        <w:t>, оскільки навіть за цих умов розголошення третій особі будь-яких відомостей, що стал</w:t>
      </w:r>
      <w:r w:rsidR="00582F88" w:rsidRPr="000A2713">
        <w:rPr>
          <w:rFonts w:ascii="Times New Roman" w:eastAsiaTheme="minorHAnsi" w:hAnsi="Times New Roman"/>
          <w:sz w:val="28"/>
          <w:szCs w:val="28"/>
        </w:rPr>
        <w:t>и</w:t>
      </w:r>
      <w:r w:rsidR="00AB301C" w:rsidRPr="000A2713">
        <w:rPr>
          <w:rFonts w:ascii="Times New Roman" w:eastAsiaTheme="minorHAnsi" w:hAnsi="Times New Roman"/>
          <w:sz w:val="28"/>
          <w:szCs w:val="28"/>
        </w:rPr>
        <w:t xml:space="preserve"> відомі </w:t>
      </w:r>
      <w:r w:rsidR="00582F88" w:rsidRPr="000A2713">
        <w:rPr>
          <w:rFonts w:ascii="Times New Roman" w:eastAsiaTheme="minorHAnsi" w:hAnsi="Times New Roman"/>
          <w:sz w:val="28"/>
          <w:szCs w:val="28"/>
        </w:rPr>
        <w:t xml:space="preserve"> судді </w:t>
      </w:r>
      <w:r w:rsidR="00AB301C" w:rsidRPr="000A2713">
        <w:rPr>
          <w:rFonts w:ascii="Times New Roman" w:eastAsiaTheme="minorHAnsi" w:hAnsi="Times New Roman"/>
          <w:sz w:val="28"/>
          <w:szCs w:val="28"/>
        </w:rPr>
        <w:t xml:space="preserve">у зв’язку з виконанням ним посадових обов’язків, якщо такі відомості не підпадають під ознаки публічної інформації, не узгоджуються з нормами суддівської етики. </w:t>
      </w:r>
    </w:p>
    <w:p w:rsidR="00AB301C" w:rsidRPr="000A2713" w:rsidRDefault="00F24E39" w:rsidP="00F24E39">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 xml:space="preserve">У </w:t>
      </w:r>
      <w:r w:rsidR="00AB301C" w:rsidRPr="000A2713">
        <w:rPr>
          <w:rFonts w:ascii="Times New Roman" w:eastAsiaTheme="minorHAnsi" w:hAnsi="Times New Roman"/>
          <w:sz w:val="28"/>
          <w:szCs w:val="28"/>
        </w:rPr>
        <w:t xml:space="preserve">пункті 22 Висновку № 3 </w:t>
      </w:r>
      <w:r w:rsidR="00582F88" w:rsidRPr="000A2713">
        <w:rPr>
          <w:rFonts w:ascii="Times New Roman" w:eastAsiaTheme="minorHAnsi" w:hAnsi="Times New Roman"/>
          <w:sz w:val="28"/>
          <w:szCs w:val="28"/>
        </w:rPr>
        <w:t xml:space="preserve">(2002) </w:t>
      </w:r>
      <w:r w:rsidR="00AB301C" w:rsidRPr="000A2713">
        <w:rPr>
          <w:rFonts w:ascii="Times New Roman" w:eastAsiaTheme="minorHAnsi" w:hAnsi="Times New Roman"/>
          <w:sz w:val="28"/>
          <w:szCs w:val="28"/>
        </w:rPr>
        <w:t xml:space="preserve">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методи, які використовуються суддями для вирішення спорів, повинні завжди викликати довіру. Поведінка суддів у їхній професійній діяльності розглядається громадськістю як необхідна складова довіри до судів. Повноваження, надані суддям, тісно пов’язані із цінностями правосуддя, справедливості та свободи. Стандарти поведінки, що застосовуються до суддів, випливають із цих цінностей і є передумовами довіри до здійснення правосуддя. </w:t>
      </w:r>
    </w:p>
    <w:p w:rsidR="00AB301C" w:rsidRPr="000A2713" w:rsidRDefault="00AB301C" w:rsidP="00AB301C">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Зокрема, у пунктах 49, 50 вказаного Висновку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AB301C" w:rsidRPr="000A2713" w:rsidRDefault="00AB301C" w:rsidP="00AB301C">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 xml:space="preserve">Складаючи присягу, зміст якої визначений статтею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w:t>
      </w:r>
      <w:r w:rsidRPr="000A2713">
        <w:rPr>
          <w:rFonts w:ascii="Times New Roman" w:eastAsiaTheme="minorHAnsi" w:hAnsi="Times New Roman"/>
          <w:sz w:val="28"/>
          <w:szCs w:val="28"/>
        </w:rPr>
        <w:lastRenderedPageBreak/>
        <w:t>поведінки судді, не вчиняти дій, що порочать звання судді або підривають авторитет правосуддя.</w:t>
      </w:r>
      <w:r w:rsidRPr="000A2713">
        <w:rPr>
          <w:rFonts w:ascii="Times New Roman" w:eastAsiaTheme="minorHAnsi" w:hAnsi="Times New Roman"/>
          <w:sz w:val="28"/>
          <w:szCs w:val="28"/>
        </w:rPr>
        <w:tab/>
      </w:r>
    </w:p>
    <w:p w:rsidR="00AB301C" w:rsidRPr="000A2713" w:rsidRDefault="00AB301C" w:rsidP="00AB301C">
      <w:pPr>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Зафіксоване НАБУ </w:t>
      </w:r>
      <w:proofErr w:type="spellStart"/>
      <w:r w:rsidRPr="000A2713">
        <w:rPr>
          <w:rFonts w:ascii="Times New Roman" w:hAnsi="Times New Roman"/>
          <w:sz w:val="28"/>
          <w:szCs w:val="28"/>
        </w:rPr>
        <w:t>позапроцесуальне</w:t>
      </w:r>
      <w:proofErr w:type="spellEnd"/>
      <w:r w:rsidRPr="000A2713">
        <w:rPr>
          <w:rFonts w:ascii="Times New Roman" w:hAnsi="Times New Roman"/>
          <w:sz w:val="28"/>
          <w:szCs w:val="28"/>
        </w:rPr>
        <w:t xml:space="preserve"> спілкування судді </w:t>
      </w:r>
      <w:r w:rsidR="003B5A5B">
        <w:rPr>
          <w:rFonts w:ascii="Times New Roman" w:eastAsiaTheme="minorHAnsi" w:hAnsi="Times New Roman"/>
          <w:sz w:val="28"/>
          <w:szCs w:val="28"/>
        </w:rPr>
        <w:t>ОСОБА1</w:t>
      </w:r>
      <w:r w:rsidRPr="000A2713">
        <w:rPr>
          <w:rFonts w:ascii="Times New Roman" w:hAnsi="Times New Roman"/>
          <w:sz w:val="28"/>
          <w:szCs w:val="28"/>
        </w:rPr>
        <w:t xml:space="preserve"> з </w:t>
      </w:r>
      <w:r w:rsidR="00F7776B">
        <w:rPr>
          <w:rFonts w:ascii="Times New Roman" w:eastAsia="Times New Roman" w:hAnsi="Times New Roman"/>
          <w:sz w:val="28"/>
          <w:szCs w:val="28"/>
          <w:lang w:eastAsia="uk-UA"/>
        </w:rPr>
        <w:t>ОСОБА3</w:t>
      </w:r>
      <w:r w:rsidRPr="000A2713">
        <w:rPr>
          <w:rFonts w:ascii="Times New Roman" w:hAnsi="Times New Roman"/>
          <w:sz w:val="28"/>
          <w:szCs w:val="28"/>
        </w:rPr>
        <w:t xml:space="preserve"> з приводу </w:t>
      </w:r>
      <w:r w:rsidR="007C4B53">
        <w:rPr>
          <w:rFonts w:ascii="Times New Roman" w:eastAsiaTheme="minorHAnsi" w:hAnsi="Times New Roman"/>
          <w:sz w:val="28"/>
          <w:szCs w:val="28"/>
        </w:rPr>
        <w:t>ОСОБА2</w:t>
      </w:r>
      <w:r w:rsidRPr="000A2713">
        <w:rPr>
          <w:rFonts w:ascii="Times New Roman" w:hAnsi="Times New Roman"/>
          <w:sz w:val="28"/>
          <w:szCs w:val="28"/>
        </w:rPr>
        <w:t xml:space="preserve"> вказує, що</w:t>
      </w:r>
      <w:r w:rsidR="00582F88" w:rsidRPr="000A2713">
        <w:rPr>
          <w:rFonts w:ascii="Times New Roman" w:hAnsi="Times New Roman"/>
          <w:sz w:val="28"/>
          <w:szCs w:val="28"/>
        </w:rPr>
        <w:t xml:space="preserve"> суддя Гончар В.М. не дотримав</w:t>
      </w:r>
      <w:r w:rsidRPr="000A2713">
        <w:rPr>
          <w:rFonts w:ascii="Times New Roman" w:hAnsi="Times New Roman"/>
          <w:sz w:val="28"/>
          <w:szCs w:val="28"/>
        </w:rPr>
        <w:t xml:space="preserve"> норм, визначених Законом України «Про судоустрій і статус суддів», Кодексом суддівської етики, </w:t>
      </w:r>
      <w:proofErr w:type="spellStart"/>
      <w:r w:rsidRPr="000A2713">
        <w:rPr>
          <w:rFonts w:ascii="Times New Roman" w:hAnsi="Times New Roman"/>
          <w:sz w:val="28"/>
          <w:szCs w:val="28"/>
        </w:rPr>
        <w:t>Бангалорськими</w:t>
      </w:r>
      <w:proofErr w:type="spellEnd"/>
      <w:r w:rsidRPr="000A2713">
        <w:rPr>
          <w:rFonts w:ascii="Times New Roman" w:hAnsi="Times New Roman"/>
          <w:sz w:val="28"/>
          <w:szCs w:val="28"/>
        </w:rPr>
        <w:t xml:space="preserve"> принципами поведінки суддів</w:t>
      </w:r>
      <w:r w:rsidR="00582F88" w:rsidRPr="000A2713">
        <w:rPr>
          <w:rFonts w:ascii="Times New Roman" w:hAnsi="Times New Roman"/>
          <w:sz w:val="28"/>
          <w:szCs w:val="28"/>
        </w:rPr>
        <w:t>,</w:t>
      </w:r>
      <w:r w:rsidRPr="000A2713">
        <w:rPr>
          <w:rFonts w:ascii="Times New Roman" w:hAnsi="Times New Roman"/>
          <w:sz w:val="28"/>
          <w:szCs w:val="28"/>
        </w:rPr>
        <w:t xml:space="preserve"> щодо підтримання високих стандартів поведінки суддів, цінностей правосуддя та впевненості суспільства у чесності та непідкупності судових органів; незалежності; невикористання свого посадового становища в особистих інтересах або в інтересах інших осіб.</w:t>
      </w:r>
    </w:p>
    <w:p w:rsidR="00AB301C" w:rsidRPr="000A2713" w:rsidRDefault="00AB301C" w:rsidP="00AB301C">
      <w:pPr>
        <w:spacing w:after="0" w:line="240" w:lineRule="auto"/>
        <w:ind w:firstLine="567"/>
        <w:jc w:val="both"/>
        <w:rPr>
          <w:rFonts w:ascii="Times New Roman" w:hAnsi="Times New Roman"/>
          <w:sz w:val="28"/>
          <w:szCs w:val="28"/>
        </w:rPr>
      </w:pPr>
      <w:r w:rsidRPr="000A2713">
        <w:rPr>
          <w:rFonts w:ascii="Times New Roman" w:hAnsi="Times New Roman"/>
          <w:sz w:val="28"/>
          <w:szCs w:val="28"/>
        </w:rPr>
        <w:t>Та</w:t>
      </w:r>
      <w:r w:rsidR="00582F88" w:rsidRPr="000A2713">
        <w:rPr>
          <w:rFonts w:ascii="Times New Roman" w:hAnsi="Times New Roman"/>
          <w:sz w:val="28"/>
          <w:szCs w:val="28"/>
        </w:rPr>
        <w:t>ка поведінка судді Гончара В.М.</w:t>
      </w:r>
      <w:r w:rsidRPr="000A2713">
        <w:rPr>
          <w:rFonts w:ascii="Times New Roman" w:hAnsi="Times New Roman"/>
          <w:sz w:val="28"/>
          <w:szCs w:val="28"/>
        </w:rPr>
        <w:t xml:space="preserve"> не відповідає принципам верховенства права, б</w:t>
      </w:r>
      <w:r w:rsidR="00582F88" w:rsidRPr="000A2713">
        <w:rPr>
          <w:rFonts w:ascii="Times New Roman" w:hAnsi="Times New Roman"/>
          <w:sz w:val="28"/>
          <w:szCs w:val="28"/>
        </w:rPr>
        <w:t xml:space="preserve">езсторонності </w:t>
      </w:r>
      <w:r w:rsidRPr="000A2713">
        <w:rPr>
          <w:rFonts w:ascii="Times New Roman" w:hAnsi="Times New Roman"/>
          <w:sz w:val="28"/>
          <w:szCs w:val="28"/>
        </w:rPr>
        <w:t>і з точки зору розсудливого спостерігача викликає сумнів у справедл</w:t>
      </w:r>
      <w:r w:rsidR="00582F88" w:rsidRPr="000A2713">
        <w:rPr>
          <w:rFonts w:ascii="Times New Roman" w:hAnsi="Times New Roman"/>
          <w:sz w:val="28"/>
          <w:szCs w:val="28"/>
        </w:rPr>
        <w:t>ивому та об’єктивному судовому розгляді</w:t>
      </w:r>
      <w:r w:rsidRPr="000A2713">
        <w:rPr>
          <w:rFonts w:ascii="Times New Roman" w:hAnsi="Times New Roman"/>
          <w:sz w:val="28"/>
          <w:szCs w:val="28"/>
        </w:rPr>
        <w:t>, оскільки створює уявлення про можливість впливу на розгляд справи третіми особами чи суддями.</w:t>
      </w:r>
    </w:p>
    <w:p w:rsidR="00AB301C" w:rsidRPr="000A2713" w:rsidRDefault="000F494D" w:rsidP="00AB301C">
      <w:pPr>
        <w:shd w:val="clear" w:color="auto" w:fill="FFFFFF"/>
        <w:spacing w:after="0" w:line="240" w:lineRule="auto"/>
        <w:ind w:firstLine="567"/>
        <w:jc w:val="both"/>
        <w:rPr>
          <w:rFonts w:ascii="Times New Roman" w:hAnsi="Times New Roman"/>
          <w:bCs/>
          <w:sz w:val="28"/>
          <w:szCs w:val="28"/>
        </w:rPr>
      </w:pPr>
      <w:r w:rsidRPr="000A2713">
        <w:rPr>
          <w:rFonts w:ascii="Times New Roman" w:hAnsi="Times New Roman"/>
          <w:sz w:val="28"/>
          <w:szCs w:val="28"/>
        </w:rPr>
        <w:t>З</w:t>
      </w:r>
      <w:r w:rsidR="00AB301C" w:rsidRPr="000A2713">
        <w:rPr>
          <w:rFonts w:ascii="Times New Roman" w:hAnsi="Times New Roman"/>
          <w:sz w:val="28"/>
          <w:szCs w:val="28"/>
        </w:rPr>
        <w:t xml:space="preserve">устрічі судді </w:t>
      </w:r>
      <w:r w:rsidR="003B5A5B">
        <w:rPr>
          <w:rFonts w:ascii="Times New Roman" w:eastAsiaTheme="minorHAnsi" w:hAnsi="Times New Roman"/>
          <w:sz w:val="28"/>
          <w:szCs w:val="28"/>
        </w:rPr>
        <w:t>ОСОБА1</w:t>
      </w:r>
      <w:r w:rsidR="00AB301C" w:rsidRPr="000A2713">
        <w:rPr>
          <w:rFonts w:ascii="Times New Roman" w:hAnsi="Times New Roman"/>
          <w:sz w:val="28"/>
          <w:szCs w:val="28"/>
        </w:rPr>
        <w:t xml:space="preserve"> з </w:t>
      </w:r>
      <w:r w:rsidR="00F7776B">
        <w:rPr>
          <w:rFonts w:ascii="Times New Roman" w:eastAsia="Times New Roman" w:hAnsi="Times New Roman"/>
          <w:sz w:val="28"/>
          <w:szCs w:val="28"/>
          <w:lang w:eastAsia="uk-UA"/>
        </w:rPr>
        <w:t>ОСОБА3</w:t>
      </w:r>
      <w:r w:rsidR="00AB301C" w:rsidRPr="000A2713">
        <w:rPr>
          <w:rFonts w:ascii="Times New Roman" w:hAnsi="Times New Roman"/>
          <w:sz w:val="28"/>
          <w:szCs w:val="28"/>
        </w:rPr>
        <w:t xml:space="preserve">, під час яких суддя висловлював прохання </w:t>
      </w:r>
      <w:r w:rsidR="00F7776B">
        <w:rPr>
          <w:rFonts w:ascii="Times New Roman" w:eastAsia="Times New Roman" w:hAnsi="Times New Roman"/>
          <w:sz w:val="28"/>
          <w:szCs w:val="28"/>
          <w:lang w:eastAsia="uk-UA"/>
        </w:rPr>
        <w:t>ОСОБА3</w:t>
      </w:r>
      <w:r w:rsidR="00AB301C" w:rsidRPr="000A2713">
        <w:rPr>
          <w:rFonts w:ascii="Times New Roman" w:eastAsia="Times New Roman" w:hAnsi="Times New Roman"/>
          <w:sz w:val="28"/>
          <w:szCs w:val="28"/>
          <w:lang w:eastAsia="uk-UA"/>
        </w:rPr>
        <w:t>, який</w:t>
      </w:r>
      <w:r w:rsidRPr="000A2713">
        <w:rPr>
          <w:rFonts w:ascii="Times New Roman" w:eastAsia="Times New Roman" w:hAnsi="Times New Roman"/>
          <w:sz w:val="28"/>
          <w:szCs w:val="28"/>
          <w:lang w:eastAsia="uk-UA"/>
        </w:rPr>
        <w:t>, своєю чергою,</w:t>
      </w:r>
      <w:r w:rsidR="00AB301C" w:rsidRPr="000A2713">
        <w:rPr>
          <w:rFonts w:ascii="Times New Roman" w:eastAsia="Times New Roman" w:hAnsi="Times New Roman"/>
          <w:sz w:val="28"/>
          <w:szCs w:val="28"/>
          <w:lang w:eastAsia="uk-UA"/>
        </w:rPr>
        <w:t xml:space="preserve"> повинен сприяти йому у вчиненні злочину, а саме передати </w:t>
      </w:r>
      <w:r w:rsidR="00F7776B">
        <w:rPr>
          <w:rFonts w:ascii="Times New Roman" w:eastAsia="Times New Roman" w:hAnsi="Times New Roman"/>
          <w:sz w:val="28"/>
          <w:szCs w:val="28"/>
          <w:lang w:eastAsia="uk-UA"/>
        </w:rPr>
        <w:t>ОСОБА4</w:t>
      </w:r>
      <w:r w:rsidR="00AB301C" w:rsidRPr="000A2713">
        <w:rPr>
          <w:rFonts w:ascii="Times New Roman" w:eastAsia="Times New Roman" w:hAnsi="Times New Roman"/>
          <w:sz w:val="28"/>
          <w:szCs w:val="28"/>
          <w:lang w:eastAsia="uk-UA"/>
        </w:rPr>
        <w:t xml:space="preserve"> прохання надати неправомірну вигоду для судді </w:t>
      </w:r>
      <w:r w:rsidR="003B5A5B">
        <w:rPr>
          <w:rFonts w:ascii="Times New Roman" w:eastAsiaTheme="minorHAnsi" w:hAnsi="Times New Roman"/>
          <w:sz w:val="28"/>
          <w:szCs w:val="28"/>
        </w:rPr>
        <w:t>ОСОБА1</w:t>
      </w:r>
      <w:r w:rsidR="00AB301C" w:rsidRPr="000A2713">
        <w:rPr>
          <w:rFonts w:ascii="Times New Roman" w:eastAsia="Times New Roman" w:hAnsi="Times New Roman"/>
          <w:sz w:val="28"/>
          <w:szCs w:val="28"/>
          <w:lang w:eastAsia="uk-UA"/>
        </w:rPr>
        <w:t>, одержати її та переда</w:t>
      </w:r>
      <w:r w:rsidR="00F7776B">
        <w:rPr>
          <w:rFonts w:ascii="Times New Roman" w:eastAsia="Times New Roman" w:hAnsi="Times New Roman"/>
          <w:sz w:val="28"/>
          <w:szCs w:val="28"/>
          <w:lang w:eastAsia="uk-UA"/>
        </w:rPr>
        <w:t xml:space="preserve">ти </w:t>
      </w:r>
      <w:r w:rsidR="003B5A5B">
        <w:rPr>
          <w:rFonts w:ascii="Times New Roman" w:eastAsiaTheme="minorHAnsi" w:hAnsi="Times New Roman"/>
          <w:sz w:val="28"/>
          <w:szCs w:val="28"/>
        </w:rPr>
        <w:t>ОСОБА1</w:t>
      </w:r>
      <w:r w:rsidRPr="000A2713">
        <w:rPr>
          <w:rFonts w:ascii="Times New Roman" w:eastAsia="Times New Roman" w:hAnsi="Times New Roman"/>
          <w:sz w:val="28"/>
          <w:szCs w:val="28"/>
          <w:lang w:eastAsia="uk-UA"/>
        </w:rPr>
        <w:t xml:space="preserve"> після ухвалення</w:t>
      </w:r>
      <w:r w:rsidR="00AB301C" w:rsidRPr="000A2713">
        <w:rPr>
          <w:rFonts w:ascii="Times New Roman" w:eastAsia="Times New Roman" w:hAnsi="Times New Roman"/>
          <w:sz w:val="28"/>
          <w:szCs w:val="28"/>
          <w:lang w:eastAsia="uk-UA"/>
        </w:rPr>
        <w:t xml:space="preserve"> судового рішення на користь </w:t>
      </w:r>
      <w:r w:rsidR="007C4B53">
        <w:rPr>
          <w:rFonts w:ascii="Times New Roman" w:eastAsiaTheme="minorHAnsi" w:hAnsi="Times New Roman"/>
          <w:sz w:val="28"/>
          <w:szCs w:val="28"/>
        </w:rPr>
        <w:t>ОСОБА2</w:t>
      </w:r>
      <w:r w:rsidR="00AB301C" w:rsidRPr="000A2713">
        <w:rPr>
          <w:rFonts w:ascii="Times New Roman" w:eastAsia="Times New Roman" w:hAnsi="Times New Roman"/>
          <w:sz w:val="28"/>
          <w:szCs w:val="28"/>
          <w:lang w:eastAsia="uk-UA"/>
        </w:rPr>
        <w:t xml:space="preserve">, </w:t>
      </w:r>
      <w:r w:rsidR="00AB301C" w:rsidRPr="000A2713">
        <w:rPr>
          <w:rFonts w:ascii="Times New Roman" w:eastAsia="Times New Roman" w:hAnsi="Times New Roman"/>
          <w:sz w:val="28"/>
          <w:szCs w:val="28"/>
        </w:rPr>
        <w:t>вказують на умисний характер допуще</w:t>
      </w:r>
      <w:r w:rsidR="00F7776B">
        <w:rPr>
          <w:rFonts w:ascii="Times New Roman" w:eastAsia="Times New Roman" w:hAnsi="Times New Roman"/>
          <w:sz w:val="28"/>
          <w:szCs w:val="28"/>
        </w:rPr>
        <w:t xml:space="preserve">них проступків, оскільки суддя </w:t>
      </w:r>
      <w:r w:rsidR="00AB301C" w:rsidRPr="000A2713">
        <w:rPr>
          <w:rFonts w:ascii="Times New Roman" w:eastAsia="Times New Roman" w:hAnsi="Times New Roman"/>
          <w:sz w:val="28"/>
          <w:szCs w:val="28"/>
        </w:rPr>
        <w:t>Гончар В.М. не міг не усвідомлювати непр</w:t>
      </w:r>
      <w:r w:rsidRPr="000A2713">
        <w:rPr>
          <w:rFonts w:ascii="Times New Roman" w:eastAsia="Times New Roman" w:hAnsi="Times New Roman"/>
          <w:sz w:val="28"/>
          <w:szCs w:val="28"/>
        </w:rPr>
        <w:t>авомірності та неетичності</w:t>
      </w:r>
      <w:r w:rsidR="00AB301C" w:rsidRPr="000A2713">
        <w:rPr>
          <w:rFonts w:ascii="Times New Roman" w:eastAsia="Times New Roman" w:hAnsi="Times New Roman"/>
          <w:sz w:val="28"/>
          <w:szCs w:val="28"/>
        </w:rPr>
        <w:t xml:space="preserve"> дій, які порочать звання судді. Така поведінка судді </w:t>
      </w:r>
      <w:r w:rsidRPr="000A2713">
        <w:rPr>
          <w:rFonts w:ascii="Times New Roman" w:eastAsia="Times New Roman" w:hAnsi="Times New Roman"/>
          <w:sz w:val="28"/>
          <w:szCs w:val="28"/>
        </w:rPr>
        <w:t xml:space="preserve">Гончара В.М. </w:t>
      </w:r>
      <w:r w:rsidR="00AB301C" w:rsidRPr="000A2713">
        <w:rPr>
          <w:rFonts w:ascii="Times New Roman" w:eastAsia="Times New Roman" w:hAnsi="Times New Roman"/>
          <w:sz w:val="28"/>
          <w:szCs w:val="28"/>
        </w:rPr>
        <w:t xml:space="preserve">створює уявлення про </w:t>
      </w:r>
      <w:r w:rsidRPr="000A2713">
        <w:rPr>
          <w:rFonts w:ascii="Times New Roman" w:eastAsia="Times New Roman" w:hAnsi="Times New Roman"/>
          <w:sz w:val="28"/>
          <w:szCs w:val="28"/>
        </w:rPr>
        <w:t>можливість вплинути на ухвалення</w:t>
      </w:r>
      <w:r w:rsidR="00AB301C" w:rsidRPr="000A2713">
        <w:rPr>
          <w:rFonts w:ascii="Times New Roman" w:eastAsia="Times New Roman" w:hAnsi="Times New Roman"/>
          <w:sz w:val="28"/>
          <w:szCs w:val="28"/>
        </w:rPr>
        <w:t xml:space="preserve"> судового ріше</w:t>
      </w:r>
      <w:r w:rsidRPr="000A2713">
        <w:rPr>
          <w:rFonts w:ascii="Times New Roman" w:eastAsia="Times New Roman" w:hAnsi="Times New Roman"/>
          <w:sz w:val="28"/>
          <w:szCs w:val="28"/>
        </w:rPr>
        <w:t>ння в</w:t>
      </w:r>
      <w:r w:rsidR="00AB301C" w:rsidRPr="000A2713">
        <w:rPr>
          <w:rFonts w:ascii="Times New Roman" w:eastAsia="Times New Roman" w:hAnsi="Times New Roman"/>
          <w:sz w:val="28"/>
          <w:szCs w:val="28"/>
        </w:rPr>
        <w:t xml:space="preserve"> </w:t>
      </w:r>
      <w:proofErr w:type="spellStart"/>
      <w:r w:rsidR="00AB301C" w:rsidRPr="000A2713">
        <w:rPr>
          <w:rFonts w:ascii="Times New Roman" w:eastAsia="Times New Roman" w:hAnsi="Times New Roman"/>
          <w:sz w:val="28"/>
          <w:szCs w:val="28"/>
        </w:rPr>
        <w:t>позапроцесуальний</w:t>
      </w:r>
      <w:proofErr w:type="spellEnd"/>
      <w:r w:rsidR="00AB301C" w:rsidRPr="000A2713">
        <w:rPr>
          <w:rFonts w:ascii="Times New Roman" w:eastAsia="Times New Roman" w:hAnsi="Times New Roman"/>
          <w:sz w:val="28"/>
          <w:szCs w:val="28"/>
        </w:rPr>
        <w:t xml:space="preserve"> спосіб, що завдає істотної шкоди авторитету правосуддя.</w:t>
      </w:r>
    </w:p>
    <w:p w:rsidR="00AB301C" w:rsidRPr="000A2713" w:rsidRDefault="00C67E45" w:rsidP="000F494D">
      <w:pPr>
        <w:shd w:val="clear" w:color="auto" w:fill="FFFFFF"/>
        <w:spacing w:after="0" w:line="240" w:lineRule="auto"/>
        <w:ind w:firstLine="567"/>
        <w:jc w:val="both"/>
        <w:rPr>
          <w:rFonts w:ascii="Times New Roman" w:hAnsi="Times New Roman"/>
          <w:bCs/>
          <w:sz w:val="28"/>
          <w:szCs w:val="28"/>
        </w:rPr>
      </w:pPr>
      <w:r w:rsidRPr="00C67E45">
        <w:rPr>
          <w:rFonts w:ascii="Times New Roman" w:hAnsi="Times New Roman"/>
          <w:bCs/>
          <w:sz w:val="28"/>
          <w:szCs w:val="28"/>
        </w:rPr>
        <w:t>Події</w:t>
      </w:r>
      <w:r w:rsidR="00AB301C" w:rsidRPr="00C67E45">
        <w:rPr>
          <w:rFonts w:ascii="Times New Roman" w:hAnsi="Times New Roman"/>
          <w:bCs/>
          <w:sz w:val="28"/>
          <w:szCs w:val="28"/>
        </w:rPr>
        <w:t xml:space="preserve"> </w:t>
      </w:r>
      <w:r w:rsidR="000F494D" w:rsidRPr="00C67E45">
        <w:rPr>
          <w:rFonts w:ascii="Times New Roman" w:hAnsi="Times New Roman"/>
          <w:bCs/>
          <w:sz w:val="28"/>
          <w:szCs w:val="28"/>
        </w:rPr>
        <w:t xml:space="preserve">щодо </w:t>
      </w:r>
      <w:proofErr w:type="spellStart"/>
      <w:r w:rsidR="000F494D" w:rsidRPr="00C67E45">
        <w:rPr>
          <w:rFonts w:ascii="Times New Roman" w:hAnsi="Times New Roman"/>
          <w:bCs/>
          <w:sz w:val="28"/>
          <w:szCs w:val="28"/>
        </w:rPr>
        <w:t>позапроцесуального</w:t>
      </w:r>
      <w:proofErr w:type="spellEnd"/>
      <w:r w:rsidR="000F494D" w:rsidRPr="00C67E45">
        <w:rPr>
          <w:rFonts w:ascii="Times New Roman" w:hAnsi="Times New Roman"/>
          <w:bCs/>
          <w:sz w:val="28"/>
          <w:szCs w:val="28"/>
        </w:rPr>
        <w:t xml:space="preserve"> спілкування судд</w:t>
      </w:r>
      <w:r w:rsidRPr="00C67E45">
        <w:rPr>
          <w:rFonts w:ascii="Times New Roman" w:hAnsi="Times New Roman"/>
          <w:bCs/>
          <w:sz w:val="28"/>
          <w:szCs w:val="28"/>
        </w:rPr>
        <w:t xml:space="preserve">і Гончара В.М. та </w:t>
      </w:r>
      <w:r w:rsidR="00F7776B">
        <w:rPr>
          <w:rFonts w:ascii="Times New Roman" w:eastAsia="Times New Roman" w:hAnsi="Times New Roman"/>
          <w:sz w:val="28"/>
          <w:szCs w:val="28"/>
          <w:lang w:eastAsia="uk-UA"/>
        </w:rPr>
        <w:t>ОСОБА3</w:t>
      </w:r>
      <w:r w:rsidR="00AB301C" w:rsidRPr="000A2713">
        <w:rPr>
          <w:rFonts w:ascii="Times New Roman" w:hAnsi="Times New Roman"/>
          <w:bCs/>
          <w:sz w:val="28"/>
          <w:szCs w:val="28"/>
        </w:rPr>
        <w:t xml:space="preserve"> набули розгол</w:t>
      </w:r>
      <w:r w:rsidR="000F494D" w:rsidRPr="000A2713">
        <w:rPr>
          <w:rFonts w:ascii="Times New Roman" w:hAnsi="Times New Roman"/>
          <w:bCs/>
          <w:sz w:val="28"/>
          <w:szCs w:val="28"/>
        </w:rPr>
        <w:t>осу в медіа</w:t>
      </w:r>
      <w:r w:rsidR="00AB301C" w:rsidRPr="000A2713">
        <w:rPr>
          <w:rFonts w:ascii="Times New Roman" w:hAnsi="Times New Roman"/>
          <w:bCs/>
          <w:sz w:val="28"/>
          <w:szCs w:val="28"/>
        </w:rPr>
        <w:t xml:space="preserve"> та викликали негативну оцінку гр</w:t>
      </w:r>
      <w:r w:rsidR="000F494D" w:rsidRPr="000A2713">
        <w:rPr>
          <w:rFonts w:ascii="Times New Roman" w:hAnsi="Times New Roman"/>
          <w:bCs/>
          <w:sz w:val="28"/>
          <w:szCs w:val="28"/>
        </w:rPr>
        <w:t>омадськості щодо діяльності Кропивницького апеляційного суду</w:t>
      </w:r>
      <w:r w:rsidR="00AB301C" w:rsidRPr="000A2713">
        <w:rPr>
          <w:rFonts w:ascii="Times New Roman" w:hAnsi="Times New Roman"/>
          <w:bCs/>
          <w:sz w:val="28"/>
          <w:szCs w:val="28"/>
        </w:rPr>
        <w:t xml:space="preserve">, зокрема щодо чесності та непідкупності суддів, що, безумовно, </w:t>
      </w:r>
      <w:r w:rsidR="00E33BAE">
        <w:rPr>
          <w:rFonts w:ascii="Times New Roman" w:hAnsi="Times New Roman"/>
          <w:bCs/>
          <w:sz w:val="28"/>
          <w:szCs w:val="28"/>
        </w:rPr>
        <w:t xml:space="preserve">порочить звання судді Гончара В.М., </w:t>
      </w:r>
      <w:r w:rsidR="00AB301C" w:rsidRPr="000A2713">
        <w:rPr>
          <w:rFonts w:ascii="Times New Roman" w:hAnsi="Times New Roman"/>
          <w:bCs/>
          <w:sz w:val="28"/>
          <w:szCs w:val="28"/>
        </w:rPr>
        <w:t xml:space="preserve">має негативний вплив на авторитет не лише </w:t>
      </w:r>
      <w:r w:rsidR="000F494D" w:rsidRPr="000A2713">
        <w:rPr>
          <w:rFonts w:ascii="Times New Roman" w:hAnsi="Times New Roman"/>
          <w:bCs/>
          <w:sz w:val="28"/>
          <w:szCs w:val="28"/>
        </w:rPr>
        <w:t xml:space="preserve">цього </w:t>
      </w:r>
      <w:r w:rsidR="00AB301C" w:rsidRPr="000A2713">
        <w:rPr>
          <w:rFonts w:ascii="Times New Roman" w:hAnsi="Times New Roman"/>
          <w:bCs/>
          <w:sz w:val="28"/>
          <w:szCs w:val="28"/>
        </w:rPr>
        <w:t xml:space="preserve">суду, а й </w:t>
      </w:r>
      <w:r w:rsidR="000F494D" w:rsidRPr="000A2713">
        <w:rPr>
          <w:rFonts w:ascii="Times New Roman" w:hAnsi="Times New Roman"/>
          <w:bCs/>
          <w:sz w:val="28"/>
          <w:szCs w:val="28"/>
        </w:rPr>
        <w:t>на судову систему</w:t>
      </w:r>
      <w:r w:rsidR="00AB301C" w:rsidRPr="000A2713">
        <w:rPr>
          <w:rFonts w:ascii="Times New Roman" w:hAnsi="Times New Roman"/>
          <w:bCs/>
          <w:sz w:val="28"/>
          <w:szCs w:val="28"/>
        </w:rPr>
        <w:t xml:space="preserve"> в цілому.</w:t>
      </w:r>
    </w:p>
    <w:p w:rsidR="00AB301C" w:rsidRPr="000A2713" w:rsidRDefault="00AB301C" w:rsidP="00AB301C">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Отже, обставини </w:t>
      </w:r>
      <w:proofErr w:type="spellStart"/>
      <w:r w:rsidRPr="000A2713">
        <w:rPr>
          <w:rFonts w:ascii="Times New Roman" w:hAnsi="Times New Roman"/>
          <w:sz w:val="28"/>
          <w:szCs w:val="28"/>
        </w:rPr>
        <w:t>позапроцесуального</w:t>
      </w:r>
      <w:proofErr w:type="spellEnd"/>
      <w:r w:rsidRPr="000A2713">
        <w:rPr>
          <w:rFonts w:ascii="Times New Roman" w:hAnsi="Times New Roman"/>
          <w:sz w:val="28"/>
          <w:szCs w:val="28"/>
        </w:rPr>
        <w:t xml:space="preserve"> спілкування судді Гончара В.М. та </w:t>
      </w:r>
      <w:r w:rsidR="00F7776B">
        <w:rPr>
          <w:rFonts w:ascii="Times New Roman" w:eastAsia="Times New Roman" w:hAnsi="Times New Roman"/>
          <w:sz w:val="28"/>
          <w:szCs w:val="28"/>
          <w:lang w:eastAsia="uk-UA"/>
        </w:rPr>
        <w:t>ОСОБА3</w:t>
      </w:r>
      <w:r w:rsidR="00FB5BE2" w:rsidRPr="000A2713">
        <w:rPr>
          <w:rFonts w:ascii="Times New Roman" w:hAnsi="Times New Roman"/>
          <w:sz w:val="28"/>
          <w:szCs w:val="28"/>
        </w:rPr>
        <w:t>, що</w:t>
      </w:r>
      <w:r w:rsidRPr="000A2713">
        <w:rPr>
          <w:rFonts w:ascii="Times New Roman" w:hAnsi="Times New Roman"/>
          <w:sz w:val="28"/>
          <w:szCs w:val="28"/>
        </w:rPr>
        <w:t xml:space="preserve"> набули значного суспільного резо</w:t>
      </w:r>
      <w:r w:rsidR="000F494D" w:rsidRPr="000A2713">
        <w:rPr>
          <w:rFonts w:ascii="Times New Roman" w:hAnsi="Times New Roman"/>
          <w:sz w:val="28"/>
          <w:szCs w:val="28"/>
        </w:rPr>
        <w:t>нансу й</w:t>
      </w:r>
      <w:r w:rsidRPr="000A2713">
        <w:rPr>
          <w:rFonts w:ascii="Times New Roman" w:hAnsi="Times New Roman"/>
          <w:sz w:val="28"/>
          <w:szCs w:val="28"/>
        </w:rPr>
        <w:t xml:space="preserve"> розгол</w:t>
      </w:r>
      <w:r w:rsidR="000F494D" w:rsidRPr="000A2713">
        <w:rPr>
          <w:rFonts w:ascii="Times New Roman" w:hAnsi="Times New Roman"/>
          <w:sz w:val="28"/>
          <w:szCs w:val="28"/>
        </w:rPr>
        <w:t>осу в медіа</w:t>
      </w:r>
      <w:r w:rsidRPr="000A2713">
        <w:rPr>
          <w:rFonts w:ascii="Times New Roman" w:hAnsi="Times New Roman"/>
          <w:sz w:val="28"/>
          <w:szCs w:val="28"/>
        </w:rPr>
        <w:t>, викликали негативну оцінку</w:t>
      </w:r>
      <w:r w:rsidR="000F494D" w:rsidRPr="000A2713">
        <w:rPr>
          <w:rFonts w:ascii="Times New Roman" w:hAnsi="Times New Roman"/>
          <w:sz w:val="28"/>
          <w:szCs w:val="28"/>
        </w:rPr>
        <w:t xml:space="preserve"> громадськості щодо морально -</w:t>
      </w:r>
      <w:r w:rsidRPr="000A2713">
        <w:rPr>
          <w:rFonts w:ascii="Times New Roman" w:hAnsi="Times New Roman"/>
          <w:sz w:val="28"/>
          <w:szCs w:val="28"/>
        </w:rPr>
        <w:t xml:space="preserve"> етичних </w:t>
      </w:r>
      <w:r w:rsidR="000F494D" w:rsidRPr="000A2713">
        <w:rPr>
          <w:rFonts w:ascii="Times New Roman" w:hAnsi="Times New Roman"/>
          <w:sz w:val="28"/>
          <w:szCs w:val="28"/>
        </w:rPr>
        <w:t>принципів і якостей особи судді</w:t>
      </w:r>
      <w:r w:rsidRPr="000A2713">
        <w:rPr>
          <w:rFonts w:ascii="Times New Roman" w:hAnsi="Times New Roman"/>
          <w:sz w:val="28"/>
          <w:szCs w:val="28"/>
        </w:rPr>
        <w:t xml:space="preserve"> </w:t>
      </w:r>
      <w:r w:rsidR="000F494D" w:rsidRPr="000A2713">
        <w:rPr>
          <w:rFonts w:ascii="Times New Roman" w:hAnsi="Times New Roman"/>
          <w:sz w:val="28"/>
          <w:szCs w:val="28"/>
        </w:rPr>
        <w:t>(</w:t>
      </w:r>
      <w:r w:rsidRPr="000A2713">
        <w:rPr>
          <w:rFonts w:ascii="Times New Roman" w:hAnsi="Times New Roman"/>
          <w:sz w:val="28"/>
          <w:szCs w:val="28"/>
        </w:rPr>
        <w:t>який від імені України уповноважений владою</w:t>
      </w:r>
      <w:r w:rsidR="00FB5BE2" w:rsidRPr="000A2713">
        <w:rPr>
          <w:rFonts w:ascii="Times New Roman" w:hAnsi="Times New Roman"/>
          <w:sz w:val="28"/>
          <w:szCs w:val="28"/>
        </w:rPr>
        <w:t xml:space="preserve"> здійснювати правосуддя</w:t>
      </w:r>
      <w:r w:rsidR="000F494D" w:rsidRPr="000A2713">
        <w:rPr>
          <w:rFonts w:ascii="Times New Roman" w:hAnsi="Times New Roman"/>
          <w:sz w:val="28"/>
          <w:szCs w:val="28"/>
        </w:rPr>
        <w:t>),</w:t>
      </w:r>
      <w:r w:rsidRPr="000A2713">
        <w:rPr>
          <w:rFonts w:ascii="Times New Roman" w:hAnsi="Times New Roman"/>
          <w:sz w:val="28"/>
          <w:szCs w:val="28"/>
        </w:rPr>
        <w:t xml:space="preserve"> </w:t>
      </w:r>
      <w:r w:rsidR="009F080D" w:rsidRPr="000A2713">
        <w:rPr>
          <w:rFonts w:ascii="Times New Roman" w:hAnsi="Times New Roman"/>
          <w:sz w:val="28"/>
          <w:szCs w:val="28"/>
        </w:rPr>
        <w:t xml:space="preserve">що має </w:t>
      </w:r>
      <w:r w:rsidRPr="000A2713">
        <w:rPr>
          <w:rFonts w:ascii="Times New Roman" w:hAnsi="Times New Roman"/>
          <w:sz w:val="28"/>
          <w:szCs w:val="28"/>
        </w:rPr>
        <w:t>негативний вплив на авторитет су</w:t>
      </w:r>
      <w:r w:rsidR="009F080D" w:rsidRPr="000A2713">
        <w:rPr>
          <w:rFonts w:ascii="Times New Roman" w:hAnsi="Times New Roman"/>
          <w:sz w:val="28"/>
          <w:szCs w:val="28"/>
        </w:rPr>
        <w:t>дової влади, та, зокрема</w:t>
      </w:r>
      <w:r w:rsidRPr="000A2713">
        <w:rPr>
          <w:rFonts w:ascii="Times New Roman" w:hAnsi="Times New Roman"/>
          <w:sz w:val="28"/>
          <w:szCs w:val="28"/>
        </w:rPr>
        <w:t xml:space="preserve">, вказує, що </w:t>
      </w:r>
      <w:r w:rsidR="009F080D" w:rsidRPr="000A2713">
        <w:rPr>
          <w:rFonts w:ascii="Times New Roman" w:hAnsi="Times New Roman"/>
          <w:sz w:val="28"/>
          <w:szCs w:val="28"/>
        </w:rPr>
        <w:t>поведінка, яку допустив суддя Гончар В.М., призвела</w:t>
      </w:r>
      <w:r w:rsidRPr="000A2713">
        <w:rPr>
          <w:rFonts w:ascii="Times New Roman" w:hAnsi="Times New Roman"/>
          <w:sz w:val="28"/>
          <w:szCs w:val="28"/>
        </w:rPr>
        <w:t xml:space="preserve"> до настання негативних наслідків, </w:t>
      </w:r>
      <w:r w:rsidR="00FB5BE2" w:rsidRPr="000A2713">
        <w:rPr>
          <w:rFonts w:ascii="Times New Roman" w:hAnsi="Times New Roman"/>
          <w:sz w:val="28"/>
          <w:szCs w:val="28"/>
        </w:rPr>
        <w:t>а саме – підриву</w:t>
      </w:r>
      <w:r w:rsidRPr="000A2713">
        <w:rPr>
          <w:rFonts w:ascii="Times New Roman" w:hAnsi="Times New Roman"/>
          <w:sz w:val="28"/>
          <w:szCs w:val="28"/>
        </w:rPr>
        <w:t xml:space="preserve"> авторитет</w:t>
      </w:r>
      <w:r w:rsidR="009F080D" w:rsidRPr="000A2713">
        <w:rPr>
          <w:rFonts w:ascii="Times New Roman" w:hAnsi="Times New Roman"/>
          <w:sz w:val="28"/>
          <w:szCs w:val="28"/>
        </w:rPr>
        <w:t>у</w:t>
      </w:r>
      <w:r w:rsidRPr="000A2713">
        <w:rPr>
          <w:rFonts w:ascii="Times New Roman" w:hAnsi="Times New Roman"/>
          <w:sz w:val="28"/>
          <w:szCs w:val="28"/>
        </w:rPr>
        <w:t xml:space="preserve"> судової влади.</w:t>
      </w:r>
    </w:p>
    <w:p w:rsidR="009F080D" w:rsidRPr="000A2713" w:rsidRDefault="009F080D" w:rsidP="009F080D">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Водночас</w:t>
      </w:r>
      <w:r w:rsidR="00A60119" w:rsidRPr="000A2713">
        <w:rPr>
          <w:rFonts w:ascii="Times New Roman" w:hAnsi="Times New Roman"/>
          <w:sz w:val="28"/>
          <w:szCs w:val="28"/>
        </w:rPr>
        <w:t xml:space="preserve"> Перша Дисциплінарна палата </w:t>
      </w:r>
      <w:r w:rsidRPr="000A2713">
        <w:rPr>
          <w:rFonts w:ascii="Times New Roman" w:hAnsi="Times New Roman"/>
          <w:sz w:val="28"/>
          <w:szCs w:val="28"/>
        </w:rPr>
        <w:t xml:space="preserve"> Вищої ради правосуддя </w:t>
      </w:r>
      <w:r w:rsidR="00A60119" w:rsidRPr="000A2713">
        <w:rPr>
          <w:rFonts w:ascii="Times New Roman" w:hAnsi="Times New Roman"/>
          <w:sz w:val="28"/>
          <w:szCs w:val="28"/>
        </w:rPr>
        <w:t>зазначає</w:t>
      </w:r>
      <w:r w:rsidR="00AB301C" w:rsidRPr="000A2713">
        <w:rPr>
          <w:rFonts w:ascii="Times New Roman" w:hAnsi="Times New Roman"/>
          <w:sz w:val="28"/>
          <w:szCs w:val="28"/>
        </w:rPr>
        <w:t>, що дисциплінарний орган не оц</w:t>
      </w:r>
      <w:r w:rsidRPr="000A2713">
        <w:rPr>
          <w:rFonts w:ascii="Times New Roman" w:hAnsi="Times New Roman"/>
          <w:sz w:val="28"/>
          <w:szCs w:val="28"/>
        </w:rPr>
        <w:t>інює доказів</w:t>
      </w:r>
      <w:r w:rsidR="00AB301C" w:rsidRPr="000A2713">
        <w:rPr>
          <w:rFonts w:ascii="Times New Roman" w:hAnsi="Times New Roman"/>
          <w:sz w:val="28"/>
          <w:szCs w:val="28"/>
        </w:rPr>
        <w:t xml:space="preserve"> щодо їх належності та допустимості, а лише</w:t>
      </w:r>
      <w:r w:rsidRPr="000A2713">
        <w:rPr>
          <w:rFonts w:ascii="Times New Roman" w:hAnsi="Times New Roman"/>
          <w:sz w:val="28"/>
          <w:szCs w:val="28"/>
        </w:rPr>
        <w:t xml:space="preserve"> надає правову оцінку наявності або відсутності в</w:t>
      </w:r>
      <w:r w:rsidR="00AB301C" w:rsidRPr="000A2713">
        <w:rPr>
          <w:rFonts w:ascii="Times New Roman" w:hAnsi="Times New Roman"/>
          <w:sz w:val="28"/>
          <w:szCs w:val="28"/>
        </w:rPr>
        <w:t xml:space="preserve"> поведінці судді </w:t>
      </w:r>
      <w:r w:rsidRPr="000A2713">
        <w:rPr>
          <w:rFonts w:ascii="Times New Roman" w:hAnsi="Times New Roman"/>
          <w:sz w:val="28"/>
          <w:szCs w:val="28"/>
        </w:rPr>
        <w:t>озн</w:t>
      </w:r>
      <w:r w:rsidR="00C67E45">
        <w:rPr>
          <w:rFonts w:ascii="Times New Roman" w:hAnsi="Times New Roman"/>
          <w:sz w:val="28"/>
          <w:szCs w:val="28"/>
        </w:rPr>
        <w:t>ак дисциплінарного проступку; не</w:t>
      </w:r>
      <w:r w:rsidR="00AB301C" w:rsidRPr="000A2713">
        <w:rPr>
          <w:rFonts w:ascii="Times New Roman" w:hAnsi="Times New Roman"/>
          <w:sz w:val="28"/>
          <w:szCs w:val="28"/>
        </w:rPr>
        <w:t xml:space="preserve"> досліджує питання наявності або відсутності вини </w:t>
      </w:r>
      <w:r w:rsidR="007D43C6">
        <w:rPr>
          <w:rFonts w:ascii="Times New Roman" w:eastAsiaTheme="minorHAnsi" w:hAnsi="Times New Roman"/>
          <w:sz w:val="28"/>
          <w:szCs w:val="28"/>
        </w:rPr>
        <w:t>ОСОБА1</w:t>
      </w:r>
      <w:r w:rsidR="00AB301C" w:rsidRPr="000A2713">
        <w:rPr>
          <w:rFonts w:ascii="Times New Roman" w:hAnsi="Times New Roman"/>
          <w:sz w:val="28"/>
          <w:szCs w:val="28"/>
        </w:rPr>
        <w:t xml:space="preserve"> у вчиненні кримінального правопорушення, оскільки перебіг кримінального провадження не має значення для розгляду питання про </w:t>
      </w:r>
      <w:r w:rsidR="00AB301C" w:rsidRPr="000A2713">
        <w:rPr>
          <w:rFonts w:ascii="Times New Roman" w:hAnsi="Times New Roman"/>
          <w:sz w:val="28"/>
          <w:szCs w:val="28"/>
        </w:rPr>
        <w:lastRenderedPageBreak/>
        <w:t>дисциплінарну відповідальність судді, крім випадків, прямо передбачених Законом України «Про судоустрій і статус суддів».</w:t>
      </w:r>
    </w:p>
    <w:p w:rsidR="007F1510" w:rsidRPr="000A2713" w:rsidRDefault="00AB301C" w:rsidP="007F1510">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ЄСПЛ </w:t>
      </w:r>
      <w:r w:rsidR="007F1510" w:rsidRPr="000A2713">
        <w:rPr>
          <w:rFonts w:ascii="Times New Roman" w:hAnsi="Times New Roman"/>
          <w:sz w:val="28"/>
          <w:szCs w:val="28"/>
        </w:rPr>
        <w:t xml:space="preserve">у рішенні </w:t>
      </w:r>
      <w:r w:rsidR="000A2713">
        <w:rPr>
          <w:rFonts w:ascii="Times New Roman" w:hAnsi="Times New Roman"/>
          <w:sz w:val="28"/>
          <w:szCs w:val="28"/>
        </w:rPr>
        <w:t>у справі «Газета “</w:t>
      </w:r>
      <w:r w:rsidRPr="000A2713">
        <w:rPr>
          <w:rFonts w:ascii="Times New Roman" w:hAnsi="Times New Roman"/>
          <w:sz w:val="28"/>
          <w:szCs w:val="28"/>
        </w:rPr>
        <w:t>Україн</w:t>
      </w:r>
      <w:r w:rsidR="000A2713">
        <w:rPr>
          <w:rFonts w:ascii="Times New Roman" w:hAnsi="Times New Roman"/>
          <w:sz w:val="28"/>
          <w:szCs w:val="28"/>
        </w:rPr>
        <w:t>а-Центр”</w:t>
      </w:r>
      <w:r w:rsidR="007F1510" w:rsidRPr="000A2713">
        <w:rPr>
          <w:rFonts w:ascii="Times New Roman" w:hAnsi="Times New Roman"/>
          <w:sz w:val="28"/>
          <w:szCs w:val="28"/>
        </w:rPr>
        <w:t xml:space="preserve"> проти України» (</w:t>
      </w:r>
      <w:r w:rsidRPr="000A2713">
        <w:rPr>
          <w:rFonts w:ascii="Times New Roman" w:hAnsi="Times New Roman"/>
          <w:sz w:val="28"/>
          <w:szCs w:val="28"/>
        </w:rPr>
        <w:t xml:space="preserve"> в</w:t>
      </w:r>
      <w:r w:rsidR="000A2713" w:rsidRPr="000A2713">
        <w:rPr>
          <w:rFonts w:ascii="Times New Roman" w:hAnsi="Times New Roman"/>
          <w:sz w:val="28"/>
          <w:szCs w:val="28"/>
        </w:rPr>
        <w:t xml:space="preserve">ід 15 липня 2010 року, </w:t>
      </w:r>
      <w:r w:rsidR="000A2713" w:rsidRPr="000A2713">
        <w:rPr>
          <w:rFonts w:ascii="Times New Roman" w:hAnsi="Times New Roman"/>
          <w:sz w:val="28"/>
          <w:szCs w:val="28"/>
          <w:shd w:val="clear" w:color="auto" w:fill="FFFFFF"/>
        </w:rPr>
        <w:t>§§</w:t>
      </w:r>
      <w:r w:rsidR="00C67E45">
        <w:rPr>
          <w:rFonts w:ascii="Times New Roman" w:hAnsi="Times New Roman"/>
          <w:sz w:val="28"/>
          <w:szCs w:val="28"/>
        </w:rPr>
        <w:t xml:space="preserve"> 28–32)</w:t>
      </w:r>
      <w:r w:rsidRPr="000A2713">
        <w:rPr>
          <w:rFonts w:ascii="Times New Roman" w:hAnsi="Times New Roman"/>
          <w:sz w:val="28"/>
          <w:szCs w:val="28"/>
        </w:rPr>
        <w:t xml:space="preserve"> </w:t>
      </w:r>
      <w:r w:rsidR="007F1510" w:rsidRPr="000A2713">
        <w:rPr>
          <w:rFonts w:ascii="Times New Roman" w:hAnsi="Times New Roman"/>
          <w:sz w:val="28"/>
          <w:szCs w:val="28"/>
        </w:rPr>
        <w:t xml:space="preserve">вказано, що </w:t>
      </w:r>
      <w:r w:rsidR="007F1510" w:rsidRPr="000A2713">
        <w:rPr>
          <w:rFonts w:ascii="Times New Roman" w:hAnsi="Times New Roman"/>
          <w:sz w:val="28"/>
          <w:szCs w:val="28"/>
          <w:shd w:val="clear" w:color="auto" w:fill="FFFFFF"/>
        </w:rPr>
        <w:t xml:space="preserve">відповідно до усталеної практики Суду існування безсторонності для цілей пункту 1 статті 6 Конвенції повинно визначатися на підставі суб'єктивного критерію, в контексті якого слід враховувати особисті переконання та поведінку </w:t>
      </w:r>
      <w:r w:rsidR="000A2713">
        <w:rPr>
          <w:rFonts w:ascii="Times New Roman" w:hAnsi="Times New Roman"/>
          <w:sz w:val="28"/>
          <w:szCs w:val="28"/>
          <w:shd w:val="clear" w:color="auto" w:fill="FFFFFF"/>
        </w:rPr>
        <w:t xml:space="preserve">певного судді, </w:t>
      </w:r>
      <w:r w:rsidR="007F1510" w:rsidRPr="000A2713">
        <w:rPr>
          <w:rFonts w:ascii="Times New Roman" w:hAnsi="Times New Roman"/>
          <w:sz w:val="28"/>
          <w:szCs w:val="28"/>
          <w:shd w:val="clear" w:color="auto" w:fill="FFFFFF"/>
        </w:rPr>
        <w:t>що означає необхідність встановити, чи мав суддя у певній справі будь-я</w:t>
      </w:r>
      <w:r w:rsidR="000A2713">
        <w:rPr>
          <w:rFonts w:ascii="Times New Roman" w:hAnsi="Times New Roman"/>
          <w:sz w:val="28"/>
          <w:szCs w:val="28"/>
          <w:shd w:val="clear" w:color="auto" w:fill="FFFFFF"/>
        </w:rPr>
        <w:t xml:space="preserve">ку особисту зацікавленість або </w:t>
      </w:r>
      <w:r w:rsidR="007F1510" w:rsidRPr="000A2713">
        <w:rPr>
          <w:rFonts w:ascii="Times New Roman" w:hAnsi="Times New Roman"/>
          <w:sz w:val="28"/>
          <w:szCs w:val="28"/>
          <w:shd w:val="clear" w:color="auto" w:fill="FFFFFF"/>
        </w:rPr>
        <w:t>упередженість, а також на підставі об'єктивного критерію, в контексті якого необхідно встановити, чи забезпечував суд і, серед інших аспектів, його склад, достатні гарантії аби виключити будь-які обґрунтовані сумніви щодо його безсторонності</w:t>
      </w:r>
      <w:r w:rsidR="000A2713">
        <w:rPr>
          <w:rFonts w:ascii="Times New Roman" w:hAnsi="Times New Roman"/>
          <w:sz w:val="28"/>
          <w:szCs w:val="28"/>
          <w:shd w:val="clear" w:color="auto" w:fill="FFFFFF"/>
        </w:rPr>
        <w:t xml:space="preserve">. </w:t>
      </w:r>
      <w:r w:rsidR="007F1510" w:rsidRPr="000A2713">
        <w:rPr>
          <w:rFonts w:ascii="Times New Roman" w:hAnsi="Times New Roman"/>
          <w:sz w:val="28"/>
          <w:szCs w:val="28"/>
          <w:shd w:val="clear" w:color="auto" w:fill="FFFFFF"/>
        </w:rPr>
        <w:t>Таким чином, у кожній окремій справі слід в</w:t>
      </w:r>
      <w:r w:rsidR="000A2713">
        <w:rPr>
          <w:rFonts w:ascii="Times New Roman" w:hAnsi="Times New Roman"/>
          <w:sz w:val="28"/>
          <w:szCs w:val="28"/>
          <w:shd w:val="clear" w:color="auto" w:fill="FFFFFF"/>
        </w:rPr>
        <w:t xml:space="preserve">ирішувати,  чи мають стосунки, </w:t>
      </w:r>
      <w:r w:rsidR="007F1510" w:rsidRPr="000A2713">
        <w:rPr>
          <w:rFonts w:ascii="Times New Roman" w:hAnsi="Times New Roman"/>
          <w:sz w:val="28"/>
          <w:szCs w:val="28"/>
          <w:shd w:val="clear" w:color="auto" w:fill="FFFFFF"/>
        </w:rPr>
        <w:t>що розглядаються, таку природу та ступінь,  що свідчать про небезст</w:t>
      </w:r>
      <w:r w:rsidR="000A2713">
        <w:rPr>
          <w:rFonts w:ascii="Times New Roman" w:hAnsi="Times New Roman"/>
          <w:sz w:val="28"/>
          <w:szCs w:val="28"/>
          <w:shd w:val="clear" w:color="auto" w:fill="FFFFFF"/>
        </w:rPr>
        <w:t>оронність суду (рішення «</w:t>
      </w:r>
      <w:proofErr w:type="spellStart"/>
      <w:r w:rsidR="000A2713">
        <w:rPr>
          <w:rFonts w:ascii="Times New Roman" w:hAnsi="Times New Roman"/>
          <w:sz w:val="28"/>
          <w:szCs w:val="28"/>
          <w:shd w:val="clear" w:color="auto" w:fill="FFFFFF"/>
        </w:rPr>
        <w:t>Pullar</w:t>
      </w:r>
      <w:proofErr w:type="spellEnd"/>
      <w:r w:rsidR="000A2713">
        <w:rPr>
          <w:rFonts w:ascii="Times New Roman" w:hAnsi="Times New Roman"/>
          <w:sz w:val="28"/>
          <w:szCs w:val="28"/>
          <w:shd w:val="clear" w:color="auto" w:fill="FFFFFF"/>
        </w:rPr>
        <w:t xml:space="preserve"> v.</w:t>
      </w:r>
      <w:r w:rsidR="007F1510" w:rsidRPr="000A2713">
        <w:rPr>
          <w:rFonts w:ascii="Times New Roman" w:hAnsi="Times New Roman"/>
          <w:sz w:val="28"/>
          <w:szCs w:val="28"/>
          <w:shd w:val="clear" w:color="auto" w:fill="FFFFFF"/>
        </w:rPr>
        <w:t xml:space="preserve"> </w:t>
      </w:r>
      <w:proofErr w:type="spellStart"/>
      <w:r w:rsidR="007F1510" w:rsidRPr="000A2713">
        <w:rPr>
          <w:rFonts w:ascii="Times New Roman" w:hAnsi="Times New Roman"/>
          <w:sz w:val="28"/>
          <w:szCs w:val="28"/>
          <w:shd w:val="clear" w:color="auto" w:fill="FFFFFF"/>
        </w:rPr>
        <w:t>United</w:t>
      </w:r>
      <w:proofErr w:type="spellEnd"/>
      <w:r w:rsidR="007F1510" w:rsidRPr="000A2713">
        <w:rPr>
          <w:rFonts w:ascii="Times New Roman" w:hAnsi="Times New Roman"/>
          <w:sz w:val="28"/>
          <w:szCs w:val="28"/>
          <w:shd w:val="clear" w:color="auto" w:fill="FFFFFF"/>
        </w:rPr>
        <w:t xml:space="preserve"> </w:t>
      </w:r>
      <w:proofErr w:type="spellStart"/>
      <w:r w:rsidR="007F1510" w:rsidRPr="000A2713">
        <w:rPr>
          <w:rFonts w:ascii="Times New Roman" w:hAnsi="Times New Roman"/>
          <w:sz w:val="28"/>
          <w:szCs w:val="28"/>
          <w:shd w:val="clear" w:color="auto" w:fill="FFFFFF"/>
        </w:rPr>
        <w:t>King</w:t>
      </w:r>
      <w:r w:rsidR="000A2713">
        <w:rPr>
          <w:rFonts w:ascii="Times New Roman" w:hAnsi="Times New Roman"/>
          <w:sz w:val="28"/>
          <w:szCs w:val="28"/>
          <w:shd w:val="clear" w:color="auto" w:fill="FFFFFF"/>
        </w:rPr>
        <w:t>dom</w:t>
      </w:r>
      <w:proofErr w:type="spellEnd"/>
      <w:r w:rsidR="000A2713">
        <w:rPr>
          <w:rFonts w:ascii="Times New Roman" w:hAnsi="Times New Roman"/>
          <w:sz w:val="28"/>
          <w:szCs w:val="28"/>
          <w:shd w:val="clear" w:color="auto" w:fill="FFFFFF"/>
        </w:rPr>
        <w:t>»</w:t>
      </w:r>
      <w:r w:rsidR="007F1510" w:rsidRPr="000A2713">
        <w:rPr>
          <w:rFonts w:ascii="Times New Roman" w:hAnsi="Times New Roman"/>
          <w:sz w:val="28"/>
          <w:szCs w:val="28"/>
          <w:shd w:val="clear" w:color="auto" w:fill="FFFFFF"/>
        </w:rPr>
        <w:t xml:space="preserve"> </w:t>
      </w:r>
      <w:r w:rsidR="00C67E45">
        <w:rPr>
          <w:rFonts w:ascii="Times New Roman" w:hAnsi="Times New Roman"/>
          <w:sz w:val="28"/>
          <w:szCs w:val="28"/>
          <w:shd w:val="clear" w:color="auto" w:fill="FFFFFF"/>
        </w:rPr>
        <w:br/>
      </w:r>
      <w:r w:rsidR="007F1510" w:rsidRPr="000A2713">
        <w:rPr>
          <w:rFonts w:ascii="Times New Roman" w:hAnsi="Times New Roman"/>
          <w:sz w:val="28"/>
          <w:szCs w:val="28"/>
          <w:shd w:val="clear" w:color="auto" w:fill="FFFFFF"/>
        </w:rPr>
        <w:t>від 10 червня 1996 року, §. 38).</w:t>
      </w:r>
    </w:p>
    <w:p w:rsidR="00AB301C" w:rsidRPr="000A2713" w:rsidRDefault="000A2713" w:rsidP="00AB301C">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У</w:t>
      </w:r>
      <w:r w:rsidR="00AB301C" w:rsidRPr="000A2713">
        <w:rPr>
          <w:rFonts w:ascii="Times New Roman" w:hAnsi="Times New Roman"/>
          <w:sz w:val="28"/>
          <w:szCs w:val="28"/>
        </w:rPr>
        <w:t xml:space="preserve"> пункті 11 Рекомендації CM/</w:t>
      </w:r>
      <w:proofErr w:type="spellStart"/>
      <w:r w:rsidR="00AB301C" w:rsidRPr="000A2713">
        <w:rPr>
          <w:rFonts w:ascii="Times New Roman" w:hAnsi="Times New Roman"/>
          <w:sz w:val="28"/>
          <w:szCs w:val="28"/>
        </w:rPr>
        <w:t>Rec</w:t>
      </w:r>
      <w:proofErr w:type="spellEnd"/>
      <w:r w:rsidR="00AB301C" w:rsidRPr="000A2713">
        <w:rPr>
          <w:rFonts w:ascii="Times New Roman" w:hAnsi="Times New Roman"/>
          <w:sz w:val="28"/>
          <w:szCs w:val="28"/>
        </w:rPr>
        <w:t xml:space="preserve"> (2010) 12 Комітету Міністрів Ради Євр</w:t>
      </w:r>
      <w:r>
        <w:rPr>
          <w:rFonts w:ascii="Times New Roman" w:hAnsi="Times New Roman"/>
          <w:sz w:val="28"/>
          <w:szCs w:val="28"/>
        </w:rPr>
        <w:t>опи державам-членам щодо суддів</w:t>
      </w:r>
      <w:r w:rsidR="00AB301C" w:rsidRPr="000A2713">
        <w:rPr>
          <w:rFonts w:ascii="Times New Roman" w:hAnsi="Times New Roman"/>
          <w:sz w:val="28"/>
          <w:szCs w:val="28"/>
        </w:rPr>
        <w:t xml:space="preserve"> </w:t>
      </w:r>
      <w:r>
        <w:rPr>
          <w:rFonts w:ascii="Times New Roman" w:hAnsi="Times New Roman"/>
          <w:sz w:val="28"/>
          <w:szCs w:val="28"/>
        </w:rPr>
        <w:t xml:space="preserve">зазначено, що </w:t>
      </w:r>
      <w:r w:rsidR="00AB301C" w:rsidRPr="000A2713">
        <w:rPr>
          <w:rFonts w:ascii="Times New Roman" w:hAnsi="Times New Roman"/>
          <w:sz w:val="28"/>
          <w:szCs w:val="28"/>
        </w:rPr>
        <w:t>зовнішня незалежність не є прерогативою чи привілеєм, наданим для задоволення власних інтересів суддів. Вона надається в інтересах верховенства права та осіб, які домагаються та очікують неупередженого правосуддя. Незалежність суддів слід розуміти як гарантію свободи, поваги до прав людини та неупередженого застосування права. Неупередженість та незалежність суддів є необхідними для гарантування рівності сторін перед судом.</w:t>
      </w:r>
    </w:p>
    <w:p w:rsidR="00AB301C" w:rsidRPr="000A2713" w:rsidRDefault="00AB301C" w:rsidP="00AB301C">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 xml:space="preserve"> Крім того, Консультативна рада європейських суддів у пункті 12 </w:t>
      </w:r>
      <w:r w:rsidR="000A2713">
        <w:rPr>
          <w:rFonts w:ascii="Times New Roman" w:hAnsi="Times New Roman"/>
          <w:sz w:val="28"/>
          <w:szCs w:val="28"/>
        </w:rPr>
        <w:br/>
      </w:r>
      <w:r w:rsidRPr="000A2713">
        <w:rPr>
          <w:rFonts w:ascii="Times New Roman" w:hAnsi="Times New Roman"/>
          <w:sz w:val="28"/>
          <w:szCs w:val="28"/>
        </w:rPr>
        <w:t xml:space="preserve">Висновку № 1 (2001) наголошує: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w:t>
      </w:r>
      <w:proofErr w:type="spellStart"/>
      <w:r w:rsidRPr="000A2713">
        <w:rPr>
          <w:rFonts w:ascii="Times New Roman" w:hAnsi="Times New Roman"/>
          <w:sz w:val="28"/>
          <w:szCs w:val="28"/>
        </w:rPr>
        <w:t>зв’язків</w:t>
      </w:r>
      <w:proofErr w:type="spellEnd"/>
      <w:r w:rsidRPr="000A2713">
        <w:rPr>
          <w:rFonts w:ascii="Times New Roman" w:hAnsi="Times New Roman"/>
          <w:sz w:val="28"/>
          <w:szCs w:val="28"/>
        </w:rPr>
        <w:t xml:space="preserve">, </w:t>
      </w:r>
      <w:proofErr w:type="spellStart"/>
      <w:r w:rsidRPr="000A2713">
        <w:rPr>
          <w:rFonts w:ascii="Times New Roman" w:hAnsi="Times New Roman"/>
          <w:sz w:val="28"/>
          <w:szCs w:val="28"/>
        </w:rPr>
        <w:t>прихильностей</w:t>
      </w:r>
      <w:proofErr w:type="spellEnd"/>
      <w:r w:rsidRPr="000A2713">
        <w:rPr>
          <w:rFonts w:ascii="Times New Roman" w:hAnsi="Times New Roman"/>
          <w:sz w:val="28"/>
          <w:szCs w:val="28"/>
        </w:rPr>
        <w:t xml:space="preserve">, упередженості, він чи вона також повинні вважатися вільними від цього з точки зору розсудливого спостерігача. У протилежному випадку довіру до судової влади може бути підірвано». Отже, є тісний зв’язок між незалежністю й об’єктивною неупередженістю. Із цієї причини ЄСПЛ зазвичай розглядає ці дві вимоги разом (рішення у справі </w:t>
      </w:r>
      <w:r w:rsidR="000A2713">
        <w:rPr>
          <w:rFonts w:ascii="Times New Roman" w:hAnsi="Times New Roman"/>
          <w:sz w:val="28"/>
          <w:szCs w:val="28"/>
        </w:rPr>
        <w:t>«</w:t>
      </w:r>
      <w:proofErr w:type="spellStart"/>
      <w:r w:rsidRPr="000A2713">
        <w:rPr>
          <w:rFonts w:ascii="Times New Roman" w:hAnsi="Times New Roman"/>
          <w:sz w:val="28"/>
          <w:szCs w:val="28"/>
        </w:rPr>
        <w:t>Findlay</w:t>
      </w:r>
      <w:proofErr w:type="spellEnd"/>
      <w:r w:rsidRPr="000A2713">
        <w:rPr>
          <w:rFonts w:ascii="Times New Roman" w:hAnsi="Times New Roman"/>
          <w:sz w:val="28"/>
          <w:szCs w:val="28"/>
        </w:rPr>
        <w:t xml:space="preserve"> v. </w:t>
      </w:r>
      <w:proofErr w:type="spellStart"/>
      <w:r w:rsidRPr="000A2713">
        <w:rPr>
          <w:rFonts w:ascii="Times New Roman" w:hAnsi="Times New Roman"/>
          <w:sz w:val="28"/>
          <w:szCs w:val="28"/>
        </w:rPr>
        <w:t>the</w:t>
      </w:r>
      <w:proofErr w:type="spellEnd"/>
      <w:r w:rsidRPr="000A2713">
        <w:rPr>
          <w:rFonts w:ascii="Times New Roman" w:hAnsi="Times New Roman"/>
          <w:sz w:val="28"/>
          <w:szCs w:val="28"/>
        </w:rPr>
        <w:t xml:space="preserve"> </w:t>
      </w:r>
      <w:proofErr w:type="spellStart"/>
      <w:r w:rsidRPr="000A2713">
        <w:rPr>
          <w:rFonts w:ascii="Times New Roman" w:hAnsi="Times New Roman"/>
          <w:sz w:val="28"/>
          <w:szCs w:val="28"/>
        </w:rPr>
        <w:t>United</w:t>
      </w:r>
      <w:proofErr w:type="spellEnd"/>
      <w:r w:rsidRPr="000A2713">
        <w:rPr>
          <w:rFonts w:ascii="Times New Roman" w:hAnsi="Times New Roman"/>
          <w:sz w:val="28"/>
          <w:szCs w:val="28"/>
        </w:rPr>
        <w:t xml:space="preserve"> </w:t>
      </w:r>
      <w:proofErr w:type="spellStart"/>
      <w:r w:rsidRPr="000A2713">
        <w:rPr>
          <w:rFonts w:ascii="Times New Roman" w:hAnsi="Times New Roman"/>
          <w:sz w:val="28"/>
          <w:szCs w:val="28"/>
        </w:rPr>
        <w:t>Kingdom</w:t>
      </w:r>
      <w:proofErr w:type="spellEnd"/>
      <w:r w:rsidR="000A2713">
        <w:rPr>
          <w:rFonts w:ascii="Times New Roman" w:hAnsi="Times New Roman"/>
          <w:sz w:val="28"/>
          <w:szCs w:val="28"/>
        </w:rPr>
        <w:t xml:space="preserve">», </w:t>
      </w:r>
      <w:r w:rsidRPr="000A2713">
        <w:rPr>
          <w:rFonts w:ascii="Times New Roman" w:hAnsi="Times New Roman"/>
          <w:sz w:val="28"/>
          <w:szCs w:val="28"/>
        </w:rPr>
        <w:t xml:space="preserve"> </w:t>
      </w:r>
      <w:r w:rsidR="000A2713">
        <w:rPr>
          <w:rFonts w:ascii="Times New Roman" w:hAnsi="Times New Roman"/>
          <w:color w:val="212529"/>
          <w:sz w:val="28"/>
          <w:szCs w:val="28"/>
          <w:shd w:val="clear" w:color="auto" w:fill="FFFFFF"/>
        </w:rPr>
        <w:t xml:space="preserve">§ </w:t>
      </w:r>
      <w:r w:rsidRPr="000A2713">
        <w:rPr>
          <w:rFonts w:ascii="Times New Roman" w:hAnsi="Times New Roman"/>
          <w:sz w:val="28"/>
          <w:szCs w:val="28"/>
        </w:rPr>
        <w:t>73).</w:t>
      </w:r>
    </w:p>
    <w:p w:rsidR="00AB301C" w:rsidRPr="000A2713" w:rsidRDefault="00AB301C" w:rsidP="00AB301C">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Відповідно до пункту 8 Висновку № 3 (2002) Консультативної ради європейських суддів етичн</w:t>
      </w:r>
      <w:r w:rsidR="00ED49CB">
        <w:rPr>
          <w:rFonts w:ascii="Times New Roman" w:hAnsi="Times New Roman"/>
          <w:sz w:val="28"/>
          <w:szCs w:val="28"/>
        </w:rPr>
        <w:t>і аспекти поведінки суддів необхідно</w:t>
      </w:r>
      <w:r w:rsidRPr="000A2713">
        <w:rPr>
          <w:rFonts w:ascii="Times New Roman" w:hAnsi="Times New Roman"/>
          <w:sz w:val="28"/>
          <w:szCs w:val="28"/>
        </w:rPr>
        <w:t xml:space="preserve"> проаналізувати з кількох причин. Методи, які використовуються для вирішення спорів, мають завжди викликати довіру.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C12E6B" w:rsidRPr="000A2713" w:rsidRDefault="00AB301C" w:rsidP="00C12E6B">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w:t>
      </w:r>
    </w:p>
    <w:p w:rsidR="00C12E6B" w:rsidRPr="00ED49CB" w:rsidRDefault="00ED49CB" w:rsidP="00C12E6B">
      <w:pPr>
        <w:shd w:val="clear" w:color="auto" w:fill="FFFFFF"/>
        <w:spacing w:after="0" w:line="240" w:lineRule="auto"/>
        <w:ind w:firstLine="567"/>
        <w:jc w:val="both"/>
        <w:rPr>
          <w:rFonts w:ascii="Times New Roman" w:hAnsi="Times New Roman"/>
          <w:sz w:val="28"/>
          <w:szCs w:val="28"/>
        </w:rPr>
      </w:pPr>
      <w:r w:rsidRPr="00ED49CB">
        <w:rPr>
          <w:rFonts w:ascii="Times New Roman" w:hAnsi="Times New Roman"/>
          <w:sz w:val="28"/>
          <w:szCs w:val="28"/>
        </w:rPr>
        <w:lastRenderedPageBreak/>
        <w:t>П</w:t>
      </w:r>
      <w:r w:rsidR="00C12E6B" w:rsidRPr="00ED49CB">
        <w:rPr>
          <w:rFonts w:ascii="Times New Roman" w:hAnsi="Times New Roman"/>
          <w:sz w:val="28"/>
          <w:szCs w:val="28"/>
        </w:rPr>
        <w:t>ояснення</w:t>
      </w:r>
      <w:r w:rsidRPr="00ED49CB">
        <w:rPr>
          <w:rFonts w:ascii="Times New Roman" w:hAnsi="Times New Roman"/>
          <w:sz w:val="28"/>
          <w:szCs w:val="28"/>
        </w:rPr>
        <w:t>, які</w:t>
      </w:r>
      <w:r w:rsidR="00C12E6B" w:rsidRPr="00ED49CB">
        <w:rPr>
          <w:rFonts w:ascii="Times New Roman" w:hAnsi="Times New Roman"/>
          <w:sz w:val="28"/>
          <w:szCs w:val="28"/>
        </w:rPr>
        <w:t xml:space="preserve"> </w:t>
      </w:r>
      <w:r w:rsidRPr="00ED49CB">
        <w:rPr>
          <w:rFonts w:ascii="Times New Roman" w:hAnsi="Times New Roman"/>
          <w:sz w:val="28"/>
          <w:szCs w:val="28"/>
        </w:rPr>
        <w:t>надали суд</w:t>
      </w:r>
      <w:r w:rsidR="00C67E45">
        <w:rPr>
          <w:rFonts w:ascii="Times New Roman" w:hAnsi="Times New Roman"/>
          <w:sz w:val="28"/>
          <w:szCs w:val="28"/>
        </w:rPr>
        <w:t>дя Гончар В.М. та його представник</w:t>
      </w:r>
      <w:r w:rsidRPr="00ED49CB">
        <w:rPr>
          <w:rFonts w:ascii="Times New Roman" w:hAnsi="Times New Roman"/>
          <w:sz w:val="28"/>
          <w:szCs w:val="28"/>
        </w:rPr>
        <w:t xml:space="preserve">, </w:t>
      </w:r>
      <w:r w:rsidR="00C12E6B" w:rsidRPr="00ED49CB">
        <w:rPr>
          <w:rFonts w:ascii="Times New Roman" w:hAnsi="Times New Roman"/>
          <w:sz w:val="28"/>
          <w:szCs w:val="28"/>
        </w:rPr>
        <w:t xml:space="preserve">не спростовують висновку Першої Дисциплінарної палати Вищої ради правосуддя про наявність у поведінці судді </w:t>
      </w:r>
      <w:r w:rsidRPr="00ED49CB">
        <w:rPr>
          <w:rFonts w:ascii="Times New Roman" w:hAnsi="Times New Roman"/>
          <w:sz w:val="28"/>
          <w:szCs w:val="28"/>
        </w:rPr>
        <w:t xml:space="preserve">Гончара В.М. </w:t>
      </w:r>
      <w:r w:rsidR="00C12E6B" w:rsidRPr="00ED49CB">
        <w:rPr>
          <w:rFonts w:ascii="Times New Roman" w:hAnsi="Times New Roman"/>
          <w:sz w:val="28"/>
          <w:szCs w:val="28"/>
        </w:rPr>
        <w:t>складу дисциплінарного проступку.</w:t>
      </w:r>
    </w:p>
    <w:p w:rsidR="00C12E6B" w:rsidRPr="000A2713" w:rsidRDefault="00C12E6B" w:rsidP="00C12E6B">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Будь-яка особа, яка вчинила правопорушення, має бути готовою нести справедливу відповідальність за таке правопорушення.</w:t>
      </w:r>
    </w:p>
    <w:p w:rsidR="00C12E6B" w:rsidRPr="000A2713" w:rsidRDefault="00C12E6B" w:rsidP="00C12E6B">
      <w:pPr>
        <w:shd w:val="clear" w:color="auto" w:fill="FFFFFF"/>
        <w:spacing w:after="0" w:line="240" w:lineRule="auto"/>
        <w:ind w:firstLine="567"/>
        <w:jc w:val="both"/>
        <w:rPr>
          <w:rFonts w:ascii="Times New Roman" w:hAnsi="Times New Roman"/>
          <w:sz w:val="28"/>
          <w:szCs w:val="28"/>
        </w:rPr>
      </w:pPr>
      <w:r w:rsidRPr="000A2713">
        <w:rPr>
          <w:rFonts w:ascii="Times New Roman" w:hAnsi="Times New Roman"/>
          <w:sz w:val="28"/>
          <w:szCs w:val="28"/>
        </w:rPr>
        <w:t>Статус судді покладає на особу додатковий тягар відповідальності за поведінку. Від поведінки кожного служителя Феміди залежить довіра громадян до судової системи загалом. Віра у правосуддя набуває важливого значення і є джерелом сили судової влади й одночасним показником її ефективності.</w:t>
      </w:r>
    </w:p>
    <w:p w:rsidR="00C12E6B" w:rsidRPr="000A2713" w:rsidRDefault="00C12E6B" w:rsidP="00C12E6B">
      <w:pPr>
        <w:shd w:val="clear" w:color="auto" w:fill="FFFFFF"/>
        <w:spacing w:after="0" w:line="240" w:lineRule="auto"/>
        <w:ind w:firstLine="567"/>
        <w:jc w:val="both"/>
        <w:rPr>
          <w:rFonts w:ascii="Times New Roman" w:hAnsi="Times New Roman"/>
          <w:b/>
          <w:sz w:val="28"/>
          <w:szCs w:val="28"/>
        </w:rPr>
      </w:pPr>
      <w:r w:rsidRPr="000A2713">
        <w:rPr>
          <w:rFonts w:ascii="Times New Roman" w:hAnsi="Times New Roman"/>
          <w:sz w:val="28"/>
          <w:szCs w:val="28"/>
        </w:rPr>
        <w:t>Суспільство чи окрема людина зацікавлені в довірі до суду як до інституту.</w:t>
      </w:r>
    </w:p>
    <w:p w:rsidR="00B63AF3" w:rsidRPr="000A2713" w:rsidRDefault="00C12E6B" w:rsidP="00C12E6B">
      <w:pPr>
        <w:pStyle w:val="rtejustify"/>
        <w:shd w:val="clear" w:color="auto" w:fill="FFFFFF"/>
        <w:spacing w:before="0" w:beforeAutospacing="0" w:after="0" w:afterAutospacing="0"/>
        <w:jc w:val="both"/>
        <w:rPr>
          <w:sz w:val="28"/>
          <w:szCs w:val="28"/>
        </w:rPr>
      </w:pPr>
      <w:r w:rsidRPr="000A2713">
        <w:rPr>
          <w:sz w:val="28"/>
          <w:szCs w:val="28"/>
        </w:rPr>
        <w:t>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w:t>
      </w:r>
    </w:p>
    <w:p w:rsidR="00C12E6B"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w:t>
      </w:r>
    </w:p>
    <w:p w:rsidR="00B63AF3"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Особливості поведінки судді проявляються в тому, що суддя зобов’язаний не допускати будь-яких дій, що можуть заподіяти шкоду, порушити нормальну діяльність суду чи дискредитувати судову владу в цілому. Недотримання суддею моральних засад суспільства призводить до зниження його авторитету, робить таку поведінку незрозумілою для суспільства, внаслідок чого можуть виникати сумніви щодо незалежності та справедливості суду.</w:t>
      </w:r>
    </w:p>
    <w:p w:rsidR="00B63AF3"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З метою зміцнення довіри суспільства до судової влади судді мають усвідомлювати значущість своєї місії в утвердженні верховенства права і заб</w:t>
      </w:r>
      <w:r w:rsidR="00ED49CB">
        <w:rPr>
          <w:sz w:val="28"/>
          <w:szCs w:val="28"/>
        </w:rPr>
        <w:t>езпеченні захисту прав людини і</w:t>
      </w:r>
      <w:r w:rsidRPr="000A2713">
        <w:rPr>
          <w:sz w:val="28"/>
          <w:szCs w:val="28"/>
        </w:rPr>
        <w:t xml:space="preserve"> основоположних свобод.</w:t>
      </w:r>
    </w:p>
    <w:p w:rsidR="00B63AF3"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Підтримання високих стандартів поведінки вимагає від суддів уникнення створення враження неналежної поведінки, я</w:t>
      </w:r>
      <w:r w:rsidR="00B63AF3" w:rsidRPr="000A2713">
        <w:rPr>
          <w:sz w:val="28"/>
          <w:szCs w:val="28"/>
        </w:rPr>
        <w:t>к професійної, так і особистої.</w:t>
      </w:r>
    </w:p>
    <w:p w:rsidR="00B63AF3"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Суддя має усвідомлювати, що він представляє судову владу держави, та не допускати зі свого боку поведінки, що може зашкодити авторитету суду.</w:t>
      </w:r>
    </w:p>
    <w:p w:rsidR="00C12E6B" w:rsidRPr="000A2713" w:rsidRDefault="00C12E6B" w:rsidP="00B63AF3">
      <w:pPr>
        <w:pStyle w:val="rtejustify"/>
        <w:shd w:val="clear" w:color="auto" w:fill="FFFFFF"/>
        <w:spacing w:before="0" w:beforeAutospacing="0" w:after="0" w:afterAutospacing="0"/>
        <w:ind w:firstLine="567"/>
        <w:jc w:val="both"/>
        <w:rPr>
          <w:sz w:val="28"/>
          <w:szCs w:val="28"/>
        </w:rPr>
      </w:pPr>
      <w:r w:rsidRPr="000A2713">
        <w:rPr>
          <w:sz w:val="28"/>
          <w:szCs w:val="28"/>
        </w:rPr>
        <w:t>Зазначе</w:t>
      </w:r>
      <w:r w:rsidR="00B63AF3" w:rsidRPr="000A2713">
        <w:rPr>
          <w:sz w:val="28"/>
          <w:szCs w:val="28"/>
        </w:rPr>
        <w:t xml:space="preserve">ні обставини, пояснення </w:t>
      </w:r>
      <w:r w:rsidRPr="000A2713">
        <w:rPr>
          <w:sz w:val="28"/>
          <w:szCs w:val="28"/>
        </w:rPr>
        <w:t xml:space="preserve"> учасників дисциплінарної справи та докази </w:t>
      </w:r>
      <w:r w:rsidR="00B63AF3" w:rsidRPr="000A2713">
        <w:rPr>
          <w:sz w:val="28"/>
          <w:szCs w:val="28"/>
        </w:rPr>
        <w:t>в їх сукупності, на думку Першої</w:t>
      </w:r>
      <w:r w:rsidRPr="000A2713">
        <w:rPr>
          <w:sz w:val="28"/>
          <w:szCs w:val="28"/>
        </w:rPr>
        <w:t xml:space="preserve"> Дисциплінарної палати Вищої ради правосуддя, вказують на те, що </w:t>
      </w:r>
      <w:r w:rsidR="00ED49CB" w:rsidRPr="00C67E45">
        <w:rPr>
          <w:sz w:val="28"/>
          <w:szCs w:val="28"/>
        </w:rPr>
        <w:t>неналежна</w:t>
      </w:r>
      <w:r w:rsidRPr="00C67E45">
        <w:rPr>
          <w:sz w:val="28"/>
          <w:szCs w:val="28"/>
        </w:rPr>
        <w:t xml:space="preserve"> </w:t>
      </w:r>
      <w:r w:rsidRPr="00ED49CB">
        <w:rPr>
          <w:sz w:val="28"/>
          <w:szCs w:val="28"/>
        </w:rPr>
        <w:t>поведінка</w:t>
      </w:r>
      <w:r w:rsidRPr="000A2713">
        <w:rPr>
          <w:sz w:val="28"/>
          <w:szCs w:val="28"/>
        </w:rPr>
        <w:t xml:space="preserve"> та недб</w:t>
      </w:r>
      <w:r w:rsidR="00B63AF3" w:rsidRPr="000A2713">
        <w:rPr>
          <w:sz w:val="28"/>
          <w:szCs w:val="28"/>
        </w:rPr>
        <w:t>алі дії з боку судді Гончара В.М.</w:t>
      </w:r>
      <w:r w:rsidRPr="000A2713">
        <w:rPr>
          <w:sz w:val="28"/>
          <w:szCs w:val="28"/>
        </w:rPr>
        <w:t xml:space="preserve"> об’єктивно свідчать про допущення ним поведінки, що порочить звання судді та істотно підриває авторитет правосуддя і суспільну довіру до суду.</w:t>
      </w:r>
    </w:p>
    <w:p w:rsidR="00B63AF3" w:rsidRPr="000A2713" w:rsidRDefault="00C12E6B" w:rsidP="00C12E6B">
      <w:pPr>
        <w:pStyle w:val="rtejustify"/>
        <w:shd w:val="clear" w:color="auto" w:fill="FFFFFF"/>
        <w:spacing w:before="0" w:beforeAutospacing="0" w:after="0" w:afterAutospacing="0"/>
        <w:jc w:val="both"/>
        <w:rPr>
          <w:sz w:val="28"/>
          <w:szCs w:val="28"/>
        </w:rPr>
      </w:pPr>
      <w:r w:rsidRPr="000A2713">
        <w:rPr>
          <w:sz w:val="28"/>
          <w:szCs w:val="28"/>
        </w:rPr>
        <w:t>Велика</w:t>
      </w:r>
      <w:r w:rsidR="00ED49CB">
        <w:rPr>
          <w:sz w:val="28"/>
          <w:szCs w:val="28"/>
        </w:rPr>
        <w:t xml:space="preserve"> Палата Верховного Суду у</w:t>
      </w:r>
      <w:r w:rsidRPr="000A2713">
        <w:rPr>
          <w:sz w:val="28"/>
          <w:szCs w:val="28"/>
        </w:rPr>
        <w:t xml:space="preserve"> рішенні від 17 січня 2019 року (справа № 11-1010сап18) звернула уваг</w:t>
      </w:r>
      <w:r w:rsidR="00FB5BE2" w:rsidRPr="000A2713">
        <w:rPr>
          <w:sz w:val="28"/>
          <w:szCs w:val="28"/>
        </w:rPr>
        <w:t>у на те, що за приписами Закону України «Про судоустрій та статус суддів»</w:t>
      </w:r>
      <w:r w:rsidRPr="000A2713">
        <w:rPr>
          <w:sz w:val="28"/>
          <w:szCs w:val="28"/>
        </w:rPr>
        <w:t xml:space="preserve"> </w:t>
      </w:r>
      <w:proofErr w:type="spellStart"/>
      <w:r w:rsidRPr="000A2713">
        <w:rPr>
          <w:sz w:val="28"/>
          <w:szCs w:val="28"/>
        </w:rPr>
        <w:t>обовʼязковим</w:t>
      </w:r>
      <w:proofErr w:type="spellEnd"/>
      <w:r w:rsidRPr="000A2713">
        <w:rPr>
          <w:sz w:val="28"/>
          <w:szCs w:val="28"/>
        </w:rPr>
        <w:t xml:space="preserve"> наслідком допущення суддею неетичної поведінки, за яку його можна притягнути до дисциплінарної відповідальності, є те, що така поведінка має підривати авторитет правосуддя.</w:t>
      </w:r>
    </w:p>
    <w:p w:rsidR="00AB301C" w:rsidRPr="000A2713" w:rsidRDefault="00ED49CB" w:rsidP="00AB301C">
      <w:pPr>
        <w:shd w:val="clear" w:color="auto" w:fill="FFFFFF"/>
        <w:spacing w:after="0" w:line="240" w:lineRule="auto"/>
        <w:ind w:firstLine="567"/>
        <w:jc w:val="both"/>
        <w:rPr>
          <w:rFonts w:ascii="Times New Roman" w:hAnsi="Times New Roman"/>
          <w:sz w:val="28"/>
          <w:szCs w:val="28"/>
        </w:rPr>
      </w:pPr>
      <w:r>
        <w:rPr>
          <w:rFonts w:ascii="Times New Roman" w:eastAsiaTheme="minorHAnsi" w:hAnsi="Times New Roman"/>
          <w:sz w:val="28"/>
          <w:szCs w:val="28"/>
        </w:rPr>
        <w:t>Отже,</w:t>
      </w:r>
      <w:r w:rsidR="00F24E39" w:rsidRPr="000A2713">
        <w:rPr>
          <w:rFonts w:ascii="Times New Roman" w:eastAsiaTheme="minorHAnsi" w:hAnsi="Times New Roman"/>
          <w:sz w:val="28"/>
          <w:szCs w:val="28"/>
        </w:rPr>
        <w:t xml:space="preserve"> Перша Дисциплінарна палата </w:t>
      </w:r>
      <w:r>
        <w:rPr>
          <w:rFonts w:ascii="Times New Roman" w:eastAsiaTheme="minorHAnsi" w:hAnsi="Times New Roman"/>
          <w:sz w:val="28"/>
          <w:szCs w:val="28"/>
        </w:rPr>
        <w:t>Вищої ради правосуддя виснувала, що в</w:t>
      </w:r>
      <w:r w:rsidR="00AB301C" w:rsidRPr="000A2713">
        <w:rPr>
          <w:rFonts w:ascii="Times New Roman" w:eastAsiaTheme="minorHAnsi" w:hAnsi="Times New Roman"/>
          <w:sz w:val="28"/>
          <w:szCs w:val="28"/>
        </w:rPr>
        <w:t xml:space="preserve"> діях судді Гончара В.М. наявний склад дисциплінарного проступку, </w:t>
      </w:r>
      <w:r w:rsidR="00AB301C" w:rsidRPr="000A2713">
        <w:rPr>
          <w:rFonts w:ascii="Times New Roman" w:eastAsiaTheme="minorHAnsi" w:hAnsi="Times New Roman"/>
          <w:sz w:val="28"/>
          <w:szCs w:val="28"/>
        </w:rPr>
        <w:lastRenderedPageBreak/>
        <w:t xml:space="preserve">передбаченого пунктом 3 частини першої статті 106 Закону України «Про </w:t>
      </w:r>
      <w:r w:rsidR="00260A72">
        <w:rPr>
          <w:rFonts w:ascii="Times New Roman" w:eastAsiaTheme="minorHAnsi" w:hAnsi="Times New Roman"/>
          <w:sz w:val="28"/>
          <w:szCs w:val="28"/>
        </w:rPr>
        <w:t>судоустрій і статус суддів», суддя Гончар В.М.</w:t>
      </w:r>
      <w:r w:rsidR="00AB301C" w:rsidRPr="000A2713">
        <w:rPr>
          <w:rFonts w:ascii="Times New Roman" w:eastAsiaTheme="minorHAnsi" w:hAnsi="Times New Roman"/>
          <w:sz w:val="28"/>
          <w:szCs w:val="28"/>
        </w:rPr>
        <w:t xml:space="preserve"> допустив поведінку, що поро</w:t>
      </w:r>
      <w:r w:rsidR="00260A72">
        <w:rPr>
          <w:rFonts w:ascii="Times New Roman" w:eastAsiaTheme="minorHAnsi" w:hAnsi="Times New Roman"/>
          <w:sz w:val="28"/>
          <w:szCs w:val="28"/>
        </w:rPr>
        <w:t>чить звання судді та</w:t>
      </w:r>
      <w:r w:rsidR="00AB301C" w:rsidRPr="000A2713">
        <w:rPr>
          <w:rFonts w:ascii="Times New Roman" w:eastAsiaTheme="minorHAnsi" w:hAnsi="Times New Roman"/>
          <w:sz w:val="28"/>
          <w:szCs w:val="28"/>
        </w:rPr>
        <w:t xml:space="preserve">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AB301C" w:rsidRPr="000A2713" w:rsidRDefault="00AB301C" w:rsidP="00AB301C">
      <w:pPr>
        <w:tabs>
          <w:tab w:val="left" w:pos="2835"/>
        </w:tabs>
        <w:spacing w:after="0" w:line="240" w:lineRule="auto"/>
        <w:ind w:firstLine="567"/>
        <w:contextualSpacing/>
        <w:jc w:val="both"/>
        <w:rPr>
          <w:rFonts w:ascii="Times New Roman" w:eastAsiaTheme="minorHAnsi" w:hAnsi="Times New Roman"/>
          <w:sz w:val="28"/>
          <w:szCs w:val="28"/>
        </w:rPr>
      </w:pPr>
      <w:r w:rsidRPr="000A2713">
        <w:rPr>
          <w:rFonts w:ascii="Times New Roman" w:eastAsiaTheme="minorHAnsi" w:hAnsi="Times New Roman"/>
          <w:sz w:val="28"/>
          <w:szCs w:val="28"/>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080652" w:rsidRPr="000A2713" w:rsidRDefault="00260A72" w:rsidP="00AB301C">
      <w:pPr>
        <w:tabs>
          <w:tab w:val="left" w:pos="2835"/>
        </w:tabs>
        <w:spacing w:after="0" w:line="240" w:lineRule="auto"/>
        <w:ind w:firstLine="567"/>
        <w:contextualSpacing/>
        <w:jc w:val="both"/>
        <w:rPr>
          <w:rFonts w:ascii="Times New Roman" w:eastAsiaTheme="minorHAnsi" w:hAnsi="Times New Roman"/>
          <w:sz w:val="28"/>
          <w:szCs w:val="28"/>
        </w:rPr>
      </w:pPr>
      <w:r>
        <w:rPr>
          <w:rFonts w:ascii="Times New Roman" w:hAnsi="Times New Roman"/>
          <w:sz w:val="28"/>
          <w:szCs w:val="28"/>
          <w:shd w:val="clear" w:color="auto" w:fill="FFFFFF"/>
        </w:rPr>
        <w:t>Відповідно до відомостей</w:t>
      </w:r>
      <w:r w:rsidR="00080652" w:rsidRPr="000A2713">
        <w:rPr>
          <w:rFonts w:ascii="Times New Roman" w:hAnsi="Times New Roman"/>
          <w:sz w:val="28"/>
          <w:szCs w:val="28"/>
          <w:shd w:val="clear" w:color="auto" w:fill="FFFFFF"/>
        </w:rPr>
        <w:t xml:space="preserve"> офіційного </w:t>
      </w:r>
      <w:proofErr w:type="spellStart"/>
      <w:r w:rsidR="00080652" w:rsidRPr="000A2713">
        <w:rPr>
          <w:rFonts w:ascii="Times New Roman" w:hAnsi="Times New Roman"/>
          <w:sz w:val="28"/>
          <w:szCs w:val="28"/>
          <w:shd w:val="clear" w:color="auto" w:fill="FFFFFF"/>
        </w:rPr>
        <w:t>вебсайту</w:t>
      </w:r>
      <w:proofErr w:type="spellEnd"/>
      <w:r w:rsidR="00080652" w:rsidRPr="000A2713">
        <w:rPr>
          <w:rFonts w:ascii="Times New Roman" w:hAnsi="Times New Roman"/>
          <w:sz w:val="28"/>
          <w:szCs w:val="28"/>
          <w:shd w:val="clear" w:color="auto" w:fill="FFFFFF"/>
        </w:rPr>
        <w:t xml:space="preserve"> Вищої ради правосуддя суддя Гончар В.М.</w:t>
      </w:r>
      <w:r>
        <w:rPr>
          <w:rFonts w:ascii="Times New Roman" w:hAnsi="Times New Roman"/>
          <w:sz w:val="28"/>
          <w:szCs w:val="28"/>
          <w:shd w:val="clear" w:color="auto" w:fill="FFFFFF"/>
        </w:rPr>
        <w:t>, перебуваючи</w:t>
      </w:r>
      <w:r w:rsidR="00080652" w:rsidRPr="000A2713">
        <w:rPr>
          <w:rFonts w:ascii="Times New Roman" w:hAnsi="Times New Roman"/>
          <w:sz w:val="28"/>
          <w:szCs w:val="28"/>
          <w:shd w:val="clear" w:color="auto" w:fill="FFFFFF"/>
        </w:rPr>
        <w:t xml:space="preserve"> на посаді судді</w:t>
      </w:r>
      <w:r>
        <w:rPr>
          <w:rFonts w:ascii="Times New Roman" w:hAnsi="Times New Roman"/>
          <w:sz w:val="28"/>
          <w:szCs w:val="28"/>
          <w:shd w:val="clear" w:color="auto" w:fill="FFFFFF"/>
        </w:rPr>
        <w:t>,</w:t>
      </w:r>
      <w:r w:rsidR="00080652" w:rsidRPr="000A2713">
        <w:rPr>
          <w:rFonts w:ascii="Times New Roman" w:hAnsi="Times New Roman"/>
          <w:sz w:val="28"/>
          <w:szCs w:val="28"/>
          <w:shd w:val="clear" w:color="auto" w:fill="FFFFFF"/>
        </w:rPr>
        <w:t xml:space="preserve"> не </w:t>
      </w:r>
      <w:r>
        <w:rPr>
          <w:rFonts w:ascii="Times New Roman" w:hAnsi="Times New Roman"/>
          <w:sz w:val="28"/>
          <w:szCs w:val="28"/>
          <w:shd w:val="clear" w:color="auto" w:fill="FFFFFF"/>
        </w:rPr>
        <w:t>був притягнутий</w:t>
      </w:r>
      <w:r w:rsidR="00080652" w:rsidRPr="000A2713">
        <w:rPr>
          <w:rFonts w:ascii="Times New Roman" w:hAnsi="Times New Roman"/>
          <w:sz w:val="28"/>
          <w:szCs w:val="28"/>
          <w:shd w:val="clear" w:color="auto" w:fill="FFFFFF"/>
        </w:rPr>
        <w:t xml:space="preserve"> до дисциплінарної відповідальності.</w:t>
      </w:r>
    </w:p>
    <w:p w:rsidR="00260A72" w:rsidRPr="000A2713" w:rsidRDefault="00260A72" w:rsidP="00260A72">
      <w:pPr>
        <w:tabs>
          <w:tab w:val="left" w:pos="2835"/>
        </w:tabs>
        <w:spacing w:after="0" w:line="240" w:lineRule="auto"/>
        <w:ind w:firstLine="567"/>
        <w:contextualSpacing/>
        <w:jc w:val="both"/>
        <w:rPr>
          <w:rFonts w:ascii="Times New Roman" w:eastAsiaTheme="minorHAnsi" w:hAnsi="Times New Roman"/>
          <w:sz w:val="28"/>
          <w:szCs w:val="28"/>
        </w:rPr>
      </w:pPr>
      <w:r>
        <w:rPr>
          <w:rFonts w:ascii="Times New Roman" w:eastAsiaTheme="minorHAnsi" w:hAnsi="Times New Roman"/>
          <w:sz w:val="28"/>
          <w:szCs w:val="28"/>
        </w:rPr>
        <w:t>Згідно із характеристикою</w:t>
      </w:r>
      <w:r w:rsidR="00C67E45">
        <w:rPr>
          <w:rFonts w:ascii="Times New Roman" w:eastAsiaTheme="minorHAnsi" w:hAnsi="Times New Roman"/>
          <w:sz w:val="28"/>
          <w:szCs w:val="28"/>
        </w:rPr>
        <w:t>,</w:t>
      </w:r>
      <w:r>
        <w:rPr>
          <w:rFonts w:ascii="Times New Roman" w:eastAsiaTheme="minorHAnsi" w:hAnsi="Times New Roman"/>
          <w:sz w:val="28"/>
          <w:szCs w:val="28"/>
        </w:rPr>
        <w:t xml:space="preserve"> яку надав голова</w:t>
      </w:r>
      <w:r w:rsidR="00AB301C" w:rsidRPr="000A2713">
        <w:rPr>
          <w:rFonts w:ascii="Times New Roman" w:eastAsiaTheme="minorHAnsi" w:hAnsi="Times New Roman"/>
          <w:sz w:val="28"/>
          <w:szCs w:val="28"/>
        </w:rPr>
        <w:t xml:space="preserve"> Кропивницького апеляційного суду</w:t>
      </w:r>
      <w:r>
        <w:rPr>
          <w:rFonts w:ascii="Times New Roman" w:eastAsiaTheme="minorHAnsi" w:hAnsi="Times New Roman"/>
          <w:sz w:val="28"/>
          <w:szCs w:val="28"/>
        </w:rPr>
        <w:t>,</w:t>
      </w:r>
      <w:r w:rsidR="00AB301C" w:rsidRPr="000A2713">
        <w:rPr>
          <w:rFonts w:ascii="Times New Roman" w:eastAsiaTheme="minorHAnsi" w:hAnsi="Times New Roman"/>
          <w:sz w:val="28"/>
          <w:szCs w:val="28"/>
        </w:rPr>
        <w:t xml:space="preserve"> суддя Гончар</w:t>
      </w:r>
      <w:r>
        <w:rPr>
          <w:rFonts w:ascii="Times New Roman" w:eastAsiaTheme="minorHAnsi" w:hAnsi="Times New Roman"/>
          <w:sz w:val="28"/>
          <w:szCs w:val="28"/>
        </w:rPr>
        <w:t xml:space="preserve"> В.М. під</w:t>
      </w:r>
      <w:r w:rsidR="00AB301C" w:rsidRPr="000A2713">
        <w:rPr>
          <w:rFonts w:ascii="Times New Roman" w:eastAsiaTheme="minorHAnsi" w:hAnsi="Times New Roman"/>
          <w:sz w:val="28"/>
          <w:szCs w:val="28"/>
        </w:rPr>
        <w:t xml:space="preserve"> час роботи на посаді судді Кропивницького апеляційного суду зарекомендував себе </w:t>
      </w:r>
      <w:r>
        <w:rPr>
          <w:rFonts w:ascii="Times New Roman" w:eastAsiaTheme="minorHAnsi" w:hAnsi="Times New Roman"/>
          <w:sz w:val="28"/>
          <w:szCs w:val="28"/>
        </w:rPr>
        <w:t>як кваліфікований юрист, відповідальний суддя</w:t>
      </w:r>
      <w:r w:rsidR="00AB301C" w:rsidRPr="000A2713">
        <w:rPr>
          <w:rFonts w:ascii="Times New Roman" w:eastAsiaTheme="minorHAnsi" w:hAnsi="Times New Roman"/>
          <w:sz w:val="28"/>
          <w:szCs w:val="28"/>
        </w:rPr>
        <w:t>, який спрямовує свою роботу на забезпечення своєчасного та якісного розгляду судових справ. Приділяє увагу підвищенню рівня своєї кваліфікації, вивченню змін до законодавства та судо</w:t>
      </w:r>
      <w:r>
        <w:rPr>
          <w:rFonts w:ascii="Times New Roman" w:eastAsiaTheme="minorHAnsi" w:hAnsi="Times New Roman"/>
          <w:sz w:val="28"/>
          <w:szCs w:val="28"/>
        </w:rPr>
        <w:t>вої практики. Дисциплінований, у</w:t>
      </w:r>
      <w:r w:rsidR="00AB301C" w:rsidRPr="000A2713">
        <w:rPr>
          <w:rFonts w:ascii="Times New Roman" w:eastAsiaTheme="minorHAnsi" w:hAnsi="Times New Roman"/>
          <w:sz w:val="28"/>
          <w:szCs w:val="28"/>
        </w:rPr>
        <w:t>рівноважений, тактовний і ввічливий під час спілкування з колегами, сторонами в</w:t>
      </w:r>
      <w:r w:rsidR="00C67E45">
        <w:rPr>
          <w:rFonts w:ascii="Times New Roman" w:eastAsiaTheme="minorHAnsi" w:hAnsi="Times New Roman"/>
          <w:sz w:val="28"/>
          <w:szCs w:val="28"/>
        </w:rPr>
        <w:t xml:space="preserve"> судовому процесі. Бере участь у</w:t>
      </w:r>
      <w:r w:rsidR="00AB301C" w:rsidRPr="000A2713">
        <w:rPr>
          <w:rFonts w:ascii="Times New Roman" w:eastAsiaTheme="minorHAnsi" w:hAnsi="Times New Roman"/>
          <w:sz w:val="28"/>
          <w:szCs w:val="28"/>
        </w:rPr>
        <w:t xml:space="preserve"> зборах суддів щодо вирішення внутрішніх питань суду</w:t>
      </w:r>
      <w:r>
        <w:rPr>
          <w:rFonts w:ascii="Times New Roman" w:eastAsiaTheme="minorHAnsi" w:hAnsi="Times New Roman"/>
          <w:sz w:val="28"/>
          <w:szCs w:val="28"/>
        </w:rPr>
        <w:t>. Має повагу</w:t>
      </w:r>
      <w:r w:rsidR="00AB301C" w:rsidRPr="000A2713">
        <w:rPr>
          <w:rFonts w:ascii="Times New Roman" w:eastAsiaTheme="minorHAnsi" w:hAnsi="Times New Roman"/>
          <w:sz w:val="28"/>
          <w:szCs w:val="28"/>
        </w:rPr>
        <w:t xml:space="preserve"> серед колег.</w:t>
      </w:r>
    </w:p>
    <w:p w:rsidR="00FB5BE2" w:rsidRPr="000A2713" w:rsidRDefault="009D0C7B" w:rsidP="009D0C7B">
      <w:pPr>
        <w:pStyle w:val="rtejustify"/>
        <w:shd w:val="clear" w:color="auto" w:fill="FFFFFF"/>
        <w:spacing w:before="0" w:beforeAutospacing="0" w:after="0" w:afterAutospacing="0"/>
        <w:ind w:firstLine="567"/>
        <w:jc w:val="both"/>
        <w:rPr>
          <w:sz w:val="28"/>
          <w:szCs w:val="28"/>
        </w:rPr>
      </w:pPr>
      <w:r w:rsidRPr="000A2713">
        <w:rPr>
          <w:sz w:val="28"/>
          <w:szCs w:val="28"/>
          <w:shd w:val="clear" w:color="auto" w:fill="FFFFFF"/>
        </w:rPr>
        <w:t>Ураховуючи</w:t>
      </w:r>
      <w:r w:rsidR="00FB5BE2" w:rsidRPr="000A2713">
        <w:rPr>
          <w:sz w:val="28"/>
          <w:szCs w:val="28"/>
          <w:shd w:val="clear" w:color="auto" w:fill="FFFFFF"/>
        </w:rPr>
        <w:t xml:space="preserve"> характер та зміст</w:t>
      </w:r>
      <w:r w:rsidR="00260A72">
        <w:rPr>
          <w:sz w:val="28"/>
          <w:szCs w:val="28"/>
          <w:shd w:val="clear" w:color="auto" w:fill="FFFFFF"/>
        </w:rPr>
        <w:t xml:space="preserve"> істотного </w:t>
      </w:r>
      <w:r w:rsidR="00FB5BE2" w:rsidRPr="000A2713">
        <w:rPr>
          <w:sz w:val="28"/>
          <w:szCs w:val="28"/>
          <w:shd w:val="clear" w:color="auto" w:fill="FFFFFF"/>
        </w:rPr>
        <w:t xml:space="preserve">дисциплінарного проступку, </w:t>
      </w:r>
      <w:r w:rsidR="00260A72">
        <w:rPr>
          <w:sz w:val="28"/>
          <w:szCs w:val="28"/>
          <w:shd w:val="clear" w:color="auto" w:fill="FFFFFF"/>
        </w:rPr>
        <w:t>який допустив суддя Гончар</w:t>
      </w:r>
      <w:r w:rsidR="00260A72" w:rsidRPr="000A2713">
        <w:rPr>
          <w:sz w:val="28"/>
          <w:szCs w:val="28"/>
          <w:shd w:val="clear" w:color="auto" w:fill="FFFFFF"/>
        </w:rPr>
        <w:t xml:space="preserve"> В.М</w:t>
      </w:r>
      <w:r w:rsidR="00260A72">
        <w:rPr>
          <w:sz w:val="28"/>
          <w:szCs w:val="28"/>
          <w:shd w:val="clear" w:color="auto" w:fill="FFFFFF"/>
        </w:rPr>
        <w:t>,</w:t>
      </w:r>
      <w:r w:rsidR="00260A72" w:rsidRPr="000A2713">
        <w:rPr>
          <w:sz w:val="28"/>
          <w:szCs w:val="28"/>
          <w:shd w:val="clear" w:color="auto" w:fill="FFFFFF"/>
        </w:rPr>
        <w:t xml:space="preserve">. </w:t>
      </w:r>
      <w:r w:rsidR="00FB5BE2" w:rsidRPr="000A2713">
        <w:rPr>
          <w:sz w:val="28"/>
          <w:szCs w:val="28"/>
          <w:shd w:val="clear" w:color="auto" w:fill="FFFFFF"/>
        </w:rPr>
        <w:t>зважаючи на наслідки такого проступку, що призвели до підриву авторитету правосуддя та негативно вплинули на ступінь довіри суспільства до судової гілки влади загалом, Перша Дисциплінарна палата Вищої ради правосуддя вважає, що ні особа судді та ступінь його вини, ні відсутність дисциплінарних стягнень чи будь-які інші обставини не можуть вплинути на за</w:t>
      </w:r>
      <w:r w:rsidRPr="000A2713">
        <w:rPr>
          <w:sz w:val="28"/>
          <w:szCs w:val="28"/>
          <w:shd w:val="clear" w:color="auto" w:fill="FFFFFF"/>
        </w:rPr>
        <w:t>стосування до судді Гончара В.М.</w:t>
      </w:r>
      <w:r w:rsidR="00FB5BE2" w:rsidRPr="000A2713">
        <w:rPr>
          <w:sz w:val="28"/>
          <w:szCs w:val="28"/>
          <w:shd w:val="clear" w:color="auto" w:fill="FFFFFF"/>
        </w:rPr>
        <w:t xml:space="preserve"> іншого стягнення, ніж подання про звільнення судд</w:t>
      </w:r>
      <w:r w:rsidR="00260A72">
        <w:rPr>
          <w:sz w:val="28"/>
          <w:szCs w:val="28"/>
          <w:shd w:val="clear" w:color="auto" w:fill="FFFFFF"/>
        </w:rPr>
        <w:t>і з посади, яке є пропорційним у</w:t>
      </w:r>
      <w:r w:rsidR="00FB5BE2" w:rsidRPr="000A2713">
        <w:rPr>
          <w:sz w:val="28"/>
          <w:szCs w:val="28"/>
          <w:shd w:val="clear" w:color="auto" w:fill="FFFFFF"/>
        </w:rPr>
        <w:t>чиненому дисциплінарному проступку та відповідає вимогам статті 109 Закону України «Про судоустрій і статус суддів», статті 50 Закону України «Про Вищу раду правосуддя».</w:t>
      </w:r>
    </w:p>
    <w:p w:rsidR="00080652" w:rsidRPr="000A2713" w:rsidRDefault="00080652" w:rsidP="00226283">
      <w:pPr>
        <w:pStyle w:val="rtejustify"/>
        <w:shd w:val="clear" w:color="auto" w:fill="FFFFFF"/>
        <w:spacing w:before="0" w:beforeAutospacing="0" w:after="0" w:afterAutospacing="0"/>
        <w:ind w:firstLine="567"/>
        <w:jc w:val="both"/>
        <w:rPr>
          <w:sz w:val="28"/>
          <w:szCs w:val="28"/>
        </w:rPr>
      </w:pPr>
      <w:r w:rsidRPr="000A2713">
        <w:rPr>
          <w:sz w:val="28"/>
          <w:szCs w:val="28"/>
        </w:rPr>
        <w:t xml:space="preserve">З огляду на наведені обставини та правові норми Перша Дисциплінарна палата Вищої ради правосуддя дійшла висновку про застосування до судді Кропивницького </w:t>
      </w:r>
      <w:r w:rsidR="00C67E45">
        <w:rPr>
          <w:sz w:val="28"/>
          <w:szCs w:val="28"/>
        </w:rPr>
        <w:t xml:space="preserve">апеляційного суду Гончара В.М. </w:t>
      </w:r>
      <w:r w:rsidRPr="000A2713">
        <w:rPr>
          <w:sz w:val="28"/>
          <w:szCs w:val="28"/>
        </w:rPr>
        <w:t>дисциплінарного стягнення у виді подання про звільнення судді з посади.</w:t>
      </w:r>
    </w:p>
    <w:p w:rsidR="00080652" w:rsidRPr="000A2713" w:rsidRDefault="00080652" w:rsidP="00226283">
      <w:pPr>
        <w:pStyle w:val="rtejustify"/>
        <w:shd w:val="clear" w:color="auto" w:fill="FFFFFF"/>
        <w:spacing w:before="0" w:beforeAutospacing="0" w:after="0" w:afterAutospacing="0"/>
        <w:ind w:firstLine="567"/>
        <w:jc w:val="both"/>
        <w:rPr>
          <w:sz w:val="28"/>
          <w:szCs w:val="28"/>
        </w:rPr>
      </w:pPr>
      <w:r w:rsidRPr="000A2713">
        <w:rPr>
          <w:sz w:val="28"/>
          <w:szCs w:val="28"/>
        </w:rPr>
        <w:t>На підставі викладеного, керуючись статтею 126 Консти</w:t>
      </w:r>
      <w:r w:rsidR="00C67E45">
        <w:rPr>
          <w:sz w:val="28"/>
          <w:szCs w:val="28"/>
        </w:rPr>
        <w:t xml:space="preserve">туції України, статтями 49, 50, </w:t>
      </w:r>
      <w:r w:rsidRPr="000A2713">
        <w:rPr>
          <w:sz w:val="28"/>
          <w:szCs w:val="28"/>
        </w:rPr>
        <w:t>пунктом 23</w:t>
      </w:r>
      <w:r w:rsidRPr="000A2713">
        <w:rPr>
          <w:sz w:val="28"/>
          <w:szCs w:val="28"/>
          <w:vertAlign w:val="superscript"/>
        </w:rPr>
        <w:t>7</w:t>
      </w:r>
      <w:r w:rsidR="00C67E45">
        <w:rPr>
          <w:sz w:val="28"/>
          <w:szCs w:val="28"/>
        </w:rPr>
        <w:t xml:space="preserve"> </w:t>
      </w:r>
      <w:r w:rsidRPr="000A2713">
        <w:rPr>
          <w:sz w:val="28"/>
          <w:szCs w:val="28"/>
        </w:rPr>
        <w:t>розділу ІІІ «Прикінцеві та перехідні положення» Закону України «Про Вищу раду правосуддя», статтями 106, 108, 109 Закону України «Про судоустрій і статус суддів», Перша Дисциплінарна палата Вищої ради правосуддя</w:t>
      </w:r>
    </w:p>
    <w:p w:rsidR="00AB301C" w:rsidRPr="000A2713" w:rsidRDefault="00AB301C" w:rsidP="00226283">
      <w:pPr>
        <w:widowControl w:val="0"/>
        <w:shd w:val="clear" w:color="auto" w:fill="FFFFFF"/>
        <w:spacing w:after="0" w:line="240" w:lineRule="auto"/>
        <w:rPr>
          <w:rFonts w:ascii="Times New Roman" w:hAnsi="Times New Roman"/>
          <w:bCs/>
          <w:sz w:val="28"/>
          <w:szCs w:val="28"/>
          <w:shd w:val="clear" w:color="auto" w:fill="FFFFFF"/>
          <w:lang w:eastAsia="ru-RU"/>
        </w:rPr>
      </w:pPr>
    </w:p>
    <w:p w:rsidR="00C41E5F" w:rsidRPr="000A2713" w:rsidRDefault="00C41E5F" w:rsidP="00C41E5F">
      <w:pPr>
        <w:widowControl w:val="0"/>
        <w:shd w:val="clear" w:color="auto" w:fill="FFFFFF"/>
        <w:spacing w:after="0" w:line="240" w:lineRule="auto"/>
        <w:ind w:firstLine="567"/>
        <w:jc w:val="center"/>
        <w:rPr>
          <w:rFonts w:ascii="Times New Roman" w:eastAsiaTheme="minorHAnsi" w:hAnsi="Times New Roman"/>
          <w:sz w:val="26"/>
          <w:szCs w:val="26"/>
          <w:shd w:val="clear" w:color="auto" w:fill="FFFFFF"/>
        </w:rPr>
      </w:pPr>
      <w:r w:rsidRPr="000A2713">
        <w:rPr>
          <w:rFonts w:ascii="Times New Roman" w:eastAsiaTheme="minorHAnsi" w:hAnsi="Times New Roman"/>
          <w:b/>
          <w:bCs/>
          <w:sz w:val="26"/>
          <w:szCs w:val="26"/>
          <w:shd w:val="clear" w:color="auto" w:fill="FFFFFF"/>
        </w:rPr>
        <w:t>вирішила:</w:t>
      </w:r>
    </w:p>
    <w:p w:rsidR="00C41E5F" w:rsidRPr="000A2713" w:rsidRDefault="00C41E5F" w:rsidP="00C41E5F">
      <w:pPr>
        <w:widowControl w:val="0"/>
        <w:shd w:val="clear" w:color="auto" w:fill="FFFFFF"/>
        <w:spacing w:after="0" w:line="240" w:lineRule="auto"/>
        <w:ind w:firstLine="567"/>
        <w:jc w:val="both"/>
        <w:rPr>
          <w:rFonts w:ascii="Times New Roman" w:eastAsiaTheme="minorHAnsi" w:hAnsi="Times New Roman"/>
          <w:sz w:val="26"/>
          <w:szCs w:val="26"/>
          <w:shd w:val="clear" w:color="auto" w:fill="FFFFFF"/>
        </w:rPr>
      </w:pPr>
    </w:p>
    <w:p w:rsidR="00080652" w:rsidRPr="000A2713" w:rsidRDefault="00080652" w:rsidP="00260A72">
      <w:pPr>
        <w:tabs>
          <w:tab w:val="left" w:pos="284"/>
        </w:tabs>
        <w:suppressAutoHyphens/>
        <w:spacing w:after="0" w:line="240" w:lineRule="auto"/>
        <w:jc w:val="both"/>
        <w:rPr>
          <w:rFonts w:ascii="Times New Roman" w:eastAsia="Times New Roman" w:hAnsi="Times New Roman"/>
          <w:sz w:val="28"/>
          <w:szCs w:val="28"/>
          <w:lang w:eastAsia="ru-RU"/>
        </w:rPr>
      </w:pPr>
      <w:r w:rsidRPr="000A2713">
        <w:rPr>
          <w:rFonts w:ascii="Times New Roman" w:hAnsi="Times New Roman"/>
          <w:sz w:val="28"/>
          <w:szCs w:val="28"/>
          <w:shd w:val="clear" w:color="auto" w:fill="FFFFFF"/>
        </w:rPr>
        <w:t>притягнути суддю Кропивницького апеляційного суду Гончара Володимира Миколайовича до дисциплінарної відповідальності та застосувати до нього дисциплінарне стягнення у виді подання про звільнення судді з посади.</w:t>
      </w:r>
    </w:p>
    <w:p w:rsidR="00D94F18" w:rsidRPr="000A2713" w:rsidRDefault="00C41E5F" w:rsidP="00260A72">
      <w:pPr>
        <w:tabs>
          <w:tab w:val="left" w:pos="284"/>
        </w:tabs>
        <w:suppressAutoHyphens/>
        <w:spacing w:after="0" w:line="240" w:lineRule="auto"/>
        <w:ind w:firstLine="567"/>
        <w:jc w:val="both"/>
        <w:rPr>
          <w:rFonts w:ascii="Times New Roman" w:eastAsia="Times New Roman" w:hAnsi="Times New Roman"/>
          <w:sz w:val="28"/>
          <w:szCs w:val="28"/>
          <w:lang w:eastAsia="ru-RU"/>
        </w:rPr>
      </w:pPr>
      <w:r w:rsidRPr="000A2713">
        <w:rPr>
          <w:rFonts w:ascii="Times New Roman" w:eastAsia="Times New Roman" w:hAnsi="Times New Roman"/>
          <w:sz w:val="28"/>
          <w:szCs w:val="28"/>
          <w:lang w:eastAsia="ru-RU"/>
        </w:rPr>
        <w:t>Рішення Першої Дисциплінарної палати Вищої ради правосуддя може бути оскаржене до Вищої ради п</w:t>
      </w:r>
      <w:r w:rsidR="00260A72">
        <w:rPr>
          <w:rFonts w:ascii="Times New Roman" w:eastAsia="Times New Roman" w:hAnsi="Times New Roman"/>
          <w:sz w:val="28"/>
          <w:szCs w:val="28"/>
          <w:lang w:eastAsia="ru-RU"/>
        </w:rPr>
        <w:t>равосуддя в порядку і строки,</w:t>
      </w:r>
      <w:r w:rsidRPr="000A2713">
        <w:rPr>
          <w:rFonts w:ascii="Times New Roman" w:eastAsia="Times New Roman" w:hAnsi="Times New Roman"/>
          <w:sz w:val="28"/>
          <w:szCs w:val="28"/>
          <w:lang w:eastAsia="ru-RU"/>
        </w:rPr>
        <w:t xml:space="preserve"> встановлені </w:t>
      </w:r>
      <w:r w:rsidR="0033587B" w:rsidRPr="000A2713">
        <w:rPr>
          <w:rFonts w:ascii="Times New Roman" w:eastAsia="Times New Roman" w:hAnsi="Times New Roman"/>
          <w:sz w:val="28"/>
          <w:szCs w:val="28"/>
          <w:lang w:eastAsia="ru-RU"/>
        </w:rPr>
        <w:br/>
      </w:r>
      <w:r w:rsidRPr="000A2713">
        <w:rPr>
          <w:rFonts w:ascii="Times New Roman" w:eastAsia="Times New Roman" w:hAnsi="Times New Roman"/>
          <w:sz w:val="28"/>
          <w:szCs w:val="28"/>
          <w:lang w:eastAsia="ru-RU"/>
        </w:rPr>
        <w:t>статтею 51 Закону України «Про Вищу раду правосуддя».</w:t>
      </w:r>
    </w:p>
    <w:p w:rsidR="00C41E5F" w:rsidRPr="000A2713" w:rsidRDefault="00C41E5F" w:rsidP="00C41E5F">
      <w:pPr>
        <w:tabs>
          <w:tab w:val="left" w:pos="284"/>
        </w:tabs>
        <w:suppressAutoHyphens/>
        <w:spacing w:after="0" w:line="240" w:lineRule="auto"/>
        <w:jc w:val="both"/>
        <w:rPr>
          <w:rFonts w:ascii="Times New Roman" w:eastAsia="Times New Roman" w:hAnsi="Times New Roman"/>
          <w:sz w:val="28"/>
          <w:szCs w:val="28"/>
          <w:lang w:eastAsia="ru-RU"/>
        </w:rPr>
      </w:pPr>
    </w:p>
    <w:p w:rsidR="00C41E5F" w:rsidRPr="000A2713" w:rsidRDefault="00C41E5F" w:rsidP="00C41E5F">
      <w:pPr>
        <w:tabs>
          <w:tab w:val="left" w:pos="284"/>
        </w:tabs>
        <w:spacing w:line="240" w:lineRule="auto"/>
        <w:contextualSpacing/>
        <w:jc w:val="both"/>
        <w:rPr>
          <w:rFonts w:ascii="Times New Roman" w:hAnsi="Times New Roman"/>
          <w:sz w:val="28"/>
          <w:szCs w:val="28"/>
        </w:rPr>
      </w:pPr>
      <w:r w:rsidRPr="000A2713">
        <w:rPr>
          <w:rFonts w:ascii="Times New Roman" w:hAnsi="Times New Roman"/>
          <w:b/>
          <w:bCs/>
          <w:sz w:val="28"/>
          <w:szCs w:val="28"/>
        </w:rPr>
        <w:t>Головуючий на засіданні</w:t>
      </w:r>
    </w:p>
    <w:p w:rsidR="00C41E5F" w:rsidRPr="000A2713" w:rsidRDefault="00C41E5F" w:rsidP="00C41E5F">
      <w:pPr>
        <w:tabs>
          <w:tab w:val="left" w:pos="284"/>
        </w:tabs>
        <w:spacing w:line="240" w:lineRule="auto"/>
        <w:contextualSpacing/>
        <w:jc w:val="both"/>
        <w:rPr>
          <w:rFonts w:ascii="Times New Roman" w:hAnsi="Times New Roman"/>
          <w:sz w:val="28"/>
          <w:szCs w:val="28"/>
        </w:rPr>
      </w:pPr>
      <w:r w:rsidRPr="000A2713">
        <w:rPr>
          <w:rFonts w:ascii="Times New Roman" w:hAnsi="Times New Roman"/>
          <w:b/>
          <w:bCs/>
          <w:sz w:val="28"/>
          <w:szCs w:val="28"/>
        </w:rPr>
        <w:t>Першої Дисциплінарної</w:t>
      </w:r>
    </w:p>
    <w:p w:rsidR="00C41E5F" w:rsidRPr="000A2713" w:rsidRDefault="00C41E5F" w:rsidP="00C41E5F">
      <w:pPr>
        <w:tabs>
          <w:tab w:val="left" w:pos="284"/>
        </w:tabs>
        <w:spacing w:line="240" w:lineRule="auto"/>
        <w:contextualSpacing/>
        <w:jc w:val="both"/>
        <w:rPr>
          <w:rFonts w:ascii="Times New Roman" w:hAnsi="Times New Roman"/>
          <w:sz w:val="28"/>
          <w:szCs w:val="28"/>
        </w:rPr>
      </w:pPr>
      <w:r w:rsidRPr="000A2713">
        <w:rPr>
          <w:rFonts w:ascii="Times New Roman" w:hAnsi="Times New Roman"/>
          <w:b/>
          <w:bCs/>
          <w:sz w:val="28"/>
          <w:szCs w:val="28"/>
        </w:rPr>
        <w:t>палати Вищої ради правосуддя                                            Тетяна БОНДАРЕНКО</w:t>
      </w:r>
    </w:p>
    <w:p w:rsidR="00C41E5F" w:rsidRPr="000A2713" w:rsidRDefault="00C41E5F" w:rsidP="00C41E5F">
      <w:pPr>
        <w:tabs>
          <w:tab w:val="left" w:pos="284"/>
        </w:tabs>
        <w:spacing w:line="240" w:lineRule="auto"/>
        <w:ind w:firstLine="567"/>
        <w:contextualSpacing/>
        <w:jc w:val="both"/>
        <w:rPr>
          <w:rFonts w:ascii="Times New Roman" w:hAnsi="Times New Roman"/>
          <w:sz w:val="28"/>
          <w:szCs w:val="28"/>
        </w:rPr>
      </w:pPr>
    </w:p>
    <w:p w:rsidR="00C41E5F" w:rsidRPr="000A2713" w:rsidRDefault="00C41E5F" w:rsidP="00C41E5F">
      <w:pPr>
        <w:tabs>
          <w:tab w:val="left" w:pos="284"/>
        </w:tabs>
        <w:spacing w:line="240" w:lineRule="auto"/>
        <w:contextualSpacing/>
        <w:jc w:val="both"/>
        <w:rPr>
          <w:rFonts w:ascii="Times New Roman" w:hAnsi="Times New Roman"/>
          <w:sz w:val="28"/>
          <w:szCs w:val="28"/>
        </w:rPr>
      </w:pPr>
      <w:r w:rsidRPr="000A2713">
        <w:rPr>
          <w:rFonts w:ascii="Times New Roman" w:hAnsi="Times New Roman"/>
          <w:b/>
          <w:bCs/>
          <w:sz w:val="28"/>
          <w:szCs w:val="28"/>
        </w:rPr>
        <w:t>Члени Першої Дисциплінарної</w:t>
      </w:r>
    </w:p>
    <w:p w:rsidR="00C41E5F" w:rsidRDefault="00C41E5F" w:rsidP="00C41E5F">
      <w:pPr>
        <w:tabs>
          <w:tab w:val="left" w:pos="284"/>
        </w:tabs>
        <w:spacing w:line="240" w:lineRule="auto"/>
        <w:contextualSpacing/>
        <w:jc w:val="both"/>
        <w:rPr>
          <w:rFonts w:ascii="Times New Roman" w:hAnsi="Times New Roman"/>
          <w:b/>
          <w:bCs/>
          <w:sz w:val="28"/>
          <w:szCs w:val="28"/>
        </w:rPr>
      </w:pPr>
      <w:r w:rsidRPr="000A2713">
        <w:rPr>
          <w:rFonts w:ascii="Times New Roman" w:hAnsi="Times New Roman"/>
          <w:b/>
          <w:bCs/>
          <w:sz w:val="28"/>
          <w:szCs w:val="28"/>
        </w:rPr>
        <w:t xml:space="preserve">палати Вищої ради правосуддя            </w:t>
      </w:r>
      <w:r w:rsidR="00C77664" w:rsidRPr="000A2713">
        <w:rPr>
          <w:rFonts w:ascii="Times New Roman" w:hAnsi="Times New Roman"/>
          <w:b/>
          <w:bCs/>
          <w:sz w:val="28"/>
          <w:szCs w:val="28"/>
        </w:rPr>
        <w:t xml:space="preserve">                           </w:t>
      </w:r>
      <w:r w:rsidRPr="000A2713">
        <w:rPr>
          <w:rFonts w:ascii="Times New Roman" w:hAnsi="Times New Roman"/>
          <w:b/>
          <w:bCs/>
          <w:sz w:val="28"/>
          <w:szCs w:val="28"/>
        </w:rPr>
        <w:t>Юлія БОКОВА</w:t>
      </w:r>
    </w:p>
    <w:p w:rsidR="00C67E45" w:rsidRPr="000A2713" w:rsidRDefault="00C67E45" w:rsidP="00C41E5F">
      <w:pPr>
        <w:tabs>
          <w:tab w:val="left" w:pos="284"/>
        </w:tabs>
        <w:spacing w:line="240" w:lineRule="auto"/>
        <w:contextualSpacing/>
        <w:jc w:val="both"/>
        <w:rPr>
          <w:rFonts w:ascii="Times New Roman" w:hAnsi="Times New Roman"/>
          <w:b/>
          <w:bCs/>
          <w:sz w:val="28"/>
          <w:szCs w:val="28"/>
        </w:rPr>
      </w:pPr>
    </w:p>
    <w:p w:rsidR="00C41E5F" w:rsidRPr="000A2713" w:rsidRDefault="00C41E5F" w:rsidP="00C41E5F">
      <w:pPr>
        <w:tabs>
          <w:tab w:val="left" w:pos="284"/>
        </w:tabs>
        <w:spacing w:line="240" w:lineRule="auto"/>
        <w:contextualSpacing/>
        <w:jc w:val="both"/>
        <w:rPr>
          <w:rFonts w:ascii="Times New Roman" w:hAnsi="Times New Roman"/>
          <w:b/>
          <w:bCs/>
          <w:sz w:val="28"/>
          <w:szCs w:val="28"/>
        </w:rPr>
      </w:pPr>
    </w:p>
    <w:p w:rsidR="00C41E5F" w:rsidRDefault="00C41E5F" w:rsidP="00C41E5F">
      <w:pPr>
        <w:tabs>
          <w:tab w:val="left" w:pos="284"/>
        </w:tabs>
        <w:spacing w:line="240" w:lineRule="auto"/>
        <w:contextualSpacing/>
        <w:jc w:val="both"/>
        <w:rPr>
          <w:rFonts w:ascii="Times New Roman" w:hAnsi="Times New Roman"/>
          <w:b/>
          <w:bCs/>
          <w:sz w:val="28"/>
          <w:szCs w:val="28"/>
        </w:rPr>
      </w:pP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t xml:space="preserve">   </w:t>
      </w:r>
      <w:r w:rsidR="00C77664" w:rsidRPr="000A2713">
        <w:rPr>
          <w:rFonts w:ascii="Times New Roman" w:hAnsi="Times New Roman"/>
          <w:b/>
          <w:bCs/>
          <w:sz w:val="28"/>
          <w:szCs w:val="28"/>
        </w:rPr>
        <w:t xml:space="preserve">  </w:t>
      </w:r>
      <w:r w:rsidRPr="000A2713">
        <w:rPr>
          <w:rFonts w:ascii="Times New Roman" w:hAnsi="Times New Roman"/>
          <w:b/>
          <w:bCs/>
          <w:sz w:val="28"/>
          <w:szCs w:val="28"/>
        </w:rPr>
        <w:t>Оксана КВАША</w:t>
      </w:r>
    </w:p>
    <w:p w:rsidR="00C67E45" w:rsidRPr="000A2713" w:rsidRDefault="00C67E45" w:rsidP="00C41E5F">
      <w:pPr>
        <w:tabs>
          <w:tab w:val="left" w:pos="284"/>
        </w:tabs>
        <w:spacing w:line="240" w:lineRule="auto"/>
        <w:contextualSpacing/>
        <w:jc w:val="both"/>
        <w:rPr>
          <w:rFonts w:ascii="Times New Roman" w:hAnsi="Times New Roman"/>
          <w:b/>
          <w:bCs/>
          <w:sz w:val="28"/>
          <w:szCs w:val="28"/>
        </w:rPr>
      </w:pPr>
    </w:p>
    <w:p w:rsidR="00C41E5F" w:rsidRPr="000A2713" w:rsidRDefault="00C41E5F" w:rsidP="00C77664">
      <w:pPr>
        <w:tabs>
          <w:tab w:val="left" w:pos="284"/>
        </w:tabs>
        <w:spacing w:line="240" w:lineRule="auto"/>
        <w:contextualSpacing/>
        <w:jc w:val="both"/>
        <w:rPr>
          <w:rFonts w:ascii="Times New Roman" w:hAnsi="Times New Roman"/>
          <w:b/>
          <w:bCs/>
          <w:sz w:val="28"/>
          <w:szCs w:val="28"/>
        </w:rPr>
      </w:pPr>
    </w:p>
    <w:p w:rsidR="00BC32C6" w:rsidRPr="000A2713" w:rsidRDefault="00C41E5F" w:rsidP="00C77664">
      <w:pPr>
        <w:tabs>
          <w:tab w:val="left" w:pos="284"/>
        </w:tabs>
        <w:spacing w:line="240" w:lineRule="auto"/>
        <w:contextualSpacing/>
        <w:jc w:val="both"/>
        <w:rPr>
          <w:rFonts w:ascii="Times New Roman" w:hAnsi="Times New Roman"/>
          <w:b/>
          <w:bCs/>
          <w:sz w:val="28"/>
          <w:szCs w:val="28"/>
        </w:rPr>
      </w:pP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r>
      <w:r w:rsidRPr="000A2713">
        <w:rPr>
          <w:rFonts w:ascii="Times New Roman" w:hAnsi="Times New Roman"/>
          <w:b/>
          <w:bCs/>
          <w:sz w:val="28"/>
          <w:szCs w:val="28"/>
        </w:rPr>
        <w:tab/>
        <w:t xml:space="preserve">               Микола МОРОЗ</w:t>
      </w:r>
    </w:p>
    <w:sectPr w:rsidR="00BC32C6" w:rsidRPr="000A2713" w:rsidSect="00A6295C">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23B" w:rsidRDefault="00C5223B" w:rsidP="00F91A62">
      <w:pPr>
        <w:spacing w:after="0" w:line="240" w:lineRule="auto"/>
      </w:pPr>
      <w:r>
        <w:separator/>
      </w:r>
    </w:p>
  </w:endnote>
  <w:endnote w:type="continuationSeparator" w:id="0">
    <w:p w:rsidR="00C5223B" w:rsidRDefault="00C5223B"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23B" w:rsidRDefault="00C5223B" w:rsidP="00F91A62">
      <w:pPr>
        <w:spacing w:after="0" w:line="240" w:lineRule="auto"/>
      </w:pPr>
      <w:r>
        <w:separator/>
      </w:r>
    </w:p>
  </w:footnote>
  <w:footnote w:type="continuationSeparator" w:id="0">
    <w:p w:rsidR="00C5223B" w:rsidRDefault="00C5223B"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260A72" w:rsidRDefault="00260A72">
        <w:pPr>
          <w:pStyle w:val="a5"/>
          <w:jc w:val="center"/>
        </w:pPr>
        <w:r>
          <w:fldChar w:fldCharType="begin"/>
        </w:r>
        <w:r>
          <w:instrText>PAGE   \* MERGEFORMAT</w:instrText>
        </w:r>
        <w:r>
          <w:fldChar w:fldCharType="separate"/>
        </w:r>
        <w:r w:rsidR="009C4B1E">
          <w:rPr>
            <w:noProof/>
          </w:rPr>
          <w:t>18</w:t>
        </w:r>
        <w:r>
          <w:fldChar w:fldCharType="end"/>
        </w:r>
      </w:p>
    </w:sdtContent>
  </w:sdt>
  <w:p w:rsidR="00260A72" w:rsidRDefault="00260A7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80652"/>
    <w:rsid w:val="00090BB0"/>
    <w:rsid w:val="000A2713"/>
    <w:rsid w:val="000C037B"/>
    <w:rsid w:val="000C4E6F"/>
    <w:rsid w:val="000D3A27"/>
    <w:rsid w:val="000F23B0"/>
    <w:rsid w:val="000F494D"/>
    <w:rsid w:val="00124225"/>
    <w:rsid w:val="00155EE5"/>
    <w:rsid w:val="00186E75"/>
    <w:rsid w:val="0019004B"/>
    <w:rsid w:val="0019447E"/>
    <w:rsid w:val="001B7EDB"/>
    <w:rsid w:val="001C6508"/>
    <w:rsid w:val="001D2E7B"/>
    <w:rsid w:val="001E0FBA"/>
    <w:rsid w:val="001E5670"/>
    <w:rsid w:val="002147DE"/>
    <w:rsid w:val="00224909"/>
    <w:rsid w:val="00226283"/>
    <w:rsid w:val="002535B6"/>
    <w:rsid w:val="00260A72"/>
    <w:rsid w:val="0027095E"/>
    <w:rsid w:val="00286A0F"/>
    <w:rsid w:val="002F78DF"/>
    <w:rsid w:val="0030070A"/>
    <w:rsid w:val="00334221"/>
    <w:rsid w:val="0033587B"/>
    <w:rsid w:val="00340BD8"/>
    <w:rsid w:val="00370420"/>
    <w:rsid w:val="0037048C"/>
    <w:rsid w:val="00376241"/>
    <w:rsid w:val="00377843"/>
    <w:rsid w:val="00392C12"/>
    <w:rsid w:val="00396AD2"/>
    <w:rsid w:val="003A5DF9"/>
    <w:rsid w:val="003B5A5B"/>
    <w:rsid w:val="003D57E7"/>
    <w:rsid w:val="003F1AD1"/>
    <w:rsid w:val="00400E22"/>
    <w:rsid w:val="00401935"/>
    <w:rsid w:val="00414A92"/>
    <w:rsid w:val="00442C8F"/>
    <w:rsid w:val="0044717E"/>
    <w:rsid w:val="00461634"/>
    <w:rsid w:val="00487185"/>
    <w:rsid w:val="004C0A5E"/>
    <w:rsid w:val="004E5546"/>
    <w:rsid w:val="00511C90"/>
    <w:rsid w:val="0051722A"/>
    <w:rsid w:val="005429D1"/>
    <w:rsid w:val="00582F88"/>
    <w:rsid w:val="0058350D"/>
    <w:rsid w:val="005A48E0"/>
    <w:rsid w:val="005B4F3D"/>
    <w:rsid w:val="005D1584"/>
    <w:rsid w:val="00607F60"/>
    <w:rsid w:val="0065509A"/>
    <w:rsid w:val="0066736D"/>
    <w:rsid w:val="006722EB"/>
    <w:rsid w:val="00677868"/>
    <w:rsid w:val="0069327E"/>
    <w:rsid w:val="006A5438"/>
    <w:rsid w:val="006A6D95"/>
    <w:rsid w:val="006C2DAB"/>
    <w:rsid w:val="006C6BE2"/>
    <w:rsid w:val="006F5905"/>
    <w:rsid w:val="00740655"/>
    <w:rsid w:val="007463D4"/>
    <w:rsid w:val="007748BD"/>
    <w:rsid w:val="007A7E67"/>
    <w:rsid w:val="007C355A"/>
    <w:rsid w:val="007C4B53"/>
    <w:rsid w:val="007D43C6"/>
    <w:rsid w:val="007F1510"/>
    <w:rsid w:val="008349BA"/>
    <w:rsid w:val="008362E2"/>
    <w:rsid w:val="008366AC"/>
    <w:rsid w:val="00843E20"/>
    <w:rsid w:val="00864C31"/>
    <w:rsid w:val="008A08EA"/>
    <w:rsid w:val="008C63EB"/>
    <w:rsid w:val="008D4B4D"/>
    <w:rsid w:val="0090133E"/>
    <w:rsid w:val="0092558B"/>
    <w:rsid w:val="00942891"/>
    <w:rsid w:val="00953B3A"/>
    <w:rsid w:val="00965470"/>
    <w:rsid w:val="0098595E"/>
    <w:rsid w:val="00992A0E"/>
    <w:rsid w:val="009C4B1E"/>
    <w:rsid w:val="009D0C7B"/>
    <w:rsid w:val="009E66B4"/>
    <w:rsid w:val="009F080D"/>
    <w:rsid w:val="00A02F8E"/>
    <w:rsid w:val="00A17D80"/>
    <w:rsid w:val="00A21CA1"/>
    <w:rsid w:val="00A44A2B"/>
    <w:rsid w:val="00A60119"/>
    <w:rsid w:val="00A6295C"/>
    <w:rsid w:val="00A71B25"/>
    <w:rsid w:val="00A82A8E"/>
    <w:rsid w:val="00AB301C"/>
    <w:rsid w:val="00AC4EA7"/>
    <w:rsid w:val="00AE15C7"/>
    <w:rsid w:val="00AF279D"/>
    <w:rsid w:val="00B13952"/>
    <w:rsid w:val="00B63AF3"/>
    <w:rsid w:val="00B64943"/>
    <w:rsid w:val="00B700E1"/>
    <w:rsid w:val="00BA0C94"/>
    <w:rsid w:val="00BA2DC1"/>
    <w:rsid w:val="00BB34BA"/>
    <w:rsid w:val="00BC32C6"/>
    <w:rsid w:val="00BF2986"/>
    <w:rsid w:val="00C12E6B"/>
    <w:rsid w:val="00C24103"/>
    <w:rsid w:val="00C41E5F"/>
    <w:rsid w:val="00C50EE3"/>
    <w:rsid w:val="00C5223B"/>
    <w:rsid w:val="00C67E45"/>
    <w:rsid w:val="00C77664"/>
    <w:rsid w:val="00C95D68"/>
    <w:rsid w:val="00C97D6A"/>
    <w:rsid w:val="00CB409D"/>
    <w:rsid w:val="00CC5E3A"/>
    <w:rsid w:val="00CE0954"/>
    <w:rsid w:val="00CE159E"/>
    <w:rsid w:val="00CE74DE"/>
    <w:rsid w:val="00CF19C3"/>
    <w:rsid w:val="00D04ECF"/>
    <w:rsid w:val="00D1111A"/>
    <w:rsid w:val="00D21C47"/>
    <w:rsid w:val="00D475AE"/>
    <w:rsid w:val="00D514E2"/>
    <w:rsid w:val="00D531E8"/>
    <w:rsid w:val="00D63FD9"/>
    <w:rsid w:val="00D7407A"/>
    <w:rsid w:val="00D94F18"/>
    <w:rsid w:val="00D9713A"/>
    <w:rsid w:val="00DC7E31"/>
    <w:rsid w:val="00DD20AD"/>
    <w:rsid w:val="00DD41C8"/>
    <w:rsid w:val="00DE5A4F"/>
    <w:rsid w:val="00E3016B"/>
    <w:rsid w:val="00E33BAE"/>
    <w:rsid w:val="00E36671"/>
    <w:rsid w:val="00E47289"/>
    <w:rsid w:val="00E5225F"/>
    <w:rsid w:val="00E7087C"/>
    <w:rsid w:val="00E75B9B"/>
    <w:rsid w:val="00ED49CB"/>
    <w:rsid w:val="00EE1D5C"/>
    <w:rsid w:val="00EF4A6B"/>
    <w:rsid w:val="00F1188A"/>
    <w:rsid w:val="00F24E39"/>
    <w:rsid w:val="00F41DD0"/>
    <w:rsid w:val="00F53715"/>
    <w:rsid w:val="00F63CDC"/>
    <w:rsid w:val="00F6799B"/>
    <w:rsid w:val="00F7352F"/>
    <w:rsid w:val="00F7776B"/>
    <w:rsid w:val="00F91A62"/>
    <w:rsid w:val="00FB5BE2"/>
    <w:rsid w:val="00FE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4A5B1"/>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 w:type="paragraph" w:customStyle="1" w:styleId="rtejustify">
    <w:name w:val="rtejustify"/>
    <w:basedOn w:val="a"/>
    <w:rsid w:val="00F53715"/>
    <w:pPr>
      <w:spacing w:before="100" w:beforeAutospacing="1" w:after="100" w:afterAutospacing="1" w:line="240" w:lineRule="auto"/>
    </w:pPr>
    <w:rPr>
      <w:rFonts w:ascii="Times New Roman" w:eastAsia="Times New Roman" w:hAnsi="Times New Roman"/>
      <w:sz w:val="24"/>
      <w:szCs w:val="24"/>
      <w:lang w:eastAsia="uk-UA"/>
    </w:rPr>
  </w:style>
  <w:style w:type="character" w:styleId="ac">
    <w:name w:val="Hyperlink"/>
    <w:basedOn w:val="a0"/>
    <w:uiPriority w:val="99"/>
    <w:semiHidden/>
    <w:unhideWhenUsed/>
    <w:rsid w:val="007F15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55361">
      <w:bodyDiv w:val="1"/>
      <w:marLeft w:val="0"/>
      <w:marRight w:val="0"/>
      <w:marTop w:val="0"/>
      <w:marBottom w:val="0"/>
      <w:divBdr>
        <w:top w:val="none" w:sz="0" w:space="0" w:color="auto"/>
        <w:left w:val="none" w:sz="0" w:space="0" w:color="auto"/>
        <w:bottom w:val="none" w:sz="0" w:space="0" w:color="auto"/>
        <w:right w:val="none" w:sz="0" w:space="0" w:color="auto"/>
      </w:divBdr>
    </w:div>
    <w:div w:id="109133128">
      <w:bodyDiv w:val="1"/>
      <w:marLeft w:val="0"/>
      <w:marRight w:val="0"/>
      <w:marTop w:val="0"/>
      <w:marBottom w:val="0"/>
      <w:divBdr>
        <w:top w:val="none" w:sz="0" w:space="0" w:color="auto"/>
        <w:left w:val="none" w:sz="0" w:space="0" w:color="auto"/>
        <w:bottom w:val="none" w:sz="0" w:space="0" w:color="auto"/>
        <w:right w:val="none" w:sz="0" w:space="0" w:color="auto"/>
      </w:divBdr>
    </w:div>
    <w:div w:id="531458917">
      <w:bodyDiv w:val="1"/>
      <w:marLeft w:val="0"/>
      <w:marRight w:val="0"/>
      <w:marTop w:val="0"/>
      <w:marBottom w:val="0"/>
      <w:divBdr>
        <w:top w:val="none" w:sz="0" w:space="0" w:color="auto"/>
        <w:left w:val="none" w:sz="0" w:space="0" w:color="auto"/>
        <w:bottom w:val="none" w:sz="0" w:space="0" w:color="auto"/>
        <w:right w:val="none" w:sz="0" w:space="0" w:color="auto"/>
      </w:divBdr>
    </w:div>
    <w:div w:id="859396604">
      <w:bodyDiv w:val="1"/>
      <w:marLeft w:val="0"/>
      <w:marRight w:val="0"/>
      <w:marTop w:val="0"/>
      <w:marBottom w:val="0"/>
      <w:divBdr>
        <w:top w:val="none" w:sz="0" w:space="0" w:color="auto"/>
        <w:left w:val="none" w:sz="0" w:space="0" w:color="auto"/>
        <w:bottom w:val="none" w:sz="0" w:space="0" w:color="auto"/>
        <w:right w:val="none" w:sz="0" w:space="0" w:color="auto"/>
      </w:divBdr>
    </w:div>
    <w:div w:id="942146698">
      <w:bodyDiv w:val="1"/>
      <w:marLeft w:val="0"/>
      <w:marRight w:val="0"/>
      <w:marTop w:val="0"/>
      <w:marBottom w:val="0"/>
      <w:divBdr>
        <w:top w:val="none" w:sz="0" w:space="0" w:color="auto"/>
        <w:left w:val="none" w:sz="0" w:space="0" w:color="auto"/>
        <w:bottom w:val="none" w:sz="0" w:space="0" w:color="auto"/>
        <w:right w:val="none" w:sz="0" w:space="0" w:color="auto"/>
      </w:divBdr>
    </w:div>
    <w:div w:id="1093862223">
      <w:bodyDiv w:val="1"/>
      <w:marLeft w:val="0"/>
      <w:marRight w:val="0"/>
      <w:marTop w:val="0"/>
      <w:marBottom w:val="0"/>
      <w:divBdr>
        <w:top w:val="none" w:sz="0" w:space="0" w:color="auto"/>
        <w:left w:val="none" w:sz="0" w:space="0" w:color="auto"/>
        <w:bottom w:val="none" w:sz="0" w:space="0" w:color="auto"/>
        <w:right w:val="none" w:sz="0" w:space="0" w:color="auto"/>
      </w:divBdr>
    </w:div>
    <w:div w:id="1232352118">
      <w:bodyDiv w:val="1"/>
      <w:marLeft w:val="0"/>
      <w:marRight w:val="0"/>
      <w:marTop w:val="0"/>
      <w:marBottom w:val="0"/>
      <w:divBdr>
        <w:top w:val="none" w:sz="0" w:space="0" w:color="auto"/>
        <w:left w:val="none" w:sz="0" w:space="0" w:color="auto"/>
        <w:bottom w:val="none" w:sz="0" w:space="0" w:color="auto"/>
        <w:right w:val="none" w:sz="0" w:space="0" w:color="auto"/>
      </w:divBdr>
    </w:div>
    <w:div w:id="1418284451">
      <w:bodyDiv w:val="1"/>
      <w:marLeft w:val="0"/>
      <w:marRight w:val="0"/>
      <w:marTop w:val="0"/>
      <w:marBottom w:val="0"/>
      <w:divBdr>
        <w:top w:val="none" w:sz="0" w:space="0" w:color="auto"/>
        <w:left w:val="none" w:sz="0" w:space="0" w:color="auto"/>
        <w:bottom w:val="none" w:sz="0" w:space="0" w:color="auto"/>
        <w:right w:val="none" w:sz="0" w:space="0" w:color="auto"/>
      </w:divBdr>
    </w:div>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 w:id="2041472153">
      <w:bodyDiv w:val="1"/>
      <w:marLeft w:val="0"/>
      <w:marRight w:val="0"/>
      <w:marTop w:val="0"/>
      <w:marBottom w:val="0"/>
      <w:divBdr>
        <w:top w:val="none" w:sz="0" w:space="0" w:color="auto"/>
        <w:left w:val="none" w:sz="0" w:space="0" w:color="auto"/>
        <w:bottom w:val="none" w:sz="0" w:space="0" w:color="auto"/>
        <w:right w:val="none" w:sz="0" w:space="0" w:color="auto"/>
      </w:divBdr>
    </w:div>
    <w:div w:id="206714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13" Type="http://schemas.openxmlformats.org/officeDocument/2006/relationships/hyperlink" Target="http://search.ligazakon.ua/l_doc2.nsf/link1/ed_2020_06_04/pravo1/T161402.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1229/ed_2021_04_27/pravo1/T161402.html?pravo=1" TargetMode="External"/><Relationship Id="rId12" Type="http://schemas.openxmlformats.org/officeDocument/2006/relationships/hyperlink" Target="http://search.ligazakon.ua/l_doc2.nsf/link1/an_483/ed_2020_06_04/pravo1/T161402.html?pravo=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an_1181/ed_2021_04_27/pravo1/T161402.html?pravo=1"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earch.ligazakon.ua/l_doc2.nsf/link1/an_1181/ed_2021_04_27/pravo1/T161402.html?pravo=1" TargetMode="External"/><Relationship Id="rId4" Type="http://schemas.openxmlformats.org/officeDocument/2006/relationships/footnotes" Target="footnotes.xml"/><Relationship Id="rId9" Type="http://schemas.openxmlformats.org/officeDocument/2006/relationships/hyperlink" Target="http://search.ligazakon.ua/l_doc2.nsf/link1/an_1181/ed_2021_04_27/pravo1/T161402.html?pravo=1" TargetMode="External"/><Relationship Id="rId14" Type="http://schemas.openxmlformats.org/officeDocument/2006/relationships/hyperlink" Target="http://search.ligazakon.ua/l_doc2.nsf/link1/an_7472/ed_2020_05_13/pravo1/T04_1618.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32512</Words>
  <Characters>18533</Characters>
  <Application>Microsoft Office Word</Application>
  <DocSecurity>0</DocSecurity>
  <Lines>154</Lines>
  <Paragraphs>101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2024-06-27T11:09:00Z</cp:lastPrinted>
  <dcterms:created xsi:type="dcterms:W3CDTF">2024-06-28T07:44:00Z</dcterms:created>
  <dcterms:modified xsi:type="dcterms:W3CDTF">2024-06-28T07:44:00Z</dcterms:modified>
</cp:coreProperties>
</file>