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B4" w:rsidRPr="00BB28B4" w:rsidRDefault="00BB28B4" w:rsidP="00BB28B4">
      <w:pPr>
        <w:spacing w:after="200" w:line="276" w:lineRule="auto"/>
        <w:contextualSpacing/>
        <w:jc w:val="both"/>
        <w:rPr>
          <w:rFonts w:ascii="Calibri" w:eastAsia="Calibri" w:hAnsi="Calibri"/>
          <w:color w:val="000000"/>
          <w:lang w:eastAsia="uk-UA"/>
        </w:rPr>
      </w:pPr>
    </w:p>
    <w:p w:rsidR="00BB28B4" w:rsidRPr="00BB28B4" w:rsidRDefault="00BB28B4" w:rsidP="00BB28B4">
      <w:pPr>
        <w:spacing w:before="360" w:after="60"/>
        <w:jc w:val="center"/>
        <w:rPr>
          <w:rFonts w:ascii="AcademyC" w:eastAsia="MS Mincho" w:hAnsi="AcademyC"/>
          <w:b/>
          <w:color w:val="002060"/>
          <w:lang w:val="ru-RU"/>
        </w:rPr>
      </w:pPr>
      <w:r w:rsidRPr="00BB28B4">
        <w:rPr>
          <w:rFonts w:eastAsia="MS Mincho"/>
          <w:noProof/>
          <w:lang w:eastAsia="uk-UA"/>
        </w:rPr>
        <w:drawing>
          <wp:anchor distT="0" distB="0" distL="114300" distR="114300" simplePos="0" relativeHeight="251659264" behindDoc="0" locked="0" layoutInCell="1" allowOverlap="1" wp14:anchorId="160B63F0" wp14:editId="4E05A52F">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8B4">
        <w:rPr>
          <w:rFonts w:ascii="AcademyC" w:eastAsia="MS Mincho" w:hAnsi="AcademyC"/>
          <w:b/>
          <w:color w:val="002060"/>
          <w:lang w:val="ru-RU"/>
        </w:rPr>
        <w:t>УКРАЇНА</w:t>
      </w:r>
    </w:p>
    <w:p w:rsidR="00BB28B4" w:rsidRPr="00BB28B4" w:rsidRDefault="00BB28B4" w:rsidP="00BB28B4">
      <w:pPr>
        <w:spacing w:after="60"/>
        <w:jc w:val="center"/>
        <w:rPr>
          <w:rFonts w:ascii="AcademyC" w:eastAsia="MS Mincho" w:hAnsi="AcademyC"/>
          <w:b/>
          <w:color w:val="002060"/>
          <w:lang w:val="ru-RU"/>
        </w:rPr>
      </w:pPr>
      <w:r w:rsidRPr="00BB28B4">
        <w:rPr>
          <w:rFonts w:ascii="AcademyC" w:eastAsia="MS Mincho" w:hAnsi="AcademyC"/>
          <w:b/>
          <w:color w:val="002060"/>
          <w:lang w:val="ru-RU"/>
        </w:rPr>
        <w:t>ВИЩА РАДА ПРАВОСУДДЯ</w:t>
      </w:r>
    </w:p>
    <w:p w:rsidR="00BB28B4" w:rsidRPr="00BB28B4" w:rsidRDefault="00BB28B4" w:rsidP="00BB28B4">
      <w:pPr>
        <w:spacing w:after="240"/>
        <w:jc w:val="center"/>
        <w:rPr>
          <w:rFonts w:ascii="AcademyC" w:eastAsia="MS Mincho" w:hAnsi="AcademyC"/>
          <w:b/>
          <w:lang w:val="ru-RU"/>
        </w:rPr>
      </w:pPr>
      <w:r w:rsidRPr="00BB28B4">
        <w:rPr>
          <w:rFonts w:ascii="AcademyC" w:eastAsia="MS Mincho" w:hAnsi="AcademyC"/>
          <w:b/>
          <w:color w:val="002060"/>
          <w:lang w:val="ru-RU"/>
        </w:rPr>
        <w:t xml:space="preserve"> РІШЕННЯ</w:t>
      </w:r>
    </w:p>
    <w:tbl>
      <w:tblPr>
        <w:tblW w:w="10349" w:type="dxa"/>
        <w:tblLook w:val="04A0" w:firstRow="1" w:lastRow="0" w:firstColumn="1" w:lastColumn="0" w:noHBand="0" w:noVBand="1"/>
      </w:tblPr>
      <w:tblGrid>
        <w:gridCol w:w="3196"/>
        <w:gridCol w:w="3414"/>
        <w:gridCol w:w="3739"/>
      </w:tblGrid>
      <w:tr w:rsidR="00BB28B4" w:rsidRPr="00BB28B4" w:rsidTr="00AF7D06">
        <w:trPr>
          <w:trHeight w:val="188"/>
        </w:trPr>
        <w:tc>
          <w:tcPr>
            <w:tcW w:w="3196" w:type="dxa"/>
          </w:tcPr>
          <w:p w:rsidR="00BB28B4" w:rsidRPr="00BB28B4" w:rsidRDefault="009D0677" w:rsidP="00BB28B4">
            <w:pPr>
              <w:ind w:right="-2"/>
              <w:rPr>
                <w:rFonts w:eastAsia="MS Mincho"/>
                <w:noProof/>
                <w:lang w:val="ru-RU"/>
              </w:rPr>
            </w:pPr>
            <w:r>
              <w:rPr>
                <w:rFonts w:eastAsia="MS Mincho"/>
                <w:noProof/>
              </w:rPr>
              <w:t>20 червня</w:t>
            </w:r>
            <w:r w:rsidR="00BB28B4">
              <w:rPr>
                <w:rFonts w:eastAsia="MS Mincho"/>
                <w:noProof/>
                <w:lang w:val="ru-RU"/>
              </w:rPr>
              <w:t xml:space="preserve"> 2024</w:t>
            </w:r>
            <w:r w:rsidR="00BB28B4" w:rsidRPr="00BB28B4">
              <w:rPr>
                <w:rFonts w:eastAsia="MS Mincho"/>
                <w:noProof/>
                <w:lang w:val="ru-RU"/>
              </w:rPr>
              <w:t xml:space="preserve"> року</w:t>
            </w:r>
          </w:p>
        </w:tc>
        <w:tc>
          <w:tcPr>
            <w:tcW w:w="3414" w:type="dxa"/>
          </w:tcPr>
          <w:p w:rsidR="00BB28B4" w:rsidRPr="00BB28B4" w:rsidRDefault="00BB28B4" w:rsidP="00BB28B4">
            <w:pPr>
              <w:ind w:right="-2"/>
              <w:jc w:val="center"/>
              <w:rPr>
                <w:rFonts w:ascii="Book Antiqua" w:eastAsia="MS Mincho" w:hAnsi="Book Antiqua"/>
                <w:noProof/>
                <w:sz w:val="20"/>
                <w:szCs w:val="20"/>
                <w:lang w:val="ru-RU"/>
              </w:rPr>
            </w:pPr>
            <w:proofErr w:type="spellStart"/>
            <w:r w:rsidRPr="00BB28B4">
              <w:rPr>
                <w:rFonts w:ascii="Book Antiqua" w:eastAsia="MS Mincho" w:hAnsi="Book Antiqua"/>
                <w:sz w:val="20"/>
                <w:szCs w:val="20"/>
                <w:lang w:val="ru-RU"/>
              </w:rPr>
              <w:t>Київ</w:t>
            </w:r>
            <w:proofErr w:type="spellEnd"/>
          </w:p>
        </w:tc>
        <w:tc>
          <w:tcPr>
            <w:tcW w:w="3739" w:type="dxa"/>
          </w:tcPr>
          <w:p w:rsidR="00BB28B4" w:rsidRPr="00BB28B4" w:rsidRDefault="00BB28B4" w:rsidP="0054525C">
            <w:pPr>
              <w:ind w:right="-2"/>
              <w:jc w:val="center"/>
              <w:rPr>
                <w:rFonts w:eastAsia="MS Mincho"/>
                <w:noProof/>
                <w:lang w:val="ru-RU"/>
              </w:rPr>
            </w:pPr>
            <w:r w:rsidRPr="00A13701">
              <w:rPr>
                <w:rFonts w:eastAsia="MS Mincho"/>
                <w:lang w:val="ru-RU"/>
              </w:rPr>
              <w:t xml:space="preserve">№ </w:t>
            </w:r>
            <w:r w:rsidR="0054525C">
              <w:rPr>
                <w:rFonts w:eastAsia="MS Mincho"/>
              </w:rPr>
              <w:t>1920</w:t>
            </w:r>
            <w:r w:rsidRPr="00A13701">
              <w:rPr>
                <w:rFonts w:eastAsia="MS Mincho"/>
                <w:lang w:val="ru-RU"/>
              </w:rPr>
              <w:t>/0/15-24</w:t>
            </w:r>
          </w:p>
        </w:tc>
      </w:tr>
    </w:tbl>
    <w:p w:rsidR="009049C4" w:rsidRDefault="009049C4" w:rsidP="00B51ABE">
      <w:pPr>
        <w:pStyle w:val="ab"/>
        <w:rPr>
          <w:lang w:val="uk-UA"/>
        </w:rPr>
      </w:pPr>
    </w:p>
    <w:tbl>
      <w:tblPr>
        <w:tblW w:w="9604" w:type="dxa"/>
        <w:tblLook w:val="04A0" w:firstRow="1" w:lastRow="0" w:firstColumn="1" w:lastColumn="0" w:noHBand="0" w:noVBand="1"/>
      </w:tblPr>
      <w:tblGrid>
        <w:gridCol w:w="4111"/>
        <w:gridCol w:w="5493"/>
      </w:tblGrid>
      <w:tr w:rsidR="00B51ABE" w:rsidRPr="00060D56" w:rsidTr="00AE6B97">
        <w:tc>
          <w:tcPr>
            <w:tcW w:w="4111" w:type="dxa"/>
            <w:hideMark/>
          </w:tcPr>
          <w:p w:rsidR="00B51ABE" w:rsidRPr="00060D56" w:rsidRDefault="00AD082C" w:rsidP="00A95F1F">
            <w:pPr>
              <w:jc w:val="both"/>
              <w:rPr>
                <w:b/>
                <w:sz w:val="24"/>
                <w:szCs w:val="24"/>
              </w:rPr>
            </w:pPr>
            <w:r w:rsidRPr="00060D56">
              <w:rPr>
                <w:b/>
                <w:sz w:val="24"/>
                <w:szCs w:val="24"/>
              </w:rPr>
              <w:t xml:space="preserve">Про внесення Президентові України подання про призначення </w:t>
            </w:r>
            <w:proofErr w:type="spellStart"/>
            <w:r w:rsidR="00BE56BE" w:rsidRPr="00060D56">
              <w:rPr>
                <w:b/>
                <w:sz w:val="24"/>
                <w:szCs w:val="24"/>
              </w:rPr>
              <w:t>Костіної</w:t>
            </w:r>
            <w:proofErr w:type="spellEnd"/>
            <w:r w:rsidR="00BE56BE" w:rsidRPr="00060D56">
              <w:rPr>
                <w:b/>
                <w:sz w:val="24"/>
                <w:szCs w:val="24"/>
              </w:rPr>
              <w:t xml:space="preserve"> І.Г.</w:t>
            </w:r>
            <w:r w:rsidR="00F80583" w:rsidRPr="00060D56">
              <w:rPr>
                <w:b/>
                <w:sz w:val="24"/>
                <w:szCs w:val="24"/>
              </w:rPr>
              <w:t xml:space="preserve"> на посаду судді </w:t>
            </w:r>
            <w:r w:rsidR="004D6F20" w:rsidRPr="00060D56">
              <w:rPr>
                <w:b/>
                <w:sz w:val="24"/>
                <w:szCs w:val="24"/>
              </w:rPr>
              <w:t>Фрунзенського районного суду міста Харкова</w:t>
            </w:r>
          </w:p>
        </w:tc>
        <w:tc>
          <w:tcPr>
            <w:tcW w:w="5493" w:type="dxa"/>
          </w:tcPr>
          <w:p w:rsidR="00B51ABE" w:rsidRPr="00060D56" w:rsidRDefault="00B51ABE" w:rsidP="00A95F1F">
            <w:pPr>
              <w:ind w:firstLine="851"/>
              <w:rPr>
                <w:b/>
                <w:sz w:val="24"/>
                <w:szCs w:val="24"/>
              </w:rPr>
            </w:pPr>
          </w:p>
        </w:tc>
      </w:tr>
    </w:tbl>
    <w:p w:rsidR="00A31A5F" w:rsidRPr="00060D56" w:rsidRDefault="00A31A5F" w:rsidP="00A95F1F">
      <w:pPr>
        <w:pStyle w:val="a5"/>
        <w:ind w:firstLine="709"/>
        <w:jc w:val="both"/>
        <w:rPr>
          <w:b w:val="0"/>
          <w:sz w:val="24"/>
        </w:rPr>
      </w:pPr>
    </w:p>
    <w:p w:rsidR="00B35617" w:rsidRPr="00060D56" w:rsidRDefault="00B35617" w:rsidP="00A95F1F">
      <w:pPr>
        <w:pStyle w:val="a5"/>
        <w:jc w:val="both"/>
        <w:rPr>
          <w:b w:val="0"/>
          <w:sz w:val="24"/>
        </w:rPr>
      </w:pPr>
    </w:p>
    <w:p w:rsidR="00B51ABE" w:rsidRPr="00060D56" w:rsidRDefault="00B51ABE" w:rsidP="00A95F1F">
      <w:pPr>
        <w:pStyle w:val="a5"/>
        <w:ind w:firstLine="567"/>
        <w:jc w:val="both"/>
        <w:rPr>
          <w:b w:val="0"/>
          <w:szCs w:val="28"/>
        </w:rPr>
      </w:pPr>
      <w:r w:rsidRPr="00060D56">
        <w:rPr>
          <w:b w:val="0"/>
          <w:szCs w:val="28"/>
        </w:rPr>
        <w:t>Вища рада правосуддя, розглянувши рекомендацію Вищої кваліфікаційної комісії судді</w:t>
      </w:r>
      <w:r w:rsidR="00511E73" w:rsidRPr="00060D56">
        <w:rPr>
          <w:b w:val="0"/>
          <w:szCs w:val="28"/>
        </w:rPr>
        <w:t>в</w:t>
      </w:r>
      <w:r w:rsidRPr="00060D56">
        <w:rPr>
          <w:b w:val="0"/>
          <w:szCs w:val="28"/>
        </w:rPr>
        <w:t xml:space="preserve"> України</w:t>
      </w:r>
      <w:r w:rsidR="000D485E" w:rsidRPr="00060D56">
        <w:rPr>
          <w:b w:val="0"/>
          <w:szCs w:val="28"/>
        </w:rPr>
        <w:t xml:space="preserve">, </w:t>
      </w:r>
      <w:r w:rsidRPr="00060D56">
        <w:rPr>
          <w:b w:val="0"/>
          <w:szCs w:val="28"/>
        </w:rPr>
        <w:t xml:space="preserve">матеріали щодо призначення </w:t>
      </w:r>
      <w:proofErr w:type="spellStart"/>
      <w:r w:rsidR="004D6F20" w:rsidRPr="00060D56">
        <w:rPr>
          <w:b w:val="0"/>
          <w:szCs w:val="28"/>
        </w:rPr>
        <w:t>Костіно</w:t>
      </w:r>
      <w:r w:rsidR="00060D56" w:rsidRPr="00060D56">
        <w:rPr>
          <w:b w:val="0"/>
          <w:szCs w:val="28"/>
        </w:rPr>
        <w:t>ї</w:t>
      </w:r>
      <w:proofErr w:type="spellEnd"/>
      <w:r w:rsidR="00060D56" w:rsidRPr="00060D56">
        <w:rPr>
          <w:b w:val="0"/>
          <w:szCs w:val="28"/>
        </w:rPr>
        <w:t xml:space="preserve"> Інни Григорівни</w:t>
      </w:r>
      <w:r w:rsidR="00DC2BE6" w:rsidRPr="00060D56">
        <w:rPr>
          <w:b w:val="0"/>
          <w:szCs w:val="28"/>
        </w:rPr>
        <w:t xml:space="preserve"> на посаду судді </w:t>
      </w:r>
      <w:r w:rsidR="00060D56" w:rsidRPr="003972FD">
        <w:rPr>
          <w:b w:val="0"/>
          <w:lang w:eastAsia="en-US"/>
        </w:rPr>
        <w:t>Фрунзенського районного суду міста Харкова</w:t>
      </w:r>
      <w:r w:rsidR="009B379A" w:rsidRPr="00060D56">
        <w:rPr>
          <w:b w:val="0"/>
          <w:szCs w:val="28"/>
        </w:rPr>
        <w:t>,</w:t>
      </w:r>
      <w:r w:rsidRPr="00060D56">
        <w:rPr>
          <w:b w:val="0"/>
          <w:i/>
          <w:szCs w:val="28"/>
        </w:rPr>
        <w:t xml:space="preserve"> </w:t>
      </w:r>
    </w:p>
    <w:p w:rsidR="00B51ABE" w:rsidRPr="00060D56" w:rsidRDefault="00B51ABE" w:rsidP="00A95F1F">
      <w:pPr>
        <w:pStyle w:val="a7"/>
        <w:ind w:firstLine="709"/>
        <w:jc w:val="center"/>
        <w:rPr>
          <w:rFonts w:ascii="Times New Roman" w:eastAsia="Calibri" w:hAnsi="Times New Roman" w:cs="Times New Roman"/>
          <w:b/>
          <w:sz w:val="28"/>
          <w:szCs w:val="28"/>
        </w:rPr>
      </w:pPr>
    </w:p>
    <w:p w:rsidR="00B51ABE" w:rsidRPr="00060D56" w:rsidRDefault="00B51ABE" w:rsidP="00A95F1F">
      <w:pPr>
        <w:pStyle w:val="a7"/>
        <w:jc w:val="center"/>
        <w:rPr>
          <w:rFonts w:ascii="Times New Roman" w:eastAsia="Calibri" w:hAnsi="Times New Roman" w:cs="Times New Roman"/>
          <w:b/>
          <w:sz w:val="28"/>
          <w:szCs w:val="28"/>
        </w:rPr>
      </w:pPr>
      <w:r w:rsidRPr="00060D56">
        <w:rPr>
          <w:rFonts w:ascii="Times New Roman" w:eastAsia="Calibri" w:hAnsi="Times New Roman" w:cs="Times New Roman"/>
          <w:b/>
          <w:sz w:val="28"/>
          <w:szCs w:val="28"/>
        </w:rPr>
        <w:t xml:space="preserve">встановила: </w:t>
      </w:r>
    </w:p>
    <w:p w:rsidR="00B51ABE" w:rsidRPr="009A49A6" w:rsidRDefault="00B51ABE" w:rsidP="000361AA">
      <w:pPr>
        <w:pStyle w:val="a7"/>
        <w:ind w:firstLine="709"/>
        <w:jc w:val="center"/>
        <w:rPr>
          <w:rFonts w:ascii="Times New Roman" w:eastAsia="Calibri" w:hAnsi="Times New Roman" w:cs="Times New Roman"/>
          <w:b/>
          <w:color w:val="FF0000"/>
          <w:sz w:val="28"/>
          <w:szCs w:val="28"/>
        </w:rPr>
      </w:pPr>
    </w:p>
    <w:p w:rsidR="009C0ACB" w:rsidRPr="00C0386C" w:rsidRDefault="002A7D51" w:rsidP="000361AA">
      <w:pPr>
        <w:pStyle w:val="a7"/>
        <w:jc w:val="both"/>
        <w:rPr>
          <w:rFonts w:ascii="Times New Roman" w:eastAsia="Calibri" w:hAnsi="Times New Roman" w:cs="Times New Roman"/>
          <w:sz w:val="28"/>
          <w:szCs w:val="28"/>
        </w:rPr>
      </w:pPr>
      <w:r w:rsidRPr="00C0386C">
        <w:rPr>
          <w:rFonts w:ascii="Times New Roman" w:eastAsia="Calibri" w:hAnsi="Times New Roman" w:cs="Times New Roman"/>
          <w:sz w:val="28"/>
          <w:szCs w:val="28"/>
        </w:rPr>
        <w:t>Вища кваліфікаційна к</w:t>
      </w:r>
      <w:r w:rsidR="000D485E" w:rsidRPr="00C0386C">
        <w:rPr>
          <w:rFonts w:ascii="Times New Roman" w:eastAsia="Calibri" w:hAnsi="Times New Roman" w:cs="Times New Roman"/>
          <w:sz w:val="28"/>
          <w:szCs w:val="28"/>
        </w:rPr>
        <w:t>омісія</w:t>
      </w:r>
      <w:r w:rsidR="00B35617" w:rsidRPr="00C0386C">
        <w:rPr>
          <w:rFonts w:ascii="Times New Roman" w:eastAsia="Calibri" w:hAnsi="Times New Roman" w:cs="Times New Roman"/>
          <w:sz w:val="28"/>
          <w:szCs w:val="28"/>
        </w:rPr>
        <w:t xml:space="preserve"> суддів України (далі –</w:t>
      </w:r>
      <w:r w:rsidR="004378DC" w:rsidRPr="00C0386C">
        <w:rPr>
          <w:rFonts w:ascii="Times New Roman" w:eastAsia="Calibri" w:hAnsi="Times New Roman" w:cs="Times New Roman"/>
          <w:sz w:val="28"/>
          <w:szCs w:val="28"/>
        </w:rPr>
        <w:t xml:space="preserve"> ВККС</w:t>
      </w:r>
      <w:r w:rsidR="004A0F88" w:rsidRPr="00C0386C">
        <w:rPr>
          <w:rFonts w:ascii="Times New Roman" w:eastAsia="Calibri" w:hAnsi="Times New Roman" w:cs="Times New Roman"/>
          <w:sz w:val="28"/>
          <w:szCs w:val="28"/>
        </w:rPr>
        <w:t>У</w:t>
      </w:r>
      <w:r w:rsidRPr="00C0386C">
        <w:rPr>
          <w:rFonts w:ascii="Times New Roman" w:eastAsia="Calibri" w:hAnsi="Times New Roman" w:cs="Times New Roman"/>
          <w:sz w:val="28"/>
          <w:szCs w:val="28"/>
        </w:rPr>
        <w:t xml:space="preserve">) </w:t>
      </w:r>
      <w:r w:rsidR="003D5EA9" w:rsidRPr="00C0386C">
        <w:rPr>
          <w:rFonts w:ascii="Times New Roman" w:eastAsia="Calibri" w:hAnsi="Times New Roman" w:cs="Times New Roman"/>
          <w:sz w:val="28"/>
          <w:szCs w:val="28"/>
        </w:rPr>
        <w:t>рішенням</w:t>
      </w:r>
      <w:r w:rsidR="003E5114" w:rsidRPr="00C0386C">
        <w:rPr>
          <w:rFonts w:ascii="Times New Roman" w:eastAsia="Calibri" w:hAnsi="Times New Roman" w:cs="Times New Roman"/>
          <w:sz w:val="28"/>
          <w:szCs w:val="28"/>
        </w:rPr>
        <w:t xml:space="preserve"> </w:t>
      </w:r>
      <w:r w:rsidR="003D5EA9" w:rsidRPr="00C0386C">
        <w:rPr>
          <w:rFonts w:ascii="Times New Roman" w:eastAsia="Calibri" w:hAnsi="Times New Roman" w:cs="Times New Roman"/>
          <w:sz w:val="28"/>
          <w:szCs w:val="28"/>
        </w:rPr>
        <w:t>від</w:t>
      </w:r>
      <w:r w:rsidR="00333B6A" w:rsidRPr="00C0386C">
        <w:rPr>
          <w:rFonts w:ascii="Times New Roman" w:eastAsia="Calibri" w:hAnsi="Times New Roman" w:cs="Times New Roman"/>
          <w:sz w:val="28"/>
          <w:szCs w:val="28"/>
        </w:rPr>
        <w:t> </w:t>
      </w:r>
      <w:r w:rsidR="00025ADB" w:rsidRPr="00C0386C">
        <w:rPr>
          <w:rFonts w:ascii="Times New Roman" w:hAnsi="Times New Roman"/>
          <w:sz w:val="28"/>
          <w:szCs w:val="28"/>
        </w:rPr>
        <w:t xml:space="preserve">2 квітня 2024 року № 402/дс-24 </w:t>
      </w:r>
      <w:r w:rsidR="003D5EA9" w:rsidRPr="00C0386C">
        <w:rPr>
          <w:rFonts w:ascii="Times New Roman" w:eastAsia="Calibri" w:hAnsi="Times New Roman" w:cs="Times New Roman"/>
          <w:sz w:val="28"/>
          <w:szCs w:val="28"/>
        </w:rPr>
        <w:t xml:space="preserve">рекомендувала </w:t>
      </w:r>
      <w:proofErr w:type="spellStart"/>
      <w:r w:rsidR="00025ADB" w:rsidRPr="00C0386C">
        <w:rPr>
          <w:rFonts w:ascii="Times New Roman" w:hAnsi="Times New Roman"/>
          <w:sz w:val="28"/>
          <w:szCs w:val="28"/>
        </w:rPr>
        <w:t>Костіну</w:t>
      </w:r>
      <w:proofErr w:type="spellEnd"/>
      <w:r w:rsidR="00025ADB" w:rsidRPr="00C0386C">
        <w:rPr>
          <w:rFonts w:ascii="Times New Roman" w:hAnsi="Times New Roman"/>
          <w:sz w:val="28"/>
          <w:szCs w:val="28"/>
        </w:rPr>
        <w:t xml:space="preserve"> І.Г.</w:t>
      </w:r>
      <w:r w:rsidR="00200E49" w:rsidRPr="00C0386C">
        <w:rPr>
          <w:rFonts w:ascii="Times New Roman" w:hAnsi="Times New Roman"/>
          <w:sz w:val="28"/>
          <w:szCs w:val="28"/>
        </w:rPr>
        <w:t xml:space="preserve"> </w:t>
      </w:r>
      <w:r w:rsidR="003D5EA9" w:rsidRPr="00C0386C">
        <w:rPr>
          <w:rFonts w:ascii="Times New Roman" w:eastAsia="Calibri" w:hAnsi="Times New Roman" w:cs="Times New Roman"/>
          <w:sz w:val="28"/>
          <w:szCs w:val="28"/>
        </w:rPr>
        <w:t xml:space="preserve">для призначення на посаду судді </w:t>
      </w:r>
      <w:r w:rsidR="00025ADB" w:rsidRPr="00C0386C">
        <w:rPr>
          <w:rFonts w:ascii="Times New Roman" w:hAnsi="Times New Roman" w:cs="Times New Roman"/>
          <w:sz w:val="28"/>
          <w:szCs w:val="28"/>
        </w:rPr>
        <w:t>Фрунзенського районного суду міста Харкова</w:t>
      </w:r>
      <w:r w:rsidR="003D5EA9" w:rsidRPr="00C0386C">
        <w:rPr>
          <w:rFonts w:ascii="Times New Roman" w:eastAsia="Calibri" w:hAnsi="Times New Roman" w:cs="Times New Roman"/>
          <w:sz w:val="28"/>
          <w:szCs w:val="28"/>
        </w:rPr>
        <w:t>.</w:t>
      </w:r>
    </w:p>
    <w:p w:rsidR="00C0386C" w:rsidRPr="00874027" w:rsidRDefault="00FB4FA7" w:rsidP="000361AA">
      <w:pPr>
        <w:ind w:firstLine="567"/>
        <w:jc w:val="both"/>
      </w:pPr>
      <w:r w:rsidRPr="00C0386C">
        <w:t>За результатами попереднього розгляду матеріалів член Вищої ради правос</w:t>
      </w:r>
      <w:r w:rsidRPr="00874027">
        <w:t xml:space="preserve">уддя </w:t>
      </w:r>
      <w:r w:rsidR="00200E49" w:rsidRPr="00874027">
        <w:t>Плахтій І.Б.</w:t>
      </w:r>
      <w:r w:rsidR="004378DC" w:rsidRPr="00874027">
        <w:t xml:space="preserve"> скла</w:t>
      </w:r>
      <w:r w:rsidR="00200E49" w:rsidRPr="00874027">
        <w:t xml:space="preserve">ла </w:t>
      </w:r>
      <w:r w:rsidRPr="00874027">
        <w:t xml:space="preserve">висновок про можливість призначення </w:t>
      </w:r>
      <w:proofErr w:type="spellStart"/>
      <w:r w:rsidR="00BE56BE" w:rsidRPr="00874027">
        <w:rPr>
          <w:rFonts w:eastAsia="Calibri"/>
        </w:rPr>
        <w:t>Костіної</w:t>
      </w:r>
      <w:proofErr w:type="spellEnd"/>
      <w:r w:rsidR="00BE56BE" w:rsidRPr="00874027">
        <w:rPr>
          <w:rFonts w:eastAsia="Calibri"/>
        </w:rPr>
        <w:t xml:space="preserve"> </w:t>
      </w:r>
      <w:r w:rsidR="00C0386C" w:rsidRPr="00874027">
        <w:rPr>
          <w:rFonts w:eastAsia="Calibri"/>
        </w:rPr>
        <w:t> </w:t>
      </w:r>
      <w:r w:rsidR="00BE56BE" w:rsidRPr="00874027">
        <w:rPr>
          <w:rFonts w:eastAsia="Calibri"/>
        </w:rPr>
        <w:t>І.Г.</w:t>
      </w:r>
      <w:r w:rsidR="00DC2BE6" w:rsidRPr="00874027">
        <w:rPr>
          <w:rFonts w:eastAsia="Calibri"/>
        </w:rPr>
        <w:t xml:space="preserve"> на посаду судді </w:t>
      </w:r>
      <w:r w:rsidR="00C0386C" w:rsidRPr="00874027">
        <w:t>Фрунзенського районного суду міста Харкова</w:t>
      </w:r>
      <w:r w:rsidR="003E5114" w:rsidRPr="00874027">
        <w:t xml:space="preserve">. </w:t>
      </w:r>
    </w:p>
    <w:p w:rsidR="00B51ABE" w:rsidRPr="00874027" w:rsidRDefault="00B51ABE" w:rsidP="000361AA">
      <w:pPr>
        <w:ind w:firstLine="567"/>
        <w:jc w:val="both"/>
        <w:rPr>
          <w:rStyle w:val="FontStyle19"/>
          <w:b w:val="0"/>
          <w:sz w:val="28"/>
          <w:szCs w:val="28"/>
        </w:rPr>
      </w:pPr>
      <w:r w:rsidRPr="00874027">
        <w:rPr>
          <w:rStyle w:val="FontStyle19"/>
          <w:rFonts w:eastAsia="Calibri"/>
          <w:b w:val="0"/>
          <w:sz w:val="28"/>
          <w:szCs w:val="28"/>
          <w:lang w:eastAsia="uk-UA"/>
        </w:rPr>
        <w:t xml:space="preserve">Заслухавши доповідача – члена Вищої ради правосуддя </w:t>
      </w:r>
      <w:r w:rsidR="000422F8" w:rsidRPr="00874027">
        <w:t>Плахтій І.Б.</w:t>
      </w:r>
      <w:r w:rsidRPr="00874027">
        <w:t>,</w:t>
      </w:r>
      <w:r w:rsidRPr="00874027">
        <w:rPr>
          <w:rStyle w:val="FontStyle19"/>
          <w:rFonts w:eastAsia="Calibri"/>
          <w:b w:val="0"/>
          <w:sz w:val="28"/>
          <w:szCs w:val="28"/>
          <w:lang w:eastAsia="uk-UA"/>
        </w:rPr>
        <w:t xml:space="preserve"> розглянувши кандидатуру </w:t>
      </w:r>
      <w:proofErr w:type="spellStart"/>
      <w:r w:rsidR="00BE56BE" w:rsidRPr="00874027">
        <w:t>Костіної</w:t>
      </w:r>
      <w:proofErr w:type="spellEnd"/>
      <w:r w:rsidR="00BE56BE" w:rsidRPr="00874027">
        <w:t xml:space="preserve"> І.Г.</w:t>
      </w:r>
      <w:r w:rsidRPr="00874027">
        <w:t>,</w:t>
      </w:r>
      <w:r w:rsidRPr="00874027">
        <w:rPr>
          <w:rStyle w:val="FontStyle19"/>
          <w:rFonts w:eastAsia="Calibri"/>
          <w:b w:val="0"/>
          <w:sz w:val="28"/>
          <w:szCs w:val="28"/>
          <w:lang w:eastAsia="uk-UA"/>
        </w:rPr>
        <w:t xml:space="preserve"> Вища рада правосуддя встановила таке.</w:t>
      </w:r>
    </w:p>
    <w:p w:rsidR="001A41E7" w:rsidRPr="00230B50" w:rsidRDefault="00C0386C" w:rsidP="000361AA">
      <w:pPr>
        <w:ind w:firstLine="567"/>
        <w:jc w:val="both"/>
        <w:rPr>
          <w:color w:val="000000" w:themeColor="text1"/>
          <w:lang w:eastAsia="uk-UA" w:bidi="uk-UA"/>
        </w:rPr>
      </w:pPr>
      <w:r w:rsidRPr="00874027">
        <w:t xml:space="preserve">Кандидат – </w:t>
      </w:r>
      <w:proofErr w:type="spellStart"/>
      <w:r w:rsidRPr="00874027">
        <w:t>Костіна</w:t>
      </w:r>
      <w:proofErr w:type="spellEnd"/>
      <w:r w:rsidRPr="00874027">
        <w:t xml:space="preserve"> Інна Григ</w:t>
      </w:r>
      <w:r w:rsidR="00077514">
        <w:t>орівна, громадянка України, ____</w:t>
      </w:r>
      <w:bookmarkStart w:id="0" w:name="_GoBack"/>
      <w:bookmarkEnd w:id="0"/>
      <w:r w:rsidRPr="00874027">
        <w:t xml:space="preserve"> року народження. </w:t>
      </w:r>
      <w:r w:rsidR="00FC321C" w:rsidRPr="00874027">
        <w:t xml:space="preserve">У </w:t>
      </w:r>
      <w:r w:rsidR="00FC321C" w:rsidRPr="00CD17DA">
        <w:rPr>
          <w:color w:val="000000" w:themeColor="text1"/>
        </w:rPr>
        <w:t>200</w:t>
      </w:r>
      <w:r w:rsidR="00CD17DA" w:rsidRPr="00CD17DA">
        <w:rPr>
          <w:color w:val="000000" w:themeColor="text1"/>
        </w:rPr>
        <w:t>2</w:t>
      </w:r>
      <w:r w:rsidR="00FC321C" w:rsidRPr="00874027">
        <w:t xml:space="preserve"> році </w:t>
      </w:r>
      <w:proofErr w:type="spellStart"/>
      <w:r w:rsidR="00CD17DA">
        <w:t>Костіна</w:t>
      </w:r>
      <w:proofErr w:type="spellEnd"/>
      <w:r w:rsidR="00CD17DA">
        <w:t xml:space="preserve"> І.Г. </w:t>
      </w:r>
      <w:r w:rsidR="00FC321C" w:rsidRPr="00874027">
        <w:t xml:space="preserve">закінчила </w:t>
      </w:r>
      <w:r w:rsidR="00192E62" w:rsidRPr="00874027">
        <w:t>Харківський державний педагогічний університет імені Г.С. Сковороди</w:t>
      </w:r>
      <w:r w:rsidR="00FC321C" w:rsidRPr="00874027">
        <w:t xml:space="preserve"> за спеціальністю «</w:t>
      </w:r>
      <w:r w:rsidR="00434603" w:rsidRPr="00874027">
        <w:t>П</w:t>
      </w:r>
      <w:r w:rsidR="00FC321C" w:rsidRPr="00874027">
        <w:t>равознавство»</w:t>
      </w:r>
      <w:r w:rsidR="00CD17DA">
        <w:t xml:space="preserve"> та здобула кваліфікацію юриста</w:t>
      </w:r>
      <w:r w:rsidR="00FC321C" w:rsidRPr="00874027">
        <w:t>.</w:t>
      </w:r>
      <w:r w:rsidR="00CD17DA">
        <w:t xml:space="preserve"> У 2011 році </w:t>
      </w:r>
      <w:proofErr w:type="spellStart"/>
      <w:r w:rsidR="00CD17DA">
        <w:t>Костіна</w:t>
      </w:r>
      <w:proofErr w:type="spellEnd"/>
      <w:r w:rsidR="00CD17DA">
        <w:t xml:space="preserve"> І.Г. закінчила Національну юридичну академію України імені Ярослава Мудрого і отримала повну вищу освіту за спеціальністю </w:t>
      </w:r>
      <w:r w:rsidR="00CD17DA" w:rsidRPr="00874027">
        <w:t>«Правознавство»</w:t>
      </w:r>
      <w:r w:rsidR="00CD17DA">
        <w:t xml:space="preserve"> та здобула кваліфікацію </w:t>
      </w:r>
      <w:r w:rsidR="00CD17DA" w:rsidRPr="00230B50">
        <w:rPr>
          <w:color w:val="000000" w:themeColor="text1"/>
        </w:rPr>
        <w:t>юриста.</w:t>
      </w:r>
      <w:r w:rsidR="001A41E7" w:rsidRPr="00230B50">
        <w:rPr>
          <w:color w:val="000000" w:themeColor="text1"/>
        </w:rPr>
        <w:t xml:space="preserve"> </w:t>
      </w:r>
      <w:r w:rsidR="001A41E7" w:rsidRPr="00230B50">
        <w:rPr>
          <w:color w:val="000000" w:themeColor="text1"/>
          <w:lang w:eastAsia="uk-UA" w:bidi="uk-UA"/>
        </w:rPr>
        <w:t>Має стаж професійної діяльності у сфері права понад п’ять років, володіє державною мовою відповідно до рівня, визначеного Національною комісією зі стандартів державної мови.</w:t>
      </w:r>
    </w:p>
    <w:p w:rsidR="00C0386C" w:rsidRPr="00A47A82" w:rsidRDefault="00151D45" w:rsidP="000361AA">
      <w:pPr>
        <w:ind w:firstLine="567"/>
        <w:jc w:val="both"/>
        <w:rPr>
          <w:lang w:eastAsia="en-US"/>
        </w:rPr>
      </w:pPr>
      <w:proofErr w:type="spellStart"/>
      <w:r>
        <w:t>Костіна</w:t>
      </w:r>
      <w:proofErr w:type="spellEnd"/>
      <w:r>
        <w:t xml:space="preserve"> І.Г. брала участь </w:t>
      </w:r>
      <w:r w:rsidR="00FC321C" w:rsidRPr="00874027">
        <w:t xml:space="preserve">у доборі кандидатів на посаду судді вперше, який був оголошений рішенням </w:t>
      </w:r>
      <w:r w:rsidR="00192E62" w:rsidRPr="00C0386C">
        <w:rPr>
          <w:lang w:eastAsia="en-US"/>
        </w:rPr>
        <w:t>Комісії від 28 березня 2012 року.</w:t>
      </w:r>
    </w:p>
    <w:p w:rsidR="00041F2C" w:rsidRPr="00A47A82" w:rsidRDefault="00041F2C" w:rsidP="000361AA">
      <w:pPr>
        <w:ind w:firstLine="567"/>
        <w:jc w:val="both"/>
        <w:rPr>
          <w:lang w:eastAsia="en-US"/>
        </w:rPr>
      </w:pPr>
      <w:r w:rsidRPr="00A47A82">
        <w:rPr>
          <w:lang w:eastAsia="en-US"/>
        </w:rPr>
        <w:t xml:space="preserve">Рішенням </w:t>
      </w:r>
      <w:r w:rsidR="00333B6A" w:rsidRPr="00A47A82">
        <w:rPr>
          <w:lang w:eastAsia="en-US"/>
        </w:rPr>
        <w:t xml:space="preserve">ВККСУ </w:t>
      </w:r>
      <w:r w:rsidR="00874027" w:rsidRPr="00A47A82">
        <w:rPr>
          <w:lang w:eastAsia="en-US"/>
        </w:rPr>
        <w:t xml:space="preserve">від 18 листопада 2013 року № 486/пп-13 </w:t>
      </w:r>
      <w:r w:rsidR="00151D45">
        <w:rPr>
          <w:lang w:eastAsia="en-US"/>
        </w:rPr>
        <w:t xml:space="preserve">було </w:t>
      </w:r>
      <w:r w:rsidR="00874027" w:rsidRPr="00A47A82">
        <w:rPr>
          <w:lang w:eastAsia="en-US"/>
        </w:rPr>
        <w:t xml:space="preserve">рекомендовано </w:t>
      </w:r>
      <w:proofErr w:type="spellStart"/>
      <w:r w:rsidR="00874027" w:rsidRPr="00A47A82">
        <w:rPr>
          <w:lang w:eastAsia="en-US"/>
        </w:rPr>
        <w:t>Костіну</w:t>
      </w:r>
      <w:proofErr w:type="spellEnd"/>
      <w:r w:rsidR="00874027" w:rsidRPr="00A47A82">
        <w:rPr>
          <w:lang w:eastAsia="en-US"/>
        </w:rPr>
        <w:t xml:space="preserve"> І.Г. для призначення на посаду судді Пролетарського районного суду міста Донецька.</w:t>
      </w:r>
    </w:p>
    <w:p w:rsidR="00041F2C" w:rsidRPr="00A95F1F" w:rsidRDefault="00041F2C" w:rsidP="000361AA">
      <w:pPr>
        <w:ind w:firstLine="567"/>
        <w:jc w:val="both"/>
        <w:rPr>
          <w:shd w:val="clear" w:color="auto" w:fill="FFFFFF"/>
          <w:lang w:eastAsia="en-US"/>
        </w:rPr>
      </w:pPr>
      <w:r w:rsidRPr="00A47A82">
        <w:rPr>
          <w:lang w:eastAsia="en-US"/>
        </w:rPr>
        <w:t>Вищ</w:t>
      </w:r>
      <w:r w:rsidR="00AA300A" w:rsidRPr="00A47A82">
        <w:rPr>
          <w:lang w:eastAsia="en-US"/>
        </w:rPr>
        <w:t>а</w:t>
      </w:r>
      <w:r w:rsidRPr="00A47A82">
        <w:rPr>
          <w:lang w:eastAsia="en-US"/>
        </w:rPr>
        <w:t xml:space="preserve"> рад</w:t>
      </w:r>
      <w:r w:rsidR="00AA300A" w:rsidRPr="00A47A82">
        <w:rPr>
          <w:lang w:eastAsia="en-US"/>
        </w:rPr>
        <w:t>а</w:t>
      </w:r>
      <w:r w:rsidRPr="00A47A82">
        <w:rPr>
          <w:lang w:eastAsia="en-US"/>
        </w:rPr>
        <w:t xml:space="preserve"> юстиції</w:t>
      </w:r>
      <w:r w:rsidR="00151D45">
        <w:rPr>
          <w:lang w:eastAsia="en-US"/>
        </w:rPr>
        <w:t xml:space="preserve"> розглянувши </w:t>
      </w:r>
      <w:r w:rsidR="00151D45" w:rsidRPr="00A47A82">
        <w:rPr>
          <w:lang w:eastAsia="en-US"/>
        </w:rPr>
        <w:t>рекомендаці</w:t>
      </w:r>
      <w:r w:rsidR="00151D45">
        <w:rPr>
          <w:lang w:eastAsia="en-US"/>
        </w:rPr>
        <w:t>ю</w:t>
      </w:r>
      <w:r w:rsidR="00151D45" w:rsidRPr="00A47A82">
        <w:rPr>
          <w:lang w:eastAsia="en-US"/>
        </w:rPr>
        <w:t xml:space="preserve"> ВККСУ</w:t>
      </w:r>
      <w:r w:rsidRPr="00A47A82">
        <w:rPr>
          <w:lang w:eastAsia="en-US"/>
        </w:rPr>
        <w:t xml:space="preserve"> </w:t>
      </w:r>
      <w:r w:rsidR="00151D45">
        <w:rPr>
          <w:lang w:eastAsia="en-US"/>
        </w:rPr>
        <w:t>ухвалила рішення від</w:t>
      </w:r>
      <w:r w:rsidRPr="00A47A82">
        <w:rPr>
          <w:lang w:eastAsia="en-US"/>
        </w:rPr>
        <w:t xml:space="preserve"> </w:t>
      </w:r>
      <w:r w:rsidR="0093375E" w:rsidRPr="0093375E">
        <w:rPr>
          <w:lang w:eastAsia="en-US"/>
        </w:rPr>
        <w:t xml:space="preserve">11 лютого 2014 року № 58/0/15-14 </w:t>
      </w:r>
      <w:r w:rsidR="00151D45">
        <w:rPr>
          <w:lang w:eastAsia="en-US"/>
        </w:rPr>
        <w:t>про внесення</w:t>
      </w:r>
      <w:r w:rsidRPr="00A47A82">
        <w:rPr>
          <w:lang w:eastAsia="en-US"/>
        </w:rPr>
        <w:t xml:space="preserve"> подання Президентові </w:t>
      </w:r>
      <w:r w:rsidRPr="00A47A82">
        <w:rPr>
          <w:lang w:eastAsia="en-US"/>
        </w:rPr>
        <w:lastRenderedPageBreak/>
        <w:t xml:space="preserve">України про призначення </w:t>
      </w:r>
      <w:proofErr w:type="spellStart"/>
      <w:r w:rsidR="00BE56BE" w:rsidRPr="00A47A82">
        <w:rPr>
          <w:lang w:eastAsia="en-US"/>
        </w:rPr>
        <w:t>Костіної</w:t>
      </w:r>
      <w:proofErr w:type="spellEnd"/>
      <w:r w:rsidR="00BE56BE" w:rsidRPr="00A47A82">
        <w:rPr>
          <w:lang w:eastAsia="en-US"/>
        </w:rPr>
        <w:t xml:space="preserve"> І.Г.</w:t>
      </w:r>
      <w:r w:rsidRPr="00A47A82">
        <w:rPr>
          <w:lang w:eastAsia="en-US"/>
        </w:rPr>
        <w:t xml:space="preserve"> на посаду судді </w:t>
      </w:r>
      <w:r w:rsidR="00C61903" w:rsidRPr="0093375E">
        <w:rPr>
          <w:lang w:eastAsia="en-US"/>
        </w:rPr>
        <w:t xml:space="preserve">Пролетарського районного суду міста Донецька </w:t>
      </w:r>
      <w:r w:rsidRPr="00A47A82">
        <w:rPr>
          <w:lang w:eastAsia="en-US"/>
        </w:rPr>
        <w:t>строком на п’ять років.</w:t>
      </w:r>
      <w:r w:rsidR="00151D45">
        <w:rPr>
          <w:lang w:eastAsia="en-US"/>
        </w:rPr>
        <w:t xml:space="preserve"> </w:t>
      </w:r>
    </w:p>
    <w:p w:rsidR="00041F2C" w:rsidRPr="0029029A" w:rsidRDefault="00041F2C" w:rsidP="000361AA">
      <w:pPr>
        <w:ind w:firstLine="567"/>
        <w:jc w:val="both"/>
        <w:rPr>
          <w:lang w:eastAsia="en-US"/>
        </w:rPr>
      </w:pPr>
      <w:r w:rsidRPr="0029029A">
        <w:rPr>
          <w:lang w:eastAsia="en-US"/>
        </w:rPr>
        <w:t xml:space="preserve">30 вересня 2016 року набрав чинності Закон України </w:t>
      </w:r>
      <w:r w:rsidR="00E67ECF" w:rsidRPr="0029029A">
        <w:rPr>
          <w:lang w:eastAsia="en-US"/>
        </w:rPr>
        <w:t xml:space="preserve">від 2 червня 2016 року № 1401-VIII </w:t>
      </w:r>
      <w:r w:rsidRPr="0029029A">
        <w:rPr>
          <w:lang w:eastAsia="en-US"/>
        </w:rPr>
        <w:t>«Про внесення змін до Конституції України (щодо правосуддя)».</w:t>
      </w:r>
    </w:p>
    <w:p w:rsidR="00041F2C" w:rsidRPr="0029029A" w:rsidRDefault="00041F2C" w:rsidP="000361AA">
      <w:pPr>
        <w:ind w:firstLine="567"/>
        <w:jc w:val="both"/>
        <w:rPr>
          <w:lang w:eastAsia="en-US"/>
        </w:rPr>
      </w:pPr>
      <w:r w:rsidRPr="0029029A">
        <w:rPr>
          <w:lang w:eastAsia="en-US"/>
        </w:rPr>
        <w:t xml:space="preserve">Згідно з абзацом другим пункту 4 розділу II «Прикінцеві та перехідні положення» цього </w:t>
      </w:r>
      <w:r w:rsidR="00E67ECF" w:rsidRPr="0029029A">
        <w:rPr>
          <w:lang w:eastAsia="en-US"/>
        </w:rPr>
        <w:t>З</w:t>
      </w:r>
      <w:r w:rsidRPr="0029029A">
        <w:rPr>
          <w:lang w:eastAsia="en-US"/>
        </w:rPr>
        <w:t>акону матеріали та подання Вищої ради юстиції про призначення на посади суддів вперше, не розглянуті до дня набрання чинності цим Законом, були передані до Вищої ради правосуддя.</w:t>
      </w:r>
    </w:p>
    <w:p w:rsidR="00041F2C" w:rsidRPr="000C685A" w:rsidRDefault="00041F2C" w:rsidP="000361AA">
      <w:pPr>
        <w:ind w:firstLine="567"/>
        <w:jc w:val="both"/>
        <w:rPr>
          <w:lang w:eastAsia="en-US"/>
        </w:rPr>
      </w:pPr>
      <w:r w:rsidRPr="0029029A">
        <w:rPr>
          <w:lang w:eastAsia="en-US"/>
        </w:rPr>
        <w:t>Рішенням від 23 лютого 2017 року №</w:t>
      </w:r>
      <w:r w:rsidR="00B26C21" w:rsidRPr="0029029A">
        <w:rPr>
          <w:lang w:eastAsia="en-US"/>
        </w:rPr>
        <w:t xml:space="preserve"> </w:t>
      </w:r>
      <w:r w:rsidRPr="0029029A">
        <w:rPr>
          <w:lang w:eastAsia="en-US"/>
        </w:rPr>
        <w:t xml:space="preserve">320/0/15-17 </w:t>
      </w:r>
      <w:r w:rsidR="00D67A85" w:rsidRPr="000C685A">
        <w:rPr>
          <w:lang w:eastAsia="en-US"/>
        </w:rPr>
        <w:t xml:space="preserve">Вища рада правосуддя </w:t>
      </w:r>
      <w:r w:rsidRPr="000C685A">
        <w:rPr>
          <w:lang w:eastAsia="en-US"/>
        </w:rPr>
        <w:t>переда</w:t>
      </w:r>
      <w:r w:rsidR="00D67A85" w:rsidRPr="000C685A">
        <w:rPr>
          <w:lang w:eastAsia="en-US"/>
        </w:rPr>
        <w:t>ла ВККС</w:t>
      </w:r>
      <w:r w:rsidRPr="000C685A">
        <w:rPr>
          <w:lang w:eastAsia="en-US"/>
        </w:rPr>
        <w:t xml:space="preserve">У не розглянуті до дня 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щодо </w:t>
      </w:r>
      <w:proofErr w:type="spellStart"/>
      <w:r w:rsidR="00BE56BE" w:rsidRPr="000C685A">
        <w:rPr>
          <w:lang w:eastAsia="en-US"/>
        </w:rPr>
        <w:t>Костіної</w:t>
      </w:r>
      <w:proofErr w:type="spellEnd"/>
      <w:r w:rsidR="00BE56BE" w:rsidRPr="000C685A">
        <w:rPr>
          <w:lang w:eastAsia="en-US"/>
        </w:rPr>
        <w:t xml:space="preserve"> І.Г.</w:t>
      </w:r>
      <w:r w:rsidRPr="000C685A">
        <w:rPr>
          <w:lang w:eastAsia="en-US"/>
        </w:rPr>
        <w:t xml:space="preserve"> </w:t>
      </w:r>
    </w:p>
    <w:p w:rsidR="00041F2C" w:rsidRPr="00CC29D7" w:rsidRDefault="00041F2C" w:rsidP="000361AA">
      <w:pPr>
        <w:ind w:firstLine="567"/>
        <w:jc w:val="both"/>
        <w:rPr>
          <w:lang w:eastAsia="en-US"/>
        </w:rPr>
      </w:pPr>
      <w:r w:rsidRPr="000C685A">
        <w:rPr>
          <w:lang w:eastAsia="en-US"/>
        </w:rPr>
        <w:t>Вказаним рішенням Вищої ради правосуддя встановлено, що к</w:t>
      </w:r>
      <w:r w:rsidRPr="000C685A">
        <w:rPr>
          <w:shd w:val="clear" w:color="auto" w:fill="FFFFFF"/>
          <w:lang w:eastAsia="en-US"/>
        </w:rPr>
        <w:t xml:space="preserve">андидати на посаду судді, зазначені </w:t>
      </w:r>
      <w:r w:rsidR="00D67A85" w:rsidRPr="000C685A">
        <w:rPr>
          <w:shd w:val="clear" w:color="auto" w:fill="FFFFFF"/>
          <w:lang w:eastAsia="en-US"/>
        </w:rPr>
        <w:t>в</w:t>
      </w:r>
      <w:r w:rsidRPr="000C685A">
        <w:rPr>
          <w:shd w:val="clear" w:color="auto" w:fill="FFFFFF"/>
          <w:lang w:eastAsia="en-US"/>
        </w:rPr>
        <w:t xml:space="preserve"> додатку до цього рішення, на шістдесятий день (28</w:t>
      </w:r>
      <w:r w:rsidR="00D67A85" w:rsidRPr="000C685A">
        <w:rPr>
          <w:shd w:val="clear" w:color="auto" w:fill="FFFFFF"/>
          <w:lang w:eastAsia="en-US"/>
        </w:rPr>
        <w:t> </w:t>
      </w:r>
      <w:r w:rsidRPr="000C685A">
        <w:rPr>
          <w:shd w:val="clear" w:color="auto" w:fill="FFFFFF"/>
          <w:lang w:eastAsia="en-US"/>
        </w:rPr>
        <w:t xml:space="preserve">листопада 2016 року) з дня набрання чинності Законом України </w:t>
      </w:r>
      <w:r w:rsidR="00D67A85" w:rsidRPr="000C685A">
        <w:rPr>
          <w:shd w:val="clear" w:color="auto" w:fill="FFFFFF"/>
          <w:lang w:eastAsia="en-US"/>
        </w:rPr>
        <w:t>від 2 червня 2016 року № 1402-</w:t>
      </w:r>
      <w:r w:rsidR="00D67A85" w:rsidRPr="000C685A">
        <w:rPr>
          <w:shd w:val="clear" w:color="auto" w:fill="FFFFFF"/>
          <w:lang w:val="ru-RU" w:eastAsia="en-US"/>
        </w:rPr>
        <w:t>VIII</w:t>
      </w:r>
      <w:r w:rsidR="00D67A85" w:rsidRPr="000C685A">
        <w:rPr>
          <w:shd w:val="clear" w:color="auto" w:fill="FFFFFF"/>
          <w:lang w:eastAsia="en-US"/>
        </w:rPr>
        <w:t xml:space="preserve"> </w:t>
      </w:r>
      <w:r w:rsidRPr="000C685A">
        <w:rPr>
          <w:shd w:val="clear" w:color="auto" w:fill="FFFFFF"/>
          <w:lang w:eastAsia="en-US"/>
        </w:rPr>
        <w:t xml:space="preserve">«Про судоустрій і статус суддів» відповідають вимогам для призначення на посаду судді відповідно до Конституції України та Закону України </w:t>
      </w:r>
      <w:r w:rsidR="00D67A85" w:rsidRPr="000C685A">
        <w:rPr>
          <w:shd w:val="clear" w:color="auto" w:fill="FFFFFF"/>
          <w:lang w:eastAsia="en-US"/>
        </w:rPr>
        <w:t xml:space="preserve">від 2 червня 2016 </w:t>
      </w:r>
      <w:r w:rsidR="00D67A85" w:rsidRPr="00CC29D7">
        <w:rPr>
          <w:shd w:val="clear" w:color="auto" w:fill="FFFFFF"/>
          <w:lang w:eastAsia="en-US"/>
        </w:rPr>
        <w:t>року № 1402-</w:t>
      </w:r>
      <w:r w:rsidR="00D67A85" w:rsidRPr="00CC29D7">
        <w:rPr>
          <w:shd w:val="clear" w:color="auto" w:fill="FFFFFF"/>
          <w:lang w:val="ru-RU" w:eastAsia="en-US"/>
        </w:rPr>
        <w:t>VIII</w:t>
      </w:r>
      <w:r w:rsidR="00D67A85" w:rsidRPr="00CC29D7">
        <w:rPr>
          <w:shd w:val="clear" w:color="auto" w:fill="FFFFFF"/>
          <w:lang w:eastAsia="en-US"/>
        </w:rPr>
        <w:t xml:space="preserve"> </w:t>
      </w:r>
      <w:r w:rsidRPr="00CC29D7">
        <w:rPr>
          <w:shd w:val="clear" w:color="auto" w:fill="FFFFFF"/>
          <w:lang w:eastAsia="en-US"/>
        </w:rPr>
        <w:t>«Про судоустрій і статус суддів».</w:t>
      </w:r>
    </w:p>
    <w:p w:rsidR="00041F2C" w:rsidRPr="00CC29D7" w:rsidRDefault="00041F2C" w:rsidP="000361AA">
      <w:pPr>
        <w:shd w:val="clear" w:color="auto" w:fill="FFFFFF"/>
        <w:ind w:firstLine="567"/>
        <w:jc w:val="both"/>
        <w:rPr>
          <w:shd w:val="clear" w:color="auto" w:fill="FFFFFF"/>
          <w:lang w:eastAsia="en-US"/>
        </w:rPr>
      </w:pPr>
      <w:r w:rsidRPr="00CC29D7">
        <w:rPr>
          <w:shd w:val="clear" w:color="auto" w:fill="FFFFFF"/>
          <w:lang w:eastAsia="en-US"/>
        </w:rPr>
        <w:t>Відповідно до абзацу третього 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w:t>
      </w:r>
      <w:r w:rsidR="00525B99" w:rsidRPr="00CC29D7">
        <w:rPr>
          <w:shd w:val="clear" w:color="auto" w:fill="FFFFFF"/>
          <w:lang w:eastAsia="en-US"/>
        </w:rPr>
        <w:t>удоустрій і статус суддів» від </w:t>
      </w:r>
      <w:r w:rsidRPr="00CC29D7">
        <w:rPr>
          <w:shd w:val="clear" w:color="auto" w:fill="FFFFFF"/>
          <w:lang w:eastAsia="en-US"/>
        </w:rPr>
        <w:t>2</w:t>
      </w:r>
      <w:r w:rsidR="00525B99" w:rsidRPr="00CC29D7">
        <w:rPr>
          <w:shd w:val="clear" w:color="auto" w:fill="FFFFFF"/>
          <w:lang w:eastAsia="en-US"/>
        </w:rPr>
        <w:t> </w:t>
      </w:r>
      <w:r w:rsidRPr="00CC29D7">
        <w:rPr>
          <w:shd w:val="clear" w:color="auto" w:fill="FFFFFF"/>
          <w:lang w:eastAsia="en-US"/>
        </w:rPr>
        <w:t>червня 2016 року</w:t>
      </w:r>
      <w:r w:rsidR="00975924" w:rsidRPr="00CC29D7">
        <w:rPr>
          <w:shd w:val="clear" w:color="auto" w:fill="FFFFFF"/>
          <w:lang w:eastAsia="en-US"/>
        </w:rPr>
        <w:t xml:space="preserve"> </w:t>
      </w:r>
      <w:r w:rsidRPr="00CC29D7">
        <w:rPr>
          <w:shd w:val="clear" w:color="auto" w:fill="FFFFFF"/>
          <w:lang w:eastAsia="en-US"/>
        </w:rPr>
        <w:t xml:space="preserve">№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1402-VІІІ, проходять спеціальну перевірку та беруть участь у конкурсі на зайняття посади судді. </w:t>
      </w:r>
    </w:p>
    <w:p w:rsidR="008E7C69" w:rsidRPr="00D31973" w:rsidRDefault="008E7C69" w:rsidP="000361AA">
      <w:pPr>
        <w:shd w:val="clear" w:color="auto" w:fill="FFFFFF"/>
        <w:ind w:firstLine="567"/>
        <w:jc w:val="both"/>
        <w:rPr>
          <w:color w:val="000000" w:themeColor="text1"/>
          <w:shd w:val="clear" w:color="auto" w:fill="FFFFFF"/>
          <w:lang w:eastAsia="en-US"/>
        </w:rPr>
      </w:pPr>
      <w:r w:rsidRPr="00D31973">
        <w:rPr>
          <w:color w:val="000000" w:themeColor="text1"/>
          <w:shd w:val="clear" w:color="auto" w:fill="FFFFFF"/>
          <w:lang w:eastAsia="en-US"/>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E7C69" w:rsidRDefault="008E7C69" w:rsidP="000361AA">
      <w:pPr>
        <w:shd w:val="clear" w:color="auto" w:fill="FFFFFF"/>
        <w:ind w:firstLine="567"/>
        <w:jc w:val="both"/>
        <w:rPr>
          <w:color w:val="000000" w:themeColor="text1"/>
          <w:shd w:val="clear" w:color="auto" w:fill="FFFFFF"/>
          <w:lang w:eastAsia="en-US"/>
        </w:rPr>
      </w:pPr>
      <w:r w:rsidRPr="00D31973">
        <w:rPr>
          <w:color w:val="000000" w:themeColor="text1"/>
          <w:shd w:val="clear" w:color="auto" w:fill="FFFFFF"/>
          <w:lang w:eastAsia="en-US"/>
        </w:rPr>
        <w:t xml:space="preserve">Рішенням ВККСУ від 22 вересня 2017 року № 29/дс-17, в тому числі </w:t>
      </w:r>
      <w:proofErr w:type="spellStart"/>
      <w:r w:rsidRPr="00D31973">
        <w:rPr>
          <w:color w:val="000000" w:themeColor="text1"/>
          <w:shd w:val="clear" w:color="auto" w:fill="FFFFFF"/>
          <w:lang w:eastAsia="en-US"/>
        </w:rPr>
        <w:t>Костіну</w:t>
      </w:r>
      <w:proofErr w:type="spellEnd"/>
      <w:r w:rsidRPr="00D31973">
        <w:rPr>
          <w:color w:val="000000" w:themeColor="text1"/>
          <w:shd w:val="clear" w:color="auto" w:fill="FFFFFF"/>
          <w:lang w:eastAsia="en-US"/>
        </w:rPr>
        <w:t> І.Г. допущено до участі в оголошеному Комісією доборі кандидатів на посаду судді місцевого суду без складання відбіркового іспиту та проходження спеціальної підготовки як особу, яка відповідає пункту 29 розділу ХІІ «Прикінцеві та перехідні положення» Закону України «Про судоустрій і статус суддів».</w:t>
      </w:r>
    </w:p>
    <w:p w:rsidR="008E7C69" w:rsidRPr="001036C9" w:rsidRDefault="001036C9" w:rsidP="000361AA">
      <w:pPr>
        <w:shd w:val="clear" w:color="auto" w:fill="FFFFFF"/>
        <w:ind w:firstLine="567"/>
        <w:jc w:val="both"/>
        <w:rPr>
          <w:rFonts w:ascii="ProbaPro" w:hAnsi="ProbaPro"/>
          <w:color w:val="000000" w:themeColor="text1"/>
        </w:rPr>
      </w:pPr>
      <w:r w:rsidRPr="00D31973">
        <w:rPr>
          <w:color w:val="000000" w:themeColor="text1"/>
          <w:shd w:val="clear" w:color="auto" w:fill="FFFFFF"/>
          <w:lang w:eastAsia="en-US"/>
        </w:rPr>
        <w:t xml:space="preserve">Рішенням ВККСУ </w:t>
      </w:r>
      <w:r>
        <w:rPr>
          <w:color w:val="000000" w:themeColor="text1"/>
          <w:shd w:val="clear" w:color="auto" w:fill="FFFFFF"/>
          <w:lang w:eastAsia="en-US"/>
        </w:rPr>
        <w:t xml:space="preserve">від </w:t>
      </w:r>
      <w:r>
        <w:rPr>
          <w:rStyle w:val="date-display-single"/>
          <w:rFonts w:ascii="ProbaPro" w:hAnsi="ProbaPro"/>
          <w:color w:val="1D1D1B"/>
        </w:rPr>
        <w:t xml:space="preserve">7 червня 2018 року № </w:t>
      </w:r>
      <w:r>
        <w:rPr>
          <w:rFonts w:ascii="ProbaPro" w:hAnsi="ProbaPro"/>
          <w:color w:val="1D1D1B"/>
        </w:rPr>
        <w:t>254/дс-</w:t>
      </w:r>
      <w:r w:rsidRPr="001036C9">
        <w:rPr>
          <w:rFonts w:ascii="ProbaPro" w:hAnsi="ProbaPro"/>
          <w:color w:val="000000" w:themeColor="text1"/>
        </w:rPr>
        <w:t xml:space="preserve">18 </w:t>
      </w:r>
      <w:proofErr w:type="spellStart"/>
      <w:r w:rsidRPr="001036C9">
        <w:rPr>
          <w:rFonts w:ascii="ProbaPro" w:hAnsi="ProbaPro"/>
          <w:color w:val="000000" w:themeColor="text1"/>
        </w:rPr>
        <w:t>К</w:t>
      </w:r>
      <w:r w:rsidR="008E7C69" w:rsidRPr="001036C9">
        <w:rPr>
          <w:color w:val="000000" w:themeColor="text1"/>
          <w:shd w:val="clear" w:color="auto" w:fill="FFFFFF"/>
          <w:lang w:eastAsia="en-US"/>
        </w:rPr>
        <w:t>остін</w:t>
      </w:r>
      <w:r w:rsidRPr="001036C9">
        <w:rPr>
          <w:color w:val="000000" w:themeColor="text1"/>
          <w:shd w:val="clear" w:color="auto" w:fill="FFFFFF"/>
          <w:lang w:eastAsia="en-US"/>
        </w:rPr>
        <w:t>у</w:t>
      </w:r>
      <w:proofErr w:type="spellEnd"/>
      <w:r w:rsidR="008E7C69" w:rsidRPr="001036C9">
        <w:rPr>
          <w:color w:val="000000" w:themeColor="text1"/>
          <w:shd w:val="clear" w:color="auto" w:fill="FFFFFF"/>
          <w:lang w:eastAsia="en-US"/>
        </w:rPr>
        <w:t xml:space="preserve"> І.Г. </w:t>
      </w:r>
      <w:r w:rsidRPr="001036C9">
        <w:rPr>
          <w:rFonts w:ascii="ProbaPro" w:hAnsi="ProbaPro"/>
          <w:color w:val="000000" w:themeColor="text1"/>
          <w:shd w:val="clear" w:color="auto" w:fill="FFFFFF"/>
        </w:rPr>
        <w:t xml:space="preserve">визнано такою, що за результатами спеціальної перевірки </w:t>
      </w:r>
      <w:r w:rsidR="008E7C69" w:rsidRPr="001036C9">
        <w:rPr>
          <w:color w:val="000000" w:themeColor="text1"/>
          <w:shd w:val="clear" w:color="auto" w:fill="FFFFFF"/>
          <w:lang w:eastAsia="en-US"/>
        </w:rPr>
        <w:t>відповідає установленим Законом вимогам до кандидата на посаду судді.</w:t>
      </w:r>
    </w:p>
    <w:p w:rsidR="008E7C69" w:rsidRPr="00D31973" w:rsidRDefault="008E7C69" w:rsidP="000361AA">
      <w:pPr>
        <w:shd w:val="clear" w:color="auto" w:fill="FFFFFF"/>
        <w:ind w:firstLine="567"/>
        <w:jc w:val="both"/>
        <w:rPr>
          <w:color w:val="000000" w:themeColor="text1"/>
          <w:shd w:val="clear" w:color="auto" w:fill="FFFFFF"/>
          <w:lang w:eastAsia="en-US"/>
        </w:rPr>
      </w:pPr>
      <w:r w:rsidRPr="00D31973">
        <w:rPr>
          <w:color w:val="000000" w:themeColor="text1"/>
          <w:shd w:val="clear" w:color="auto" w:fill="FFFFFF"/>
          <w:lang w:eastAsia="en-US"/>
        </w:rPr>
        <w:t xml:space="preserve">Рішенням ВККСУ від 19 квітня 2019 року № 54/зп-19 затверджено декодовані результати складеного кандидатами письмового анонімного тестування та письмового практичного завдання зі спеціалізації місцевого загального суду під час кваліфікаційного іспиту, затверджено результати кваліфікаційного іспиту зі спеціалізації місцевого загального суду, визначено </w:t>
      </w:r>
      <w:r w:rsidRPr="00D31973">
        <w:rPr>
          <w:color w:val="000000" w:themeColor="text1"/>
          <w:shd w:val="clear" w:color="auto" w:fill="FFFFFF"/>
          <w:lang w:eastAsia="en-US"/>
        </w:rPr>
        <w:lastRenderedPageBreak/>
        <w:t xml:space="preserve">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Зокрема, до резерву на заміщення вакантних посад суддів місцевого загального суду зараховано </w:t>
      </w:r>
      <w:proofErr w:type="spellStart"/>
      <w:r w:rsidRPr="00D31973">
        <w:rPr>
          <w:color w:val="000000" w:themeColor="text1"/>
          <w:shd w:val="clear" w:color="auto" w:fill="FFFFFF"/>
          <w:lang w:eastAsia="en-US"/>
        </w:rPr>
        <w:t>Костіну</w:t>
      </w:r>
      <w:proofErr w:type="spellEnd"/>
      <w:r w:rsidRPr="00D31973">
        <w:rPr>
          <w:color w:val="000000" w:themeColor="text1"/>
          <w:shd w:val="clear" w:color="auto" w:fill="FFFFFF"/>
          <w:lang w:eastAsia="en-US"/>
        </w:rPr>
        <w:t xml:space="preserve"> І.Г.</w:t>
      </w:r>
    </w:p>
    <w:p w:rsidR="008E7C69" w:rsidRPr="00D31973" w:rsidRDefault="008E7C69" w:rsidP="000361AA">
      <w:pPr>
        <w:shd w:val="clear" w:color="auto" w:fill="FFFFFF"/>
        <w:ind w:firstLine="567"/>
        <w:jc w:val="both"/>
        <w:rPr>
          <w:color w:val="000000" w:themeColor="text1"/>
          <w:shd w:val="clear" w:color="auto" w:fill="FFFFFF"/>
          <w:lang w:eastAsia="en-US"/>
        </w:rPr>
      </w:pPr>
      <w:r w:rsidRPr="00D31973">
        <w:rPr>
          <w:color w:val="000000" w:themeColor="text1"/>
          <w:shd w:val="clear" w:color="auto" w:fill="FFFFFF"/>
          <w:lang w:eastAsia="en-US"/>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D31973">
        <w:rPr>
          <w:color w:val="000000" w:themeColor="text1"/>
          <w:shd w:val="clear" w:color="auto" w:fill="FFFFFF"/>
          <w:lang w:eastAsia="en-US"/>
        </w:rPr>
        <w:t>Костіну</w:t>
      </w:r>
      <w:proofErr w:type="spellEnd"/>
      <w:r w:rsidR="00A95F1F">
        <w:rPr>
          <w:color w:val="000000" w:themeColor="text1"/>
          <w:shd w:val="clear" w:color="auto" w:fill="FFFFFF"/>
          <w:lang w:eastAsia="en-US"/>
        </w:rPr>
        <w:t> </w:t>
      </w:r>
      <w:r w:rsidRPr="00D31973">
        <w:rPr>
          <w:color w:val="000000" w:themeColor="text1"/>
          <w:shd w:val="clear" w:color="auto" w:fill="FFFFFF"/>
          <w:lang w:eastAsia="en-US"/>
        </w:rPr>
        <w:t>І.Г., яка за результатами кваліфікаційного іспиту набрала 178,25 балів та посіла 171 позицію в рейтингу кандидатів на посаду судді місцевого загального суду.</w:t>
      </w:r>
    </w:p>
    <w:p w:rsidR="008E7C69" w:rsidRPr="002C5060" w:rsidRDefault="008E7C69" w:rsidP="000361AA">
      <w:pPr>
        <w:shd w:val="clear" w:color="auto" w:fill="FFFFFF"/>
        <w:ind w:firstLine="567"/>
        <w:jc w:val="both"/>
        <w:rPr>
          <w:shd w:val="clear" w:color="auto" w:fill="FFFFFF"/>
          <w:lang w:eastAsia="en-US"/>
        </w:rPr>
      </w:pPr>
      <w:r w:rsidRPr="002C5060">
        <w:rPr>
          <w:shd w:val="clear" w:color="auto" w:fill="FFFFFF"/>
          <w:lang w:eastAsia="en-US"/>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p>
    <w:p w:rsidR="00D31973" w:rsidRDefault="008E7C69" w:rsidP="000361AA">
      <w:pPr>
        <w:shd w:val="clear" w:color="auto" w:fill="FFFFFF"/>
        <w:ind w:firstLine="567"/>
        <w:jc w:val="both"/>
        <w:rPr>
          <w:shd w:val="clear" w:color="auto" w:fill="FFFFFF"/>
          <w:lang w:eastAsia="en-US"/>
        </w:rPr>
      </w:pPr>
      <w:r w:rsidRPr="002C5060">
        <w:rPr>
          <w:shd w:val="clear" w:color="auto" w:fill="FFFFFF"/>
          <w:lang w:eastAsia="en-US"/>
        </w:rPr>
        <w:t xml:space="preserve">11 жовтня 2023 року </w:t>
      </w:r>
      <w:proofErr w:type="spellStart"/>
      <w:r w:rsidRPr="002C5060">
        <w:rPr>
          <w:shd w:val="clear" w:color="auto" w:fill="FFFFFF"/>
          <w:lang w:eastAsia="en-US"/>
        </w:rPr>
        <w:t>Костіна</w:t>
      </w:r>
      <w:proofErr w:type="spellEnd"/>
      <w:r w:rsidRPr="002C5060">
        <w:rPr>
          <w:shd w:val="clear" w:color="auto" w:fill="FFFFFF"/>
          <w:lang w:eastAsia="en-US"/>
        </w:rPr>
        <w:t xml:space="preserve"> І.Г. звернулась до ВККСУ із заявою про допуск до участі в оголошеному 14 вересня 2023 року конкурсі на зайняття вакантних посад суддів місцевих судів як особа, яка відповідала вимогам статті 69 Закону України «Про судоустрій і статус суддів», перебувала в резерві на заміщення вакантних посад суддів та не займала суддівської посади. </w:t>
      </w:r>
    </w:p>
    <w:p w:rsidR="008E7C69" w:rsidRPr="002C5060" w:rsidRDefault="008E7C69" w:rsidP="000361AA">
      <w:pPr>
        <w:shd w:val="clear" w:color="auto" w:fill="FFFFFF"/>
        <w:ind w:firstLine="567"/>
        <w:jc w:val="both"/>
        <w:rPr>
          <w:shd w:val="clear" w:color="auto" w:fill="FFFFFF"/>
          <w:lang w:eastAsia="en-US"/>
        </w:rPr>
      </w:pPr>
      <w:r w:rsidRPr="002C5060">
        <w:rPr>
          <w:shd w:val="clear" w:color="auto" w:fill="FFFFFF"/>
          <w:lang w:eastAsia="en-US"/>
        </w:rPr>
        <w:t xml:space="preserve">Рішенням ВККСУ від 1 грудня 2023 року № 27/дс-23 </w:t>
      </w:r>
      <w:proofErr w:type="spellStart"/>
      <w:r w:rsidRPr="002C5060">
        <w:rPr>
          <w:shd w:val="clear" w:color="auto" w:fill="FFFFFF"/>
          <w:lang w:eastAsia="en-US"/>
        </w:rPr>
        <w:t>Костіну</w:t>
      </w:r>
      <w:proofErr w:type="spellEnd"/>
      <w:r w:rsidRPr="002C5060">
        <w:rPr>
          <w:shd w:val="clear" w:color="auto" w:fill="FFFFFF"/>
          <w:lang w:eastAsia="en-US"/>
        </w:rPr>
        <w:t xml:space="preserve"> І.Г. допущено до участі в оголошеному Комісією 14 вересня 2023 року конкурсі на зайняття вакантних посад суддів місцевих судів.</w:t>
      </w:r>
    </w:p>
    <w:p w:rsidR="00FF25CC" w:rsidRPr="002C5060" w:rsidRDefault="008E7C69" w:rsidP="000361AA">
      <w:pPr>
        <w:shd w:val="clear" w:color="auto" w:fill="FFFFFF"/>
        <w:ind w:firstLine="567"/>
        <w:jc w:val="both"/>
        <w:rPr>
          <w:shd w:val="clear" w:color="auto" w:fill="FFFFFF"/>
          <w:lang w:eastAsia="en-US"/>
        </w:rPr>
      </w:pPr>
      <w:r w:rsidRPr="002C5060">
        <w:rPr>
          <w:shd w:val="clear" w:color="auto" w:fill="FFFFFF"/>
          <w:lang w:eastAsia="en-US"/>
        </w:rPr>
        <w:t>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Фрунзенського районного суду міста Харк</w:t>
      </w:r>
      <w:r w:rsidR="0025217A">
        <w:rPr>
          <w:shd w:val="clear" w:color="auto" w:fill="FFFFFF"/>
          <w:lang w:eastAsia="en-US"/>
        </w:rPr>
        <w:t xml:space="preserve">ова, в якому </w:t>
      </w:r>
      <w:proofErr w:type="spellStart"/>
      <w:r w:rsidR="0025217A">
        <w:rPr>
          <w:shd w:val="clear" w:color="auto" w:fill="FFFFFF"/>
          <w:lang w:eastAsia="en-US"/>
        </w:rPr>
        <w:t>Костіна</w:t>
      </w:r>
      <w:proofErr w:type="spellEnd"/>
      <w:r w:rsidR="0025217A">
        <w:rPr>
          <w:shd w:val="clear" w:color="auto" w:fill="FFFFFF"/>
          <w:lang w:eastAsia="en-US"/>
        </w:rPr>
        <w:t xml:space="preserve"> І.Г. посіла</w:t>
      </w:r>
      <w:r w:rsidRPr="002C5060">
        <w:rPr>
          <w:shd w:val="clear" w:color="auto" w:fill="FFFFFF"/>
          <w:lang w:eastAsia="en-US"/>
        </w:rPr>
        <w:t xml:space="preserve"> переможну позицію.</w:t>
      </w:r>
    </w:p>
    <w:p w:rsidR="00D9788B" w:rsidRPr="00E417FE" w:rsidRDefault="00D9788B" w:rsidP="000361AA">
      <w:pPr>
        <w:shd w:val="clear" w:color="auto" w:fill="FFFFFF"/>
        <w:ind w:firstLine="567"/>
        <w:jc w:val="both"/>
        <w:rPr>
          <w:lang w:eastAsia="uk-UA"/>
        </w:rPr>
      </w:pPr>
      <w:r w:rsidRPr="00E417FE">
        <w:rPr>
          <w:rFonts w:eastAsia="Calibri"/>
        </w:rPr>
        <w:t xml:space="preserve">Відповідно до абзацу другого частини четвертої статті 37 Закону України «Про Вищу раду правосуддя» </w:t>
      </w:r>
      <w:r w:rsidRPr="00E417FE">
        <w:rPr>
          <w:lang w:eastAsia="uk-UA"/>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9788B" w:rsidRPr="00E417FE" w:rsidRDefault="00D9788B" w:rsidP="000361AA">
      <w:pPr>
        <w:shd w:val="clear" w:color="auto" w:fill="FFFFFF"/>
        <w:ind w:firstLine="567"/>
        <w:jc w:val="both"/>
        <w:rPr>
          <w:lang w:eastAsia="uk-UA"/>
        </w:rPr>
      </w:pPr>
      <w:r w:rsidRPr="00E417FE">
        <w:rPr>
          <w:lang w:eastAsia="uk-UA"/>
        </w:rPr>
        <w:t>1) такі відомості не були предметом розгляду Вищої кваліфікаційної комісії суддів України;</w:t>
      </w:r>
    </w:p>
    <w:p w:rsidR="00D9788B" w:rsidRPr="00E417FE" w:rsidRDefault="00D9788B" w:rsidP="000361AA">
      <w:pPr>
        <w:shd w:val="clear" w:color="auto" w:fill="FFFFFF"/>
        <w:ind w:firstLine="567"/>
        <w:jc w:val="both"/>
        <w:rPr>
          <w:lang w:eastAsia="uk-UA"/>
        </w:rPr>
      </w:pPr>
      <w:r w:rsidRPr="00E417FE">
        <w:rPr>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9788B" w:rsidRPr="00E417FE" w:rsidRDefault="00D9788B" w:rsidP="000361AA">
      <w:pPr>
        <w:ind w:firstLine="567"/>
        <w:jc w:val="both"/>
        <w:rPr>
          <w:lang w:eastAsia="en-US"/>
        </w:rPr>
      </w:pPr>
      <w:r w:rsidRPr="00E417FE">
        <w:rPr>
          <w:lang w:eastAsia="en-US"/>
        </w:rPr>
        <w:t>Згі</w:t>
      </w:r>
      <w:r w:rsidR="002604CC" w:rsidRPr="00E417FE">
        <w:rPr>
          <w:lang w:eastAsia="en-US"/>
        </w:rPr>
        <w:t xml:space="preserve">дно </w:t>
      </w:r>
      <w:r w:rsidR="008B46CE" w:rsidRPr="00E417FE">
        <w:rPr>
          <w:lang w:eastAsia="en-US"/>
        </w:rPr>
        <w:t>і</w:t>
      </w:r>
      <w:r w:rsidR="002604CC" w:rsidRPr="00E417FE">
        <w:rPr>
          <w:lang w:eastAsia="en-US"/>
        </w:rPr>
        <w:t>з частиною другою статті 79</w:t>
      </w:r>
      <w:r w:rsidRPr="00E417FE">
        <w:rPr>
          <w:vertAlign w:val="superscript"/>
          <w:lang w:eastAsia="en-US"/>
        </w:rPr>
        <w:t>6</w:t>
      </w:r>
      <w:r w:rsidRPr="00E417FE">
        <w:rPr>
          <w:lang w:eastAsia="en-US"/>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D9788B" w:rsidRPr="00E417FE" w:rsidRDefault="00D9788B" w:rsidP="000361AA">
      <w:pPr>
        <w:shd w:val="clear" w:color="auto" w:fill="FFFFFF"/>
        <w:ind w:firstLine="567"/>
        <w:jc w:val="both"/>
        <w:rPr>
          <w:lang w:eastAsia="uk-UA"/>
        </w:rPr>
      </w:pPr>
      <w:bookmarkStart w:id="1" w:name="n2500"/>
      <w:bookmarkEnd w:id="1"/>
      <w:r w:rsidRPr="00E417FE">
        <w:rPr>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p>
    <w:p w:rsidR="00D9788B" w:rsidRPr="00E417FE" w:rsidRDefault="00D9788B" w:rsidP="000361AA">
      <w:pPr>
        <w:shd w:val="clear" w:color="auto" w:fill="FFFFFF"/>
        <w:ind w:firstLine="567"/>
        <w:jc w:val="both"/>
        <w:rPr>
          <w:lang w:eastAsia="uk-UA"/>
        </w:rPr>
      </w:pPr>
      <w:bookmarkStart w:id="2" w:name="n2501"/>
      <w:bookmarkEnd w:id="2"/>
      <w:r w:rsidRPr="00E417FE">
        <w:rPr>
          <w:lang w:eastAsia="uk-UA"/>
        </w:rPr>
        <w:t>2) порушення визначеного законом порядку призначення на посаду судді.</w:t>
      </w:r>
    </w:p>
    <w:p w:rsidR="00EC12E6" w:rsidRPr="00EC12E6" w:rsidRDefault="00EC12E6" w:rsidP="00EC12E6">
      <w:pPr>
        <w:ind w:firstLine="567"/>
        <w:jc w:val="both"/>
      </w:pPr>
      <w:r w:rsidRPr="00EC12E6">
        <w:rPr>
          <w:color w:val="000000"/>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Pr>
          <w:color w:val="000000"/>
          <w:shd w:val="clear" w:color="auto" w:fill="FFFFFF"/>
        </w:rPr>
        <w:t>Костіної</w:t>
      </w:r>
      <w:proofErr w:type="spellEnd"/>
      <w:r>
        <w:rPr>
          <w:color w:val="000000"/>
          <w:shd w:val="clear" w:color="auto" w:fill="FFFFFF"/>
        </w:rPr>
        <w:t xml:space="preserve"> І.Г.</w:t>
      </w:r>
      <w:r w:rsidRPr="00EC12E6">
        <w:rPr>
          <w:color w:val="000000"/>
          <w:shd w:val="clear" w:color="auto" w:fill="FFFFFF"/>
        </w:rPr>
        <w:t xml:space="preserve">, а також підстав </w:t>
      </w:r>
      <w:r w:rsidRPr="00EC12E6">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його на посаду судді.</w:t>
      </w:r>
    </w:p>
    <w:p w:rsidR="00EC12E6" w:rsidRPr="00EC12E6" w:rsidRDefault="00EC12E6" w:rsidP="00EC12E6">
      <w:pPr>
        <w:pStyle w:val="20"/>
        <w:shd w:val="clear" w:color="auto" w:fill="auto"/>
        <w:spacing w:before="0" w:line="240" w:lineRule="auto"/>
        <w:ind w:firstLine="567"/>
        <w:rPr>
          <w:rFonts w:ascii="Times New Roman" w:hAnsi="Times New Roman"/>
          <w:color w:val="000000"/>
          <w:sz w:val="28"/>
        </w:rPr>
      </w:pPr>
      <w:r w:rsidRPr="00EC12E6">
        <w:rPr>
          <w:rFonts w:ascii="Times New Roman" w:hAnsi="Times New Roman"/>
          <w:color w:val="000000"/>
          <w:sz w:val="28"/>
        </w:rPr>
        <w:t xml:space="preserve">Обставин, які можуть свідчити про </w:t>
      </w:r>
      <w:r w:rsidRPr="00EC12E6">
        <w:rPr>
          <w:rFonts w:ascii="Times New Roman" w:hAnsi="Times New Roman"/>
          <w:color w:val="000000" w:themeColor="text1"/>
          <w:sz w:val="28"/>
        </w:rPr>
        <w:t xml:space="preserve">порушення визначеного законом порядку призначення </w:t>
      </w:r>
      <w:proofErr w:type="spellStart"/>
      <w:r>
        <w:rPr>
          <w:rFonts w:ascii="Times New Roman" w:hAnsi="Times New Roman"/>
          <w:color w:val="000000" w:themeColor="text1"/>
          <w:sz w:val="28"/>
        </w:rPr>
        <w:t>Костіної</w:t>
      </w:r>
      <w:proofErr w:type="spellEnd"/>
      <w:r>
        <w:rPr>
          <w:rFonts w:ascii="Times New Roman" w:hAnsi="Times New Roman"/>
          <w:color w:val="000000" w:themeColor="text1"/>
          <w:sz w:val="28"/>
        </w:rPr>
        <w:t xml:space="preserve"> І.Г.</w:t>
      </w:r>
      <w:r w:rsidRPr="00EC12E6">
        <w:rPr>
          <w:rFonts w:ascii="Times New Roman" w:eastAsia="Calibri" w:hAnsi="Times New Roman"/>
          <w:sz w:val="28"/>
          <w:lang w:eastAsia="ru-RU"/>
        </w:rPr>
        <w:t xml:space="preserve"> </w:t>
      </w:r>
      <w:r w:rsidRPr="00EC12E6">
        <w:rPr>
          <w:rFonts w:ascii="Times New Roman" w:hAnsi="Times New Roman"/>
          <w:color w:val="000000" w:themeColor="text1"/>
          <w:sz w:val="28"/>
        </w:rPr>
        <w:t>на посаду судді</w:t>
      </w:r>
      <w:r w:rsidRPr="00EC12E6">
        <w:rPr>
          <w:rFonts w:ascii="Times New Roman" w:hAnsi="Times New Roman"/>
          <w:color w:val="000000"/>
          <w:sz w:val="28"/>
        </w:rPr>
        <w:t>, не встановлено.</w:t>
      </w:r>
    </w:p>
    <w:p w:rsidR="00EC12E6" w:rsidRPr="00EC12E6" w:rsidRDefault="00EC12E6" w:rsidP="00EC12E6">
      <w:pPr>
        <w:ind w:firstLine="567"/>
        <w:contextualSpacing/>
        <w:jc w:val="both"/>
      </w:pPr>
      <w:r w:rsidRPr="00EC12E6">
        <w:t xml:space="preserve">Отже, кандидатура </w:t>
      </w:r>
      <w:proofErr w:type="spellStart"/>
      <w:r>
        <w:t>Костіної</w:t>
      </w:r>
      <w:proofErr w:type="spellEnd"/>
      <w:r>
        <w:t xml:space="preserve"> І.Г. </w:t>
      </w:r>
      <w:r w:rsidRPr="00EC12E6">
        <w:t>відповідає вимогам статті 127 Конституції України та статті 69 Закону України «Про судоустрій і статус суддів».</w:t>
      </w:r>
    </w:p>
    <w:p w:rsidR="00D9788B" w:rsidRPr="00EC12E6" w:rsidRDefault="00EC12E6" w:rsidP="00EC12E6">
      <w:pPr>
        <w:ind w:firstLine="567"/>
        <w:jc w:val="both"/>
      </w:pPr>
      <w:r w:rsidRPr="00EC12E6">
        <w:t xml:space="preserve">З огляду на встановлене Вища рада правосуддя на підставі статей 127, 131 Конституції України, </w:t>
      </w:r>
      <w:r w:rsidRPr="00EC12E6">
        <w:rPr>
          <w:bCs/>
          <w:lang w:eastAsia="uk-UA"/>
        </w:rPr>
        <w:t>статей 69, 70, частини другої статті 79</w:t>
      </w:r>
      <w:r w:rsidRPr="00EC12E6">
        <w:rPr>
          <w:bCs/>
          <w:vertAlign w:val="superscript"/>
          <w:lang w:eastAsia="uk-UA"/>
        </w:rPr>
        <w:t>6</w:t>
      </w:r>
      <w:r w:rsidRPr="00EC12E6">
        <w:rPr>
          <w:bCs/>
          <w:lang w:eastAsia="uk-UA"/>
        </w:rPr>
        <w:t xml:space="preserve"> </w:t>
      </w:r>
      <w:r w:rsidRPr="00EC12E6">
        <w:t>Закону України «Про судоустрій і статус суддів», статей 3, 30, 34, 36, 37 Закону України «Про Вищу раду правосуддя»</w:t>
      </w:r>
      <w:r w:rsidR="00D9788B" w:rsidRPr="00EC12E6">
        <w:t>,</w:t>
      </w:r>
    </w:p>
    <w:p w:rsidR="00B63D61" w:rsidRPr="00EC12E6" w:rsidRDefault="00B63D61" w:rsidP="000361AA">
      <w:pPr>
        <w:ind w:firstLine="567"/>
        <w:jc w:val="both"/>
        <w:rPr>
          <w:b/>
        </w:rPr>
      </w:pPr>
    </w:p>
    <w:p w:rsidR="00861813" w:rsidRPr="00EC12E6" w:rsidRDefault="00861813" w:rsidP="00BF11A0">
      <w:pPr>
        <w:ind w:firstLine="567"/>
        <w:jc w:val="center"/>
        <w:rPr>
          <w:b/>
        </w:rPr>
      </w:pPr>
      <w:r w:rsidRPr="00EC12E6">
        <w:rPr>
          <w:b/>
        </w:rPr>
        <w:t>вирішила:</w:t>
      </w:r>
    </w:p>
    <w:p w:rsidR="003B1A15" w:rsidRPr="00EC12E6" w:rsidRDefault="003B1A15" w:rsidP="000361AA">
      <w:pPr>
        <w:ind w:firstLine="567"/>
        <w:jc w:val="both"/>
        <w:rPr>
          <w:b/>
        </w:rPr>
      </w:pPr>
    </w:p>
    <w:p w:rsidR="003972FD" w:rsidRPr="00EC12E6" w:rsidRDefault="003972FD" w:rsidP="000361AA">
      <w:pPr>
        <w:jc w:val="both"/>
        <w:rPr>
          <w:lang w:eastAsia="en-US"/>
        </w:rPr>
      </w:pPr>
      <w:r w:rsidRPr="00EC12E6">
        <w:rPr>
          <w:lang w:eastAsia="en-US"/>
        </w:rPr>
        <w:t xml:space="preserve">внести Президентові України подання про призначення </w:t>
      </w:r>
      <w:proofErr w:type="spellStart"/>
      <w:r w:rsidRPr="00EC12E6">
        <w:rPr>
          <w:lang w:eastAsia="en-US"/>
        </w:rPr>
        <w:t>Костіної</w:t>
      </w:r>
      <w:proofErr w:type="spellEnd"/>
      <w:r w:rsidRPr="00EC12E6">
        <w:rPr>
          <w:lang w:eastAsia="en-US"/>
        </w:rPr>
        <w:t xml:space="preserve"> Інни Григорівни на посаду судді Фрунзенського районного суду міста Харкова.</w:t>
      </w:r>
    </w:p>
    <w:p w:rsidR="003972FD" w:rsidRPr="00EC12E6" w:rsidRDefault="003972FD" w:rsidP="000361AA">
      <w:pPr>
        <w:ind w:firstLine="567"/>
        <w:jc w:val="both"/>
        <w:rPr>
          <w:lang w:eastAsia="en-US"/>
        </w:rPr>
      </w:pPr>
    </w:p>
    <w:p w:rsidR="00861813" w:rsidRPr="00EC12E6" w:rsidRDefault="00861813" w:rsidP="000361AA">
      <w:pPr>
        <w:tabs>
          <w:tab w:val="left" w:pos="9360"/>
        </w:tabs>
        <w:jc w:val="both"/>
      </w:pPr>
    </w:p>
    <w:p w:rsidR="00BB1D45" w:rsidRPr="00A47C67" w:rsidRDefault="00861813" w:rsidP="000361AA">
      <w:pPr>
        <w:ind w:right="-1"/>
        <w:jc w:val="both"/>
        <w:rPr>
          <w:rStyle w:val="FontStyle19"/>
          <w:bCs w:val="0"/>
          <w:sz w:val="28"/>
          <w:szCs w:val="28"/>
        </w:rPr>
      </w:pPr>
      <w:r w:rsidRPr="00EC12E6">
        <w:rPr>
          <w:b/>
        </w:rPr>
        <w:t>Голова Вищої</w:t>
      </w:r>
      <w:r w:rsidRPr="00A47C67">
        <w:rPr>
          <w:b/>
        </w:rPr>
        <w:t xml:space="preserve"> ради правосуддя </w:t>
      </w:r>
      <w:r w:rsidRPr="00A47C67">
        <w:rPr>
          <w:b/>
        </w:rPr>
        <w:tab/>
      </w:r>
      <w:r w:rsidRPr="00A47C67">
        <w:rPr>
          <w:b/>
        </w:rPr>
        <w:tab/>
      </w:r>
      <w:r w:rsidRPr="00A47C67">
        <w:rPr>
          <w:b/>
        </w:rPr>
        <w:tab/>
      </w:r>
      <w:r w:rsidRPr="00A47C67">
        <w:rPr>
          <w:b/>
        </w:rPr>
        <w:tab/>
      </w:r>
      <w:r w:rsidR="00BD6B63" w:rsidRPr="00A47C67">
        <w:rPr>
          <w:b/>
        </w:rPr>
        <w:tab/>
      </w:r>
      <w:r w:rsidR="00DE7F47" w:rsidRPr="00A47C67">
        <w:rPr>
          <w:b/>
        </w:rPr>
        <w:t xml:space="preserve">      </w:t>
      </w:r>
      <w:r w:rsidR="00BD6B63" w:rsidRPr="00A47C67">
        <w:rPr>
          <w:b/>
        </w:rPr>
        <w:t>Григорій УСИК</w:t>
      </w:r>
    </w:p>
    <w:sectPr w:rsidR="00BB1D45" w:rsidRPr="00A47C67"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807" w:rsidRDefault="00A66807">
      <w:r>
        <w:separator/>
      </w:r>
    </w:p>
  </w:endnote>
  <w:endnote w:type="continuationSeparator" w:id="0">
    <w:p w:rsidR="00A66807" w:rsidRDefault="00A66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807" w:rsidRDefault="00A66807">
      <w:r>
        <w:separator/>
      </w:r>
    </w:p>
  </w:footnote>
  <w:footnote w:type="continuationSeparator" w:id="0">
    <w:p w:rsidR="00A66807" w:rsidRDefault="00A668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077514">
          <w:rPr>
            <w:noProof/>
          </w:rPr>
          <w:t>4</w:t>
        </w:r>
        <w:r>
          <w:rPr>
            <w:noProof/>
          </w:rPr>
          <w:fldChar w:fldCharType="end"/>
        </w:r>
      </w:p>
    </w:sdtContent>
  </w:sdt>
  <w:p w:rsidR="00880286" w:rsidRDefault="00077514">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03D70"/>
    <w:rsid w:val="00011ADA"/>
    <w:rsid w:val="00013B6A"/>
    <w:rsid w:val="00025ADB"/>
    <w:rsid w:val="0003476A"/>
    <w:rsid w:val="000361AA"/>
    <w:rsid w:val="00041F2C"/>
    <w:rsid w:val="000422F8"/>
    <w:rsid w:val="00050E85"/>
    <w:rsid w:val="00060701"/>
    <w:rsid w:val="00060D56"/>
    <w:rsid w:val="00060FFB"/>
    <w:rsid w:val="00064CE3"/>
    <w:rsid w:val="000738A1"/>
    <w:rsid w:val="00077514"/>
    <w:rsid w:val="00084A3D"/>
    <w:rsid w:val="00087164"/>
    <w:rsid w:val="000B7A80"/>
    <w:rsid w:val="000C685A"/>
    <w:rsid w:val="000D149D"/>
    <w:rsid w:val="000D196E"/>
    <w:rsid w:val="000D485E"/>
    <w:rsid w:val="000E19FB"/>
    <w:rsid w:val="000E41BC"/>
    <w:rsid w:val="001036C9"/>
    <w:rsid w:val="00116CCA"/>
    <w:rsid w:val="001210CD"/>
    <w:rsid w:val="001245B5"/>
    <w:rsid w:val="00125611"/>
    <w:rsid w:val="001361B3"/>
    <w:rsid w:val="00151D45"/>
    <w:rsid w:val="00152ACF"/>
    <w:rsid w:val="00160838"/>
    <w:rsid w:val="001651CA"/>
    <w:rsid w:val="001722FC"/>
    <w:rsid w:val="00184FD9"/>
    <w:rsid w:val="00192E62"/>
    <w:rsid w:val="00193F17"/>
    <w:rsid w:val="001A38E6"/>
    <w:rsid w:val="001A41E7"/>
    <w:rsid w:val="001B005D"/>
    <w:rsid w:val="001D01E9"/>
    <w:rsid w:val="001F4703"/>
    <w:rsid w:val="00200E49"/>
    <w:rsid w:val="00204CA3"/>
    <w:rsid w:val="00223A08"/>
    <w:rsid w:val="00230B50"/>
    <w:rsid w:val="00232C98"/>
    <w:rsid w:val="0024155C"/>
    <w:rsid w:val="0025217A"/>
    <w:rsid w:val="002527BB"/>
    <w:rsid w:val="00256BA2"/>
    <w:rsid w:val="002604CC"/>
    <w:rsid w:val="0026071A"/>
    <w:rsid w:val="0029029A"/>
    <w:rsid w:val="00296E8E"/>
    <w:rsid w:val="00297016"/>
    <w:rsid w:val="002A7D51"/>
    <w:rsid w:val="002B7DBD"/>
    <w:rsid w:val="002C4F64"/>
    <w:rsid w:val="002C5060"/>
    <w:rsid w:val="002F2479"/>
    <w:rsid w:val="002F7B18"/>
    <w:rsid w:val="00313326"/>
    <w:rsid w:val="00316F6F"/>
    <w:rsid w:val="0031791C"/>
    <w:rsid w:val="0032259E"/>
    <w:rsid w:val="00324996"/>
    <w:rsid w:val="00327B49"/>
    <w:rsid w:val="00332E4E"/>
    <w:rsid w:val="00333B6A"/>
    <w:rsid w:val="00352453"/>
    <w:rsid w:val="00381E32"/>
    <w:rsid w:val="003972FD"/>
    <w:rsid w:val="003B1A15"/>
    <w:rsid w:val="003B251E"/>
    <w:rsid w:val="003C32AE"/>
    <w:rsid w:val="003C3569"/>
    <w:rsid w:val="003D5EA9"/>
    <w:rsid w:val="003E5114"/>
    <w:rsid w:val="00420419"/>
    <w:rsid w:val="004228CD"/>
    <w:rsid w:val="004301A1"/>
    <w:rsid w:val="00434603"/>
    <w:rsid w:val="004378DC"/>
    <w:rsid w:val="00462F68"/>
    <w:rsid w:val="00463777"/>
    <w:rsid w:val="00464731"/>
    <w:rsid w:val="0049200C"/>
    <w:rsid w:val="004A0F88"/>
    <w:rsid w:val="004A3387"/>
    <w:rsid w:val="004D3DE0"/>
    <w:rsid w:val="004D6F20"/>
    <w:rsid w:val="004D6FDA"/>
    <w:rsid w:val="004D7C03"/>
    <w:rsid w:val="004E7393"/>
    <w:rsid w:val="00511E73"/>
    <w:rsid w:val="0051365E"/>
    <w:rsid w:val="00525B99"/>
    <w:rsid w:val="00541A69"/>
    <w:rsid w:val="0054525C"/>
    <w:rsid w:val="0055061B"/>
    <w:rsid w:val="0056636F"/>
    <w:rsid w:val="0057342E"/>
    <w:rsid w:val="0058441D"/>
    <w:rsid w:val="005923FB"/>
    <w:rsid w:val="005A36B3"/>
    <w:rsid w:val="005B1842"/>
    <w:rsid w:val="005B58A5"/>
    <w:rsid w:val="005C0B43"/>
    <w:rsid w:val="005E6E83"/>
    <w:rsid w:val="005E7B44"/>
    <w:rsid w:val="005F1098"/>
    <w:rsid w:val="005F2AE4"/>
    <w:rsid w:val="005F678F"/>
    <w:rsid w:val="006111E1"/>
    <w:rsid w:val="006167EE"/>
    <w:rsid w:val="006A33F9"/>
    <w:rsid w:val="0070275A"/>
    <w:rsid w:val="007174F9"/>
    <w:rsid w:val="00717D90"/>
    <w:rsid w:val="00764674"/>
    <w:rsid w:val="00767481"/>
    <w:rsid w:val="00780286"/>
    <w:rsid w:val="007A0D89"/>
    <w:rsid w:val="007D548D"/>
    <w:rsid w:val="007D57A7"/>
    <w:rsid w:val="007F2E2C"/>
    <w:rsid w:val="008102DE"/>
    <w:rsid w:val="00860F44"/>
    <w:rsid w:val="00861813"/>
    <w:rsid w:val="00872023"/>
    <w:rsid w:val="00872294"/>
    <w:rsid w:val="00874027"/>
    <w:rsid w:val="00885868"/>
    <w:rsid w:val="00890056"/>
    <w:rsid w:val="008B46CE"/>
    <w:rsid w:val="008B472D"/>
    <w:rsid w:val="008B71B2"/>
    <w:rsid w:val="008D1C57"/>
    <w:rsid w:val="008E6F2A"/>
    <w:rsid w:val="008E7C69"/>
    <w:rsid w:val="009049C4"/>
    <w:rsid w:val="00911B0B"/>
    <w:rsid w:val="00920F48"/>
    <w:rsid w:val="00924536"/>
    <w:rsid w:val="00931064"/>
    <w:rsid w:val="0093375E"/>
    <w:rsid w:val="009378EC"/>
    <w:rsid w:val="00974B6E"/>
    <w:rsid w:val="00975924"/>
    <w:rsid w:val="009A49A6"/>
    <w:rsid w:val="009B379A"/>
    <w:rsid w:val="009C0ACB"/>
    <w:rsid w:val="009C2E47"/>
    <w:rsid w:val="009C3E9B"/>
    <w:rsid w:val="009D0677"/>
    <w:rsid w:val="009D3455"/>
    <w:rsid w:val="00A13701"/>
    <w:rsid w:val="00A23495"/>
    <w:rsid w:val="00A26A5B"/>
    <w:rsid w:val="00A31A5F"/>
    <w:rsid w:val="00A37784"/>
    <w:rsid w:val="00A47A82"/>
    <w:rsid w:val="00A47C67"/>
    <w:rsid w:val="00A50761"/>
    <w:rsid w:val="00A563D9"/>
    <w:rsid w:val="00A617C1"/>
    <w:rsid w:val="00A66807"/>
    <w:rsid w:val="00A720C2"/>
    <w:rsid w:val="00A85646"/>
    <w:rsid w:val="00A91501"/>
    <w:rsid w:val="00A93BBF"/>
    <w:rsid w:val="00A95F1F"/>
    <w:rsid w:val="00AA300A"/>
    <w:rsid w:val="00AC19F6"/>
    <w:rsid w:val="00AC7783"/>
    <w:rsid w:val="00AD082C"/>
    <w:rsid w:val="00AD1505"/>
    <w:rsid w:val="00AD4D01"/>
    <w:rsid w:val="00AE6B97"/>
    <w:rsid w:val="00B05F3E"/>
    <w:rsid w:val="00B1323A"/>
    <w:rsid w:val="00B157C2"/>
    <w:rsid w:val="00B26C21"/>
    <w:rsid w:val="00B31AD9"/>
    <w:rsid w:val="00B35617"/>
    <w:rsid w:val="00B44417"/>
    <w:rsid w:val="00B473DE"/>
    <w:rsid w:val="00B51ABE"/>
    <w:rsid w:val="00B52626"/>
    <w:rsid w:val="00B63D61"/>
    <w:rsid w:val="00B84B05"/>
    <w:rsid w:val="00BB1D45"/>
    <w:rsid w:val="00BB28B4"/>
    <w:rsid w:val="00BB7F4D"/>
    <w:rsid w:val="00BD571F"/>
    <w:rsid w:val="00BD6B63"/>
    <w:rsid w:val="00BE56BE"/>
    <w:rsid w:val="00BF11A0"/>
    <w:rsid w:val="00BF6996"/>
    <w:rsid w:val="00C0386C"/>
    <w:rsid w:val="00C15108"/>
    <w:rsid w:val="00C21799"/>
    <w:rsid w:val="00C33C62"/>
    <w:rsid w:val="00C42A2C"/>
    <w:rsid w:val="00C538B8"/>
    <w:rsid w:val="00C61903"/>
    <w:rsid w:val="00CA5B7C"/>
    <w:rsid w:val="00CB2A74"/>
    <w:rsid w:val="00CC29D7"/>
    <w:rsid w:val="00CD0556"/>
    <w:rsid w:val="00CD17DA"/>
    <w:rsid w:val="00CD6D7B"/>
    <w:rsid w:val="00CE08EA"/>
    <w:rsid w:val="00CE24D5"/>
    <w:rsid w:val="00D31973"/>
    <w:rsid w:val="00D5101E"/>
    <w:rsid w:val="00D574DC"/>
    <w:rsid w:val="00D67A85"/>
    <w:rsid w:val="00D83FDE"/>
    <w:rsid w:val="00D85969"/>
    <w:rsid w:val="00D9788B"/>
    <w:rsid w:val="00DA4A66"/>
    <w:rsid w:val="00DC082B"/>
    <w:rsid w:val="00DC2BE6"/>
    <w:rsid w:val="00DC3E68"/>
    <w:rsid w:val="00DD3BF7"/>
    <w:rsid w:val="00DE7F47"/>
    <w:rsid w:val="00E27AD0"/>
    <w:rsid w:val="00E374B9"/>
    <w:rsid w:val="00E417FE"/>
    <w:rsid w:val="00E516F3"/>
    <w:rsid w:val="00E63DBF"/>
    <w:rsid w:val="00E65389"/>
    <w:rsid w:val="00E67ECF"/>
    <w:rsid w:val="00EA5B2C"/>
    <w:rsid w:val="00EA7102"/>
    <w:rsid w:val="00EC12E6"/>
    <w:rsid w:val="00EC2CDC"/>
    <w:rsid w:val="00EC5A32"/>
    <w:rsid w:val="00ED5F0C"/>
    <w:rsid w:val="00F103EC"/>
    <w:rsid w:val="00F13C5C"/>
    <w:rsid w:val="00F14D0D"/>
    <w:rsid w:val="00F15A35"/>
    <w:rsid w:val="00F1666F"/>
    <w:rsid w:val="00F3059E"/>
    <w:rsid w:val="00F30668"/>
    <w:rsid w:val="00F44C5F"/>
    <w:rsid w:val="00F518FF"/>
    <w:rsid w:val="00F61331"/>
    <w:rsid w:val="00F6732B"/>
    <w:rsid w:val="00F80583"/>
    <w:rsid w:val="00F9497D"/>
    <w:rsid w:val="00FA44CA"/>
    <w:rsid w:val="00FB4FA7"/>
    <w:rsid w:val="00FB62EC"/>
    <w:rsid w:val="00FC321C"/>
    <w:rsid w:val="00FC4A12"/>
    <w:rsid w:val="00FF25CC"/>
    <w:rsid w:val="00FF290F"/>
    <w:rsid w:val="00FF51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51452"/>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 w:type="paragraph" w:customStyle="1" w:styleId="rtejustify">
    <w:name w:val="rtejustify"/>
    <w:basedOn w:val="a"/>
    <w:rsid w:val="00D9788B"/>
    <w:pPr>
      <w:spacing w:before="100" w:beforeAutospacing="1" w:after="100" w:afterAutospacing="1"/>
    </w:pPr>
    <w:rPr>
      <w:sz w:val="24"/>
      <w:szCs w:val="24"/>
      <w:lang w:eastAsia="uk-UA"/>
    </w:rPr>
  </w:style>
  <w:style w:type="character" w:customStyle="1" w:styleId="date-display-single">
    <w:name w:val="date-display-single"/>
    <w:basedOn w:val="a0"/>
    <w:rsid w:val="0010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629215">
      <w:bodyDiv w:val="1"/>
      <w:marLeft w:val="0"/>
      <w:marRight w:val="0"/>
      <w:marTop w:val="0"/>
      <w:marBottom w:val="0"/>
      <w:divBdr>
        <w:top w:val="none" w:sz="0" w:space="0" w:color="auto"/>
        <w:left w:val="none" w:sz="0" w:space="0" w:color="auto"/>
        <w:bottom w:val="none" w:sz="0" w:space="0" w:color="auto"/>
        <w:right w:val="none" w:sz="0" w:space="0" w:color="auto"/>
      </w:divBdr>
    </w:div>
    <w:div w:id="974217315">
      <w:bodyDiv w:val="1"/>
      <w:marLeft w:val="0"/>
      <w:marRight w:val="0"/>
      <w:marTop w:val="0"/>
      <w:marBottom w:val="0"/>
      <w:divBdr>
        <w:top w:val="none" w:sz="0" w:space="0" w:color="auto"/>
        <w:left w:val="none" w:sz="0" w:space="0" w:color="auto"/>
        <w:bottom w:val="none" w:sz="0" w:space="0" w:color="auto"/>
        <w:right w:val="none" w:sz="0" w:space="0" w:color="auto"/>
      </w:divBdr>
      <w:divsChild>
        <w:div w:id="1301375492">
          <w:marLeft w:val="0"/>
          <w:marRight w:val="0"/>
          <w:marTop w:val="0"/>
          <w:marBottom w:val="0"/>
          <w:divBdr>
            <w:top w:val="none" w:sz="0" w:space="0" w:color="auto"/>
            <w:left w:val="none" w:sz="0" w:space="0" w:color="auto"/>
            <w:bottom w:val="none" w:sz="0" w:space="0" w:color="auto"/>
            <w:right w:val="none" w:sz="0" w:space="0" w:color="auto"/>
          </w:divBdr>
          <w:divsChild>
            <w:div w:id="1534344699">
              <w:marLeft w:val="0"/>
              <w:marRight w:val="0"/>
              <w:marTop w:val="0"/>
              <w:marBottom w:val="0"/>
              <w:divBdr>
                <w:top w:val="none" w:sz="0" w:space="0" w:color="auto"/>
                <w:left w:val="none" w:sz="0" w:space="0" w:color="auto"/>
                <w:bottom w:val="none" w:sz="0" w:space="0" w:color="auto"/>
                <w:right w:val="none" w:sz="0" w:space="0" w:color="auto"/>
              </w:divBdr>
              <w:divsChild>
                <w:div w:id="110777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408527">
          <w:marLeft w:val="0"/>
          <w:marRight w:val="0"/>
          <w:marTop w:val="0"/>
          <w:marBottom w:val="0"/>
          <w:divBdr>
            <w:top w:val="none" w:sz="0" w:space="0" w:color="auto"/>
            <w:left w:val="none" w:sz="0" w:space="0" w:color="auto"/>
            <w:bottom w:val="none" w:sz="0" w:space="0" w:color="auto"/>
            <w:right w:val="none" w:sz="0" w:space="0" w:color="auto"/>
          </w:divBdr>
          <w:divsChild>
            <w:div w:id="665474767">
              <w:marLeft w:val="0"/>
              <w:marRight w:val="0"/>
              <w:marTop w:val="0"/>
              <w:marBottom w:val="0"/>
              <w:divBdr>
                <w:top w:val="none" w:sz="0" w:space="0" w:color="auto"/>
                <w:left w:val="none" w:sz="0" w:space="0" w:color="auto"/>
                <w:bottom w:val="none" w:sz="0" w:space="0" w:color="auto"/>
                <w:right w:val="none" w:sz="0" w:space="0" w:color="auto"/>
              </w:divBdr>
              <w:divsChild>
                <w:div w:id="100867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65B72-1AD9-4AF9-94EA-17121CEE4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6222</Words>
  <Characters>3547</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Скомороха (HCJ-MONO0627 - l.skomoroha)</dc:creator>
  <cp:lastModifiedBy>Оксана Костанян (HCJ-IMP0472 - o.kostanyan)</cp:lastModifiedBy>
  <cp:revision>2</cp:revision>
  <cp:lastPrinted>2024-06-21T09:24:00Z</cp:lastPrinted>
  <dcterms:created xsi:type="dcterms:W3CDTF">2024-06-24T10:52:00Z</dcterms:created>
  <dcterms:modified xsi:type="dcterms:W3CDTF">2024-06-24T10:52:00Z</dcterms:modified>
</cp:coreProperties>
</file>