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FD0" w:rsidRDefault="00150FD0" w:rsidP="00150FD0">
      <w:pPr>
        <w:spacing w:before="360" w:after="60"/>
        <w:jc w:val="center"/>
        <w:rPr>
          <w:rFonts w:ascii="AcademyC" w:hAnsi="AcademyC"/>
          <w:b/>
          <w:color w:val="002060"/>
        </w:rPr>
      </w:pPr>
    </w:p>
    <w:p w:rsidR="00150FD0" w:rsidRPr="003137E5" w:rsidRDefault="00150FD0" w:rsidP="00150FD0">
      <w:pPr>
        <w:spacing w:before="360" w:after="60"/>
        <w:jc w:val="center"/>
        <w:rPr>
          <w:rFonts w:ascii="AcademyC" w:hAnsi="AcademyC"/>
          <w:b/>
          <w:color w:val="002060"/>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37E5">
        <w:rPr>
          <w:rFonts w:ascii="AcademyC" w:hAnsi="AcademyC"/>
          <w:b/>
          <w:color w:val="002060"/>
        </w:rPr>
        <w:t>УКРАЇНА</w:t>
      </w:r>
    </w:p>
    <w:p w:rsidR="00150FD0" w:rsidRPr="003137E5" w:rsidRDefault="00150FD0" w:rsidP="00150FD0">
      <w:pPr>
        <w:spacing w:after="60"/>
        <w:jc w:val="center"/>
        <w:rPr>
          <w:rFonts w:ascii="AcademyC" w:hAnsi="AcademyC"/>
          <w:b/>
          <w:color w:val="002060"/>
        </w:rPr>
      </w:pPr>
      <w:r w:rsidRPr="003137E5">
        <w:rPr>
          <w:rFonts w:ascii="AcademyC" w:hAnsi="AcademyC"/>
          <w:b/>
          <w:color w:val="002060"/>
        </w:rPr>
        <w:t>ВИЩА  РАДА  ПРАВОСУДДЯ</w:t>
      </w:r>
    </w:p>
    <w:p w:rsidR="00150FD0" w:rsidRPr="00AA6989" w:rsidRDefault="00150FD0" w:rsidP="00150FD0">
      <w:pPr>
        <w:spacing w:after="240"/>
        <w:jc w:val="center"/>
        <w:rPr>
          <w:rFonts w:ascii="Times New Roman" w:hAnsi="Times New Roman"/>
          <w:b/>
          <w:color w:val="002060"/>
          <w:sz w:val="28"/>
          <w:szCs w:val="28"/>
        </w:rPr>
      </w:pPr>
      <w:r w:rsidRPr="00AA6989">
        <w:rPr>
          <w:rFonts w:ascii="Times New Roman" w:hAnsi="Times New Roman"/>
          <w:b/>
          <w:color w:val="002060"/>
          <w:sz w:val="28"/>
          <w:szCs w:val="28"/>
        </w:rPr>
        <w:t>РІШЕННЯ</w:t>
      </w:r>
    </w:p>
    <w:tbl>
      <w:tblPr>
        <w:tblW w:w="10597" w:type="dxa"/>
        <w:tblInd w:w="-142" w:type="dxa"/>
        <w:tblLook w:val="04A0" w:firstRow="1" w:lastRow="0" w:firstColumn="1" w:lastColumn="0" w:noHBand="0" w:noVBand="1"/>
      </w:tblPr>
      <w:tblGrid>
        <w:gridCol w:w="142"/>
        <w:gridCol w:w="3000"/>
        <w:gridCol w:w="1962"/>
        <w:gridCol w:w="1394"/>
        <w:gridCol w:w="3675"/>
        <w:gridCol w:w="424"/>
      </w:tblGrid>
      <w:tr w:rsidR="00150FD0" w:rsidRPr="00AA6989" w:rsidTr="00150FD0">
        <w:trPr>
          <w:gridAfter w:val="1"/>
          <w:wAfter w:w="424" w:type="dxa"/>
          <w:trHeight w:val="188"/>
        </w:trPr>
        <w:tc>
          <w:tcPr>
            <w:tcW w:w="3142" w:type="dxa"/>
            <w:gridSpan w:val="2"/>
            <w:hideMark/>
          </w:tcPr>
          <w:p w:rsidR="00150FD0" w:rsidRPr="00AA6989" w:rsidRDefault="00150FD0" w:rsidP="00D86EDD">
            <w:pPr>
              <w:ind w:right="-2"/>
              <w:rPr>
                <w:rFonts w:ascii="Times New Roman" w:hAnsi="Times New Roman"/>
                <w:noProof/>
                <w:color w:val="002060"/>
                <w:sz w:val="28"/>
                <w:szCs w:val="28"/>
              </w:rPr>
            </w:pPr>
            <w:r>
              <w:rPr>
                <w:rFonts w:ascii="Times New Roman" w:hAnsi="Times New Roman"/>
                <w:noProof/>
                <w:color w:val="002060"/>
                <w:sz w:val="28"/>
                <w:szCs w:val="28"/>
              </w:rPr>
              <w:t>20 червня 2024 року</w:t>
            </w:r>
          </w:p>
        </w:tc>
        <w:tc>
          <w:tcPr>
            <w:tcW w:w="3356" w:type="dxa"/>
            <w:gridSpan w:val="2"/>
            <w:hideMark/>
          </w:tcPr>
          <w:p w:rsidR="00150FD0" w:rsidRPr="00AA6989" w:rsidRDefault="00150FD0" w:rsidP="00D86EDD">
            <w:pPr>
              <w:ind w:right="-2"/>
              <w:jc w:val="center"/>
              <w:rPr>
                <w:rFonts w:ascii="Times New Roman" w:hAnsi="Times New Roman"/>
                <w:color w:val="002060"/>
                <w:sz w:val="28"/>
                <w:szCs w:val="28"/>
              </w:rPr>
            </w:pPr>
            <w:r w:rsidRPr="00AA6989">
              <w:rPr>
                <w:rFonts w:ascii="Times New Roman" w:hAnsi="Times New Roman"/>
                <w:color w:val="002060"/>
                <w:sz w:val="28"/>
                <w:szCs w:val="28"/>
              </w:rPr>
              <w:t xml:space="preserve">   Київ</w:t>
            </w:r>
          </w:p>
        </w:tc>
        <w:tc>
          <w:tcPr>
            <w:tcW w:w="3675" w:type="dxa"/>
            <w:hideMark/>
          </w:tcPr>
          <w:p w:rsidR="00150FD0" w:rsidRPr="00AA6989" w:rsidRDefault="00150FD0" w:rsidP="00150FD0">
            <w:pPr>
              <w:ind w:right="-2"/>
              <w:jc w:val="right"/>
              <w:rPr>
                <w:rFonts w:ascii="Times New Roman" w:hAnsi="Times New Roman"/>
                <w:noProof/>
                <w:color w:val="002060"/>
                <w:sz w:val="28"/>
                <w:szCs w:val="28"/>
              </w:rPr>
            </w:pPr>
            <w:r w:rsidRPr="00AA6989">
              <w:rPr>
                <w:rFonts w:ascii="Times New Roman" w:hAnsi="Times New Roman"/>
                <w:noProof/>
                <w:color w:val="002060"/>
                <w:sz w:val="28"/>
                <w:szCs w:val="28"/>
              </w:rPr>
              <w:t xml:space="preserve">№  </w:t>
            </w:r>
            <w:r>
              <w:rPr>
                <w:rFonts w:ascii="Times New Roman" w:hAnsi="Times New Roman"/>
                <w:noProof/>
                <w:color w:val="002060"/>
                <w:sz w:val="28"/>
                <w:szCs w:val="28"/>
              </w:rPr>
              <w:t>1912/0/15-24</w:t>
            </w:r>
          </w:p>
        </w:tc>
      </w:tr>
      <w:tr w:rsidR="00851ACF" w:rsidRPr="008C4F7A" w:rsidTr="00150FD0">
        <w:trPr>
          <w:gridBefore w:val="1"/>
          <w:wBefore w:w="142" w:type="dxa"/>
        </w:trPr>
        <w:tc>
          <w:tcPr>
            <w:tcW w:w="4962" w:type="dxa"/>
            <w:gridSpan w:val="2"/>
            <w:hideMark/>
          </w:tcPr>
          <w:p w:rsidR="00851ACF" w:rsidRPr="006E7D4E" w:rsidRDefault="00D2407B" w:rsidP="00443440">
            <w:pPr>
              <w:spacing w:after="0" w:line="240" w:lineRule="auto"/>
              <w:ind w:left="-100"/>
              <w:jc w:val="both"/>
              <w:rPr>
                <w:rFonts w:ascii="Times New Roman" w:eastAsia="Times New Roman" w:hAnsi="Times New Roman" w:cs="Times New Roman"/>
                <w:b/>
                <w:sz w:val="24"/>
                <w:szCs w:val="24"/>
                <w:lang w:eastAsia="ru-RU"/>
              </w:rPr>
            </w:pPr>
            <w:r w:rsidRPr="00D2407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Pr="00D2407B">
              <w:rPr>
                <w:rFonts w:ascii="Times New Roman" w:eastAsia="Times New Roman" w:hAnsi="Times New Roman" w:cs="Times New Roman"/>
                <w:b/>
                <w:sz w:val="24"/>
                <w:szCs w:val="24"/>
                <w:lang w:eastAsia="ru-RU"/>
              </w:rPr>
              <w:t>Бокої</w:t>
            </w:r>
            <w:proofErr w:type="spellEnd"/>
            <w:r w:rsidRPr="00D2407B">
              <w:rPr>
                <w:rFonts w:ascii="Times New Roman" w:eastAsia="Times New Roman" w:hAnsi="Times New Roman" w:cs="Times New Roman"/>
                <w:b/>
                <w:sz w:val="24"/>
                <w:szCs w:val="24"/>
                <w:lang w:eastAsia="ru-RU"/>
              </w:rPr>
              <w:t xml:space="preserve"> Л.О. на посаду судді Овруцького районного суду Житомирської області</w:t>
            </w:r>
          </w:p>
        </w:tc>
        <w:tc>
          <w:tcPr>
            <w:tcW w:w="5493" w:type="dxa"/>
            <w:gridSpan w:val="3"/>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9640B8">
        <w:rPr>
          <w:rFonts w:ascii="Times New Roman" w:eastAsia="Times New Roman" w:hAnsi="Times New Roman" w:cs="Times New Roman"/>
          <w:bCs/>
          <w:sz w:val="28"/>
          <w:szCs w:val="28"/>
          <w:lang w:eastAsia="ru-RU"/>
        </w:rPr>
        <w:t xml:space="preserve">від </w:t>
      </w:r>
      <w:r w:rsidR="00D2407B" w:rsidRPr="00D2407B">
        <w:rPr>
          <w:rFonts w:ascii="Times New Roman" w:eastAsia="Calibri" w:hAnsi="Times New Roman" w:cs="Times New Roman"/>
          <w:bCs/>
          <w:sz w:val="28"/>
          <w:szCs w:val="28"/>
          <w:lang w:eastAsia="ru-RU"/>
        </w:rPr>
        <w:t xml:space="preserve">13 лютого 2024 року </w:t>
      </w:r>
      <w:r w:rsidR="009640B8">
        <w:rPr>
          <w:rFonts w:ascii="Times New Roman" w:eastAsia="Calibri" w:hAnsi="Times New Roman" w:cs="Times New Roman"/>
          <w:bCs/>
          <w:sz w:val="28"/>
          <w:szCs w:val="28"/>
          <w:lang w:eastAsia="ru-RU"/>
        </w:rPr>
        <w:br/>
      </w:r>
      <w:r w:rsidR="00D2407B" w:rsidRPr="00D2407B">
        <w:rPr>
          <w:rFonts w:ascii="Times New Roman" w:eastAsia="Calibri" w:hAnsi="Times New Roman" w:cs="Times New Roman"/>
          <w:bCs/>
          <w:sz w:val="28"/>
          <w:szCs w:val="28"/>
          <w:lang w:eastAsia="ru-RU"/>
        </w:rPr>
        <w:t>№ 166/дс-24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D2407B" w:rsidRPr="00D2407B">
        <w:rPr>
          <w:rFonts w:ascii="Times New Roman" w:eastAsia="Times New Roman" w:hAnsi="Times New Roman" w:cs="Times New Roman"/>
          <w:bCs/>
          <w:sz w:val="28"/>
          <w:szCs w:val="28"/>
          <w:lang w:eastAsia="ru-RU"/>
        </w:rPr>
        <w:t>Бокої</w:t>
      </w:r>
      <w:proofErr w:type="spellEnd"/>
      <w:r w:rsidR="00D2407B" w:rsidRPr="00D2407B">
        <w:rPr>
          <w:rFonts w:ascii="Times New Roman" w:eastAsia="Times New Roman" w:hAnsi="Times New Roman" w:cs="Times New Roman"/>
          <w:bCs/>
          <w:sz w:val="28"/>
          <w:szCs w:val="28"/>
          <w:lang w:eastAsia="ru-RU"/>
        </w:rPr>
        <w:t xml:space="preserve"> Людмили Олексіївни </w:t>
      </w:r>
      <w:r w:rsidRPr="00D2407B">
        <w:rPr>
          <w:rFonts w:ascii="Times New Roman" w:eastAsia="Times New Roman" w:hAnsi="Times New Roman" w:cs="Times New Roman"/>
          <w:bCs/>
          <w:sz w:val="28"/>
          <w:szCs w:val="28"/>
          <w:lang w:eastAsia="ru-RU"/>
        </w:rPr>
        <w:t xml:space="preserve">на посаду судді </w:t>
      </w:r>
      <w:r w:rsidR="00D2407B" w:rsidRPr="00D2407B">
        <w:rPr>
          <w:rFonts w:ascii="Times New Roman" w:eastAsia="Times New Roman" w:hAnsi="Times New Roman" w:cs="Times New Roman"/>
          <w:bCs/>
          <w:sz w:val="28"/>
          <w:szCs w:val="28"/>
          <w:lang w:eastAsia="ru-RU"/>
        </w:rPr>
        <w:t>Овруцького районного суду Житомирської області</w:t>
      </w:r>
      <w:r w:rsidRPr="00D2407B">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D2407B" w:rsidRPr="00D2407B">
        <w:rPr>
          <w:rFonts w:ascii="Times New Roman" w:eastAsia="Calibri" w:hAnsi="Times New Roman" w:cs="Times New Roman"/>
          <w:sz w:val="28"/>
          <w:szCs w:val="28"/>
          <w:lang w:eastAsia="ru-RU"/>
        </w:rPr>
        <w:t>13 лютого 2024 року № 166/дс-24</w:t>
      </w:r>
      <w:r w:rsidRPr="008C4F7A">
        <w:rPr>
          <w:rFonts w:ascii="Times New Roman" w:eastAsia="Calibri" w:hAnsi="Times New Roman" w:cs="Times New Roman"/>
          <w:sz w:val="28"/>
          <w:szCs w:val="28"/>
          <w:lang w:eastAsia="ru-RU"/>
        </w:rPr>
        <w:t xml:space="preserve"> </w:t>
      </w:r>
      <w:r w:rsidRPr="00D2407B">
        <w:rPr>
          <w:rFonts w:ascii="Times New Roman" w:eastAsia="Calibri" w:hAnsi="Times New Roman" w:cs="Times New Roman"/>
          <w:sz w:val="28"/>
          <w:szCs w:val="28"/>
          <w:lang w:eastAsia="ru-RU"/>
        </w:rPr>
        <w:t xml:space="preserve">рекомендувала </w:t>
      </w:r>
      <w:r w:rsidR="00D2407B" w:rsidRPr="00D2407B">
        <w:rPr>
          <w:rFonts w:ascii="Times New Roman" w:eastAsia="Calibri" w:hAnsi="Times New Roman" w:cs="Times New Roman"/>
          <w:sz w:val="28"/>
          <w:szCs w:val="28"/>
          <w:lang w:eastAsia="ru-RU"/>
        </w:rPr>
        <w:t xml:space="preserve">Боку Л.О. </w:t>
      </w:r>
      <w:r w:rsidRPr="00D2407B">
        <w:rPr>
          <w:rFonts w:ascii="Times New Roman" w:eastAsia="Calibri" w:hAnsi="Times New Roman" w:cs="Times New Roman"/>
          <w:sz w:val="28"/>
          <w:szCs w:val="28"/>
          <w:lang w:eastAsia="ru-RU"/>
        </w:rPr>
        <w:t xml:space="preserve">для призначення на посаду судді </w:t>
      </w:r>
      <w:r w:rsidR="00D2407B" w:rsidRPr="00D2407B">
        <w:rPr>
          <w:rFonts w:ascii="Times New Roman" w:eastAsia="Times New Roman" w:hAnsi="Times New Roman" w:cs="Times New Roman"/>
          <w:bCs/>
          <w:sz w:val="28"/>
          <w:szCs w:val="28"/>
          <w:lang w:eastAsia="ru-RU"/>
        </w:rPr>
        <w:t>Овруцького районного суду Житомирської області</w:t>
      </w:r>
      <w:r w:rsidRPr="00D2407B">
        <w:rPr>
          <w:rFonts w:ascii="Times New Roman" w:eastAsia="Calibri" w:hAnsi="Times New Roman" w:cs="Times New Roman"/>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D2407B" w:rsidRPr="00D2407B">
        <w:rPr>
          <w:rFonts w:ascii="Times New Roman" w:eastAsia="Calibri" w:hAnsi="Times New Roman" w:cs="Times New Roman"/>
          <w:sz w:val="28"/>
          <w:szCs w:val="28"/>
          <w:lang w:eastAsia="ru-RU"/>
        </w:rPr>
        <w:t>Лук’янова Д.В.</w:t>
      </w:r>
      <w:r w:rsidRPr="00D2407B">
        <w:rPr>
          <w:rFonts w:ascii="Times New Roman" w:eastAsia="Calibri" w:hAnsi="Times New Roman" w:cs="Times New Roman"/>
          <w:sz w:val="28"/>
          <w:szCs w:val="28"/>
          <w:lang w:eastAsia="uk-UA" w:bidi="uk-UA"/>
        </w:rPr>
        <w:t>,</w:t>
      </w:r>
      <w:r w:rsidR="00BE55F9">
        <w:rPr>
          <w:rFonts w:ascii="Times New Roman" w:eastAsia="Calibri" w:hAnsi="Times New Roman" w:cs="Times New Roman"/>
          <w:bCs/>
          <w:sz w:val="28"/>
          <w:szCs w:val="28"/>
          <w:lang w:eastAsia="uk-UA"/>
        </w:rPr>
        <w:t xml:space="preserve"> розглянувши кандида</w:t>
      </w:r>
      <w:r w:rsidR="00F20AB5">
        <w:rPr>
          <w:rFonts w:ascii="Times New Roman" w:eastAsia="Calibri" w:hAnsi="Times New Roman" w:cs="Times New Roman"/>
          <w:bCs/>
          <w:sz w:val="28"/>
          <w:szCs w:val="28"/>
          <w:lang w:eastAsia="uk-UA"/>
        </w:rPr>
        <w:t xml:space="preserve">туру </w:t>
      </w:r>
      <w:proofErr w:type="spellStart"/>
      <w:r w:rsidR="00D2407B" w:rsidRPr="00D2407B">
        <w:rPr>
          <w:rFonts w:ascii="Times New Roman" w:eastAsia="Calibri" w:hAnsi="Times New Roman" w:cs="Times New Roman"/>
          <w:sz w:val="28"/>
          <w:szCs w:val="28"/>
          <w:lang w:eastAsia="ru-RU"/>
        </w:rPr>
        <w:t>Бокої</w:t>
      </w:r>
      <w:proofErr w:type="spellEnd"/>
      <w:r w:rsidR="00D2407B" w:rsidRPr="00D2407B">
        <w:rPr>
          <w:rFonts w:ascii="Times New Roman" w:eastAsia="Calibri" w:hAnsi="Times New Roman" w:cs="Times New Roman"/>
          <w:sz w:val="28"/>
          <w:szCs w:val="28"/>
          <w:lang w:eastAsia="ru-RU"/>
        </w:rPr>
        <w:t xml:space="preserve"> Л.О.</w:t>
      </w:r>
      <w:r w:rsidR="009640B8">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bCs/>
          <w:sz w:val="28"/>
          <w:szCs w:val="28"/>
          <w:lang w:eastAsia="uk-UA"/>
        </w:rPr>
        <w:t>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8C4F7A" w:rsidRDefault="00D2407B" w:rsidP="001B42E5">
      <w:pPr>
        <w:spacing w:after="0" w:line="240" w:lineRule="auto"/>
        <w:ind w:firstLine="567"/>
        <w:jc w:val="both"/>
        <w:rPr>
          <w:rFonts w:ascii="Times New Roman" w:eastAsia="Times New Roman" w:hAnsi="Times New Roman" w:cs="Times New Roman"/>
          <w:sz w:val="28"/>
          <w:szCs w:val="28"/>
          <w:lang w:eastAsia="uk-UA" w:bidi="uk-UA"/>
        </w:rPr>
      </w:pPr>
      <w:r w:rsidRPr="00D2407B">
        <w:rPr>
          <w:rFonts w:ascii="Times New Roman" w:eastAsia="Times New Roman" w:hAnsi="Times New Roman" w:cs="Times New Roman"/>
          <w:bCs/>
          <w:sz w:val="28"/>
          <w:szCs w:val="28"/>
          <w:lang w:val="ru-RU" w:eastAsia="ru-RU"/>
        </w:rPr>
        <w:t xml:space="preserve">15 </w:t>
      </w:r>
      <w:proofErr w:type="spellStart"/>
      <w:r w:rsidRPr="00D2407B">
        <w:rPr>
          <w:rFonts w:ascii="Times New Roman" w:eastAsia="Times New Roman" w:hAnsi="Times New Roman" w:cs="Times New Roman"/>
          <w:bCs/>
          <w:sz w:val="28"/>
          <w:szCs w:val="28"/>
          <w:lang w:val="ru-RU" w:eastAsia="ru-RU"/>
        </w:rPr>
        <w:t>травня</w:t>
      </w:r>
      <w:proofErr w:type="spellEnd"/>
      <w:r w:rsidRPr="00D2407B">
        <w:rPr>
          <w:rFonts w:ascii="Times New Roman" w:eastAsia="Times New Roman" w:hAnsi="Times New Roman" w:cs="Times New Roman"/>
          <w:bCs/>
          <w:sz w:val="28"/>
          <w:szCs w:val="28"/>
          <w:lang w:val="ru-RU" w:eastAsia="ru-RU"/>
        </w:rPr>
        <w:t xml:space="preserve"> 2017 року</w:t>
      </w:r>
      <w:r w:rsidRPr="00D2407B">
        <w:rPr>
          <w:rFonts w:ascii="Times New Roman" w:eastAsia="Times New Roman" w:hAnsi="Times New Roman" w:cs="Times New Roman"/>
          <w:b/>
          <w:bCs/>
          <w:sz w:val="28"/>
          <w:szCs w:val="28"/>
          <w:lang w:val="ru-RU" w:eastAsia="ru-RU"/>
        </w:rPr>
        <w:t xml:space="preserve"> </w:t>
      </w:r>
      <w:r w:rsidR="009640B8" w:rsidRPr="009640B8">
        <w:rPr>
          <w:rFonts w:ascii="Times New Roman" w:eastAsia="Times New Roman" w:hAnsi="Times New Roman" w:cs="Times New Roman"/>
          <w:bCs/>
          <w:sz w:val="28"/>
          <w:szCs w:val="28"/>
          <w:lang w:val="ru-RU" w:eastAsia="ru-RU"/>
        </w:rPr>
        <w:t>Бока Л.О.</w:t>
      </w:r>
      <w:r w:rsidR="009640B8" w:rsidRPr="009640B8">
        <w:rPr>
          <w:rFonts w:ascii="Times New Roman" w:eastAsia="Times New Roman" w:hAnsi="Times New Roman" w:cs="Times New Roman"/>
          <w:b/>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звернулася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w:t>
      </w:r>
      <w:proofErr w:type="gramStart"/>
      <w:r w:rsidR="00851ACF" w:rsidRPr="008C4F7A">
        <w:rPr>
          <w:rFonts w:ascii="Times New Roman" w:eastAsia="Times New Roman" w:hAnsi="Times New Roman" w:cs="Times New Roman"/>
          <w:sz w:val="28"/>
          <w:szCs w:val="28"/>
          <w:lang w:eastAsia="uk-UA" w:bidi="uk-UA"/>
        </w:rPr>
        <w:t>на посаду</w:t>
      </w:r>
      <w:proofErr w:type="gramEnd"/>
      <w:r w:rsidR="00851ACF" w:rsidRPr="008C4F7A">
        <w:rPr>
          <w:rFonts w:ascii="Times New Roman" w:eastAsia="Times New Roman" w:hAnsi="Times New Roman" w:cs="Times New Roman"/>
          <w:sz w:val="28"/>
          <w:szCs w:val="28"/>
          <w:lang w:eastAsia="uk-UA" w:bidi="uk-UA"/>
        </w:rPr>
        <w:t xml:space="preserve"> судді місцевого суду.</w:t>
      </w:r>
    </w:p>
    <w:p w:rsidR="00851ACF" w:rsidRDefault="00851ACF" w:rsidP="001B42E5">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proofErr w:type="spellStart"/>
      <w:r w:rsidR="00D2407B" w:rsidRPr="00D2407B">
        <w:rPr>
          <w:rFonts w:ascii="Times New Roman" w:eastAsia="Calibri" w:hAnsi="Times New Roman" w:cs="Times New Roman"/>
          <w:sz w:val="28"/>
          <w:szCs w:val="28"/>
          <w:lang w:eastAsia="ru-RU"/>
        </w:rPr>
        <w:t>Бока</w:t>
      </w:r>
      <w:proofErr w:type="spellEnd"/>
      <w:r w:rsidR="00D2407B" w:rsidRPr="00D2407B">
        <w:rPr>
          <w:rFonts w:ascii="Times New Roman" w:eastAsia="Calibri" w:hAnsi="Times New Roman" w:cs="Times New Roman"/>
          <w:sz w:val="28"/>
          <w:szCs w:val="28"/>
          <w:lang w:eastAsia="ru-RU"/>
        </w:rPr>
        <w:t xml:space="preserve"> Людмила Олексіївна,</w:t>
      </w:r>
      <w:r w:rsidR="00D2407B">
        <w:rPr>
          <w:rFonts w:ascii="Times New Roman" w:eastAsia="Calibri"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 xml:space="preserve">громадянка України, </w:t>
      </w:r>
      <w:r w:rsidR="008420FA">
        <w:rPr>
          <w:rFonts w:ascii="Times New Roman" w:eastAsia="Times New Roman" w:hAnsi="Times New Roman" w:cs="Times New Roman"/>
          <w:sz w:val="28"/>
          <w:szCs w:val="28"/>
          <w:lang w:eastAsia="ru-RU"/>
        </w:rPr>
        <w:t>____</w:t>
      </w:r>
      <w:bookmarkStart w:id="0" w:name="_GoBack"/>
      <w:bookmarkEnd w:id="0"/>
      <w:r w:rsidR="00D2407B" w:rsidRPr="00D2407B">
        <w:rPr>
          <w:rFonts w:ascii="Times New Roman" w:eastAsia="Times New Roman" w:hAnsi="Times New Roman" w:cs="Times New Roman"/>
          <w:sz w:val="28"/>
          <w:szCs w:val="28"/>
          <w:lang w:eastAsia="ru-RU"/>
        </w:rPr>
        <w:t xml:space="preserve"> року </w:t>
      </w:r>
      <w:r w:rsidRPr="008C4F7A">
        <w:rPr>
          <w:rFonts w:ascii="Times New Roman" w:eastAsia="Times New Roman" w:hAnsi="Times New Roman" w:cs="Times New Roman"/>
          <w:sz w:val="28"/>
          <w:szCs w:val="28"/>
          <w:lang w:eastAsia="ru-RU"/>
        </w:rPr>
        <w:t xml:space="preserve">народження. </w:t>
      </w:r>
      <w:r w:rsidRPr="008C4F7A">
        <w:rPr>
          <w:rFonts w:ascii="Times New Roman" w:hAnsi="Times New Roman" w:cs="Times New Roman"/>
          <w:color w:val="1D1D1B"/>
          <w:sz w:val="28"/>
          <w:szCs w:val="28"/>
          <w:shd w:val="clear" w:color="auto" w:fill="FFFFFF"/>
        </w:rPr>
        <w:t xml:space="preserve">У </w:t>
      </w:r>
      <w:r w:rsidR="00D2407B" w:rsidRPr="00D2407B">
        <w:rPr>
          <w:rFonts w:ascii="Times New Roman" w:hAnsi="Times New Roman" w:cs="Times New Roman"/>
          <w:color w:val="1D1D1B"/>
          <w:sz w:val="28"/>
          <w:szCs w:val="28"/>
          <w:shd w:val="clear" w:color="auto" w:fill="FFFFFF"/>
        </w:rPr>
        <w:t>2009 році закінчила Київський національний університет внутрішніх справ</w:t>
      </w:r>
      <w:r w:rsidR="006E7D4E">
        <w:rPr>
          <w:rFonts w:ascii="Times New Roman" w:hAnsi="Times New Roman" w:cs="Times New Roman"/>
          <w:color w:val="000000"/>
          <w:sz w:val="28"/>
          <w:szCs w:val="28"/>
          <w:shd w:val="clear" w:color="auto" w:fill="FFFFFF"/>
        </w:rPr>
        <w:t>,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«Правознавство» та здобула</w:t>
      </w:r>
      <w:r w:rsidRPr="008C4F7A">
        <w:rPr>
          <w:rFonts w:ascii="Times New Roman" w:hAnsi="Times New Roman" w:cs="Times New Roman"/>
          <w:color w:val="000000"/>
          <w:sz w:val="28"/>
          <w:szCs w:val="28"/>
          <w:shd w:val="clear" w:color="auto" w:fill="FFFFFF"/>
        </w:rPr>
        <w:t xml:space="preserve"> кваліфікацію </w:t>
      </w:r>
      <w:r w:rsidR="00D2407B" w:rsidRPr="00D2407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компетентною, 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AD0794" w:rsidRDefault="00AD0794" w:rsidP="001B42E5">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D0794">
        <w:rPr>
          <w:rFonts w:ascii="Times New Roman" w:eastAsia="Times New Roman" w:hAnsi="Times New Roman" w:cs="Times New Roman"/>
          <w:sz w:val="28"/>
          <w:szCs w:val="28"/>
          <w:shd w:val="clear" w:color="auto" w:fill="FFFFFF"/>
          <w:lang w:eastAsia="ru-RU"/>
        </w:rPr>
        <w:t xml:space="preserve">Рішенням ВККСУ від 26 вересня 2017 року № 188/дс-17 </w:t>
      </w:r>
      <w:proofErr w:type="spellStart"/>
      <w:r w:rsidRPr="00AD0794">
        <w:rPr>
          <w:rFonts w:ascii="Times New Roman" w:eastAsia="Times New Roman" w:hAnsi="Times New Roman" w:cs="Times New Roman"/>
          <w:sz w:val="28"/>
          <w:szCs w:val="28"/>
          <w:shd w:val="clear" w:color="auto" w:fill="FFFFFF"/>
          <w:lang w:eastAsia="ru-RU"/>
        </w:rPr>
        <w:t>Бокій</w:t>
      </w:r>
      <w:proofErr w:type="spellEnd"/>
      <w:r w:rsidRPr="00AD0794">
        <w:rPr>
          <w:rFonts w:ascii="Times New Roman" w:eastAsia="Times New Roman" w:hAnsi="Times New Roman" w:cs="Times New Roman"/>
          <w:sz w:val="28"/>
          <w:szCs w:val="28"/>
          <w:shd w:val="clear" w:color="auto" w:fill="FFFFFF"/>
          <w:lang w:eastAsia="ru-RU"/>
        </w:rPr>
        <w:t xml:space="preserve"> Л.О. відмовлено в допуску до участі в доборі кандидатів на посаду судді місцевого суду без складення відбіркового іспиту та проходження спеціальної перевірки як особі, яка відповідає пункту 29 розділу XII «Прикінцеві та перехідні положення» Закону України «Про судоустрій статус суддів», та допущено її до участі в доборі кандидатів на посаду судді місцевого суду та складенні відбіркового іспиту як особу, яка має трирічний стаж роботи на посаді помічника судді.</w:t>
      </w:r>
    </w:p>
    <w:p w:rsidR="00AD0794" w:rsidRPr="00AD0794" w:rsidRDefault="00AD0794" w:rsidP="00AD0794">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D0794">
        <w:rPr>
          <w:rFonts w:ascii="Times New Roman" w:eastAsia="Times New Roman" w:hAnsi="Times New Roman" w:cs="Times New Roman"/>
          <w:sz w:val="28"/>
          <w:szCs w:val="28"/>
          <w:shd w:val="clear" w:color="auto" w:fill="FFFFFF"/>
          <w:lang w:eastAsia="ru-RU"/>
        </w:rPr>
        <w:t xml:space="preserve">Рішенням ВККСУ від 5 березня 2018 року № 16/дс-18 Боці Л.О. поновлено участь в оголошеному Комісією 3 квітня 2017 року доборі кандидатів на посаду </w:t>
      </w:r>
      <w:r w:rsidRPr="00AD0794">
        <w:rPr>
          <w:rFonts w:ascii="Times New Roman" w:eastAsia="Times New Roman" w:hAnsi="Times New Roman" w:cs="Times New Roman"/>
          <w:sz w:val="28"/>
          <w:szCs w:val="28"/>
          <w:shd w:val="clear" w:color="auto" w:fill="FFFFFF"/>
          <w:lang w:eastAsia="ru-RU"/>
        </w:rPr>
        <w:lastRenderedPageBreak/>
        <w:t>судді місцевого суду з особливостями, визначеними пунктом 29 розділу XII «Прикінцеві та перехідні положення» Закону України «Про судоустрій статус суддів», без складення відбіркового іспиту та проходження спеціальної підготовки.</w:t>
      </w:r>
    </w:p>
    <w:p w:rsidR="00AD0794" w:rsidRDefault="00AD0794" w:rsidP="00AD0794">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D0794">
        <w:rPr>
          <w:rFonts w:ascii="Times New Roman" w:eastAsia="Times New Roman" w:hAnsi="Times New Roman" w:cs="Times New Roman"/>
          <w:sz w:val="28"/>
          <w:szCs w:val="28"/>
          <w:shd w:val="clear" w:color="auto" w:fill="FFFFFF"/>
          <w:lang w:eastAsia="ru-RU"/>
        </w:rPr>
        <w:t>Рішенням ВККСУ від 12 червня 2018 року № 258/дс-18 Боку Л.О. визнано такою, що за результатами спеціальної перевірки відповідає установленим Законом України «Про судоустрій статус суддів» вимогам до кандидата на посаду судді.</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серпня 2023 року №</w:t>
      </w:r>
      <w:r w:rsidR="00D2407B">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45/зп-23 продовжено термін дії результатів кваліфікаційного іс</w:t>
      </w:r>
      <w:r w:rsidR="00F31748">
        <w:rPr>
          <w:rFonts w:ascii="Times New Roman" w:eastAsia="Times New Roman" w:hAnsi="Times New Roman" w:cs="Times New Roman"/>
          <w:sz w:val="28"/>
          <w:szCs w:val="28"/>
          <w:lang w:eastAsia="ru-RU"/>
        </w:rPr>
        <w:t xml:space="preserve">питу кандидатів на посаду судді </w:t>
      </w:r>
      <w:r w:rsidRPr="008C4F7A">
        <w:rPr>
          <w:rFonts w:ascii="Times New Roman" w:eastAsia="Times New Roman" w:hAnsi="Times New Roman" w:cs="Times New Roman"/>
          <w:sz w:val="28"/>
          <w:szCs w:val="28"/>
          <w:lang w:eastAsia="ru-RU"/>
        </w:rPr>
        <w:t>місцев</w:t>
      </w:r>
      <w:r w:rsidR="00F31748">
        <w:rPr>
          <w:rFonts w:ascii="Times New Roman" w:eastAsia="Times New Roman" w:hAnsi="Times New Roman" w:cs="Times New Roman"/>
          <w:sz w:val="28"/>
          <w:szCs w:val="28"/>
          <w:lang w:eastAsia="ru-RU"/>
        </w:rPr>
        <w:t>их</w:t>
      </w:r>
      <w:r w:rsidRPr="008C4F7A">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w:t>
      </w:r>
      <w:r w:rsidRPr="00800C4E">
        <w:rPr>
          <w:rFonts w:ascii="Times New Roman" w:eastAsia="Times New Roman" w:hAnsi="Times New Roman" w:cs="Times New Roman"/>
          <w:sz w:val="28"/>
          <w:szCs w:val="28"/>
          <w:lang w:eastAsia="ru-RU"/>
        </w:rPr>
        <w:t>місцевого</w:t>
      </w:r>
      <w:r w:rsidRPr="00F20AB5">
        <w:rPr>
          <w:rFonts w:ascii="Times New Roman" w:eastAsia="Times New Roman" w:hAnsi="Times New Roman" w:cs="Times New Roman"/>
          <w:b/>
          <w:sz w:val="28"/>
          <w:szCs w:val="28"/>
          <w:lang w:eastAsia="ru-RU"/>
        </w:rPr>
        <w:t xml:space="preserve"> </w:t>
      </w:r>
      <w:r w:rsidR="00800C4E" w:rsidRPr="00A13B17">
        <w:rPr>
          <w:rFonts w:ascii="Times New Roman" w:eastAsia="Times New Roman" w:hAnsi="Times New Roman" w:cs="Times New Roman"/>
          <w:sz w:val="28"/>
          <w:szCs w:val="28"/>
          <w:lang w:eastAsia="ru-RU"/>
        </w:rPr>
        <w:t>загального</w:t>
      </w:r>
      <w:r w:rsidRPr="008C4F7A">
        <w:rPr>
          <w:rFonts w:ascii="Times New Roman" w:eastAsia="Times New Roman" w:hAnsi="Times New Roman" w:cs="Times New Roman"/>
          <w:sz w:val="28"/>
          <w:szCs w:val="28"/>
          <w:lang w:eastAsia="ru-RU"/>
        </w:rPr>
        <w:t xml:space="preserve"> суду зараховано </w:t>
      </w:r>
      <w:r w:rsidR="00A13B17">
        <w:rPr>
          <w:rFonts w:ascii="Times New Roman" w:eastAsia="Times New Roman" w:hAnsi="Times New Roman" w:cs="Times New Roman"/>
          <w:sz w:val="28"/>
          <w:szCs w:val="28"/>
          <w:lang w:eastAsia="ru-RU"/>
        </w:rPr>
        <w:br/>
      </w:r>
      <w:r w:rsidR="00A13B17" w:rsidRPr="00A13B17">
        <w:rPr>
          <w:rFonts w:ascii="Times New Roman" w:eastAsia="Calibri" w:hAnsi="Times New Roman" w:cs="Times New Roman"/>
          <w:sz w:val="28"/>
          <w:szCs w:val="28"/>
          <w:lang w:eastAsia="ru-RU"/>
        </w:rPr>
        <w:t>Боку Л.О.</w:t>
      </w:r>
      <w:r w:rsidR="007D2103" w:rsidRPr="00A13B17">
        <w:rPr>
          <w:rFonts w:ascii="Times New Roman" w:eastAsia="Calibri" w:hAnsi="Times New Roman" w:cs="Times New Roman"/>
          <w:sz w:val="28"/>
          <w:szCs w:val="28"/>
          <w:lang w:eastAsia="ru-RU"/>
        </w:rPr>
        <w:t>,</w:t>
      </w:r>
      <w:r w:rsidR="007D2103" w:rsidRPr="00A13B17">
        <w:rPr>
          <w:rFonts w:ascii="Times New Roman" w:eastAsia="Times New Roman"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яка</w:t>
      </w:r>
      <w:r w:rsidRPr="008C4F7A">
        <w:rPr>
          <w:rFonts w:ascii="Times New Roman" w:eastAsia="Times New Roman" w:hAnsi="Times New Roman" w:cs="Times New Roman"/>
          <w:sz w:val="28"/>
          <w:szCs w:val="28"/>
          <w:lang w:eastAsia="ru-RU"/>
        </w:rPr>
        <w:t xml:space="preserve"> за результатами</w:t>
      </w:r>
      <w:r w:rsidR="007D2103">
        <w:rPr>
          <w:rFonts w:ascii="Times New Roman" w:eastAsia="Times New Roman" w:hAnsi="Times New Roman" w:cs="Times New Roman"/>
          <w:sz w:val="28"/>
          <w:szCs w:val="28"/>
          <w:lang w:eastAsia="ru-RU"/>
        </w:rPr>
        <w:t xml:space="preserve"> кваліфікаційного іспиту набрала</w:t>
      </w:r>
      <w:r w:rsidR="002B1E63">
        <w:rPr>
          <w:rFonts w:ascii="Times New Roman" w:eastAsia="Times New Roman" w:hAnsi="Times New Roman" w:cs="Times New Roman"/>
          <w:sz w:val="28"/>
          <w:szCs w:val="28"/>
          <w:lang w:eastAsia="ru-RU"/>
        </w:rPr>
        <w:t xml:space="preserve"> </w:t>
      </w:r>
      <w:r w:rsidR="00A13B17">
        <w:rPr>
          <w:rFonts w:ascii="Times New Roman" w:eastAsia="Times New Roman" w:hAnsi="Times New Roman" w:cs="Times New Roman"/>
          <w:sz w:val="28"/>
          <w:szCs w:val="28"/>
          <w:lang w:eastAsia="ru-RU"/>
        </w:rPr>
        <w:t>170,25</w:t>
      </w:r>
      <w:r w:rsidR="003F7A85">
        <w:rPr>
          <w:rFonts w:ascii="Times New Roman" w:eastAsia="Times New Roman" w:hAnsi="Times New Roman" w:cs="Times New Roman"/>
          <w:sz w:val="28"/>
          <w:szCs w:val="28"/>
          <w:lang w:eastAsia="ru-RU"/>
        </w:rPr>
        <w:t xml:space="preserve"> </w:t>
      </w:r>
      <w:proofErr w:type="spellStart"/>
      <w:r w:rsidR="007D2103">
        <w:rPr>
          <w:rFonts w:ascii="Times New Roman" w:eastAsia="Times New Roman" w:hAnsi="Times New Roman" w:cs="Times New Roman"/>
          <w:sz w:val="28"/>
          <w:szCs w:val="28"/>
          <w:lang w:eastAsia="ru-RU"/>
        </w:rPr>
        <w:t>бал</w:t>
      </w:r>
      <w:r w:rsidR="00AD0794">
        <w:rPr>
          <w:rFonts w:ascii="Times New Roman" w:eastAsia="Times New Roman" w:hAnsi="Times New Roman" w:cs="Times New Roman"/>
          <w:sz w:val="28"/>
          <w:szCs w:val="28"/>
          <w:lang w:eastAsia="ru-RU"/>
        </w:rPr>
        <w:t>а</w:t>
      </w:r>
      <w:proofErr w:type="spellEnd"/>
      <w:r w:rsidR="007D2103">
        <w:rPr>
          <w:rFonts w:ascii="Times New Roman" w:eastAsia="Times New Roman" w:hAnsi="Times New Roman" w:cs="Times New Roman"/>
          <w:sz w:val="28"/>
          <w:szCs w:val="28"/>
          <w:lang w:eastAsia="ru-RU"/>
        </w:rPr>
        <w:t xml:space="preserve"> та посіла</w:t>
      </w:r>
      <w:r w:rsidRPr="008C4F7A">
        <w:rPr>
          <w:rFonts w:ascii="Times New Roman" w:eastAsia="Times New Roman" w:hAnsi="Times New Roman" w:cs="Times New Roman"/>
          <w:sz w:val="28"/>
          <w:szCs w:val="28"/>
          <w:lang w:eastAsia="ru-RU"/>
        </w:rPr>
        <w:t xml:space="preserve"> </w:t>
      </w:r>
      <w:r w:rsidR="00A13B17">
        <w:rPr>
          <w:rFonts w:ascii="Times New Roman" w:eastAsia="Times New Roman" w:hAnsi="Times New Roman" w:cs="Times New Roman"/>
          <w:sz w:val="28"/>
          <w:szCs w:val="28"/>
          <w:lang w:eastAsia="ru-RU"/>
        </w:rPr>
        <w:t>233</w:t>
      </w:r>
      <w:r w:rsidRPr="008C4F7A">
        <w:rPr>
          <w:rFonts w:ascii="Times New Roman" w:eastAsia="Times New Roman" w:hAnsi="Times New Roman" w:cs="Times New Roman"/>
          <w:sz w:val="28"/>
          <w:szCs w:val="28"/>
          <w:lang w:eastAsia="ru-RU"/>
        </w:rPr>
        <w:t xml:space="preserve"> позицію в рейтингу кандид</w:t>
      </w:r>
      <w:r w:rsidR="00800C4E">
        <w:rPr>
          <w:rFonts w:ascii="Times New Roman" w:eastAsia="Times New Roman" w:hAnsi="Times New Roman" w:cs="Times New Roman"/>
          <w:sz w:val="28"/>
          <w:szCs w:val="28"/>
          <w:lang w:eastAsia="ru-RU"/>
        </w:rPr>
        <w:t xml:space="preserve">атів на посаду судді місцевого </w:t>
      </w:r>
      <w:r w:rsidR="00800C4E" w:rsidRPr="00A13B17">
        <w:rPr>
          <w:rFonts w:ascii="Times New Roman" w:eastAsia="Times New Roman" w:hAnsi="Times New Roman" w:cs="Times New Roman"/>
          <w:sz w:val="28"/>
          <w:szCs w:val="28"/>
          <w:lang w:eastAsia="ru-RU"/>
        </w:rPr>
        <w:t>загального</w:t>
      </w:r>
      <w:r w:rsidR="00800C4E" w:rsidRPr="00A13B17">
        <w:rPr>
          <w:rFonts w:ascii="Times New Roman" w:eastAsia="Times New Roman" w:hAnsi="Times New Roman" w:cs="Times New Roman"/>
          <w:i/>
          <w:sz w:val="28"/>
          <w:szCs w:val="28"/>
          <w:lang w:eastAsia="ru-RU"/>
        </w:rPr>
        <w:t xml:space="preserve"> </w:t>
      </w:r>
      <w:r w:rsidRPr="00A13B17">
        <w:rPr>
          <w:rFonts w:ascii="Times New Roman" w:eastAsia="Times New Roman" w:hAnsi="Times New Roman" w:cs="Times New Roman"/>
          <w:sz w:val="28"/>
          <w:szCs w:val="28"/>
          <w:lang w:eastAsia="ru-RU"/>
        </w:rPr>
        <w:t>суду</w:t>
      </w:r>
      <w:r w:rsidRPr="008C4F7A">
        <w:rPr>
          <w:rFonts w:ascii="Times New Roman" w:eastAsia="Times New Roman" w:hAnsi="Times New Roman" w:cs="Times New Roman"/>
          <w:sz w:val="28"/>
          <w:szCs w:val="28"/>
          <w:lang w:eastAsia="ru-RU"/>
        </w:rPr>
        <w:t>.</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00AF340B">
        <w:rPr>
          <w:rFonts w:ascii="Times New Roman" w:eastAsia="Times New Roman" w:hAnsi="Times New Roman" w:cs="Times New Roman"/>
          <w:sz w:val="28"/>
          <w:szCs w:val="28"/>
          <w:lang w:eastAsia="ru-RU"/>
        </w:rPr>
        <w:t xml:space="preserve">становлено </w:t>
      </w:r>
      <w:r w:rsidRPr="008C4F7A">
        <w:rPr>
          <w:rFonts w:ascii="Times New Roman" w:eastAsia="Times New Roman" w:hAnsi="Times New Roman" w:cs="Times New Roman"/>
          <w:sz w:val="28"/>
          <w:szCs w:val="28"/>
          <w:lang w:eastAsia="ru-RU"/>
        </w:rPr>
        <w:t>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D0794" w:rsidRPr="00AD0794">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у складі колегій.</w:t>
      </w:r>
    </w:p>
    <w:p w:rsidR="00851ACF" w:rsidRPr="00AE6AF9" w:rsidRDefault="00AF340B"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sidRPr="00AF340B">
        <w:rPr>
          <w:rFonts w:ascii="Times New Roman" w:eastAsia="Times New Roman" w:hAnsi="Times New Roman" w:cs="Times New Roman"/>
          <w:sz w:val="28"/>
          <w:szCs w:val="28"/>
          <w:lang w:eastAsia="ru-RU"/>
        </w:rPr>
        <w:t xml:space="preserve">12 жовтня 2023 року </w:t>
      </w:r>
      <w:proofErr w:type="spellStart"/>
      <w:r w:rsidRPr="00AF340B">
        <w:rPr>
          <w:rFonts w:ascii="Times New Roman" w:eastAsia="Calibri" w:hAnsi="Times New Roman" w:cs="Times New Roman"/>
          <w:sz w:val="28"/>
          <w:szCs w:val="28"/>
          <w:lang w:eastAsia="ru-RU"/>
        </w:rPr>
        <w:t>Бока</w:t>
      </w:r>
      <w:proofErr w:type="spellEnd"/>
      <w:r w:rsidRPr="00AF340B">
        <w:rPr>
          <w:rFonts w:ascii="Times New Roman" w:eastAsia="Calibri" w:hAnsi="Times New Roman" w:cs="Times New Roman"/>
          <w:sz w:val="28"/>
          <w:szCs w:val="28"/>
          <w:lang w:eastAsia="ru-RU"/>
        </w:rPr>
        <w:t xml:space="preserve"> Л.О.</w:t>
      </w:r>
      <w:r w:rsidRPr="00AF340B">
        <w:rPr>
          <w:rFonts w:ascii="Times New Roman" w:eastAsia="Calibri" w:hAnsi="Times New Roman" w:cs="Times New Roman"/>
          <w:b/>
          <w:sz w:val="28"/>
          <w:szCs w:val="28"/>
          <w:lang w:eastAsia="ru-RU"/>
        </w:rPr>
        <w:t xml:space="preserve"> </w:t>
      </w:r>
      <w:r w:rsidR="007D2103">
        <w:rPr>
          <w:rFonts w:ascii="Times New Roman" w:eastAsia="Times New Roman" w:hAnsi="Times New Roman" w:cs="Times New Roman"/>
          <w:sz w:val="28"/>
          <w:szCs w:val="28"/>
          <w:lang w:eastAsia="ru-RU"/>
        </w:rPr>
        <w:t>звернулася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w:t>
      </w:r>
      <w:r w:rsidR="00AE6AF9">
        <w:rPr>
          <w:rFonts w:ascii="Times New Roman" w:eastAsia="Times New Roman" w:hAnsi="Times New Roman" w:cs="Times New Roman"/>
          <w:sz w:val="28"/>
          <w:szCs w:val="28"/>
          <w:lang w:eastAsia="ru-RU"/>
        </w:rPr>
        <w:t xml:space="preserve">місцевому </w:t>
      </w:r>
      <w:r w:rsidR="003A692E" w:rsidRPr="000E6D2F">
        <w:rPr>
          <w:rFonts w:ascii="Times New Roman" w:eastAsia="Times New Roman" w:hAnsi="Times New Roman" w:cs="Times New Roman"/>
          <w:sz w:val="28"/>
          <w:szCs w:val="28"/>
          <w:lang w:eastAsia="ru-RU"/>
        </w:rPr>
        <w:t>загально</w:t>
      </w:r>
      <w:r w:rsidR="00AE6AF9" w:rsidRPr="000E6D2F">
        <w:rPr>
          <w:rFonts w:ascii="Times New Roman" w:eastAsia="Times New Roman" w:hAnsi="Times New Roman" w:cs="Times New Roman"/>
          <w:sz w:val="28"/>
          <w:szCs w:val="28"/>
          <w:lang w:eastAsia="ru-RU"/>
        </w:rPr>
        <w:t>му</w:t>
      </w:r>
      <w:r w:rsidR="003A692E" w:rsidRPr="000E6D2F">
        <w:rPr>
          <w:rFonts w:ascii="Times New Roman" w:eastAsia="Times New Roman" w:hAnsi="Times New Roman" w:cs="Times New Roman"/>
          <w:i/>
          <w:sz w:val="28"/>
          <w:szCs w:val="28"/>
          <w:lang w:eastAsia="ru-RU"/>
        </w:rPr>
        <w:t xml:space="preserve"> </w:t>
      </w:r>
      <w:r w:rsidR="00851ACF" w:rsidRPr="000E6D2F">
        <w:rPr>
          <w:rFonts w:ascii="Times New Roman" w:eastAsia="Times New Roman" w:hAnsi="Times New Roman" w:cs="Times New Roman"/>
          <w:color w:val="000000" w:themeColor="text1"/>
          <w:sz w:val="28"/>
          <w:szCs w:val="28"/>
          <w:lang w:eastAsia="ru-RU"/>
        </w:rPr>
        <w:t>с</w:t>
      </w:r>
      <w:r w:rsidR="00AE6AF9" w:rsidRPr="000E6D2F">
        <w:rPr>
          <w:rFonts w:ascii="Times New Roman" w:eastAsia="Times New Roman" w:hAnsi="Times New Roman" w:cs="Times New Roman"/>
          <w:color w:val="000000" w:themeColor="text1"/>
          <w:sz w:val="28"/>
          <w:szCs w:val="28"/>
          <w:lang w:eastAsia="ru-RU"/>
        </w:rPr>
        <w:t>уді</w:t>
      </w:r>
      <w:r w:rsidR="00851ACF" w:rsidRPr="000E6D2F">
        <w:rPr>
          <w:rFonts w:ascii="Times New Roman" w:eastAsia="Times New Roman" w:hAnsi="Times New Roman" w:cs="Times New Roman"/>
          <w:color w:val="000000" w:themeColor="text1"/>
          <w:sz w:val="28"/>
          <w:szCs w:val="28"/>
          <w:lang w:eastAsia="ru-RU"/>
        </w:rPr>
        <w:t>.</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D365ED" w:rsidRPr="00D365ED">
        <w:rPr>
          <w:rFonts w:ascii="Times New Roman" w:eastAsia="Times New Roman" w:hAnsi="Times New Roman" w:cs="Times New Roman"/>
          <w:sz w:val="28"/>
          <w:szCs w:val="28"/>
          <w:lang w:eastAsia="ru-RU"/>
        </w:rPr>
        <w:t>Бок</w:t>
      </w:r>
      <w:r w:rsidR="00D365ED">
        <w:rPr>
          <w:rFonts w:ascii="Times New Roman" w:eastAsia="Times New Roman" w:hAnsi="Times New Roman" w:cs="Times New Roman"/>
          <w:sz w:val="28"/>
          <w:szCs w:val="28"/>
          <w:lang w:eastAsia="ru-RU"/>
        </w:rPr>
        <w:t>у</w:t>
      </w:r>
      <w:r w:rsidR="00D365ED" w:rsidRPr="00D365ED">
        <w:rPr>
          <w:rFonts w:ascii="Times New Roman" w:eastAsia="Times New Roman" w:hAnsi="Times New Roman" w:cs="Times New Roman"/>
          <w:sz w:val="28"/>
          <w:szCs w:val="28"/>
          <w:lang w:eastAsia="ru-RU"/>
        </w:rPr>
        <w:t xml:space="preserve"> Л.О.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w:t>
      </w:r>
      <w:r w:rsidR="00D365ED">
        <w:rPr>
          <w:rFonts w:ascii="Times New Roman" w:eastAsia="Times New Roman" w:hAnsi="Times New Roman" w:cs="Times New Roman"/>
          <w:sz w:val="28"/>
          <w:szCs w:val="28"/>
          <w:lang w:eastAsia="ru-RU"/>
        </w:rPr>
        <w:t xml:space="preserve"> </w:t>
      </w:r>
      <w:r w:rsidR="003A692E" w:rsidRPr="00D365ED">
        <w:rPr>
          <w:rFonts w:ascii="Times New Roman" w:eastAsia="Times New Roman" w:hAnsi="Times New Roman" w:cs="Times New Roman"/>
          <w:sz w:val="28"/>
          <w:szCs w:val="28"/>
          <w:lang w:eastAsia="ru-RU"/>
        </w:rPr>
        <w:t>загальн</w:t>
      </w:r>
      <w:r w:rsidR="00D365ED" w:rsidRPr="00D365ED">
        <w:rPr>
          <w:rFonts w:ascii="Times New Roman" w:eastAsia="Times New Roman" w:hAnsi="Times New Roman" w:cs="Times New Roman"/>
          <w:sz w:val="28"/>
          <w:szCs w:val="28"/>
          <w:lang w:eastAsia="ru-RU"/>
        </w:rPr>
        <w:t>их</w:t>
      </w:r>
      <w:r w:rsidR="003A692E">
        <w:rPr>
          <w:rFonts w:ascii="Times New Roman" w:eastAsia="Times New Roman" w:hAnsi="Times New Roman" w:cs="Times New Roman"/>
          <w:i/>
          <w:sz w:val="28"/>
          <w:szCs w:val="28"/>
          <w:lang w:eastAsia="ru-RU"/>
        </w:rPr>
        <w:t xml:space="preserve"> </w:t>
      </w:r>
      <w:r w:rsidRPr="008C4F7A">
        <w:rPr>
          <w:rFonts w:ascii="Times New Roman" w:eastAsia="Times New Roman" w:hAnsi="Times New Roman" w:cs="Times New Roman"/>
          <w:sz w:val="28"/>
          <w:szCs w:val="28"/>
          <w:lang w:eastAsia="ru-RU"/>
        </w:rPr>
        <w:t>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E23445" w:rsidRPr="00E23445">
        <w:rPr>
          <w:rFonts w:ascii="Times New Roman" w:eastAsia="Times New Roman" w:hAnsi="Times New Roman" w:cs="Times New Roman"/>
          <w:sz w:val="28"/>
          <w:szCs w:val="28"/>
          <w:lang w:eastAsia="ru-RU"/>
        </w:rPr>
        <w:t>Овруцького районного суду Житомирської області</w:t>
      </w:r>
      <w:r w:rsidRPr="008C4F7A">
        <w:rPr>
          <w:rFonts w:ascii="Times New Roman" w:eastAsia="Times New Roman" w:hAnsi="Times New Roman" w:cs="Times New Roman"/>
          <w:sz w:val="28"/>
          <w:szCs w:val="28"/>
          <w:lang w:eastAsia="ru-RU"/>
        </w:rPr>
        <w:t xml:space="preserve">, </w:t>
      </w:r>
      <w:r w:rsidR="00AD0794">
        <w:rPr>
          <w:rFonts w:ascii="Times New Roman" w:eastAsia="Times New Roman" w:hAnsi="Times New Roman" w:cs="Times New Roman"/>
          <w:sz w:val="28"/>
          <w:szCs w:val="28"/>
          <w:lang w:eastAsia="ru-RU"/>
        </w:rPr>
        <w:t>у</w:t>
      </w:r>
      <w:r w:rsidRPr="008C4F7A">
        <w:rPr>
          <w:rFonts w:ascii="Times New Roman" w:eastAsia="Times New Roman" w:hAnsi="Times New Roman" w:cs="Times New Roman"/>
          <w:sz w:val="28"/>
          <w:szCs w:val="28"/>
          <w:lang w:eastAsia="ru-RU"/>
        </w:rPr>
        <w:t xml:space="preserve"> якому </w:t>
      </w:r>
      <w:proofErr w:type="spellStart"/>
      <w:r w:rsidR="00E23445" w:rsidRPr="00E23445">
        <w:rPr>
          <w:rFonts w:ascii="Times New Roman" w:eastAsia="Calibri" w:hAnsi="Times New Roman" w:cs="Times New Roman"/>
          <w:sz w:val="28"/>
          <w:szCs w:val="28"/>
          <w:lang w:eastAsia="ru-RU"/>
        </w:rPr>
        <w:t>Бока</w:t>
      </w:r>
      <w:proofErr w:type="spellEnd"/>
      <w:r w:rsidR="00E23445" w:rsidRPr="00E23445">
        <w:rPr>
          <w:rFonts w:ascii="Times New Roman" w:eastAsia="Calibri" w:hAnsi="Times New Roman" w:cs="Times New Roman"/>
          <w:sz w:val="28"/>
          <w:szCs w:val="28"/>
          <w:lang w:eastAsia="ru-RU"/>
        </w:rPr>
        <w:t xml:space="preserve"> Л.О.</w:t>
      </w:r>
      <w:r w:rsidR="00E23445">
        <w:rPr>
          <w:rFonts w:ascii="Times New Roman" w:eastAsia="Calibri" w:hAnsi="Times New Roman" w:cs="Times New Roman"/>
          <w:sz w:val="28"/>
          <w:szCs w:val="28"/>
          <w:lang w:eastAsia="ru-RU"/>
        </w:rPr>
        <w:t xml:space="preserve"> </w:t>
      </w:r>
      <w:r w:rsidR="007D2103">
        <w:rPr>
          <w:rFonts w:ascii="Times New Roman" w:eastAsia="Times New Roman" w:hAnsi="Times New Roman" w:cs="Times New Roman"/>
          <w:sz w:val="28"/>
          <w:szCs w:val="28"/>
          <w:lang w:eastAsia="ru-RU"/>
        </w:rPr>
        <w:t>посіла</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w:t>
      </w:r>
      <w:r w:rsidRPr="008C4F7A">
        <w:rPr>
          <w:rFonts w:ascii="Times New Roman" w:eastAsia="Times New Roman" w:hAnsi="Times New Roman" w:cs="Times New Roman"/>
          <w:sz w:val="28"/>
          <w:szCs w:val="28"/>
          <w:lang w:eastAsia="uk-UA"/>
        </w:rPr>
        <w:lastRenderedPageBreak/>
        <w:t>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Законом України від 9 грудня 2023 року № 3511-IX «Про в</w:t>
      </w:r>
      <w:r w:rsidR="008246EA">
        <w:rPr>
          <w:rFonts w:ascii="Times New Roman" w:eastAsia="Times New Roman" w:hAnsi="Times New Roman" w:cs="Times New Roman"/>
          <w:sz w:val="28"/>
          <w:szCs w:val="28"/>
          <w:lang w:eastAsia="uk-UA"/>
        </w:rPr>
        <w:t xml:space="preserve">несення змін до Закону України </w:t>
      </w:r>
      <w:r w:rsidR="00B43D09">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00B43D09">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w:t>
      </w:r>
      <w:r w:rsidR="00F31748">
        <w:rPr>
          <w:rFonts w:ascii="Times New Roman" w:hAnsi="Times New Roman" w:cs="Times New Roman"/>
          <w:color w:val="000000"/>
          <w:sz w:val="28"/>
          <w:szCs w:val="28"/>
          <w:shd w:val="clear" w:color="auto" w:fill="FFFFFF"/>
        </w:rPr>
        <w:t>ури</w:t>
      </w:r>
      <w:r w:rsidR="007D2103">
        <w:rPr>
          <w:rFonts w:ascii="Times New Roman" w:hAnsi="Times New Roman" w:cs="Times New Roman"/>
          <w:color w:val="000000"/>
          <w:sz w:val="28"/>
          <w:szCs w:val="28"/>
          <w:shd w:val="clear" w:color="auto" w:fill="FFFFFF"/>
        </w:rPr>
        <w:t xml:space="preserve"> </w:t>
      </w:r>
      <w:proofErr w:type="spellStart"/>
      <w:r w:rsidR="00370D7F" w:rsidRPr="00370D7F">
        <w:rPr>
          <w:rFonts w:ascii="Times New Roman" w:hAnsi="Times New Roman" w:cs="Times New Roman"/>
          <w:color w:val="000000"/>
          <w:sz w:val="28"/>
          <w:szCs w:val="28"/>
          <w:shd w:val="clear" w:color="auto" w:fill="FFFFFF"/>
        </w:rPr>
        <w:t>Бок</w:t>
      </w:r>
      <w:r w:rsidR="00370D7F">
        <w:rPr>
          <w:rFonts w:ascii="Times New Roman" w:hAnsi="Times New Roman" w:cs="Times New Roman"/>
          <w:color w:val="000000"/>
          <w:sz w:val="28"/>
          <w:szCs w:val="28"/>
          <w:shd w:val="clear" w:color="auto" w:fill="FFFFFF"/>
        </w:rPr>
        <w:t>ої</w:t>
      </w:r>
      <w:proofErr w:type="spellEnd"/>
      <w:r w:rsidR="00370D7F">
        <w:rPr>
          <w:rFonts w:ascii="Times New Roman" w:hAnsi="Times New Roman" w:cs="Times New Roman"/>
          <w:color w:val="000000"/>
          <w:sz w:val="28"/>
          <w:szCs w:val="28"/>
          <w:shd w:val="clear" w:color="auto" w:fill="FFFFFF"/>
        </w:rPr>
        <w:t xml:space="preserve"> Л.О.</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B0209D" w:rsidRPr="00B0209D">
        <w:rPr>
          <w:rFonts w:eastAsia="Calibri"/>
          <w:sz w:val="28"/>
          <w:lang w:eastAsia="ru-RU"/>
        </w:rPr>
        <w:t>Бокої</w:t>
      </w:r>
      <w:proofErr w:type="spellEnd"/>
      <w:r w:rsidR="00B0209D" w:rsidRPr="00B0209D">
        <w:rPr>
          <w:rFonts w:eastAsia="Calibri"/>
          <w:sz w:val="28"/>
          <w:lang w:eastAsia="ru-RU"/>
        </w:rPr>
        <w:t xml:space="preserve"> Л.О.</w:t>
      </w:r>
      <w:r w:rsidR="00B0209D" w:rsidRPr="00B0209D">
        <w:rPr>
          <w:rFonts w:eastAsia="Calibri"/>
          <w:b/>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D72611" w:rsidRPr="00D72611">
        <w:rPr>
          <w:rFonts w:ascii="Times New Roman" w:eastAsia="Calibri" w:hAnsi="Times New Roman" w:cs="Times New Roman"/>
          <w:sz w:val="28"/>
          <w:szCs w:val="28"/>
          <w:lang w:eastAsia="ru-RU"/>
        </w:rPr>
        <w:t>Бокої</w:t>
      </w:r>
      <w:proofErr w:type="spellEnd"/>
      <w:r w:rsidR="00D72611" w:rsidRPr="00D72611">
        <w:rPr>
          <w:rFonts w:ascii="Times New Roman" w:eastAsia="Calibri" w:hAnsi="Times New Roman" w:cs="Times New Roman"/>
          <w:sz w:val="28"/>
          <w:szCs w:val="28"/>
          <w:lang w:eastAsia="ru-RU"/>
        </w:rPr>
        <w:t xml:space="preserve"> Л.О.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D72611"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D72611" w:rsidRPr="00D72611">
        <w:rPr>
          <w:rFonts w:ascii="Times New Roman" w:eastAsia="Calibri" w:hAnsi="Times New Roman" w:cs="Times New Roman"/>
          <w:sz w:val="28"/>
          <w:szCs w:val="28"/>
          <w:lang w:eastAsia="ru-RU"/>
        </w:rPr>
        <w:t>Бокої</w:t>
      </w:r>
      <w:proofErr w:type="spellEnd"/>
      <w:r w:rsidR="00D72611" w:rsidRPr="00D72611">
        <w:rPr>
          <w:rFonts w:ascii="Times New Roman" w:eastAsia="Calibri" w:hAnsi="Times New Roman" w:cs="Times New Roman"/>
          <w:sz w:val="28"/>
          <w:szCs w:val="28"/>
          <w:lang w:eastAsia="ru-RU"/>
        </w:rPr>
        <w:t xml:space="preserve"> Людмили Олексіївни на посаду судді Овруцького районного суду Житомирської області</w:t>
      </w:r>
      <w:r w:rsidRPr="00D72611">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DB4F4F" w:rsidRPr="008C4F7A" w:rsidRDefault="00DB4F4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DB4F4F">
            <w:pPr>
              <w:tabs>
                <w:tab w:val="left" w:pos="9360"/>
              </w:tabs>
              <w:ind w:hanging="110"/>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6A7A94">
      <w:pPr>
        <w:spacing w:after="0" w:line="240" w:lineRule="auto"/>
        <w:ind w:right="-1"/>
        <w:jc w:val="both"/>
        <w:rPr>
          <w:rFonts w:ascii="Times New Roman" w:eastAsia="Times New Roman" w:hAnsi="Times New Roman" w:cs="Times New Roman"/>
          <w:b/>
          <w:sz w:val="28"/>
          <w:szCs w:val="28"/>
          <w:lang w:eastAsia="ru-RU"/>
        </w:rPr>
      </w:pPr>
    </w:p>
    <w:sectPr w:rsidR="00851ACF" w:rsidRPr="008C4F7A"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FF9" w:rsidRDefault="00205FF9">
      <w:pPr>
        <w:spacing w:after="0" w:line="240" w:lineRule="auto"/>
      </w:pPr>
      <w:r>
        <w:separator/>
      </w:r>
    </w:p>
  </w:endnote>
  <w:endnote w:type="continuationSeparator" w:id="0">
    <w:p w:rsidR="00205FF9" w:rsidRDefault="00205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FF9" w:rsidRDefault="00205FF9">
      <w:pPr>
        <w:spacing w:after="0" w:line="240" w:lineRule="auto"/>
      </w:pPr>
      <w:r>
        <w:separator/>
      </w:r>
    </w:p>
  </w:footnote>
  <w:footnote w:type="continuationSeparator" w:id="0">
    <w:p w:rsidR="00205FF9" w:rsidRDefault="00205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8420FA">
          <w:rPr>
            <w:noProof/>
          </w:rPr>
          <w:t>3</w:t>
        </w:r>
        <w:r>
          <w:rPr>
            <w:noProof/>
          </w:rPr>
          <w:fldChar w:fldCharType="end"/>
        </w:r>
      </w:p>
    </w:sdtContent>
  </w:sdt>
  <w:p w:rsidR="00880286" w:rsidRDefault="008420F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E6D2F"/>
    <w:rsid w:val="00100088"/>
    <w:rsid w:val="00105945"/>
    <w:rsid w:val="00150FD0"/>
    <w:rsid w:val="001B42E5"/>
    <w:rsid w:val="00205FF9"/>
    <w:rsid w:val="002B1B13"/>
    <w:rsid w:val="002B1E63"/>
    <w:rsid w:val="002E1FA9"/>
    <w:rsid w:val="00355B1D"/>
    <w:rsid w:val="00370D7F"/>
    <w:rsid w:val="00371706"/>
    <w:rsid w:val="003A692E"/>
    <w:rsid w:val="003F4E8D"/>
    <w:rsid w:val="003F7A85"/>
    <w:rsid w:val="0042215C"/>
    <w:rsid w:val="004348CD"/>
    <w:rsid w:val="00443440"/>
    <w:rsid w:val="00456089"/>
    <w:rsid w:val="004A359E"/>
    <w:rsid w:val="004F154F"/>
    <w:rsid w:val="005A66CF"/>
    <w:rsid w:val="006A1D9B"/>
    <w:rsid w:val="006A7A94"/>
    <w:rsid w:val="006C3DF9"/>
    <w:rsid w:val="006E7D4E"/>
    <w:rsid w:val="00775D77"/>
    <w:rsid w:val="007D2103"/>
    <w:rsid w:val="00800C4E"/>
    <w:rsid w:val="008246EA"/>
    <w:rsid w:val="008420FA"/>
    <w:rsid w:val="00851ACF"/>
    <w:rsid w:val="00854B21"/>
    <w:rsid w:val="00867E63"/>
    <w:rsid w:val="008F08BB"/>
    <w:rsid w:val="009640B8"/>
    <w:rsid w:val="00A13B17"/>
    <w:rsid w:val="00AA65BC"/>
    <w:rsid w:val="00AD0794"/>
    <w:rsid w:val="00AE6AF9"/>
    <w:rsid w:val="00AF340B"/>
    <w:rsid w:val="00B0209D"/>
    <w:rsid w:val="00B13CA7"/>
    <w:rsid w:val="00B22BC2"/>
    <w:rsid w:val="00B4159C"/>
    <w:rsid w:val="00B43D09"/>
    <w:rsid w:val="00BE55F9"/>
    <w:rsid w:val="00C14091"/>
    <w:rsid w:val="00C65F1E"/>
    <w:rsid w:val="00D2407B"/>
    <w:rsid w:val="00D365ED"/>
    <w:rsid w:val="00D72611"/>
    <w:rsid w:val="00D75631"/>
    <w:rsid w:val="00D7788F"/>
    <w:rsid w:val="00DB4F4F"/>
    <w:rsid w:val="00DC36B0"/>
    <w:rsid w:val="00E23445"/>
    <w:rsid w:val="00ED521E"/>
    <w:rsid w:val="00F140D7"/>
    <w:rsid w:val="00F20AB5"/>
    <w:rsid w:val="00F317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BBF22"/>
  <w15:docId w15:val="{CA452CB2-4C38-4BAE-9869-823541BC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C254-7321-47DF-B408-1803EB3B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4919</Words>
  <Characters>2804</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2024-04-04T06:05:00Z</cp:lastPrinted>
  <dcterms:created xsi:type="dcterms:W3CDTF">2024-06-21T09:56:00Z</dcterms:created>
  <dcterms:modified xsi:type="dcterms:W3CDTF">2024-06-21T09:56:00Z</dcterms:modified>
</cp:coreProperties>
</file>