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345" w:rsidRPr="0094225A" w:rsidRDefault="00F53345" w:rsidP="00F53345">
      <w:pPr>
        <w:rPr>
          <w:color w:val="000000"/>
          <w:lang w:eastAsia="uk-UA"/>
        </w:rPr>
      </w:pPr>
      <w:r w:rsidRPr="0094225A">
        <w:rPr>
          <w:noProof/>
          <w:lang w:eastAsia="uk-UA"/>
        </w:rPr>
        <w:drawing>
          <wp:anchor distT="0" distB="0" distL="114300" distR="114300" simplePos="0" relativeHeight="251659264" behindDoc="0" locked="0" layoutInCell="1" allowOverlap="1" wp14:anchorId="12EDDE7F" wp14:editId="4A7D62F6">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53345" w:rsidRPr="0094225A" w:rsidRDefault="00F53345" w:rsidP="00F53345">
      <w:pPr>
        <w:jc w:val="center"/>
        <w:rPr>
          <w:rFonts w:eastAsia="Calibri"/>
          <w:lang w:eastAsia="uk-UA"/>
        </w:rPr>
      </w:pPr>
    </w:p>
    <w:p w:rsidR="00F53345" w:rsidRPr="0094225A" w:rsidRDefault="00F53345" w:rsidP="00F53345">
      <w:pPr>
        <w:jc w:val="center"/>
        <w:rPr>
          <w:rFonts w:eastAsia="Calibri"/>
          <w:lang w:eastAsia="uk-UA"/>
        </w:rPr>
      </w:pPr>
    </w:p>
    <w:p w:rsidR="00F53345" w:rsidRPr="0094225A" w:rsidRDefault="00F53345" w:rsidP="00F53345">
      <w:pPr>
        <w:jc w:val="center"/>
        <w:rPr>
          <w:rFonts w:eastAsia="Calibri"/>
          <w:lang w:eastAsia="uk-UA"/>
        </w:rPr>
      </w:pPr>
    </w:p>
    <w:p w:rsidR="00F53345" w:rsidRPr="0094225A" w:rsidRDefault="00F53345" w:rsidP="00F53345">
      <w:pPr>
        <w:jc w:val="center"/>
        <w:rPr>
          <w:rFonts w:ascii="AcademyC" w:eastAsia="Calibri" w:hAnsi="AcademyC"/>
          <w:color w:val="002060"/>
        </w:rPr>
      </w:pPr>
      <w:r w:rsidRPr="0094225A">
        <w:rPr>
          <w:rFonts w:ascii="AcademyC" w:eastAsia="Calibri" w:hAnsi="AcademyC"/>
          <w:color w:val="002060"/>
        </w:rPr>
        <w:t>УКРАЇНА</w:t>
      </w:r>
    </w:p>
    <w:p w:rsidR="00F53345" w:rsidRPr="0094225A" w:rsidRDefault="00F53345" w:rsidP="00F53345">
      <w:pPr>
        <w:jc w:val="center"/>
        <w:rPr>
          <w:rFonts w:ascii="AcademyC" w:eastAsia="Calibri" w:hAnsi="AcademyC"/>
          <w:color w:val="002060"/>
        </w:rPr>
      </w:pPr>
      <w:r w:rsidRPr="0094225A">
        <w:rPr>
          <w:rFonts w:ascii="AcademyC" w:eastAsia="Calibri" w:hAnsi="AcademyC"/>
          <w:color w:val="002060"/>
        </w:rPr>
        <w:t>ВИЩА  РАДА  ПРАВОСУДДЯ</w:t>
      </w:r>
    </w:p>
    <w:p w:rsidR="00F53345" w:rsidRPr="0094225A" w:rsidRDefault="00F53345" w:rsidP="00F53345">
      <w:pPr>
        <w:jc w:val="center"/>
        <w:rPr>
          <w:rFonts w:ascii="AcademyC" w:eastAsia="Calibri" w:hAnsi="AcademyC"/>
          <w:color w:val="002060"/>
        </w:rPr>
      </w:pPr>
      <w:r w:rsidRPr="0094225A">
        <w:rPr>
          <w:rFonts w:ascii="AcademyC" w:eastAsia="Calibri" w:hAnsi="AcademyC"/>
          <w:color w:val="002060"/>
        </w:rPr>
        <w:t>РІШЕННЯ</w:t>
      </w:r>
    </w:p>
    <w:tbl>
      <w:tblPr>
        <w:tblW w:w="10031" w:type="dxa"/>
        <w:tblLook w:val="04A0" w:firstRow="1" w:lastRow="0" w:firstColumn="1" w:lastColumn="0" w:noHBand="0" w:noVBand="1"/>
      </w:tblPr>
      <w:tblGrid>
        <w:gridCol w:w="3098"/>
        <w:gridCol w:w="3309"/>
        <w:gridCol w:w="3624"/>
      </w:tblGrid>
      <w:tr w:rsidR="00F53345" w:rsidRPr="0094225A" w:rsidTr="00C34E4F">
        <w:trPr>
          <w:trHeight w:val="188"/>
        </w:trPr>
        <w:tc>
          <w:tcPr>
            <w:tcW w:w="3098" w:type="dxa"/>
          </w:tcPr>
          <w:p w:rsidR="00F53345" w:rsidRPr="0094225A" w:rsidRDefault="00F53345" w:rsidP="00F53345">
            <w:pPr>
              <w:ind w:left="-108"/>
              <w:rPr>
                <w:rFonts w:eastAsia="Calibri"/>
                <w:noProof/>
                <w:color w:val="002060"/>
                <w:lang w:val="en-US"/>
              </w:rPr>
            </w:pPr>
            <w:r>
              <w:rPr>
                <w:rFonts w:eastAsia="Calibri"/>
                <w:noProof/>
                <w:color w:val="002060"/>
                <w:lang w:val="ru-RU"/>
              </w:rPr>
              <w:t xml:space="preserve">20 червня </w:t>
            </w:r>
            <w:r w:rsidRPr="0094225A">
              <w:rPr>
                <w:rFonts w:eastAsia="Calibri"/>
                <w:noProof/>
                <w:color w:val="002060"/>
                <w:lang w:val="ru-RU"/>
              </w:rPr>
              <w:t xml:space="preserve">2024 року </w:t>
            </w:r>
          </w:p>
        </w:tc>
        <w:tc>
          <w:tcPr>
            <w:tcW w:w="3309" w:type="dxa"/>
          </w:tcPr>
          <w:p w:rsidR="00F53345" w:rsidRPr="0094225A" w:rsidRDefault="00F53345" w:rsidP="00C34E4F">
            <w:pPr>
              <w:jc w:val="center"/>
              <w:rPr>
                <w:rFonts w:ascii="Book Antiqua" w:eastAsia="Calibri" w:hAnsi="Book Antiqua"/>
                <w:noProof/>
                <w:color w:val="002060"/>
                <w:sz w:val="20"/>
                <w:szCs w:val="20"/>
              </w:rPr>
            </w:pPr>
            <w:r w:rsidRPr="0094225A">
              <w:rPr>
                <w:rFonts w:ascii="Book Antiqua" w:eastAsia="Calibri" w:hAnsi="Book Antiqua"/>
                <w:color w:val="002060"/>
                <w:sz w:val="20"/>
                <w:szCs w:val="20"/>
              </w:rPr>
              <w:t>Київ</w:t>
            </w:r>
          </w:p>
        </w:tc>
        <w:tc>
          <w:tcPr>
            <w:tcW w:w="3624" w:type="dxa"/>
          </w:tcPr>
          <w:p w:rsidR="00F53345" w:rsidRPr="0094225A" w:rsidRDefault="00F53345" w:rsidP="00F53345">
            <w:pPr>
              <w:jc w:val="center"/>
              <w:rPr>
                <w:rFonts w:eastAsia="Calibri"/>
                <w:noProof/>
                <w:color w:val="002060"/>
                <w:lang w:val="ru-RU"/>
              </w:rPr>
            </w:pPr>
            <w:r w:rsidRPr="0094225A">
              <w:rPr>
                <w:rFonts w:eastAsia="Calibri"/>
                <w:color w:val="1F497D"/>
              </w:rPr>
              <w:t xml:space="preserve">             № </w:t>
            </w:r>
            <w:r>
              <w:rPr>
                <w:rFonts w:eastAsia="Calibri"/>
                <w:color w:val="1F497D"/>
              </w:rPr>
              <w:t>1906</w:t>
            </w:r>
            <w:r w:rsidRPr="0094225A">
              <w:rPr>
                <w:rFonts w:eastAsia="Calibri"/>
                <w:noProof/>
                <w:color w:val="002060"/>
                <w:lang w:val="ru-RU"/>
              </w:rPr>
              <w:t>/0/15-24</w:t>
            </w:r>
          </w:p>
        </w:tc>
      </w:tr>
    </w:tbl>
    <w:p w:rsidR="001366B6" w:rsidRPr="00C17D26" w:rsidRDefault="001366B6" w:rsidP="00F3392C">
      <w:pPr>
        <w:jc w:val="center"/>
        <w:rPr>
          <w:rFonts w:ascii="AcademyC" w:hAnsi="AcademyC"/>
          <w:b/>
          <w:color w:val="0070C0"/>
        </w:rPr>
      </w:pPr>
    </w:p>
    <w:tbl>
      <w:tblPr>
        <w:tblW w:w="10031" w:type="dxa"/>
        <w:tblLook w:val="04A0" w:firstRow="1" w:lastRow="0" w:firstColumn="1" w:lastColumn="0" w:noHBand="0" w:noVBand="1"/>
      </w:tblPr>
      <w:tblGrid>
        <w:gridCol w:w="3098"/>
        <w:gridCol w:w="3309"/>
        <w:gridCol w:w="3624"/>
      </w:tblGrid>
      <w:tr w:rsidR="00F3392C" w:rsidRPr="00C17D26" w:rsidTr="00D22C51">
        <w:trPr>
          <w:trHeight w:val="188"/>
        </w:trPr>
        <w:tc>
          <w:tcPr>
            <w:tcW w:w="3098" w:type="dxa"/>
          </w:tcPr>
          <w:p w:rsidR="00F3392C" w:rsidRPr="00C17D26" w:rsidRDefault="00F3392C" w:rsidP="002B6239">
            <w:pPr>
              <w:ind w:right="-2"/>
              <w:rPr>
                <w:noProof/>
                <w:lang w:val="en-US"/>
              </w:rPr>
            </w:pPr>
          </w:p>
        </w:tc>
        <w:tc>
          <w:tcPr>
            <w:tcW w:w="3309" w:type="dxa"/>
          </w:tcPr>
          <w:p w:rsidR="00F3392C" w:rsidRPr="00C17D26" w:rsidRDefault="00F3392C" w:rsidP="001366B6">
            <w:pPr>
              <w:ind w:right="-2"/>
              <w:jc w:val="center"/>
              <w:rPr>
                <w:rFonts w:ascii="Book Antiqua" w:hAnsi="Book Antiqua"/>
                <w:noProof/>
                <w:color w:val="0070C0"/>
                <w:sz w:val="20"/>
                <w:szCs w:val="20"/>
              </w:rPr>
            </w:pPr>
          </w:p>
        </w:tc>
        <w:tc>
          <w:tcPr>
            <w:tcW w:w="3624" w:type="dxa"/>
          </w:tcPr>
          <w:p w:rsidR="00F3392C" w:rsidRPr="00C17D26" w:rsidRDefault="00F3392C" w:rsidP="001366B6">
            <w:pPr>
              <w:ind w:right="-2"/>
              <w:jc w:val="center"/>
              <w:rPr>
                <w:noProof/>
                <w:lang w:val="ru-RU"/>
              </w:rPr>
            </w:pPr>
          </w:p>
        </w:tc>
      </w:tr>
    </w:tbl>
    <w:p w:rsidR="006A76D6" w:rsidRDefault="00294AC8" w:rsidP="00827288">
      <w:pPr>
        <w:tabs>
          <w:tab w:val="left" w:pos="4678"/>
          <w:tab w:val="left" w:pos="4820"/>
          <w:tab w:val="left" w:pos="4962"/>
        </w:tabs>
        <w:spacing w:line="246" w:lineRule="auto"/>
        <w:ind w:right="5215"/>
        <w:jc w:val="both"/>
        <w:rPr>
          <w:rFonts w:eastAsia="Calibri"/>
          <w:b/>
          <w:sz w:val="24"/>
          <w:szCs w:val="24"/>
        </w:rPr>
      </w:pPr>
      <w:r w:rsidRPr="000D1FB2">
        <w:rPr>
          <w:rFonts w:eastAsia="Calibri"/>
          <w:b/>
          <w:sz w:val="24"/>
          <w:szCs w:val="24"/>
        </w:rPr>
        <w:t xml:space="preserve">Про </w:t>
      </w:r>
      <w:r w:rsidR="001E5107" w:rsidRPr="000D1FB2">
        <w:rPr>
          <w:b/>
          <w:sz w:val="24"/>
          <w:szCs w:val="24"/>
        </w:rPr>
        <w:t>залишення без змін</w:t>
      </w:r>
      <w:r w:rsidR="00DE125F" w:rsidRPr="000D1FB2">
        <w:rPr>
          <w:b/>
          <w:sz w:val="24"/>
          <w:szCs w:val="24"/>
        </w:rPr>
        <w:t xml:space="preserve"> рішення </w:t>
      </w:r>
      <w:r w:rsidR="001366B6">
        <w:rPr>
          <w:b/>
          <w:sz w:val="24"/>
          <w:szCs w:val="24"/>
        </w:rPr>
        <w:t>Другої</w:t>
      </w:r>
      <w:r w:rsidR="000D1FB2" w:rsidRPr="000D1FB2">
        <w:rPr>
          <w:b/>
          <w:sz w:val="24"/>
          <w:szCs w:val="24"/>
        </w:rPr>
        <w:t xml:space="preserve"> </w:t>
      </w:r>
      <w:r w:rsidR="004F2057" w:rsidRPr="000D1FB2">
        <w:rPr>
          <w:b/>
          <w:sz w:val="24"/>
          <w:szCs w:val="24"/>
        </w:rPr>
        <w:t xml:space="preserve">Дисциплінарної палати Вищої ради правосуддя від </w:t>
      </w:r>
      <w:r w:rsidR="0018320B">
        <w:rPr>
          <w:b/>
          <w:noProof/>
          <w:sz w:val="24"/>
          <w:szCs w:val="24"/>
        </w:rPr>
        <w:t>24</w:t>
      </w:r>
      <w:r w:rsidR="001366B6">
        <w:rPr>
          <w:b/>
          <w:noProof/>
          <w:sz w:val="24"/>
          <w:szCs w:val="24"/>
        </w:rPr>
        <w:t xml:space="preserve"> квітня 2024</w:t>
      </w:r>
      <w:r w:rsidR="004F2057" w:rsidRPr="000D1FB2">
        <w:rPr>
          <w:b/>
          <w:noProof/>
          <w:sz w:val="24"/>
          <w:szCs w:val="24"/>
        </w:rPr>
        <w:t xml:space="preserve"> року  </w:t>
      </w:r>
      <w:r w:rsidR="000D1FB2" w:rsidRPr="000D1FB2">
        <w:rPr>
          <w:b/>
          <w:noProof/>
          <w:sz w:val="24"/>
          <w:szCs w:val="24"/>
        </w:rPr>
        <w:t xml:space="preserve">           </w:t>
      </w:r>
      <w:r w:rsidR="004F2057" w:rsidRPr="000D1FB2">
        <w:rPr>
          <w:b/>
          <w:noProof/>
          <w:sz w:val="24"/>
          <w:szCs w:val="24"/>
        </w:rPr>
        <w:t xml:space="preserve">№ </w:t>
      </w:r>
      <w:r w:rsidR="0018320B">
        <w:rPr>
          <w:b/>
          <w:noProof/>
          <w:sz w:val="24"/>
          <w:szCs w:val="24"/>
        </w:rPr>
        <w:t>1241</w:t>
      </w:r>
      <w:r w:rsidR="000D1FB2" w:rsidRPr="000D1FB2">
        <w:rPr>
          <w:b/>
          <w:noProof/>
          <w:sz w:val="24"/>
          <w:szCs w:val="24"/>
        </w:rPr>
        <w:t>/</w:t>
      </w:r>
      <w:r w:rsidR="001366B6">
        <w:rPr>
          <w:b/>
          <w:noProof/>
          <w:sz w:val="24"/>
          <w:szCs w:val="24"/>
        </w:rPr>
        <w:t>2</w:t>
      </w:r>
      <w:r w:rsidR="004F2057" w:rsidRPr="000D1FB2">
        <w:rPr>
          <w:b/>
          <w:noProof/>
          <w:sz w:val="24"/>
          <w:szCs w:val="24"/>
        </w:rPr>
        <w:t>дп/15-2</w:t>
      </w:r>
      <w:r w:rsidR="001366B6">
        <w:rPr>
          <w:b/>
          <w:noProof/>
          <w:sz w:val="24"/>
          <w:szCs w:val="24"/>
        </w:rPr>
        <w:t>4</w:t>
      </w:r>
      <w:r w:rsidR="006A76D6" w:rsidRPr="000D1FB2">
        <w:rPr>
          <w:rFonts w:eastAsia="Calibri"/>
          <w:b/>
          <w:sz w:val="24"/>
          <w:szCs w:val="24"/>
        </w:rPr>
        <w:t xml:space="preserve"> про </w:t>
      </w:r>
      <w:r w:rsidR="0018320B">
        <w:rPr>
          <w:rFonts w:eastAsia="Calibri"/>
          <w:b/>
          <w:sz w:val="24"/>
          <w:szCs w:val="24"/>
        </w:rPr>
        <w:t>п</w:t>
      </w:r>
      <w:r w:rsidR="0018320B" w:rsidRPr="0018320B">
        <w:rPr>
          <w:rFonts w:eastAsia="Calibri"/>
          <w:b/>
          <w:sz w:val="24"/>
          <w:szCs w:val="24"/>
        </w:rPr>
        <w:t>ритягнення судді Макарівського районного суду Київської області Тандира О.В.</w:t>
      </w:r>
      <w:r w:rsidR="0018320B">
        <w:rPr>
          <w:rFonts w:eastAsia="Calibri"/>
          <w:b/>
          <w:sz w:val="24"/>
          <w:szCs w:val="24"/>
        </w:rPr>
        <w:t xml:space="preserve"> до дисциплінарної відповідальності</w:t>
      </w:r>
    </w:p>
    <w:p w:rsidR="00D85B57" w:rsidRPr="000D1FB2" w:rsidRDefault="00D85B57" w:rsidP="00827288">
      <w:pPr>
        <w:tabs>
          <w:tab w:val="left" w:pos="4678"/>
          <w:tab w:val="left" w:pos="4820"/>
          <w:tab w:val="left" w:pos="4962"/>
        </w:tabs>
        <w:spacing w:line="246" w:lineRule="auto"/>
        <w:ind w:right="5215"/>
        <w:jc w:val="both"/>
        <w:rPr>
          <w:rFonts w:eastAsia="Calibri"/>
          <w:b/>
          <w:sz w:val="24"/>
          <w:szCs w:val="24"/>
        </w:rPr>
      </w:pPr>
    </w:p>
    <w:p w:rsidR="007D0E9A" w:rsidRDefault="007D0E9A" w:rsidP="00827288">
      <w:pPr>
        <w:tabs>
          <w:tab w:val="left" w:pos="4678"/>
          <w:tab w:val="left" w:pos="4820"/>
          <w:tab w:val="left" w:pos="4962"/>
        </w:tabs>
        <w:spacing w:line="246" w:lineRule="auto"/>
        <w:ind w:right="5016"/>
        <w:jc w:val="both"/>
        <w:rPr>
          <w:b/>
          <w:sz w:val="24"/>
          <w:szCs w:val="24"/>
        </w:rPr>
      </w:pPr>
    </w:p>
    <w:p w:rsidR="004B7BA2" w:rsidRPr="00E32FF5" w:rsidRDefault="00294AC8" w:rsidP="001F1C3C">
      <w:pPr>
        <w:pStyle w:val="af4"/>
        <w:spacing w:line="276" w:lineRule="auto"/>
        <w:ind w:firstLine="567"/>
        <w:rPr>
          <w:bCs/>
          <w:szCs w:val="28"/>
          <w:lang w:val="uk-UA"/>
        </w:rPr>
      </w:pPr>
      <w:r w:rsidRPr="00E32FF5">
        <w:rPr>
          <w:szCs w:val="28"/>
          <w:lang w:val="uk-UA"/>
        </w:rPr>
        <w:t>Вища рада правосуддя, розглянувши скарг</w:t>
      </w:r>
      <w:r w:rsidR="003D3F70">
        <w:rPr>
          <w:szCs w:val="28"/>
          <w:lang w:val="uk-UA"/>
        </w:rPr>
        <w:t>и</w:t>
      </w:r>
      <w:r w:rsidR="002C622B" w:rsidRPr="00E32FF5">
        <w:rPr>
          <w:szCs w:val="28"/>
          <w:lang w:val="uk-UA"/>
        </w:rPr>
        <w:t xml:space="preserve"> </w:t>
      </w:r>
      <w:r w:rsidR="00B70629" w:rsidRPr="00E32FF5">
        <w:rPr>
          <w:szCs w:val="28"/>
          <w:lang w:val="uk-UA"/>
        </w:rPr>
        <w:t xml:space="preserve">судді </w:t>
      </w:r>
      <w:r w:rsidR="0018320B">
        <w:rPr>
          <w:szCs w:val="28"/>
          <w:lang w:val="uk-UA"/>
        </w:rPr>
        <w:t>М</w:t>
      </w:r>
      <w:r w:rsidR="0018320B" w:rsidRPr="0018320B">
        <w:rPr>
          <w:szCs w:val="28"/>
          <w:lang w:val="uk-UA"/>
        </w:rPr>
        <w:t>акарівського районного суду Київської області Тандира Олексія Віталійовича</w:t>
      </w:r>
      <w:r w:rsidR="0018320B">
        <w:rPr>
          <w:szCs w:val="28"/>
          <w:lang w:val="uk-UA"/>
        </w:rPr>
        <w:t xml:space="preserve"> та його представника</w:t>
      </w:r>
      <w:r w:rsidR="003D3F70">
        <w:rPr>
          <w:szCs w:val="28"/>
          <w:lang w:val="uk-UA"/>
        </w:rPr>
        <w:t xml:space="preserve"> – </w:t>
      </w:r>
      <w:r w:rsidR="0018320B">
        <w:rPr>
          <w:szCs w:val="28"/>
          <w:lang w:val="uk-UA"/>
        </w:rPr>
        <w:t xml:space="preserve"> адвоката Юрченка Олега Анатолійовича</w:t>
      </w:r>
      <w:r w:rsidR="001366B6">
        <w:rPr>
          <w:szCs w:val="28"/>
          <w:lang w:val="uk-UA"/>
        </w:rPr>
        <w:t>,</w:t>
      </w:r>
      <w:r w:rsidR="001366B6">
        <w:rPr>
          <w:rStyle w:val="FontStyle14"/>
          <w:sz w:val="28"/>
          <w:szCs w:val="28"/>
          <w:lang w:val="uk-UA"/>
        </w:rPr>
        <w:t xml:space="preserve"> </w:t>
      </w:r>
      <w:r w:rsidR="00B70629" w:rsidRPr="00E32FF5">
        <w:rPr>
          <w:szCs w:val="28"/>
          <w:lang w:val="uk-UA"/>
        </w:rPr>
        <w:t xml:space="preserve">на рішення </w:t>
      </w:r>
      <w:r w:rsidR="001366B6">
        <w:rPr>
          <w:szCs w:val="28"/>
          <w:lang w:val="uk-UA"/>
        </w:rPr>
        <w:t xml:space="preserve">Другої </w:t>
      </w:r>
      <w:r w:rsidR="00B70629" w:rsidRPr="00E32FF5">
        <w:rPr>
          <w:szCs w:val="28"/>
          <w:lang w:val="uk-UA"/>
        </w:rPr>
        <w:t xml:space="preserve">Дисциплінарної палати Вищої ради правосуддя від </w:t>
      </w:r>
      <w:r w:rsidR="0018320B">
        <w:rPr>
          <w:szCs w:val="28"/>
          <w:lang w:val="uk-UA"/>
        </w:rPr>
        <w:t>24</w:t>
      </w:r>
      <w:r w:rsidR="001366B6" w:rsidRPr="001366B6">
        <w:rPr>
          <w:szCs w:val="28"/>
          <w:lang w:val="uk-UA"/>
        </w:rPr>
        <w:t xml:space="preserve"> квітня 2024 року</w:t>
      </w:r>
      <w:r w:rsidR="0018320B">
        <w:rPr>
          <w:szCs w:val="28"/>
          <w:lang w:val="uk-UA"/>
        </w:rPr>
        <w:t xml:space="preserve"> </w:t>
      </w:r>
      <w:r w:rsidR="001366B6" w:rsidRPr="001366B6">
        <w:rPr>
          <w:szCs w:val="28"/>
          <w:lang w:val="uk-UA"/>
        </w:rPr>
        <w:t xml:space="preserve">№ </w:t>
      </w:r>
      <w:r w:rsidR="0018320B">
        <w:rPr>
          <w:szCs w:val="28"/>
          <w:lang w:val="uk-UA"/>
        </w:rPr>
        <w:t>1241</w:t>
      </w:r>
      <w:r w:rsidR="001366B6" w:rsidRPr="001366B6">
        <w:rPr>
          <w:szCs w:val="28"/>
          <w:lang w:val="uk-UA"/>
        </w:rPr>
        <w:t xml:space="preserve">/2дп/15-24 </w:t>
      </w:r>
      <w:r w:rsidR="00B70629" w:rsidRPr="00E32FF5">
        <w:rPr>
          <w:szCs w:val="28"/>
          <w:lang w:val="uk-UA"/>
        </w:rPr>
        <w:t xml:space="preserve"> про притягнення </w:t>
      </w:r>
      <w:r w:rsidR="0018320B">
        <w:rPr>
          <w:szCs w:val="28"/>
          <w:lang w:val="uk-UA"/>
        </w:rPr>
        <w:t xml:space="preserve">судді </w:t>
      </w:r>
      <w:r w:rsidR="0018320B" w:rsidRPr="0018320B">
        <w:rPr>
          <w:szCs w:val="28"/>
          <w:lang w:val="uk-UA"/>
        </w:rPr>
        <w:t xml:space="preserve">Макарівського районного суду Київської області </w:t>
      </w:r>
      <w:r w:rsidR="0018320B">
        <w:rPr>
          <w:szCs w:val="28"/>
          <w:lang w:val="uk-UA"/>
        </w:rPr>
        <w:t xml:space="preserve">                        </w:t>
      </w:r>
      <w:r w:rsidR="0018320B" w:rsidRPr="0018320B">
        <w:rPr>
          <w:szCs w:val="28"/>
          <w:lang w:val="uk-UA"/>
        </w:rPr>
        <w:t>Тандира О</w:t>
      </w:r>
      <w:r w:rsidR="0018320B">
        <w:rPr>
          <w:szCs w:val="28"/>
          <w:lang w:val="uk-UA"/>
        </w:rPr>
        <w:t>.</w:t>
      </w:r>
      <w:r w:rsidR="0018320B" w:rsidRPr="0018320B">
        <w:rPr>
          <w:szCs w:val="28"/>
          <w:lang w:val="uk-UA"/>
        </w:rPr>
        <w:t>В</w:t>
      </w:r>
      <w:r w:rsidR="0018320B">
        <w:rPr>
          <w:szCs w:val="28"/>
          <w:lang w:val="uk-UA"/>
        </w:rPr>
        <w:t>.</w:t>
      </w:r>
      <w:r w:rsidR="00DA6369" w:rsidRPr="00E32FF5">
        <w:rPr>
          <w:szCs w:val="28"/>
          <w:lang w:val="uk-UA"/>
        </w:rPr>
        <w:t xml:space="preserve"> </w:t>
      </w:r>
      <w:r w:rsidR="00B70629" w:rsidRPr="00E32FF5">
        <w:rPr>
          <w:szCs w:val="28"/>
          <w:lang w:val="uk-UA"/>
        </w:rPr>
        <w:t>до дисциплінарної відповідальності</w:t>
      </w:r>
      <w:r w:rsidR="000A1ABB" w:rsidRPr="00E32FF5">
        <w:rPr>
          <w:bCs/>
          <w:szCs w:val="28"/>
          <w:lang w:val="uk-UA"/>
        </w:rPr>
        <w:t>,</w:t>
      </w:r>
    </w:p>
    <w:p w:rsidR="00B70629" w:rsidRPr="00E32FF5" w:rsidRDefault="00B70629" w:rsidP="001F1C3C">
      <w:pPr>
        <w:pStyle w:val="af4"/>
        <w:spacing w:line="276" w:lineRule="auto"/>
        <w:ind w:firstLine="567"/>
        <w:rPr>
          <w:b/>
          <w:szCs w:val="28"/>
          <w:lang w:val="uk-UA"/>
        </w:rPr>
      </w:pPr>
    </w:p>
    <w:p w:rsidR="00467D12" w:rsidRPr="00E32FF5" w:rsidRDefault="00294AC8" w:rsidP="001F1C3C">
      <w:pPr>
        <w:spacing w:line="276" w:lineRule="auto"/>
        <w:ind w:firstLine="567"/>
        <w:jc w:val="center"/>
        <w:rPr>
          <w:rFonts w:eastAsia="Calibri"/>
          <w:b/>
        </w:rPr>
      </w:pPr>
      <w:r w:rsidRPr="00E32FF5">
        <w:rPr>
          <w:rFonts w:eastAsia="Calibri"/>
          <w:b/>
        </w:rPr>
        <w:t>встановила:</w:t>
      </w:r>
    </w:p>
    <w:p w:rsidR="000D1FB2" w:rsidRPr="00E32FF5" w:rsidRDefault="000D1FB2" w:rsidP="001F1C3C">
      <w:pPr>
        <w:spacing w:line="276" w:lineRule="auto"/>
        <w:ind w:firstLine="567"/>
        <w:jc w:val="center"/>
        <w:rPr>
          <w:rFonts w:eastAsia="Calibri"/>
          <w:b/>
        </w:rPr>
      </w:pPr>
    </w:p>
    <w:p w:rsidR="001366B6" w:rsidRDefault="00B73686" w:rsidP="001F1C3C">
      <w:pPr>
        <w:pStyle w:val="af4"/>
        <w:spacing w:line="276" w:lineRule="auto"/>
        <w:rPr>
          <w:rStyle w:val="FontStyle14"/>
          <w:sz w:val="28"/>
          <w:szCs w:val="28"/>
          <w:lang w:val="uk-UA"/>
        </w:rPr>
      </w:pPr>
      <w:r w:rsidRPr="00E32FF5">
        <w:rPr>
          <w:szCs w:val="28"/>
          <w:lang w:val="uk-UA"/>
        </w:rPr>
        <w:t>д</w:t>
      </w:r>
      <w:r w:rsidR="000D1FB2" w:rsidRPr="00E32FF5">
        <w:rPr>
          <w:szCs w:val="28"/>
          <w:lang w:val="uk-UA"/>
        </w:rPr>
        <w:t xml:space="preserve">о Вищої ради правосуддя </w:t>
      </w:r>
      <w:r w:rsidR="0018320B">
        <w:rPr>
          <w:szCs w:val="28"/>
          <w:lang w:val="uk-UA"/>
        </w:rPr>
        <w:t xml:space="preserve">13 травня </w:t>
      </w:r>
      <w:r w:rsidR="001366B6">
        <w:rPr>
          <w:szCs w:val="28"/>
          <w:lang w:val="uk-UA"/>
        </w:rPr>
        <w:t>2024</w:t>
      </w:r>
      <w:r w:rsidR="000D1FB2" w:rsidRPr="00E32FF5">
        <w:rPr>
          <w:szCs w:val="28"/>
          <w:lang w:val="uk-UA"/>
        </w:rPr>
        <w:t xml:space="preserve"> року</w:t>
      </w:r>
      <w:r w:rsidR="001366B6">
        <w:rPr>
          <w:szCs w:val="28"/>
          <w:lang w:val="uk-UA"/>
        </w:rPr>
        <w:t xml:space="preserve"> </w:t>
      </w:r>
      <w:r w:rsidR="002B6239">
        <w:rPr>
          <w:szCs w:val="28"/>
          <w:lang w:val="uk-UA"/>
        </w:rPr>
        <w:t>(</w:t>
      </w:r>
      <w:proofErr w:type="spellStart"/>
      <w:r w:rsidR="001366B6" w:rsidRPr="00E32FF5">
        <w:rPr>
          <w:szCs w:val="28"/>
          <w:lang w:val="uk-UA"/>
        </w:rPr>
        <w:t>вх</w:t>
      </w:r>
      <w:proofErr w:type="spellEnd"/>
      <w:r w:rsidR="002B6239">
        <w:rPr>
          <w:szCs w:val="28"/>
          <w:lang w:val="uk-UA"/>
        </w:rPr>
        <w:t xml:space="preserve">. </w:t>
      </w:r>
      <w:r w:rsidR="001366B6" w:rsidRPr="00E32FF5">
        <w:rPr>
          <w:szCs w:val="28"/>
          <w:lang w:val="uk-UA"/>
        </w:rPr>
        <w:t xml:space="preserve">№ </w:t>
      </w:r>
      <w:r w:rsidR="0018320B">
        <w:rPr>
          <w:szCs w:val="28"/>
          <w:lang w:val="uk-UA"/>
        </w:rPr>
        <w:t>Ю-2769</w:t>
      </w:r>
      <w:r w:rsidR="001366B6">
        <w:rPr>
          <w:szCs w:val="28"/>
          <w:lang w:val="uk-UA"/>
        </w:rPr>
        <w:t>/0/</w:t>
      </w:r>
      <w:r w:rsidR="0018320B">
        <w:rPr>
          <w:szCs w:val="28"/>
          <w:lang w:val="uk-UA"/>
        </w:rPr>
        <w:t>7</w:t>
      </w:r>
      <w:r w:rsidR="001366B6">
        <w:rPr>
          <w:szCs w:val="28"/>
          <w:lang w:val="uk-UA"/>
        </w:rPr>
        <w:t>-24</w:t>
      </w:r>
      <w:r w:rsidR="002B6239">
        <w:rPr>
          <w:szCs w:val="28"/>
          <w:lang w:val="uk-UA"/>
        </w:rPr>
        <w:t>)</w:t>
      </w:r>
      <w:r w:rsidR="001366B6">
        <w:rPr>
          <w:szCs w:val="28"/>
          <w:lang w:val="uk-UA"/>
        </w:rPr>
        <w:t xml:space="preserve">  </w:t>
      </w:r>
      <w:r w:rsidR="000D1FB2" w:rsidRPr="00E32FF5">
        <w:rPr>
          <w:szCs w:val="28"/>
          <w:lang w:val="uk-UA"/>
        </w:rPr>
        <w:t xml:space="preserve">надійшла скарга </w:t>
      </w:r>
      <w:r w:rsidR="0018320B">
        <w:rPr>
          <w:szCs w:val="28"/>
          <w:lang w:val="uk-UA"/>
        </w:rPr>
        <w:t>адвоката Юрченка О.А., який діє в інтересах судді Тандира О.В.</w:t>
      </w:r>
      <w:r w:rsidR="001366B6" w:rsidRPr="001366B6">
        <w:rPr>
          <w:szCs w:val="28"/>
          <w:lang w:val="uk-UA"/>
        </w:rPr>
        <w:t xml:space="preserve">, </w:t>
      </w:r>
      <w:r w:rsidR="0018320B">
        <w:rPr>
          <w:szCs w:val="28"/>
          <w:lang w:val="uk-UA"/>
        </w:rPr>
        <w:t>та                                       17 травня 2024 року (</w:t>
      </w:r>
      <w:proofErr w:type="spellStart"/>
      <w:r w:rsidR="0018320B">
        <w:rPr>
          <w:szCs w:val="28"/>
          <w:lang w:val="uk-UA"/>
        </w:rPr>
        <w:t>вх</w:t>
      </w:r>
      <w:proofErr w:type="spellEnd"/>
      <w:r w:rsidR="0018320B">
        <w:rPr>
          <w:szCs w:val="28"/>
          <w:lang w:val="uk-UA"/>
        </w:rPr>
        <w:t xml:space="preserve">. </w:t>
      </w:r>
      <w:r w:rsidR="00D47FEA">
        <w:rPr>
          <w:szCs w:val="28"/>
          <w:lang w:val="uk-UA"/>
        </w:rPr>
        <w:t xml:space="preserve">№ </w:t>
      </w:r>
      <w:r w:rsidR="0018320B">
        <w:rPr>
          <w:szCs w:val="28"/>
          <w:lang w:val="uk-UA"/>
        </w:rPr>
        <w:t xml:space="preserve">1974/1/6-24) </w:t>
      </w:r>
      <w:r w:rsidR="003D3F70">
        <w:rPr>
          <w:szCs w:val="28"/>
          <w:lang w:val="uk-UA"/>
        </w:rPr>
        <w:t xml:space="preserve">– скарга </w:t>
      </w:r>
      <w:r w:rsidR="0018320B">
        <w:rPr>
          <w:szCs w:val="28"/>
          <w:lang w:val="uk-UA"/>
        </w:rPr>
        <w:t xml:space="preserve">судді </w:t>
      </w:r>
      <w:proofErr w:type="spellStart"/>
      <w:r w:rsidR="0018320B">
        <w:rPr>
          <w:szCs w:val="28"/>
          <w:lang w:val="uk-UA"/>
        </w:rPr>
        <w:t>Тандира</w:t>
      </w:r>
      <w:proofErr w:type="spellEnd"/>
      <w:r w:rsidR="0018320B">
        <w:rPr>
          <w:szCs w:val="28"/>
          <w:lang w:val="uk-UA"/>
        </w:rPr>
        <w:t xml:space="preserve"> О.В. </w:t>
      </w:r>
      <w:r w:rsidR="001366B6" w:rsidRPr="001366B6">
        <w:rPr>
          <w:szCs w:val="28"/>
          <w:lang w:val="uk-UA"/>
        </w:rPr>
        <w:t>на рішення Другої Дисциплінарної палати Вищої ради правосуддя</w:t>
      </w:r>
      <w:r w:rsidR="00B47941">
        <w:rPr>
          <w:szCs w:val="28"/>
          <w:lang w:val="uk-UA"/>
        </w:rPr>
        <w:t xml:space="preserve"> (далі – </w:t>
      </w:r>
      <w:r w:rsidR="00B47941" w:rsidRPr="00B47941">
        <w:rPr>
          <w:szCs w:val="28"/>
          <w:lang w:val="uk-UA"/>
        </w:rPr>
        <w:t>Друг</w:t>
      </w:r>
      <w:r w:rsidR="00B47941">
        <w:rPr>
          <w:szCs w:val="28"/>
          <w:lang w:val="uk-UA"/>
        </w:rPr>
        <w:t>а</w:t>
      </w:r>
      <w:r w:rsidR="00B47941" w:rsidRPr="00B47941">
        <w:rPr>
          <w:szCs w:val="28"/>
          <w:lang w:val="uk-UA"/>
        </w:rPr>
        <w:t xml:space="preserve"> Дисциплінарн</w:t>
      </w:r>
      <w:r w:rsidR="00B47941">
        <w:rPr>
          <w:szCs w:val="28"/>
          <w:lang w:val="uk-UA"/>
        </w:rPr>
        <w:t>а</w:t>
      </w:r>
      <w:r w:rsidR="00B47941" w:rsidRPr="00B47941">
        <w:rPr>
          <w:szCs w:val="28"/>
          <w:lang w:val="uk-UA"/>
        </w:rPr>
        <w:t xml:space="preserve"> палат</w:t>
      </w:r>
      <w:r w:rsidR="00B47941">
        <w:rPr>
          <w:szCs w:val="28"/>
          <w:lang w:val="uk-UA"/>
        </w:rPr>
        <w:t>а, Дисциплінарна палата, дисциплінарний орган)</w:t>
      </w:r>
      <w:r w:rsidR="0018320B">
        <w:rPr>
          <w:szCs w:val="28"/>
          <w:lang w:val="uk-UA"/>
        </w:rPr>
        <w:t xml:space="preserve"> </w:t>
      </w:r>
      <w:r w:rsidR="00B47941">
        <w:rPr>
          <w:szCs w:val="28"/>
          <w:lang w:val="uk-UA"/>
        </w:rPr>
        <w:t xml:space="preserve">                               </w:t>
      </w:r>
      <w:r w:rsidR="001366B6">
        <w:rPr>
          <w:szCs w:val="28"/>
          <w:lang w:val="uk-UA"/>
        </w:rPr>
        <w:t xml:space="preserve">від </w:t>
      </w:r>
      <w:r w:rsidR="002711E8" w:rsidRPr="00F54EA1">
        <w:rPr>
          <w:szCs w:val="28"/>
          <w:lang w:val="uk-UA"/>
        </w:rPr>
        <w:t>24</w:t>
      </w:r>
      <w:r w:rsidR="001366B6">
        <w:rPr>
          <w:szCs w:val="28"/>
          <w:lang w:val="uk-UA"/>
        </w:rPr>
        <w:t xml:space="preserve"> квітня</w:t>
      </w:r>
      <w:r w:rsidR="002B6239">
        <w:rPr>
          <w:szCs w:val="28"/>
          <w:lang w:val="uk-UA"/>
        </w:rPr>
        <w:t xml:space="preserve"> </w:t>
      </w:r>
      <w:r w:rsidR="001366B6">
        <w:rPr>
          <w:szCs w:val="28"/>
          <w:lang w:val="uk-UA"/>
        </w:rPr>
        <w:t xml:space="preserve">2024 року № </w:t>
      </w:r>
      <w:r w:rsidR="002711E8" w:rsidRPr="00F54EA1">
        <w:rPr>
          <w:szCs w:val="28"/>
          <w:lang w:val="uk-UA"/>
        </w:rPr>
        <w:t>1241</w:t>
      </w:r>
      <w:r w:rsidR="001366B6">
        <w:rPr>
          <w:szCs w:val="28"/>
          <w:lang w:val="uk-UA"/>
        </w:rPr>
        <w:t>/2дп/15-24 п</w:t>
      </w:r>
      <w:r w:rsidR="001366B6" w:rsidRPr="001366B6">
        <w:rPr>
          <w:szCs w:val="28"/>
          <w:lang w:val="uk-UA"/>
        </w:rPr>
        <w:t>ро притягнення</w:t>
      </w:r>
      <w:r w:rsidR="00D47FEA">
        <w:rPr>
          <w:szCs w:val="28"/>
          <w:lang w:val="uk-UA"/>
        </w:rPr>
        <w:t xml:space="preserve"> судді</w:t>
      </w:r>
      <w:r w:rsidR="001366B6" w:rsidRPr="001366B6">
        <w:rPr>
          <w:szCs w:val="28"/>
          <w:lang w:val="uk-UA"/>
        </w:rPr>
        <w:t xml:space="preserve"> </w:t>
      </w:r>
      <w:r w:rsidR="0018320B" w:rsidRPr="0018320B">
        <w:rPr>
          <w:szCs w:val="28"/>
          <w:lang w:val="uk-UA"/>
        </w:rPr>
        <w:t>Макарівського районного суду Київської області</w:t>
      </w:r>
      <w:r w:rsidR="0018320B">
        <w:rPr>
          <w:szCs w:val="28"/>
          <w:lang w:val="uk-UA"/>
        </w:rPr>
        <w:t xml:space="preserve"> </w:t>
      </w:r>
      <w:r w:rsidR="0018320B" w:rsidRPr="0018320B">
        <w:rPr>
          <w:szCs w:val="28"/>
          <w:lang w:val="uk-UA"/>
        </w:rPr>
        <w:t>Тандира О.В.</w:t>
      </w:r>
      <w:r w:rsidR="001366B6" w:rsidRPr="001366B6">
        <w:rPr>
          <w:szCs w:val="28"/>
          <w:lang w:val="uk-UA"/>
        </w:rPr>
        <w:t xml:space="preserve"> до дисциплінарної відповідальності</w:t>
      </w:r>
      <w:r w:rsidR="001366B6">
        <w:rPr>
          <w:szCs w:val="28"/>
          <w:lang w:val="uk-UA"/>
        </w:rPr>
        <w:t>.</w:t>
      </w:r>
    </w:p>
    <w:p w:rsidR="00CF4142" w:rsidRDefault="002B6239" w:rsidP="002B6239">
      <w:pPr>
        <w:pStyle w:val="af4"/>
        <w:tabs>
          <w:tab w:val="left" w:pos="567"/>
        </w:tabs>
        <w:spacing w:line="276" w:lineRule="auto"/>
        <w:rPr>
          <w:szCs w:val="28"/>
          <w:lang w:val="uk-UA"/>
        </w:rPr>
      </w:pPr>
      <w:r>
        <w:rPr>
          <w:rStyle w:val="FontStyle14"/>
          <w:sz w:val="28"/>
          <w:szCs w:val="28"/>
          <w:lang w:val="uk-UA"/>
        </w:rPr>
        <w:tab/>
      </w:r>
      <w:r w:rsidR="00CF4142" w:rsidRPr="00E32FF5">
        <w:rPr>
          <w:szCs w:val="28"/>
          <w:lang w:val="uk-UA"/>
        </w:rPr>
        <w:t>Відповідно до протокол</w:t>
      </w:r>
      <w:r w:rsidR="0018320B">
        <w:rPr>
          <w:szCs w:val="28"/>
          <w:lang w:val="uk-UA"/>
        </w:rPr>
        <w:t>ів</w:t>
      </w:r>
      <w:r w:rsidR="00CF4142" w:rsidRPr="00E32FF5">
        <w:rPr>
          <w:szCs w:val="28"/>
          <w:lang w:val="uk-UA"/>
        </w:rPr>
        <w:t xml:space="preserve"> автоматизованого розподілу </w:t>
      </w:r>
      <w:r w:rsidR="00D47FEA">
        <w:rPr>
          <w:szCs w:val="28"/>
          <w:lang w:val="uk-UA"/>
        </w:rPr>
        <w:t>справи</w:t>
      </w:r>
      <w:r w:rsidR="00CF4142" w:rsidRPr="00E32FF5">
        <w:rPr>
          <w:szCs w:val="28"/>
          <w:lang w:val="uk-UA"/>
        </w:rPr>
        <w:t xml:space="preserve"> між членами Вищої ради правосуддя від </w:t>
      </w:r>
      <w:r w:rsidR="0018320B">
        <w:rPr>
          <w:szCs w:val="28"/>
          <w:lang w:val="uk-UA"/>
        </w:rPr>
        <w:t>13</w:t>
      </w:r>
      <w:r w:rsidR="003D3F70">
        <w:rPr>
          <w:szCs w:val="28"/>
          <w:lang w:val="uk-UA"/>
        </w:rPr>
        <w:t xml:space="preserve"> травня</w:t>
      </w:r>
      <w:r w:rsidR="0018320B">
        <w:rPr>
          <w:szCs w:val="28"/>
          <w:lang w:val="uk-UA"/>
        </w:rPr>
        <w:t xml:space="preserve"> та</w:t>
      </w:r>
      <w:r w:rsidR="003D3F70">
        <w:rPr>
          <w:szCs w:val="28"/>
          <w:lang w:val="uk-UA"/>
        </w:rPr>
        <w:t xml:space="preserve"> від</w:t>
      </w:r>
      <w:r w:rsidR="0018320B">
        <w:rPr>
          <w:szCs w:val="28"/>
          <w:lang w:val="uk-UA"/>
        </w:rPr>
        <w:t xml:space="preserve"> 17 травня </w:t>
      </w:r>
      <w:r w:rsidR="001366B6">
        <w:rPr>
          <w:szCs w:val="28"/>
          <w:lang w:val="uk-UA"/>
        </w:rPr>
        <w:t>2024</w:t>
      </w:r>
      <w:r w:rsidR="00CF4142" w:rsidRPr="00E32FF5">
        <w:rPr>
          <w:szCs w:val="28"/>
          <w:lang w:val="uk-UA"/>
        </w:rPr>
        <w:t xml:space="preserve"> року доповідачем щодо вказан</w:t>
      </w:r>
      <w:r w:rsidR="0018320B">
        <w:rPr>
          <w:szCs w:val="28"/>
          <w:lang w:val="uk-UA"/>
        </w:rPr>
        <w:t>их</w:t>
      </w:r>
      <w:r w:rsidR="00CF4142" w:rsidRPr="00E32FF5">
        <w:rPr>
          <w:szCs w:val="28"/>
          <w:lang w:val="uk-UA"/>
        </w:rPr>
        <w:t xml:space="preserve"> матеріал</w:t>
      </w:r>
      <w:r w:rsidR="0018320B">
        <w:rPr>
          <w:szCs w:val="28"/>
          <w:lang w:val="uk-UA"/>
        </w:rPr>
        <w:t>ів</w:t>
      </w:r>
      <w:r w:rsidR="00CF4142" w:rsidRPr="00E32FF5">
        <w:rPr>
          <w:szCs w:val="28"/>
          <w:lang w:val="uk-UA"/>
        </w:rPr>
        <w:t xml:space="preserve"> визначено члена Вищої ради правосуддя </w:t>
      </w:r>
      <w:r w:rsidR="003D3F70">
        <w:rPr>
          <w:szCs w:val="28"/>
          <w:lang w:val="uk-UA"/>
        </w:rPr>
        <w:t xml:space="preserve">                     </w:t>
      </w:r>
      <w:proofErr w:type="spellStart"/>
      <w:r w:rsidR="001366B6">
        <w:rPr>
          <w:szCs w:val="28"/>
          <w:lang w:val="uk-UA"/>
        </w:rPr>
        <w:t>Кандзюбу</w:t>
      </w:r>
      <w:proofErr w:type="spellEnd"/>
      <w:r w:rsidR="001366B6">
        <w:rPr>
          <w:szCs w:val="28"/>
          <w:lang w:val="uk-UA"/>
        </w:rPr>
        <w:t xml:space="preserve"> О.В.</w:t>
      </w:r>
    </w:p>
    <w:p w:rsidR="00CE0F2B" w:rsidRPr="00E32FF5" w:rsidRDefault="00CE0F2B" w:rsidP="001F1C3C">
      <w:pPr>
        <w:pStyle w:val="rtejustify"/>
        <w:shd w:val="clear" w:color="auto" w:fill="FFFFFF"/>
        <w:spacing w:before="0" w:beforeAutospacing="0" w:after="0" w:afterAutospacing="0" w:line="276" w:lineRule="auto"/>
        <w:ind w:firstLine="567"/>
        <w:jc w:val="both"/>
        <w:rPr>
          <w:sz w:val="28"/>
          <w:szCs w:val="28"/>
        </w:rPr>
      </w:pPr>
      <w:r w:rsidRPr="00E32FF5">
        <w:rPr>
          <w:sz w:val="28"/>
          <w:szCs w:val="28"/>
        </w:rPr>
        <w:t>Скарг</w:t>
      </w:r>
      <w:r w:rsidR="0018320B">
        <w:rPr>
          <w:sz w:val="28"/>
          <w:szCs w:val="28"/>
        </w:rPr>
        <w:t>и</w:t>
      </w:r>
      <w:r w:rsidRPr="00E32FF5">
        <w:rPr>
          <w:sz w:val="28"/>
          <w:szCs w:val="28"/>
        </w:rPr>
        <w:t xml:space="preserve"> подано з дотриманням вимог та у строки, встановлені Законом України «Про Вищу раду правосуддя».</w:t>
      </w:r>
    </w:p>
    <w:p w:rsidR="005A1E1E" w:rsidRPr="00E32FF5" w:rsidRDefault="00EC0FD3" w:rsidP="001F1C3C">
      <w:pPr>
        <w:pStyle w:val="af4"/>
        <w:spacing w:line="276" w:lineRule="auto"/>
        <w:ind w:firstLine="567"/>
        <w:rPr>
          <w:szCs w:val="28"/>
          <w:lang w:val="uk-UA"/>
        </w:rPr>
      </w:pPr>
      <w:r w:rsidRPr="00E32FF5">
        <w:rPr>
          <w:szCs w:val="28"/>
          <w:lang w:val="uk-UA"/>
        </w:rPr>
        <w:lastRenderedPageBreak/>
        <w:t>За результатами перевірки вказан</w:t>
      </w:r>
      <w:r w:rsidR="0018320B">
        <w:rPr>
          <w:szCs w:val="28"/>
          <w:lang w:val="uk-UA"/>
        </w:rPr>
        <w:t>их</w:t>
      </w:r>
      <w:r w:rsidRPr="00E32FF5">
        <w:rPr>
          <w:szCs w:val="28"/>
          <w:lang w:val="uk-UA"/>
        </w:rPr>
        <w:t xml:space="preserve"> скарг член Вищої ради правосуддя               </w:t>
      </w:r>
      <w:r w:rsidR="001366B6">
        <w:rPr>
          <w:szCs w:val="28"/>
          <w:lang w:val="uk-UA"/>
        </w:rPr>
        <w:t>Кандзюба О.В.</w:t>
      </w:r>
      <w:r w:rsidRPr="00E32FF5">
        <w:rPr>
          <w:szCs w:val="28"/>
          <w:lang w:val="uk-UA"/>
        </w:rPr>
        <w:t xml:space="preserve"> дійшов висновку про </w:t>
      </w:r>
      <w:r w:rsidR="00D258BB" w:rsidRPr="00E32FF5">
        <w:rPr>
          <w:szCs w:val="28"/>
          <w:lang w:val="uk-UA"/>
        </w:rPr>
        <w:t>залишення без змін</w:t>
      </w:r>
      <w:r w:rsidRPr="00E32FF5">
        <w:rPr>
          <w:szCs w:val="28"/>
          <w:lang w:val="uk-UA"/>
        </w:rPr>
        <w:t xml:space="preserve"> рішення </w:t>
      </w:r>
      <w:r w:rsidR="001366B6" w:rsidRPr="001366B6">
        <w:rPr>
          <w:bCs/>
          <w:szCs w:val="28"/>
          <w:lang w:val="uk-UA"/>
        </w:rPr>
        <w:t xml:space="preserve">Другої Дисциплінарної палати Вищої ради правосуддя від </w:t>
      </w:r>
      <w:r w:rsidR="0018320B">
        <w:rPr>
          <w:bCs/>
          <w:szCs w:val="28"/>
          <w:lang w:val="uk-UA"/>
        </w:rPr>
        <w:t>24</w:t>
      </w:r>
      <w:r w:rsidR="001366B6" w:rsidRPr="001366B6">
        <w:rPr>
          <w:bCs/>
          <w:szCs w:val="28"/>
          <w:lang w:val="uk-UA"/>
        </w:rPr>
        <w:t xml:space="preserve"> квітня 2024 рок</w:t>
      </w:r>
      <w:r w:rsidR="001366B6">
        <w:rPr>
          <w:bCs/>
          <w:szCs w:val="28"/>
          <w:lang w:val="uk-UA"/>
        </w:rPr>
        <w:t xml:space="preserve">у             </w:t>
      </w:r>
      <w:r w:rsidR="00FB4982">
        <w:rPr>
          <w:bCs/>
          <w:szCs w:val="28"/>
          <w:lang w:val="uk-UA"/>
        </w:rPr>
        <w:t xml:space="preserve">                       </w:t>
      </w:r>
      <w:r w:rsidR="001366B6">
        <w:rPr>
          <w:bCs/>
          <w:szCs w:val="28"/>
          <w:lang w:val="uk-UA"/>
        </w:rPr>
        <w:t xml:space="preserve">№ </w:t>
      </w:r>
      <w:r w:rsidR="0018320B">
        <w:rPr>
          <w:bCs/>
          <w:szCs w:val="28"/>
          <w:lang w:val="uk-UA"/>
        </w:rPr>
        <w:t>1241</w:t>
      </w:r>
      <w:r w:rsidR="001366B6">
        <w:rPr>
          <w:bCs/>
          <w:szCs w:val="28"/>
          <w:lang w:val="uk-UA"/>
        </w:rPr>
        <w:t>/2дп/15-24</w:t>
      </w:r>
      <w:r w:rsidR="005A1E1E" w:rsidRPr="00E32FF5">
        <w:rPr>
          <w:szCs w:val="28"/>
          <w:lang w:val="uk-UA"/>
        </w:rPr>
        <w:t>.</w:t>
      </w:r>
    </w:p>
    <w:p w:rsidR="00D47FEA" w:rsidRDefault="00036204" w:rsidP="00036204">
      <w:pPr>
        <w:pStyle w:val="af4"/>
        <w:spacing w:line="276" w:lineRule="auto"/>
        <w:ind w:firstLine="567"/>
        <w:rPr>
          <w:szCs w:val="28"/>
          <w:lang w:val="uk-UA"/>
        </w:rPr>
      </w:pPr>
      <w:r w:rsidRPr="00036204">
        <w:rPr>
          <w:szCs w:val="28"/>
          <w:lang w:val="uk-UA"/>
        </w:rPr>
        <w:t>Про засідання Вищої ради правосуддя, призначене на</w:t>
      </w:r>
      <w:r w:rsidR="003D3F70">
        <w:rPr>
          <w:szCs w:val="28"/>
          <w:lang w:val="uk-UA"/>
        </w:rPr>
        <w:t xml:space="preserve"> 20</w:t>
      </w:r>
      <w:r w:rsidRPr="00036204">
        <w:rPr>
          <w:szCs w:val="28"/>
          <w:lang w:val="uk-UA"/>
        </w:rPr>
        <w:t xml:space="preserve"> </w:t>
      </w:r>
      <w:r>
        <w:rPr>
          <w:szCs w:val="28"/>
          <w:lang w:val="uk-UA"/>
        </w:rPr>
        <w:t xml:space="preserve"> червня </w:t>
      </w:r>
      <w:r w:rsidRPr="00036204">
        <w:rPr>
          <w:szCs w:val="28"/>
          <w:lang w:val="uk-UA"/>
        </w:rPr>
        <w:t>2024 року, суддю</w:t>
      </w:r>
      <w:r>
        <w:rPr>
          <w:szCs w:val="28"/>
          <w:lang w:val="uk-UA"/>
        </w:rPr>
        <w:t xml:space="preserve"> Тандира О.В.</w:t>
      </w:r>
      <w:r w:rsidRPr="00036204">
        <w:rPr>
          <w:szCs w:val="28"/>
          <w:lang w:val="uk-UA"/>
        </w:rPr>
        <w:t>, його адвокат</w:t>
      </w:r>
      <w:r>
        <w:rPr>
          <w:szCs w:val="28"/>
          <w:lang w:val="uk-UA"/>
        </w:rPr>
        <w:t>а Юрченка Л.А. повідомлено</w:t>
      </w:r>
      <w:r w:rsidRPr="00036204">
        <w:rPr>
          <w:szCs w:val="28"/>
          <w:lang w:val="uk-UA"/>
        </w:rPr>
        <w:t xml:space="preserve">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036204">
        <w:rPr>
          <w:szCs w:val="28"/>
          <w:lang w:val="uk-UA"/>
        </w:rPr>
        <w:t>вебсайті</w:t>
      </w:r>
      <w:proofErr w:type="spellEnd"/>
      <w:r w:rsidRPr="00036204">
        <w:rPr>
          <w:szCs w:val="28"/>
          <w:lang w:val="uk-UA"/>
        </w:rPr>
        <w:t xml:space="preserve"> Вищої ради правосуддя. </w:t>
      </w:r>
    </w:p>
    <w:p w:rsidR="00D47FEA" w:rsidRPr="00036204" w:rsidRDefault="00D47FEA" w:rsidP="00036204">
      <w:pPr>
        <w:pStyle w:val="af4"/>
        <w:spacing w:line="276" w:lineRule="auto"/>
        <w:ind w:firstLine="567"/>
        <w:rPr>
          <w:szCs w:val="28"/>
          <w:lang w:val="uk-UA"/>
        </w:rPr>
      </w:pPr>
      <w:r>
        <w:rPr>
          <w:szCs w:val="28"/>
          <w:lang w:val="uk-UA"/>
        </w:rPr>
        <w:t>П</w:t>
      </w:r>
      <w:r w:rsidRPr="00D47FEA">
        <w:rPr>
          <w:szCs w:val="28"/>
          <w:lang w:val="uk-UA"/>
        </w:rPr>
        <w:t xml:space="preserve">овідомлення про розгляд скарги </w:t>
      </w:r>
      <w:r>
        <w:rPr>
          <w:szCs w:val="28"/>
          <w:lang w:val="uk-UA"/>
        </w:rPr>
        <w:t>с</w:t>
      </w:r>
      <w:r w:rsidRPr="00D47FEA">
        <w:rPr>
          <w:szCs w:val="28"/>
          <w:lang w:val="uk-UA"/>
        </w:rPr>
        <w:t>удд</w:t>
      </w:r>
      <w:r>
        <w:rPr>
          <w:szCs w:val="28"/>
          <w:lang w:val="uk-UA"/>
        </w:rPr>
        <w:t>і</w:t>
      </w:r>
      <w:r w:rsidRPr="00D47FEA">
        <w:rPr>
          <w:szCs w:val="28"/>
          <w:lang w:val="uk-UA"/>
        </w:rPr>
        <w:t xml:space="preserve"> Макарівського районного суду Київської області </w:t>
      </w:r>
      <w:proofErr w:type="spellStart"/>
      <w:r w:rsidRPr="00D47FEA">
        <w:rPr>
          <w:szCs w:val="28"/>
          <w:lang w:val="uk-UA"/>
        </w:rPr>
        <w:t>Тандир</w:t>
      </w:r>
      <w:r w:rsidR="003D3F70">
        <w:rPr>
          <w:szCs w:val="28"/>
          <w:lang w:val="uk-UA"/>
        </w:rPr>
        <w:t>а</w:t>
      </w:r>
      <w:proofErr w:type="spellEnd"/>
      <w:r w:rsidRPr="00D47FEA">
        <w:rPr>
          <w:szCs w:val="28"/>
          <w:lang w:val="uk-UA"/>
        </w:rPr>
        <w:t xml:space="preserve"> О.В. </w:t>
      </w:r>
      <w:r>
        <w:rPr>
          <w:szCs w:val="28"/>
          <w:lang w:val="uk-UA"/>
        </w:rPr>
        <w:t>надіслано</w:t>
      </w:r>
      <w:r w:rsidRPr="00D47FEA">
        <w:rPr>
          <w:szCs w:val="28"/>
          <w:lang w:val="uk-UA"/>
        </w:rPr>
        <w:t xml:space="preserve"> на адресу Державної установи «Київський слідчий ізолятор»</w:t>
      </w:r>
      <w:r w:rsidR="00B959F6">
        <w:rPr>
          <w:szCs w:val="28"/>
          <w:lang w:val="uk-UA"/>
        </w:rPr>
        <w:t xml:space="preserve"> (</w:t>
      </w:r>
      <w:r w:rsidR="003D3F70">
        <w:rPr>
          <w:szCs w:val="28"/>
          <w:lang w:val="uk-UA"/>
        </w:rPr>
        <w:t xml:space="preserve">далі – ДУ </w:t>
      </w:r>
      <w:r w:rsidR="003D3F70" w:rsidRPr="003D3F70">
        <w:rPr>
          <w:szCs w:val="28"/>
          <w:lang w:val="uk-UA"/>
        </w:rPr>
        <w:t>«Київський слідчий ізолятор»</w:t>
      </w:r>
      <w:r w:rsidR="003D3F70">
        <w:rPr>
          <w:szCs w:val="28"/>
          <w:lang w:val="uk-UA"/>
        </w:rPr>
        <w:t>)</w:t>
      </w:r>
      <w:r w:rsidRPr="00D47FEA">
        <w:rPr>
          <w:szCs w:val="28"/>
          <w:lang w:val="uk-UA"/>
        </w:rPr>
        <w:t xml:space="preserve"> для безпосереднього вручення судд</w:t>
      </w:r>
      <w:r>
        <w:rPr>
          <w:szCs w:val="28"/>
          <w:lang w:val="uk-UA"/>
        </w:rPr>
        <w:t>і</w:t>
      </w:r>
      <w:r w:rsidRPr="00D47FEA">
        <w:rPr>
          <w:szCs w:val="28"/>
          <w:lang w:val="uk-UA"/>
        </w:rPr>
        <w:t xml:space="preserve"> Тандир</w:t>
      </w:r>
      <w:r>
        <w:rPr>
          <w:szCs w:val="28"/>
          <w:lang w:val="uk-UA"/>
        </w:rPr>
        <w:t>у</w:t>
      </w:r>
      <w:r w:rsidRPr="00D47FEA">
        <w:rPr>
          <w:szCs w:val="28"/>
          <w:lang w:val="uk-UA"/>
        </w:rPr>
        <w:t xml:space="preserve"> О.В.</w:t>
      </w:r>
      <w:r>
        <w:rPr>
          <w:szCs w:val="28"/>
          <w:lang w:val="uk-UA"/>
        </w:rPr>
        <w:t xml:space="preserve">, оскільки він </w:t>
      </w:r>
      <w:r w:rsidRPr="00D47FEA">
        <w:rPr>
          <w:szCs w:val="28"/>
          <w:lang w:val="uk-UA"/>
        </w:rPr>
        <w:t>утримується</w:t>
      </w:r>
      <w:r>
        <w:rPr>
          <w:szCs w:val="28"/>
          <w:lang w:val="uk-UA"/>
        </w:rPr>
        <w:t xml:space="preserve"> під вартою</w:t>
      </w:r>
      <w:r w:rsidRPr="00D47FEA">
        <w:rPr>
          <w:szCs w:val="28"/>
          <w:lang w:val="uk-UA"/>
        </w:rPr>
        <w:t>.</w:t>
      </w:r>
    </w:p>
    <w:p w:rsidR="00036204" w:rsidRDefault="00036204" w:rsidP="00036204">
      <w:pPr>
        <w:pStyle w:val="af4"/>
        <w:spacing w:line="276" w:lineRule="auto"/>
        <w:ind w:firstLine="567"/>
        <w:rPr>
          <w:szCs w:val="28"/>
          <w:highlight w:val="yellow"/>
          <w:lang w:val="uk-UA"/>
        </w:rPr>
      </w:pPr>
      <w:r w:rsidRPr="00036204">
        <w:rPr>
          <w:szCs w:val="28"/>
          <w:lang w:val="uk-UA"/>
        </w:rPr>
        <w:t>У засіданні Вищої ради правосуддя</w:t>
      </w:r>
      <w:r w:rsidR="003D3F70">
        <w:rPr>
          <w:szCs w:val="28"/>
          <w:lang w:val="uk-UA"/>
        </w:rPr>
        <w:t xml:space="preserve"> 20</w:t>
      </w:r>
      <w:r w:rsidRPr="00036204">
        <w:rPr>
          <w:szCs w:val="28"/>
          <w:lang w:val="uk-UA"/>
        </w:rPr>
        <w:t xml:space="preserve"> </w:t>
      </w:r>
      <w:r>
        <w:rPr>
          <w:szCs w:val="28"/>
          <w:lang w:val="uk-UA"/>
        </w:rPr>
        <w:t xml:space="preserve">червня </w:t>
      </w:r>
      <w:r w:rsidRPr="00036204">
        <w:rPr>
          <w:szCs w:val="28"/>
          <w:lang w:val="uk-UA"/>
        </w:rPr>
        <w:t xml:space="preserve">2024 року в режимі </w:t>
      </w:r>
      <w:proofErr w:type="spellStart"/>
      <w:r w:rsidRPr="00036204">
        <w:rPr>
          <w:szCs w:val="28"/>
          <w:lang w:val="uk-UA"/>
        </w:rPr>
        <w:t>відеоконференції</w:t>
      </w:r>
      <w:proofErr w:type="spellEnd"/>
      <w:r w:rsidRPr="00036204">
        <w:rPr>
          <w:szCs w:val="28"/>
          <w:lang w:val="uk-UA"/>
        </w:rPr>
        <w:t xml:space="preserve"> взяли участь суддя </w:t>
      </w:r>
      <w:proofErr w:type="spellStart"/>
      <w:r w:rsidRPr="00036204">
        <w:rPr>
          <w:szCs w:val="28"/>
          <w:lang w:val="uk-UA"/>
        </w:rPr>
        <w:t>Макарівського</w:t>
      </w:r>
      <w:proofErr w:type="spellEnd"/>
      <w:r w:rsidRPr="00036204">
        <w:rPr>
          <w:szCs w:val="28"/>
          <w:lang w:val="uk-UA"/>
        </w:rPr>
        <w:t xml:space="preserve"> районного суду Київської області </w:t>
      </w:r>
      <w:proofErr w:type="spellStart"/>
      <w:r w:rsidRPr="00036204">
        <w:rPr>
          <w:szCs w:val="28"/>
          <w:lang w:val="uk-UA"/>
        </w:rPr>
        <w:t>Тандир</w:t>
      </w:r>
      <w:proofErr w:type="spellEnd"/>
      <w:r w:rsidRPr="00036204">
        <w:rPr>
          <w:szCs w:val="28"/>
          <w:lang w:val="uk-UA"/>
        </w:rPr>
        <w:t xml:space="preserve"> О.В. (із </w:t>
      </w:r>
      <w:r w:rsidR="003D3F70">
        <w:rPr>
          <w:szCs w:val="28"/>
          <w:lang w:val="uk-UA"/>
        </w:rPr>
        <w:t>ДУ</w:t>
      </w:r>
      <w:r w:rsidRPr="00036204">
        <w:rPr>
          <w:szCs w:val="28"/>
          <w:lang w:val="uk-UA"/>
        </w:rPr>
        <w:t xml:space="preserve"> «Київський слідчий ізолятор»</w:t>
      </w:r>
      <w:r w:rsidR="00B959F6" w:rsidRPr="00554D39">
        <w:rPr>
          <w:szCs w:val="28"/>
          <w:lang w:val="uk-UA"/>
        </w:rPr>
        <w:t>)</w:t>
      </w:r>
      <w:r w:rsidRPr="00036204">
        <w:rPr>
          <w:szCs w:val="28"/>
          <w:lang w:val="uk-UA"/>
        </w:rPr>
        <w:t xml:space="preserve">. </w:t>
      </w:r>
      <w:r w:rsidR="003D3F70">
        <w:rPr>
          <w:szCs w:val="28"/>
          <w:lang w:val="uk-UA"/>
        </w:rPr>
        <w:t xml:space="preserve">Представник </w:t>
      </w:r>
      <w:r w:rsidR="003D3F70" w:rsidRPr="003D3F70">
        <w:rPr>
          <w:szCs w:val="28"/>
          <w:lang w:val="uk-UA"/>
        </w:rPr>
        <w:t xml:space="preserve">судді </w:t>
      </w:r>
      <w:proofErr w:type="spellStart"/>
      <w:r w:rsidR="003D3F70" w:rsidRPr="003D3F70">
        <w:rPr>
          <w:szCs w:val="28"/>
          <w:lang w:val="uk-UA"/>
        </w:rPr>
        <w:t>Тандира</w:t>
      </w:r>
      <w:proofErr w:type="spellEnd"/>
      <w:r w:rsidR="003D3F70" w:rsidRPr="003D3F70">
        <w:rPr>
          <w:szCs w:val="28"/>
          <w:lang w:val="uk-UA"/>
        </w:rPr>
        <w:t xml:space="preserve"> О.В. </w:t>
      </w:r>
      <w:r w:rsidR="003D3F70">
        <w:rPr>
          <w:szCs w:val="28"/>
          <w:lang w:val="uk-UA"/>
        </w:rPr>
        <w:t xml:space="preserve">– </w:t>
      </w:r>
      <w:r w:rsidR="003D3F70" w:rsidRPr="003D3F70">
        <w:rPr>
          <w:szCs w:val="28"/>
          <w:lang w:val="uk-UA"/>
        </w:rPr>
        <w:t xml:space="preserve">адвокат </w:t>
      </w:r>
      <w:r w:rsidRPr="003D3F70">
        <w:rPr>
          <w:szCs w:val="28"/>
          <w:lang w:val="uk-UA"/>
        </w:rPr>
        <w:t>Юрченко О.А.</w:t>
      </w:r>
      <w:r w:rsidR="00B959F6">
        <w:rPr>
          <w:szCs w:val="28"/>
          <w:lang w:val="uk-UA"/>
        </w:rPr>
        <w:t>,</w:t>
      </w:r>
      <w:r w:rsidRPr="003D3F70">
        <w:rPr>
          <w:szCs w:val="28"/>
          <w:lang w:val="uk-UA"/>
        </w:rPr>
        <w:t xml:space="preserve"> </w:t>
      </w:r>
      <w:r w:rsidRPr="00036204">
        <w:rPr>
          <w:szCs w:val="28"/>
          <w:lang w:val="uk-UA"/>
        </w:rPr>
        <w:t>прибу</w:t>
      </w:r>
      <w:r w:rsidR="003D3F70">
        <w:rPr>
          <w:szCs w:val="28"/>
          <w:lang w:val="uk-UA"/>
        </w:rPr>
        <w:t>в</w:t>
      </w:r>
      <w:r w:rsidRPr="00036204">
        <w:rPr>
          <w:szCs w:val="28"/>
          <w:lang w:val="uk-UA"/>
        </w:rPr>
        <w:t xml:space="preserve"> особисто.</w:t>
      </w:r>
    </w:p>
    <w:p w:rsidR="00036204" w:rsidRDefault="00036204" w:rsidP="001F1C3C">
      <w:pPr>
        <w:spacing w:line="276" w:lineRule="auto"/>
        <w:ind w:firstLine="567"/>
        <w:contextualSpacing/>
        <w:jc w:val="both"/>
        <w:rPr>
          <w:rStyle w:val="afc"/>
          <w:shd w:val="clear" w:color="auto" w:fill="FFFFFF"/>
        </w:rPr>
      </w:pPr>
    </w:p>
    <w:p w:rsidR="00BF3AC9" w:rsidRDefault="002B6239" w:rsidP="001F1C3C">
      <w:pPr>
        <w:spacing w:line="276" w:lineRule="auto"/>
        <w:ind w:firstLine="567"/>
        <w:contextualSpacing/>
        <w:jc w:val="both"/>
        <w:rPr>
          <w:rStyle w:val="afc"/>
          <w:shd w:val="clear" w:color="auto" w:fill="FFFFFF"/>
        </w:rPr>
      </w:pPr>
      <w:r>
        <w:rPr>
          <w:rStyle w:val="afc"/>
          <w:shd w:val="clear" w:color="auto" w:fill="FFFFFF"/>
        </w:rPr>
        <w:t xml:space="preserve">Стислий </w:t>
      </w:r>
      <w:r w:rsidR="00BF3AC9" w:rsidRPr="00E32FF5">
        <w:rPr>
          <w:rStyle w:val="afc"/>
          <w:shd w:val="clear" w:color="auto" w:fill="FFFFFF"/>
        </w:rPr>
        <w:t>зміст дисциплінарної скарги. Підстави відкриття дисциплінарної справи</w:t>
      </w:r>
      <w:r w:rsidR="00161F6B" w:rsidRPr="00E32FF5">
        <w:rPr>
          <w:rStyle w:val="afc"/>
          <w:shd w:val="clear" w:color="auto" w:fill="FFFFFF"/>
        </w:rPr>
        <w:t xml:space="preserve"> та результати її розгляду</w:t>
      </w:r>
    </w:p>
    <w:p w:rsidR="000C2E60" w:rsidRDefault="00036204" w:rsidP="001F1C3C">
      <w:pPr>
        <w:pStyle w:val="af4"/>
        <w:spacing w:line="276" w:lineRule="auto"/>
        <w:ind w:firstLine="567"/>
        <w:rPr>
          <w:rFonts w:eastAsia="Times New Roman"/>
          <w:szCs w:val="28"/>
          <w:lang w:val="uk-UA" w:eastAsia="ru-RU"/>
        </w:rPr>
      </w:pPr>
      <w:r w:rsidRPr="00036204">
        <w:rPr>
          <w:rFonts w:eastAsia="Times New Roman"/>
          <w:szCs w:val="28"/>
          <w:lang w:val="uk-UA" w:eastAsia="ru-RU"/>
        </w:rPr>
        <w:t xml:space="preserve">Тандир Олексій Віталійович Указом Президента України від 19 серпня </w:t>
      </w:r>
      <w:r w:rsidR="00D47FEA">
        <w:rPr>
          <w:rFonts w:eastAsia="Times New Roman"/>
          <w:szCs w:val="28"/>
          <w:lang w:val="uk-UA" w:eastAsia="ru-RU"/>
        </w:rPr>
        <w:t xml:space="preserve">                </w:t>
      </w:r>
      <w:r w:rsidRPr="00036204">
        <w:rPr>
          <w:rFonts w:eastAsia="Times New Roman"/>
          <w:szCs w:val="28"/>
          <w:lang w:val="uk-UA" w:eastAsia="ru-RU"/>
        </w:rPr>
        <w:t xml:space="preserve">2010 року № 823/2010 призначений на посаду судді Макарівського районного суду Київської області строком на п’ять років. Указом Президента України </w:t>
      </w:r>
      <w:r w:rsidR="00D47FEA">
        <w:rPr>
          <w:rFonts w:eastAsia="Times New Roman"/>
          <w:szCs w:val="28"/>
          <w:lang w:val="uk-UA" w:eastAsia="ru-RU"/>
        </w:rPr>
        <w:t xml:space="preserve">                             </w:t>
      </w:r>
      <w:r w:rsidRPr="00036204">
        <w:rPr>
          <w:rFonts w:eastAsia="Times New Roman"/>
          <w:szCs w:val="28"/>
          <w:lang w:val="uk-UA" w:eastAsia="ru-RU"/>
        </w:rPr>
        <w:t>від 29 грудня 2017 року № 443/2017 призначений на посаду судді Макарівського районного суду Київської області. 11 січня 2021 року зборами суддів Макарівського районного суду Київської області Тандира О.В. обрано головою цього суду.</w:t>
      </w:r>
    </w:p>
    <w:p w:rsidR="00036204" w:rsidRPr="00036204" w:rsidRDefault="00036204" w:rsidP="00036204">
      <w:pPr>
        <w:pStyle w:val="af4"/>
        <w:spacing w:line="276" w:lineRule="auto"/>
        <w:ind w:firstLine="567"/>
        <w:rPr>
          <w:rFonts w:eastAsia="Times New Roman"/>
          <w:szCs w:val="28"/>
          <w:lang w:val="uk-UA" w:eastAsia="ru-RU"/>
        </w:rPr>
      </w:pPr>
      <w:r w:rsidRPr="00036204">
        <w:rPr>
          <w:rFonts w:eastAsia="Times New Roman"/>
          <w:szCs w:val="28"/>
          <w:lang w:val="uk-UA" w:eastAsia="ru-RU"/>
        </w:rPr>
        <w:t>7 червня 2023 року до Вищої ради правосуддя (</w:t>
      </w:r>
      <w:proofErr w:type="spellStart"/>
      <w:r w:rsidRPr="00036204">
        <w:rPr>
          <w:rFonts w:eastAsia="Times New Roman"/>
          <w:szCs w:val="28"/>
          <w:lang w:val="uk-UA" w:eastAsia="ru-RU"/>
        </w:rPr>
        <w:t>вх</w:t>
      </w:r>
      <w:proofErr w:type="spellEnd"/>
      <w:r w:rsidRPr="00036204">
        <w:rPr>
          <w:rFonts w:eastAsia="Times New Roman"/>
          <w:szCs w:val="28"/>
          <w:lang w:val="uk-UA" w:eastAsia="ru-RU"/>
        </w:rPr>
        <w:t xml:space="preserve">. № К-573/5/7-23) надійшла дисциплінарна скарга </w:t>
      </w:r>
      <w:proofErr w:type="spellStart"/>
      <w:r w:rsidRPr="00036204">
        <w:rPr>
          <w:rFonts w:eastAsia="Times New Roman"/>
          <w:szCs w:val="28"/>
          <w:lang w:val="uk-UA" w:eastAsia="ru-RU"/>
        </w:rPr>
        <w:t>Караченцевої</w:t>
      </w:r>
      <w:proofErr w:type="spellEnd"/>
      <w:r w:rsidRPr="00036204">
        <w:rPr>
          <w:rFonts w:eastAsia="Times New Roman"/>
          <w:szCs w:val="28"/>
          <w:lang w:val="uk-UA" w:eastAsia="ru-RU"/>
        </w:rPr>
        <w:t xml:space="preserve"> Є.В. щодо судді Макарівського районного суду Київської області Тандира О.В.</w:t>
      </w:r>
    </w:p>
    <w:p w:rsidR="00036204" w:rsidRPr="00036204" w:rsidRDefault="00D47FEA" w:rsidP="00036204">
      <w:pPr>
        <w:pStyle w:val="af4"/>
        <w:spacing w:line="276" w:lineRule="auto"/>
        <w:ind w:firstLine="567"/>
        <w:rPr>
          <w:rFonts w:eastAsia="Times New Roman"/>
          <w:szCs w:val="28"/>
          <w:lang w:val="uk-UA" w:eastAsia="ru-RU"/>
        </w:rPr>
      </w:pPr>
      <w:r>
        <w:rPr>
          <w:rFonts w:eastAsia="Times New Roman"/>
          <w:szCs w:val="28"/>
          <w:lang w:val="uk-UA" w:eastAsia="ru-RU"/>
        </w:rPr>
        <w:t>У д</w:t>
      </w:r>
      <w:r w:rsidR="00036204" w:rsidRPr="00036204">
        <w:rPr>
          <w:rFonts w:eastAsia="Times New Roman"/>
          <w:szCs w:val="28"/>
          <w:lang w:val="uk-UA" w:eastAsia="ru-RU"/>
        </w:rPr>
        <w:t>исциплінарн</w:t>
      </w:r>
      <w:r>
        <w:rPr>
          <w:rFonts w:eastAsia="Times New Roman"/>
          <w:szCs w:val="28"/>
          <w:lang w:val="uk-UA" w:eastAsia="ru-RU"/>
        </w:rPr>
        <w:t>ій</w:t>
      </w:r>
      <w:r w:rsidR="00036204" w:rsidRPr="00036204">
        <w:rPr>
          <w:rFonts w:eastAsia="Times New Roman"/>
          <w:szCs w:val="28"/>
          <w:lang w:val="uk-UA" w:eastAsia="ru-RU"/>
        </w:rPr>
        <w:t xml:space="preserve"> скар</w:t>
      </w:r>
      <w:r>
        <w:rPr>
          <w:rFonts w:eastAsia="Times New Roman"/>
          <w:szCs w:val="28"/>
          <w:lang w:val="uk-UA" w:eastAsia="ru-RU"/>
        </w:rPr>
        <w:t>зі</w:t>
      </w:r>
      <w:r w:rsidR="00036204" w:rsidRPr="00036204">
        <w:rPr>
          <w:rFonts w:eastAsia="Times New Roman"/>
          <w:szCs w:val="28"/>
          <w:lang w:val="uk-UA" w:eastAsia="ru-RU"/>
        </w:rPr>
        <w:t xml:space="preserve"> </w:t>
      </w:r>
      <w:proofErr w:type="spellStart"/>
      <w:r w:rsidR="00036204" w:rsidRPr="00036204">
        <w:rPr>
          <w:rFonts w:eastAsia="Times New Roman"/>
          <w:szCs w:val="28"/>
          <w:lang w:val="uk-UA" w:eastAsia="ru-RU"/>
        </w:rPr>
        <w:t>Караченцев</w:t>
      </w:r>
      <w:r w:rsidR="001F1EAB">
        <w:rPr>
          <w:rFonts w:eastAsia="Times New Roman"/>
          <w:szCs w:val="28"/>
          <w:lang w:val="uk-UA" w:eastAsia="ru-RU"/>
        </w:rPr>
        <w:t>ої</w:t>
      </w:r>
      <w:proofErr w:type="spellEnd"/>
      <w:r w:rsidR="00036204" w:rsidRPr="00036204">
        <w:rPr>
          <w:rFonts w:eastAsia="Times New Roman"/>
          <w:szCs w:val="28"/>
          <w:lang w:val="uk-UA" w:eastAsia="ru-RU"/>
        </w:rPr>
        <w:t xml:space="preserve"> Є.В. </w:t>
      </w:r>
      <w:r>
        <w:rPr>
          <w:rFonts w:eastAsia="Times New Roman"/>
          <w:szCs w:val="28"/>
          <w:lang w:val="uk-UA" w:eastAsia="ru-RU"/>
        </w:rPr>
        <w:t>зазначено</w:t>
      </w:r>
      <w:r w:rsidR="00036204" w:rsidRPr="00036204">
        <w:rPr>
          <w:rFonts w:eastAsia="Times New Roman"/>
          <w:szCs w:val="28"/>
          <w:lang w:val="uk-UA" w:eastAsia="ru-RU"/>
        </w:rPr>
        <w:t>, що з повідомлення Державного бюро розслідувань (далі – ДБР)</w:t>
      </w:r>
      <w:r w:rsidR="001F1EAB">
        <w:rPr>
          <w:rFonts w:eastAsia="Times New Roman"/>
          <w:szCs w:val="28"/>
          <w:lang w:val="uk-UA" w:eastAsia="ru-RU"/>
        </w:rPr>
        <w:t xml:space="preserve"> </w:t>
      </w:r>
      <w:r>
        <w:rPr>
          <w:rFonts w:eastAsia="Times New Roman"/>
          <w:szCs w:val="28"/>
          <w:lang w:val="uk-UA" w:eastAsia="ru-RU"/>
        </w:rPr>
        <w:t>їй</w:t>
      </w:r>
      <w:r w:rsidR="00036204" w:rsidRPr="00036204">
        <w:rPr>
          <w:rFonts w:eastAsia="Times New Roman"/>
          <w:szCs w:val="28"/>
          <w:lang w:val="uk-UA" w:eastAsia="ru-RU"/>
        </w:rPr>
        <w:t xml:space="preserve"> стало відомо, що в ніч на </w:t>
      </w:r>
      <w:r>
        <w:rPr>
          <w:rFonts w:eastAsia="Times New Roman"/>
          <w:szCs w:val="28"/>
          <w:lang w:val="uk-UA" w:eastAsia="ru-RU"/>
        </w:rPr>
        <w:t xml:space="preserve">                            </w:t>
      </w:r>
      <w:r w:rsidR="00036204" w:rsidRPr="00036204">
        <w:rPr>
          <w:rFonts w:eastAsia="Times New Roman"/>
          <w:szCs w:val="28"/>
          <w:lang w:val="uk-UA" w:eastAsia="ru-RU"/>
        </w:rPr>
        <w:t>26 травня 2023 року суддя Тандир О.В.,</w:t>
      </w:r>
      <w:r>
        <w:rPr>
          <w:rFonts w:eastAsia="Times New Roman"/>
          <w:szCs w:val="28"/>
          <w:lang w:val="uk-UA" w:eastAsia="ru-RU"/>
        </w:rPr>
        <w:t xml:space="preserve"> який є</w:t>
      </w:r>
      <w:r w:rsidR="00036204" w:rsidRPr="00036204">
        <w:rPr>
          <w:rFonts w:eastAsia="Times New Roman"/>
          <w:szCs w:val="28"/>
          <w:lang w:val="uk-UA" w:eastAsia="ru-RU"/>
        </w:rPr>
        <w:t xml:space="preserve"> голов</w:t>
      </w:r>
      <w:r>
        <w:rPr>
          <w:rFonts w:eastAsia="Times New Roman"/>
          <w:szCs w:val="28"/>
          <w:lang w:val="uk-UA" w:eastAsia="ru-RU"/>
        </w:rPr>
        <w:t>ою</w:t>
      </w:r>
      <w:r w:rsidR="00036204" w:rsidRPr="00036204">
        <w:rPr>
          <w:rFonts w:eastAsia="Times New Roman"/>
          <w:szCs w:val="28"/>
          <w:lang w:val="uk-UA" w:eastAsia="ru-RU"/>
        </w:rPr>
        <w:t xml:space="preserve"> Макарівського районного суду Київської області, збив на смерть військовослужбовця Національної гвардії України на блокпосту в місті Києві. За інформацією журналістів, проходити перевірку на вміст алкоголю в крові на місці дорожньо-транспортної пригоди (далі – ДТП</w:t>
      </w:r>
      <w:r w:rsidR="00036204">
        <w:rPr>
          <w:rFonts w:eastAsia="Times New Roman"/>
          <w:szCs w:val="28"/>
          <w:lang w:val="uk-UA" w:eastAsia="ru-RU"/>
        </w:rPr>
        <w:t xml:space="preserve">) суддя Тандир О.В. відмовився. </w:t>
      </w:r>
      <w:r w:rsidR="00036204" w:rsidRPr="00036204">
        <w:rPr>
          <w:rFonts w:eastAsia="Times New Roman"/>
          <w:szCs w:val="28"/>
          <w:lang w:val="uk-UA" w:eastAsia="ru-RU"/>
        </w:rPr>
        <w:t xml:space="preserve">Правоохоронні органи повідомили судді </w:t>
      </w:r>
      <w:r w:rsidR="00036204">
        <w:rPr>
          <w:rFonts w:eastAsia="Times New Roman"/>
          <w:szCs w:val="28"/>
          <w:lang w:val="uk-UA" w:eastAsia="ru-RU"/>
        </w:rPr>
        <w:t xml:space="preserve"> Тандиру О.В.</w:t>
      </w:r>
      <w:r w:rsidR="00036204" w:rsidRPr="00036204">
        <w:rPr>
          <w:rFonts w:eastAsia="Times New Roman"/>
          <w:szCs w:val="28"/>
          <w:lang w:val="uk-UA" w:eastAsia="ru-RU"/>
        </w:rPr>
        <w:t xml:space="preserve"> про підозру у вчиненні </w:t>
      </w:r>
      <w:r w:rsidR="00036204" w:rsidRPr="00036204">
        <w:rPr>
          <w:rFonts w:eastAsia="Times New Roman"/>
          <w:szCs w:val="28"/>
          <w:lang w:val="uk-UA" w:eastAsia="ru-RU"/>
        </w:rPr>
        <w:lastRenderedPageBreak/>
        <w:t xml:space="preserve">кримінального правопорушення, </w:t>
      </w:r>
      <w:r>
        <w:rPr>
          <w:rFonts w:eastAsia="Times New Roman"/>
          <w:szCs w:val="28"/>
          <w:lang w:val="uk-UA" w:eastAsia="ru-RU"/>
        </w:rPr>
        <w:t>передбаченого</w:t>
      </w:r>
      <w:r w:rsidR="00036204" w:rsidRPr="00036204">
        <w:rPr>
          <w:rFonts w:eastAsia="Times New Roman"/>
          <w:szCs w:val="28"/>
          <w:lang w:val="uk-UA" w:eastAsia="ru-RU"/>
        </w:rPr>
        <w:t xml:space="preserve"> частиною третьою статті</w:t>
      </w:r>
      <w:r w:rsidR="003D3F70">
        <w:rPr>
          <w:rFonts w:eastAsia="Times New Roman"/>
          <w:szCs w:val="28"/>
          <w:lang w:val="uk-UA" w:eastAsia="ru-RU"/>
        </w:rPr>
        <w:t xml:space="preserve"> </w:t>
      </w:r>
      <w:r w:rsidR="003D3F70" w:rsidRPr="00D81676">
        <w:rPr>
          <w:color w:val="1D1D1B"/>
          <w:lang w:eastAsia="uk-UA"/>
        </w:rPr>
        <w:t>286</w:t>
      </w:r>
      <w:r w:rsidR="003D3F70" w:rsidRPr="00D81676">
        <w:rPr>
          <w:color w:val="1D1D1B"/>
          <w:vertAlign w:val="superscript"/>
          <w:lang w:eastAsia="uk-UA"/>
        </w:rPr>
        <w:t>1</w:t>
      </w:r>
      <w:r w:rsidR="00036204" w:rsidRPr="00036204">
        <w:rPr>
          <w:rFonts w:eastAsia="Times New Roman"/>
          <w:szCs w:val="28"/>
          <w:lang w:val="uk-UA" w:eastAsia="ru-RU"/>
        </w:rPr>
        <w:t xml:space="preserve"> Кримінального кодексу України</w:t>
      </w:r>
      <w:r w:rsidR="003D3F70">
        <w:rPr>
          <w:rFonts w:eastAsia="Times New Roman"/>
          <w:szCs w:val="28"/>
          <w:lang w:val="uk-UA" w:eastAsia="ru-RU"/>
        </w:rPr>
        <w:t xml:space="preserve"> (далі – КК України)</w:t>
      </w:r>
      <w:r w:rsidR="00036204" w:rsidRPr="00036204">
        <w:rPr>
          <w:rFonts w:eastAsia="Times New Roman"/>
          <w:szCs w:val="28"/>
          <w:lang w:val="uk-UA" w:eastAsia="ru-RU"/>
        </w:rPr>
        <w:t xml:space="preserve"> (порушення правил безпеки дорожнього руху, керування транспортним засобом в стані алкогольного сп’яніння, що</w:t>
      </w:r>
      <w:r>
        <w:rPr>
          <w:rFonts w:eastAsia="Times New Roman"/>
          <w:szCs w:val="28"/>
          <w:lang w:val="uk-UA" w:eastAsia="ru-RU"/>
        </w:rPr>
        <w:t xml:space="preserve"> спричинило смерть потерпілого)</w:t>
      </w:r>
      <w:r w:rsidR="00036204" w:rsidRPr="00036204">
        <w:rPr>
          <w:rFonts w:eastAsia="Times New Roman"/>
          <w:szCs w:val="28"/>
          <w:lang w:val="uk-UA" w:eastAsia="ru-RU"/>
        </w:rPr>
        <w:t>.</w:t>
      </w:r>
    </w:p>
    <w:p w:rsidR="00036204" w:rsidRPr="00036204" w:rsidRDefault="001F1EAB" w:rsidP="00036204">
      <w:pPr>
        <w:pStyle w:val="af4"/>
        <w:spacing w:line="276" w:lineRule="auto"/>
        <w:ind w:firstLine="567"/>
        <w:rPr>
          <w:rFonts w:eastAsia="Times New Roman"/>
          <w:szCs w:val="28"/>
          <w:lang w:val="uk-UA" w:eastAsia="ru-RU"/>
        </w:rPr>
      </w:pPr>
      <w:r>
        <w:rPr>
          <w:rFonts w:eastAsia="Times New Roman"/>
          <w:szCs w:val="28"/>
          <w:lang w:val="uk-UA" w:eastAsia="ru-RU"/>
        </w:rPr>
        <w:t>Скаржниця зазначила</w:t>
      </w:r>
      <w:r w:rsidR="00036204" w:rsidRPr="00036204">
        <w:rPr>
          <w:rFonts w:eastAsia="Times New Roman"/>
          <w:szCs w:val="28"/>
          <w:lang w:val="uk-UA" w:eastAsia="ru-RU"/>
        </w:rPr>
        <w:t>,</w:t>
      </w:r>
      <w:r>
        <w:rPr>
          <w:rFonts w:eastAsia="Times New Roman"/>
          <w:szCs w:val="28"/>
          <w:lang w:val="uk-UA" w:eastAsia="ru-RU"/>
        </w:rPr>
        <w:t xml:space="preserve"> що</w:t>
      </w:r>
      <w:r w:rsidR="00036204" w:rsidRPr="00036204">
        <w:rPr>
          <w:rFonts w:eastAsia="Times New Roman"/>
          <w:szCs w:val="28"/>
          <w:lang w:val="uk-UA" w:eastAsia="ru-RU"/>
        </w:rPr>
        <w:t xml:space="preserve"> «в очах стороннього спостерігача суддя </w:t>
      </w:r>
      <w:r>
        <w:rPr>
          <w:rFonts w:eastAsia="Times New Roman"/>
          <w:szCs w:val="28"/>
          <w:lang w:val="uk-UA" w:eastAsia="ru-RU"/>
        </w:rPr>
        <w:t xml:space="preserve">                  </w:t>
      </w:r>
      <w:r w:rsidR="00036204" w:rsidRPr="00036204">
        <w:rPr>
          <w:rFonts w:eastAsia="Times New Roman"/>
          <w:szCs w:val="28"/>
          <w:lang w:val="uk-UA" w:eastAsia="ru-RU"/>
        </w:rPr>
        <w:t>Тандир О.В., перебуваючи у стані алкогольного сп’яніння, сів за кермо, заподіяв людині смерть, збрехав поліцейським, що не перебував за кермом автомобіля, відмовився проходити огляд на стан алкогольного сп’яніння. Така поведінка є неетичною і значно підірвала довіру суспільства до незалежного і чесного правосуддя, адже судді, які розглядають справи щодо п’яних водіїв та порушення Правил дорожнього руху, самі вчиняють злочини».</w:t>
      </w:r>
    </w:p>
    <w:p w:rsidR="00036204" w:rsidRPr="00036204" w:rsidRDefault="00036204" w:rsidP="00036204">
      <w:pPr>
        <w:pStyle w:val="af4"/>
        <w:spacing w:line="276" w:lineRule="auto"/>
        <w:ind w:firstLine="567"/>
        <w:rPr>
          <w:rFonts w:eastAsia="Times New Roman"/>
          <w:szCs w:val="28"/>
          <w:lang w:val="uk-UA" w:eastAsia="ru-RU"/>
        </w:rPr>
      </w:pPr>
      <w:r w:rsidRPr="00036204">
        <w:rPr>
          <w:rFonts w:eastAsia="Times New Roman"/>
          <w:szCs w:val="28"/>
          <w:lang w:val="uk-UA" w:eastAsia="ru-RU"/>
        </w:rPr>
        <w:t xml:space="preserve">Ураховуючи наведене, </w:t>
      </w:r>
      <w:proofErr w:type="spellStart"/>
      <w:r w:rsidRPr="00036204">
        <w:rPr>
          <w:rFonts w:eastAsia="Times New Roman"/>
          <w:szCs w:val="28"/>
          <w:lang w:val="uk-UA" w:eastAsia="ru-RU"/>
        </w:rPr>
        <w:t>Караченцева</w:t>
      </w:r>
      <w:proofErr w:type="spellEnd"/>
      <w:r w:rsidRPr="00036204">
        <w:rPr>
          <w:rFonts w:eastAsia="Times New Roman"/>
          <w:szCs w:val="28"/>
          <w:lang w:val="uk-UA" w:eastAsia="ru-RU"/>
        </w:rPr>
        <w:t xml:space="preserve"> Є.В. </w:t>
      </w:r>
      <w:r w:rsidR="001F1EAB">
        <w:rPr>
          <w:rFonts w:eastAsia="Times New Roman"/>
          <w:szCs w:val="28"/>
          <w:lang w:val="uk-UA" w:eastAsia="ru-RU"/>
        </w:rPr>
        <w:t>наголосила</w:t>
      </w:r>
      <w:r w:rsidRPr="00036204">
        <w:rPr>
          <w:rFonts w:eastAsia="Times New Roman"/>
          <w:szCs w:val="28"/>
          <w:lang w:val="uk-UA" w:eastAsia="ru-RU"/>
        </w:rPr>
        <w:t xml:space="preserve">, що дії судді </w:t>
      </w:r>
      <w:r w:rsidR="00B47941">
        <w:rPr>
          <w:rFonts w:eastAsia="Times New Roman"/>
          <w:szCs w:val="28"/>
          <w:lang w:val="uk-UA" w:eastAsia="ru-RU"/>
        </w:rPr>
        <w:t xml:space="preserve">                   </w:t>
      </w:r>
      <w:r w:rsidRPr="00036204">
        <w:rPr>
          <w:rFonts w:eastAsia="Times New Roman"/>
          <w:szCs w:val="28"/>
          <w:lang w:val="uk-UA" w:eastAsia="ru-RU"/>
        </w:rPr>
        <w:t>Тандира О.В. підірвали довіру до представників судової гілки влади в Україні. Зазначені обставини свідчать про відсутність у судді Тандира О.В. моральних та етичних якостей, які необхідні для зайняття посади судді. Суддя Тандир О.В. також не керується високими моральними принципами, не може належним чином здійснювати правосуддя іменем України та повинен бути притягнутий до дисциплінарної відповідальності.</w:t>
      </w:r>
    </w:p>
    <w:p w:rsidR="00036204" w:rsidRPr="00C90696" w:rsidRDefault="00036204" w:rsidP="00036204">
      <w:pPr>
        <w:pStyle w:val="af4"/>
        <w:spacing w:line="276" w:lineRule="auto"/>
        <w:ind w:firstLine="567"/>
        <w:rPr>
          <w:rFonts w:eastAsia="Times New Roman"/>
          <w:szCs w:val="28"/>
          <w:lang w:val="uk-UA" w:eastAsia="ru-RU"/>
        </w:rPr>
      </w:pPr>
      <w:r w:rsidRPr="00036204">
        <w:rPr>
          <w:rFonts w:eastAsia="Times New Roman"/>
          <w:szCs w:val="28"/>
          <w:lang w:val="uk-UA" w:eastAsia="ru-RU"/>
        </w:rPr>
        <w:t>З</w:t>
      </w:r>
      <w:r w:rsidR="001F1EAB">
        <w:rPr>
          <w:rFonts w:eastAsia="Times New Roman"/>
          <w:szCs w:val="28"/>
          <w:lang w:val="uk-UA" w:eastAsia="ru-RU"/>
        </w:rPr>
        <w:t>важаючи на викладене</w:t>
      </w:r>
      <w:r w:rsidR="003D3F70">
        <w:rPr>
          <w:rFonts w:eastAsia="Times New Roman"/>
          <w:szCs w:val="28"/>
          <w:lang w:val="uk-UA" w:eastAsia="ru-RU"/>
        </w:rPr>
        <w:t>,</w:t>
      </w:r>
      <w:r w:rsidRPr="00036204">
        <w:rPr>
          <w:rFonts w:eastAsia="Times New Roman"/>
          <w:szCs w:val="28"/>
          <w:lang w:val="uk-UA" w:eastAsia="ru-RU"/>
        </w:rPr>
        <w:t xml:space="preserve"> </w:t>
      </w:r>
      <w:proofErr w:type="spellStart"/>
      <w:r w:rsidRPr="00036204">
        <w:rPr>
          <w:rFonts w:eastAsia="Times New Roman"/>
          <w:szCs w:val="28"/>
          <w:lang w:val="uk-UA" w:eastAsia="ru-RU"/>
        </w:rPr>
        <w:t>Караченцева</w:t>
      </w:r>
      <w:proofErr w:type="spellEnd"/>
      <w:r w:rsidRPr="00036204">
        <w:rPr>
          <w:rFonts w:eastAsia="Times New Roman"/>
          <w:szCs w:val="28"/>
          <w:lang w:val="uk-UA" w:eastAsia="ru-RU"/>
        </w:rPr>
        <w:t xml:space="preserve"> Є.В. проси</w:t>
      </w:r>
      <w:r w:rsidR="002723C2">
        <w:rPr>
          <w:rFonts w:eastAsia="Times New Roman"/>
          <w:szCs w:val="28"/>
          <w:lang w:val="uk-UA" w:eastAsia="ru-RU"/>
        </w:rPr>
        <w:t>ла</w:t>
      </w:r>
      <w:r w:rsidRPr="00036204">
        <w:rPr>
          <w:rFonts w:eastAsia="Times New Roman"/>
          <w:szCs w:val="28"/>
          <w:lang w:val="uk-UA" w:eastAsia="ru-RU"/>
        </w:rPr>
        <w:t xml:space="preserve"> притягнути суддю Макарівського районного суду Київської області Тандира О.В. до дисциплінарної відповідальності та застосувати до нього дисциплінарне стягнення у виді подання про звільнення з посади судді.</w:t>
      </w:r>
    </w:p>
    <w:p w:rsidR="00F31CAA" w:rsidRDefault="00F31CAA" w:rsidP="00F31CAA">
      <w:pPr>
        <w:pStyle w:val="af4"/>
        <w:spacing w:line="276" w:lineRule="auto"/>
        <w:ind w:firstLine="567"/>
        <w:rPr>
          <w:rFonts w:eastAsia="Times New Roman"/>
          <w:szCs w:val="28"/>
          <w:lang w:val="uk-UA" w:eastAsia="ru-RU"/>
        </w:rPr>
      </w:pPr>
      <w:r w:rsidRPr="00F31CAA">
        <w:rPr>
          <w:rFonts w:eastAsia="Times New Roman"/>
          <w:szCs w:val="28"/>
          <w:lang w:val="uk-UA" w:eastAsia="ru-RU"/>
        </w:rPr>
        <w:t xml:space="preserve">Ухвалою Другої Дисциплінарної палати Вищої ради правосуддя від 10 січня 2024 року № 52/2дп/15-24 відкрито дисциплінарну справу щодо судді Макарівського районного суду Київської області </w:t>
      </w:r>
      <w:proofErr w:type="spellStart"/>
      <w:r w:rsidRPr="00F31CAA">
        <w:rPr>
          <w:rFonts w:eastAsia="Times New Roman"/>
          <w:szCs w:val="28"/>
          <w:lang w:val="uk-UA" w:eastAsia="ru-RU"/>
        </w:rPr>
        <w:t>Тандира</w:t>
      </w:r>
      <w:proofErr w:type="spellEnd"/>
      <w:r w:rsidRPr="00F31CAA">
        <w:rPr>
          <w:rFonts w:eastAsia="Times New Roman"/>
          <w:szCs w:val="28"/>
          <w:lang w:val="uk-UA" w:eastAsia="ru-RU"/>
        </w:rPr>
        <w:t xml:space="preserve"> О.В.</w:t>
      </w:r>
      <w:r w:rsidRPr="00C90696">
        <w:rPr>
          <w:rFonts w:eastAsia="Times New Roman"/>
          <w:szCs w:val="28"/>
          <w:lang w:val="uk-UA" w:eastAsia="ru-RU"/>
        </w:rPr>
        <w:t xml:space="preserve"> </w:t>
      </w:r>
      <w:r>
        <w:rPr>
          <w:rFonts w:eastAsia="Times New Roman"/>
          <w:szCs w:val="28"/>
          <w:lang w:val="uk-UA" w:eastAsia="ru-RU"/>
        </w:rPr>
        <w:t xml:space="preserve">у зв’язку з наявністю в його діях </w:t>
      </w:r>
      <w:r w:rsidRPr="00C90696">
        <w:rPr>
          <w:rFonts w:eastAsia="Times New Roman"/>
          <w:szCs w:val="28"/>
          <w:lang w:val="uk-UA" w:eastAsia="ru-RU"/>
        </w:rPr>
        <w:t xml:space="preserve">ознак дисциплінарного проступку, передбаченого </w:t>
      </w:r>
      <w:r w:rsidR="003D3F70">
        <w:rPr>
          <w:rFonts w:eastAsia="Times New Roman"/>
          <w:szCs w:val="28"/>
          <w:lang w:val="uk-UA" w:eastAsia="ru-RU"/>
        </w:rPr>
        <w:t xml:space="preserve">              </w:t>
      </w:r>
      <w:r w:rsidRPr="00C90696">
        <w:rPr>
          <w:rFonts w:eastAsia="Times New Roman"/>
          <w:szCs w:val="28"/>
          <w:lang w:val="uk-UA" w:eastAsia="ru-RU"/>
        </w:rPr>
        <w:t>пунктом 3 частини першої статті 106 Закону України «</w:t>
      </w:r>
      <w:r>
        <w:rPr>
          <w:rFonts w:eastAsia="Times New Roman"/>
          <w:szCs w:val="28"/>
          <w:lang w:val="uk-UA" w:eastAsia="ru-RU"/>
        </w:rPr>
        <w:t>Про судоустрій і статус суддів»</w:t>
      </w:r>
      <w:r w:rsidRPr="00F31CAA">
        <w:rPr>
          <w:rFonts w:eastAsia="Times New Roman"/>
          <w:szCs w:val="28"/>
          <w:lang w:val="uk-UA" w:eastAsia="ru-RU"/>
        </w:rPr>
        <w:t xml:space="preserve">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w:t>
      </w:r>
      <w:r w:rsidR="003D3F70">
        <w:rPr>
          <w:rFonts w:eastAsia="Times New Roman"/>
          <w:szCs w:val="28"/>
          <w:lang w:val="uk-UA" w:eastAsia="ru-RU"/>
        </w:rPr>
        <w:t xml:space="preserve">                      </w:t>
      </w:r>
      <w:r w:rsidRPr="00F31CAA">
        <w:rPr>
          <w:rFonts w:eastAsia="Times New Roman"/>
          <w:szCs w:val="28"/>
          <w:lang w:val="uk-UA" w:eastAsia="ru-RU"/>
        </w:rPr>
        <w:t>довіру до суду).</w:t>
      </w:r>
    </w:p>
    <w:p w:rsidR="00867F24" w:rsidRPr="00E32FF5" w:rsidRDefault="00867F24" w:rsidP="001F1C3C">
      <w:pPr>
        <w:spacing w:line="276" w:lineRule="auto"/>
        <w:ind w:firstLine="567"/>
        <w:jc w:val="both"/>
      </w:pPr>
    </w:p>
    <w:p w:rsidR="00867F24" w:rsidRDefault="00867F24" w:rsidP="001F1C3C">
      <w:pPr>
        <w:spacing w:line="276" w:lineRule="auto"/>
        <w:ind w:firstLine="567"/>
        <w:jc w:val="both"/>
        <w:rPr>
          <w:rStyle w:val="afc"/>
          <w:shd w:val="clear" w:color="auto" w:fill="FFFFFF"/>
        </w:rPr>
      </w:pPr>
      <w:r w:rsidRPr="00E32FF5">
        <w:rPr>
          <w:rStyle w:val="afc"/>
          <w:shd w:val="clear" w:color="auto" w:fill="FFFFFF"/>
        </w:rPr>
        <w:t>Фактичні обставини, встановлені під час розгляду дисциплінарної справи</w:t>
      </w:r>
    </w:p>
    <w:p w:rsidR="00291777" w:rsidRDefault="00D47FEA" w:rsidP="001F1C3C">
      <w:pPr>
        <w:spacing w:line="276" w:lineRule="auto"/>
        <w:ind w:firstLine="567"/>
        <w:jc w:val="both"/>
        <w:rPr>
          <w:rFonts w:ascii="ProbaPro" w:hAnsi="ProbaPro"/>
          <w:color w:val="1D1D1B"/>
          <w:shd w:val="clear" w:color="auto" w:fill="FFFFFF"/>
        </w:rPr>
      </w:pPr>
      <w:r>
        <w:rPr>
          <w:rFonts w:ascii="ProbaPro" w:hAnsi="ProbaPro"/>
          <w:color w:val="1D1D1B"/>
          <w:shd w:val="clear" w:color="auto" w:fill="FFFFFF"/>
        </w:rPr>
        <w:t>Предметом перевірки Другої</w:t>
      </w:r>
      <w:r w:rsidR="00FE67E8">
        <w:rPr>
          <w:rFonts w:ascii="ProbaPro" w:hAnsi="ProbaPro"/>
          <w:color w:val="1D1D1B"/>
          <w:shd w:val="clear" w:color="auto" w:fill="FFFFFF"/>
        </w:rPr>
        <w:t xml:space="preserve"> Дисциплінарної палати були дії судді </w:t>
      </w:r>
      <w:r w:rsidR="002067A5">
        <w:rPr>
          <w:rFonts w:ascii="ProbaPro" w:hAnsi="ProbaPro"/>
          <w:color w:val="1D1D1B"/>
          <w:shd w:val="clear" w:color="auto" w:fill="FFFFFF"/>
        </w:rPr>
        <w:t xml:space="preserve">                </w:t>
      </w:r>
      <w:proofErr w:type="spellStart"/>
      <w:r w:rsidR="00FE67E8">
        <w:rPr>
          <w:rFonts w:ascii="ProbaPro" w:hAnsi="ProbaPro"/>
          <w:color w:val="1D1D1B"/>
          <w:shd w:val="clear" w:color="auto" w:fill="FFFFFF"/>
        </w:rPr>
        <w:t>Тандира</w:t>
      </w:r>
      <w:proofErr w:type="spellEnd"/>
      <w:r w:rsidR="00FE67E8">
        <w:rPr>
          <w:rFonts w:ascii="ProbaPro" w:hAnsi="ProbaPro"/>
          <w:color w:val="1D1D1B"/>
          <w:shd w:val="clear" w:color="auto" w:fill="FFFFFF"/>
        </w:rPr>
        <w:t xml:space="preserve"> О.В.</w:t>
      </w:r>
      <w:r w:rsidR="00E01DB4">
        <w:rPr>
          <w:rFonts w:ascii="ProbaPro" w:hAnsi="ProbaPro"/>
          <w:color w:val="1D1D1B"/>
          <w:shd w:val="clear" w:color="auto" w:fill="FFFFFF"/>
        </w:rPr>
        <w:t xml:space="preserve"> як</w:t>
      </w:r>
      <w:r w:rsidR="00FE67E8">
        <w:rPr>
          <w:rFonts w:ascii="ProbaPro" w:hAnsi="ProbaPro"/>
          <w:color w:val="1D1D1B"/>
          <w:shd w:val="clear" w:color="auto" w:fill="FFFFFF"/>
        </w:rPr>
        <w:t xml:space="preserve"> під час </w:t>
      </w:r>
      <w:r w:rsidR="00FE67E8" w:rsidRPr="00FE67E8">
        <w:rPr>
          <w:rFonts w:ascii="ProbaPro" w:hAnsi="ProbaPro"/>
          <w:color w:val="1D1D1B"/>
          <w:shd w:val="clear" w:color="auto" w:fill="FFFFFF"/>
        </w:rPr>
        <w:t>вчинення</w:t>
      </w:r>
      <w:r w:rsidR="00FE67E8">
        <w:rPr>
          <w:rFonts w:ascii="ProbaPro" w:hAnsi="ProbaPro"/>
          <w:color w:val="1D1D1B"/>
          <w:shd w:val="clear" w:color="auto" w:fill="FFFFFF"/>
        </w:rPr>
        <w:t xml:space="preserve"> ним </w:t>
      </w:r>
      <w:r w:rsidR="00FE67E8" w:rsidRPr="00FE67E8">
        <w:rPr>
          <w:rFonts w:ascii="ProbaPro" w:hAnsi="ProbaPro"/>
          <w:color w:val="1D1D1B"/>
          <w:shd w:val="clear" w:color="auto" w:fill="FFFFFF"/>
        </w:rPr>
        <w:t xml:space="preserve">ДТП, </w:t>
      </w:r>
      <w:r w:rsidR="003D3F70">
        <w:rPr>
          <w:rFonts w:ascii="ProbaPro" w:hAnsi="ProbaPro"/>
          <w:color w:val="1D1D1B"/>
          <w:shd w:val="clear" w:color="auto" w:fill="FFFFFF"/>
        </w:rPr>
        <w:t>у</w:t>
      </w:r>
      <w:r w:rsidR="00FE67E8" w:rsidRPr="00FE67E8">
        <w:rPr>
          <w:rFonts w:ascii="ProbaPro" w:hAnsi="ProbaPro"/>
          <w:color w:val="1D1D1B"/>
          <w:shd w:val="clear" w:color="auto" w:fill="FFFFFF"/>
        </w:rPr>
        <w:t>наслідок якої загинув військовослужбовець</w:t>
      </w:r>
      <w:r w:rsidR="00E01DB4">
        <w:rPr>
          <w:rFonts w:ascii="ProbaPro" w:hAnsi="ProbaPro"/>
          <w:color w:val="1D1D1B"/>
          <w:shd w:val="clear" w:color="auto" w:fill="FFFFFF"/>
        </w:rPr>
        <w:t>, так і після ДТП</w:t>
      </w:r>
      <w:r w:rsidR="00D81676">
        <w:rPr>
          <w:rFonts w:ascii="ProbaPro" w:hAnsi="ProbaPro"/>
          <w:color w:val="1D1D1B"/>
          <w:shd w:val="clear" w:color="auto" w:fill="FFFFFF"/>
        </w:rPr>
        <w:t>.</w:t>
      </w:r>
    </w:p>
    <w:p w:rsidR="00D81676" w:rsidRPr="00D81676" w:rsidRDefault="00D81676" w:rsidP="00D81676">
      <w:pPr>
        <w:shd w:val="clear" w:color="auto" w:fill="FFFFFF"/>
        <w:ind w:firstLine="567"/>
        <w:jc w:val="both"/>
        <w:rPr>
          <w:color w:val="1D1D1B"/>
          <w:lang w:eastAsia="uk-UA"/>
        </w:rPr>
      </w:pPr>
      <w:r>
        <w:rPr>
          <w:color w:val="1D1D1B"/>
          <w:lang w:eastAsia="uk-UA"/>
        </w:rPr>
        <w:t>Установлено, що відповідно</w:t>
      </w:r>
      <w:r w:rsidR="002067A5">
        <w:rPr>
          <w:color w:val="1D1D1B"/>
          <w:lang w:eastAsia="uk-UA"/>
        </w:rPr>
        <w:t xml:space="preserve"> до</w:t>
      </w:r>
      <w:r>
        <w:rPr>
          <w:color w:val="1D1D1B"/>
          <w:lang w:eastAsia="uk-UA"/>
        </w:rPr>
        <w:t xml:space="preserve"> і</w:t>
      </w:r>
      <w:r w:rsidR="002067A5">
        <w:rPr>
          <w:color w:val="1D1D1B"/>
          <w:lang w:eastAsia="uk-UA"/>
        </w:rPr>
        <w:t>нформаці</w:t>
      </w:r>
      <w:r>
        <w:rPr>
          <w:color w:val="1D1D1B"/>
          <w:lang w:eastAsia="uk-UA"/>
        </w:rPr>
        <w:t>ї</w:t>
      </w:r>
      <w:r w:rsidRPr="00D81676">
        <w:rPr>
          <w:color w:val="1D1D1B"/>
          <w:lang w:eastAsia="uk-UA"/>
        </w:rPr>
        <w:t xml:space="preserve"> з офіційного </w:t>
      </w:r>
      <w:proofErr w:type="spellStart"/>
      <w:r w:rsidRPr="00D81676">
        <w:rPr>
          <w:color w:val="1D1D1B"/>
          <w:lang w:eastAsia="uk-UA"/>
        </w:rPr>
        <w:t>вебсайту</w:t>
      </w:r>
      <w:proofErr w:type="spellEnd"/>
      <w:r w:rsidRPr="00D81676">
        <w:rPr>
          <w:color w:val="1D1D1B"/>
          <w:lang w:eastAsia="uk-UA"/>
        </w:rPr>
        <w:t xml:space="preserve"> (публікація від 21 серпня 2023 року) Київської міської прокуратури (</w:t>
      </w:r>
      <w:hyperlink r:id="rId9" w:tgtFrame="_blank" w:history="1">
        <w:r w:rsidRPr="003D3F70">
          <w:rPr>
            <w:lang w:eastAsia="uk-UA"/>
          </w:rPr>
          <w:t>https://kyiv.gp.gov.ua/ua/news.html?_m=publications&amp;_t=rec&amp;id=340430&amp;fp=620</w:t>
        </w:r>
      </w:hyperlink>
      <w:r w:rsidRPr="00D81676">
        <w:rPr>
          <w:color w:val="1D1D1B"/>
          <w:lang w:eastAsia="uk-UA"/>
        </w:rPr>
        <w:t>) обвинувальний акт щодо голови районного суду Київщини за фактом ДТП у стані алкогольного сп’яніння, внаслідок якої загинув військовослужбовець Національної гвардії України (частина третя статті 286</w:t>
      </w:r>
      <w:r w:rsidRPr="00D81676">
        <w:rPr>
          <w:color w:val="1D1D1B"/>
          <w:vertAlign w:val="superscript"/>
          <w:lang w:eastAsia="uk-UA"/>
        </w:rPr>
        <w:t>1</w:t>
      </w:r>
      <w:r w:rsidRPr="00D81676">
        <w:rPr>
          <w:color w:val="1D1D1B"/>
          <w:lang w:eastAsia="uk-UA"/>
        </w:rPr>
        <w:t> КК України), на</w:t>
      </w:r>
      <w:r w:rsidR="003D3F70">
        <w:rPr>
          <w:color w:val="1D1D1B"/>
          <w:lang w:eastAsia="uk-UA"/>
        </w:rPr>
        <w:t>діслано</w:t>
      </w:r>
      <w:r w:rsidRPr="00D81676">
        <w:rPr>
          <w:color w:val="1D1D1B"/>
          <w:lang w:eastAsia="uk-UA"/>
        </w:rPr>
        <w:t xml:space="preserve"> до суду.</w:t>
      </w:r>
    </w:p>
    <w:p w:rsidR="00D81676" w:rsidRPr="00D81676" w:rsidRDefault="00A873F1" w:rsidP="002067A5">
      <w:pPr>
        <w:shd w:val="clear" w:color="auto" w:fill="FFFFFF"/>
        <w:ind w:firstLine="567"/>
        <w:jc w:val="both"/>
        <w:rPr>
          <w:color w:val="1D1D1B"/>
          <w:lang w:eastAsia="uk-UA"/>
        </w:rPr>
      </w:pPr>
      <w:r>
        <w:rPr>
          <w:color w:val="1D1D1B"/>
          <w:lang w:eastAsia="uk-UA"/>
        </w:rPr>
        <w:t>За в</w:t>
      </w:r>
      <w:r w:rsidR="00D81676" w:rsidRPr="00D81676">
        <w:rPr>
          <w:color w:val="1D1D1B"/>
          <w:lang w:eastAsia="uk-UA"/>
        </w:rPr>
        <w:t>ідомостями</w:t>
      </w:r>
      <w:r w:rsidR="00D81676">
        <w:rPr>
          <w:color w:val="1D1D1B"/>
          <w:lang w:eastAsia="uk-UA"/>
        </w:rPr>
        <w:t xml:space="preserve"> з</w:t>
      </w:r>
      <w:r w:rsidR="00D81676" w:rsidRPr="00D81676">
        <w:rPr>
          <w:color w:val="1D1D1B"/>
          <w:lang w:eastAsia="uk-UA"/>
        </w:rPr>
        <w:t xml:space="preserve"> Єдиного державного реєстру судових рішень (далі – ЄДРСР)</w:t>
      </w:r>
      <w:r>
        <w:rPr>
          <w:color w:val="1D1D1B"/>
          <w:lang w:eastAsia="uk-UA"/>
        </w:rPr>
        <w:t xml:space="preserve">, </w:t>
      </w:r>
      <w:r w:rsidR="00D81676" w:rsidRPr="00D81676">
        <w:rPr>
          <w:color w:val="1D1D1B"/>
          <w:lang w:eastAsia="uk-UA"/>
        </w:rPr>
        <w:t xml:space="preserve">на розгляді Святошинського районного суду міста Києва перебуває обвинувальний акт від 18 серпня 2023 року, затверджений прокурором Київської міської прокуратури </w:t>
      </w:r>
      <w:proofErr w:type="spellStart"/>
      <w:r w:rsidR="00D81676" w:rsidRPr="00D81676">
        <w:rPr>
          <w:color w:val="1D1D1B"/>
          <w:lang w:eastAsia="uk-UA"/>
        </w:rPr>
        <w:t>Доманіцьким</w:t>
      </w:r>
      <w:proofErr w:type="spellEnd"/>
      <w:r w:rsidR="00D81676" w:rsidRPr="00D81676">
        <w:rPr>
          <w:color w:val="1D1D1B"/>
          <w:lang w:eastAsia="uk-UA"/>
        </w:rPr>
        <w:t xml:space="preserve"> М.М., у кримінальному провадженні </w:t>
      </w:r>
      <w:r w:rsidR="0020580F">
        <w:rPr>
          <w:color w:val="1D1D1B"/>
          <w:lang w:eastAsia="uk-UA"/>
        </w:rPr>
        <w:t xml:space="preserve">                          </w:t>
      </w:r>
      <w:r w:rsidR="00D81676" w:rsidRPr="00D81676">
        <w:rPr>
          <w:color w:val="1D1D1B"/>
          <w:lang w:eastAsia="uk-UA"/>
        </w:rPr>
        <w:t xml:space="preserve">№ </w:t>
      </w:r>
      <w:r w:rsidR="00554D39">
        <w:rPr>
          <w:color w:val="1D1D1B"/>
          <w:lang w:eastAsia="uk-UA"/>
        </w:rPr>
        <w:t>____</w:t>
      </w:r>
      <w:r w:rsidR="00D81676" w:rsidRPr="00D81676">
        <w:rPr>
          <w:color w:val="1D1D1B"/>
          <w:lang w:eastAsia="uk-UA"/>
        </w:rPr>
        <w:t xml:space="preserve">, відповідно до якого суддя </w:t>
      </w:r>
      <w:r w:rsidR="00AB6271">
        <w:rPr>
          <w:color w:val="1D1D1B"/>
          <w:lang w:eastAsia="uk-UA"/>
        </w:rPr>
        <w:t>ОСОБА1</w:t>
      </w:r>
      <w:r w:rsidR="00D81676" w:rsidRPr="00D81676">
        <w:rPr>
          <w:color w:val="1D1D1B"/>
          <w:lang w:eastAsia="uk-UA"/>
        </w:rPr>
        <w:t xml:space="preserve"> обвинувачується у вчиненні кримінального правопорушення, </w:t>
      </w:r>
      <w:r w:rsidR="002067A5">
        <w:rPr>
          <w:color w:val="1D1D1B"/>
          <w:lang w:eastAsia="uk-UA"/>
        </w:rPr>
        <w:t>передбаченого</w:t>
      </w:r>
      <w:r w:rsidR="00D81676" w:rsidRPr="00D81676">
        <w:rPr>
          <w:color w:val="1D1D1B"/>
          <w:lang w:eastAsia="uk-UA"/>
        </w:rPr>
        <w:t xml:space="preserve"> частиною третьою статті 286</w:t>
      </w:r>
      <w:r w:rsidR="00D81676" w:rsidRPr="00D81676">
        <w:rPr>
          <w:color w:val="1D1D1B"/>
          <w:vertAlign w:val="superscript"/>
          <w:lang w:eastAsia="uk-UA"/>
        </w:rPr>
        <w:t>1</w:t>
      </w:r>
      <w:r w:rsidR="00D81676" w:rsidRPr="00D81676">
        <w:rPr>
          <w:color w:val="1D1D1B"/>
          <w:lang w:eastAsia="uk-UA"/>
        </w:rPr>
        <w:t> КК України (</w:t>
      </w:r>
      <w:r w:rsidR="002067A5">
        <w:rPr>
          <w:color w:val="1D1D1B"/>
          <w:lang w:eastAsia="uk-UA"/>
        </w:rPr>
        <w:t>п</w:t>
      </w:r>
      <w:r w:rsidR="002067A5" w:rsidRPr="002067A5">
        <w:rPr>
          <w:color w:val="1D1D1B"/>
          <w:lang w:eastAsia="uk-UA"/>
        </w:rPr>
        <w:t>орушення правил безпеки дорожнього руху або експлуатації транспорту особою, яка керує транспортним засобом у стані алкогольного</w:t>
      </w:r>
      <w:r w:rsidR="00F54EA1" w:rsidRPr="00F54EA1">
        <w:rPr>
          <w:color w:val="1D1D1B"/>
          <w:lang w:eastAsia="uk-UA"/>
        </w:rPr>
        <w:t xml:space="preserve"> </w:t>
      </w:r>
      <w:r w:rsidR="00F54EA1" w:rsidRPr="00A873F1">
        <w:rPr>
          <w:color w:val="1D1D1B"/>
          <w:lang w:eastAsia="uk-UA"/>
        </w:rPr>
        <w:t>сп’яніння</w:t>
      </w:r>
      <w:r w:rsidR="00D81676" w:rsidRPr="00D81676">
        <w:rPr>
          <w:color w:val="1D1D1B"/>
          <w:lang w:eastAsia="uk-UA"/>
        </w:rPr>
        <w:t>, що спричинило смерть потерпілого).</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Відповідальність за </w:t>
      </w:r>
      <w:r w:rsidR="002067A5">
        <w:rPr>
          <w:color w:val="1D1D1B"/>
          <w:lang w:eastAsia="uk-UA"/>
        </w:rPr>
        <w:t>вчинене діяння</w:t>
      </w:r>
      <w:r w:rsidRPr="00D81676">
        <w:rPr>
          <w:color w:val="1D1D1B"/>
          <w:lang w:eastAsia="uk-UA"/>
        </w:rPr>
        <w:t>, як</w:t>
      </w:r>
      <w:r w:rsidR="002067A5">
        <w:rPr>
          <w:color w:val="1D1D1B"/>
          <w:lang w:eastAsia="uk-UA"/>
        </w:rPr>
        <w:t>е</w:t>
      </w:r>
      <w:r w:rsidRPr="00D81676">
        <w:rPr>
          <w:color w:val="1D1D1B"/>
          <w:lang w:eastAsia="uk-UA"/>
        </w:rPr>
        <w:t xml:space="preserve"> інкримінується судді </w:t>
      </w:r>
      <w:r w:rsidR="00554D39">
        <w:rPr>
          <w:color w:val="1D1D1B"/>
          <w:lang w:eastAsia="uk-UA"/>
        </w:rPr>
        <w:t>ОСОБА1</w:t>
      </w:r>
      <w:r w:rsidRPr="00D81676">
        <w:rPr>
          <w:color w:val="1D1D1B"/>
          <w:lang w:eastAsia="uk-UA"/>
        </w:rPr>
        <w:t xml:space="preserve">, є тяжким </w:t>
      </w:r>
      <w:r w:rsidR="002067A5">
        <w:rPr>
          <w:color w:val="1D1D1B"/>
          <w:lang w:eastAsia="uk-UA"/>
        </w:rPr>
        <w:t>злочином</w:t>
      </w:r>
      <w:r w:rsidRPr="00D81676">
        <w:rPr>
          <w:color w:val="1D1D1B"/>
          <w:lang w:eastAsia="uk-UA"/>
        </w:rPr>
        <w:t>, санкція</w:t>
      </w:r>
      <w:r w:rsidR="00B959F6">
        <w:rPr>
          <w:color w:val="1D1D1B"/>
          <w:lang w:eastAsia="uk-UA"/>
        </w:rPr>
        <w:t xml:space="preserve"> </w:t>
      </w:r>
      <w:r w:rsidR="00B959F6" w:rsidRPr="00D81676">
        <w:rPr>
          <w:color w:val="1D1D1B"/>
          <w:lang w:eastAsia="uk-UA"/>
        </w:rPr>
        <w:t>статті 286</w:t>
      </w:r>
      <w:r w:rsidR="00B959F6" w:rsidRPr="00D81676">
        <w:rPr>
          <w:color w:val="1D1D1B"/>
          <w:vertAlign w:val="superscript"/>
          <w:lang w:eastAsia="uk-UA"/>
        </w:rPr>
        <w:t>1</w:t>
      </w:r>
      <w:r w:rsidR="00B959F6" w:rsidRPr="00D81676">
        <w:rPr>
          <w:color w:val="1D1D1B"/>
          <w:lang w:eastAsia="uk-UA"/>
        </w:rPr>
        <w:t> КК України</w:t>
      </w:r>
      <w:r w:rsidR="00B959F6">
        <w:rPr>
          <w:color w:val="1D1D1B"/>
          <w:lang w:eastAsia="uk-UA"/>
        </w:rPr>
        <w:t>, за який</w:t>
      </w:r>
      <w:r w:rsidRPr="00D81676">
        <w:rPr>
          <w:color w:val="1D1D1B"/>
          <w:lang w:eastAsia="uk-UA"/>
        </w:rPr>
        <w:t xml:space="preserve"> встановлює покарання у виді позбавлення волі на строк від п’яти до десяти років з позбавленням права керувати транспортними засобами на строк від п’яти до десяти років.</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Зі змісту обвинувального </w:t>
      </w:r>
      <w:proofErr w:type="spellStart"/>
      <w:r w:rsidRPr="00D81676">
        <w:rPr>
          <w:color w:val="1D1D1B"/>
          <w:lang w:eastAsia="uk-UA"/>
        </w:rPr>
        <w:t>акта</w:t>
      </w:r>
      <w:proofErr w:type="spellEnd"/>
      <w:r w:rsidRPr="00D81676">
        <w:rPr>
          <w:color w:val="1D1D1B"/>
          <w:lang w:eastAsia="uk-UA"/>
        </w:rPr>
        <w:t xml:space="preserve"> вбачається, що «близько 00 години 00 хвилин 26 травня 2023 року </w:t>
      </w:r>
      <w:r w:rsidR="00554D39">
        <w:rPr>
          <w:color w:val="1D1D1B"/>
          <w:lang w:eastAsia="uk-UA"/>
        </w:rPr>
        <w:t>ОСОБА1</w:t>
      </w:r>
      <w:r w:rsidRPr="00D81676">
        <w:rPr>
          <w:color w:val="1D1D1B"/>
          <w:lang w:eastAsia="uk-UA"/>
        </w:rPr>
        <w:t>, перебуваючи у стані алкогольного сп’яніння, який впливає на увагу і реакцію водія, а також порушує його координацію, зухвало ігноруючи вимоги вказаних нормативно-правових актів, наражаючи на небезпеку інших учасників дорожнього руху, маючи об’єктивну</w:t>
      </w:r>
      <w:r w:rsidR="003A2C53">
        <w:rPr>
          <w:color w:val="1D1D1B"/>
          <w:lang w:eastAsia="uk-UA"/>
        </w:rPr>
        <w:t xml:space="preserve">                               </w:t>
      </w:r>
      <w:r w:rsidRPr="00D81676">
        <w:rPr>
          <w:color w:val="1D1D1B"/>
          <w:lang w:eastAsia="uk-UA"/>
        </w:rPr>
        <w:t>змогу спостерігати за показниками спідометру та обрати безпечну та дозволену на даній ділянці швидк</w:t>
      </w:r>
      <w:r w:rsidR="00A873F1">
        <w:rPr>
          <w:color w:val="1D1D1B"/>
          <w:lang w:eastAsia="uk-UA"/>
        </w:rPr>
        <w:t xml:space="preserve">ість руху, керуючи автомобілем </w:t>
      </w:r>
      <w:r w:rsidR="00A873F1" w:rsidRPr="00A873F1">
        <w:rPr>
          <w:color w:val="1D1D1B"/>
          <w:lang w:eastAsia="uk-UA"/>
        </w:rPr>
        <w:t>“</w:t>
      </w:r>
      <w:proofErr w:type="spellStart"/>
      <w:r w:rsidR="00A873F1" w:rsidRPr="00A873F1">
        <w:rPr>
          <w:color w:val="1D1D1B"/>
          <w:lang w:eastAsia="uk-UA"/>
        </w:rPr>
        <w:t>Lexus</w:t>
      </w:r>
      <w:proofErr w:type="spellEnd"/>
      <w:r w:rsidR="00A873F1" w:rsidRPr="00A873F1">
        <w:rPr>
          <w:color w:val="1D1D1B"/>
          <w:lang w:eastAsia="uk-UA"/>
        </w:rPr>
        <w:t xml:space="preserve"> ЕS 350”</w:t>
      </w:r>
      <w:r w:rsidRPr="00D81676">
        <w:rPr>
          <w:color w:val="1D1D1B"/>
          <w:lang w:eastAsia="uk-UA"/>
        </w:rPr>
        <w:t xml:space="preserve">, реєстраційний номер </w:t>
      </w:r>
      <w:r w:rsidR="00554D39">
        <w:rPr>
          <w:color w:val="1D1D1B"/>
          <w:lang w:eastAsia="uk-UA"/>
        </w:rPr>
        <w:t>____</w:t>
      </w:r>
      <w:r w:rsidRPr="00D81676">
        <w:rPr>
          <w:color w:val="1D1D1B"/>
          <w:lang w:eastAsia="uk-UA"/>
        </w:rPr>
        <w:t>, не забезпечив безпеку дорожнього</w:t>
      </w:r>
      <w:r w:rsidR="003A2C53">
        <w:rPr>
          <w:color w:val="1D1D1B"/>
          <w:lang w:eastAsia="uk-UA"/>
        </w:rPr>
        <w:t xml:space="preserve">                                </w:t>
      </w:r>
      <w:r w:rsidRPr="00D81676">
        <w:rPr>
          <w:color w:val="1D1D1B"/>
          <w:lang w:eastAsia="uk-UA"/>
        </w:rPr>
        <w:t>руху, внаслідок чого скоїв дорожньо-транспортну пригоду за таких</w:t>
      </w:r>
      <w:r w:rsidR="000F2125">
        <w:rPr>
          <w:color w:val="1D1D1B"/>
          <w:lang w:eastAsia="uk-UA"/>
        </w:rPr>
        <w:t xml:space="preserve"> </w:t>
      </w:r>
      <w:r w:rsidR="003A2C53">
        <w:rPr>
          <w:color w:val="1D1D1B"/>
          <w:lang w:eastAsia="uk-UA"/>
        </w:rPr>
        <w:t xml:space="preserve">                     </w:t>
      </w:r>
      <w:r w:rsidRPr="00D81676">
        <w:rPr>
          <w:color w:val="1D1D1B"/>
          <w:lang w:eastAsia="uk-UA"/>
        </w:rPr>
        <w:t>обставин</w:t>
      </w:r>
      <w:r w:rsidR="002067A5">
        <w:rPr>
          <w:color w:val="1D1D1B"/>
          <w:lang w:eastAsia="uk-UA"/>
        </w:rPr>
        <w:t>»</w:t>
      </w:r>
      <w:r w:rsidRPr="00D81676">
        <w:rPr>
          <w:color w:val="1D1D1B"/>
          <w:lang w:eastAsia="uk-UA"/>
        </w:rPr>
        <w:t>.</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В обвинувальному акті вказано, що «у зазначений час </w:t>
      </w:r>
      <w:r w:rsidR="00554D39">
        <w:rPr>
          <w:color w:val="1D1D1B"/>
          <w:lang w:eastAsia="uk-UA"/>
        </w:rPr>
        <w:t>ОСОБА1</w:t>
      </w:r>
      <w:r w:rsidRPr="00D81676">
        <w:rPr>
          <w:color w:val="1D1D1B"/>
          <w:lang w:eastAsia="uk-UA"/>
        </w:rPr>
        <w:t>, перебуваючи у стані алкогольного сп’яніння, керуючи технічно справним автомобілем</w:t>
      </w:r>
      <w:r w:rsidR="00A873F1" w:rsidRPr="00554D39">
        <w:rPr>
          <w:color w:val="1D1D1B"/>
          <w:lang w:val="ru-RU" w:eastAsia="uk-UA"/>
        </w:rPr>
        <w:t xml:space="preserve"> “</w:t>
      </w:r>
      <w:proofErr w:type="spellStart"/>
      <w:r w:rsidRPr="00D81676">
        <w:rPr>
          <w:color w:val="1D1D1B"/>
          <w:lang w:eastAsia="uk-UA"/>
        </w:rPr>
        <w:t>Lexus</w:t>
      </w:r>
      <w:proofErr w:type="spellEnd"/>
      <w:r w:rsidRPr="00D81676">
        <w:rPr>
          <w:color w:val="1D1D1B"/>
          <w:lang w:eastAsia="uk-UA"/>
        </w:rPr>
        <w:t xml:space="preserve"> ЕS 350</w:t>
      </w:r>
      <w:r w:rsidR="00A873F1" w:rsidRPr="00554D39">
        <w:rPr>
          <w:color w:val="1D1D1B"/>
          <w:lang w:val="ru-RU" w:eastAsia="uk-UA"/>
        </w:rPr>
        <w:t>”</w:t>
      </w:r>
      <w:r w:rsidRPr="00D81676">
        <w:rPr>
          <w:color w:val="1D1D1B"/>
          <w:lang w:eastAsia="uk-UA"/>
        </w:rPr>
        <w:t xml:space="preserve">, реєстраційний номер </w:t>
      </w:r>
      <w:r w:rsidR="00554D39">
        <w:rPr>
          <w:color w:val="1D1D1B"/>
          <w:lang w:eastAsia="uk-UA"/>
        </w:rPr>
        <w:t>____</w:t>
      </w:r>
      <w:r w:rsidRPr="00D81676">
        <w:rPr>
          <w:color w:val="1D1D1B"/>
          <w:lang w:eastAsia="uk-UA"/>
        </w:rPr>
        <w:t>, перевищуючи максимально допустиму швидкість руху в населених пунктах, рухався проїзною частиною проспекту Берестейського (колишня назва – проспект Перемоги) у місті Києві зі швидкістю 100 – 110 км/год, чим уже створював потенційну загрозу безпеці дорожнього руху».</w:t>
      </w:r>
    </w:p>
    <w:p w:rsidR="00D81676" w:rsidRPr="00D81676" w:rsidRDefault="00B959F6" w:rsidP="00D81676">
      <w:pPr>
        <w:shd w:val="clear" w:color="auto" w:fill="FFFFFF"/>
        <w:ind w:firstLine="567"/>
        <w:jc w:val="both"/>
        <w:rPr>
          <w:color w:val="1D1D1B"/>
          <w:lang w:eastAsia="uk-UA"/>
        </w:rPr>
      </w:pPr>
      <w:r>
        <w:rPr>
          <w:color w:val="1D1D1B"/>
          <w:lang w:eastAsia="uk-UA"/>
        </w:rPr>
        <w:t>В</w:t>
      </w:r>
      <w:r w:rsidR="00D81676" w:rsidRPr="00D81676">
        <w:rPr>
          <w:color w:val="1D1D1B"/>
          <w:lang w:eastAsia="uk-UA"/>
        </w:rPr>
        <w:t xml:space="preserve"> обвинувальному акті</w:t>
      </w:r>
      <w:r>
        <w:rPr>
          <w:color w:val="1D1D1B"/>
          <w:lang w:eastAsia="uk-UA"/>
        </w:rPr>
        <w:t xml:space="preserve"> також</w:t>
      </w:r>
      <w:r w:rsidR="00D81676" w:rsidRPr="00D81676">
        <w:rPr>
          <w:color w:val="1D1D1B"/>
          <w:lang w:eastAsia="uk-UA"/>
        </w:rPr>
        <w:t xml:space="preserve"> зазначено, що, «наближаючись у крайній лівій смузі до організованого контрольно-пропускного пункту № </w:t>
      </w:r>
      <w:r w:rsidR="00E96EB7">
        <w:rPr>
          <w:color w:val="1D1D1B"/>
          <w:lang w:eastAsia="uk-UA"/>
        </w:rPr>
        <w:t>___</w:t>
      </w:r>
      <w:r w:rsidR="00D81676" w:rsidRPr="00D81676">
        <w:rPr>
          <w:color w:val="1D1D1B"/>
          <w:lang w:eastAsia="uk-UA"/>
        </w:rPr>
        <w:t xml:space="preserve"> за </w:t>
      </w:r>
      <w:proofErr w:type="spellStart"/>
      <w:r w:rsidR="00D81676" w:rsidRPr="00D81676">
        <w:rPr>
          <w:color w:val="1D1D1B"/>
          <w:lang w:eastAsia="uk-UA"/>
        </w:rPr>
        <w:t>адресою</w:t>
      </w:r>
      <w:proofErr w:type="spellEnd"/>
      <w:r w:rsidR="00D81676" w:rsidRPr="00D81676">
        <w:rPr>
          <w:color w:val="1D1D1B"/>
          <w:lang w:eastAsia="uk-UA"/>
        </w:rPr>
        <w:t xml:space="preserve">: </w:t>
      </w:r>
      <w:r w:rsidR="00E96EB7">
        <w:rPr>
          <w:color w:val="1D1D1B"/>
          <w:lang w:eastAsia="uk-UA"/>
        </w:rPr>
        <w:t>АДРЕСА1</w:t>
      </w:r>
      <w:r w:rsidR="00D81676" w:rsidRPr="00D81676">
        <w:rPr>
          <w:color w:val="1D1D1B"/>
          <w:lang w:eastAsia="uk-UA"/>
        </w:rPr>
        <w:t xml:space="preserve">, встановленого згідно з пунктом 5 Порядку встановлення особливого режиму в’їзду і виїзду, обмеження свободи пересування громадян, іноземців та осіб без громадянства, а також руху транспортних засобів в Україні або в окремих її місцевостях, де введено воєнний стан, затвердженого постановою Кабінету </w:t>
      </w:r>
      <w:r w:rsidR="00E96EB7">
        <w:rPr>
          <w:color w:val="1D1D1B"/>
          <w:lang w:eastAsia="uk-UA"/>
        </w:rPr>
        <w:t>Міністрів України від 29 грудня</w:t>
      </w:r>
      <w:r w:rsidR="00636A15">
        <w:rPr>
          <w:color w:val="1D1D1B"/>
          <w:lang w:eastAsia="uk-UA"/>
        </w:rPr>
        <w:t xml:space="preserve"> </w:t>
      </w:r>
      <w:r w:rsidR="00D81676" w:rsidRPr="00D81676">
        <w:rPr>
          <w:color w:val="1D1D1B"/>
          <w:lang w:eastAsia="uk-UA"/>
        </w:rPr>
        <w:t xml:space="preserve">2021 року № 1455, про розташування якого </w:t>
      </w:r>
      <w:r w:rsidR="00E96EB7">
        <w:rPr>
          <w:color w:val="1D1D1B"/>
          <w:lang w:eastAsia="uk-UA"/>
        </w:rPr>
        <w:t>ОСОБА1</w:t>
      </w:r>
      <w:r w:rsidR="00D81676" w:rsidRPr="00D81676">
        <w:rPr>
          <w:color w:val="1D1D1B"/>
          <w:lang w:eastAsia="uk-UA"/>
        </w:rPr>
        <w:t xml:space="preserve"> був добре обізнаний, оскільки впродовж тривалого часу неодноразово проїжджав через нього дорогою з роботи додому, останній всупереч за</w:t>
      </w:r>
      <w:r w:rsidR="00A873F1">
        <w:rPr>
          <w:color w:val="1D1D1B"/>
          <w:lang w:eastAsia="uk-UA"/>
        </w:rPr>
        <w:t>боронним дорожнім знакам 3.29 (“</w:t>
      </w:r>
      <w:r w:rsidR="00D81676" w:rsidRPr="00D81676">
        <w:rPr>
          <w:color w:val="1D1D1B"/>
          <w:lang w:eastAsia="uk-UA"/>
        </w:rPr>
        <w:t>обмеження максимальної швидкості</w:t>
      </w:r>
      <w:r w:rsidR="00A873F1">
        <w:rPr>
          <w:color w:val="1D1D1B"/>
          <w:lang w:eastAsia="uk-UA"/>
        </w:rPr>
        <w:t>”</w:t>
      </w:r>
      <w:r w:rsidR="00D81676" w:rsidRPr="00D81676">
        <w:rPr>
          <w:color w:val="1D1D1B"/>
          <w:lang w:eastAsia="uk-UA"/>
        </w:rPr>
        <w:t>, забороняється рух із швидкістю, що перевищу</w:t>
      </w:r>
      <w:r w:rsidR="00A873F1">
        <w:rPr>
          <w:color w:val="1D1D1B"/>
          <w:lang w:eastAsia="uk-UA"/>
        </w:rPr>
        <w:t>є зазначену на знаку) та 3.41 (“Контроль”</w:t>
      </w:r>
      <w:r w:rsidR="00D81676" w:rsidRPr="00D81676">
        <w:rPr>
          <w:color w:val="1D1D1B"/>
          <w:lang w:eastAsia="uk-UA"/>
        </w:rPr>
        <w:t>, забороняється проїзд без зупинки перед контрольними пунктами (дорожня станція патрульної поліції, карантинний пост, прикордонна зона, закрита територія, пункт оплати проїзду на платних дорогах тощо)) Правил дорожнього руху, затверджених постановою Кабінету Міністрів України від 10 жовтня 2001 року № 1306 (далі – ПДР), які він об’єктивно мав можливість виявити та які поетапно обмежували швидкість руху в значенні 30 км/год, 10 км/год та 5 км/год і забороняли проїзд без зупинки, продовжував рух керованого транспортн</w:t>
      </w:r>
      <w:r w:rsidR="00E96EB7">
        <w:rPr>
          <w:color w:val="1D1D1B"/>
          <w:lang w:eastAsia="uk-UA"/>
        </w:rPr>
        <w:t>ого засобу зі швидкістю близько</w:t>
      </w:r>
      <w:r w:rsidR="00A873F1">
        <w:rPr>
          <w:color w:val="1D1D1B"/>
          <w:lang w:eastAsia="uk-UA"/>
        </w:rPr>
        <w:t xml:space="preserve"> </w:t>
      </w:r>
      <w:r w:rsidR="00D81676" w:rsidRPr="00D81676">
        <w:rPr>
          <w:color w:val="1D1D1B"/>
          <w:lang w:eastAsia="uk-UA"/>
        </w:rPr>
        <w:t>100 км/год, у зв’язку з чим у порушення пункту 12.3 ПДР (у разі виникнення небезпеки для руху або перешкоди, яку водій об’єктивно спроможний виявити, він повинен негайно вжити заходів для зменшення швидкості аж до зупинки транспортного засобу або безпечного для інших учасників руху об’їзду перешкоди) несвоєчасно вжив заходів щодо зменшення швидкості аж до зупинки або безпечного об’їзду об’єктивно видимої попереду в смузі свого руху перешкоди у вигляді пластикових огороджувальних блоків та дорожніх знаків, за якими перебував військов</w:t>
      </w:r>
      <w:r w:rsidR="00636A15">
        <w:rPr>
          <w:color w:val="1D1D1B"/>
          <w:lang w:eastAsia="uk-UA"/>
        </w:rPr>
        <w:t>ослужбовець військової частини 3030</w:t>
      </w:r>
      <w:r w:rsidR="00D81676" w:rsidRPr="00D81676">
        <w:rPr>
          <w:color w:val="1D1D1B"/>
          <w:lang w:eastAsia="uk-UA"/>
        </w:rPr>
        <w:t xml:space="preserve"> Національної гвардії України </w:t>
      </w:r>
      <w:r w:rsidR="009149BD">
        <w:rPr>
          <w:color w:val="1D1D1B"/>
          <w:lang w:eastAsia="uk-UA"/>
        </w:rPr>
        <w:t>ОСОБА2</w:t>
      </w:r>
      <w:r w:rsidR="00D81676" w:rsidRPr="00D81676">
        <w:rPr>
          <w:color w:val="1D1D1B"/>
          <w:lang w:eastAsia="uk-UA"/>
        </w:rPr>
        <w:t xml:space="preserve">, </w:t>
      </w:r>
      <w:r w:rsidR="00E96EB7">
        <w:rPr>
          <w:color w:val="1D1D1B"/>
          <w:lang w:eastAsia="uk-UA"/>
        </w:rPr>
        <w:t>___</w:t>
      </w:r>
      <w:r w:rsidR="00D81676" w:rsidRPr="00D81676">
        <w:rPr>
          <w:color w:val="1D1D1B"/>
          <w:lang w:eastAsia="uk-UA"/>
        </w:rPr>
        <w:t xml:space="preserve"> року народження, який ніс бойове чергування з метою відсічі збройної агресії </w:t>
      </w:r>
      <w:proofErr w:type="spellStart"/>
      <w:r w:rsidR="002067A5">
        <w:rPr>
          <w:color w:val="1D1D1B"/>
          <w:lang w:eastAsia="uk-UA"/>
        </w:rPr>
        <w:t>рф</w:t>
      </w:r>
      <w:proofErr w:type="spellEnd"/>
      <w:r w:rsidR="00D81676" w:rsidRPr="00D81676">
        <w:rPr>
          <w:color w:val="1D1D1B"/>
          <w:lang w:eastAsia="uk-UA"/>
        </w:rPr>
        <w:t xml:space="preserve"> проти України в умовах воєнного стану, та на швидкості 61 км/год близько 00 год 00 хв 26 травня 2023 року допустив наїзд на пластиковий огороджувальний блок, який розташовувався в межах лівої смуги руху та на потерпілого </w:t>
      </w:r>
      <w:r w:rsidR="00E96EB7">
        <w:rPr>
          <w:color w:val="1D1D1B"/>
          <w:lang w:eastAsia="uk-UA"/>
        </w:rPr>
        <w:t>ОСОБА2</w:t>
      </w:r>
      <w:r w:rsidR="00D81676" w:rsidRPr="00D81676">
        <w:rPr>
          <w:color w:val="1D1D1B"/>
          <w:lang w:eastAsia="uk-UA"/>
        </w:rPr>
        <w:t>, який знаходився за даним блоком».</w:t>
      </w:r>
    </w:p>
    <w:p w:rsidR="00D81676" w:rsidRPr="00D81676" w:rsidRDefault="00A873F1" w:rsidP="00D81676">
      <w:pPr>
        <w:shd w:val="clear" w:color="auto" w:fill="FFFFFF"/>
        <w:ind w:firstLine="567"/>
        <w:jc w:val="both"/>
        <w:rPr>
          <w:color w:val="1D1D1B"/>
          <w:lang w:eastAsia="uk-UA"/>
        </w:rPr>
      </w:pPr>
      <w:r>
        <w:rPr>
          <w:color w:val="1D1D1B"/>
          <w:lang w:eastAsia="uk-UA"/>
        </w:rPr>
        <w:t>В</w:t>
      </w:r>
      <w:r w:rsidR="00D81676" w:rsidRPr="00D81676">
        <w:rPr>
          <w:color w:val="1D1D1B"/>
          <w:lang w:eastAsia="uk-UA"/>
        </w:rPr>
        <w:t xml:space="preserve"> обвинувальному акті</w:t>
      </w:r>
      <w:r>
        <w:rPr>
          <w:color w:val="1D1D1B"/>
          <w:lang w:eastAsia="uk-UA"/>
        </w:rPr>
        <w:t xml:space="preserve"> також</w:t>
      </w:r>
      <w:r w:rsidR="00D81676" w:rsidRPr="00D81676">
        <w:rPr>
          <w:color w:val="1D1D1B"/>
          <w:lang w:eastAsia="uk-UA"/>
        </w:rPr>
        <w:t xml:space="preserve"> зазначено, що «внаслідок наїзду керованим </w:t>
      </w:r>
      <w:r w:rsidR="00E96EB7">
        <w:rPr>
          <w:color w:val="1D1D1B"/>
          <w:lang w:eastAsia="uk-UA"/>
        </w:rPr>
        <w:t>ОСОБА1</w:t>
      </w:r>
      <w:r w:rsidR="00D81676" w:rsidRPr="00D81676">
        <w:rPr>
          <w:color w:val="1D1D1B"/>
          <w:lang w:eastAsia="uk-UA"/>
        </w:rPr>
        <w:t xml:space="preserve"> транспортним засобом </w:t>
      </w:r>
      <w:r w:rsidR="00E96EB7">
        <w:rPr>
          <w:color w:val="1D1D1B"/>
          <w:lang w:eastAsia="uk-UA"/>
        </w:rPr>
        <w:t>ОСОБА2</w:t>
      </w:r>
      <w:r w:rsidR="00D81676" w:rsidRPr="00D81676">
        <w:rPr>
          <w:color w:val="1D1D1B"/>
          <w:lang w:eastAsia="uk-UA"/>
        </w:rPr>
        <w:t xml:space="preserve"> отримав тяжкі тілесні ушкодження у вигляді </w:t>
      </w:r>
      <w:r w:rsidR="001E2CE1">
        <w:rPr>
          <w:color w:val="1D1D1B"/>
          <w:lang w:eastAsia="uk-UA"/>
        </w:rPr>
        <w:t>ІНФОРМАЦІЯ1</w:t>
      </w:r>
      <w:r w:rsidR="00D81676" w:rsidRPr="00D81676">
        <w:rPr>
          <w:color w:val="1D1D1B"/>
          <w:lang w:eastAsia="uk-UA"/>
        </w:rPr>
        <w:t>, що спричинило його смерть на місці дорожньо-транспортної пригоди».</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В обвинувальному акті вказано про «порушення </w:t>
      </w:r>
      <w:r w:rsidR="00E96EB7">
        <w:rPr>
          <w:color w:val="1D1D1B"/>
          <w:lang w:eastAsia="uk-UA"/>
        </w:rPr>
        <w:t>ОСОБА1</w:t>
      </w:r>
      <w:r w:rsidR="00636A15">
        <w:rPr>
          <w:color w:val="1D1D1B"/>
          <w:lang w:eastAsia="uk-UA"/>
        </w:rPr>
        <w:t xml:space="preserve"> </w:t>
      </w:r>
      <w:r w:rsidRPr="00D81676">
        <w:rPr>
          <w:color w:val="1D1D1B"/>
          <w:lang w:eastAsia="uk-UA"/>
        </w:rPr>
        <w:t>вимог</w:t>
      </w:r>
      <w:r w:rsidR="00A873F1">
        <w:rPr>
          <w:color w:val="1D1D1B"/>
          <w:lang w:eastAsia="uk-UA"/>
        </w:rPr>
        <w:t xml:space="preserve"> статті 16 Закону України “Про дорожній рух”</w:t>
      </w:r>
      <w:r w:rsidRPr="00D81676">
        <w:rPr>
          <w:color w:val="1D1D1B"/>
          <w:lang w:eastAsia="uk-UA"/>
        </w:rPr>
        <w:t xml:space="preserve"> (основні права та обов’язки водія транспортного за</w:t>
      </w:r>
      <w:r w:rsidR="00A873F1">
        <w:rPr>
          <w:color w:val="1D1D1B"/>
          <w:lang w:eastAsia="uk-UA"/>
        </w:rPr>
        <w:t>собу), а також вимог підпункту “</w:t>
      </w:r>
      <w:r w:rsidRPr="00D81676">
        <w:rPr>
          <w:color w:val="1D1D1B"/>
          <w:lang w:eastAsia="uk-UA"/>
        </w:rPr>
        <w:t>б</w:t>
      </w:r>
      <w:r w:rsidR="00A873F1">
        <w:rPr>
          <w:color w:val="1D1D1B"/>
          <w:lang w:eastAsia="uk-UA"/>
        </w:rPr>
        <w:t>” пункту 2.3, підпункту “а”</w:t>
      </w:r>
      <w:r w:rsidRPr="00D81676">
        <w:rPr>
          <w:color w:val="1D1D1B"/>
          <w:lang w:eastAsia="uk-UA"/>
        </w:rPr>
        <w:t xml:space="preserve"> пункту 2.9,</w:t>
      </w:r>
      <w:r w:rsidR="00A873F1">
        <w:rPr>
          <w:color w:val="1D1D1B"/>
          <w:lang w:eastAsia="uk-UA"/>
        </w:rPr>
        <w:t xml:space="preserve"> пунктів 12.3, 12.4, підпункту “б”</w:t>
      </w:r>
      <w:r w:rsidRPr="00D81676">
        <w:rPr>
          <w:color w:val="1D1D1B"/>
          <w:lang w:eastAsia="uk-UA"/>
        </w:rPr>
        <w:t xml:space="preserve"> пункту 12.9 та дорожніх знаків 3.29 </w:t>
      </w:r>
      <w:r w:rsidR="00A873F1">
        <w:rPr>
          <w:color w:val="1D1D1B"/>
          <w:lang w:eastAsia="uk-UA"/>
        </w:rPr>
        <w:t>“</w:t>
      </w:r>
      <w:r w:rsidRPr="00D81676">
        <w:rPr>
          <w:color w:val="1D1D1B"/>
          <w:lang w:eastAsia="uk-UA"/>
        </w:rPr>
        <w:t>Обмеження максимальної швидкості руху</w:t>
      </w:r>
      <w:r w:rsidR="00A873F1">
        <w:rPr>
          <w:color w:val="1D1D1B"/>
          <w:lang w:eastAsia="uk-UA"/>
        </w:rPr>
        <w:t>” і 3.41 “</w:t>
      </w:r>
      <w:r w:rsidRPr="00D81676">
        <w:rPr>
          <w:color w:val="1D1D1B"/>
          <w:lang w:eastAsia="uk-UA"/>
        </w:rPr>
        <w:t>Контроль</w:t>
      </w:r>
      <w:r w:rsidR="00A873F1">
        <w:rPr>
          <w:color w:val="1D1D1B"/>
          <w:lang w:eastAsia="uk-UA"/>
        </w:rPr>
        <w:t>”</w:t>
      </w:r>
      <w:r w:rsidRPr="00D81676">
        <w:rPr>
          <w:color w:val="1D1D1B"/>
          <w:lang w:eastAsia="uk-UA"/>
        </w:rPr>
        <w:t xml:space="preserve"> ПДР, які полягали в керуванні транспортним засобом у стані алкогольного сп’яніння, неуважному стеженні за дорожньою обстановкою, русі з перевищенням встановлених обмежень швидкості та несвоєчасному вжитті заходів щодо зупинки керованого транспортного засобу або безпечного об’їзду перешкоди, яку він об’єктивно міг виявити, перебувають у прямому причинному зв’язку з настанням дорожньо-транспортної пригоди та її наслідками у вигляді смерті потерпілого </w:t>
      </w:r>
      <w:r w:rsidR="00636A15">
        <w:rPr>
          <w:color w:val="1D1D1B"/>
          <w:lang w:eastAsia="uk-UA"/>
        </w:rPr>
        <w:t xml:space="preserve">                 </w:t>
      </w:r>
      <w:r w:rsidR="008144EA">
        <w:rPr>
          <w:color w:val="1D1D1B"/>
          <w:lang w:eastAsia="uk-UA"/>
        </w:rPr>
        <w:t>ОСОБА2</w:t>
      </w:r>
      <w:r w:rsidRPr="00D81676">
        <w:rPr>
          <w:color w:val="1D1D1B"/>
          <w:lang w:eastAsia="uk-UA"/>
        </w:rPr>
        <w:t>».</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Судовий розгляд цього кримінального провадження щодо судді </w:t>
      </w:r>
      <w:r w:rsidR="00636A15">
        <w:rPr>
          <w:color w:val="1D1D1B"/>
          <w:lang w:eastAsia="uk-UA"/>
        </w:rPr>
        <w:t xml:space="preserve">                     </w:t>
      </w:r>
      <w:r w:rsidR="00E96EB7">
        <w:rPr>
          <w:color w:val="1D1D1B"/>
          <w:lang w:eastAsia="uk-UA"/>
        </w:rPr>
        <w:t>ОСОБА1</w:t>
      </w:r>
      <w:r w:rsidRPr="00D81676">
        <w:rPr>
          <w:color w:val="1D1D1B"/>
          <w:lang w:eastAsia="uk-UA"/>
        </w:rPr>
        <w:t xml:space="preserve"> триває.</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Крім того, рішенням Вищої ради правосуддя від 27 травня 2023 року </w:t>
      </w:r>
      <w:r w:rsidR="00636A15">
        <w:rPr>
          <w:color w:val="1D1D1B"/>
          <w:lang w:eastAsia="uk-UA"/>
        </w:rPr>
        <w:t xml:space="preserve">                        </w:t>
      </w:r>
      <w:r w:rsidRPr="00D81676">
        <w:rPr>
          <w:color w:val="1D1D1B"/>
          <w:lang w:eastAsia="uk-UA"/>
        </w:rPr>
        <w:t>№ 536/0/15-23 надано згоду на утримання під вартою судді Макарівського районного суду Київської області Тандира О.В.</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Ухвалою Печерського районного суду міста Києва від 27 травня 2023 року до підозрюваного </w:t>
      </w:r>
      <w:r w:rsidR="00E96EB7">
        <w:rPr>
          <w:color w:val="1D1D1B"/>
          <w:lang w:eastAsia="uk-UA"/>
        </w:rPr>
        <w:t>ОСОБА1</w:t>
      </w:r>
      <w:r w:rsidRPr="00D81676">
        <w:rPr>
          <w:color w:val="1D1D1B"/>
          <w:lang w:eastAsia="uk-UA"/>
        </w:rPr>
        <w:t xml:space="preserve"> застосовано запобіжний захід у вигляді тримання під вартою до 21 липня 2023 року в межах строку досудового розслідування у кримінальному провадженні.</w:t>
      </w:r>
    </w:p>
    <w:p w:rsidR="00D81676" w:rsidRPr="00D81676" w:rsidRDefault="00D81676" w:rsidP="00D81676">
      <w:pPr>
        <w:shd w:val="clear" w:color="auto" w:fill="FFFFFF"/>
        <w:ind w:firstLine="567"/>
        <w:jc w:val="both"/>
        <w:rPr>
          <w:color w:val="1D1D1B"/>
          <w:lang w:eastAsia="uk-UA"/>
        </w:rPr>
      </w:pPr>
      <w:r w:rsidRPr="00D81676">
        <w:rPr>
          <w:color w:val="1D1D1B"/>
          <w:lang w:eastAsia="uk-UA"/>
        </w:rPr>
        <w:t>Рішенням Вищої ради правосуддя від 2 червня 2023 року № 606/0/15-23 задоволено клопотання заступника Генерального прокурора Войтенка А.Б. про тимчасове, до 25 липня 2023 року, відсторонення судді Макарівського районного суду Київської області Тандира О.В. від здійснення правосуддя у зв’язку з притягненням до кримінальної відповідальності.</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Рішенням Вищої ради правосуддя від 18 липня 2023 року № 716/0/15-23 частково задоволено клопотання заступника Генерального прокурора Вербицького Д.А., продовжено до 26 серпня 2023 року строк тимчасового відсторонення судді Макарівського районного суду Київської області </w:t>
      </w:r>
      <w:r w:rsidR="00636A15">
        <w:rPr>
          <w:color w:val="1D1D1B"/>
          <w:lang w:eastAsia="uk-UA"/>
        </w:rPr>
        <w:t xml:space="preserve">                   </w:t>
      </w:r>
      <w:r w:rsidRPr="00D81676">
        <w:rPr>
          <w:color w:val="1D1D1B"/>
          <w:lang w:eastAsia="uk-UA"/>
        </w:rPr>
        <w:t>Тандира О.В. від здійснення правосуддя у зв’язку з притягненням до кримінальної відповідальності.</w:t>
      </w:r>
    </w:p>
    <w:p w:rsidR="00D81676" w:rsidRPr="00D81676" w:rsidRDefault="00D81676" w:rsidP="00D81676">
      <w:pPr>
        <w:shd w:val="clear" w:color="auto" w:fill="FFFFFF"/>
        <w:ind w:firstLine="567"/>
        <w:jc w:val="both"/>
        <w:rPr>
          <w:color w:val="1D1D1B"/>
          <w:lang w:eastAsia="uk-UA"/>
        </w:rPr>
      </w:pPr>
      <w:r w:rsidRPr="00D81676">
        <w:rPr>
          <w:color w:val="1D1D1B"/>
          <w:lang w:eastAsia="uk-UA"/>
        </w:rPr>
        <w:t xml:space="preserve">Рішенням Вищої ради правосуддя від 29 серпня 2023 року № 857/0/15-23 задоволено клопотання заступника Генерального прокурора Войтенка А.Б. про тимчасове відсторонення судді Макарівського районного суду Київської області Тандира О.В. від здійснення правосуддя у зв’язку з притягненням до кримінальної відповідальності до набрання законної сили </w:t>
      </w:r>
      <w:proofErr w:type="spellStart"/>
      <w:r w:rsidRPr="00D81676">
        <w:rPr>
          <w:color w:val="1D1D1B"/>
          <w:lang w:eastAsia="uk-UA"/>
        </w:rPr>
        <w:t>вироком</w:t>
      </w:r>
      <w:proofErr w:type="spellEnd"/>
      <w:r w:rsidRPr="00D81676">
        <w:rPr>
          <w:color w:val="1D1D1B"/>
          <w:lang w:eastAsia="uk-UA"/>
        </w:rPr>
        <w:t xml:space="preserve"> суду або закриття кримінального провадження.</w:t>
      </w:r>
    </w:p>
    <w:p w:rsidR="00D81676" w:rsidRDefault="00D81676" w:rsidP="00D81676">
      <w:pPr>
        <w:shd w:val="clear" w:color="auto" w:fill="FFFFFF"/>
        <w:ind w:firstLine="567"/>
        <w:jc w:val="both"/>
        <w:rPr>
          <w:color w:val="1D1D1B"/>
          <w:lang w:eastAsia="uk-UA"/>
        </w:rPr>
      </w:pPr>
      <w:r w:rsidRPr="00D81676">
        <w:rPr>
          <w:color w:val="1D1D1B"/>
          <w:lang w:eastAsia="uk-UA"/>
        </w:rPr>
        <w:t xml:space="preserve">Як убачається з ЄДРСР, відповідно до ухвал Святошинського районного суду міста Києва (справа № 759/15658/23) </w:t>
      </w:r>
      <w:r w:rsidR="00E96EB7">
        <w:rPr>
          <w:color w:val="1D1D1B"/>
          <w:lang w:eastAsia="uk-UA"/>
        </w:rPr>
        <w:t>ОСОБА1</w:t>
      </w:r>
      <w:r w:rsidRPr="00D81676">
        <w:rPr>
          <w:color w:val="1D1D1B"/>
          <w:lang w:eastAsia="uk-UA"/>
        </w:rPr>
        <w:t xml:space="preserve"> неодноразово продовжували строк запобіжного заходу у вигляді тримання під вартою. Наразі він перебуває в </w:t>
      </w:r>
      <w:r w:rsidR="008D234B">
        <w:rPr>
          <w:color w:val="1D1D1B"/>
          <w:lang w:eastAsia="uk-UA"/>
        </w:rPr>
        <w:t>ДУ</w:t>
      </w:r>
      <w:r w:rsidRPr="00D81676">
        <w:rPr>
          <w:color w:val="1D1D1B"/>
          <w:lang w:eastAsia="uk-UA"/>
        </w:rPr>
        <w:t xml:space="preserve"> «Київський слідчий ізолятор».</w:t>
      </w:r>
    </w:p>
    <w:p w:rsidR="002723C2" w:rsidRPr="00D81676" w:rsidRDefault="002067A5" w:rsidP="00D81676">
      <w:pPr>
        <w:shd w:val="clear" w:color="auto" w:fill="FFFFFF"/>
        <w:ind w:firstLine="567"/>
        <w:jc w:val="both"/>
        <w:rPr>
          <w:color w:val="1D1D1B"/>
          <w:lang w:eastAsia="uk-UA"/>
        </w:rPr>
      </w:pPr>
      <w:r>
        <w:rPr>
          <w:color w:val="1D1D1B"/>
          <w:lang w:eastAsia="uk-UA"/>
        </w:rPr>
        <w:t>У</w:t>
      </w:r>
      <w:r w:rsidR="002723C2">
        <w:rPr>
          <w:color w:val="1D1D1B"/>
          <w:lang w:eastAsia="uk-UA"/>
        </w:rPr>
        <w:t xml:space="preserve">становлено, що </w:t>
      </w:r>
      <w:r w:rsidR="002723C2" w:rsidRPr="002723C2">
        <w:rPr>
          <w:color w:val="1D1D1B"/>
          <w:lang w:eastAsia="uk-UA"/>
        </w:rPr>
        <w:t xml:space="preserve">Друга Дисциплінарна палата </w:t>
      </w:r>
      <w:r w:rsidRPr="002723C2">
        <w:rPr>
          <w:color w:val="1D1D1B"/>
          <w:lang w:eastAsia="uk-UA"/>
        </w:rPr>
        <w:t>у цій дисциплінарній справі</w:t>
      </w:r>
      <w:r>
        <w:rPr>
          <w:color w:val="1D1D1B"/>
          <w:lang w:eastAsia="uk-UA"/>
        </w:rPr>
        <w:t xml:space="preserve"> </w:t>
      </w:r>
      <w:r w:rsidR="002723C2">
        <w:rPr>
          <w:color w:val="1D1D1B"/>
          <w:lang w:eastAsia="uk-UA"/>
        </w:rPr>
        <w:t xml:space="preserve">з метою </w:t>
      </w:r>
      <w:r w:rsidR="002723C2" w:rsidRPr="002723C2">
        <w:rPr>
          <w:color w:val="1D1D1B"/>
          <w:lang w:eastAsia="uk-UA"/>
        </w:rPr>
        <w:t xml:space="preserve">отримання чітких та переконливих доказів щодо наявності або відсутності обставин, що є підставою для притягнення судді до </w:t>
      </w:r>
      <w:r w:rsidR="000F2125">
        <w:rPr>
          <w:color w:val="1D1D1B"/>
          <w:lang w:eastAsia="uk-UA"/>
        </w:rPr>
        <w:t xml:space="preserve">                            </w:t>
      </w:r>
      <w:r w:rsidR="002723C2" w:rsidRPr="002723C2">
        <w:rPr>
          <w:color w:val="1D1D1B"/>
          <w:lang w:eastAsia="uk-UA"/>
        </w:rPr>
        <w:t>дисциплінарної відповідальності, для повного та всебічного дослідження обставин, викладених у скарзі, витребува</w:t>
      </w:r>
      <w:r w:rsidR="002723C2">
        <w:rPr>
          <w:color w:val="1D1D1B"/>
          <w:lang w:eastAsia="uk-UA"/>
        </w:rPr>
        <w:t>ла</w:t>
      </w:r>
      <w:r w:rsidR="002723C2" w:rsidRPr="002723C2">
        <w:rPr>
          <w:color w:val="1D1D1B"/>
          <w:lang w:eastAsia="uk-UA"/>
        </w:rPr>
        <w:t xml:space="preserve"> копії матеріалів досудового розслідування у кримінальному</w:t>
      </w:r>
      <w:r w:rsidR="00E96EB7">
        <w:rPr>
          <w:color w:val="1D1D1B"/>
          <w:lang w:eastAsia="uk-UA"/>
        </w:rPr>
        <w:t xml:space="preserve"> провадженні № ____</w:t>
      </w:r>
      <w:r w:rsidR="002723C2" w:rsidRPr="002723C2">
        <w:rPr>
          <w:color w:val="1D1D1B"/>
          <w:lang w:eastAsia="uk-UA"/>
        </w:rPr>
        <w:t xml:space="preserve"> та </w:t>
      </w:r>
      <w:r w:rsidR="007B7317" w:rsidRPr="002723C2">
        <w:rPr>
          <w:color w:val="1D1D1B"/>
          <w:lang w:eastAsia="uk-UA"/>
        </w:rPr>
        <w:t>визначи</w:t>
      </w:r>
      <w:r w:rsidR="007B7317">
        <w:rPr>
          <w:color w:val="1D1D1B"/>
          <w:lang w:eastAsia="uk-UA"/>
        </w:rPr>
        <w:t>ла</w:t>
      </w:r>
      <w:r w:rsidR="002723C2" w:rsidRPr="002723C2">
        <w:rPr>
          <w:color w:val="1D1D1B"/>
          <w:lang w:eastAsia="uk-UA"/>
        </w:rPr>
        <w:t xml:space="preserve"> коло свідків.</w:t>
      </w:r>
    </w:p>
    <w:p w:rsidR="007B7317" w:rsidRDefault="007B7317" w:rsidP="00805FDA">
      <w:pPr>
        <w:spacing w:line="276" w:lineRule="auto"/>
        <w:ind w:firstLine="567"/>
        <w:jc w:val="both"/>
        <w:rPr>
          <w:rStyle w:val="afc"/>
          <w:shd w:val="clear" w:color="auto" w:fill="FFFFFF"/>
        </w:rPr>
      </w:pPr>
    </w:p>
    <w:p w:rsidR="002723C2" w:rsidRPr="00805FDA" w:rsidRDefault="00805FDA" w:rsidP="00805FDA">
      <w:pPr>
        <w:spacing w:line="276" w:lineRule="auto"/>
        <w:ind w:firstLine="567"/>
        <w:jc w:val="both"/>
        <w:rPr>
          <w:rStyle w:val="afc"/>
          <w:shd w:val="clear" w:color="auto" w:fill="FFFFFF"/>
        </w:rPr>
      </w:pPr>
      <w:r w:rsidRPr="00805FDA">
        <w:rPr>
          <w:rStyle w:val="afc"/>
          <w:shd w:val="clear" w:color="auto" w:fill="FFFFFF"/>
        </w:rPr>
        <w:t>Під ч</w:t>
      </w:r>
      <w:r w:rsidR="002723C2">
        <w:rPr>
          <w:rStyle w:val="afc"/>
          <w:shd w:val="clear" w:color="auto" w:fill="FFFFFF"/>
        </w:rPr>
        <w:t>ас розгляду</w:t>
      </w:r>
      <w:r w:rsidRPr="00805FDA">
        <w:rPr>
          <w:rStyle w:val="afc"/>
          <w:shd w:val="clear" w:color="auto" w:fill="FFFFFF"/>
        </w:rPr>
        <w:t xml:space="preserve"> дисциплінарної справи Друга Дисциплінарна палата дослідила та проаналізувала витребувані </w:t>
      </w:r>
      <w:r w:rsidR="00B959F6">
        <w:rPr>
          <w:rStyle w:val="afc"/>
          <w:shd w:val="clear" w:color="auto" w:fill="FFFFFF"/>
        </w:rPr>
        <w:t>у</w:t>
      </w:r>
      <w:r w:rsidRPr="00805FDA">
        <w:rPr>
          <w:rStyle w:val="afc"/>
          <w:shd w:val="clear" w:color="auto" w:fill="FFFFFF"/>
        </w:rPr>
        <w:t xml:space="preserve"> Київсько</w:t>
      </w:r>
      <w:r w:rsidR="008D234B">
        <w:rPr>
          <w:rStyle w:val="afc"/>
          <w:shd w:val="clear" w:color="auto" w:fill="FFFFFF"/>
        </w:rPr>
        <w:t>ї міської прокуратури матеріали</w:t>
      </w:r>
      <w:r w:rsidR="00B959F6">
        <w:rPr>
          <w:rStyle w:val="afc"/>
          <w:shd w:val="clear" w:color="auto" w:fill="FFFFFF"/>
        </w:rPr>
        <w:t>,</w:t>
      </w:r>
      <w:r w:rsidR="008D234B">
        <w:rPr>
          <w:rStyle w:val="afc"/>
          <w:shd w:val="clear" w:color="auto" w:fill="FFFFFF"/>
        </w:rPr>
        <w:t xml:space="preserve"> зокрема</w:t>
      </w:r>
      <w:r w:rsidR="002723C2">
        <w:rPr>
          <w:rStyle w:val="afc"/>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1) копію відеозапису з нагрудної камери працівника</w:t>
      </w:r>
      <w:r w:rsidR="008D234B">
        <w:rPr>
          <w:rStyle w:val="afc"/>
          <w:b w:val="0"/>
          <w:shd w:val="clear" w:color="auto" w:fill="FFFFFF"/>
        </w:rPr>
        <w:t xml:space="preserve"> патрульної</w:t>
      </w:r>
      <w:r w:rsidRPr="00805FDA">
        <w:rPr>
          <w:rStyle w:val="afc"/>
          <w:b w:val="0"/>
          <w:shd w:val="clear" w:color="auto" w:fill="FFFFFF"/>
        </w:rPr>
        <w:t xml:space="preserve"> поліції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яка несла службу на контрольно-пропу</w:t>
      </w:r>
      <w:r w:rsidR="00E96EB7">
        <w:rPr>
          <w:rStyle w:val="afc"/>
          <w:b w:val="0"/>
          <w:shd w:val="clear" w:color="auto" w:fill="FFFFFF"/>
        </w:rPr>
        <w:t>скному пункті (далі – КПП) № ___</w:t>
      </w:r>
      <w:r w:rsidRPr="00805FDA">
        <w:rPr>
          <w:rStyle w:val="afc"/>
          <w:b w:val="0"/>
          <w:shd w:val="clear" w:color="auto" w:fill="FFFFFF"/>
        </w:rPr>
        <w:t xml:space="preserve"> (</w:t>
      </w:r>
      <w:r w:rsidR="00E96EB7">
        <w:rPr>
          <w:rStyle w:val="afc"/>
          <w:b w:val="0"/>
          <w:shd w:val="clear" w:color="auto" w:fill="FFFFFF"/>
        </w:rPr>
        <w:t>АДРЕСА1</w:t>
      </w:r>
      <w:r w:rsidRPr="00805FDA">
        <w:rPr>
          <w:rStyle w:val="afc"/>
          <w:b w:val="0"/>
          <w:shd w:val="clear" w:color="auto" w:fill="FFFFFF"/>
        </w:rPr>
        <w:t>) у ніч на 26 травня 2023 року, на якому, зокрема, зафіксован</w:t>
      </w:r>
      <w:r w:rsidR="00B959F6">
        <w:rPr>
          <w:rStyle w:val="afc"/>
          <w:b w:val="0"/>
          <w:shd w:val="clear" w:color="auto" w:fill="FFFFFF"/>
        </w:rPr>
        <w:t>і</w:t>
      </w:r>
      <w:r w:rsidRPr="00805FDA">
        <w:rPr>
          <w:rStyle w:val="afc"/>
          <w:b w:val="0"/>
          <w:shd w:val="clear" w:color="auto" w:fill="FFFFFF"/>
        </w:rPr>
        <w:t xml:space="preserve"> момент ДТП за участю </w:t>
      </w:r>
      <w:r w:rsidR="001F6BFC">
        <w:rPr>
          <w:color w:val="1D1D1B"/>
          <w:lang w:eastAsia="uk-UA"/>
        </w:rPr>
        <w:t>ОСОБА1</w:t>
      </w:r>
      <w:r w:rsidR="002067A5">
        <w:rPr>
          <w:rStyle w:val="afc"/>
          <w:b w:val="0"/>
          <w:shd w:val="clear" w:color="auto" w:fill="FFFFFF"/>
        </w:rPr>
        <w:t xml:space="preserve"> та подальший перебіг подій</w:t>
      </w:r>
      <w:r w:rsidRPr="00805FDA">
        <w:rPr>
          <w:rStyle w:val="afc"/>
          <w:b w:val="0"/>
          <w:shd w:val="clear" w:color="auto" w:fill="FFFFFF"/>
        </w:rPr>
        <w:t>.</w:t>
      </w:r>
    </w:p>
    <w:p w:rsidR="00805FDA" w:rsidRPr="00805FDA" w:rsidRDefault="008D234B" w:rsidP="00805FDA">
      <w:pPr>
        <w:spacing w:line="276" w:lineRule="auto"/>
        <w:ind w:firstLine="567"/>
        <w:jc w:val="both"/>
        <w:rPr>
          <w:rStyle w:val="afc"/>
          <w:b w:val="0"/>
          <w:shd w:val="clear" w:color="auto" w:fill="FFFFFF"/>
        </w:rPr>
      </w:pPr>
      <w:r>
        <w:rPr>
          <w:rStyle w:val="afc"/>
          <w:b w:val="0"/>
          <w:shd w:val="clear" w:color="auto" w:fill="FFFFFF"/>
        </w:rPr>
        <w:t>З</w:t>
      </w:r>
      <w:r w:rsidR="00805FDA" w:rsidRPr="00805FDA">
        <w:rPr>
          <w:rStyle w:val="afc"/>
          <w:b w:val="0"/>
          <w:shd w:val="clear" w:color="auto" w:fill="FFFFFF"/>
        </w:rPr>
        <w:t xml:space="preserve"> відеозапису вбачається, що </w:t>
      </w:r>
      <w:r w:rsidR="00B959F6">
        <w:rPr>
          <w:rStyle w:val="afc"/>
          <w:b w:val="0"/>
          <w:shd w:val="clear" w:color="auto" w:fill="FFFFFF"/>
        </w:rPr>
        <w:t>о</w:t>
      </w:r>
      <w:r w:rsidR="00805FDA" w:rsidRPr="00805FDA">
        <w:rPr>
          <w:rStyle w:val="afc"/>
          <w:b w:val="0"/>
          <w:shd w:val="clear" w:color="auto" w:fill="FFFFFF"/>
        </w:rPr>
        <w:t xml:space="preserve"> 23:59:30 (25 травня 2023 року) чути шум від збиття загородження, розміщеного на КПП.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Після цього працівник патрульної поліції Лелет В.В. побігла в бік ДТП</w:t>
      </w:r>
      <w:r w:rsidR="008D234B">
        <w:rPr>
          <w:rStyle w:val="afc"/>
          <w:b w:val="0"/>
          <w:shd w:val="clear" w:color="auto" w:fill="FFFFFF"/>
        </w:rPr>
        <w:t>, до</w:t>
      </w:r>
      <w:r w:rsidRPr="00805FDA">
        <w:rPr>
          <w:rStyle w:val="afc"/>
          <w:b w:val="0"/>
          <w:shd w:val="clear" w:color="auto" w:fill="FFFFFF"/>
        </w:rPr>
        <w:t xml:space="preserve">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ЕS 350»</w:t>
      </w:r>
      <w:r w:rsidR="008144EA">
        <w:rPr>
          <w:rStyle w:val="afc"/>
          <w:b w:val="0"/>
          <w:shd w:val="clear" w:color="auto" w:fill="FFFFFF"/>
        </w:rPr>
        <w:t>, реєстраційний номер ____</w:t>
      </w:r>
      <w:r w:rsidRPr="00805FDA">
        <w:rPr>
          <w:rStyle w:val="afc"/>
          <w:b w:val="0"/>
          <w:shd w:val="clear" w:color="auto" w:fill="FFFFFF"/>
        </w:rPr>
        <w:t xml:space="preserve">, </w:t>
      </w:r>
      <w:r w:rsidR="008D234B">
        <w:rPr>
          <w:rStyle w:val="afc"/>
          <w:b w:val="0"/>
          <w:shd w:val="clear" w:color="auto" w:fill="FFFFFF"/>
        </w:rPr>
        <w:t>водночас</w:t>
      </w:r>
      <w:r w:rsidRPr="00805FDA">
        <w:rPr>
          <w:rStyle w:val="afc"/>
          <w:b w:val="0"/>
          <w:shd w:val="clear" w:color="auto" w:fill="FFFFFF"/>
        </w:rPr>
        <w:t xml:space="preserve"> телефонуючи на номер 103 (екстрена медична допомога). </w:t>
      </w:r>
    </w:p>
    <w:p w:rsidR="00805FDA" w:rsidRPr="00805FDA" w:rsidRDefault="008D234B" w:rsidP="00805FDA">
      <w:pPr>
        <w:spacing w:line="276" w:lineRule="auto"/>
        <w:ind w:firstLine="567"/>
        <w:jc w:val="both"/>
        <w:rPr>
          <w:rStyle w:val="afc"/>
          <w:b w:val="0"/>
          <w:shd w:val="clear" w:color="auto" w:fill="FFFFFF"/>
        </w:rPr>
      </w:pPr>
      <w:r>
        <w:rPr>
          <w:rStyle w:val="afc"/>
          <w:b w:val="0"/>
          <w:shd w:val="clear" w:color="auto" w:fill="FFFFFF"/>
        </w:rPr>
        <w:t>З</w:t>
      </w:r>
      <w:r w:rsidR="00805FDA" w:rsidRPr="00805FDA">
        <w:rPr>
          <w:rStyle w:val="afc"/>
          <w:b w:val="0"/>
          <w:shd w:val="clear" w:color="auto" w:fill="FFFFFF"/>
        </w:rPr>
        <w:t>годом, о 23:59:53, відчинилися передні двері (з боку водія) зупиненого автомобіля «</w:t>
      </w:r>
      <w:proofErr w:type="spellStart"/>
      <w:r w:rsidR="00805FDA" w:rsidRPr="00805FDA">
        <w:rPr>
          <w:rStyle w:val="afc"/>
          <w:b w:val="0"/>
          <w:shd w:val="clear" w:color="auto" w:fill="FFFFFF"/>
        </w:rPr>
        <w:t>Lexus</w:t>
      </w:r>
      <w:proofErr w:type="spellEnd"/>
      <w:r w:rsidR="00805FDA" w:rsidRPr="00805FDA">
        <w:rPr>
          <w:rStyle w:val="afc"/>
          <w:b w:val="0"/>
          <w:shd w:val="clear" w:color="auto" w:fill="FFFFFF"/>
        </w:rPr>
        <w:t xml:space="preserve"> ЕS 350», з якого у світлій сорочці вийшов суддя </w:t>
      </w:r>
      <w:r w:rsidR="001F6BFC">
        <w:rPr>
          <w:color w:val="1D1D1B"/>
          <w:lang w:eastAsia="uk-UA"/>
        </w:rPr>
        <w:t>ОСОБА1</w:t>
      </w:r>
      <w:r w:rsidR="00805FDA" w:rsidRPr="00805FDA">
        <w:rPr>
          <w:rStyle w:val="afc"/>
          <w:b w:val="0"/>
          <w:shd w:val="clear" w:color="auto" w:fill="FFFFFF"/>
        </w:rPr>
        <w:t xml:space="preserve"> зі словами «когось збив?», які він повторив кілька разів. </w:t>
      </w:r>
    </w:p>
    <w:p w:rsidR="00805FDA" w:rsidRPr="00805FDA" w:rsidRDefault="008D234B" w:rsidP="00805FDA">
      <w:pPr>
        <w:spacing w:line="276" w:lineRule="auto"/>
        <w:ind w:firstLine="567"/>
        <w:jc w:val="both"/>
        <w:rPr>
          <w:rStyle w:val="afc"/>
          <w:b w:val="0"/>
          <w:shd w:val="clear" w:color="auto" w:fill="FFFFFF"/>
        </w:rPr>
      </w:pPr>
      <w:r>
        <w:rPr>
          <w:rStyle w:val="afc"/>
          <w:b w:val="0"/>
          <w:shd w:val="clear" w:color="auto" w:fill="FFFFFF"/>
        </w:rPr>
        <w:t xml:space="preserve">Потім суддя </w:t>
      </w:r>
      <w:r w:rsidR="001F6BFC">
        <w:rPr>
          <w:color w:val="1D1D1B"/>
          <w:lang w:eastAsia="uk-UA"/>
        </w:rPr>
        <w:t>ОСОБА1</w:t>
      </w:r>
      <w:r>
        <w:rPr>
          <w:rStyle w:val="afc"/>
          <w:b w:val="0"/>
          <w:shd w:val="clear" w:color="auto" w:fill="FFFFFF"/>
        </w:rPr>
        <w:t xml:space="preserve"> за</w:t>
      </w:r>
      <w:r w:rsidR="00805FDA" w:rsidRPr="00805FDA">
        <w:rPr>
          <w:rStyle w:val="afc"/>
          <w:b w:val="0"/>
          <w:shd w:val="clear" w:color="auto" w:fill="FFFFFF"/>
        </w:rPr>
        <w:t xml:space="preserve">питав, чи може чимось допомогти, підійшов до тіла </w:t>
      </w:r>
      <w:r w:rsidR="008144EA">
        <w:rPr>
          <w:color w:val="1D1D1B"/>
          <w:lang w:eastAsia="uk-UA"/>
        </w:rPr>
        <w:t>ОСОБА2</w:t>
      </w:r>
      <w:r w:rsidR="00805FDA" w:rsidRPr="00805FDA">
        <w:rPr>
          <w:rStyle w:val="afc"/>
          <w:b w:val="0"/>
          <w:shd w:val="clear" w:color="auto" w:fill="FFFFFF"/>
        </w:rPr>
        <w:t xml:space="preserve">, перевірив його пульс і знову </w:t>
      </w:r>
      <w:r>
        <w:rPr>
          <w:rStyle w:val="afc"/>
          <w:b w:val="0"/>
          <w:shd w:val="clear" w:color="auto" w:fill="FFFFFF"/>
        </w:rPr>
        <w:t>за</w:t>
      </w:r>
      <w:r w:rsidR="00805FDA" w:rsidRPr="00805FDA">
        <w:rPr>
          <w:rStyle w:val="afc"/>
          <w:b w:val="0"/>
          <w:shd w:val="clear" w:color="auto" w:fill="FFFFFF"/>
        </w:rPr>
        <w:t>питав, чи збив когось.</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О 00:02:00 </w:t>
      </w:r>
      <w:r w:rsidR="008D234B">
        <w:rPr>
          <w:rStyle w:val="afc"/>
          <w:b w:val="0"/>
          <w:shd w:val="clear" w:color="auto" w:fill="FFFFFF"/>
        </w:rPr>
        <w:t>працівник патрульної поліції</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запитала в судді </w:t>
      </w:r>
      <w:r w:rsidR="001F6BFC">
        <w:rPr>
          <w:color w:val="1D1D1B"/>
          <w:lang w:eastAsia="uk-UA"/>
        </w:rPr>
        <w:t>ОСОБА1</w:t>
      </w:r>
      <w:r w:rsidRPr="00805FDA">
        <w:rPr>
          <w:rStyle w:val="afc"/>
          <w:b w:val="0"/>
          <w:shd w:val="clear" w:color="auto" w:fill="FFFFFF"/>
        </w:rPr>
        <w:t>, чи вживав він алкогольні напої, на що отримала відповідь – «не вживав».</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Згодом працівник </w:t>
      </w:r>
      <w:r w:rsidR="008D234B">
        <w:rPr>
          <w:rStyle w:val="afc"/>
          <w:b w:val="0"/>
          <w:shd w:val="clear" w:color="auto" w:fill="FFFFFF"/>
        </w:rPr>
        <w:t xml:space="preserve">патрульної </w:t>
      </w:r>
      <w:r w:rsidRPr="00805FDA">
        <w:rPr>
          <w:rStyle w:val="afc"/>
          <w:b w:val="0"/>
          <w:shd w:val="clear" w:color="auto" w:fill="FFFFFF"/>
        </w:rPr>
        <w:t xml:space="preserve">поліції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звернулася до судді </w:t>
      </w:r>
      <w:r w:rsidR="001F6BFC">
        <w:rPr>
          <w:color w:val="1D1D1B"/>
          <w:lang w:eastAsia="uk-UA"/>
        </w:rPr>
        <w:t>ОСОБА1</w:t>
      </w:r>
      <w:r w:rsidRPr="00805FDA">
        <w:rPr>
          <w:rStyle w:val="afc"/>
          <w:b w:val="0"/>
          <w:shd w:val="clear" w:color="auto" w:fill="FFFFFF"/>
        </w:rPr>
        <w:t xml:space="preserve"> щодо підготовки до проходження огляду на стан алкогольного сп’яніння з використанням приладу «Драгер» та пред’явлення документів. На вимогу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пред’явити документи суддя </w:t>
      </w:r>
      <w:r w:rsidR="001F6BFC">
        <w:rPr>
          <w:color w:val="1D1D1B"/>
          <w:lang w:eastAsia="uk-UA"/>
        </w:rPr>
        <w:t>ОСОБА1</w:t>
      </w:r>
      <w:r w:rsidRPr="00805FDA">
        <w:rPr>
          <w:rStyle w:val="afc"/>
          <w:b w:val="0"/>
          <w:shd w:val="clear" w:color="auto" w:fill="FFFFFF"/>
        </w:rPr>
        <w:t xml:space="preserve"> відреагував неоднозначно, надав їх не відразу, </w:t>
      </w:r>
      <w:proofErr w:type="spellStart"/>
      <w:r w:rsidRPr="00805FDA">
        <w:rPr>
          <w:rStyle w:val="afc"/>
          <w:b w:val="0"/>
          <w:shd w:val="clear" w:color="auto" w:fill="FFFFFF"/>
        </w:rPr>
        <w:t>порпався</w:t>
      </w:r>
      <w:proofErr w:type="spellEnd"/>
      <w:r w:rsidRPr="00805FDA">
        <w:rPr>
          <w:rStyle w:val="afc"/>
          <w:b w:val="0"/>
          <w:shd w:val="clear" w:color="auto" w:fill="FFFFFF"/>
        </w:rPr>
        <w:t xml:space="preserve"> у своїй сумці, дістаючи інші предмети.</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На неодноразові запитання працівника</w:t>
      </w:r>
      <w:r w:rsidR="008D234B">
        <w:rPr>
          <w:rStyle w:val="afc"/>
          <w:b w:val="0"/>
          <w:shd w:val="clear" w:color="auto" w:fill="FFFFFF"/>
        </w:rPr>
        <w:t xml:space="preserve"> патрульної</w:t>
      </w:r>
      <w:r w:rsidRPr="00805FDA">
        <w:rPr>
          <w:rStyle w:val="afc"/>
          <w:b w:val="0"/>
          <w:shd w:val="clear" w:color="auto" w:fill="FFFFFF"/>
        </w:rPr>
        <w:t xml:space="preserve"> поліції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про місце роботи суддя </w:t>
      </w:r>
      <w:r w:rsidR="001F6BFC">
        <w:rPr>
          <w:color w:val="1D1D1B"/>
          <w:lang w:eastAsia="uk-UA"/>
        </w:rPr>
        <w:t>ОСОБА1</w:t>
      </w:r>
      <w:r w:rsidRPr="00805FDA">
        <w:rPr>
          <w:rStyle w:val="afc"/>
          <w:b w:val="0"/>
          <w:shd w:val="clear" w:color="auto" w:fill="FFFFFF"/>
        </w:rPr>
        <w:t xml:space="preserve"> ухилявся від прямої відповіді та вказував «ніде» (00:08:30), «не скажу, де працюю» (00:09:00), «краще, ніж державна служба» (00:09:06).</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Під час спілкування </w:t>
      </w:r>
      <w:r w:rsidR="00B959F6">
        <w:rPr>
          <w:rStyle w:val="afc"/>
          <w:b w:val="0"/>
          <w:shd w:val="clear" w:color="auto" w:fill="FFFFFF"/>
        </w:rPr>
        <w:t>працівник</w:t>
      </w:r>
      <w:r w:rsidR="008D234B">
        <w:rPr>
          <w:rStyle w:val="afc"/>
          <w:b w:val="0"/>
          <w:shd w:val="clear" w:color="auto" w:fill="FFFFFF"/>
        </w:rPr>
        <w:t xml:space="preserve"> патрульної поліції</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(00:09:16) </w:t>
      </w:r>
      <w:r w:rsidR="008D234B">
        <w:rPr>
          <w:rStyle w:val="afc"/>
          <w:b w:val="0"/>
          <w:shd w:val="clear" w:color="auto" w:fill="FFFFFF"/>
        </w:rPr>
        <w:t>вказала</w:t>
      </w:r>
      <w:r w:rsidRPr="00805FDA">
        <w:rPr>
          <w:rStyle w:val="afc"/>
          <w:b w:val="0"/>
          <w:shd w:val="clear" w:color="auto" w:fill="FFFFFF"/>
        </w:rPr>
        <w:t xml:space="preserve"> судді </w:t>
      </w:r>
      <w:r w:rsidR="001F6BFC">
        <w:rPr>
          <w:color w:val="1D1D1B"/>
          <w:lang w:eastAsia="uk-UA"/>
        </w:rPr>
        <w:t>ОСОБА1</w:t>
      </w:r>
      <w:r w:rsidRPr="00805FDA">
        <w:rPr>
          <w:rStyle w:val="afc"/>
          <w:b w:val="0"/>
          <w:shd w:val="clear" w:color="auto" w:fill="FFFFFF"/>
        </w:rPr>
        <w:t>, що від нього «тягне перегаром», на що</w:t>
      </w:r>
      <w:r w:rsidR="008D234B">
        <w:rPr>
          <w:rStyle w:val="afc"/>
          <w:b w:val="0"/>
          <w:shd w:val="clear" w:color="auto" w:fill="FFFFFF"/>
        </w:rPr>
        <w:t xml:space="preserve"> він двічі ствердно відповів: «Я</w:t>
      </w:r>
      <w:r w:rsidRPr="00805FDA">
        <w:rPr>
          <w:rStyle w:val="afc"/>
          <w:b w:val="0"/>
          <w:shd w:val="clear" w:color="auto" w:fill="FFFFFF"/>
        </w:rPr>
        <w:t xml:space="preserve"> знаю».</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Приїхавши на місце ДТП, працівники швидкої медичної допомоги констатували смерть військовослужбовця </w:t>
      </w:r>
      <w:r w:rsidR="008144EA">
        <w:rPr>
          <w:color w:val="1D1D1B"/>
          <w:lang w:eastAsia="uk-UA"/>
        </w:rPr>
        <w:t>ОСОБА2</w:t>
      </w:r>
      <w:r w:rsidRPr="00805FDA">
        <w:rPr>
          <w:rStyle w:val="afc"/>
          <w:b w:val="0"/>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Згодом суддя </w:t>
      </w:r>
      <w:r w:rsidR="001F6BFC">
        <w:rPr>
          <w:color w:val="1D1D1B"/>
          <w:lang w:eastAsia="uk-UA"/>
        </w:rPr>
        <w:t>ОСОБА1</w:t>
      </w:r>
      <w:r w:rsidRPr="00805FDA">
        <w:rPr>
          <w:rStyle w:val="afc"/>
          <w:b w:val="0"/>
          <w:shd w:val="clear" w:color="auto" w:fill="FFFFFF"/>
        </w:rPr>
        <w:t xml:space="preserve"> </w:t>
      </w:r>
      <w:r w:rsidR="008D234B">
        <w:rPr>
          <w:rStyle w:val="afc"/>
          <w:b w:val="0"/>
          <w:shd w:val="clear" w:color="auto" w:fill="FFFFFF"/>
        </w:rPr>
        <w:t>за</w:t>
      </w:r>
      <w:r w:rsidRPr="00805FDA">
        <w:rPr>
          <w:rStyle w:val="afc"/>
          <w:b w:val="0"/>
          <w:shd w:val="clear" w:color="auto" w:fill="FFFFFF"/>
        </w:rPr>
        <w:t xml:space="preserve">питав: «Чи він хоч </w:t>
      </w:r>
      <w:proofErr w:type="spellStart"/>
      <w:r w:rsidRPr="00805FDA">
        <w:rPr>
          <w:rStyle w:val="afc"/>
          <w:b w:val="0"/>
          <w:shd w:val="clear" w:color="auto" w:fill="FFFFFF"/>
        </w:rPr>
        <w:t>виживе</w:t>
      </w:r>
      <w:proofErr w:type="spellEnd"/>
      <w:r w:rsidRPr="00805FDA">
        <w:rPr>
          <w:rStyle w:val="afc"/>
          <w:b w:val="0"/>
          <w:shd w:val="clear" w:color="auto" w:fill="FFFFFF"/>
        </w:rPr>
        <w:t xml:space="preserve">?», на що </w:t>
      </w:r>
      <w:r w:rsidR="008D234B" w:rsidRPr="008D234B">
        <w:rPr>
          <w:rStyle w:val="afc"/>
          <w:b w:val="0"/>
          <w:shd w:val="clear" w:color="auto" w:fill="FFFFFF"/>
        </w:rPr>
        <w:t>працівник патрульної поліції</w:t>
      </w:r>
      <w:r w:rsidR="008D234B">
        <w:rPr>
          <w:rStyle w:val="afc"/>
          <w:b w:val="0"/>
          <w:shd w:val="clear" w:color="auto" w:fill="FFFFFF"/>
        </w:rPr>
        <w:t xml:space="preserve"> </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відповіла, що вже </w:t>
      </w:r>
      <w:r w:rsidR="00832DAF" w:rsidRPr="00805FDA">
        <w:rPr>
          <w:rStyle w:val="afc"/>
          <w:b w:val="0"/>
          <w:shd w:val="clear" w:color="auto" w:fill="FFFFFF"/>
        </w:rPr>
        <w:t>констатовано</w:t>
      </w:r>
      <w:r w:rsidRPr="00805FDA">
        <w:rPr>
          <w:rStyle w:val="afc"/>
          <w:b w:val="0"/>
          <w:shd w:val="clear" w:color="auto" w:fill="FFFFFF"/>
        </w:rPr>
        <w:t xml:space="preserve"> смерть.</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Після цього </w:t>
      </w:r>
      <w:r w:rsidR="008D234B">
        <w:rPr>
          <w:rStyle w:val="afc"/>
          <w:b w:val="0"/>
          <w:shd w:val="clear" w:color="auto" w:fill="FFFFFF"/>
        </w:rPr>
        <w:t>працівник</w:t>
      </w:r>
      <w:r w:rsidR="008D234B" w:rsidRPr="008D234B">
        <w:rPr>
          <w:rStyle w:val="afc"/>
          <w:b w:val="0"/>
          <w:shd w:val="clear" w:color="auto" w:fill="FFFFFF"/>
        </w:rPr>
        <w:t xml:space="preserve"> патрульної поліції</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w:t>
      </w:r>
      <w:r w:rsidR="008D234B">
        <w:rPr>
          <w:rStyle w:val="afc"/>
          <w:b w:val="0"/>
          <w:shd w:val="clear" w:color="auto" w:fill="FFFFFF"/>
        </w:rPr>
        <w:t>звернулася до іншого</w:t>
      </w:r>
      <w:r w:rsidRPr="00805FDA">
        <w:rPr>
          <w:rStyle w:val="afc"/>
          <w:b w:val="0"/>
          <w:shd w:val="clear" w:color="auto" w:fill="FFFFFF"/>
        </w:rPr>
        <w:t xml:space="preserve"> </w:t>
      </w:r>
      <w:r w:rsidR="008D234B" w:rsidRPr="008D234B">
        <w:rPr>
          <w:rStyle w:val="afc"/>
          <w:b w:val="0"/>
          <w:shd w:val="clear" w:color="auto" w:fill="FFFFFF"/>
        </w:rPr>
        <w:t>працівника патрульної поліції</w:t>
      </w:r>
      <w:r w:rsidR="008D234B">
        <w:rPr>
          <w:rStyle w:val="afc"/>
          <w:b w:val="0"/>
          <w:shd w:val="clear" w:color="auto" w:fill="FFFFFF"/>
        </w:rPr>
        <w:t>, аби він одягну</w:t>
      </w:r>
      <w:r w:rsidR="00B959F6">
        <w:rPr>
          <w:rStyle w:val="afc"/>
          <w:b w:val="0"/>
          <w:shd w:val="clear" w:color="auto" w:fill="FFFFFF"/>
        </w:rPr>
        <w:t>в</w:t>
      </w:r>
      <w:r w:rsidR="008D234B">
        <w:rPr>
          <w:rStyle w:val="afc"/>
          <w:b w:val="0"/>
          <w:shd w:val="clear" w:color="auto" w:fill="FFFFFF"/>
        </w:rPr>
        <w:t xml:space="preserve"> на</w:t>
      </w:r>
      <w:r w:rsidRPr="00805FDA">
        <w:rPr>
          <w:rStyle w:val="afc"/>
          <w:b w:val="0"/>
          <w:shd w:val="clear" w:color="auto" w:fill="FFFFFF"/>
        </w:rPr>
        <w:t xml:space="preserve"> суддю </w:t>
      </w:r>
      <w:r w:rsidR="001F6BFC">
        <w:rPr>
          <w:color w:val="1D1D1B"/>
          <w:lang w:eastAsia="uk-UA"/>
        </w:rPr>
        <w:t>ОСОБА1</w:t>
      </w:r>
      <w:r w:rsidRPr="00805FDA">
        <w:rPr>
          <w:rStyle w:val="afc"/>
          <w:b w:val="0"/>
          <w:shd w:val="clear" w:color="auto" w:fill="FFFFFF"/>
        </w:rPr>
        <w:t xml:space="preserve"> </w:t>
      </w:r>
      <w:r w:rsidR="008D234B">
        <w:rPr>
          <w:rStyle w:val="afc"/>
          <w:b w:val="0"/>
          <w:shd w:val="clear" w:color="auto" w:fill="FFFFFF"/>
        </w:rPr>
        <w:t>кайданки</w:t>
      </w:r>
      <w:r w:rsidR="008D234B" w:rsidRPr="00805FDA">
        <w:rPr>
          <w:rStyle w:val="afc"/>
          <w:b w:val="0"/>
          <w:shd w:val="clear" w:color="auto" w:fill="FFFFFF"/>
        </w:rPr>
        <w:t xml:space="preserve"> </w:t>
      </w:r>
      <w:r w:rsidR="008D234B">
        <w:rPr>
          <w:rStyle w:val="afc"/>
          <w:b w:val="0"/>
          <w:shd w:val="clear" w:color="auto" w:fill="FFFFFF"/>
        </w:rPr>
        <w:t xml:space="preserve">через </w:t>
      </w:r>
      <w:r w:rsidRPr="00805FDA">
        <w:rPr>
          <w:rStyle w:val="afc"/>
          <w:b w:val="0"/>
          <w:shd w:val="clear" w:color="auto" w:fill="FFFFFF"/>
        </w:rPr>
        <w:t>підозр</w:t>
      </w:r>
      <w:r w:rsidR="008D234B">
        <w:rPr>
          <w:rStyle w:val="afc"/>
          <w:b w:val="0"/>
          <w:shd w:val="clear" w:color="auto" w:fill="FFFFFF"/>
        </w:rPr>
        <w:t>у</w:t>
      </w:r>
      <w:r w:rsidRPr="00805FDA">
        <w:rPr>
          <w:rStyle w:val="afc"/>
          <w:b w:val="0"/>
          <w:shd w:val="clear" w:color="auto" w:fill="FFFFFF"/>
        </w:rPr>
        <w:t xml:space="preserve">, що </w:t>
      </w:r>
      <w:r w:rsidR="001F6BFC">
        <w:rPr>
          <w:color w:val="1D1D1B"/>
          <w:lang w:eastAsia="uk-UA"/>
        </w:rPr>
        <w:t>ОСОБА1</w:t>
      </w:r>
      <w:r w:rsidRPr="00805FDA">
        <w:rPr>
          <w:rStyle w:val="afc"/>
          <w:b w:val="0"/>
          <w:shd w:val="clear" w:color="auto" w:fill="FFFFFF"/>
        </w:rPr>
        <w:t xml:space="preserve"> перебуває у стані </w:t>
      </w:r>
      <w:r w:rsidR="008D234B">
        <w:rPr>
          <w:rStyle w:val="afc"/>
          <w:b w:val="0"/>
          <w:shd w:val="clear" w:color="auto" w:fill="FFFFFF"/>
        </w:rPr>
        <w:t xml:space="preserve">алкогольного </w:t>
      </w:r>
      <w:r w:rsidRPr="00805FDA">
        <w:rPr>
          <w:rStyle w:val="afc"/>
          <w:b w:val="0"/>
          <w:shd w:val="clear" w:color="auto" w:fill="FFFFFF"/>
        </w:rPr>
        <w:t>сп’яніння.</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О 00:16:11 </w:t>
      </w:r>
      <w:r w:rsidR="008D234B">
        <w:rPr>
          <w:rStyle w:val="afc"/>
          <w:b w:val="0"/>
          <w:shd w:val="clear" w:color="auto" w:fill="FFFFFF"/>
        </w:rPr>
        <w:t>працівник</w:t>
      </w:r>
      <w:r w:rsidR="008D234B" w:rsidRPr="008D234B">
        <w:rPr>
          <w:rStyle w:val="afc"/>
          <w:b w:val="0"/>
          <w:shd w:val="clear" w:color="auto" w:fill="FFFFFF"/>
        </w:rPr>
        <w:t xml:space="preserve"> патрульної поліції</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знову запитала </w:t>
      </w:r>
      <w:r w:rsidR="008D234B">
        <w:rPr>
          <w:rStyle w:val="afc"/>
          <w:b w:val="0"/>
          <w:shd w:val="clear" w:color="auto" w:fill="FFFFFF"/>
        </w:rPr>
        <w:t xml:space="preserve">               </w:t>
      </w:r>
      <w:r w:rsidR="001F6BFC">
        <w:rPr>
          <w:color w:val="1D1D1B"/>
          <w:lang w:eastAsia="uk-UA"/>
        </w:rPr>
        <w:t>ОСОБА1</w:t>
      </w:r>
      <w:r w:rsidRPr="00805FDA">
        <w:rPr>
          <w:rStyle w:val="afc"/>
          <w:b w:val="0"/>
          <w:shd w:val="clear" w:color="auto" w:fill="FFFFFF"/>
        </w:rPr>
        <w:t xml:space="preserve"> про місце роботи</w:t>
      </w:r>
      <w:r w:rsidR="008D234B">
        <w:rPr>
          <w:rStyle w:val="afc"/>
          <w:b w:val="0"/>
          <w:shd w:val="clear" w:color="auto" w:fill="FFFFFF"/>
        </w:rPr>
        <w:t xml:space="preserve">. </w:t>
      </w:r>
      <w:r w:rsidR="001F6BFC">
        <w:rPr>
          <w:color w:val="1D1D1B"/>
          <w:lang w:eastAsia="uk-UA"/>
        </w:rPr>
        <w:t>ОСОБА1</w:t>
      </w:r>
      <w:r w:rsidR="001F6BFC">
        <w:rPr>
          <w:rStyle w:val="afc"/>
          <w:b w:val="0"/>
          <w:shd w:val="clear" w:color="auto" w:fill="FFFFFF"/>
        </w:rPr>
        <w:t xml:space="preserve"> відповів, що працює</w:t>
      </w:r>
      <w:r w:rsidR="000F2125">
        <w:rPr>
          <w:rStyle w:val="afc"/>
          <w:b w:val="0"/>
          <w:shd w:val="clear" w:color="auto" w:fill="FFFFFF"/>
        </w:rPr>
        <w:t xml:space="preserve"> </w:t>
      </w:r>
      <w:r w:rsidRPr="00805FDA">
        <w:rPr>
          <w:rStyle w:val="afc"/>
          <w:b w:val="0"/>
          <w:shd w:val="clear" w:color="auto" w:fill="FFFFFF"/>
        </w:rPr>
        <w:t>на державу.</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На пропозицію </w:t>
      </w:r>
      <w:r w:rsidR="008D234B" w:rsidRPr="008D234B">
        <w:rPr>
          <w:rStyle w:val="afc"/>
          <w:b w:val="0"/>
          <w:shd w:val="clear" w:color="auto" w:fill="FFFFFF"/>
        </w:rPr>
        <w:t>працівника патрульної поліції</w:t>
      </w:r>
      <w:r w:rsidRPr="00805FDA">
        <w:rPr>
          <w:rStyle w:val="afc"/>
          <w:b w:val="0"/>
          <w:shd w:val="clear" w:color="auto" w:fill="FFFFFF"/>
        </w:rPr>
        <w:t xml:space="preserve">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(00:16:25) пройти тест на стан алкогольного сп’яніння з використанням приладу «Драгер» суддя </w:t>
      </w:r>
      <w:r w:rsidR="001F6BFC">
        <w:rPr>
          <w:color w:val="1D1D1B"/>
          <w:lang w:eastAsia="uk-UA"/>
        </w:rPr>
        <w:t>ОСОБА1</w:t>
      </w:r>
      <w:r w:rsidRPr="00805FDA">
        <w:rPr>
          <w:rStyle w:val="afc"/>
          <w:b w:val="0"/>
          <w:shd w:val="clear" w:color="auto" w:fill="FFFFFF"/>
        </w:rPr>
        <w:t xml:space="preserve"> відповів: «</w:t>
      </w:r>
      <w:r w:rsidR="008D234B">
        <w:rPr>
          <w:rStyle w:val="afc"/>
          <w:b w:val="0"/>
          <w:shd w:val="clear" w:color="auto" w:fill="FFFFFF"/>
        </w:rPr>
        <w:t>Б</w:t>
      </w:r>
      <w:r w:rsidRPr="00805FDA">
        <w:rPr>
          <w:rStyle w:val="afc"/>
          <w:b w:val="0"/>
          <w:shd w:val="clear" w:color="auto" w:fill="FFFFFF"/>
        </w:rPr>
        <w:t xml:space="preserve">уду» (00:16:30). </w:t>
      </w:r>
      <w:r w:rsidR="008D234B">
        <w:rPr>
          <w:rStyle w:val="afc"/>
          <w:b w:val="0"/>
          <w:shd w:val="clear" w:color="auto" w:fill="FFFFFF"/>
        </w:rPr>
        <w:t xml:space="preserve">У присутності </w:t>
      </w:r>
      <w:r w:rsidRPr="00805FDA">
        <w:rPr>
          <w:rStyle w:val="afc"/>
          <w:b w:val="0"/>
          <w:shd w:val="clear" w:color="auto" w:fill="FFFFFF"/>
        </w:rPr>
        <w:t>судді</w:t>
      </w:r>
      <w:r w:rsidR="008D234B">
        <w:rPr>
          <w:rStyle w:val="afc"/>
          <w:b w:val="0"/>
          <w:shd w:val="clear" w:color="auto" w:fill="FFFFFF"/>
        </w:rPr>
        <w:t xml:space="preserve"> </w:t>
      </w:r>
      <w:r w:rsidR="001F6BFC">
        <w:rPr>
          <w:color w:val="1D1D1B"/>
          <w:lang w:eastAsia="uk-UA"/>
        </w:rPr>
        <w:t>ОСОБА1</w:t>
      </w:r>
      <w:r w:rsidRPr="00805FDA">
        <w:rPr>
          <w:rStyle w:val="afc"/>
          <w:b w:val="0"/>
          <w:shd w:val="clear" w:color="auto" w:fill="FFFFFF"/>
        </w:rPr>
        <w:t xml:space="preserve"> відкрили прилад «Драгер» та герметично запаковану трубку до нього.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Інший працівник патрульної поліції </w:t>
      </w:r>
      <w:proofErr w:type="spellStart"/>
      <w:r w:rsidRPr="00805FDA">
        <w:rPr>
          <w:rStyle w:val="afc"/>
          <w:b w:val="0"/>
          <w:shd w:val="clear" w:color="auto" w:fill="FFFFFF"/>
        </w:rPr>
        <w:t>Каліченко</w:t>
      </w:r>
      <w:proofErr w:type="spellEnd"/>
      <w:r w:rsidRPr="00805FDA">
        <w:rPr>
          <w:rStyle w:val="afc"/>
          <w:b w:val="0"/>
          <w:shd w:val="clear" w:color="auto" w:fill="FFFFFF"/>
        </w:rPr>
        <w:t xml:space="preserve"> А.С. </w:t>
      </w:r>
      <w:r w:rsidR="00704D1A">
        <w:rPr>
          <w:rStyle w:val="afc"/>
          <w:b w:val="0"/>
          <w:shd w:val="clear" w:color="auto" w:fill="FFFFFF"/>
        </w:rPr>
        <w:t>повідомив</w:t>
      </w:r>
      <w:r w:rsidRPr="00805FDA">
        <w:rPr>
          <w:rStyle w:val="afc"/>
          <w:b w:val="0"/>
          <w:shd w:val="clear" w:color="auto" w:fill="FFFFFF"/>
        </w:rPr>
        <w:t xml:space="preserve"> судді </w:t>
      </w:r>
      <w:r w:rsidR="007B7317">
        <w:rPr>
          <w:rStyle w:val="afc"/>
          <w:b w:val="0"/>
          <w:shd w:val="clear" w:color="auto" w:fill="FFFFFF"/>
        </w:rPr>
        <w:t xml:space="preserve">                                    </w:t>
      </w:r>
      <w:r w:rsidR="001F6BFC">
        <w:rPr>
          <w:color w:val="1D1D1B"/>
          <w:lang w:eastAsia="uk-UA"/>
        </w:rPr>
        <w:t>ОСОБА1</w:t>
      </w:r>
      <w:r w:rsidRPr="00805FDA">
        <w:rPr>
          <w:rStyle w:val="afc"/>
          <w:b w:val="0"/>
          <w:shd w:val="clear" w:color="auto" w:fill="FFFFFF"/>
        </w:rPr>
        <w:t xml:space="preserve">, що є підозра, що він перебуває у стані алкогольного сп’яніння, та запропонував пройти тест з використанням приладу «Драгер», на що суддя </w:t>
      </w:r>
      <w:r w:rsidR="001F6BFC">
        <w:rPr>
          <w:color w:val="1D1D1B"/>
          <w:lang w:eastAsia="uk-UA"/>
        </w:rPr>
        <w:t>ОСОБА1</w:t>
      </w:r>
      <w:r w:rsidRPr="00805FDA">
        <w:rPr>
          <w:rStyle w:val="afc"/>
          <w:b w:val="0"/>
          <w:shd w:val="clear" w:color="auto" w:fill="FFFFFF"/>
        </w:rPr>
        <w:t xml:space="preserve">, ухиляючись від прямої відповіді, неодноразово повторив, що не розуміє, за що його «заблокували» (одягли </w:t>
      </w:r>
      <w:r w:rsidR="00704D1A">
        <w:rPr>
          <w:rStyle w:val="afc"/>
          <w:b w:val="0"/>
          <w:shd w:val="clear" w:color="auto" w:fill="FFFFFF"/>
        </w:rPr>
        <w:t>кайданки</w:t>
      </w:r>
      <w:r w:rsidRPr="00805FDA">
        <w:rPr>
          <w:rStyle w:val="afc"/>
          <w:b w:val="0"/>
          <w:shd w:val="clear" w:color="auto" w:fill="FFFFFF"/>
        </w:rPr>
        <w:t>).</w:t>
      </w:r>
    </w:p>
    <w:p w:rsidR="00805FDA" w:rsidRPr="00805FDA" w:rsidRDefault="00704D1A" w:rsidP="00805FDA">
      <w:pPr>
        <w:spacing w:line="276" w:lineRule="auto"/>
        <w:ind w:firstLine="567"/>
        <w:jc w:val="both"/>
        <w:rPr>
          <w:rStyle w:val="afc"/>
          <w:b w:val="0"/>
          <w:shd w:val="clear" w:color="auto" w:fill="FFFFFF"/>
        </w:rPr>
      </w:pPr>
      <w:r>
        <w:rPr>
          <w:rStyle w:val="afc"/>
          <w:b w:val="0"/>
          <w:shd w:val="clear" w:color="auto" w:fill="FFFFFF"/>
        </w:rPr>
        <w:t>Працівник</w:t>
      </w:r>
      <w:r w:rsidRPr="00704D1A">
        <w:rPr>
          <w:rStyle w:val="afc"/>
          <w:b w:val="0"/>
          <w:shd w:val="clear" w:color="auto" w:fill="FFFFFF"/>
        </w:rPr>
        <w:t xml:space="preserve"> патрульної поліції</w:t>
      </w:r>
      <w:r w:rsidR="00805FDA" w:rsidRPr="00805FDA">
        <w:rPr>
          <w:rStyle w:val="afc"/>
          <w:b w:val="0"/>
          <w:shd w:val="clear" w:color="auto" w:fill="FFFFFF"/>
        </w:rPr>
        <w:t xml:space="preserve"> </w:t>
      </w:r>
      <w:proofErr w:type="spellStart"/>
      <w:r w:rsidR="00805FDA" w:rsidRPr="00805FDA">
        <w:rPr>
          <w:rStyle w:val="afc"/>
          <w:b w:val="0"/>
          <w:shd w:val="clear" w:color="auto" w:fill="FFFFFF"/>
        </w:rPr>
        <w:t>Лелет</w:t>
      </w:r>
      <w:proofErr w:type="spellEnd"/>
      <w:r w:rsidR="00805FDA" w:rsidRPr="00805FDA">
        <w:rPr>
          <w:rStyle w:val="afc"/>
          <w:b w:val="0"/>
          <w:shd w:val="clear" w:color="auto" w:fill="FFFFFF"/>
        </w:rPr>
        <w:t xml:space="preserve"> В.В. повідомила (00:18:39)</w:t>
      </w:r>
      <w:r>
        <w:rPr>
          <w:rStyle w:val="afc"/>
          <w:b w:val="0"/>
          <w:shd w:val="clear" w:color="auto" w:fill="FFFFFF"/>
        </w:rPr>
        <w:t xml:space="preserve"> судді</w:t>
      </w:r>
      <w:r w:rsidR="00805FDA" w:rsidRPr="00805FDA">
        <w:rPr>
          <w:rStyle w:val="afc"/>
          <w:b w:val="0"/>
          <w:shd w:val="clear" w:color="auto" w:fill="FFFFFF"/>
        </w:rPr>
        <w:t xml:space="preserve"> </w:t>
      </w:r>
      <w:r w:rsidR="001F6BFC">
        <w:rPr>
          <w:color w:val="1D1D1B"/>
          <w:lang w:eastAsia="uk-UA"/>
        </w:rPr>
        <w:t>ОСОБА1</w:t>
      </w:r>
      <w:r w:rsidR="00805FDA" w:rsidRPr="00805FDA">
        <w:rPr>
          <w:rStyle w:val="afc"/>
          <w:b w:val="0"/>
          <w:shd w:val="clear" w:color="auto" w:fill="FFFFFF"/>
        </w:rPr>
        <w:t>, що він збив людину</w:t>
      </w:r>
      <w:r w:rsidR="00B959F6">
        <w:rPr>
          <w:rStyle w:val="afc"/>
          <w:b w:val="0"/>
          <w:shd w:val="clear" w:color="auto" w:fill="FFFFFF"/>
        </w:rPr>
        <w:t>,</w:t>
      </w:r>
      <w:r>
        <w:rPr>
          <w:rStyle w:val="afc"/>
          <w:b w:val="0"/>
          <w:shd w:val="clear" w:color="auto" w:fill="FFFFFF"/>
        </w:rPr>
        <w:t xml:space="preserve"> і знову за</w:t>
      </w:r>
      <w:r w:rsidR="00805FDA" w:rsidRPr="00805FDA">
        <w:rPr>
          <w:rStyle w:val="afc"/>
          <w:b w:val="0"/>
          <w:shd w:val="clear" w:color="auto" w:fill="FFFFFF"/>
        </w:rPr>
        <w:t>питала, чи буде він проходити тест з використанням приладу «Драгер»</w:t>
      </w:r>
      <w:r>
        <w:rPr>
          <w:rStyle w:val="afc"/>
          <w:b w:val="0"/>
          <w:shd w:val="clear" w:color="auto" w:fill="FFFFFF"/>
        </w:rPr>
        <w:t xml:space="preserve">, але натомість суддя </w:t>
      </w:r>
      <w:r w:rsidR="001F6BFC">
        <w:rPr>
          <w:color w:val="1D1D1B"/>
          <w:lang w:eastAsia="uk-UA"/>
        </w:rPr>
        <w:t>ОСОБА1</w:t>
      </w:r>
      <w:r>
        <w:rPr>
          <w:rStyle w:val="afc"/>
          <w:b w:val="0"/>
          <w:shd w:val="clear" w:color="auto" w:fill="FFFFFF"/>
        </w:rPr>
        <w:t xml:space="preserve"> за</w:t>
      </w:r>
      <w:r w:rsidR="00805FDA" w:rsidRPr="00805FDA">
        <w:rPr>
          <w:rStyle w:val="afc"/>
          <w:b w:val="0"/>
          <w:shd w:val="clear" w:color="auto" w:fill="FFFFFF"/>
        </w:rPr>
        <w:t>питав у поліцейських, чому во</w:t>
      </w:r>
      <w:r>
        <w:rPr>
          <w:rStyle w:val="afc"/>
          <w:b w:val="0"/>
          <w:shd w:val="clear" w:color="auto" w:fill="FFFFFF"/>
        </w:rPr>
        <w:t xml:space="preserve">ни вважають, що він збив людину. Суддя </w:t>
      </w:r>
      <w:r w:rsidR="000F2125">
        <w:rPr>
          <w:rStyle w:val="afc"/>
          <w:b w:val="0"/>
          <w:shd w:val="clear" w:color="auto" w:fill="FFFFFF"/>
        </w:rPr>
        <w:t xml:space="preserve">                                    </w:t>
      </w:r>
      <w:r w:rsidR="001F6BFC">
        <w:rPr>
          <w:color w:val="1D1D1B"/>
          <w:lang w:eastAsia="uk-UA"/>
        </w:rPr>
        <w:t>ОСОБА1</w:t>
      </w:r>
      <w:r w:rsidR="00805FDA" w:rsidRPr="00805FDA">
        <w:rPr>
          <w:rStyle w:val="afc"/>
          <w:b w:val="0"/>
          <w:shd w:val="clear" w:color="auto" w:fill="FFFFFF"/>
        </w:rPr>
        <w:t xml:space="preserve"> ухилявся від прямої відповіді на запитання поліцейських щодо огляду на стан сп’яніння з використанням спеціальн</w:t>
      </w:r>
      <w:r w:rsidR="00AF108A">
        <w:rPr>
          <w:rStyle w:val="afc"/>
          <w:b w:val="0"/>
          <w:shd w:val="clear" w:color="auto" w:fill="FFFFFF"/>
        </w:rPr>
        <w:t>их</w:t>
      </w:r>
      <w:r w:rsidR="00805FDA" w:rsidRPr="00805FDA">
        <w:rPr>
          <w:rStyle w:val="afc"/>
          <w:b w:val="0"/>
          <w:shd w:val="clear" w:color="auto" w:fill="FFFFFF"/>
        </w:rPr>
        <w:t xml:space="preserve"> технічних засобів (прилад «Драгер»).</w:t>
      </w:r>
    </w:p>
    <w:p w:rsidR="00805FDA" w:rsidRPr="00805FDA" w:rsidRDefault="00704D1A" w:rsidP="00805FDA">
      <w:pPr>
        <w:spacing w:line="276" w:lineRule="auto"/>
        <w:ind w:firstLine="567"/>
        <w:jc w:val="both"/>
        <w:rPr>
          <w:rStyle w:val="afc"/>
          <w:b w:val="0"/>
          <w:shd w:val="clear" w:color="auto" w:fill="FFFFFF"/>
        </w:rPr>
      </w:pPr>
      <w:r>
        <w:rPr>
          <w:rStyle w:val="afc"/>
          <w:b w:val="0"/>
          <w:shd w:val="clear" w:color="auto" w:fill="FFFFFF"/>
        </w:rPr>
        <w:t xml:space="preserve">Згодом </w:t>
      </w:r>
      <w:r w:rsidRPr="00704D1A">
        <w:rPr>
          <w:rStyle w:val="afc"/>
          <w:b w:val="0"/>
          <w:shd w:val="clear" w:color="auto" w:fill="FFFFFF"/>
        </w:rPr>
        <w:t>працівник патрульної поліції</w:t>
      </w:r>
      <w:r w:rsidR="00805FDA" w:rsidRPr="00805FDA">
        <w:rPr>
          <w:rStyle w:val="afc"/>
          <w:b w:val="0"/>
          <w:shd w:val="clear" w:color="auto" w:fill="FFFFFF"/>
        </w:rPr>
        <w:t xml:space="preserve"> </w:t>
      </w:r>
      <w:proofErr w:type="spellStart"/>
      <w:r w:rsidR="00805FDA" w:rsidRPr="00805FDA">
        <w:rPr>
          <w:rStyle w:val="afc"/>
          <w:b w:val="0"/>
          <w:shd w:val="clear" w:color="auto" w:fill="FFFFFF"/>
        </w:rPr>
        <w:t>Каліченко</w:t>
      </w:r>
      <w:proofErr w:type="spellEnd"/>
      <w:r w:rsidR="00805FDA" w:rsidRPr="00805FDA">
        <w:rPr>
          <w:rStyle w:val="afc"/>
          <w:b w:val="0"/>
          <w:shd w:val="clear" w:color="auto" w:fill="FFFFFF"/>
        </w:rPr>
        <w:t xml:space="preserve"> А.С. запитав у судді </w:t>
      </w:r>
      <w:r w:rsidR="001F6BFC">
        <w:rPr>
          <w:color w:val="1D1D1B"/>
          <w:lang w:eastAsia="uk-UA"/>
        </w:rPr>
        <w:t>ОСОБА1</w:t>
      </w:r>
      <w:r w:rsidR="00805FDA" w:rsidRPr="00805FDA">
        <w:rPr>
          <w:rStyle w:val="afc"/>
          <w:b w:val="0"/>
          <w:shd w:val="clear" w:color="auto" w:fill="FFFFFF"/>
        </w:rPr>
        <w:t>, чи керував він транспортним засобом, суддя відповів</w:t>
      </w:r>
      <w:r>
        <w:rPr>
          <w:rStyle w:val="afc"/>
          <w:b w:val="0"/>
          <w:shd w:val="clear" w:color="auto" w:fill="FFFFFF"/>
        </w:rPr>
        <w:t xml:space="preserve"> – </w:t>
      </w:r>
      <w:r w:rsidR="00805FDA" w:rsidRPr="00805FDA">
        <w:rPr>
          <w:rStyle w:val="afc"/>
          <w:b w:val="0"/>
          <w:shd w:val="clear" w:color="auto" w:fill="FFFFFF"/>
        </w:rPr>
        <w:t xml:space="preserve"> «не знаю» (00:19:37). На запитання, чи є він водієм, </w:t>
      </w:r>
      <w:r w:rsidR="001F6BFC">
        <w:rPr>
          <w:color w:val="1D1D1B"/>
          <w:lang w:eastAsia="uk-UA"/>
        </w:rPr>
        <w:t>ОСОБА1</w:t>
      </w:r>
      <w:r w:rsidR="00805FDA" w:rsidRPr="00805FDA">
        <w:rPr>
          <w:rStyle w:val="afc"/>
          <w:b w:val="0"/>
          <w:shd w:val="clear" w:color="auto" w:fill="FFFFFF"/>
        </w:rPr>
        <w:t xml:space="preserve"> відповів, що він не водій, а власник </w:t>
      </w:r>
      <w:r>
        <w:rPr>
          <w:rStyle w:val="afc"/>
          <w:b w:val="0"/>
          <w:shd w:val="clear" w:color="auto" w:fill="FFFFFF"/>
        </w:rPr>
        <w:t>автомобіля</w:t>
      </w:r>
      <w:r w:rsidR="00805FDA" w:rsidRPr="00805FDA">
        <w:rPr>
          <w:rStyle w:val="afc"/>
          <w:b w:val="0"/>
          <w:shd w:val="clear" w:color="auto" w:fill="FFFFFF"/>
        </w:rPr>
        <w:t>.</w:t>
      </w:r>
    </w:p>
    <w:p w:rsidR="00805FDA" w:rsidRPr="00805FDA" w:rsidRDefault="00704D1A" w:rsidP="00805FDA">
      <w:pPr>
        <w:spacing w:line="276" w:lineRule="auto"/>
        <w:ind w:firstLine="567"/>
        <w:jc w:val="both"/>
        <w:rPr>
          <w:rStyle w:val="afc"/>
          <w:b w:val="0"/>
          <w:shd w:val="clear" w:color="auto" w:fill="FFFFFF"/>
        </w:rPr>
      </w:pPr>
      <w:r>
        <w:rPr>
          <w:rStyle w:val="afc"/>
          <w:b w:val="0"/>
          <w:shd w:val="clear" w:color="auto" w:fill="FFFFFF"/>
        </w:rPr>
        <w:t>Поліцейські вкотре пояснили с</w:t>
      </w:r>
      <w:r w:rsidR="00805FDA" w:rsidRPr="00805FDA">
        <w:rPr>
          <w:rStyle w:val="afc"/>
          <w:b w:val="0"/>
          <w:shd w:val="clear" w:color="auto" w:fill="FFFFFF"/>
        </w:rPr>
        <w:t xml:space="preserve">удді </w:t>
      </w:r>
      <w:r w:rsidR="001F6BFC">
        <w:rPr>
          <w:color w:val="1D1D1B"/>
          <w:lang w:eastAsia="uk-UA"/>
        </w:rPr>
        <w:t>ОСОБА1</w:t>
      </w:r>
      <w:r w:rsidR="00805FDA" w:rsidRPr="00805FDA">
        <w:rPr>
          <w:rStyle w:val="afc"/>
          <w:b w:val="0"/>
          <w:shd w:val="clear" w:color="auto" w:fill="FFFFFF"/>
        </w:rPr>
        <w:t xml:space="preserve">, що він має пройти огляд на стан сп’яніння з використанням спеціальних технічних засобів, на що суддя </w:t>
      </w:r>
      <w:r w:rsidR="00AF108A">
        <w:rPr>
          <w:rStyle w:val="afc"/>
          <w:b w:val="0"/>
          <w:shd w:val="clear" w:color="auto" w:fill="FFFFFF"/>
        </w:rPr>
        <w:br/>
      </w:r>
      <w:r w:rsidR="001F6BFC">
        <w:rPr>
          <w:color w:val="1D1D1B"/>
          <w:lang w:eastAsia="uk-UA"/>
        </w:rPr>
        <w:t>ОСОБА1</w:t>
      </w:r>
      <w:r w:rsidR="00805FDA" w:rsidRPr="00805FDA">
        <w:rPr>
          <w:rStyle w:val="afc"/>
          <w:b w:val="0"/>
          <w:shd w:val="clear" w:color="auto" w:fill="FFFFFF"/>
        </w:rPr>
        <w:t xml:space="preserve"> </w:t>
      </w:r>
      <w:r>
        <w:rPr>
          <w:rStyle w:val="afc"/>
          <w:b w:val="0"/>
          <w:shd w:val="clear" w:color="auto" w:fill="FFFFFF"/>
        </w:rPr>
        <w:t>відповів</w:t>
      </w:r>
      <w:r w:rsidR="00805FDA" w:rsidRPr="00805FDA">
        <w:rPr>
          <w:rStyle w:val="afc"/>
          <w:b w:val="0"/>
          <w:shd w:val="clear" w:color="auto" w:fill="FFFFFF"/>
        </w:rPr>
        <w:t xml:space="preserve">, що не відмовляється від проходження </w:t>
      </w:r>
      <w:r>
        <w:rPr>
          <w:rStyle w:val="afc"/>
          <w:b w:val="0"/>
          <w:shd w:val="clear" w:color="auto" w:fill="FFFFFF"/>
        </w:rPr>
        <w:t>огляду</w:t>
      </w:r>
      <w:r w:rsidR="00576CF5">
        <w:rPr>
          <w:rStyle w:val="afc"/>
          <w:b w:val="0"/>
          <w:shd w:val="clear" w:color="auto" w:fill="FFFFFF"/>
        </w:rPr>
        <w:t>,</w:t>
      </w:r>
      <w:r w:rsidR="00805FDA" w:rsidRPr="00805FDA">
        <w:rPr>
          <w:rStyle w:val="afc"/>
          <w:b w:val="0"/>
          <w:shd w:val="clear" w:color="auto" w:fill="FFFFFF"/>
        </w:rPr>
        <w:t xml:space="preserve"> що</w:t>
      </w:r>
      <w:r>
        <w:rPr>
          <w:rStyle w:val="afc"/>
          <w:b w:val="0"/>
          <w:shd w:val="clear" w:color="auto" w:fill="FFFFFF"/>
        </w:rPr>
        <w:t xml:space="preserve"> він</w:t>
      </w:r>
      <w:r w:rsidR="00805FDA" w:rsidRPr="00805FDA">
        <w:rPr>
          <w:rStyle w:val="afc"/>
          <w:b w:val="0"/>
          <w:shd w:val="clear" w:color="auto" w:fill="FFFFFF"/>
        </w:rPr>
        <w:t xml:space="preserve"> нічого не вчиняв, оскільки був пасажиром (00:20:20).</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Згодом поліцейські намагалися встановити статус </w:t>
      </w:r>
      <w:r w:rsidR="001F6BFC">
        <w:rPr>
          <w:color w:val="1D1D1B"/>
          <w:lang w:eastAsia="uk-UA"/>
        </w:rPr>
        <w:t>ОСОБА1</w:t>
      </w:r>
      <w:r w:rsidRPr="00805FDA">
        <w:rPr>
          <w:rStyle w:val="afc"/>
          <w:b w:val="0"/>
          <w:shd w:val="clear" w:color="auto" w:fill="FFFFFF"/>
        </w:rPr>
        <w:t>, який приховував своє службове посвідчення судді в сумці.</w:t>
      </w:r>
    </w:p>
    <w:p w:rsidR="00805FDA" w:rsidRPr="00805FDA" w:rsidRDefault="00B959F6" w:rsidP="00805FDA">
      <w:pPr>
        <w:spacing w:line="276" w:lineRule="auto"/>
        <w:ind w:firstLine="567"/>
        <w:jc w:val="both"/>
        <w:rPr>
          <w:rStyle w:val="afc"/>
          <w:b w:val="0"/>
          <w:shd w:val="clear" w:color="auto" w:fill="FFFFFF"/>
        </w:rPr>
      </w:pPr>
      <w:r>
        <w:rPr>
          <w:rStyle w:val="afc"/>
          <w:b w:val="0"/>
          <w:shd w:val="clear" w:color="auto" w:fill="FFFFFF"/>
        </w:rPr>
        <w:t>О</w:t>
      </w:r>
      <w:r w:rsidR="00805FDA" w:rsidRPr="00805FDA">
        <w:rPr>
          <w:rStyle w:val="afc"/>
          <w:b w:val="0"/>
          <w:shd w:val="clear" w:color="auto" w:fill="FFFFFF"/>
        </w:rPr>
        <w:t xml:space="preserve"> 00:35:20 суддя </w:t>
      </w:r>
      <w:r w:rsidR="001F6BFC">
        <w:rPr>
          <w:color w:val="1D1D1B"/>
          <w:lang w:eastAsia="uk-UA"/>
        </w:rPr>
        <w:t>ОСОБА1</w:t>
      </w:r>
      <w:r w:rsidR="00805FDA" w:rsidRPr="00805FDA">
        <w:rPr>
          <w:rStyle w:val="afc"/>
          <w:b w:val="0"/>
          <w:shd w:val="clear" w:color="auto" w:fill="FFFFFF"/>
        </w:rPr>
        <w:t xml:space="preserve"> </w:t>
      </w:r>
      <w:r w:rsidR="00704D1A">
        <w:rPr>
          <w:rStyle w:val="afc"/>
          <w:b w:val="0"/>
          <w:shd w:val="clear" w:color="auto" w:fill="FFFFFF"/>
        </w:rPr>
        <w:t>ще раз повідомив</w:t>
      </w:r>
      <w:r w:rsidR="00805FDA" w:rsidRPr="00805FDA">
        <w:rPr>
          <w:rStyle w:val="afc"/>
          <w:b w:val="0"/>
          <w:shd w:val="clear" w:color="auto" w:fill="FFFFFF"/>
        </w:rPr>
        <w:t xml:space="preserve">, що не </w:t>
      </w:r>
      <w:r w:rsidR="00704D1A">
        <w:rPr>
          <w:rStyle w:val="afc"/>
          <w:b w:val="0"/>
          <w:shd w:val="clear" w:color="auto" w:fill="FFFFFF"/>
        </w:rPr>
        <w:t>перебував</w:t>
      </w:r>
      <w:r w:rsidR="00805FDA" w:rsidRPr="00805FDA">
        <w:rPr>
          <w:rStyle w:val="afc"/>
          <w:b w:val="0"/>
          <w:shd w:val="clear" w:color="auto" w:fill="FFFFFF"/>
        </w:rPr>
        <w:t xml:space="preserve"> за кермом.</w:t>
      </w:r>
    </w:p>
    <w:p w:rsidR="00805FDA" w:rsidRPr="00805FDA" w:rsidRDefault="00704D1A" w:rsidP="00805FDA">
      <w:pPr>
        <w:spacing w:line="276" w:lineRule="auto"/>
        <w:ind w:firstLine="567"/>
        <w:jc w:val="both"/>
        <w:rPr>
          <w:rStyle w:val="afc"/>
          <w:b w:val="0"/>
          <w:shd w:val="clear" w:color="auto" w:fill="FFFFFF"/>
        </w:rPr>
      </w:pPr>
      <w:r>
        <w:rPr>
          <w:rStyle w:val="afc"/>
          <w:b w:val="0"/>
          <w:shd w:val="clear" w:color="auto" w:fill="FFFFFF"/>
        </w:rPr>
        <w:t>Згодом</w:t>
      </w:r>
      <w:r w:rsidR="00805FDA" w:rsidRPr="00805FDA">
        <w:rPr>
          <w:rStyle w:val="afc"/>
          <w:b w:val="0"/>
          <w:shd w:val="clear" w:color="auto" w:fill="FFFFFF"/>
        </w:rPr>
        <w:t xml:space="preserve"> з’явився адвокат судді </w:t>
      </w:r>
      <w:r w:rsidR="001F6BFC">
        <w:rPr>
          <w:color w:val="1D1D1B"/>
          <w:lang w:eastAsia="uk-UA"/>
        </w:rPr>
        <w:t>ОСОБА1</w:t>
      </w:r>
      <w:r w:rsidR="00B959F6">
        <w:rPr>
          <w:rStyle w:val="afc"/>
          <w:b w:val="0"/>
          <w:shd w:val="clear" w:color="auto" w:fill="FFFFFF"/>
        </w:rPr>
        <w:t>,</w:t>
      </w:r>
      <w:r w:rsidR="00805FDA" w:rsidRPr="00805FDA">
        <w:rPr>
          <w:rStyle w:val="afc"/>
          <w:b w:val="0"/>
          <w:shd w:val="clear" w:color="auto" w:fill="FFFFFF"/>
        </w:rPr>
        <w:t xml:space="preserve"> і під час розмови</w:t>
      </w:r>
      <w:r>
        <w:rPr>
          <w:rStyle w:val="afc"/>
          <w:b w:val="0"/>
          <w:shd w:val="clear" w:color="auto" w:fill="FFFFFF"/>
        </w:rPr>
        <w:t xml:space="preserve"> з                      </w:t>
      </w:r>
      <w:r w:rsidR="001F6BFC">
        <w:rPr>
          <w:color w:val="1D1D1B"/>
          <w:lang w:eastAsia="uk-UA"/>
        </w:rPr>
        <w:t>ОСОБА1</w:t>
      </w:r>
      <w:r w:rsidR="00805FDA" w:rsidRPr="00805FDA">
        <w:rPr>
          <w:rStyle w:val="afc"/>
          <w:b w:val="0"/>
          <w:shd w:val="clear" w:color="auto" w:fill="FFFFFF"/>
        </w:rPr>
        <w:t xml:space="preserve"> (01:14:38)</w:t>
      </w:r>
      <w:r>
        <w:rPr>
          <w:rStyle w:val="afc"/>
          <w:b w:val="0"/>
          <w:shd w:val="clear" w:color="auto" w:fill="FFFFFF"/>
        </w:rPr>
        <w:t xml:space="preserve"> було</w:t>
      </w:r>
      <w:r w:rsidR="00805FDA" w:rsidRPr="00805FDA">
        <w:rPr>
          <w:rStyle w:val="afc"/>
          <w:b w:val="0"/>
          <w:shd w:val="clear" w:color="auto" w:fill="FFFFFF"/>
        </w:rPr>
        <w:t xml:space="preserve"> чути слова судді </w:t>
      </w:r>
      <w:r w:rsidR="001F6BFC">
        <w:rPr>
          <w:color w:val="1D1D1B"/>
          <w:lang w:eastAsia="uk-UA"/>
        </w:rPr>
        <w:t>ОСОБА1</w:t>
      </w:r>
      <w:r w:rsidR="00805FDA" w:rsidRPr="00805FDA">
        <w:rPr>
          <w:rStyle w:val="afc"/>
          <w:b w:val="0"/>
          <w:shd w:val="clear" w:color="auto" w:fill="FFFFFF"/>
        </w:rPr>
        <w:t xml:space="preserve"> «нема </w:t>
      </w:r>
      <w:proofErr w:type="spellStart"/>
      <w:r w:rsidR="00805FDA" w:rsidRPr="00805FDA">
        <w:rPr>
          <w:rStyle w:val="afc"/>
          <w:b w:val="0"/>
          <w:shd w:val="clear" w:color="auto" w:fill="FFFFFF"/>
        </w:rPr>
        <w:t>смисла</w:t>
      </w:r>
      <w:proofErr w:type="spellEnd"/>
      <w:r w:rsidR="00805FDA" w:rsidRPr="00805FDA">
        <w:rPr>
          <w:rStyle w:val="afc"/>
          <w:b w:val="0"/>
          <w:shd w:val="clear" w:color="auto" w:fill="FFFFFF"/>
        </w:rPr>
        <w:t xml:space="preserve"> договориться </w:t>
      </w:r>
      <w:proofErr w:type="spellStart"/>
      <w:r w:rsidR="00805FDA" w:rsidRPr="00805FDA">
        <w:rPr>
          <w:rStyle w:val="afc"/>
          <w:b w:val="0"/>
          <w:shd w:val="clear" w:color="auto" w:fill="FFFFFF"/>
        </w:rPr>
        <w:t>даже</w:t>
      </w:r>
      <w:proofErr w:type="spellEnd"/>
      <w:r w:rsidR="00805FDA" w:rsidRPr="00805FDA">
        <w:rPr>
          <w:rStyle w:val="afc"/>
          <w:b w:val="0"/>
          <w:shd w:val="clear" w:color="auto" w:fill="FFFFFF"/>
        </w:rPr>
        <w:t xml:space="preserve">», на що </w:t>
      </w:r>
      <w:r w:rsidRPr="00704D1A">
        <w:rPr>
          <w:rStyle w:val="afc"/>
          <w:b w:val="0"/>
          <w:shd w:val="clear" w:color="auto" w:fill="FFFFFF"/>
        </w:rPr>
        <w:t>працівник патрульної поліції</w:t>
      </w:r>
      <w:r w:rsidR="00805FDA" w:rsidRPr="00805FDA">
        <w:rPr>
          <w:rStyle w:val="afc"/>
          <w:b w:val="0"/>
          <w:shd w:val="clear" w:color="auto" w:fill="FFFFFF"/>
        </w:rPr>
        <w:t xml:space="preserve"> </w:t>
      </w:r>
      <w:proofErr w:type="spellStart"/>
      <w:r w:rsidR="00805FDA" w:rsidRPr="00805FDA">
        <w:rPr>
          <w:rStyle w:val="afc"/>
          <w:b w:val="0"/>
          <w:shd w:val="clear" w:color="auto" w:fill="FFFFFF"/>
        </w:rPr>
        <w:t>Лелет</w:t>
      </w:r>
      <w:proofErr w:type="spellEnd"/>
      <w:r w:rsidR="00805FDA" w:rsidRPr="00805FDA">
        <w:rPr>
          <w:rStyle w:val="afc"/>
          <w:b w:val="0"/>
          <w:shd w:val="clear" w:color="auto" w:fill="FFFFFF"/>
        </w:rPr>
        <w:t xml:space="preserve"> В.В. та адвокат зауважили, щоб він контролював те, що говорить. </w:t>
      </w:r>
      <w:r>
        <w:rPr>
          <w:rStyle w:val="afc"/>
          <w:b w:val="0"/>
          <w:shd w:val="clear" w:color="auto" w:fill="FFFFFF"/>
        </w:rPr>
        <w:t>Поліцейські</w:t>
      </w:r>
      <w:r w:rsidR="00805FDA" w:rsidRPr="00805FDA">
        <w:rPr>
          <w:rStyle w:val="afc"/>
          <w:b w:val="0"/>
          <w:shd w:val="clear" w:color="auto" w:fill="FFFFFF"/>
        </w:rPr>
        <w:t xml:space="preserve"> також</w:t>
      </w:r>
      <w:r>
        <w:rPr>
          <w:rStyle w:val="afc"/>
          <w:b w:val="0"/>
          <w:shd w:val="clear" w:color="auto" w:fill="FFFFFF"/>
        </w:rPr>
        <w:t xml:space="preserve"> наголосили</w:t>
      </w:r>
      <w:r w:rsidR="00805FDA" w:rsidRPr="00805FDA">
        <w:rPr>
          <w:rStyle w:val="afc"/>
          <w:b w:val="0"/>
          <w:shd w:val="clear" w:color="auto" w:fill="FFFFFF"/>
        </w:rPr>
        <w:t>, що все фіксується на камери.</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Під час розмови з іншими поліцейськими та військовими (01:15:10) </w:t>
      </w:r>
      <w:r w:rsidR="00B47941">
        <w:rPr>
          <w:rStyle w:val="afc"/>
          <w:b w:val="0"/>
          <w:shd w:val="clear" w:color="auto" w:fill="FFFFFF"/>
        </w:rPr>
        <w:t xml:space="preserve">                   </w:t>
      </w:r>
      <w:r w:rsidR="00704D1A">
        <w:rPr>
          <w:rStyle w:val="afc"/>
          <w:b w:val="0"/>
          <w:shd w:val="clear" w:color="auto" w:fill="FFFFFF"/>
        </w:rPr>
        <w:t xml:space="preserve">суддя </w:t>
      </w:r>
      <w:r w:rsidR="001F6BFC">
        <w:rPr>
          <w:color w:val="1D1D1B"/>
          <w:lang w:eastAsia="uk-UA"/>
        </w:rPr>
        <w:t>ОСОБА1</w:t>
      </w:r>
      <w:r w:rsidRPr="00805FDA">
        <w:rPr>
          <w:rStyle w:val="afc"/>
          <w:b w:val="0"/>
          <w:shd w:val="clear" w:color="auto" w:fill="FFFFFF"/>
        </w:rPr>
        <w:t xml:space="preserve"> зазначив, що якщо він винен, то понесе відповідальність.</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О 01:19:11 суддя </w:t>
      </w:r>
      <w:r w:rsidR="001F6BFC">
        <w:rPr>
          <w:color w:val="1D1D1B"/>
          <w:lang w:eastAsia="uk-UA"/>
        </w:rPr>
        <w:t>ОСОБА1</w:t>
      </w:r>
      <w:r w:rsidRPr="00805FDA">
        <w:rPr>
          <w:rStyle w:val="afc"/>
          <w:b w:val="0"/>
          <w:shd w:val="clear" w:color="auto" w:fill="FFFFFF"/>
        </w:rPr>
        <w:t xml:space="preserve"> підтвердив слідчому, що є головою Макарівського районного суду Київської області.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Суддя </w:t>
      </w:r>
      <w:r w:rsidR="001F6BFC">
        <w:rPr>
          <w:color w:val="1D1D1B"/>
          <w:lang w:eastAsia="uk-UA"/>
        </w:rPr>
        <w:t>ОСОБА1</w:t>
      </w:r>
      <w:r w:rsidRPr="00805FDA">
        <w:rPr>
          <w:rStyle w:val="afc"/>
          <w:b w:val="0"/>
          <w:shd w:val="clear" w:color="auto" w:fill="FFFFFF"/>
        </w:rPr>
        <w:t xml:space="preserve"> та його захисник не надали </w:t>
      </w:r>
      <w:r w:rsidR="00704D1A" w:rsidRPr="00704D1A">
        <w:rPr>
          <w:rStyle w:val="afc"/>
          <w:b w:val="0"/>
          <w:shd w:val="clear" w:color="auto" w:fill="FFFFFF"/>
        </w:rPr>
        <w:t>працівник</w:t>
      </w:r>
      <w:r w:rsidR="00704D1A">
        <w:rPr>
          <w:rStyle w:val="afc"/>
          <w:b w:val="0"/>
          <w:shd w:val="clear" w:color="auto" w:fill="FFFFFF"/>
        </w:rPr>
        <w:t>у</w:t>
      </w:r>
      <w:r w:rsidR="00704D1A" w:rsidRPr="00704D1A">
        <w:rPr>
          <w:rStyle w:val="afc"/>
          <w:b w:val="0"/>
          <w:shd w:val="clear" w:color="auto" w:fill="FFFFFF"/>
        </w:rPr>
        <w:t xml:space="preserve"> патрульної поліції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анкетн</w:t>
      </w:r>
      <w:r w:rsidR="00704D1A">
        <w:rPr>
          <w:rStyle w:val="afc"/>
          <w:b w:val="0"/>
          <w:shd w:val="clear" w:color="auto" w:fill="FFFFFF"/>
        </w:rPr>
        <w:t>их</w:t>
      </w:r>
      <w:r w:rsidRPr="00805FDA">
        <w:rPr>
          <w:rStyle w:val="afc"/>
          <w:b w:val="0"/>
          <w:shd w:val="clear" w:color="auto" w:fill="FFFFFF"/>
        </w:rPr>
        <w:t xml:space="preserve"> / контактн</w:t>
      </w:r>
      <w:r w:rsidR="00704D1A">
        <w:rPr>
          <w:rStyle w:val="afc"/>
          <w:b w:val="0"/>
          <w:shd w:val="clear" w:color="auto" w:fill="FFFFFF"/>
        </w:rPr>
        <w:t>их</w:t>
      </w:r>
      <w:r w:rsidRPr="00805FDA">
        <w:rPr>
          <w:rStyle w:val="afc"/>
          <w:b w:val="0"/>
          <w:shd w:val="clear" w:color="auto" w:fill="FFFFFF"/>
        </w:rPr>
        <w:t xml:space="preserve"> дан</w:t>
      </w:r>
      <w:r w:rsidR="00704D1A">
        <w:rPr>
          <w:rStyle w:val="afc"/>
          <w:b w:val="0"/>
          <w:shd w:val="clear" w:color="auto" w:fill="FFFFFF"/>
        </w:rPr>
        <w:t>их</w:t>
      </w:r>
      <w:r w:rsidRPr="00805FDA">
        <w:rPr>
          <w:rStyle w:val="afc"/>
          <w:b w:val="0"/>
          <w:shd w:val="clear" w:color="auto" w:fill="FFFFFF"/>
        </w:rPr>
        <w:t xml:space="preserve"> судді </w:t>
      </w:r>
      <w:r w:rsidR="001F6BFC">
        <w:rPr>
          <w:color w:val="1D1D1B"/>
          <w:lang w:eastAsia="uk-UA"/>
        </w:rPr>
        <w:t>ОСОБА1</w:t>
      </w:r>
      <w:r w:rsidRPr="00805FDA">
        <w:rPr>
          <w:rStyle w:val="afc"/>
          <w:b w:val="0"/>
          <w:shd w:val="clear" w:color="auto" w:fill="FFFFFF"/>
        </w:rPr>
        <w:t xml:space="preserve">, мотивуючи це тим, що </w:t>
      </w:r>
      <w:proofErr w:type="spellStart"/>
      <w:r w:rsidR="00AF108A" w:rsidRPr="00805FDA">
        <w:rPr>
          <w:rStyle w:val="afc"/>
          <w:b w:val="0"/>
          <w:shd w:val="clear" w:color="auto" w:fill="FFFFFF"/>
        </w:rPr>
        <w:t>нададуть</w:t>
      </w:r>
      <w:proofErr w:type="spellEnd"/>
      <w:r w:rsidRPr="00805FDA">
        <w:rPr>
          <w:rStyle w:val="afc"/>
          <w:b w:val="0"/>
          <w:shd w:val="clear" w:color="auto" w:fill="FFFFFF"/>
        </w:rPr>
        <w:t xml:space="preserve"> їх слідчому.</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У розмові </w:t>
      </w:r>
      <w:r w:rsidR="00704D1A">
        <w:rPr>
          <w:rStyle w:val="afc"/>
          <w:b w:val="0"/>
          <w:shd w:val="clear" w:color="auto" w:fill="FFFFFF"/>
        </w:rPr>
        <w:t xml:space="preserve">з іншими працівниками поліції та </w:t>
      </w:r>
      <w:r w:rsidRPr="00805FDA">
        <w:rPr>
          <w:rStyle w:val="afc"/>
          <w:b w:val="0"/>
          <w:shd w:val="clear" w:color="auto" w:fill="FFFFFF"/>
        </w:rPr>
        <w:t xml:space="preserve">військовими </w:t>
      </w:r>
      <w:r w:rsidR="00704D1A">
        <w:rPr>
          <w:rStyle w:val="afc"/>
          <w:b w:val="0"/>
          <w:shd w:val="clear" w:color="auto" w:fill="FFFFFF"/>
        </w:rPr>
        <w:t xml:space="preserve">суддя </w:t>
      </w:r>
      <w:r w:rsidR="001F6BFC">
        <w:rPr>
          <w:color w:val="1D1D1B"/>
          <w:lang w:eastAsia="uk-UA"/>
        </w:rPr>
        <w:t>ОСОБА1</w:t>
      </w:r>
      <w:r w:rsidRPr="00805FDA">
        <w:rPr>
          <w:rStyle w:val="afc"/>
          <w:b w:val="0"/>
          <w:shd w:val="clear" w:color="auto" w:fill="FFFFFF"/>
        </w:rPr>
        <w:t xml:space="preserve"> </w:t>
      </w:r>
      <w:r w:rsidR="00704D1A">
        <w:rPr>
          <w:rStyle w:val="afc"/>
          <w:b w:val="0"/>
          <w:shd w:val="clear" w:color="auto" w:fill="FFFFFF"/>
        </w:rPr>
        <w:t>в</w:t>
      </w:r>
      <w:r w:rsidRPr="00805FDA">
        <w:rPr>
          <w:rStyle w:val="afc"/>
          <w:b w:val="0"/>
          <w:shd w:val="clear" w:color="auto" w:fill="FFFFFF"/>
        </w:rPr>
        <w:t>казав: «За те</w:t>
      </w:r>
      <w:r w:rsidR="00EC7660">
        <w:rPr>
          <w:rStyle w:val="afc"/>
          <w:b w:val="0"/>
          <w:shd w:val="clear" w:color="auto" w:fill="FFFFFF"/>
        </w:rPr>
        <w:t>,</w:t>
      </w:r>
      <w:r w:rsidRPr="00805FDA">
        <w:rPr>
          <w:rStyle w:val="afc"/>
          <w:b w:val="0"/>
          <w:shd w:val="clear" w:color="auto" w:fill="FFFFFF"/>
        </w:rPr>
        <w:t xml:space="preserve"> що зробив, за те і понесу, але я ж нічого не зробив» (01:28:58).</w:t>
      </w:r>
    </w:p>
    <w:p w:rsidR="00805FDA" w:rsidRPr="00805FDA" w:rsidRDefault="00B959F6" w:rsidP="00805FDA">
      <w:pPr>
        <w:spacing w:line="276" w:lineRule="auto"/>
        <w:ind w:firstLine="567"/>
        <w:jc w:val="both"/>
        <w:rPr>
          <w:rStyle w:val="afc"/>
          <w:b w:val="0"/>
          <w:shd w:val="clear" w:color="auto" w:fill="FFFFFF"/>
        </w:rPr>
      </w:pPr>
      <w:r>
        <w:rPr>
          <w:rStyle w:val="afc"/>
          <w:b w:val="0"/>
          <w:shd w:val="clear" w:color="auto" w:fill="FFFFFF"/>
        </w:rPr>
        <w:t>О</w:t>
      </w:r>
      <w:r w:rsidR="00805FDA" w:rsidRPr="00805FDA">
        <w:rPr>
          <w:rStyle w:val="afc"/>
          <w:b w:val="0"/>
          <w:shd w:val="clear" w:color="auto" w:fill="FFFFFF"/>
        </w:rPr>
        <w:t xml:space="preserve"> 02:00</w:t>
      </w:r>
      <w:r w:rsidR="00704D1A">
        <w:rPr>
          <w:rStyle w:val="afc"/>
          <w:b w:val="0"/>
          <w:shd w:val="clear" w:color="auto" w:fill="FFFFFF"/>
        </w:rPr>
        <w:t>:00</w:t>
      </w:r>
      <w:r w:rsidR="00805FDA" w:rsidRPr="00805FDA">
        <w:rPr>
          <w:rStyle w:val="afc"/>
          <w:b w:val="0"/>
          <w:shd w:val="clear" w:color="auto" w:fill="FFFFFF"/>
        </w:rPr>
        <w:t xml:space="preserve"> на місце ДТП прибули представники ДБР. Під час розмови судді </w:t>
      </w:r>
      <w:r w:rsidR="001F6BFC">
        <w:rPr>
          <w:color w:val="1D1D1B"/>
          <w:lang w:eastAsia="uk-UA"/>
        </w:rPr>
        <w:t>ОСОБА1</w:t>
      </w:r>
      <w:r w:rsidR="00805FDA" w:rsidRPr="00805FDA">
        <w:rPr>
          <w:rStyle w:val="afc"/>
          <w:b w:val="0"/>
          <w:shd w:val="clear" w:color="auto" w:fill="FFFFFF"/>
        </w:rPr>
        <w:t xml:space="preserve"> зі слідчим ДБР (02:01:32) суддя сказав, що він </w:t>
      </w:r>
      <w:r w:rsidR="00704D1A">
        <w:rPr>
          <w:rStyle w:val="afc"/>
          <w:b w:val="0"/>
          <w:shd w:val="clear" w:color="auto" w:fill="FFFFFF"/>
        </w:rPr>
        <w:t xml:space="preserve">є </w:t>
      </w:r>
      <w:r w:rsidR="00805FDA" w:rsidRPr="00805FDA">
        <w:rPr>
          <w:rStyle w:val="afc"/>
          <w:b w:val="0"/>
          <w:shd w:val="clear" w:color="auto" w:fill="FFFFFF"/>
        </w:rPr>
        <w:t>пасажир</w:t>
      </w:r>
      <w:r w:rsidR="00704D1A">
        <w:rPr>
          <w:rStyle w:val="afc"/>
          <w:b w:val="0"/>
          <w:shd w:val="clear" w:color="auto" w:fill="FFFFFF"/>
        </w:rPr>
        <w:t>ом</w:t>
      </w:r>
      <w:r w:rsidR="00805FDA" w:rsidRPr="00805FDA">
        <w:rPr>
          <w:rStyle w:val="afc"/>
          <w:b w:val="0"/>
          <w:shd w:val="clear" w:color="auto" w:fill="FFFFFF"/>
        </w:rPr>
        <w:t>, а водій утік.</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Згодом, у зв’язку з погіршенням стану здоров’я</w:t>
      </w:r>
      <w:r w:rsidR="00704D1A">
        <w:rPr>
          <w:rStyle w:val="afc"/>
          <w:b w:val="0"/>
          <w:shd w:val="clear" w:color="auto" w:fill="FFFFFF"/>
        </w:rPr>
        <w:t>, судді</w:t>
      </w:r>
      <w:r w:rsidRPr="00805FDA">
        <w:rPr>
          <w:rStyle w:val="afc"/>
          <w:b w:val="0"/>
          <w:shd w:val="clear" w:color="auto" w:fill="FFFFFF"/>
        </w:rPr>
        <w:t xml:space="preserve"> </w:t>
      </w:r>
      <w:r w:rsidR="001F6BFC">
        <w:rPr>
          <w:color w:val="1D1D1B"/>
          <w:lang w:eastAsia="uk-UA"/>
        </w:rPr>
        <w:t>ОСОБА1</w:t>
      </w:r>
      <w:r w:rsidRPr="00805FDA">
        <w:rPr>
          <w:rStyle w:val="afc"/>
          <w:b w:val="0"/>
          <w:shd w:val="clear" w:color="auto" w:fill="FFFFFF"/>
        </w:rPr>
        <w:t xml:space="preserve"> викликали бригаду швидкої медичної допомоги, яка прибула на місце ДТП;</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2) висновок експерта про проведення судової автотехнічної експертизи </w:t>
      </w:r>
      <w:r w:rsidR="00576CF5">
        <w:rPr>
          <w:rStyle w:val="afc"/>
          <w:b w:val="0"/>
          <w:shd w:val="clear" w:color="auto" w:fill="FFFFFF"/>
        </w:rPr>
        <w:t xml:space="preserve">                </w:t>
      </w:r>
      <w:r w:rsidRPr="00805FDA">
        <w:rPr>
          <w:rStyle w:val="afc"/>
          <w:b w:val="0"/>
          <w:shd w:val="clear" w:color="auto" w:fill="FFFFFF"/>
        </w:rPr>
        <w:t>від 20 червн</w:t>
      </w:r>
      <w:r w:rsidR="0040706B">
        <w:rPr>
          <w:rStyle w:val="afc"/>
          <w:b w:val="0"/>
          <w:shd w:val="clear" w:color="auto" w:fill="FFFFFF"/>
        </w:rPr>
        <w:t>я 2023 року № СЕ-19-23/33459-ІТ.</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У висновку </w:t>
      </w:r>
      <w:r w:rsidR="00576CF5">
        <w:rPr>
          <w:rStyle w:val="afc"/>
          <w:b w:val="0"/>
          <w:shd w:val="clear" w:color="auto" w:fill="FFFFFF"/>
        </w:rPr>
        <w:t>зазначено</w:t>
      </w:r>
      <w:r w:rsidRPr="00805FDA">
        <w:rPr>
          <w:rStyle w:val="afc"/>
          <w:b w:val="0"/>
          <w:shd w:val="clear" w:color="auto" w:fill="FFFFFF"/>
        </w:rPr>
        <w:t>, щ</w:t>
      </w:r>
      <w:r w:rsidR="0040706B">
        <w:rPr>
          <w:rStyle w:val="afc"/>
          <w:b w:val="0"/>
          <w:shd w:val="clear" w:color="auto" w:fill="FFFFFF"/>
        </w:rPr>
        <w:t>о у цій</w:t>
      </w:r>
      <w:r w:rsidRPr="00805FDA">
        <w:rPr>
          <w:rStyle w:val="afc"/>
          <w:b w:val="0"/>
          <w:shd w:val="clear" w:color="auto" w:fill="FFFFFF"/>
        </w:rPr>
        <w:t xml:space="preserve"> дорожній ситуації водій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E</w:t>
      </w:r>
      <w:r w:rsidR="008144EA">
        <w:rPr>
          <w:rStyle w:val="afc"/>
          <w:b w:val="0"/>
          <w:shd w:val="clear" w:color="auto" w:fill="FFFFFF"/>
        </w:rPr>
        <w:t>S 350», номерний знак ____</w:t>
      </w:r>
      <w:r w:rsidRPr="00805FDA">
        <w:rPr>
          <w:rStyle w:val="afc"/>
          <w:b w:val="0"/>
          <w:shd w:val="clear" w:color="auto" w:fill="FFFFFF"/>
        </w:rPr>
        <w:t xml:space="preserve">, </w:t>
      </w:r>
      <w:r w:rsidR="001F6BFC">
        <w:rPr>
          <w:color w:val="1D1D1B"/>
          <w:lang w:eastAsia="uk-UA"/>
        </w:rPr>
        <w:t>ОСОБА1</w:t>
      </w:r>
      <w:r w:rsidR="0040706B">
        <w:rPr>
          <w:rStyle w:val="afc"/>
          <w:b w:val="0"/>
          <w:shd w:val="clear" w:color="auto" w:fill="FFFFFF"/>
        </w:rPr>
        <w:t>,</w:t>
      </w:r>
      <w:r w:rsidRPr="00805FDA">
        <w:rPr>
          <w:rStyle w:val="afc"/>
          <w:b w:val="0"/>
          <w:shd w:val="clear" w:color="auto" w:fill="FFFFFF"/>
        </w:rPr>
        <w:t xml:space="preserve"> з технічної точки зору</w:t>
      </w:r>
      <w:r w:rsidR="0040706B">
        <w:rPr>
          <w:rStyle w:val="afc"/>
          <w:b w:val="0"/>
          <w:shd w:val="clear" w:color="auto" w:fill="FFFFFF"/>
        </w:rPr>
        <w:t>,</w:t>
      </w:r>
      <w:r w:rsidRPr="00805FDA">
        <w:rPr>
          <w:rStyle w:val="afc"/>
          <w:b w:val="0"/>
          <w:shd w:val="clear" w:color="auto" w:fill="FFFFFF"/>
        </w:rPr>
        <w:t xml:space="preserve"> повинен був діяти відповідно до вимог пунктів 12.2, 12.3, 12.4, підпункту «б» пункту 12.9 і дорожніх знаків 3.29 «Обмеження максимальної швидкості руху», 3.41 «Контроль» ПДР; мав технічну можливість уникнути наїзду на військовослужбовця </w:t>
      </w:r>
      <w:r w:rsidR="008144EA">
        <w:rPr>
          <w:color w:val="1D1D1B"/>
          <w:lang w:eastAsia="uk-UA"/>
        </w:rPr>
        <w:t>ОСОБА2</w:t>
      </w:r>
      <w:r w:rsidRPr="00805FDA">
        <w:rPr>
          <w:rStyle w:val="afc"/>
          <w:b w:val="0"/>
          <w:shd w:val="clear" w:color="auto" w:fill="FFFFFF"/>
        </w:rPr>
        <w:t xml:space="preserve"> як шляхом виконання вимог пункту 12.4, підпункту «б» пункту 12.9 і дорожніх знаків 3.29 «Обмеження максимальної швидкості руху», 3.41 «Контроль» ПДР, так і шляхом виконання вимог </w:t>
      </w:r>
      <w:r w:rsidR="0040706B">
        <w:rPr>
          <w:rStyle w:val="afc"/>
          <w:b w:val="0"/>
          <w:shd w:val="clear" w:color="auto" w:fill="FFFFFF"/>
        </w:rPr>
        <w:t xml:space="preserve">                    </w:t>
      </w:r>
      <w:r w:rsidRPr="00805FDA">
        <w:rPr>
          <w:rStyle w:val="afc"/>
          <w:b w:val="0"/>
          <w:shd w:val="clear" w:color="auto" w:fill="FFFFFF"/>
        </w:rPr>
        <w:t xml:space="preserve">пункту 12.3 ПДР з моменту настання об’єктивної видимості перешкоди у вигляді пластикового огороджувального блока з місця водія.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У цій дорожній ситуації в діях водія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ES 350» </w:t>
      </w:r>
      <w:r w:rsidR="00576CF5">
        <w:rPr>
          <w:rStyle w:val="afc"/>
          <w:b w:val="0"/>
          <w:shd w:val="clear" w:color="auto" w:fill="FFFFFF"/>
        </w:rPr>
        <w:t xml:space="preserve">                      </w:t>
      </w:r>
      <w:r w:rsidR="001F6BFC">
        <w:rPr>
          <w:color w:val="1D1D1B"/>
          <w:lang w:eastAsia="uk-UA"/>
        </w:rPr>
        <w:t>ОСОБА1</w:t>
      </w:r>
      <w:r w:rsidRPr="00805FDA">
        <w:rPr>
          <w:rStyle w:val="afc"/>
          <w:b w:val="0"/>
          <w:shd w:val="clear" w:color="auto" w:fill="FFFFFF"/>
        </w:rPr>
        <w:t>, з технічної точки зору, убачаються невідповідності вимогам пунктів 12.3, 12.4, підпункту «б» пункту 12.9 і дорожніх знаків 3.29 «Обмеження максимальної швидкості руху», 3.41 «Контроль» ПДР, які</w:t>
      </w:r>
      <w:r w:rsidR="00B959F6">
        <w:rPr>
          <w:rStyle w:val="afc"/>
          <w:b w:val="0"/>
          <w:shd w:val="clear" w:color="auto" w:fill="FFFFFF"/>
        </w:rPr>
        <w:t>,</w:t>
      </w:r>
      <w:r w:rsidRPr="00805FDA">
        <w:rPr>
          <w:rStyle w:val="afc"/>
          <w:b w:val="0"/>
          <w:shd w:val="clear" w:color="auto" w:fill="FFFFFF"/>
        </w:rPr>
        <w:t xml:space="preserve"> з технічної точки зору</w:t>
      </w:r>
      <w:r w:rsidR="00B959F6">
        <w:rPr>
          <w:rStyle w:val="afc"/>
          <w:b w:val="0"/>
          <w:shd w:val="clear" w:color="auto" w:fill="FFFFFF"/>
        </w:rPr>
        <w:t>,</w:t>
      </w:r>
      <w:r w:rsidRPr="00805FDA">
        <w:rPr>
          <w:rStyle w:val="afc"/>
          <w:b w:val="0"/>
          <w:shd w:val="clear" w:color="auto" w:fill="FFFFFF"/>
        </w:rPr>
        <w:t xml:space="preserve"> перебувають у </w:t>
      </w:r>
      <w:r w:rsidR="00DC6FB0" w:rsidRPr="0040706B">
        <w:rPr>
          <w:rStyle w:val="afc"/>
          <w:b w:val="0"/>
          <w:shd w:val="clear" w:color="auto" w:fill="FFFFFF"/>
        </w:rPr>
        <w:t>причинному</w:t>
      </w:r>
      <w:r w:rsidRPr="00805FDA">
        <w:rPr>
          <w:rStyle w:val="afc"/>
          <w:b w:val="0"/>
          <w:shd w:val="clear" w:color="auto" w:fill="FFFFFF"/>
        </w:rPr>
        <w:t xml:space="preserve"> зв’язку з настанням події цієї ДТП – наїздом на військовослужбовця </w:t>
      </w:r>
      <w:r w:rsidR="008144EA">
        <w:rPr>
          <w:color w:val="1D1D1B"/>
          <w:lang w:eastAsia="uk-UA"/>
        </w:rPr>
        <w:t>ОСОБА2</w:t>
      </w:r>
      <w:r w:rsidR="00446541" w:rsidRPr="0040706B">
        <w:rPr>
          <w:rStyle w:val="afc"/>
          <w:b w:val="0"/>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3) висновок експерта про проведення судової інженерно-транспортної експертизи з дослідження технічного стану транспортного засобу від 5 червня 2023 року № СЕ-19-23/29748-ІТ</w:t>
      </w:r>
      <w:r w:rsidR="0040706B">
        <w:rPr>
          <w:rStyle w:val="afc"/>
          <w:b w:val="0"/>
          <w:shd w:val="clear" w:color="auto" w:fill="FFFFFF"/>
        </w:rPr>
        <w:t>.</w:t>
      </w:r>
    </w:p>
    <w:p w:rsidR="00805FDA" w:rsidRPr="00805FDA" w:rsidRDefault="0040706B" w:rsidP="00805FDA">
      <w:pPr>
        <w:spacing w:line="276" w:lineRule="auto"/>
        <w:ind w:firstLine="567"/>
        <w:jc w:val="both"/>
        <w:rPr>
          <w:rStyle w:val="afc"/>
          <w:b w:val="0"/>
          <w:shd w:val="clear" w:color="auto" w:fill="FFFFFF"/>
        </w:rPr>
      </w:pPr>
      <w:r>
        <w:rPr>
          <w:rStyle w:val="afc"/>
          <w:b w:val="0"/>
          <w:shd w:val="clear" w:color="auto" w:fill="FFFFFF"/>
        </w:rPr>
        <w:t>У висновку також вказано</w:t>
      </w:r>
      <w:r w:rsidR="00805FDA" w:rsidRPr="00805FDA">
        <w:rPr>
          <w:rStyle w:val="afc"/>
          <w:b w:val="0"/>
          <w:shd w:val="clear" w:color="auto" w:fill="FFFFFF"/>
        </w:rPr>
        <w:t>, що вихідні параметри (якісні та кількісні), що характеризують роботу систем автомобіля «</w:t>
      </w:r>
      <w:proofErr w:type="spellStart"/>
      <w:r w:rsidR="00805FDA" w:rsidRPr="00805FDA">
        <w:rPr>
          <w:rStyle w:val="afc"/>
          <w:b w:val="0"/>
          <w:shd w:val="clear" w:color="auto" w:fill="FFFFFF"/>
        </w:rPr>
        <w:t>Lexus</w:t>
      </w:r>
      <w:proofErr w:type="spellEnd"/>
      <w:r w:rsidR="00805FDA" w:rsidRPr="00805FDA">
        <w:rPr>
          <w:rStyle w:val="afc"/>
          <w:b w:val="0"/>
          <w:shd w:val="clear" w:color="auto" w:fill="FFFFFF"/>
        </w:rPr>
        <w:t xml:space="preserve"> ES 350»</w:t>
      </w:r>
      <w:r w:rsidR="00576CF5">
        <w:rPr>
          <w:rStyle w:val="afc"/>
          <w:b w:val="0"/>
          <w:shd w:val="clear" w:color="auto" w:fill="FFFFFF"/>
        </w:rPr>
        <w:t>,</w:t>
      </w:r>
      <w:r w:rsidR="00805FDA" w:rsidRPr="00805FDA">
        <w:rPr>
          <w:rStyle w:val="afc"/>
          <w:b w:val="0"/>
          <w:shd w:val="clear" w:color="auto" w:fill="FFFFFF"/>
        </w:rPr>
        <w:t xml:space="preserve"> номерний знак </w:t>
      </w:r>
      <w:r w:rsidR="00B47941">
        <w:rPr>
          <w:rStyle w:val="afc"/>
          <w:b w:val="0"/>
          <w:shd w:val="clear" w:color="auto" w:fill="FFFFFF"/>
        </w:rPr>
        <w:t xml:space="preserve">                      </w:t>
      </w:r>
      <w:r w:rsidR="008144EA">
        <w:rPr>
          <w:rStyle w:val="afc"/>
          <w:b w:val="0"/>
          <w:shd w:val="clear" w:color="auto" w:fill="FFFFFF"/>
        </w:rPr>
        <w:t>____</w:t>
      </w:r>
      <w:r w:rsidR="00805FDA" w:rsidRPr="00805FDA">
        <w:rPr>
          <w:rStyle w:val="afc"/>
          <w:b w:val="0"/>
          <w:shd w:val="clear" w:color="auto" w:fill="FFFFFF"/>
        </w:rPr>
        <w:t>, дають підстави стверджувати, що робоча гальмова система та система рульового керування на момент ДТП перебували у працездатному стані.</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На момент ДТП (наїзду на пішохода) швидкість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ES 350»</w:t>
      </w:r>
      <w:r w:rsidR="00576CF5">
        <w:rPr>
          <w:rStyle w:val="afc"/>
          <w:b w:val="0"/>
          <w:shd w:val="clear" w:color="auto" w:fill="FFFFFF"/>
        </w:rPr>
        <w:t>,</w:t>
      </w:r>
      <w:r w:rsidR="008144EA">
        <w:rPr>
          <w:rStyle w:val="afc"/>
          <w:b w:val="0"/>
          <w:shd w:val="clear" w:color="auto" w:fill="FFFFFF"/>
        </w:rPr>
        <w:t xml:space="preserve"> номерний знак ____</w:t>
      </w:r>
      <w:r w:rsidRPr="00805FDA">
        <w:rPr>
          <w:rStyle w:val="afc"/>
          <w:b w:val="0"/>
          <w:shd w:val="clear" w:color="auto" w:fill="FFFFFF"/>
        </w:rPr>
        <w:t>, становила 61 км/год. У період часу -1,25 ... 0 с до моменту ДТП швидкість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ES 350» зменшувалася від значення 100 км/год до 61 км/год під час гальмування;</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4) висновок експерта за результатами проведення судово-медичної експертизи трупа громадянина </w:t>
      </w:r>
      <w:r w:rsidR="008144EA">
        <w:rPr>
          <w:color w:val="1D1D1B"/>
          <w:lang w:eastAsia="uk-UA"/>
        </w:rPr>
        <w:t>ОСОБА2</w:t>
      </w:r>
      <w:r w:rsidR="00446541">
        <w:rPr>
          <w:rStyle w:val="afc"/>
          <w:b w:val="0"/>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У висновку </w:t>
      </w:r>
      <w:r w:rsidR="00576CF5">
        <w:rPr>
          <w:rStyle w:val="afc"/>
          <w:b w:val="0"/>
          <w:shd w:val="clear" w:color="auto" w:fill="FFFFFF"/>
        </w:rPr>
        <w:t>зазначено</w:t>
      </w:r>
      <w:r w:rsidRPr="00805FDA">
        <w:rPr>
          <w:rStyle w:val="afc"/>
          <w:b w:val="0"/>
          <w:shd w:val="clear" w:color="auto" w:fill="FFFFFF"/>
        </w:rPr>
        <w:t xml:space="preserve">, що смерть </w:t>
      </w:r>
      <w:r w:rsidR="008144EA">
        <w:rPr>
          <w:color w:val="1D1D1B"/>
          <w:lang w:eastAsia="uk-UA"/>
        </w:rPr>
        <w:t>ОСОБА2</w:t>
      </w:r>
      <w:r w:rsidRPr="00805FDA">
        <w:rPr>
          <w:rStyle w:val="afc"/>
          <w:b w:val="0"/>
          <w:shd w:val="clear" w:color="auto" w:fill="FFFFFF"/>
        </w:rPr>
        <w:t xml:space="preserve">, 19 жовтня 2000 року народження, настала внаслідок </w:t>
      </w:r>
      <w:r w:rsidR="001E2CE1">
        <w:rPr>
          <w:rStyle w:val="afc"/>
          <w:b w:val="0"/>
          <w:shd w:val="clear" w:color="auto" w:fill="FFFFFF"/>
        </w:rPr>
        <w:t>ІНФОРМАЦІЯ1</w:t>
      </w:r>
      <w:r w:rsidRPr="00805FDA">
        <w:rPr>
          <w:rStyle w:val="afc"/>
          <w:b w:val="0"/>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Усі ці ушкодження спричинені тупими предметами за механізмом удару, струсу та тертя (ковзання). Усі ушкодження виникли незадовго до смерті, знаходяться в причинному </w:t>
      </w:r>
      <w:r w:rsidR="00446541" w:rsidRPr="00805FDA">
        <w:rPr>
          <w:rStyle w:val="afc"/>
          <w:b w:val="0"/>
          <w:shd w:val="clear" w:color="auto" w:fill="FFFFFF"/>
        </w:rPr>
        <w:t>зв’язку</w:t>
      </w:r>
      <w:r w:rsidRPr="00805FDA">
        <w:rPr>
          <w:rStyle w:val="afc"/>
          <w:b w:val="0"/>
          <w:shd w:val="clear" w:color="auto" w:fill="FFFFFF"/>
        </w:rPr>
        <w:t xml:space="preserve"> з настанням смерті та є наслідком єдиної за механізмом суцільної травми, яка могла утворитись за обставин, вказаних у постанові, та мають ознаки тяжкого тілесного ушкодження. Характер та розташування ушкоджень на тілі, ознаки струсу тіла</w:t>
      </w:r>
      <w:r w:rsidR="0040706B">
        <w:rPr>
          <w:rStyle w:val="afc"/>
          <w:b w:val="0"/>
          <w:shd w:val="clear" w:color="auto" w:fill="FFFFFF"/>
        </w:rPr>
        <w:t>,</w:t>
      </w:r>
      <w:r w:rsidRPr="00805FDA">
        <w:rPr>
          <w:rStyle w:val="afc"/>
          <w:b w:val="0"/>
          <w:shd w:val="clear" w:color="auto" w:fill="FFFFFF"/>
        </w:rPr>
        <w:t xml:space="preserve"> особливості переломів кісток вказують на можливість утворення ушкоджень при автомобільній </w:t>
      </w:r>
      <w:r w:rsidR="0040706B">
        <w:rPr>
          <w:rStyle w:val="afc"/>
          <w:b w:val="0"/>
          <w:shd w:val="clear" w:color="auto" w:fill="FFFFFF"/>
        </w:rPr>
        <w:t xml:space="preserve">                  </w:t>
      </w:r>
      <w:r w:rsidRPr="00805FDA">
        <w:rPr>
          <w:rStyle w:val="afc"/>
          <w:b w:val="0"/>
          <w:shd w:val="clear" w:color="auto" w:fill="FFFFFF"/>
        </w:rPr>
        <w:t xml:space="preserve">травмі – зіткнення автомобіля, що рухався, з пішоходом. У момент первинного контакту з автомобілем </w:t>
      </w:r>
      <w:r w:rsidR="008144EA">
        <w:rPr>
          <w:color w:val="1D1D1B"/>
          <w:lang w:eastAsia="uk-UA"/>
        </w:rPr>
        <w:t>ОСОБА2</w:t>
      </w:r>
      <w:r w:rsidRPr="00805FDA">
        <w:rPr>
          <w:rStyle w:val="afc"/>
          <w:b w:val="0"/>
          <w:shd w:val="clear" w:color="auto" w:fill="FFFFFF"/>
        </w:rPr>
        <w:t xml:space="preserve"> знаходився у вертикальному положенні і, можливо, в русі.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Унаслідок первинного контакту виникли переломи </w:t>
      </w:r>
      <w:r w:rsidR="00446541">
        <w:rPr>
          <w:rStyle w:val="afc"/>
          <w:b w:val="0"/>
          <w:shd w:val="clear" w:color="auto" w:fill="FFFFFF"/>
        </w:rPr>
        <w:t>кісток гомілок з ушкодженнями м</w:t>
      </w:r>
      <w:r w:rsidR="00446541" w:rsidRPr="00805FDA">
        <w:rPr>
          <w:rStyle w:val="afc"/>
          <w:b w:val="0"/>
          <w:shd w:val="clear" w:color="auto" w:fill="FFFFFF"/>
        </w:rPr>
        <w:t>’яких</w:t>
      </w:r>
      <w:r w:rsidRPr="00805FDA">
        <w:rPr>
          <w:rStyle w:val="afc"/>
          <w:b w:val="0"/>
          <w:shd w:val="clear" w:color="auto" w:fill="FFFFFF"/>
        </w:rPr>
        <w:t xml:space="preserve"> тканин. Потім було падіння на автомобіль з ковзанням і обертанням тіла на поверхні частин автомобіля з ударом об лобове скло та інші частини; після цього було переміщення тіла на дорожнє покриття з ковзанням по його поверхні, внаслідок чого виникли інші ушкодження на тілі. </w:t>
      </w:r>
    </w:p>
    <w:p w:rsidR="00D81676"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Час настання смерті </w:t>
      </w:r>
      <w:r w:rsidR="008144EA">
        <w:rPr>
          <w:color w:val="1D1D1B"/>
          <w:lang w:eastAsia="uk-UA"/>
        </w:rPr>
        <w:t>ОСОБА2</w:t>
      </w:r>
      <w:r w:rsidRPr="00805FDA">
        <w:rPr>
          <w:rStyle w:val="afc"/>
          <w:b w:val="0"/>
          <w:shd w:val="clear" w:color="auto" w:fill="FFFFFF"/>
        </w:rPr>
        <w:t xml:space="preserve"> може відповідати часу подій, зазначених вище (близько 00:00 26 травня 2023 року).</w:t>
      </w:r>
    </w:p>
    <w:p w:rsidR="002723C2" w:rsidRDefault="002723C2" w:rsidP="00805FDA">
      <w:pPr>
        <w:spacing w:line="276" w:lineRule="auto"/>
        <w:ind w:firstLine="567"/>
        <w:jc w:val="both"/>
        <w:rPr>
          <w:rStyle w:val="afc"/>
          <w:b w:val="0"/>
          <w:shd w:val="clear" w:color="auto" w:fill="FFFFFF"/>
        </w:rPr>
      </w:pPr>
      <w:r>
        <w:rPr>
          <w:rStyle w:val="afc"/>
          <w:b w:val="0"/>
          <w:shd w:val="clear" w:color="auto" w:fill="FFFFFF"/>
        </w:rPr>
        <w:t xml:space="preserve">Крім того, </w:t>
      </w:r>
      <w:r w:rsidRPr="002723C2">
        <w:rPr>
          <w:rStyle w:val="afc"/>
          <w:b w:val="0"/>
          <w:shd w:val="clear" w:color="auto" w:fill="FFFFFF"/>
        </w:rPr>
        <w:t xml:space="preserve">Друга Дисциплінарна палата </w:t>
      </w:r>
      <w:r>
        <w:rPr>
          <w:rStyle w:val="afc"/>
          <w:b w:val="0"/>
          <w:shd w:val="clear" w:color="auto" w:fill="FFFFFF"/>
        </w:rPr>
        <w:t xml:space="preserve">під час розгляду дисциплінарної справи викликала та </w:t>
      </w:r>
      <w:r w:rsidR="00576CF5">
        <w:rPr>
          <w:rStyle w:val="afc"/>
          <w:b w:val="0"/>
          <w:shd w:val="clear" w:color="auto" w:fill="FFFFFF"/>
        </w:rPr>
        <w:t>заслухала показання</w:t>
      </w:r>
      <w:r>
        <w:rPr>
          <w:rStyle w:val="afc"/>
          <w:b w:val="0"/>
          <w:shd w:val="clear" w:color="auto" w:fill="FFFFFF"/>
        </w:rPr>
        <w:t xml:space="preserve"> свідків </w:t>
      </w:r>
      <w:proofErr w:type="spellStart"/>
      <w:r w:rsidR="003F3395" w:rsidRPr="003F3395">
        <w:rPr>
          <w:rStyle w:val="afc"/>
          <w:b w:val="0"/>
          <w:shd w:val="clear" w:color="auto" w:fill="FFFFFF"/>
        </w:rPr>
        <w:t>Лелет</w:t>
      </w:r>
      <w:proofErr w:type="spellEnd"/>
      <w:r w:rsidR="003F3395" w:rsidRPr="003F3395">
        <w:rPr>
          <w:rStyle w:val="afc"/>
          <w:b w:val="0"/>
          <w:shd w:val="clear" w:color="auto" w:fill="FFFFFF"/>
        </w:rPr>
        <w:t xml:space="preserve"> В.В., </w:t>
      </w:r>
      <w:proofErr w:type="spellStart"/>
      <w:r w:rsidR="003F3395" w:rsidRPr="003F3395">
        <w:rPr>
          <w:rStyle w:val="afc"/>
          <w:b w:val="0"/>
          <w:shd w:val="clear" w:color="auto" w:fill="FFFFFF"/>
        </w:rPr>
        <w:t>Таранічев</w:t>
      </w:r>
      <w:r w:rsidR="00576CF5">
        <w:rPr>
          <w:rStyle w:val="afc"/>
          <w:b w:val="0"/>
          <w:shd w:val="clear" w:color="auto" w:fill="FFFFFF"/>
        </w:rPr>
        <w:t>а</w:t>
      </w:r>
      <w:proofErr w:type="spellEnd"/>
      <w:r w:rsidR="003F3395" w:rsidRPr="003F3395">
        <w:rPr>
          <w:rStyle w:val="afc"/>
          <w:b w:val="0"/>
          <w:shd w:val="clear" w:color="auto" w:fill="FFFFFF"/>
        </w:rPr>
        <w:t xml:space="preserve"> С.Л., </w:t>
      </w:r>
      <w:r w:rsidR="00613B5A">
        <w:rPr>
          <w:rStyle w:val="afc"/>
          <w:b w:val="0"/>
          <w:shd w:val="clear" w:color="auto" w:fill="FFFFFF"/>
        </w:rPr>
        <w:t>ОСОБА3</w:t>
      </w:r>
      <w:r w:rsidR="003F3395" w:rsidRPr="003F3395">
        <w:rPr>
          <w:rStyle w:val="afc"/>
          <w:b w:val="0"/>
          <w:shd w:val="clear" w:color="auto" w:fill="FFFFFF"/>
        </w:rPr>
        <w:t xml:space="preserve"> щодо дій та поведінки судді Макарівського районного суду Київської області Тандира О.В. в ніч на 26 травня 2023 року</w:t>
      </w:r>
      <w:r w:rsidR="003F3395">
        <w:rPr>
          <w:rStyle w:val="afc"/>
          <w:b w:val="0"/>
          <w:shd w:val="clear" w:color="auto" w:fill="FFFFFF"/>
        </w:rPr>
        <w:t>.</w:t>
      </w:r>
      <w:r w:rsidR="00576CF5">
        <w:rPr>
          <w:rStyle w:val="afc"/>
          <w:b w:val="0"/>
          <w:shd w:val="clear" w:color="auto" w:fill="FFFFFF"/>
        </w:rPr>
        <w:t xml:space="preserve"> Зокрема:</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1. Свідок </w:t>
      </w:r>
      <w:proofErr w:type="spellStart"/>
      <w:r w:rsidRPr="007B7317">
        <w:rPr>
          <w:rStyle w:val="afc"/>
          <w:shd w:val="clear" w:color="auto" w:fill="FFFFFF"/>
        </w:rPr>
        <w:t>Лелет</w:t>
      </w:r>
      <w:proofErr w:type="spellEnd"/>
      <w:r w:rsidRPr="007B7317">
        <w:rPr>
          <w:rStyle w:val="afc"/>
          <w:shd w:val="clear" w:color="auto" w:fill="FFFFFF"/>
        </w:rPr>
        <w:t xml:space="preserve"> В.В.</w:t>
      </w:r>
      <w:r w:rsidRPr="00805FDA">
        <w:rPr>
          <w:rStyle w:val="afc"/>
          <w:b w:val="0"/>
          <w:shd w:val="clear" w:color="auto" w:fill="FFFFFF"/>
        </w:rPr>
        <w:t xml:space="preserve"> </w:t>
      </w:r>
      <w:r w:rsidR="0040706B">
        <w:rPr>
          <w:rStyle w:val="afc"/>
          <w:b w:val="0"/>
          <w:shd w:val="clear" w:color="auto" w:fill="FFFFFF"/>
        </w:rPr>
        <w:t>повідомила</w:t>
      </w:r>
      <w:r w:rsidRPr="00805FDA">
        <w:rPr>
          <w:rStyle w:val="afc"/>
          <w:b w:val="0"/>
          <w:shd w:val="clear" w:color="auto" w:fill="FFFFFF"/>
        </w:rPr>
        <w:t>, що вона є старшим лейтенантом Управління патрульної поліції у місті Києві Департаменту патрульно</w:t>
      </w:r>
      <w:r w:rsidR="0040706B">
        <w:rPr>
          <w:rStyle w:val="afc"/>
          <w:b w:val="0"/>
          <w:shd w:val="clear" w:color="auto" w:fill="FFFFFF"/>
        </w:rPr>
        <w:t>ї поліції України. У ніч, коли стал</w:t>
      </w:r>
      <w:r w:rsidR="00B959F6">
        <w:rPr>
          <w:rStyle w:val="afc"/>
          <w:b w:val="0"/>
          <w:shd w:val="clear" w:color="auto" w:fill="FFFFFF"/>
        </w:rPr>
        <w:t>а</w:t>
      </w:r>
      <w:r w:rsidR="0040706B">
        <w:rPr>
          <w:rStyle w:val="afc"/>
          <w:b w:val="0"/>
          <w:shd w:val="clear" w:color="auto" w:fill="FFFFFF"/>
        </w:rPr>
        <w:t>ся</w:t>
      </w:r>
      <w:r w:rsidRPr="00805FDA">
        <w:rPr>
          <w:rStyle w:val="afc"/>
          <w:b w:val="0"/>
          <w:shd w:val="clear" w:color="auto" w:fill="FFFFFF"/>
        </w:rPr>
        <w:t xml:space="preserve"> ДТП, близько опівночі, перебувала біля службового автомобіля та була свідком вказаних подій.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Зі слів Лелет В.В., за кермом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ЕS 350»</w:t>
      </w:r>
      <w:r w:rsidR="009149BD">
        <w:rPr>
          <w:rStyle w:val="afc"/>
          <w:b w:val="0"/>
          <w:shd w:val="clear" w:color="auto" w:fill="FFFFFF"/>
        </w:rPr>
        <w:t>, реєстраційний номер ____</w:t>
      </w:r>
      <w:r w:rsidRPr="00805FDA">
        <w:rPr>
          <w:rStyle w:val="afc"/>
          <w:b w:val="0"/>
          <w:shd w:val="clear" w:color="auto" w:fill="FFFFFF"/>
        </w:rPr>
        <w:t xml:space="preserve">, перебував суддя </w:t>
      </w:r>
      <w:proofErr w:type="spellStart"/>
      <w:r w:rsidRPr="00805FDA">
        <w:rPr>
          <w:rStyle w:val="afc"/>
          <w:b w:val="0"/>
          <w:shd w:val="clear" w:color="auto" w:fill="FFFFFF"/>
        </w:rPr>
        <w:t>Тандир</w:t>
      </w:r>
      <w:proofErr w:type="spellEnd"/>
      <w:r w:rsidRPr="00805FDA">
        <w:rPr>
          <w:rStyle w:val="afc"/>
          <w:b w:val="0"/>
          <w:shd w:val="clear" w:color="auto" w:fill="FFFFFF"/>
        </w:rPr>
        <w:t xml:space="preserve"> О.В., який вийшов з автомобіля (з боку водія), мав ознаки алкогольного сп’яніння (запах алкоголю з порожнини рота), інших осіб в автомобілі не було.</w:t>
      </w:r>
    </w:p>
    <w:p w:rsidR="00805FDA" w:rsidRPr="00805FDA" w:rsidRDefault="0040706B" w:rsidP="006579ED">
      <w:pPr>
        <w:spacing w:line="276" w:lineRule="auto"/>
        <w:ind w:firstLine="567"/>
        <w:jc w:val="both"/>
        <w:rPr>
          <w:rStyle w:val="afc"/>
          <w:b w:val="0"/>
          <w:shd w:val="clear" w:color="auto" w:fill="FFFFFF"/>
        </w:rPr>
      </w:pPr>
      <w:proofErr w:type="spellStart"/>
      <w:r>
        <w:rPr>
          <w:rStyle w:val="afc"/>
          <w:b w:val="0"/>
          <w:shd w:val="clear" w:color="auto" w:fill="FFFFFF"/>
        </w:rPr>
        <w:t>Лелет</w:t>
      </w:r>
      <w:proofErr w:type="spellEnd"/>
      <w:r>
        <w:rPr>
          <w:rStyle w:val="afc"/>
          <w:b w:val="0"/>
          <w:shd w:val="clear" w:color="auto" w:fill="FFFFFF"/>
        </w:rPr>
        <w:t xml:space="preserve"> В.В. вказала, що п</w:t>
      </w:r>
      <w:r w:rsidR="00805FDA" w:rsidRPr="00805FDA">
        <w:rPr>
          <w:rStyle w:val="afc"/>
          <w:b w:val="0"/>
          <w:shd w:val="clear" w:color="auto" w:fill="FFFFFF"/>
        </w:rPr>
        <w:t xml:space="preserve">ісля ДТП </w:t>
      </w:r>
      <w:proofErr w:type="spellStart"/>
      <w:r w:rsidR="00805FDA" w:rsidRPr="00805FDA">
        <w:rPr>
          <w:rStyle w:val="afc"/>
          <w:b w:val="0"/>
          <w:shd w:val="clear" w:color="auto" w:fill="FFFFFF"/>
        </w:rPr>
        <w:t>Тандир</w:t>
      </w:r>
      <w:proofErr w:type="spellEnd"/>
      <w:r w:rsidR="00805FDA" w:rsidRPr="00805FDA">
        <w:rPr>
          <w:rStyle w:val="afc"/>
          <w:b w:val="0"/>
          <w:shd w:val="clear" w:color="auto" w:fill="FFFFFF"/>
        </w:rPr>
        <w:t xml:space="preserve"> О.В. погано орієнтувався в просторі</w:t>
      </w:r>
      <w:r w:rsidR="006579ED">
        <w:rPr>
          <w:rStyle w:val="afc"/>
          <w:b w:val="0"/>
          <w:shd w:val="clear" w:color="auto" w:fill="FFFFFF"/>
        </w:rPr>
        <w:t>,</w:t>
      </w:r>
      <w:r w:rsidR="00805FDA" w:rsidRPr="00805FDA">
        <w:rPr>
          <w:rStyle w:val="afc"/>
          <w:b w:val="0"/>
          <w:shd w:val="clear" w:color="auto" w:fill="FFFFFF"/>
        </w:rPr>
        <w:t xml:space="preserve"> вигадував, що за кермом автомобіля </w:t>
      </w:r>
      <w:r w:rsidR="006579ED">
        <w:rPr>
          <w:rStyle w:val="afc"/>
          <w:b w:val="0"/>
          <w:shd w:val="clear" w:color="auto" w:fill="FFFFFF"/>
        </w:rPr>
        <w:t>перебувала інша особа,</w:t>
      </w:r>
      <w:r w:rsidR="00805FDA" w:rsidRPr="00805FDA">
        <w:rPr>
          <w:rStyle w:val="afc"/>
          <w:b w:val="0"/>
          <w:shd w:val="clear" w:color="auto" w:fill="FFFFFF"/>
        </w:rPr>
        <w:t xml:space="preserve"> мав </w:t>
      </w:r>
      <w:r w:rsidR="000F2125">
        <w:rPr>
          <w:rStyle w:val="afc"/>
          <w:b w:val="0"/>
          <w:shd w:val="clear" w:color="auto" w:fill="FFFFFF"/>
        </w:rPr>
        <w:t xml:space="preserve">                     </w:t>
      </w:r>
      <w:r w:rsidR="00805FDA" w:rsidRPr="00805FDA">
        <w:rPr>
          <w:rStyle w:val="afc"/>
          <w:b w:val="0"/>
          <w:shd w:val="clear" w:color="auto" w:fill="FFFFFF"/>
        </w:rPr>
        <w:t>різкий запах</w:t>
      </w:r>
      <w:r w:rsidR="006579ED">
        <w:rPr>
          <w:rStyle w:val="afc"/>
          <w:b w:val="0"/>
          <w:shd w:val="clear" w:color="auto" w:fill="FFFFFF"/>
        </w:rPr>
        <w:t xml:space="preserve"> алкоголю з ротової порожнини. </w:t>
      </w:r>
      <w:r w:rsidR="00805FDA" w:rsidRPr="00805FDA">
        <w:rPr>
          <w:rStyle w:val="afc"/>
          <w:b w:val="0"/>
          <w:shd w:val="clear" w:color="auto" w:fill="FFFFFF"/>
        </w:rPr>
        <w:t>Від пропозиції</w:t>
      </w:r>
      <w:r w:rsidR="006579ED">
        <w:rPr>
          <w:rStyle w:val="afc"/>
          <w:b w:val="0"/>
          <w:shd w:val="clear" w:color="auto" w:fill="FFFFFF"/>
        </w:rPr>
        <w:t xml:space="preserve"> працівника патрульної поліції</w:t>
      </w:r>
      <w:r w:rsidR="00805FDA" w:rsidRPr="00805FDA">
        <w:rPr>
          <w:rStyle w:val="afc"/>
          <w:b w:val="0"/>
          <w:shd w:val="clear" w:color="auto" w:fill="FFFFFF"/>
        </w:rPr>
        <w:t xml:space="preserve"> пройти огляд на стан алкогольного сп’яніння з </w:t>
      </w:r>
      <w:r w:rsidR="000F2125">
        <w:rPr>
          <w:rStyle w:val="afc"/>
          <w:b w:val="0"/>
          <w:shd w:val="clear" w:color="auto" w:fill="FFFFFF"/>
        </w:rPr>
        <w:t xml:space="preserve">      </w:t>
      </w:r>
      <w:r w:rsidR="00805FDA" w:rsidRPr="00805FDA">
        <w:rPr>
          <w:rStyle w:val="afc"/>
          <w:b w:val="0"/>
          <w:shd w:val="clear" w:color="auto" w:fill="FFFFFF"/>
        </w:rPr>
        <w:t xml:space="preserve">використанням спеціального технічного засобу «Драгер» </w:t>
      </w:r>
      <w:r w:rsidR="006579ED">
        <w:rPr>
          <w:rStyle w:val="afc"/>
          <w:b w:val="0"/>
          <w:shd w:val="clear" w:color="auto" w:fill="FFFFFF"/>
        </w:rPr>
        <w:t>у встановленому законом порядку</w:t>
      </w:r>
      <w:r w:rsidR="00805FDA" w:rsidRPr="00805FDA">
        <w:rPr>
          <w:rStyle w:val="afc"/>
          <w:b w:val="0"/>
          <w:shd w:val="clear" w:color="auto" w:fill="FFFFFF"/>
        </w:rPr>
        <w:t xml:space="preserve"> Тандир О.В. не відмовлявся, однак усіляко ігнорував </w:t>
      </w:r>
      <w:r w:rsidR="006579ED">
        <w:rPr>
          <w:rStyle w:val="afc"/>
          <w:b w:val="0"/>
          <w:shd w:val="clear" w:color="auto" w:fill="FFFFFF"/>
        </w:rPr>
        <w:t>таку</w:t>
      </w:r>
      <w:r w:rsidR="00805FDA" w:rsidRPr="00805FDA">
        <w:rPr>
          <w:rStyle w:val="afc"/>
          <w:b w:val="0"/>
          <w:shd w:val="clear" w:color="auto" w:fill="FFFFFF"/>
        </w:rPr>
        <w:t xml:space="preserve"> пропозицію.</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Крім цього, Лелет В.В., надаючи характеристику поведінки судді </w:t>
      </w:r>
      <w:r w:rsidR="00576CF5">
        <w:rPr>
          <w:rStyle w:val="afc"/>
          <w:b w:val="0"/>
          <w:shd w:val="clear" w:color="auto" w:fill="FFFFFF"/>
        </w:rPr>
        <w:t xml:space="preserve">                   </w:t>
      </w:r>
      <w:r w:rsidRPr="00805FDA">
        <w:rPr>
          <w:rStyle w:val="afc"/>
          <w:b w:val="0"/>
          <w:shd w:val="clear" w:color="auto" w:fill="FFFFFF"/>
        </w:rPr>
        <w:t xml:space="preserve">Тандира О.В. після ДТП, вказала, що він її не ображав, нецензурно не висловлювався, хоча всіляко намагався уникнути відповідальності за вчинене. Зокрема, не відповідав чітко на запитання, вводив в оману щодо стану </w:t>
      </w:r>
      <w:r w:rsidR="006579ED" w:rsidRPr="00805FDA">
        <w:rPr>
          <w:rStyle w:val="afc"/>
          <w:b w:val="0"/>
          <w:shd w:val="clear" w:color="auto" w:fill="FFFFFF"/>
        </w:rPr>
        <w:t xml:space="preserve">свого </w:t>
      </w:r>
      <w:r w:rsidRPr="00805FDA">
        <w:rPr>
          <w:rStyle w:val="afc"/>
          <w:b w:val="0"/>
          <w:shd w:val="clear" w:color="auto" w:fill="FFFFFF"/>
        </w:rPr>
        <w:t xml:space="preserve">здоров’я і щодо того, що не він був за кермом.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На думку </w:t>
      </w:r>
      <w:proofErr w:type="spellStart"/>
      <w:r w:rsidRPr="00805FDA">
        <w:rPr>
          <w:rStyle w:val="afc"/>
          <w:b w:val="0"/>
          <w:shd w:val="clear" w:color="auto" w:fill="FFFFFF"/>
        </w:rPr>
        <w:t>Лелет</w:t>
      </w:r>
      <w:proofErr w:type="spellEnd"/>
      <w:r w:rsidRPr="00805FDA">
        <w:rPr>
          <w:rStyle w:val="afc"/>
          <w:b w:val="0"/>
          <w:shd w:val="clear" w:color="auto" w:fill="FFFFFF"/>
        </w:rPr>
        <w:t xml:space="preserve"> В.В., суддя </w:t>
      </w:r>
      <w:proofErr w:type="spellStart"/>
      <w:r w:rsidRPr="00805FDA">
        <w:rPr>
          <w:rStyle w:val="afc"/>
          <w:b w:val="0"/>
          <w:shd w:val="clear" w:color="auto" w:fill="FFFFFF"/>
        </w:rPr>
        <w:t>Тадир</w:t>
      </w:r>
      <w:proofErr w:type="spellEnd"/>
      <w:r w:rsidRPr="00805FDA">
        <w:rPr>
          <w:rStyle w:val="afc"/>
          <w:b w:val="0"/>
          <w:shd w:val="clear" w:color="auto" w:fill="FFFFFF"/>
        </w:rPr>
        <w:t xml:space="preserve"> О.В. як людина, що знає законодавство, свої права та обов’язки, </w:t>
      </w:r>
      <w:r w:rsidR="002E456E">
        <w:rPr>
          <w:rStyle w:val="afc"/>
          <w:b w:val="0"/>
          <w:shd w:val="clear" w:color="auto" w:fill="FFFFFF"/>
        </w:rPr>
        <w:t>усвідомлював</w:t>
      </w:r>
      <w:r w:rsidRPr="00805FDA">
        <w:rPr>
          <w:rStyle w:val="afc"/>
          <w:b w:val="0"/>
          <w:shd w:val="clear" w:color="auto" w:fill="FFFFFF"/>
        </w:rPr>
        <w:t>, скільки часу необхідно, щоб алкоголь вийшов з організму, тому намагався затягувати час.</w:t>
      </w:r>
    </w:p>
    <w:p w:rsidR="00805FDA" w:rsidRPr="00805FDA" w:rsidRDefault="002E456E" w:rsidP="00805FDA">
      <w:pPr>
        <w:spacing w:line="276" w:lineRule="auto"/>
        <w:ind w:firstLine="567"/>
        <w:jc w:val="both"/>
        <w:rPr>
          <w:rStyle w:val="afc"/>
          <w:b w:val="0"/>
          <w:shd w:val="clear" w:color="auto" w:fill="FFFFFF"/>
        </w:rPr>
      </w:pPr>
      <w:proofErr w:type="spellStart"/>
      <w:r>
        <w:rPr>
          <w:rStyle w:val="afc"/>
          <w:b w:val="0"/>
          <w:shd w:val="clear" w:color="auto" w:fill="FFFFFF"/>
        </w:rPr>
        <w:t>Летет</w:t>
      </w:r>
      <w:proofErr w:type="spellEnd"/>
      <w:r>
        <w:rPr>
          <w:rStyle w:val="afc"/>
          <w:b w:val="0"/>
          <w:shd w:val="clear" w:color="auto" w:fill="FFFFFF"/>
        </w:rPr>
        <w:t xml:space="preserve"> В.В. т</w:t>
      </w:r>
      <w:r w:rsidR="00805FDA" w:rsidRPr="00805FDA">
        <w:rPr>
          <w:rStyle w:val="afc"/>
          <w:b w:val="0"/>
          <w:shd w:val="clear" w:color="auto" w:fill="FFFFFF"/>
        </w:rPr>
        <w:t>акож</w:t>
      </w:r>
      <w:r w:rsidR="00576CF5">
        <w:rPr>
          <w:rStyle w:val="afc"/>
          <w:b w:val="0"/>
          <w:shd w:val="clear" w:color="auto" w:fill="FFFFFF"/>
        </w:rPr>
        <w:t xml:space="preserve"> </w:t>
      </w:r>
      <w:r w:rsidR="00805FDA" w:rsidRPr="00805FDA">
        <w:rPr>
          <w:rStyle w:val="afc"/>
          <w:b w:val="0"/>
          <w:shd w:val="clear" w:color="auto" w:fill="FFFFFF"/>
        </w:rPr>
        <w:t xml:space="preserve">зазначила, що поведінка судді Тандира О.В. після ДТП не відповідала загальним стандартам.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Додатково Лелет В.В. </w:t>
      </w:r>
      <w:r w:rsidR="00576CF5">
        <w:rPr>
          <w:rStyle w:val="afc"/>
          <w:b w:val="0"/>
          <w:shd w:val="clear" w:color="auto" w:fill="FFFFFF"/>
        </w:rPr>
        <w:t>повідомила</w:t>
      </w:r>
      <w:r w:rsidRPr="00805FDA">
        <w:rPr>
          <w:rStyle w:val="afc"/>
          <w:b w:val="0"/>
          <w:shd w:val="clear" w:color="auto" w:fill="FFFFFF"/>
        </w:rPr>
        <w:t>, що після ДТП</w:t>
      </w:r>
      <w:r w:rsidR="002E456E">
        <w:rPr>
          <w:rStyle w:val="afc"/>
          <w:b w:val="0"/>
          <w:shd w:val="clear" w:color="auto" w:fill="FFFFFF"/>
        </w:rPr>
        <w:t xml:space="preserve"> суддя</w:t>
      </w:r>
      <w:r w:rsidRPr="00805FDA">
        <w:rPr>
          <w:rStyle w:val="afc"/>
          <w:b w:val="0"/>
          <w:shd w:val="clear" w:color="auto" w:fill="FFFFFF"/>
        </w:rPr>
        <w:t xml:space="preserve"> </w:t>
      </w:r>
      <w:proofErr w:type="spellStart"/>
      <w:r w:rsidRPr="00805FDA">
        <w:rPr>
          <w:rStyle w:val="afc"/>
          <w:b w:val="0"/>
          <w:shd w:val="clear" w:color="auto" w:fill="FFFFFF"/>
        </w:rPr>
        <w:t>Тандир</w:t>
      </w:r>
      <w:proofErr w:type="spellEnd"/>
      <w:r w:rsidRPr="00805FDA">
        <w:rPr>
          <w:rStyle w:val="afc"/>
          <w:b w:val="0"/>
          <w:shd w:val="clear" w:color="auto" w:fill="FFFFFF"/>
        </w:rPr>
        <w:t xml:space="preserve"> О.В. нечітко відповідав на її запитання та заперечував стан алкогольного сп’яніння</w:t>
      </w:r>
      <w:r w:rsidR="002E456E">
        <w:rPr>
          <w:rStyle w:val="afc"/>
          <w:b w:val="0"/>
          <w:shd w:val="clear" w:color="auto" w:fill="FFFFFF"/>
        </w:rPr>
        <w:t>.</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2. Свідок </w:t>
      </w:r>
      <w:proofErr w:type="spellStart"/>
      <w:r w:rsidRPr="007B7317">
        <w:rPr>
          <w:rStyle w:val="afc"/>
          <w:shd w:val="clear" w:color="auto" w:fill="FFFFFF"/>
        </w:rPr>
        <w:t>Таранічев</w:t>
      </w:r>
      <w:proofErr w:type="spellEnd"/>
      <w:r w:rsidRPr="007B7317">
        <w:rPr>
          <w:rStyle w:val="afc"/>
          <w:shd w:val="clear" w:color="auto" w:fill="FFFFFF"/>
        </w:rPr>
        <w:t xml:space="preserve"> С.Л.</w:t>
      </w:r>
      <w:r w:rsidRPr="00805FDA">
        <w:rPr>
          <w:rStyle w:val="afc"/>
          <w:b w:val="0"/>
          <w:shd w:val="clear" w:color="auto" w:fill="FFFFFF"/>
        </w:rPr>
        <w:t xml:space="preserve"> </w:t>
      </w:r>
      <w:r w:rsidR="002E456E">
        <w:rPr>
          <w:rStyle w:val="afc"/>
          <w:b w:val="0"/>
          <w:shd w:val="clear" w:color="auto" w:fill="FFFFFF"/>
        </w:rPr>
        <w:t>вказав</w:t>
      </w:r>
      <w:r w:rsidRPr="00805FDA">
        <w:rPr>
          <w:rStyle w:val="afc"/>
          <w:b w:val="0"/>
          <w:shd w:val="clear" w:color="auto" w:fill="FFFFFF"/>
        </w:rPr>
        <w:t>, що є заступником командира роти по роботі з особовим</w:t>
      </w:r>
      <w:r w:rsidR="00F238A1">
        <w:rPr>
          <w:rStyle w:val="afc"/>
          <w:b w:val="0"/>
          <w:shd w:val="clear" w:color="auto" w:fill="FFFFFF"/>
        </w:rPr>
        <w:t xml:space="preserve"> складом військової частини ____</w:t>
      </w:r>
      <w:r w:rsidRPr="00805FDA">
        <w:rPr>
          <w:rStyle w:val="afc"/>
          <w:b w:val="0"/>
          <w:shd w:val="clear" w:color="auto" w:fill="FFFFFF"/>
        </w:rPr>
        <w:t xml:space="preserve"> Національної гвардії України і тієї ночі разом із загиблим </w:t>
      </w:r>
      <w:r w:rsidR="008144EA">
        <w:rPr>
          <w:color w:val="1D1D1B"/>
          <w:lang w:eastAsia="uk-UA"/>
        </w:rPr>
        <w:t>ОСОБА2</w:t>
      </w:r>
      <w:r w:rsidRPr="00805FDA">
        <w:rPr>
          <w:rStyle w:val="afc"/>
          <w:b w:val="0"/>
          <w:shd w:val="clear" w:color="auto" w:fill="FFFFFF"/>
        </w:rPr>
        <w:t xml:space="preserve"> розставляв пластикові блоки та знаки на проїзній частині дороги, неподалік від блокпоста.</w:t>
      </w:r>
    </w:p>
    <w:p w:rsidR="00805FDA" w:rsidRPr="00805FDA" w:rsidRDefault="00576CF5" w:rsidP="00805FDA">
      <w:pPr>
        <w:spacing w:line="276" w:lineRule="auto"/>
        <w:ind w:firstLine="567"/>
        <w:jc w:val="both"/>
        <w:rPr>
          <w:rStyle w:val="afc"/>
          <w:b w:val="0"/>
          <w:shd w:val="clear" w:color="auto" w:fill="FFFFFF"/>
        </w:rPr>
      </w:pPr>
      <w:r>
        <w:rPr>
          <w:rStyle w:val="afc"/>
          <w:b w:val="0"/>
          <w:shd w:val="clear" w:color="auto" w:fill="FFFFFF"/>
        </w:rPr>
        <w:t>П</w:t>
      </w:r>
      <w:r w:rsidR="00805FDA" w:rsidRPr="00805FDA">
        <w:rPr>
          <w:rStyle w:val="afc"/>
          <w:b w:val="0"/>
          <w:shd w:val="clear" w:color="auto" w:fill="FFFFFF"/>
        </w:rPr>
        <w:t xml:space="preserve">ісля того, як </w:t>
      </w:r>
      <w:r w:rsidR="008144EA">
        <w:rPr>
          <w:color w:val="1D1D1B"/>
          <w:lang w:eastAsia="uk-UA"/>
        </w:rPr>
        <w:t>ОСОБА2</w:t>
      </w:r>
      <w:r w:rsidR="00805FDA" w:rsidRPr="00805FDA">
        <w:rPr>
          <w:rStyle w:val="afc"/>
          <w:b w:val="0"/>
          <w:shd w:val="clear" w:color="auto" w:fill="FFFFFF"/>
        </w:rPr>
        <w:t xml:space="preserve"> поставив знак «Об’їзд», йшов до нього. Згодом побачив, що у крайній лівій смузі дороги на значній швидкості рухається автомобіль, який збив загороджувальні блоки, знак на </w:t>
      </w:r>
      <w:proofErr w:type="spellStart"/>
      <w:r w:rsidR="00805FDA" w:rsidRPr="00805FDA">
        <w:rPr>
          <w:rStyle w:val="afc"/>
          <w:b w:val="0"/>
          <w:shd w:val="clear" w:color="auto" w:fill="FFFFFF"/>
        </w:rPr>
        <w:t>стійці</w:t>
      </w:r>
      <w:proofErr w:type="spellEnd"/>
      <w:r w:rsidR="00805FDA" w:rsidRPr="00805FDA">
        <w:rPr>
          <w:rStyle w:val="afc"/>
          <w:b w:val="0"/>
          <w:shd w:val="clear" w:color="auto" w:fill="FFFFFF"/>
        </w:rPr>
        <w:t xml:space="preserve"> і здійснив наїзд на військовослужбовця </w:t>
      </w:r>
      <w:r w:rsidR="008144EA">
        <w:rPr>
          <w:color w:val="1D1D1B"/>
          <w:lang w:eastAsia="uk-UA"/>
        </w:rPr>
        <w:t>ОСОБА2</w:t>
      </w:r>
      <w:r w:rsidR="00805FDA" w:rsidRPr="00805FDA">
        <w:rPr>
          <w:rStyle w:val="afc"/>
          <w:b w:val="0"/>
          <w:shd w:val="clear" w:color="auto" w:fill="FFFFFF"/>
        </w:rPr>
        <w:t>, внаслідок чого він загинув.</w:t>
      </w:r>
    </w:p>
    <w:p w:rsidR="00805FDA" w:rsidRPr="00805FDA" w:rsidRDefault="002E456E" w:rsidP="00805FDA">
      <w:pPr>
        <w:spacing w:line="276" w:lineRule="auto"/>
        <w:ind w:firstLine="567"/>
        <w:jc w:val="both"/>
        <w:rPr>
          <w:rStyle w:val="afc"/>
          <w:b w:val="0"/>
          <w:shd w:val="clear" w:color="auto" w:fill="FFFFFF"/>
        </w:rPr>
      </w:pPr>
      <w:proofErr w:type="spellStart"/>
      <w:r w:rsidRPr="002E456E">
        <w:rPr>
          <w:rStyle w:val="afc"/>
          <w:b w:val="0"/>
          <w:shd w:val="clear" w:color="auto" w:fill="FFFFFF"/>
        </w:rPr>
        <w:t>Таранічев</w:t>
      </w:r>
      <w:proofErr w:type="spellEnd"/>
      <w:r w:rsidRPr="002E456E">
        <w:rPr>
          <w:rStyle w:val="afc"/>
          <w:b w:val="0"/>
          <w:shd w:val="clear" w:color="auto" w:fill="FFFFFF"/>
        </w:rPr>
        <w:t xml:space="preserve"> С.Л.</w:t>
      </w:r>
      <w:r>
        <w:rPr>
          <w:rStyle w:val="afc"/>
          <w:b w:val="0"/>
          <w:shd w:val="clear" w:color="auto" w:fill="FFFFFF"/>
        </w:rPr>
        <w:t xml:space="preserve"> т</w:t>
      </w:r>
      <w:r w:rsidR="00805FDA" w:rsidRPr="00805FDA">
        <w:rPr>
          <w:rStyle w:val="afc"/>
          <w:b w:val="0"/>
          <w:shd w:val="clear" w:color="auto" w:fill="FFFFFF"/>
        </w:rPr>
        <w:t>акож вказав, що за кермом автомобіля «</w:t>
      </w:r>
      <w:proofErr w:type="spellStart"/>
      <w:r w:rsidR="00805FDA" w:rsidRPr="00805FDA">
        <w:rPr>
          <w:rStyle w:val="afc"/>
          <w:b w:val="0"/>
          <w:shd w:val="clear" w:color="auto" w:fill="FFFFFF"/>
        </w:rPr>
        <w:t>Lexus</w:t>
      </w:r>
      <w:proofErr w:type="spellEnd"/>
      <w:r w:rsidR="00805FDA" w:rsidRPr="00805FDA">
        <w:rPr>
          <w:rStyle w:val="afc"/>
          <w:b w:val="0"/>
          <w:shd w:val="clear" w:color="auto" w:fill="FFFFFF"/>
        </w:rPr>
        <w:t xml:space="preserve"> ЕS 350»</w:t>
      </w:r>
      <w:r w:rsidR="008144EA">
        <w:rPr>
          <w:rStyle w:val="afc"/>
          <w:b w:val="0"/>
          <w:shd w:val="clear" w:color="auto" w:fill="FFFFFF"/>
        </w:rPr>
        <w:t>, реєстраційний номер ____</w:t>
      </w:r>
      <w:r w:rsidR="00805FDA" w:rsidRPr="00805FDA">
        <w:rPr>
          <w:rStyle w:val="afc"/>
          <w:b w:val="0"/>
          <w:shd w:val="clear" w:color="auto" w:fill="FFFFFF"/>
        </w:rPr>
        <w:t xml:space="preserve">, </w:t>
      </w:r>
      <w:r>
        <w:rPr>
          <w:rStyle w:val="afc"/>
          <w:b w:val="0"/>
          <w:shd w:val="clear" w:color="auto" w:fill="FFFFFF"/>
        </w:rPr>
        <w:t xml:space="preserve">перебував </w:t>
      </w:r>
      <w:proofErr w:type="spellStart"/>
      <w:r>
        <w:rPr>
          <w:rStyle w:val="afc"/>
          <w:b w:val="0"/>
          <w:shd w:val="clear" w:color="auto" w:fill="FFFFFF"/>
        </w:rPr>
        <w:t>Тандир</w:t>
      </w:r>
      <w:proofErr w:type="spellEnd"/>
      <w:r>
        <w:rPr>
          <w:rStyle w:val="afc"/>
          <w:b w:val="0"/>
          <w:shd w:val="clear" w:color="auto" w:fill="FFFFFF"/>
        </w:rPr>
        <w:t xml:space="preserve"> О.В.,</w:t>
      </w:r>
      <w:r w:rsidR="00805FDA" w:rsidRPr="00805FDA">
        <w:rPr>
          <w:rStyle w:val="afc"/>
          <w:b w:val="0"/>
          <w:shd w:val="clear" w:color="auto" w:fill="FFFFFF"/>
        </w:rPr>
        <w:t xml:space="preserve"> від якого він відчув різкий запах алкоголю.</w:t>
      </w:r>
    </w:p>
    <w:p w:rsidR="002723C2"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Крім цього, </w:t>
      </w:r>
      <w:proofErr w:type="spellStart"/>
      <w:r w:rsidR="00B959F6" w:rsidRPr="00B959F6">
        <w:rPr>
          <w:rStyle w:val="afc"/>
          <w:b w:val="0"/>
          <w:shd w:val="clear" w:color="auto" w:fill="FFFFFF"/>
        </w:rPr>
        <w:t>Таранічев</w:t>
      </w:r>
      <w:proofErr w:type="spellEnd"/>
      <w:r w:rsidR="00B959F6" w:rsidRPr="00B959F6">
        <w:rPr>
          <w:rStyle w:val="afc"/>
          <w:b w:val="0"/>
          <w:shd w:val="clear" w:color="auto" w:fill="FFFFFF"/>
        </w:rPr>
        <w:t xml:space="preserve"> С.Л.</w:t>
      </w:r>
      <w:r w:rsidR="00576CF5">
        <w:rPr>
          <w:rStyle w:val="afc"/>
          <w:b w:val="0"/>
          <w:shd w:val="clear" w:color="auto" w:fill="FFFFFF"/>
        </w:rPr>
        <w:t xml:space="preserve"> зазначив</w:t>
      </w:r>
      <w:r w:rsidRPr="00805FDA">
        <w:rPr>
          <w:rStyle w:val="afc"/>
          <w:b w:val="0"/>
          <w:shd w:val="clear" w:color="auto" w:fill="FFFFFF"/>
        </w:rPr>
        <w:t>, що перед блокпостом розташовані дорожні знаки, які сповіщають водіїв про необхідність дотримання швидкісного режиму, а саме 30</w:t>
      </w:r>
      <w:r w:rsidR="002E456E">
        <w:rPr>
          <w:rStyle w:val="afc"/>
          <w:b w:val="0"/>
          <w:shd w:val="clear" w:color="auto" w:fill="FFFFFF"/>
        </w:rPr>
        <w:t xml:space="preserve"> км/год</w:t>
      </w:r>
      <w:r w:rsidRPr="00805FDA">
        <w:rPr>
          <w:rStyle w:val="afc"/>
          <w:b w:val="0"/>
          <w:shd w:val="clear" w:color="auto" w:fill="FFFFFF"/>
        </w:rPr>
        <w:t>, 20</w:t>
      </w:r>
      <w:r w:rsidR="002E456E">
        <w:rPr>
          <w:rStyle w:val="afc"/>
          <w:b w:val="0"/>
          <w:shd w:val="clear" w:color="auto" w:fill="FFFFFF"/>
        </w:rPr>
        <w:t xml:space="preserve"> км/год</w:t>
      </w:r>
      <w:r w:rsidRPr="00805FDA">
        <w:rPr>
          <w:rStyle w:val="afc"/>
          <w:b w:val="0"/>
          <w:shd w:val="clear" w:color="auto" w:fill="FFFFFF"/>
        </w:rPr>
        <w:t xml:space="preserve">, 10 </w:t>
      </w:r>
      <w:r w:rsidR="002E456E">
        <w:rPr>
          <w:rStyle w:val="afc"/>
          <w:b w:val="0"/>
          <w:shd w:val="clear" w:color="auto" w:fill="FFFFFF"/>
        </w:rPr>
        <w:t>км/год</w:t>
      </w:r>
      <w:r w:rsidRPr="00805FDA">
        <w:rPr>
          <w:rStyle w:val="afc"/>
          <w:b w:val="0"/>
          <w:shd w:val="clear" w:color="auto" w:fill="FFFFFF"/>
        </w:rPr>
        <w:t>. Водночас швидкість автомобіля «</w:t>
      </w:r>
      <w:proofErr w:type="spellStart"/>
      <w:r w:rsidRPr="00805FDA">
        <w:rPr>
          <w:rStyle w:val="afc"/>
          <w:b w:val="0"/>
          <w:shd w:val="clear" w:color="auto" w:fill="FFFFFF"/>
        </w:rPr>
        <w:t>Lexus</w:t>
      </w:r>
      <w:proofErr w:type="spellEnd"/>
      <w:r w:rsidRPr="00805FDA">
        <w:rPr>
          <w:rStyle w:val="afc"/>
          <w:b w:val="0"/>
          <w:shd w:val="clear" w:color="auto" w:fill="FFFFFF"/>
        </w:rPr>
        <w:t xml:space="preserve"> ЕS 350»</w:t>
      </w:r>
      <w:r w:rsidR="008144EA">
        <w:rPr>
          <w:rStyle w:val="afc"/>
          <w:b w:val="0"/>
          <w:shd w:val="clear" w:color="auto" w:fill="FFFFFF"/>
        </w:rPr>
        <w:t>, реєстраційний номер ____</w:t>
      </w:r>
      <w:r w:rsidRPr="00805FDA">
        <w:rPr>
          <w:rStyle w:val="afc"/>
          <w:b w:val="0"/>
          <w:shd w:val="clear" w:color="auto" w:fill="FFFFFF"/>
        </w:rPr>
        <w:t>, явно перевищувала</w:t>
      </w:r>
      <w:r w:rsidR="00576CF5">
        <w:rPr>
          <w:rStyle w:val="afc"/>
          <w:b w:val="0"/>
          <w:shd w:val="clear" w:color="auto" w:fill="FFFFFF"/>
        </w:rPr>
        <w:t xml:space="preserve"> </w:t>
      </w:r>
      <w:r w:rsidRPr="00805FDA">
        <w:rPr>
          <w:rStyle w:val="afc"/>
          <w:b w:val="0"/>
          <w:shd w:val="clear" w:color="auto" w:fill="FFFFFF"/>
        </w:rPr>
        <w:t>швидкість, виз</w:t>
      </w:r>
      <w:r w:rsidR="00576CF5">
        <w:rPr>
          <w:rStyle w:val="afc"/>
          <w:b w:val="0"/>
          <w:shd w:val="clear" w:color="auto" w:fill="FFFFFF"/>
        </w:rPr>
        <w:t xml:space="preserve">начену вимогами дорожніх </w:t>
      </w:r>
      <w:r w:rsidR="002E456E">
        <w:rPr>
          <w:rStyle w:val="afc"/>
          <w:b w:val="0"/>
          <w:shd w:val="clear" w:color="auto" w:fill="FFFFFF"/>
        </w:rPr>
        <w:t>знаків.</w:t>
      </w:r>
      <w:r w:rsidRPr="00805FDA">
        <w:rPr>
          <w:rStyle w:val="afc"/>
          <w:b w:val="0"/>
          <w:shd w:val="clear" w:color="auto" w:fill="FFFFFF"/>
        </w:rPr>
        <w:t xml:space="preserve"> </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 xml:space="preserve">3. Свідок </w:t>
      </w:r>
      <w:r w:rsidR="00F238A1" w:rsidRPr="00613B5A">
        <w:rPr>
          <w:rStyle w:val="afc"/>
          <w:shd w:val="clear" w:color="auto" w:fill="FFFFFF"/>
        </w:rPr>
        <w:t>ОСОБА3</w:t>
      </w:r>
      <w:r w:rsidR="002E456E">
        <w:rPr>
          <w:rStyle w:val="afc"/>
          <w:b w:val="0"/>
          <w:shd w:val="clear" w:color="auto" w:fill="FFFFFF"/>
        </w:rPr>
        <w:t xml:space="preserve"> повідомив</w:t>
      </w:r>
      <w:r w:rsidRPr="00805FDA">
        <w:rPr>
          <w:rStyle w:val="afc"/>
          <w:b w:val="0"/>
          <w:shd w:val="clear" w:color="auto" w:fill="FFFFFF"/>
        </w:rPr>
        <w:t>, що тієї ночі рухався на трасі в напрямку міста Києва, за кілька кілометрів до блокпоста</w:t>
      </w:r>
      <w:r w:rsidR="00576CF5">
        <w:rPr>
          <w:rStyle w:val="afc"/>
          <w:b w:val="0"/>
          <w:shd w:val="clear" w:color="auto" w:fill="FFFFFF"/>
        </w:rPr>
        <w:t xml:space="preserve"> його</w:t>
      </w:r>
      <w:r w:rsidRPr="00805FDA">
        <w:rPr>
          <w:rStyle w:val="afc"/>
          <w:b w:val="0"/>
          <w:shd w:val="clear" w:color="auto" w:fill="FFFFFF"/>
        </w:rPr>
        <w:t xml:space="preserve"> обігнав автомобіль «</w:t>
      </w:r>
      <w:proofErr w:type="spellStart"/>
      <w:r w:rsidRPr="00805FDA">
        <w:rPr>
          <w:rStyle w:val="afc"/>
          <w:b w:val="0"/>
          <w:shd w:val="clear" w:color="auto" w:fill="FFFFFF"/>
        </w:rPr>
        <w:t>Lexus</w:t>
      </w:r>
      <w:proofErr w:type="spellEnd"/>
      <w:r w:rsidRPr="00805FDA">
        <w:rPr>
          <w:rStyle w:val="afc"/>
          <w:b w:val="0"/>
          <w:shd w:val="clear" w:color="auto" w:fill="FFFFFF"/>
        </w:rPr>
        <w:t xml:space="preserve"> ЕS 350»</w:t>
      </w:r>
      <w:r w:rsidR="008144EA">
        <w:rPr>
          <w:rStyle w:val="afc"/>
          <w:b w:val="0"/>
          <w:shd w:val="clear" w:color="auto" w:fill="FFFFFF"/>
        </w:rPr>
        <w:t>, реєстраційний номер ____</w:t>
      </w:r>
      <w:r w:rsidRPr="00805FDA">
        <w:rPr>
          <w:rStyle w:val="afc"/>
          <w:b w:val="0"/>
          <w:shd w:val="clear" w:color="auto" w:fill="FFFFFF"/>
        </w:rPr>
        <w:t xml:space="preserve">, але перед під’їздом до блокпоста, на в’їзді </w:t>
      </w:r>
      <w:r w:rsidR="002E456E">
        <w:rPr>
          <w:rStyle w:val="afc"/>
          <w:b w:val="0"/>
          <w:shd w:val="clear" w:color="auto" w:fill="FFFFFF"/>
        </w:rPr>
        <w:t>в</w:t>
      </w:r>
      <w:r w:rsidRPr="00805FDA">
        <w:rPr>
          <w:rStyle w:val="afc"/>
          <w:b w:val="0"/>
          <w:shd w:val="clear" w:color="auto" w:fill="FFFFFF"/>
        </w:rPr>
        <w:t xml:space="preserve"> місто, зробив все необхідне, щоб зупинитися, оскільки знав про існування блокпоста. Крім того, вказав, що бачив дорожні знаки, які сповіщали про заборону перевищення швидкості, </w:t>
      </w:r>
      <w:r w:rsidR="002E456E">
        <w:rPr>
          <w:rStyle w:val="afc"/>
          <w:b w:val="0"/>
          <w:shd w:val="clear" w:color="auto" w:fill="FFFFFF"/>
        </w:rPr>
        <w:t xml:space="preserve">яка </w:t>
      </w:r>
      <w:r w:rsidRPr="00805FDA">
        <w:rPr>
          <w:rStyle w:val="afc"/>
          <w:b w:val="0"/>
          <w:shd w:val="clear" w:color="auto" w:fill="FFFFFF"/>
        </w:rPr>
        <w:t>зазначен</w:t>
      </w:r>
      <w:r w:rsidR="002E456E">
        <w:rPr>
          <w:rStyle w:val="afc"/>
          <w:b w:val="0"/>
          <w:shd w:val="clear" w:color="auto" w:fill="FFFFFF"/>
        </w:rPr>
        <w:t xml:space="preserve">а </w:t>
      </w:r>
      <w:r w:rsidRPr="00805FDA">
        <w:rPr>
          <w:rStyle w:val="afc"/>
          <w:b w:val="0"/>
          <w:shd w:val="clear" w:color="auto" w:fill="FFFFFF"/>
        </w:rPr>
        <w:t>на них.</w:t>
      </w:r>
    </w:p>
    <w:p w:rsidR="00805FDA" w:rsidRPr="00805FDA" w:rsidRDefault="00805FDA" w:rsidP="00805FDA">
      <w:pPr>
        <w:spacing w:line="276" w:lineRule="auto"/>
        <w:ind w:firstLine="567"/>
        <w:jc w:val="both"/>
        <w:rPr>
          <w:rStyle w:val="afc"/>
          <w:b w:val="0"/>
          <w:shd w:val="clear" w:color="auto" w:fill="FFFFFF"/>
        </w:rPr>
      </w:pPr>
      <w:r w:rsidRPr="00805FDA">
        <w:rPr>
          <w:rStyle w:val="afc"/>
          <w:b w:val="0"/>
          <w:shd w:val="clear" w:color="auto" w:fill="FFFFFF"/>
        </w:rPr>
        <w:t>Зі слів св</w:t>
      </w:r>
      <w:r w:rsidR="002E456E">
        <w:rPr>
          <w:rStyle w:val="afc"/>
          <w:b w:val="0"/>
          <w:shd w:val="clear" w:color="auto" w:fill="FFFFFF"/>
        </w:rPr>
        <w:t>ідка, автомобіль «</w:t>
      </w:r>
      <w:proofErr w:type="spellStart"/>
      <w:r w:rsidR="002E456E">
        <w:rPr>
          <w:rStyle w:val="afc"/>
          <w:b w:val="0"/>
          <w:shd w:val="clear" w:color="auto" w:fill="FFFFFF"/>
        </w:rPr>
        <w:t>Lexus</w:t>
      </w:r>
      <w:proofErr w:type="spellEnd"/>
      <w:r w:rsidR="002E456E">
        <w:rPr>
          <w:rStyle w:val="afc"/>
          <w:b w:val="0"/>
          <w:shd w:val="clear" w:color="auto" w:fill="FFFFFF"/>
        </w:rPr>
        <w:t xml:space="preserve"> ЕS 350»</w:t>
      </w:r>
      <w:r w:rsidRPr="00805FDA">
        <w:rPr>
          <w:rStyle w:val="afc"/>
          <w:b w:val="0"/>
          <w:shd w:val="clear" w:color="auto" w:fill="FFFFFF"/>
        </w:rPr>
        <w:t xml:space="preserve"> рухався зі швидкістю близько </w:t>
      </w:r>
      <w:r w:rsidR="002E456E">
        <w:rPr>
          <w:rStyle w:val="afc"/>
          <w:b w:val="0"/>
          <w:shd w:val="clear" w:color="auto" w:fill="FFFFFF"/>
        </w:rPr>
        <w:t xml:space="preserve">               </w:t>
      </w:r>
      <w:r w:rsidRPr="00805FDA">
        <w:rPr>
          <w:rStyle w:val="afc"/>
          <w:b w:val="0"/>
          <w:shd w:val="clear" w:color="auto" w:fill="FFFFFF"/>
        </w:rPr>
        <w:t xml:space="preserve">100 км/год, збив </w:t>
      </w:r>
      <w:proofErr w:type="spellStart"/>
      <w:r w:rsidRPr="00805FDA">
        <w:rPr>
          <w:rStyle w:val="afc"/>
          <w:b w:val="0"/>
          <w:shd w:val="clear" w:color="auto" w:fill="FFFFFF"/>
        </w:rPr>
        <w:t>нацгвардійця</w:t>
      </w:r>
      <w:proofErr w:type="spellEnd"/>
      <w:r w:rsidRPr="00805FDA">
        <w:rPr>
          <w:rStyle w:val="afc"/>
          <w:b w:val="0"/>
          <w:shd w:val="clear" w:color="auto" w:fill="FFFFFF"/>
        </w:rPr>
        <w:t xml:space="preserve"> </w:t>
      </w:r>
      <w:r w:rsidR="008144EA">
        <w:rPr>
          <w:color w:val="1D1D1B"/>
          <w:lang w:eastAsia="uk-UA"/>
        </w:rPr>
        <w:t>ОСОБА2</w:t>
      </w:r>
      <w:r w:rsidRPr="00805FDA">
        <w:rPr>
          <w:rStyle w:val="afc"/>
          <w:b w:val="0"/>
          <w:shd w:val="clear" w:color="auto" w:fill="FFFFFF"/>
        </w:rPr>
        <w:t xml:space="preserve"> і лише потім зупинився.</w:t>
      </w:r>
    </w:p>
    <w:p w:rsidR="002E456E" w:rsidRDefault="00F238A1" w:rsidP="002E456E">
      <w:pPr>
        <w:spacing w:line="276" w:lineRule="auto"/>
        <w:ind w:firstLine="567"/>
        <w:jc w:val="both"/>
        <w:rPr>
          <w:rStyle w:val="afc"/>
          <w:b w:val="0"/>
          <w:shd w:val="clear" w:color="auto" w:fill="FFFFFF"/>
        </w:rPr>
      </w:pPr>
      <w:r>
        <w:rPr>
          <w:rStyle w:val="afc"/>
          <w:b w:val="0"/>
          <w:shd w:val="clear" w:color="auto" w:fill="FFFFFF"/>
        </w:rPr>
        <w:t>ОСОБА3</w:t>
      </w:r>
      <w:r w:rsidR="002E456E">
        <w:rPr>
          <w:rStyle w:val="afc"/>
          <w:b w:val="0"/>
          <w:shd w:val="clear" w:color="auto" w:fill="FFFFFF"/>
        </w:rPr>
        <w:t xml:space="preserve"> також</w:t>
      </w:r>
      <w:r w:rsidR="00576CF5">
        <w:rPr>
          <w:rStyle w:val="afc"/>
          <w:b w:val="0"/>
          <w:shd w:val="clear" w:color="auto" w:fill="FFFFFF"/>
        </w:rPr>
        <w:t xml:space="preserve"> повідомив</w:t>
      </w:r>
      <w:r w:rsidR="00805FDA" w:rsidRPr="00805FDA">
        <w:rPr>
          <w:rStyle w:val="afc"/>
          <w:b w:val="0"/>
          <w:shd w:val="clear" w:color="auto" w:fill="FFFFFF"/>
        </w:rPr>
        <w:t>, що після ДТП Тандир О.В. вийшов з автомобіля з місця водія один</w:t>
      </w:r>
      <w:r w:rsidR="002E456E">
        <w:rPr>
          <w:rStyle w:val="afc"/>
          <w:b w:val="0"/>
          <w:shd w:val="clear" w:color="auto" w:fill="FFFFFF"/>
        </w:rPr>
        <w:t>;</w:t>
      </w:r>
      <w:r w:rsidR="00805FDA" w:rsidRPr="00805FDA">
        <w:rPr>
          <w:rStyle w:val="afc"/>
          <w:b w:val="0"/>
          <w:shd w:val="clear" w:color="auto" w:fill="FFFFFF"/>
        </w:rPr>
        <w:t xml:space="preserve"> характеризував його стан як шоковий. Ознак алкогольного сп’яніння не бачив, поведінка була нормальна.</w:t>
      </w:r>
    </w:p>
    <w:p w:rsidR="00B959F6" w:rsidRDefault="00B959F6" w:rsidP="002E456E">
      <w:pPr>
        <w:spacing w:line="276" w:lineRule="auto"/>
        <w:ind w:firstLine="567"/>
        <w:jc w:val="both"/>
        <w:rPr>
          <w:rStyle w:val="afc"/>
          <w:b w:val="0"/>
          <w:shd w:val="clear" w:color="auto" w:fill="FFFFFF"/>
        </w:rPr>
      </w:pPr>
    </w:p>
    <w:p w:rsidR="007E1AEA" w:rsidRPr="002E456E" w:rsidRDefault="002E456E" w:rsidP="002E456E">
      <w:pPr>
        <w:spacing w:line="276" w:lineRule="auto"/>
        <w:ind w:firstLine="567"/>
        <w:jc w:val="both"/>
        <w:rPr>
          <w:rStyle w:val="afc"/>
          <w:b w:val="0"/>
          <w:shd w:val="clear" w:color="auto" w:fill="FFFFFF"/>
        </w:rPr>
      </w:pPr>
      <w:r>
        <w:rPr>
          <w:rStyle w:val="afc"/>
          <w:shd w:val="clear" w:color="auto" w:fill="FFFFFF"/>
        </w:rPr>
        <w:t>П</w:t>
      </w:r>
      <w:r w:rsidR="007E1AEA" w:rsidRPr="007E1AEA">
        <w:rPr>
          <w:rStyle w:val="afc"/>
          <w:shd w:val="clear" w:color="auto" w:fill="FFFFFF"/>
        </w:rPr>
        <w:t>ояснення судді</w:t>
      </w:r>
      <w:r w:rsidR="007E1AEA">
        <w:rPr>
          <w:rStyle w:val="afc"/>
          <w:shd w:val="clear" w:color="auto" w:fill="FFFFFF"/>
        </w:rPr>
        <w:t xml:space="preserve"> </w:t>
      </w:r>
      <w:proofErr w:type="spellStart"/>
      <w:r w:rsidR="007E1AEA">
        <w:rPr>
          <w:rStyle w:val="afc"/>
          <w:shd w:val="clear" w:color="auto" w:fill="FFFFFF"/>
        </w:rPr>
        <w:t>Тандира</w:t>
      </w:r>
      <w:proofErr w:type="spellEnd"/>
      <w:r w:rsidR="007E1AEA">
        <w:rPr>
          <w:rStyle w:val="afc"/>
          <w:shd w:val="clear" w:color="auto" w:fill="FFFFFF"/>
        </w:rPr>
        <w:t xml:space="preserve"> О.В.</w:t>
      </w:r>
      <w:r w:rsidR="007E1AEA" w:rsidRPr="007E1AEA">
        <w:rPr>
          <w:rStyle w:val="afc"/>
          <w:shd w:val="clear" w:color="auto" w:fill="FFFFFF"/>
        </w:rPr>
        <w:t xml:space="preserve">, надані під час здійснення </w:t>
      </w:r>
      <w:r w:rsidR="007E1AEA">
        <w:rPr>
          <w:rStyle w:val="afc"/>
          <w:shd w:val="clear" w:color="auto" w:fill="FFFFFF"/>
        </w:rPr>
        <w:t>Другою</w:t>
      </w:r>
      <w:r w:rsidR="007E1AEA" w:rsidRPr="007E1AEA">
        <w:rPr>
          <w:rStyle w:val="afc"/>
          <w:shd w:val="clear" w:color="auto" w:fill="FFFFFF"/>
        </w:rPr>
        <w:t xml:space="preserve"> Дисциплінарною палатою Вищої ради правосуддя дисциплінарного провадження</w:t>
      </w:r>
    </w:p>
    <w:p w:rsidR="007E1AEA" w:rsidRPr="007E1AEA" w:rsidRDefault="002E456E" w:rsidP="007E1AEA">
      <w:pPr>
        <w:ind w:firstLine="567"/>
        <w:contextualSpacing/>
        <w:jc w:val="both"/>
        <w:rPr>
          <w:bCs/>
          <w:lang w:eastAsia="uk-UA"/>
        </w:rPr>
      </w:pPr>
      <w:r>
        <w:rPr>
          <w:bCs/>
          <w:lang w:eastAsia="uk-UA"/>
        </w:rPr>
        <w:t>У</w:t>
      </w:r>
      <w:r w:rsidR="001F1EAB">
        <w:rPr>
          <w:bCs/>
          <w:lang w:eastAsia="uk-UA"/>
        </w:rPr>
        <w:t xml:space="preserve"> письмових поясненнях </w:t>
      </w:r>
      <w:r>
        <w:rPr>
          <w:bCs/>
          <w:lang w:eastAsia="uk-UA"/>
        </w:rPr>
        <w:t>судд</w:t>
      </w:r>
      <w:r w:rsidR="00B959F6">
        <w:rPr>
          <w:bCs/>
          <w:lang w:eastAsia="uk-UA"/>
        </w:rPr>
        <w:t>я</w:t>
      </w:r>
      <w:r>
        <w:rPr>
          <w:bCs/>
          <w:lang w:eastAsia="uk-UA"/>
        </w:rPr>
        <w:t xml:space="preserve"> </w:t>
      </w:r>
      <w:proofErr w:type="spellStart"/>
      <w:r>
        <w:rPr>
          <w:bCs/>
          <w:lang w:eastAsia="uk-UA"/>
        </w:rPr>
        <w:t>Тандира</w:t>
      </w:r>
      <w:proofErr w:type="spellEnd"/>
      <w:r>
        <w:rPr>
          <w:bCs/>
          <w:lang w:eastAsia="uk-UA"/>
        </w:rPr>
        <w:t xml:space="preserve"> О.В.</w:t>
      </w:r>
      <w:r w:rsidR="00B959F6" w:rsidRPr="00B959F6">
        <w:rPr>
          <w:bCs/>
          <w:lang w:eastAsia="uk-UA"/>
        </w:rPr>
        <w:t xml:space="preserve"> </w:t>
      </w:r>
      <w:r w:rsidR="00B959F6">
        <w:rPr>
          <w:bCs/>
          <w:lang w:eastAsia="uk-UA"/>
        </w:rPr>
        <w:t>зазначив</w:t>
      </w:r>
      <w:r w:rsidR="007E1AEA" w:rsidRPr="007E1AEA">
        <w:rPr>
          <w:bCs/>
          <w:lang w:eastAsia="uk-UA"/>
        </w:rPr>
        <w:t xml:space="preserve">, що неможливо одночасно та паралельно розглядати дисциплінарну та кримінальну справи, предметом яких є одні й ті самі дії або частина дій особи. Предметом дослідження </w:t>
      </w:r>
      <w:r>
        <w:rPr>
          <w:bCs/>
          <w:lang w:eastAsia="uk-UA"/>
        </w:rPr>
        <w:t>й</w:t>
      </w:r>
      <w:r w:rsidR="007E1AEA" w:rsidRPr="007E1AEA">
        <w:rPr>
          <w:bCs/>
          <w:lang w:eastAsia="uk-UA"/>
        </w:rPr>
        <w:t xml:space="preserve"> оцінки Дисциплінарної палати частково є обставини, що мають встановлюватися виключно під час розгляду судом кримінального провадження щодо пред’явленого обвинувачення.</w:t>
      </w:r>
    </w:p>
    <w:p w:rsidR="007E1AEA" w:rsidRPr="007E1AEA" w:rsidRDefault="007E1AEA" w:rsidP="007E1AEA">
      <w:pPr>
        <w:ind w:firstLine="567"/>
        <w:contextualSpacing/>
        <w:jc w:val="both"/>
        <w:rPr>
          <w:bCs/>
          <w:lang w:eastAsia="uk-UA"/>
        </w:rPr>
      </w:pPr>
      <w:r w:rsidRPr="007E1AEA">
        <w:rPr>
          <w:bCs/>
          <w:lang w:eastAsia="uk-UA"/>
        </w:rPr>
        <w:t xml:space="preserve">Суддя Тандир О.В. </w:t>
      </w:r>
      <w:r w:rsidR="001F1EAB">
        <w:rPr>
          <w:bCs/>
          <w:lang w:eastAsia="uk-UA"/>
        </w:rPr>
        <w:t>вказав</w:t>
      </w:r>
      <w:r w:rsidRPr="007E1AEA">
        <w:rPr>
          <w:bCs/>
          <w:lang w:eastAsia="uk-UA"/>
        </w:rPr>
        <w:t>, що інформація, як</w:t>
      </w:r>
      <w:r w:rsidR="00B959F6">
        <w:rPr>
          <w:bCs/>
          <w:lang w:eastAsia="uk-UA"/>
        </w:rPr>
        <w:t>а</w:t>
      </w:r>
      <w:r w:rsidRPr="007E1AEA">
        <w:rPr>
          <w:bCs/>
          <w:lang w:eastAsia="uk-UA"/>
        </w:rPr>
        <w:t xml:space="preserve"> містить</w:t>
      </w:r>
      <w:r w:rsidR="00B959F6">
        <w:rPr>
          <w:bCs/>
          <w:lang w:eastAsia="uk-UA"/>
        </w:rPr>
        <w:t>ся в</w:t>
      </w:r>
      <w:r w:rsidRPr="007E1AEA">
        <w:rPr>
          <w:bCs/>
          <w:lang w:eastAsia="uk-UA"/>
        </w:rPr>
        <w:t xml:space="preserve"> попередн</w:t>
      </w:r>
      <w:r w:rsidR="00B959F6">
        <w:rPr>
          <w:bCs/>
          <w:lang w:eastAsia="uk-UA"/>
        </w:rPr>
        <w:t>ьому висновку</w:t>
      </w:r>
      <w:r w:rsidRPr="007E1AEA">
        <w:rPr>
          <w:bCs/>
          <w:lang w:eastAsia="uk-UA"/>
        </w:rPr>
        <w:t xml:space="preserve"> доповідача</w:t>
      </w:r>
      <w:r w:rsidR="002E456E">
        <w:rPr>
          <w:bCs/>
          <w:lang w:eastAsia="uk-UA"/>
        </w:rPr>
        <w:t xml:space="preserve"> </w:t>
      </w:r>
      <w:proofErr w:type="spellStart"/>
      <w:r w:rsidR="002E456E">
        <w:rPr>
          <w:bCs/>
          <w:lang w:eastAsia="uk-UA"/>
        </w:rPr>
        <w:t>Саліхова</w:t>
      </w:r>
      <w:proofErr w:type="spellEnd"/>
      <w:r w:rsidR="002E456E">
        <w:rPr>
          <w:bCs/>
          <w:lang w:eastAsia="uk-UA"/>
        </w:rPr>
        <w:t xml:space="preserve"> В.В.</w:t>
      </w:r>
      <w:r w:rsidRPr="007E1AEA">
        <w:rPr>
          <w:bCs/>
          <w:lang w:eastAsia="uk-UA"/>
        </w:rPr>
        <w:t xml:space="preserve">, дублює обвинувальний акт, згідно з яким йому пред’явлено обвинувачення. На думку судді, попередній висновок містить аналіз доказів щодо об’єктивної сторони кримінального правопорушення, у вчиненні якого він обвинувачується, а також дослідження низки експертиз сторони обвинувачення. </w:t>
      </w:r>
    </w:p>
    <w:p w:rsidR="007E1AEA" w:rsidRPr="007E1AEA" w:rsidRDefault="007E1AEA" w:rsidP="007E1AEA">
      <w:pPr>
        <w:ind w:firstLine="567"/>
        <w:contextualSpacing/>
        <w:jc w:val="both"/>
        <w:rPr>
          <w:bCs/>
          <w:lang w:eastAsia="uk-UA"/>
        </w:rPr>
      </w:pPr>
      <w:r w:rsidRPr="007E1AEA">
        <w:rPr>
          <w:bCs/>
          <w:lang w:eastAsia="uk-UA"/>
        </w:rPr>
        <w:t>Вказані обставини, на думку судді</w:t>
      </w:r>
      <w:r w:rsidR="002E456E">
        <w:rPr>
          <w:bCs/>
          <w:lang w:eastAsia="uk-UA"/>
        </w:rPr>
        <w:t xml:space="preserve"> </w:t>
      </w:r>
      <w:proofErr w:type="spellStart"/>
      <w:r w:rsidR="002E456E">
        <w:rPr>
          <w:bCs/>
          <w:lang w:eastAsia="uk-UA"/>
        </w:rPr>
        <w:t>Тандира</w:t>
      </w:r>
      <w:proofErr w:type="spellEnd"/>
      <w:r w:rsidR="002E456E">
        <w:rPr>
          <w:bCs/>
          <w:lang w:eastAsia="uk-UA"/>
        </w:rPr>
        <w:t xml:space="preserve"> О.В.</w:t>
      </w:r>
      <w:r w:rsidRPr="007E1AEA">
        <w:rPr>
          <w:bCs/>
          <w:lang w:eastAsia="uk-UA"/>
        </w:rPr>
        <w:t>, не можуть бути предметом дослідження Дисциплінарної палати в межах дисциплінарного провадження, вони мають бути досліджені судом у межах кримінального провадження. Їх дослідження у межах дисциплінарного провадження буде порушувати презум</w:t>
      </w:r>
      <w:r w:rsidR="00B959F6">
        <w:rPr>
          <w:bCs/>
          <w:lang w:eastAsia="uk-UA"/>
        </w:rPr>
        <w:t>п</w:t>
      </w:r>
      <w:r w:rsidRPr="007E1AEA">
        <w:rPr>
          <w:bCs/>
          <w:lang w:eastAsia="uk-UA"/>
        </w:rPr>
        <w:t xml:space="preserve">цію невинуватості, гарантовану статтею 62 Конституції України, статтею 6 </w:t>
      </w:r>
      <w:r w:rsidR="00576CF5" w:rsidRPr="00576CF5">
        <w:rPr>
          <w:bCs/>
          <w:lang w:eastAsia="uk-UA"/>
        </w:rPr>
        <w:t>Конвенці</w:t>
      </w:r>
      <w:r w:rsidR="00576CF5">
        <w:rPr>
          <w:bCs/>
          <w:lang w:eastAsia="uk-UA"/>
        </w:rPr>
        <w:t>ї</w:t>
      </w:r>
      <w:r w:rsidR="00576CF5" w:rsidRPr="00576CF5">
        <w:rPr>
          <w:bCs/>
          <w:lang w:eastAsia="uk-UA"/>
        </w:rPr>
        <w:t xml:space="preserve"> про захист прав людини і основоположних свобод від 4 листопада 1950 року (далі </w:t>
      </w:r>
      <w:r w:rsidR="002E456E">
        <w:rPr>
          <w:bCs/>
          <w:lang w:eastAsia="uk-UA"/>
        </w:rPr>
        <w:t>–</w:t>
      </w:r>
      <w:r w:rsidR="00576CF5" w:rsidRPr="00576CF5">
        <w:rPr>
          <w:bCs/>
          <w:lang w:eastAsia="uk-UA"/>
        </w:rPr>
        <w:t xml:space="preserve"> Конвенція)</w:t>
      </w:r>
      <w:r w:rsidRPr="007E1AEA">
        <w:rPr>
          <w:bCs/>
          <w:lang w:eastAsia="uk-UA"/>
        </w:rPr>
        <w:t>, а також гарантію не бути притягнутим до суду двічі, передбачену статтею 4 Протоколу № 7 до Конвенції. Ураховуючи наведен</w:t>
      </w:r>
      <w:r w:rsidR="002E456E">
        <w:rPr>
          <w:bCs/>
          <w:lang w:eastAsia="uk-UA"/>
        </w:rPr>
        <w:t>е</w:t>
      </w:r>
      <w:r w:rsidRPr="007E1AEA">
        <w:rPr>
          <w:bCs/>
          <w:lang w:eastAsia="uk-UA"/>
        </w:rPr>
        <w:t>, суддя</w:t>
      </w:r>
      <w:r w:rsidR="002E456E">
        <w:rPr>
          <w:bCs/>
          <w:lang w:eastAsia="uk-UA"/>
        </w:rPr>
        <w:t xml:space="preserve"> </w:t>
      </w:r>
      <w:proofErr w:type="spellStart"/>
      <w:r w:rsidR="002E456E">
        <w:rPr>
          <w:bCs/>
          <w:lang w:eastAsia="uk-UA"/>
        </w:rPr>
        <w:t>Тандир</w:t>
      </w:r>
      <w:proofErr w:type="spellEnd"/>
      <w:r w:rsidR="002E456E">
        <w:rPr>
          <w:bCs/>
          <w:lang w:eastAsia="uk-UA"/>
        </w:rPr>
        <w:t xml:space="preserve"> О.В.</w:t>
      </w:r>
      <w:r w:rsidRPr="007E1AEA">
        <w:rPr>
          <w:bCs/>
          <w:lang w:eastAsia="uk-UA"/>
        </w:rPr>
        <w:t xml:space="preserve"> не пояснював фактичних обставин вчинення інкримінованого</w:t>
      </w:r>
      <w:r w:rsidR="00B959F6">
        <w:rPr>
          <w:bCs/>
          <w:lang w:eastAsia="uk-UA"/>
        </w:rPr>
        <w:t xml:space="preserve"> йому</w:t>
      </w:r>
      <w:r w:rsidRPr="007E1AEA">
        <w:rPr>
          <w:bCs/>
          <w:lang w:eastAsia="uk-UA"/>
        </w:rPr>
        <w:t xml:space="preserve"> діяння.</w:t>
      </w:r>
    </w:p>
    <w:p w:rsidR="007E1AEA" w:rsidRPr="007E1AEA" w:rsidRDefault="007E1AEA" w:rsidP="007E1AEA">
      <w:pPr>
        <w:ind w:firstLine="567"/>
        <w:contextualSpacing/>
        <w:jc w:val="both"/>
        <w:rPr>
          <w:bCs/>
          <w:lang w:eastAsia="uk-UA"/>
        </w:rPr>
      </w:pPr>
      <w:r w:rsidRPr="007E1AEA">
        <w:rPr>
          <w:bCs/>
          <w:lang w:eastAsia="uk-UA"/>
        </w:rPr>
        <w:t>Щодо доводів про неетичну поведінку на місці ДТП</w:t>
      </w:r>
      <w:r w:rsidRPr="007E1AEA">
        <w:rPr>
          <w:bCs/>
          <w:i/>
          <w:lang w:eastAsia="uk-UA"/>
        </w:rPr>
        <w:t xml:space="preserve"> </w:t>
      </w:r>
      <w:r w:rsidRPr="007E1AEA">
        <w:rPr>
          <w:bCs/>
          <w:lang w:eastAsia="uk-UA"/>
        </w:rPr>
        <w:t>суддя</w:t>
      </w:r>
      <w:r w:rsidR="00377EAB">
        <w:rPr>
          <w:bCs/>
          <w:lang w:eastAsia="uk-UA"/>
        </w:rPr>
        <w:t xml:space="preserve"> </w:t>
      </w:r>
      <w:proofErr w:type="spellStart"/>
      <w:r w:rsidR="00377EAB">
        <w:rPr>
          <w:bCs/>
          <w:lang w:eastAsia="uk-UA"/>
        </w:rPr>
        <w:t>Тандир</w:t>
      </w:r>
      <w:proofErr w:type="spellEnd"/>
      <w:r w:rsidR="00377EAB">
        <w:rPr>
          <w:bCs/>
          <w:lang w:eastAsia="uk-UA"/>
        </w:rPr>
        <w:t xml:space="preserve"> О.В.</w:t>
      </w:r>
      <w:r w:rsidRPr="007E1AEA">
        <w:rPr>
          <w:bCs/>
          <w:lang w:eastAsia="uk-UA"/>
        </w:rPr>
        <w:t xml:space="preserve"> </w:t>
      </w:r>
      <w:r w:rsidR="00576CF5">
        <w:rPr>
          <w:bCs/>
          <w:lang w:eastAsia="uk-UA"/>
        </w:rPr>
        <w:t>зазначив</w:t>
      </w:r>
      <w:r w:rsidRPr="007E1AEA">
        <w:rPr>
          <w:bCs/>
          <w:lang w:eastAsia="uk-UA"/>
        </w:rPr>
        <w:t>, що 25 травня 2023 року був тверезим, за кермом свого автомобіля повертався додому</w:t>
      </w:r>
      <w:r w:rsidR="00377EAB">
        <w:rPr>
          <w:bCs/>
          <w:lang w:eastAsia="uk-UA"/>
        </w:rPr>
        <w:t>,</w:t>
      </w:r>
      <w:r w:rsidRPr="007E1AEA">
        <w:rPr>
          <w:bCs/>
          <w:lang w:eastAsia="uk-UA"/>
        </w:rPr>
        <w:t xml:space="preserve"> в місто Київ, як і в інші робочі дні протягом оста</w:t>
      </w:r>
      <w:r w:rsidR="00377EAB">
        <w:rPr>
          <w:bCs/>
          <w:lang w:eastAsia="uk-UA"/>
        </w:rPr>
        <w:t>н</w:t>
      </w:r>
      <w:r w:rsidRPr="007E1AEA">
        <w:rPr>
          <w:bCs/>
          <w:lang w:eastAsia="uk-UA"/>
        </w:rPr>
        <w:t xml:space="preserve">ніх </w:t>
      </w:r>
      <w:r w:rsidR="00377EAB">
        <w:rPr>
          <w:bCs/>
          <w:lang w:eastAsia="uk-UA"/>
        </w:rPr>
        <w:t xml:space="preserve">                         </w:t>
      </w:r>
      <w:r w:rsidRPr="007E1AEA">
        <w:rPr>
          <w:bCs/>
          <w:lang w:eastAsia="uk-UA"/>
        </w:rPr>
        <w:t xml:space="preserve">13 років.  </w:t>
      </w:r>
    </w:p>
    <w:p w:rsidR="007E1AEA" w:rsidRPr="007E1AEA" w:rsidRDefault="007E1AEA" w:rsidP="007E1AEA">
      <w:pPr>
        <w:ind w:firstLine="567"/>
        <w:contextualSpacing/>
        <w:jc w:val="both"/>
        <w:rPr>
          <w:bCs/>
          <w:lang w:eastAsia="uk-UA"/>
        </w:rPr>
      </w:pPr>
      <w:r w:rsidRPr="007E1AEA">
        <w:rPr>
          <w:bCs/>
          <w:lang w:eastAsia="uk-UA"/>
        </w:rPr>
        <w:t>Крім цього, суддя</w:t>
      </w:r>
      <w:r w:rsidR="00377EAB">
        <w:rPr>
          <w:bCs/>
          <w:lang w:eastAsia="uk-UA"/>
        </w:rPr>
        <w:t xml:space="preserve"> </w:t>
      </w:r>
      <w:proofErr w:type="spellStart"/>
      <w:r w:rsidR="00377EAB">
        <w:rPr>
          <w:bCs/>
          <w:lang w:eastAsia="uk-UA"/>
        </w:rPr>
        <w:t>Тандир</w:t>
      </w:r>
      <w:proofErr w:type="spellEnd"/>
      <w:r w:rsidR="00377EAB">
        <w:rPr>
          <w:bCs/>
          <w:lang w:eastAsia="uk-UA"/>
        </w:rPr>
        <w:t xml:space="preserve"> О.В.</w:t>
      </w:r>
      <w:r w:rsidRPr="007E1AEA">
        <w:rPr>
          <w:bCs/>
          <w:lang w:eastAsia="uk-UA"/>
        </w:rPr>
        <w:t xml:space="preserve"> </w:t>
      </w:r>
      <w:r w:rsidR="00B959F6">
        <w:rPr>
          <w:bCs/>
          <w:lang w:eastAsia="uk-UA"/>
        </w:rPr>
        <w:t>зазначив</w:t>
      </w:r>
      <w:r w:rsidRPr="007E1AEA">
        <w:rPr>
          <w:bCs/>
          <w:lang w:eastAsia="uk-UA"/>
        </w:rPr>
        <w:t>, що дотримувався ПДР, під’їжджаючи до блокпоста,</w:t>
      </w:r>
      <w:r w:rsidR="00377EAB">
        <w:rPr>
          <w:bCs/>
          <w:lang w:eastAsia="uk-UA"/>
        </w:rPr>
        <w:t xml:space="preserve"> що</w:t>
      </w:r>
      <w:r w:rsidRPr="007E1AEA">
        <w:rPr>
          <w:bCs/>
          <w:lang w:eastAsia="uk-UA"/>
        </w:rPr>
        <w:t xml:space="preserve"> розташован</w:t>
      </w:r>
      <w:r w:rsidR="00377EAB">
        <w:rPr>
          <w:bCs/>
          <w:lang w:eastAsia="uk-UA"/>
        </w:rPr>
        <w:t>ий</w:t>
      </w:r>
      <w:r w:rsidRPr="007E1AEA">
        <w:rPr>
          <w:bCs/>
          <w:lang w:eastAsia="uk-UA"/>
        </w:rPr>
        <w:t xml:space="preserve"> на в’їзді </w:t>
      </w:r>
      <w:r w:rsidR="00377EAB">
        <w:rPr>
          <w:bCs/>
          <w:lang w:eastAsia="uk-UA"/>
        </w:rPr>
        <w:t>в</w:t>
      </w:r>
      <w:r w:rsidRPr="007E1AEA">
        <w:rPr>
          <w:bCs/>
          <w:lang w:eastAsia="uk-UA"/>
        </w:rPr>
        <w:t xml:space="preserve"> місто Київ </w:t>
      </w:r>
      <w:r w:rsidR="00377EAB">
        <w:rPr>
          <w:bCs/>
          <w:lang w:eastAsia="uk-UA"/>
        </w:rPr>
        <w:t>з боку</w:t>
      </w:r>
      <w:r w:rsidRPr="007E1AEA">
        <w:rPr>
          <w:bCs/>
          <w:lang w:eastAsia="uk-UA"/>
        </w:rPr>
        <w:t xml:space="preserve"> міста Житомира. Перебуваючи на значній відстані від блокпоста, знизив швидкість та </w:t>
      </w:r>
      <w:r w:rsidR="000F2125">
        <w:rPr>
          <w:bCs/>
          <w:lang w:eastAsia="uk-UA"/>
        </w:rPr>
        <w:t xml:space="preserve">                   </w:t>
      </w:r>
      <w:r w:rsidRPr="007E1AEA">
        <w:rPr>
          <w:bCs/>
          <w:lang w:eastAsia="uk-UA"/>
        </w:rPr>
        <w:t xml:space="preserve">сповільнив рух автомобіля, щоб </w:t>
      </w:r>
      <w:r w:rsidR="00377EAB">
        <w:rPr>
          <w:bCs/>
          <w:lang w:eastAsia="uk-UA"/>
        </w:rPr>
        <w:t>зупинитись</w:t>
      </w:r>
      <w:r w:rsidRPr="007E1AEA">
        <w:rPr>
          <w:bCs/>
          <w:lang w:eastAsia="uk-UA"/>
        </w:rPr>
        <w:t xml:space="preserve"> для перевірки документів та огляду автомобіля.</w:t>
      </w:r>
    </w:p>
    <w:p w:rsidR="007E1AEA" w:rsidRPr="007E1AEA" w:rsidRDefault="00377EAB" w:rsidP="007E1AEA">
      <w:pPr>
        <w:ind w:firstLine="567"/>
        <w:contextualSpacing/>
        <w:jc w:val="both"/>
        <w:rPr>
          <w:bCs/>
          <w:lang w:eastAsia="uk-UA"/>
        </w:rPr>
      </w:pPr>
      <w:r>
        <w:rPr>
          <w:bCs/>
          <w:lang w:eastAsia="uk-UA"/>
        </w:rPr>
        <w:t xml:space="preserve">Суддя </w:t>
      </w:r>
      <w:proofErr w:type="spellStart"/>
      <w:r>
        <w:rPr>
          <w:bCs/>
          <w:lang w:eastAsia="uk-UA"/>
        </w:rPr>
        <w:t>Тандир</w:t>
      </w:r>
      <w:proofErr w:type="spellEnd"/>
      <w:r>
        <w:rPr>
          <w:bCs/>
          <w:lang w:eastAsia="uk-UA"/>
        </w:rPr>
        <w:t xml:space="preserve"> О.В. також вказав, що н</w:t>
      </w:r>
      <w:r w:rsidR="007E1AEA" w:rsidRPr="007E1AEA">
        <w:rPr>
          <w:bCs/>
          <w:lang w:eastAsia="uk-UA"/>
        </w:rPr>
        <w:t xml:space="preserve">а значній відстані від блокпоста, де не мало бути ні військовослужбовців, ні будь-кого з людей, як не було до того часу жодного разу, був військовослужбовець із  переносним дорожнім знаком, який він ніс перед собою «обабіч дороги», вийшов на проїзну частину дороги із цим знаком прямо перед автомобілем, на що </w:t>
      </w:r>
      <w:r>
        <w:rPr>
          <w:bCs/>
          <w:lang w:eastAsia="uk-UA"/>
        </w:rPr>
        <w:t>суддя</w:t>
      </w:r>
      <w:r w:rsidR="007E1AEA" w:rsidRPr="007E1AEA">
        <w:rPr>
          <w:bCs/>
          <w:lang w:eastAsia="uk-UA"/>
        </w:rPr>
        <w:t xml:space="preserve"> відреагував та вжив усіх можливих заходів, щоб уникнути наїзду, якого, однак, уникнути не вдалося і внаслідок ДТП військовослужбовець помер. </w:t>
      </w:r>
      <w:r w:rsidR="00B959F6">
        <w:rPr>
          <w:bCs/>
          <w:lang w:eastAsia="uk-UA"/>
        </w:rPr>
        <w:t>Внаслідок</w:t>
      </w:r>
      <w:r w:rsidR="007E1AEA" w:rsidRPr="007E1AEA">
        <w:rPr>
          <w:bCs/>
          <w:lang w:eastAsia="uk-UA"/>
        </w:rPr>
        <w:t xml:space="preserve"> зіткнення було розбит</w:t>
      </w:r>
      <w:r w:rsidR="00B959F6">
        <w:rPr>
          <w:bCs/>
          <w:lang w:eastAsia="uk-UA"/>
        </w:rPr>
        <w:t>о</w:t>
      </w:r>
      <w:r w:rsidR="007E1AEA" w:rsidRPr="007E1AEA">
        <w:rPr>
          <w:bCs/>
          <w:lang w:eastAsia="uk-UA"/>
        </w:rPr>
        <w:t xml:space="preserve"> лобове скло автомобіля, частина якого потрапила в салон. Ураховуючи </w:t>
      </w:r>
      <w:r w:rsidR="00B959F6">
        <w:rPr>
          <w:bCs/>
          <w:lang w:eastAsia="uk-UA"/>
        </w:rPr>
        <w:t>вказане</w:t>
      </w:r>
      <w:r w:rsidR="007E1AEA" w:rsidRPr="007E1AEA">
        <w:rPr>
          <w:bCs/>
          <w:lang w:eastAsia="uk-UA"/>
        </w:rPr>
        <w:t xml:space="preserve">, </w:t>
      </w:r>
      <w:r>
        <w:rPr>
          <w:bCs/>
          <w:lang w:eastAsia="uk-UA"/>
        </w:rPr>
        <w:t>суддя зазначив, що</w:t>
      </w:r>
      <w:r w:rsidR="007E1AEA" w:rsidRPr="007E1AEA">
        <w:rPr>
          <w:bCs/>
          <w:lang w:eastAsia="uk-UA"/>
        </w:rPr>
        <w:t xml:space="preserve"> був дезорієнтований, у зв’язку із цим не міг відразу знайти документи, які надав поліцейським на місці ДТП.</w:t>
      </w:r>
    </w:p>
    <w:p w:rsidR="007E1AEA" w:rsidRPr="007E1AEA" w:rsidRDefault="007E1AEA" w:rsidP="007E1AEA">
      <w:pPr>
        <w:ind w:firstLine="567"/>
        <w:contextualSpacing/>
        <w:jc w:val="both"/>
        <w:rPr>
          <w:bCs/>
          <w:lang w:eastAsia="uk-UA"/>
        </w:rPr>
      </w:pPr>
      <w:r w:rsidRPr="007E1AEA">
        <w:rPr>
          <w:bCs/>
          <w:lang w:eastAsia="uk-UA"/>
        </w:rPr>
        <w:t xml:space="preserve">Суддя Тандир О.В. </w:t>
      </w:r>
      <w:r w:rsidR="00576CF5">
        <w:rPr>
          <w:bCs/>
          <w:lang w:eastAsia="uk-UA"/>
        </w:rPr>
        <w:t>повідомив</w:t>
      </w:r>
      <w:r w:rsidRPr="007E1AEA">
        <w:rPr>
          <w:bCs/>
          <w:lang w:eastAsia="uk-UA"/>
        </w:rPr>
        <w:t xml:space="preserve">, що після ДТП у нього відразу підвищився тиск, стало важко розмовляти і дихати. Емоційне самопочуття </w:t>
      </w:r>
      <w:proofErr w:type="spellStart"/>
      <w:r w:rsidRPr="007E1AEA">
        <w:rPr>
          <w:bCs/>
          <w:lang w:eastAsia="uk-UA"/>
        </w:rPr>
        <w:t>ускладнювалося</w:t>
      </w:r>
      <w:proofErr w:type="spellEnd"/>
      <w:r w:rsidRPr="007E1AEA">
        <w:rPr>
          <w:bCs/>
          <w:lang w:eastAsia="uk-UA"/>
        </w:rPr>
        <w:t xml:space="preserve"> тим, що незадовго до цієї ДТП він отримав тяжку черепно-мозкову травму.</w:t>
      </w:r>
    </w:p>
    <w:p w:rsidR="007E1AEA" w:rsidRPr="007E1AEA" w:rsidRDefault="007E1AEA" w:rsidP="007E1AEA">
      <w:pPr>
        <w:ind w:firstLine="567"/>
        <w:contextualSpacing/>
        <w:jc w:val="both"/>
        <w:rPr>
          <w:bCs/>
          <w:lang w:eastAsia="uk-UA"/>
        </w:rPr>
      </w:pPr>
      <w:r w:rsidRPr="007E1AEA">
        <w:rPr>
          <w:bCs/>
          <w:lang w:eastAsia="uk-UA"/>
        </w:rPr>
        <w:t xml:space="preserve">Крім того, шокова ситуація підсилювалася поведінкою агресивно налаштованих військовослужбовців, які несли службу на блокпосту та у грубій формі висловлювалися на його адресу нецензурною лайкою, погрожували фізичною розправою. </w:t>
      </w:r>
    </w:p>
    <w:p w:rsidR="007E1AEA" w:rsidRPr="007E1AEA" w:rsidRDefault="007E1AEA" w:rsidP="007E1AEA">
      <w:pPr>
        <w:ind w:firstLine="567"/>
        <w:contextualSpacing/>
        <w:jc w:val="both"/>
        <w:rPr>
          <w:bCs/>
          <w:lang w:eastAsia="uk-UA"/>
        </w:rPr>
      </w:pPr>
      <w:r w:rsidRPr="007E1AEA">
        <w:rPr>
          <w:bCs/>
          <w:lang w:eastAsia="uk-UA"/>
        </w:rPr>
        <w:t xml:space="preserve">Як вказує суддя Тандир О.В., у таких складних обставинах він </w:t>
      </w:r>
      <w:r w:rsidR="00377EAB">
        <w:rPr>
          <w:bCs/>
          <w:lang w:eastAsia="uk-UA"/>
        </w:rPr>
        <w:t>вирішив</w:t>
      </w:r>
      <w:r w:rsidRPr="007E1AEA">
        <w:rPr>
          <w:bCs/>
          <w:lang w:eastAsia="uk-UA"/>
        </w:rPr>
        <w:t xml:space="preserve"> поводитися виключно відповідно до норм закону: надав  документи поліцейським; зателефонував захиснику та перебував біля автомобіля, чекаючи слідчого. При цьому майже відразу був затриманий у порядку статті 208 Кримінального процесуального кодексу України (далі – КПК України), на нього були одягнені </w:t>
      </w:r>
      <w:r w:rsidR="00377EAB">
        <w:rPr>
          <w:bCs/>
          <w:lang w:eastAsia="uk-UA"/>
        </w:rPr>
        <w:t>кайданки</w:t>
      </w:r>
      <w:r w:rsidRPr="007E1AEA">
        <w:rPr>
          <w:bCs/>
          <w:lang w:eastAsia="uk-UA"/>
        </w:rPr>
        <w:t xml:space="preserve">.  </w:t>
      </w:r>
    </w:p>
    <w:p w:rsidR="007E1AEA" w:rsidRPr="007E1AEA" w:rsidRDefault="007E1AEA" w:rsidP="007E1AEA">
      <w:pPr>
        <w:ind w:firstLine="567"/>
        <w:contextualSpacing/>
        <w:jc w:val="both"/>
        <w:rPr>
          <w:bCs/>
          <w:lang w:eastAsia="uk-UA"/>
        </w:rPr>
      </w:pPr>
      <w:r w:rsidRPr="007E1AEA">
        <w:rPr>
          <w:bCs/>
          <w:lang w:eastAsia="uk-UA"/>
        </w:rPr>
        <w:t>Щодо ухилення від огляду на стан алкогольного сп’яніння із застосуванням приладу «Драгер» суддя</w:t>
      </w:r>
      <w:r w:rsidR="00377EAB">
        <w:rPr>
          <w:bCs/>
          <w:lang w:eastAsia="uk-UA"/>
        </w:rPr>
        <w:t xml:space="preserve"> </w:t>
      </w:r>
      <w:proofErr w:type="spellStart"/>
      <w:r w:rsidR="00377EAB">
        <w:rPr>
          <w:bCs/>
          <w:lang w:eastAsia="uk-UA"/>
        </w:rPr>
        <w:t>Тандир</w:t>
      </w:r>
      <w:proofErr w:type="spellEnd"/>
      <w:r w:rsidR="00377EAB">
        <w:rPr>
          <w:bCs/>
          <w:lang w:eastAsia="uk-UA"/>
        </w:rPr>
        <w:t xml:space="preserve"> О.В.</w:t>
      </w:r>
      <w:r w:rsidRPr="007E1AEA">
        <w:rPr>
          <w:bCs/>
          <w:lang w:eastAsia="uk-UA"/>
        </w:rPr>
        <w:t xml:space="preserve"> вказав, що не міг зрозуміти, що відбувається, </w:t>
      </w:r>
      <w:r w:rsidR="00377EAB">
        <w:rPr>
          <w:bCs/>
          <w:lang w:eastAsia="uk-UA"/>
        </w:rPr>
        <w:t>ситуація</w:t>
      </w:r>
      <w:r w:rsidRPr="007E1AEA">
        <w:rPr>
          <w:bCs/>
          <w:lang w:eastAsia="uk-UA"/>
        </w:rPr>
        <w:t xml:space="preserve"> була напруженою. Після його затримання в порядку </w:t>
      </w:r>
      <w:r w:rsidR="00377EAB">
        <w:rPr>
          <w:bCs/>
          <w:lang w:eastAsia="uk-UA"/>
        </w:rPr>
        <w:t xml:space="preserve">      </w:t>
      </w:r>
      <w:r w:rsidRPr="007E1AEA">
        <w:rPr>
          <w:bCs/>
          <w:lang w:eastAsia="uk-UA"/>
        </w:rPr>
        <w:t xml:space="preserve">статті 208 </w:t>
      </w:r>
      <w:r w:rsidR="00B959F6">
        <w:rPr>
          <w:bCs/>
          <w:lang w:eastAsia="uk-UA"/>
        </w:rPr>
        <w:t>КПК України до нього підійшли 8</w:t>
      </w:r>
      <w:r w:rsidRPr="007E1AEA">
        <w:rPr>
          <w:bCs/>
          <w:lang w:eastAsia="uk-UA"/>
        </w:rPr>
        <w:t xml:space="preserve">–10 поліцейських, які нічого не пояснювали, щось кричали та </w:t>
      </w:r>
      <w:r w:rsidR="00377EAB">
        <w:rPr>
          <w:bCs/>
          <w:lang w:eastAsia="uk-UA"/>
        </w:rPr>
        <w:t>в</w:t>
      </w:r>
      <w:r w:rsidRPr="007E1AEA">
        <w:rPr>
          <w:bCs/>
          <w:lang w:eastAsia="uk-UA"/>
        </w:rPr>
        <w:t xml:space="preserve"> когось із них був прилад «Драгер». </w:t>
      </w:r>
    </w:p>
    <w:p w:rsidR="007E1AEA" w:rsidRPr="007E1AEA" w:rsidRDefault="007E1AEA" w:rsidP="007E1AEA">
      <w:pPr>
        <w:ind w:firstLine="567"/>
        <w:contextualSpacing/>
        <w:jc w:val="both"/>
        <w:rPr>
          <w:bCs/>
          <w:lang w:eastAsia="uk-UA"/>
        </w:rPr>
      </w:pPr>
      <w:r w:rsidRPr="007E1AEA">
        <w:rPr>
          <w:bCs/>
          <w:lang w:eastAsia="uk-UA"/>
        </w:rPr>
        <w:t>Від про</w:t>
      </w:r>
      <w:r w:rsidR="00377EAB">
        <w:rPr>
          <w:bCs/>
          <w:lang w:eastAsia="uk-UA"/>
        </w:rPr>
        <w:t>веде</w:t>
      </w:r>
      <w:r w:rsidRPr="007E1AEA">
        <w:rPr>
          <w:bCs/>
          <w:lang w:eastAsia="uk-UA"/>
        </w:rPr>
        <w:t xml:space="preserve">ння огляду на стан алкогольного сп’яніння із застосуванням приладу «Драгер» не відмовлявся, оскільки знав, що відповідно до </w:t>
      </w:r>
      <w:r w:rsidR="000F2125">
        <w:rPr>
          <w:bCs/>
          <w:lang w:eastAsia="uk-UA"/>
        </w:rPr>
        <w:t xml:space="preserve">                                 </w:t>
      </w:r>
      <w:r w:rsidRPr="007E1AEA">
        <w:rPr>
          <w:bCs/>
          <w:lang w:eastAsia="uk-UA"/>
        </w:rPr>
        <w:t>вимог</w:t>
      </w:r>
      <w:r w:rsidR="000F2125">
        <w:rPr>
          <w:bCs/>
          <w:lang w:eastAsia="uk-UA"/>
        </w:rPr>
        <w:t xml:space="preserve"> </w:t>
      </w:r>
      <w:r w:rsidRPr="007E1AEA">
        <w:rPr>
          <w:bCs/>
          <w:lang w:eastAsia="uk-UA"/>
        </w:rPr>
        <w:t xml:space="preserve">КПК України поліцейські на місці ДТП не мають повноважень і </w:t>
      </w:r>
      <w:r w:rsidR="000F2125">
        <w:rPr>
          <w:bCs/>
          <w:lang w:eastAsia="uk-UA"/>
        </w:rPr>
        <w:t xml:space="preserve">                       </w:t>
      </w:r>
      <w:r w:rsidRPr="007E1AEA">
        <w:rPr>
          <w:bCs/>
          <w:lang w:eastAsia="uk-UA"/>
        </w:rPr>
        <w:t>права</w:t>
      </w:r>
      <w:r w:rsidR="000F2125">
        <w:rPr>
          <w:bCs/>
          <w:lang w:eastAsia="uk-UA"/>
        </w:rPr>
        <w:t xml:space="preserve"> </w:t>
      </w:r>
      <w:r w:rsidR="00377EAB">
        <w:rPr>
          <w:bCs/>
          <w:lang w:eastAsia="uk-UA"/>
        </w:rPr>
        <w:t>його</w:t>
      </w:r>
      <w:r w:rsidRPr="007E1AEA">
        <w:rPr>
          <w:bCs/>
          <w:lang w:eastAsia="uk-UA"/>
        </w:rPr>
        <w:t xml:space="preserve"> проводити. Огляд мав проводити слідчий, який був присутнім на місці події. </w:t>
      </w:r>
    </w:p>
    <w:p w:rsidR="007E1AEA" w:rsidRPr="007E1AEA" w:rsidRDefault="007E1AEA" w:rsidP="007E1AEA">
      <w:pPr>
        <w:ind w:firstLine="567"/>
        <w:contextualSpacing/>
        <w:jc w:val="both"/>
        <w:rPr>
          <w:bCs/>
          <w:lang w:eastAsia="uk-UA"/>
        </w:rPr>
      </w:pPr>
      <w:r w:rsidRPr="007E1AEA">
        <w:rPr>
          <w:bCs/>
          <w:lang w:eastAsia="uk-UA"/>
        </w:rPr>
        <w:t xml:space="preserve">Пунктом 8 розділу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наказом Міністерства внутрішніх справ України, Міністерства охорони здоров’я України від 9 листопада  2015 року  № 1452/735, передбачено, що у разі скоєння ДТП, унаслідок якої є особи, що загинули або травмовані, проведення огляду на стан сп’яніння учасників цієї пригоди є обов’язковим у закладі охорони здоров’я. Зазначив, що в подальшому добровільно здав </w:t>
      </w:r>
      <w:r w:rsidR="00377EAB">
        <w:rPr>
          <w:bCs/>
          <w:lang w:eastAsia="uk-UA"/>
        </w:rPr>
        <w:t>у</w:t>
      </w:r>
      <w:r w:rsidRPr="007E1AEA">
        <w:rPr>
          <w:bCs/>
          <w:lang w:eastAsia="uk-UA"/>
        </w:rPr>
        <w:t xml:space="preserve"> закладі охорони здоров’я «зразки біологічного середовища» для перевірки на вміст алкоголю.</w:t>
      </w:r>
    </w:p>
    <w:p w:rsidR="007E1AEA" w:rsidRPr="007E1AEA" w:rsidRDefault="007E1AEA" w:rsidP="007E1AEA">
      <w:pPr>
        <w:ind w:firstLine="567"/>
        <w:contextualSpacing/>
        <w:jc w:val="both"/>
        <w:rPr>
          <w:bCs/>
          <w:lang w:eastAsia="uk-UA"/>
        </w:rPr>
      </w:pPr>
      <w:r w:rsidRPr="007E1AEA">
        <w:rPr>
          <w:bCs/>
          <w:lang w:eastAsia="uk-UA"/>
        </w:rPr>
        <w:t xml:space="preserve">Суддя Тандир О.В. </w:t>
      </w:r>
      <w:r w:rsidR="00576CF5">
        <w:rPr>
          <w:bCs/>
          <w:lang w:eastAsia="uk-UA"/>
        </w:rPr>
        <w:t>зазначив</w:t>
      </w:r>
      <w:r w:rsidRPr="007E1AEA">
        <w:rPr>
          <w:bCs/>
          <w:lang w:eastAsia="uk-UA"/>
        </w:rPr>
        <w:t xml:space="preserve">, що був переконаний, що лише огляд на стан </w:t>
      </w:r>
      <w:r w:rsidR="00576CF5" w:rsidRPr="007E1AEA">
        <w:rPr>
          <w:bCs/>
          <w:lang w:eastAsia="uk-UA"/>
        </w:rPr>
        <w:t>сп’яніння</w:t>
      </w:r>
      <w:r w:rsidRPr="007E1AEA">
        <w:rPr>
          <w:bCs/>
          <w:lang w:eastAsia="uk-UA"/>
        </w:rPr>
        <w:t xml:space="preserve"> у встановленому законом порядку в медичному закладі розвіє будь-які сумніви щодо його стану та необґрунтовані звинувачення. </w:t>
      </w:r>
    </w:p>
    <w:p w:rsidR="007E1AEA" w:rsidRPr="007E1AEA" w:rsidRDefault="007E1AEA" w:rsidP="007E1AEA">
      <w:pPr>
        <w:ind w:firstLine="567"/>
        <w:contextualSpacing/>
        <w:jc w:val="both"/>
        <w:rPr>
          <w:bCs/>
          <w:lang w:eastAsia="uk-UA"/>
        </w:rPr>
      </w:pPr>
      <w:r w:rsidRPr="007E1AEA">
        <w:rPr>
          <w:bCs/>
          <w:lang w:eastAsia="uk-UA"/>
        </w:rPr>
        <w:t>Крім того, суддя</w:t>
      </w:r>
      <w:r w:rsidR="00377EAB">
        <w:rPr>
          <w:bCs/>
          <w:lang w:eastAsia="uk-UA"/>
        </w:rPr>
        <w:t xml:space="preserve"> </w:t>
      </w:r>
      <w:proofErr w:type="spellStart"/>
      <w:r w:rsidR="00377EAB">
        <w:rPr>
          <w:bCs/>
          <w:lang w:eastAsia="uk-UA"/>
        </w:rPr>
        <w:t>Тандир</w:t>
      </w:r>
      <w:proofErr w:type="spellEnd"/>
      <w:r w:rsidR="00377EAB">
        <w:rPr>
          <w:bCs/>
          <w:lang w:eastAsia="uk-UA"/>
        </w:rPr>
        <w:t xml:space="preserve"> О.В.</w:t>
      </w:r>
      <w:r w:rsidRPr="007E1AEA">
        <w:rPr>
          <w:bCs/>
          <w:lang w:eastAsia="uk-UA"/>
        </w:rPr>
        <w:t xml:space="preserve"> </w:t>
      </w:r>
      <w:r w:rsidR="00576CF5">
        <w:rPr>
          <w:bCs/>
          <w:lang w:eastAsia="uk-UA"/>
        </w:rPr>
        <w:t>пояснив</w:t>
      </w:r>
      <w:r w:rsidRPr="007E1AEA">
        <w:rPr>
          <w:bCs/>
          <w:lang w:eastAsia="uk-UA"/>
        </w:rPr>
        <w:t>, що</w:t>
      </w:r>
      <w:r w:rsidR="00B959F6">
        <w:rPr>
          <w:bCs/>
          <w:lang w:eastAsia="uk-UA"/>
        </w:rPr>
        <w:t>,</w:t>
      </w:r>
      <w:r w:rsidRPr="007E1AEA">
        <w:rPr>
          <w:bCs/>
          <w:lang w:eastAsia="uk-UA"/>
        </w:rPr>
        <w:t xml:space="preserve"> оскільки не перебував на той час у стані</w:t>
      </w:r>
      <w:r w:rsidR="00377EAB">
        <w:rPr>
          <w:bCs/>
          <w:lang w:eastAsia="uk-UA"/>
        </w:rPr>
        <w:t xml:space="preserve"> </w:t>
      </w:r>
      <w:r w:rsidRPr="007E1AEA">
        <w:rPr>
          <w:bCs/>
          <w:lang w:eastAsia="uk-UA"/>
        </w:rPr>
        <w:t>будь-якого сп’яніння, добровільно надав біологічні зразки на перевірку. Ураховуючи шоковий стан, на той момент він не міг передбачити, що в майбутньому виникнуть сумніви щодо перебування його у стані алкогольного сп’яніння і їх необхідно буде розвіювати поза межами процедури, передбаченої КПК України.</w:t>
      </w:r>
    </w:p>
    <w:p w:rsidR="007E1AEA" w:rsidRPr="007E1AEA" w:rsidRDefault="007E1AEA" w:rsidP="007E1AEA">
      <w:pPr>
        <w:ind w:firstLine="567"/>
        <w:contextualSpacing/>
        <w:jc w:val="both"/>
        <w:rPr>
          <w:bCs/>
          <w:lang w:eastAsia="uk-UA"/>
        </w:rPr>
      </w:pPr>
      <w:r w:rsidRPr="007E1AEA">
        <w:rPr>
          <w:bCs/>
          <w:lang w:eastAsia="uk-UA"/>
        </w:rPr>
        <w:t xml:space="preserve">Суддя </w:t>
      </w:r>
      <w:proofErr w:type="spellStart"/>
      <w:r w:rsidR="00377EAB">
        <w:rPr>
          <w:bCs/>
          <w:lang w:eastAsia="uk-UA"/>
        </w:rPr>
        <w:t>Тандир</w:t>
      </w:r>
      <w:proofErr w:type="spellEnd"/>
      <w:r w:rsidR="00377EAB">
        <w:rPr>
          <w:bCs/>
          <w:lang w:eastAsia="uk-UA"/>
        </w:rPr>
        <w:t xml:space="preserve"> О.В. </w:t>
      </w:r>
      <w:r w:rsidRPr="007E1AEA">
        <w:rPr>
          <w:bCs/>
          <w:lang w:eastAsia="uk-UA"/>
        </w:rPr>
        <w:t>також вказав, що поліцейські, які вважали, що він відмовився від про</w:t>
      </w:r>
      <w:r w:rsidR="00377EAB">
        <w:rPr>
          <w:bCs/>
          <w:lang w:eastAsia="uk-UA"/>
        </w:rPr>
        <w:t>вед</w:t>
      </w:r>
      <w:r w:rsidRPr="007E1AEA">
        <w:rPr>
          <w:bCs/>
          <w:lang w:eastAsia="uk-UA"/>
        </w:rPr>
        <w:t>ення огляду на стан алкогольного сп’яніння із застосуванням приладу «Драгер», не пропонували йому пройти такий огляд у медичному закладі.</w:t>
      </w:r>
    </w:p>
    <w:p w:rsidR="007E1AEA" w:rsidRPr="007E1AEA" w:rsidRDefault="007E1AEA" w:rsidP="007E1AEA">
      <w:pPr>
        <w:ind w:firstLine="567"/>
        <w:contextualSpacing/>
        <w:jc w:val="both"/>
        <w:rPr>
          <w:bCs/>
          <w:lang w:val="ru-RU" w:eastAsia="uk-UA"/>
        </w:rPr>
      </w:pPr>
      <w:r w:rsidRPr="007E1AEA">
        <w:rPr>
          <w:bCs/>
          <w:lang w:eastAsia="uk-UA"/>
        </w:rPr>
        <w:t xml:space="preserve">Щодо дослідженого відеозапису з нагрудної камери </w:t>
      </w:r>
      <w:r w:rsidR="00377EAB">
        <w:rPr>
          <w:bCs/>
          <w:lang w:eastAsia="uk-UA"/>
        </w:rPr>
        <w:t>працівника патрульної поліції</w:t>
      </w:r>
      <w:r w:rsidRPr="007E1AEA">
        <w:rPr>
          <w:bCs/>
          <w:lang w:eastAsia="uk-UA"/>
        </w:rPr>
        <w:t xml:space="preserve"> </w:t>
      </w:r>
      <w:proofErr w:type="spellStart"/>
      <w:r w:rsidRPr="007E1AEA">
        <w:rPr>
          <w:bCs/>
          <w:lang w:eastAsia="uk-UA"/>
        </w:rPr>
        <w:t>Лелет</w:t>
      </w:r>
      <w:proofErr w:type="spellEnd"/>
      <w:r w:rsidRPr="007E1AEA">
        <w:rPr>
          <w:bCs/>
          <w:lang w:eastAsia="uk-UA"/>
        </w:rPr>
        <w:t xml:space="preserve"> В.В. суддя </w:t>
      </w:r>
      <w:proofErr w:type="spellStart"/>
      <w:r w:rsidRPr="007E1AEA">
        <w:rPr>
          <w:bCs/>
          <w:lang w:eastAsia="uk-UA"/>
        </w:rPr>
        <w:t>Тандир</w:t>
      </w:r>
      <w:proofErr w:type="spellEnd"/>
      <w:r w:rsidRPr="007E1AEA">
        <w:rPr>
          <w:bCs/>
          <w:lang w:eastAsia="uk-UA"/>
        </w:rPr>
        <w:t xml:space="preserve"> О.В. </w:t>
      </w:r>
      <w:r w:rsidR="00576CF5">
        <w:rPr>
          <w:bCs/>
          <w:lang w:eastAsia="uk-UA"/>
        </w:rPr>
        <w:t>зазначив</w:t>
      </w:r>
      <w:r w:rsidR="00377EAB">
        <w:rPr>
          <w:bCs/>
          <w:lang w:eastAsia="uk-UA"/>
        </w:rPr>
        <w:t xml:space="preserve">, що на запитання </w:t>
      </w:r>
      <w:r w:rsidRPr="007E1AEA">
        <w:rPr>
          <w:bCs/>
          <w:lang w:eastAsia="uk-UA"/>
        </w:rPr>
        <w:t xml:space="preserve">щодо вживання алкогольних напоїв відповів негативно, оскільки їх не вживав. </w:t>
      </w:r>
      <w:proofErr w:type="spellStart"/>
      <w:r w:rsidRPr="007E1AEA">
        <w:rPr>
          <w:bCs/>
          <w:lang w:val="ru-RU" w:eastAsia="uk-UA"/>
        </w:rPr>
        <w:t>Відповідь</w:t>
      </w:r>
      <w:proofErr w:type="spellEnd"/>
      <w:r w:rsidRPr="007E1AEA">
        <w:rPr>
          <w:bCs/>
          <w:lang w:val="ru-RU" w:eastAsia="uk-UA"/>
        </w:rPr>
        <w:t xml:space="preserve"> «я знаю» на </w:t>
      </w:r>
      <w:proofErr w:type="spellStart"/>
      <w:r w:rsidRPr="007E1AEA">
        <w:rPr>
          <w:bCs/>
          <w:lang w:val="ru-RU" w:eastAsia="uk-UA"/>
        </w:rPr>
        <w:t>зауваження</w:t>
      </w:r>
      <w:proofErr w:type="spellEnd"/>
      <w:r w:rsidRPr="007E1AEA">
        <w:rPr>
          <w:bCs/>
          <w:lang w:val="ru-RU" w:eastAsia="uk-UA"/>
        </w:rPr>
        <w:t xml:space="preserve"> «</w:t>
      </w:r>
      <w:proofErr w:type="spellStart"/>
      <w:r w:rsidR="00377EAB">
        <w:rPr>
          <w:bCs/>
          <w:lang w:val="ru-RU" w:eastAsia="uk-UA"/>
        </w:rPr>
        <w:t>від</w:t>
      </w:r>
      <w:proofErr w:type="spellEnd"/>
      <w:r w:rsidR="00377EAB">
        <w:rPr>
          <w:bCs/>
          <w:lang w:val="ru-RU" w:eastAsia="uk-UA"/>
        </w:rPr>
        <w:t xml:space="preserve"> вас </w:t>
      </w:r>
      <w:proofErr w:type="spellStart"/>
      <w:r w:rsidR="00377EAB">
        <w:rPr>
          <w:bCs/>
          <w:lang w:val="ru-RU" w:eastAsia="uk-UA"/>
        </w:rPr>
        <w:t>пахне</w:t>
      </w:r>
      <w:proofErr w:type="spellEnd"/>
      <w:r w:rsidR="00377EAB">
        <w:rPr>
          <w:bCs/>
          <w:lang w:val="ru-RU" w:eastAsia="uk-UA"/>
        </w:rPr>
        <w:t xml:space="preserve"> перегаром» пояснив</w:t>
      </w:r>
      <w:r w:rsidRPr="007E1AEA">
        <w:rPr>
          <w:bCs/>
          <w:lang w:val="ru-RU" w:eastAsia="uk-UA"/>
        </w:rPr>
        <w:t xml:space="preserve"> </w:t>
      </w:r>
      <w:proofErr w:type="spellStart"/>
      <w:r w:rsidRPr="007E1AEA">
        <w:rPr>
          <w:bCs/>
          <w:lang w:val="ru-RU" w:eastAsia="uk-UA"/>
        </w:rPr>
        <w:t>шоковим</w:t>
      </w:r>
      <w:proofErr w:type="spellEnd"/>
      <w:r w:rsidRPr="007E1AEA">
        <w:rPr>
          <w:bCs/>
          <w:lang w:val="ru-RU" w:eastAsia="uk-UA"/>
        </w:rPr>
        <w:t xml:space="preserve"> станом. </w:t>
      </w:r>
      <w:proofErr w:type="spellStart"/>
      <w:r w:rsidRPr="007E1AEA">
        <w:rPr>
          <w:bCs/>
          <w:lang w:val="ru-RU" w:eastAsia="uk-UA"/>
        </w:rPr>
        <w:t>Суддя</w:t>
      </w:r>
      <w:proofErr w:type="spellEnd"/>
      <w:r w:rsidR="00377EAB">
        <w:rPr>
          <w:bCs/>
          <w:lang w:val="ru-RU" w:eastAsia="uk-UA"/>
        </w:rPr>
        <w:t xml:space="preserve"> </w:t>
      </w:r>
      <w:proofErr w:type="spellStart"/>
      <w:r w:rsidR="00377EAB">
        <w:rPr>
          <w:bCs/>
          <w:lang w:val="ru-RU" w:eastAsia="uk-UA"/>
        </w:rPr>
        <w:t>Тандир</w:t>
      </w:r>
      <w:proofErr w:type="spellEnd"/>
      <w:r w:rsidR="00377EAB">
        <w:rPr>
          <w:bCs/>
          <w:lang w:val="ru-RU" w:eastAsia="uk-UA"/>
        </w:rPr>
        <w:t xml:space="preserve"> О.В.</w:t>
      </w:r>
      <w:r w:rsidRPr="007E1AEA">
        <w:rPr>
          <w:bCs/>
          <w:lang w:val="ru-RU" w:eastAsia="uk-UA"/>
        </w:rPr>
        <w:t xml:space="preserve"> </w:t>
      </w:r>
      <w:proofErr w:type="spellStart"/>
      <w:r w:rsidRPr="007E1AEA">
        <w:rPr>
          <w:bCs/>
          <w:lang w:val="ru-RU" w:eastAsia="uk-UA"/>
        </w:rPr>
        <w:t>також</w:t>
      </w:r>
      <w:proofErr w:type="spellEnd"/>
      <w:r w:rsidRPr="007E1AEA">
        <w:rPr>
          <w:bCs/>
          <w:lang w:val="ru-RU" w:eastAsia="uk-UA"/>
        </w:rPr>
        <w:t xml:space="preserve"> </w:t>
      </w:r>
      <w:proofErr w:type="spellStart"/>
      <w:r w:rsidRPr="007E1AEA">
        <w:rPr>
          <w:bCs/>
          <w:lang w:val="ru-RU" w:eastAsia="uk-UA"/>
        </w:rPr>
        <w:t>вказ</w:t>
      </w:r>
      <w:r w:rsidR="00377EAB">
        <w:rPr>
          <w:bCs/>
          <w:lang w:val="ru-RU" w:eastAsia="uk-UA"/>
        </w:rPr>
        <w:t>ав</w:t>
      </w:r>
      <w:proofErr w:type="spellEnd"/>
      <w:r w:rsidRPr="007E1AEA">
        <w:rPr>
          <w:bCs/>
          <w:lang w:val="ru-RU" w:eastAsia="uk-UA"/>
        </w:rPr>
        <w:t xml:space="preserve">, </w:t>
      </w:r>
      <w:proofErr w:type="spellStart"/>
      <w:r w:rsidRPr="007E1AEA">
        <w:rPr>
          <w:bCs/>
          <w:lang w:val="ru-RU" w:eastAsia="uk-UA"/>
        </w:rPr>
        <w:t>що</w:t>
      </w:r>
      <w:proofErr w:type="spellEnd"/>
      <w:r w:rsidR="00B959F6">
        <w:rPr>
          <w:bCs/>
          <w:lang w:val="ru-RU" w:eastAsia="uk-UA"/>
        </w:rPr>
        <w:t>,</w:t>
      </w:r>
      <w:r w:rsidRPr="007E1AEA">
        <w:rPr>
          <w:bCs/>
          <w:lang w:val="ru-RU" w:eastAsia="uk-UA"/>
        </w:rPr>
        <w:t xml:space="preserve"> напевно</w:t>
      </w:r>
      <w:r w:rsidR="00B959F6">
        <w:rPr>
          <w:bCs/>
          <w:lang w:val="ru-RU" w:eastAsia="uk-UA"/>
        </w:rPr>
        <w:t>,</w:t>
      </w:r>
      <w:r w:rsidRPr="007E1AEA">
        <w:rPr>
          <w:bCs/>
          <w:lang w:val="ru-RU" w:eastAsia="uk-UA"/>
        </w:rPr>
        <w:t xml:space="preserve"> </w:t>
      </w:r>
      <w:r w:rsidR="00377EAB">
        <w:rPr>
          <w:bCs/>
          <w:lang w:val="ru-RU" w:eastAsia="uk-UA"/>
        </w:rPr>
        <w:t xml:space="preserve">погано </w:t>
      </w:r>
      <w:proofErr w:type="spellStart"/>
      <w:r w:rsidR="00377EAB">
        <w:rPr>
          <w:bCs/>
          <w:lang w:val="ru-RU" w:eastAsia="uk-UA"/>
        </w:rPr>
        <w:t>почув</w:t>
      </w:r>
      <w:proofErr w:type="spellEnd"/>
      <w:r w:rsidRPr="007E1AEA">
        <w:rPr>
          <w:bCs/>
          <w:lang w:val="ru-RU" w:eastAsia="uk-UA"/>
        </w:rPr>
        <w:t xml:space="preserve"> </w:t>
      </w:r>
      <w:proofErr w:type="spellStart"/>
      <w:r w:rsidRPr="007E1AEA">
        <w:rPr>
          <w:bCs/>
          <w:lang w:val="ru-RU" w:eastAsia="uk-UA"/>
        </w:rPr>
        <w:t>питання</w:t>
      </w:r>
      <w:proofErr w:type="spellEnd"/>
      <w:r w:rsidRPr="007E1AEA">
        <w:rPr>
          <w:bCs/>
          <w:lang w:val="ru-RU" w:eastAsia="uk-UA"/>
        </w:rPr>
        <w:t xml:space="preserve">, </w:t>
      </w:r>
      <w:proofErr w:type="spellStart"/>
      <w:r w:rsidRPr="007E1AEA">
        <w:rPr>
          <w:bCs/>
          <w:lang w:val="ru-RU" w:eastAsia="uk-UA"/>
        </w:rPr>
        <w:t>вважав</w:t>
      </w:r>
      <w:proofErr w:type="spellEnd"/>
      <w:r w:rsidRPr="007E1AEA">
        <w:rPr>
          <w:bCs/>
          <w:lang w:val="ru-RU" w:eastAsia="uk-UA"/>
        </w:rPr>
        <w:t xml:space="preserve">, </w:t>
      </w:r>
      <w:proofErr w:type="spellStart"/>
      <w:r w:rsidRPr="007E1AEA">
        <w:rPr>
          <w:bCs/>
          <w:lang w:val="ru-RU" w:eastAsia="uk-UA"/>
        </w:rPr>
        <w:t>що</w:t>
      </w:r>
      <w:proofErr w:type="spellEnd"/>
      <w:r w:rsidRPr="007E1AEA">
        <w:rPr>
          <w:bCs/>
          <w:lang w:val="ru-RU" w:eastAsia="uk-UA"/>
        </w:rPr>
        <w:t xml:space="preserve"> </w:t>
      </w:r>
      <w:r w:rsidRPr="007E1AEA">
        <w:rPr>
          <w:bCs/>
          <w:lang w:eastAsia="uk-UA"/>
        </w:rPr>
        <w:t>Лелет В.В. с</w:t>
      </w:r>
      <w:r w:rsidRPr="007E1AEA">
        <w:rPr>
          <w:bCs/>
          <w:lang w:val="ru-RU" w:eastAsia="uk-UA"/>
        </w:rPr>
        <w:t xml:space="preserve">казала, </w:t>
      </w:r>
      <w:proofErr w:type="spellStart"/>
      <w:r w:rsidRPr="007E1AEA">
        <w:rPr>
          <w:bCs/>
          <w:lang w:val="ru-RU" w:eastAsia="uk-UA"/>
        </w:rPr>
        <w:t>що</w:t>
      </w:r>
      <w:proofErr w:type="spellEnd"/>
      <w:r w:rsidRPr="007E1AEA">
        <w:rPr>
          <w:bCs/>
          <w:lang w:val="ru-RU" w:eastAsia="uk-UA"/>
        </w:rPr>
        <w:t xml:space="preserve"> </w:t>
      </w:r>
      <w:proofErr w:type="spellStart"/>
      <w:r w:rsidRPr="007E1AEA">
        <w:rPr>
          <w:bCs/>
          <w:lang w:val="ru-RU" w:eastAsia="uk-UA"/>
        </w:rPr>
        <w:t>він</w:t>
      </w:r>
      <w:proofErr w:type="spellEnd"/>
      <w:r w:rsidRPr="007E1AEA">
        <w:rPr>
          <w:bCs/>
          <w:lang w:val="ru-RU" w:eastAsia="uk-UA"/>
        </w:rPr>
        <w:t xml:space="preserve"> </w:t>
      </w:r>
      <w:proofErr w:type="spellStart"/>
      <w:r w:rsidRPr="007E1AEA">
        <w:rPr>
          <w:bCs/>
          <w:lang w:val="ru-RU" w:eastAsia="uk-UA"/>
        </w:rPr>
        <w:t>збив</w:t>
      </w:r>
      <w:proofErr w:type="spellEnd"/>
      <w:r w:rsidRPr="007E1AEA">
        <w:rPr>
          <w:bCs/>
          <w:lang w:val="ru-RU" w:eastAsia="uk-UA"/>
        </w:rPr>
        <w:t xml:space="preserve"> </w:t>
      </w:r>
      <w:proofErr w:type="spellStart"/>
      <w:r w:rsidRPr="007E1AEA">
        <w:rPr>
          <w:bCs/>
          <w:lang w:val="ru-RU" w:eastAsia="uk-UA"/>
        </w:rPr>
        <w:t>людину</w:t>
      </w:r>
      <w:proofErr w:type="spellEnd"/>
      <w:r w:rsidRPr="007E1AEA">
        <w:rPr>
          <w:bCs/>
          <w:lang w:val="ru-RU" w:eastAsia="uk-UA"/>
        </w:rPr>
        <w:t xml:space="preserve">, тому так </w:t>
      </w:r>
      <w:proofErr w:type="spellStart"/>
      <w:r w:rsidRPr="007E1AEA">
        <w:rPr>
          <w:bCs/>
          <w:lang w:val="ru-RU" w:eastAsia="uk-UA"/>
        </w:rPr>
        <w:t>відповів</w:t>
      </w:r>
      <w:proofErr w:type="spellEnd"/>
      <w:r w:rsidRPr="007E1AEA">
        <w:rPr>
          <w:bCs/>
          <w:lang w:val="ru-RU" w:eastAsia="uk-UA"/>
        </w:rPr>
        <w:t xml:space="preserve">. </w:t>
      </w:r>
    </w:p>
    <w:p w:rsidR="007E1AEA" w:rsidRPr="007E1AEA" w:rsidRDefault="007E1AEA" w:rsidP="007E1AEA">
      <w:pPr>
        <w:ind w:firstLine="567"/>
        <w:contextualSpacing/>
        <w:jc w:val="both"/>
        <w:rPr>
          <w:bCs/>
          <w:lang w:val="ru-RU" w:eastAsia="uk-UA"/>
        </w:rPr>
      </w:pPr>
      <w:proofErr w:type="spellStart"/>
      <w:r w:rsidRPr="007E1AEA">
        <w:rPr>
          <w:bCs/>
          <w:lang w:val="ru-RU" w:eastAsia="uk-UA"/>
        </w:rPr>
        <w:t>Відповідь</w:t>
      </w:r>
      <w:proofErr w:type="spellEnd"/>
      <w:r w:rsidRPr="007E1AEA">
        <w:rPr>
          <w:bCs/>
          <w:lang w:val="ru-RU" w:eastAsia="uk-UA"/>
        </w:rPr>
        <w:t xml:space="preserve"> «не </w:t>
      </w:r>
      <w:proofErr w:type="spellStart"/>
      <w:r w:rsidRPr="007E1AEA">
        <w:rPr>
          <w:bCs/>
          <w:lang w:val="ru-RU" w:eastAsia="uk-UA"/>
        </w:rPr>
        <w:t>він</w:t>
      </w:r>
      <w:proofErr w:type="spellEnd"/>
      <w:r w:rsidRPr="007E1AEA">
        <w:rPr>
          <w:bCs/>
          <w:lang w:val="ru-RU" w:eastAsia="uk-UA"/>
        </w:rPr>
        <w:t xml:space="preserve"> </w:t>
      </w:r>
      <w:proofErr w:type="spellStart"/>
      <w:r w:rsidRPr="007E1AEA">
        <w:rPr>
          <w:bCs/>
          <w:lang w:val="ru-RU" w:eastAsia="uk-UA"/>
        </w:rPr>
        <w:t>був</w:t>
      </w:r>
      <w:proofErr w:type="spellEnd"/>
      <w:r w:rsidRPr="007E1AEA">
        <w:rPr>
          <w:bCs/>
          <w:lang w:val="ru-RU" w:eastAsia="uk-UA"/>
        </w:rPr>
        <w:t xml:space="preserve"> за </w:t>
      </w:r>
      <w:proofErr w:type="spellStart"/>
      <w:r w:rsidRPr="007E1AEA">
        <w:rPr>
          <w:bCs/>
          <w:lang w:val="ru-RU" w:eastAsia="uk-UA"/>
        </w:rPr>
        <w:t>кермом</w:t>
      </w:r>
      <w:proofErr w:type="spellEnd"/>
      <w:r w:rsidRPr="007E1AEA">
        <w:rPr>
          <w:bCs/>
          <w:lang w:val="ru-RU" w:eastAsia="uk-UA"/>
        </w:rPr>
        <w:t xml:space="preserve">» </w:t>
      </w:r>
      <w:proofErr w:type="spellStart"/>
      <w:r w:rsidRPr="007E1AEA">
        <w:rPr>
          <w:bCs/>
          <w:lang w:val="ru-RU" w:eastAsia="uk-UA"/>
        </w:rPr>
        <w:t>суддя</w:t>
      </w:r>
      <w:proofErr w:type="spellEnd"/>
      <w:r w:rsidRPr="007E1AEA">
        <w:rPr>
          <w:bCs/>
          <w:lang w:val="ru-RU" w:eastAsia="uk-UA"/>
        </w:rPr>
        <w:t xml:space="preserve"> </w:t>
      </w:r>
      <w:proofErr w:type="spellStart"/>
      <w:r w:rsidRPr="007E1AEA">
        <w:rPr>
          <w:bCs/>
          <w:lang w:val="ru-RU" w:eastAsia="uk-UA"/>
        </w:rPr>
        <w:t>Тандир</w:t>
      </w:r>
      <w:proofErr w:type="spellEnd"/>
      <w:r w:rsidRPr="007E1AEA">
        <w:rPr>
          <w:bCs/>
          <w:lang w:val="ru-RU" w:eastAsia="uk-UA"/>
        </w:rPr>
        <w:t xml:space="preserve"> О.В. </w:t>
      </w:r>
      <w:proofErr w:type="spellStart"/>
      <w:r w:rsidRPr="007E1AEA">
        <w:rPr>
          <w:bCs/>
          <w:lang w:val="ru-RU" w:eastAsia="uk-UA"/>
        </w:rPr>
        <w:t>також</w:t>
      </w:r>
      <w:proofErr w:type="spellEnd"/>
      <w:r w:rsidRPr="007E1AEA">
        <w:rPr>
          <w:bCs/>
          <w:lang w:val="ru-RU" w:eastAsia="uk-UA"/>
        </w:rPr>
        <w:t xml:space="preserve"> </w:t>
      </w:r>
      <w:proofErr w:type="spellStart"/>
      <w:r w:rsidRPr="007E1AEA">
        <w:rPr>
          <w:bCs/>
          <w:lang w:val="ru-RU" w:eastAsia="uk-UA"/>
        </w:rPr>
        <w:t>пояснює</w:t>
      </w:r>
      <w:proofErr w:type="spellEnd"/>
      <w:r w:rsidRPr="007E1AEA">
        <w:rPr>
          <w:bCs/>
          <w:lang w:val="ru-RU" w:eastAsia="uk-UA"/>
        </w:rPr>
        <w:t xml:space="preserve"> </w:t>
      </w:r>
      <w:proofErr w:type="spellStart"/>
      <w:r w:rsidRPr="007E1AEA">
        <w:rPr>
          <w:bCs/>
          <w:lang w:val="ru-RU" w:eastAsia="uk-UA"/>
        </w:rPr>
        <w:t>напруженою</w:t>
      </w:r>
      <w:proofErr w:type="spellEnd"/>
      <w:r w:rsidRPr="007E1AEA">
        <w:rPr>
          <w:bCs/>
          <w:lang w:val="ru-RU" w:eastAsia="uk-UA"/>
        </w:rPr>
        <w:t xml:space="preserve"> </w:t>
      </w:r>
      <w:proofErr w:type="spellStart"/>
      <w:r w:rsidRPr="007E1AEA">
        <w:rPr>
          <w:bCs/>
          <w:lang w:val="ru-RU" w:eastAsia="uk-UA"/>
        </w:rPr>
        <w:t>обстановкою</w:t>
      </w:r>
      <w:proofErr w:type="spellEnd"/>
      <w:r w:rsidRPr="007E1AEA">
        <w:rPr>
          <w:bCs/>
          <w:lang w:val="ru-RU" w:eastAsia="uk-UA"/>
        </w:rPr>
        <w:t xml:space="preserve">, </w:t>
      </w:r>
      <w:proofErr w:type="spellStart"/>
      <w:r w:rsidRPr="007E1AEA">
        <w:rPr>
          <w:bCs/>
          <w:lang w:val="ru-RU" w:eastAsia="uk-UA"/>
        </w:rPr>
        <w:t>захисною</w:t>
      </w:r>
      <w:proofErr w:type="spellEnd"/>
      <w:r w:rsidRPr="007E1AEA">
        <w:rPr>
          <w:bCs/>
          <w:lang w:val="ru-RU" w:eastAsia="uk-UA"/>
        </w:rPr>
        <w:t xml:space="preserve"> </w:t>
      </w:r>
      <w:proofErr w:type="spellStart"/>
      <w:r w:rsidRPr="007E1AEA">
        <w:rPr>
          <w:bCs/>
          <w:lang w:val="ru-RU" w:eastAsia="uk-UA"/>
        </w:rPr>
        <w:t>реакцією</w:t>
      </w:r>
      <w:proofErr w:type="spellEnd"/>
      <w:r w:rsidRPr="007E1AEA">
        <w:rPr>
          <w:bCs/>
          <w:lang w:val="ru-RU" w:eastAsia="uk-UA"/>
        </w:rPr>
        <w:t xml:space="preserve">. </w:t>
      </w:r>
      <w:proofErr w:type="spellStart"/>
      <w:r w:rsidRPr="007E1AEA">
        <w:rPr>
          <w:bCs/>
          <w:lang w:val="ru-RU" w:eastAsia="uk-UA"/>
        </w:rPr>
        <w:t>Суддя</w:t>
      </w:r>
      <w:proofErr w:type="spellEnd"/>
      <w:r w:rsidRPr="007E1AEA">
        <w:rPr>
          <w:bCs/>
          <w:lang w:val="ru-RU" w:eastAsia="uk-UA"/>
        </w:rPr>
        <w:t xml:space="preserve"> </w:t>
      </w:r>
      <w:proofErr w:type="spellStart"/>
      <w:r w:rsidRPr="007E1AEA">
        <w:rPr>
          <w:bCs/>
          <w:lang w:val="ru-RU" w:eastAsia="uk-UA"/>
        </w:rPr>
        <w:t>був</w:t>
      </w:r>
      <w:proofErr w:type="spellEnd"/>
      <w:r w:rsidRPr="007E1AEA">
        <w:rPr>
          <w:bCs/>
          <w:lang w:val="ru-RU" w:eastAsia="uk-UA"/>
        </w:rPr>
        <w:t xml:space="preserve"> </w:t>
      </w:r>
      <w:proofErr w:type="spellStart"/>
      <w:r w:rsidRPr="007E1AEA">
        <w:rPr>
          <w:bCs/>
          <w:lang w:val="ru-RU" w:eastAsia="uk-UA"/>
        </w:rPr>
        <w:t>упевнений</w:t>
      </w:r>
      <w:proofErr w:type="spellEnd"/>
      <w:r w:rsidRPr="007E1AEA">
        <w:rPr>
          <w:bCs/>
          <w:lang w:val="ru-RU" w:eastAsia="uk-UA"/>
        </w:rPr>
        <w:t xml:space="preserve">, </w:t>
      </w:r>
      <w:proofErr w:type="spellStart"/>
      <w:r w:rsidRPr="007E1AEA">
        <w:rPr>
          <w:bCs/>
          <w:lang w:val="ru-RU" w:eastAsia="uk-UA"/>
        </w:rPr>
        <w:t>що</w:t>
      </w:r>
      <w:proofErr w:type="spellEnd"/>
      <w:r w:rsidRPr="007E1AEA">
        <w:rPr>
          <w:bCs/>
          <w:lang w:val="ru-RU" w:eastAsia="uk-UA"/>
        </w:rPr>
        <w:t xml:space="preserve"> </w:t>
      </w:r>
      <w:proofErr w:type="spellStart"/>
      <w:r w:rsidRPr="007E1AEA">
        <w:rPr>
          <w:bCs/>
          <w:lang w:val="ru-RU" w:eastAsia="uk-UA"/>
        </w:rPr>
        <w:t>лише</w:t>
      </w:r>
      <w:proofErr w:type="spellEnd"/>
      <w:r w:rsidRPr="007E1AEA">
        <w:rPr>
          <w:bCs/>
          <w:lang w:val="ru-RU" w:eastAsia="uk-UA"/>
        </w:rPr>
        <w:t xml:space="preserve"> те, </w:t>
      </w:r>
      <w:proofErr w:type="spellStart"/>
      <w:r w:rsidRPr="007E1AEA">
        <w:rPr>
          <w:bCs/>
          <w:lang w:val="ru-RU" w:eastAsia="uk-UA"/>
        </w:rPr>
        <w:t>що</w:t>
      </w:r>
      <w:proofErr w:type="spellEnd"/>
      <w:r w:rsidRPr="007E1AEA">
        <w:rPr>
          <w:bCs/>
          <w:lang w:val="ru-RU" w:eastAsia="uk-UA"/>
        </w:rPr>
        <w:t xml:space="preserve"> </w:t>
      </w:r>
      <w:proofErr w:type="spellStart"/>
      <w:r w:rsidRPr="007E1AEA">
        <w:rPr>
          <w:bCs/>
          <w:lang w:val="ru-RU" w:eastAsia="uk-UA"/>
        </w:rPr>
        <w:t>він</w:t>
      </w:r>
      <w:proofErr w:type="spellEnd"/>
      <w:r w:rsidRPr="007E1AEA">
        <w:rPr>
          <w:bCs/>
          <w:lang w:val="ru-RU" w:eastAsia="uk-UA"/>
        </w:rPr>
        <w:t xml:space="preserve"> </w:t>
      </w:r>
      <w:proofErr w:type="spellStart"/>
      <w:r w:rsidRPr="007E1AEA">
        <w:rPr>
          <w:bCs/>
          <w:lang w:val="ru-RU" w:eastAsia="uk-UA"/>
        </w:rPr>
        <w:t>скаже</w:t>
      </w:r>
      <w:proofErr w:type="spellEnd"/>
      <w:r w:rsidRPr="007E1AEA">
        <w:rPr>
          <w:bCs/>
          <w:lang w:val="ru-RU" w:eastAsia="uk-UA"/>
        </w:rPr>
        <w:t xml:space="preserve"> </w:t>
      </w:r>
      <w:proofErr w:type="spellStart"/>
      <w:r w:rsidRPr="007E1AEA">
        <w:rPr>
          <w:bCs/>
          <w:lang w:val="ru-RU" w:eastAsia="uk-UA"/>
        </w:rPr>
        <w:t>слідчому</w:t>
      </w:r>
      <w:proofErr w:type="spellEnd"/>
      <w:r w:rsidRPr="007E1AEA">
        <w:rPr>
          <w:bCs/>
          <w:lang w:val="ru-RU" w:eastAsia="uk-UA"/>
        </w:rPr>
        <w:t xml:space="preserve">, </w:t>
      </w:r>
      <w:proofErr w:type="spellStart"/>
      <w:r w:rsidRPr="007E1AEA">
        <w:rPr>
          <w:bCs/>
          <w:lang w:val="ru-RU" w:eastAsia="uk-UA"/>
        </w:rPr>
        <w:t>матиме</w:t>
      </w:r>
      <w:proofErr w:type="spellEnd"/>
      <w:r w:rsidRPr="007E1AEA">
        <w:rPr>
          <w:bCs/>
          <w:lang w:val="ru-RU" w:eastAsia="uk-UA"/>
        </w:rPr>
        <w:t xml:space="preserve"> </w:t>
      </w:r>
      <w:proofErr w:type="spellStart"/>
      <w:r w:rsidRPr="007E1AEA">
        <w:rPr>
          <w:bCs/>
          <w:lang w:val="ru-RU" w:eastAsia="uk-UA"/>
        </w:rPr>
        <w:t>значення</w:t>
      </w:r>
      <w:proofErr w:type="spellEnd"/>
      <w:r w:rsidRPr="007E1AEA">
        <w:rPr>
          <w:bCs/>
          <w:lang w:val="ru-RU" w:eastAsia="uk-UA"/>
        </w:rPr>
        <w:t xml:space="preserve"> в </w:t>
      </w:r>
      <w:proofErr w:type="spellStart"/>
      <w:r w:rsidRPr="007E1AEA">
        <w:rPr>
          <w:bCs/>
          <w:lang w:val="ru-RU" w:eastAsia="uk-UA"/>
        </w:rPr>
        <w:t>подальшому</w:t>
      </w:r>
      <w:proofErr w:type="spellEnd"/>
      <w:r w:rsidRPr="007E1AEA">
        <w:rPr>
          <w:bCs/>
          <w:lang w:val="ru-RU" w:eastAsia="uk-UA"/>
        </w:rPr>
        <w:t>.</w:t>
      </w:r>
    </w:p>
    <w:p w:rsidR="007E1AEA" w:rsidRPr="007E1AEA" w:rsidRDefault="007E1AEA" w:rsidP="007E1AEA">
      <w:pPr>
        <w:ind w:firstLine="567"/>
        <w:contextualSpacing/>
        <w:jc w:val="both"/>
        <w:rPr>
          <w:bCs/>
          <w:u w:val="single"/>
          <w:lang w:eastAsia="uk-UA"/>
        </w:rPr>
      </w:pPr>
      <w:r w:rsidRPr="007E1AEA">
        <w:rPr>
          <w:bCs/>
          <w:lang w:eastAsia="uk-UA"/>
        </w:rPr>
        <w:t>Щодо ненадання поліцейським своїх анкетних даних суддя</w:t>
      </w:r>
      <w:r w:rsidRPr="007E1AEA">
        <w:rPr>
          <w:bCs/>
          <w:lang w:val="ru-RU" w:eastAsia="uk-UA"/>
        </w:rPr>
        <w:t xml:space="preserve"> Тандир О.В. </w:t>
      </w:r>
      <w:r w:rsidRPr="007E1AEA">
        <w:rPr>
          <w:bCs/>
          <w:lang w:eastAsia="uk-UA"/>
        </w:rPr>
        <w:t xml:space="preserve"> вказав, що на місці ДТП перебувала </w:t>
      </w:r>
      <w:r w:rsidR="00377EAB">
        <w:rPr>
          <w:bCs/>
          <w:lang w:eastAsia="uk-UA"/>
        </w:rPr>
        <w:t>велика</w:t>
      </w:r>
      <w:r w:rsidRPr="007E1AEA">
        <w:rPr>
          <w:bCs/>
          <w:lang w:eastAsia="uk-UA"/>
        </w:rPr>
        <w:t xml:space="preserve"> кількість людей, він не бажав повідомляти їм місце проживання, турбуючись про сім’ю, тому сказав, що повідомить анкетні дані слідчому.</w:t>
      </w:r>
    </w:p>
    <w:p w:rsidR="007E1AEA" w:rsidRPr="007E1AEA" w:rsidRDefault="007E1AEA" w:rsidP="007E1AEA">
      <w:pPr>
        <w:ind w:firstLine="567"/>
        <w:contextualSpacing/>
        <w:jc w:val="both"/>
        <w:rPr>
          <w:bCs/>
          <w:lang w:eastAsia="uk-UA"/>
        </w:rPr>
      </w:pPr>
      <w:r w:rsidRPr="007E1AEA">
        <w:rPr>
          <w:bCs/>
          <w:lang w:eastAsia="uk-UA"/>
        </w:rPr>
        <w:t xml:space="preserve">Підсумовуючи, суддя Тандир О.В. </w:t>
      </w:r>
      <w:r w:rsidR="00BD154C">
        <w:rPr>
          <w:bCs/>
          <w:lang w:eastAsia="uk-UA"/>
        </w:rPr>
        <w:t>пояснив</w:t>
      </w:r>
      <w:r w:rsidRPr="007E1AEA">
        <w:rPr>
          <w:bCs/>
          <w:lang w:eastAsia="uk-UA"/>
        </w:rPr>
        <w:t>, що як у повсякденному житті, так і на місці ДТП поводився виключно в межах закону, не допустив не</w:t>
      </w:r>
      <w:r w:rsidR="00377EAB">
        <w:rPr>
          <w:bCs/>
          <w:lang w:eastAsia="uk-UA"/>
        </w:rPr>
        <w:t>е</w:t>
      </w:r>
      <w:r w:rsidRPr="007E1AEA">
        <w:rPr>
          <w:bCs/>
          <w:lang w:eastAsia="uk-UA"/>
        </w:rPr>
        <w:t xml:space="preserve">тичної поведінки чи спілкування, не вчиняв дій, що порочать звання судді. </w:t>
      </w:r>
    </w:p>
    <w:p w:rsidR="007E1AEA" w:rsidRPr="007E1AEA" w:rsidRDefault="00BD154C" w:rsidP="007E1AEA">
      <w:pPr>
        <w:ind w:firstLine="567"/>
        <w:contextualSpacing/>
        <w:jc w:val="both"/>
        <w:rPr>
          <w:bCs/>
          <w:lang w:eastAsia="uk-UA"/>
        </w:rPr>
      </w:pPr>
      <w:r>
        <w:rPr>
          <w:bCs/>
          <w:lang w:eastAsia="uk-UA"/>
        </w:rPr>
        <w:t>Зазначені</w:t>
      </w:r>
      <w:r w:rsidR="007E1AEA" w:rsidRPr="007E1AEA">
        <w:rPr>
          <w:bCs/>
          <w:lang w:eastAsia="uk-UA"/>
        </w:rPr>
        <w:t xml:space="preserve"> пояснення судді</w:t>
      </w:r>
      <w:r w:rsidR="00377EAB">
        <w:rPr>
          <w:bCs/>
          <w:lang w:eastAsia="uk-UA"/>
        </w:rPr>
        <w:t xml:space="preserve"> </w:t>
      </w:r>
      <w:proofErr w:type="spellStart"/>
      <w:r w:rsidR="00377EAB">
        <w:rPr>
          <w:bCs/>
          <w:lang w:eastAsia="uk-UA"/>
        </w:rPr>
        <w:t>Тандира</w:t>
      </w:r>
      <w:proofErr w:type="spellEnd"/>
      <w:r w:rsidR="00377EAB">
        <w:rPr>
          <w:bCs/>
          <w:lang w:eastAsia="uk-UA"/>
        </w:rPr>
        <w:t xml:space="preserve"> О.В.</w:t>
      </w:r>
      <w:r w:rsidR="007E1AEA" w:rsidRPr="007E1AEA">
        <w:rPr>
          <w:bCs/>
          <w:lang w:eastAsia="uk-UA"/>
        </w:rPr>
        <w:t xml:space="preserve"> збігаються з поясненнями,</w:t>
      </w:r>
      <w:r w:rsidR="00377EAB">
        <w:rPr>
          <w:bCs/>
          <w:lang w:eastAsia="uk-UA"/>
        </w:rPr>
        <w:t xml:space="preserve"> які він </w:t>
      </w:r>
      <w:r w:rsidR="007E1AEA" w:rsidRPr="007E1AEA">
        <w:rPr>
          <w:bCs/>
          <w:lang w:eastAsia="uk-UA"/>
        </w:rPr>
        <w:t xml:space="preserve"> нада</w:t>
      </w:r>
      <w:r w:rsidR="00377EAB">
        <w:rPr>
          <w:bCs/>
          <w:lang w:eastAsia="uk-UA"/>
        </w:rPr>
        <w:t>вав</w:t>
      </w:r>
      <w:r w:rsidR="007E1AEA" w:rsidRPr="007E1AEA">
        <w:rPr>
          <w:bCs/>
          <w:lang w:eastAsia="uk-UA"/>
        </w:rPr>
        <w:t xml:space="preserve"> у засіданн</w:t>
      </w:r>
      <w:r>
        <w:rPr>
          <w:bCs/>
          <w:lang w:eastAsia="uk-UA"/>
        </w:rPr>
        <w:t>ях</w:t>
      </w:r>
      <w:r w:rsidR="007E1AEA" w:rsidRPr="007E1AEA">
        <w:rPr>
          <w:bCs/>
          <w:lang w:eastAsia="uk-UA"/>
        </w:rPr>
        <w:t xml:space="preserve"> Другої Дисциплінарної палати.</w:t>
      </w:r>
    </w:p>
    <w:p w:rsidR="007B7317" w:rsidRDefault="007B7317" w:rsidP="001F1C3C">
      <w:pPr>
        <w:spacing w:line="276" w:lineRule="auto"/>
        <w:ind w:firstLine="567"/>
        <w:jc w:val="both"/>
        <w:rPr>
          <w:rStyle w:val="afc"/>
          <w:shd w:val="clear" w:color="auto" w:fill="FFFFFF"/>
        </w:rPr>
      </w:pPr>
    </w:p>
    <w:p w:rsidR="00161F6B" w:rsidRPr="00E32FF5" w:rsidRDefault="00271023" w:rsidP="001F1C3C">
      <w:pPr>
        <w:spacing w:line="276" w:lineRule="auto"/>
        <w:ind w:firstLine="567"/>
        <w:jc w:val="both"/>
        <w:rPr>
          <w:rStyle w:val="afc"/>
          <w:shd w:val="clear" w:color="auto" w:fill="FFFFFF"/>
        </w:rPr>
      </w:pPr>
      <w:r>
        <w:rPr>
          <w:rStyle w:val="afc"/>
          <w:shd w:val="clear" w:color="auto" w:fill="FFFFFF"/>
        </w:rPr>
        <w:t xml:space="preserve">Стислий </w:t>
      </w:r>
      <w:r w:rsidR="00161F6B" w:rsidRPr="00E32FF5">
        <w:rPr>
          <w:rStyle w:val="afc"/>
          <w:shd w:val="clear" w:color="auto" w:fill="FFFFFF"/>
        </w:rPr>
        <w:t xml:space="preserve">зміст оскаржуваного рішення </w:t>
      </w:r>
      <w:r w:rsidR="00AB0C7E">
        <w:rPr>
          <w:rStyle w:val="afc"/>
          <w:shd w:val="clear" w:color="auto" w:fill="FFFFFF"/>
        </w:rPr>
        <w:t>Другої</w:t>
      </w:r>
      <w:r w:rsidR="00161F6B" w:rsidRPr="00E32FF5">
        <w:rPr>
          <w:rStyle w:val="afc"/>
          <w:shd w:val="clear" w:color="auto" w:fill="FFFFFF"/>
        </w:rPr>
        <w:t xml:space="preserve"> Дисциплінарної палати</w:t>
      </w:r>
      <w:r>
        <w:rPr>
          <w:rStyle w:val="afc"/>
          <w:shd w:val="clear" w:color="auto" w:fill="FFFFFF"/>
        </w:rPr>
        <w:t xml:space="preserve"> Вищої ради правосуддя</w:t>
      </w:r>
    </w:p>
    <w:p w:rsidR="001F1EAB" w:rsidRDefault="001F1EAB" w:rsidP="003F3395">
      <w:pPr>
        <w:ind w:firstLine="567"/>
        <w:jc w:val="both"/>
      </w:pPr>
      <w:r>
        <w:t xml:space="preserve">Рішенням </w:t>
      </w:r>
      <w:r w:rsidRPr="001F1EAB">
        <w:t>Другої Дисциплінарної палати Вищої ради правосуддя</w:t>
      </w:r>
      <w:r>
        <w:t xml:space="preserve">                     від 24 квітня 2024 року № 1241/2дп/15-24 </w:t>
      </w:r>
      <w:r w:rsidRPr="001F1EAB">
        <w:t xml:space="preserve">суддю </w:t>
      </w:r>
      <w:proofErr w:type="spellStart"/>
      <w:r w:rsidRPr="001F1EAB">
        <w:t>Макарівського</w:t>
      </w:r>
      <w:proofErr w:type="spellEnd"/>
      <w:r w:rsidRPr="001F1EAB">
        <w:t xml:space="preserve"> районного суду Київської області </w:t>
      </w:r>
      <w:proofErr w:type="spellStart"/>
      <w:r w:rsidRPr="001F1EAB">
        <w:t>Тандира</w:t>
      </w:r>
      <w:proofErr w:type="spellEnd"/>
      <w:r w:rsidRPr="001F1EAB">
        <w:t xml:space="preserve"> О</w:t>
      </w:r>
      <w:r>
        <w:t>.</w:t>
      </w:r>
      <w:r w:rsidRPr="001F1EAB">
        <w:t>В</w:t>
      </w:r>
      <w:r>
        <w:t>.</w:t>
      </w:r>
      <w:r w:rsidRPr="001F1EAB">
        <w:t xml:space="preserve"> </w:t>
      </w:r>
      <w:r w:rsidR="00377EAB" w:rsidRPr="001F1EAB">
        <w:t>притягну</w:t>
      </w:r>
      <w:r w:rsidR="00377EAB">
        <w:t>то</w:t>
      </w:r>
      <w:r w:rsidR="00377EAB" w:rsidRPr="001F1EAB">
        <w:t xml:space="preserve"> </w:t>
      </w:r>
      <w:r w:rsidRPr="001F1EAB">
        <w:t>до дисциплінарної відповідальності та застос</w:t>
      </w:r>
      <w:r w:rsidR="00BD154C">
        <w:t>овано</w:t>
      </w:r>
      <w:r w:rsidRPr="001F1EAB">
        <w:t xml:space="preserve"> до нього дисциплінарне стягнення у виді подання про звільнення судді з посади</w:t>
      </w:r>
      <w:r>
        <w:t>.</w:t>
      </w:r>
    </w:p>
    <w:p w:rsidR="003F3395" w:rsidRDefault="00832B26" w:rsidP="003F3395">
      <w:pPr>
        <w:ind w:firstLine="567"/>
        <w:jc w:val="both"/>
        <w:rPr>
          <w:rFonts w:cstheme="minorBidi"/>
        </w:rPr>
      </w:pPr>
      <w:r w:rsidRPr="00E32FF5">
        <w:t>Надаючи оцінку встановленим під час дисциплі</w:t>
      </w:r>
      <w:r w:rsidR="00997D88" w:rsidRPr="00E32FF5">
        <w:t xml:space="preserve">нарного провадження обставинам та </w:t>
      </w:r>
      <w:r w:rsidR="0042027E" w:rsidRPr="00E32FF5">
        <w:t>пояснен</w:t>
      </w:r>
      <w:r w:rsidR="00997D88" w:rsidRPr="00E32FF5">
        <w:t>ням</w:t>
      </w:r>
      <w:r w:rsidR="0042027E" w:rsidRPr="00E32FF5">
        <w:t xml:space="preserve"> судд</w:t>
      </w:r>
      <w:r w:rsidR="003F230B">
        <w:t>і</w:t>
      </w:r>
      <w:r w:rsidR="003F230B" w:rsidRPr="003F230B">
        <w:rPr>
          <w:bCs/>
        </w:rPr>
        <w:t xml:space="preserve"> </w:t>
      </w:r>
      <w:r w:rsidR="003F230B" w:rsidRPr="0036396C">
        <w:rPr>
          <w:bCs/>
        </w:rPr>
        <w:t>Тандира О.В.</w:t>
      </w:r>
      <w:r w:rsidR="0042027E" w:rsidRPr="00E32FF5">
        <w:t xml:space="preserve">, </w:t>
      </w:r>
      <w:r w:rsidR="000C6B2E">
        <w:rPr>
          <w:bCs/>
        </w:rPr>
        <w:t>Друга</w:t>
      </w:r>
      <w:r w:rsidR="00420FB3" w:rsidRPr="00E32FF5">
        <w:rPr>
          <w:bCs/>
        </w:rPr>
        <w:t xml:space="preserve"> Дисциплінарна палата в рішенні </w:t>
      </w:r>
      <w:r w:rsidR="000C6B2E">
        <w:rPr>
          <w:bCs/>
        </w:rPr>
        <w:t xml:space="preserve">зазначила, </w:t>
      </w:r>
      <w:r w:rsidR="003F3395" w:rsidRPr="003F3395">
        <w:rPr>
          <w:rFonts w:cstheme="minorBidi"/>
        </w:rPr>
        <w:t xml:space="preserve">що поведінка судді Тандира О.В., пов’язана із вчиненням ДТП у ніч на 26 травня 2023 року, порочить звання судді та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w:t>
      </w:r>
      <w:r w:rsidR="00362323">
        <w:rPr>
          <w:rFonts w:cstheme="minorBidi"/>
        </w:rPr>
        <w:t xml:space="preserve">Під час дисциплінарного провадження дисциплінарний орган встановлює факти і </w:t>
      </w:r>
      <w:r w:rsidR="00C83C03">
        <w:rPr>
          <w:rFonts w:cstheme="minorBidi"/>
        </w:rPr>
        <w:t>з’ясовує</w:t>
      </w:r>
      <w:r w:rsidR="00362323">
        <w:rPr>
          <w:rFonts w:cstheme="minorBidi"/>
        </w:rPr>
        <w:t xml:space="preserve"> обставини, що мають значення виключно для ухвалення дисциплінарним органом рішень у межах його компетенції та жодним чином не свідчать про доведеність вини особи у вчиненні інкримінованого їй кримінального правопорушення. У дисциплінарному провадженні діє принцип автономності, відповідно до якого</w:t>
      </w:r>
      <w:r w:rsidR="00B607DF">
        <w:rPr>
          <w:rFonts w:cstheme="minorBidi"/>
        </w:rPr>
        <w:t xml:space="preserve"> </w:t>
      </w:r>
      <w:r w:rsidR="00362323">
        <w:rPr>
          <w:rFonts w:cstheme="minorBidi"/>
        </w:rPr>
        <w:t>дисциплінарне провадження розглядається незалежно від розгляду кримінального провадження.</w:t>
      </w:r>
    </w:p>
    <w:p w:rsidR="00C83C03" w:rsidRDefault="00E95BD0" w:rsidP="003F3395">
      <w:pPr>
        <w:ind w:firstLine="567"/>
        <w:jc w:val="both"/>
        <w:rPr>
          <w:rFonts w:cstheme="minorBidi"/>
        </w:rPr>
      </w:pPr>
      <w:r>
        <w:rPr>
          <w:rFonts w:cstheme="minorBidi"/>
        </w:rPr>
        <w:t xml:space="preserve">У рішенні </w:t>
      </w:r>
      <w:r w:rsidR="00C83C03" w:rsidRPr="00C83C03">
        <w:rPr>
          <w:rFonts w:cstheme="minorBidi"/>
        </w:rPr>
        <w:t xml:space="preserve">Друга Дисциплінарна палата </w:t>
      </w:r>
      <w:r>
        <w:rPr>
          <w:rFonts w:cstheme="minorBidi"/>
        </w:rPr>
        <w:t>правильно</w:t>
      </w:r>
      <w:r w:rsidR="00C83C03">
        <w:rPr>
          <w:rFonts w:cstheme="minorBidi"/>
        </w:rPr>
        <w:t xml:space="preserve"> акцентувала, що </w:t>
      </w:r>
      <w:r w:rsidR="00C83C03" w:rsidRPr="00C83C03">
        <w:rPr>
          <w:rFonts w:cstheme="minorBidi"/>
        </w:rPr>
        <w:t xml:space="preserve"> рішення у дисциплінарній справі стосовно судді </w:t>
      </w:r>
      <w:proofErr w:type="spellStart"/>
      <w:r w:rsidR="00C83C03" w:rsidRPr="00C83C03">
        <w:rPr>
          <w:rFonts w:cstheme="minorBidi"/>
        </w:rPr>
        <w:t>Тандира</w:t>
      </w:r>
      <w:proofErr w:type="spellEnd"/>
      <w:r w:rsidR="00C83C03" w:rsidRPr="00C83C03">
        <w:rPr>
          <w:rFonts w:cstheme="minorBidi"/>
        </w:rPr>
        <w:t xml:space="preserve"> О.В.</w:t>
      </w:r>
      <w:r>
        <w:rPr>
          <w:rFonts w:cstheme="minorBidi"/>
        </w:rPr>
        <w:t>,</w:t>
      </w:r>
      <w:r w:rsidR="00C83C03" w:rsidRPr="00C83C03">
        <w:rPr>
          <w:rFonts w:cstheme="minorBidi"/>
        </w:rPr>
        <w:t xml:space="preserve"> хоч і </w:t>
      </w:r>
      <w:r>
        <w:rPr>
          <w:rFonts w:cstheme="minorBidi"/>
        </w:rPr>
        <w:t>ухвалюється</w:t>
      </w:r>
      <w:r w:rsidR="00C83C03" w:rsidRPr="00C83C03">
        <w:rPr>
          <w:rFonts w:cstheme="minorBidi"/>
        </w:rPr>
        <w:t xml:space="preserve"> на підставі, зокрема, фактів, установлених </w:t>
      </w:r>
      <w:r w:rsidRPr="00C83C03">
        <w:rPr>
          <w:rFonts w:cstheme="minorBidi"/>
        </w:rPr>
        <w:t>правоохоронними</w:t>
      </w:r>
      <w:r w:rsidR="00C83C03" w:rsidRPr="00C83C03">
        <w:rPr>
          <w:rFonts w:cstheme="minorBidi"/>
        </w:rPr>
        <w:t xml:space="preserve"> органами та органами прокуратури, однак ґрунтується на самостійних підставах, встановлення яких є необхідним для вирішення питання про наявність чи відсутність у діях судді складу дисциплінарного проступку, передбаченого пунктом 3 частини першої статті 106 Закону України «Про судоустрій і статус суддів».</w:t>
      </w:r>
    </w:p>
    <w:p w:rsidR="00362323" w:rsidRDefault="00362323" w:rsidP="003F3395">
      <w:pPr>
        <w:ind w:firstLine="567"/>
        <w:jc w:val="both"/>
        <w:rPr>
          <w:rFonts w:cstheme="minorBidi"/>
        </w:rPr>
      </w:pPr>
      <w:r>
        <w:rPr>
          <w:rFonts w:cstheme="minorBidi"/>
        </w:rPr>
        <w:t>Згідно з п</w:t>
      </w:r>
      <w:r w:rsidRPr="00362323">
        <w:rPr>
          <w:rFonts w:cstheme="minorBidi"/>
        </w:rPr>
        <w:t xml:space="preserve">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w:t>
      </w:r>
      <w:r w:rsidR="000F2125">
        <w:rPr>
          <w:rFonts w:cstheme="minorBidi"/>
        </w:rPr>
        <w:t xml:space="preserve"> </w:t>
      </w:r>
      <w:r w:rsidRPr="00362323">
        <w:rPr>
          <w:rFonts w:cstheme="minorBidi"/>
        </w:rPr>
        <w:t>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4659D3" w:rsidRPr="004659D3" w:rsidRDefault="004659D3" w:rsidP="004659D3">
      <w:pPr>
        <w:ind w:firstLine="567"/>
        <w:jc w:val="both"/>
        <w:rPr>
          <w:rFonts w:cstheme="minorBidi"/>
        </w:rPr>
      </w:pPr>
      <w:r w:rsidRPr="004659D3">
        <w:rPr>
          <w:rFonts w:cstheme="minorBidi"/>
        </w:rPr>
        <w:t xml:space="preserve">Статус судді покладає на особу додатковий тягар відповідальності за поведінку. Від поведінки кожного служителя Феміди залежить довіра громадян до судової системи загалом. Віра у правосуддя набуває важливого значення і є джерелом сили судової влади й одночасним показником її ефективності. Суспільство чи окрема людина зацікавлені в довірі до суду як до інституту. </w:t>
      </w:r>
    </w:p>
    <w:p w:rsidR="004659D3" w:rsidRPr="004659D3" w:rsidRDefault="004659D3" w:rsidP="004659D3">
      <w:pPr>
        <w:ind w:firstLine="567"/>
        <w:jc w:val="both"/>
        <w:rPr>
          <w:rFonts w:cstheme="minorBidi"/>
        </w:rPr>
      </w:pPr>
      <w:r w:rsidRPr="004659D3">
        <w:rPr>
          <w:rFonts w:cstheme="minorBidi"/>
        </w:rPr>
        <w:t xml:space="preserve">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w:t>
      </w:r>
    </w:p>
    <w:p w:rsidR="004659D3" w:rsidRPr="004659D3" w:rsidRDefault="004659D3" w:rsidP="004659D3">
      <w:pPr>
        <w:ind w:firstLine="567"/>
        <w:jc w:val="both"/>
        <w:rPr>
          <w:rFonts w:cstheme="minorBidi"/>
        </w:rPr>
      </w:pPr>
      <w:r w:rsidRPr="004659D3">
        <w:rPr>
          <w:rFonts w:cstheme="minorBidi"/>
        </w:rPr>
        <w:t>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w:t>
      </w:r>
    </w:p>
    <w:p w:rsidR="004659D3" w:rsidRPr="004659D3" w:rsidRDefault="004659D3" w:rsidP="004659D3">
      <w:pPr>
        <w:ind w:firstLine="567"/>
        <w:jc w:val="both"/>
        <w:rPr>
          <w:rFonts w:cstheme="minorBidi"/>
        </w:rPr>
      </w:pPr>
      <w:r w:rsidRPr="004659D3">
        <w:rPr>
          <w:rFonts w:cstheme="minorBidi"/>
        </w:rPr>
        <w:t>Особливості поведінки судді проявляються в тому, що суддя зобов’язаний не допускати будь-яких дій, що можуть заподіяти шкоду, порушити нормальну діяльність суду чи дискредитувати судову владу в цілому. Недотримання суддею моральних засад суспільства призводить до зниження його авторитету, робить таку поведінку незрозумілою для суспільства, внаслідок чого можуть виникати сумніви щодо незалежності та справедливості суду.</w:t>
      </w:r>
    </w:p>
    <w:p w:rsidR="004659D3" w:rsidRPr="004659D3" w:rsidRDefault="004659D3" w:rsidP="004659D3">
      <w:pPr>
        <w:ind w:firstLine="567"/>
        <w:jc w:val="both"/>
        <w:rPr>
          <w:rFonts w:cstheme="minorBidi"/>
        </w:rPr>
      </w:pPr>
      <w:r w:rsidRPr="004659D3">
        <w:rPr>
          <w:rFonts w:cstheme="minorBidi"/>
        </w:rPr>
        <w:t xml:space="preserve">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w:t>
      </w:r>
    </w:p>
    <w:p w:rsidR="004659D3" w:rsidRPr="004659D3" w:rsidRDefault="004659D3" w:rsidP="004659D3">
      <w:pPr>
        <w:ind w:firstLine="567"/>
        <w:jc w:val="both"/>
        <w:rPr>
          <w:rFonts w:cstheme="minorBidi"/>
        </w:rPr>
      </w:pPr>
      <w:r w:rsidRPr="004659D3">
        <w:rPr>
          <w:rFonts w:cstheme="minorBidi"/>
        </w:rPr>
        <w:t xml:space="preserve">Підтримання високих стандартів поведінки вимагає від суддів уникнення створення враження неналежної поведінки, як професійної, так і особистої. Суддя має усвідомлювати, що він представляє судову владу держави, та не допускати зі свого боку поведінки, що може зашкодити авторитету суду. </w:t>
      </w:r>
    </w:p>
    <w:p w:rsidR="004659D3" w:rsidRPr="004659D3" w:rsidRDefault="004659D3" w:rsidP="004659D3">
      <w:pPr>
        <w:ind w:firstLine="567"/>
        <w:jc w:val="both"/>
        <w:rPr>
          <w:rFonts w:cstheme="minorBidi"/>
        </w:rPr>
      </w:pPr>
      <w:r w:rsidRPr="004659D3">
        <w:rPr>
          <w:rFonts w:cstheme="minorBidi"/>
        </w:rPr>
        <w:t>Зазначені обставини,</w:t>
      </w:r>
      <w:r w:rsidR="00E95BD0">
        <w:rPr>
          <w:rFonts w:cstheme="minorBidi"/>
        </w:rPr>
        <w:t xml:space="preserve"> пояснення</w:t>
      </w:r>
      <w:r w:rsidRPr="004659D3">
        <w:rPr>
          <w:rFonts w:cstheme="minorBidi"/>
        </w:rPr>
        <w:t xml:space="preserve"> учасників дисциплінарної справи</w:t>
      </w:r>
      <w:r w:rsidR="00E95BD0">
        <w:rPr>
          <w:rFonts w:cstheme="minorBidi"/>
        </w:rPr>
        <w:t>,</w:t>
      </w:r>
      <w:r w:rsidRPr="004659D3">
        <w:rPr>
          <w:rFonts w:cstheme="minorBidi"/>
        </w:rPr>
        <w:t xml:space="preserve"> </w:t>
      </w:r>
      <w:r w:rsidR="00E95BD0">
        <w:rPr>
          <w:rFonts w:cstheme="minorBidi"/>
        </w:rPr>
        <w:t>показання</w:t>
      </w:r>
      <w:r w:rsidR="00E95BD0" w:rsidRPr="004659D3">
        <w:rPr>
          <w:rFonts w:cstheme="minorBidi"/>
        </w:rPr>
        <w:t xml:space="preserve"> свідків </w:t>
      </w:r>
      <w:r w:rsidRPr="004659D3">
        <w:rPr>
          <w:rFonts w:cstheme="minorBidi"/>
        </w:rPr>
        <w:t xml:space="preserve">та докази в їх сукупності, на думку Другої Дисциплінарної палати, вказували на те, що легковажна поведінка та недбалі дії з боку судді Тандира О.В., які мали місце під час ДТП і після </w:t>
      </w:r>
      <w:r w:rsidR="008D5684">
        <w:rPr>
          <w:rFonts w:cstheme="minorBidi"/>
        </w:rPr>
        <w:t>неї</w:t>
      </w:r>
      <w:r w:rsidRPr="004659D3">
        <w:rPr>
          <w:rFonts w:cstheme="minorBidi"/>
        </w:rPr>
        <w:t>, об’єктивно свідчили про допущення ним поведінки, що порочить звання судді та істотно</w:t>
      </w:r>
      <w:r w:rsidR="00E95BD0">
        <w:rPr>
          <w:rFonts w:cstheme="minorBidi"/>
        </w:rPr>
        <w:t xml:space="preserve"> підриває авторитет правосуддя й</w:t>
      </w:r>
      <w:r w:rsidRPr="004659D3">
        <w:rPr>
          <w:rFonts w:cstheme="minorBidi"/>
        </w:rPr>
        <w:t xml:space="preserve"> суспільну довіру до суду.  </w:t>
      </w:r>
    </w:p>
    <w:p w:rsidR="00362323" w:rsidRDefault="004659D3" w:rsidP="00C83C03">
      <w:pPr>
        <w:ind w:firstLine="567"/>
        <w:jc w:val="both"/>
        <w:rPr>
          <w:rFonts w:cstheme="minorBidi"/>
        </w:rPr>
      </w:pPr>
      <w:r w:rsidRPr="004659D3">
        <w:rPr>
          <w:rFonts w:cstheme="minorBidi"/>
        </w:rPr>
        <w:t xml:space="preserve">Велика Палата Верховного Суду у рішенні від 17 січня 2019 року  </w:t>
      </w:r>
      <w:r w:rsidR="00E95BD0">
        <w:rPr>
          <w:rFonts w:cstheme="minorBidi"/>
        </w:rPr>
        <w:t xml:space="preserve">                      </w:t>
      </w:r>
      <w:r w:rsidRPr="004659D3">
        <w:rPr>
          <w:rFonts w:cstheme="minorBidi"/>
        </w:rPr>
        <w:t xml:space="preserve">(справа № 11-1010сап18) звернула увагу </w:t>
      </w:r>
      <w:r w:rsidR="00C83C03">
        <w:rPr>
          <w:rFonts w:cstheme="minorBidi"/>
        </w:rPr>
        <w:t xml:space="preserve">на те, що за приписами </w:t>
      </w:r>
      <w:r w:rsidR="00BD154C">
        <w:rPr>
          <w:rFonts w:cstheme="minorBidi"/>
        </w:rPr>
        <w:t>Закону України «Про судоустрій і статус суд</w:t>
      </w:r>
      <w:r w:rsidR="00E95BD0">
        <w:rPr>
          <w:rFonts w:cstheme="minorBidi"/>
        </w:rPr>
        <w:t>д</w:t>
      </w:r>
      <w:r w:rsidR="00BD154C">
        <w:rPr>
          <w:rFonts w:cstheme="minorBidi"/>
        </w:rPr>
        <w:t xml:space="preserve">ів» </w:t>
      </w:r>
      <w:r w:rsidR="00BD154C" w:rsidRPr="004659D3">
        <w:rPr>
          <w:rFonts w:cstheme="minorBidi"/>
        </w:rPr>
        <w:t>обов’язковим</w:t>
      </w:r>
      <w:r w:rsidRPr="004659D3">
        <w:rPr>
          <w:rFonts w:cstheme="minorBidi"/>
        </w:rPr>
        <w:t xml:space="preserve"> наслідком допущення </w:t>
      </w:r>
      <w:r w:rsidR="000F2125">
        <w:rPr>
          <w:rFonts w:cstheme="minorBidi"/>
        </w:rPr>
        <w:t xml:space="preserve">                         </w:t>
      </w:r>
      <w:r w:rsidRPr="004659D3">
        <w:rPr>
          <w:rFonts w:cstheme="minorBidi"/>
        </w:rPr>
        <w:t xml:space="preserve">суддею неетичної поведінки, за яку його можна притягнути до дисциплінарної відповідальності, є те, що така поведінка має підривати авторитет </w:t>
      </w:r>
      <w:r w:rsidR="000F2125">
        <w:rPr>
          <w:rFonts w:cstheme="minorBidi"/>
        </w:rPr>
        <w:t xml:space="preserve">                      </w:t>
      </w:r>
      <w:r w:rsidRPr="004659D3">
        <w:rPr>
          <w:rFonts w:cstheme="minorBidi"/>
        </w:rPr>
        <w:t>правосуддя.</w:t>
      </w:r>
    </w:p>
    <w:p w:rsidR="00362323" w:rsidRDefault="00C83C03" w:rsidP="003F3395">
      <w:pPr>
        <w:ind w:firstLine="567"/>
        <w:jc w:val="both"/>
        <w:rPr>
          <w:rFonts w:cstheme="minorBidi"/>
        </w:rPr>
      </w:pPr>
      <w:r w:rsidRPr="00C83C03">
        <w:rPr>
          <w:rFonts w:cstheme="minorBidi"/>
        </w:rPr>
        <w:t xml:space="preserve">Ураховуючи зазначені </w:t>
      </w:r>
      <w:proofErr w:type="spellStart"/>
      <w:r w:rsidR="008D5684">
        <w:rPr>
          <w:rFonts w:cstheme="minorBidi"/>
        </w:rPr>
        <w:t>Караченцевою</w:t>
      </w:r>
      <w:proofErr w:type="spellEnd"/>
      <w:r w:rsidR="008D5684">
        <w:rPr>
          <w:rFonts w:cstheme="minorBidi"/>
        </w:rPr>
        <w:t xml:space="preserve"> Є.В. </w:t>
      </w:r>
      <w:r w:rsidRPr="00C83C03">
        <w:rPr>
          <w:rFonts w:cstheme="minorBidi"/>
        </w:rPr>
        <w:t>в дисциплінарній скарзі</w:t>
      </w:r>
      <w:r w:rsidR="00E95BD0">
        <w:rPr>
          <w:rFonts w:cstheme="minorBidi"/>
        </w:rPr>
        <w:t xml:space="preserve"> </w:t>
      </w:r>
      <w:r w:rsidRPr="00C83C03">
        <w:rPr>
          <w:rFonts w:cstheme="minorBidi"/>
        </w:rPr>
        <w:t xml:space="preserve">відомості, </w:t>
      </w:r>
      <w:r w:rsidR="00D43E22">
        <w:rPr>
          <w:rFonts w:cstheme="minorBidi"/>
        </w:rPr>
        <w:t>показання</w:t>
      </w:r>
      <w:r w:rsidRPr="00C83C03">
        <w:rPr>
          <w:rFonts w:cstheme="minorBidi"/>
        </w:rPr>
        <w:t xml:space="preserve"> свідків, а також отримані під час дисциплінарного провадження докази в сукупності, Друга Дисциплінарна палата </w:t>
      </w:r>
      <w:r w:rsidR="00E95BD0">
        <w:rPr>
          <w:rFonts w:cstheme="minorBidi"/>
        </w:rPr>
        <w:t>ді</w:t>
      </w:r>
      <w:r w:rsidRPr="00C83C03">
        <w:rPr>
          <w:rFonts w:cstheme="minorBidi"/>
        </w:rPr>
        <w:t>йшла  висновку, що поведінка судді Макарівського районного суду Київської області Тандира О.В.  під час подій у ніч на 26 травня 2023 року підпада</w:t>
      </w:r>
      <w:r w:rsidR="00E95BD0">
        <w:rPr>
          <w:rFonts w:cstheme="minorBidi"/>
        </w:rPr>
        <w:t>є</w:t>
      </w:r>
      <w:r w:rsidRPr="00C83C03">
        <w:rPr>
          <w:rFonts w:cstheme="minorBidi"/>
        </w:rPr>
        <w:t xml:space="preserve"> під ознаки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та підриває авторитет правосуддя, зокрема в питаннях відповідності способу життя судді його статусу, дотримання інших норм суддівської етики та стандартів поведінки.</w:t>
      </w:r>
    </w:p>
    <w:p w:rsidR="003F3395" w:rsidRPr="003F3395" w:rsidRDefault="00E95BD0" w:rsidP="003F3395">
      <w:pPr>
        <w:ind w:firstLine="567"/>
        <w:jc w:val="both"/>
        <w:rPr>
          <w:rFonts w:cstheme="minorBidi"/>
        </w:rPr>
      </w:pPr>
      <w:r>
        <w:rPr>
          <w:rFonts w:cstheme="minorBidi"/>
        </w:rPr>
        <w:t>П</w:t>
      </w:r>
      <w:r w:rsidR="003F3395" w:rsidRPr="003F3395">
        <w:rPr>
          <w:rFonts w:cstheme="minorBidi"/>
        </w:rPr>
        <w:t>ояснення</w:t>
      </w:r>
      <w:r>
        <w:rPr>
          <w:rFonts w:cstheme="minorBidi"/>
        </w:rPr>
        <w:t xml:space="preserve">, які надали </w:t>
      </w:r>
      <w:r w:rsidRPr="003F3395">
        <w:rPr>
          <w:rFonts w:cstheme="minorBidi"/>
        </w:rPr>
        <w:t>судд</w:t>
      </w:r>
      <w:r>
        <w:rPr>
          <w:rFonts w:cstheme="minorBidi"/>
        </w:rPr>
        <w:t xml:space="preserve">я </w:t>
      </w:r>
      <w:proofErr w:type="spellStart"/>
      <w:r>
        <w:rPr>
          <w:rFonts w:cstheme="minorBidi"/>
        </w:rPr>
        <w:t>Тандир</w:t>
      </w:r>
      <w:proofErr w:type="spellEnd"/>
      <w:r w:rsidRPr="003F3395">
        <w:rPr>
          <w:rFonts w:cstheme="minorBidi"/>
        </w:rPr>
        <w:t xml:space="preserve"> О.В. та його захисник</w:t>
      </w:r>
      <w:r>
        <w:rPr>
          <w:rFonts w:cstheme="minorBidi"/>
        </w:rPr>
        <w:t>,</w:t>
      </w:r>
      <w:r w:rsidRPr="003F3395">
        <w:rPr>
          <w:rFonts w:cstheme="minorBidi"/>
        </w:rPr>
        <w:t xml:space="preserve"> </w:t>
      </w:r>
      <w:r w:rsidR="003F3395" w:rsidRPr="003F3395">
        <w:rPr>
          <w:rFonts w:cstheme="minorBidi"/>
        </w:rPr>
        <w:t>не спрост</w:t>
      </w:r>
      <w:r>
        <w:rPr>
          <w:rFonts w:cstheme="minorBidi"/>
        </w:rPr>
        <w:t>у</w:t>
      </w:r>
      <w:r w:rsidR="003F3395" w:rsidRPr="003F3395">
        <w:rPr>
          <w:rFonts w:cstheme="minorBidi"/>
        </w:rPr>
        <w:t>в</w:t>
      </w:r>
      <w:r w:rsidR="007B7317">
        <w:rPr>
          <w:rFonts w:cstheme="minorBidi"/>
        </w:rPr>
        <w:t xml:space="preserve">али </w:t>
      </w:r>
      <w:r w:rsidR="003F3395" w:rsidRPr="003F3395">
        <w:rPr>
          <w:rFonts w:cstheme="minorBidi"/>
        </w:rPr>
        <w:t>висновку Другої Дисциплінарної палати про наявність у поведінці судді складу дисциплінарного проступку.</w:t>
      </w:r>
    </w:p>
    <w:p w:rsidR="003F3395" w:rsidRPr="003F3395" w:rsidRDefault="003F3395" w:rsidP="003F3395">
      <w:pPr>
        <w:ind w:firstLine="567"/>
        <w:jc w:val="both"/>
        <w:rPr>
          <w:rFonts w:cstheme="minorBidi"/>
        </w:rPr>
      </w:pPr>
      <w:r w:rsidRPr="003F3395">
        <w:rPr>
          <w:rFonts w:cstheme="minorBidi"/>
        </w:rPr>
        <w:t>Будь-яка особа, яка вчинила правопорушення, має бути готов</w:t>
      </w:r>
      <w:r w:rsidR="00E95BD0">
        <w:rPr>
          <w:rFonts w:cstheme="minorBidi"/>
        </w:rPr>
        <w:t>а</w:t>
      </w:r>
      <w:r w:rsidRPr="003F3395">
        <w:rPr>
          <w:rFonts w:cstheme="minorBidi"/>
        </w:rPr>
        <w:t xml:space="preserve"> нести справедливу відповідальність за таке правопорушення. </w:t>
      </w:r>
    </w:p>
    <w:p w:rsidR="003F3395" w:rsidRPr="003F3395" w:rsidRDefault="003F3395" w:rsidP="003F3395">
      <w:pPr>
        <w:ind w:firstLine="567"/>
        <w:jc w:val="both"/>
        <w:rPr>
          <w:rFonts w:cstheme="minorBidi"/>
        </w:rPr>
      </w:pPr>
      <w:r w:rsidRPr="003F3395">
        <w:rPr>
          <w:rFonts w:cstheme="minorBidi"/>
        </w:rPr>
        <w:t xml:space="preserve">Оскільки дисциплінарні проступки, передбачені в пункті 3 частини першої статті 106 Закону України «Про судоустрій і статус суддів», є формальними, тобто </w:t>
      </w:r>
      <w:r w:rsidR="00540275" w:rsidRPr="003F3395">
        <w:rPr>
          <w:rFonts w:cstheme="minorBidi"/>
        </w:rPr>
        <w:t>обов’язковою</w:t>
      </w:r>
      <w:r w:rsidRPr="003F3395">
        <w:rPr>
          <w:rFonts w:cstheme="minorBidi"/>
        </w:rPr>
        <w:t xml:space="preserve"> ознакою їх </w:t>
      </w:r>
      <w:r w:rsidR="00540275" w:rsidRPr="003F3395">
        <w:rPr>
          <w:rFonts w:cstheme="minorBidi"/>
        </w:rPr>
        <w:t>об’єктивної</w:t>
      </w:r>
      <w:r w:rsidRPr="003F3395">
        <w:rPr>
          <w:rFonts w:cstheme="minorBidi"/>
        </w:rPr>
        <w:t xml:space="preserve"> сторони є протиправна дія, то для вирішення питання кваліфікації дій суддів за цією підставою необхідно визначити перелік дій, за вчинення яких суддя може підлягати дисциплінарній відповідальності.</w:t>
      </w:r>
    </w:p>
    <w:p w:rsidR="003F3395" w:rsidRPr="003F3395" w:rsidRDefault="003F3395" w:rsidP="003F3395">
      <w:pPr>
        <w:ind w:firstLine="567"/>
        <w:jc w:val="both"/>
        <w:rPr>
          <w:rFonts w:cstheme="minorBidi"/>
        </w:rPr>
      </w:pPr>
      <w:r w:rsidRPr="003F3395">
        <w:rPr>
          <w:rFonts w:cstheme="minorBidi"/>
        </w:rPr>
        <w:t>Друга Дисциплінарна палата вважа</w:t>
      </w:r>
      <w:r w:rsidR="00540275">
        <w:rPr>
          <w:rFonts w:cstheme="minorBidi"/>
        </w:rPr>
        <w:t>ла</w:t>
      </w:r>
      <w:r w:rsidRPr="003F3395">
        <w:rPr>
          <w:rFonts w:cstheme="minorBidi"/>
        </w:rPr>
        <w:t>, що дії судді Тандира О.В. у ніч</w:t>
      </w:r>
      <w:r w:rsidR="00E95BD0">
        <w:rPr>
          <w:rFonts w:cstheme="minorBidi"/>
        </w:rPr>
        <w:t xml:space="preserve"> вчинення</w:t>
      </w:r>
      <w:r w:rsidRPr="003F3395">
        <w:rPr>
          <w:rFonts w:cstheme="minorBidi"/>
        </w:rPr>
        <w:t xml:space="preserve"> ДТП у своїй сукупності, а саме: недотримання швидкісного режиму; вчинення ДТП, внаслідок якої загинув військовослужбовець; </w:t>
      </w:r>
      <w:r w:rsidR="00E95BD0">
        <w:rPr>
          <w:rFonts w:cstheme="minorBidi"/>
        </w:rPr>
        <w:t>надання</w:t>
      </w:r>
      <w:r w:rsidRPr="003F3395">
        <w:rPr>
          <w:rFonts w:cstheme="minorBidi"/>
        </w:rPr>
        <w:t xml:space="preserve"> працівникам правоохоронних органів недостовірних фактів, приховування обставин ДТП; ігнорування пропозиції про</w:t>
      </w:r>
      <w:r w:rsidR="00E95BD0">
        <w:rPr>
          <w:rFonts w:cstheme="minorBidi"/>
        </w:rPr>
        <w:t>вед</w:t>
      </w:r>
      <w:r w:rsidRPr="003F3395">
        <w:rPr>
          <w:rFonts w:cstheme="minorBidi"/>
        </w:rPr>
        <w:t>ення огляду на стан сп’яніння за допомогою приладу «Драгер», є порушенням суддею норм суддівської етики та стандартів поведінки с</w:t>
      </w:r>
      <w:r w:rsidR="00E95BD0">
        <w:rPr>
          <w:rFonts w:cstheme="minorBidi"/>
        </w:rPr>
        <w:t>удді, які кваліфікують його дії</w:t>
      </w:r>
      <w:r w:rsidRPr="003F3395">
        <w:rPr>
          <w:rFonts w:cstheme="minorBidi"/>
        </w:rPr>
        <w:t xml:space="preserve"> як дисциплінарний проступок, за вчинення якого він підлягає притягненню до дисциплінарної відповідальності.</w:t>
      </w:r>
    </w:p>
    <w:p w:rsidR="003F3395" w:rsidRPr="003F3395" w:rsidRDefault="003F3395" w:rsidP="003F3395">
      <w:pPr>
        <w:shd w:val="clear" w:color="auto" w:fill="FFFFFF"/>
        <w:ind w:firstLine="567"/>
        <w:jc w:val="both"/>
        <w:rPr>
          <w:iCs/>
          <w:lang w:eastAsia="uk-UA" w:bidi="en-US"/>
        </w:rPr>
      </w:pPr>
      <w:r w:rsidRPr="003F3395">
        <w:rPr>
          <w:iCs/>
          <w:lang w:eastAsia="uk-UA" w:bidi="en-US"/>
        </w:rPr>
        <w:t xml:space="preserve">Що стосується інших обставин, </w:t>
      </w:r>
      <w:r w:rsidR="008D5684">
        <w:rPr>
          <w:iCs/>
          <w:lang w:eastAsia="uk-UA" w:bidi="en-US"/>
        </w:rPr>
        <w:t>вказаних</w:t>
      </w:r>
      <w:r w:rsidRPr="003F3395">
        <w:rPr>
          <w:iCs/>
          <w:lang w:eastAsia="uk-UA" w:bidi="en-US"/>
        </w:rPr>
        <w:t xml:space="preserve"> у </w:t>
      </w:r>
      <w:r w:rsidR="00ED222C">
        <w:rPr>
          <w:iCs/>
          <w:lang w:eastAsia="uk-UA" w:bidi="en-US"/>
        </w:rPr>
        <w:t xml:space="preserve">дисциплінарній </w:t>
      </w:r>
      <w:r w:rsidRPr="003F3395">
        <w:rPr>
          <w:iCs/>
          <w:lang w:eastAsia="uk-UA" w:bidi="en-US"/>
        </w:rPr>
        <w:t>скарзі,</w:t>
      </w:r>
      <w:r w:rsidR="00540275">
        <w:rPr>
          <w:iCs/>
          <w:lang w:eastAsia="uk-UA" w:bidi="en-US"/>
        </w:rPr>
        <w:t xml:space="preserve"> Дисциплінарна палата зазначила, що</w:t>
      </w:r>
      <w:r w:rsidRPr="003F3395">
        <w:rPr>
          <w:iCs/>
          <w:lang w:eastAsia="uk-UA" w:bidi="en-US"/>
        </w:rPr>
        <w:t xml:space="preserve"> їх оцінка не може бути здійснена під час дисциплінарного провадження, у зв’язку із чим не може бути покладена в основу висновків щодо наявності вказаного дисциплінарного проступку.</w:t>
      </w:r>
    </w:p>
    <w:p w:rsidR="003F3395" w:rsidRDefault="00ED222C" w:rsidP="003F3395">
      <w:pPr>
        <w:shd w:val="clear" w:color="auto" w:fill="FFFFFF"/>
        <w:ind w:firstLine="567"/>
        <w:jc w:val="both"/>
        <w:rPr>
          <w:rFonts w:eastAsiaTheme="minorHAnsi" w:cstheme="minorBidi"/>
          <w:shd w:val="clear" w:color="auto" w:fill="FFFFFF"/>
          <w:lang w:eastAsia="en-US"/>
        </w:rPr>
      </w:pPr>
      <w:r>
        <w:rPr>
          <w:rFonts w:eastAsiaTheme="minorHAnsi" w:cstheme="minorBidi"/>
          <w:iCs/>
          <w:lang w:eastAsia="en-US" w:bidi="en-US"/>
        </w:rPr>
        <w:t>Отже,</w:t>
      </w:r>
      <w:r w:rsidR="00540275">
        <w:rPr>
          <w:rFonts w:eastAsiaTheme="minorHAnsi" w:cstheme="minorBidi"/>
          <w:iCs/>
          <w:lang w:eastAsia="en-US" w:bidi="en-US"/>
        </w:rPr>
        <w:t xml:space="preserve"> н</w:t>
      </w:r>
      <w:r w:rsidR="003F3395" w:rsidRPr="003F3395">
        <w:rPr>
          <w:rFonts w:eastAsiaTheme="minorHAnsi" w:cstheme="minorBidi"/>
          <w:iCs/>
          <w:lang w:eastAsia="en-US" w:bidi="en-US"/>
        </w:rPr>
        <w:t xml:space="preserve">а переконання </w:t>
      </w:r>
      <w:r w:rsidR="003F3395" w:rsidRPr="003F3395">
        <w:rPr>
          <w:rFonts w:cstheme="minorBidi"/>
        </w:rPr>
        <w:t>Другої Дисциплінарної палати</w:t>
      </w:r>
      <w:r w:rsidR="003F3395" w:rsidRPr="003F3395">
        <w:rPr>
          <w:rFonts w:eastAsiaTheme="minorHAnsi" w:cstheme="minorBidi"/>
          <w:iCs/>
          <w:lang w:eastAsia="en-US" w:bidi="en-US"/>
        </w:rPr>
        <w:t>, суддя</w:t>
      </w:r>
      <w:r>
        <w:rPr>
          <w:rFonts w:eastAsiaTheme="minorHAnsi" w:cstheme="minorBidi"/>
          <w:iCs/>
          <w:lang w:eastAsia="en-US" w:bidi="en-US"/>
        </w:rPr>
        <w:t xml:space="preserve"> </w:t>
      </w:r>
      <w:proofErr w:type="spellStart"/>
      <w:r w:rsidR="003F3395" w:rsidRPr="003F3395">
        <w:rPr>
          <w:rFonts w:eastAsiaTheme="minorHAnsi" w:cstheme="minorBidi"/>
          <w:iCs/>
          <w:lang w:eastAsia="en-US" w:bidi="en-US"/>
        </w:rPr>
        <w:t>Тандир</w:t>
      </w:r>
      <w:proofErr w:type="spellEnd"/>
      <w:r w:rsidR="003F3395" w:rsidRPr="003F3395">
        <w:rPr>
          <w:rFonts w:eastAsiaTheme="minorHAnsi" w:cstheme="minorBidi"/>
          <w:iCs/>
          <w:lang w:eastAsia="en-US" w:bidi="en-US"/>
        </w:rPr>
        <w:t xml:space="preserve"> О.В. грубо порушив норми</w:t>
      </w:r>
      <w:r w:rsidR="003F3395" w:rsidRPr="003F3395">
        <w:rPr>
          <w:rFonts w:eastAsiaTheme="minorHAnsi" w:cstheme="minorBidi"/>
          <w:color w:val="1D1D1B"/>
          <w:shd w:val="clear" w:color="auto" w:fill="FFFFFF"/>
          <w:lang w:eastAsia="en-US"/>
        </w:rPr>
        <w:t xml:space="preserve"> суддівської етики та стандарти поведінки, які забезпечують </w:t>
      </w:r>
      <w:r w:rsidR="003F3395" w:rsidRPr="003F3395">
        <w:rPr>
          <w:rFonts w:eastAsiaTheme="minorHAnsi" w:cstheme="minorBidi"/>
          <w:shd w:val="clear" w:color="auto" w:fill="FFFFFF"/>
          <w:lang w:eastAsia="en-US"/>
        </w:rPr>
        <w:t xml:space="preserve">суспільну довіру до суду, що порочить звання судді та підриває авторитет </w:t>
      </w:r>
      <w:r w:rsidR="003F3395" w:rsidRPr="003F3395">
        <w:rPr>
          <w:rFonts w:eastAsiaTheme="minorHAnsi" w:cstheme="minorBidi"/>
          <w:iCs/>
          <w:lang w:eastAsia="en-US" w:bidi="en-US"/>
        </w:rPr>
        <w:t>правосуддя</w:t>
      </w:r>
      <w:r w:rsidR="003F3395" w:rsidRPr="003F3395">
        <w:rPr>
          <w:rFonts w:eastAsiaTheme="minorHAnsi" w:cstheme="minorBidi"/>
          <w:shd w:val="clear" w:color="auto" w:fill="FFFFFF"/>
          <w:lang w:eastAsia="en-US"/>
        </w:rPr>
        <w:t>, чим допустив істотний дисциплінарний проступок у розумінні частини дев’ятої статті 109 Закону України «Про судоустрій і статус суддів».</w:t>
      </w:r>
    </w:p>
    <w:p w:rsidR="007B7317" w:rsidRDefault="007B7317" w:rsidP="001F1C3C">
      <w:pPr>
        <w:pStyle w:val="11"/>
        <w:spacing w:before="0" w:after="0" w:line="276" w:lineRule="auto"/>
        <w:ind w:firstLine="567"/>
        <w:rPr>
          <w:rStyle w:val="afc"/>
          <w:sz w:val="28"/>
        </w:rPr>
      </w:pPr>
    </w:p>
    <w:p w:rsidR="003255AA" w:rsidRDefault="003255AA" w:rsidP="001F1C3C">
      <w:pPr>
        <w:pStyle w:val="11"/>
        <w:spacing w:before="0" w:after="0" w:line="276" w:lineRule="auto"/>
        <w:ind w:firstLine="567"/>
        <w:rPr>
          <w:rStyle w:val="afc"/>
          <w:sz w:val="28"/>
        </w:rPr>
      </w:pPr>
      <w:r w:rsidRPr="00E93952">
        <w:rPr>
          <w:rStyle w:val="afc"/>
          <w:sz w:val="28"/>
        </w:rPr>
        <w:t xml:space="preserve">Узагальнені доводи скарг судді </w:t>
      </w:r>
      <w:r w:rsidR="00B438AF">
        <w:rPr>
          <w:rStyle w:val="afc"/>
          <w:sz w:val="28"/>
        </w:rPr>
        <w:t>Тандира О.В. та його представника</w:t>
      </w:r>
      <w:r w:rsidR="008D5684">
        <w:rPr>
          <w:rStyle w:val="afc"/>
          <w:sz w:val="28"/>
        </w:rPr>
        <w:t xml:space="preserve"> – </w:t>
      </w:r>
      <w:r w:rsidR="00B438AF">
        <w:rPr>
          <w:rStyle w:val="afc"/>
          <w:sz w:val="28"/>
        </w:rPr>
        <w:t xml:space="preserve"> адвоката </w:t>
      </w:r>
      <w:r w:rsidR="003F4B63">
        <w:rPr>
          <w:rStyle w:val="afc"/>
          <w:sz w:val="28"/>
        </w:rPr>
        <w:t>Юрченка О.А</w:t>
      </w:r>
      <w:r w:rsidR="00651E3E">
        <w:rPr>
          <w:rStyle w:val="afc"/>
          <w:sz w:val="28"/>
        </w:rPr>
        <w:t>.</w:t>
      </w:r>
      <w:r w:rsidR="00ED222C">
        <w:rPr>
          <w:rStyle w:val="afc"/>
          <w:sz w:val="28"/>
        </w:rPr>
        <w:t>,</w:t>
      </w:r>
      <w:r w:rsidR="00651E3E">
        <w:rPr>
          <w:rStyle w:val="afc"/>
          <w:sz w:val="28"/>
        </w:rPr>
        <w:t xml:space="preserve"> на рішення Другої Дисциплінарної палати</w:t>
      </w:r>
      <w:r w:rsidR="00ED222C">
        <w:rPr>
          <w:rStyle w:val="afc"/>
          <w:sz w:val="28"/>
        </w:rPr>
        <w:t xml:space="preserve"> Вищої ради правосуддя </w:t>
      </w:r>
      <w:r w:rsidR="00651E3E">
        <w:rPr>
          <w:rStyle w:val="afc"/>
          <w:sz w:val="28"/>
        </w:rPr>
        <w:t xml:space="preserve">від </w:t>
      </w:r>
      <w:r w:rsidR="003F4B63">
        <w:rPr>
          <w:rStyle w:val="afc"/>
          <w:sz w:val="28"/>
        </w:rPr>
        <w:t>24</w:t>
      </w:r>
      <w:r w:rsidR="00651E3E">
        <w:rPr>
          <w:rStyle w:val="afc"/>
          <w:sz w:val="28"/>
        </w:rPr>
        <w:t xml:space="preserve"> квітня 2024 року</w:t>
      </w:r>
      <w:r w:rsidR="003F4B63">
        <w:rPr>
          <w:rStyle w:val="afc"/>
          <w:sz w:val="28"/>
        </w:rPr>
        <w:t xml:space="preserve"> </w:t>
      </w:r>
      <w:r w:rsidR="00651E3E">
        <w:rPr>
          <w:rStyle w:val="afc"/>
          <w:sz w:val="28"/>
        </w:rPr>
        <w:t>№ 1</w:t>
      </w:r>
      <w:r w:rsidR="003F4B63">
        <w:rPr>
          <w:rStyle w:val="afc"/>
          <w:sz w:val="28"/>
        </w:rPr>
        <w:t>241/2дп/15-24</w:t>
      </w:r>
      <w:r w:rsidR="00D43E22">
        <w:rPr>
          <w:rStyle w:val="afc"/>
          <w:sz w:val="28"/>
        </w:rPr>
        <w:t xml:space="preserve"> </w:t>
      </w:r>
    </w:p>
    <w:p w:rsidR="003F4B63" w:rsidRDefault="003F4B63" w:rsidP="001F1C3C">
      <w:pPr>
        <w:pStyle w:val="af4"/>
        <w:widowControl w:val="0"/>
        <w:spacing w:line="276" w:lineRule="auto"/>
        <w:ind w:firstLine="567"/>
        <w:rPr>
          <w:szCs w:val="28"/>
          <w:lang w:val="uk-UA"/>
        </w:rPr>
      </w:pPr>
      <w:r>
        <w:rPr>
          <w:szCs w:val="28"/>
          <w:lang w:val="uk-UA"/>
        </w:rPr>
        <w:t>У скаргах</w:t>
      </w:r>
      <w:r w:rsidR="008651BC" w:rsidRPr="00E32FF5">
        <w:rPr>
          <w:szCs w:val="28"/>
          <w:lang w:val="uk-UA"/>
        </w:rPr>
        <w:t xml:space="preserve"> на рішення </w:t>
      </w:r>
      <w:r w:rsidR="00651E3E">
        <w:rPr>
          <w:szCs w:val="28"/>
          <w:lang w:val="uk-UA"/>
        </w:rPr>
        <w:t xml:space="preserve">Другої </w:t>
      </w:r>
      <w:r w:rsidR="008651BC" w:rsidRPr="00E32FF5">
        <w:rPr>
          <w:szCs w:val="28"/>
          <w:lang w:val="uk-UA"/>
        </w:rPr>
        <w:t>Дисциплінарної палати Вищої ради прав</w:t>
      </w:r>
      <w:r w:rsidR="00840312" w:rsidRPr="00E32FF5">
        <w:rPr>
          <w:szCs w:val="28"/>
          <w:lang w:val="uk-UA"/>
        </w:rPr>
        <w:t>осуддя</w:t>
      </w:r>
      <w:r>
        <w:rPr>
          <w:szCs w:val="28"/>
          <w:lang w:val="uk-UA"/>
        </w:rPr>
        <w:t xml:space="preserve"> </w:t>
      </w:r>
      <w:r w:rsidR="000545CA" w:rsidRPr="00E32FF5">
        <w:rPr>
          <w:szCs w:val="28"/>
          <w:lang w:val="uk-UA"/>
        </w:rPr>
        <w:t>суддя</w:t>
      </w:r>
      <w:r>
        <w:rPr>
          <w:szCs w:val="28"/>
          <w:lang w:val="uk-UA"/>
        </w:rPr>
        <w:t xml:space="preserve"> </w:t>
      </w:r>
      <w:proofErr w:type="spellStart"/>
      <w:r>
        <w:rPr>
          <w:szCs w:val="28"/>
          <w:lang w:val="uk-UA"/>
        </w:rPr>
        <w:t>Тандир</w:t>
      </w:r>
      <w:proofErr w:type="spellEnd"/>
      <w:r>
        <w:rPr>
          <w:szCs w:val="28"/>
          <w:lang w:val="uk-UA"/>
        </w:rPr>
        <w:t xml:space="preserve"> О.В</w:t>
      </w:r>
      <w:r w:rsidR="00651E3E">
        <w:rPr>
          <w:szCs w:val="28"/>
          <w:lang w:val="uk-UA"/>
        </w:rPr>
        <w:t>.</w:t>
      </w:r>
      <w:r w:rsidR="00ED222C">
        <w:rPr>
          <w:szCs w:val="28"/>
          <w:lang w:val="uk-UA"/>
        </w:rPr>
        <w:t xml:space="preserve"> та</w:t>
      </w:r>
      <w:r>
        <w:rPr>
          <w:szCs w:val="28"/>
          <w:lang w:val="uk-UA"/>
        </w:rPr>
        <w:t xml:space="preserve"> його представник – адвокат</w:t>
      </w:r>
      <w:r w:rsidR="00ED222C">
        <w:rPr>
          <w:szCs w:val="28"/>
          <w:lang w:val="uk-UA"/>
        </w:rPr>
        <w:t xml:space="preserve"> </w:t>
      </w:r>
      <w:r>
        <w:rPr>
          <w:szCs w:val="28"/>
          <w:lang w:val="uk-UA"/>
        </w:rPr>
        <w:t>Юрченко О.А.</w:t>
      </w:r>
      <w:r w:rsidR="00ED222C">
        <w:rPr>
          <w:szCs w:val="28"/>
          <w:lang w:val="uk-UA"/>
        </w:rPr>
        <w:t>,</w:t>
      </w:r>
      <w:r w:rsidR="008651BC" w:rsidRPr="00E32FF5">
        <w:rPr>
          <w:szCs w:val="28"/>
          <w:lang w:val="uk-UA"/>
        </w:rPr>
        <w:t xml:space="preserve"> </w:t>
      </w:r>
      <w:r w:rsidR="00380326">
        <w:rPr>
          <w:szCs w:val="28"/>
          <w:lang w:val="uk-UA"/>
        </w:rPr>
        <w:t>наводять аналогічні за</w:t>
      </w:r>
      <w:r w:rsidR="00ED222C">
        <w:rPr>
          <w:szCs w:val="28"/>
          <w:lang w:val="uk-UA"/>
        </w:rPr>
        <w:t xml:space="preserve"> </w:t>
      </w:r>
      <w:r w:rsidR="00380326">
        <w:rPr>
          <w:szCs w:val="28"/>
          <w:lang w:val="uk-UA"/>
        </w:rPr>
        <w:t xml:space="preserve"> змістом і значенням вимоги щодо </w:t>
      </w:r>
      <w:r w:rsidR="00325E1F">
        <w:rPr>
          <w:szCs w:val="28"/>
          <w:lang w:val="uk-UA"/>
        </w:rPr>
        <w:t>незаконн</w:t>
      </w:r>
      <w:r w:rsidR="00380326">
        <w:rPr>
          <w:szCs w:val="28"/>
          <w:lang w:val="uk-UA"/>
        </w:rPr>
        <w:t>ості</w:t>
      </w:r>
      <w:r w:rsidR="00325E1F">
        <w:rPr>
          <w:szCs w:val="28"/>
          <w:lang w:val="uk-UA"/>
        </w:rPr>
        <w:t>, необґрунтован</w:t>
      </w:r>
      <w:r w:rsidR="008D5684">
        <w:rPr>
          <w:szCs w:val="28"/>
          <w:lang w:val="uk-UA"/>
        </w:rPr>
        <w:t xml:space="preserve">ості та </w:t>
      </w:r>
      <w:proofErr w:type="spellStart"/>
      <w:r w:rsidR="008D5684">
        <w:rPr>
          <w:szCs w:val="28"/>
          <w:lang w:val="uk-UA"/>
        </w:rPr>
        <w:t>не</w:t>
      </w:r>
      <w:r w:rsidR="00380326">
        <w:rPr>
          <w:szCs w:val="28"/>
          <w:lang w:val="uk-UA"/>
        </w:rPr>
        <w:t>наведення</w:t>
      </w:r>
      <w:proofErr w:type="spellEnd"/>
      <w:r w:rsidR="00380326">
        <w:rPr>
          <w:szCs w:val="28"/>
          <w:lang w:val="uk-UA"/>
        </w:rPr>
        <w:t xml:space="preserve"> </w:t>
      </w:r>
      <w:r w:rsidR="00325E1F">
        <w:rPr>
          <w:szCs w:val="28"/>
          <w:lang w:val="uk-UA"/>
        </w:rPr>
        <w:t xml:space="preserve">мотивів, з яких </w:t>
      </w:r>
      <w:r w:rsidR="00ED222C">
        <w:rPr>
          <w:szCs w:val="28"/>
          <w:lang w:val="uk-UA"/>
        </w:rPr>
        <w:t>дисциплінарний орган</w:t>
      </w:r>
      <w:r w:rsidR="00325E1F">
        <w:rPr>
          <w:szCs w:val="28"/>
          <w:lang w:val="uk-UA"/>
        </w:rPr>
        <w:t xml:space="preserve"> дійш</w:t>
      </w:r>
      <w:r w:rsidR="00ED222C">
        <w:rPr>
          <w:szCs w:val="28"/>
          <w:lang w:val="uk-UA"/>
        </w:rPr>
        <w:t>ов</w:t>
      </w:r>
      <w:r w:rsidR="00325E1F">
        <w:rPr>
          <w:szCs w:val="28"/>
          <w:lang w:val="uk-UA"/>
        </w:rPr>
        <w:t xml:space="preserve"> відповідних висновків</w:t>
      </w:r>
      <w:r w:rsidR="00380326">
        <w:rPr>
          <w:szCs w:val="28"/>
          <w:lang w:val="uk-UA"/>
        </w:rPr>
        <w:t xml:space="preserve"> у вказаному рішенні</w:t>
      </w:r>
      <w:r w:rsidR="00325E1F">
        <w:rPr>
          <w:szCs w:val="28"/>
          <w:lang w:val="uk-UA"/>
        </w:rPr>
        <w:t xml:space="preserve">. </w:t>
      </w:r>
    </w:p>
    <w:p w:rsidR="003F4B63" w:rsidRDefault="00271023" w:rsidP="001F1C3C">
      <w:pPr>
        <w:pStyle w:val="af4"/>
        <w:widowControl w:val="0"/>
        <w:spacing w:line="276" w:lineRule="auto"/>
        <w:ind w:firstLine="567"/>
        <w:rPr>
          <w:szCs w:val="28"/>
          <w:lang w:val="uk-UA"/>
        </w:rPr>
      </w:pPr>
      <w:r>
        <w:rPr>
          <w:szCs w:val="28"/>
          <w:lang w:val="uk-UA"/>
        </w:rPr>
        <w:t>С</w:t>
      </w:r>
      <w:r w:rsidR="00325E1F">
        <w:rPr>
          <w:szCs w:val="28"/>
          <w:lang w:val="uk-UA"/>
        </w:rPr>
        <w:t xml:space="preserve">уддя </w:t>
      </w:r>
      <w:r w:rsidR="003F4B63">
        <w:rPr>
          <w:szCs w:val="28"/>
          <w:lang w:val="uk-UA"/>
        </w:rPr>
        <w:t>Тандир О.В</w:t>
      </w:r>
      <w:r w:rsidR="00325E1F">
        <w:rPr>
          <w:szCs w:val="28"/>
          <w:lang w:val="uk-UA"/>
        </w:rPr>
        <w:t>.</w:t>
      </w:r>
      <w:r w:rsidR="00380326">
        <w:rPr>
          <w:szCs w:val="28"/>
          <w:lang w:val="uk-UA"/>
        </w:rPr>
        <w:t xml:space="preserve"> та його представник наводять аргументи</w:t>
      </w:r>
      <w:r w:rsidR="00325E1F">
        <w:rPr>
          <w:szCs w:val="28"/>
          <w:lang w:val="uk-UA"/>
        </w:rPr>
        <w:t>, що оскаржуване рішення ухвалене</w:t>
      </w:r>
      <w:r w:rsidR="003F4B63">
        <w:rPr>
          <w:szCs w:val="28"/>
          <w:lang w:val="uk-UA"/>
        </w:rPr>
        <w:t xml:space="preserve"> при суттєвих порушеннях процедури розгляду дисциплінарної справи, </w:t>
      </w:r>
      <w:r w:rsidR="00ED222C">
        <w:rPr>
          <w:szCs w:val="28"/>
          <w:lang w:val="uk-UA"/>
        </w:rPr>
        <w:t>зокрема</w:t>
      </w:r>
      <w:r w:rsidR="003F4B63">
        <w:rPr>
          <w:szCs w:val="28"/>
          <w:lang w:val="uk-UA"/>
        </w:rPr>
        <w:t xml:space="preserve"> пов</w:t>
      </w:r>
      <w:r w:rsidR="00ED222C">
        <w:rPr>
          <w:szCs w:val="28"/>
          <w:lang w:val="uk-UA"/>
        </w:rPr>
        <w:t xml:space="preserve">’язаних з істотним порушенням </w:t>
      </w:r>
      <w:r w:rsidR="003F4B63">
        <w:rPr>
          <w:szCs w:val="28"/>
          <w:lang w:val="uk-UA"/>
        </w:rPr>
        <w:t>прав</w:t>
      </w:r>
      <w:r w:rsidR="00ED222C">
        <w:rPr>
          <w:szCs w:val="28"/>
          <w:lang w:val="uk-UA"/>
        </w:rPr>
        <w:t xml:space="preserve"> </w:t>
      </w:r>
      <w:proofErr w:type="spellStart"/>
      <w:r w:rsidR="00ED222C">
        <w:rPr>
          <w:szCs w:val="28"/>
          <w:lang w:val="uk-UA"/>
        </w:rPr>
        <w:t>Тандира</w:t>
      </w:r>
      <w:proofErr w:type="spellEnd"/>
      <w:r w:rsidR="00ED222C">
        <w:rPr>
          <w:szCs w:val="28"/>
          <w:lang w:val="uk-UA"/>
        </w:rPr>
        <w:t xml:space="preserve"> О.В.</w:t>
      </w:r>
      <w:r w:rsidR="003F4B63">
        <w:rPr>
          <w:szCs w:val="28"/>
          <w:lang w:val="uk-UA"/>
        </w:rPr>
        <w:t xml:space="preserve"> як учасника дисциплінарної справи, неправильним застосуванням норм матеріального права, неповнотою розгляду </w:t>
      </w:r>
      <w:r w:rsidR="003F4B63" w:rsidRPr="003F4B63">
        <w:rPr>
          <w:szCs w:val="28"/>
          <w:lang w:val="uk-UA"/>
        </w:rPr>
        <w:t>Друго</w:t>
      </w:r>
      <w:r w:rsidR="003F4B63">
        <w:rPr>
          <w:szCs w:val="28"/>
          <w:lang w:val="uk-UA"/>
        </w:rPr>
        <w:t>ю</w:t>
      </w:r>
      <w:r w:rsidR="003F4B63" w:rsidRPr="003F4B63">
        <w:rPr>
          <w:szCs w:val="28"/>
          <w:lang w:val="uk-UA"/>
        </w:rPr>
        <w:t xml:space="preserve"> Дисциплінарно</w:t>
      </w:r>
      <w:r w:rsidR="003F4B63">
        <w:rPr>
          <w:szCs w:val="28"/>
          <w:lang w:val="uk-UA"/>
        </w:rPr>
        <w:t xml:space="preserve">ю </w:t>
      </w:r>
      <w:r w:rsidR="003F4B63" w:rsidRPr="003F4B63">
        <w:rPr>
          <w:szCs w:val="28"/>
          <w:lang w:val="uk-UA"/>
        </w:rPr>
        <w:t>палат</w:t>
      </w:r>
      <w:r w:rsidR="003F4B63">
        <w:rPr>
          <w:szCs w:val="28"/>
          <w:lang w:val="uk-UA"/>
        </w:rPr>
        <w:t>ою</w:t>
      </w:r>
      <w:r w:rsidR="003F4B63" w:rsidRPr="003F4B63">
        <w:rPr>
          <w:szCs w:val="28"/>
          <w:lang w:val="uk-UA"/>
        </w:rPr>
        <w:t xml:space="preserve"> </w:t>
      </w:r>
      <w:r w:rsidR="003F4B63">
        <w:rPr>
          <w:szCs w:val="28"/>
          <w:lang w:val="uk-UA"/>
        </w:rPr>
        <w:t>дисциплінарної справи.</w:t>
      </w:r>
    </w:p>
    <w:p w:rsidR="005311A2" w:rsidRDefault="00380326" w:rsidP="00380326">
      <w:pPr>
        <w:pStyle w:val="af4"/>
        <w:widowControl w:val="0"/>
        <w:spacing w:line="276" w:lineRule="auto"/>
        <w:ind w:firstLine="567"/>
        <w:rPr>
          <w:szCs w:val="28"/>
          <w:lang w:val="uk-UA"/>
        </w:rPr>
      </w:pPr>
      <w:r>
        <w:rPr>
          <w:szCs w:val="28"/>
          <w:lang w:val="uk-UA"/>
        </w:rPr>
        <w:t xml:space="preserve">Зазначають, що </w:t>
      </w:r>
      <w:r w:rsidR="004874D8" w:rsidRPr="00D93751">
        <w:rPr>
          <w:szCs w:val="28"/>
          <w:lang w:val="uk-UA"/>
        </w:rPr>
        <w:t>Дисциплінарна палата</w:t>
      </w:r>
      <w:r w:rsidR="00ED222C">
        <w:rPr>
          <w:szCs w:val="28"/>
          <w:lang w:val="uk-UA"/>
        </w:rPr>
        <w:t>:</w:t>
      </w:r>
      <w:r w:rsidR="004874D8" w:rsidRPr="00D93751">
        <w:rPr>
          <w:szCs w:val="28"/>
          <w:lang w:val="uk-UA"/>
        </w:rPr>
        <w:t xml:space="preserve"> </w:t>
      </w:r>
      <w:r w:rsidR="004874D8">
        <w:rPr>
          <w:szCs w:val="28"/>
          <w:lang w:val="uk-UA"/>
        </w:rPr>
        <w:t>допустила порушення права на ознайомлення з усіма доказами</w:t>
      </w:r>
      <w:r w:rsidR="00ED222C">
        <w:rPr>
          <w:szCs w:val="28"/>
          <w:lang w:val="uk-UA"/>
        </w:rPr>
        <w:t>,</w:t>
      </w:r>
      <w:r w:rsidR="004874D8">
        <w:rPr>
          <w:szCs w:val="28"/>
          <w:lang w:val="uk-UA"/>
        </w:rPr>
        <w:t xml:space="preserve"> зібраними за результатами розгляду дисциплінарної справи</w:t>
      </w:r>
      <w:r w:rsidR="00ED222C">
        <w:rPr>
          <w:szCs w:val="28"/>
          <w:lang w:val="uk-UA"/>
        </w:rPr>
        <w:t xml:space="preserve"> щодо судді </w:t>
      </w:r>
      <w:proofErr w:type="spellStart"/>
      <w:r w:rsidR="00ED222C">
        <w:rPr>
          <w:szCs w:val="28"/>
          <w:lang w:val="uk-UA"/>
        </w:rPr>
        <w:t>Тандира</w:t>
      </w:r>
      <w:proofErr w:type="spellEnd"/>
      <w:r w:rsidR="00ED222C">
        <w:rPr>
          <w:szCs w:val="28"/>
          <w:lang w:val="uk-UA"/>
        </w:rPr>
        <w:t xml:space="preserve"> О.В.</w:t>
      </w:r>
      <w:r w:rsidR="004874D8">
        <w:rPr>
          <w:szCs w:val="28"/>
          <w:lang w:val="uk-UA"/>
        </w:rPr>
        <w:t xml:space="preserve">, оскільки </w:t>
      </w:r>
      <w:r w:rsidR="00ED222C">
        <w:rPr>
          <w:szCs w:val="28"/>
          <w:lang w:val="uk-UA"/>
        </w:rPr>
        <w:t>з огляду на те</w:t>
      </w:r>
      <w:r w:rsidR="004874D8">
        <w:rPr>
          <w:szCs w:val="28"/>
          <w:lang w:val="uk-UA"/>
        </w:rPr>
        <w:t>, що суддя перебуває під вартою в ДУ «Київський слідчий ізолятор»</w:t>
      </w:r>
      <w:r w:rsidR="005311A2">
        <w:rPr>
          <w:szCs w:val="28"/>
          <w:lang w:val="uk-UA"/>
        </w:rPr>
        <w:t>, йому не було надано в повному обсязі матеріал</w:t>
      </w:r>
      <w:r w:rsidR="00ED222C">
        <w:rPr>
          <w:szCs w:val="28"/>
          <w:lang w:val="uk-UA"/>
        </w:rPr>
        <w:t>ів</w:t>
      </w:r>
      <w:r w:rsidR="005311A2">
        <w:rPr>
          <w:szCs w:val="28"/>
          <w:lang w:val="uk-UA"/>
        </w:rPr>
        <w:t>, які в подальшому лягли в основу оскаржуваного рішення</w:t>
      </w:r>
      <w:r w:rsidR="00EC7F8C" w:rsidRPr="00D93751">
        <w:rPr>
          <w:szCs w:val="28"/>
          <w:lang w:val="uk-UA"/>
        </w:rPr>
        <w:t>;</w:t>
      </w:r>
      <w:r>
        <w:rPr>
          <w:szCs w:val="28"/>
          <w:lang w:val="uk-UA"/>
        </w:rPr>
        <w:t xml:space="preserve"> </w:t>
      </w:r>
      <w:r w:rsidR="00603E7C">
        <w:rPr>
          <w:szCs w:val="28"/>
          <w:lang w:val="uk-UA"/>
        </w:rPr>
        <w:t>допустила</w:t>
      </w:r>
      <w:r w:rsidR="005311A2">
        <w:rPr>
          <w:szCs w:val="28"/>
          <w:lang w:val="uk-UA"/>
        </w:rPr>
        <w:t xml:space="preserve"> </w:t>
      </w:r>
      <w:r w:rsidR="00603E7C">
        <w:rPr>
          <w:szCs w:val="28"/>
          <w:lang w:val="uk-UA"/>
        </w:rPr>
        <w:t xml:space="preserve">порушення процесуальних прав сторін, порушення засад рівності сторін, порушення права </w:t>
      </w:r>
      <w:r w:rsidR="00714813">
        <w:rPr>
          <w:szCs w:val="28"/>
          <w:lang w:val="uk-UA"/>
        </w:rPr>
        <w:t xml:space="preserve">на захист, оскільки </w:t>
      </w:r>
      <w:r w:rsidR="00ED222C">
        <w:rPr>
          <w:szCs w:val="28"/>
          <w:lang w:val="uk-UA"/>
        </w:rPr>
        <w:t>під час дисциплінарного</w:t>
      </w:r>
      <w:r w:rsidR="00714813">
        <w:rPr>
          <w:szCs w:val="28"/>
          <w:lang w:val="uk-UA"/>
        </w:rPr>
        <w:t xml:space="preserve"> розгляд</w:t>
      </w:r>
      <w:r w:rsidR="00ED222C">
        <w:rPr>
          <w:szCs w:val="28"/>
          <w:lang w:val="uk-UA"/>
        </w:rPr>
        <w:t>у</w:t>
      </w:r>
      <w:r w:rsidR="00714813">
        <w:rPr>
          <w:szCs w:val="28"/>
          <w:lang w:val="uk-UA"/>
        </w:rPr>
        <w:t xml:space="preserve"> справи члени </w:t>
      </w:r>
      <w:r w:rsidR="00ED222C">
        <w:rPr>
          <w:szCs w:val="28"/>
          <w:lang w:val="uk-UA"/>
        </w:rPr>
        <w:t xml:space="preserve">Другої </w:t>
      </w:r>
      <w:r w:rsidR="008D5684">
        <w:rPr>
          <w:szCs w:val="28"/>
          <w:lang w:val="uk-UA"/>
        </w:rPr>
        <w:t>Д</w:t>
      </w:r>
      <w:r w:rsidR="00ED222C">
        <w:rPr>
          <w:szCs w:val="28"/>
          <w:lang w:val="uk-UA"/>
        </w:rPr>
        <w:t xml:space="preserve">исциплінарної палати </w:t>
      </w:r>
      <w:r w:rsidR="00714813">
        <w:rPr>
          <w:szCs w:val="28"/>
          <w:lang w:val="uk-UA"/>
        </w:rPr>
        <w:t>не врах</w:t>
      </w:r>
      <w:r w:rsidR="00ED222C">
        <w:rPr>
          <w:szCs w:val="28"/>
          <w:lang w:val="uk-UA"/>
        </w:rPr>
        <w:t>ували матеріалів</w:t>
      </w:r>
      <w:r w:rsidR="00714813">
        <w:rPr>
          <w:szCs w:val="28"/>
          <w:lang w:val="uk-UA"/>
        </w:rPr>
        <w:t xml:space="preserve"> суддівського досьє, яке на запит доповідача було долучено до матеріалів дисциплінарної справи та яке містить інформацію про суддівську кар’єру, про проходження суддею навчання, результати кваліфікаційного оцінювання, про ефективність здійснення судочинства, щодо дотримання суддею е</w:t>
      </w:r>
      <w:r>
        <w:rPr>
          <w:szCs w:val="28"/>
          <w:lang w:val="uk-UA"/>
        </w:rPr>
        <w:t>тики та інш</w:t>
      </w:r>
      <w:r w:rsidR="00ED222C">
        <w:rPr>
          <w:szCs w:val="28"/>
          <w:lang w:val="uk-UA"/>
        </w:rPr>
        <w:t>у</w:t>
      </w:r>
      <w:r>
        <w:rPr>
          <w:szCs w:val="28"/>
          <w:lang w:val="uk-UA"/>
        </w:rPr>
        <w:t xml:space="preserve"> інформаці</w:t>
      </w:r>
      <w:r w:rsidR="00ED222C">
        <w:rPr>
          <w:szCs w:val="28"/>
          <w:lang w:val="uk-UA"/>
        </w:rPr>
        <w:t>ю</w:t>
      </w:r>
      <w:r>
        <w:rPr>
          <w:szCs w:val="28"/>
          <w:lang w:val="uk-UA"/>
        </w:rPr>
        <w:t>.</w:t>
      </w:r>
    </w:p>
    <w:p w:rsidR="00B64DE4" w:rsidRDefault="00380326" w:rsidP="00380326">
      <w:pPr>
        <w:pStyle w:val="af4"/>
        <w:widowControl w:val="0"/>
        <w:spacing w:line="276" w:lineRule="auto"/>
        <w:ind w:firstLine="567"/>
        <w:rPr>
          <w:szCs w:val="28"/>
          <w:lang w:val="uk-UA"/>
        </w:rPr>
      </w:pPr>
      <w:r>
        <w:rPr>
          <w:szCs w:val="28"/>
          <w:lang w:val="uk-UA"/>
        </w:rPr>
        <w:t>Вказують, що в порушення</w:t>
      </w:r>
      <w:r w:rsidR="00D43E22">
        <w:rPr>
          <w:szCs w:val="28"/>
          <w:lang w:val="uk-UA"/>
        </w:rPr>
        <w:t xml:space="preserve"> норм</w:t>
      </w:r>
      <w:r>
        <w:rPr>
          <w:szCs w:val="28"/>
          <w:lang w:val="uk-UA"/>
        </w:rPr>
        <w:t xml:space="preserve"> права </w:t>
      </w:r>
      <w:r w:rsidR="00714813" w:rsidRPr="00714813">
        <w:rPr>
          <w:szCs w:val="28"/>
          <w:lang w:val="uk-UA"/>
        </w:rPr>
        <w:t xml:space="preserve">Друга Дисциплінарна палата </w:t>
      </w:r>
      <w:r w:rsidR="00714813">
        <w:rPr>
          <w:szCs w:val="28"/>
          <w:lang w:val="uk-UA"/>
        </w:rPr>
        <w:t xml:space="preserve">не забезпечила особистої присутності судді на засіданні </w:t>
      </w:r>
      <w:r w:rsidR="00152E34">
        <w:rPr>
          <w:szCs w:val="28"/>
          <w:lang w:val="uk-UA"/>
        </w:rPr>
        <w:t>дисциплінарного органу під час розгляду</w:t>
      </w:r>
      <w:r w:rsidR="008D5684">
        <w:rPr>
          <w:szCs w:val="28"/>
          <w:lang w:val="uk-UA"/>
        </w:rPr>
        <w:t xml:space="preserve"> його дисциплінарної справи, не</w:t>
      </w:r>
      <w:r w:rsidR="00ED222C">
        <w:rPr>
          <w:szCs w:val="28"/>
          <w:lang w:val="uk-UA"/>
        </w:rPr>
        <w:t>зважаючи</w:t>
      </w:r>
      <w:r w:rsidR="00152E34">
        <w:rPr>
          <w:szCs w:val="28"/>
          <w:lang w:val="uk-UA"/>
        </w:rPr>
        <w:t xml:space="preserve"> на його неоднора</w:t>
      </w:r>
      <w:r>
        <w:rPr>
          <w:szCs w:val="28"/>
          <w:lang w:val="uk-UA"/>
        </w:rPr>
        <w:t xml:space="preserve">зові клопотання </w:t>
      </w:r>
      <w:r w:rsidR="008D5684">
        <w:rPr>
          <w:szCs w:val="28"/>
          <w:lang w:val="uk-UA"/>
        </w:rPr>
        <w:t>і</w:t>
      </w:r>
      <w:r>
        <w:rPr>
          <w:szCs w:val="28"/>
          <w:lang w:val="uk-UA"/>
        </w:rPr>
        <w:t xml:space="preserve">з цього приводу; </w:t>
      </w:r>
      <w:r w:rsidR="00152E34">
        <w:rPr>
          <w:szCs w:val="28"/>
          <w:lang w:val="uk-UA"/>
        </w:rPr>
        <w:t>під час розгляду</w:t>
      </w:r>
      <w:r w:rsidR="00ED222C">
        <w:rPr>
          <w:szCs w:val="28"/>
          <w:lang w:val="uk-UA"/>
        </w:rPr>
        <w:t xml:space="preserve"> дисциплінарної справи</w:t>
      </w:r>
      <w:r w:rsidR="00152E34">
        <w:rPr>
          <w:szCs w:val="28"/>
          <w:lang w:val="uk-UA"/>
        </w:rPr>
        <w:t xml:space="preserve"> бул</w:t>
      </w:r>
      <w:r w:rsidR="00ED222C">
        <w:rPr>
          <w:szCs w:val="28"/>
          <w:lang w:val="uk-UA"/>
        </w:rPr>
        <w:t>о</w:t>
      </w:r>
      <w:r w:rsidR="00152E34">
        <w:rPr>
          <w:szCs w:val="28"/>
          <w:lang w:val="uk-UA"/>
        </w:rPr>
        <w:t xml:space="preserve"> досліджено вибірково письмові</w:t>
      </w:r>
      <w:r w:rsidR="00B64DE4" w:rsidRPr="00F54EA1">
        <w:rPr>
          <w:szCs w:val="28"/>
          <w:lang w:val="uk-UA"/>
        </w:rPr>
        <w:t xml:space="preserve"> </w:t>
      </w:r>
      <w:r w:rsidR="00B64DE4">
        <w:rPr>
          <w:szCs w:val="28"/>
          <w:lang w:val="uk-UA"/>
        </w:rPr>
        <w:t xml:space="preserve">докази та вибіркові </w:t>
      </w:r>
      <w:proofErr w:type="spellStart"/>
      <w:r w:rsidR="00B64DE4">
        <w:rPr>
          <w:szCs w:val="28"/>
          <w:lang w:val="uk-UA"/>
        </w:rPr>
        <w:t>відеофайли</w:t>
      </w:r>
      <w:proofErr w:type="spellEnd"/>
      <w:r w:rsidR="00B64DE4">
        <w:rPr>
          <w:szCs w:val="28"/>
          <w:lang w:val="uk-UA"/>
        </w:rPr>
        <w:t xml:space="preserve"> з матеріалів дисциплінарної справи, що є порушенням принципів об’єктивності,</w:t>
      </w:r>
      <w:r w:rsidR="00116946">
        <w:rPr>
          <w:szCs w:val="28"/>
          <w:lang w:val="uk-UA"/>
        </w:rPr>
        <w:t xml:space="preserve"> </w:t>
      </w:r>
      <w:proofErr w:type="spellStart"/>
      <w:r w:rsidR="00116946">
        <w:rPr>
          <w:szCs w:val="28"/>
          <w:lang w:val="uk-UA"/>
        </w:rPr>
        <w:t>всесторонності</w:t>
      </w:r>
      <w:proofErr w:type="spellEnd"/>
      <w:r w:rsidR="00116946">
        <w:rPr>
          <w:szCs w:val="28"/>
          <w:lang w:val="uk-UA"/>
        </w:rPr>
        <w:t xml:space="preserve"> та змагальності.</w:t>
      </w:r>
    </w:p>
    <w:p w:rsidR="00B64DE4" w:rsidRDefault="00116946" w:rsidP="001F1C3C">
      <w:pPr>
        <w:pStyle w:val="af4"/>
        <w:widowControl w:val="0"/>
        <w:spacing w:line="276" w:lineRule="auto"/>
        <w:ind w:firstLine="567"/>
        <w:rPr>
          <w:szCs w:val="28"/>
          <w:lang w:val="uk-UA"/>
        </w:rPr>
      </w:pPr>
      <w:r>
        <w:rPr>
          <w:szCs w:val="28"/>
          <w:lang w:val="uk-UA"/>
        </w:rPr>
        <w:t xml:space="preserve">Крім того, вказують, що </w:t>
      </w:r>
      <w:r w:rsidR="005B3BFD">
        <w:rPr>
          <w:szCs w:val="28"/>
          <w:lang w:val="uk-UA"/>
        </w:rPr>
        <w:t>дисциплінарний орган</w:t>
      </w:r>
      <w:r w:rsidR="00B64DE4" w:rsidRPr="00B64DE4">
        <w:rPr>
          <w:szCs w:val="28"/>
          <w:lang w:val="uk-UA"/>
        </w:rPr>
        <w:t xml:space="preserve"> ухвали</w:t>
      </w:r>
      <w:r w:rsidR="005B3BFD">
        <w:rPr>
          <w:szCs w:val="28"/>
          <w:lang w:val="uk-UA"/>
        </w:rPr>
        <w:t>в</w:t>
      </w:r>
      <w:r w:rsidR="00B64DE4" w:rsidRPr="00B64DE4">
        <w:rPr>
          <w:szCs w:val="28"/>
          <w:lang w:val="uk-UA"/>
        </w:rPr>
        <w:t xml:space="preserve"> рішення в непо</w:t>
      </w:r>
      <w:r w:rsidR="00B64DE4">
        <w:rPr>
          <w:szCs w:val="28"/>
          <w:lang w:val="uk-UA"/>
        </w:rPr>
        <w:t xml:space="preserve">вноважному складі, оскільки членам </w:t>
      </w:r>
      <w:r w:rsidR="00B64DE4" w:rsidRPr="00B64DE4">
        <w:rPr>
          <w:szCs w:val="28"/>
          <w:lang w:val="uk-UA"/>
        </w:rPr>
        <w:t xml:space="preserve">Другої Дисциплінарної палати </w:t>
      </w:r>
      <w:r w:rsidR="00B64DE4">
        <w:rPr>
          <w:szCs w:val="28"/>
          <w:lang w:val="uk-UA"/>
        </w:rPr>
        <w:t>були заявлені в</w:t>
      </w:r>
      <w:r w:rsidR="00B64DE4" w:rsidRPr="00B64DE4">
        <w:rPr>
          <w:szCs w:val="28"/>
          <w:lang w:val="uk-UA"/>
        </w:rPr>
        <w:t>ідвод</w:t>
      </w:r>
      <w:r w:rsidR="00B64DE4">
        <w:rPr>
          <w:szCs w:val="28"/>
          <w:lang w:val="uk-UA"/>
        </w:rPr>
        <w:t>и</w:t>
      </w:r>
      <w:r w:rsidR="00B64DE4" w:rsidRPr="00B64DE4">
        <w:rPr>
          <w:szCs w:val="28"/>
          <w:lang w:val="uk-UA"/>
        </w:rPr>
        <w:t xml:space="preserve"> від розгляду дисциплінарної справи, </w:t>
      </w:r>
      <w:r w:rsidR="000454CE">
        <w:rPr>
          <w:szCs w:val="28"/>
          <w:lang w:val="uk-UA"/>
        </w:rPr>
        <w:t xml:space="preserve">однак </w:t>
      </w:r>
      <w:r w:rsidR="005B3BFD">
        <w:rPr>
          <w:szCs w:val="28"/>
          <w:lang w:val="uk-UA"/>
        </w:rPr>
        <w:t>у</w:t>
      </w:r>
      <w:r w:rsidR="00B64DE4" w:rsidRPr="00B64DE4">
        <w:rPr>
          <w:szCs w:val="28"/>
          <w:lang w:val="uk-UA"/>
        </w:rPr>
        <w:t xml:space="preserve"> задоволенні заяв про їх відвід відмовлено</w:t>
      </w:r>
      <w:r w:rsidR="00B64DE4">
        <w:rPr>
          <w:szCs w:val="28"/>
          <w:lang w:val="uk-UA"/>
        </w:rPr>
        <w:t xml:space="preserve"> з формальних причин, попри очевидні факти їх упередженості </w:t>
      </w:r>
      <w:r w:rsidR="005B3BFD">
        <w:rPr>
          <w:szCs w:val="28"/>
          <w:lang w:val="uk-UA"/>
        </w:rPr>
        <w:t>під час</w:t>
      </w:r>
      <w:r w:rsidR="00D43E22">
        <w:rPr>
          <w:szCs w:val="28"/>
          <w:lang w:val="uk-UA"/>
        </w:rPr>
        <w:t xml:space="preserve"> розгляд</w:t>
      </w:r>
      <w:r w:rsidR="005B3BFD">
        <w:rPr>
          <w:szCs w:val="28"/>
          <w:lang w:val="uk-UA"/>
        </w:rPr>
        <w:t>у</w:t>
      </w:r>
      <w:r w:rsidR="00D43E22">
        <w:rPr>
          <w:szCs w:val="28"/>
          <w:lang w:val="uk-UA"/>
        </w:rPr>
        <w:t xml:space="preserve"> дисциплінарної справи.</w:t>
      </w:r>
    </w:p>
    <w:p w:rsidR="00914480" w:rsidRDefault="00116946" w:rsidP="001F1C3C">
      <w:pPr>
        <w:pStyle w:val="af4"/>
        <w:widowControl w:val="0"/>
        <w:spacing w:line="276" w:lineRule="auto"/>
        <w:ind w:firstLine="567"/>
        <w:rPr>
          <w:szCs w:val="28"/>
          <w:lang w:val="uk-UA"/>
        </w:rPr>
      </w:pPr>
      <w:r>
        <w:rPr>
          <w:szCs w:val="28"/>
          <w:lang w:val="uk-UA"/>
        </w:rPr>
        <w:t>Зазначають, що дисциплінарн</w:t>
      </w:r>
      <w:r w:rsidR="005B3BFD">
        <w:rPr>
          <w:szCs w:val="28"/>
          <w:lang w:val="uk-UA"/>
        </w:rPr>
        <w:t>ий орган</w:t>
      </w:r>
      <w:r>
        <w:rPr>
          <w:szCs w:val="28"/>
          <w:lang w:val="uk-UA"/>
        </w:rPr>
        <w:t xml:space="preserve"> </w:t>
      </w:r>
      <w:r w:rsidR="005B3BFD">
        <w:rPr>
          <w:szCs w:val="28"/>
          <w:lang w:val="uk-UA"/>
        </w:rPr>
        <w:t>у</w:t>
      </w:r>
      <w:r w:rsidR="00914480">
        <w:rPr>
          <w:szCs w:val="28"/>
          <w:lang w:val="uk-UA"/>
        </w:rPr>
        <w:t>станов</w:t>
      </w:r>
      <w:r w:rsidR="005B3BFD">
        <w:rPr>
          <w:szCs w:val="28"/>
          <w:lang w:val="uk-UA"/>
        </w:rPr>
        <w:t>ив</w:t>
      </w:r>
      <w:r w:rsidR="00914480">
        <w:rPr>
          <w:szCs w:val="28"/>
          <w:lang w:val="uk-UA"/>
        </w:rPr>
        <w:t xml:space="preserve"> обставини, що </w:t>
      </w:r>
      <w:r w:rsidR="005B3BFD">
        <w:rPr>
          <w:szCs w:val="28"/>
          <w:lang w:val="uk-UA"/>
        </w:rPr>
        <w:t>становлять</w:t>
      </w:r>
      <w:r w:rsidR="00914480">
        <w:rPr>
          <w:szCs w:val="28"/>
          <w:lang w:val="uk-UA"/>
        </w:rPr>
        <w:t xml:space="preserve"> об’єктивну сторону кримінального правопорушення і є дублюванням функцій суду, що розглядає кримінальне правопорушення</w:t>
      </w:r>
      <w:r w:rsidR="008D5684">
        <w:rPr>
          <w:szCs w:val="28"/>
          <w:lang w:val="uk-UA"/>
        </w:rPr>
        <w:t>;</w:t>
      </w:r>
      <w:r w:rsidR="00914480">
        <w:rPr>
          <w:szCs w:val="28"/>
          <w:lang w:val="uk-UA"/>
        </w:rPr>
        <w:t xml:space="preserve"> порушує презумпцію невинуватості, гарантовану Конституцією України</w:t>
      </w:r>
      <w:r w:rsidR="008D5684">
        <w:rPr>
          <w:szCs w:val="28"/>
          <w:lang w:val="uk-UA"/>
        </w:rPr>
        <w:t>. Вказують</w:t>
      </w:r>
      <w:r>
        <w:rPr>
          <w:szCs w:val="28"/>
          <w:lang w:val="uk-UA"/>
        </w:rPr>
        <w:t xml:space="preserve"> також</w:t>
      </w:r>
      <w:r w:rsidR="008D5684">
        <w:rPr>
          <w:szCs w:val="28"/>
          <w:lang w:val="uk-UA"/>
        </w:rPr>
        <w:t>, що</w:t>
      </w:r>
      <w:r>
        <w:rPr>
          <w:szCs w:val="28"/>
          <w:lang w:val="uk-UA"/>
        </w:rPr>
        <w:t xml:space="preserve"> в оскаржуваному рішенні дії судді, які покладені в основу дисциплінарного проступку</w:t>
      </w:r>
      <w:r w:rsidR="005B3BFD">
        <w:rPr>
          <w:szCs w:val="28"/>
          <w:lang w:val="uk-UA"/>
        </w:rPr>
        <w:t>,</w:t>
      </w:r>
      <w:r>
        <w:rPr>
          <w:szCs w:val="28"/>
          <w:lang w:val="uk-UA"/>
        </w:rPr>
        <w:t xml:space="preserve"> не кваліфіковані відповідно до норм, </w:t>
      </w:r>
      <w:r w:rsidR="005B3BFD">
        <w:rPr>
          <w:szCs w:val="28"/>
          <w:lang w:val="uk-UA"/>
        </w:rPr>
        <w:t>що</w:t>
      </w:r>
      <w:r>
        <w:rPr>
          <w:szCs w:val="28"/>
          <w:lang w:val="uk-UA"/>
        </w:rPr>
        <w:t xml:space="preserve"> є підставою для притягнення</w:t>
      </w:r>
      <w:r w:rsidR="005B3BFD">
        <w:rPr>
          <w:szCs w:val="28"/>
          <w:lang w:val="uk-UA"/>
        </w:rPr>
        <w:t xml:space="preserve"> судді</w:t>
      </w:r>
      <w:r>
        <w:rPr>
          <w:szCs w:val="28"/>
          <w:lang w:val="uk-UA"/>
        </w:rPr>
        <w:t xml:space="preserve"> до дисциплінарної відповідальності, тобто має місце неконкретне обвинувачення, що перешкоджає належним чином здійснювати від нього захист.</w:t>
      </w:r>
    </w:p>
    <w:p w:rsidR="00927E5E" w:rsidRDefault="00116946" w:rsidP="00116946">
      <w:pPr>
        <w:pStyle w:val="af4"/>
        <w:widowControl w:val="0"/>
        <w:spacing w:line="276" w:lineRule="auto"/>
        <w:ind w:firstLine="567"/>
        <w:rPr>
          <w:szCs w:val="28"/>
          <w:lang w:val="uk-UA"/>
        </w:rPr>
      </w:pPr>
      <w:r>
        <w:rPr>
          <w:szCs w:val="28"/>
          <w:lang w:val="uk-UA"/>
        </w:rPr>
        <w:t xml:space="preserve">Скаржники вважають, що </w:t>
      </w:r>
      <w:r w:rsidR="009D39D0" w:rsidRPr="009D39D0">
        <w:rPr>
          <w:szCs w:val="28"/>
          <w:lang w:val="uk-UA"/>
        </w:rPr>
        <w:t xml:space="preserve">Друга Дисциплінарна палата </w:t>
      </w:r>
      <w:r w:rsidR="008D5684">
        <w:rPr>
          <w:szCs w:val="28"/>
          <w:lang w:val="uk-UA"/>
        </w:rPr>
        <w:t>в</w:t>
      </w:r>
      <w:r w:rsidR="00927E5E">
        <w:rPr>
          <w:szCs w:val="28"/>
          <w:lang w:val="uk-UA"/>
        </w:rPr>
        <w:t xml:space="preserve"> рішенні</w:t>
      </w:r>
      <w:r w:rsidR="0092247F">
        <w:rPr>
          <w:szCs w:val="28"/>
          <w:lang w:val="uk-UA"/>
        </w:rPr>
        <w:t xml:space="preserve"> дійшла хибного висновку, що обов’язковий огляд особи на стан сп’яніння </w:t>
      </w:r>
      <w:r w:rsidR="005B3BFD">
        <w:rPr>
          <w:szCs w:val="28"/>
          <w:lang w:val="uk-UA"/>
        </w:rPr>
        <w:t>в</w:t>
      </w:r>
      <w:r w:rsidR="0092247F">
        <w:rPr>
          <w:szCs w:val="28"/>
          <w:lang w:val="uk-UA"/>
        </w:rPr>
        <w:t xml:space="preserve"> медичному закладі не виключає огляд</w:t>
      </w:r>
      <w:r w:rsidR="005B3BFD">
        <w:rPr>
          <w:szCs w:val="28"/>
          <w:lang w:val="uk-UA"/>
        </w:rPr>
        <w:t>у</w:t>
      </w:r>
      <w:r w:rsidR="0092247F">
        <w:rPr>
          <w:szCs w:val="28"/>
          <w:lang w:val="uk-UA"/>
        </w:rPr>
        <w:t xml:space="preserve"> на стан сп’яніння за допомогою приладу «Драгер»</w:t>
      </w:r>
      <w:r w:rsidR="00927E5E">
        <w:rPr>
          <w:szCs w:val="28"/>
          <w:lang w:val="uk-UA"/>
        </w:rPr>
        <w:t>, а також що судд</w:t>
      </w:r>
      <w:r w:rsidR="005B3BFD">
        <w:rPr>
          <w:szCs w:val="28"/>
          <w:lang w:val="uk-UA"/>
        </w:rPr>
        <w:t>я</w:t>
      </w:r>
      <w:r w:rsidR="00927E5E">
        <w:rPr>
          <w:szCs w:val="28"/>
          <w:lang w:val="uk-UA"/>
        </w:rPr>
        <w:t xml:space="preserve"> затягував час проходження огляду на стан алкогольного сп’яніння, оскільки ні оперативні працівники, ні поліцейські не доставляли та не пропонували доставити суддю до медичного закладу</w:t>
      </w:r>
      <w:r>
        <w:rPr>
          <w:szCs w:val="28"/>
          <w:lang w:val="uk-UA"/>
        </w:rPr>
        <w:t xml:space="preserve">. Також вказують, що </w:t>
      </w:r>
      <w:r w:rsidR="00927E5E">
        <w:rPr>
          <w:szCs w:val="28"/>
          <w:lang w:val="uk-UA"/>
        </w:rPr>
        <w:t>в оскаржуваному рішенні</w:t>
      </w:r>
      <w:r>
        <w:rPr>
          <w:szCs w:val="28"/>
          <w:lang w:val="uk-UA"/>
        </w:rPr>
        <w:t xml:space="preserve"> </w:t>
      </w:r>
      <w:r w:rsidR="005B3BFD">
        <w:rPr>
          <w:szCs w:val="28"/>
          <w:lang w:val="uk-UA"/>
        </w:rPr>
        <w:t>д</w:t>
      </w:r>
      <w:r>
        <w:rPr>
          <w:szCs w:val="28"/>
          <w:lang w:val="uk-UA"/>
        </w:rPr>
        <w:t>исциплінарн</w:t>
      </w:r>
      <w:r w:rsidR="005B3BFD">
        <w:rPr>
          <w:szCs w:val="28"/>
          <w:lang w:val="uk-UA"/>
        </w:rPr>
        <w:t>ий орган</w:t>
      </w:r>
      <w:r w:rsidR="00927E5E">
        <w:rPr>
          <w:szCs w:val="28"/>
          <w:lang w:val="uk-UA"/>
        </w:rPr>
        <w:t xml:space="preserve"> дійш</w:t>
      </w:r>
      <w:r w:rsidR="005B3BFD">
        <w:rPr>
          <w:szCs w:val="28"/>
          <w:lang w:val="uk-UA"/>
        </w:rPr>
        <w:t>ов</w:t>
      </w:r>
      <w:r w:rsidR="00927E5E">
        <w:rPr>
          <w:szCs w:val="28"/>
          <w:lang w:val="uk-UA"/>
        </w:rPr>
        <w:t xml:space="preserve"> необґрунтованого висновку про наявність у судді права у присутності адвокатів пройти огляд на стан </w:t>
      </w:r>
      <w:r w:rsidR="005B3BFD">
        <w:rPr>
          <w:szCs w:val="28"/>
          <w:lang w:val="uk-UA"/>
        </w:rPr>
        <w:t>сп’яніння</w:t>
      </w:r>
      <w:r w:rsidR="00927E5E">
        <w:rPr>
          <w:szCs w:val="28"/>
          <w:lang w:val="uk-UA"/>
        </w:rPr>
        <w:t xml:space="preserve"> на місці ДТП за допомогою приладу «Драгер», оскільки, як відомо судді, такого права жодним нормативним актом не передбачено</w:t>
      </w:r>
      <w:r w:rsidR="007E1AEA">
        <w:rPr>
          <w:szCs w:val="28"/>
          <w:lang w:val="uk-UA"/>
        </w:rPr>
        <w:t>.</w:t>
      </w:r>
    </w:p>
    <w:p w:rsidR="00380326" w:rsidRDefault="00380326" w:rsidP="001F1C3C">
      <w:pPr>
        <w:pStyle w:val="af4"/>
        <w:widowControl w:val="0"/>
        <w:spacing w:line="276" w:lineRule="auto"/>
        <w:ind w:firstLine="567"/>
        <w:rPr>
          <w:szCs w:val="28"/>
          <w:lang w:val="uk-UA"/>
        </w:rPr>
      </w:pPr>
      <w:r w:rsidRPr="00380326">
        <w:rPr>
          <w:szCs w:val="28"/>
          <w:lang w:val="uk-UA"/>
        </w:rPr>
        <w:t>За наведених обставин суддя Тандир О.В. та його представник</w:t>
      </w:r>
      <w:r w:rsidR="005B3BFD">
        <w:rPr>
          <w:szCs w:val="28"/>
          <w:lang w:val="uk-UA"/>
        </w:rPr>
        <w:t xml:space="preserve"> –</w:t>
      </w:r>
      <w:r w:rsidRPr="00380326">
        <w:rPr>
          <w:szCs w:val="28"/>
          <w:lang w:val="uk-UA"/>
        </w:rPr>
        <w:t xml:space="preserve"> адвокат Юрченко О.А.</w:t>
      </w:r>
      <w:r w:rsidR="005B3BFD">
        <w:rPr>
          <w:szCs w:val="28"/>
          <w:lang w:val="uk-UA"/>
        </w:rPr>
        <w:t>,</w:t>
      </w:r>
      <w:r w:rsidRPr="00380326">
        <w:rPr>
          <w:szCs w:val="28"/>
          <w:lang w:val="uk-UA"/>
        </w:rPr>
        <w:t xml:space="preserve"> висловили прохання скасувати рішення Другої Дисциплінарної палати Вищої ради правосуддя від 24 квітня 2024 року № 1241/2дп/15-24 про притягнення судді до дисциплінарної відповідальності та закрити дисциплінарне провадження.</w:t>
      </w:r>
    </w:p>
    <w:p w:rsidR="007B7317" w:rsidRDefault="007E1AEA" w:rsidP="007B7317">
      <w:pPr>
        <w:pStyle w:val="af4"/>
        <w:widowControl w:val="0"/>
        <w:spacing w:line="276" w:lineRule="auto"/>
        <w:ind w:firstLine="567"/>
        <w:rPr>
          <w:szCs w:val="28"/>
          <w:lang w:val="uk-UA"/>
        </w:rPr>
      </w:pPr>
      <w:r w:rsidRPr="005B3BFD">
        <w:rPr>
          <w:szCs w:val="28"/>
          <w:lang w:val="uk-UA"/>
        </w:rPr>
        <w:t>У засіданні Вищої ради правосуддя</w:t>
      </w:r>
      <w:r w:rsidR="005B3BFD" w:rsidRPr="005B3BFD">
        <w:rPr>
          <w:szCs w:val="28"/>
          <w:lang w:val="uk-UA"/>
        </w:rPr>
        <w:t>, яке відбулось 20</w:t>
      </w:r>
      <w:r w:rsidRPr="005B3BFD">
        <w:rPr>
          <w:szCs w:val="28"/>
          <w:lang w:val="uk-UA"/>
        </w:rPr>
        <w:t xml:space="preserve"> червня 2024 року</w:t>
      </w:r>
      <w:r w:rsidR="008D5684">
        <w:rPr>
          <w:szCs w:val="28"/>
          <w:lang w:val="uk-UA"/>
        </w:rPr>
        <w:t>,</w:t>
      </w:r>
      <w:r w:rsidRPr="005B3BFD">
        <w:rPr>
          <w:szCs w:val="28"/>
          <w:lang w:val="uk-UA"/>
        </w:rPr>
        <w:t xml:space="preserve"> суддя Тандир О.В. та його представник</w:t>
      </w:r>
      <w:r w:rsidR="005B3BFD" w:rsidRPr="005B3BFD">
        <w:rPr>
          <w:szCs w:val="28"/>
          <w:lang w:val="uk-UA"/>
        </w:rPr>
        <w:t xml:space="preserve"> –</w:t>
      </w:r>
      <w:r w:rsidRPr="005B3BFD">
        <w:rPr>
          <w:szCs w:val="28"/>
          <w:lang w:val="uk-UA"/>
        </w:rPr>
        <w:t xml:space="preserve"> адвокат Юрченко О.А.</w:t>
      </w:r>
      <w:r w:rsidR="008D5684">
        <w:rPr>
          <w:szCs w:val="28"/>
          <w:lang w:val="uk-UA"/>
        </w:rPr>
        <w:t>,</w:t>
      </w:r>
      <w:r w:rsidRPr="005B3BFD">
        <w:rPr>
          <w:szCs w:val="28"/>
          <w:lang w:val="uk-UA"/>
        </w:rPr>
        <w:t xml:space="preserve"> підтрим</w:t>
      </w:r>
      <w:r w:rsidR="005B3BFD" w:rsidRPr="005B3BFD">
        <w:rPr>
          <w:szCs w:val="28"/>
          <w:lang w:val="uk-UA"/>
        </w:rPr>
        <w:t>али наведені у скаргах  доводи.</w:t>
      </w:r>
    </w:p>
    <w:p w:rsidR="005B3BFD" w:rsidRDefault="005B3BFD" w:rsidP="007B7317">
      <w:pPr>
        <w:pStyle w:val="af4"/>
        <w:widowControl w:val="0"/>
        <w:spacing w:line="276" w:lineRule="auto"/>
        <w:ind w:firstLine="567"/>
        <w:rPr>
          <w:szCs w:val="28"/>
          <w:lang w:val="uk-UA"/>
        </w:rPr>
      </w:pPr>
    </w:p>
    <w:p w:rsidR="005B3BFD" w:rsidRDefault="000E3E83" w:rsidP="000F5D82">
      <w:pPr>
        <w:pStyle w:val="af4"/>
        <w:widowControl w:val="0"/>
        <w:spacing w:line="276" w:lineRule="auto"/>
        <w:ind w:firstLine="567"/>
        <w:rPr>
          <w:rStyle w:val="afc"/>
          <w:szCs w:val="28"/>
          <w:shd w:val="clear" w:color="auto" w:fill="FFFFFF"/>
          <w:lang w:val="uk-UA"/>
        </w:rPr>
      </w:pPr>
      <w:r w:rsidRPr="00E32FF5">
        <w:rPr>
          <w:rStyle w:val="afc"/>
          <w:szCs w:val="28"/>
          <w:shd w:val="clear" w:color="auto" w:fill="FFFFFF"/>
          <w:lang w:val="uk-UA"/>
        </w:rPr>
        <w:t>В</w:t>
      </w:r>
      <w:r w:rsidR="009D052B" w:rsidRPr="00E32FF5">
        <w:rPr>
          <w:rStyle w:val="afc"/>
          <w:szCs w:val="28"/>
          <w:shd w:val="clear" w:color="auto" w:fill="FFFFFF"/>
          <w:lang w:val="uk-UA"/>
        </w:rPr>
        <w:t xml:space="preserve">исновки </w:t>
      </w:r>
      <w:r w:rsidRPr="00E32FF5">
        <w:rPr>
          <w:rStyle w:val="afc"/>
          <w:szCs w:val="28"/>
          <w:shd w:val="clear" w:color="auto" w:fill="FFFFFF"/>
          <w:lang w:val="uk-UA"/>
        </w:rPr>
        <w:t xml:space="preserve">Вищої ради правосуддя </w:t>
      </w:r>
      <w:r w:rsidR="009D052B" w:rsidRPr="00E32FF5">
        <w:rPr>
          <w:rStyle w:val="afc"/>
          <w:szCs w:val="28"/>
          <w:shd w:val="clear" w:color="auto" w:fill="FFFFFF"/>
          <w:lang w:val="uk-UA"/>
        </w:rPr>
        <w:t>за результатами розгляду скарги на рішення</w:t>
      </w:r>
      <w:r w:rsidR="005B3BFD">
        <w:rPr>
          <w:rStyle w:val="afc"/>
          <w:szCs w:val="28"/>
          <w:shd w:val="clear" w:color="auto" w:fill="FFFFFF"/>
          <w:lang w:val="uk-UA"/>
        </w:rPr>
        <w:t xml:space="preserve"> </w:t>
      </w:r>
      <w:r w:rsidR="005B3BFD" w:rsidRPr="005B3BFD">
        <w:rPr>
          <w:rStyle w:val="afc"/>
          <w:szCs w:val="28"/>
          <w:shd w:val="clear" w:color="auto" w:fill="FFFFFF"/>
          <w:lang w:val="uk-UA"/>
        </w:rPr>
        <w:t xml:space="preserve">Другої Дисциплінарної палати Вищої ради правосуддя </w:t>
      </w:r>
      <w:r w:rsidR="008D5684">
        <w:rPr>
          <w:rStyle w:val="afc"/>
          <w:szCs w:val="28"/>
          <w:shd w:val="clear" w:color="auto" w:fill="FFFFFF"/>
          <w:lang w:val="uk-UA"/>
        </w:rPr>
        <w:t xml:space="preserve">                          </w:t>
      </w:r>
      <w:r w:rsidR="005B3BFD" w:rsidRPr="005B3BFD">
        <w:rPr>
          <w:rStyle w:val="afc"/>
          <w:szCs w:val="28"/>
          <w:shd w:val="clear" w:color="auto" w:fill="FFFFFF"/>
          <w:lang w:val="uk-UA"/>
        </w:rPr>
        <w:t>від 24 квітня 2024 року № 1241/2дп/15-24</w:t>
      </w:r>
    </w:p>
    <w:p w:rsidR="000F5D82" w:rsidRDefault="00942D76" w:rsidP="000F5D82">
      <w:pPr>
        <w:pStyle w:val="af4"/>
        <w:widowControl w:val="0"/>
        <w:spacing w:line="276" w:lineRule="auto"/>
        <w:ind w:firstLine="567"/>
        <w:rPr>
          <w:szCs w:val="28"/>
          <w:lang w:val="uk-UA"/>
        </w:rPr>
      </w:pPr>
      <w:r w:rsidRPr="00E32FF5">
        <w:rPr>
          <w:szCs w:val="28"/>
          <w:lang w:val="uk-UA"/>
        </w:rPr>
        <w:t xml:space="preserve">Перевіривши доводи скарг, зміст рішення </w:t>
      </w:r>
      <w:r w:rsidR="001D74CC">
        <w:rPr>
          <w:szCs w:val="28"/>
          <w:lang w:val="uk-UA"/>
        </w:rPr>
        <w:t xml:space="preserve">Другої </w:t>
      </w:r>
      <w:r w:rsidRPr="00E32FF5">
        <w:rPr>
          <w:szCs w:val="28"/>
          <w:lang w:val="uk-UA"/>
        </w:rPr>
        <w:t>Дисциплінарної палати Вищої ради правосуддя</w:t>
      </w:r>
      <w:r w:rsidR="007E1AEA">
        <w:rPr>
          <w:szCs w:val="28"/>
          <w:lang w:val="uk-UA"/>
        </w:rPr>
        <w:t xml:space="preserve"> від 24 квітня 2024 року</w:t>
      </w:r>
      <w:r w:rsidR="005B3BFD">
        <w:rPr>
          <w:szCs w:val="28"/>
          <w:lang w:val="uk-UA"/>
        </w:rPr>
        <w:t xml:space="preserve"> </w:t>
      </w:r>
      <w:r w:rsidR="007E1AEA">
        <w:rPr>
          <w:szCs w:val="28"/>
          <w:lang w:val="uk-UA"/>
        </w:rPr>
        <w:t xml:space="preserve">№ </w:t>
      </w:r>
      <w:r w:rsidR="00211BE5">
        <w:rPr>
          <w:szCs w:val="28"/>
          <w:lang w:val="uk-UA"/>
        </w:rPr>
        <w:t>1241/2дп/15-24</w:t>
      </w:r>
      <w:r w:rsidRPr="00E32FF5">
        <w:rPr>
          <w:szCs w:val="28"/>
          <w:lang w:val="uk-UA"/>
        </w:rPr>
        <w:t>, матеріали дисциплінарної справи</w:t>
      </w:r>
      <w:r w:rsidR="00A032B2" w:rsidRPr="00E32FF5">
        <w:rPr>
          <w:szCs w:val="28"/>
          <w:lang w:val="uk-UA"/>
        </w:rPr>
        <w:t xml:space="preserve">, </w:t>
      </w:r>
      <w:r w:rsidRPr="00E32FF5">
        <w:rPr>
          <w:szCs w:val="28"/>
          <w:lang w:val="uk-UA"/>
        </w:rPr>
        <w:t xml:space="preserve">заслухавши пояснення </w:t>
      </w:r>
      <w:r w:rsidR="00462244" w:rsidRPr="00E32FF5">
        <w:rPr>
          <w:szCs w:val="28"/>
          <w:lang w:val="uk-UA"/>
        </w:rPr>
        <w:t xml:space="preserve">судді </w:t>
      </w:r>
      <w:r w:rsidR="0066119B" w:rsidRPr="005B3BFD">
        <w:rPr>
          <w:szCs w:val="28"/>
          <w:lang w:val="uk-UA"/>
        </w:rPr>
        <w:t>Тандира О.В</w:t>
      </w:r>
      <w:r w:rsidR="001D74CC" w:rsidRPr="005B3BFD">
        <w:rPr>
          <w:szCs w:val="28"/>
          <w:lang w:val="uk-UA"/>
        </w:rPr>
        <w:t>.</w:t>
      </w:r>
      <w:r w:rsidR="00462244" w:rsidRPr="005B3BFD">
        <w:rPr>
          <w:szCs w:val="28"/>
          <w:lang w:val="uk-UA"/>
        </w:rPr>
        <w:t xml:space="preserve"> </w:t>
      </w:r>
      <w:r w:rsidR="00EE70F6" w:rsidRPr="005B3BFD">
        <w:rPr>
          <w:szCs w:val="28"/>
          <w:lang w:val="uk-UA"/>
        </w:rPr>
        <w:t xml:space="preserve">та </w:t>
      </w:r>
      <w:r w:rsidR="001D74CC" w:rsidRPr="005B3BFD">
        <w:rPr>
          <w:szCs w:val="28"/>
          <w:lang w:val="uk-UA"/>
        </w:rPr>
        <w:t xml:space="preserve">його </w:t>
      </w:r>
      <w:r w:rsidR="00EE70F6" w:rsidRPr="005B3BFD">
        <w:rPr>
          <w:szCs w:val="28"/>
          <w:lang w:val="uk-UA"/>
        </w:rPr>
        <w:t xml:space="preserve">представника </w:t>
      </w:r>
      <w:r w:rsidR="00387154" w:rsidRPr="005B3BFD">
        <w:rPr>
          <w:szCs w:val="28"/>
          <w:lang w:val="uk-UA"/>
        </w:rPr>
        <w:t>–</w:t>
      </w:r>
      <w:r w:rsidR="006D6657" w:rsidRPr="005B3BFD">
        <w:rPr>
          <w:szCs w:val="28"/>
          <w:lang w:val="uk-UA"/>
        </w:rPr>
        <w:t xml:space="preserve"> адвоката </w:t>
      </w:r>
      <w:r w:rsidR="0066119B" w:rsidRPr="005B3BFD">
        <w:rPr>
          <w:szCs w:val="28"/>
          <w:lang w:val="uk-UA"/>
        </w:rPr>
        <w:t>Юрченка О.А</w:t>
      </w:r>
      <w:r w:rsidR="001D74CC" w:rsidRPr="005B3BFD">
        <w:rPr>
          <w:szCs w:val="28"/>
          <w:lang w:val="uk-UA"/>
        </w:rPr>
        <w:t>.</w:t>
      </w:r>
      <w:r w:rsidRPr="005B3BFD">
        <w:rPr>
          <w:szCs w:val="28"/>
          <w:lang w:val="uk-UA"/>
        </w:rPr>
        <w:t>,</w:t>
      </w:r>
      <w:r w:rsidRPr="00E32FF5">
        <w:rPr>
          <w:szCs w:val="28"/>
          <w:lang w:val="uk-UA"/>
        </w:rPr>
        <w:t xml:space="preserve"> </w:t>
      </w:r>
      <w:r w:rsidR="00634859" w:rsidRPr="00E32FF5">
        <w:rPr>
          <w:szCs w:val="28"/>
          <w:lang w:val="uk-UA"/>
        </w:rPr>
        <w:t xml:space="preserve">Вища рада правосуддя </w:t>
      </w:r>
      <w:r w:rsidRPr="00E32FF5">
        <w:rPr>
          <w:szCs w:val="28"/>
          <w:lang w:val="uk-UA"/>
        </w:rPr>
        <w:t>дійшла таких висновків</w:t>
      </w:r>
      <w:r w:rsidR="00634859" w:rsidRPr="00E32FF5">
        <w:rPr>
          <w:szCs w:val="28"/>
          <w:lang w:val="uk-UA"/>
        </w:rPr>
        <w:t>.</w:t>
      </w:r>
    </w:p>
    <w:p w:rsidR="00266E70" w:rsidRPr="00266E70" w:rsidRDefault="00266E70" w:rsidP="00266E70">
      <w:pPr>
        <w:pStyle w:val="af4"/>
        <w:widowControl w:val="0"/>
        <w:spacing w:line="276" w:lineRule="auto"/>
        <w:ind w:firstLine="567"/>
        <w:rPr>
          <w:szCs w:val="28"/>
          <w:lang w:val="uk-UA"/>
        </w:rPr>
      </w:pPr>
      <w:r w:rsidRPr="00266E70">
        <w:rPr>
          <w:szCs w:val="28"/>
          <w:lang w:val="uk-UA"/>
        </w:rPr>
        <w:t xml:space="preserve">Згідно з положеннями статті 131 Конституції України в Україні діє Вища рада правосуддя, яка, </w:t>
      </w:r>
      <w:r w:rsidR="005B3BFD">
        <w:rPr>
          <w:szCs w:val="28"/>
          <w:lang w:val="uk-UA"/>
        </w:rPr>
        <w:t>зокрема</w:t>
      </w:r>
      <w:r w:rsidRPr="00266E70">
        <w:rPr>
          <w:szCs w:val="28"/>
          <w:lang w:val="uk-UA"/>
        </w:rPr>
        <w:t>, розглядає скарги на рішення відповідного органу про притягнення до дисциплінарної відповідальності судді чи прокурора.</w:t>
      </w:r>
    </w:p>
    <w:p w:rsidR="00266E70" w:rsidRPr="00266E70" w:rsidRDefault="00266E70" w:rsidP="00266E70">
      <w:pPr>
        <w:pStyle w:val="af4"/>
        <w:widowControl w:val="0"/>
        <w:spacing w:line="276" w:lineRule="auto"/>
        <w:ind w:firstLine="567"/>
        <w:rPr>
          <w:szCs w:val="28"/>
          <w:lang w:val="uk-UA"/>
        </w:rPr>
      </w:pPr>
      <w:r w:rsidRPr="00266E70">
        <w:rPr>
          <w:szCs w:val="28"/>
          <w:lang w:val="uk-UA"/>
        </w:rPr>
        <w:t>Статтею 1 Закону Укра</w:t>
      </w:r>
      <w:r w:rsidR="005B3BFD">
        <w:rPr>
          <w:szCs w:val="28"/>
          <w:lang w:val="uk-UA"/>
        </w:rPr>
        <w:t>їни «Про Вищу раду правосуддя» визначе</w:t>
      </w:r>
      <w:r w:rsidRPr="00266E70">
        <w:rPr>
          <w:szCs w:val="28"/>
          <w:lang w:val="uk-UA"/>
        </w:rPr>
        <w:t>но, що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266E70" w:rsidRPr="00266E70" w:rsidRDefault="00266E70" w:rsidP="00266E70">
      <w:pPr>
        <w:pStyle w:val="af4"/>
        <w:widowControl w:val="0"/>
        <w:spacing w:line="276" w:lineRule="auto"/>
        <w:ind w:firstLine="567"/>
        <w:rPr>
          <w:szCs w:val="28"/>
          <w:lang w:val="uk-UA"/>
        </w:rPr>
      </w:pPr>
      <w:r w:rsidRPr="00266E70">
        <w:rPr>
          <w:szCs w:val="28"/>
          <w:lang w:val="uk-UA"/>
        </w:rPr>
        <w:t>Згідно із частиною другою статті 26 Закону України «Про Вищу раду правосуддя» для розгляду справ щодо дисциплінарної відповідальності суддів Вища рада правосуддя утворює Дисциплінарні палати з числа членів Вищої ради правосуддя.</w:t>
      </w:r>
    </w:p>
    <w:p w:rsidR="00266E70" w:rsidRPr="00266E70" w:rsidRDefault="00266E70" w:rsidP="00266E70">
      <w:pPr>
        <w:pStyle w:val="af4"/>
        <w:widowControl w:val="0"/>
        <w:spacing w:line="276" w:lineRule="auto"/>
        <w:ind w:firstLine="567"/>
        <w:rPr>
          <w:szCs w:val="28"/>
          <w:lang w:val="uk-UA"/>
        </w:rPr>
      </w:pPr>
      <w:r w:rsidRPr="00266E70">
        <w:rPr>
          <w:szCs w:val="28"/>
          <w:lang w:val="uk-UA"/>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266E70" w:rsidRPr="00266E70" w:rsidRDefault="00266E70" w:rsidP="00266E70">
      <w:pPr>
        <w:pStyle w:val="af4"/>
        <w:widowControl w:val="0"/>
        <w:spacing w:line="276" w:lineRule="auto"/>
        <w:ind w:firstLine="567"/>
        <w:rPr>
          <w:szCs w:val="28"/>
          <w:lang w:val="uk-UA"/>
        </w:rPr>
      </w:pPr>
      <w:r w:rsidRPr="00266E70">
        <w:rPr>
          <w:szCs w:val="28"/>
          <w:lang w:val="uk-UA"/>
        </w:rPr>
        <w:t>Порядок розгляду скарги на рішення Дисциплінарної палати про притягнення до дисциплінарної відповідальності судді встановлено статтею 51 цього Закону, відповідно до частини першої якої право оскаржити таке рішення до Вищої ради правосуддя має суддя, щодо якого ухвалено відповідне рішення.</w:t>
      </w:r>
    </w:p>
    <w:p w:rsidR="00266E70" w:rsidRPr="00266E70" w:rsidRDefault="005B3BFD" w:rsidP="00266E70">
      <w:pPr>
        <w:pStyle w:val="af4"/>
        <w:widowControl w:val="0"/>
        <w:spacing w:line="276" w:lineRule="auto"/>
        <w:ind w:firstLine="567"/>
        <w:rPr>
          <w:szCs w:val="28"/>
          <w:lang w:val="uk-UA"/>
        </w:rPr>
      </w:pPr>
      <w:r>
        <w:rPr>
          <w:szCs w:val="28"/>
          <w:lang w:val="uk-UA"/>
        </w:rPr>
        <w:t>Згідно із частиною</w:t>
      </w:r>
      <w:r w:rsidR="00266E70" w:rsidRPr="00266E70">
        <w:rPr>
          <w:szCs w:val="28"/>
          <w:lang w:val="uk-UA"/>
        </w:rPr>
        <w:t xml:space="preserve"> першо</w:t>
      </w:r>
      <w:r>
        <w:rPr>
          <w:szCs w:val="28"/>
          <w:lang w:val="uk-UA"/>
        </w:rPr>
        <w:t>ю</w:t>
      </w:r>
      <w:r w:rsidR="00266E70" w:rsidRPr="00266E70">
        <w:rPr>
          <w:szCs w:val="28"/>
          <w:lang w:val="uk-UA"/>
        </w:rPr>
        <w:t xml:space="preserve"> статті 17 Закону України «Про виконання рішень та застосування практики Європейського суду з прав людини» суди при розгляді справ застосовують Конвенцію та практику Європейського суду з прав людини (далі </w:t>
      </w:r>
      <w:r w:rsidR="008D5684">
        <w:rPr>
          <w:szCs w:val="28"/>
          <w:lang w:val="uk-UA"/>
        </w:rPr>
        <w:t>–</w:t>
      </w:r>
      <w:r w:rsidR="00266E70" w:rsidRPr="00266E70">
        <w:rPr>
          <w:szCs w:val="28"/>
          <w:lang w:val="uk-UA"/>
        </w:rPr>
        <w:t xml:space="preserve"> ЄСПЛ) як джерело права.</w:t>
      </w:r>
    </w:p>
    <w:p w:rsidR="00266E70" w:rsidRPr="00266E70" w:rsidRDefault="00266E70" w:rsidP="00266E70">
      <w:pPr>
        <w:pStyle w:val="af4"/>
        <w:widowControl w:val="0"/>
        <w:spacing w:line="276" w:lineRule="auto"/>
        <w:ind w:firstLine="567"/>
        <w:rPr>
          <w:szCs w:val="28"/>
          <w:lang w:val="uk-UA"/>
        </w:rPr>
      </w:pPr>
      <w:r w:rsidRPr="00266E70">
        <w:rPr>
          <w:szCs w:val="28"/>
          <w:lang w:val="uk-UA"/>
        </w:rPr>
        <w:t xml:space="preserve">У пункті 123 рішення від 9 січня 2013 року у справі «Олександр Волков проти України» ЄСПЛ зазначив, що згідно з його практикою навіть у разі, коли судовий орган, що виносить рішення у спорах щодо «прав та обов’язків цивільного характеру», у певному відношенні не відповідає пункту 1 статті 6 Конвенції, порушення Конвенції не констатується за умови, якщо провадження у зазначеному органі «згодом є предметом контролю, здійснюваного судовим органом, що має повну юрисдикцію та насправді забезпечує гарантії пункту 1 статті 6 Конвенції» (пункт 29 рішення від 10 лютого 1983 року у справі </w:t>
      </w:r>
      <w:r w:rsidR="00B607DF">
        <w:rPr>
          <w:szCs w:val="28"/>
          <w:lang w:val="uk-UA"/>
        </w:rPr>
        <w:t xml:space="preserve">                       </w:t>
      </w:r>
      <w:r w:rsidRPr="00266E70">
        <w:rPr>
          <w:szCs w:val="28"/>
          <w:lang w:val="uk-UA"/>
        </w:rPr>
        <w:t xml:space="preserve">«Альбер і </w:t>
      </w:r>
      <w:proofErr w:type="spellStart"/>
      <w:r w:rsidRPr="00266E70">
        <w:rPr>
          <w:szCs w:val="28"/>
          <w:lang w:val="uk-UA"/>
        </w:rPr>
        <w:t>Ле</w:t>
      </w:r>
      <w:proofErr w:type="spellEnd"/>
      <w:r w:rsidRPr="00266E70">
        <w:rPr>
          <w:szCs w:val="28"/>
          <w:lang w:val="uk-UA"/>
        </w:rPr>
        <w:t xml:space="preserve"> </w:t>
      </w:r>
      <w:proofErr w:type="spellStart"/>
      <w:r w:rsidRPr="00266E70">
        <w:rPr>
          <w:szCs w:val="28"/>
          <w:lang w:val="uk-UA"/>
        </w:rPr>
        <w:t>Конт</w:t>
      </w:r>
      <w:proofErr w:type="spellEnd"/>
      <w:r w:rsidRPr="00266E70">
        <w:rPr>
          <w:szCs w:val="28"/>
          <w:lang w:val="uk-UA"/>
        </w:rPr>
        <w:t xml:space="preserve"> проти Бельгії» та пункт 42 рішення від 14 листопада 2006 року у справі «</w:t>
      </w:r>
      <w:proofErr w:type="spellStart"/>
      <w:r w:rsidRPr="00266E70">
        <w:rPr>
          <w:szCs w:val="28"/>
          <w:lang w:val="uk-UA"/>
        </w:rPr>
        <w:t>Цфайо</w:t>
      </w:r>
      <w:proofErr w:type="spellEnd"/>
      <w:r w:rsidRPr="00266E70">
        <w:rPr>
          <w:szCs w:val="28"/>
          <w:lang w:val="uk-UA"/>
        </w:rPr>
        <w:t xml:space="preserve"> проти Сполученого Королівства», заява № 60860/00). У межах скарги за статтею 6 Конвенції, щоб визначити, чи мав суд другої інстанції «повну юрисдикцію» або чи забезпечував «достатність перегляду» для виправлення відсутності незалежності в суді першої інстанції, необхідно врахувати такі чинники, як предмет оскаржуваного рішення, спосіб, </w:t>
      </w:r>
      <w:r w:rsidR="008D5684">
        <w:rPr>
          <w:szCs w:val="28"/>
          <w:lang w:val="uk-UA"/>
        </w:rPr>
        <w:t>у</w:t>
      </w:r>
      <w:r w:rsidRPr="00266E70">
        <w:rPr>
          <w:szCs w:val="28"/>
          <w:lang w:val="uk-UA"/>
        </w:rPr>
        <w:t xml:space="preserve"> який було винесено рішення, та зміст спору, включаючи бажані та дійсні підстави для оскарження (пункти 44</w:t>
      </w:r>
      <w:r w:rsidR="005B3BFD">
        <w:rPr>
          <w:szCs w:val="28"/>
          <w:lang w:val="uk-UA"/>
        </w:rPr>
        <w:t>–</w:t>
      </w:r>
      <w:r w:rsidRPr="00266E70">
        <w:rPr>
          <w:szCs w:val="28"/>
          <w:lang w:val="uk-UA"/>
        </w:rPr>
        <w:t>47 рішення від 22 листопада 1995 року у справі «</w:t>
      </w:r>
      <w:proofErr w:type="spellStart"/>
      <w:r w:rsidRPr="00266E70">
        <w:rPr>
          <w:szCs w:val="28"/>
          <w:lang w:val="uk-UA"/>
        </w:rPr>
        <w:t>Брайян</w:t>
      </w:r>
      <w:proofErr w:type="spellEnd"/>
      <w:r w:rsidRPr="00266E70">
        <w:rPr>
          <w:szCs w:val="28"/>
          <w:lang w:val="uk-UA"/>
        </w:rPr>
        <w:t xml:space="preserve"> проти Сполученого Королівства» та пункт 43 рішення у справі «</w:t>
      </w:r>
      <w:proofErr w:type="spellStart"/>
      <w:r w:rsidRPr="00266E70">
        <w:rPr>
          <w:szCs w:val="28"/>
          <w:lang w:val="uk-UA"/>
        </w:rPr>
        <w:t>Цфайо</w:t>
      </w:r>
      <w:proofErr w:type="spellEnd"/>
      <w:r w:rsidRPr="00266E70">
        <w:rPr>
          <w:szCs w:val="28"/>
          <w:lang w:val="uk-UA"/>
        </w:rPr>
        <w:t xml:space="preserve"> проти Сполученого Королівства»).</w:t>
      </w:r>
    </w:p>
    <w:p w:rsidR="00266E70" w:rsidRPr="00266E70" w:rsidRDefault="00266E70" w:rsidP="00266E70">
      <w:pPr>
        <w:pStyle w:val="af4"/>
        <w:widowControl w:val="0"/>
        <w:spacing w:line="276" w:lineRule="auto"/>
        <w:ind w:firstLine="567"/>
        <w:rPr>
          <w:szCs w:val="28"/>
          <w:lang w:val="uk-UA"/>
        </w:rPr>
      </w:pPr>
      <w:r w:rsidRPr="00266E70">
        <w:rPr>
          <w:szCs w:val="28"/>
          <w:lang w:val="uk-UA"/>
        </w:rPr>
        <w:t>Вища рада правосуддя та її дисциплінарні органи (пала</w:t>
      </w:r>
      <w:r w:rsidR="000778FA">
        <w:rPr>
          <w:szCs w:val="28"/>
          <w:lang w:val="uk-UA"/>
        </w:rPr>
        <w:t>ти) стосовно суддів фактично є «</w:t>
      </w:r>
      <w:proofErr w:type="spellStart"/>
      <w:r w:rsidRPr="00266E70">
        <w:rPr>
          <w:szCs w:val="28"/>
          <w:lang w:val="uk-UA"/>
        </w:rPr>
        <w:t>квазісудом</w:t>
      </w:r>
      <w:proofErr w:type="spellEnd"/>
      <w:r w:rsidR="000778FA">
        <w:rPr>
          <w:szCs w:val="28"/>
          <w:lang w:val="uk-UA"/>
        </w:rPr>
        <w:t>»</w:t>
      </w:r>
      <w:r w:rsidRPr="00266E70">
        <w:rPr>
          <w:szCs w:val="28"/>
          <w:lang w:val="uk-UA"/>
        </w:rPr>
        <w:t xml:space="preserve"> у розумінні статті 6 Конвенції.</w:t>
      </w:r>
    </w:p>
    <w:p w:rsidR="00266E70" w:rsidRPr="00266E70" w:rsidRDefault="00266E70" w:rsidP="00266E70">
      <w:pPr>
        <w:pStyle w:val="af4"/>
        <w:widowControl w:val="0"/>
        <w:spacing w:line="276" w:lineRule="auto"/>
        <w:ind w:firstLine="567"/>
        <w:rPr>
          <w:szCs w:val="28"/>
          <w:lang w:val="uk-UA"/>
        </w:rPr>
      </w:pPr>
      <w:r w:rsidRPr="00266E70">
        <w:rPr>
          <w:szCs w:val="28"/>
          <w:lang w:val="uk-UA"/>
        </w:rPr>
        <w:t>Дисциплінарна відповідальність за юридичною природою істотно відрізняється від кримінальної за підставами, процедурою реалізації, колом суб’єктів, а також характером і наслідками стягнень.</w:t>
      </w:r>
    </w:p>
    <w:p w:rsidR="00266E70" w:rsidRPr="00266E70" w:rsidRDefault="00266E70" w:rsidP="00266E70">
      <w:pPr>
        <w:pStyle w:val="af4"/>
        <w:widowControl w:val="0"/>
        <w:spacing w:line="276" w:lineRule="auto"/>
        <w:ind w:firstLine="567"/>
        <w:rPr>
          <w:szCs w:val="28"/>
          <w:lang w:val="uk-UA"/>
        </w:rPr>
      </w:pPr>
      <w:r w:rsidRPr="00266E70">
        <w:rPr>
          <w:szCs w:val="28"/>
          <w:lang w:val="uk-UA"/>
        </w:rPr>
        <w:t xml:space="preserve">Згідно з висновками Верховного Суду, викладеними </w:t>
      </w:r>
      <w:r w:rsidR="008D5684">
        <w:rPr>
          <w:szCs w:val="28"/>
          <w:lang w:val="uk-UA"/>
        </w:rPr>
        <w:t>в</w:t>
      </w:r>
      <w:r w:rsidRPr="00266E70">
        <w:rPr>
          <w:szCs w:val="28"/>
          <w:lang w:val="uk-UA"/>
        </w:rPr>
        <w:t xml:space="preserve"> постановах Великої Палати Верховного Суду від 4 квітня 2019 року (провадження № 11-945сап18), від 19 травня 2021 року у справі №</w:t>
      </w:r>
      <w:r w:rsidR="00D43E22">
        <w:rPr>
          <w:szCs w:val="28"/>
          <w:lang w:val="uk-UA"/>
        </w:rPr>
        <w:t xml:space="preserve"> </w:t>
      </w:r>
      <w:r w:rsidRPr="00266E70">
        <w:rPr>
          <w:szCs w:val="28"/>
          <w:lang w:val="uk-UA"/>
        </w:rPr>
        <w:t xml:space="preserve">9901/997/18 (провадження № 11-291заі20), дисциплінарна і кримінальна відповідальність належать до різних видів юридичної відповідальності, а тому їх застосування з огляду на положення </w:t>
      </w:r>
      <w:r w:rsidR="000778FA">
        <w:rPr>
          <w:szCs w:val="28"/>
          <w:lang w:val="uk-UA"/>
        </w:rPr>
        <w:t xml:space="preserve"> </w:t>
      </w:r>
      <w:r w:rsidRPr="00266E70">
        <w:rPr>
          <w:szCs w:val="28"/>
          <w:lang w:val="uk-UA"/>
        </w:rPr>
        <w:t>статті 4 Протоколу № 7 до Конвенції, частини першої статті 61 Конституції України не є взаємовиключним.</w:t>
      </w:r>
    </w:p>
    <w:p w:rsidR="00266E70" w:rsidRPr="00266E70" w:rsidRDefault="00266E70" w:rsidP="00266E70">
      <w:pPr>
        <w:pStyle w:val="af4"/>
        <w:widowControl w:val="0"/>
        <w:spacing w:line="276" w:lineRule="auto"/>
        <w:ind w:firstLine="567"/>
        <w:rPr>
          <w:szCs w:val="28"/>
          <w:lang w:val="uk-UA"/>
        </w:rPr>
      </w:pPr>
      <w:r w:rsidRPr="00266E70">
        <w:rPr>
          <w:szCs w:val="28"/>
          <w:lang w:val="uk-UA"/>
        </w:rPr>
        <w:t>Відтак кримінальна та дисциплінарна відповідальність є відокремленими правовими інститутами з різними підставами, п</w:t>
      </w:r>
      <w:r w:rsidR="00A726B1">
        <w:rPr>
          <w:szCs w:val="28"/>
          <w:lang w:val="uk-UA"/>
        </w:rPr>
        <w:t>орядком застосування, колом суб</w:t>
      </w:r>
      <w:r w:rsidR="00A726B1" w:rsidRPr="00266E70">
        <w:rPr>
          <w:szCs w:val="28"/>
          <w:lang w:val="uk-UA"/>
        </w:rPr>
        <w:t>’єктів</w:t>
      </w:r>
      <w:r w:rsidRPr="00266E70">
        <w:rPr>
          <w:szCs w:val="28"/>
          <w:lang w:val="uk-UA"/>
        </w:rPr>
        <w:t xml:space="preserve">, характером стягнень, а тому притягнення до дисциплінарної відповідальності </w:t>
      </w:r>
      <w:proofErr w:type="spellStart"/>
      <w:r w:rsidR="000778FA">
        <w:rPr>
          <w:szCs w:val="28"/>
          <w:lang w:val="uk-UA"/>
        </w:rPr>
        <w:t>Тандира</w:t>
      </w:r>
      <w:proofErr w:type="spellEnd"/>
      <w:r w:rsidR="000778FA">
        <w:rPr>
          <w:szCs w:val="28"/>
          <w:lang w:val="uk-UA"/>
        </w:rPr>
        <w:t xml:space="preserve"> О.В.</w:t>
      </w:r>
      <w:r w:rsidRPr="00266E70">
        <w:rPr>
          <w:szCs w:val="28"/>
          <w:lang w:val="uk-UA"/>
        </w:rPr>
        <w:t xml:space="preserve"> та одночасне існування кримінального провадження щодо н</w:t>
      </w:r>
      <w:r w:rsidR="000778FA">
        <w:rPr>
          <w:szCs w:val="28"/>
          <w:lang w:val="uk-UA"/>
        </w:rPr>
        <w:t>ього</w:t>
      </w:r>
      <w:r w:rsidRPr="00266E70">
        <w:rPr>
          <w:szCs w:val="28"/>
          <w:lang w:val="uk-UA"/>
        </w:rPr>
        <w:t xml:space="preserve"> не суперечать принципам справедливості та пропорційності </w:t>
      </w:r>
      <w:r w:rsidR="008D5684">
        <w:rPr>
          <w:szCs w:val="28"/>
          <w:lang w:val="uk-UA"/>
        </w:rPr>
        <w:t>і</w:t>
      </w:r>
      <w:r w:rsidRPr="00266E70">
        <w:rPr>
          <w:szCs w:val="28"/>
          <w:lang w:val="uk-UA"/>
        </w:rPr>
        <w:t xml:space="preserve"> не є подвійним притягненням до відповідальності за одне й те саме порушення.</w:t>
      </w:r>
    </w:p>
    <w:p w:rsidR="00266E70" w:rsidRPr="00266E70" w:rsidRDefault="00266E70" w:rsidP="00266E70">
      <w:pPr>
        <w:pStyle w:val="af4"/>
        <w:widowControl w:val="0"/>
        <w:spacing w:line="276" w:lineRule="auto"/>
        <w:ind w:firstLine="567"/>
        <w:rPr>
          <w:szCs w:val="28"/>
          <w:lang w:val="uk-UA"/>
        </w:rPr>
      </w:pPr>
      <w:r w:rsidRPr="00266E70">
        <w:rPr>
          <w:szCs w:val="28"/>
          <w:lang w:val="uk-UA"/>
        </w:rPr>
        <w:t xml:space="preserve">Питання про вину особи у вчиненні злочину (кримінального правопорушення), безумовно, може вирішити лише суд. Водночас виключні повноваження встановлювати відсутність або наявність у діях судді складу дисциплінарного проступку надані дисциплінарному органу </w:t>
      </w:r>
      <w:r w:rsidR="000778FA">
        <w:rPr>
          <w:szCs w:val="28"/>
          <w:lang w:val="uk-UA"/>
        </w:rPr>
        <w:t xml:space="preserve">– </w:t>
      </w:r>
      <w:r w:rsidRPr="00266E70">
        <w:rPr>
          <w:szCs w:val="28"/>
          <w:lang w:val="uk-UA"/>
        </w:rPr>
        <w:t xml:space="preserve">Дисциплінарним палатам Вищої ради правосуддя (стаття 42 Закону України «Про Вищу раду правосуддя»). Відповідно, рішення будь-яких органів, у тому числі вирок суду, не можуть бути обов’язковими для дисциплінарного органу, який вправі і водночас зобов’язаний самостійно визначити наявність у діях особи складу дисциплінарного проступку. Тим більше, 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w:t>
      </w:r>
      <w:proofErr w:type="spellStart"/>
      <w:r w:rsidRPr="00266E70">
        <w:rPr>
          <w:szCs w:val="28"/>
          <w:lang w:val="uk-UA"/>
        </w:rPr>
        <w:t>вироку</w:t>
      </w:r>
      <w:proofErr w:type="spellEnd"/>
      <w:r w:rsidRPr="00266E70">
        <w:rPr>
          <w:szCs w:val="28"/>
          <w:lang w:val="uk-UA"/>
        </w:rPr>
        <w:t xml:space="preserve"> суду за фактами, які можуть бути одночасно підставами притягнення особи до кримінальної та дисциплінарної відповідальності. Так само рішення дисциплінарного органу не має жодного правового значення і для суду при розгляді кримінального провадження чи справи про адміністративне правопорушення.</w:t>
      </w:r>
    </w:p>
    <w:p w:rsidR="00266E70" w:rsidRPr="00266E70" w:rsidRDefault="00266E70" w:rsidP="00266E70">
      <w:pPr>
        <w:pStyle w:val="af4"/>
        <w:widowControl w:val="0"/>
        <w:spacing w:line="276" w:lineRule="auto"/>
        <w:ind w:firstLine="567"/>
        <w:rPr>
          <w:szCs w:val="28"/>
          <w:lang w:val="uk-UA"/>
        </w:rPr>
      </w:pPr>
      <w:r w:rsidRPr="00266E70">
        <w:rPr>
          <w:szCs w:val="28"/>
          <w:lang w:val="uk-UA"/>
        </w:rPr>
        <w:t xml:space="preserve">Під час дисциплінарного провадження надається оцінка лише фактам, які можуть свідчити про наявність або відсутність </w:t>
      </w:r>
      <w:r w:rsidR="008D5684">
        <w:rPr>
          <w:szCs w:val="28"/>
          <w:lang w:val="uk-UA"/>
        </w:rPr>
        <w:t>у</w:t>
      </w:r>
      <w:r w:rsidRPr="00266E70">
        <w:rPr>
          <w:szCs w:val="28"/>
          <w:lang w:val="uk-UA"/>
        </w:rPr>
        <w:t xml:space="preserve"> поведінці судді складу дисциплінарного проступку та про ступінь його вини. Встановлені під час дисциплінарного провадження факти та обставини мають значення тільки для </w:t>
      </w:r>
      <w:r w:rsidR="008D5684">
        <w:rPr>
          <w:szCs w:val="28"/>
          <w:lang w:val="uk-UA"/>
        </w:rPr>
        <w:t>ухвалення</w:t>
      </w:r>
      <w:r w:rsidRPr="00266E70">
        <w:rPr>
          <w:szCs w:val="28"/>
          <w:lang w:val="uk-UA"/>
        </w:rPr>
        <w:t xml:space="preserve"> рішення в </w:t>
      </w:r>
      <w:r w:rsidR="008D5684">
        <w:rPr>
          <w:szCs w:val="28"/>
          <w:lang w:val="uk-UA"/>
        </w:rPr>
        <w:t>межах</w:t>
      </w:r>
      <w:r w:rsidRPr="00266E70">
        <w:rPr>
          <w:szCs w:val="28"/>
          <w:lang w:val="uk-UA"/>
        </w:rPr>
        <w:t xml:space="preserve"> своєї компетенції та жодним чином не свідчать про доведеність вини особи у вчиненні адміністративних або кримінальних правопорушень.</w:t>
      </w:r>
    </w:p>
    <w:p w:rsidR="00266E70" w:rsidRPr="00266E70" w:rsidRDefault="00266E70" w:rsidP="00363AF0">
      <w:pPr>
        <w:pStyle w:val="af4"/>
        <w:widowControl w:val="0"/>
        <w:spacing w:line="276" w:lineRule="auto"/>
        <w:ind w:firstLine="567"/>
        <w:rPr>
          <w:szCs w:val="28"/>
          <w:lang w:val="uk-UA"/>
        </w:rPr>
      </w:pPr>
      <w:r w:rsidRPr="00266E70">
        <w:rPr>
          <w:szCs w:val="28"/>
          <w:lang w:val="uk-UA"/>
        </w:rPr>
        <w:t xml:space="preserve">ЄСПЛ у своїй практиці дотримується позиції, що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не є порушенням статті 6 Конвенції (див. </w:t>
      </w:r>
      <w:proofErr w:type="spellStart"/>
      <w:r w:rsidRPr="00266E70">
        <w:rPr>
          <w:szCs w:val="28"/>
          <w:lang w:val="uk-UA"/>
        </w:rPr>
        <w:t>mutatis</w:t>
      </w:r>
      <w:proofErr w:type="spellEnd"/>
      <w:r w:rsidRPr="00266E70">
        <w:rPr>
          <w:szCs w:val="28"/>
          <w:lang w:val="uk-UA"/>
        </w:rPr>
        <w:t xml:space="preserve"> </w:t>
      </w:r>
      <w:proofErr w:type="spellStart"/>
      <w:r w:rsidRPr="00266E70">
        <w:rPr>
          <w:szCs w:val="28"/>
          <w:lang w:val="uk-UA"/>
        </w:rPr>
        <w:t>mutandis</w:t>
      </w:r>
      <w:proofErr w:type="spellEnd"/>
      <w:r w:rsidRPr="00266E70">
        <w:rPr>
          <w:szCs w:val="28"/>
          <w:lang w:val="uk-UA"/>
        </w:rPr>
        <w:t xml:space="preserve"> рішення Європейської комісії з прав людини від 6 жовтня 1982 року у справі </w:t>
      </w:r>
      <w:r w:rsidR="00363AF0">
        <w:rPr>
          <w:szCs w:val="28"/>
          <w:lang w:val="uk-UA"/>
        </w:rPr>
        <w:t xml:space="preserve">                                     </w:t>
      </w:r>
      <w:r w:rsidRPr="00266E70">
        <w:rPr>
          <w:szCs w:val="28"/>
          <w:lang w:val="uk-UA"/>
        </w:rPr>
        <w:t xml:space="preserve">«X. v. </w:t>
      </w:r>
      <w:proofErr w:type="spellStart"/>
      <w:r w:rsidRPr="00266E70">
        <w:rPr>
          <w:szCs w:val="28"/>
          <w:lang w:val="uk-UA"/>
        </w:rPr>
        <w:t>Austria</w:t>
      </w:r>
      <w:proofErr w:type="spellEnd"/>
      <w:r w:rsidRPr="00266E70">
        <w:rPr>
          <w:szCs w:val="28"/>
          <w:lang w:val="uk-UA"/>
        </w:rPr>
        <w:t xml:space="preserve">» про неприйнятність заяви № 9295/81) чи таке провадження було закрите (див. </w:t>
      </w:r>
      <w:proofErr w:type="spellStart"/>
      <w:r w:rsidRPr="00266E70">
        <w:rPr>
          <w:szCs w:val="28"/>
          <w:lang w:val="uk-UA"/>
        </w:rPr>
        <w:t>mutatis</w:t>
      </w:r>
      <w:proofErr w:type="spellEnd"/>
      <w:r w:rsidRPr="00266E70">
        <w:rPr>
          <w:szCs w:val="28"/>
          <w:lang w:val="uk-UA"/>
        </w:rPr>
        <w:t xml:space="preserve"> </w:t>
      </w:r>
      <w:proofErr w:type="spellStart"/>
      <w:r w:rsidRPr="00266E70">
        <w:rPr>
          <w:szCs w:val="28"/>
          <w:lang w:val="uk-UA"/>
        </w:rPr>
        <w:t>mutandis</w:t>
      </w:r>
      <w:proofErr w:type="spellEnd"/>
      <w:r w:rsidRPr="00266E70">
        <w:rPr>
          <w:szCs w:val="28"/>
          <w:lang w:val="uk-UA"/>
        </w:rPr>
        <w:t xml:space="preserve"> рішення Європейської комісії з прав людини </w:t>
      </w:r>
      <w:r w:rsidR="00363AF0">
        <w:rPr>
          <w:szCs w:val="28"/>
          <w:lang w:val="uk-UA"/>
        </w:rPr>
        <w:t xml:space="preserve">                                </w:t>
      </w:r>
      <w:r w:rsidRPr="00266E70">
        <w:rPr>
          <w:szCs w:val="28"/>
          <w:lang w:val="uk-UA"/>
        </w:rPr>
        <w:t>ві</w:t>
      </w:r>
      <w:r w:rsidR="0024110B">
        <w:rPr>
          <w:szCs w:val="28"/>
          <w:lang w:val="uk-UA"/>
        </w:rPr>
        <w:t>д 7 жовтня 1987 року у справі «С</w:t>
      </w:r>
      <w:r w:rsidRPr="00266E70">
        <w:rPr>
          <w:szCs w:val="28"/>
          <w:lang w:val="uk-UA"/>
        </w:rPr>
        <w:t xml:space="preserve">. v. </w:t>
      </w:r>
      <w:proofErr w:type="spellStart"/>
      <w:r w:rsidRPr="00266E70">
        <w:rPr>
          <w:szCs w:val="28"/>
          <w:lang w:val="uk-UA"/>
        </w:rPr>
        <w:t>the</w:t>
      </w:r>
      <w:proofErr w:type="spellEnd"/>
      <w:r w:rsidRPr="00266E70">
        <w:rPr>
          <w:szCs w:val="28"/>
          <w:lang w:val="uk-UA"/>
        </w:rPr>
        <w:t xml:space="preserve"> </w:t>
      </w:r>
      <w:proofErr w:type="spellStart"/>
      <w:r w:rsidRPr="00266E70">
        <w:rPr>
          <w:szCs w:val="28"/>
          <w:lang w:val="uk-UA"/>
        </w:rPr>
        <w:t>United</w:t>
      </w:r>
      <w:proofErr w:type="spellEnd"/>
      <w:r w:rsidRPr="00266E70">
        <w:rPr>
          <w:szCs w:val="28"/>
          <w:lang w:val="uk-UA"/>
        </w:rPr>
        <w:t xml:space="preserve"> </w:t>
      </w:r>
      <w:proofErr w:type="spellStart"/>
      <w:r w:rsidRPr="00266E70">
        <w:rPr>
          <w:szCs w:val="28"/>
          <w:lang w:val="uk-UA"/>
        </w:rPr>
        <w:t>Kingdom</w:t>
      </w:r>
      <w:proofErr w:type="spellEnd"/>
      <w:r w:rsidRPr="00266E70">
        <w:rPr>
          <w:szCs w:val="28"/>
          <w:lang w:val="uk-UA"/>
        </w:rPr>
        <w:t>» про непр</w:t>
      </w:r>
      <w:r w:rsidR="00363AF0">
        <w:rPr>
          <w:szCs w:val="28"/>
          <w:lang w:val="uk-UA"/>
        </w:rPr>
        <w:t xml:space="preserve">ийнятність заяви № </w:t>
      </w:r>
      <w:r w:rsidRPr="00266E70">
        <w:rPr>
          <w:szCs w:val="28"/>
          <w:lang w:val="uk-UA"/>
        </w:rPr>
        <w:t xml:space="preserve">11882/85). Гарантована пунктом </w:t>
      </w:r>
      <w:r w:rsidR="00363AF0">
        <w:rPr>
          <w:szCs w:val="28"/>
          <w:lang w:val="uk-UA"/>
        </w:rPr>
        <w:t xml:space="preserve">2 статті 6 Конвенції презумпція </w:t>
      </w:r>
      <w:r w:rsidRPr="00266E70">
        <w:rPr>
          <w:szCs w:val="28"/>
          <w:lang w:val="uk-UA"/>
        </w:rPr>
        <w:t xml:space="preserve">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від 11 лютого 2003 року у справі </w:t>
      </w:r>
      <w:r w:rsidR="00363AF0">
        <w:rPr>
          <w:szCs w:val="28"/>
          <w:lang w:val="uk-UA"/>
        </w:rPr>
        <w:t xml:space="preserve">                            </w:t>
      </w:r>
      <w:r w:rsidRPr="00266E70">
        <w:rPr>
          <w:szCs w:val="28"/>
          <w:lang w:val="uk-UA"/>
        </w:rPr>
        <w:t>«</w:t>
      </w:r>
      <w:proofErr w:type="spellStart"/>
      <w:r w:rsidRPr="00266E70">
        <w:rPr>
          <w:szCs w:val="28"/>
          <w:lang w:val="uk-UA"/>
        </w:rPr>
        <w:t>Ringvold</w:t>
      </w:r>
      <w:proofErr w:type="spellEnd"/>
      <w:r w:rsidRPr="00266E70">
        <w:rPr>
          <w:szCs w:val="28"/>
          <w:lang w:val="uk-UA"/>
        </w:rPr>
        <w:t xml:space="preserve"> v. </w:t>
      </w:r>
      <w:proofErr w:type="spellStart"/>
      <w:r w:rsidRPr="00266E70">
        <w:rPr>
          <w:szCs w:val="28"/>
          <w:lang w:val="uk-UA"/>
        </w:rPr>
        <w:t>Norway</w:t>
      </w:r>
      <w:proofErr w:type="spellEnd"/>
      <w:r w:rsidRPr="00266E70">
        <w:rPr>
          <w:szCs w:val="28"/>
          <w:lang w:val="uk-UA"/>
        </w:rPr>
        <w:t>», 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w:t>
      </w:r>
    </w:p>
    <w:p w:rsidR="00266E70" w:rsidRPr="00266E70" w:rsidRDefault="0024110B" w:rsidP="00266E70">
      <w:pPr>
        <w:pStyle w:val="af4"/>
        <w:widowControl w:val="0"/>
        <w:spacing w:line="276" w:lineRule="auto"/>
        <w:ind w:firstLine="567"/>
        <w:rPr>
          <w:szCs w:val="28"/>
          <w:lang w:val="uk-UA"/>
        </w:rPr>
      </w:pPr>
      <w:r>
        <w:rPr>
          <w:szCs w:val="28"/>
          <w:lang w:val="uk-UA"/>
        </w:rPr>
        <w:t>П</w:t>
      </w:r>
      <w:r w:rsidR="00266E70" w:rsidRPr="00266E70">
        <w:rPr>
          <w:szCs w:val="28"/>
          <w:lang w:val="uk-UA"/>
        </w:rPr>
        <w:t xml:space="preserve">озиції, наведені </w:t>
      </w:r>
      <w:r>
        <w:rPr>
          <w:szCs w:val="28"/>
          <w:lang w:val="uk-UA"/>
        </w:rPr>
        <w:t>в зазначених</w:t>
      </w:r>
      <w:r w:rsidR="00266E70" w:rsidRPr="00266E70">
        <w:rPr>
          <w:szCs w:val="28"/>
          <w:lang w:val="uk-UA"/>
        </w:rPr>
        <w:t xml:space="preserve"> рішеннях ЄСПЛ, Велик</w:t>
      </w:r>
      <w:r w:rsidR="008D5684">
        <w:rPr>
          <w:szCs w:val="28"/>
          <w:lang w:val="uk-UA"/>
        </w:rPr>
        <w:t>а</w:t>
      </w:r>
      <w:r w:rsidR="00266E70" w:rsidRPr="00266E70">
        <w:rPr>
          <w:szCs w:val="28"/>
          <w:lang w:val="uk-UA"/>
        </w:rPr>
        <w:t xml:space="preserve"> Палат</w:t>
      </w:r>
      <w:r w:rsidR="008D5684">
        <w:rPr>
          <w:szCs w:val="28"/>
          <w:lang w:val="uk-UA"/>
        </w:rPr>
        <w:t>а</w:t>
      </w:r>
      <w:r w:rsidR="00266E70" w:rsidRPr="00266E70">
        <w:rPr>
          <w:szCs w:val="28"/>
          <w:lang w:val="uk-UA"/>
        </w:rPr>
        <w:t xml:space="preserve"> Верховного Суду </w:t>
      </w:r>
      <w:r w:rsidR="008D5684">
        <w:rPr>
          <w:szCs w:val="28"/>
          <w:lang w:val="uk-UA"/>
        </w:rPr>
        <w:t>врахувала в</w:t>
      </w:r>
      <w:r w:rsidR="00266E70" w:rsidRPr="00266E70">
        <w:rPr>
          <w:szCs w:val="28"/>
          <w:lang w:val="uk-UA"/>
        </w:rPr>
        <w:t xml:space="preserve"> постановах від 25 квітня 2018 року у справі</w:t>
      </w:r>
      <w:r w:rsidR="008D5684">
        <w:rPr>
          <w:szCs w:val="28"/>
          <w:lang w:val="uk-UA"/>
        </w:rPr>
        <w:t xml:space="preserve"> </w:t>
      </w:r>
      <w:r w:rsidR="00266E70" w:rsidRPr="00266E70">
        <w:rPr>
          <w:szCs w:val="28"/>
          <w:lang w:val="uk-UA"/>
        </w:rPr>
        <w:t>№ 800/547/17 (П/9901/87/18), від 22 січня 2019 року у справі № 800/454/17 (П/9901/141/18).</w:t>
      </w:r>
    </w:p>
    <w:p w:rsidR="00363AF0" w:rsidRPr="00363AF0" w:rsidRDefault="00363AF0" w:rsidP="00363AF0">
      <w:pPr>
        <w:pStyle w:val="af4"/>
        <w:widowControl w:val="0"/>
        <w:spacing w:line="276" w:lineRule="auto"/>
        <w:ind w:firstLine="567"/>
        <w:rPr>
          <w:szCs w:val="28"/>
          <w:lang w:val="uk-UA"/>
        </w:rPr>
      </w:pPr>
      <w:r w:rsidRPr="00363AF0">
        <w:rPr>
          <w:szCs w:val="28"/>
          <w:lang w:val="uk-UA"/>
        </w:rPr>
        <w:t>Пунктом 3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363AF0" w:rsidRPr="00363AF0" w:rsidRDefault="00363AF0" w:rsidP="00363AF0">
      <w:pPr>
        <w:pStyle w:val="af4"/>
        <w:widowControl w:val="0"/>
        <w:spacing w:line="276" w:lineRule="auto"/>
        <w:ind w:firstLine="567"/>
        <w:rPr>
          <w:szCs w:val="28"/>
          <w:lang w:val="uk-UA"/>
        </w:rPr>
      </w:pPr>
      <w:r w:rsidRPr="00363AF0">
        <w:rPr>
          <w:szCs w:val="28"/>
          <w:lang w:val="uk-UA"/>
        </w:rPr>
        <w:t>Дисциплінарним проступком судді зазвичай визнається винне протиправне порушення чи невиконання суддею службових обов’язків, а також порушення спеціальних вимог та обмежень, встановлених для судді, чи загальновизнаних моральних / етичних вимог.</w:t>
      </w:r>
    </w:p>
    <w:p w:rsidR="00363AF0" w:rsidRPr="00363AF0" w:rsidRDefault="00363AF0" w:rsidP="00363AF0">
      <w:pPr>
        <w:pStyle w:val="af4"/>
        <w:widowControl w:val="0"/>
        <w:spacing w:line="276" w:lineRule="auto"/>
        <w:ind w:firstLine="567"/>
        <w:rPr>
          <w:szCs w:val="28"/>
          <w:lang w:val="uk-UA"/>
        </w:rPr>
      </w:pPr>
      <w:r w:rsidRPr="00363AF0">
        <w:rPr>
          <w:szCs w:val="28"/>
          <w:lang w:val="uk-UA"/>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Згідно із частиною шостою статті 56 Закону України «Про судоустрій і статус суддів» суддя повинен додержуватися присяги. </w:t>
      </w:r>
    </w:p>
    <w:p w:rsidR="00363AF0" w:rsidRPr="00363AF0" w:rsidRDefault="00363AF0" w:rsidP="00363AF0">
      <w:pPr>
        <w:pStyle w:val="af4"/>
        <w:widowControl w:val="0"/>
        <w:spacing w:line="276" w:lineRule="auto"/>
        <w:ind w:firstLine="567"/>
        <w:rPr>
          <w:szCs w:val="28"/>
          <w:lang w:val="uk-UA"/>
        </w:rPr>
      </w:pPr>
      <w:r w:rsidRPr="00363AF0">
        <w:rPr>
          <w:szCs w:val="28"/>
          <w:lang w:val="uk-UA"/>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363AF0" w:rsidRPr="00363AF0" w:rsidRDefault="00363AF0" w:rsidP="00363AF0">
      <w:pPr>
        <w:pStyle w:val="af4"/>
        <w:widowControl w:val="0"/>
        <w:spacing w:line="276" w:lineRule="auto"/>
        <w:ind w:firstLine="567"/>
        <w:rPr>
          <w:szCs w:val="28"/>
          <w:lang w:val="uk-UA"/>
        </w:rPr>
      </w:pPr>
      <w:r w:rsidRPr="00363AF0">
        <w:rPr>
          <w:szCs w:val="28"/>
          <w:lang w:val="uk-UA"/>
        </w:rPr>
        <w:t>Отже, присяга судді вимагає від нього, зокрема, дотримуватися етичних принципів і правил поведінки судді, не вчиняти дій, що порочать звання судді або підривають авторитет правосуддя.</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Стандарти етичної поведінки, яких має додержуватись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w:t>
      </w:r>
      <w:r w:rsidR="008A2AF4">
        <w:rPr>
          <w:szCs w:val="28"/>
          <w:lang w:val="uk-UA"/>
        </w:rPr>
        <w:t>Т</w:t>
      </w:r>
      <w:r w:rsidRPr="00363AF0">
        <w:rPr>
          <w:szCs w:val="28"/>
          <w:lang w:val="uk-UA"/>
        </w:rPr>
        <w:t>ак</w:t>
      </w:r>
      <w:r w:rsidR="008A2AF4">
        <w:rPr>
          <w:szCs w:val="28"/>
          <w:lang w:val="uk-UA"/>
        </w:rPr>
        <w:t>і</w:t>
      </w:r>
      <w:r w:rsidRPr="00363AF0">
        <w:rPr>
          <w:szCs w:val="28"/>
          <w:lang w:val="uk-UA"/>
        </w:rPr>
        <w:t xml:space="preserve"> стандарт</w:t>
      </w:r>
      <w:r w:rsidR="008A2AF4">
        <w:rPr>
          <w:szCs w:val="28"/>
          <w:lang w:val="uk-UA"/>
        </w:rPr>
        <w:t>и закріплюють</w:t>
      </w:r>
      <w:r w:rsidRPr="00363AF0">
        <w:rPr>
          <w:szCs w:val="28"/>
          <w:lang w:val="uk-UA"/>
        </w:rPr>
        <w:t xml:space="preserve"> необхідність дотримання суддею належної поведінки не лише під час здійснення правосуддя, а й поза виконанням своїх суддівських обов’</w:t>
      </w:r>
      <w:r w:rsidR="008A2AF4">
        <w:rPr>
          <w:szCs w:val="28"/>
          <w:lang w:val="uk-UA"/>
        </w:rPr>
        <w:t>язків, тобто у приватному житті. Зокрема:</w:t>
      </w:r>
    </w:p>
    <w:p w:rsidR="00363AF0" w:rsidRPr="00363AF0" w:rsidRDefault="00363AF0" w:rsidP="00363AF0">
      <w:pPr>
        <w:pStyle w:val="af4"/>
        <w:widowControl w:val="0"/>
        <w:spacing w:line="276" w:lineRule="auto"/>
        <w:ind w:firstLine="567"/>
        <w:rPr>
          <w:szCs w:val="28"/>
          <w:lang w:val="uk-UA"/>
        </w:rPr>
      </w:pPr>
      <w:r w:rsidRPr="00363AF0">
        <w:rPr>
          <w:szCs w:val="28"/>
          <w:lang w:val="uk-UA"/>
        </w:rPr>
        <w:t>суддя повинен бути прикладом неухильного дотримання високих стандартів поведінки з метою зміцнення довіри громадян у чесність, незалежність, неупередженість та справедливість суду;</w:t>
      </w:r>
    </w:p>
    <w:p w:rsidR="00363AF0" w:rsidRPr="00363AF0" w:rsidRDefault="0024110B" w:rsidP="00363AF0">
      <w:pPr>
        <w:pStyle w:val="af4"/>
        <w:widowControl w:val="0"/>
        <w:spacing w:line="276" w:lineRule="auto"/>
        <w:ind w:firstLine="567"/>
        <w:rPr>
          <w:szCs w:val="28"/>
          <w:lang w:val="uk-UA"/>
        </w:rPr>
      </w:pPr>
      <w:r>
        <w:rPr>
          <w:szCs w:val="28"/>
          <w:lang w:val="uk-UA"/>
        </w:rPr>
        <w:t xml:space="preserve">суддя </w:t>
      </w:r>
      <w:r w:rsidR="00363AF0" w:rsidRPr="00363AF0">
        <w:rPr>
          <w:szCs w:val="28"/>
          <w:lang w:val="uk-UA"/>
        </w:rPr>
        <w:t>має докладати всіх зусиль до того, щоб, на думку розсудливої, законослухняної та поінформованої людини, його поведінка була бездоганною (статті 1, 3 Кодексу суддівської етики);</w:t>
      </w:r>
    </w:p>
    <w:p w:rsidR="00363AF0" w:rsidRPr="00363AF0" w:rsidRDefault="00363AF0" w:rsidP="00363AF0">
      <w:pPr>
        <w:pStyle w:val="af4"/>
        <w:widowControl w:val="0"/>
        <w:spacing w:line="276" w:lineRule="auto"/>
        <w:ind w:firstLine="567"/>
        <w:rPr>
          <w:szCs w:val="28"/>
          <w:lang w:val="uk-UA"/>
        </w:rPr>
      </w:pPr>
      <w:r w:rsidRPr="00363AF0">
        <w:rPr>
          <w:szCs w:val="28"/>
          <w:lang w:val="uk-UA"/>
        </w:rPr>
        <w:t>дотримання етичних норм, демонстрація дотримання етичних норм є невід’ємною частиною діяльності суддів;</w:t>
      </w:r>
    </w:p>
    <w:p w:rsidR="00363AF0" w:rsidRPr="00363AF0" w:rsidRDefault="00363AF0" w:rsidP="00363AF0">
      <w:pPr>
        <w:pStyle w:val="af4"/>
        <w:widowControl w:val="0"/>
        <w:spacing w:line="276" w:lineRule="auto"/>
        <w:ind w:firstLine="567"/>
        <w:rPr>
          <w:szCs w:val="28"/>
          <w:lang w:val="uk-UA"/>
        </w:rPr>
      </w:pPr>
      <w:r w:rsidRPr="00363AF0">
        <w:rPr>
          <w:szCs w:val="28"/>
          <w:lang w:val="uk-UA"/>
        </w:rPr>
        <w:t>суддя дотримується етичних норм, не допускаючи прояву некоректної поведінки при здійсненні будь-якої діяльності, що пов’язана з його посадою;</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поведінка судді має відповідати високому статусу його посади (принцип четвертого показника «Дотримання етичних норм», пункти 4.1, 4.2 Бангалорських принципів); </w:t>
      </w:r>
    </w:p>
    <w:p w:rsidR="00363AF0" w:rsidRPr="00363AF0" w:rsidRDefault="00363AF0" w:rsidP="00363AF0">
      <w:pPr>
        <w:pStyle w:val="af4"/>
        <w:widowControl w:val="0"/>
        <w:spacing w:line="276" w:lineRule="auto"/>
        <w:ind w:firstLine="567"/>
        <w:rPr>
          <w:szCs w:val="28"/>
          <w:lang w:val="uk-UA"/>
        </w:rPr>
      </w:pPr>
      <w:r w:rsidRPr="00363AF0">
        <w:rPr>
          <w:szCs w:val="28"/>
          <w:lang w:val="uk-UA"/>
        </w:rPr>
        <w:t>поняття суддівської етики включає, в тому числі, принципи регламентації позасудової поведінки суддів;</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зміцнення довіри суспільства до судової влади, обов’язок судді бути не лише представником влади, а й людиною з високими стандартами поведінки, які полягають у тому, щоб суддя як на роботі, так і поза її межами, в повсякденному житті був еталоном порядності і справедливості – високоморальною, чесною, стриманою, врівноваженою людиною; авторитет суду та його рішень багато в чому пов’язується з авторитетом судді, оцінкою його поведінки як у сфері судочинства, так і поза межами його професійної (службової) діяльності (Коментар до Кодексу суддівської етики, затверджений рішенням Ради суддів України від 4 лютого 2016 року № 1); </w:t>
      </w:r>
    </w:p>
    <w:p w:rsidR="00363AF0" w:rsidRPr="00363AF0" w:rsidRDefault="00363AF0" w:rsidP="00363AF0">
      <w:pPr>
        <w:pStyle w:val="af4"/>
        <w:widowControl w:val="0"/>
        <w:spacing w:line="276" w:lineRule="auto"/>
        <w:ind w:firstLine="567"/>
        <w:rPr>
          <w:szCs w:val="28"/>
          <w:lang w:val="uk-UA"/>
        </w:rPr>
      </w:pPr>
      <w:r w:rsidRPr="00363AF0">
        <w:rPr>
          <w:szCs w:val="28"/>
          <w:lang w:val="uk-UA"/>
        </w:rPr>
        <w:t>судді повинні гідно поводити себе у приватному житті (пункт 29 Висновку № 3 (2002) Консультативної ради європейських суддів).</w:t>
      </w:r>
    </w:p>
    <w:p w:rsidR="00266E70" w:rsidRDefault="00363AF0" w:rsidP="00363AF0">
      <w:pPr>
        <w:pStyle w:val="af4"/>
        <w:widowControl w:val="0"/>
        <w:spacing w:line="276" w:lineRule="auto"/>
        <w:ind w:firstLine="567"/>
        <w:rPr>
          <w:szCs w:val="28"/>
          <w:lang w:val="uk-UA"/>
        </w:rPr>
      </w:pPr>
      <w:r w:rsidRPr="00363AF0">
        <w:rPr>
          <w:szCs w:val="28"/>
          <w:lang w:val="uk-UA"/>
        </w:rPr>
        <w:t>Вказаними положеннями закріплено обов’язок судді дотримуватися високих стандартів етичної поведінки. Більше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вчиняти у певних ситуаціях усі можливі дії для встановлення істини.</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Щодо стандарту доказування у дисциплінарному провадженні </w:t>
      </w:r>
      <w:r w:rsidR="00E96219">
        <w:rPr>
          <w:szCs w:val="28"/>
          <w:lang w:val="uk-UA"/>
        </w:rPr>
        <w:t>Вища рада правосуддя вважає за доцільне</w:t>
      </w:r>
      <w:r w:rsidRPr="00363AF0">
        <w:rPr>
          <w:szCs w:val="28"/>
          <w:lang w:val="uk-UA"/>
        </w:rPr>
        <w:t xml:space="preserve"> зазначити таке.</w:t>
      </w:r>
    </w:p>
    <w:p w:rsidR="00363AF0" w:rsidRPr="00363AF0" w:rsidRDefault="00363AF0" w:rsidP="00363AF0">
      <w:pPr>
        <w:pStyle w:val="af4"/>
        <w:widowControl w:val="0"/>
        <w:spacing w:line="276" w:lineRule="auto"/>
        <w:ind w:firstLine="567"/>
        <w:rPr>
          <w:szCs w:val="28"/>
          <w:lang w:val="uk-UA"/>
        </w:rPr>
      </w:pPr>
      <w:r w:rsidRPr="00363AF0">
        <w:rPr>
          <w:szCs w:val="28"/>
          <w:lang w:val="uk-UA"/>
        </w:rPr>
        <w:t>Законом України від 6 вересня 2023 року № 3378-ІХ</w:t>
      </w:r>
      <w:r w:rsidR="00E96219">
        <w:rPr>
          <w:szCs w:val="28"/>
          <w:lang w:val="uk-UA"/>
        </w:rPr>
        <w:t xml:space="preserve"> </w:t>
      </w:r>
      <w:r w:rsidRPr="00363AF0">
        <w:rPr>
          <w:szCs w:val="28"/>
          <w:lang w:val="uk-UA"/>
        </w:rPr>
        <w:t xml:space="preserve">«Про внесення змін до Закону України </w:t>
      </w:r>
      <w:r w:rsidR="00E96219">
        <w:rPr>
          <w:szCs w:val="28"/>
          <w:lang w:val="uk-UA"/>
        </w:rPr>
        <w:t>“</w:t>
      </w:r>
      <w:r w:rsidRPr="00363AF0">
        <w:rPr>
          <w:szCs w:val="28"/>
          <w:lang w:val="uk-UA"/>
        </w:rPr>
        <w:t>Про судоустрій і статус суддів</w:t>
      </w:r>
      <w:r w:rsidR="00E96219">
        <w:rPr>
          <w:szCs w:val="28"/>
          <w:lang w:val="uk-UA"/>
        </w:rPr>
        <w:t>”</w:t>
      </w:r>
      <w:r w:rsidRPr="00363AF0">
        <w:rPr>
          <w:szCs w:val="28"/>
          <w:lang w:val="uk-UA"/>
        </w:rPr>
        <w:t xml:space="preserve"> та деяких законів України щодо зміни статусу та порядку формування служби дисциплінарних інспекторів Вищої ради правосуддя» (далі </w:t>
      </w:r>
      <w:r w:rsidR="00E96219">
        <w:rPr>
          <w:szCs w:val="28"/>
          <w:lang w:val="uk-UA"/>
        </w:rPr>
        <w:t>–</w:t>
      </w:r>
      <w:r w:rsidRPr="00363AF0">
        <w:rPr>
          <w:szCs w:val="28"/>
          <w:lang w:val="uk-UA"/>
        </w:rPr>
        <w:t xml:space="preserve"> Закон № 3378-ІХ) внесено зміни, зокрема, до статті 49 Закону України «Про Вищу раду правосуддя», якою встановлено порядок розгляду дисциплінарної справи.</w:t>
      </w:r>
    </w:p>
    <w:p w:rsidR="00363AF0" w:rsidRPr="00363AF0" w:rsidRDefault="00363AF0" w:rsidP="00363AF0">
      <w:pPr>
        <w:pStyle w:val="af4"/>
        <w:widowControl w:val="0"/>
        <w:spacing w:line="276" w:lineRule="auto"/>
        <w:ind w:firstLine="567"/>
        <w:rPr>
          <w:szCs w:val="28"/>
          <w:lang w:val="uk-UA"/>
        </w:rPr>
      </w:pPr>
      <w:r w:rsidRPr="00363AF0">
        <w:rPr>
          <w:szCs w:val="28"/>
          <w:lang w:val="uk-UA"/>
        </w:rPr>
        <w:t>Законом</w:t>
      </w:r>
      <w:r w:rsidR="00E96219">
        <w:rPr>
          <w:szCs w:val="28"/>
          <w:lang w:val="uk-UA"/>
        </w:rPr>
        <w:t xml:space="preserve"> </w:t>
      </w:r>
      <w:r w:rsidR="00E96219" w:rsidRPr="00E96219">
        <w:rPr>
          <w:szCs w:val="28"/>
          <w:lang w:val="uk-UA"/>
        </w:rPr>
        <w:t>№ 3378-ІХ</w:t>
      </w:r>
      <w:r w:rsidRPr="00363AF0">
        <w:rPr>
          <w:szCs w:val="28"/>
          <w:lang w:val="uk-UA"/>
        </w:rPr>
        <w:t xml:space="preserve"> статтю 49 Закону України «Про Вищу раду правосуддя» доповнено частиною шістнадцятою, відповідно до якої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r w:rsidR="008D5684">
        <w:rPr>
          <w:szCs w:val="28"/>
          <w:lang w:val="uk-UA"/>
        </w:rPr>
        <w:t>.</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Вказана норма </w:t>
      </w:r>
      <w:r w:rsidR="00E96219" w:rsidRPr="00E96219">
        <w:rPr>
          <w:szCs w:val="28"/>
          <w:lang w:val="uk-UA"/>
        </w:rPr>
        <w:t>Закону України «Про Вищу раду правосуддя»</w:t>
      </w:r>
      <w:r w:rsidRPr="00363AF0">
        <w:rPr>
          <w:szCs w:val="28"/>
          <w:lang w:val="uk-UA"/>
        </w:rPr>
        <w:t xml:space="preserve"> набрала чинності з 19 жовтня 2023 року.</w:t>
      </w:r>
    </w:p>
    <w:p w:rsidR="00363AF0" w:rsidRPr="00363AF0" w:rsidRDefault="00363AF0" w:rsidP="00363AF0">
      <w:pPr>
        <w:pStyle w:val="af4"/>
        <w:widowControl w:val="0"/>
        <w:spacing w:line="276" w:lineRule="auto"/>
        <w:ind w:firstLine="567"/>
        <w:rPr>
          <w:szCs w:val="28"/>
          <w:lang w:val="uk-UA"/>
        </w:rPr>
      </w:pPr>
      <w:r w:rsidRPr="00363AF0">
        <w:rPr>
          <w:szCs w:val="28"/>
          <w:lang w:val="uk-UA"/>
        </w:rPr>
        <w:t>За загальним правилом ді</w:t>
      </w:r>
      <w:r w:rsidR="008D5684">
        <w:rPr>
          <w:szCs w:val="28"/>
          <w:lang w:val="uk-UA"/>
        </w:rPr>
        <w:t>я</w:t>
      </w:r>
      <w:r w:rsidRPr="00363AF0">
        <w:rPr>
          <w:szCs w:val="28"/>
          <w:lang w:val="uk-UA"/>
        </w:rPr>
        <w:t xml:space="preserve"> процесуального закону в часі здійснюється відповідно до законів, чинних на </w:t>
      </w:r>
      <w:r w:rsidR="00E96219">
        <w:rPr>
          <w:szCs w:val="28"/>
          <w:lang w:val="uk-UA"/>
        </w:rPr>
        <w:t>день</w:t>
      </w:r>
      <w:r w:rsidRPr="00363AF0">
        <w:rPr>
          <w:szCs w:val="28"/>
          <w:lang w:val="uk-UA"/>
        </w:rPr>
        <w:t xml:space="preserve"> вчинення окремих процесуальних дій, розгляду і вирішення справи.</w:t>
      </w:r>
    </w:p>
    <w:p w:rsidR="00363AF0" w:rsidRPr="00363AF0" w:rsidRDefault="00363AF0" w:rsidP="00363AF0">
      <w:pPr>
        <w:pStyle w:val="af4"/>
        <w:widowControl w:val="0"/>
        <w:spacing w:line="276" w:lineRule="auto"/>
        <w:ind w:firstLine="567"/>
        <w:rPr>
          <w:szCs w:val="28"/>
          <w:lang w:val="uk-UA"/>
        </w:rPr>
      </w:pPr>
      <w:r w:rsidRPr="00363AF0">
        <w:rPr>
          <w:szCs w:val="28"/>
          <w:lang w:val="uk-UA"/>
        </w:rPr>
        <w:t xml:space="preserve">Із матеріалів дисциплінарного провадження вбачається, що </w:t>
      </w:r>
      <w:r>
        <w:rPr>
          <w:szCs w:val="28"/>
          <w:lang w:val="uk-UA"/>
        </w:rPr>
        <w:t>Друга</w:t>
      </w:r>
      <w:r w:rsidRPr="00363AF0">
        <w:rPr>
          <w:szCs w:val="28"/>
          <w:lang w:val="uk-UA"/>
        </w:rPr>
        <w:t xml:space="preserve"> Дисциплінарна палата під час розгляду дисциплінарної справи стосовно судді </w:t>
      </w:r>
      <w:r>
        <w:rPr>
          <w:szCs w:val="28"/>
          <w:lang w:val="uk-UA"/>
        </w:rPr>
        <w:t>Тандира О.В</w:t>
      </w:r>
      <w:r w:rsidRPr="00363AF0">
        <w:rPr>
          <w:szCs w:val="28"/>
          <w:lang w:val="uk-UA"/>
        </w:rPr>
        <w:t xml:space="preserve">. діяла відповідно до положень Закону України «Про Вищу раду правосуддя», чинних на </w:t>
      </w:r>
      <w:r w:rsidR="00E96219">
        <w:rPr>
          <w:szCs w:val="28"/>
          <w:lang w:val="uk-UA"/>
        </w:rPr>
        <w:t>день</w:t>
      </w:r>
      <w:r w:rsidRPr="00363AF0">
        <w:rPr>
          <w:szCs w:val="28"/>
          <w:lang w:val="uk-UA"/>
        </w:rPr>
        <w:t xml:space="preserve"> розгляду справи та ухвалення рішення у цій справі.</w:t>
      </w:r>
    </w:p>
    <w:p w:rsidR="00363AF0" w:rsidRDefault="00363AF0" w:rsidP="00363AF0">
      <w:pPr>
        <w:pStyle w:val="af4"/>
        <w:widowControl w:val="0"/>
        <w:spacing w:line="276" w:lineRule="auto"/>
        <w:ind w:firstLine="567"/>
        <w:rPr>
          <w:szCs w:val="28"/>
          <w:lang w:val="uk-UA"/>
        </w:rPr>
      </w:pPr>
      <w:r w:rsidRPr="00363AF0">
        <w:rPr>
          <w:szCs w:val="28"/>
          <w:lang w:val="uk-UA"/>
        </w:rPr>
        <w:t xml:space="preserve">Перевіряючи наявність у поведінці судді </w:t>
      </w:r>
      <w:proofErr w:type="spellStart"/>
      <w:r>
        <w:rPr>
          <w:szCs w:val="28"/>
          <w:lang w:val="uk-UA"/>
        </w:rPr>
        <w:t>Тандира</w:t>
      </w:r>
      <w:proofErr w:type="spellEnd"/>
      <w:r>
        <w:rPr>
          <w:szCs w:val="28"/>
          <w:lang w:val="uk-UA"/>
        </w:rPr>
        <w:t xml:space="preserve"> О.В.</w:t>
      </w:r>
      <w:r w:rsidRPr="00363AF0">
        <w:rPr>
          <w:szCs w:val="28"/>
          <w:lang w:val="uk-UA"/>
        </w:rPr>
        <w:t xml:space="preserve"> складу дисциплінарного проступку, передбаченого пунктом 3 частини першої статті 106 Закону</w:t>
      </w:r>
      <w:r w:rsidR="0081381F">
        <w:rPr>
          <w:szCs w:val="28"/>
          <w:lang w:val="uk-UA"/>
        </w:rPr>
        <w:t xml:space="preserve"> України «Про судоустрій і статус суддів»</w:t>
      </w:r>
      <w:r w:rsidRPr="00363AF0">
        <w:rPr>
          <w:szCs w:val="28"/>
          <w:lang w:val="uk-UA"/>
        </w:rPr>
        <w:t xml:space="preserve">, </w:t>
      </w:r>
      <w:r>
        <w:rPr>
          <w:szCs w:val="28"/>
          <w:lang w:val="uk-UA"/>
        </w:rPr>
        <w:t>Друга</w:t>
      </w:r>
      <w:r w:rsidRPr="00363AF0">
        <w:rPr>
          <w:szCs w:val="28"/>
          <w:lang w:val="uk-UA"/>
        </w:rPr>
        <w:t xml:space="preserve"> Дисциплінарна палата проаналізувала </w:t>
      </w:r>
      <w:r w:rsidR="00E96219">
        <w:rPr>
          <w:szCs w:val="28"/>
          <w:lang w:val="uk-UA"/>
        </w:rPr>
        <w:t>в</w:t>
      </w:r>
      <w:r w:rsidRPr="00363AF0">
        <w:rPr>
          <w:szCs w:val="28"/>
          <w:lang w:val="uk-UA"/>
        </w:rPr>
        <w:t xml:space="preserve"> сукупності матеріали дисциплінарного провадження, зокрема, заслухала на засіданні </w:t>
      </w:r>
      <w:r w:rsidR="00295F00">
        <w:rPr>
          <w:szCs w:val="28"/>
          <w:lang w:val="uk-UA"/>
        </w:rPr>
        <w:t>Другої</w:t>
      </w:r>
      <w:r w:rsidRPr="00363AF0">
        <w:rPr>
          <w:szCs w:val="28"/>
          <w:lang w:val="uk-UA"/>
        </w:rPr>
        <w:t xml:space="preserve"> Дисциплінарної палати </w:t>
      </w:r>
      <w:r w:rsidR="00D94B3A">
        <w:rPr>
          <w:szCs w:val="28"/>
          <w:lang w:val="uk-UA"/>
        </w:rPr>
        <w:t xml:space="preserve">суддю </w:t>
      </w:r>
      <w:proofErr w:type="spellStart"/>
      <w:r w:rsidR="00F43758">
        <w:rPr>
          <w:szCs w:val="28"/>
          <w:lang w:val="uk-UA"/>
        </w:rPr>
        <w:t>Тандира</w:t>
      </w:r>
      <w:proofErr w:type="spellEnd"/>
      <w:r w:rsidR="00F43758">
        <w:rPr>
          <w:szCs w:val="28"/>
          <w:lang w:val="uk-UA"/>
        </w:rPr>
        <w:t xml:space="preserve"> О.В.,</w:t>
      </w:r>
      <w:r w:rsidR="00D94B3A">
        <w:rPr>
          <w:szCs w:val="28"/>
          <w:lang w:val="uk-UA"/>
        </w:rPr>
        <w:t xml:space="preserve"> свідків </w:t>
      </w:r>
      <w:proofErr w:type="spellStart"/>
      <w:r w:rsidR="00D94B3A">
        <w:rPr>
          <w:szCs w:val="28"/>
          <w:lang w:val="uk-UA"/>
        </w:rPr>
        <w:t>Лелет</w:t>
      </w:r>
      <w:proofErr w:type="spellEnd"/>
      <w:r w:rsidR="00D94B3A">
        <w:rPr>
          <w:szCs w:val="28"/>
          <w:lang w:val="uk-UA"/>
        </w:rPr>
        <w:t xml:space="preserve"> В.В., </w:t>
      </w:r>
      <w:proofErr w:type="spellStart"/>
      <w:r w:rsidR="00D94B3A">
        <w:rPr>
          <w:szCs w:val="28"/>
          <w:lang w:val="uk-UA"/>
        </w:rPr>
        <w:t>Таранічева</w:t>
      </w:r>
      <w:proofErr w:type="spellEnd"/>
      <w:r w:rsidR="00D94B3A">
        <w:rPr>
          <w:szCs w:val="28"/>
          <w:lang w:val="uk-UA"/>
        </w:rPr>
        <w:t xml:space="preserve"> С.Л., </w:t>
      </w:r>
      <w:r w:rsidR="00F238A1" w:rsidRPr="00F238A1">
        <w:rPr>
          <w:rStyle w:val="afc"/>
          <w:b w:val="0"/>
          <w:shd w:val="clear" w:color="auto" w:fill="FFFFFF"/>
          <w:lang w:val="uk-UA"/>
        </w:rPr>
        <w:t>ОСОБА3</w:t>
      </w:r>
      <w:r w:rsidRPr="00363AF0">
        <w:rPr>
          <w:szCs w:val="28"/>
          <w:lang w:val="uk-UA"/>
        </w:rPr>
        <w:t>,</w:t>
      </w:r>
      <w:r w:rsidR="00F43758">
        <w:rPr>
          <w:szCs w:val="28"/>
          <w:lang w:val="uk-UA"/>
        </w:rPr>
        <w:t xml:space="preserve"> дослідила відеозапис з нагрудної камери працівника</w:t>
      </w:r>
      <w:r w:rsidR="00E96219">
        <w:rPr>
          <w:szCs w:val="28"/>
          <w:lang w:val="uk-UA"/>
        </w:rPr>
        <w:t xml:space="preserve"> патрульної</w:t>
      </w:r>
      <w:r w:rsidR="00F43758">
        <w:rPr>
          <w:szCs w:val="28"/>
          <w:lang w:val="uk-UA"/>
        </w:rPr>
        <w:t xml:space="preserve"> поліції </w:t>
      </w:r>
      <w:proofErr w:type="spellStart"/>
      <w:r w:rsidR="00F43758">
        <w:rPr>
          <w:szCs w:val="28"/>
          <w:lang w:val="uk-UA"/>
        </w:rPr>
        <w:t>Лелет</w:t>
      </w:r>
      <w:proofErr w:type="spellEnd"/>
      <w:r w:rsidR="00F43758">
        <w:rPr>
          <w:szCs w:val="28"/>
          <w:lang w:val="uk-UA"/>
        </w:rPr>
        <w:t xml:space="preserve"> В.В., </w:t>
      </w:r>
      <w:r w:rsidRPr="00363AF0">
        <w:rPr>
          <w:szCs w:val="28"/>
          <w:lang w:val="uk-UA"/>
        </w:rPr>
        <w:t>а також ознайомилася з окремими матеріалами кримінального провадження</w:t>
      </w:r>
      <w:r w:rsidR="00E96219">
        <w:rPr>
          <w:szCs w:val="28"/>
          <w:lang w:val="uk-UA"/>
        </w:rPr>
        <w:t xml:space="preserve"> </w:t>
      </w:r>
      <w:r w:rsidR="008144EA">
        <w:rPr>
          <w:szCs w:val="28"/>
          <w:lang w:val="uk-UA"/>
        </w:rPr>
        <w:t>№ ____</w:t>
      </w:r>
      <w:r w:rsidRPr="00363AF0">
        <w:rPr>
          <w:szCs w:val="28"/>
          <w:lang w:val="uk-UA"/>
        </w:rPr>
        <w:t xml:space="preserve"> від </w:t>
      </w:r>
      <w:r w:rsidR="00F43758">
        <w:rPr>
          <w:szCs w:val="28"/>
          <w:lang w:val="uk-UA"/>
        </w:rPr>
        <w:t>26 травня 2023</w:t>
      </w:r>
      <w:r w:rsidRPr="00363AF0">
        <w:rPr>
          <w:szCs w:val="28"/>
          <w:lang w:val="uk-UA"/>
        </w:rPr>
        <w:t xml:space="preserve"> року, дозвіл на ознайомлення з якими надано</w:t>
      </w:r>
      <w:r w:rsidR="00E96219">
        <w:rPr>
          <w:szCs w:val="28"/>
          <w:lang w:val="uk-UA"/>
        </w:rPr>
        <w:t xml:space="preserve"> згідно з</w:t>
      </w:r>
      <w:r w:rsidRPr="00363AF0">
        <w:rPr>
          <w:szCs w:val="28"/>
          <w:lang w:val="uk-UA"/>
        </w:rPr>
        <w:t xml:space="preserve"> постановою прокурора у кримінальному провадженні.</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Друга Дисциплінарна палата встановила та суддя </w:t>
      </w:r>
      <w:proofErr w:type="spellStart"/>
      <w:r w:rsidRPr="00E03DC0">
        <w:rPr>
          <w:szCs w:val="28"/>
          <w:lang w:val="uk-UA"/>
        </w:rPr>
        <w:t>Тандир</w:t>
      </w:r>
      <w:proofErr w:type="spellEnd"/>
      <w:r w:rsidRPr="00E03DC0">
        <w:rPr>
          <w:szCs w:val="28"/>
          <w:lang w:val="uk-UA"/>
        </w:rPr>
        <w:t xml:space="preserve"> О.В. підтвердив, що в ніч на 26 т</w:t>
      </w:r>
      <w:r w:rsidR="00E96219">
        <w:rPr>
          <w:szCs w:val="28"/>
          <w:lang w:val="uk-UA"/>
        </w:rPr>
        <w:t>равня 2023 року за його участю стал</w:t>
      </w:r>
      <w:r w:rsidR="008D5684">
        <w:rPr>
          <w:szCs w:val="28"/>
          <w:lang w:val="uk-UA"/>
        </w:rPr>
        <w:t>а</w:t>
      </w:r>
      <w:r w:rsidR="00E96219">
        <w:rPr>
          <w:szCs w:val="28"/>
          <w:lang w:val="uk-UA"/>
        </w:rPr>
        <w:t>ся</w:t>
      </w:r>
      <w:r w:rsidRPr="00E03DC0">
        <w:rPr>
          <w:szCs w:val="28"/>
          <w:lang w:val="uk-UA"/>
        </w:rPr>
        <w:t xml:space="preserve"> ДТП, унаслідок яко</w:t>
      </w:r>
      <w:r w:rsidR="00E96219">
        <w:rPr>
          <w:szCs w:val="28"/>
          <w:lang w:val="uk-UA"/>
        </w:rPr>
        <w:t>ї</w:t>
      </w:r>
      <w:r w:rsidRPr="00E03DC0">
        <w:rPr>
          <w:szCs w:val="28"/>
          <w:lang w:val="uk-UA"/>
        </w:rPr>
        <w:t xml:space="preserve"> загинув військовослужбовець Національної гвардії України </w:t>
      </w:r>
      <w:r w:rsidR="008144EA" w:rsidRPr="008144EA">
        <w:rPr>
          <w:color w:val="1D1D1B"/>
          <w:lang w:val="uk-UA" w:eastAsia="uk-UA"/>
        </w:rPr>
        <w:t>ОСОБА2</w:t>
      </w:r>
      <w:r w:rsidRPr="00E03DC0">
        <w:rPr>
          <w:szCs w:val="28"/>
          <w:lang w:val="uk-UA"/>
        </w:rPr>
        <w:t>. Цього факту суддя Тандир О.В. не заперечив.</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Згідно з висновком експерта про проведення судової автотехнічної експертизи від 20 червня 2023 року № СЕ-19-23/33459-ІТ у цій дорожній ситуації водій </w:t>
      </w:r>
      <w:proofErr w:type="spellStart"/>
      <w:r w:rsidRPr="00E03DC0">
        <w:rPr>
          <w:szCs w:val="28"/>
          <w:lang w:val="uk-UA"/>
        </w:rPr>
        <w:t>Тандир</w:t>
      </w:r>
      <w:proofErr w:type="spellEnd"/>
      <w:r w:rsidRPr="00E03DC0">
        <w:rPr>
          <w:szCs w:val="28"/>
          <w:lang w:val="uk-UA"/>
        </w:rPr>
        <w:t xml:space="preserve"> О.В.</w:t>
      </w:r>
      <w:r w:rsidR="00E96219">
        <w:rPr>
          <w:szCs w:val="28"/>
          <w:lang w:val="uk-UA"/>
        </w:rPr>
        <w:t>,</w:t>
      </w:r>
      <w:r w:rsidRPr="00E03DC0">
        <w:rPr>
          <w:szCs w:val="28"/>
          <w:lang w:val="uk-UA"/>
        </w:rPr>
        <w:t xml:space="preserve"> з технічної точки зору</w:t>
      </w:r>
      <w:r w:rsidR="00E96219">
        <w:rPr>
          <w:szCs w:val="28"/>
          <w:lang w:val="uk-UA"/>
        </w:rPr>
        <w:t>,</w:t>
      </w:r>
      <w:r w:rsidRPr="00E03DC0">
        <w:rPr>
          <w:szCs w:val="28"/>
          <w:lang w:val="uk-UA"/>
        </w:rPr>
        <w:t xml:space="preserve"> повинен був діяти відповідно до вимог пунктів 12.2, 12.3, 12.4, 12.9 «б» і дорожніх знаків 3.29 «Обмеження максимальної швидкості руху» і 3.41 «Контроль» ПДР; мав технічну можливість уникнути наїзду на військовослужбовця </w:t>
      </w:r>
      <w:r w:rsidR="008144EA" w:rsidRPr="008144EA">
        <w:rPr>
          <w:color w:val="1D1D1B"/>
          <w:lang w:val="uk-UA" w:eastAsia="uk-UA"/>
        </w:rPr>
        <w:t>ОСОБА2</w:t>
      </w:r>
      <w:r w:rsidRPr="00E03DC0">
        <w:rPr>
          <w:szCs w:val="28"/>
          <w:lang w:val="uk-UA"/>
        </w:rPr>
        <w:t xml:space="preserve"> шляхом виконання вказаних вище</w:t>
      </w:r>
      <w:r w:rsidR="00E96219">
        <w:rPr>
          <w:szCs w:val="28"/>
          <w:lang w:val="uk-UA"/>
        </w:rPr>
        <w:t xml:space="preserve"> вимог</w:t>
      </w:r>
      <w:r w:rsidRPr="00E03DC0">
        <w:rPr>
          <w:szCs w:val="28"/>
          <w:lang w:val="uk-UA"/>
        </w:rPr>
        <w:t xml:space="preserve"> пунктів і дорожніх знаків ПДР. Однак у цій дорожній ситуації в діях водія Тандира О.В. убачаються невідповідності вказаним вище вимогам, які, з технічної точки зору, перебувають у причинному зв’язку з настанням цієї ДТП – наїзду на військовослужбовця </w:t>
      </w:r>
      <w:r w:rsidR="008144EA" w:rsidRPr="008144EA">
        <w:rPr>
          <w:color w:val="1D1D1B"/>
          <w:lang w:val="uk-UA" w:eastAsia="uk-UA"/>
        </w:rPr>
        <w:t>ОСОБА2</w:t>
      </w:r>
      <w:r w:rsidRPr="00E03DC0">
        <w:rPr>
          <w:szCs w:val="28"/>
          <w:lang w:val="uk-UA"/>
        </w:rPr>
        <w:t>.</w:t>
      </w:r>
    </w:p>
    <w:p w:rsidR="00E03DC0" w:rsidRPr="00E03DC0" w:rsidRDefault="00E03DC0" w:rsidP="00E03DC0">
      <w:pPr>
        <w:pStyle w:val="af4"/>
        <w:widowControl w:val="0"/>
        <w:spacing w:line="276" w:lineRule="auto"/>
        <w:ind w:firstLine="567"/>
        <w:rPr>
          <w:szCs w:val="28"/>
          <w:lang w:val="uk-UA"/>
        </w:rPr>
      </w:pPr>
      <w:r w:rsidRPr="00E03DC0">
        <w:rPr>
          <w:szCs w:val="28"/>
          <w:lang w:val="uk-UA"/>
        </w:rPr>
        <w:t>Крім того, свідки у засіданні Другої Дисциплінарної палати підтвердили, що автомобіль «</w:t>
      </w:r>
      <w:proofErr w:type="spellStart"/>
      <w:r w:rsidRPr="00E03DC0">
        <w:rPr>
          <w:szCs w:val="28"/>
          <w:lang w:val="uk-UA"/>
        </w:rPr>
        <w:t>Lexus</w:t>
      </w:r>
      <w:proofErr w:type="spellEnd"/>
      <w:r w:rsidRPr="00E03DC0">
        <w:rPr>
          <w:szCs w:val="28"/>
          <w:lang w:val="uk-UA"/>
        </w:rPr>
        <w:t xml:space="preserve"> ЕS 350», яким керував суддя Тандир О.В., рухався зі швидкістю, яка в рази перевищувала вказану на дорожніх знаках 3.29 ПДР </w:t>
      </w:r>
      <w:r w:rsidR="00295F00">
        <w:rPr>
          <w:szCs w:val="28"/>
          <w:lang w:val="uk-UA"/>
        </w:rPr>
        <w:t xml:space="preserve">                    </w:t>
      </w:r>
      <w:r w:rsidRPr="00E03DC0">
        <w:rPr>
          <w:szCs w:val="28"/>
          <w:lang w:val="uk-UA"/>
        </w:rPr>
        <w:t xml:space="preserve">(30 км/год, 10 км/год, 5 км/год) на під’їзді до блокпоста, які видно </w:t>
      </w:r>
      <w:r w:rsidR="00E96219">
        <w:rPr>
          <w:szCs w:val="28"/>
          <w:lang w:val="uk-UA"/>
        </w:rPr>
        <w:t>у разі</w:t>
      </w:r>
      <w:r w:rsidRPr="00E03DC0">
        <w:rPr>
          <w:szCs w:val="28"/>
          <w:lang w:val="uk-UA"/>
        </w:rPr>
        <w:t xml:space="preserve"> дотриманн</w:t>
      </w:r>
      <w:r w:rsidR="00E96219">
        <w:rPr>
          <w:szCs w:val="28"/>
          <w:lang w:val="uk-UA"/>
        </w:rPr>
        <w:t>я</w:t>
      </w:r>
      <w:r w:rsidRPr="00E03DC0">
        <w:rPr>
          <w:szCs w:val="28"/>
          <w:lang w:val="uk-UA"/>
        </w:rPr>
        <w:t xml:space="preserve"> швидкісного режиму на відповідній ділянці дороги. </w:t>
      </w:r>
    </w:p>
    <w:p w:rsidR="00E03DC0" w:rsidRPr="00E03DC0" w:rsidRDefault="00E03DC0" w:rsidP="00E03DC0">
      <w:pPr>
        <w:pStyle w:val="af4"/>
        <w:widowControl w:val="0"/>
        <w:spacing w:line="276" w:lineRule="auto"/>
        <w:ind w:firstLine="567"/>
        <w:rPr>
          <w:szCs w:val="28"/>
          <w:lang w:val="uk-UA"/>
        </w:rPr>
      </w:pPr>
      <w:r w:rsidRPr="00E03DC0">
        <w:rPr>
          <w:szCs w:val="28"/>
          <w:lang w:val="uk-UA"/>
        </w:rPr>
        <w:t>Друга Дисциплінарна палата також установила, що суддя Тандир О.В. із 28 листопада 2000 року має право керування транспортними засобами категорії «В», а також</w:t>
      </w:r>
      <w:r w:rsidR="00E96219">
        <w:rPr>
          <w:szCs w:val="28"/>
          <w:lang w:val="uk-UA"/>
        </w:rPr>
        <w:t xml:space="preserve"> досвід роботи на посаді судді понад</w:t>
      </w:r>
      <w:r w:rsidRPr="00E03DC0">
        <w:rPr>
          <w:szCs w:val="28"/>
          <w:lang w:val="uk-UA"/>
        </w:rPr>
        <w:t xml:space="preserve"> 10 років. </w:t>
      </w:r>
    </w:p>
    <w:p w:rsidR="00E03DC0" w:rsidRPr="00E03DC0" w:rsidRDefault="00E03DC0" w:rsidP="00E03DC0">
      <w:pPr>
        <w:pStyle w:val="af4"/>
        <w:widowControl w:val="0"/>
        <w:spacing w:line="276" w:lineRule="auto"/>
        <w:ind w:firstLine="567"/>
        <w:rPr>
          <w:szCs w:val="28"/>
          <w:lang w:val="uk-UA"/>
        </w:rPr>
      </w:pPr>
      <w:r w:rsidRPr="00E03DC0">
        <w:rPr>
          <w:szCs w:val="28"/>
          <w:lang w:val="uk-UA"/>
        </w:rPr>
        <w:t>З урахуванням досвіду керування автомобілем, а також займаної посади, перебуваючи на якій він розглядав справи про адміністративні правопорушення, пов’язані з транспортом, і кримінальні правопорушення проти безпеки руху та експлуатації транспорту, на момент ДТП повною мірою знав вимоги законодавства, які регламентують порядок забезпечення безпеки дорожнього руху під час керування транспортним засобом, та усвідомлював відповідальність за його порушення.</w:t>
      </w:r>
    </w:p>
    <w:p w:rsidR="00E03DC0" w:rsidRPr="00E03DC0" w:rsidRDefault="00E03DC0" w:rsidP="00E03DC0">
      <w:pPr>
        <w:pStyle w:val="af4"/>
        <w:widowControl w:val="0"/>
        <w:spacing w:line="276" w:lineRule="auto"/>
        <w:ind w:firstLine="567"/>
        <w:rPr>
          <w:szCs w:val="28"/>
          <w:lang w:val="uk-UA"/>
        </w:rPr>
      </w:pPr>
      <w:r w:rsidRPr="00E03DC0">
        <w:rPr>
          <w:szCs w:val="28"/>
          <w:lang w:val="uk-UA"/>
        </w:rPr>
        <w:t>Установлено, а також підтверд</w:t>
      </w:r>
      <w:r w:rsidR="008D5684">
        <w:rPr>
          <w:szCs w:val="28"/>
          <w:lang w:val="uk-UA"/>
        </w:rPr>
        <w:t>ив</w:t>
      </w:r>
      <w:r w:rsidRPr="00E03DC0">
        <w:rPr>
          <w:szCs w:val="28"/>
          <w:lang w:val="uk-UA"/>
        </w:rPr>
        <w:t xml:space="preserve"> судд</w:t>
      </w:r>
      <w:r w:rsidR="008D5684">
        <w:rPr>
          <w:szCs w:val="28"/>
          <w:lang w:val="uk-UA"/>
        </w:rPr>
        <w:t>я</w:t>
      </w:r>
      <w:r w:rsidRPr="00E03DC0">
        <w:rPr>
          <w:szCs w:val="28"/>
          <w:lang w:val="uk-UA"/>
        </w:rPr>
        <w:t xml:space="preserve"> </w:t>
      </w:r>
      <w:proofErr w:type="spellStart"/>
      <w:r w:rsidRPr="00E03DC0">
        <w:rPr>
          <w:szCs w:val="28"/>
          <w:lang w:val="uk-UA"/>
        </w:rPr>
        <w:t>Тандир</w:t>
      </w:r>
      <w:proofErr w:type="spellEnd"/>
      <w:r w:rsidRPr="00E03DC0">
        <w:rPr>
          <w:szCs w:val="28"/>
          <w:lang w:val="uk-UA"/>
        </w:rPr>
        <w:t xml:space="preserve"> О.В., що ділянкою дорог</w:t>
      </w:r>
      <w:r w:rsidR="00E96219">
        <w:rPr>
          <w:szCs w:val="28"/>
          <w:lang w:val="uk-UA"/>
        </w:rPr>
        <w:t>и, де стала</w:t>
      </w:r>
      <w:r w:rsidRPr="00E03DC0">
        <w:rPr>
          <w:szCs w:val="28"/>
          <w:lang w:val="uk-UA"/>
        </w:rPr>
        <w:t xml:space="preserve">ся ДТП за його участю, він їздив </w:t>
      </w:r>
      <w:r w:rsidR="00E96219">
        <w:rPr>
          <w:szCs w:val="28"/>
          <w:lang w:val="uk-UA"/>
        </w:rPr>
        <w:t>постійно</w:t>
      </w:r>
      <w:r w:rsidRPr="00E03DC0">
        <w:rPr>
          <w:szCs w:val="28"/>
          <w:lang w:val="uk-UA"/>
        </w:rPr>
        <w:t xml:space="preserve"> протягом останніх 13 років, тобто знав та міг передбачити наближення до блокпоста та продумати всі свої подальші дії. </w:t>
      </w:r>
    </w:p>
    <w:p w:rsidR="00E03DC0" w:rsidRPr="00E03DC0" w:rsidRDefault="00E03DC0" w:rsidP="00E03DC0">
      <w:pPr>
        <w:pStyle w:val="af4"/>
        <w:widowControl w:val="0"/>
        <w:spacing w:line="276" w:lineRule="auto"/>
        <w:ind w:firstLine="567"/>
        <w:rPr>
          <w:szCs w:val="28"/>
          <w:lang w:val="uk-UA"/>
        </w:rPr>
      </w:pPr>
      <w:r w:rsidRPr="00E03DC0">
        <w:rPr>
          <w:szCs w:val="28"/>
          <w:lang w:val="uk-UA"/>
        </w:rPr>
        <w:t>Водночас, на думку Дисциплінарної палати, твердження судді</w:t>
      </w:r>
      <w:r w:rsidR="00E96219">
        <w:rPr>
          <w:szCs w:val="28"/>
          <w:lang w:val="uk-UA"/>
        </w:rPr>
        <w:t xml:space="preserve"> </w:t>
      </w:r>
      <w:proofErr w:type="spellStart"/>
      <w:r w:rsidR="00E96219">
        <w:rPr>
          <w:szCs w:val="28"/>
          <w:lang w:val="uk-UA"/>
        </w:rPr>
        <w:t>Тандира</w:t>
      </w:r>
      <w:proofErr w:type="spellEnd"/>
      <w:r w:rsidR="00E96219">
        <w:rPr>
          <w:szCs w:val="28"/>
          <w:lang w:val="uk-UA"/>
        </w:rPr>
        <w:t xml:space="preserve"> О.В.</w:t>
      </w:r>
      <w:r w:rsidRPr="00E03DC0">
        <w:rPr>
          <w:szCs w:val="28"/>
          <w:lang w:val="uk-UA"/>
        </w:rPr>
        <w:t xml:space="preserve"> про те, що на під’їзді до блокпоста на в’їзді до </w:t>
      </w:r>
      <w:r w:rsidR="008D5684">
        <w:rPr>
          <w:szCs w:val="28"/>
          <w:lang w:val="uk-UA"/>
        </w:rPr>
        <w:t xml:space="preserve">міста </w:t>
      </w:r>
      <w:r w:rsidRPr="00E03DC0">
        <w:rPr>
          <w:szCs w:val="28"/>
          <w:lang w:val="uk-UA"/>
        </w:rPr>
        <w:t>Києва він дотримувався ПДР (</w:t>
      </w:r>
      <w:r w:rsidR="00E96219">
        <w:rPr>
          <w:szCs w:val="28"/>
          <w:lang w:val="uk-UA"/>
        </w:rPr>
        <w:t>знизив</w:t>
      </w:r>
      <w:r w:rsidRPr="00E03DC0">
        <w:rPr>
          <w:szCs w:val="28"/>
          <w:lang w:val="uk-UA"/>
        </w:rPr>
        <w:t xml:space="preserve"> швидкість, сповільнив рух автомобіля, вжив усіх можливих заходів, щоб уникнути наїзду), є такими, що не відповідають дійсності та  не спростовують викладених вище обставин.</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Згідно з відеозаписами з нагрудної камери поліцейського та </w:t>
      </w:r>
      <w:r w:rsidR="0081381F">
        <w:rPr>
          <w:szCs w:val="28"/>
          <w:lang w:val="uk-UA"/>
        </w:rPr>
        <w:t>показаннями</w:t>
      </w:r>
      <w:r w:rsidRPr="00E03DC0">
        <w:rPr>
          <w:szCs w:val="28"/>
          <w:lang w:val="uk-UA"/>
        </w:rPr>
        <w:t xml:space="preserve"> свідка Лелет В.В. суддя Тандир О.В. після ДТП:</w:t>
      </w:r>
    </w:p>
    <w:p w:rsidR="00E03DC0" w:rsidRPr="00E03DC0" w:rsidRDefault="00E03DC0" w:rsidP="00E03DC0">
      <w:pPr>
        <w:pStyle w:val="af4"/>
        <w:widowControl w:val="0"/>
        <w:spacing w:line="276" w:lineRule="auto"/>
        <w:ind w:firstLine="567"/>
        <w:rPr>
          <w:szCs w:val="28"/>
          <w:lang w:val="uk-UA"/>
        </w:rPr>
      </w:pPr>
      <w:r w:rsidRPr="00E03DC0">
        <w:rPr>
          <w:szCs w:val="28"/>
          <w:lang w:val="uk-UA"/>
        </w:rPr>
        <w:t>зволікав із виконанням вимоги працівників Національної поліції України пред’явити документи, що посвідчують особу (посвідчення водія)</w:t>
      </w:r>
      <w:r w:rsidR="00E96219">
        <w:rPr>
          <w:szCs w:val="28"/>
          <w:lang w:val="uk-UA"/>
        </w:rPr>
        <w:t>,</w:t>
      </w:r>
      <w:r w:rsidRPr="00E03DC0">
        <w:rPr>
          <w:szCs w:val="28"/>
          <w:lang w:val="uk-UA"/>
        </w:rPr>
        <w:t xml:space="preserve"> та свідоцтво про реєстрацію транспортного засобу; </w:t>
      </w:r>
    </w:p>
    <w:p w:rsidR="00E03DC0" w:rsidRPr="00E03DC0" w:rsidRDefault="00E03DC0" w:rsidP="00E03DC0">
      <w:pPr>
        <w:pStyle w:val="af4"/>
        <w:widowControl w:val="0"/>
        <w:spacing w:line="276" w:lineRule="auto"/>
        <w:ind w:firstLine="567"/>
        <w:rPr>
          <w:szCs w:val="28"/>
          <w:lang w:val="uk-UA"/>
        </w:rPr>
      </w:pPr>
      <w:r w:rsidRPr="00E03DC0">
        <w:rPr>
          <w:szCs w:val="28"/>
          <w:lang w:val="uk-UA"/>
        </w:rPr>
        <w:t>ухилявся від надання відповіді щодо місця роботи, вказуючи «ніде», «не скажу</w:t>
      </w:r>
      <w:r w:rsidR="00E96219">
        <w:rPr>
          <w:szCs w:val="28"/>
          <w:lang w:val="uk-UA"/>
        </w:rPr>
        <w:t>,</w:t>
      </w:r>
      <w:r w:rsidRPr="00E03DC0">
        <w:rPr>
          <w:szCs w:val="28"/>
          <w:lang w:val="uk-UA"/>
        </w:rPr>
        <w:t xml:space="preserve"> де працюю», «краще</w:t>
      </w:r>
      <w:r w:rsidR="00E96219">
        <w:rPr>
          <w:szCs w:val="28"/>
          <w:lang w:val="uk-UA"/>
        </w:rPr>
        <w:t>,</w:t>
      </w:r>
      <w:r w:rsidRPr="00E03DC0">
        <w:rPr>
          <w:szCs w:val="28"/>
          <w:lang w:val="uk-UA"/>
        </w:rPr>
        <w:t xml:space="preserve"> ніж державна служба»;</w:t>
      </w:r>
    </w:p>
    <w:p w:rsidR="00E03DC0" w:rsidRPr="00E03DC0" w:rsidRDefault="00E03DC0" w:rsidP="00E03DC0">
      <w:pPr>
        <w:pStyle w:val="af4"/>
        <w:widowControl w:val="0"/>
        <w:spacing w:line="276" w:lineRule="auto"/>
        <w:ind w:firstLine="567"/>
        <w:rPr>
          <w:szCs w:val="28"/>
          <w:lang w:val="uk-UA"/>
        </w:rPr>
      </w:pPr>
      <w:r w:rsidRPr="00E03DC0">
        <w:rPr>
          <w:szCs w:val="28"/>
          <w:lang w:val="uk-UA"/>
        </w:rPr>
        <w:t>не співпрацював із працівниками Національної поліції України, які перебували на місці ДТП, для встановлення обставин до моменту приїзду слідчо-оперативної групи та працівників ДБР;</w:t>
      </w:r>
    </w:p>
    <w:p w:rsidR="00E03DC0" w:rsidRPr="00E03DC0" w:rsidRDefault="00E96219" w:rsidP="00E03DC0">
      <w:pPr>
        <w:pStyle w:val="af4"/>
        <w:widowControl w:val="0"/>
        <w:spacing w:line="276" w:lineRule="auto"/>
        <w:ind w:firstLine="567"/>
        <w:rPr>
          <w:szCs w:val="28"/>
          <w:lang w:val="uk-UA"/>
        </w:rPr>
      </w:pPr>
      <w:r>
        <w:rPr>
          <w:szCs w:val="28"/>
          <w:lang w:val="uk-UA"/>
        </w:rPr>
        <w:t>зволікав з часом</w:t>
      </w:r>
      <w:r w:rsidR="00E03DC0" w:rsidRPr="00E03DC0">
        <w:rPr>
          <w:szCs w:val="28"/>
          <w:lang w:val="uk-UA"/>
        </w:rPr>
        <w:t xml:space="preserve">; </w:t>
      </w:r>
    </w:p>
    <w:p w:rsidR="00E03DC0" w:rsidRDefault="00E03DC0" w:rsidP="00E03DC0">
      <w:pPr>
        <w:pStyle w:val="af4"/>
        <w:widowControl w:val="0"/>
        <w:spacing w:line="276" w:lineRule="auto"/>
        <w:ind w:firstLine="567"/>
        <w:rPr>
          <w:szCs w:val="28"/>
          <w:lang w:val="uk-UA"/>
        </w:rPr>
      </w:pPr>
      <w:r w:rsidRPr="00E03DC0">
        <w:rPr>
          <w:szCs w:val="28"/>
          <w:lang w:val="uk-UA"/>
        </w:rPr>
        <w:t>не надавав прямих відповідей або ухилявся від відповідей на запитання поліцейських щодо дійсних обставин ДТП;</w:t>
      </w:r>
    </w:p>
    <w:p w:rsidR="0081381F" w:rsidRPr="00E03DC0" w:rsidRDefault="0081381F" w:rsidP="00E03DC0">
      <w:pPr>
        <w:pStyle w:val="af4"/>
        <w:widowControl w:val="0"/>
        <w:spacing w:line="276" w:lineRule="auto"/>
        <w:ind w:firstLine="567"/>
        <w:rPr>
          <w:szCs w:val="28"/>
          <w:lang w:val="uk-UA"/>
        </w:rPr>
      </w:pPr>
      <w:r>
        <w:rPr>
          <w:szCs w:val="28"/>
          <w:lang w:val="uk-UA"/>
        </w:rPr>
        <w:t xml:space="preserve">не сприяв достовірному встановленню </w:t>
      </w:r>
      <w:r w:rsidR="00E96219">
        <w:rPr>
          <w:szCs w:val="28"/>
          <w:lang w:val="uk-UA"/>
        </w:rPr>
        <w:t>в</w:t>
      </w:r>
      <w:r>
        <w:rPr>
          <w:szCs w:val="28"/>
          <w:lang w:val="uk-UA"/>
        </w:rPr>
        <w:t>сіх обставин вчинення ДТП;</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вказував, що він лише «власник автомобіля», заперечував факт перебування за кермом автомобіля; </w:t>
      </w:r>
    </w:p>
    <w:p w:rsidR="00E03DC0" w:rsidRDefault="00E03DC0" w:rsidP="00E03DC0">
      <w:pPr>
        <w:pStyle w:val="af4"/>
        <w:widowControl w:val="0"/>
        <w:spacing w:line="276" w:lineRule="auto"/>
        <w:ind w:firstLine="567"/>
        <w:rPr>
          <w:szCs w:val="28"/>
          <w:lang w:val="uk-UA"/>
        </w:rPr>
      </w:pPr>
      <w:r w:rsidRPr="00E03DC0">
        <w:rPr>
          <w:szCs w:val="28"/>
          <w:lang w:val="uk-UA"/>
        </w:rPr>
        <w:t xml:space="preserve">ігнорував пропозиції працівників Національної поліції України про </w:t>
      </w:r>
      <w:proofErr w:type="spellStart"/>
      <w:r w:rsidRPr="00E03DC0">
        <w:rPr>
          <w:szCs w:val="28"/>
          <w:lang w:val="uk-UA"/>
        </w:rPr>
        <w:t>прохоження</w:t>
      </w:r>
      <w:proofErr w:type="spellEnd"/>
      <w:r w:rsidRPr="00E03DC0">
        <w:rPr>
          <w:szCs w:val="28"/>
          <w:lang w:val="uk-UA"/>
        </w:rPr>
        <w:t xml:space="preserve"> огляду на стан сп’яніння за допомогою приладу «Драгер».</w:t>
      </w:r>
    </w:p>
    <w:p w:rsidR="00E03DC0" w:rsidRPr="00E03DC0" w:rsidRDefault="00E03DC0" w:rsidP="00E03DC0">
      <w:pPr>
        <w:pStyle w:val="af4"/>
        <w:widowControl w:val="0"/>
        <w:spacing w:line="276" w:lineRule="auto"/>
        <w:ind w:firstLine="567"/>
        <w:rPr>
          <w:szCs w:val="28"/>
          <w:lang w:val="uk-UA"/>
        </w:rPr>
      </w:pPr>
      <w:r w:rsidRPr="00E03DC0">
        <w:rPr>
          <w:szCs w:val="28"/>
          <w:lang w:val="uk-UA"/>
        </w:rPr>
        <w:t>Щодо доводів судді</w:t>
      </w:r>
      <w:r w:rsidR="00E96219">
        <w:rPr>
          <w:szCs w:val="28"/>
          <w:lang w:val="uk-UA"/>
        </w:rPr>
        <w:t xml:space="preserve"> </w:t>
      </w:r>
      <w:proofErr w:type="spellStart"/>
      <w:r w:rsidR="00E96219">
        <w:rPr>
          <w:szCs w:val="28"/>
          <w:lang w:val="uk-UA"/>
        </w:rPr>
        <w:t>Тандира</w:t>
      </w:r>
      <w:proofErr w:type="spellEnd"/>
      <w:r w:rsidR="00E96219">
        <w:rPr>
          <w:szCs w:val="28"/>
          <w:lang w:val="uk-UA"/>
        </w:rPr>
        <w:t xml:space="preserve"> О.В.</w:t>
      </w:r>
      <w:r w:rsidRPr="00E03DC0">
        <w:rPr>
          <w:szCs w:val="28"/>
          <w:lang w:val="uk-UA"/>
        </w:rPr>
        <w:t xml:space="preserve"> про перебування його у стані шоку, який посилювався  висловлюваннями військовослужбовців у грубій формі та п</w:t>
      </w:r>
      <w:r w:rsidR="00E96219">
        <w:rPr>
          <w:szCs w:val="28"/>
          <w:lang w:val="uk-UA"/>
        </w:rPr>
        <w:t>огрозами на його адресу фізичною</w:t>
      </w:r>
      <w:r w:rsidRPr="00E03DC0">
        <w:rPr>
          <w:szCs w:val="28"/>
          <w:lang w:val="uk-UA"/>
        </w:rPr>
        <w:t xml:space="preserve"> розправ</w:t>
      </w:r>
      <w:r w:rsidR="00E96219">
        <w:rPr>
          <w:szCs w:val="28"/>
          <w:lang w:val="uk-UA"/>
        </w:rPr>
        <w:t>ою</w:t>
      </w:r>
      <w:r w:rsidRPr="00E03DC0">
        <w:rPr>
          <w:szCs w:val="28"/>
          <w:lang w:val="uk-UA"/>
        </w:rPr>
        <w:t xml:space="preserve">, у зв’язку із чим він так поводився та діяв, </w:t>
      </w:r>
      <w:r w:rsidR="00E96219">
        <w:rPr>
          <w:szCs w:val="28"/>
          <w:lang w:val="uk-UA"/>
        </w:rPr>
        <w:t>Вища рада правосуддя вважає за доцільне</w:t>
      </w:r>
      <w:r w:rsidRPr="00E03DC0">
        <w:rPr>
          <w:szCs w:val="28"/>
          <w:lang w:val="uk-UA"/>
        </w:rPr>
        <w:t xml:space="preserve"> зазначити таке.</w:t>
      </w:r>
    </w:p>
    <w:p w:rsidR="00E03DC0" w:rsidRPr="00E03DC0" w:rsidRDefault="00E03DC0" w:rsidP="00E03DC0">
      <w:pPr>
        <w:pStyle w:val="af4"/>
        <w:widowControl w:val="0"/>
        <w:spacing w:line="276" w:lineRule="auto"/>
        <w:ind w:firstLine="567"/>
        <w:rPr>
          <w:szCs w:val="28"/>
          <w:lang w:val="uk-UA"/>
        </w:rPr>
      </w:pPr>
      <w:r w:rsidRPr="00E03DC0">
        <w:rPr>
          <w:szCs w:val="28"/>
          <w:lang w:val="uk-UA"/>
        </w:rPr>
        <w:t>З відеозапису,</w:t>
      </w:r>
      <w:r w:rsidR="00E96219">
        <w:rPr>
          <w:szCs w:val="28"/>
          <w:lang w:val="uk-UA"/>
        </w:rPr>
        <w:t xml:space="preserve"> який</w:t>
      </w:r>
      <w:r w:rsidRPr="00E03DC0">
        <w:rPr>
          <w:szCs w:val="28"/>
          <w:lang w:val="uk-UA"/>
        </w:rPr>
        <w:t xml:space="preserve"> нада</w:t>
      </w:r>
      <w:r w:rsidR="00E96219">
        <w:rPr>
          <w:szCs w:val="28"/>
          <w:lang w:val="uk-UA"/>
        </w:rPr>
        <w:t>в</w:t>
      </w:r>
      <w:r w:rsidRPr="00E03DC0">
        <w:rPr>
          <w:szCs w:val="28"/>
          <w:lang w:val="uk-UA"/>
        </w:rPr>
        <w:t xml:space="preserve"> адвокат Юрченко О.А. у засіданні Другої Дисциплінарної палати, вбачається, що один із чоловіків у військовій формі </w:t>
      </w:r>
      <w:r w:rsidR="00715615">
        <w:rPr>
          <w:szCs w:val="28"/>
          <w:lang w:val="uk-UA"/>
        </w:rPr>
        <w:t>завдав</w:t>
      </w:r>
      <w:r w:rsidRPr="00E03DC0">
        <w:rPr>
          <w:szCs w:val="28"/>
          <w:lang w:val="uk-UA"/>
        </w:rPr>
        <w:t xml:space="preserve"> удар</w:t>
      </w:r>
      <w:r w:rsidR="00715615">
        <w:rPr>
          <w:szCs w:val="28"/>
          <w:lang w:val="uk-UA"/>
        </w:rPr>
        <w:t>у</w:t>
      </w:r>
      <w:r w:rsidRPr="00E03DC0">
        <w:rPr>
          <w:szCs w:val="28"/>
          <w:lang w:val="uk-UA"/>
        </w:rPr>
        <w:t xml:space="preserve"> </w:t>
      </w:r>
      <w:proofErr w:type="spellStart"/>
      <w:r w:rsidRPr="00E03DC0">
        <w:rPr>
          <w:szCs w:val="28"/>
          <w:lang w:val="uk-UA"/>
        </w:rPr>
        <w:t>Тандиру</w:t>
      </w:r>
      <w:proofErr w:type="spellEnd"/>
      <w:r w:rsidRPr="00E03DC0">
        <w:rPr>
          <w:szCs w:val="28"/>
          <w:lang w:val="uk-UA"/>
        </w:rPr>
        <w:t xml:space="preserve"> О.В. (00:56 26 травня 2023 року). </w:t>
      </w:r>
    </w:p>
    <w:p w:rsidR="00E03DC0" w:rsidRPr="00E03DC0" w:rsidRDefault="00715615" w:rsidP="00E03DC0">
      <w:pPr>
        <w:pStyle w:val="af4"/>
        <w:widowControl w:val="0"/>
        <w:spacing w:line="276" w:lineRule="auto"/>
        <w:ind w:firstLine="567"/>
        <w:rPr>
          <w:szCs w:val="28"/>
          <w:lang w:val="uk-UA"/>
        </w:rPr>
      </w:pPr>
      <w:r>
        <w:rPr>
          <w:szCs w:val="28"/>
          <w:lang w:val="uk-UA"/>
        </w:rPr>
        <w:t>У</w:t>
      </w:r>
      <w:r w:rsidR="00E03DC0" w:rsidRPr="00E03DC0">
        <w:rPr>
          <w:szCs w:val="28"/>
          <w:lang w:val="uk-UA"/>
        </w:rPr>
        <w:t xml:space="preserve">становлено, що із </w:t>
      </w:r>
      <w:r>
        <w:rPr>
          <w:szCs w:val="28"/>
          <w:lang w:val="uk-UA"/>
        </w:rPr>
        <w:t>моменту</w:t>
      </w:r>
      <w:r w:rsidR="00E03DC0" w:rsidRPr="00E03DC0">
        <w:rPr>
          <w:szCs w:val="28"/>
          <w:lang w:val="uk-UA"/>
        </w:rPr>
        <w:t xml:space="preserve"> вчинення суддею </w:t>
      </w:r>
      <w:proofErr w:type="spellStart"/>
      <w:r w:rsidR="00E03DC0" w:rsidRPr="00E03DC0">
        <w:rPr>
          <w:szCs w:val="28"/>
          <w:lang w:val="uk-UA"/>
        </w:rPr>
        <w:t>Тандиром</w:t>
      </w:r>
      <w:proofErr w:type="spellEnd"/>
      <w:r w:rsidR="00E03DC0" w:rsidRPr="00E03DC0">
        <w:rPr>
          <w:szCs w:val="28"/>
          <w:lang w:val="uk-UA"/>
        </w:rPr>
        <w:t xml:space="preserve"> О.В. ДТП минуло 56 хвилин</w:t>
      </w:r>
      <w:r w:rsidR="008D5684">
        <w:rPr>
          <w:szCs w:val="28"/>
          <w:lang w:val="uk-UA"/>
        </w:rPr>
        <w:t xml:space="preserve"> З</w:t>
      </w:r>
      <w:r w:rsidR="00E03DC0" w:rsidRPr="00E03DC0">
        <w:rPr>
          <w:szCs w:val="28"/>
          <w:lang w:val="uk-UA"/>
        </w:rPr>
        <w:t xml:space="preserve">а цей час, на думку </w:t>
      </w:r>
      <w:r w:rsidR="0081381F">
        <w:rPr>
          <w:szCs w:val="28"/>
          <w:lang w:val="uk-UA"/>
        </w:rPr>
        <w:t>дисциплінарного органу</w:t>
      </w:r>
      <w:r w:rsidR="00E03DC0" w:rsidRPr="00E03DC0">
        <w:rPr>
          <w:szCs w:val="28"/>
          <w:lang w:val="uk-UA"/>
        </w:rPr>
        <w:t>, вказані дії</w:t>
      </w:r>
      <w:r>
        <w:rPr>
          <w:szCs w:val="28"/>
          <w:lang w:val="uk-UA"/>
        </w:rPr>
        <w:t>,</w:t>
      </w:r>
      <w:r w:rsidR="00E03DC0" w:rsidRPr="00E03DC0">
        <w:rPr>
          <w:szCs w:val="28"/>
          <w:lang w:val="uk-UA"/>
        </w:rPr>
        <w:t xml:space="preserve"> ймовірно</w:t>
      </w:r>
      <w:r>
        <w:rPr>
          <w:szCs w:val="28"/>
          <w:lang w:val="uk-UA"/>
        </w:rPr>
        <w:t>,</w:t>
      </w:r>
      <w:r w:rsidR="00E03DC0" w:rsidRPr="00E03DC0">
        <w:rPr>
          <w:szCs w:val="28"/>
          <w:lang w:val="uk-UA"/>
        </w:rPr>
        <w:t xml:space="preserve"> могли бути спровоковані поведінкою судді, яка передувала вчиненому (зокрема, зазначав, що він не</w:t>
      </w:r>
      <w:r>
        <w:rPr>
          <w:szCs w:val="28"/>
          <w:lang w:val="uk-UA"/>
        </w:rPr>
        <w:t xml:space="preserve"> є водієм</w:t>
      </w:r>
      <w:r w:rsidR="00E03DC0" w:rsidRPr="00E03DC0">
        <w:rPr>
          <w:szCs w:val="28"/>
          <w:lang w:val="uk-UA"/>
        </w:rPr>
        <w:t xml:space="preserve">). </w:t>
      </w:r>
    </w:p>
    <w:p w:rsidR="00E03DC0" w:rsidRPr="00E03DC0" w:rsidRDefault="00E03DC0" w:rsidP="00E03DC0">
      <w:pPr>
        <w:pStyle w:val="af4"/>
        <w:widowControl w:val="0"/>
        <w:spacing w:line="276" w:lineRule="auto"/>
        <w:ind w:firstLine="567"/>
        <w:rPr>
          <w:szCs w:val="28"/>
          <w:lang w:val="uk-UA"/>
        </w:rPr>
      </w:pPr>
      <w:r w:rsidRPr="00E03DC0">
        <w:rPr>
          <w:szCs w:val="28"/>
          <w:lang w:val="uk-UA"/>
        </w:rPr>
        <w:t>Із копії відеозапису з нагрудної камери</w:t>
      </w:r>
      <w:r w:rsidR="00715615">
        <w:rPr>
          <w:szCs w:val="28"/>
          <w:lang w:val="uk-UA"/>
        </w:rPr>
        <w:t xml:space="preserve"> працівника патрульної</w:t>
      </w:r>
      <w:r w:rsidRPr="00E03DC0">
        <w:rPr>
          <w:szCs w:val="28"/>
          <w:lang w:val="uk-UA"/>
        </w:rPr>
        <w:t xml:space="preserve"> поліц</w:t>
      </w:r>
      <w:r w:rsidR="00715615">
        <w:rPr>
          <w:szCs w:val="28"/>
          <w:lang w:val="uk-UA"/>
        </w:rPr>
        <w:t>ії</w:t>
      </w:r>
      <w:r w:rsidRPr="00E03DC0">
        <w:rPr>
          <w:szCs w:val="28"/>
          <w:lang w:val="uk-UA"/>
        </w:rPr>
        <w:t xml:space="preserve"> </w:t>
      </w:r>
      <w:r w:rsidR="00715615">
        <w:rPr>
          <w:szCs w:val="28"/>
          <w:lang w:val="uk-UA"/>
        </w:rPr>
        <w:t xml:space="preserve">              </w:t>
      </w:r>
      <w:proofErr w:type="spellStart"/>
      <w:r w:rsidR="00715615">
        <w:rPr>
          <w:szCs w:val="28"/>
          <w:lang w:val="uk-UA"/>
        </w:rPr>
        <w:t>Лелет</w:t>
      </w:r>
      <w:proofErr w:type="spellEnd"/>
      <w:r w:rsidR="00715615">
        <w:rPr>
          <w:szCs w:val="28"/>
          <w:lang w:val="uk-UA"/>
        </w:rPr>
        <w:t xml:space="preserve"> В.В., який </w:t>
      </w:r>
      <w:r w:rsidRPr="00E03DC0">
        <w:rPr>
          <w:szCs w:val="28"/>
          <w:lang w:val="uk-UA"/>
        </w:rPr>
        <w:t>досліджен</w:t>
      </w:r>
      <w:r w:rsidR="00715615">
        <w:rPr>
          <w:szCs w:val="28"/>
          <w:lang w:val="uk-UA"/>
        </w:rPr>
        <w:t>о</w:t>
      </w:r>
      <w:r w:rsidRPr="00E03DC0">
        <w:rPr>
          <w:szCs w:val="28"/>
          <w:lang w:val="uk-UA"/>
        </w:rPr>
        <w:t xml:space="preserve"> </w:t>
      </w:r>
      <w:r w:rsidR="008D5684">
        <w:rPr>
          <w:szCs w:val="28"/>
          <w:lang w:val="uk-UA"/>
        </w:rPr>
        <w:t>в</w:t>
      </w:r>
      <w:r w:rsidRPr="00E03DC0">
        <w:rPr>
          <w:szCs w:val="28"/>
          <w:lang w:val="uk-UA"/>
        </w:rPr>
        <w:t xml:space="preserve"> засіданні Другої Дисциплінарної палати, </w:t>
      </w:r>
      <w:r w:rsidR="00715615">
        <w:rPr>
          <w:szCs w:val="28"/>
          <w:lang w:val="uk-UA"/>
        </w:rPr>
        <w:t>у</w:t>
      </w:r>
      <w:r w:rsidRPr="00E03DC0">
        <w:rPr>
          <w:szCs w:val="28"/>
          <w:lang w:val="uk-UA"/>
        </w:rPr>
        <w:t>становлено, що</w:t>
      </w:r>
      <w:r w:rsidR="00715615">
        <w:rPr>
          <w:szCs w:val="28"/>
          <w:lang w:val="uk-UA"/>
        </w:rPr>
        <w:t>,</w:t>
      </w:r>
      <w:r w:rsidRPr="00E03DC0">
        <w:rPr>
          <w:szCs w:val="28"/>
          <w:lang w:val="uk-UA"/>
        </w:rPr>
        <w:t xml:space="preserve"> дійсно</w:t>
      </w:r>
      <w:r w:rsidR="00715615">
        <w:rPr>
          <w:szCs w:val="28"/>
          <w:lang w:val="uk-UA"/>
        </w:rPr>
        <w:t>,</w:t>
      </w:r>
      <w:r w:rsidRPr="00E03DC0">
        <w:rPr>
          <w:szCs w:val="28"/>
          <w:lang w:val="uk-UA"/>
        </w:rPr>
        <w:t xml:space="preserve"> мали місце некоректні висловлювання певних військовослужбовців на адресу судді Тандира О.В., однак не вбачається обставин, які становили загрозу</w:t>
      </w:r>
      <w:r w:rsidR="00715615">
        <w:rPr>
          <w:szCs w:val="28"/>
          <w:lang w:val="uk-UA"/>
        </w:rPr>
        <w:t xml:space="preserve"> його</w:t>
      </w:r>
      <w:r w:rsidR="008D5684">
        <w:rPr>
          <w:szCs w:val="28"/>
          <w:lang w:val="uk-UA"/>
        </w:rPr>
        <w:t xml:space="preserve"> життю та здоров’ю у вказаний час                           </w:t>
      </w:r>
      <w:r w:rsidRPr="00E03DC0">
        <w:rPr>
          <w:szCs w:val="28"/>
          <w:lang w:val="uk-UA"/>
        </w:rPr>
        <w:t xml:space="preserve"> (до 00:56).</w:t>
      </w:r>
    </w:p>
    <w:p w:rsidR="009E1323" w:rsidRPr="009E1323" w:rsidRDefault="009E1323" w:rsidP="009E1323">
      <w:pPr>
        <w:pStyle w:val="af4"/>
        <w:widowControl w:val="0"/>
        <w:spacing w:line="276" w:lineRule="auto"/>
        <w:ind w:firstLine="567"/>
        <w:rPr>
          <w:szCs w:val="28"/>
          <w:lang w:val="uk-UA"/>
        </w:rPr>
      </w:pPr>
      <w:r w:rsidRPr="009E1323">
        <w:rPr>
          <w:szCs w:val="28"/>
          <w:lang w:val="uk-UA"/>
        </w:rPr>
        <w:t xml:space="preserve">Зазначені висловлювання та дії військовослужбовців не спростовують висновків </w:t>
      </w:r>
      <w:r w:rsidR="00715615">
        <w:rPr>
          <w:szCs w:val="28"/>
          <w:lang w:val="uk-UA"/>
        </w:rPr>
        <w:t>дисциплінарного органу</w:t>
      </w:r>
      <w:r w:rsidRPr="009E1323">
        <w:rPr>
          <w:szCs w:val="28"/>
          <w:lang w:val="uk-UA"/>
        </w:rPr>
        <w:t xml:space="preserve"> щодо поведінки судді </w:t>
      </w:r>
      <w:proofErr w:type="spellStart"/>
      <w:r w:rsidRPr="009E1323">
        <w:rPr>
          <w:szCs w:val="28"/>
          <w:lang w:val="uk-UA"/>
        </w:rPr>
        <w:t>Тандира</w:t>
      </w:r>
      <w:proofErr w:type="spellEnd"/>
      <w:r w:rsidRPr="009E1323">
        <w:rPr>
          <w:szCs w:val="28"/>
          <w:lang w:val="uk-UA"/>
        </w:rPr>
        <w:t xml:space="preserve"> О.В. та не підлягають розгляду в межах цього дисциплінарного провадження відповідно до встановлених вимог чинного законодавства.</w:t>
      </w:r>
    </w:p>
    <w:p w:rsidR="009E1323" w:rsidRPr="009E1323" w:rsidRDefault="009E1323" w:rsidP="009E1323">
      <w:pPr>
        <w:pStyle w:val="af4"/>
        <w:widowControl w:val="0"/>
        <w:spacing w:line="276" w:lineRule="auto"/>
        <w:ind w:firstLine="567"/>
        <w:rPr>
          <w:szCs w:val="28"/>
          <w:lang w:val="uk-UA"/>
        </w:rPr>
      </w:pPr>
      <w:r w:rsidRPr="009E1323">
        <w:rPr>
          <w:szCs w:val="28"/>
          <w:lang w:val="uk-UA"/>
        </w:rPr>
        <w:t xml:space="preserve">Крім того, щодо доводів </w:t>
      </w:r>
      <w:proofErr w:type="spellStart"/>
      <w:r w:rsidRPr="009E1323">
        <w:rPr>
          <w:szCs w:val="28"/>
          <w:lang w:val="uk-UA"/>
        </w:rPr>
        <w:t>Тандира</w:t>
      </w:r>
      <w:proofErr w:type="spellEnd"/>
      <w:r w:rsidRPr="009E1323">
        <w:rPr>
          <w:szCs w:val="28"/>
          <w:lang w:val="uk-UA"/>
        </w:rPr>
        <w:t xml:space="preserve"> О.В. про застосування військовослужбовцями та працівниками правоохоронних органів </w:t>
      </w:r>
      <w:r w:rsidR="008D5684">
        <w:rPr>
          <w:szCs w:val="28"/>
          <w:lang w:val="uk-UA"/>
        </w:rPr>
        <w:t>стосовно</w:t>
      </w:r>
      <w:r w:rsidRPr="009E1323">
        <w:rPr>
          <w:szCs w:val="28"/>
          <w:lang w:val="uk-UA"/>
        </w:rPr>
        <w:t xml:space="preserve"> нього фізичного впливу (побиття) після вчинення ДТП встановлено </w:t>
      </w:r>
      <w:r w:rsidR="008D5684">
        <w:rPr>
          <w:szCs w:val="28"/>
          <w:lang w:val="uk-UA"/>
        </w:rPr>
        <w:t>таке</w:t>
      </w:r>
      <w:r w:rsidRPr="009E1323">
        <w:rPr>
          <w:szCs w:val="28"/>
          <w:lang w:val="uk-UA"/>
        </w:rPr>
        <w:t xml:space="preserve">.                      </w:t>
      </w:r>
      <w:r w:rsidR="008D5684">
        <w:rPr>
          <w:szCs w:val="28"/>
          <w:lang w:val="uk-UA"/>
        </w:rPr>
        <w:t xml:space="preserve"> </w:t>
      </w:r>
      <w:r w:rsidRPr="009E1323">
        <w:rPr>
          <w:szCs w:val="28"/>
          <w:lang w:val="uk-UA"/>
        </w:rPr>
        <w:t xml:space="preserve">ДБР листом від 17 червня 2024 року повідомило, що звернення </w:t>
      </w:r>
      <w:proofErr w:type="spellStart"/>
      <w:r w:rsidRPr="009E1323">
        <w:rPr>
          <w:szCs w:val="28"/>
          <w:lang w:val="uk-UA"/>
        </w:rPr>
        <w:t>Тандира</w:t>
      </w:r>
      <w:proofErr w:type="spellEnd"/>
      <w:r w:rsidRPr="009E1323">
        <w:rPr>
          <w:szCs w:val="28"/>
          <w:lang w:val="uk-UA"/>
        </w:rPr>
        <w:t xml:space="preserve"> О.В.  </w:t>
      </w:r>
      <w:r w:rsidR="00B607DF">
        <w:rPr>
          <w:szCs w:val="28"/>
          <w:lang w:val="uk-UA"/>
        </w:rPr>
        <w:t xml:space="preserve">з </w:t>
      </w:r>
      <w:r w:rsidRPr="009E1323">
        <w:rPr>
          <w:szCs w:val="28"/>
          <w:lang w:val="uk-UA"/>
        </w:rPr>
        <w:t>вказаних обставин до ДБР не надходило. Водночас за фактами можливих протиправних дій</w:t>
      </w:r>
      <w:r w:rsidR="00B607DF">
        <w:rPr>
          <w:szCs w:val="28"/>
          <w:lang w:val="uk-UA"/>
        </w:rPr>
        <w:t>, вчинених</w:t>
      </w:r>
      <w:r w:rsidRPr="009E1323">
        <w:rPr>
          <w:szCs w:val="28"/>
          <w:lang w:val="uk-UA"/>
        </w:rPr>
        <w:t xml:space="preserve"> стосовно </w:t>
      </w:r>
      <w:proofErr w:type="spellStart"/>
      <w:r w:rsidRPr="009E1323">
        <w:rPr>
          <w:szCs w:val="28"/>
          <w:lang w:val="uk-UA"/>
        </w:rPr>
        <w:t>Тандира</w:t>
      </w:r>
      <w:proofErr w:type="spellEnd"/>
      <w:r w:rsidRPr="009E1323">
        <w:rPr>
          <w:szCs w:val="28"/>
          <w:lang w:val="uk-UA"/>
        </w:rPr>
        <w:t xml:space="preserve"> О.В., слідч</w:t>
      </w:r>
      <w:r w:rsidR="008D5684">
        <w:rPr>
          <w:szCs w:val="28"/>
          <w:lang w:val="uk-UA"/>
        </w:rPr>
        <w:t>і</w:t>
      </w:r>
      <w:r w:rsidRPr="009E1323">
        <w:rPr>
          <w:szCs w:val="28"/>
          <w:lang w:val="uk-UA"/>
        </w:rPr>
        <w:t xml:space="preserve"> Територіального управління ДБР, розташованого у місті Києві</w:t>
      </w:r>
      <w:r w:rsidR="008D5684">
        <w:rPr>
          <w:szCs w:val="28"/>
          <w:lang w:val="uk-UA"/>
        </w:rPr>
        <w:t>,</w:t>
      </w:r>
      <w:r w:rsidRPr="009E1323">
        <w:rPr>
          <w:szCs w:val="28"/>
          <w:lang w:val="uk-UA"/>
        </w:rPr>
        <w:t xml:space="preserve"> здійсню</w:t>
      </w:r>
      <w:r w:rsidR="008D5684">
        <w:rPr>
          <w:szCs w:val="28"/>
          <w:lang w:val="uk-UA"/>
        </w:rPr>
        <w:t>ють</w:t>
      </w:r>
      <w:r w:rsidRPr="009E1323">
        <w:rPr>
          <w:szCs w:val="28"/>
          <w:lang w:val="uk-UA"/>
        </w:rPr>
        <w:t xml:space="preserve"> досудове розслідування у кримінальних </w:t>
      </w:r>
      <w:r w:rsidR="008144EA">
        <w:rPr>
          <w:szCs w:val="28"/>
          <w:lang w:val="uk-UA"/>
        </w:rPr>
        <w:t>провадженнях № ____</w:t>
      </w:r>
      <w:r w:rsidRPr="009E1323">
        <w:rPr>
          <w:szCs w:val="28"/>
          <w:lang w:val="uk-UA"/>
        </w:rPr>
        <w:t xml:space="preserve"> від 1 квітня 2024 року за ознаками кримінального правопорушення, передбаченого частиною другою статті 365 КК України</w:t>
      </w:r>
      <w:r w:rsidR="008D5684">
        <w:rPr>
          <w:szCs w:val="28"/>
          <w:lang w:val="uk-UA"/>
        </w:rPr>
        <w:t>,</w:t>
      </w:r>
      <w:r w:rsidR="008144EA">
        <w:rPr>
          <w:szCs w:val="28"/>
          <w:lang w:val="uk-UA"/>
        </w:rPr>
        <w:t xml:space="preserve"> та № ____</w:t>
      </w:r>
      <w:r w:rsidRPr="009E1323">
        <w:rPr>
          <w:szCs w:val="28"/>
          <w:lang w:val="uk-UA"/>
        </w:rPr>
        <w:t xml:space="preserve"> від 8 березня 2024 року за ознаками кримінальних правопорушень, передбаче</w:t>
      </w:r>
      <w:r w:rsidR="008D5684">
        <w:rPr>
          <w:szCs w:val="28"/>
          <w:lang w:val="uk-UA"/>
        </w:rPr>
        <w:t>них частиною першою статті 126,</w:t>
      </w:r>
      <w:r w:rsidRPr="009E1323">
        <w:rPr>
          <w:szCs w:val="28"/>
          <w:lang w:val="uk-UA"/>
        </w:rPr>
        <w:t xml:space="preserve"> частиною першою статті 365 КК України. Досудове розслідування у вказаних кримінальних провадженнях триває.</w:t>
      </w:r>
    </w:p>
    <w:p w:rsidR="009E1323" w:rsidRPr="00E03DC0" w:rsidRDefault="008D5684" w:rsidP="009E1323">
      <w:pPr>
        <w:pStyle w:val="af4"/>
        <w:widowControl w:val="0"/>
        <w:spacing w:line="276" w:lineRule="auto"/>
        <w:ind w:firstLine="567"/>
        <w:rPr>
          <w:szCs w:val="28"/>
          <w:lang w:val="uk-UA"/>
        </w:rPr>
      </w:pPr>
      <w:r>
        <w:rPr>
          <w:szCs w:val="28"/>
          <w:lang w:val="uk-UA"/>
        </w:rPr>
        <w:t>Отже</w:t>
      </w:r>
      <w:r w:rsidR="009E1323" w:rsidRPr="009E1323">
        <w:rPr>
          <w:szCs w:val="28"/>
          <w:lang w:val="uk-UA"/>
        </w:rPr>
        <w:t xml:space="preserve">, доводи </w:t>
      </w:r>
      <w:proofErr w:type="spellStart"/>
      <w:r w:rsidR="009E1323" w:rsidRPr="009E1323">
        <w:rPr>
          <w:szCs w:val="28"/>
          <w:lang w:val="uk-UA"/>
        </w:rPr>
        <w:t>Тандира</w:t>
      </w:r>
      <w:proofErr w:type="spellEnd"/>
      <w:r w:rsidR="009E1323" w:rsidRPr="009E1323">
        <w:rPr>
          <w:szCs w:val="28"/>
          <w:lang w:val="uk-UA"/>
        </w:rPr>
        <w:t xml:space="preserve"> О.В. щодо можливих протиправних дій стосовно нього будуть перевірені відповідни</w:t>
      </w:r>
      <w:r w:rsidR="009E1323">
        <w:rPr>
          <w:szCs w:val="28"/>
          <w:lang w:val="uk-UA"/>
        </w:rPr>
        <w:t>ми</w:t>
      </w:r>
      <w:r w:rsidR="009E1323" w:rsidRPr="009E1323">
        <w:rPr>
          <w:szCs w:val="28"/>
          <w:lang w:val="uk-UA"/>
        </w:rPr>
        <w:t xml:space="preserve"> правоохоронни</w:t>
      </w:r>
      <w:r w:rsidR="009E1323">
        <w:rPr>
          <w:szCs w:val="28"/>
          <w:lang w:val="uk-UA"/>
        </w:rPr>
        <w:t>ми органами</w:t>
      </w:r>
      <w:r w:rsidR="009E1323" w:rsidRPr="009E1323">
        <w:rPr>
          <w:szCs w:val="28"/>
          <w:lang w:val="uk-UA"/>
        </w:rPr>
        <w:t xml:space="preserve"> </w:t>
      </w:r>
      <w:r w:rsidRPr="009E1323">
        <w:rPr>
          <w:szCs w:val="28"/>
          <w:lang w:val="uk-UA"/>
        </w:rPr>
        <w:t>слідчим</w:t>
      </w:r>
      <w:r>
        <w:rPr>
          <w:szCs w:val="28"/>
          <w:lang w:val="uk-UA"/>
        </w:rPr>
        <w:t xml:space="preserve"> шляхом, здійснення такої перевірки не належать </w:t>
      </w:r>
      <w:r w:rsidR="009E1323" w:rsidRPr="009E1323">
        <w:rPr>
          <w:szCs w:val="28"/>
          <w:lang w:val="uk-UA"/>
        </w:rPr>
        <w:t xml:space="preserve">до компетенції Вищої ради правосуддя.    </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Щодо висловлювань судді Тандира О.В. про перебування в шоковому стані увесь час </w:t>
      </w:r>
      <w:r w:rsidR="00715615">
        <w:rPr>
          <w:szCs w:val="28"/>
          <w:lang w:val="uk-UA"/>
        </w:rPr>
        <w:t>перебува</w:t>
      </w:r>
      <w:r w:rsidRPr="00E03DC0">
        <w:rPr>
          <w:szCs w:val="28"/>
          <w:lang w:val="uk-UA"/>
        </w:rPr>
        <w:t xml:space="preserve">ння на блокпосту Друга Дисциплінарна палата </w:t>
      </w:r>
      <w:r w:rsidR="00715615">
        <w:rPr>
          <w:szCs w:val="28"/>
          <w:lang w:val="uk-UA"/>
        </w:rPr>
        <w:t>в рішенні зазначила</w:t>
      </w:r>
      <w:r w:rsidRPr="00E03DC0">
        <w:rPr>
          <w:szCs w:val="28"/>
          <w:lang w:val="uk-UA"/>
        </w:rPr>
        <w:t xml:space="preserve"> таке.</w:t>
      </w:r>
    </w:p>
    <w:p w:rsidR="00E03DC0" w:rsidRPr="00E03DC0" w:rsidRDefault="00E03DC0" w:rsidP="00E03DC0">
      <w:pPr>
        <w:pStyle w:val="af4"/>
        <w:widowControl w:val="0"/>
        <w:spacing w:line="276" w:lineRule="auto"/>
        <w:ind w:firstLine="567"/>
        <w:rPr>
          <w:szCs w:val="28"/>
          <w:lang w:val="uk-UA"/>
        </w:rPr>
      </w:pPr>
      <w:r w:rsidRPr="00E03DC0">
        <w:rPr>
          <w:szCs w:val="28"/>
          <w:lang w:val="uk-UA"/>
        </w:rPr>
        <w:t>З відеозапису з нагрудної камери</w:t>
      </w:r>
      <w:r w:rsidR="00715615">
        <w:rPr>
          <w:szCs w:val="28"/>
          <w:lang w:val="uk-UA"/>
        </w:rPr>
        <w:t xml:space="preserve"> працівника патрульної поліції </w:t>
      </w:r>
      <w:proofErr w:type="spellStart"/>
      <w:r w:rsidRPr="00E03DC0">
        <w:rPr>
          <w:szCs w:val="28"/>
          <w:lang w:val="uk-UA"/>
        </w:rPr>
        <w:t>Лелет</w:t>
      </w:r>
      <w:proofErr w:type="spellEnd"/>
      <w:r w:rsidRPr="00E03DC0">
        <w:rPr>
          <w:szCs w:val="28"/>
          <w:lang w:val="uk-UA"/>
        </w:rPr>
        <w:t xml:space="preserve"> В.В. встановлено, що </w:t>
      </w:r>
      <w:r w:rsidR="00715615" w:rsidRPr="00E03DC0">
        <w:rPr>
          <w:szCs w:val="28"/>
          <w:lang w:val="uk-UA"/>
        </w:rPr>
        <w:t xml:space="preserve">суддя </w:t>
      </w:r>
      <w:proofErr w:type="spellStart"/>
      <w:r w:rsidR="00715615" w:rsidRPr="00E03DC0">
        <w:rPr>
          <w:szCs w:val="28"/>
          <w:lang w:val="uk-UA"/>
        </w:rPr>
        <w:t>Тандир</w:t>
      </w:r>
      <w:proofErr w:type="spellEnd"/>
      <w:r w:rsidR="00715615" w:rsidRPr="00E03DC0">
        <w:rPr>
          <w:szCs w:val="28"/>
          <w:lang w:val="uk-UA"/>
        </w:rPr>
        <w:t xml:space="preserve"> О.В. </w:t>
      </w:r>
      <w:r w:rsidRPr="00E03DC0">
        <w:rPr>
          <w:szCs w:val="28"/>
          <w:lang w:val="uk-UA"/>
        </w:rPr>
        <w:t>тривалий час</w:t>
      </w:r>
      <w:r w:rsidR="00BA235C">
        <w:rPr>
          <w:szCs w:val="28"/>
          <w:lang w:val="uk-UA"/>
        </w:rPr>
        <w:t xml:space="preserve"> перебував</w:t>
      </w:r>
      <w:r w:rsidRPr="00E03DC0">
        <w:rPr>
          <w:szCs w:val="28"/>
          <w:lang w:val="uk-UA"/>
        </w:rPr>
        <w:t xml:space="preserve"> на місці ДТП, та, на думку Другої Дисциплінарної палати, </w:t>
      </w:r>
      <w:r w:rsidR="00BA235C">
        <w:rPr>
          <w:szCs w:val="28"/>
          <w:lang w:val="uk-UA"/>
        </w:rPr>
        <w:t>був у шоковому</w:t>
      </w:r>
      <w:r w:rsidRPr="00E03DC0">
        <w:rPr>
          <w:szCs w:val="28"/>
          <w:lang w:val="uk-UA"/>
        </w:rPr>
        <w:t xml:space="preserve"> стані перші 10–15 хвилин після ДТП, </w:t>
      </w:r>
      <w:r w:rsidR="00BA235C">
        <w:rPr>
          <w:szCs w:val="28"/>
          <w:lang w:val="uk-UA"/>
        </w:rPr>
        <w:t>що</w:t>
      </w:r>
      <w:r w:rsidRPr="00E03DC0">
        <w:rPr>
          <w:szCs w:val="28"/>
          <w:lang w:val="uk-UA"/>
        </w:rPr>
        <w:t xml:space="preserve"> спростовує факт перебування судді Тандира О.В. у </w:t>
      </w:r>
      <w:r w:rsidR="00BA235C">
        <w:rPr>
          <w:szCs w:val="28"/>
          <w:lang w:val="uk-UA"/>
        </w:rPr>
        <w:t>такому</w:t>
      </w:r>
      <w:r w:rsidRPr="00E03DC0">
        <w:rPr>
          <w:szCs w:val="28"/>
          <w:lang w:val="uk-UA"/>
        </w:rPr>
        <w:t xml:space="preserve"> стані весь час на місці </w:t>
      </w:r>
      <w:r w:rsidR="00715615">
        <w:rPr>
          <w:szCs w:val="28"/>
          <w:lang w:val="uk-UA"/>
        </w:rPr>
        <w:t>ДТП</w:t>
      </w:r>
      <w:r w:rsidRPr="00E03DC0">
        <w:rPr>
          <w:szCs w:val="28"/>
          <w:lang w:val="uk-UA"/>
        </w:rPr>
        <w:t xml:space="preserve">.  </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Водночас суддя Тандир О.В. пам’ятав, що огляд на стан сп’яніння необхідно проходити лише в закладі охорони здоров’я  (відповідно до пояснень судді), однак поведінку </w:t>
      </w:r>
      <w:r w:rsidR="00715615">
        <w:rPr>
          <w:szCs w:val="28"/>
          <w:lang w:val="uk-UA"/>
        </w:rPr>
        <w:t>під час</w:t>
      </w:r>
      <w:r w:rsidRPr="00E03DC0">
        <w:rPr>
          <w:szCs w:val="28"/>
          <w:lang w:val="uk-UA"/>
        </w:rPr>
        <w:t xml:space="preserve"> наданн</w:t>
      </w:r>
      <w:r w:rsidR="00715615">
        <w:rPr>
          <w:szCs w:val="28"/>
          <w:lang w:val="uk-UA"/>
        </w:rPr>
        <w:t>я</w:t>
      </w:r>
      <w:r w:rsidRPr="00E03DC0">
        <w:rPr>
          <w:szCs w:val="28"/>
          <w:lang w:val="uk-UA"/>
        </w:rPr>
        <w:t xml:space="preserve"> відомостей щодо обставин ДТП працівникам</w:t>
      </w:r>
      <w:r w:rsidR="00715615">
        <w:rPr>
          <w:szCs w:val="28"/>
          <w:lang w:val="uk-UA"/>
        </w:rPr>
        <w:t xml:space="preserve"> патрульної</w:t>
      </w:r>
      <w:r w:rsidRPr="00E03DC0">
        <w:rPr>
          <w:szCs w:val="28"/>
          <w:lang w:val="uk-UA"/>
        </w:rPr>
        <w:t xml:space="preserve"> поліції суддя </w:t>
      </w:r>
      <w:proofErr w:type="spellStart"/>
      <w:r w:rsidRPr="00E03DC0">
        <w:rPr>
          <w:szCs w:val="28"/>
          <w:lang w:val="uk-UA"/>
        </w:rPr>
        <w:t>Тандир</w:t>
      </w:r>
      <w:proofErr w:type="spellEnd"/>
      <w:r w:rsidRPr="00E03DC0">
        <w:rPr>
          <w:szCs w:val="28"/>
          <w:lang w:val="uk-UA"/>
        </w:rPr>
        <w:t xml:space="preserve"> О.В. виправдовує шоковим станом.</w:t>
      </w:r>
    </w:p>
    <w:p w:rsidR="00E03DC0" w:rsidRPr="00E03DC0" w:rsidRDefault="00E03DC0" w:rsidP="00E03DC0">
      <w:pPr>
        <w:pStyle w:val="af4"/>
        <w:widowControl w:val="0"/>
        <w:spacing w:line="276" w:lineRule="auto"/>
        <w:ind w:firstLine="567"/>
        <w:rPr>
          <w:szCs w:val="28"/>
          <w:lang w:val="uk-UA"/>
        </w:rPr>
      </w:pPr>
      <w:r w:rsidRPr="00E03DC0">
        <w:rPr>
          <w:szCs w:val="28"/>
          <w:lang w:val="uk-UA"/>
        </w:rPr>
        <w:t>Стосо</w:t>
      </w:r>
      <w:r w:rsidR="00715615">
        <w:rPr>
          <w:szCs w:val="28"/>
          <w:lang w:val="uk-UA"/>
        </w:rPr>
        <w:t xml:space="preserve">вно доводів судді </w:t>
      </w:r>
      <w:proofErr w:type="spellStart"/>
      <w:r w:rsidR="00715615">
        <w:rPr>
          <w:szCs w:val="28"/>
          <w:lang w:val="uk-UA"/>
        </w:rPr>
        <w:t>Тандира</w:t>
      </w:r>
      <w:proofErr w:type="spellEnd"/>
      <w:r w:rsidR="00715615">
        <w:rPr>
          <w:szCs w:val="28"/>
          <w:lang w:val="uk-UA"/>
        </w:rPr>
        <w:t xml:space="preserve"> О.В. щодо надання </w:t>
      </w:r>
      <w:r w:rsidRPr="00E03DC0">
        <w:rPr>
          <w:szCs w:val="28"/>
          <w:lang w:val="uk-UA"/>
        </w:rPr>
        <w:t>свої</w:t>
      </w:r>
      <w:r w:rsidR="00715615">
        <w:rPr>
          <w:szCs w:val="28"/>
          <w:lang w:val="uk-UA"/>
        </w:rPr>
        <w:t>х</w:t>
      </w:r>
      <w:r w:rsidRPr="00E03DC0">
        <w:rPr>
          <w:szCs w:val="28"/>
          <w:lang w:val="uk-UA"/>
        </w:rPr>
        <w:t xml:space="preserve"> дан</w:t>
      </w:r>
      <w:r w:rsidR="00715615">
        <w:rPr>
          <w:szCs w:val="28"/>
          <w:lang w:val="uk-UA"/>
        </w:rPr>
        <w:t>их</w:t>
      </w:r>
      <w:r w:rsidRPr="00E03DC0">
        <w:rPr>
          <w:szCs w:val="28"/>
          <w:lang w:val="uk-UA"/>
        </w:rPr>
        <w:t xml:space="preserve"> лише слідчому і надані </w:t>
      </w:r>
      <w:r w:rsidR="00715615">
        <w:rPr>
          <w:szCs w:val="28"/>
          <w:lang w:val="uk-UA"/>
        </w:rPr>
        <w:t>саме слідчому</w:t>
      </w:r>
      <w:r w:rsidRPr="00E03DC0">
        <w:rPr>
          <w:szCs w:val="28"/>
          <w:lang w:val="uk-UA"/>
        </w:rPr>
        <w:t xml:space="preserve"> пояснення матимуть сенс </w:t>
      </w:r>
      <w:r w:rsidR="00715615">
        <w:rPr>
          <w:szCs w:val="28"/>
          <w:lang w:val="uk-UA"/>
        </w:rPr>
        <w:t>Вища рада правосуддя зауважує</w:t>
      </w:r>
      <w:r w:rsidRPr="00E03DC0">
        <w:rPr>
          <w:szCs w:val="28"/>
          <w:lang w:val="uk-UA"/>
        </w:rPr>
        <w:t xml:space="preserve">, що вони також є непереконливими, оскільки після прибуття на місце ДТП слідчо-оперативної групи, представників ДБР (близько другої години ночі) суддя Тандир О.В. у розмові зі слідчими продовжував вказувати, що «він пасажир, а водій втік». </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Щодо отриманої тяжкої травми </w:t>
      </w:r>
      <w:r w:rsidR="001E2CE1">
        <w:rPr>
          <w:szCs w:val="28"/>
          <w:lang w:val="uk-UA"/>
        </w:rPr>
        <w:t>ІНФОРМАЦІЯ2</w:t>
      </w:r>
      <w:bookmarkStart w:id="0" w:name="_GoBack"/>
      <w:bookmarkEnd w:id="0"/>
      <w:r w:rsidRPr="00E03DC0">
        <w:rPr>
          <w:szCs w:val="28"/>
          <w:lang w:val="uk-UA"/>
        </w:rPr>
        <w:t>, яка була незадовго до ДТП, суддя Тандир О.В. долучив довідки від 6 та 10 березня 2023 року</w:t>
      </w:r>
      <w:r w:rsidR="00715615">
        <w:rPr>
          <w:szCs w:val="28"/>
          <w:lang w:val="uk-UA"/>
        </w:rPr>
        <w:t>,</w:t>
      </w:r>
      <w:r w:rsidRPr="00E03DC0">
        <w:rPr>
          <w:szCs w:val="28"/>
          <w:lang w:val="uk-UA"/>
        </w:rPr>
        <w:t xml:space="preserve"> над</w:t>
      </w:r>
      <w:r w:rsidR="0081381F">
        <w:rPr>
          <w:szCs w:val="28"/>
          <w:lang w:val="uk-UA"/>
        </w:rPr>
        <w:t>а</w:t>
      </w:r>
      <w:r w:rsidRPr="00E03DC0">
        <w:rPr>
          <w:szCs w:val="28"/>
          <w:lang w:val="uk-UA"/>
        </w:rPr>
        <w:t xml:space="preserve">ні ТОВ Медичний центр «Добробут-поліклініка», які це підтверджують. </w:t>
      </w:r>
    </w:p>
    <w:p w:rsidR="00E03DC0" w:rsidRPr="00E03DC0" w:rsidRDefault="00E03DC0" w:rsidP="00E03DC0">
      <w:pPr>
        <w:pStyle w:val="af4"/>
        <w:widowControl w:val="0"/>
        <w:spacing w:line="276" w:lineRule="auto"/>
        <w:ind w:firstLine="567"/>
        <w:rPr>
          <w:szCs w:val="28"/>
          <w:lang w:val="uk-UA"/>
        </w:rPr>
      </w:pPr>
      <w:r w:rsidRPr="00E03DC0">
        <w:rPr>
          <w:szCs w:val="28"/>
          <w:lang w:val="uk-UA"/>
        </w:rPr>
        <w:t>Однак вплив</w:t>
      </w:r>
      <w:r w:rsidR="00715615">
        <w:rPr>
          <w:szCs w:val="28"/>
          <w:lang w:val="uk-UA"/>
        </w:rPr>
        <w:t xml:space="preserve"> </w:t>
      </w:r>
      <w:r w:rsidRPr="00E03DC0">
        <w:rPr>
          <w:szCs w:val="28"/>
          <w:lang w:val="uk-UA"/>
        </w:rPr>
        <w:t xml:space="preserve">цих травм на поведінку та дії судді </w:t>
      </w:r>
      <w:proofErr w:type="spellStart"/>
      <w:r w:rsidRPr="00E03DC0">
        <w:rPr>
          <w:szCs w:val="28"/>
          <w:lang w:val="uk-UA"/>
        </w:rPr>
        <w:t>Тандира</w:t>
      </w:r>
      <w:proofErr w:type="spellEnd"/>
      <w:r w:rsidRPr="00E03DC0">
        <w:rPr>
          <w:szCs w:val="28"/>
          <w:lang w:val="uk-UA"/>
        </w:rPr>
        <w:t xml:space="preserve"> О.В. у ніч на </w:t>
      </w:r>
      <w:r w:rsidR="00BA235C">
        <w:rPr>
          <w:szCs w:val="28"/>
          <w:lang w:val="uk-UA"/>
        </w:rPr>
        <w:t xml:space="preserve">                     </w:t>
      </w:r>
      <w:r w:rsidRPr="00E03DC0">
        <w:rPr>
          <w:szCs w:val="28"/>
          <w:lang w:val="uk-UA"/>
        </w:rPr>
        <w:t>26 травня 2023 року</w:t>
      </w:r>
      <w:r w:rsidR="00BA235C" w:rsidRPr="00BA235C">
        <w:rPr>
          <w:szCs w:val="28"/>
          <w:lang w:val="uk-UA"/>
        </w:rPr>
        <w:t xml:space="preserve"> </w:t>
      </w:r>
      <w:r w:rsidR="00BA235C">
        <w:rPr>
          <w:szCs w:val="28"/>
          <w:lang w:val="uk-UA"/>
        </w:rPr>
        <w:t>та взаємозв’язку між ними</w:t>
      </w:r>
      <w:r w:rsidRPr="00E03DC0">
        <w:rPr>
          <w:szCs w:val="28"/>
          <w:lang w:val="uk-UA"/>
        </w:rPr>
        <w:t xml:space="preserve"> Друг</w:t>
      </w:r>
      <w:r w:rsidR="00715615">
        <w:rPr>
          <w:szCs w:val="28"/>
          <w:lang w:val="uk-UA"/>
        </w:rPr>
        <w:t>а</w:t>
      </w:r>
      <w:r w:rsidRPr="00E03DC0">
        <w:rPr>
          <w:szCs w:val="28"/>
          <w:lang w:val="uk-UA"/>
        </w:rPr>
        <w:t xml:space="preserve"> Дисциплінарн</w:t>
      </w:r>
      <w:r w:rsidR="00715615">
        <w:rPr>
          <w:szCs w:val="28"/>
          <w:lang w:val="uk-UA"/>
        </w:rPr>
        <w:t>а</w:t>
      </w:r>
      <w:r w:rsidRPr="00E03DC0">
        <w:rPr>
          <w:szCs w:val="28"/>
          <w:lang w:val="uk-UA"/>
        </w:rPr>
        <w:t xml:space="preserve"> палат</w:t>
      </w:r>
      <w:r w:rsidR="00715615">
        <w:rPr>
          <w:szCs w:val="28"/>
          <w:lang w:val="uk-UA"/>
        </w:rPr>
        <w:t>а</w:t>
      </w:r>
      <w:r w:rsidR="00BA235C">
        <w:rPr>
          <w:szCs w:val="28"/>
          <w:lang w:val="uk-UA"/>
        </w:rPr>
        <w:t xml:space="preserve"> не встановила,</w:t>
      </w:r>
      <w:r w:rsidR="0081381F">
        <w:rPr>
          <w:szCs w:val="28"/>
          <w:lang w:val="uk-UA"/>
        </w:rPr>
        <w:t xml:space="preserve"> із чим погод</w:t>
      </w:r>
      <w:r w:rsidR="00E01DB4">
        <w:rPr>
          <w:szCs w:val="28"/>
          <w:lang w:val="uk-UA"/>
        </w:rPr>
        <w:t>жується</w:t>
      </w:r>
      <w:r w:rsidR="0081381F">
        <w:rPr>
          <w:szCs w:val="28"/>
          <w:lang w:val="uk-UA"/>
        </w:rPr>
        <w:t xml:space="preserve"> Вища рада правосуддя</w:t>
      </w:r>
      <w:r w:rsidRPr="00E03DC0">
        <w:rPr>
          <w:szCs w:val="28"/>
          <w:lang w:val="uk-UA"/>
        </w:rPr>
        <w:t xml:space="preserve">. Крім того, ці травми не </w:t>
      </w:r>
      <w:r w:rsidR="00715615">
        <w:rPr>
          <w:szCs w:val="28"/>
          <w:lang w:val="uk-UA"/>
        </w:rPr>
        <w:t xml:space="preserve">завадили судді </w:t>
      </w:r>
      <w:proofErr w:type="spellStart"/>
      <w:r w:rsidR="00715615">
        <w:rPr>
          <w:szCs w:val="28"/>
          <w:lang w:val="uk-UA"/>
        </w:rPr>
        <w:t>Тандиру</w:t>
      </w:r>
      <w:proofErr w:type="spellEnd"/>
      <w:r w:rsidR="00715615">
        <w:rPr>
          <w:szCs w:val="28"/>
          <w:lang w:val="uk-UA"/>
        </w:rPr>
        <w:t xml:space="preserve"> О.В.</w:t>
      </w:r>
      <w:r w:rsidRPr="00E03DC0">
        <w:rPr>
          <w:szCs w:val="28"/>
          <w:lang w:val="uk-UA"/>
        </w:rPr>
        <w:t xml:space="preserve"> здійснювати правосуддя </w:t>
      </w:r>
      <w:r w:rsidR="00715615">
        <w:rPr>
          <w:szCs w:val="28"/>
          <w:lang w:val="uk-UA"/>
        </w:rPr>
        <w:t>та</w:t>
      </w:r>
      <w:r w:rsidRPr="00E03DC0">
        <w:rPr>
          <w:szCs w:val="28"/>
          <w:lang w:val="uk-UA"/>
        </w:rPr>
        <w:t xml:space="preserve"> сідати за кермо автомобіля в такий пізній час.</w:t>
      </w:r>
    </w:p>
    <w:p w:rsidR="00E03DC0" w:rsidRPr="00E03DC0" w:rsidRDefault="00BA235C" w:rsidP="00E03DC0">
      <w:pPr>
        <w:pStyle w:val="af4"/>
        <w:widowControl w:val="0"/>
        <w:spacing w:line="276" w:lineRule="auto"/>
        <w:ind w:firstLine="567"/>
        <w:rPr>
          <w:szCs w:val="28"/>
          <w:lang w:val="uk-UA"/>
        </w:rPr>
      </w:pPr>
      <w:r>
        <w:rPr>
          <w:szCs w:val="28"/>
          <w:lang w:val="uk-UA"/>
        </w:rPr>
        <w:t>Інших обставин</w:t>
      </w:r>
      <w:r w:rsidR="00715615">
        <w:rPr>
          <w:szCs w:val="28"/>
          <w:lang w:val="uk-UA"/>
        </w:rPr>
        <w:t>, на підтвердження яких суддя</w:t>
      </w:r>
      <w:r w:rsidR="00E03DC0" w:rsidRPr="00E03DC0">
        <w:rPr>
          <w:szCs w:val="28"/>
          <w:lang w:val="uk-UA"/>
        </w:rPr>
        <w:t xml:space="preserve"> </w:t>
      </w:r>
      <w:proofErr w:type="spellStart"/>
      <w:r w:rsidR="00E03DC0" w:rsidRPr="00E03DC0">
        <w:rPr>
          <w:szCs w:val="28"/>
          <w:lang w:val="uk-UA"/>
        </w:rPr>
        <w:t>Тандир</w:t>
      </w:r>
      <w:proofErr w:type="spellEnd"/>
      <w:r w:rsidR="00E03DC0" w:rsidRPr="00E03DC0">
        <w:rPr>
          <w:szCs w:val="28"/>
          <w:lang w:val="uk-UA"/>
        </w:rPr>
        <w:t xml:space="preserve"> О.В. долуч</w:t>
      </w:r>
      <w:r w:rsidR="00D7696C">
        <w:rPr>
          <w:szCs w:val="28"/>
          <w:lang w:val="uk-UA"/>
        </w:rPr>
        <w:t>ив</w:t>
      </w:r>
      <w:r w:rsidR="00E03DC0" w:rsidRPr="00E03DC0">
        <w:rPr>
          <w:szCs w:val="28"/>
          <w:lang w:val="uk-UA"/>
        </w:rPr>
        <w:t xml:space="preserve"> докази (документи), Друг</w:t>
      </w:r>
      <w:r w:rsidR="00D7696C">
        <w:rPr>
          <w:szCs w:val="28"/>
          <w:lang w:val="uk-UA"/>
        </w:rPr>
        <w:t>а</w:t>
      </w:r>
      <w:r w:rsidR="00E03DC0" w:rsidRPr="00E03DC0">
        <w:rPr>
          <w:szCs w:val="28"/>
          <w:lang w:val="uk-UA"/>
        </w:rPr>
        <w:t xml:space="preserve"> Дисциплінарн</w:t>
      </w:r>
      <w:r w:rsidR="00D7696C">
        <w:rPr>
          <w:szCs w:val="28"/>
          <w:lang w:val="uk-UA"/>
        </w:rPr>
        <w:t>а</w:t>
      </w:r>
      <w:r w:rsidR="00E03DC0" w:rsidRPr="00E03DC0">
        <w:rPr>
          <w:szCs w:val="28"/>
          <w:lang w:val="uk-UA"/>
        </w:rPr>
        <w:t xml:space="preserve"> палат</w:t>
      </w:r>
      <w:r w:rsidR="00D7696C">
        <w:rPr>
          <w:szCs w:val="28"/>
          <w:lang w:val="uk-UA"/>
        </w:rPr>
        <w:t>а</w:t>
      </w:r>
      <w:r w:rsidR="00D7696C" w:rsidRPr="00D7696C">
        <w:rPr>
          <w:szCs w:val="28"/>
          <w:lang w:val="uk-UA"/>
        </w:rPr>
        <w:t xml:space="preserve"> </w:t>
      </w:r>
      <w:r w:rsidR="00D7696C" w:rsidRPr="00E03DC0">
        <w:rPr>
          <w:szCs w:val="28"/>
          <w:lang w:val="uk-UA"/>
        </w:rPr>
        <w:t>не досліджу</w:t>
      </w:r>
      <w:r w:rsidR="00D7696C">
        <w:rPr>
          <w:szCs w:val="28"/>
          <w:lang w:val="uk-UA"/>
        </w:rPr>
        <w:t>вала</w:t>
      </w:r>
      <w:r w:rsidR="00E03DC0" w:rsidRPr="00E03DC0">
        <w:rPr>
          <w:szCs w:val="28"/>
          <w:lang w:val="uk-UA"/>
        </w:rPr>
        <w:t xml:space="preserve">, оскільки вони не є предметом оцінки в цьому дисциплінарному провадженні (протокол допиту свідка – слідчого ТУ ДБР у місті Києві; постанова прокурора про проведення </w:t>
      </w:r>
      <w:proofErr w:type="spellStart"/>
      <w:r w:rsidR="00E03DC0" w:rsidRPr="00E03DC0">
        <w:rPr>
          <w:szCs w:val="28"/>
          <w:lang w:val="uk-UA"/>
        </w:rPr>
        <w:t>освідування</w:t>
      </w:r>
      <w:proofErr w:type="spellEnd"/>
      <w:r w:rsidR="00E03DC0" w:rsidRPr="00E03DC0">
        <w:rPr>
          <w:szCs w:val="28"/>
          <w:lang w:val="uk-UA"/>
        </w:rPr>
        <w:t xml:space="preserve"> від 26 травня 2023 року; протокол </w:t>
      </w:r>
      <w:proofErr w:type="spellStart"/>
      <w:r w:rsidR="00E03DC0" w:rsidRPr="00E03DC0">
        <w:rPr>
          <w:szCs w:val="28"/>
          <w:lang w:val="uk-UA"/>
        </w:rPr>
        <w:t>освідування</w:t>
      </w:r>
      <w:proofErr w:type="spellEnd"/>
      <w:r w:rsidR="00E03DC0" w:rsidRPr="00E03DC0">
        <w:rPr>
          <w:szCs w:val="28"/>
          <w:lang w:val="uk-UA"/>
        </w:rPr>
        <w:t xml:space="preserve"> особи від 26 травня 2023 року; протокол затримання особи</w:t>
      </w:r>
      <w:r w:rsidR="00D7696C">
        <w:rPr>
          <w:szCs w:val="28"/>
          <w:lang w:val="uk-UA"/>
        </w:rPr>
        <w:t xml:space="preserve"> </w:t>
      </w:r>
      <w:r w:rsidR="00E03DC0" w:rsidRPr="00E03DC0">
        <w:rPr>
          <w:szCs w:val="28"/>
          <w:lang w:val="uk-UA"/>
        </w:rPr>
        <w:t>від 26 травня 2023 року; протокол допиту як підозрюваного від 26 травня</w:t>
      </w:r>
      <w:r w:rsidR="00D7696C">
        <w:rPr>
          <w:szCs w:val="28"/>
          <w:lang w:val="uk-UA"/>
        </w:rPr>
        <w:t xml:space="preserve"> </w:t>
      </w:r>
      <w:r w:rsidR="00E03DC0" w:rsidRPr="00E03DC0">
        <w:rPr>
          <w:szCs w:val="28"/>
          <w:lang w:val="uk-UA"/>
        </w:rPr>
        <w:t xml:space="preserve">2023 року; протокол огляду від 29 травня </w:t>
      </w:r>
      <w:r w:rsidR="00D7696C">
        <w:rPr>
          <w:szCs w:val="28"/>
          <w:lang w:val="uk-UA"/>
        </w:rPr>
        <w:t xml:space="preserve">                                </w:t>
      </w:r>
      <w:r w:rsidR="00E03DC0" w:rsidRPr="00E03DC0">
        <w:rPr>
          <w:szCs w:val="28"/>
          <w:lang w:val="uk-UA"/>
        </w:rPr>
        <w:t xml:space="preserve">2023 року та супровідний лист Головного бюро судово-медичної експертизи; </w:t>
      </w:r>
      <w:r w:rsidR="00D7696C">
        <w:rPr>
          <w:szCs w:val="28"/>
          <w:lang w:val="uk-UA"/>
        </w:rPr>
        <w:t>в</w:t>
      </w:r>
      <w:r w:rsidR="00E03DC0" w:rsidRPr="00E03DC0">
        <w:rPr>
          <w:szCs w:val="28"/>
          <w:lang w:val="uk-UA"/>
        </w:rPr>
        <w:t>исновок експертного дослідження Київського клінічного бюро судово-медичної експертизи</w:t>
      </w:r>
      <w:r w:rsidR="00D7696C">
        <w:rPr>
          <w:szCs w:val="28"/>
          <w:lang w:val="uk-UA"/>
        </w:rPr>
        <w:t xml:space="preserve"> </w:t>
      </w:r>
      <w:r w:rsidR="00E03DC0" w:rsidRPr="00E03DC0">
        <w:rPr>
          <w:szCs w:val="28"/>
          <w:lang w:val="uk-UA"/>
        </w:rPr>
        <w:t>від 14 червня 2023 року).</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Стосовно пояснень судді Тандира О.В., що лише огляд на стан сп’яніння в  медичному закладі мав «розвіяти будь-які сумніви щодо його стану </w:t>
      </w:r>
      <w:r w:rsidR="00D7696C">
        <w:rPr>
          <w:szCs w:val="28"/>
          <w:lang w:val="uk-UA"/>
        </w:rPr>
        <w:t xml:space="preserve">та необґрунтовані звинувачення», Вища рада правосуддя </w:t>
      </w:r>
      <w:r w:rsidRPr="00E03DC0">
        <w:rPr>
          <w:szCs w:val="28"/>
          <w:lang w:val="uk-UA"/>
        </w:rPr>
        <w:t>зауваж</w:t>
      </w:r>
      <w:r w:rsidR="00D7696C">
        <w:rPr>
          <w:szCs w:val="28"/>
          <w:lang w:val="uk-UA"/>
        </w:rPr>
        <w:t>ує</w:t>
      </w:r>
      <w:r w:rsidRPr="00E03DC0">
        <w:rPr>
          <w:szCs w:val="28"/>
          <w:lang w:val="uk-UA"/>
        </w:rPr>
        <w:t>, що відповідно до пункту 8 розділу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у разі скоєння ДТП, унаслідок якої є особи, що загинули або травмовані, проведення огляду на стан сп’яніння учасників цієї пригоди є обов’язковим у закладі охорони здоров’я.</w:t>
      </w:r>
    </w:p>
    <w:p w:rsidR="00E03DC0" w:rsidRPr="00E03DC0" w:rsidRDefault="00E03DC0" w:rsidP="00E03DC0">
      <w:pPr>
        <w:pStyle w:val="af4"/>
        <w:widowControl w:val="0"/>
        <w:spacing w:line="276" w:lineRule="auto"/>
        <w:ind w:firstLine="567"/>
        <w:rPr>
          <w:szCs w:val="28"/>
          <w:lang w:val="uk-UA"/>
        </w:rPr>
      </w:pPr>
      <w:r w:rsidRPr="00E03DC0">
        <w:rPr>
          <w:szCs w:val="28"/>
          <w:lang w:val="uk-UA"/>
        </w:rPr>
        <w:t xml:space="preserve">Однак обов’язок проведення огляду на стан сп’яніння </w:t>
      </w:r>
      <w:r w:rsidR="00BA235C">
        <w:rPr>
          <w:szCs w:val="28"/>
          <w:lang w:val="uk-UA"/>
        </w:rPr>
        <w:t>в</w:t>
      </w:r>
      <w:r w:rsidRPr="00E03DC0">
        <w:rPr>
          <w:szCs w:val="28"/>
          <w:lang w:val="uk-UA"/>
        </w:rPr>
        <w:t xml:space="preserve"> закладі охорони здоров’я не виключає відповідно до вимог чинного законодавства огляду особи на стан алкогольного сп’яніння за допомогою спеціальних технічних засобів на місці ДТП за наявності ознак алкогольного сп’яніння.</w:t>
      </w:r>
    </w:p>
    <w:p w:rsidR="00E03DC0" w:rsidRDefault="00E03DC0" w:rsidP="00E03DC0">
      <w:pPr>
        <w:pStyle w:val="af4"/>
        <w:widowControl w:val="0"/>
        <w:spacing w:line="276" w:lineRule="auto"/>
        <w:ind w:firstLine="567"/>
        <w:rPr>
          <w:szCs w:val="28"/>
          <w:lang w:val="uk-UA"/>
        </w:rPr>
      </w:pPr>
      <w:r w:rsidRPr="00E03DC0">
        <w:rPr>
          <w:szCs w:val="28"/>
          <w:lang w:val="uk-UA"/>
        </w:rPr>
        <w:t xml:space="preserve">Водночас свідки </w:t>
      </w:r>
      <w:proofErr w:type="spellStart"/>
      <w:r w:rsidRPr="00E03DC0">
        <w:rPr>
          <w:szCs w:val="28"/>
          <w:lang w:val="uk-UA"/>
        </w:rPr>
        <w:t>Таранічев</w:t>
      </w:r>
      <w:proofErr w:type="spellEnd"/>
      <w:r w:rsidRPr="00E03DC0">
        <w:rPr>
          <w:szCs w:val="28"/>
          <w:lang w:val="uk-UA"/>
        </w:rPr>
        <w:t xml:space="preserve"> С.Л. та </w:t>
      </w:r>
      <w:proofErr w:type="spellStart"/>
      <w:r w:rsidRPr="00E03DC0">
        <w:rPr>
          <w:szCs w:val="28"/>
          <w:lang w:val="uk-UA"/>
        </w:rPr>
        <w:t>Лелет</w:t>
      </w:r>
      <w:proofErr w:type="spellEnd"/>
      <w:r w:rsidRPr="00E03DC0">
        <w:rPr>
          <w:szCs w:val="28"/>
          <w:lang w:val="uk-UA"/>
        </w:rPr>
        <w:t xml:space="preserve"> В.В. у засіданні Другої Дисциплінарної палати </w:t>
      </w:r>
      <w:r w:rsidR="0081381F">
        <w:rPr>
          <w:szCs w:val="28"/>
          <w:lang w:val="uk-UA"/>
        </w:rPr>
        <w:t>зазначили</w:t>
      </w:r>
      <w:r w:rsidRPr="00E03DC0">
        <w:rPr>
          <w:szCs w:val="28"/>
          <w:lang w:val="uk-UA"/>
        </w:rPr>
        <w:t>, що від судді</w:t>
      </w:r>
      <w:r w:rsidR="009E1323">
        <w:rPr>
          <w:szCs w:val="28"/>
          <w:lang w:val="uk-UA"/>
        </w:rPr>
        <w:t xml:space="preserve"> </w:t>
      </w:r>
      <w:proofErr w:type="spellStart"/>
      <w:r w:rsidRPr="00E03DC0">
        <w:rPr>
          <w:szCs w:val="28"/>
          <w:lang w:val="uk-UA"/>
        </w:rPr>
        <w:t>Тандира</w:t>
      </w:r>
      <w:proofErr w:type="spellEnd"/>
      <w:r w:rsidRPr="00E03DC0">
        <w:rPr>
          <w:szCs w:val="28"/>
          <w:lang w:val="uk-UA"/>
        </w:rPr>
        <w:t xml:space="preserve"> О.В., який після ДТП вийшов з автомобіля </w:t>
      </w:r>
      <w:r w:rsidR="00D7696C" w:rsidRPr="00D7696C">
        <w:rPr>
          <w:szCs w:val="28"/>
          <w:lang w:val="uk-UA"/>
        </w:rPr>
        <w:t>«</w:t>
      </w:r>
      <w:proofErr w:type="spellStart"/>
      <w:r w:rsidR="00D7696C" w:rsidRPr="00D7696C">
        <w:rPr>
          <w:szCs w:val="28"/>
          <w:lang w:val="uk-UA"/>
        </w:rPr>
        <w:t>Lexus</w:t>
      </w:r>
      <w:proofErr w:type="spellEnd"/>
      <w:r w:rsidR="00D7696C" w:rsidRPr="00D7696C">
        <w:rPr>
          <w:szCs w:val="28"/>
          <w:lang w:val="uk-UA"/>
        </w:rPr>
        <w:t xml:space="preserve"> ЕS 350»</w:t>
      </w:r>
      <w:r w:rsidR="00D7696C">
        <w:rPr>
          <w:szCs w:val="28"/>
          <w:lang w:val="uk-UA"/>
        </w:rPr>
        <w:t xml:space="preserve">, </w:t>
      </w:r>
      <w:r w:rsidRPr="00E03DC0">
        <w:rPr>
          <w:szCs w:val="28"/>
          <w:lang w:val="uk-UA"/>
        </w:rPr>
        <w:t>був відчутний різкий запах алкоголю</w:t>
      </w:r>
      <w:r w:rsidR="00BA235C" w:rsidRPr="00BA235C">
        <w:rPr>
          <w:szCs w:val="28"/>
          <w:lang w:val="uk-UA"/>
        </w:rPr>
        <w:t xml:space="preserve"> </w:t>
      </w:r>
      <w:r w:rsidR="00BA235C" w:rsidRPr="00E03DC0">
        <w:rPr>
          <w:szCs w:val="28"/>
          <w:lang w:val="uk-UA"/>
        </w:rPr>
        <w:t>з порожнини рота</w:t>
      </w:r>
      <w:r w:rsidRPr="00E03DC0">
        <w:rPr>
          <w:szCs w:val="28"/>
          <w:lang w:val="uk-UA"/>
        </w:rPr>
        <w:t xml:space="preserve">. На неодноразові пропозиції пройти огляд на стан </w:t>
      </w:r>
      <w:r w:rsidR="00D7696C" w:rsidRPr="00E03DC0">
        <w:rPr>
          <w:szCs w:val="28"/>
          <w:lang w:val="uk-UA"/>
        </w:rPr>
        <w:t>сп’яніння</w:t>
      </w:r>
      <w:r w:rsidRPr="00E03DC0">
        <w:rPr>
          <w:szCs w:val="28"/>
          <w:lang w:val="uk-UA"/>
        </w:rPr>
        <w:t xml:space="preserve"> суддя </w:t>
      </w:r>
      <w:proofErr w:type="spellStart"/>
      <w:r w:rsidRPr="00E03DC0">
        <w:rPr>
          <w:szCs w:val="28"/>
          <w:lang w:val="uk-UA"/>
        </w:rPr>
        <w:t>Тандир</w:t>
      </w:r>
      <w:proofErr w:type="spellEnd"/>
      <w:r w:rsidRPr="00E03DC0">
        <w:rPr>
          <w:szCs w:val="28"/>
          <w:lang w:val="uk-UA"/>
        </w:rPr>
        <w:t xml:space="preserve"> О.В. ухилявся від прямої відповіді.</w:t>
      </w:r>
    </w:p>
    <w:p w:rsidR="00B7525A" w:rsidRPr="00B7525A" w:rsidRDefault="00B7525A" w:rsidP="00B7525A">
      <w:pPr>
        <w:pStyle w:val="af4"/>
        <w:widowControl w:val="0"/>
        <w:spacing w:line="276" w:lineRule="auto"/>
        <w:ind w:firstLine="567"/>
        <w:rPr>
          <w:szCs w:val="28"/>
          <w:lang w:val="uk-UA"/>
        </w:rPr>
      </w:pPr>
      <w:r w:rsidRPr="00B7525A">
        <w:rPr>
          <w:szCs w:val="28"/>
          <w:lang w:val="uk-UA"/>
        </w:rPr>
        <w:t xml:space="preserve">Вища рада правосуддя погоджується </w:t>
      </w:r>
      <w:r w:rsidR="00BA235C">
        <w:rPr>
          <w:szCs w:val="28"/>
          <w:lang w:val="uk-UA"/>
        </w:rPr>
        <w:t>і</w:t>
      </w:r>
      <w:r w:rsidRPr="00B7525A">
        <w:rPr>
          <w:szCs w:val="28"/>
          <w:lang w:val="uk-UA"/>
        </w:rPr>
        <w:t>з Другою Дисциплінарною палатою, яка в рішенні зазначила, що</w:t>
      </w:r>
      <w:r w:rsidR="00BA235C">
        <w:rPr>
          <w:szCs w:val="28"/>
          <w:lang w:val="uk-UA"/>
        </w:rPr>
        <w:t xml:space="preserve"> з огляду на </w:t>
      </w:r>
      <w:r w:rsidRPr="00B7525A">
        <w:rPr>
          <w:szCs w:val="28"/>
          <w:lang w:val="uk-UA"/>
        </w:rPr>
        <w:t>підвищен</w:t>
      </w:r>
      <w:r w:rsidR="00BA235C">
        <w:rPr>
          <w:szCs w:val="28"/>
          <w:lang w:val="uk-UA"/>
        </w:rPr>
        <w:t>і</w:t>
      </w:r>
      <w:r w:rsidRPr="00B7525A">
        <w:rPr>
          <w:szCs w:val="28"/>
          <w:lang w:val="uk-UA"/>
        </w:rPr>
        <w:t xml:space="preserve"> вимог</w:t>
      </w:r>
      <w:r w:rsidR="00BA235C">
        <w:rPr>
          <w:szCs w:val="28"/>
          <w:lang w:val="uk-UA"/>
        </w:rPr>
        <w:t>и</w:t>
      </w:r>
      <w:r w:rsidRPr="00B7525A">
        <w:rPr>
          <w:szCs w:val="28"/>
          <w:lang w:val="uk-UA"/>
        </w:rPr>
        <w:t xml:space="preserve"> та стандарт</w:t>
      </w:r>
      <w:r w:rsidR="00BA235C">
        <w:rPr>
          <w:szCs w:val="28"/>
          <w:lang w:val="uk-UA"/>
        </w:rPr>
        <w:t>и до поведінки судді</w:t>
      </w:r>
      <w:r w:rsidRPr="00B7525A">
        <w:rPr>
          <w:szCs w:val="28"/>
          <w:lang w:val="uk-UA"/>
        </w:rPr>
        <w:t xml:space="preserve"> проходження суддею </w:t>
      </w:r>
      <w:proofErr w:type="spellStart"/>
      <w:r w:rsidRPr="00B7525A">
        <w:rPr>
          <w:szCs w:val="28"/>
          <w:lang w:val="uk-UA"/>
        </w:rPr>
        <w:t>Тандиром</w:t>
      </w:r>
      <w:proofErr w:type="spellEnd"/>
      <w:r w:rsidRPr="00B7525A">
        <w:rPr>
          <w:szCs w:val="28"/>
          <w:lang w:val="uk-UA"/>
        </w:rPr>
        <w:t xml:space="preserve"> О.В. огляду на стан алкогольного сп’яніння за допомогою приладу «Драгер» на місці ДТП відкинуло б розумні сумніви та </w:t>
      </w:r>
      <w:r w:rsidR="00D7696C">
        <w:rPr>
          <w:szCs w:val="28"/>
          <w:lang w:val="uk-UA"/>
        </w:rPr>
        <w:t>вирішило</w:t>
      </w:r>
      <w:r w:rsidRPr="00B7525A">
        <w:rPr>
          <w:szCs w:val="28"/>
          <w:lang w:val="uk-UA"/>
        </w:rPr>
        <w:t xml:space="preserve"> питання щодо його стану як у працівників </w:t>
      </w:r>
      <w:proofErr w:type="spellStart"/>
      <w:r w:rsidRPr="00B7525A">
        <w:rPr>
          <w:szCs w:val="28"/>
          <w:lang w:val="uk-UA"/>
        </w:rPr>
        <w:t>правоохороних</w:t>
      </w:r>
      <w:proofErr w:type="spellEnd"/>
      <w:r w:rsidRPr="00B7525A">
        <w:rPr>
          <w:szCs w:val="28"/>
          <w:lang w:val="uk-UA"/>
        </w:rPr>
        <w:t xml:space="preserve"> органів на місці ДТП, так і суспільства в подальшому. Крім того, суддя Тандир О.В. не скористався таким правом у присутності своїх адвокатів, що, на думку </w:t>
      </w:r>
      <w:r w:rsidR="0081381F">
        <w:rPr>
          <w:szCs w:val="28"/>
          <w:lang w:val="uk-UA"/>
        </w:rPr>
        <w:t>дисциплінарного ор</w:t>
      </w:r>
      <w:r w:rsidR="00D7696C">
        <w:rPr>
          <w:szCs w:val="28"/>
          <w:lang w:val="uk-UA"/>
        </w:rPr>
        <w:t>г</w:t>
      </w:r>
      <w:r w:rsidR="0081381F">
        <w:rPr>
          <w:szCs w:val="28"/>
          <w:lang w:val="uk-UA"/>
        </w:rPr>
        <w:t>ану</w:t>
      </w:r>
      <w:r w:rsidR="00D7696C">
        <w:rPr>
          <w:szCs w:val="28"/>
          <w:lang w:val="uk-UA"/>
        </w:rPr>
        <w:t>, також сприяло б</w:t>
      </w:r>
      <w:r w:rsidRPr="00B7525A">
        <w:rPr>
          <w:szCs w:val="28"/>
          <w:lang w:val="uk-UA"/>
        </w:rPr>
        <w:t xml:space="preserve"> покращенню ситуації, яка склалась. </w:t>
      </w:r>
    </w:p>
    <w:p w:rsidR="00B7525A" w:rsidRPr="00B7525A" w:rsidRDefault="00B7525A" w:rsidP="00B7525A">
      <w:pPr>
        <w:pStyle w:val="af4"/>
        <w:widowControl w:val="0"/>
        <w:spacing w:line="276" w:lineRule="auto"/>
        <w:ind w:firstLine="567"/>
        <w:rPr>
          <w:szCs w:val="28"/>
          <w:lang w:val="uk-UA"/>
        </w:rPr>
      </w:pPr>
      <w:r w:rsidRPr="00B7525A">
        <w:rPr>
          <w:szCs w:val="28"/>
          <w:lang w:val="uk-UA"/>
        </w:rPr>
        <w:t>Не</w:t>
      </w:r>
      <w:r w:rsidR="00D7696C">
        <w:rPr>
          <w:szCs w:val="28"/>
          <w:lang w:val="uk-UA"/>
        </w:rPr>
        <w:t>вчи</w:t>
      </w:r>
      <w:r w:rsidRPr="00B7525A">
        <w:rPr>
          <w:szCs w:val="28"/>
          <w:lang w:val="uk-UA"/>
        </w:rPr>
        <w:t>нення таких дій, ураховуючи пояснення судді Тандира О.В., що він не перебував у стані алкогольного сп’яніння, ставить їх під сумнів та явно свідч</w:t>
      </w:r>
      <w:r w:rsidR="00BA235C">
        <w:rPr>
          <w:szCs w:val="28"/>
          <w:lang w:val="uk-UA"/>
        </w:rPr>
        <w:t>и</w:t>
      </w:r>
      <w:r w:rsidRPr="00B7525A">
        <w:rPr>
          <w:szCs w:val="28"/>
          <w:lang w:val="uk-UA"/>
        </w:rPr>
        <w:t xml:space="preserve">ть про </w:t>
      </w:r>
      <w:r w:rsidR="00BA235C">
        <w:rPr>
          <w:szCs w:val="28"/>
          <w:lang w:val="uk-UA"/>
        </w:rPr>
        <w:t>те, що суддя не докладав</w:t>
      </w:r>
      <w:r w:rsidRPr="00B7525A">
        <w:rPr>
          <w:szCs w:val="28"/>
          <w:lang w:val="uk-UA"/>
        </w:rPr>
        <w:t xml:space="preserve"> зусиль для того, щоб, на думку </w:t>
      </w:r>
      <w:proofErr w:type="spellStart"/>
      <w:r w:rsidRPr="00B7525A">
        <w:rPr>
          <w:szCs w:val="28"/>
          <w:lang w:val="uk-UA"/>
        </w:rPr>
        <w:t>сторонього</w:t>
      </w:r>
      <w:proofErr w:type="spellEnd"/>
      <w:r w:rsidRPr="00B7525A">
        <w:rPr>
          <w:szCs w:val="28"/>
          <w:lang w:val="uk-UA"/>
        </w:rPr>
        <w:t xml:space="preserve"> спостерігача, його поведінка була бездоганною та такою, що відповідала високим стандартам. </w:t>
      </w:r>
    </w:p>
    <w:p w:rsidR="00B7525A" w:rsidRPr="00B7525A" w:rsidRDefault="00B7525A" w:rsidP="00B7525A">
      <w:pPr>
        <w:pStyle w:val="af4"/>
        <w:widowControl w:val="0"/>
        <w:spacing w:line="276" w:lineRule="auto"/>
        <w:ind w:firstLine="567"/>
        <w:rPr>
          <w:szCs w:val="28"/>
          <w:lang w:val="uk-UA"/>
        </w:rPr>
      </w:pPr>
      <w:r w:rsidRPr="00B7525A">
        <w:rPr>
          <w:szCs w:val="28"/>
          <w:lang w:val="uk-UA"/>
        </w:rPr>
        <w:t xml:space="preserve">Суддя Тандир О.В. під час розгляду дисциплінарної справи просив долучити та врахувати інформацію з </w:t>
      </w:r>
      <w:r w:rsidR="00D7696C">
        <w:rPr>
          <w:szCs w:val="28"/>
          <w:lang w:val="uk-UA"/>
        </w:rPr>
        <w:t>Комунального некомерційного</w:t>
      </w:r>
      <w:r w:rsidR="00D7696C" w:rsidRPr="00D7696C">
        <w:rPr>
          <w:szCs w:val="28"/>
          <w:lang w:val="uk-UA"/>
        </w:rPr>
        <w:t xml:space="preserve"> підприємств</w:t>
      </w:r>
      <w:r w:rsidR="00D7696C">
        <w:rPr>
          <w:szCs w:val="28"/>
          <w:lang w:val="uk-UA"/>
        </w:rPr>
        <w:t>а</w:t>
      </w:r>
      <w:r w:rsidRPr="00B7525A">
        <w:rPr>
          <w:szCs w:val="28"/>
          <w:lang w:val="uk-UA"/>
        </w:rPr>
        <w:t xml:space="preserve"> «Центр екстреної медичної допомоги та медицини катастроф міста Києва», що підтверджує встановлений працівниками </w:t>
      </w:r>
      <w:r w:rsidR="00D7696C">
        <w:rPr>
          <w:szCs w:val="28"/>
          <w:lang w:val="uk-UA"/>
        </w:rPr>
        <w:t>ш</w:t>
      </w:r>
      <w:r w:rsidRPr="00B7525A">
        <w:rPr>
          <w:szCs w:val="28"/>
          <w:lang w:val="uk-UA"/>
        </w:rPr>
        <w:t>видкої медичної допомоги (далі – ШМД) на місці ДТП діагноз: «гостра реакція на стрес» та відсутність будь-яких ознак алкогольного чи іншого сп’яніння.</w:t>
      </w:r>
    </w:p>
    <w:p w:rsidR="00B7525A" w:rsidRPr="00B7525A" w:rsidRDefault="00B7525A" w:rsidP="00D7696C">
      <w:pPr>
        <w:pStyle w:val="af4"/>
        <w:widowControl w:val="0"/>
        <w:spacing w:line="276" w:lineRule="auto"/>
        <w:ind w:firstLine="567"/>
        <w:rPr>
          <w:szCs w:val="28"/>
          <w:lang w:val="uk-UA"/>
        </w:rPr>
      </w:pPr>
      <w:r w:rsidRPr="00B7525A">
        <w:rPr>
          <w:szCs w:val="28"/>
          <w:lang w:val="uk-UA"/>
        </w:rPr>
        <w:t xml:space="preserve">Однак </w:t>
      </w:r>
      <w:r w:rsidR="00D7696C">
        <w:rPr>
          <w:szCs w:val="28"/>
          <w:lang w:val="uk-UA"/>
        </w:rPr>
        <w:t>відповідно</w:t>
      </w:r>
      <w:r w:rsidR="00BA235C">
        <w:rPr>
          <w:szCs w:val="28"/>
          <w:lang w:val="uk-UA"/>
        </w:rPr>
        <w:t xml:space="preserve"> до</w:t>
      </w:r>
      <w:r w:rsidR="00D7696C">
        <w:rPr>
          <w:szCs w:val="28"/>
          <w:lang w:val="uk-UA"/>
        </w:rPr>
        <w:t xml:space="preserve"> інформації із</w:t>
      </w:r>
      <w:r w:rsidRPr="00B7525A">
        <w:rPr>
          <w:szCs w:val="28"/>
          <w:lang w:val="uk-UA"/>
        </w:rPr>
        <w:t xml:space="preserve"> карт</w:t>
      </w:r>
      <w:r w:rsidR="00D7696C">
        <w:rPr>
          <w:szCs w:val="28"/>
          <w:lang w:val="uk-UA"/>
        </w:rPr>
        <w:t>и</w:t>
      </w:r>
      <w:r w:rsidRPr="00B7525A">
        <w:rPr>
          <w:szCs w:val="28"/>
          <w:lang w:val="uk-UA"/>
        </w:rPr>
        <w:t xml:space="preserve"> виїзду ШМД від 26 травня 2023 року № 79411 о 02:29 бригада ШМД прибула на місце ДТП та встановила такі обставини. У пункт</w:t>
      </w:r>
      <w:r w:rsidR="0081381F">
        <w:rPr>
          <w:szCs w:val="28"/>
          <w:lang w:val="uk-UA"/>
        </w:rPr>
        <w:t>і</w:t>
      </w:r>
      <w:r w:rsidRPr="00B7525A">
        <w:rPr>
          <w:szCs w:val="28"/>
          <w:lang w:val="uk-UA"/>
        </w:rPr>
        <w:t xml:space="preserve"> 21 вказано, що травм у судді Тандира О.В. немає; у </w:t>
      </w:r>
      <w:r w:rsidR="00D7696C">
        <w:rPr>
          <w:szCs w:val="28"/>
          <w:lang w:val="uk-UA"/>
        </w:rPr>
        <w:t xml:space="preserve">                    </w:t>
      </w:r>
      <w:r w:rsidRPr="00B7525A">
        <w:rPr>
          <w:szCs w:val="28"/>
          <w:lang w:val="uk-UA"/>
        </w:rPr>
        <w:t>пункті 23, зі слів особи, – алкоголь не вживав; у пункті 26 зазначено попередній ді</w:t>
      </w:r>
      <w:r w:rsidR="00D7696C">
        <w:rPr>
          <w:szCs w:val="28"/>
          <w:lang w:val="uk-UA"/>
        </w:rPr>
        <w:t>а</w:t>
      </w:r>
      <w:r w:rsidRPr="00B7525A">
        <w:rPr>
          <w:szCs w:val="28"/>
          <w:lang w:val="uk-UA"/>
        </w:rPr>
        <w:t>гноз – гостра реакція на стрес.</w:t>
      </w:r>
    </w:p>
    <w:p w:rsidR="00B7525A" w:rsidRPr="00B7525A" w:rsidRDefault="00B7525A" w:rsidP="00B7525A">
      <w:pPr>
        <w:pStyle w:val="af4"/>
        <w:widowControl w:val="0"/>
        <w:spacing w:line="276" w:lineRule="auto"/>
        <w:ind w:firstLine="567"/>
        <w:rPr>
          <w:szCs w:val="28"/>
          <w:lang w:val="uk-UA"/>
        </w:rPr>
      </w:pPr>
      <w:r w:rsidRPr="00B7525A">
        <w:rPr>
          <w:szCs w:val="28"/>
          <w:lang w:val="uk-UA"/>
        </w:rPr>
        <w:t>У цій карті також зазначено: свідомість – ясна; поведінка – спокійна; характеристик</w:t>
      </w:r>
      <w:r w:rsidR="0081381F">
        <w:rPr>
          <w:szCs w:val="28"/>
          <w:lang w:val="uk-UA"/>
        </w:rPr>
        <w:t>а – напружений. До 161 бригади Ш</w:t>
      </w:r>
      <w:r w:rsidRPr="00B7525A">
        <w:rPr>
          <w:szCs w:val="28"/>
          <w:lang w:val="uk-UA"/>
        </w:rPr>
        <w:t xml:space="preserve">МД, яка на той час знаходилась на місці </w:t>
      </w:r>
      <w:r w:rsidR="00D7696C">
        <w:rPr>
          <w:szCs w:val="28"/>
          <w:lang w:val="uk-UA"/>
        </w:rPr>
        <w:t>вчинення</w:t>
      </w:r>
      <w:r w:rsidRPr="00B7525A">
        <w:rPr>
          <w:szCs w:val="28"/>
          <w:lang w:val="uk-UA"/>
        </w:rPr>
        <w:t xml:space="preserve"> ДТП, </w:t>
      </w:r>
      <w:r w:rsidR="00D7696C">
        <w:rPr>
          <w:szCs w:val="28"/>
          <w:lang w:val="uk-UA"/>
        </w:rPr>
        <w:t xml:space="preserve">по </w:t>
      </w:r>
      <w:r w:rsidRPr="00B7525A">
        <w:rPr>
          <w:szCs w:val="28"/>
          <w:lang w:val="uk-UA"/>
        </w:rPr>
        <w:t>медичн</w:t>
      </w:r>
      <w:r w:rsidR="00D7696C">
        <w:rPr>
          <w:szCs w:val="28"/>
          <w:lang w:val="uk-UA"/>
        </w:rPr>
        <w:t>у</w:t>
      </w:r>
      <w:r w:rsidRPr="00B7525A">
        <w:rPr>
          <w:szCs w:val="28"/>
          <w:lang w:val="uk-UA"/>
        </w:rPr>
        <w:t xml:space="preserve"> допомог</w:t>
      </w:r>
      <w:r w:rsidR="00D7696C">
        <w:rPr>
          <w:szCs w:val="28"/>
          <w:lang w:val="uk-UA"/>
        </w:rPr>
        <w:t>у</w:t>
      </w:r>
      <w:r w:rsidRPr="00B7525A">
        <w:rPr>
          <w:szCs w:val="28"/>
          <w:lang w:val="uk-UA"/>
        </w:rPr>
        <w:t xml:space="preserve"> не звертався. На запитання, чи </w:t>
      </w:r>
      <w:r w:rsidR="00D7696C">
        <w:rPr>
          <w:szCs w:val="28"/>
          <w:lang w:val="uk-UA"/>
        </w:rPr>
        <w:t>перебував</w:t>
      </w:r>
      <w:r w:rsidRPr="00B7525A">
        <w:rPr>
          <w:szCs w:val="28"/>
          <w:lang w:val="uk-UA"/>
        </w:rPr>
        <w:t xml:space="preserve"> за кермом, відповіді уникав. Вживання алкоголю заперечує, але пройти тест на</w:t>
      </w:r>
      <w:r w:rsidR="00D7696C">
        <w:rPr>
          <w:szCs w:val="28"/>
          <w:lang w:val="uk-UA"/>
        </w:rPr>
        <w:t xml:space="preserve"> вміст алкоголю</w:t>
      </w:r>
      <w:r w:rsidRPr="00B7525A">
        <w:rPr>
          <w:szCs w:val="28"/>
          <w:lang w:val="uk-UA"/>
        </w:rPr>
        <w:t xml:space="preserve"> категорично відмовився. Видимих тілесних ушкоджень не виявлено. Загальний стан після надання допомоги покращився.</w:t>
      </w:r>
    </w:p>
    <w:p w:rsidR="00B7525A" w:rsidRDefault="00B7525A" w:rsidP="00B7525A">
      <w:pPr>
        <w:pStyle w:val="af4"/>
        <w:widowControl w:val="0"/>
        <w:spacing w:line="276" w:lineRule="auto"/>
        <w:ind w:firstLine="567"/>
        <w:rPr>
          <w:szCs w:val="28"/>
          <w:lang w:val="uk-UA"/>
        </w:rPr>
      </w:pPr>
      <w:r w:rsidRPr="00B7525A">
        <w:rPr>
          <w:szCs w:val="28"/>
          <w:lang w:val="uk-UA"/>
        </w:rPr>
        <w:t>Ураховуючи наведене,</w:t>
      </w:r>
      <w:r w:rsidR="00BA235C">
        <w:rPr>
          <w:szCs w:val="28"/>
          <w:lang w:val="uk-UA"/>
        </w:rPr>
        <w:t xml:space="preserve"> Вища рада правосуддя п</w:t>
      </w:r>
      <w:r w:rsidR="00BA235C" w:rsidRPr="00B7525A">
        <w:rPr>
          <w:szCs w:val="28"/>
          <w:lang w:val="uk-UA"/>
        </w:rPr>
        <w:t>огоджується</w:t>
      </w:r>
      <w:r w:rsidRPr="00B7525A">
        <w:rPr>
          <w:szCs w:val="28"/>
          <w:lang w:val="uk-UA"/>
        </w:rPr>
        <w:t xml:space="preserve"> </w:t>
      </w:r>
      <w:r w:rsidR="00BA235C">
        <w:rPr>
          <w:szCs w:val="28"/>
          <w:lang w:val="uk-UA"/>
        </w:rPr>
        <w:t>із</w:t>
      </w:r>
      <w:r w:rsidRPr="00B7525A">
        <w:rPr>
          <w:szCs w:val="28"/>
          <w:lang w:val="uk-UA"/>
        </w:rPr>
        <w:t xml:space="preserve"> </w:t>
      </w:r>
      <w:r w:rsidR="00E01DB4">
        <w:rPr>
          <w:szCs w:val="28"/>
          <w:lang w:val="uk-UA"/>
        </w:rPr>
        <w:t>висновком</w:t>
      </w:r>
      <w:r w:rsidRPr="00B7525A">
        <w:rPr>
          <w:szCs w:val="28"/>
          <w:lang w:val="uk-UA"/>
        </w:rPr>
        <w:t xml:space="preserve"> </w:t>
      </w:r>
      <w:r w:rsidR="00BA235C">
        <w:rPr>
          <w:szCs w:val="28"/>
          <w:lang w:val="uk-UA"/>
        </w:rPr>
        <w:t xml:space="preserve">Другої </w:t>
      </w:r>
      <w:r w:rsidRPr="00B7525A">
        <w:rPr>
          <w:szCs w:val="28"/>
          <w:lang w:val="uk-UA"/>
        </w:rPr>
        <w:t xml:space="preserve">Дисциплінарної палати, </w:t>
      </w:r>
      <w:r w:rsidR="00BA235C">
        <w:rPr>
          <w:szCs w:val="28"/>
          <w:lang w:val="uk-UA"/>
        </w:rPr>
        <w:t>що</w:t>
      </w:r>
      <w:r w:rsidRPr="00B7525A">
        <w:rPr>
          <w:szCs w:val="28"/>
          <w:lang w:val="uk-UA"/>
        </w:rPr>
        <w:t xml:space="preserve"> вказана інформація не виключає сумніву щодо відсутності будь-яких ознак алкогольного чи іншого сп’яніння </w:t>
      </w:r>
      <w:r w:rsidR="00D7696C">
        <w:rPr>
          <w:szCs w:val="28"/>
          <w:lang w:val="uk-UA"/>
        </w:rPr>
        <w:t>в</w:t>
      </w:r>
      <w:r w:rsidRPr="00B7525A">
        <w:rPr>
          <w:szCs w:val="28"/>
          <w:lang w:val="uk-UA"/>
        </w:rPr>
        <w:t xml:space="preserve"> судді </w:t>
      </w:r>
      <w:proofErr w:type="spellStart"/>
      <w:r w:rsidRPr="00B7525A">
        <w:rPr>
          <w:szCs w:val="28"/>
          <w:lang w:val="uk-UA"/>
        </w:rPr>
        <w:t>Тандира</w:t>
      </w:r>
      <w:proofErr w:type="spellEnd"/>
      <w:r w:rsidRPr="00B7525A">
        <w:rPr>
          <w:szCs w:val="28"/>
          <w:lang w:val="uk-UA"/>
        </w:rPr>
        <w:t xml:space="preserve"> О.В.</w:t>
      </w:r>
    </w:p>
    <w:p w:rsidR="00B7525A" w:rsidRPr="00B7525A" w:rsidRDefault="00D7696C" w:rsidP="00B7525A">
      <w:pPr>
        <w:pStyle w:val="af4"/>
        <w:widowControl w:val="0"/>
        <w:spacing w:line="276" w:lineRule="auto"/>
        <w:ind w:firstLine="567"/>
        <w:rPr>
          <w:szCs w:val="28"/>
          <w:lang w:val="uk-UA"/>
        </w:rPr>
      </w:pPr>
      <w:r>
        <w:rPr>
          <w:szCs w:val="28"/>
          <w:lang w:val="uk-UA"/>
        </w:rPr>
        <w:t>Своєю чергою</w:t>
      </w:r>
      <w:r w:rsidR="00770ADB">
        <w:rPr>
          <w:szCs w:val="28"/>
          <w:lang w:val="uk-UA"/>
        </w:rPr>
        <w:t>, а</w:t>
      </w:r>
      <w:r w:rsidR="00B7525A" w:rsidRPr="00B7525A">
        <w:rPr>
          <w:szCs w:val="28"/>
          <w:lang w:val="uk-UA"/>
        </w:rPr>
        <w:t>бзацам</w:t>
      </w:r>
      <w:r>
        <w:rPr>
          <w:szCs w:val="28"/>
          <w:lang w:val="uk-UA"/>
        </w:rPr>
        <w:t xml:space="preserve">и другим, </w:t>
      </w:r>
      <w:r w:rsidR="00B7525A">
        <w:rPr>
          <w:szCs w:val="28"/>
          <w:lang w:val="uk-UA"/>
        </w:rPr>
        <w:t>четвертим частини п</w:t>
      </w:r>
      <w:r w:rsidR="00B7525A" w:rsidRPr="00B7525A">
        <w:rPr>
          <w:szCs w:val="28"/>
          <w:lang w:val="uk-UA"/>
        </w:rPr>
        <w:t>’ятої статті 14 Закону України «Про дорожній рух» передбачено, що</w:t>
      </w:r>
      <w:r w:rsidR="0081381F">
        <w:rPr>
          <w:szCs w:val="28"/>
          <w:lang w:val="uk-UA"/>
        </w:rPr>
        <w:t xml:space="preserve"> учасники дорожнього руху зобов</w:t>
      </w:r>
      <w:r w:rsidR="0081381F" w:rsidRPr="00B7525A">
        <w:rPr>
          <w:szCs w:val="28"/>
          <w:lang w:val="uk-UA"/>
        </w:rPr>
        <w:t>’язані</w:t>
      </w:r>
      <w:r w:rsidR="00B7525A" w:rsidRPr="00B7525A">
        <w:rPr>
          <w:szCs w:val="28"/>
          <w:lang w:val="uk-UA"/>
        </w:rPr>
        <w:t>: знати і неухильно дотримувати вимог цього Закону, Правил дорожнього руху та інших нормативно-правових актів з питань безпеки дорожнього руху; виконувати розпорядження органів державного нагляду та контролю щодо дотримання законодавства про дорожній рух.</w:t>
      </w:r>
    </w:p>
    <w:p w:rsidR="00B7525A" w:rsidRPr="00B7525A" w:rsidRDefault="00B7525A" w:rsidP="00B7525A">
      <w:pPr>
        <w:pStyle w:val="af4"/>
        <w:widowControl w:val="0"/>
        <w:spacing w:line="276" w:lineRule="auto"/>
        <w:ind w:firstLine="567"/>
        <w:rPr>
          <w:szCs w:val="28"/>
          <w:lang w:val="uk-UA"/>
        </w:rPr>
      </w:pPr>
      <w:r w:rsidRPr="00B7525A">
        <w:rPr>
          <w:szCs w:val="28"/>
          <w:lang w:val="uk-UA"/>
        </w:rPr>
        <w:t>Згідно з положеннями статті 52 цього Закону одним із таких органів державного контролю є Національна поліція.</w:t>
      </w:r>
    </w:p>
    <w:p w:rsidR="00B7525A" w:rsidRPr="00B7525A" w:rsidRDefault="00B7525A" w:rsidP="00B7525A">
      <w:pPr>
        <w:pStyle w:val="af4"/>
        <w:widowControl w:val="0"/>
        <w:spacing w:line="276" w:lineRule="auto"/>
        <w:ind w:firstLine="567"/>
        <w:rPr>
          <w:szCs w:val="28"/>
          <w:lang w:val="uk-UA"/>
        </w:rPr>
      </w:pPr>
      <w:r w:rsidRPr="00B7525A">
        <w:rPr>
          <w:szCs w:val="28"/>
          <w:lang w:val="uk-UA"/>
        </w:rPr>
        <w:t xml:space="preserve">Відповідно до абзацу третього частини другої статті 16 </w:t>
      </w:r>
      <w:r w:rsidR="00E70108" w:rsidRPr="00E70108">
        <w:rPr>
          <w:szCs w:val="28"/>
          <w:lang w:val="uk-UA"/>
        </w:rPr>
        <w:t>Закону України «Про дорожній рух»</w:t>
      </w:r>
      <w:r w:rsidR="00E70108">
        <w:rPr>
          <w:szCs w:val="28"/>
          <w:lang w:val="uk-UA"/>
        </w:rPr>
        <w:t xml:space="preserve"> </w:t>
      </w:r>
      <w:r w:rsidRPr="00B7525A">
        <w:rPr>
          <w:szCs w:val="28"/>
          <w:lang w:val="uk-UA"/>
        </w:rPr>
        <w:t>водій зобов’язаний виконувати передбачені законом вимоги поліцейського, що даються в межах його компетенції, передбаченої чинним законодавством, Правилами дорожнього руху та іншими нормативними актами.</w:t>
      </w:r>
    </w:p>
    <w:p w:rsidR="00B7525A" w:rsidRPr="00B7525A" w:rsidRDefault="0081381F" w:rsidP="00B7525A">
      <w:pPr>
        <w:pStyle w:val="af4"/>
        <w:widowControl w:val="0"/>
        <w:spacing w:line="276" w:lineRule="auto"/>
        <w:ind w:firstLine="567"/>
        <w:rPr>
          <w:szCs w:val="28"/>
          <w:lang w:val="uk-UA"/>
        </w:rPr>
      </w:pPr>
      <w:r>
        <w:rPr>
          <w:szCs w:val="28"/>
          <w:lang w:val="uk-UA"/>
        </w:rPr>
        <w:t>Згідно з пунктом</w:t>
      </w:r>
      <w:r w:rsidR="00B7525A" w:rsidRPr="00B7525A">
        <w:rPr>
          <w:szCs w:val="28"/>
          <w:lang w:val="uk-UA"/>
        </w:rPr>
        <w:t xml:space="preserve"> 1</w:t>
      </w:r>
      <w:r w:rsidR="003536E6">
        <w:rPr>
          <w:szCs w:val="28"/>
          <w:lang w:val="uk-UA"/>
        </w:rPr>
        <w:t xml:space="preserve"> </w:t>
      </w:r>
      <w:r w:rsidR="00B7525A" w:rsidRPr="00B7525A">
        <w:rPr>
          <w:szCs w:val="28"/>
          <w:lang w:val="uk-UA"/>
        </w:rPr>
        <w:t xml:space="preserve">розділу ІІ «Проведення огляду на стан алкогольного сп’яніння поліцейським і оформлення його результатів» Інструкції </w:t>
      </w:r>
      <w:r w:rsidR="00E70108" w:rsidRPr="00E70108">
        <w:rPr>
          <w:szCs w:val="28"/>
          <w:lang w:val="uk-UA"/>
        </w:rPr>
        <w:t>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w:t>
      </w:r>
      <w:r w:rsidR="00E70108">
        <w:rPr>
          <w:szCs w:val="28"/>
          <w:lang w:val="uk-UA"/>
        </w:rPr>
        <w:t xml:space="preserve"> </w:t>
      </w:r>
      <w:r w:rsidR="00B7525A" w:rsidRPr="00B7525A">
        <w:rPr>
          <w:szCs w:val="28"/>
          <w:lang w:val="uk-UA"/>
        </w:rPr>
        <w:t>№ 1452/735 за наявності ознак, передбачених пунктом 3 розділу І цієї Інструкції, поліцейський проводить огляд на стан сп’яніння за допомогою спеціальних технічних засобі</w:t>
      </w:r>
      <w:r w:rsidR="00E70108">
        <w:rPr>
          <w:szCs w:val="28"/>
          <w:lang w:val="uk-UA"/>
        </w:rPr>
        <w:t>в, дозволених до застосування Міністерством охорони здоров’я</w:t>
      </w:r>
      <w:r w:rsidR="00B7525A" w:rsidRPr="00B7525A">
        <w:rPr>
          <w:szCs w:val="28"/>
          <w:lang w:val="uk-UA"/>
        </w:rPr>
        <w:t xml:space="preserve"> та Держспоживстандартом.</w:t>
      </w:r>
    </w:p>
    <w:p w:rsidR="00B7525A" w:rsidRPr="00B7525A" w:rsidRDefault="00B7525A" w:rsidP="00B7525A">
      <w:pPr>
        <w:pStyle w:val="af4"/>
        <w:widowControl w:val="0"/>
        <w:spacing w:line="276" w:lineRule="auto"/>
        <w:ind w:firstLine="567"/>
        <w:rPr>
          <w:szCs w:val="28"/>
          <w:lang w:val="uk-UA"/>
        </w:rPr>
      </w:pPr>
      <w:r w:rsidRPr="00B7525A">
        <w:rPr>
          <w:szCs w:val="28"/>
          <w:lang w:val="uk-UA"/>
        </w:rPr>
        <w:t>Пунктом 2.5 Правил дорожнього руху, затверджених постановою Кабінету Міністрів України</w:t>
      </w:r>
      <w:r w:rsidR="00BA235C">
        <w:rPr>
          <w:szCs w:val="28"/>
          <w:lang w:val="uk-UA"/>
        </w:rPr>
        <w:t xml:space="preserve"> від 10 жовтня 2001 року № 1306 (із</w:t>
      </w:r>
      <w:r w:rsidRPr="00B7525A">
        <w:rPr>
          <w:szCs w:val="28"/>
          <w:lang w:val="uk-UA"/>
        </w:rPr>
        <w:t xml:space="preserve"> змінами</w:t>
      </w:r>
      <w:r w:rsidR="00BA235C">
        <w:rPr>
          <w:szCs w:val="28"/>
          <w:lang w:val="uk-UA"/>
        </w:rPr>
        <w:t>)</w:t>
      </w:r>
      <w:r w:rsidRPr="00B7525A">
        <w:rPr>
          <w:szCs w:val="28"/>
          <w:lang w:val="uk-UA"/>
        </w:rPr>
        <w:t xml:space="preserve">, </w:t>
      </w:r>
      <w:r w:rsidR="00E70108">
        <w:rPr>
          <w:szCs w:val="28"/>
          <w:lang w:val="uk-UA"/>
        </w:rPr>
        <w:t>визначено</w:t>
      </w:r>
      <w:r w:rsidRPr="00B7525A">
        <w:rPr>
          <w:szCs w:val="28"/>
          <w:lang w:val="uk-UA"/>
        </w:rPr>
        <w:t>, що водій повинен на вимогу поліцейського пройти в установленому порядку медичний огляд з метою встановлення стану алкоголь</w:t>
      </w:r>
      <w:r w:rsidR="00E70108">
        <w:rPr>
          <w:szCs w:val="28"/>
          <w:lang w:val="uk-UA"/>
        </w:rPr>
        <w:t>ного, наркотичного чи іншого сп</w:t>
      </w:r>
      <w:r w:rsidR="00E70108" w:rsidRPr="00B7525A">
        <w:rPr>
          <w:szCs w:val="28"/>
          <w:lang w:val="uk-UA"/>
        </w:rPr>
        <w:t>’яніння</w:t>
      </w:r>
      <w:r w:rsidRPr="00B7525A">
        <w:rPr>
          <w:szCs w:val="28"/>
          <w:lang w:val="uk-UA"/>
        </w:rPr>
        <w:t xml:space="preserve"> або перебування під впливом лікарських препаратів, що знижують увагу та швидкість реакції.</w:t>
      </w:r>
    </w:p>
    <w:p w:rsidR="00B7525A" w:rsidRPr="00B7525A" w:rsidRDefault="00E70108" w:rsidP="00B7525A">
      <w:pPr>
        <w:pStyle w:val="af4"/>
        <w:widowControl w:val="0"/>
        <w:spacing w:line="276" w:lineRule="auto"/>
        <w:ind w:firstLine="567"/>
        <w:rPr>
          <w:szCs w:val="28"/>
          <w:lang w:val="uk-UA"/>
        </w:rPr>
      </w:pPr>
      <w:r>
        <w:rPr>
          <w:szCs w:val="28"/>
          <w:lang w:val="uk-UA"/>
        </w:rPr>
        <w:t>Отже</w:t>
      </w:r>
      <w:r w:rsidR="00B7525A" w:rsidRPr="00B7525A">
        <w:rPr>
          <w:szCs w:val="28"/>
          <w:lang w:val="uk-UA"/>
        </w:rPr>
        <w:t xml:space="preserve">, водій зобов’язаний виконувати обов’язки, визначені Законом України «Про дорожній рух» і Правилами дорожнього руху, зокрема виконувати розпорядження поліцейського, яке він дає на підставі цих Правил чи інших нормативних актів. Одним </w:t>
      </w:r>
      <w:r w:rsidR="00602422">
        <w:rPr>
          <w:szCs w:val="28"/>
          <w:lang w:val="uk-UA"/>
        </w:rPr>
        <w:t>і</w:t>
      </w:r>
      <w:r w:rsidR="00B7525A" w:rsidRPr="00B7525A">
        <w:rPr>
          <w:szCs w:val="28"/>
          <w:lang w:val="uk-UA"/>
        </w:rPr>
        <w:t>з таких розпоряджень поліцейського є вимога пройти саме огляд на стан сп’яніння за допомогою спеціальних технічних засобів.</w:t>
      </w:r>
    </w:p>
    <w:p w:rsidR="00B7525A" w:rsidRPr="00B7525A" w:rsidRDefault="00B7525A" w:rsidP="00B7525A">
      <w:pPr>
        <w:pStyle w:val="af4"/>
        <w:widowControl w:val="0"/>
        <w:spacing w:line="276" w:lineRule="auto"/>
        <w:ind w:firstLine="567"/>
        <w:rPr>
          <w:szCs w:val="28"/>
          <w:lang w:val="uk-UA"/>
        </w:rPr>
      </w:pPr>
      <w:r w:rsidRPr="00B7525A">
        <w:rPr>
          <w:szCs w:val="28"/>
          <w:lang w:val="uk-UA"/>
        </w:rPr>
        <w:t>Дотримання водієм транспортного засобу процедури проведення</w:t>
      </w:r>
      <w:r w:rsidR="0081381F">
        <w:rPr>
          <w:szCs w:val="28"/>
          <w:lang w:val="uk-UA"/>
        </w:rPr>
        <w:t xml:space="preserve"> огляду на стан алкогольного сп</w:t>
      </w:r>
      <w:r w:rsidR="0081381F" w:rsidRPr="00B7525A">
        <w:rPr>
          <w:szCs w:val="28"/>
          <w:lang w:val="uk-UA"/>
        </w:rPr>
        <w:t>’яніння</w:t>
      </w:r>
      <w:r w:rsidRPr="00B7525A">
        <w:rPr>
          <w:szCs w:val="28"/>
          <w:lang w:val="uk-UA"/>
        </w:rPr>
        <w:t xml:space="preserve"> на вимогу працівників поліції є його обов’язком.</w:t>
      </w:r>
    </w:p>
    <w:p w:rsidR="00B7525A" w:rsidRDefault="00B7525A" w:rsidP="00B7525A">
      <w:pPr>
        <w:pStyle w:val="af4"/>
        <w:widowControl w:val="0"/>
        <w:spacing w:line="276" w:lineRule="auto"/>
        <w:ind w:firstLine="567"/>
        <w:rPr>
          <w:szCs w:val="28"/>
          <w:lang w:val="uk-UA"/>
        </w:rPr>
      </w:pPr>
      <w:r w:rsidRPr="00B7525A">
        <w:rPr>
          <w:szCs w:val="28"/>
          <w:lang w:val="uk-UA"/>
        </w:rPr>
        <w:t>У цьому контексті Вища рада</w:t>
      </w:r>
      <w:r w:rsidR="003536E6">
        <w:rPr>
          <w:szCs w:val="28"/>
          <w:lang w:val="uk-UA"/>
        </w:rPr>
        <w:t xml:space="preserve"> правосуддя</w:t>
      </w:r>
      <w:r w:rsidRPr="00B7525A">
        <w:rPr>
          <w:szCs w:val="28"/>
          <w:lang w:val="uk-UA"/>
        </w:rPr>
        <w:t xml:space="preserve"> наголошує, що саме факт відмови водія від проходження огляду з </w:t>
      </w:r>
      <w:r w:rsidR="0081381F">
        <w:rPr>
          <w:szCs w:val="28"/>
          <w:lang w:val="uk-UA"/>
        </w:rPr>
        <w:t>метою виявлення стану сп’яніння,</w:t>
      </w:r>
      <w:r w:rsidRPr="00B7525A">
        <w:rPr>
          <w:szCs w:val="28"/>
          <w:lang w:val="uk-UA"/>
        </w:rPr>
        <w:t xml:space="preserve"> ненадання до</w:t>
      </w:r>
      <w:r w:rsidR="00E70108">
        <w:rPr>
          <w:szCs w:val="28"/>
          <w:lang w:val="uk-UA"/>
        </w:rPr>
        <w:t>казів</w:t>
      </w:r>
      <w:r w:rsidRPr="00B7525A">
        <w:rPr>
          <w:szCs w:val="28"/>
          <w:lang w:val="uk-UA"/>
        </w:rPr>
        <w:t>, які підтверджують, що суддя Тандир О.В. не перебував у такому стані,</w:t>
      </w:r>
      <w:r w:rsidR="00602422">
        <w:rPr>
          <w:szCs w:val="28"/>
          <w:lang w:val="uk-UA"/>
        </w:rPr>
        <w:t xml:space="preserve"> </w:t>
      </w:r>
      <w:proofErr w:type="spellStart"/>
      <w:r w:rsidR="00602422">
        <w:rPr>
          <w:szCs w:val="28"/>
          <w:lang w:val="uk-UA"/>
        </w:rPr>
        <w:t>не</w:t>
      </w:r>
      <w:r w:rsidR="0081381F">
        <w:rPr>
          <w:szCs w:val="28"/>
          <w:lang w:val="uk-UA"/>
        </w:rPr>
        <w:t>сприяння</w:t>
      </w:r>
      <w:proofErr w:type="spellEnd"/>
      <w:r w:rsidR="0081381F">
        <w:rPr>
          <w:szCs w:val="28"/>
          <w:lang w:val="uk-UA"/>
        </w:rPr>
        <w:t xml:space="preserve"> правоохоронн</w:t>
      </w:r>
      <w:r w:rsidR="00602422">
        <w:rPr>
          <w:szCs w:val="28"/>
          <w:lang w:val="uk-UA"/>
        </w:rPr>
        <w:t>и</w:t>
      </w:r>
      <w:r w:rsidR="0081381F">
        <w:rPr>
          <w:szCs w:val="28"/>
          <w:lang w:val="uk-UA"/>
        </w:rPr>
        <w:t>м органам у вст</w:t>
      </w:r>
      <w:r w:rsidR="00E70108">
        <w:rPr>
          <w:szCs w:val="28"/>
          <w:lang w:val="uk-UA"/>
        </w:rPr>
        <w:t>ановленні достовірних обставин вчинення</w:t>
      </w:r>
      <w:r w:rsidR="0081381F">
        <w:rPr>
          <w:szCs w:val="28"/>
          <w:lang w:val="uk-UA"/>
        </w:rPr>
        <w:t xml:space="preserve"> ДТП</w:t>
      </w:r>
      <w:r w:rsidRPr="00B7525A">
        <w:rPr>
          <w:szCs w:val="28"/>
          <w:lang w:val="uk-UA"/>
        </w:rPr>
        <w:t xml:space="preserve"> </w:t>
      </w:r>
      <w:r w:rsidR="00E70108">
        <w:rPr>
          <w:szCs w:val="28"/>
          <w:lang w:val="uk-UA"/>
        </w:rPr>
        <w:t>у цьому випадку</w:t>
      </w:r>
      <w:r w:rsidRPr="00B7525A">
        <w:rPr>
          <w:szCs w:val="28"/>
          <w:lang w:val="uk-UA"/>
        </w:rPr>
        <w:t xml:space="preserve"> є діями, що не узгоджу</w:t>
      </w:r>
      <w:r w:rsidR="0081381F">
        <w:rPr>
          <w:szCs w:val="28"/>
          <w:lang w:val="uk-UA"/>
        </w:rPr>
        <w:t>ю</w:t>
      </w:r>
      <w:r w:rsidRPr="00B7525A">
        <w:rPr>
          <w:szCs w:val="28"/>
          <w:lang w:val="uk-UA"/>
        </w:rPr>
        <w:t xml:space="preserve">ться з моральними </w:t>
      </w:r>
      <w:r w:rsidR="00E70108">
        <w:rPr>
          <w:szCs w:val="28"/>
          <w:lang w:val="uk-UA"/>
        </w:rPr>
        <w:t>й</w:t>
      </w:r>
      <w:r w:rsidRPr="00B7525A">
        <w:rPr>
          <w:szCs w:val="28"/>
          <w:lang w:val="uk-UA"/>
        </w:rPr>
        <w:t xml:space="preserve"> етичними нормами поведінки судді </w:t>
      </w:r>
      <w:r w:rsidR="00E70108">
        <w:rPr>
          <w:szCs w:val="28"/>
          <w:lang w:val="uk-UA"/>
        </w:rPr>
        <w:t>в</w:t>
      </w:r>
      <w:r w:rsidRPr="00B7525A">
        <w:rPr>
          <w:szCs w:val="28"/>
          <w:lang w:val="uk-UA"/>
        </w:rPr>
        <w:t xml:space="preserve"> </w:t>
      </w:r>
      <w:proofErr w:type="spellStart"/>
      <w:r w:rsidRPr="00B7525A">
        <w:rPr>
          <w:szCs w:val="28"/>
          <w:lang w:val="uk-UA"/>
        </w:rPr>
        <w:t>позапроцесуальній</w:t>
      </w:r>
      <w:proofErr w:type="spellEnd"/>
      <w:r w:rsidRPr="00B7525A">
        <w:rPr>
          <w:szCs w:val="28"/>
          <w:lang w:val="uk-UA"/>
        </w:rPr>
        <w:t xml:space="preserve"> діяльності</w:t>
      </w:r>
      <w:r w:rsidR="00E70108">
        <w:rPr>
          <w:szCs w:val="28"/>
          <w:lang w:val="uk-UA"/>
        </w:rPr>
        <w:t xml:space="preserve">, </w:t>
      </w:r>
      <w:r w:rsidRPr="00B7525A">
        <w:rPr>
          <w:szCs w:val="28"/>
          <w:lang w:val="uk-UA"/>
        </w:rPr>
        <w:t>підрива</w:t>
      </w:r>
      <w:r w:rsidR="00E70108">
        <w:rPr>
          <w:szCs w:val="28"/>
          <w:lang w:val="uk-UA"/>
        </w:rPr>
        <w:t>ють</w:t>
      </w:r>
      <w:r w:rsidRPr="00B7525A">
        <w:rPr>
          <w:szCs w:val="28"/>
          <w:lang w:val="uk-UA"/>
        </w:rPr>
        <w:t xml:space="preserve"> авторитет правосуддя та суспільну довіру до суду.</w:t>
      </w:r>
    </w:p>
    <w:p w:rsidR="00295F00" w:rsidRPr="00295F00" w:rsidRDefault="00295F00" w:rsidP="00295F00">
      <w:pPr>
        <w:pStyle w:val="af4"/>
        <w:widowControl w:val="0"/>
        <w:spacing w:line="276" w:lineRule="auto"/>
        <w:ind w:firstLine="567"/>
        <w:rPr>
          <w:szCs w:val="28"/>
          <w:lang w:val="uk-UA"/>
        </w:rPr>
      </w:pPr>
      <w:r w:rsidRPr="00295F00">
        <w:rPr>
          <w:szCs w:val="28"/>
          <w:lang w:val="uk-UA"/>
        </w:rPr>
        <w:t xml:space="preserve">Щодо </w:t>
      </w:r>
      <w:r w:rsidR="00602422">
        <w:rPr>
          <w:szCs w:val="28"/>
          <w:lang w:val="uk-UA"/>
        </w:rPr>
        <w:t>твердження</w:t>
      </w:r>
      <w:r>
        <w:rPr>
          <w:szCs w:val="28"/>
          <w:lang w:val="uk-UA"/>
        </w:rPr>
        <w:t xml:space="preserve"> </w:t>
      </w:r>
      <w:proofErr w:type="spellStart"/>
      <w:r>
        <w:rPr>
          <w:szCs w:val="28"/>
          <w:lang w:val="uk-UA"/>
        </w:rPr>
        <w:t>Тандира</w:t>
      </w:r>
      <w:proofErr w:type="spellEnd"/>
      <w:r>
        <w:rPr>
          <w:szCs w:val="28"/>
          <w:lang w:val="uk-UA"/>
        </w:rPr>
        <w:t xml:space="preserve"> О.В. та його</w:t>
      </w:r>
      <w:r w:rsidRPr="00295F00">
        <w:rPr>
          <w:szCs w:val="28"/>
          <w:lang w:val="uk-UA"/>
        </w:rPr>
        <w:t xml:space="preserve"> представника</w:t>
      </w:r>
      <w:r w:rsidR="00602422">
        <w:rPr>
          <w:szCs w:val="28"/>
          <w:lang w:val="uk-UA"/>
        </w:rPr>
        <w:t xml:space="preserve"> –</w:t>
      </w:r>
      <w:r w:rsidRPr="00295F00">
        <w:rPr>
          <w:szCs w:val="28"/>
          <w:lang w:val="uk-UA"/>
        </w:rPr>
        <w:t xml:space="preserve"> адвоката </w:t>
      </w:r>
      <w:r w:rsidR="00602422">
        <w:rPr>
          <w:szCs w:val="28"/>
          <w:lang w:val="uk-UA"/>
        </w:rPr>
        <w:t xml:space="preserve">                  </w:t>
      </w:r>
      <w:r>
        <w:rPr>
          <w:szCs w:val="28"/>
          <w:lang w:val="uk-UA"/>
        </w:rPr>
        <w:t>Юрченка О.А</w:t>
      </w:r>
      <w:r w:rsidRPr="00295F00">
        <w:rPr>
          <w:szCs w:val="28"/>
          <w:lang w:val="uk-UA"/>
        </w:rPr>
        <w:t>.</w:t>
      </w:r>
      <w:r w:rsidR="00602422">
        <w:rPr>
          <w:szCs w:val="28"/>
          <w:lang w:val="uk-UA"/>
        </w:rPr>
        <w:t>, про</w:t>
      </w:r>
      <w:r w:rsidRPr="00295F00">
        <w:rPr>
          <w:szCs w:val="28"/>
          <w:lang w:val="uk-UA"/>
        </w:rPr>
        <w:t xml:space="preserve"> неправомірну поведінку працівників патрульної поліції</w:t>
      </w:r>
      <w:r>
        <w:rPr>
          <w:szCs w:val="28"/>
          <w:lang w:val="uk-UA"/>
        </w:rPr>
        <w:t xml:space="preserve"> в ніч на 26 травня </w:t>
      </w:r>
      <w:r w:rsidRPr="00295F00">
        <w:rPr>
          <w:szCs w:val="28"/>
          <w:lang w:val="uk-UA"/>
        </w:rPr>
        <w:t xml:space="preserve">2023 року </w:t>
      </w:r>
      <w:r w:rsidR="00E70108">
        <w:rPr>
          <w:szCs w:val="28"/>
          <w:lang w:val="uk-UA"/>
        </w:rPr>
        <w:t xml:space="preserve">Вища рада правосуддя вважає за </w:t>
      </w:r>
      <w:r w:rsidR="00602422">
        <w:rPr>
          <w:szCs w:val="28"/>
          <w:lang w:val="uk-UA"/>
        </w:rPr>
        <w:t>доціль</w:t>
      </w:r>
      <w:r w:rsidR="00E70108">
        <w:rPr>
          <w:szCs w:val="28"/>
          <w:lang w:val="uk-UA"/>
        </w:rPr>
        <w:t>не</w:t>
      </w:r>
      <w:r w:rsidR="00602422">
        <w:rPr>
          <w:szCs w:val="28"/>
          <w:lang w:val="uk-UA"/>
        </w:rPr>
        <w:t xml:space="preserve">                         </w:t>
      </w:r>
      <w:r w:rsidR="00E70108">
        <w:rPr>
          <w:szCs w:val="28"/>
          <w:lang w:val="uk-UA"/>
        </w:rPr>
        <w:t xml:space="preserve"> </w:t>
      </w:r>
      <w:r w:rsidRPr="00295F00">
        <w:rPr>
          <w:szCs w:val="28"/>
          <w:lang w:val="uk-UA"/>
        </w:rPr>
        <w:t>зазначити таке.</w:t>
      </w:r>
    </w:p>
    <w:p w:rsidR="00295F00" w:rsidRPr="00295F00" w:rsidRDefault="00295F00" w:rsidP="00295F00">
      <w:pPr>
        <w:pStyle w:val="af4"/>
        <w:widowControl w:val="0"/>
        <w:spacing w:line="276" w:lineRule="auto"/>
        <w:ind w:firstLine="567"/>
        <w:rPr>
          <w:szCs w:val="28"/>
          <w:lang w:val="uk-UA"/>
        </w:rPr>
      </w:pPr>
      <w:r w:rsidRPr="00295F00">
        <w:rPr>
          <w:szCs w:val="28"/>
          <w:lang w:val="uk-UA"/>
        </w:rPr>
        <w:t xml:space="preserve">Відповідно до статті 31 Закону України «Про національну поліцію» </w:t>
      </w:r>
      <w:r w:rsidR="00FB4402">
        <w:rPr>
          <w:szCs w:val="28"/>
          <w:lang w:val="uk-UA"/>
        </w:rPr>
        <w:t xml:space="preserve">              </w:t>
      </w:r>
      <w:r w:rsidRPr="00295F00">
        <w:rPr>
          <w:szCs w:val="28"/>
          <w:lang w:val="uk-UA"/>
        </w:rPr>
        <w:t>поліція може застосовувати превентивні заходи, зокр</w:t>
      </w:r>
      <w:r>
        <w:rPr>
          <w:szCs w:val="28"/>
          <w:lang w:val="uk-UA"/>
        </w:rPr>
        <w:t>ема перевірк</w:t>
      </w:r>
      <w:r w:rsidR="00602422">
        <w:rPr>
          <w:szCs w:val="28"/>
          <w:lang w:val="uk-UA"/>
        </w:rPr>
        <w:t>у</w:t>
      </w:r>
      <w:r>
        <w:rPr>
          <w:szCs w:val="28"/>
          <w:lang w:val="uk-UA"/>
        </w:rPr>
        <w:t xml:space="preserve"> документів особи.</w:t>
      </w:r>
    </w:p>
    <w:p w:rsidR="00295F00" w:rsidRDefault="00295F00" w:rsidP="00295F00">
      <w:pPr>
        <w:pStyle w:val="af4"/>
        <w:widowControl w:val="0"/>
        <w:spacing w:line="276" w:lineRule="auto"/>
        <w:ind w:firstLine="567"/>
        <w:rPr>
          <w:szCs w:val="28"/>
          <w:lang w:val="uk-UA"/>
        </w:rPr>
      </w:pPr>
      <w:r w:rsidRPr="00295F00">
        <w:rPr>
          <w:szCs w:val="28"/>
          <w:lang w:val="uk-UA"/>
        </w:rPr>
        <w:t>Пунктом 5 частини першої статті 32 вказаного Закону передбачено, що поліцейський має право вимагати в особи пред’явлення нею документів, що посвідчують особу, та/або документів, що підтверджують відповідне право особи, у спосіб, який дає можливість поліцейському прочитати та зафіксувати дані, що містяться в документах, у випадку якщо особа перебуває в місці вчинення правопорушення або дорожньо-транспортної пригоди, іншої надзвичайної події.</w:t>
      </w:r>
    </w:p>
    <w:p w:rsidR="00295F00" w:rsidRDefault="00602422" w:rsidP="00295F00">
      <w:pPr>
        <w:pStyle w:val="af4"/>
        <w:widowControl w:val="0"/>
        <w:spacing w:line="276" w:lineRule="auto"/>
        <w:ind w:firstLine="567"/>
        <w:rPr>
          <w:szCs w:val="28"/>
          <w:lang w:val="uk-UA"/>
        </w:rPr>
      </w:pPr>
      <w:r>
        <w:rPr>
          <w:szCs w:val="28"/>
          <w:lang w:val="uk-UA"/>
        </w:rPr>
        <w:t>Отже</w:t>
      </w:r>
      <w:r w:rsidR="00295F00">
        <w:rPr>
          <w:szCs w:val="28"/>
          <w:lang w:val="uk-UA"/>
        </w:rPr>
        <w:t xml:space="preserve">, </w:t>
      </w:r>
      <w:r w:rsidR="00295F00" w:rsidRPr="00295F00">
        <w:rPr>
          <w:szCs w:val="28"/>
          <w:lang w:val="uk-UA"/>
        </w:rPr>
        <w:t>Вищ</w:t>
      </w:r>
      <w:r w:rsidR="00295F00">
        <w:rPr>
          <w:szCs w:val="28"/>
          <w:lang w:val="uk-UA"/>
        </w:rPr>
        <w:t xml:space="preserve">а </w:t>
      </w:r>
      <w:r w:rsidR="00295F00" w:rsidRPr="00295F00">
        <w:rPr>
          <w:szCs w:val="28"/>
          <w:lang w:val="uk-UA"/>
        </w:rPr>
        <w:t>рад</w:t>
      </w:r>
      <w:r>
        <w:rPr>
          <w:szCs w:val="28"/>
          <w:lang w:val="uk-UA"/>
        </w:rPr>
        <w:t>а</w:t>
      </w:r>
      <w:r w:rsidR="00295F00" w:rsidRPr="00295F00">
        <w:rPr>
          <w:szCs w:val="28"/>
          <w:lang w:val="uk-UA"/>
        </w:rPr>
        <w:t xml:space="preserve"> правосуддя </w:t>
      </w:r>
      <w:r w:rsidR="00E01DB4">
        <w:rPr>
          <w:szCs w:val="28"/>
          <w:lang w:val="uk-UA"/>
        </w:rPr>
        <w:t>вважає</w:t>
      </w:r>
      <w:r w:rsidR="00295F00" w:rsidRPr="00295F00">
        <w:rPr>
          <w:szCs w:val="28"/>
          <w:lang w:val="uk-UA"/>
        </w:rPr>
        <w:t xml:space="preserve"> неналежн</w:t>
      </w:r>
      <w:r w:rsidR="00E01DB4">
        <w:rPr>
          <w:szCs w:val="28"/>
          <w:lang w:val="uk-UA"/>
        </w:rPr>
        <w:t>ою</w:t>
      </w:r>
      <w:r w:rsidR="00295F00" w:rsidRPr="00295F00">
        <w:rPr>
          <w:szCs w:val="28"/>
          <w:lang w:val="uk-UA"/>
        </w:rPr>
        <w:t xml:space="preserve"> поведінку судді </w:t>
      </w:r>
      <w:r w:rsidR="00E01DB4">
        <w:rPr>
          <w:szCs w:val="28"/>
          <w:lang w:val="uk-UA"/>
        </w:rPr>
        <w:t xml:space="preserve">                 </w:t>
      </w:r>
      <w:proofErr w:type="spellStart"/>
      <w:r w:rsidR="00295F00">
        <w:rPr>
          <w:szCs w:val="28"/>
          <w:lang w:val="uk-UA"/>
        </w:rPr>
        <w:t>Тандира</w:t>
      </w:r>
      <w:proofErr w:type="spellEnd"/>
      <w:r w:rsidR="00295F00">
        <w:rPr>
          <w:szCs w:val="28"/>
          <w:lang w:val="uk-UA"/>
        </w:rPr>
        <w:t xml:space="preserve"> О.В</w:t>
      </w:r>
      <w:r>
        <w:rPr>
          <w:szCs w:val="28"/>
          <w:lang w:val="uk-UA"/>
        </w:rPr>
        <w:t>.</w:t>
      </w:r>
      <w:r w:rsidR="00295F00" w:rsidRPr="00295F00">
        <w:rPr>
          <w:szCs w:val="28"/>
          <w:lang w:val="uk-UA"/>
        </w:rPr>
        <w:t xml:space="preserve"> </w:t>
      </w:r>
      <w:r w:rsidR="00295F00">
        <w:rPr>
          <w:szCs w:val="28"/>
          <w:lang w:val="uk-UA"/>
        </w:rPr>
        <w:t xml:space="preserve">в ніч </w:t>
      </w:r>
      <w:r>
        <w:rPr>
          <w:szCs w:val="28"/>
          <w:lang w:val="uk-UA"/>
        </w:rPr>
        <w:t xml:space="preserve">на </w:t>
      </w:r>
      <w:r w:rsidR="00295F00">
        <w:rPr>
          <w:szCs w:val="28"/>
          <w:lang w:val="uk-UA"/>
        </w:rPr>
        <w:t>26 травня 2023 року, який ігнорував</w:t>
      </w:r>
      <w:r w:rsidR="00295F00" w:rsidRPr="00295F00">
        <w:rPr>
          <w:szCs w:val="28"/>
          <w:lang w:val="uk-UA"/>
        </w:rPr>
        <w:t xml:space="preserve"> законні вимоги </w:t>
      </w:r>
      <w:r>
        <w:rPr>
          <w:szCs w:val="28"/>
          <w:lang w:val="uk-UA"/>
        </w:rPr>
        <w:t xml:space="preserve">працівників </w:t>
      </w:r>
      <w:r w:rsidR="00295F00" w:rsidRPr="00295F00">
        <w:rPr>
          <w:szCs w:val="28"/>
          <w:lang w:val="uk-UA"/>
        </w:rPr>
        <w:t xml:space="preserve">патрульної поліції щодо надання документів, </w:t>
      </w:r>
      <w:r>
        <w:rPr>
          <w:szCs w:val="28"/>
          <w:lang w:val="uk-UA"/>
        </w:rPr>
        <w:t>що</w:t>
      </w:r>
      <w:r w:rsidR="00295F00" w:rsidRPr="00295F00">
        <w:rPr>
          <w:szCs w:val="28"/>
          <w:lang w:val="uk-UA"/>
        </w:rPr>
        <w:t xml:space="preserve"> підтверджують його особу. </w:t>
      </w:r>
    </w:p>
    <w:p w:rsidR="00295F00" w:rsidRPr="00295F00" w:rsidRDefault="00295F00" w:rsidP="00295F00">
      <w:pPr>
        <w:pStyle w:val="af4"/>
        <w:widowControl w:val="0"/>
        <w:spacing w:line="276" w:lineRule="auto"/>
        <w:ind w:firstLine="567"/>
        <w:rPr>
          <w:szCs w:val="28"/>
          <w:lang w:val="uk-UA"/>
        </w:rPr>
      </w:pPr>
      <w:r w:rsidRPr="00295F00">
        <w:rPr>
          <w:szCs w:val="28"/>
          <w:lang w:val="uk-UA"/>
        </w:rPr>
        <w:t xml:space="preserve">У пункті 29 Висновку № 3 (2002) Консультативної ради європейських суддів (далі – КРЄС) до уваги Комітету міністрів Ради Європи </w:t>
      </w:r>
      <w:r w:rsidR="00602422">
        <w:rPr>
          <w:szCs w:val="28"/>
          <w:lang w:val="uk-UA"/>
        </w:rPr>
        <w:t>про</w:t>
      </w:r>
      <w:r w:rsidRPr="00295F00">
        <w:rPr>
          <w:szCs w:val="28"/>
          <w:lang w:val="uk-UA"/>
        </w:rPr>
        <w:t xml:space="preserve"> принцип</w:t>
      </w:r>
      <w:r w:rsidR="00602422">
        <w:rPr>
          <w:szCs w:val="28"/>
          <w:lang w:val="uk-UA"/>
        </w:rPr>
        <w:t>и</w:t>
      </w:r>
      <w:r w:rsidRPr="00295F00">
        <w:rPr>
          <w:szCs w:val="28"/>
          <w:lang w:val="uk-UA"/>
        </w:rPr>
        <w:t xml:space="preserve"> та правил</w:t>
      </w:r>
      <w:r w:rsidR="00602422">
        <w:rPr>
          <w:szCs w:val="28"/>
          <w:lang w:val="uk-UA"/>
        </w:rPr>
        <w:t>а</w:t>
      </w:r>
      <w:r w:rsidRPr="00295F00">
        <w:rPr>
          <w:szCs w:val="28"/>
          <w:lang w:val="uk-UA"/>
        </w:rPr>
        <w:t xml:space="preserve">, які регулюють професійну поведінку суддів, зокрема питання етики, несумісної поведінки та </w:t>
      </w:r>
      <w:r w:rsidR="00602422">
        <w:rPr>
          <w:szCs w:val="28"/>
          <w:lang w:val="uk-UA"/>
        </w:rPr>
        <w:t>неупередженості</w:t>
      </w:r>
      <w:r w:rsidRPr="00295F00">
        <w:rPr>
          <w:szCs w:val="28"/>
          <w:lang w:val="uk-UA"/>
        </w:rPr>
        <w:t>, зазначено, що судді повинні гідно поводити себе у своєму приватному житті.</w:t>
      </w:r>
    </w:p>
    <w:p w:rsidR="00295F00" w:rsidRDefault="00295F00" w:rsidP="00295F00">
      <w:pPr>
        <w:pStyle w:val="af4"/>
        <w:widowControl w:val="0"/>
        <w:spacing w:line="276" w:lineRule="auto"/>
        <w:ind w:firstLine="567"/>
        <w:rPr>
          <w:szCs w:val="28"/>
          <w:lang w:val="uk-UA"/>
        </w:rPr>
      </w:pPr>
      <w:r w:rsidRPr="00295F00">
        <w:rPr>
          <w:szCs w:val="28"/>
          <w:lang w:val="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3536E6" w:rsidRPr="003536E6" w:rsidRDefault="003536E6" w:rsidP="003536E6">
      <w:pPr>
        <w:pStyle w:val="af4"/>
        <w:widowControl w:val="0"/>
        <w:spacing w:line="276" w:lineRule="auto"/>
        <w:ind w:firstLine="567"/>
        <w:rPr>
          <w:szCs w:val="28"/>
          <w:lang w:val="uk-UA"/>
        </w:rPr>
      </w:pPr>
      <w:r w:rsidRPr="003536E6">
        <w:rPr>
          <w:szCs w:val="28"/>
          <w:lang w:val="uk-UA"/>
        </w:rPr>
        <w:t>Щодо доводів судді</w:t>
      </w:r>
      <w:r w:rsidR="00602422">
        <w:rPr>
          <w:szCs w:val="28"/>
          <w:lang w:val="uk-UA"/>
        </w:rPr>
        <w:t xml:space="preserve"> </w:t>
      </w:r>
      <w:proofErr w:type="spellStart"/>
      <w:r w:rsidR="00602422">
        <w:rPr>
          <w:szCs w:val="28"/>
          <w:lang w:val="uk-UA"/>
        </w:rPr>
        <w:t>Тандира</w:t>
      </w:r>
      <w:proofErr w:type="spellEnd"/>
      <w:r w:rsidR="00602422">
        <w:rPr>
          <w:szCs w:val="28"/>
          <w:lang w:val="uk-UA"/>
        </w:rPr>
        <w:t xml:space="preserve"> О.В.</w:t>
      </w:r>
      <w:r w:rsidRPr="003536E6">
        <w:rPr>
          <w:szCs w:val="28"/>
          <w:lang w:val="uk-UA"/>
        </w:rPr>
        <w:t xml:space="preserve"> та його представника про ненадання в повному обсязі судді Тандиру О.В., який перебуває під вартою в ДУ «Київський слідчий ізолятор»</w:t>
      </w:r>
      <w:r w:rsidR="00E70108">
        <w:rPr>
          <w:szCs w:val="28"/>
          <w:lang w:val="uk-UA"/>
        </w:rPr>
        <w:t>,</w:t>
      </w:r>
      <w:r w:rsidRPr="003536E6">
        <w:rPr>
          <w:szCs w:val="28"/>
          <w:lang w:val="uk-UA"/>
        </w:rPr>
        <w:t xml:space="preserve"> в повному обсязі матеріалів</w:t>
      </w:r>
      <w:r w:rsidR="00E70108">
        <w:rPr>
          <w:szCs w:val="28"/>
          <w:lang w:val="uk-UA"/>
        </w:rPr>
        <w:t xml:space="preserve"> дисциплінарної справи</w:t>
      </w:r>
      <w:r w:rsidRPr="003536E6">
        <w:rPr>
          <w:szCs w:val="28"/>
          <w:lang w:val="uk-UA"/>
        </w:rPr>
        <w:t xml:space="preserve">, </w:t>
      </w:r>
      <w:r w:rsidR="00E70108">
        <w:rPr>
          <w:szCs w:val="28"/>
          <w:lang w:val="uk-UA"/>
        </w:rPr>
        <w:t>що</w:t>
      </w:r>
      <w:r w:rsidRPr="003536E6">
        <w:rPr>
          <w:szCs w:val="28"/>
          <w:lang w:val="uk-UA"/>
        </w:rPr>
        <w:t xml:space="preserve"> в </w:t>
      </w:r>
      <w:r w:rsidR="00FB4402">
        <w:rPr>
          <w:szCs w:val="28"/>
          <w:lang w:val="uk-UA"/>
        </w:rPr>
        <w:t xml:space="preserve">                 </w:t>
      </w:r>
      <w:r w:rsidRPr="003536E6">
        <w:rPr>
          <w:szCs w:val="28"/>
          <w:lang w:val="uk-UA"/>
        </w:rPr>
        <w:t>подальшому лягли в основу оскаржуваного рішення</w:t>
      </w:r>
      <w:r w:rsidR="00602422">
        <w:rPr>
          <w:szCs w:val="28"/>
          <w:lang w:val="uk-UA"/>
        </w:rPr>
        <w:t>.</w:t>
      </w:r>
      <w:r w:rsidRPr="003536E6">
        <w:rPr>
          <w:szCs w:val="28"/>
          <w:lang w:val="uk-UA"/>
        </w:rPr>
        <w:t xml:space="preserve"> </w:t>
      </w:r>
      <w:r w:rsidR="00E70108">
        <w:rPr>
          <w:szCs w:val="28"/>
          <w:lang w:val="uk-UA"/>
        </w:rPr>
        <w:t xml:space="preserve"> Вища рада правосуддя </w:t>
      </w:r>
      <w:r w:rsidRPr="003536E6">
        <w:rPr>
          <w:szCs w:val="28"/>
          <w:lang w:val="uk-UA"/>
        </w:rPr>
        <w:t>зазнач</w:t>
      </w:r>
      <w:r w:rsidR="00E70108">
        <w:rPr>
          <w:szCs w:val="28"/>
          <w:lang w:val="uk-UA"/>
        </w:rPr>
        <w:t>ає</w:t>
      </w:r>
      <w:r w:rsidRPr="003536E6">
        <w:rPr>
          <w:szCs w:val="28"/>
          <w:lang w:val="uk-UA"/>
        </w:rPr>
        <w:t xml:space="preserve"> таке.</w:t>
      </w:r>
    </w:p>
    <w:p w:rsidR="003536E6" w:rsidRPr="003536E6" w:rsidRDefault="003536E6" w:rsidP="003536E6">
      <w:pPr>
        <w:pStyle w:val="af4"/>
        <w:widowControl w:val="0"/>
        <w:spacing w:line="276" w:lineRule="auto"/>
        <w:ind w:firstLine="567"/>
        <w:rPr>
          <w:szCs w:val="28"/>
          <w:lang w:val="uk-UA"/>
        </w:rPr>
      </w:pPr>
      <w:r w:rsidRPr="003536E6">
        <w:rPr>
          <w:szCs w:val="28"/>
          <w:lang w:val="uk-UA"/>
        </w:rPr>
        <w:t>Відповідно пункту 27.3 Регламенту Ви</w:t>
      </w:r>
      <w:r w:rsidR="00E70108">
        <w:rPr>
          <w:szCs w:val="28"/>
          <w:lang w:val="uk-UA"/>
        </w:rPr>
        <w:t>щої ради правосуддя</w:t>
      </w:r>
      <w:r w:rsidRPr="003536E6">
        <w:rPr>
          <w:szCs w:val="28"/>
          <w:lang w:val="uk-UA"/>
        </w:rPr>
        <w:t xml:space="preserve"> учасникам дисциплінарного провадження або дисциплінарної справи (скаржникам, суддям або їхнім представникам) можуть надаватися для ознайомлення матеріали дисциплінарного провадження або дисциплінарної справи, які безпосередньо пов’язані зі скаргою та не становлять інформацію з обмеженим доступом, із дотриманням вимог законодавства про захист персональних даних щодо знеособлення персональних даних, з урахуванням строків, необхідних для підготовки матеріалів для ознайомлення.</w:t>
      </w:r>
    </w:p>
    <w:p w:rsidR="003536E6" w:rsidRPr="003536E6" w:rsidRDefault="00E70108" w:rsidP="003536E6">
      <w:pPr>
        <w:pStyle w:val="af4"/>
        <w:widowControl w:val="0"/>
        <w:spacing w:line="276" w:lineRule="auto"/>
        <w:ind w:firstLine="567"/>
        <w:rPr>
          <w:szCs w:val="28"/>
          <w:lang w:val="uk-UA"/>
        </w:rPr>
      </w:pPr>
      <w:r>
        <w:rPr>
          <w:szCs w:val="28"/>
          <w:lang w:val="uk-UA"/>
        </w:rPr>
        <w:t>За</w:t>
      </w:r>
      <w:r w:rsidR="003536E6" w:rsidRPr="003536E6">
        <w:rPr>
          <w:szCs w:val="28"/>
          <w:lang w:val="uk-UA"/>
        </w:rPr>
        <w:t xml:space="preserve"> матеріал</w:t>
      </w:r>
      <w:r>
        <w:rPr>
          <w:szCs w:val="28"/>
          <w:lang w:val="uk-UA"/>
        </w:rPr>
        <w:t>ами</w:t>
      </w:r>
      <w:r w:rsidR="003536E6" w:rsidRPr="003536E6">
        <w:rPr>
          <w:szCs w:val="28"/>
          <w:lang w:val="uk-UA"/>
        </w:rPr>
        <w:t xml:space="preserve"> дисциплінарної справи, доповідач у дисциплінарній справі </w:t>
      </w:r>
      <w:r>
        <w:rPr>
          <w:szCs w:val="28"/>
          <w:lang w:val="uk-UA"/>
        </w:rPr>
        <w:t xml:space="preserve">та </w:t>
      </w:r>
      <w:r w:rsidR="003536E6" w:rsidRPr="003536E6">
        <w:rPr>
          <w:szCs w:val="28"/>
          <w:lang w:val="uk-UA"/>
        </w:rPr>
        <w:t>Друг</w:t>
      </w:r>
      <w:r>
        <w:rPr>
          <w:szCs w:val="28"/>
          <w:lang w:val="uk-UA"/>
        </w:rPr>
        <w:t>а</w:t>
      </w:r>
      <w:r w:rsidR="003536E6" w:rsidRPr="003536E6">
        <w:rPr>
          <w:szCs w:val="28"/>
          <w:lang w:val="uk-UA"/>
        </w:rPr>
        <w:t xml:space="preserve"> Дисциплінарн</w:t>
      </w:r>
      <w:r>
        <w:rPr>
          <w:szCs w:val="28"/>
          <w:lang w:val="uk-UA"/>
        </w:rPr>
        <w:t>а</w:t>
      </w:r>
      <w:r w:rsidR="003536E6" w:rsidRPr="003536E6">
        <w:rPr>
          <w:szCs w:val="28"/>
          <w:lang w:val="uk-UA"/>
        </w:rPr>
        <w:t xml:space="preserve"> палат</w:t>
      </w:r>
      <w:r>
        <w:rPr>
          <w:szCs w:val="28"/>
          <w:lang w:val="uk-UA"/>
        </w:rPr>
        <w:t>а</w:t>
      </w:r>
      <w:r w:rsidR="003536E6" w:rsidRPr="003536E6">
        <w:rPr>
          <w:szCs w:val="28"/>
          <w:lang w:val="uk-UA"/>
        </w:rPr>
        <w:t xml:space="preserve"> вживали всі</w:t>
      </w:r>
      <w:r>
        <w:rPr>
          <w:szCs w:val="28"/>
          <w:lang w:val="uk-UA"/>
        </w:rPr>
        <w:t xml:space="preserve">х заходів щодо </w:t>
      </w:r>
      <w:r w:rsidR="003536E6" w:rsidRPr="003536E6">
        <w:rPr>
          <w:szCs w:val="28"/>
          <w:lang w:val="uk-UA"/>
        </w:rPr>
        <w:t>забезпечення дотримання процесуальних гарантій судді</w:t>
      </w:r>
      <w:r>
        <w:rPr>
          <w:szCs w:val="28"/>
          <w:lang w:val="uk-UA"/>
        </w:rPr>
        <w:t xml:space="preserve"> </w:t>
      </w:r>
      <w:proofErr w:type="spellStart"/>
      <w:r w:rsidR="003536E6" w:rsidRPr="003536E6">
        <w:rPr>
          <w:szCs w:val="28"/>
          <w:lang w:val="uk-UA"/>
        </w:rPr>
        <w:t>Тандира</w:t>
      </w:r>
      <w:proofErr w:type="spellEnd"/>
      <w:r w:rsidR="003536E6" w:rsidRPr="003536E6">
        <w:rPr>
          <w:szCs w:val="28"/>
          <w:lang w:val="uk-UA"/>
        </w:rPr>
        <w:t xml:space="preserve"> О.В. та права ефективно </w:t>
      </w:r>
      <w:r w:rsidR="00F41F07">
        <w:rPr>
          <w:szCs w:val="28"/>
          <w:lang w:val="uk-UA"/>
        </w:rPr>
        <w:t>формувати свою позицію</w:t>
      </w:r>
      <w:r w:rsidR="003536E6" w:rsidRPr="003536E6">
        <w:rPr>
          <w:szCs w:val="28"/>
          <w:lang w:val="uk-UA"/>
        </w:rPr>
        <w:t xml:space="preserve"> захист</w:t>
      </w:r>
      <w:r w:rsidR="00F41F07">
        <w:rPr>
          <w:szCs w:val="28"/>
          <w:lang w:val="uk-UA"/>
        </w:rPr>
        <w:t xml:space="preserve">у </w:t>
      </w:r>
      <w:r w:rsidR="003536E6" w:rsidRPr="003536E6">
        <w:rPr>
          <w:szCs w:val="28"/>
          <w:lang w:val="uk-UA"/>
        </w:rPr>
        <w:t>для справедливого та прозорого розгляду дисциплінарної справи.</w:t>
      </w:r>
    </w:p>
    <w:p w:rsidR="003536E6" w:rsidRPr="003536E6" w:rsidRDefault="003536E6" w:rsidP="003536E6">
      <w:pPr>
        <w:pStyle w:val="af4"/>
        <w:widowControl w:val="0"/>
        <w:spacing w:line="276" w:lineRule="auto"/>
        <w:ind w:firstLine="567"/>
        <w:rPr>
          <w:szCs w:val="28"/>
          <w:lang w:val="uk-UA"/>
        </w:rPr>
      </w:pPr>
      <w:r w:rsidRPr="003536E6">
        <w:rPr>
          <w:szCs w:val="28"/>
          <w:lang w:val="uk-UA"/>
        </w:rPr>
        <w:t>Суддя Тандир О.В. скористався наданими йому правами на власний розсуд. Надав усні та письмові пояснення щодо викладених у дисциплінарній скарзі обставин і подій, які відбулися в ніч на 26 травня 2023 року.</w:t>
      </w:r>
    </w:p>
    <w:p w:rsidR="003536E6" w:rsidRPr="003536E6" w:rsidRDefault="00F41F07" w:rsidP="003536E6">
      <w:pPr>
        <w:pStyle w:val="af4"/>
        <w:widowControl w:val="0"/>
        <w:spacing w:line="276" w:lineRule="auto"/>
        <w:ind w:firstLine="567"/>
        <w:rPr>
          <w:szCs w:val="28"/>
          <w:lang w:val="uk-UA"/>
        </w:rPr>
      </w:pPr>
      <w:r>
        <w:rPr>
          <w:szCs w:val="28"/>
          <w:lang w:val="uk-UA"/>
        </w:rPr>
        <w:t>А</w:t>
      </w:r>
      <w:r w:rsidR="003536E6" w:rsidRPr="003536E6">
        <w:rPr>
          <w:szCs w:val="28"/>
          <w:lang w:val="uk-UA"/>
        </w:rPr>
        <w:t>двокати</w:t>
      </w:r>
      <w:r>
        <w:rPr>
          <w:szCs w:val="28"/>
          <w:lang w:val="uk-UA"/>
        </w:rPr>
        <w:t xml:space="preserve"> судді </w:t>
      </w:r>
      <w:proofErr w:type="spellStart"/>
      <w:r>
        <w:rPr>
          <w:szCs w:val="28"/>
          <w:lang w:val="uk-UA"/>
        </w:rPr>
        <w:t>Тандира</w:t>
      </w:r>
      <w:proofErr w:type="spellEnd"/>
      <w:r>
        <w:rPr>
          <w:szCs w:val="28"/>
          <w:lang w:val="uk-UA"/>
        </w:rPr>
        <w:t xml:space="preserve"> О.В. – </w:t>
      </w:r>
      <w:r w:rsidR="003536E6" w:rsidRPr="003536E6">
        <w:rPr>
          <w:szCs w:val="28"/>
          <w:lang w:val="uk-UA"/>
        </w:rPr>
        <w:t xml:space="preserve"> Юрченко О.А. та </w:t>
      </w:r>
      <w:proofErr w:type="spellStart"/>
      <w:r w:rsidR="003536E6" w:rsidRPr="003536E6">
        <w:rPr>
          <w:szCs w:val="28"/>
          <w:lang w:val="uk-UA"/>
        </w:rPr>
        <w:t>Бовнегра</w:t>
      </w:r>
      <w:proofErr w:type="spellEnd"/>
      <w:r w:rsidR="003536E6" w:rsidRPr="003536E6">
        <w:rPr>
          <w:szCs w:val="28"/>
          <w:lang w:val="uk-UA"/>
        </w:rPr>
        <w:t xml:space="preserve"> І.В.</w:t>
      </w:r>
      <w:r>
        <w:rPr>
          <w:szCs w:val="28"/>
          <w:lang w:val="uk-UA"/>
        </w:rPr>
        <w:t xml:space="preserve"> – </w:t>
      </w:r>
      <w:r w:rsidR="003536E6" w:rsidRPr="003536E6">
        <w:rPr>
          <w:szCs w:val="28"/>
          <w:lang w:val="uk-UA"/>
        </w:rPr>
        <w:t xml:space="preserve"> також надали пояснення щодо обставин, викладених у дисциплінарній скарзі, та подій, які відбулися в ніч на</w:t>
      </w:r>
      <w:r>
        <w:rPr>
          <w:szCs w:val="28"/>
          <w:lang w:val="uk-UA"/>
        </w:rPr>
        <w:t xml:space="preserve"> </w:t>
      </w:r>
      <w:r w:rsidR="003536E6" w:rsidRPr="003536E6">
        <w:rPr>
          <w:szCs w:val="28"/>
          <w:lang w:val="uk-UA"/>
        </w:rPr>
        <w:t xml:space="preserve">26 травня 2023 року, підтримали доводи судді, просили відхилити пропозицію доповідача – члена Другої Дисциплінарної палати Вищої ради правосуддя </w:t>
      </w:r>
      <w:proofErr w:type="spellStart"/>
      <w:r w:rsidR="003536E6" w:rsidRPr="003536E6">
        <w:rPr>
          <w:szCs w:val="28"/>
          <w:lang w:val="uk-UA"/>
        </w:rPr>
        <w:t>Саліхова</w:t>
      </w:r>
      <w:proofErr w:type="spellEnd"/>
      <w:r w:rsidR="003536E6" w:rsidRPr="003536E6">
        <w:rPr>
          <w:szCs w:val="28"/>
          <w:lang w:val="uk-UA"/>
        </w:rPr>
        <w:t xml:space="preserve"> В.В. про притягнення судді Тандира О.В. до дисциплінарної відповідальності.</w:t>
      </w:r>
    </w:p>
    <w:p w:rsidR="003536E6" w:rsidRPr="003536E6" w:rsidRDefault="00F41F07" w:rsidP="003536E6">
      <w:pPr>
        <w:pStyle w:val="af4"/>
        <w:widowControl w:val="0"/>
        <w:spacing w:line="276" w:lineRule="auto"/>
        <w:ind w:firstLine="567"/>
        <w:rPr>
          <w:szCs w:val="28"/>
          <w:lang w:val="uk-UA"/>
        </w:rPr>
      </w:pPr>
      <w:r>
        <w:rPr>
          <w:szCs w:val="28"/>
          <w:lang w:val="uk-UA"/>
        </w:rPr>
        <w:t>М</w:t>
      </w:r>
      <w:r w:rsidR="003536E6" w:rsidRPr="003536E6">
        <w:rPr>
          <w:szCs w:val="28"/>
          <w:lang w:val="uk-UA"/>
        </w:rPr>
        <w:t>атеріал</w:t>
      </w:r>
      <w:r>
        <w:rPr>
          <w:szCs w:val="28"/>
          <w:lang w:val="uk-UA"/>
        </w:rPr>
        <w:t>и</w:t>
      </w:r>
      <w:r w:rsidR="003536E6" w:rsidRPr="003536E6">
        <w:rPr>
          <w:szCs w:val="28"/>
          <w:lang w:val="uk-UA"/>
        </w:rPr>
        <w:t xml:space="preserve"> дисциплінарної справи </w:t>
      </w:r>
      <w:r>
        <w:rPr>
          <w:szCs w:val="28"/>
          <w:lang w:val="uk-UA"/>
        </w:rPr>
        <w:t>містять</w:t>
      </w:r>
      <w:r w:rsidR="003536E6" w:rsidRPr="003536E6">
        <w:rPr>
          <w:szCs w:val="28"/>
          <w:lang w:val="uk-UA"/>
        </w:rPr>
        <w:t xml:space="preserve"> листи від 20 лютого 2024 року</w:t>
      </w:r>
      <w:r>
        <w:rPr>
          <w:szCs w:val="28"/>
          <w:lang w:val="uk-UA"/>
        </w:rPr>
        <w:t xml:space="preserve">             </w:t>
      </w:r>
      <w:r w:rsidR="003536E6" w:rsidRPr="003536E6">
        <w:rPr>
          <w:szCs w:val="28"/>
          <w:lang w:val="uk-UA"/>
        </w:rPr>
        <w:t xml:space="preserve"> № 6018/0/9-24</w:t>
      </w:r>
      <w:r>
        <w:rPr>
          <w:szCs w:val="28"/>
          <w:lang w:val="uk-UA"/>
        </w:rPr>
        <w:t xml:space="preserve">, </w:t>
      </w:r>
      <w:r w:rsidR="003536E6" w:rsidRPr="003536E6">
        <w:rPr>
          <w:szCs w:val="28"/>
          <w:lang w:val="uk-UA"/>
        </w:rPr>
        <w:t xml:space="preserve">від 22 лютого 2024 року № 6442/0/9-24 за підписом </w:t>
      </w:r>
      <w:r w:rsidR="00D006BF">
        <w:rPr>
          <w:szCs w:val="28"/>
          <w:lang w:val="uk-UA"/>
        </w:rPr>
        <w:t>з</w:t>
      </w:r>
      <w:r w:rsidR="003536E6" w:rsidRPr="003536E6">
        <w:rPr>
          <w:szCs w:val="28"/>
          <w:lang w:val="uk-UA"/>
        </w:rPr>
        <w:t>аступника Голови Вищої ради правосуддя</w:t>
      </w:r>
      <w:r w:rsidR="00D006BF">
        <w:rPr>
          <w:szCs w:val="28"/>
          <w:lang w:val="uk-UA"/>
        </w:rPr>
        <w:t xml:space="preserve"> про те, що </w:t>
      </w:r>
      <w:r w:rsidR="003536E6" w:rsidRPr="003536E6">
        <w:rPr>
          <w:szCs w:val="28"/>
          <w:lang w:val="uk-UA"/>
        </w:rPr>
        <w:t xml:space="preserve"> адвокат</w:t>
      </w:r>
      <w:r w:rsidR="00D006BF">
        <w:rPr>
          <w:szCs w:val="28"/>
          <w:lang w:val="uk-UA"/>
        </w:rPr>
        <w:t>и</w:t>
      </w:r>
      <w:r w:rsidR="003536E6" w:rsidRPr="003536E6">
        <w:rPr>
          <w:szCs w:val="28"/>
          <w:lang w:val="uk-UA"/>
        </w:rPr>
        <w:t xml:space="preserve"> </w:t>
      </w:r>
      <w:proofErr w:type="spellStart"/>
      <w:r w:rsidR="003536E6" w:rsidRPr="003536E6">
        <w:rPr>
          <w:szCs w:val="28"/>
          <w:lang w:val="uk-UA"/>
        </w:rPr>
        <w:t>Бовнегра</w:t>
      </w:r>
      <w:proofErr w:type="spellEnd"/>
      <w:r w:rsidR="003536E6" w:rsidRPr="003536E6">
        <w:rPr>
          <w:szCs w:val="28"/>
          <w:lang w:val="uk-UA"/>
        </w:rPr>
        <w:t xml:space="preserve"> І.В. та </w:t>
      </w:r>
      <w:r w:rsidR="00602422">
        <w:rPr>
          <w:szCs w:val="28"/>
          <w:lang w:val="uk-UA"/>
        </w:rPr>
        <w:t xml:space="preserve">                   </w:t>
      </w:r>
      <w:r w:rsidR="003536E6" w:rsidRPr="003536E6">
        <w:rPr>
          <w:szCs w:val="28"/>
          <w:lang w:val="uk-UA"/>
        </w:rPr>
        <w:t>Юрченко О.А.</w:t>
      </w:r>
      <w:r w:rsidR="00D006BF">
        <w:rPr>
          <w:szCs w:val="28"/>
          <w:lang w:val="uk-UA"/>
        </w:rPr>
        <w:t xml:space="preserve"> можуть</w:t>
      </w:r>
      <w:r w:rsidR="003536E6" w:rsidRPr="003536E6">
        <w:rPr>
          <w:szCs w:val="28"/>
          <w:lang w:val="uk-UA"/>
        </w:rPr>
        <w:t xml:space="preserve"> ознайомитися з матеріалами дисциплінарної справи стосовно судді Макарівського районного суду Київської області</w:t>
      </w:r>
      <w:r w:rsidR="00A3535C">
        <w:rPr>
          <w:szCs w:val="28"/>
          <w:lang w:val="uk-UA"/>
        </w:rPr>
        <w:t xml:space="preserve"> </w:t>
      </w:r>
      <w:proofErr w:type="spellStart"/>
      <w:r w:rsidR="003536E6" w:rsidRPr="003536E6">
        <w:rPr>
          <w:szCs w:val="28"/>
          <w:lang w:val="uk-UA"/>
        </w:rPr>
        <w:t>Тандира</w:t>
      </w:r>
      <w:proofErr w:type="spellEnd"/>
      <w:r w:rsidR="003536E6" w:rsidRPr="003536E6">
        <w:rPr>
          <w:szCs w:val="28"/>
          <w:lang w:val="uk-UA"/>
        </w:rPr>
        <w:t xml:space="preserve"> О.В. </w:t>
      </w:r>
    </w:p>
    <w:p w:rsidR="003536E6" w:rsidRDefault="003536E6" w:rsidP="003536E6">
      <w:pPr>
        <w:pStyle w:val="af4"/>
        <w:widowControl w:val="0"/>
        <w:spacing w:line="276" w:lineRule="auto"/>
        <w:ind w:firstLine="567"/>
        <w:rPr>
          <w:szCs w:val="28"/>
          <w:lang w:val="uk-UA"/>
        </w:rPr>
      </w:pPr>
      <w:r w:rsidRPr="003536E6">
        <w:rPr>
          <w:szCs w:val="28"/>
          <w:lang w:val="uk-UA"/>
        </w:rPr>
        <w:t>7 березня 2024 року адвокат Юрченко О.А. скористався таким правом, про що свідчить його</w:t>
      </w:r>
      <w:r w:rsidR="00D006BF">
        <w:rPr>
          <w:szCs w:val="28"/>
          <w:lang w:val="uk-UA"/>
        </w:rPr>
        <w:t xml:space="preserve"> підпис та</w:t>
      </w:r>
      <w:r w:rsidRPr="003536E6">
        <w:rPr>
          <w:szCs w:val="28"/>
          <w:lang w:val="uk-UA"/>
        </w:rPr>
        <w:t xml:space="preserve"> </w:t>
      </w:r>
      <w:r w:rsidR="00F41F07">
        <w:rPr>
          <w:szCs w:val="28"/>
          <w:lang w:val="uk-UA"/>
        </w:rPr>
        <w:t>позначка</w:t>
      </w:r>
      <w:r w:rsidRPr="003536E6">
        <w:rPr>
          <w:szCs w:val="28"/>
          <w:lang w:val="uk-UA"/>
        </w:rPr>
        <w:t xml:space="preserve"> про ознайомлення з матеріалами</w:t>
      </w:r>
      <w:r w:rsidR="00F41F07">
        <w:rPr>
          <w:szCs w:val="28"/>
          <w:lang w:val="uk-UA"/>
        </w:rPr>
        <w:t xml:space="preserve"> дисциплінарної справи</w:t>
      </w:r>
      <w:r w:rsidRPr="003536E6">
        <w:rPr>
          <w:szCs w:val="28"/>
          <w:lang w:val="uk-UA"/>
        </w:rPr>
        <w:t>.</w:t>
      </w:r>
    </w:p>
    <w:p w:rsidR="00A3535C" w:rsidRPr="00A3535C" w:rsidRDefault="00A3535C" w:rsidP="003536E6">
      <w:pPr>
        <w:pStyle w:val="af4"/>
        <w:widowControl w:val="0"/>
        <w:spacing w:line="276" w:lineRule="auto"/>
        <w:ind w:firstLine="567"/>
        <w:rPr>
          <w:szCs w:val="28"/>
          <w:lang w:val="uk-UA"/>
        </w:rPr>
      </w:pPr>
      <w:r>
        <w:rPr>
          <w:szCs w:val="28"/>
          <w:lang w:val="uk-UA"/>
        </w:rPr>
        <w:t xml:space="preserve">Крім того, ДУ «Київський слідчий ізолятор» листом від 25 березня                       2024 року № 08/6632 повідомив Дисциплінарну палату, що 15 березня 2024 року </w:t>
      </w:r>
      <w:proofErr w:type="spellStart"/>
      <w:r>
        <w:rPr>
          <w:szCs w:val="28"/>
          <w:lang w:val="uk-UA"/>
        </w:rPr>
        <w:t>Тандиру</w:t>
      </w:r>
      <w:proofErr w:type="spellEnd"/>
      <w:r>
        <w:rPr>
          <w:szCs w:val="28"/>
          <w:lang w:val="uk-UA"/>
        </w:rPr>
        <w:t xml:space="preserve"> О.В. під розписку </w:t>
      </w:r>
      <w:proofErr w:type="spellStart"/>
      <w:r w:rsidR="00F41F07">
        <w:rPr>
          <w:szCs w:val="28"/>
          <w:lang w:val="uk-UA"/>
        </w:rPr>
        <w:t>вручено</w:t>
      </w:r>
      <w:proofErr w:type="spellEnd"/>
      <w:r>
        <w:rPr>
          <w:szCs w:val="28"/>
          <w:lang w:val="uk-UA"/>
        </w:rPr>
        <w:t xml:space="preserve"> копії ма</w:t>
      </w:r>
      <w:r w:rsidR="00602422">
        <w:rPr>
          <w:szCs w:val="28"/>
          <w:lang w:val="uk-UA"/>
        </w:rPr>
        <w:t>теріалів дисциплінарної справи                      (І том)</w:t>
      </w:r>
      <w:r>
        <w:rPr>
          <w:szCs w:val="28"/>
          <w:lang w:val="uk-UA"/>
        </w:rPr>
        <w:t>, копії матеріалів досудового розслідування у кримінальному</w:t>
      </w:r>
      <w:r w:rsidR="009149BD">
        <w:rPr>
          <w:szCs w:val="28"/>
          <w:lang w:val="uk-UA"/>
        </w:rPr>
        <w:t xml:space="preserve"> провадженні № ____</w:t>
      </w:r>
      <w:r>
        <w:rPr>
          <w:szCs w:val="28"/>
          <w:lang w:val="uk-UA"/>
        </w:rPr>
        <w:t xml:space="preserve"> від 26 травня 2023 року </w:t>
      </w:r>
      <w:r w:rsidR="00602422">
        <w:rPr>
          <w:szCs w:val="28"/>
          <w:lang w:val="uk-UA"/>
        </w:rPr>
        <w:t>(</w:t>
      </w:r>
      <w:r>
        <w:rPr>
          <w:szCs w:val="28"/>
          <w:lang w:val="uk-UA"/>
        </w:rPr>
        <w:t>ІІІ том</w:t>
      </w:r>
      <w:r w:rsidR="00602422">
        <w:rPr>
          <w:szCs w:val="28"/>
          <w:lang w:val="uk-UA"/>
        </w:rPr>
        <w:t>и</w:t>
      </w:r>
      <w:r>
        <w:rPr>
          <w:szCs w:val="28"/>
          <w:lang w:val="uk-UA"/>
        </w:rPr>
        <w:t xml:space="preserve"> із 6-ма С</w:t>
      </w:r>
      <w:r>
        <w:rPr>
          <w:szCs w:val="28"/>
          <w:lang w:val="en-US"/>
        </w:rPr>
        <w:t>D</w:t>
      </w:r>
      <w:r w:rsidRPr="00554D39">
        <w:rPr>
          <w:szCs w:val="28"/>
          <w:lang w:val="uk-UA"/>
        </w:rPr>
        <w:t>-</w:t>
      </w:r>
      <w:r>
        <w:rPr>
          <w:szCs w:val="28"/>
          <w:lang w:val="uk-UA"/>
        </w:rPr>
        <w:t>дисками</w:t>
      </w:r>
      <w:r w:rsidR="00602422">
        <w:rPr>
          <w:szCs w:val="28"/>
          <w:lang w:val="uk-UA"/>
        </w:rPr>
        <w:t>)</w:t>
      </w:r>
      <w:r>
        <w:rPr>
          <w:szCs w:val="28"/>
          <w:lang w:val="uk-UA"/>
        </w:rPr>
        <w:t>.</w:t>
      </w:r>
    </w:p>
    <w:p w:rsidR="003536E6" w:rsidRPr="003536E6" w:rsidRDefault="003536E6" w:rsidP="003536E6">
      <w:pPr>
        <w:pStyle w:val="af4"/>
        <w:widowControl w:val="0"/>
        <w:spacing w:line="276" w:lineRule="auto"/>
        <w:ind w:firstLine="567"/>
        <w:rPr>
          <w:szCs w:val="28"/>
          <w:lang w:val="uk-UA"/>
        </w:rPr>
      </w:pPr>
      <w:r w:rsidRPr="003536E6">
        <w:rPr>
          <w:szCs w:val="28"/>
          <w:lang w:val="uk-UA"/>
        </w:rPr>
        <w:t xml:space="preserve"> Стосовно доводів скарг</w:t>
      </w:r>
      <w:r w:rsidR="00F41F07">
        <w:rPr>
          <w:szCs w:val="28"/>
          <w:lang w:val="uk-UA"/>
        </w:rPr>
        <w:t xml:space="preserve"> судді </w:t>
      </w:r>
      <w:proofErr w:type="spellStart"/>
      <w:r w:rsidR="00F41F07">
        <w:rPr>
          <w:szCs w:val="28"/>
          <w:lang w:val="uk-UA"/>
        </w:rPr>
        <w:t>Тандира</w:t>
      </w:r>
      <w:proofErr w:type="spellEnd"/>
      <w:r w:rsidR="00F41F07">
        <w:rPr>
          <w:szCs w:val="28"/>
          <w:lang w:val="uk-UA"/>
        </w:rPr>
        <w:t xml:space="preserve"> О.В. та його представника – адвоката Юрченка О.А.</w:t>
      </w:r>
      <w:r w:rsidR="00602422">
        <w:rPr>
          <w:szCs w:val="28"/>
          <w:lang w:val="uk-UA"/>
        </w:rPr>
        <w:t>,</w:t>
      </w:r>
      <w:r w:rsidRPr="003536E6">
        <w:rPr>
          <w:szCs w:val="28"/>
          <w:lang w:val="uk-UA"/>
        </w:rPr>
        <w:t xml:space="preserve"> про те, що Друг</w:t>
      </w:r>
      <w:r w:rsidR="00D006BF">
        <w:rPr>
          <w:szCs w:val="28"/>
          <w:lang w:val="uk-UA"/>
        </w:rPr>
        <w:t>а</w:t>
      </w:r>
      <w:r w:rsidRPr="003536E6">
        <w:rPr>
          <w:szCs w:val="28"/>
          <w:lang w:val="uk-UA"/>
        </w:rPr>
        <w:t xml:space="preserve"> Дисциплінарн</w:t>
      </w:r>
      <w:r w:rsidR="00D006BF">
        <w:rPr>
          <w:szCs w:val="28"/>
          <w:lang w:val="uk-UA"/>
        </w:rPr>
        <w:t>а</w:t>
      </w:r>
      <w:r w:rsidRPr="003536E6">
        <w:rPr>
          <w:szCs w:val="28"/>
          <w:lang w:val="uk-UA"/>
        </w:rPr>
        <w:t xml:space="preserve"> палат</w:t>
      </w:r>
      <w:r w:rsidR="00D006BF">
        <w:rPr>
          <w:szCs w:val="28"/>
          <w:lang w:val="uk-UA"/>
        </w:rPr>
        <w:t>а</w:t>
      </w:r>
      <w:r w:rsidR="00F41F07">
        <w:rPr>
          <w:szCs w:val="28"/>
          <w:lang w:val="uk-UA"/>
        </w:rPr>
        <w:t xml:space="preserve"> не дослідила суддівського</w:t>
      </w:r>
      <w:r w:rsidRPr="003536E6">
        <w:rPr>
          <w:szCs w:val="28"/>
          <w:lang w:val="uk-UA"/>
        </w:rPr>
        <w:t xml:space="preserve"> досьє Тандира О.В. з інформацією, що характеризує суддю, Вища рада правосуддя вважає їх необґрунтованими, оскільки </w:t>
      </w:r>
      <w:r w:rsidR="00F41F07">
        <w:rPr>
          <w:szCs w:val="28"/>
          <w:lang w:val="uk-UA"/>
        </w:rPr>
        <w:t>під час ухвалення</w:t>
      </w:r>
      <w:r w:rsidRPr="003536E6">
        <w:rPr>
          <w:szCs w:val="28"/>
          <w:lang w:val="uk-UA"/>
        </w:rPr>
        <w:t xml:space="preserve"> рішення</w:t>
      </w:r>
      <w:r w:rsidR="00F41F07">
        <w:rPr>
          <w:szCs w:val="28"/>
          <w:lang w:val="uk-UA"/>
        </w:rPr>
        <w:t xml:space="preserve"> від 24 квітня 2024 року № 1241/2дп/15-24 д</w:t>
      </w:r>
      <w:r w:rsidRPr="003536E6">
        <w:rPr>
          <w:szCs w:val="28"/>
          <w:lang w:val="uk-UA"/>
        </w:rPr>
        <w:t>исциплінарни</w:t>
      </w:r>
      <w:r w:rsidR="00F41F07">
        <w:rPr>
          <w:szCs w:val="28"/>
          <w:lang w:val="uk-UA"/>
        </w:rPr>
        <w:t>й орган</w:t>
      </w:r>
      <w:r w:rsidRPr="003536E6">
        <w:rPr>
          <w:szCs w:val="28"/>
          <w:lang w:val="uk-UA"/>
        </w:rPr>
        <w:t xml:space="preserve"> </w:t>
      </w:r>
      <w:r w:rsidR="00F41F07">
        <w:rPr>
          <w:szCs w:val="28"/>
          <w:lang w:val="uk-UA"/>
        </w:rPr>
        <w:t>у</w:t>
      </w:r>
      <w:r w:rsidRPr="003536E6">
        <w:rPr>
          <w:szCs w:val="28"/>
          <w:lang w:val="uk-UA"/>
        </w:rPr>
        <w:t>рах</w:t>
      </w:r>
      <w:r w:rsidR="00F41F07">
        <w:rPr>
          <w:szCs w:val="28"/>
          <w:lang w:val="uk-UA"/>
        </w:rPr>
        <w:t>ував</w:t>
      </w:r>
      <w:r w:rsidRPr="003536E6">
        <w:rPr>
          <w:szCs w:val="28"/>
          <w:lang w:val="uk-UA"/>
        </w:rPr>
        <w:t xml:space="preserve"> характеристику</w:t>
      </w:r>
      <w:r w:rsidR="00F41F07">
        <w:rPr>
          <w:szCs w:val="28"/>
          <w:lang w:val="uk-UA"/>
        </w:rPr>
        <w:t>, яку</w:t>
      </w:r>
      <w:r w:rsidRPr="003536E6">
        <w:rPr>
          <w:szCs w:val="28"/>
          <w:lang w:val="uk-UA"/>
        </w:rPr>
        <w:t xml:space="preserve"> нада</w:t>
      </w:r>
      <w:r w:rsidR="00F41F07">
        <w:rPr>
          <w:szCs w:val="28"/>
          <w:lang w:val="uk-UA"/>
        </w:rPr>
        <w:t>в</w:t>
      </w:r>
      <w:r w:rsidRPr="003536E6">
        <w:rPr>
          <w:szCs w:val="28"/>
          <w:lang w:val="uk-UA"/>
        </w:rPr>
        <w:t xml:space="preserve"> </w:t>
      </w:r>
      <w:proofErr w:type="spellStart"/>
      <w:r w:rsidRPr="003536E6">
        <w:rPr>
          <w:szCs w:val="28"/>
          <w:lang w:val="uk-UA"/>
        </w:rPr>
        <w:t>Макарівськи</w:t>
      </w:r>
      <w:r w:rsidR="00F41F07">
        <w:rPr>
          <w:szCs w:val="28"/>
          <w:lang w:val="uk-UA"/>
        </w:rPr>
        <w:t>й</w:t>
      </w:r>
      <w:proofErr w:type="spellEnd"/>
      <w:r w:rsidRPr="003536E6">
        <w:rPr>
          <w:szCs w:val="28"/>
          <w:lang w:val="uk-UA"/>
        </w:rPr>
        <w:t xml:space="preserve"> районни</w:t>
      </w:r>
      <w:r w:rsidR="00F41F07">
        <w:rPr>
          <w:szCs w:val="28"/>
          <w:lang w:val="uk-UA"/>
        </w:rPr>
        <w:t>й суд</w:t>
      </w:r>
      <w:r w:rsidRPr="003536E6">
        <w:rPr>
          <w:szCs w:val="28"/>
          <w:lang w:val="uk-UA"/>
        </w:rPr>
        <w:t xml:space="preserve"> Київської області, з як</w:t>
      </w:r>
      <w:r w:rsidR="00F41F07">
        <w:rPr>
          <w:szCs w:val="28"/>
          <w:lang w:val="uk-UA"/>
        </w:rPr>
        <w:t>ої</w:t>
      </w:r>
      <w:r w:rsidRPr="003536E6">
        <w:rPr>
          <w:szCs w:val="28"/>
          <w:lang w:val="uk-UA"/>
        </w:rPr>
        <w:t xml:space="preserve"> </w:t>
      </w:r>
      <w:r w:rsidR="00F41F07">
        <w:rPr>
          <w:szCs w:val="28"/>
          <w:lang w:val="uk-UA"/>
        </w:rPr>
        <w:t>у</w:t>
      </w:r>
      <w:r w:rsidRPr="003536E6">
        <w:rPr>
          <w:szCs w:val="28"/>
          <w:lang w:val="uk-UA"/>
        </w:rPr>
        <w:t xml:space="preserve">бачається, що за </w:t>
      </w:r>
      <w:r w:rsidR="00F41F07">
        <w:rPr>
          <w:szCs w:val="28"/>
          <w:lang w:val="uk-UA"/>
        </w:rPr>
        <w:t>період</w:t>
      </w:r>
      <w:r w:rsidRPr="003536E6">
        <w:rPr>
          <w:szCs w:val="28"/>
          <w:lang w:val="uk-UA"/>
        </w:rPr>
        <w:t xml:space="preserve"> роботи суддя </w:t>
      </w:r>
      <w:proofErr w:type="spellStart"/>
      <w:r w:rsidRPr="003536E6">
        <w:rPr>
          <w:szCs w:val="28"/>
          <w:lang w:val="uk-UA"/>
        </w:rPr>
        <w:t>Тандир</w:t>
      </w:r>
      <w:proofErr w:type="spellEnd"/>
      <w:r w:rsidRPr="003536E6">
        <w:rPr>
          <w:szCs w:val="28"/>
          <w:lang w:val="uk-UA"/>
        </w:rPr>
        <w:t xml:space="preserve"> О.В. зарекомендував себе сумлінним, ініціативним, грамотним, висококваліфікованим судовим працівником, який забезпечує якісний розгляд судових справ. </w:t>
      </w:r>
    </w:p>
    <w:p w:rsidR="003536E6" w:rsidRPr="003536E6" w:rsidRDefault="00F41F07" w:rsidP="003536E6">
      <w:pPr>
        <w:pStyle w:val="af4"/>
        <w:widowControl w:val="0"/>
        <w:spacing w:line="276" w:lineRule="auto"/>
        <w:ind w:firstLine="567"/>
        <w:rPr>
          <w:szCs w:val="28"/>
          <w:lang w:val="uk-UA"/>
        </w:rPr>
      </w:pPr>
      <w:r>
        <w:rPr>
          <w:szCs w:val="28"/>
          <w:lang w:val="uk-UA"/>
        </w:rPr>
        <w:t>Отже</w:t>
      </w:r>
      <w:r w:rsidR="003536E6" w:rsidRPr="003536E6">
        <w:rPr>
          <w:szCs w:val="28"/>
          <w:lang w:val="uk-UA"/>
        </w:rPr>
        <w:t xml:space="preserve">, Вища рада правосуддя вважає, що оскаржуване рішення </w:t>
      </w:r>
      <w:r>
        <w:rPr>
          <w:szCs w:val="28"/>
          <w:lang w:val="uk-UA"/>
        </w:rPr>
        <w:t>ухвалено</w:t>
      </w:r>
      <w:r w:rsidR="003536E6" w:rsidRPr="003536E6">
        <w:rPr>
          <w:szCs w:val="28"/>
          <w:lang w:val="uk-UA"/>
        </w:rPr>
        <w:t xml:space="preserve"> з урахуванням усіх обставин справи, а інформація </w:t>
      </w:r>
      <w:r w:rsidR="00602422">
        <w:rPr>
          <w:szCs w:val="28"/>
          <w:lang w:val="uk-UA"/>
        </w:rPr>
        <w:t>і</w:t>
      </w:r>
      <w:r w:rsidR="003536E6" w:rsidRPr="003536E6">
        <w:rPr>
          <w:szCs w:val="28"/>
          <w:lang w:val="uk-UA"/>
        </w:rPr>
        <w:t>з суддівського досьє відповідно</w:t>
      </w:r>
      <w:r w:rsidR="00602422">
        <w:rPr>
          <w:szCs w:val="28"/>
          <w:lang w:val="uk-UA"/>
        </w:rPr>
        <w:t xml:space="preserve"> до</w:t>
      </w:r>
      <w:r w:rsidR="003536E6" w:rsidRPr="003536E6">
        <w:rPr>
          <w:szCs w:val="28"/>
          <w:lang w:val="uk-UA"/>
        </w:rPr>
        <w:t xml:space="preserve"> статті 109 Закону України «Про судоустрій і статус суддів» не є </w:t>
      </w:r>
      <w:r>
        <w:rPr>
          <w:szCs w:val="28"/>
          <w:lang w:val="uk-UA"/>
        </w:rPr>
        <w:t>такою, що</w:t>
      </w:r>
      <w:r w:rsidR="003536E6" w:rsidRPr="003536E6">
        <w:rPr>
          <w:szCs w:val="28"/>
          <w:lang w:val="uk-UA"/>
        </w:rPr>
        <w:t xml:space="preserve"> має значення для кваліфікації дисциплінарного проступку. </w:t>
      </w:r>
    </w:p>
    <w:p w:rsidR="003536E6" w:rsidRPr="003536E6" w:rsidRDefault="00F41F07" w:rsidP="003536E6">
      <w:pPr>
        <w:pStyle w:val="af4"/>
        <w:widowControl w:val="0"/>
        <w:spacing w:line="276" w:lineRule="auto"/>
        <w:ind w:firstLine="567"/>
        <w:rPr>
          <w:szCs w:val="28"/>
          <w:lang w:val="uk-UA"/>
        </w:rPr>
      </w:pPr>
      <w:r>
        <w:rPr>
          <w:szCs w:val="28"/>
          <w:lang w:val="uk-UA"/>
        </w:rPr>
        <w:t>Доводи скарг</w:t>
      </w:r>
      <w:r w:rsidR="003536E6" w:rsidRPr="003536E6">
        <w:rPr>
          <w:szCs w:val="28"/>
          <w:lang w:val="uk-UA"/>
        </w:rPr>
        <w:t xml:space="preserve"> щодо незабезпечення Другою Дисциплінарною палатою Вищої ради правосуддя особистої присутності судді Тандира О.В. на засіданні дисциплінарного органу під час розгляду його дисциплінарної справи Вищ</w:t>
      </w:r>
      <w:r>
        <w:rPr>
          <w:szCs w:val="28"/>
          <w:lang w:val="uk-UA"/>
        </w:rPr>
        <w:t>а</w:t>
      </w:r>
      <w:r w:rsidR="003536E6" w:rsidRPr="003536E6">
        <w:rPr>
          <w:szCs w:val="28"/>
          <w:lang w:val="uk-UA"/>
        </w:rPr>
        <w:t xml:space="preserve"> рад</w:t>
      </w:r>
      <w:r>
        <w:rPr>
          <w:szCs w:val="28"/>
          <w:lang w:val="uk-UA"/>
        </w:rPr>
        <w:t>а</w:t>
      </w:r>
      <w:r w:rsidR="003536E6" w:rsidRPr="003536E6">
        <w:rPr>
          <w:szCs w:val="28"/>
          <w:lang w:val="uk-UA"/>
        </w:rPr>
        <w:t xml:space="preserve"> правосуддя</w:t>
      </w:r>
      <w:r>
        <w:rPr>
          <w:szCs w:val="28"/>
          <w:lang w:val="uk-UA"/>
        </w:rPr>
        <w:t xml:space="preserve"> не враховує</w:t>
      </w:r>
      <w:r w:rsidR="003536E6" w:rsidRPr="003536E6">
        <w:rPr>
          <w:szCs w:val="28"/>
          <w:lang w:val="uk-UA"/>
        </w:rPr>
        <w:t xml:space="preserve"> з огляду на таке.</w:t>
      </w:r>
    </w:p>
    <w:p w:rsidR="003536E6" w:rsidRPr="003536E6" w:rsidRDefault="003536E6" w:rsidP="003536E6">
      <w:pPr>
        <w:pStyle w:val="af4"/>
        <w:widowControl w:val="0"/>
        <w:spacing w:line="276" w:lineRule="auto"/>
        <w:ind w:firstLine="567"/>
        <w:rPr>
          <w:szCs w:val="28"/>
          <w:lang w:val="uk-UA"/>
        </w:rPr>
      </w:pPr>
      <w:r w:rsidRPr="003536E6">
        <w:rPr>
          <w:szCs w:val="28"/>
          <w:lang w:val="uk-UA"/>
        </w:rPr>
        <w:t xml:space="preserve">Відповідно до Інструкції з організації конвоювання та тримання в судах обвинувачених (підсудних), засуджених за вимогою судів, затвердженої наказом Міністерства внутрішніх справ України, Міністерства юстиції України, Верховного Суду України, Вищого спеціалізованого суду України з розгляду цивільних і кримінальних справ, Державної судової адміністрації України, Генеральної прокуратури України від 26 травня 2015 року                                                           № 613/785/5/30/29/67/68, конвоювання обвинувачених (підсудних), засуджених із установ попереднього ув’язнення до судів та охорона їх під час судових засідань, а також конвоювання їх у зворотному напрямку здійснюються військовими частинами та підрозділами Національної гвардії України </w:t>
      </w:r>
      <w:r w:rsidR="00A3535C">
        <w:rPr>
          <w:szCs w:val="28"/>
          <w:lang w:val="uk-UA"/>
        </w:rPr>
        <w:t xml:space="preserve"> </w:t>
      </w:r>
      <w:r w:rsidRPr="003536E6">
        <w:rPr>
          <w:szCs w:val="28"/>
          <w:lang w:val="uk-UA"/>
        </w:rPr>
        <w:t>та органами внутрішніх справ Міністерства внутрішніх справ України за місцем їх дислокації.</w:t>
      </w:r>
    </w:p>
    <w:p w:rsidR="003536E6" w:rsidRDefault="003536E6" w:rsidP="003536E6">
      <w:pPr>
        <w:pStyle w:val="af4"/>
        <w:widowControl w:val="0"/>
        <w:spacing w:line="276" w:lineRule="auto"/>
        <w:ind w:firstLine="567"/>
        <w:rPr>
          <w:szCs w:val="28"/>
          <w:lang w:val="uk-UA"/>
        </w:rPr>
      </w:pPr>
      <w:r w:rsidRPr="003536E6">
        <w:rPr>
          <w:szCs w:val="28"/>
          <w:lang w:val="uk-UA"/>
        </w:rPr>
        <w:t xml:space="preserve">Зазначеною </w:t>
      </w:r>
      <w:r w:rsidR="00D006BF">
        <w:rPr>
          <w:szCs w:val="28"/>
          <w:lang w:val="uk-UA"/>
        </w:rPr>
        <w:t>І</w:t>
      </w:r>
      <w:r w:rsidRPr="003536E6">
        <w:rPr>
          <w:szCs w:val="28"/>
          <w:lang w:val="uk-UA"/>
        </w:rPr>
        <w:t>нструкцією не передбачено конвоювання обвинув</w:t>
      </w:r>
      <w:r w:rsidR="00D006BF">
        <w:rPr>
          <w:szCs w:val="28"/>
          <w:lang w:val="uk-UA"/>
        </w:rPr>
        <w:t>ачених до Вищої ради правосуддя. К</w:t>
      </w:r>
      <w:r w:rsidRPr="003536E6">
        <w:rPr>
          <w:szCs w:val="28"/>
          <w:lang w:val="uk-UA"/>
        </w:rPr>
        <w:t xml:space="preserve">рім того, суддя </w:t>
      </w:r>
      <w:proofErr w:type="spellStart"/>
      <w:r w:rsidRPr="003536E6">
        <w:rPr>
          <w:szCs w:val="28"/>
          <w:lang w:val="uk-UA"/>
        </w:rPr>
        <w:t>Тандир</w:t>
      </w:r>
      <w:proofErr w:type="spellEnd"/>
      <w:r w:rsidRPr="003536E6">
        <w:rPr>
          <w:szCs w:val="28"/>
          <w:lang w:val="uk-UA"/>
        </w:rPr>
        <w:t xml:space="preserve"> О.В.</w:t>
      </w:r>
      <w:r w:rsidR="00F41F07">
        <w:rPr>
          <w:szCs w:val="28"/>
          <w:lang w:val="uk-UA"/>
        </w:rPr>
        <w:t>,</w:t>
      </w:r>
      <w:r w:rsidRPr="003536E6">
        <w:rPr>
          <w:szCs w:val="28"/>
          <w:lang w:val="uk-UA"/>
        </w:rPr>
        <w:t xml:space="preserve"> перебуваючи</w:t>
      </w:r>
      <w:r w:rsidR="00D006BF">
        <w:rPr>
          <w:szCs w:val="28"/>
          <w:lang w:val="uk-UA"/>
        </w:rPr>
        <w:t xml:space="preserve"> в                                </w:t>
      </w:r>
      <w:r w:rsidRPr="003536E6">
        <w:rPr>
          <w:szCs w:val="28"/>
          <w:lang w:val="uk-UA"/>
        </w:rPr>
        <w:t xml:space="preserve"> ДУ «Київський слідчий ізолятор»</w:t>
      </w:r>
      <w:r w:rsidR="00F41F07">
        <w:rPr>
          <w:szCs w:val="28"/>
          <w:lang w:val="uk-UA"/>
        </w:rPr>
        <w:t>,</w:t>
      </w:r>
      <w:r w:rsidRPr="003536E6">
        <w:rPr>
          <w:szCs w:val="28"/>
          <w:lang w:val="uk-UA"/>
        </w:rPr>
        <w:t xml:space="preserve"> не був позбавлений можливості брати участь </w:t>
      </w:r>
      <w:r w:rsidR="00F41F07">
        <w:rPr>
          <w:szCs w:val="28"/>
          <w:lang w:val="uk-UA"/>
        </w:rPr>
        <w:t>у</w:t>
      </w:r>
      <w:r w:rsidRPr="003536E6">
        <w:rPr>
          <w:szCs w:val="28"/>
          <w:lang w:val="uk-UA"/>
        </w:rPr>
        <w:t xml:space="preserve"> засіданні Дисциплінарної палати в режимі </w:t>
      </w:r>
      <w:proofErr w:type="spellStart"/>
      <w:r w:rsidRPr="003536E6">
        <w:rPr>
          <w:szCs w:val="28"/>
          <w:lang w:val="uk-UA"/>
        </w:rPr>
        <w:t>відеоконференції</w:t>
      </w:r>
      <w:proofErr w:type="spellEnd"/>
      <w:r w:rsidR="00D006BF">
        <w:rPr>
          <w:szCs w:val="28"/>
          <w:lang w:val="uk-UA"/>
        </w:rPr>
        <w:t xml:space="preserve"> </w:t>
      </w:r>
      <w:r w:rsidR="00F41F07">
        <w:rPr>
          <w:szCs w:val="28"/>
          <w:lang w:val="uk-UA"/>
        </w:rPr>
        <w:t>та</w:t>
      </w:r>
      <w:r w:rsidR="00D006BF">
        <w:rPr>
          <w:szCs w:val="28"/>
          <w:lang w:val="uk-UA"/>
        </w:rPr>
        <w:t xml:space="preserve"> своїми правами</w:t>
      </w:r>
      <w:r w:rsidR="00F41F07">
        <w:rPr>
          <w:szCs w:val="28"/>
          <w:lang w:val="uk-UA"/>
        </w:rPr>
        <w:t>,</w:t>
      </w:r>
      <w:r w:rsidR="00D006BF">
        <w:rPr>
          <w:szCs w:val="28"/>
          <w:lang w:val="uk-UA"/>
        </w:rPr>
        <w:t xml:space="preserve"> передбаченими Законом України «Про Вищу раду правосуддя»</w:t>
      </w:r>
      <w:r w:rsidR="0033669D">
        <w:rPr>
          <w:szCs w:val="28"/>
          <w:lang w:val="uk-UA"/>
        </w:rPr>
        <w:t>,</w:t>
      </w:r>
      <w:r w:rsidR="00D006BF">
        <w:rPr>
          <w:szCs w:val="28"/>
          <w:lang w:val="uk-UA"/>
        </w:rPr>
        <w:t xml:space="preserve"> скористався</w:t>
      </w:r>
      <w:r w:rsidRPr="003536E6">
        <w:rPr>
          <w:szCs w:val="28"/>
          <w:lang w:val="uk-UA"/>
        </w:rPr>
        <w:t>.</w:t>
      </w:r>
    </w:p>
    <w:p w:rsidR="003536E6" w:rsidRPr="003536E6" w:rsidRDefault="003536E6" w:rsidP="00454EC5">
      <w:pPr>
        <w:pStyle w:val="af4"/>
        <w:widowControl w:val="0"/>
        <w:spacing w:line="276" w:lineRule="auto"/>
        <w:ind w:firstLine="567"/>
        <w:rPr>
          <w:szCs w:val="28"/>
          <w:lang w:val="uk-UA"/>
        </w:rPr>
      </w:pPr>
      <w:r w:rsidRPr="00554D39">
        <w:rPr>
          <w:lang w:val="uk-UA"/>
        </w:rPr>
        <w:t xml:space="preserve">Щодо </w:t>
      </w:r>
      <w:proofErr w:type="spellStart"/>
      <w:r w:rsidRPr="00554D39">
        <w:rPr>
          <w:lang w:val="uk-UA"/>
        </w:rPr>
        <w:t>неповноважності</w:t>
      </w:r>
      <w:proofErr w:type="spellEnd"/>
      <w:r w:rsidRPr="00554D39">
        <w:rPr>
          <w:lang w:val="uk-UA"/>
        </w:rPr>
        <w:t xml:space="preserve"> складу</w:t>
      </w:r>
      <w:r w:rsidR="0033669D">
        <w:rPr>
          <w:lang w:val="uk-UA"/>
        </w:rPr>
        <w:t xml:space="preserve"> Другої</w:t>
      </w:r>
      <w:r w:rsidRPr="00554D39">
        <w:rPr>
          <w:lang w:val="uk-UA"/>
        </w:rPr>
        <w:t xml:space="preserve"> Дисциплінарної палати</w:t>
      </w:r>
      <w:r w:rsidR="0033669D">
        <w:rPr>
          <w:lang w:val="uk-UA"/>
        </w:rPr>
        <w:t xml:space="preserve"> під час розгляду дисциплінарної справи щодо судді </w:t>
      </w:r>
      <w:proofErr w:type="spellStart"/>
      <w:r w:rsidR="0033669D">
        <w:rPr>
          <w:lang w:val="uk-UA"/>
        </w:rPr>
        <w:t>Тандира</w:t>
      </w:r>
      <w:proofErr w:type="spellEnd"/>
      <w:r w:rsidR="0033669D">
        <w:rPr>
          <w:lang w:val="uk-UA"/>
        </w:rPr>
        <w:t xml:space="preserve"> О.В.</w:t>
      </w:r>
      <w:r w:rsidR="00D006BF">
        <w:rPr>
          <w:lang w:val="uk-UA"/>
        </w:rPr>
        <w:t xml:space="preserve"> у зв’язку з поданням суддею та його представниками заяв про відвід членів</w:t>
      </w:r>
      <w:r w:rsidR="0033669D" w:rsidRPr="00554D39">
        <w:rPr>
          <w:lang w:val="uk-UA"/>
        </w:rPr>
        <w:t xml:space="preserve"> </w:t>
      </w:r>
      <w:r w:rsidR="0033669D" w:rsidRPr="0033669D">
        <w:rPr>
          <w:lang w:val="uk-UA"/>
        </w:rPr>
        <w:t>Другої Дисциплінарної палати</w:t>
      </w:r>
      <w:r w:rsidR="00D006BF">
        <w:rPr>
          <w:lang w:val="uk-UA"/>
        </w:rPr>
        <w:t xml:space="preserve"> Вища рада правосуддя вважає за </w:t>
      </w:r>
      <w:r w:rsidR="0033669D">
        <w:rPr>
          <w:lang w:val="uk-UA"/>
        </w:rPr>
        <w:t>доцільне</w:t>
      </w:r>
      <w:r w:rsidR="00D006BF">
        <w:rPr>
          <w:lang w:val="uk-UA"/>
        </w:rPr>
        <w:t xml:space="preserve"> зазначити</w:t>
      </w:r>
      <w:r w:rsidR="0033669D">
        <w:rPr>
          <w:lang w:val="uk-UA"/>
        </w:rPr>
        <w:t xml:space="preserve"> таке</w:t>
      </w:r>
      <w:r w:rsidRPr="003536E6">
        <w:rPr>
          <w:szCs w:val="28"/>
          <w:lang w:val="uk-UA"/>
        </w:rPr>
        <w:t>.</w:t>
      </w:r>
    </w:p>
    <w:p w:rsidR="003536E6" w:rsidRPr="003536E6" w:rsidRDefault="003536E6" w:rsidP="003536E6">
      <w:pPr>
        <w:pStyle w:val="af4"/>
        <w:widowControl w:val="0"/>
        <w:spacing w:line="276" w:lineRule="auto"/>
        <w:ind w:firstLine="567"/>
        <w:rPr>
          <w:szCs w:val="28"/>
          <w:lang w:val="uk-UA"/>
        </w:rPr>
      </w:pPr>
      <w:r w:rsidRPr="003536E6">
        <w:rPr>
          <w:szCs w:val="28"/>
          <w:lang w:val="uk-UA"/>
        </w:rPr>
        <w:t>Відповідно до пункту 8.3 Регламенту Вищої ради правосуддя заява про відвід (самовідвід) члена Дисциплінарної палати чи іншого органу Вищої ради правосуддя розглядається Дисциплінарною палатою чи органом, до повноважень якого віднесено розгляд відповідної скарги чи питання.</w:t>
      </w:r>
    </w:p>
    <w:p w:rsidR="003536E6" w:rsidRPr="003536E6" w:rsidRDefault="003536E6" w:rsidP="003536E6">
      <w:pPr>
        <w:pStyle w:val="af4"/>
        <w:widowControl w:val="0"/>
        <w:spacing w:line="276" w:lineRule="auto"/>
        <w:ind w:firstLine="567"/>
        <w:rPr>
          <w:szCs w:val="28"/>
          <w:lang w:val="uk-UA"/>
        </w:rPr>
      </w:pPr>
      <w:r w:rsidRPr="003536E6">
        <w:rPr>
          <w:szCs w:val="28"/>
          <w:lang w:val="uk-UA"/>
        </w:rPr>
        <w:t xml:space="preserve">Дисциплінарна палата в межах своїх повноважень розглянула вказані заяви та за результатами їх розгляду постановила ухвали від </w:t>
      </w:r>
      <w:r w:rsidR="00454EC5">
        <w:rPr>
          <w:szCs w:val="28"/>
          <w:lang w:val="uk-UA"/>
        </w:rPr>
        <w:t>24 квітня</w:t>
      </w:r>
      <w:r w:rsidRPr="003536E6">
        <w:rPr>
          <w:szCs w:val="28"/>
          <w:lang w:val="uk-UA"/>
        </w:rPr>
        <w:t xml:space="preserve"> 2024 року                    №</w:t>
      </w:r>
      <w:r w:rsidR="00602422">
        <w:rPr>
          <w:szCs w:val="28"/>
          <w:lang w:val="uk-UA"/>
        </w:rPr>
        <w:t>№</w:t>
      </w:r>
      <w:r w:rsidRPr="003536E6">
        <w:rPr>
          <w:szCs w:val="28"/>
          <w:lang w:val="uk-UA"/>
        </w:rPr>
        <w:t xml:space="preserve"> </w:t>
      </w:r>
      <w:r w:rsidR="00454EC5">
        <w:rPr>
          <w:szCs w:val="28"/>
          <w:lang w:val="uk-UA"/>
        </w:rPr>
        <w:t>1237</w:t>
      </w:r>
      <w:r w:rsidRPr="003536E6">
        <w:rPr>
          <w:szCs w:val="28"/>
          <w:lang w:val="uk-UA"/>
        </w:rPr>
        <w:t>/2дп/15-24</w:t>
      </w:r>
      <w:r w:rsidR="00454EC5">
        <w:rPr>
          <w:szCs w:val="28"/>
          <w:lang w:val="uk-UA"/>
        </w:rPr>
        <w:t xml:space="preserve">, </w:t>
      </w:r>
      <w:r w:rsidRPr="003536E6">
        <w:rPr>
          <w:szCs w:val="28"/>
          <w:lang w:val="uk-UA"/>
        </w:rPr>
        <w:t xml:space="preserve"> </w:t>
      </w:r>
      <w:r w:rsidR="00454EC5">
        <w:rPr>
          <w:szCs w:val="28"/>
          <w:lang w:val="uk-UA"/>
        </w:rPr>
        <w:t>1238</w:t>
      </w:r>
      <w:r w:rsidRPr="003536E6">
        <w:rPr>
          <w:szCs w:val="28"/>
          <w:lang w:val="uk-UA"/>
        </w:rPr>
        <w:t>/2дп/15-24</w:t>
      </w:r>
      <w:r w:rsidR="00454EC5">
        <w:rPr>
          <w:szCs w:val="28"/>
          <w:lang w:val="uk-UA"/>
        </w:rPr>
        <w:t xml:space="preserve">, </w:t>
      </w:r>
      <w:r w:rsidR="00454EC5" w:rsidRPr="00454EC5">
        <w:rPr>
          <w:szCs w:val="28"/>
          <w:lang w:val="uk-UA"/>
        </w:rPr>
        <w:t>123</w:t>
      </w:r>
      <w:r w:rsidR="00454EC5">
        <w:rPr>
          <w:szCs w:val="28"/>
          <w:lang w:val="uk-UA"/>
        </w:rPr>
        <w:t>9</w:t>
      </w:r>
      <w:r w:rsidR="00454EC5" w:rsidRPr="00454EC5">
        <w:rPr>
          <w:szCs w:val="28"/>
          <w:lang w:val="uk-UA"/>
        </w:rPr>
        <w:t>/2дп/15-24</w:t>
      </w:r>
      <w:r w:rsidR="00454EC5">
        <w:rPr>
          <w:szCs w:val="28"/>
          <w:lang w:val="uk-UA"/>
        </w:rPr>
        <w:t xml:space="preserve"> та </w:t>
      </w:r>
      <w:r w:rsidR="00454EC5" w:rsidRPr="00454EC5">
        <w:rPr>
          <w:szCs w:val="28"/>
          <w:lang w:val="uk-UA"/>
        </w:rPr>
        <w:t>12</w:t>
      </w:r>
      <w:r w:rsidR="00454EC5">
        <w:rPr>
          <w:szCs w:val="28"/>
          <w:lang w:val="uk-UA"/>
        </w:rPr>
        <w:t>40</w:t>
      </w:r>
      <w:r w:rsidR="00454EC5" w:rsidRPr="00454EC5">
        <w:rPr>
          <w:szCs w:val="28"/>
          <w:lang w:val="uk-UA"/>
        </w:rPr>
        <w:t>/2дп/15-24</w:t>
      </w:r>
      <w:r w:rsidRPr="003536E6">
        <w:rPr>
          <w:szCs w:val="28"/>
          <w:lang w:val="uk-UA"/>
        </w:rPr>
        <w:t>.</w:t>
      </w:r>
    </w:p>
    <w:p w:rsidR="003536E6" w:rsidRPr="003536E6" w:rsidRDefault="003536E6" w:rsidP="003536E6">
      <w:pPr>
        <w:pStyle w:val="af4"/>
        <w:widowControl w:val="0"/>
        <w:spacing w:line="276" w:lineRule="auto"/>
        <w:ind w:firstLine="567"/>
        <w:rPr>
          <w:szCs w:val="28"/>
          <w:lang w:val="uk-UA"/>
        </w:rPr>
      </w:pPr>
      <w:proofErr w:type="spellStart"/>
      <w:r w:rsidRPr="003536E6">
        <w:rPr>
          <w:szCs w:val="28"/>
          <w:lang w:val="uk-UA"/>
        </w:rPr>
        <w:t>Незаявлення</w:t>
      </w:r>
      <w:proofErr w:type="spellEnd"/>
      <w:r w:rsidRPr="003536E6">
        <w:rPr>
          <w:szCs w:val="28"/>
          <w:lang w:val="uk-UA"/>
        </w:rPr>
        <w:t xml:space="preserve"> членами Другої Дисциплінарної палати Вищої ради правосуддя самовідводів свідчить про відсутність підстав, передбачених </w:t>
      </w:r>
      <w:r w:rsidR="0033669D">
        <w:rPr>
          <w:szCs w:val="28"/>
          <w:lang w:val="uk-UA"/>
        </w:rPr>
        <w:t xml:space="preserve">   </w:t>
      </w:r>
      <w:r w:rsidRPr="003536E6">
        <w:rPr>
          <w:szCs w:val="28"/>
          <w:lang w:val="uk-UA"/>
        </w:rPr>
        <w:t>статтею 33 Закону України «Про Вищу раду правосуддя».</w:t>
      </w:r>
    </w:p>
    <w:p w:rsidR="003536E6" w:rsidRDefault="003536E6" w:rsidP="003536E6">
      <w:pPr>
        <w:pStyle w:val="af4"/>
        <w:widowControl w:val="0"/>
        <w:spacing w:line="276" w:lineRule="auto"/>
        <w:ind w:firstLine="567"/>
        <w:rPr>
          <w:szCs w:val="28"/>
          <w:lang w:val="uk-UA"/>
        </w:rPr>
      </w:pPr>
      <w:r w:rsidRPr="003536E6">
        <w:rPr>
          <w:szCs w:val="28"/>
          <w:lang w:val="uk-UA"/>
        </w:rPr>
        <w:t xml:space="preserve">Отже, твердження судді </w:t>
      </w:r>
      <w:r>
        <w:rPr>
          <w:szCs w:val="28"/>
          <w:lang w:val="uk-UA"/>
        </w:rPr>
        <w:t xml:space="preserve">Тандира О.В. та його представника </w:t>
      </w:r>
      <w:r w:rsidRPr="003536E6">
        <w:rPr>
          <w:szCs w:val="28"/>
          <w:lang w:val="uk-UA"/>
        </w:rPr>
        <w:t>про н</w:t>
      </w:r>
      <w:r w:rsidR="0033669D">
        <w:rPr>
          <w:szCs w:val="28"/>
          <w:lang w:val="uk-UA"/>
        </w:rPr>
        <w:t>еповноважний</w:t>
      </w:r>
      <w:r w:rsidRPr="003536E6">
        <w:rPr>
          <w:szCs w:val="28"/>
          <w:lang w:val="uk-UA"/>
        </w:rPr>
        <w:t xml:space="preserve"> склад Другої Дисциплінарної палати Вищої ради правосуддя є безпідставним.</w:t>
      </w:r>
    </w:p>
    <w:p w:rsidR="00F43758" w:rsidRPr="00F54EA1" w:rsidRDefault="0033669D" w:rsidP="00F43758">
      <w:pPr>
        <w:pStyle w:val="af4"/>
        <w:widowControl w:val="0"/>
        <w:spacing w:line="276" w:lineRule="auto"/>
        <w:ind w:firstLine="567"/>
        <w:rPr>
          <w:rFonts w:cstheme="minorBidi"/>
          <w:lang w:val="uk-UA"/>
        </w:rPr>
      </w:pPr>
      <w:r>
        <w:rPr>
          <w:szCs w:val="28"/>
          <w:lang w:val="uk-UA"/>
        </w:rPr>
        <w:t>З</w:t>
      </w:r>
      <w:r w:rsidR="00363AF0" w:rsidRPr="00363AF0">
        <w:rPr>
          <w:szCs w:val="28"/>
          <w:lang w:val="uk-UA"/>
        </w:rPr>
        <w:t>і змісту оскаржуваного рішення</w:t>
      </w:r>
      <w:r>
        <w:rPr>
          <w:szCs w:val="28"/>
          <w:lang w:val="uk-UA"/>
        </w:rPr>
        <w:t xml:space="preserve"> вбачається</w:t>
      </w:r>
      <w:r w:rsidR="00363AF0" w:rsidRPr="00363AF0">
        <w:rPr>
          <w:szCs w:val="28"/>
          <w:lang w:val="uk-UA"/>
        </w:rPr>
        <w:t>,</w:t>
      </w:r>
      <w:r>
        <w:rPr>
          <w:szCs w:val="28"/>
          <w:lang w:val="uk-UA"/>
        </w:rPr>
        <w:t xml:space="preserve"> що</w:t>
      </w:r>
      <w:r w:rsidR="00363AF0" w:rsidRPr="00363AF0">
        <w:rPr>
          <w:szCs w:val="28"/>
          <w:lang w:val="uk-UA"/>
        </w:rPr>
        <w:t xml:space="preserve"> висновки </w:t>
      </w:r>
      <w:r w:rsidR="00D006BF">
        <w:rPr>
          <w:szCs w:val="28"/>
          <w:lang w:val="uk-UA"/>
        </w:rPr>
        <w:t>Другої</w:t>
      </w:r>
      <w:r w:rsidR="00363AF0" w:rsidRPr="00363AF0">
        <w:rPr>
          <w:szCs w:val="28"/>
          <w:lang w:val="uk-UA"/>
        </w:rPr>
        <w:t xml:space="preserve"> Дисциплінарної палати про вчинення суддею</w:t>
      </w:r>
      <w:r w:rsidR="00D006BF">
        <w:rPr>
          <w:szCs w:val="28"/>
          <w:lang w:val="uk-UA"/>
        </w:rPr>
        <w:t xml:space="preserve"> </w:t>
      </w:r>
      <w:proofErr w:type="spellStart"/>
      <w:r w:rsidR="00F43758">
        <w:rPr>
          <w:szCs w:val="28"/>
          <w:lang w:val="uk-UA"/>
        </w:rPr>
        <w:t>Тандиром</w:t>
      </w:r>
      <w:proofErr w:type="spellEnd"/>
      <w:r w:rsidR="00F43758">
        <w:rPr>
          <w:szCs w:val="28"/>
          <w:lang w:val="uk-UA"/>
        </w:rPr>
        <w:t xml:space="preserve"> О.В</w:t>
      </w:r>
      <w:r w:rsidR="00363AF0" w:rsidRPr="00363AF0">
        <w:rPr>
          <w:szCs w:val="28"/>
          <w:lang w:val="uk-UA"/>
        </w:rPr>
        <w:t>. дій, які порочать звання судді та підривають авторитет правосуддя, ґрунтуються, зокрема,</w:t>
      </w:r>
      <w:r w:rsidR="00D006BF">
        <w:rPr>
          <w:szCs w:val="28"/>
          <w:lang w:val="uk-UA"/>
        </w:rPr>
        <w:t xml:space="preserve"> на</w:t>
      </w:r>
      <w:r>
        <w:rPr>
          <w:szCs w:val="28"/>
          <w:lang w:val="uk-UA"/>
        </w:rPr>
        <w:t xml:space="preserve"> такому:</w:t>
      </w:r>
      <w:r w:rsidR="00F43758">
        <w:rPr>
          <w:szCs w:val="28"/>
          <w:lang w:val="uk-UA"/>
        </w:rPr>
        <w:t xml:space="preserve"> </w:t>
      </w:r>
      <w:r w:rsidR="00F43758" w:rsidRPr="00F54EA1">
        <w:rPr>
          <w:rFonts w:cstheme="minorBidi"/>
          <w:lang w:val="uk-UA"/>
        </w:rPr>
        <w:t>недотримання швидкісного режиму</w:t>
      </w:r>
      <w:r w:rsidR="00D006BF">
        <w:rPr>
          <w:rFonts w:cstheme="minorBidi"/>
          <w:lang w:val="uk-UA"/>
        </w:rPr>
        <w:t>, що призвело до</w:t>
      </w:r>
      <w:r w:rsidR="00F43758" w:rsidRPr="00F54EA1">
        <w:rPr>
          <w:rFonts w:cstheme="minorBidi"/>
          <w:lang w:val="uk-UA"/>
        </w:rPr>
        <w:t xml:space="preserve"> вчинення ДТП, </w:t>
      </w:r>
      <w:r>
        <w:rPr>
          <w:rFonts w:cstheme="minorBidi"/>
          <w:lang w:val="uk-UA"/>
        </w:rPr>
        <w:t>у</w:t>
      </w:r>
      <w:r w:rsidR="00F43758" w:rsidRPr="00F54EA1">
        <w:rPr>
          <w:rFonts w:cstheme="minorBidi"/>
          <w:lang w:val="uk-UA"/>
        </w:rPr>
        <w:t xml:space="preserve">наслідок якої загинув військовослужбовець; зазначення працівникам правоохоронних органів недостовірних фактів, приховування обставин ДТП; ігнорування пропозиції </w:t>
      </w:r>
      <w:proofErr w:type="spellStart"/>
      <w:r w:rsidR="00F43758" w:rsidRPr="00F54EA1">
        <w:rPr>
          <w:rFonts w:cstheme="minorBidi"/>
          <w:lang w:val="uk-UA"/>
        </w:rPr>
        <w:t>прохоження</w:t>
      </w:r>
      <w:proofErr w:type="spellEnd"/>
      <w:r w:rsidR="00F43758" w:rsidRPr="00F54EA1">
        <w:rPr>
          <w:rFonts w:cstheme="minorBidi"/>
          <w:lang w:val="uk-UA"/>
        </w:rPr>
        <w:t xml:space="preserve"> огляду на стан сп’яніння за допомогою приладу «Драгер».</w:t>
      </w:r>
    </w:p>
    <w:p w:rsidR="00A2737B" w:rsidRPr="001D645C" w:rsidRDefault="00A2737B" w:rsidP="001F1C3C">
      <w:pPr>
        <w:pStyle w:val="ab"/>
        <w:spacing w:before="0" w:beforeAutospacing="0" w:after="0" w:afterAutospacing="0" w:line="276" w:lineRule="auto"/>
        <w:ind w:firstLine="567"/>
        <w:jc w:val="both"/>
        <w:rPr>
          <w:color w:val="1D1D1B"/>
          <w:sz w:val="28"/>
          <w:szCs w:val="28"/>
          <w:shd w:val="clear" w:color="auto" w:fill="FFFFFF"/>
        </w:rPr>
      </w:pPr>
      <w:r w:rsidRPr="001D645C">
        <w:rPr>
          <w:color w:val="1D1D1B"/>
          <w:sz w:val="28"/>
          <w:szCs w:val="28"/>
          <w:shd w:val="clear" w:color="auto" w:fill="FFFFFF"/>
        </w:rPr>
        <w:t>Стандарти етичної поведінки, яких має додержуватис</w:t>
      </w:r>
      <w:r w:rsidR="002F535F">
        <w:rPr>
          <w:color w:val="1D1D1B"/>
          <w:sz w:val="28"/>
          <w:szCs w:val="28"/>
          <w:shd w:val="clear" w:color="auto" w:fill="FFFFFF"/>
        </w:rPr>
        <w:t>я</w:t>
      </w:r>
      <w:r w:rsidRPr="001D645C">
        <w:rPr>
          <w:color w:val="1D1D1B"/>
          <w:sz w:val="28"/>
          <w:szCs w:val="28"/>
          <w:shd w:val="clear" w:color="auto" w:fill="FFFFFF"/>
        </w:rPr>
        <w:t xml:space="preserve"> суддя, встановлюються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A2737B" w:rsidRPr="001D645C" w:rsidRDefault="00A2737B" w:rsidP="001F1C3C">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та оточуючі бачили в ньому еталон порядності і справедливості – високоморальну, чесну, стриману, врівноважену людину. При цьому суддя має не ли</w:t>
      </w:r>
      <w:r w:rsidR="0033669D">
        <w:rPr>
          <w:color w:val="1D1D1B"/>
          <w:sz w:val="28"/>
          <w:szCs w:val="28"/>
        </w:rPr>
        <w:t>ше подавати особистий приклад,</w:t>
      </w:r>
      <w:r w:rsidRPr="001D645C">
        <w:rPr>
          <w:color w:val="1D1D1B"/>
          <w:sz w:val="28"/>
          <w:szCs w:val="28"/>
        </w:rPr>
        <w:t xml:space="preserve"> </w:t>
      </w:r>
      <w:r w:rsidR="00602422">
        <w:rPr>
          <w:color w:val="1D1D1B"/>
          <w:sz w:val="28"/>
          <w:szCs w:val="28"/>
        </w:rPr>
        <w:t>а</w:t>
      </w:r>
      <w:r w:rsidRPr="001D645C">
        <w:rPr>
          <w:color w:val="1D1D1B"/>
          <w:sz w:val="28"/>
          <w:szCs w:val="28"/>
        </w:rPr>
        <w:t>й пропагувати етичну поведінку серед учасників процесу та оточуючих, вимагати етичної поведінки від інших.</w:t>
      </w:r>
    </w:p>
    <w:p w:rsidR="00E86B4A" w:rsidRDefault="00A2737B" w:rsidP="00E86B4A">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Неналежна поведінка суддів підриває упевненість громадян у справедливості судової системи. Судді мають усвідомлювати і пам’ятати, що вони перебувають під постійним та пильним контролем громадськості. 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p>
    <w:p w:rsidR="00A2737B" w:rsidRPr="001D645C" w:rsidRDefault="00A2737B" w:rsidP="00E86B4A">
      <w:pPr>
        <w:pStyle w:val="rtejustify"/>
        <w:shd w:val="clear" w:color="auto" w:fill="FFFFFF"/>
        <w:spacing w:before="0" w:beforeAutospacing="0" w:after="0" w:afterAutospacing="0" w:line="276" w:lineRule="auto"/>
        <w:ind w:firstLine="567"/>
        <w:jc w:val="both"/>
        <w:rPr>
          <w:color w:val="1D1D1B"/>
          <w:sz w:val="28"/>
          <w:szCs w:val="28"/>
        </w:rPr>
      </w:pPr>
      <w:r w:rsidRPr="001D645C">
        <w:rPr>
          <w:color w:val="1D1D1B"/>
          <w:sz w:val="28"/>
          <w:szCs w:val="28"/>
        </w:rPr>
        <w:t xml:space="preserve">Стосовно правил поведінки судді </w:t>
      </w:r>
      <w:r w:rsidR="0033669D" w:rsidRPr="0033669D">
        <w:rPr>
          <w:color w:val="1D1D1B"/>
          <w:sz w:val="28"/>
          <w:szCs w:val="28"/>
        </w:rPr>
        <w:t>КРЄС</w:t>
      </w:r>
      <w:r w:rsidRPr="001D645C">
        <w:rPr>
          <w:color w:val="1D1D1B"/>
          <w:sz w:val="28"/>
          <w:szCs w:val="28"/>
        </w:rPr>
        <w:t xml:space="preserve">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w:t>
      </w:r>
      <w:r w:rsidR="002F535F">
        <w:rPr>
          <w:color w:val="1D1D1B"/>
          <w:sz w:val="28"/>
          <w:szCs w:val="28"/>
        </w:rPr>
        <w:t>ід час</w:t>
      </w:r>
      <w:r w:rsidRPr="001D645C">
        <w:rPr>
          <w:color w:val="1D1D1B"/>
          <w:sz w:val="28"/>
          <w:szCs w:val="28"/>
        </w:rPr>
        <w:t xml:space="preserve"> виконанн</w:t>
      </w:r>
      <w:r w:rsidR="002F535F">
        <w:rPr>
          <w:color w:val="1D1D1B"/>
          <w:sz w:val="28"/>
          <w:szCs w:val="28"/>
        </w:rPr>
        <w:t>я</w:t>
      </w:r>
      <w:r w:rsidRPr="001D645C">
        <w:rPr>
          <w:color w:val="1D1D1B"/>
          <w:sz w:val="28"/>
          <w:szCs w:val="28"/>
        </w:rPr>
        <w:t xml:space="preserve"> посадових обов’язків та в особистому житті (пункт 50 Висновку</w:t>
      </w:r>
      <w:r w:rsidR="00E86B4A">
        <w:rPr>
          <w:color w:val="1D1D1B"/>
          <w:sz w:val="28"/>
          <w:szCs w:val="28"/>
        </w:rPr>
        <w:t xml:space="preserve"> </w:t>
      </w:r>
      <w:r w:rsidR="00E86B4A" w:rsidRPr="001D645C">
        <w:rPr>
          <w:color w:val="1D1D1B"/>
          <w:sz w:val="28"/>
          <w:szCs w:val="28"/>
        </w:rPr>
        <w:t>№ 3 (2002)</w:t>
      </w:r>
      <w:r w:rsidRPr="001D645C">
        <w:rPr>
          <w:color w:val="1D1D1B"/>
          <w:sz w:val="28"/>
          <w:szCs w:val="28"/>
        </w:rPr>
        <w:t xml:space="preserve"> </w:t>
      </w:r>
      <w:r w:rsidR="00E86B4A" w:rsidRPr="00E86B4A">
        <w:rPr>
          <w:color w:val="1D1D1B"/>
          <w:sz w:val="28"/>
          <w:szCs w:val="28"/>
        </w:rPr>
        <w:t>Консультативної ради європейських суддів</w:t>
      </w:r>
      <w:r w:rsidR="00E86B4A">
        <w:rPr>
          <w:color w:val="1D1D1B"/>
          <w:sz w:val="28"/>
          <w:szCs w:val="28"/>
        </w:rPr>
        <w:t xml:space="preserve"> </w:t>
      </w:r>
      <w:r w:rsidR="00E86B4A" w:rsidRPr="00E86B4A">
        <w:rPr>
          <w:color w:val="1D1D1B"/>
          <w:sz w:val="28"/>
          <w:szCs w:val="28"/>
        </w:rPr>
        <w:t>до уваги</w:t>
      </w:r>
      <w:r w:rsidR="00E86B4A">
        <w:rPr>
          <w:color w:val="1D1D1B"/>
          <w:sz w:val="28"/>
          <w:szCs w:val="28"/>
        </w:rPr>
        <w:t xml:space="preserve"> Комітету міністрів Ради Європи </w:t>
      </w:r>
      <w:r w:rsidR="00E86B4A" w:rsidRPr="00E86B4A">
        <w:rPr>
          <w:color w:val="1D1D1B"/>
          <w:sz w:val="28"/>
          <w:szCs w:val="28"/>
        </w:rPr>
        <w:t>про при</w:t>
      </w:r>
      <w:r w:rsidR="00E86B4A">
        <w:rPr>
          <w:color w:val="1D1D1B"/>
          <w:sz w:val="28"/>
          <w:szCs w:val="28"/>
        </w:rPr>
        <w:t xml:space="preserve">нципи та правила, які регулюють професійну поведінку суддів, </w:t>
      </w:r>
      <w:r w:rsidR="00E86B4A" w:rsidRPr="00E86B4A">
        <w:rPr>
          <w:color w:val="1D1D1B"/>
          <w:sz w:val="28"/>
          <w:szCs w:val="28"/>
        </w:rPr>
        <w:t>зокрема питання етики, несумісної поведінки та неупередженості</w:t>
      </w:r>
      <w:r w:rsidRPr="001D645C">
        <w:rPr>
          <w:color w:val="1D1D1B"/>
          <w:sz w:val="28"/>
          <w:szCs w:val="28"/>
        </w:rPr>
        <w:t>).</w:t>
      </w:r>
    </w:p>
    <w:p w:rsidR="00B04826" w:rsidRPr="001D645C" w:rsidRDefault="00B04826" w:rsidP="001F1C3C">
      <w:pPr>
        <w:pStyle w:val="ab"/>
        <w:spacing w:before="0" w:beforeAutospacing="0" w:after="0" w:afterAutospacing="0" w:line="276" w:lineRule="auto"/>
        <w:ind w:firstLine="567"/>
        <w:jc w:val="both"/>
        <w:rPr>
          <w:sz w:val="28"/>
          <w:szCs w:val="28"/>
        </w:rPr>
      </w:pPr>
      <w:r w:rsidRPr="001D645C">
        <w:rPr>
          <w:sz w:val="28"/>
          <w:szCs w:val="28"/>
        </w:rPr>
        <w:t>Згідно з пунктом 22</w:t>
      </w:r>
      <w:r w:rsidR="0033669D">
        <w:rPr>
          <w:sz w:val="28"/>
          <w:szCs w:val="28"/>
        </w:rPr>
        <w:t xml:space="preserve"> зазначеного</w:t>
      </w:r>
      <w:r w:rsidRPr="001D645C">
        <w:rPr>
          <w:sz w:val="28"/>
          <w:szCs w:val="28"/>
        </w:rPr>
        <w:t xml:space="preserve"> Висновку № 3 (2002) КРЄС суспільна довіра та повага до судової влади є гарантіями ефективності</w:t>
      </w:r>
      <w:r w:rsidR="0033669D">
        <w:rPr>
          <w:sz w:val="28"/>
          <w:szCs w:val="28"/>
        </w:rPr>
        <w:t xml:space="preserve"> судової</w:t>
      </w:r>
      <w:r w:rsidRPr="001D645C">
        <w:rPr>
          <w:sz w:val="28"/>
          <w:szCs w:val="28"/>
        </w:rPr>
        <w:t xml:space="preserve"> системи: поведінка суддів у їхній професійній діяльності, зрозуміло, розглядається громадськістю як необхідна складова довіри до судів.</w:t>
      </w:r>
    </w:p>
    <w:p w:rsidR="00B04826" w:rsidRPr="001D645C" w:rsidRDefault="00B04826" w:rsidP="001F1C3C">
      <w:pPr>
        <w:spacing w:line="276" w:lineRule="auto"/>
        <w:ind w:firstLine="567"/>
        <w:jc w:val="both"/>
      </w:pPr>
      <w:r w:rsidRPr="001D645C">
        <w:t>Пунктом 3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таких підстав: умисне або внаслідок недбалості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1D645C" w:rsidRDefault="00745168" w:rsidP="001F1C3C">
      <w:pPr>
        <w:spacing w:line="276" w:lineRule="auto"/>
        <w:ind w:firstLine="567"/>
        <w:jc w:val="both"/>
        <w:rPr>
          <w:rFonts w:eastAsia="Calibri"/>
        </w:rPr>
      </w:pPr>
      <w:r w:rsidRPr="00E32FF5">
        <w:rPr>
          <w:rFonts w:eastAsia="Calibri"/>
        </w:rPr>
        <w:t xml:space="preserve">За результатами </w:t>
      </w:r>
      <w:r w:rsidR="00590400" w:rsidRPr="00E32FF5">
        <w:rPr>
          <w:rFonts w:eastAsia="Calibri"/>
        </w:rPr>
        <w:t>розгляду</w:t>
      </w:r>
      <w:r w:rsidR="000F2125">
        <w:rPr>
          <w:rFonts w:eastAsia="Calibri"/>
        </w:rPr>
        <w:t xml:space="preserve"> скарг</w:t>
      </w:r>
      <w:r w:rsidR="00A33AA4" w:rsidRPr="00E32FF5">
        <w:rPr>
          <w:rFonts w:eastAsia="Calibri"/>
        </w:rPr>
        <w:t xml:space="preserve"> на рішення </w:t>
      </w:r>
      <w:r w:rsidR="001D645C">
        <w:rPr>
          <w:rFonts w:eastAsia="Calibri"/>
        </w:rPr>
        <w:t>Другої</w:t>
      </w:r>
      <w:r w:rsidR="00A33AA4" w:rsidRPr="00E32FF5">
        <w:rPr>
          <w:rFonts w:eastAsia="Calibri"/>
        </w:rPr>
        <w:t xml:space="preserve"> Дисциплінарної палати Вищої ради правосуддя від </w:t>
      </w:r>
      <w:r w:rsidR="00770ADB">
        <w:rPr>
          <w:rFonts w:eastAsia="Calibri"/>
        </w:rPr>
        <w:t>24</w:t>
      </w:r>
      <w:r w:rsidR="001D645C">
        <w:rPr>
          <w:rFonts w:eastAsia="Calibri"/>
        </w:rPr>
        <w:t xml:space="preserve"> квітня 2024 року </w:t>
      </w:r>
      <w:r w:rsidR="00905C1D" w:rsidRPr="00E32FF5">
        <w:rPr>
          <w:rFonts w:eastAsia="Calibri"/>
        </w:rPr>
        <w:t xml:space="preserve">№ </w:t>
      </w:r>
      <w:r w:rsidR="00770ADB">
        <w:rPr>
          <w:rFonts w:eastAsia="Calibri"/>
        </w:rPr>
        <w:t>1241</w:t>
      </w:r>
      <w:r w:rsidR="001D645C">
        <w:rPr>
          <w:rFonts w:eastAsia="Calibri"/>
        </w:rPr>
        <w:t>/2дп/15-24</w:t>
      </w:r>
      <w:r w:rsidR="00905C1D" w:rsidRPr="00E32FF5">
        <w:t xml:space="preserve"> </w:t>
      </w:r>
      <w:r w:rsidR="00A33AA4" w:rsidRPr="00E32FF5">
        <w:rPr>
          <w:rFonts w:eastAsia="Calibri"/>
        </w:rPr>
        <w:t xml:space="preserve">про притягнення судді </w:t>
      </w:r>
      <w:r w:rsidR="00770ADB">
        <w:rPr>
          <w:rFonts w:eastAsia="Calibri"/>
        </w:rPr>
        <w:t>Макарівського районного суду Київської області                           Тандира О.В.</w:t>
      </w:r>
      <w:r w:rsidR="001D645C">
        <w:rPr>
          <w:rFonts w:eastAsia="Calibri"/>
        </w:rPr>
        <w:t xml:space="preserve"> </w:t>
      </w:r>
      <w:r w:rsidR="00A33AA4" w:rsidRPr="00E32FF5">
        <w:rPr>
          <w:rFonts w:eastAsia="Calibri"/>
        </w:rPr>
        <w:t xml:space="preserve">до </w:t>
      </w:r>
      <w:r w:rsidRPr="00E32FF5">
        <w:rPr>
          <w:rFonts w:eastAsia="Calibri"/>
        </w:rPr>
        <w:t>дисциплінарної відповідальності</w:t>
      </w:r>
      <w:r w:rsidR="00A33AA4" w:rsidRPr="00E32FF5">
        <w:rPr>
          <w:rFonts w:eastAsia="Calibri"/>
        </w:rPr>
        <w:t xml:space="preserve"> </w:t>
      </w:r>
      <w:r w:rsidRPr="00E32FF5">
        <w:rPr>
          <w:rFonts w:eastAsia="Calibri"/>
        </w:rPr>
        <w:t>Вища рада правосуддя дійшла висновку</w:t>
      </w:r>
      <w:r w:rsidR="00A33AA4" w:rsidRPr="00E32FF5">
        <w:rPr>
          <w:rFonts w:eastAsia="Calibri"/>
        </w:rPr>
        <w:t>, що доводи судді</w:t>
      </w:r>
      <w:r w:rsidR="00770ADB">
        <w:rPr>
          <w:rFonts w:eastAsia="Calibri"/>
        </w:rPr>
        <w:t xml:space="preserve"> </w:t>
      </w:r>
      <w:r w:rsidR="00D006BF">
        <w:rPr>
          <w:rFonts w:eastAsia="Calibri"/>
        </w:rPr>
        <w:t>та</w:t>
      </w:r>
      <w:r w:rsidR="00A33AA4" w:rsidRPr="00E32FF5">
        <w:rPr>
          <w:rFonts w:eastAsia="Calibri"/>
        </w:rPr>
        <w:t xml:space="preserve"> </w:t>
      </w:r>
      <w:r w:rsidR="001D645C">
        <w:rPr>
          <w:rFonts w:eastAsia="Calibri"/>
        </w:rPr>
        <w:t>його</w:t>
      </w:r>
      <w:r w:rsidR="00A33AA4" w:rsidRPr="00E32FF5">
        <w:rPr>
          <w:rFonts w:eastAsia="Calibri"/>
        </w:rPr>
        <w:t xml:space="preserve"> представник</w:t>
      </w:r>
      <w:r w:rsidR="00905C1D" w:rsidRPr="00E32FF5">
        <w:rPr>
          <w:rFonts w:eastAsia="Calibri"/>
        </w:rPr>
        <w:t>а</w:t>
      </w:r>
      <w:r w:rsidR="00602422">
        <w:rPr>
          <w:rFonts w:eastAsia="Calibri"/>
        </w:rPr>
        <w:t xml:space="preserve"> –</w:t>
      </w:r>
      <w:r w:rsidR="000F2125">
        <w:rPr>
          <w:rFonts w:eastAsia="Calibri"/>
        </w:rPr>
        <w:t xml:space="preserve"> </w:t>
      </w:r>
      <w:r w:rsidR="00A33AA4" w:rsidRPr="00A3535C">
        <w:rPr>
          <w:rFonts w:eastAsia="Calibri"/>
        </w:rPr>
        <w:t>адвокат</w:t>
      </w:r>
      <w:r w:rsidR="00905C1D" w:rsidRPr="00A3535C">
        <w:rPr>
          <w:rFonts w:eastAsia="Calibri"/>
        </w:rPr>
        <w:t>а</w:t>
      </w:r>
      <w:r w:rsidR="00A3535C">
        <w:rPr>
          <w:rFonts w:eastAsia="Calibri"/>
        </w:rPr>
        <w:t xml:space="preserve"> </w:t>
      </w:r>
      <w:r w:rsidR="00770ADB" w:rsidRPr="00A3535C">
        <w:rPr>
          <w:rFonts w:eastAsia="Calibri"/>
        </w:rPr>
        <w:t>Юрченка О.А.</w:t>
      </w:r>
      <w:r w:rsidR="000F2125">
        <w:rPr>
          <w:rFonts w:eastAsia="Calibri"/>
        </w:rPr>
        <w:t>,</w:t>
      </w:r>
      <w:r w:rsidR="002F535F">
        <w:rPr>
          <w:rFonts w:eastAsia="Calibri"/>
        </w:rPr>
        <w:t xml:space="preserve"> </w:t>
      </w:r>
      <w:r w:rsidR="00A33AA4" w:rsidRPr="00E32FF5">
        <w:rPr>
          <w:rFonts w:eastAsia="Calibri"/>
        </w:rPr>
        <w:t xml:space="preserve">не спростовують правильності викладених у цьому рішенні висновків </w:t>
      </w:r>
      <w:r w:rsidR="004F00DB" w:rsidRPr="00E32FF5">
        <w:rPr>
          <w:rFonts w:eastAsia="Calibri"/>
        </w:rPr>
        <w:t xml:space="preserve">про наявність у діях судді </w:t>
      </w:r>
      <w:r w:rsidR="00770ADB">
        <w:rPr>
          <w:rFonts w:eastAsia="Calibri"/>
        </w:rPr>
        <w:t>Тандира О.В</w:t>
      </w:r>
      <w:r w:rsidR="001D645C">
        <w:rPr>
          <w:rFonts w:eastAsia="Calibri"/>
        </w:rPr>
        <w:t>.</w:t>
      </w:r>
      <w:r w:rsidR="004F00DB" w:rsidRPr="00E32FF5">
        <w:rPr>
          <w:rFonts w:eastAsia="Calibri"/>
        </w:rPr>
        <w:t xml:space="preserve"> складу дисциплінарного проступку, передбаченого пунктом 3 частини першої статті 106 Закону України «Про судоустрій і статус суддів» </w:t>
      </w:r>
      <w:r w:rsidR="001D645C">
        <w:rPr>
          <w:rFonts w:eastAsia="Calibri"/>
        </w:rPr>
        <w:t>(</w:t>
      </w:r>
      <w:r w:rsidR="001D645C" w:rsidRPr="001D645C">
        <w:rPr>
          <w:rFonts w:eastAsia="Calibri"/>
        </w:rPr>
        <w:t>допущення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r w:rsidR="00E01DB4">
        <w:rPr>
          <w:rFonts w:eastAsia="Calibri"/>
        </w:rPr>
        <w:t>)</w:t>
      </w:r>
      <w:r w:rsidR="001D645C" w:rsidRPr="001D645C">
        <w:rPr>
          <w:rFonts w:eastAsia="Calibri"/>
        </w:rPr>
        <w:t>.</w:t>
      </w:r>
    </w:p>
    <w:p w:rsidR="00681932" w:rsidRPr="00E32FF5" w:rsidRDefault="00681932" w:rsidP="001F1C3C">
      <w:pPr>
        <w:spacing w:line="276" w:lineRule="auto"/>
        <w:ind w:firstLine="567"/>
        <w:jc w:val="both"/>
      </w:pPr>
      <w:r w:rsidRPr="00E32FF5">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160CBE" w:rsidRPr="00E32FF5" w:rsidRDefault="00A33AA4" w:rsidP="001F1C3C">
      <w:pPr>
        <w:pStyle w:val="StyleZakonu0"/>
        <w:spacing w:after="0" w:line="276" w:lineRule="auto"/>
        <w:ind w:firstLine="567"/>
        <w:rPr>
          <w:sz w:val="28"/>
          <w:szCs w:val="28"/>
          <w:lang w:val="uk-UA" w:eastAsia="en-US"/>
        </w:rPr>
      </w:pPr>
      <w:r w:rsidRPr="00E32FF5">
        <w:rPr>
          <w:sz w:val="28"/>
          <w:szCs w:val="28"/>
          <w:lang w:val="uk-UA" w:eastAsia="en-US"/>
        </w:rPr>
        <w:t>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дотримання інших етичних норм та стандартів поведінки, які забезпечують суспільну довіру до суду.</w:t>
      </w:r>
    </w:p>
    <w:p w:rsidR="005D3628" w:rsidRPr="00E32FF5" w:rsidRDefault="009A2CEB" w:rsidP="001F1C3C">
      <w:pPr>
        <w:spacing w:line="276" w:lineRule="auto"/>
        <w:ind w:firstLine="567"/>
        <w:jc w:val="both"/>
        <w:rPr>
          <w:lang w:eastAsia="en-US"/>
        </w:rPr>
      </w:pPr>
      <w:r>
        <w:rPr>
          <w:lang w:eastAsia="en-US"/>
        </w:rPr>
        <w:t>Ч</w:t>
      </w:r>
      <w:r w:rsidR="005D3628" w:rsidRPr="00E32FF5">
        <w:rPr>
          <w:lang w:eastAsia="en-US"/>
        </w:rPr>
        <w:t>астин</w:t>
      </w:r>
      <w:r>
        <w:rPr>
          <w:lang w:eastAsia="en-US"/>
        </w:rPr>
        <w:t>ою</w:t>
      </w:r>
      <w:r w:rsidR="005D3628" w:rsidRPr="00E32FF5">
        <w:rPr>
          <w:lang w:eastAsia="en-US"/>
        </w:rPr>
        <w:t xml:space="preserve"> друго</w:t>
      </w:r>
      <w:r>
        <w:rPr>
          <w:lang w:eastAsia="en-US"/>
        </w:rPr>
        <w:t>ю</w:t>
      </w:r>
      <w:r w:rsidR="005D3628" w:rsidRPr="00E32FF5">
        <w:rPr>
          <w:lang w:eastAsia="en-US"/>
        </w:rPr>
        <w:t xml:space="preserve"> статті 109 Закону України «Про судоустрій і статус суддів» </w:t>
      </w:r>
      <w:r>
        <w:rPr>
          <w:lang w:eastAsia="en-US"/>
        </w:rPr>
        <w:t xml:space="preserve">передбачено, що </w:t>
      </w:r>
      <w:r w:rsidR="005D3628" w:rsidRPr="00E32FF5">
        <w:rPr>
          <w:lang w:eastAsia="en-US"/>
        </w:rPr>
        <w:t>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15C7B" w:rsidRPr="00714E80" w:rsidRDefault="00A33AA4" w:rsidP="001F1C3C">
      <w:pPr>
        <w:widowControl w:val="0"/>
        <w:spacing w:line="276" w:lineRule="auto"/>
        <w:ind w:left="23" w:right="23" w:firstLine="567"/>
        <w:jc w:val="both"/>
        <w:rPr>
          <w:rStyle w:val="aff1"/>
          <w:i w:val="0"/>
          <w:color w:val="auto"/>
          <w:lang w:eastAsia="uk-UA" w:bidi="uk-UA"/>
        </w:rPr>
      </w:pPr>
      <w:r w:rsidRPr="00E32FF5">
        <w:rPr>
          <w:rFonts w:eastAsia="Calibri"/>
        </w:rPr>
        <w:t>Вища рада правосуддя</w:t>
      </w:r>
      <w:r w:rsidR="0032539B">
        <w:rPr>
          <w:rFonts w:eastAsia="Calibri"/>
        </w:rPr>
        <w:t xml:space="preserve"> за результатами розгляду скарг</w:t>
      </w:r>
      <w:r w:rsidRPr="00E32FF5">
        <w:rPr>
          <w:rFonts w:eastAsia="Calibri"/>
        </w:rPr>
        <w:t xml:space="preserve"> дійшла висновку, що </w:t>
      </w:r>
      <w:r w:rsidR="008C67A0">
        <w:rPr>
          <w:rFonts w:eastAsia="Calibri"/>
        </w:rPr>
        <w:t xml:space="preserve">Друга Дисциплінарна палата Вищої ради правосуддя </w:t>
      </w:r>
      <w:r w:rsidRPr="00E32FF5">
        <w:rPr>
          <w:rStyle w:val="aff1"/>
          <w:i w:val="0"/>
          <w:color w:val="auto"/>
          <w:lang w:eastAsia="uk-UA" w:bidi="uk-UA"/>
        </w:rPr>
        <w:t>правильно</w:t>
      </w:r>
      <w:r w:rsidR="00626ECA" w:rsidRPr="00E32FF5">
        <w:rPr>
          <w:rStyle w:val="aff1"/>
          <w:i w:val="0"/>
          <w:color w:val="auto"/>
          <w:lang w:eastAsia="uk-UA" w:bidi="uk-UA"/>
        </w:rPr>
        <w:t xml:space="preserve"> кваліфік</w:t>
      </w:r>
      <w:r w:rsidR="008C67A0">
        <w:rPr>
          <w:rStyle w:val="aff1"/>
          <w:i w:val="0"/>
          <w:color w:val="auto"/>
          <w:lang w:eastAsia="uk-UA" w:bidi="uk-UA"/>
        </w:rPr>
        <w:t>увала</w:t>
      </w:r>
      <w:r w:rsidR="00626ECA" w:rsidRPr="00E32FF5">
        <w:rPr>
          <w:rStyle w:val="aff1"/>
          <w:i w:val="0"/>
          <w:color w:val="auto"/>
          <w:lang w:eastAsia="uk-UA" w:bidi="uk-UA"/>
        </w:rPr>
        <w:t xml:space="preserve"> </w:t>
      </w:r>
      <w:r w:rsidR="008C67A0" w:rsidRPr="008C67A0">
        <w:rPr>
          <w:rStyle w:val="aff1"/>
          <w:i w:val="0"/>
          <w:color w:val="auto"/>
          <w:lang w:eastAsia="uk-UA" w:bidi="uk-UA"/>
        </w:rPr>
        <w:t xml:space="preserve">дії судді </w:t>
      </w:r>
      <w:r w:rsidR="00770ADB">
        <w:rPr>
          <w:rStyle w:val="aff1"/>
          <w:i w:val="0"/>
          <w:color w:val="auto"/>
          <w:lang w:eastAsia="uk-UA" w:bidi="uk-UA"/>
        </w:rPr>
        <w:t>Тандира О.В</w:t>
      </w:r>
      <w:r w:rsidR="008C67A0" w:rsidRPr="008C67A0">
        <w:rPr>
          <w:rStyle w:val="aff1"/>
          <w:i w:val="0"/>
          <w:color w:val="auto"/>
          <w:lang w:eastAsia="uk-UA" w:bidi="uk-UA"/>
        </w:rPr>
        <w:t xml:space="preserve">. </w:t>
      </w:r>
      <w:r w:rsidR="00634463" w:rsidRPr="00A3535C">
        <w:rPr>
          <w:rStyle w:val="aff1"/>
          <w:i w:val="0"/>
          <w:color w:val="auto"/>
          <w:lang w:eastAsia="uk-UA" w:bidi="uk-UA"/>
        </w:rPr>
        <w:t>як істотний дисциплінарний проступок</w:t>
      </w:r>
      <w:r w:rsidRPr="00A3535C">
        <w:rPr>
          <w:rStyle w:val="aff1"/>
          <w:i w:val="0"/>
          <w:color w:val="auto"/>
          <w:lang w:eastAsia="uk-UA" w:bidi="uk-UA"/>
        </w:rPr>
        <w:t>, доводи скарг</w:t>
      </w:r>
      <w:r w:rsidR="0032539B" w:rsidRPr="00A3535C">
        <w:rPr>
          <w:rStyle w:val="aff1"/>
          <w:i w:val="0"/>
          <w:color w:val="auto"/>
          <w:lang w:eastAsia="uk-UA" w:bidi="uk-UA"/>
        </w:rPr>
        <w:t xml:space="preserve"> </w:t>
      </w:r>
      <w:r w:rsidR="00626ECA" w:rsidRPr="00A3535C">
        <w:rPr>
          <w:rStyle w:val="aff1"/>
          <w:i w:val="0"/>
          <w:color w:val="auto"/>
          <w:lang w:eastAsia="uk-UA" w:bidi="uk-UA"/>
        </w:rPr>
        <w:t xml:space="preserve">та аргументи, </w:t>
      </w:r>
      <w:r w:rsidR="00602422">
        <w:rPr>
          <w:rStyle w:val="aff1"/>
          <w:i w:val="0"/>
          <w:color w:val="auto"/>
          <w:lang w:eastAsia="uk-UA" w:bidi="uk-UA"/>
        </w:rPr>
        <w:t>які</w:t>
      </w:r>
      <w:r w:rsidR="00626ECA" w:rsidRPr="00A3535C">
        <w:rPr>
          <w:rStyle w:val="aff1"/>
          <w:i w:val="0"/>
          <w:color w:val="auto"/>
          <w:lang w:eastAsia="uk-UA" w:bidi="uk-UA"/>
        </w:rPr>
        <w:t xml:space="preserve"> </w:t>
      </w:r>
      <w:r w:rsidR="009A2CEB" w:rsidRPr="00A3535C">
        <w:rPr>
          <w:rStyle w:val="aff1"/>
          <w:i w:val="0"/>
          <w:color w:val="auto"/>
          <w:lang w:eastAsia="uk-UA" w:bidi="uk-UA"/>
        </w:rPr>
        <w:t>в</w:t>
      </w:r>
      <w:r w:rsidR="00626ECA" w:rsidRPr="00A3535C">
        <w:rPr>
          <w:rStyle w:val="aff1"/>
          <w:i w:val="0"/>
          <w:color w:val="auto"/>
          <w:lang w:eastAsia="uk-UA" w:bidi="uk-UA"/>
        </w:rPr>
        <w:t xml:space="preserve"> засіданні Вищої ради правосуддя </w:t>
      </w:r>
      <w:r w:rsidR="00602422">
        <w:rPr>
          <w:rStyle w:val="aff1"/>
          <w:i w:val="0"/>
          <w:color w:val="auto"/>
          <w:lang w:eastAsia="uk-UA" w:bidi="uk-UA"/>
        </w:rPr>
        <w:t>навів суддя</w:t>
      </w:r>
      <w:r w:rsidR="00F657E8" w:rsidRPr="00A3535C">
        <w:rPr>
          <w:rStyle w:val="aff1"/>
          <w:i w:val="0"/>
          <w:color w:val="auto"/>
          <w:lang w:eastAsia="uk-UA" w:bidi="uk-UA"/>
        </w:rPr>
        <w:t xml:space="preserve"> </w:t>
      </w:r>
      <w:proofErr w:type="spellStart"/>
      <w:r w:rsidR="003B0DE1" w:rsidRPr="00A3535C">
        <w:rPr>
          <w:rStyle w:val="aff1"/>
          <w:i w:val="0"/>
          <w:color w:val="auto"/>
          <w:lang w:eastAsia="uk-UA" w:bidi="uk-UA"/>
        </w:rPr>
        <w:t>Тандир</w:t>
      </w:r>
      <w:proofErr w:type="spellEnd"/>
      <w:r w:rsidR="003B0DE1" w:rsidRPr="00A3535C">
        <w:rPr>
          <w:rStyle w:val="aff1"/>
          <w:i w:val="0"/>
          <w:color w:val="auto"/>
          <w:lang w:eastAsia="uk-UA" w:bidi="uk-UA"/>
        </w:rPr>
        <w:t xml:space="preserve"> О.В.</w:t>
      </w:r>
      <w:r w:rsidR="00160CBE" w:rsidRPr="00A3535C">
        <w:rPr>
          <w:rStyle w:val="aff1"/>
          <w:i w:val="0"/>
          <w:color w:val="auto"/>
          <w:lang w:eastAsia="uk-UA" w:bidi="uk-UA"/>
        </w:rPr>
        <w:t xml:space="preserve"> </w:t>
      </w:r>
      <w:r w:rsidR="00F657E8" w:rsidRPr="00A3535C">
        <w:rPr>
          <w:rStyle w:val="aff1"/>
          <w:i w:val="0"/>
          <w:color w:val="auto"/>
          <w:lang w:eastAsia="uk-UA" w:bidi="uk-UA"/>
        </w:rPr>
        <w:t xml:space="preserve">та </w:t>
      </w:r>
      <w:r w:rsidR="00A05361" w:rsidRPr="00A3535C">
        <w:rPr>
          <w:rStyle w:val="aff1"/>
          <w:i w:val="0"/>
          <w:color w:val="auto"/>
          <w:lang w:eastAsia="uk-UA" w:bidi="uk-UA"/>
        </w:rPr>
        <w:t xml:space="preserve">його </w:t>
      </w:r>
      <w:r w:rsidR="00F657E8" w:rsidRPr="00A3535C">
        <w:rPr>
          <w:rStyle w:val="aff1"/>
          <w:i w:val="0"/>
          <w:color w:val="auto"/>
          <w:lang w:eastAsia="uk-UA" w:bidi="uk-UA"/>
        </w:rPr>
        <w:t xml:space="preserve">представник </w:t>
      </w:r>
      <w:r w:rsidR="00602422">
        <w:rPr>
          <w:rStyle w:val="aff1"/>
          <w:i w:val="0"/>
          <w:color w:val="auto"/>
          <w:lang w:eastAsia="uk-UA" w:bidi="uk-UA"/>
        </w:rPr>
        <w:t>– адвокат</w:t>
      </w:r>
      <w:r w:rsidR="00160CBE" w:rsidRPr="00A3535C">
        <w:rPr>
          <w:rStyle w:val="aff1"/>
          <w:i w:val="0"/>
          <w:color w:val="auto"/>
          <w:lang w:eastAsia="uk-UA" w:bidi="uk-UA"/>
        </w:rPr>
        <w:t xml:space="preserve"> </w:t>
      </w:r>
      <w:r w:rsidR="00602422">
        <w:rPr>
          <w:rStyle w:val="aff1"/>
          <w:i w:val="0"/>
          <w:color w:val="auto"/>
          <w:lang w:eastAsia="uk-UA" w:bidi="uk-UA"/>
        </w:rPr>
        <w:t>Юрченко</w:t>
      </w:r>
      <w:r w:rsidR="003B0DE1" w:rsidRPr="00A3535C">
        <w:rPr>
          <w:rStyle w:val="aff1"/>
          <w:i w:val="0"/>
          <w:color w:val="auto"/>
          <w:lang w:eastAsia="uk-UA" w:bidi="uk-UA"/>
        </w:rPr>
        <w:t xml:space="preserve"> О.А</w:t>
      </w:r>
      <w:r w:rsidR="00A05361" w:rsidRPr="00A3535C">
        <w:rPr>
          <w:rStyle w:val="aff1"/>
          <w:i w:val="0"/>
          <w:color w:val="auto"/>
          <w:lang w:eastAsia="uk-UA" w:bidi="uk-UA"/>
        </w:rPr>
        <w:t>.</w:t>
      </w:r>
      <w:r w:rsidR="008C67A0" w:rsidRPr="00A3535C">
        <w:rPr>
          <w:rStyle w:val="aff1"/>
          <w:i w:val="0"/>
          <w:color w:val="auto"/>
          <w:lang w:eastAsia="uk-UA" w:bidi="uk-UA"/>
        </w:rPr>
        <w:t>,</w:t>
      </w:r>
      <w:r w:rsidR="00626ECA" w:rsidRPr="00E32FF5">
        <w:rPr>
          <w:rStyle w:val="aff1"/>
          <w:i w:val="0"/>
          <w:color w:val="auto"/>
          <w:lang w:eastAsia="uk-UA" w:bidi="uk-UA"/>
        </w:rPr>
        <w:t xml:space="preserve"> </w:t>
      </w:r>
      <w:r w:rsidRPr="00E32FF5">
        <w:rPr>
          <w:rStyle w:val="aff1"/>
          <w:i w:val="0"/>
          <w:color w:val="auto"/>
          <w:lang w:eastAsia="uk-UA" w:bidi="uk-UA"/>
        </w:rPr>
        <w:t xml:space="preserve">не спростовують </w:t>
      </w:r>
      <w:r w:rsidR="009A2CEB">
        <w:rPr>
          <w:rStyle w:val="aff1"/>
          <w:i w:val="0"/>
          <w:color w:val="auto"/>
          <w:lang w:eastAsia="uk-UA" w:bidi="uk-UA"/>
        </w:rPr>
        <w:t>правильн</w:t>
      </w:r>
      <w:r w:rsidR="008C67A0">
        <w:rPr>
          <w:rStyle w:val="aff1"/>
          <w:i w:val="0"/>
          <w:color w:val="auto"/>
          <w:lang w:eastAsia="uk-UA" w:bidi="uk-UA"/>
        </w:rPr>
        <w:t xml:space="preserve">ості </w:t>
      </w:r>
      <w:r w:rsidRPr="00E32FF5">
        <w:rPr>
          <w:rStyle w:val="aff1"/>
          <w:i w:val="0"/>
          <w:color w:val="auto"/>
          <w:lang w:eastAsia="uk-UA" w:bidi="uk-UA"/>
        </w:rPr>
        <w:t>встановлених Дисциплінарною палатою обс</w:t>
      </w:r>
      <w:r w:rsidR="00634463" w:rsidRPr="00E32FF5">
        <w:rPr>
          <w:rStyle w:val="aff1"/>
          <w:i w:val="0"/>
          <w:color w:val="auto"/>
          <w:lang w:eastAsia="uk-UA" w:bidi="uk-UA"/>
        </w:rPr>
        <w:t>тавин</w:t>
      </w:r>
      <w:r w:rsidR="009A2CEB">
        <w:rPr>
          <w:rStyle w:val="aff1"/>
          <w:i w:val="0"/>
          <w:color w:val="auto"/>
          <w:lang w:eastAsia="uk-UA" w:bidi="uk-UA"/>
        </w:rPr>
        <w:t xml:space="preserve"> </w:t>
      </w:r>
      <w:r w:rsidR="009A2CEB" w:rsidRPr="00714E80">
        <w:rPr>
          <w:rStyle w:val="aff1"/>
          <w:i w:val="0"/>
          <w:color w:val="auto"/>
          <w:lang w:eastAsia="uk-UA" w:bidi="uk-UA"/>
        </w:rPr>
        <w:t>та наведених в оскаржуваному рішенні висновків</w:t>
      </w:r>
      <w:r w:rsidR="00634463" w:rsidRPr="00714E80">
        <w:rPr>
          <w:rStyle w:val="aff1"/>
          <w:i w:val="0"/>
          <w:color w:val="auto"/>
          <w:lang w:eastAsia="uk-UA" w:bidi="uk-UA"/>
        </w:rPr>
        <w:t>.</w:t>
      </w:r>
      <w:r w:rsidRPr="00714E80">
        <w:rPr>
          <w:rStyle w:val="aff1"/>
          <w:i w:val="0"/>
          <w:color w:val="auto"/>
          <w:lang w:eastAsia="uk-UA" w:bidi="uk-UA"/>
        </w:rPr>
        <w:t xml:space="preserve"> </w:t>
      </w:r>
    </w:p>
    <w:p w:rsidR="008F4DB3" w:rsidRPr="00E32FF5" w:rsidRDefault="00445718" w:rsidP="001F1C3C">
      <w:pPr>
        <w:widowControl w:val="0"/>
        <w:spacing w:line="276" w:lineRule="auto"/>
        <w:ind w:left="23" w:right="23" w:firstLine="567"/>
        <w:jc w:val="both"/>
        <w:rPr>
          <w:rFonts w:eastAsia="Calibri"/>
        </w:rPr>
      </w:pPr>
      <w:r w:rsidRPr="00E32FF5">
        <w:rPr>
          <w:rStyle w:val="aff1"/>
          <w:i w:val="0"/>
          <w:color w:val="auto"/>
          <w:lang w:eastAsia="uk-UA" w:bidi="uk-UA"/>
        </w:rPr>
        <w:t xml:space="preserve">Застосоване </w:t>
      </w:r>
      <w:r w:rsidR="00A33AA4" w:rsidRPr="00E32FF5">
        <w:rPr>
          <w:rStyle w:val="aff1"/>
          <w:i w:val="0"/>
          <w:color w:val="auto"/>
          <w:lang w:eastAsia="uk-UA" w:bidi="uk-UA"/>
        </w:rPr>
        <w:t>з урахуванням принципу пропорційності дисциплінарн</w:t>
      </w:r>
      <w:r w:rsidR="006819B7" w:rsidRPr="00E32FF5">
        <w:rPr>
          <w:rStyle w:val="aff1"/>
          <w:i w:val="0"/>
          <w:color w:val="auto"/>
          <w:lang w:eastAsia="uk-UA" w:bidi="uk-UA"/>
        </w:rPr>
        <w:t>е</w:t>
      </w:r>
      <w:r w:rsidR="00A33AA4" w:rsidRPr="00E32FF5">
        <w:rPr>
          <w:rStyle w:val="aff1"/>
          <w:i w:val="0"/>
          <w:color w:val="auto"/>
          <w:lang w:eastAsia="uk-UA" w:bidi="uk-UA"/>
        </w:rPr>
        <w:t xml:space="preserve"> стягнення </w:t>
      </w:r>
      <w:r w:rsidR="009C6055" w:rsidRPr="00E32FF5">
        <w:rPr>
          <w:rStyle w:val="aff1"/>
          <w:i w:val="0"/>
          <w:color w:val="auto"/>
          <w:lang w:eastAsia="uk-UA" w:bidi="uk-UA"/>
        </w:rPr>
        <w:t xml:space="preserve">у виді звільнення судді з посади </w:t>
      </w:r>
      <w:r w:rsidR="00A33AA4" w:rsidRPr="00E32FF5">
        <w:rPr>
          <w:rStyle w:val="aff1"/>
          <w:i w:val="0"/>
          <w:color w:val="auto"/>
          <w:lang w:eastAsia="uk-UA" w:bidi="uk-UA"/>
        </w:rPr>
        <w:t xml:space="preserve">є таким, що відповідає вчиненому суддею дисциплінарному проступку, </w:t>
      </w:r>
      <w:r w:rsidR="00956ECC">
        <w:rPr>
          <w:rStyle w:val="aff1"/>
          <w:i w:val="0"/>
          <w:color w:val="auto"/>
          <w:lang w:eastAsia="uk-UA" w:bidi="uk-UA"/>
        </w:rPr>
        <w:t xml:space="preserve">оскільки </w:t>
      </w:r>
      <w:r w:rsidR="008C67A0">
        <w:rPr>
          <w:rStyle w:val="aff1"/>
          <w:i w:val="0"/>
          <w:color w:val="auto"/>
          <w:lang w:eastAsia="uk-UA" w:bidi="uk-UA"/>
        </w:rPr>
        <w:t xml:space="preserve">Друга </w:t>
      </w:r>
      <w:r w:rsidR="00956ECC">
        <w:rPr>
          <w:rStyle w:val="aff1"/>
          <w:i w:val="0"/>
          <w:color w:val="auto"/>
          <w:lang w:eastAsia="uk-UA" w:bidi="uk-UA"/>
        </w:rPr>
        <w:t>Дисциплінарна палата</w:t>
      </w:r>
      <w:r w:rsidR="000F2125">
        <w:rPr>
          <w:rStyle w:val="aff1"/>
          <w:i w:val="0"/>
          <w:color w:val="auto"/>
          <w:lang w:eastAsia="uk-UA" w:bidi="uk-UA"/>
        </w:rPr>
        <w:t xml:space="preserve"> Вищої ради правосуддя</w:t>
      </w:r>
      <w:r w:rsidR="00956ECC">
        <w:rPr>
          <w:rStyle w:val="aff1"/>
          <w:i w:val="0"/>
          <w:color w:val="auto"/>
          <w:lang w:eastAsia="uk-UA" w:bidi="uk-UA"/>
        </w:rPr>
        <w:t xml:space="preserve"> в</w:t>
      </w:r>
      <w:r w:rsidR="00A15C7B" w:rsidRPr="00E32FF5">
        <w:rPr>
          <w:rStyle w:val="aff1"/>
          <w:i w:val="0"/>
          <w:color w:val="auto"/>
          <w:lang w:eastAsia="uk-UA" w:bidi="uk-UA"/>
        </w:rPr>
        <w:t xml:space="preserve">рахувала характер дисциплінарного проступку, його </w:t>
      </w:r>
      <w:r w:rsidR="00110C45">
        <w:rPr>
          <w:rStyle w:val="aff1"/>
          <w:i w:val="0"/>
          <w:color w:val="auto"/>
          <w:lang w:eastAsia="uk-UA" w:bidi="uk-UA"/>
        </w:rPr>
        <w:t xml:space="preserve">негативні наслідки для авторитету судової влади, </w:t>
      </w:r>
      <w:r w:rsidR="00A15C7B" w:rsidRPr="00E32FF5">
        <w:rPr>
          <w:rStyle w:val="aff1"/>
          <w:i w:val="0"/>
          <w:color w:val="auto"/>
          <w:lang w:eastAsia="uk-UA" w:bidi="uk-UA"/>
        </w:rPr>
        <w:t>ступінь вини судді, інші обставини</w:t>
      </w:r>
      <w:r w:rsidR="009C6055" w:rsidRPr="00E32FF5">
        <w:rPr>
          <w:rStyle w:val="aff1"/>
          <w:i w:val="0"/>
          <w:color w:val="auto"/>
          <w:lang w:eastAsia="uk-UA" w:bidi="uk-UA"/>
        </w:rPr>
        <w:t>,</w:t>
      </w:r>
      <w:r w:rsidR="00A15C7B" w:rsidRPr="00E32FF5">
        <w:rPr>
          <w:rStyle w:val="aff1"/>
          <w:i w:val="0"/>
          <w:color w:val="auto"/>
          <w:lang w:eastAsia="uk-UA" w:bidi="uk-UA"/>
        </w:rPr>
        <w:t xml:space="preserve"> що </w:t>
      </w:r>
      <w:r w:rsidR="009C6055" w:rsidRPr="00E32FF5">
        <w:rPr>
          <w:rStyle w:val="aff1"/>
          <w:i w:val="0"/>
          <w:color w:val="auto"/>
          <w:lang w:eastAsia="uk-UA" w:bidi="uk-UA"/>
        </w:rPr>
        <w:t>впливають на можливість притягнення судді до дис</w:t>
      </w:r>
      <w:r w:rsidR="006819B7" w:rsidRPr="00E32FF5">
        <w:rPr>
          <w:rStyle w:val="aff1"/>
          <w:i w:val="0"/>
          <w:color w:val="auto"/>
          <w:lang w:eastAsia="uk-UA" w:bidi="uk-UA"/>
        </w:rPr>
        <w:t xml:space="preserve">циплінарної відповідальності, </w:t>
      </w:r>
      <w:r w:rsidR="009C6055" w:rsidRPr="00E32FF5">
        <w:rPr>
          <w:rStyle w:val="aff1"/>
          <w:i w:val="0"/>
          <w:color w:val="auto"/>
          <w:lang w:eastAsia="uk-UA" w:bidi="uk-UA"/>
        </w:rPr>
        <w:t xml:space="preserve">тому </w:t>
      </w:r>
      <w:r w:rsidR="00A33AA4" w:rsidRPr="00E32FF5">
        <w:rPr>
          <w:rFonts w:eastAsia="Calibri"/>
        </w:rPr>
        <w:t xml:space="preserve">рішення </w:t>
      </w:r>
      <w:r w:rsidR="00A05361">
        <w:rPr>
          <w:bCs/>
        </w:rPr>
        <w:t xml:space="preserve">Другої </w:t>
      </w:r>
      <w:r w:rsidR="00626ECA" w:rsidRPr="00E32FF5">
        <w:rPr>
          <w:bCs/>
        </w:rPr>
        <w:t xml:space="preserve">Дисциплінарної палати Вищої ради правосуддя від </w:t>
      </w:r>
      <w:r w:rsidR="003B0DE1">
        <w:rPr>
          <w:bCs/>
        </w:rPr>
        <w:t>24</w:t>
      </w:r>
      <w:r w:rsidR="00A05361">
        <w:rPr>
          <w:bCs/>
        </w:rPr>
        <w:t xml:space="preserve"> квітня 2024</w:t>
      </w:r>
      <w:r w:rsidR="00626ECA" w:rsidRPr="00E32FF5">
        <w:rPr>
          <w:bCs/>
        </w:rPr>
        <w:t xml:space="preserve"> року № </w:t>
      </w:r>
      <w:r w:rsidR="003B0DE1">
        <w:rPr>
          <w:bCs/>
        </w:rPr>
        <w:t>1241</w:t>
      </w:r>
      <w:r w:rsidR="00A05361">
        <w:rPr>
          <w:bCs/>
        </w:rPr>
        <w:t>/2дп/15-24</w:t>
      </w:r>
      <w:r w:rsidR="00626ECA" w:rsidRPr="00E32FF5">
        <w:rPr>
          <w:bCs/>
        </w:rPr>
        <w:t xml:space="preserve"> </w:t>
      </w:r>
      <w:r w:rsidR="00A33AA4" w:rsidRPr="00E32FF5">
        <w:t xml:space="preserve">про притягнення </w:t>
      </w:r>
      <w:r w:rsidR="00626ECA" w:rsidRPr="00E32FF5">
        <w:rPr>
          <w:bCs/>
        </w:rPr>
        <w:t xml:space="preserve">судді </w:t>
      </w:r>
      <w:r w:rsidR="003B0DE1">
        <w:rPr>
          <w:bCs/>
        </w:rPr>
        <w:t>Макарівського районного суду Київської області</w:t>
      </w:r>
      <w:r w:rsidR="0032539B">
        <w:rPr>
          <w:bCs/>
        </w:rPr>
        <w:t xml:space="preserve"> Тандира О.В.</w:t>
      </w:r>
      <w:r w:rsidR="00A05361">
        <w:rPr>
          <w:bCs/>
        </w:rPr>
        <w:t xml:space="preserve"> </w:t>
      </w:r>
      <w:r w:rsidR="00626ECA" w:rsidRPr="00E32FF5">
        <w:t xml:space="preserve">до дисциплінарної відповідальності </w:t>
      </w:r>
      <w:r w:rsidR="00A33AA4" w:rsidRPr="00E32FF5">
        <w:rPr>
          <w:rFonts w:eastAsia="Calibri"/>
        </w:rPr>
        <w:t>підлягає залишенню без змін.</w:t>
      </w:r>
    </w:p>
    <w:p w:rsidR="009075C6" w:rsidRPr="00E32FF5" w:rsidRDefault="000F2125" w:rsidP="001F1C3C">
      <w:pPr>
        <w:widowControl w:val="0"/>
        <w:spacing w:line="276" w:lineRule="auto"/>
        <w:ind w:left="23" w:right="23" w:firstLine="567"/>
        <w:jc w:val="both"/>
      </w:pPr>
      <w:r>
        <w:t>Вища рада правосуддя</w:t>
      </w:r>
      <w:r w:rsidR="00602422">
        <w:t>,</w:t>
      </w:r>
      <w:r>
        <w:t xml:space="preserve"> к</w:t>
      </w:r>
      <w:r w:rsidR="009075C6" w:rsidRPr="00E32FF5">
        <w:t>еруючись статтею 131 Конституції України,</w:t>
      </w:r>
      <w:r w:rsidR="00110C45">
        <w:t xml:space="preserve"> </w:t>
      </w:r>
      <w:r w:rsidR="00972241">
        <w:t>статтею 111 Закону України</w:t>
      </w:r>
      <w:r>
        <w:t xml:space="preserve"> </w:t>
      </w:r>
      <w:r w:rsidR="00972241">
        <w:t>«</w:t>
      </w:r>
      <w:r w:rsidR="009075C6" w:rsidRPr="00E32FF5">
        <w:t>Про судоустрій і статус суддів», статтею 51 Закону України «Про Вищу раду</w:t>
      </w:r>
      <w:r>
        <w:t xml:space="preserve"> </w:t>
      </w:r>
      <w:r w:rsidR="009075C6" w:rsidRPr="00E32FF5">
        <w:t xml:space="preserve">правосуддя», </w:t>
      </w:r>
    </w:p>
    <w:p w:rsidR="00720AF6" w:rsidRPr="00E32FF5" w:rsidRDefault="00720AF6" w:rsidP="001F1C3C">
      <w:pPr>
        <w:spacing w:line="276" w:lineRule="auto"/>
        <w:ind w:firstLine="567"/>
        <w:jc w:val="both"/>
      </w:pPr>
    </w:p>
    <w:p w:rsidR="00DE707A" w:rsidRPr="00E32FF5" w:rsidRDefault="009075C6" w:rsidP="001F1C3C">
      <w:pPr>
        <w:pStyle w:val="af4"/>
        <w:spacing w:line="276" w:lineRule="auto"/>
        <w:jc w:val="center"/>
        <w:rPr>
          <w:b/>
          <w:szCs w:val="28"/>
          <w:lang w:val="uk-UA"/>
        </w:rPr>
      </w:pPr>
      <w:r w:rsidRPr="00E32FF5">
        <w:rPr>
          <w:b/>
          <w:szCs w:val="28"/>
          <w:lang w:val="uk-UA"/>
        </w:rPr>
        <w:t>вирішила:</w:t>
      </w:r>
    </w:p>
    <w:p w:rsidR="00714E80" w:rsidRDefault="00714E80" w:rsidP="001F1C3C">
      <w:pPr>
        <w:pStyle w:val="af4"/>
        <w:spacing w:line="276" w:lineRule="auto"/>
        <w:rPr>
          <w:szCs w:val="28"/>
          <w:lang w:val="uk-UA" w:eastAsia="ru-RU"/>
        </w:rPr>
      </w:pPr>
    </w:p>
    <w:p w:rsidR="00DE707A" w:rsidRPr="00E32FF5" w:rsidRDefault="00DE707A" w:rsidP="001F1C3C">
      <w:pPr>
        <w:pStyle w:val="af4"/>
        <w:spacing w:line="276" w:lineRule="auto"/>
        <w:rPr>
          <w:szCs w:val="28"/>
          <w:lang w:val="uk-UA"/>
        </w:rPr>
      </w:pPr>
      <w:r w:rsidRPr="00E32FF5">
        <w:rPr>
          <w:szCs w:val="28"/>
          <w:lang w:val="uk-UA" w:eastAsia="ru-RU"/>
        </w:rPr>
        <w:t xml:space="preserve">залишити без змін рішення </w:t>
      </w:r>
      <w:r w:rsidR="00A05361">
        <w:rPr>
          <w:szCs w:val="28"/>
          <w:lang w:val="uk-UA"/>
        </w:rPr>
        <w:t>Другої</w:t>
      </w:r>
      <w:r w:rsidRPr="00E32FF5">
        <w:rPr>
          <w:szCs w:val="28"/>
          <w:lang w:val="uk-UA"/>
        </w:rPr>
        <w:t xml:space="preserve"> Дисциплінарної палати Вищої ради правосуддя від </w:t>
      </w:r>
      <w:r w:rsidR="003B0DE1">
        <w:rPr>
          <w:noProof/>
          <w:szCs w:val="28"/>
          <w:lang w:val="uk-UA"/>
        </w:rPr>
        <w:t>24</w:t>
      </w:r>
      <w:r w:rsidR="00A05361">
        <w:rPr>
          <w:noProof/>
          <w:szCs w:val="28"/>
          <w:lang w:val="uk-UA"/>
        </w:rPr>
        <w:t xml:space="preserve"> квітня 2024</w:t>
      </w:r>
      <w:r w:rsidRPr="00E32FF5">
        <w:rPr>
          <w:noProof/>
          <w:szCs w:val="28"/>
          <w:lang w:val="uk-UA"/>
        </w:rPr>
        <w:t xml:space="preserve"> року № </w:t>
      </w:r>
      <w:r w:rsidR="003B0DE1">
        <w:rPr>
          <w:noProof/>
          <w:szCs w:val="28"/>
          <w:lang w:val="uk-UA"/>
        </w:rPr>
        <w:t>1241</w:t>
      </w:r>
      <w:r w:rsidR="00A05361">
        <w:rPr>
          <w:noProof/>
          <w:szCs w:val="28"/>
          <w:lang w:val="uk-UA"/>
        </w:rPr>
        <w:t>/2дп/15-24</w:t>
      </w:r>
      <w:r w:rsidRPr="00E32FF5">
        <w:rPr>
          <w:szCs w:val="28"/>
          <w:lang w:val="uk-UA"/>
        </w:rPr>
        <w:t xml:space="preserve"> про притягнення </w:t>
      </w:r>
      <w:r w:rsidR="008C67A0" w:rsidRPr="00E32FF5">
        <w:rPr>
          <w:szCs w:val="28"/>
          <w:lang w:val="uk-UA"/>
        </w:rPr>
        <w:t>до дисциплінарної відповідальності</w:t>
      </w:r>
      <w:r w:rsidR="008C67A0" w:rsidRPr="00A05361">
        <w:rPr>
          <w:rStyle w:val="FontStyle14"/>
          <w:sz w:val="28"/>
          <w:szCs w:val="28"/>
          <w:lang w:val="uk-UA"/>
        </w:rPr>
        <w:t xml:space="preserve"> </w:t>
      </w:r>
      <w:r w:rsidR="008C67A0" w:rsidRPr="00E32FF5">
        <w:rPr>
          <w:bCs/>
          <w:szCs w:val="28"/>
          <w:lang w:val="uk-UA"/>
        </w:rPr>
        <w:t>судді</w:t>
      </w:r>
      <w:r w:rsidR="008C67A0" w:rsidRPr="00A05361">
        <w:rPr>
          <w:rStyle w:val="FontStyle14"/>
          <w:sz w:val="28"/>
          <w:szCs w:val="28"/>
          <w:lang w:val="uk-UA"/>
        </w:rPr>
        <w:t xml:space="preserve"> </w:t>
      </w:r>
      <w:r w:rsidR="003B0DE1">
        <w:rPr>
          <w:rStyle w:val="FontStyle14"/>
          <w:sz w:val="28"/>
          <w:szCs w:val="28"/>
          <w:lang w:val="uk-UA"/>
        </w:rPr>
        <w:t>Макарівського районного суду Київської області Тандира Олексія Віталійовича</w:t>
      </w:r>
      <w:r w:rsidRPr="00E32FF5">
        <w:rPr>
          <w:szCs w:val="28"/>
          <w:lang w:val="uk-UA"/>
        </w:rPr>
        <w:t>.</w:t>
      </w:r>
    </w:p>
    <w:p w:rsidR="00DA10F6" w:rsidRDefault="009075C6" w:rsidP="001F1C3C">
      <w:pPr>
        <w:spacing w:line="276" w:lineRule="auto"/>
        <w:ind w:firstLine="567"/>
        <w:jc w:val="both"/>
      </w:pPr>
      <w:r w:rsidRPr="00E32FF5">
        <w:t xml:space="preserve">Рішення Вищої ради правосуддя може бути оскаржене в порядку, </w:t>
      </w:r>
      <w:r w:rsidR="00D02DDC" w:rsidRPr="00E32FF5">
        <w:t>передбаченому</w:t>
      </w:r>
      <w:r w:rsidRPr="00E32FF5">
        <w:t xml:space="preserve"> </w:t>
      </w:r>
      <w:r w:rsidR="006C641E" w:rsidRPr="00E32FF5">
        <w:t xml:space="preserve">статтею 52 </w:t>
      </w:r>
      <w:r w:rsidRPr="00E32FF5">
        <w:t>Закон</w:t>
      </w:r>
      <w:r w:rsidR="006C641E" w:rsidRPr="00E32FF5">
        <w:t>у</w:t>
      </w:r>
      <w:r w:rsidRPr="00E32FF5">
        <w:t xml:space="preserve"> України «Про Вищу раду правосуддя».</w:t>
      </w:r>
    </w:p>
    <w:p w:rsidR="00B333B8" w:rsidRPr="00E32FF5" w:rsidRDefault="00B333B8" w:rsidP="00C273D9">
      <w:pPr>
        <w:ind w:firstLine="567"/>
        <w:jc w:val="both"/>
      </w:pPr>
    </w:p>
    <w:p w:rsidR="00344595" w:rsidRPr="00D03797" w:rsidRDefault="00344595" w:rsidP="00D03797">
      <w:pPr>
        <w:widowControl w:val="0"/>
        <w:tabs>
          <w:tab w:val="left" w:pos="6521"/>
        </w:tabs>
        <w:rPr>
          <w:b/>
        </w:rPr>
      </w:pPr>
    </w:p>
    <w:p w:rsidR="001751DC" w:rsidRDefault="00325C06" w:rsidP="001F1C3C">
      <w:pPr>
        <w:widowControl w:val="0"/>
        <w:tabs>
          <w:tab w:val="left" w:pos="6379"/>
        </w:tabs>
        <w:rPr>
          <w:b/>
        </w:rPr>
      </w:pPr>
      <w:r>
        <w:rPr>
          <w:b/>
        </w:rPr>
        <w:t xml:space="preserve">Голова Вищої ради </w:t>
      </w:r>
      <w:r w:rsidRPr="00DA10F6">
        <w:rPr>
          <w:b/>
        </w:rPr>
        <w:t xml:space="preserve">правосуддя                            </w:t>
      </w:r>
      <w:r w:rsidR="00D03797">
        <w:rPr>
          <w:b/>
        </w:rPr>
        <w:t xml:space="preserve">    </w:t>
      </w:r>
      <w:r w:rsidRPr="00DA10F6">
        <w:rPr>
          <w:b/>
        </w:rPr>
        <w:t xml:space="preserve">  </w:t>
      </w:r>
      <w:r w:rsidR="001751DC" w:rsidRPr="00DA10F6">
        <w:rPr>
          <w:b/>
        </w:rPr>
        <w:t>Григорій УСИК</w:t>
      </w:r>
    </w:p>
    <w:p w:rsidR="001751DC" w:rsidRPr="00DA10F6" w:rsidRDefault="001751DC" w:rsidP="001F1C3C">
      <w:pPr>
        <w:widowControl w:val="0"/>
        <w:tabs>
          <w:tab w:val="left" w:pos="6379"/>
        </w:tabs>
        <w:rPr>
          <w:b/>
        </w:rPr>
      </w:pPr>
    </w:p>
    <w:p w:rsidR="001751DC" w:rsidRDefault="00325C06" w:rsidP="001F1C3C">
      <w:pPr>
        <w:widowControl w:val="0"/>
        <w:tabs>
          <w:tab w:val="left" w:pos="6379"/>
          <w:tab w:val="left" w:pos="6521"/>
        </w:tabs>
        <w:rPr>
          <w:b/>
        </w:rPr>
      </w:pPr>
      <w:r w:rsidRPr="00DA10F6">
        <w:rPr>
          <w:b/>
        </w:rPr>
        <w:t xml:space="preserve">Члени Вищої ради правосуддя                                   </w:t>
      </w:r>
      <w:r w:rsidR="001751DC" w:rsidRPr="00DA10F6">
        <w:rPr>
          <w:b/>
        </w:rPr>
        <w:t>Юлія БОКОВА</w:t>
      </w:r>
    </w:p>
    <w:p w:rsidR="001F1C3C" w:rsidRDefault="001F1C3C" w:rsidP="001F1C3C">
      <w:pPr>
        <w:widowControl w:val="0"/>
        <w:tabs>
          <w:tab w:val="left" w:pos="6379"/>
          <w:tab w:val="left" w:pos="6521"/>
        </w:tabs>
        <w:rPr>
          <w:b/>
        </w:rPr>
      </w:pPr>
    </w:p>
    <w:p w:rsidR="001F1C3C" w:rsidRDefault="001F1C3C" w:rsidP="001F1C3C">
      <w:pPr>
        <w:widowControl w:val="0"/>
        <w:tabs>
          <w:tab w:val="left" w:pos="6379"/>
          <w:tab w:val="left" w:pos="6521"/>
        </w:tabs>
        <w:ind w:firstLine="6237"/>
        <w:rPr>
          <w:b/>
        </w:rPr>
      </w:pPr>
      <w:r>
        <w:rPr>
          <w:b/>
        </w:rPr>
        <w:t xml:space="preserve"> Тетяна БОНДАРЕНКО</w:t>
      </w:r>
    </w:p>
    <w:p w:rsidR="001F1C3C" w:rsidRDefault="001F1C3C" w:rsidP="001F1C3C">
      <w:pPr>
        <w:widowControl w:val="0"/>
        <w:tabs>
          <w:tab w:val="left" w:pos="6379"/>
          <w:tab w:val="left" w:pos="6521"/>
        </w:tabs>
        <w:ind w:firstLine="6237"/>
        <w:rPr>
          <w:b/>
        </w:rPr>
      </w:pPr>
    </w:p>
    <w:p w:rsidR="001F1C3C" w:rsidRPr="00DA10F6" w:rsidRDefault="001F1C3C" w:rsidP="001F1C3C">
      <w:pPr>
        <w:widowControl w:val="0"/>
        <w:tabs>
          <w:tab w:val="left" w:pos="6379"/>
        </w:tabs>
        <w:ind w:firstLine="6379"/>
        <w:rPr>
          <w:b/>
        </w:rPr>
      </w:pPr>
      <w:r w:rsidRPr="00DA10F6">
        <w:rPr>
          <w:b/>
        </w:rPr>
        <w:t>Олег КАНДЗЮБА</w:t>
      </w:r>
    </w:p>
    <w:p w:rsidR="001F1C3C" w:rsidRPr="00DA10F6" w:rsidRDefault="001F1C3C" w:rsidP="001F1C3C">
      <w:pPr>
        <w:widowControl w:val="0"/>
        <w:tabs>
          <w:tab w:val="left" w:pos="6379"/>
        </w:tabs>
        <w:ind w:firstLine="6379"/>
        <w:rPr>
          <w:b/>
        </w:rPr>
      </w:pPr>
    </w:p>
    <w:p w:rsidR="001F1C3C" w:rsidRDefault="001F1C3C" w:rsidP="001F1C3C">
      <w:pPr>
        <w:widowControl w:val="0"/>
        <w:tabs>
          <w:tab w:val="left" w:pos="6379"/>
        </w:tabs>
        <w:ind w:firstLine="6379"/>
        <w:rPr>
          <w:b/>
        </w:rPr>
      </w:pPr>
      <w:r w:rsidRPr="00DA10F6">
        <w:rPr>
          <w:b/>
        </w:rPr>
        <w:t>Оксана КВАША</w:t>
      </w:r>
    </w:p>
    <w:p w:rsidR="001F1C3C" w:rsidRPr="00DA10F6" w:rsidRDefault="001F1C3C" w:rsidP="001F1C3C">
      <w:pPr>
        <w:widowControl w:val="0"/>
        <w:tabs>
          <w:tab w:val="left" w:pos="6379"/>
        </w:tabs>
        <w:ind w:firstLine="6379"/>
        <w:rPr>
          <w:b/>
        </w:rPr>
      </w:pPr>
    </w:p>
    <w:p w:rsidR="001F1C3C" w:rsidRDefault="001F1C3C" w:rsidP="001F1C3C">
      <w:pPr>
        <w:widowControl w:val="0"/>
        <w:tabs>
          <w:tab w:val="left" w:pos="6379"/>
        </w:tabs>
        <w:ind w:firstLine="6379"/>
        <w:rPr>
          <w:b/>
        </w:rPr>
      </w:pPr>
      <w:r w:rsidRPr="00DA10F6">
        <w:rPr>
          <w:b/>
        </w:rPr>
        <w:t>Алла КОТЕЛЕВЕЦЬ</w:t>
      </w:r>
    </w:p>
    <w:p w:rsidR="001F1C3C" w:rsidRDefault="001F1C3C" w:rsidP="001F1C3C">
      <w:pPr>
        <w:widowControl w:val="0"/>
        <w:tabs>
          <w:tab w:val="left" w:pos="6379"/>
        </w:tabs>
        <w:ind w:firstLine="6379"/>
        <w:rPr>
          <w:b/>
        </w:rPr>
      </w:pPr>
    </w:p>
    <w:p w:rsidR="001F1C3C" w:rsidRPr="00DA10F6" w:rsidRDefault="001F1C3C" w:rsidP="001F1C3C">
      <w:pPr>
        <w:widowControl w:val="0"/>
        <w:tabs>
          <w:tab w:val="left" w:pos="6379"/>
        </w:tabs>
        <w:ind w:firstLine="6379"/>
        <w:rPr>
          <w:b/>
        </w:rPr>
      </w:pPr>
      <w:r w:rsidRPr="00DA10F6">
        <w:rPr>
          <w:b/>
        </w:rPr>
        <w:t>Станіслав КРАВЧЕНКО</w:t>
      </w:r>
    </w:p>
    <w:p w:rsidR="001F1C3C" w:rsidRPr="00DA10F6" w:rsidRDefault="001F1C3C" w:rsidP="001F1C3C">
      <w:pPr>
        <w:widowControl w:val="0"/>
        <w:tabs>
          <w:tab w:val="left" w:pos="6379"/>
          <w:tab w:val="left" w:pos="6521"/>
        </w:tabs>
        <w:ind w:firstLine="6237"/>
        <w:rPr>
          <w:b/>
        </w:rPr>
      </w:pPr>
    </w:p>
    <w:p w:rsidR="001751DC" w:rsidRPr="00DA10F6" w:rsidRDefault="001751DC" w:rsidP="001F1C3C">
      <w:pPr>
        <w:widowControl w:val="0"/>
        <w:tabs>
          <w:tab w:val="left" w:pos="6379"/>
        </w:tabs>
        <w:ind w:firstLine="6379"/>
        <w:rPr>
          <w:b/>
        </w:rPr>
      </w:pPr>
      <w:r w:rsidRPr="00DA10F6">
        <w:rPr>
          <w:b/>
        </w:rPr>
        <w:t>Дмитро ЛУК’ЯНОВ</w:t>
      </w:r>
    </w:p>
    <w:p w:rsidR="001751DC" w:rsidRPr="00DA10F6" w:rsidRDefault="001751DC" w:rsidP="001F1C3C">
      <w:pPr>
        <w:widowControl w:val="0"/>
        <w:tabs>
          <w:tab w:val="left" w:pos="6379"/>
        </w:tabs>
        <w:ind w:firstLine="6379"/>
        <w:rPr>
          <w:b/>
        </w:rPr>
      </w:pPr>
    </w:p>
    <w:p w:rsidR="001751DC" w:rsidRPr="00DA10F6" w:rsidRDefault="001751DC" w:rsidP="001F1C3C">
      <w:pPr>
        <w:widowControl w:val="0"/>
        <w:tabs>
          <w:tab w:val="left" w:pos="6379"/>
        </w:tabs>
        <w:ind w:firstLine="6379"/>
        <w:rPr>
          <w:b/>
        </w:rPr>
      </w:pPr>
      <w:r w:rsidRPr="00DA10F6">
        <w:rPr>
          <w:b/>
        </w:rPr>
        <w:t>Микола МОРОЗ</w:t>
      </w:r>
    </w:p>
    <w:p w:rsidR="001751DC" w:rsidRPr="00DA10F6" w:rsidRDefault="001751DC" w:rsidP="001F1C3C">
      <w:pPr>
        <w:widowControl w:val="0"/>
        <w:tabs>
          <w:tab w:val="left" w:pos="6379"/>
        </w:tabs>
        <w:ind w:firstLine="6379"/>
        <w:rPr>
          <w:b/>
        </w:rPr>
      </w:pPr>
    </w:p>
    <w:p w:rsidR="001751DC" w:rsidRDefault="001751DC" w:rsidP="001F1C3C">
      <w:pPr>
        <w:widowControl w:val="0"/>
        <w:tabs>
          <w:tab w:val="left" w:pos="6379"/>
        </w:tabs>
        <w:ind w:firstLine="6379"/>
        <w:rPr>
          <w:b/>
        </w:rPr>
      </w:pPr>
      <w:r w:rsidRPr="00DA10F6">
        <w:rPr>
          <w:b/>
        </w:rPr>
        <w:t>Інна ПЛАХТІЙ</w:t>
      </w:r>
    </w:p>
    <w:p w:rsidR="001F1C3C" w:rsidRDefault="001F1C3C" w:rsidP="001F1C3C">
      <w:pPr>
        <w:widowControl w:val="0"/>
        <w:tabs>
          <w:tab w:val="left" w:pos="6379"/>
        </w:tabs>
        <w:ind w:firstLine="6379"/>
        <w:rPr>
          <w:b/>
        </w:rPr>
      </w:pPr>
    </w:p>
    <w:p w:rsidR="00AB3596" w:rsidRPr="00E32FF5" w:rsidRDefault="00345A79" w:rsidP="001F1C3C">
      <w:pPr>
        <w:widowControl w:val="0"/>
        <w:tabs>
          <w:tab w:val="left" w:pos="6379"/>
        </w:tabs>
        <w:ind w:firstLine="6379"/>
        <w:rPr>
          <w:color w:val="1D1D1B"/>
          <w:lang w:eastAsia="uk-UA"/>
        </w:rPr>
      </w:pPr>
      <w:r w:rsidRPr="00DA10F6">
        <w:rPr>
          <w:b/>
        </w:rPr>
        <w:t>Олександр САСЕВИЧ</w:t>
      </w:r>
    </w:p>
    <w:sectPr w:rsidR="00AB3596" w:rsidRPr="00E32FF5" w:rsidSect="00C273D9">
      <w:headerReference w:type="default" r:id="rId10"/>
      <w:pgSz w:w="11906" w:h="16838"/>
      <w:pgMar w:top="1134" w:right="567"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F07" w:rsidRDefault="00F41F07" w:rsidP="001D5415">
      <w:r>
        <w:separator/>
      </w:r>
    </w:p>
  </w:endnote>
  <w:endnote w:type="continuationSeparator" w:id="0">
    <w:p w:rsidR="00F41F07" w:rsidRDefault="00F41F07"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F07" w:rsidRDefault="00F41F07" w:rsidP="001D5415">
      <w:r>
        <w:separator/>
      </w:r>
    </w:p>
  </w:footnote>
  <w:footnote w:type="continuationSeparator" w:id="0">
    <w:p w:rsidR="00F41F07" w:rsidRDefault="00F41F07"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EndPr/>
    <w:sdtContent>
      <w:p w:rsidR="00F41F07" w:rsidRDefault="00F41F07">
        <w:pPr>
          <w:pStyle w:val="a7"/>
          <w:jc w:val="center"/>
        </w:pPr>
        <w:r>
          <w:fldChar w:fldCharType="begin"/>
        </w:r>
        <w:r>
          <w:instrText xml:space="preserve"> PAGE   \* MERGEFORMAT </w:instrText>
        </w:r>
        <w:r>
          <w:fldChar w:fldCharType="separate"/>
        </w:r>
        <w:r w:rsidR="001E2CE1">
          <w:rPr>
            <w:noProof/>
          </w:rPr>
          <w:t>21</w:t>
        </w:r>
        <w:r>
          <w:rPr>
            <w:noProof/>
          </w:rPr>
          <w:fldChar w:fldCharType="end"/>
        </w:r>
      </w:p>
    </w:sdtContent>
  </w:sdt>
  <w:p w:rsidR="00F41F07" w:rsidRDefault="00F41F07">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5AFC"/>
    <w:rsid w:val="00007C88"/>
    <w:rsid w:val="00007CBA"/>
    <w:rsid w:val="00010147"/>
    <w:rsid w:val="00010215"/>
    <w:rsid w:val="00010CC3"/>
    <w:rsid w:val="00011500"/>
    <w:rsid w:val="00011D5E"/>
    <w:rsid w:val="00011ECC"/>
    <w:rsid w:val="00011FAE"/>
    <w:rsid w:val="00012161"/>
    <w:rsid w:val="00012457"/>
    <w:rsid w:val="00012B9C"/>
    <w:rsid w:val="00012E2B"/>
    <w:rsid w:val="00013576"/>
    <w:rsid w:val="00013AB8"/>
    <w:rsid w:val="00014033"/>
    <w:rsid w:val="00014523"/>
    <w:rsid w:val="00014C41"/>
    <w:rsid w:val="00015393"/>
    <w:rsid w:val="000176D3"/>
    <w:rsid w:val="0001777B"/>
    <w:rsid w:val="000205D4"/>
    <w:rsid w:val="00021110"/>
    <w:rsid w:val="00021EBB"/>
    <w:rsid w:val="00021EDD"/>
    <w:rsid w:val="0002319B"/>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5510"/>
    <w:rsid w:val="00035581"/>
    <w:rsid w:val="00035617"/>
    <w:rsid w:val="0003595F"/>
    <w:rsid w:val="00035F4D"/>
    <w:rsid w:val="00036204"/>
    <w:rsid w:val="00036788"/>
    <w:rsid w:val="0004061D"/>
    <w:rsid w:val="00041E94"/>
    <w:rsid w:val="000428A4"/>
    <w:rsid w:val="0004342E"/>
    <w:rsid w:val="000434A0"/>
    <w:rsid w:val="00043B18"/>
    <w:rsid w:val="00043BB3"/>
    <w:rsid w:val="00043FD3"/>
    <w:rsid w:val="000441B5"/>
    <w:rsid w:val="00044E18"/>
    <w:rsid w:val="000454CE"/>
    <w:rsid w:val="00045603"/>
    <w:rsid w:val="0004736F"/>
    <w:rsid w:val="00047D8C"/>
    <w:rsid w:val="00050065"/>
    <w:rsid w:val="00050ECE"/>
    <w:rsid w:val="000513B2"/>
    <w:rsid w:val="00051F84"/>
    <w:rsid w:val="0005237E"/>
    <w:rsid w:val="0005298D"/>
    <w:rsid w:val="00052AE8"/>
    <w:rsid w:val="00052D75"/>
    <w:rsid w:val="00053A24"/>
    <w:rsid w:val="00053AED"/>
    <w:rsid w:val="00053F9B"/>
    <w:rsid w:val="0005420C"/>
    <w:rsid w:val="000545CA"/>
    <w:rsid w:val="000559A9"/>
    <w:rsid w:val="000559C6"/>
    <w:rsid w:val="00055A91"/>
    <w:rsid w:val="00056C62"/>
    <w:rsid w:val="00056CDC"/>
    <w:rsid w:val="00056E23"/>
    <w:rsid w:val="00057AEB"/>
    <w:rsid w:val="00060148"/>
    <w:rsid w:val="00060406"/>
    <w:rsid w:val="000607B5"/>
    <w:rsid w:val="00060DFC"/>
    <w:rsid w:val="00061795"/>
    <w:rsid w:val="00062604"/>
    <w:rsid w:val="00062682"/>
    <w:rsid w:val="00062BB3"/>
    <w:rsid w:val="00063576"/>
    <w:rsid w:val="0006398C"/>
    <w:rsid w:val="00063F47"/>
    <w:rsid w:val="00064502"/>
    <w:rsid w:val="000645F4"/>
    <w:rsid w:val="000654BC"/>
    <w:rsid w:val="00065FFA"/>
    <w:rsid w:val="0006675B"/>
    <w:rsid w:val="000667A4"/>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C28"/>
    <w:rsid w:val="00075CE7"/>
    <w:rsid w:val="0007652D"/>
    <w:rsid w:val="00076B09"/>
    <w:rsid w:val="00077022"/>
    <w:rsid w:val="000770B3"/>
    <w:rsid w:val="000778FA"/>
    <w:rsid w:val="00077B61"/>
    <w:rsid w:val="000811A4"/>
    <w:rsid w:val="0008149E"/>
    <w:rsid w:val="000817B3"/>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CD1"/>
    <w:rsid w:val="00090893"/>
    <w:rsid w:val="00090911"/>
    <w:rsid w:val="00091C2F"/>
    <w:rsid w:val="00091E69"/>
    <w:rsid w:val="000928AE"/>
    <w:rsid w:val="00093304"/>
    <w:rsid w:val="0009347B"/>
    <w:rsid w:val="00093620"/>
    <w:rsid w:val="00094149"/>
    <w:rsid w:val="000944D9"/>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05D7"/>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71B"/>
    <w:rsid w:val="000B6A86"/>
    <w:rsid w:val="000B7EF7"/>
    <w:rsid w:val="000C0E05"/>
    <w:rsid w:val="000C18DF"/>
    <w:rsid w:val="000C24CC"/>
    <w:rsid w:val="000C2C83"/>
    <w:rsid w:val="000C2E60"/>
    <w:rsid w:val="000C30B1"/>
    <w:rsid w:val="000C350E"/>
    <w:rsid w:val="000C4497"/>
    <w:rsid w:val="000C4562"/>
    <w:rsid w:val="000C46A0"/>
    <w:rsid w:val="000C4CDD"/>
    <w:rsid w:val="000C4D9E"/>
    <w:rsid w:val="000C5099"/>
    <w:rsid w:val="000C52BD"/>
    <w:rsid w:val="000C615A"/>
    <w:rsid w:val="000C6B2E"/>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29E7"/>
    <w:rsid w:val="000E388B"/>
    <w:rsid w:val="000E3A4F"/>
    <w:rsid w:val="000E3BCC"/>
    <w:rsid w:val="000E3E72"/>
    <w:rsid w:val="000E3E83"/>
    <w:rsid w:val="000E3FF3"/>
    <w:rsid w:val="000E4250"/>
    <w:rsid w:val="000E4894"/>
    <w:rsid w:val="000E5B5A"/>
    <w:rsid w:val="000E5BC4"/>
    <w:rsid w:val="000E5CC1"/>
    <w:rsid w:val="000E61AD"/>
    <w:rsid w:val="000E6791"/>
    <w:rsid w:val="000E7E1E"/>
    <w:rsid w:val="000F0139"/>
    <w:rsid w:val="000F1AC1"/>
    <w:rsid w:val="000F1E55"/>
    <w:rsid w:val="000F2125"/>
    <w:rsid w:val="000F2566"/>
    <w:rsid w:val="000F29AF"/>
    <w:rsid w:val="000F3499"/>
    <w:rsid w:val="000F3D68"/>
    <w:rsid w:val="000F496D"/>
    <w:rsid w:val="000F5B3A"/>
    <w:rsid w:val="000F5C1C"/>
    <w:rsid w:val="000F5D82"/>
    <w:rsid w:val="000F5DBA"/>
    <w:rsid w:val="000F6AD9"/>
    <w:rsid w:val="000F6E7C"/>
    <w:rsid w:val="000F753A"/>
    <w:rsid w:val="000F7847"/>
    <w:rsid w:val="00100828"/>
    <w:rsid w:val="001008E8"/>
    <w:rsid w:val="00102408"/>
    <w:rsid w:val="001028E0"/>
    <w:rsid w:val="0010321D"/>
    <w:rsid w:val="00103B81"/>
    <w:rsid w:val="001051D4"/>
    <w:rsid w:val="00105F33"/>
    <w:rsid w:val="001063AE"/>
    <w:rsid w:val="00106A37"/>
    <w:rsid w:val="00107419"/>
    <w:rsid w:val="0011029E"/>
    <w:rsid w:val="00110C45"/>
    <w:rsid w:val="00110DD3"/>
    <w:rsid w:val="00111AB2"/>
    <w:rsid w:val="00111D22"/>
    <w:rsid w:val="00111E17"/>
    <w:rsid w:val="00111FAA"/>
    <w:rsid w:val="00112B01"/>
    <w:rsid w:val="00112EC6"/>
    <w:rsid w:val="00114A03"/>
    <w:rsid w:val="00114F64"/>
    <w:rsid w:val="001162CF"/>
    <w:rsid w:val="0011666D"/>
    <w:rsid w:val="00116946"/>
    <w:rsid w:val="00120056"/>
    <w:rsid w:val="0012063E"/>
    <w:rsid w:val="001208AA"/>
    <w:rsid w:val="00120BE3"/>
    <w:rsid w:val="00120E4F"/>
    <w:rsid w:val="00121437"/>
    <w:rsid w:val="001221AC"/>
    <w:rsid w:val="00122286"/>
    <w:rsid w:val="00122F71"/>
    <w:rsid w:val="00122FB8"/>
    <w:rsid w:val="001234DF"/>
    <w:rsid w:val="00125631"/>
    <w:rsid w:val="00125886"/>
    <w:rsid w:val="001273C7"/>
    <w:rsid w:val="001303AA"/>
    <w:rsid w:val="00130EFD"/>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366B6"/>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503"/>
    <w:rsid w:val="0014752B"/>
    <w:rsid w:val="001478A5"/>
    <w:rsid w:val="001500CB"/>
    <w:rsid w:val="0015048B"/>
    <w:rsid w:val="00150505"/>
    <w:rsid w:val="00150E81"/>
    <w:rsid w:val="0015149A"/>
    <w:rsid w:val="00151E96"/>
    <w:rsid w:val="00152142"/>
    <w:rsid w:val="001524DB"/>
    <w:rsid w:val="00152E34"/>
    <w:rsid w:val="0015404F"/>
    <w:rsid w:val="001548EC"/>
    <w:rsid w:val="00155B05"/>
    <w:rsid w:val="00155B6F"/>
    <w:rsid w:val="00155BD2"/>
    <w:rsid w:val="0015648A"/>
    <w:rsid w:val="00156B91"/>
    <w:rsid w:val="00160CBE"/>
    <w:rsid w:val="00160E1E"/>
    <w:rsid w:val="001616E9"/>
    <w:rsid w:val="00161F6B"/>
    <w:rsid w:val="001628D9"/>
    <w:rsid w:val="00162BF0"/>
    <w:rsid w:val="0016308E"/>
    <w:rsid w:val="00163EC6"/>
    <w:rsid w:val="001646B5"/>
    <w:rsid w:val="001652E7"/>
    <w:rsid w:val="0016559B"/>
    <w:rsid w:val="00165D42"/>
    <w:rsid w:val="00165DAE"/>
    <w:rsid w:val="0016626B"/>
    <w:rsid w:val="0016654C"/>
    <w:rsid w:val="001670FA"/>
    <w:rsid w:val="001678AA"/>
    <w:rsid w:val="001706DC"/>
    <w:rsid w:val="00170ECC"/>
    <w:rsid w:val="001720DD"/>
    <w:rsid w:val="00172C90"/>
    <w:rsid w:val="001730A2"/>
    <w:rsid w:val="00173188"/>
    <w:rsid w:val="001731D5"/>
    <w:rsid w:val="0017330D"/>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20B"/>
    <w:rsid w:val="0018348E"/>
    <w:rsid w:val="00185B91"/>
    <w:rsid w:val="00185FA4"/>
    <w:rsid w:val="0018646A"/>
    <w:rsid w:val="0018770E"/>
    <w:rsid w:val="00187BA1"/>
    <w:rsid w:val="00187C41"/>
    <w:rsid w:val="00187F60"/>
    <w:rsid w:val="00190A4A"/>
    <w:rsid w:val="00190A7F"/>
    <w:rsid w:val="00190AB0"/>
    <w:rsid w:val="00190F12"/>
    <w:rsid w:val="00191196"/>
    <w:rsid w:val="00191B8B"/>
    <w:rsid w:val="00191E23"/>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6DC"/>
    <w:rsid w:val="001B37BD"/>
    <w:rsid w:val="001B37E1"/>
    <w:rsid w:val="001B3DA8"/>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5415"/>
    <w:rsid w:val="001D645C"/>
    <w:rsid w:val="001D65C9"/>
    <w:rsid w:val="001D66AA"/>
    <w:rsid w:val="001D6BAC"/>
    <w:rsid w:val="001D6CD0"/>
    <w:rsid w:val="001D74CC"/>
    <w:rsid w:val="001D7DCD"/>
    <w:rsid w:val="001E02CE"/>
    <w:rsid w:val="001E2742"/>
    <w:rsid w:val="001E2CE1"/>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1AC4"/>
    <w:rsid w:val="001F1C3C"/>
    <w:rsid w:val="001F1EAB"/>
    <w:rsid w:val="001F2143"/>
    <w:rsid w:val="001F4866"/>
    <w:rsid w:val="001F4D40"/>
    <w:rsid w:val="001F5132"/>
    <w:rsid w:val="001F513B"/>
    <w:rsid w:val="001F5373"/>
    <w:rsid w:val="001F5D79"/>
    <w:rsid w:val="001F6471"/>
    <w:rsid w:val="001F69D0"/>
    <w:rsid w:val="001F6BFC"/>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0580F"/>
    <w:rsid w:val="002067A5"/>
    <w:rsid w:val="002116BE"/>
    <w:rsid w:val="00211BE5"/>
    <w:rsid w:val="002121B2"/>
    <w:rsid w:val="002122B9"/>
    <w:rsid w:val="00212754"/>
    <w:rsid w:val="00212C33"/>
    <w:rsid w:val="002136F3"/>
    <w:rsid w:val="00214451"/>
    <w:rsid w:val="00214DD3"/>
    <w:rsid w:val="0021574A"/>
    <w:rsid w:val="002163A2"/>
    <w:rsid w:val="002167B4"/>
    <w:rsid w:val="00221425"/>
    <w:rsid w:val="00221A0B"/>
    <w:rsid w:val="00222C32"/>
    <w:rsid w:val="00222CB4"/>
    <w:rsid w:val="00223616"/>
    <w:rsid w:val="002237DF"/>
    <w:rsid w:val="002246D1"/>
    <w:rsid w:val="002249FA"/>
    <w:rsid w:val="00226619"/>
    <w:rsid w:val="00226D20"/>
    <w:rsid w:val="00226F00"/>
    <w:rsid w:val="0022709A"/>
    <w:rsid w:val="0022717D"/>
    <w:rsid w:val="002303D7"/>
    <w:rsid w:val="002306E0"/>
    <w:rsid w:val="002307B5"/>
    <w:rsid w:val="00230B59"/>
    <w:rsid w:val="00230B5D"/>
    <w:rsid w:val="00230EB0"/>
    <w:rsid w:val="00231467"/>
    <w:rsid w:val="00231580"/>
    <w:rsid w:val="00231940"/>
    <w:rsid w:val="002336D7"/>
    <w:rsid w:val="00234120"/>
    <w:rsid w:val="0023527F"/>
    <w:rsid w:val="00236E67"/>
    <w:rsid w:val="00237237"/>
    <w:rsid w:val="002405FC"/>
    <w:rsid w:val="002408AC"/>
    <w:rsid w:val="002409A1"/>
    <w:rsid w:val="0024110B"/>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2D32"/>
    <w:rsid w:val="0025314C"/>
    <w:rsid w:val="002536B9"/>
    <w:rsid w:val="00254563"/>
    <w:rsid w:val="00254D5E"/>
    <w:rsid w:val="00255421"/>
    <w:rsid w:val="00255A4E"/>
    <w:rsid w:val="002568A3"/>
    <w:rsid w:val="002568D7"/>
    <w:rsid w:val="00257F8C"/>
    <w:rsid w:val="00261271"/>
    <w:rsid w:val="00261486"/>
    <w:rsid w:val="00261E5C"/>
    <w:rsid w:val="0026289C"/>
    <w:rsid w:val="0026348E"/>
    <w:rsid w:val="00265198"/>
    <w:rsid w:val="00265ECE"/>
    <w:rsid w:val="00265F90"/>
    <w:rsid w:val="002666C3"/>
    <w:rsid w:val="00266B00"/>
    <w:rsid w:val="00266E70"/>
    <w:rsid w:val="00267187"/>
    <w:rsid w:val="00267AE2"/>
    <w:rsid w:val="00270855"/>
    <w:rsid w:val="00270A04"/>
    <w:rsid w:val="00271023"/>
    <w:rsid w:val="002711E8"/>
    <w:rsid w:val="00271244"/>
    <w:rsid w:val="002723C2"/>
    <w:rsid w:val="002728A3"/>
    <w:rsid w:val="00273E14"/>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F5E"/>
    <w:rsid w:val="00287643"/>
    <w:rsid w:val="00287D31"/>
    <w:rsid w:val="00290092"/>
    <w:rsid w:val="002904A7"/>
    <w:rsid w:val="00290AB5"/>
    <w:rsid w:val="00290EBA"/>
    <w:rsid w:val="0029130F"/>
    <w:rsid w:val="00291576"/>
    <w:rsid w:val="002915E9"/>
    <w:rsid w:val="00291777"/>
    <w:rsid w:val="00292187"/>
    <w:rsid w:val="00292213"/>
    <w:rsid w:val="0029240A"/>
    <w:rsid w:val="002924D1"/>
    <w:rsid w:val="0029251D"/>
    <w:rsid w:val="002927AA"/>
    <w:rsid w:val="00292989"/>
    <w:rsid w:val="00292F0F"/>
    <w:rsid w:val="0029313C"/>
    <w:rsid w:val="0029345B"/>
    <w:rsid w:val="002944C1"/>
    <w:rsid w:val="00294AC8"/>
    <w:rsid w:val="00295F00"/>
    <w:rsid w:val="00296342"/>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4F82"/>
    <w:rsid w:val="002A5C49"/>
    <w:rsid w:val="002A5F0F"/>
    <w:rsid w:val="002A5F35"/>
    <w:rsid w:val="002A625D"/>
    <w:rsid w:val="002A7CCC"/>
    <w:rsid w:val="002B1087"/>
    <w:rsid w:val="002B13BB"/>
    <w:rsid w:val="002B2088"/>
    <w:rsid w:val="002B25A2"/>
    <w:rsid w:val="002B26C5"/>
    <w:rsid w:val="002B358A"/>
    <w:rsid w:val="002B37CB"/>
    <w:rsid w:val="002B3F1C"/>
    <w:rsid w:val="002B461F"/>
    <w:rsid w:val="002B591E"/>
    <w:rsid w:val="002B5F3C"/>
    <w:rsid w:val="002B6178"/>
    <w:rsid w:val="002B6239"/>
    <w:rsid w:val="002B6AFA"/>
    <w:rsid w:val="002B6FFF"/>
    <w:rsid w:val="002B7901"/>
    <w:rsid w:val="002C0C74"/>
    <w:rsid w:val="002C1340"/>
    <w:rsid w:val="002C1370"/>
    <w:rsid w:val="002C1ABD"/>
    <w:rsid w:val="002C1B36"/>
    <w:rsid w:val="002C1CEE"/>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BD"/>
    <w:rsid w:val="002D5618"/>
    <w:rsid w:val="002D57D0"/>
    <w:rsid w:val="002D703A"/>
    <w:rsid w:val="002E0432"/>
    <w:rsid w:val="002E1912"/>
    <w:rsid w:val="002E1AAB"/>
    <w:rsid w:val="002E205C"/>
    <w:rsid w:val="002E205D"/>
    <w:rsid w:val="002E242E"/>
    <w:rsid w:val="002E2D76"/>
    <w:rsid w:val="002E3DD4"/>
    <w:rsid w:val="002E456E"/>
    <w:rsid w:val="002E477E"/>
    <w:rsid w:val="002E488B"/>
    <w:rsid w:val="002E49A1"/>
    <w:rsid w:val="002E49BF"/>
    <w:rsid w:val="002E5897"/>
    <w:rsid w:val="002E6920"/>
    <w:rsid w:val="002E6CBC"/>
    <w:rsid w:val="002E7633"/>
    <w:rsid w:val="002F0B00"/>
    <w:rsid w:val="002F0C82"/>
    <w:rsid w:val="002F12C8"/>
    <w:rsid w:val="002F2BAB"/>
    <w:rsid w:val="002F3367"/>
    <w:rsid w:val="002F34F2"/>
    <w:rsid w:val="002F4A82"/>
    <w:rsid w:val="002F4B79"/>
    <w:rsid w:val="002F535F"/>
    <w:rsid w:val="002F5831"/>
    <w:rsid w:val="002F5EF4"/>
    <w:rsid w:val="002F660A"/>
    <w:rsid w:val="002F7A36"/>
    <w:rsid w:val="002F7E64"/>
    <w:rsid w:val="003004E0"/>
    <w:rsid w:val="003006A5"/>
    <w:rsid w:val="003006F0"/>
    <w:rsid w:val="00300CE4"/>
    <w:rsid w:val="00302527"/>
    <w:rsid w:val="00304083"/>
    <w:rsid w:val="0030426B"/>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539B"/>
    <w:rsid w:val="003255AA"/>
    <w:rsid w:val="003255FE"/>
    <w:rsid w:val="00325647"/>
    <w:rsid w:val="00325C06"/>
    <w:rsid w:val="00325C65"/>
    <w:rsid w:val="00325D9F"/>
    <w:rsid w:val="00325E1F"/>
    <w:rsid w:val="00326BA7"/>
    <w:rsid w:val="00327701"/>
    <w:rsid w:val="003305E7"/>
    <w:rsid w:val="0033340D"/>
    <w:rsid w:val="00333581"/>
    <w:rsid w:val="00333FD0"/>
    <w:rsid w:val="003345D2"/>
    <w:rsid w:val="00335275"/>
    <w:rsid w:val="00335817"/>
    <w:rsid w:val="00335C9C"/>
    <w:rsid w:val="00335FF0"/>
    <w:rsid w:val="0033669D"/>
    <w:rsid w:val="00342FE4"/>
    <w:rsid w:val="00343483"/>
    <w:rsid w:val="00343935"/>
    <w:rsid w:val="00343E1B"/>
    <w:rsid w:val="003444FF"/>
    <w:rsid w:val="00344595"/>
    <w:rsid w:val="00344AFC"/>
    <w:rsid w:val="00345128"/>
    <w:rsid w:val="0034516C"/>
    <w:rsid w:val="003454FF"/>
    <w:rsid w:val="003455F8"/>
    <w:rsid w:val="00345A79"/>
    <w:rsid w:val="00346411"/>
    <w:rsid w:val="00346F4B"/>
    <w:rsid w:val="003477B1"/>
    <w:rsid w:val="00347D8D"/>
    <w:rsid w:val="003504F7"/>
    <w:rsid w:val="003515B7"/>
    <w:rsid w:val="003517B9"/>
    <w:rsid w:val="00351858"/>
    <w:rsid w:val="003522D3"/>
    <w:rsid w:val="00352F32"/>
    <w:rsid w:val="003536E6"/>
    <w:rsid w:val="00353FF9"/>
    <w:rsid w:val="00354232"/>
    <w:rsid w:val="00354A59"/>
    <w:rsid w:val="0035587E"/>
    <w:rsid w:val="003558C8"/>
    <w:rsid w:val="00356B8E"/>
    <w:rsid w:val="00356BCC"/>
    <w:rsid w:val="0035711F"/>
    <w:rsid w:val="00357A76"/>
    <w:rsid w:val="00357FB1"/>
    <w:rsid w:val="0036027E"/>
    <w:rsid w:val="003603AC"/>
    <w:rsid w:val="00360948"/>
    <w:rsid w:val="00360D5D"/>
    <w:rsid w:val="0036167A"/>
    <w:rsid w:val="0036204F"/>
    <w:rsid w:val="0036229B"/>
    <w:rsid w:val="00362323"/>
    <w:rsid w:val="0036396C"/>
    <w:rsid w:val="00363997"/>
    <w:rsid w:val="00363AF0"/>
    <w:rsid w:val="00363EDF"/>
    <w:rsid w:val="003641E0"/>
    <w:rsid w:val="003644DC"/>
    <w:rsid w:val="00365691"/>
    <w:rsid w:val="00365EC7"/>
    <w:rsid w:val="00366010"/>
    <w:rsid w:val="0036654A"/>
    <w:rsid w:val="00367048"/>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844"/>
    <w:rsid w:val="00375C3F"/>
    <w:rsid w:val="00376961"/>
    <w:rsid w:val="00377BD6"/>
    <w:rsid w:val="00377EAB"/>
    <w:rsid w:val="00380079"/>
    <w:rsid w:val="003800FB"/>
    <w:rsid w:val="00380326"/>
    <w:rsid w:val="00380362"/>
    <w:rsid w:val="0038043C"/>
    <w:rsid w:val="00380953"/>
    <w:rsid w:val="00380BD5"/>
    <w:rsid w:val="00380EF5"/>
    <w:rsid w:val="003811CD"/>
    <w:rsid w:val="00382F63"/>
    <w:rsid w:val="0038310B"/>
    <w:rsid w:val="00384010"/>
    <w:rsid w:val="00384817"/>
    <w:rsid w:val="0038491B"/>
    <w:rsid w:val="00384BF9"/>
    <w:rsid w:val="00386323"/>
    <w:rsid w:val="0038683F"/>
    <w:rsid w:val="00386CDB"/>
    <w:rsid w:val="00387154"/>
    <w:rsid w:val="00391670"/>
    <w:rsid w:val="003918D7"/>
    <w:rsid w:val="00391B16"/>
    <w:rsid w:val="00391DE0"/>
    <w:rsid w:val="00392765"/>
    <w:rsid w:val="0039366A"/>
    <w:rsid w:val="003945D1"/>
    <w:rsid w:val="00394789"/>
    <w:rsid w:val="00394EBE"/>
    <w:rsid w:val="0039587D"/>
    <w:rsid w:val="00395B06"/>
    <w:rsid w:val="00395FE5"/>
    <w:rsid w:val="003966CF"/>
    <w:rsid w:val="00396B3B"/>
    <w:rsid w:val="00397784"/>
    <w:rsid w:val="003A078E"/>
    <w:rsid w:val="003A09A4"/>
    <w:rsid w:val="003A10C3"/>
    <w:rsid w:val="003A25BA"/>
    <w:rsid w:val="003A2C53"/>
    <w:rsid w:val="003A304C"/>
    <w:rsid w:val="003A36F4"/>
    <w:rsid w:val="003A4132"/>
    <w:rsid w:val="003A4FCD"/>
    <w:rsid w:val="003A571E"/>
    <w:rsid w:val="003A5F05"/>
    <w:rsid w:val="003A6C60"/>
    <w:rsid w:val="003A7348"/>
    <w:rsid w:val="003A787C"/>
    <w:rsid w:val="003A7E34"/>
    <w:rsid w:val="003B0222"/>
    <w:rsid w:val="003B058E"/>
    <w:rsid w:val="003B064E"/>
    <w:rsid w:val="003B0DE1"/>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0BA"/>
    <w:rsid w:val="003C1678"/>
    <w:rsid w:val="003C16D5"/>
    <w:rsid w:val="003C2082"/>
    <w:rsid w:val="003C2742"/>
    <w:rsid w:val="003C28A9"/>
    <w:rsid w:val="003C3BAB"/>
    <w:rsid w:val="003C41C8"/>
    <w:rsid w:val="003C440B"/>
    <w:rsid w:val="003C448C"/>
    <w:rsid w:val="003C58A1"/>
    <w:rsid w:val="003C63BB"/>
    <w:rsid w:val="003C7003"/>
    <w:rsid w:val="003C71BA"/>
    <w:rsid w:val="003C7556"/>
    <w:rsid w:val="003C76C1"/>
    <w:rsid w:val="003C7BEE"/>
    <w:rsid w:val="003C7F0E"/>
    <w:rsid w:val="003D04A9"/>
    <w:rsid w:val="003D0969"/>
    <w:rsid w:val="003D110A"/>
    <w:rsid w:val="003D1461"/>
    <w:rsid w:val="003D15D1"/>
    <w:rsid w:val="003D214C"/>
    <w:rsid w:val="003D3B92"/>
    <w:rsid w:val="003D3F70"/>
    <w:rsid w:val="003D4717"/>
    <w:rsid w:val="003D5C94"/>
    <w:rsid w:val="003D61B2"/>
    <w:rsid w:val="003D6AEF"/>
    <w:rsid w:val="003D6D6B"/>
    <w:rsid w:val="003D74AA"/>
    <w:rsid w:val="003E044C"/>
    <w:rsid w:val="003E069D"/>
    <w:rsid w:val="003E0AAC"/>
    <w:rsid w:val="003E0CE6"/>
    <w:rsid w:val="003E14A8"/>
    <w:rsid w:val="003E1FC6"/>
    <w:rsid w:val="003E2B06"/>
    <w:rsid w:val="003E2EE9"/>
    <w:rsid w:val="003E2F55"/>
    <w:rsid w:val="003E32D7"/>
    <w:rsid w:val="003E34D8"/>
    <w:rsid w:val="003E393C"/>
    <w:rsid w:val="003E4520"/>
    <w:rsid w:val="003E5377"/>
    <w:rsid w:val="003E6B89"/>
    <w:rsid w:val="003E6F7E"/>
    <w:rsid w:val="003E79A4"/>
    <w:rsid w:val="003F0324"/>
    <w:rsid w:val="003F07E5"/>
    <w:rsid w:val="003F1812"/>
    <w:rsid w:val="003F1B3D"/>
    <w:rsid w:val="003F20B5"/>
    <w:rsid w:val="003F230B"/>
    <w:rsid w:val="003F30E6"/>
    <w:rsid w:val="003F32A9"/>
    <w:rsid w:val="003F3395"/>
    <w:rsid w:val="003F3798"/>
    <w:rsid w:val="003F49DB"/>
    <w:rsid w:val="003F4B63"/>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BCA"/>
    <w:rsid w:val="00402D6A"/>
    <w:rsid w:val="00404E1C"/>
    <w:rsid w:val="00404FAC"/>
    <w:rsid w:val="00405A47"/>
    <w:rsid w:val="00406170"/>
    <w:rsid w:val="004064FF"/>
    <w:rsid w:val="00406E29"/>
    <w:rsid w:val="0040706B"/>
    <w:rsid w:val="00407183"/>
    <w:rsid w:val="00407220"/>
    <w:rsid w:val="00410006"/>
    <w:rsid w:val="00410342"/>
    <w:rsid w:val="00411F5D"/>
    <w:rsid w:val="0041234E"/>
    <w:rsid w:val="004127F5"/>
    <w:rsid w:val="00412E12"/>
    <w:rsid w:val="00413969"/>
    <w:rsid w:val="00413E67"/>
    <w:rsid w:val="00414050"/>
    <w:rsid w:val="004146B7"/>
    <w:rsid w:val="00414837"/>
    <w:rsid w:val="00414E87"/>
    <w:rsid w:val="00416FAD"/>
    <w:rsid w:val="00416FD3"/>
    <w:rsid w:val="004170EE"/>
    <w:rsid w:val="0041772D"/>
    <w:rsid w:val="00417990"/>
    <w:rsid w:val="00417B00"/>
    <w:rsid w:val="00417DFF"/>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9D"/>
    <w:rsid w:val="004403ED"/>
    <w:rsid w:val="004408F1"/>
    <w:rsid w:val="00441159"/>
    <w:rsid w:val="0044123D"/>
    <w:rsid w:val="004424C8"/>
    <w:rsid w:val="004444A4"/>
    <w:rsid w:val="004444DC"/>
    <w:rsid w:val="00444A34"/>
    <w:rsid w:val="004453AC"/>
    <w:rsid w:val="00445718"/>
    <w:rsid w:val="00445D84"/>
    <w:rsid w:val="00446337"/>
    <w:rsid w:val="00446541"/>
    <w:rsid w:val="004467FC"/>
    <w:rsid w:val="00446ED4"/>
    <w:rsid w:val="0044738D"/>
    <w:rsid w:val="00447D8C"/>
    <w:rsid w:val="00447E06"/>
    <w:rsid w:val="00447EE4"/>
    <w:rsid w:val="0045054C"/>
    <w:rsid w:val="004527F6"/>
    <w:rsid w:val="00453725"/>
    <w:rsid w:val="004538FB"/>
    <w:rsid w:val="00453919"/>
    <w:rsid w:val="0045415C"/>
    <w:rsid w:val="00454EC5"/>
    <w:rsid w:val="00455160"/>
    <w:rsid w:val="00455E15"/>
    <w:rsid w:val="00456204"/>
    <w:rsid w:val="00456491"/>
    <w:rsid w:val="00456CAF"/>
    <w:rsid w:val="00456E26"/>
    <w:rsid w:val="00457674"/>
    <w:rsid w:val="00457AAD"/>
    <w:rsid w:val="00457B39"/>
    <w:rsid w:val="00460D43"/>
    <w:rsid w:val="00461A75"/>
    <w:rsid w:val="00461BEB"/>
    <w:rsid w:val="00462244"/>
    <w:rsid w:val="00462263"/>
    <w:rsid w:val="004624BB"/>
    <w:rsid w:val="004629CE"/>
    <w:rsid w:val="00462D15"/>
    <w:rsid w:val="004630F4"/>
    <w:rsid w:val="004652D4"/>
    <w:rsid w:val="004659D3"/>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9D8"/>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874D8"/>
    <w:rsid w:val="00490C31"/>
    <w:rsid w:val="00490DBB"/>
    <w:rsid w:val="0049149D"/>
    <w:rsid w:val="004914F1"/>
    <w:rsid w:val="0049185A"/>
    <w:rsid w:val="00491D88"/>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7BA2"/>
    <w:rsid w:val="004C234C"/>
    <w:rsid w:val="004C24D7"/>
    <w:rsid w:val="004C2EC0"/>
    <w:rsid w:val="004C316D"/>
    <w:rsid w:val="004C3232"/>
    <w:rsid w:val="004C3934"/>
    <w:rsid w:val="004C3BC5"/>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CD7"/>
    <w:rsid w:val="004D4EA8"/>
    <w:rsid w:val="004D5B26"/>
    <w:rsid w:val="004D5B35"/>
    <w:rsid w:val="004D676B"/>
    <w:rsid w:val="004D7982"/>
    <w:rsid w:val="004E0064"/>
    <w:rsid w:val="004E06A8"/>
    <w:rsid w:val="004E092B"/>
    <w:rsid w:val="004E1114"/>
    <w:rsid w:val="004E11C0"/>
    <w:rsid w:val="004E1267"/>
    <w:rsid w:val="004E1299"/>
    <w:rsid w:val="004E1AAD"/>
    <w:rsid w:val="004E1F62"/>
    <w:rsid w:val="004E26AB"/>
    <w:rsid w:val="004E2E00"/>
    <w:rsid w:val="004E3C8D"/>
    <w:rsid w:val="004E42EA"/>
    <w:rsid w:val="004E47F3"/>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39"/>
    <w:rsid w:val="004F6A5C"/>
    <w:rsid w:val="004F6BB3"/>
    <w:rsid w:val="004F6F47"/>
    <w:rsid w:val="004F6FB0"/>
    <w:rsid w:val="004F7048"/>
    <w:rsid w:val="004F721E"/>
    <w:rsid w:val="004F7995"/>
    <w:rsid w:val="004F7B41"/>
    <w:rsid w:val="004F7CA7"/>
    <w:rsid w:val="00501006"/>
    <w:rsid w:val="005018A8"/>
    <w:rsid w:val="00501D69"/>
    <w:rsid w:val="0050266B"/>
    <w:rsid w:val="0050269D"/>
    <w:rsid w:val="00502B28"/>
    <w:rsid w:val="005033E7"/>
    <w:rsid w:val="00503FFB"/>
    <w:rsid w:val="00504C64"/>
    <w:rsid w:val="00504D47"/>
    <w:rsid w:val="00506BD2"/>
    <w:rsid w:val="00506DE0"/>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E13"/>
    <w:rsid w:val="0052547E"/>
    <w:rsid w:val="00525703"/>
    <w:rsid w:val="00525C83"/>
    <w:rsid w:val="00525E98"/>
    <w:rsid w:val="005261B3"/>
    <w:rsid w:val="005269FB"/>
    <w:rsid w:val="005271E1"/>
    <w:rsid w:val="00527605"/>
    <w:rsid w:val="0052771A"/>
    <w:rsid w:val="0053010A"/>
    <w:rsid w:val="005302BD"/>
    <w:rsid w:val="00530D2F"/>
    <w:rsid w:val="005311A2"/>
    <w:rsid w:val="00531868"/>
    <w:rsid w:val="005330E2"/>
    <w:rsid w:val="0053374F"/>
    <w:rsid w:val="005337ED"/>
    <w:rsid w:val="00533BAE"/>
    <w:rsid w:val="00534288"/>
    <w:rsid w:val="00534AFA"/>
    <w:rsid w:val="00534DAF"/>
    <w:rsid w:val="00534E37"/>
    <w:rsid w:val="0053500C"/>
    <w:rsid w:val="00535458"/>
    <w:rsid w:val="005357F1"/>
    <w:rsid w:val="0053645D"/>
    <w:rsid w:val="00536B94"/>
    <w:rsid w:val="00536EF5"/>
    <w:rsid w:val="00537CBC"/>
    <w:rsid w:val="00540275"/>
    <w:rsid w:val="00540683"/>
    <w:rsid w:val="00540964"/>
    <w:rsid w:val="00540BFD"/>
    <w:rsid w:val="0054287A"/>
    <w:rsid w:val="005433CA"/>
    <w:rsid w:val="00543F40"/>
    <w:rsid w:val="005444F7"/>
    <w:rsid w:val="00545954"/>
    <w:rsid w:val="005469FF"/>
    <w:rsid w:val="00546E52"/>
    <w:rsid w:val="0055029C"/>
    <w:rsid w:val="00550D00"/>
    <w:rsid w:val="005515E6"/>
    <w:rsid w:val="0055164F"/>
    <w:rsid w:val="00551CA5"/>
    <w:rsid w:val="00551FB6"/>
    <w:rsid w:val="0055272E"/>
    <w:rsid w:val="00554265"/>
    <w:rsid w:val="0055446E"/>
    <w:rsid w:val="00554D39"/>
    <w:rsid w:val="00555039"/>
    <w:rsid w:val="005554E3"/>
    <w:rsid w:val="005579C9"/>
    <w:rsid w:val="00557B8E"/>
    <w:rsid w:val="00557C4B"/>
    <w:rsid w:val="005601A0"/>
    <w:rsid w:val="005602DE"/>
    <w:rsid w:val="00560513"/>
    <w:rsid w:val="005613DE"/>
    <w:rsid w:val="00561F86"/>
    <w:rsid w:val="0056212C"/>
    <w:rsid w:val="0056280F"/>
    <w:rsid w:val="00562BA0"/>
    <w:rsid w:val="00563D75"/>
    <w:rsid w:val="005648BC"/>
    <w:rsid w:val="00565BEC"/>
    <w:rsid w:val="00566FC4"/>
    <w:rsid w:val="00567232"/>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6CF5"/>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84C"/>
    <w:rsid w:val="00590400"/>
    <w:rsid w:val="00590AD2"/>
    <w:rsid w:val="00591E82"/>
    <w:rsid w:val="00592194"/>
    <w:rsid w:val="0059220C"/>
    <w:rsid w:val="00592713"/>
    <w:rsid w:val="00592FBD"/>
    <w:rsid w:val="005940D6"/>
    <w:rsid w:val="00594162"/>
    <w:rsid w:val="00594171"/>
    <w:rsid w:val="0059435C"/>
    <w:rsid w:val="005943DA"/>
    <w:rsid w:val="005949D6"/>
    <w:rsid w:val="00595825"/>
    <w:rsid w:val="00595E09"/>
    <w:rsid w:val="00596397"/>
    <w:rsid w:val="005963EF"/>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3BFD"/>
    <w:rsid w:val="005B4668"/>
    <w:rsid w:val="005B4B25"/>
    <w:rsid w:val="005B5B88"/>
    <w:rsid w:val="005B5C50"/>
    <w:rsid w:val="005B606B"/>
    <w:rsid w:val="005B6072"/>
    <w:rsid w:val="005B60CB"/>
    <w:rsid w:val="005B699C"/>
    <w:rsid w:val="005B7C47"/>
    <w:rsid w:val="005C0FD2"/>
    <w:rsid w:val="005C0FFF"/>
    <w:rsid w:val="005C124F"/>
    <w:rsid w:val="005C12C5"/>
    <w:rsid w:val="005C1395"/>
    <w:rsid w:val="005C19A4"/>
    <w:rsid w:val="005C1B97"/>
    <w:rsid w:val="005C1FC0"/>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765"/>
    <w:rsid w:val="005D5A1E"/>
    <w:rsid w:val="005D5F74"/>
    <w:rsid w:val="005D5FBE"/>
    <w:rsid w:val="005D632B"/>
    <w:rsid w:val="005D6A00"/>
    <w:rsid w:val="005D6AEF"/>
    <w:rsid w:val="005D7D43"/>
    <w:rsid w:val="005E17FE"/>
    <w:rsid w:val="005E18A3"/>
    <w:rsid w:val="005E2D0D"/>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F97"/>
    <w:rsid w:val="005F651A"/>
    <w:rsid w:val="005F6FA3"/>
    <w:rsid w:val="005F712C"/>
    <w:rsid w:val="005F7862"/>
    <w:rsid w:val="005F7FC9"/>
    <w:rsid w:val="0060094D"/>
    <w:rsid w:val="00601A0D"/>
    <w:rsid w:val="00601A1C"/>
    <w:rsid w:val="00601CD1"/>
    <w:rsid w:val="00602422"/>
    <w:rsid w:val="0060252F"/>
    <w:rsid w:val="006025F7"/>
    <w:rsid w:val="00602709"/>
    <w:rsid w:val="00602A68"/>
    <w:rsid w:val="00603478"/>
    <w:rsid w:val="00603E7C"/>
    <w:rsid w:val="00603EF1"/>
    <w:rsid w:val="00604717"/>
    <w:rsid w:val="0060581E"/>
    <w:rsid w:val="00605CF8"/>
    <w:rsid w:val="006068EB"/>
    <w:rsid w:val="00606F97"/>
    <w:rsid w:val="00607369"/>
    <w:rsid w:val="006106D2"/>
    <w:rsid w:val="00611EB3"/>
    <w:rsid w:val="00611F55"/>
    <w:rsid w:val="0061223D"/>
    <w:rsid w:val="006122BD"/>
    <w:rsid w:val="0061274D"/>
    <w:rsid w:val="0061369F"/>
    <w:rsid w:val="00613767"/>
    <w:rsid w:val="00613B5A"/>
    <w:rsid w:val="00614119"/>
    <w:rsid w:val="00614B5D"/>
    <w:rsid w:val="00615096"/>
    <w:rsid w:val="00615445"/>
    <w:rsid w:val="00615551"/>
    <w:rsid w:val="006155BD"/>
    <w:rsid w:val="006155CB"/>
    <w:rsid w:val="00615954"/>
    <w:rsid w:val="00615C18"/>
    <w:rsid w:val="0061616E"/>
    <w:rsid w:val="0061689B"/>
    <w:rsid w:val="00616C77"/>
    <w:rsid w:val="00617ED9"/>
    <w:rsid w:val="00620C7A"/>
    <w:rsid w:val="00620E9B"/>
    <w:rsid w:val="006210B2"/>
    <w:rsid w:val="0062121B"/>
    <w:rsid w:val="0062160E"/>
    <w:rsid w:val="006222E9"/>
    <w:rsid w:val="006227F4"/>
    <w:rsid w:val="00623C07"/>
    <w:rsid w:val="00623C79"/>
    <w:rsid w:val="00623CC9"/>
    <w:rsid w:val="0062556C"/>
    <w:rsid w:val="00625717"/>
    <w:rsid w:val="00625FD5"/>
    <w:rsid w:val="0062661F"/>
    <w:rsid w:val="00626710"/>
    <w:rsid w:val="00626ECA"/>
    <w:rsid w:val="0062711C"/>
    <w:rsid w:val="00627455"/>
    <w:rsid w:val="00627498"/>
    <w:rsid w:val="00630183"/>
    <w:rsid w:val="00631129"/>
    <w:rsid w:val="006312F0"/>
    <w:rsid w:val="006316A8"/>
    <w:rsid w:val="006316BA"/>
    <w:rsid w:val="00631B6F"/>
    <w:rsid w:val="0063222D"/>
    <w:rsid w:val="00632362"/>
    <w:rsid w:val="006327D9"/>
    <w:rsid w:val="00632C23"/>
    <w:rsid w:val="00633337"/>
    <w:rsid w:val="00633609"/>
    <w:rsid w:val="00633E1A"/>
    <w:rsid w:val="0063421B"/>
    <w:rsid w:val="006343C8"/>
    <w:rsid w:val="00634463"/>
    <w:rsid w:val="00634845"/>
    <w:rsid w:val="00634859"/>
    <w:rsid w:val="006366C8"/>
    <w:rsid w:val="0063696A"/>
    <w:rsid w:val="00636A15"/>
    <w:rsid w:val="0063732B"/>
    <w:rsid w:val="00637FD0"/>
    <w:rsid w:val="00640322"/>
    <w:rsid w:val="006403F8"/>
    <w:rsid w:val="00640855"/>
    <w:rsid w:val="00640B20"/>
    <w:rsid w:val="00640C18"/>
    <w:rsid w:val="0064243C"/>
    <w:rsid w:val="00642A26"/>
    <w:rsid w:val="0064462E"/>
    <w:rsid w:val="00644B2F"/>
    <w:rsid w:val="006454D6"/>
    <w:rsid w:val="0064578C"/>
    <w:rsid w:val="00645E7C"/>
    <w:rsid w:val="00646AAF"/>
    <w:rsid w:val="00651844"/>
    <w:rsid w:val="00651E3E"/>
    <w:rsid w:val="006522A7"/>
    <w:rsid w:val="00652BE6"/>
    <w:rsid w:val="00652E3A"/>
    <w:rsid w:val="0065361C"/>
    <w:rsid w:val="006536F5"/>
    <w:rsid w:val="00653731"/>
    <w:rsid w:val="006539C8"/>
    <w:rsid w:val="00654A2D"/>
    <w:rsid w:val="0065559E"/>
    <w:rsid w:val="00655892"/>
    <w:rsid w:val="00655FD2"/>
    <w:rsid w:val="00656129"/>
    <w:rsid w:val="00656EF2"/>
    <w:rsid w:val="00657083"/>
    <w:rsid w:val="006572BC"/>
    <w:rsid w:val="006579ED"/>
    <w:rsid w:val="00660341"/>
    <w:rsid w:val="0066119B"/>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94A"/>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180"/>
    <w:rsid w:val="006908AE"/>
    <w:rsid w:val="006919FE"/>
    <w:rsid w:val="00692CA7"/>
    <w:rsid w:val="00692FD1"/>
    <w:rsid w:val="006933E8"/>
    <w:rsid w:val="0069373D"/>
    <w:rsid w:val="00694520"/>
    <w:rsid w:val="006945C3"/>
    <w:rsid w:val="006966C4"/>
    <w:rsid w:val="006A0282"/>
    <w:rsid w:val="006A0519"/>
    <w:rsid w:val="006A05A6"/>
    <w:rsid w:val="006A1065"/>
    <w:rsid w:val="006A2D29"/>
    <w:rsid w:val="006A2F1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90B"/>
    <w:rsid w:val="006B4023"/>
    <w:rsid w:val="006B4209"/>
    <w:rsid w:val="006B585A"/>
    <w:rsid w:val="006B592F"/>
    <w:rsid w:val="006B598E"/>
    <w:rsid w:val="006B642D"/>
    <w:rsid w:val="006B7850"/>
    <w:rsid w:val="006B7DAB"/>
    <w:rsid w:val="006B7F4D"/>
    <w:rsid w:val="006C03BD"/>
    <w:rsid w:val="006C16B8"/>
    <w:rsid w:val="006C1B70"/>
    <w:rsid w:val="006C1FED"/>
    <w:rsid w:val="006C2E17"/>
    <w:rsid w:val="006C30F3"/>
    <w:rsid w:val="006C3246"/>
    <w:rsid w:val="006C3C58"/>
    <w:rsid w:val="006C4427"/>
    <w:rsid w:val="006C4B6E"/>
    <w:rsid w:val="006C4D06"/>
    <w:rsid w:val="006C53CD"/>
    <w:rsid w:val="006C5BEA"/>
    <w:rsid w:val="006C641E"/>
    <w:rsid w:val="006C6AC3"/>
    <w:rsid w:val="006C6DDA"/>
    <w:rsid w:val="006C77B1"/>
    <w:rsid w:val="006C7C6B"/>
    <w:rsid w:val="006D0415"/>
    <w:rsid w:val="006D0B80"/>
    <w:rsid w:val="006D15F5"/>
    <w:rsid w:val="006D2149"/>
    <w:rsid w:val="006D21B5"/>
    <w:rsid w:val="006D275D"/>
    <w:rsid w:val="006D4B9B"/>
    <w:rsid w:val="006D61C3"/>
    <w:rsid w:val="006D6657"/>
    <w:rsid w:val="006D66F7"/>
    <w:rsid w:val="006D6EED"/>
    <w:rsid w:val="006D7444"/>
    <w:rsid w:val="006D792A"/>
    <w:rsid w:val="006D7DCC"/>
    <w:rsid w:val="006D7F55"/>
    <w:rsid w:val="006E04D4"/>
    <w:rsid w:val="006E1F5A"/>
    <w:rsid w:val="006E1FD7"/>
    <w:rsid w:val="006E2BDC"/>
    <w:rsid w:val="006E3A9E"/>
    <w:rsid w:val="006E3B0D"/>
    <w:rsid w:val="006E3F26"/>
    <w:rsid w:val="006E4102"/>
    <w:rsid w:val="006E4300"/>
    <w:rsid w:val="006E49F6"/>
    <w:rsid w:val="006E6122"/>
    <w:rsid w:val="006E6AEE"/>
    <w:rsid w:val="006E7A04"/>
    <w:rsid w:val="006E7E21"/>
    <w:rsid w:val="006F00AF"/>
    <w:rsid w:val="006F0277"/>
    <w:rsid w:val="006F02A8"/>
    <w:rsid w:val="006F0D62"/>
    <w:rsid w:val="006F1082"/>
    <w:rsid w:val="006F1D63"/>
    <w:rsid w:val="006F29F0"/>
    <w:rsid w:val="006F2D7F"/>
    <w:rsid w:val="006F2E05"/>
    <w:rsid w:val="006F33A1"/>
    <w:rsid w:val="006F35C7"/>
    <w:rsid w:val="006F3F19"/>
    <w:rsid w:val="006F426C"/>
    <w:rsid w:val="006F4D85"/>
    <w:rsid w:val="006F4D86"/>
    <w:rsid w:val="006F56C0"/>
    <w:rsid w:val="006F5EB9"/>
    <w:rsid w:val="006F69CA"/>
    <w:rsid w:val="006F751E"/>
    <w:rsid w:val="006F761C"/>
    <w:rsid w:val="006F78C1"/>
    <w:rsid w:val="0070155D"/>
    <w:rsid w:val="0070181A"/>
    <w:rsid w:val="00701855"/>
    <w:rsid w:val="00703084"/>
    <w:rsid w:val="007039D2"/>
    <w:rsid w:val="00703B08"/>
    <w:rsid w:val="00703B8D"/>
    <w:rsid w:val="00703C96"/>
    <w:rsid w:val="00703EE1"/>
    <w:rsid w:val="007041E4"/>
    <w:rsid w:val="007042BF"/>
    <w:rsid w:val="00704BF9"/>
    <w:rsid w:val="00704D1A"/>
    <w:rsid w:val="00705048"/>
    <w:rsid w:val="0070535D"/>
    <w:rsid w:val="00705529"/>
    <w:rsid w:val="00705C09"/>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13"/>
    <w:rsid w:val="00714829"/>
    <w:rsid w:val="00714E80"/>
    <w:rsid w:val="00715215"/>
    <w:rsid w:val="00715615"/>
    <w:rsid w:val="00715797"/>
    <w:rsid w:val="00715E46"/>
    <w:rsid w:val="007166B9"/>
    <w:rsid w:val="007176CF"/>
    <w:rsid w:val="00717880"/>
    <w:rsid w:val="00717D42"/>
    <w:rsid w:val="00717FA7"/>
    <w:rsid w:val="00717FCB"/>
    <w:rsid w:val="00720AF6"/>
    <w:rsid w:val="00720D89"/>
    <w:rsid w:val="00720F62"/>
    <w:rsid w:val="007217D8"/>
    <w:rsid w:val="00722111"/>
    <w:rsid w:val="00722212"/>
    <w:rsid w:val="00722294"/>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90E"/>
    <w:rsid w:val="00740A7B"/>
    <w:rsid w:val="00740B66"/>
    <w:rsid w:val="00741C78"/>
    <w:rsid w:val="00742EA5"/>
    <w:rsid w:val="00743200"/>
    <w:rsid w:val="00744379"/>
    <w:rsid w:val="007447E9"/>
    <w:rsid w:val="00745168"/>
    <w:rsid w:val="00745858"/>
    <w:rsid w:val="00746073"/>
    <w:rsid w:val="00746B6F"/>
    <w:rsid w:val="00747418"/>
    <w:rsid w:val="0074749F"/>
    <w:rsid w:val="007478CB"/>
    <w:rsid w:val="00750092"/>
    <w:rsid w:val="00750A02"/>
    <w:rsid w:val="00750CB5"/>
    <w:rsid w:val="00750CEF"/>
    <w:rsid w:val="00751296"/>
    <w:rsid w:val="007515B9"/>
    <w:rsid w:val="00751DE2"/>
    <w:rsid w:val="0075207F"/>
    <w:rsid w:val="00752474"/>
    <w:rsid w:val="007527A8"/>
    <w:rsid w:val="00753211"/>
    <w:rsid w:val="00753B76"/>
    <w:rsid w:val="007548D3"/>
    <w:rsid w:val="00754E1C"/>
    <w:rsid w:val="007550EE"/>
    <w:rsid w:val="007552E7"/>
    <w:rsid w:val="00755600"/>
    <w:rsid w:val="00756083"/>
    <w:rsid w:val="00756EBC"/>
    <w:rsid w:val="0076038C"/>
    <w:rsid w:val="007604AB"/>
    <w:rsid w:val="007612CA"/>
    <w:rsid w:val="00761665"/>
    <w:rsid w:val="00762331"/>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ADB"/>
    <w:rsid w:val="00770CF7"/>
    <w:rsid w:val="007713CC"/>
    <w:rsid w:val="00771716"/>
    <w:rsid w:val="00773083"/>
    <w:rsid w:val="007732B7"/>
    <w:rsid w:val="007738CC"/>
    <w:rsid w:val="00774205"/>
    <w:rsid w:val="0077437D"/>
    <w:rsid w:val="00775D24"/>
    <w:rsid w:val="007762A9"/>
    <w:rsid w:val="00776DA9"/>
    <w:rsid w:val="00777AD7"/>
    <w:rsid w:val="00777B82"/>
    <w:rsid w:val="00777C38"/>
    <w:rsid w:val="00777C96"/>
    <w:rsid w:val="00777FA2"/>
    <w:rsid w:val="00780958"/>
    <w:rsid w:val="00780ADC"/>
    <w:rsid w:val="00782214"/>
    <w:rsid w:val="007823D1"/>
    <w:rsid w:val="007830C1"/>
    <w:rsid w:val="007843CE"/>
    <w:rsid w:val="0078446E"/>
    <w:rsid w:val="007846BA"/>
    <w:rsid w:val="00784B3F"/>
    <w:rsid w:val="00784B9B"/>
    <w:rsid w:val="00786FF1"/>
    <w:rsid w:val="007877CB"/>
    <w:rsid w:val="00790942"/>
    <w:rsid w:val="00790E74"/>
    <w:rsid w:val="007914B1"/>
    <w:rsid w:val="007916F8"/>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5B71"/>
    <w:rsid w:val="007A5EB5"/>
    <w:rsid w:val="007A66F4"/>
    <w:rsid w:val="007A79F0"/>
    <w:rsid w:val="007A7B79"/>
    <w:rsid w:val="007A7CE0"/>
    <w:rsid w:val="007B1601"/>
    <w:rsid w:val="007B1785"/>
    <w:rsid w:val="007B1B98"/>
    <w:rsid w:val="007B2596"/>
    <w:rsid w:val="007B3715"/>
    <w:rsid w:val="007B5103"/>
    <w:rsid w:val="007B52AC"/>
    <w:rsid w:val="007B6111"/>
    <w:rsid w:val="007B650D"/>
    <w:rsid w:val="007B6CFC"/>
    <w:rsid w:val="007B6D9B"/>
    <w:rsid w:val="007B6FDD"/>
    <w:rsid w:val="007B7317"/>
    <w:rsid w:val="007B7502"/>
    <w:rsid w:val="007B78AF"/>
    <w:rsid w:val="007B7C62"/>
    <w:rsid w:val="007C0168"/>
    <w:rsid w:val="007C1800"/>
    <w:rsid w:val="007C2D09"/>
    <w:rsid w:val="007C3431"/>
    <w:rsid w:val="007C3848"/>
    <w:rsid w:val="007C4AD6"/>
    <w:rsid w:val="007C4C4A"/>
    <w:rsid w:val="007C5207"/>
    <w:rsid w:val="007C522F"/>
    <w:rsid w:val="007C60DA"/>
    <w:rsid w:val="007C6B60"/>
    <w:rsid w:val="007C740E"/>
    <w:rsid w:val="007C797A"/>
    <w:rsid w:val="007D00E7"/>
    <w:rsid w:val="007D03AE"/>
    <w:rsid w:val="007D0A14"/>
    <w:rsid w:val="007D0DD5"/>
    <w:rsid w:val="007D0E9A"/>
    <w:rsid w:val="007D1D21"/>
    <w:rsid w:val="007D1DCD"/>
    <w:rsid w:val="007D25FF"/>
    <w:rsid w:val="007D4145"/>
    <w:rsid w:val="007D42D6"/>
    <w:rsid w:val="007D4BF8"/>
    <w:rsid w:val="007D5224"/>
    <w:rsid w:val="007D56A7"/>
    <w:rsid w:val="007D5B9C"/>
    <w:rsid w:val="007D6AE1"/>
    <w:rsid w:val="007D705E"/>
    <w:rsid w:val="007D7BA1"/>
    <w:rsid w:val="007E0208"/>
    <w:rsid w:val="007E0DF0"/>
    <w:rsid w:val="007E0FD3"/>
    <w:rsid w:val="007E10CD"/>
    <w:rsid w:val="007E11A3"/>
    <w:rsid w:val="007E18D1"/>
    <w:rsid w:val="007E1AEA"/>
    <w:rsid w:val="007E2B09"/>
    <w:rsid w:val="007E2B3F"/>
    <w:rsid w:val="007E2CCA"/>
    <w:rsid w:val="007E2DE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30E8"/>
    <w:rsid w:val="007F335E"/>
    <w:rsid w:val="007F3377"/>
    <w:rsid w:val="007F3C83"/>
    <w:rsid w:val="007F51A5"/>
    <w:rsid w:val="007F5D58"/>
    <w:rsid w:val="007F61A0"/>
    <w:rsid w:val="007F6942"/>
    <w:rsid w:val="007F6DC8"/>
    <w:rsid w:val="007F6E24"/>
    <w:rsid w:val="007F75E1"/>
    <w:rsid w:val="00802BEA"/>
    <w:rsid w:val="00803967"/>
    <w:rsid w:val="00803A33"/>
    <w:rsid w:val="00803B1E"/>
    <w:rsid w:val="0080594E"/>
    <w:rsid w:val="00805FDA"/>
    <w:rsid w:val="00810181"/>
    <w:rsid w:val="00810DA3"/>
    <w:rsid w:val="00811359"/>
    <w:rsid w:val="00812B22"/>
    <w:rsid w:val="0081334E"/>
    <w:rsid w:val="00813424"/>
    <w:rsid w:val="0081381F"/>
    <w:rsid w:val="00813EAD"/>
    <w:rsid w:val="008144EA"/>
    <w:rsid w:val="008165F0"/>
    <w:rsid w:val="00817517"/>
    <w:rsid w:val="008179FC"/>
    <w:rsid w:val="0082050A"/>
    <w:rsid w:val="00821BD0"/>
    <w:rsid w:val="00821E94"/>
    <w:rsid w:val="00822E83"/>
    <w:rsid w:val="00823686"/>
    <w:rsid w:val="00823EE8"/>
    <w:rsid w:val="00825157"/>
    <w:rsid w:val="008251E4"/>
    <w:rsid w:val="00825B8A"/>
    <w:rsid w:val="00827288"/>
    <w:rsid w:val="00827721"/>
    <w:rsid w:val="00827EFC"/>
    <w:rsid w:val="00831895"/>
    <w:rsid w:val="00831F80"/>
    <w:rsid w:val="00832B26"/>
    <w:rsid w:val="00832DAF"/>
    <w:rsid w:val="00832F24"/>
    <w:rsid w:val="008337B6"/>
    <w:rsid w:val="008343A2"/>
    <w:rsid w:val="00834865"/>
    <w:rsid w:val="00834B3A"/>
    <w:rsid w:val="00834CB7"/>
    <w:rsid w:val="00836966"/>
    <w:rsid w:val="00836BD4"/>
    <w:rsid w:val="00836D53"/>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412A"/>
    <w:rsid w:val="008541E6"/>
    <w:rsid w:val="008570A4"/>
    <w:rsid w:val="0085754F"/>
    <w:rsid w:val="008576E3"/>
    <w:rsid w:val="00857ABA"/>
    <w:rsid w:val="008605AE"/>
    <w:rsid w:val="00860F4C"/>
    <w:rsid w:val="00861191"/>
    <w:rsid w:val="008611BC"/>
    <w:rsid w:val="008613F2"/>
    <w:rsid w:val="00862C83"/>
    <w:rsid w:val="0086419E"/>
    <w:rsid w:val="008642C9"/>
    <w:rsid w:val="00864666"/>
    <w:rsid w:val="008646CD"/>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E9"/>
    <w:rsid w:val="0087364B"/>
    <w:rsid w:val="0087370D"/>
    <w:rsid w:val="00873F01"/>
    <w:rsid w:val="008742C3"/>
    <w:rsid w:val="008744C7"/>
    <w:rsid w:val="008750F1"/>
    <w:rsid w:val="00875D96"/>
    <w:rsid w:val="00876089"/>
    <w:rsid w:val="00876386"/>
    <w:rsid w:val="00876BCB"/>
    <w:rsid w:val="00876C0C"/>
    <w:rsid w:val="008770A3"/>
    <w:rsid w:val="00877B15"/>
    <w:rsid w:val="00877D01"/>
    <w:rsid w:val="00880060"/>
    <w:rsid w:val="00880C5B"/>
    <w:rsid w:val="00882054"/>
    <w:rsid w:val="008825CB"/>
    <w:rsid w:val="0088268F"/>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D46"/>
    <w:rsid w:val="00896F7D"/>
    <w:rsid w:val="008974C4"/>
    <w:rsid w:val="008A0F3F"/>
    <w:rsid w:val="008A1306"/>
    <w:rsid w:val="008A1B9C"/>
    <w:rsid w:val="008A1CEC"/>
    <w:rsid w:val="008A2163"/>
    <w:rsid w:val="008A2AF4"/>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252E"/>
    <w:rsid w:val="008B33D5"/>
    <w:rsid w:val="008B41D8"/>
    <w:rsid w:val="008B540A"/>
    <w:rsid w:val="008B5FD2"/>
    <w:rsid w:val="008B658E"/>
    <w:rsid w:val="008B77E0"/>
    <w:rsid w:val="008C19D0"/>
    <w:rsid w:val="008C1F80"/>
    <w:rsid w:val="008C3C0A"/>
    <w:rsid w:val="008C3C86"/>
    <w:rsid w:val="008C4740"/>
    <w:rsid w:val="008C56D8"/>
    <w:rsid w:val="008C5BF2"/>
    <w:rsid w:val="008C632A"/>
    <w:rsid w:val="008C67A0"/>
    <w:rsid w:val="008C6B65"/>
    <w:rsid w:val="008C6C11"/>
    <w:rsid w:val="008C6EF5"/>
    <w:rsid w:val="008C6F13"/>
    <w:rsid w:val="008C6F2E"/>
    <w:rsid w:val="008C6FD6"/>
    <w:rsid w:val="008D0019"/>
    <w:rsid w:val="008D0423"/>
    <w:rsid w:val="008D075D"/>
    <w:rsid w:val="008D138F"/>
    <w:rsid w:val="008D1496"/>
    <w:rsid w:val="008D22B1"/>
    <w:rsid w:val="008D234B"/>
    <w:rsid w:val="008D29A9"/>
    <w:rsid w:val="008D29C6"/>
    <w:rsid w:val="008D2BBE"/>
    <w:rsid w:val="008D37F5"/>
    <w:rsid w:val="008D462F"/>
    <w:rsid w:val="008D4E37"/>
    <w:rsid w:val="008D4E93"/>
    <w:rsid w:val="008D4F3B"/>
    <w:rsid w:val="008D510B"/>
    <w:rsid w:val="008D5684"/>
    <w:rsid w:val="008D72C6"/>
    <w:rsid w:val="008E04A1"/>
    <w:rsid w:val="008E0A56"/>
    <w:rsid w:val="008E188D"/>
    <w:rsid w:val="008E1D09"/>
    <w:rsid w:val="008E2B5C"/>
    <w:rsid w:val="008E2CCF"/>
    <w:rsid w:val="008E3541"/>
    <w:rsid w:val="008E39E3"/>
    <w:rsid w:val="008E3CFB"/>
    <w:rsid w:val="008E42AF"/>
    <w:rsid w:val="008E4687"/>
    <w:rsid w:val="008E58E3"/>
    <w:rsid w:val="008E78F3"/>
    <w:rsid w:val="008F054C"/>
    <w:rsid w:val="008F0B33"/>
    <w:rsid w:val="008F0D90"/>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12BD"/>
    <w:rsid w:val="009018FF"/>
    <w:rsid w:val="009020F4"/>
    <w:rsid w:val="0090283F"/>
    <w:rsid w:val="009037B1"/>
    <w:rsid w:val="00903869"/>
    <w:rsid w:val="009047B6"/>
    <w:rsid w:val="009048C7"/>
    <w:rsid w:val="00904A34"/>
    <w:rsid w:val="00904C6E"/>
    <w:rsid w:val="0090512C"/>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480"/>
    <w:rsid w:val="0091458F"/>
    <w:rsid w:val="0091478C"/>
    <w:rsid w:val="00914910"/>
    <w:rsid w:val="009149BD"/>
    <w:rsid w:val="00916E39"/>
    <w:rsid w:val="00917590"/>
    <w:rsid w:val="0091763C"/>
    <w:rsid w:val="009207C9"/>
    <w:rsid w:val="00920D6A"/>
    <w:rsid w:val="0092125A"/>
    <w:rsid w:val="0092247F"/>
    <w:rsid w:val="00922B31"/>
    <w:rsid w:val="00923491"/>
    <w:rsid w:val="009236CE"/>
    <w:rsid w:val="00925A2B"/>
    <w:rsid w:val="00925E1D"/>
    <w:rsid w:val="00925E94"/>
    <w:rsid w:val="00926DB2"/>
    <w:rsid w:val="00927E5E"/>
    <w:rsid w:val="009301DE"/>
    <w:rsid w:val="009306EA"/>
    <w:rsid w:val="00930B96"/>
    <w:rsid w:val="00930ECE"/>
    <w:rsid w:val="00931778"/>
    <w:rsid w:val="009334B1"/>
    <w:rsid w:val="00933A5E"/>
    <w:rsid w:val="00934158"/>
    <w:rsid w:val="00934750"/>
    <w:rsid w:val="00934C8E"/>
    <w:rsid w:val="00935CEA"/>
    <w:rsid w:val="0093627E"/>
    <w:rsid w:val="0093689E"/>
    <w:rsid w:val="00936AAD"/>
    <w:rsid w:val="009375E3"/>
    <w:rsid w:val="00940E77"/>
    <w:rsid w:val="0094190B"/>
    <w:rsid w:val="00942D76"/>
    <w:rsid w:val="0094378F"/>
    <w:rsid w:val="00943A70"/>
    <w:rsid w:val="009447CA"/>
    <w:rsid w:val="00944B63"/>
    <w:rsid w:val="00944DCC"/>
    <w:rsid w:val="0094500F"/>
    <w:rsid w:val="00946134"/>
    <w:rsid w:val="00946217"/>
    <w:rsid w:val="00946CC0"/>
    <w:rsid w:val="0094763A"/>
    <w:rsid w:val="00950039"/>
    <w:rsid w:val="009505C4"/>
    <w:rsid w:val="0095152E"/>
    <w:rsid w:val="009526A9"/>
    <w:rsid w:val="00952A6C"/>
    <w:rsid w:val="0095382B"/>
    <w:rsid w:val="00953CB4"/>
    <w:rsid w:val="00954EB3"/>
    <w:rsid w:val="009559AC"/>
    <w:rsid w:val="009559DE"/>
    <w:rsid w:val="00956ECC"/>
    <w:rsid w:val="0095762C"/>
    <w:rsid w:val="00957A94"/>
    <w:rsid w:val="00957AEF"/>
    <w:rsid w:val="00960D9F"/>
    <w:rsid w:val="009610F5"/>
    <w:rsid w:val="0096144C"/>
    <w:rsid w:val="009617BB"/>
    <w:rsid w:val="00961FE6"/>
    <w:rsid w:val="009624ED"/>
    <w:rsid w:val="009627D1"/>
    <w:rsid w:val="0096312A"/>
    <w:rsid w:val="0096366D"/>
    <w:rsid w:val="0096407B"/>
    <w:rsid w:val="00965620"/>
    <w:rsid w:val="00966856"/>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66D"/>
    <w:rsid w:val="00994785"/>
    <w:rsid w:val="00994C67"/>
    <w:rsid w:val="00994FAE"/>
    <w:rsid w:val="00995962"/>
    <w:rsid w:val="009959F2"/>
    <w:rsid w:val="00996092"/>
    <w:rsid w:val="00996429"/>
    <w:rsid w:val="00996535"/>
    <w:rsid w:val="00996871"/>
    <w:rsid w:val="00996BB4"/>
    <w:rsid w:val="0099770E"/>
    <w:rsid w:val="00997D88"/>
    <w:rsid w:val="00997E7F"/>
    <w:rsid w:val="009A0033"/>
    <w:rsid w:val="009A0120"/>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3BD"/>
    <w:rsid w:val="009A7933"/>
    <w:rsid w:val="009A7BBE"/>
    <w:rsid w:val="009B02F4"/>
    <w:rsid w:val="009B0809"/>
    <w:rsid w:val="009B0D03"/>
    <w:rsid w:val="009B16A5"/>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5DB4"/>
    <w:rsid w:val="009C5EC5"/>
    <w:rsid w:val="009C6055"/>
    <w:rsid w:val="009C621E"/>
    <w:rsid w:val="009C7767"/>
    <w:rsid w:val="009D052B"/>
    <w:rsid w:val="009D1C5E"/>
    <w:rsid w:val="009D1EF8"/>
    <w:rsid w:val="009D262A"/>
    <w:rsid w:val="009D39D0"/>
    <w:rsid w:val="009D4081"/>
    <w:rsid w:val="009D40CB"/>
    <w:rsid w:val="009D51C5"/>
    <w:rsid w:val="009D6685"/>
    <w:rsid w:val="009D6B49"/>
    <w:rsid w:val="009E0774"/>
    <w:rsid w:val="009E094C"/>
    <w:rsid w:val="009E1145"/>
    <w:rsid w:val="009E1323"/>
    <w:rsid w:val="009E169B"/>
    <w:rsid w:val="009E1740"/>
    <w:rsid w:val="009E31C3"/>
    <w:rsid w:val="009E3E2D"/>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04B1"/>
    <w:rsid w:val="00A010A3"/>
    <w:rsid w:val="00A01B86"/>
    <w:rsid w:val="00A02EF9"/>
    <w:rsid w:val="00A032B2"/>
    <w:rsid w:val="00A035CA"/>
    <w:rsid w:val="00A0407E"/>
    <w:rsid w:val="00A044D2"/>
    <w:rsid w:val="00A04FDC"/>
    <w:rsid w:val="00A05361"/>
    <w:rsid w:val="00A056A3"/>
    <w:rsid w:val="00A05B30"/>
    <w:rsid w:val="00A068EA"/>
    <w:rsid w:val="00A06929"/>
    <w:rsid w:val="00A07632"/>
    <w:rsid w:val="00A07989"/>
    <w:rsid w:val="00A07C4D"/>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65C"/>
    <w:rsid w:val="00A178D2"/>
    <w:rsid w:val="00A20683"/>
    <w:rsid w:val="00A2090A"/>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37B"/>
    <w:rsid w:val="00A27A20"/>
    <w:rsid w:val="00A27FBF"/>
    <w:rsid w:val="00A30C23"/>
    <w:rsid w:val="00A31988"/>
    <w:rsid w:val="00A31C3F"/>
    <w:rsid w:val="00A32F03"/>
    <w:rsid w:val="00A33525"/>
    <w:rsid w:val="00A33AA4"/>
    <w:rsid w:val="00A33DB1"/>
    <w:rsid w:val="00A34448"/>
    <w:rsid w:val="00A3535C"/>
    <w:rsid w:val="00A35FC7"/>
    <w:rsid w:val="00A3775D"/>
    <w:rsid w:val="00A404EA"/>
    <w:rsid w:val="00A408CE"/>
    <w:rsid w:val="00A40B86"/>
    <w:rsid w:val="00A42090"/>
    <w:rsid w:val="00A42253"/>
    <w:rsid w:val="00A429CB"/>
    <w:rsid w:val="00A42D26"/>
    <w:rsid w:val="00A42D72"/>
    <w:rsid w:val="00A432CD"/>
    <w:rsid w:val="00A43FD7"/>
    <w:rsid w:val="00A44F7E"/>
    <w:rsid w:val="00A45890"/>
    <w:rsid w:val="00A461A5"/>
    <w:rsid w:val="00A47905"/>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AE6"/>
    <w:rsid w:val="00A61C9B"/>
    <w:rsid w:val="00A62365"/>
    <w:rsid w:val="00A646D9"/>
    <w:rsid w:val="00A64AC0"/>
    <w:rsid w:val="00A64DDA"/>
    <w:rsid w:val="00A65AC5"/>
    <w:rsid w:val="00A666C9"/>
    <w:rsid w:val="00A6683D"/>
    <w:rsid w:val="00A668A3"/>
    <w:rsid w:val="00A66F8C"/>
    <w:rsid w:val="00A6712B"/>
    <w:rsid w:val="00A676B0"/>
    <w:rsid w:val="00A70421"/>
    <w:rsid w:val="00A70989"/>
    <w:rsid w:val="00A71249"/>
    <w:rsid w:val="00A726B1"/>
    <w:rsid w:val="00A73CEC"/>
    <w:rsid w:val="00A73FFE"/>
    <w:rsid w:val="00A74149"/>
    <w:rsid w:val="00A75F57"/>
    <w:rsid w:val="00A77764"/>
    <w:rsid w:val="00A80329"/>
    <w:rsid w:val="00A81263"/>
    <w:rsid w:val="00A81D89"/>
    <w:rsid w:val="00A81E52"/>
    <w:rsid w:val="00A82463"/>
    <w:rsid w:val="00A845CF"/>
    <w:rsid w:val="00A84A4B"/>
    <w:rsid w:val="00A852B2"/>
    <w:rsid w:val="00A85873"/>
    <w:rsid w:val="00A8596B"/>
    <w:rsid w:val="00A85E76"/>
    <w:rsid w:val="00A85F49"/>
    <w:rsid w:val="00A86856"/>
    <w:rsid w:val="00A868AD"/>
    <w:rsid w:val="00A86BC0"/>
    <w:rsid w:val="00A873F1"/>
    <w:rsid w:val="00A90811"/>
    <w:rsid w:val="00A90A46"/>
    <w:rsid w:val="00A90C29"/>
    <w:rsid w:val="00A91257"/>
    <w:rsid w:val="00A929D5"/>
    <w:rsid w:val="00A93828"/>
    <w:rsid w:val="00A93EC1"/>
    <w:rsid w:val="00A9479E"/>
    <w:rsid w:val="00A948A6"/>
    <w:rsid w:val="00A94C1A"/>
    <w:rsid w:val="00A954EC"/>
    <w:rsid w:val="00A95604"/>
    <w:rsid w:val="00A966AF"/>
    <w:rsid w:val="00A97083"/>
    <w:rsid w:val="00A97945"/>
    <w:rsid w:val="00AA0077"/>
    <w:rsid w:val="00AA09CF"/>
    <w:rsid w:val="00AA158C"/>
    <w:rsid w:val="00AA15EA"/>
    <w:rsid w:val="00AA1E79"/>
    <w:rsid w:val="00AA1F65"/>
    <w:rsid w:val="00AA2089"/>
    <w:rsid w:val="00AA2141"/>
    <w:rsid w:val="00AA3116"/>
    <w:rsid w:val="00AA33BF"/>
    <w:rsid w:val="00AA33E6"/>
    <w:rsid w:val="00AA430D"/>
    <w:rsid w:val="00AA4951"/>
    <w:rsid w:val="00AA5B55"/>
    <w:rsid w:val="00AA603A"/>
    <w:rsid w:val="00AA6099"/>
    <w:rsid w:val="00AA6609"/>
    <w:rsid w:val="00AA6E55"/>
    <w:rsid w:val="00AA7A83"/>
    <w:rsid w:val="00AA7EAA"/>
    <w:rsid w:val="00AB039C"/>
    <w:rsid w:val="00AB0547"/>
    <w:rsid w:val="00AB0BEE"/>
    <w:rsid w:val="00AB0C7E"/>
    <w:rsid w:val="00AB1F3F"/>
    <w:rsid w:val="00AB223F"/>
    <w:rsid w:val="00AB23E0"/>
    <w:rsid w:val="00AB28C3"/>
    <w:rsid w:val="00AB2E81"/>
    <w:rsid w:val="00AB3596"/>
    <w:rsid w:val="00AB3830"/>
    <w:rsid w:val="00AB4E60"/>
    <w:rsid w:val="00AB5BFE"/>
    <w:rsid w:val="00AB6271"/>
    <w:rsid w:val="00AB6618"/>
    <w:rsid w:val="00AB6C48"/>
    <w:rsid w:val="00AC012E"/>
    <w:rsid w:val="00AC02DD"/>
    <w:rsid w:val="00AC08C1"/>
    <w:rsid w:val="00AC0DF8"/>
    <w:rsid w:val="00AC1340"/>
    <w:rsid w:val="00AC27AC"/>
    <w:rsid w:val="00AC345E"/>
    <w:rsid w:val="00AC4BCF"/>
    <w:rsid w:val="00AC5CCA"/>
    <w:rsid w:val="00AC60F5"/>
    <w:rsid w:val="00AC7419"/>
    <w:rsid w:val="00AC79BC"/>
    <w:rsid w:val="00AD0609"/>
    <w:rsid w:val="00AD093F"/>
    <w:rsid w:val="00AD1465"/>
    <w:rsid w:val="00AD1719"/>
    <w:rsid w:val="00AD18B9"/>
    <w:rsid w:val="00AD18EF"/>
    <w:rsid w:val="00AD236E"/>
    <w:rsid w:val="00AD3106"/>
    <w:rsid w:val="00AD3945"/>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F29"/>
    <w:rsid w:val="00AE34CE"/>
    <w:rsid w:val="00AE43CC"/>
    <w:rsid w:val="00AE4874"/>
    <w:rsid w:val="00AE4888"/>
    <w:rsid w:val="00AE4E19"/>
    <w:rsid w:val="00AE6041"/>
    <w:rsid w:val="00AE655F"/>
    <w:rsid w:val="00AE6A0E"/>
    <w:rsid w:val="00AE6B5D"/>
    <w:rsid w:val="00AE7B97"/>
    <w:rsid w:val="00AE7C03"/>
    <w:rsid w:val="00AF0A4B"/>
    <w:rsid w:val="00AF108A"/>
    <w:rsid w:val="00AF2CD0"/>
    <w:rsid w:val="00AF31F2"/>
    <w:rsid w:val="00AF325F"/>
    <w:rsid w:val="00AF372B"/>
    <w:rsid w:val="00AF3B36"/>
    <w:rsid w:val="00AF3E16"/>
    <w:rsid w:val="00AF41F0"/>
    <w:rsid w:val="00AF4E38"/>
    <w:rsid w:val="00AF5219"/>
    <w:rsid w:val="00AF53C6"/>
    <w:rsid w:val="00AF5A62"/>
    <w:rsid w:val="00AF5AF1"/>
    <w:rsid w:val="00AF6A86"/>
    <w:rsid w:val="00AF6FCA"/>
    <w:rsid w:val="00B00475"/>
    <w:rsid w:val="00B0048A"/>
    <w:rsid w:val="00B00C74"/>
    <w:rsid w:val="00B00DB6"/>
    <w:rsid w:val="00B01A0E"/>
    <w:rsid w:val="00B01E53"/>
    <w:rsid w:val="00B028A0"/>
    <w:rsid w:val="00B03074"/>
    <w:rsid w:val="00B03F8D"/>
    <w:rsid w:val="00B04618"/>
    <w:rsid w:val="00B04826"/>
    <w:rsid w:val="00B04E4A"/>
    <w:rsid w:val="00B05BC8"/>
    <w:rsid w:val="00B05F2E"/>
    <w:rsid w:val="00B06AFF"/>
    <w:rsid w:val="00B06FCC"/>
    <w:rsid w:val="00B07C2B"/>
    <w:rsid w:val="00B07F8B"/>
    <w:rsid w:val="00B10861"/>
    <w:rsid w:val="00B10D2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7228"/>
    <w:rsid w:val="00B17689"/>
    <w:rsid w:val="00B17842"/>
    <w:rsid w:val="00B17F82"/>
    <w:rsid w:val="00B17F9A"/>
    <w:rsid w:val="00B20654"/>
    <w:rsid w:val="00B207DB"/>
    <w:rsid w:val="00B21830"/>
    <w:rsid w:val="00B21DAD"/>
    <w:rsid w:val="00B22505"/>
    <w:rsid w:val="00B240FF"/>
    <w:rsid w:val="00B2436C"/>
    <w:rsid w:val="00B25018"/>
    <w:rsid w:val="00B250F9"/>
    <w:rsid w:val="00B25162"/>
    <w:rsid w:val="00B26777"/>
    <w:rsid w:val="00B27C87"/>
    <w:rsid w:val="00B30E10"/>
    <w:rsid w:val="00B310FE"/>
    <w:rsid w:val="00B3164E"/>
    <w:rsid w:val="00B3187F"/>
    <w:rsid w:val="00B333A3"/>
    <w:rsid w:val="00B333B8"/>
    <w:rsid w:val="00B34202"/>
    <w:rsid w:val="00B35103"/>
    <w:rsid w:val="00B355CF"/>
    <w:rsid w:val="00B35C63"/>
    <w:rsid w:val="00B35DE9"/>
    <w:rsid w:val="00B36305"/>
    <w:rsid w:val="00B3690C"/>
    <w:rsid w:val="00B36A3D"/>
    <w:rsid w:val="00B371C8"/>
    <w:rsid w:val="00B37660"/>
    <w:rsid w:val="00B40213"/>
    <w:rsid w:val="00B402EC"/>
    <w:rsid w:val="00B40471"/>
    <w:rsid w:val="00B40B0F"/>
    <w:rsid w:val="00B423B5"/>
    <w:rsid w:val="00B4265D"/>
    <w:rsid w:val="00B43740"/>
    <w:rsid w:val="00B43880"/>
    <w:rsid w:val="00B438AF"/>
    <w:rsid w:val="00B43AA6"/>
    <w:rsid w:val="00B43D0D"/>
    <w:rsid w:val="00B43DDF"/>
    <w:rsid w:val="00B445C4"/>
    <w:rsid w:val="00B44BFA"/>
    <w:rsid w:val="00B4544C"/>
    <w:rsid w:val="00B45ABF"/>
    <w:rsid w:val="00B45CD3"/>
    <w:rsid w:val="00B4698E"/>
    <w:rsid w:val="00B47688"/>
    <w:rsid w:val="00B4788E"/>
    <w:rsid w:val="00B47941"/>
    <w:rsid w:val="00B47F46"/>
    <w:rsid w:val="00B5091E"/>
    <w:rsid w:val="00B50CC7"/>
    <w:rsid w:val="00B519BC"/>
    <w:rsid w:val="00B51AA5"/>
    <w:rsid w:val="00B51E23"/>
    <w:rsid w:val="00B522A8"/>
    <w:rsid w:val="00B52961"/>
    <w:rsid w:val="00B53E38"/>
    <w:rsid w:val="00B5425F"/>
    <w:rsid w:val="00B5455F"/>
    <w:rsid w:val="00B5497B"/>
    <w:rsid w:val="00B55069"/>
    <w:rsid w:val="00B55DA4"/>
    <w:rsid w:val="00B56019"/>
    <w:rsid w:val="00B560DB"/>
    <w:rsid w:val="00B56D32"/>
    <w:rsid w:val="00B5709C"/>
    <w:rsid w:val="00B5712B"/>
    <w:rsid w:val="00B571B7"/>
    <w:rsid w:val="00B577F2"/>
    <w:rsid w:val="00B578BF"/>
    <w:rsid w:val="00B607DC"/>
    <w:rsid w:val="00B607DF"/>
    <w:rsid w:val="00B60A2F"/>
    <w:rsid w:val="00B60FED"/>
    <w:rsid w:val="00B61725"/>
    <w:rsid w:val="00B61C03"/>
    <w:rsid w:val="00B62D1F"/>
    <w:rsid w:val="00B62DA6"/>
    <w:rsid w:val="00B63681"/>
    <w:rsid w:val="00B63858"/>
    <w:rsid w:val="00B63A4C"/>
    <w:rsid w:val="00B6456F"/>
    <w:rsid w:val="00B647F2"/>
    <w:rsid w:val="00B649D8"/>
    <w:rsid w:val="00B64C94"/>
    <w:rsid w:val="00B64DE4"/>
    <w:rsid w:val="00B65172"/>
    <w:rsid w:val="00B65F86"/>
    <w:rsid w:val="00B67BC1"/>
    <w:rsid w:val="00B7007E"/>
    <w:rsid w:val="00B70124"/>
    <w:rsid w:val="00B70629"/>
    <w:rsid w:val="00B70783"/>
    <w:rsid w:val="00B70812"/>
    <w:rsid w:val="00B715C9"/>
    <w:rsid w:val="00B71AFE"/>
    <w:rsid w:val="00B728B4"/>
    <w:rsid w:val="00B728F5"/>
    <w:rsid w:val="00B7312C"/>
    <w:rsid w:val="00B7340A"/>
    <w:rsid w:val="00B73686"/>
    <w:rsid w:val="00B73B17"/>
    <w:rsid w:val="00B74DBF"/>
    <w:rsid w:val="00B7525A"/>
    <w:rsid w:val="00B75672"/>
    <w:rsid w:val="00B75885"/>
    <w:rsid w:val="00B75A3B"/>
    <w:rsid w:val="00B77F44"/>
    <w:rsid w:val="00B77FC2"/>
    <w:rsid w:val="00B8019E"/>
    <w:rsid w:val="00B81035"/>
    <w:rsid w:val="00B811A5"/>
    <w:rsid w:val="00B8131B"/>
    <w:rsid w:val="00B824B7"/>
    <w:rsid w:val="00B82573"/>
    <w:rsid w:val="00B82ACF"/>
    <w:rsid w:val="00B82CBA"/>
    <w:rsid w:val="00B82EAF"/>
    <w:rsid w:val="00B83466"/>
    <w:rsid w:val="00B8375A"/>
    <w:rsid w:val="00B8489D"/>
    <w:rsid w:val="00B84A5B"/>
    <w:rsid w:val="00B84BA4"/>
    <w:rsid w:val="00B85347"/>
    <w:rsid w:val="00B8544D"/>
    <w:rsid w:val="00B858FB"/>
    <w:rsid w:val="00B85D70"/>
    <w:rsid w:val="00B8739C"/>
    <w:rsid w:val="00B87EB9"/>
    <w:rsid w:val="00B900B6"/>
    <w:rsid w:val="00B9120A"/>
    <w:rsid w:val="00B93112"/>
    <w:rsid w:val="00B93210"/>
    <w:rsid w:val="00B94748"/>
    <w:rsid w:val="00B94A8C"/>
    <w:rsid w:val="00B94BCF"/>
    <w:rsid w:val="00B959F6"/>
    <w:rsid w:val="00B95AA3"/>
    <w:rsid w:val="00B95C7A"/>
    <w:rsid w:val="00B95C85"/>
    <w:rsid w:val="00B961FA"/>
    <w:rsid w:val="00B96805"/>
    <w:rsid w:val="00B976A2"/>
    <w:rsid w:val="00B97854"/>
    <w:rsid w:val="00B9789F"/>
    <w:rsid w:val="00BA0F8B"/>
    <w:rsid w:val="00BA15EB"/>
    <w:rsid w:val="00BA235C"/>
    <w:rsid w:val="00BA2659"/>
    <w:rsid w:val="00BA28EB"/>
    <w:rsid w:val="00BA2D76"/>
    <w:rsid w:val="00BA311A"/>
    <w:rsid w:val="00BA3D6B"/>
    <w:rsid w:val="00BA43A1"/>
    <w:rsid w:val="00BA4EEA"/>
    <w:rsid w:val="00BA5BCB"/>
    <w:rsid w:val="00BA5D64"/>
    <w:rsid w:val="00BA63E6"/>
    <w:rsid w:val="00BA7716"/>
    <w:rsid w:val="00BB038B"/>
    <w:rsid w:val="00BB125B"/>
    <w:rsid w:val="00BB1600"/>
    <w:rsid w:val="00BB1685"/>
    <w:rsid w:val="00BB1FDF"/>
    <w:rsid w:val="00BB21EC"/>
    <w:rsid w:val="00BB4C6F"/>
    <w:rsid w:val="00BB5303"/>
    <w:rsid w:val="00BB546E"/>
    <w:rsid w:val="00BB57DE"/>
    <w:rsid w:val="00BB5940"/>
    <w:rsid w:val="00BB5CCA"/>
    <w:rsid w:val="00BB605F"/>
    <w:rsid w:val="00BB6075"/>
    <w:rsid w:val="00BB780F"/>
    <w:rsid w:val="00BB7A47"/>
    <w:rsid w:val="00BB7CCC"/>
    <w:rsid w:val="00BC0068"/>
    <w:rsid w:val="00BC028B"/>
    <w:rsid w:val="00BC0926"/>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54C"/>
    <w:rsid w:val="00BD1ED7"/>
    <w:rsid w:val="00BD2ABF"/>
    <w:rsid w:val="00BD2C9D"/>
    <w:rsid w:val="00BD31D5"/>
    <w:rsid w:val="00BD3B0B"/>
    <w:rsid w:val="00BD3ED6"/>
    <w:rsid w:val="00BD4504"/>
    <w:rsid w:val="00BD4C43"/>
    <w:rsid w:val="00BD53CE"/>
    <w:rsid w:val="00BD54A5"/>
    <w:rsid w:val="00BD5ECF"/>
    <w:rsid w:val="00BD611D"/>
    <w:rsid w:val="00BD6921"/>
    <w:rsid w:val="00BD7001"/>
    <w:rsid w:val="00BD704E"/>
    <w:rsid w:val="00BD762A"/>
    <w:rsid w:val="00BD76E0"/>
    <w:rsid w:val="00BD7E67"/>
    <w:rsid w:val="00BE0E6A"/>
    <w:rsid w:val="00BE175F"/>
    <w:rsid w:val="00BE330B"/>
    <w:rsid w:val="00BE3C37"/>
    <w:rsid w:val="00BE41EE"/>
    <w:rsid w:val="00BE4816"/>
    <w:rsid w:val="00BE4BEB"/>
    <w:rsid w:val="00BE4CC8"/>
    <w:rsid w:val="00BE4E7A"/>
    <w:rsid w:val="00BE5834"/>
    <w:rsid w:val="00BE59CC"/>
    <w:rsid w:val="00BE637F"/>
    <w:rsid w:val="00BE648C"/>
    <w:rsid w:val="00BE7793"/>
    <w:rsid w:val="00BF0265"/>
    <w:rsid w:val="00BF0361"/>
    <w:rsid w:val="00BF0AF3"/>
    <w:rsid w:val="00BF17D9"/>
    <w:rsid w:val="00BF278B"/>
    <w:rsid w:val="00BF2A50"/>
    <w:rsid w:val="00BF3AC9"/>
    <w:rsid w:val="00BF3D60"/>
    <w:rsid w:val="00BF4F5D"/>
    <w:rsid w:val="00BF53AF"/>
    <w:rsid w:val="00BF5434"/>
    <w:rsid w:val="00BF5D3D"/>
    <w:rsid w:val="00BF6281"/>
    <w:rsid w:val="00BF6870"/>
    <w:rsid w:val="00BF6A64"/>
    <w:rsid w:val="00BF70A1"/>
    <w:rsid w:val="00C004F7"/>
    <w:rsid w:val="00C00751"/>
    <w:rsid w:val="00C008A1"/>
    <w:rsid w:val="00C00C2A"/>
    <w:rsid w:val="00C016AD"/>
    <w:rsid w:val="00C019C0"/>
    <w:rsid w:val="00C019FD"/>
    <w:rsid w:val="00C019FE"/>
    <w:rsid w:val="00C03011"/>
    <w:rsid w:val="00C0411F"/>
    <w:rsid w:val="00C048CC"/>
    <w:rsid w:val="00C05224"/>
    <w:rsid w:val="00C06F67"/>
    <w:rsid w:val="00C105DD"/>
    <w:rsid w:val="00C10BD6"/>
    <w:rsid w:val="00C121AA"/>
    <w:rsid w:val="00C12FE2"/>
    <w:rsid w:val="00C13301"/>
    <w:rsid w:val="00C1463C"/>
    <w:rsid w:val="00C14C6A"/>
    <w:rsid w:val="00C1570D"/>
    <w:rsid w:val="00C16037"/>
    <w:rsid w:val="00C16312"/>
    <w:rsid w:val="00C1655F"/>
    <w:rsid w:val="00C168AF"/>
    <w:rsid w:val="00C17D26"/>
    <w:rsid w:val="00C20668"/>
    <w:rsid w:val="00C20981"/>
    <w:rsid w:val="00C20ED8"/>
    <w:rsid w:val="00C21D47"/>
    <w:rsid w:val="00C22213"/>
    <w:rsid w:val="00C225EF"/>
    <w:rsid w:val="00C22823"/>
    <w:rsid w:val="00C22F8D"/>
    <w:rsid w:val="00C2346B"/>
    <w:rsid w:val="00C2546D"/>
    <w:rsid w:val="00C2550B"/>
    <w:rsid w:val="00C26429"/>
    <w:rsid w:val="00C26610"/>
    <w:rsid w:val="00C273D9"/>
    <w:rsid w:val="00C275EC"/>
    <w:rsid w:val="00C27B47"/>
    <w:rsid w:val="00C27EF7"/>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1F0"/>
    <w:rsid w:val="00C70349"/>
    <w:rsid w:val="00C70B65"/>
    <w:rsid w:val="00C7102F"/>
    <w:rsid w:val="00C71350"/>
    <w:rsid w:val="00C72758"/>
    <w:rsid w:val="00C729FD"/>
    <w:rsid w:val="00C72DC7"/>
    <w:rsid w:val="00C73754"/>
    <w:rsid w:val="00C73EE0"/>
    <w:rsid w:val="00C74D7D"/>
    <w:rsid w:val="00C74E86"/>
    <w:rsid w:val="00C7532F"/>
    <w:rsid w:val="00C76847"/>
    <w:rsid w:val="00C76D5E"/>
    <w:rsid w:val="00C770AF"/>
    <w:rsid w:val="00C77314"/>
    <w:rsid w:val="00C7771B"/>
    <w:rsid w:val="00C77FC9"/>
    <w:rsid w:val="00C80005"/>
    <w:rsid w:val="00C80207"/>
    <w:rsid w:val="00C80312"/>
    <w:rsid w:val="00C80671"/>
    <w:rsid w:val="00C80BA4"/>
    <w:rsid w:val="00C824E2"/>
    <w:rsid w:val="00C82BBF"/>
    <w:rsid w:val="00C838C4"/>
    <w:rsid w:val="00C83A76"/>
    <w:rsid w:val="00C83C03"/>
    <w:rsid w:val="00C83DEC"/>
    <w:rsid w:val="00C83EB0"/>
    <w:rsid w:val="00C83F5C"/>
    <w:rsid w:val="00C8455D"/>
    <w:rsid w:val="00C84888"/>
    <w:rsid w:val="00C852D0"/>
    <w:rsid w:val="00C85D05"/>
    <w:rsid w:val="00C85E69"/>
    <w:rsid w:val="00C8688A"/>
    <w:rsid w:val="00C87A1F"/>
    <w:rsid w:val="00C87EDF"/>
    <w:rsid w:val="00C900E8"/>
    <w:rsid w:val="00C90696"/>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F9F"/>
    <w:rsid w:val="00CA0674"/>
    <w:rsid w:val="00CA09C9"/>
    <w:rsid w:val="00CA0A12"/>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61D0"/>
    <w:rsid w:val="00CB6BF9"/>
    <w:rsid w:val="00CB79DF"/>
    <w:rsid w:val="00CB7BD9"/>
    <w:rsid w:val="00CB7FE0"/>
    <w:rsid w:val="00CC0A53"/>
    <w:rsid w:val="00CC0F00"/>
    <w:rsid w:val="00CC10A3"/>
    <w:rsid w:val="00CC14F5"/>
    <w:rsid w:val="00CC1925"/>
    <w:rsid w:val="00CC2481"/>
    <w:rsid w:val="00CC2D48"/>
    <w:rsid w:val="00CC3D12"/>
    <w:rsid w:val="00CC3FEE"/>
    <w:rsid w:val="00CC401B"/>
    <w:rsid w:val="00CC4710"/>
    <w:rsid w:val="00CC47BA"/>
    <w:rsid w:val="00CC4CFD"/>
    <w:rsid w:val="00CC5268"/>
    <w:rsid w:val="00CC585A"/>
    <w:rsid w:val="00CC5E72"/>
    <w:rsid w:val="00CC6527"/>
    <w:rsid w:val="00CC668A"/>
    <w:rsid w:val="00CC6D80"/>
    <w:rsid w:val="00CC71F0"/>
    <w:rsid w:val="00CC7DED"/>
    <w:rsid w:val="00CD054E"/>
    <w:rsid w:val="00CD099F"/>
    <w:rsid w:val="00CD14E1"/>
    <w:rsid w:val="00CD1AF4"/>
    <w:rsid w:val="00CD2958"/>
    <w:rsid w:val="00CD2AA7"/>
    <w:rsid w:val="00CD4026"/>
    <w:rsid w:val="00CD40D1"/>
    <w:rsid w:val="00CD445D"/>
    <w:rsid w:val="00CD5C52"/>
    <w:rsid w:val="00CD5E66"/>
    <w:rsid w:val="00CD5FBE"/>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D28"/>
    <w:rsid w:val="00CF10FC"/>
    <w:rsid w:val="00CF12D4"/>
    <w:rsid w:val="00CF13A5"/>
    <w:rsid w:val="00CF17BE"/>
    <w:rsid w:val="00CF25FF"/>
    <w:rsid w:val="00CF3081"/>
    <w:rsid w:val="00CF30D3"/>
    <w:rsid w:val="00CF3526"/>
    <w:rsid w:val="00CF3B5D"/>
    <w:rsid w:val="00CF4142"/>
    <w:rsid w:val="00CF4BA9"/>
    <w:rsid w:val="00CF58A0"/>
    <w:rsid w:val="00CF5AF7"/>
    <w:rsid w:val="00CF5C68"/>
    <w:rsid w:val="00CF5E8C"/>
    <w:rsid w:val="00CF6AD0"/>
    <w:rsid w:val="00CF7118"/>
    <w:rsid w:val="00CF7334"/>
    <w:rsid w:val="00CF73CE"/>
    <w:rsid w:val="00CF7968"/>
    <w:rsid w:val="00CF7B95"/>
    <w:rsid w:val="00D006BF"/>
    <w:rsid w:val="00D006E5"/>
    <w:rsid w:val="00D00E49"/>
    <w:rsid w:val="00D016F8"/>
    <w:rsid w:val="00D01801"/>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E20"/>
    <w:rsid w:val="00D131BA"/>
    <w:rsid w:val="00D13611"/>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2C51"/>
    <w:rsid w:val="00D234DF"/>
    <w:rsid w:val="00D235E6"/>
    <w:rsid w:val="00D236D1"/>
    <w:rsid w:val="00D23707"/>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9D8"/>
    <w:rsid w:val="00D33C3A"/>
    <w:rsid w:val="00D34182"/>
    <w:rsid w:val="00D344EB"/>
    <w:rsid w:val="00D34BDE"/>
    <w:rsid w:val="00D34DC2"/>
    <w:rsid w:val="00D35173"/>
    <w:rsid w:val="00D35E05"/>
    <w:rsid w:val="00D35EAA"/>
    <w:rsid w:val="00D35FE7"/>
    <w:rsid w:val="00D36514"/>
    <w:rsid w:val="00D3654D"/>
    <w:rsid w:val="00D36F32"/>
    <w:rsid w:val="00D37166"/>
    <w:rsid w:val="00D406A6"/>
    <w:rsid w:val="00D41900"/>
    <w:rsid w:val="00D426FA"/>
    <w:rsid w:val="00D430B1"/>
    <w:rsid w:val="00D431F2"/>
    <w:rsid w:val="00D43E22"/>
    <w:rsid w:val="00D44575"/>
    <w:rsid w:val="00D45291"/>
    <w:rsid w:val="00D45324"/>
    <w:rsid w:val="00D45575"/>
    <w:rsid w:val="00D45F97"/>
    <w:rsid w:val="00D463E3"/>
    <w:rsid w:val="00D475FE"/>
    <w:rsid w:val="00D47FEA"/>
    <w:rsid w:val="00D512AF"/>
    <w:rsid w:val="00D5165E"/>
    <w:rsid w:val="00D51CF8"/>
    <w:rsid w:val="00D5271E"/>
    <w:rsid w:val="00D5282D"/>
    <w:rsid w:val="00D52988"/>
    <w:rsid w:val="00D536A1"/>
    <w:rsid w:val="00D53A66"/>
    <w:rsid w:val="00D5416E"/>
    <w:rsid w:val="00D543A1"/>
    <w:rsid w:val="00D55230"/>
    <w:rsid w:val="00D55C13"/>
    <w:rsid w:val="00D5677E"/>
    <w:rsid w:val="00D578A8"/>
    <w:rsid w:val="00D5791B"/>
    <w:rsid w:val="00D57F56"/>
    <w:rsid w:val="00D60018"/>
    <w:rsid w:val="00D603BF"/>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44BA"/>
    <w:rsid w:val="00D75272"/>
    <w:rsid w:val="00D75438"/>
    <w:rsid w:val="00D7620F"/>
    <w:rsid w:val="00D762D5"/>
    <w:rsid w:val="00D7640A"/>
    <w:rsid w:val="00D766B8"/>
    <w:rsid w:val="00D768B0"/>
    <w:rsid w:val="00D768B2"/>
    <w:rsid w:val="00D768CA"/>
    <w:rsid w:val="00D7696C"/>
    <w:rsid w:val="00D76E66"/>
    <w:rsid w:val="00D76E88"/>
    <w:rsid w:val="00D773F9"/>
    <w:rsid w:val="00D77581"/>
    <w:rsid w:val="00D77BA9"/>
    <w:rsid w:val="00D77BF6"/>
    <w:rsid w:val="00D77E6B"/>
    <w:rsid w:val="00D80BBB"/>
    <w:rsid w:val="00D81522"/>
    <w:rsid w:val="00D81537"/>
    <w:rsid w:val="00D81676"/>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0A9C"/>
    <w:rsid w:val="00D90ECC"/>
    <w:rsid w:val="00D91057"/>
    <w:rsid w:val="00D916A5"/>
    <w:rsid w:val="00D91BBB"/>
    <w:rsid w:val="00D924DA"/>
    <w:rsid w:val="00D93579"/>
    <w:rsid w:val="00D93751"/>
    <w:rsid w:val="00D94B3A"/>
    <w:rsid w:val="00D94CB1"/>
    <w:rsid w:val="00D957F2"/>
    <w:rsid w:val="00D95A3A"/>
    <w:rsid w:val="00D97517"/>
    <w:rsid w:val="00DA0DFC"/>
    <w:rsid w:val="00DA1076"/>
    <w:rsid w:val="00DA10F6"/>
    <w:rsid w:val="00DA16F8"/>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86D"/>
    <w:rsid w:val="00DC1B30"/>
    <w:rsid w:val="00DC1C35"/>
    <w:rsid w:val="00DC2CFD"/>
    <w:rsid w:val="00DC2DE3"/>
    <w:rsid w:val="00DC3EDD"/>
    <w:rsid w:val="00DC422E"/>
    <w:rsid w:val="00DC4420"/>
    <w:rsid w:val="00DC4EAF"/>
    <w:rsid w:val="00DC6507"/>
    <w:rsid w:val="00DC6E4D"/>
    <w:rsid w:val="00DC6E70"/>
    <w:rsid w:val="00DC6FB0"/>
    <w:rsid w:val="00DD065D"/>
    <w:rsid w:val="00DD084F"/>
    <w:rsid w:val="00DD0F00"/>
    <w:rsid w:val="00DD1587"/>
    <w:rsid w:val="00DD2A0B"/>
    <w:rsid w:val="00DD2D35"/>
    <w:rsid w:val="00DD3172"/>
    <w:rsid w:val="00DD3241"/>
    <w:rsid w:val="00DD37B3"/>
    <w:rsid w:val="00DD3FE8"/>
    <w:rsid w:val="00DD4177"/>
    <w:rsid w:val="00DD45CB"/>
    <w:rsid w:val="00DD4B20"/>
    <w:rsid w:val="00DD51D3"/>
    <w:rsid w:val="00DD53C4"/>
    <w:rsid w:val="00DD54E9"/>
    <w:rsid w:val="00DE09BD"/>
    <w:rsid w:val="00DE125F"/>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A26"/>
    <w:rsid w:val="00E01B70"/>
    <w:rsid w:val="00E01DB4"/>
    <w:rsid w:val="00E03C95"/>
    <w:rsid w:val="00E03DC0"/>
    <w:rsid w:val="00E04720"/>
    <w:rsid w:val="00E047DE"/>
    <w:rsid w:val="00E04C08"/>
    <w:rsid w:val="00E059F1"/>
    <w:rsid w:val="00E061F5"/>
    <w:rsid w:val="00E06B39"/>
    <w:rsid w:val="00E06DD8"/>
    <w:rsid w:val="00E070A9"/>
    <w:rsid w:val="00E07119"/>
    <w:rsid w:val="00E07247"/>
    <w:rsid w:val="00E07B88"/>
    <w:rsid w:val="00E07DB6"/>
    <w:rsid w:val="00E108D8"/>
    <w:rsid w:val="00E10962"/>
    <w:rsid w:val="00E11994"/>
    <w:rsid w:val="00E126E7"/>
    <w:rsid w:val="00E12A3C"/>
    <w:rsid w:val="00E12FD2"/>
    <w:rsid w:val="00E130D8"/>
    <w:rsid w:val="00E131AD"/>
    <w:rsid w:val="00E13516"/>
    <w:rsid w:val="00E1391B"/>
    <w:rsid w:val="00E15FE5"/>
    <w:rsid w:val="00E1618E"/>
    <w:rsid w:val="00E16A68"/>
    <w:rsid w:val="00E16B10"/>
    <w:rsid w:val="00E16D42"/>
    <w:rsid w:val="00E17652"/>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6C39"/>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40D59"/>
    <w:rsid w:val="00E416A8"/>
    <w:rsid w:val="00E426CA"/>
    <w:rsid w:val="00E42E54"/>
    <w:rsid w:val="00E43288"/>
    <w:rsid w:val="00E4383D"/>
    <w:rsid w:val="00E4399F"/>
    <w:rsid w:val="00E43A08"/>
    <w:rsid w:val="00E43B5F"/>
    <w:rsid w:val="00E43BED"/>
    <w:rsid w:val="00E4443E"/>
    <w:rsid w:val="00E4454B"/>
    <w:rsid w:val="00E44BC5"/>
    <w:rsid w:val="00E44D65"/>
    <w:rsid w:val="00E44F8D"/>
    <w:rsid w:val="00E45223"/>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6E3F"/>
    <w:rsid w:val="00E67214"/>
    <w:rsid w:val="00E70108"/>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269"/>
    <w:rsid w:val="00E86655"/>
    <w:rsid w:val="00E86B4A"/>
    <w:rsid w:val="00E87D6D"/>
    <w:rsid w:val="00E87FAC"/>
    <w:rsid w:val="00E907AB"/>
    <w:rsid w:val="00E90B17"/>
    <w:rsid w:val="00E912DA"/>
    <w:rsid w:val="00E91752"/>
    <w:rsid w:val="00E932F5"/>
    <w:rsid w:val="00E93952"/>
    <w:rsid w:val="00E93DAF"/>
    <w:rsid w:val="00E93DC9"/>
    <w:rsid w:val="00E95147"/>
    <w:rsid w:val="00E9524B"/>
    <w:rsid w:val="00E95580"/>
    <w:rsid w:val="00E95BD0"/>
    <w:rsid w:val="00E96219"/>
    <w:rsid w:val="00E96298"/>
    <w:rsid w:val="00E963C0"/>
    <w:rsid w:val="00E96EB7"/>
    <w:rsid w:val="00E97404"/>
    <w:rsid w:val="00EA0282"/>
    <w:rsid w:val="00EA0D10"/>
    <w:rsid w:val="00EA0DF0"/>
    <w:rsid w:val="00EA2C7F"/>
    <w:rsid w:val="00EA3B06"/>
    <w:rsid w:val="00EA3BEA"/>
    <w:rsid w:val="00EA4295"/>
    <w:rsid w:val="00EA4360"/>
    <w:rsid w:val="00EA5950"/>
    <w:rsid w:val="00EA5E27"/>
    <w:rsid w:val="00EA6646"/>
    <w:rsid w:val="00EA78B9"/>
    <w:rsid w:val="00EB0B10"/>
    <w:rsid w:val="00EB10C1"/>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0E6"/>
    <w:rsid w:val="00EC5486"/>
    <w:rsid w:val="00EC5C89"/>
    <w:rsid w:val="00EC6637"/>
    <w:rsid w:val="00EC6DFD"/>
    <w:rsid w:val="00EC7660"/>
    <w:rsid w:val="00EC7F8C"/>
    <w:rsid w:val="00ED0AF6"/>
    <w:rsid w:val="00ED208E"/>
    <w:rsid w:val="00ED222C"/>
    <w:rsid w:val="00ED252A"/>
    <w:rsid w:val="00ED2858"/>
    <w:rsid w:val="00ED2B3B"/>
    <w:rsid w:val="00ED2F27"/>
    <w:rsid w:val="00ED3DF1"/>
    <w:rsid w:val="00ED41A8"/>
    <w:rsid w:val="00ED4C42"/>
    <w:rsid w:val="00ED6AD2"/>
    <w:rsid w:val="00ED6B37"/>
    <w:rsid w:val="00ED7C33"/>
    <w:rsid w:val="00EE04B7"/>
    <w:rsid w:val="00EE0CAA"/>
    <w:rsid w:val="00EE2688"/>
    <w:rsid w:val="00EE3154"/>
    <w:rsid w:val="00EE3475"/>
    <w:rsid w:val="00EE3EE9"/>
    <w:rsid w:val="00EE4043"/>
    <w:rsid w:val="00EE4251"/>
    <w:rsid w:val="00EE4300"/>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38A1"/>
    <w:rsid w:val="00F2458D"/>
    <w:rsid w:val="00F24809"/>
    <w:rsid w:val="00F250F0"/>
    <w:rsid w:val="00F2578C"/>
    <w:rsid w:val="00F25F30"/>
    <w:rsid w:val="00F2779C"/>
    <w:rsid w:val="00F30745"/>
    <w:rsid w:val="00F309F3"/>
    <w:rsid w:val="00F310BB"/>
    <w:rsid w:val="00F312C0"/>
    <w:rsid w:val="00F313C3"/>
    <w:rsid w:val="00F31CAA"/>
    <w:rsid w:val="00F3265D"/>
    <w:rsid w:val="00F32BDF"/>
    <w:rsid w:val="00F32E82"/>
    <w:rsid w:val="00F33084"/>
    <w:rsid w:val="00F330C5"/>
    <w:rsid w:val="00F3392C"/>
    <w:rsid w:val="00F34834"/>
    <w:rsid w:val="00F34A0E"/>
    <w:rsid w:val="00F35919"/>
    <w:rsid w:val="00F3656B"/>
    <w:rsid w:val="00F365BD"/>
    <w:rsid w:val="00F371FE"/>
    <w:rsid w:val="00F37777"/>
    <w:rsid w:val="00F41F07"/>
    <w:rsid w:val="00F423C9"/>
    <w:rsid w:val="00F42839"/>
    <w:rsid w:val="00F42D38"/>
    <w:rsid w:val="00F43758"/>
    <w:rsid w:val="00F444E4"/>
    <w:rsid w:val="00F448C4"/>
    <w:rsid w:val="00F45023"/>
    <w:rsid w:val="00F45585"/>
    <w:rsid w:val="00F45A72"/>
    <w:rsid w:val="00F4647D"/>
    <w:rsid w:val="00F467EF"/>
    <w:rsid w:val="00F4697E"/>
    <w:rsid w:val="00F46DDE"/>
    <w:rsid w:val="00F46F91"/>
    <w:rsid w:val="00F477D2"/>
    <w:rsid w:val="00F47CA2"/>
    <w:rsid w:val="00F50C62"/>
    <w:rsid w:val="00F5126F"/>
    <w:rsid w:val="00F51D06"/>
    <w:rsid w:val="00F52DA8"/>
    <w:rsid w:val="00F530E8"/>
    <w:rsid w:val="00F53345"/>
    <w:rsid w:val="00F538DC"/>
    <w:rsid w:val="00F53FB3"/>
    <w:rsid w:val="00F544BD"/>
    <w:rsid w:val="00F54A03"/>
    <w:rsid w:val="00F54D0F"/>
    <w:rsid w:val="00F54DDD"/>
    <w:rsid w:val="00F54EA1"/>
    <w:rsid w:val="00F54F58"/>
    <w:rsid w:val="00F553EF"/>
    <w:rsid w:val="00F554E3"/>
    <w:rsid w:val="00F55B30"/>
    <w:rsid w:val="00F55D5F"/>
    <w:rsid w:val="00F56208"/>
    <w:rsid w:val="00F56881"/>
    <w:rsid w:val="00F5688D"/>
    <w:rsid w:val="00F56ED5"/>
    <w:rsid w:val="00F57775"/>
    <w:rsid w:val="00F57FE9"/>
    <w:rsid w:val="00F60D39"/>
    <w:rsid w:val="00F60E5A"/>
    <w:rsid w:val="00F60F8D"/>
    <w:rsid w:val="00F6179D"/>
    <w:rsid w:val="00F62475"/>
    <w:rsid w:val="00F62D3B"/>
    <w:rsid w:val="00F62F25"/>
    <w:rsid w:val="00F63038"/>
    <w:rsid w:val="00F64136"/>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E27"/>
    <w:rsid w:val="00F77E9B"/>
    <w:rsid w:val="00F8092D"/>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D20"/>
    <w:rsid w:val="00F86F72"/>
    <w:rsid w:val="00F87A4B"/>
    <w:rsid w:val="00F87C31"/>
    <w:rsid w:val="00F9023E"/>
    <w:rsid w:val="00F90747"/>
    <w:rsid w:val="00F91255"/>
    <w:rsid w:val="00F9136C"/>
    <w:rsid w:val="00F91F20"/>
    <w:rsid w:val="00F924E6"/>
    <w:rsid w:val="00F931CC"/>
    <w:rsid w:val="00F93512"/>
    <w:rsid w:val="00F93B36"/>
    <w:rsid w:val="00F93E16"/>
    <w:rsid w:val="00F94431"/>
    <w:rsid w:val="00F9460F"/>
    <w:rsid w:val="00F94635"/>
    <w:rsid w:val="00F95234"/>
    <w:rsid w:val="00F953C7"/>
    <w:rsid w:val="00F960A0"/>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C37"/>
    <w:rsid w:val="00FA526C"/>
    <w:rsid w:val="00FA53DD"/>
    <w:rsid w:val="00FA55F3"/>
    <w:rsid w:val="00FA5633"/>
    <w:rsid w:val="00FA5EB9"/>
    <w:rsid w:val="00FA5FB0"/>
    <w:rsid w:val="00FA72D4"/>
    <w:rsid w:val="00FB0520"/>
    <w:rsid w:val="00FB20AF"/>
    <w:rsid w:val="00FB33FF"/>
    <w:rsid w:val="00FB361A"/>
    <w:rsid w:val="00FB3D92"/>
    <w:rsid w:val="00FB4393"/>
    <w:rsid w:val="00FB4402"/>
    <w:rsid w:val="00FB47B0"/>
    <w:rsid w:val="00FB47B8"/>
    <w:rsid w:val="00FB4982"/>
    <w:rsid w:val="00FB4E7B"/>
    <w:rsid w:val="00FB6DA4"/>
    <w:rsid w:val="00FB71D8"/>
    <w:rsid w:val="00FB7CE4"/>
    <w:rsid w:val="00FC0D62"/>
    <w:rsid w:val="00FC173E"/>
    <w:rsid w:val="00FC1EBE"/>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7E8"/>
    <w:rsid w:val="00FE6C70"/>
    <w:rsid w:val="00FE6D81"/>
    <w:rsid w:val="00FE6F7B"/>
    <w:rsid w:val="00FE6FFB"/>
    <w:rsid w:val="00FE75A7"/>
    <w:rsid w:val="00FE75B2"/>
    <w:rsid w:val="00FF0B14"/>
    <w:rsid w:val="00FF0C34"/>
    <w:rsid w:val="00FF0ED5"/>
    <w:rsid w:val="00FF12C0"/>
    <w:rsid w:val="00FF153E"/>
    <w:rsid w:val="00FF1BB6"/>
    <w:rsid w:val="00FF3709"/>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675A3DE"/>
  <w15:docId w15:val="{3C5EA095-5CDD-4CA5-AB16-27B90CB7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uiPriority w:val="99"/>
    <w:locked/>
    <w:rsid w:val="009755F2"/>
    <w:rPr>
      <w:b/>
      <w:bCs/>
      <w:sz w:val="26"/>
      <w:szCs w:val="26"/>
      <w:shd w:val="clear" w:color="auto" w:fill="FFFFFF"/>
    </w:rPr>
  </w:style>
  <w:style w:type="paragraph" w:customStyle="1" w:styleId="25">
    <w:name w:val="Основной текст (2)"/>
    <w:basedOn w:val="a"/>
    <w:link w:val="24"/>
    <w:uiPriority w:val="99"/>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63715993">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15901162">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859395571">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02185441">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14647077">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43599585">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yiv.gp.gov.ua/ua/news.html?_m=publications&amp;_t=rec&amp;id=340430&amp;fp=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CCD03-45B9-46D6-8B25-13D0FAEE7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59078</Words>
  <Characters>33675</Characters>
  <Application>Microsoft Office Word</Application>
  <DocSecurity>0</DocSecurity>
  <Lines>280</Lines>
  <Paragraphs>185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92568</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2024-06-24T08:45:00Z</cp:lastPrinted>
  <dcterms:created xsi:type="dcterms:W3CDTF">2024-06-24T10:46:00Z</dcterms:created>
  <dcterms:modified xsi:type="dcterms:W3CDTF">2024-06-24T10:46:00Z</dcterms:modified>
</cp:coreProperties>
</file>