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32F171" w14:textId="2A9425B8" w:rsidR="00A46BE7" w:rsidRPr="0027492D" w:rsidRDefault="00A46BE7" w:rsidP="002C68C0">
      <w:pPr>
        <w:ind w:left="2832" w:firstLine="708"/>
        <w:contextualSpacing/>
        <w:jc w:val="center"/>
        <w:rPr>
          <w:rFonts w:ascii="AcademyC" w:hAnsi="AcademyC"/>
          <w:b/>
          <w:color w:val="000000" w:themeColor="text1"/>
          <w:sz w:val="28"/>
          <w:lang w:val="uk-UA"/>
        </w:rPr>
      </w:pPr>
      <w:r w:rsidRPr="0027492D">
        <w:rPr>
          <w:rFonts w:ascii="AcademyC" w:hAnsi="AcademyC"/>
          <w:b/>
          <w:noProof/>
          <w:color w:val="000000" w:themeColor="text1"/>
          <w:sz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7CDD7B53" wp14:editId="292797E2">
            <wp:simplePos x="0" y="0"/>
            <wp:positionH relativeFrom="margin">
              <wp:posOffset>2733703</wp:posOffset>
            </wp:positionH>
            <wp:positionV relativeFrom="paragraph">
              <wp:posOffset>-235889</wp:posOffset>
            </wp:positionV>
            <wp:extent cx="504190" cy="647700"/>
            <wp:effectExtent l="0" t="0" r="0" b="0"/>
            <wp:wrapNone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E65CFDD" w14:textId="77777777" w:rsidR="00EA2BF7" w:rsidRPr="0027492D" w:rsidRDefault="00EA2BF7" w:rsidP="002C68C0">
      <w:pPr>
        <w:jc w:val="center"/>
        <w:rPr>
          <w:rFonts w:ascii="AcademyC" w:hAnsi="AcademyC"/>
          <w:color w:val="000000" w:themeColor="text1"/>
          <w:sz w:val="28"/>
          <w:lang w:val="uk-UA"/>
        </w:rPr>
      </w:pPr>
    </w:p>
    <w:p w14:paraId="206552BF" w14:textId="5E4168FE" w:rsidR="00A46BE7" w:rsidRPr="0027492D" w:rsidRDefault="00A46BE7" w:rsidP="002C68C0">
      <w:pPr>
        <w:jc w:val="center"/>
        <w:rPr>
          <w:rFonts w:ascii="AcademyC" w:hAnsi="AcademyC"/>
          <w:color w:val="000000" w:themeColor="text1"/>
          <w:sz w:val="28"/>
          <w:lang w:val="uk-UA"/>
        </w:rPr>
      </w:pPr>
      <w:r w:rsidRPr="0027492D">
        <w:rPr>
          <w:rFonts w:ascii="AcademyC" w:hAnsi="AcademyC"/>
          <w:color w:val="000000" w:themeColor="text1"/>
          <w:sz w:val="28"/>
          <w:lang w:val="uk-UA"/>
        </w:rPr>
        <w:t>УКРАЇНА</w:t>
      </w:r>
    </w:p>
    <w:p w14:paraId="6A2422EE" w14:textId="008CE4B0" w:rsidR="00A46BE7" w:rsidRPr="0027492D" w:rsidRDefault="00A46BE7" w:rsidP="002C68C0">
      <w:pPr>
        <w:jc w:val="center"/>
        <w:rPr>
          <w:rFonts w:ascii="AcademyC" w:hAnsi="AcademyC"/>
          <w:color w:val="000000" w:themeColor="text1"/>
          <w:sz w:val="28"/>
          <w:szCs w:val="28"/>
          <w:lang w:val="uk-UA"/>
        </w:rPr>
      </w:pPr>
      <w:r w:rsidRPr="0027492D">
        <w:rPr>
          <w:rFonts w:ascii="AcademyC" w:hAnsi="AcademyC"/>
          <w:color w:val="000000" w:themeColor="text1"/>
          <w:sz w:val="28"/>
          <w:szCs w:val="28"/>
          <w:lang w:val="uk-UA"/>
        </w:rPr>
        <w:t>ВИЩА РАДА ПРАВОСУДДЯ</w:t>
      </w:r>
    </w:p>
    <w:p w14:paraId="075CF17C" w14:textId="77777777" w:rsidR="00A46BE7" w:rsidRPr="0027492D" w:rsidRDefault="00A46BE7" w:rsidP="002C68C0">
      <w:pPr>
        <w:jc w:val="center"/>
        <w:rPr>
          <w:rFonts w:ascii="AcademyC" w:hAnsi="AcademyC"/>
          <w:color w:val="000000" w:themeColor="text1"/>
          <w:sz w:val="28"/>
          <w:szCs w:val="28"/>
          <w:lang w:val="uk-UA"/>
        </w:rPr>
      </w:pPr>
      <w:r w:rsidRPr="0027492D">
        <w:rPr>
          <w:rFonts w:ascii="AcademyC" w:hAnsi="AcademyC"/>
          <w:color w:val="000000" w:themeColor="text1"/>
          <w:sz w:val="28"/>
          <w:szCs w:val="28"/>
          <w:lang w:val="uk-UA"/>
        </w:rPr>
        <w:t>ДРУГА ДИСЦИПЛІНАРНА ПАЛАТА</w:t>
      </w:r>
    </w:p>
    <w:p w14:paraId="13A8E08A" w14:textId="77777777" w:rsidR="00A46BE7" w:rsidRPr="0027492D" w:rsidRDefault="00A46BE7" w:rsidP="002C68C0">
      <w:pPr>
        <w:jc w:val="center"/>
        <w:rPr>
          <w:rFonts w:ascii="AcademyC" w:hAnsi="AcademyC"/>
          <w:color w:val="000000" w:themeColor="text1"/>
          <w:sz w:val="28"/>
          <w:szCs w:val="28"/>
          <w:lang w:val="uk-UA"/>
        </w:rPr>
      </w:pPr>
      <w:r w:rsidRPr="0027492D">
        <w:rPr>
          <w:rFonts w:ascii="AcademyC" w:hAnsi="AcademyC"/>
          <w:color w:val="000000" w:themeColor="text1"/>
          <w:sz w:val="28"/>
          <w:szCs w:val="28"/>
          <w:lang w:val="uk-UA"/>
        </w:rPr>
        <w:t>УХВАЛА</w:t>
      </w:r>
    </w:p>
    <w:tbl>
      <w:tblPr>
        <w:tblW w:w="9498" w:type="dxa"/>
        <w:tblLook w:val="04A0" w:firstRow="1" w:lastRow="0" w:firstColumn="1" w:lastColumn="0" w:noHBand="0" w:noVBand="1"/>
      </w:tblPr>
      <w:tblGrid>
        <w:gridCol w:w="3498"/>
        <w:gridCol w:w="2739"/>
        <w:gridCol w:w="3261"/>
      </w:tblGrid>
      <w:tr w:rsidR="00A46BE7" w:rsidRPr="0027492D" w14:paraId="6D2F3656" w14:textId="77777777" w:rsidTr="005202A4">
        <w:trPr>
          <w:trHeight w:val="188"/>
        </w:trPr>
        <w:tc>
          <w:tcPr>
            <w:tcW w:w="3498" w:type="dxa"/>
          </w:tcPr>
          <w:p w14:paraId="50BAD457" w14:textId="6832F85E" w:rsidR="00A46BE7" w:rsidRPr="00746C70" w:rsidRDefault="0051573C" w:rsidP="002B0B06">
            <w:pPr>
              <w:ind w:left="-115" w:right="-2"/>
              <w:rPr>
                <w:noProof/>
                <w:color w:val="000000" w:themeColor="text1"/>
                <w:sz w:val="28"/>
                <w:szCs w:val="28"/>
                <w:lang w:val="uk-UA"/>
              </w:rPr>
            </w:pPr>
            <w:r w:rsidRPr="00746C70">
              <w:rPr>
                <w:noProof/>
                <w:color w:val="000000" w:themeColor="text1"/>
                <w:sz w:val="28"/>
                <w:szCs w:val="28"/>
                <w:lang w:val="uk-UA"/>
              </w:rPr>
              <w:t>19 червня</w:t>
            </w:r>
            <w:r w:rsidR="0068720A" w:rsidRPr="00746C70">
              <w:rPr>
                <w:noProof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="00511251" w:rsidRPr="00746C70">
              <w:rPr>
                <w:noProof/>
                <w:color w:val="000000" w:themeColor="text1"/>
                <w:sz w:val="28"/>
                <w:szCs w:val="28"/>
                <w:lang w:val="uk-UA"/>
              </w:rPr>
              <w:t>2024</w:t>
            </w:r>
            <w:r w:rsidR="00A46BE7" w:rsidRPr="00746C70">
              <w:rPr>
                <w:noProof/>
                <w:color w:val="000000" w:themeColor="text1"/>
                <w:sz w:val="28"/>
                <w:szCs w:val="28"/>
                <w:lang w:val="uk-UA"/>
              </w:rPr>
              <w:t xml:space="preserve"> року</w:t>
            </w:r>
          </w:p>
        </w:tc>
        <w:tc>
          <w:tcPr>
            <w:tcW w:w="2739" w:type="dxa"/>
          </w:tcPr>
          <w:p w14:paraId="2A70EF04" w14:textId="03FB0B3A" w:rsidR="00A46BE7" w:rsidRPr="0027492D" w:rsidRDefault="004E44E0" w:rsidP="002C68C0">
            <w:pPr>
              <w:ind w:left="-229" w:right="-2"/>
              <w:rPr>
                <w:rFonts w:ascii="Book Antiqua" w:hAnsi="Book Antiqua"/>
                <w:noProof/>
                <w:color w:val="000000" w:themeColor="text1"/>
                <w:lang w:val="uk-UA"/>
              </w:rPr>
            </w:pPr>
            <w:r w:rsidRPr="0027492D">
              <w:rPr>
                <w:rFonts w:ascii="Book Antiqua" w:hAnsi="Book Antiqua"/>
                <w:color w:val="000000" w:themeColor="text1"/>
                <w:lang w:val="uk-UA"/>
              </w:rPr>
              <w:t xml:space="preserve">                 </w:t>
            </w:r>
            <w:r w:rsidR="00A46BE7" w:rsidRPr="0027492D">
              <w:rPr>
                <w:rFonts w:ascii="Book Antiqua" w:hAnsi="Book Antiqua"/>
                <w:color w:val="000000" w:themeColor="text1"/>
                <w:lang w:val="uk-UA"/>
              </w:rPr>
              <w:t>Київ</w:t>
            </w:r>
          </w:p>
        </w:tc>
        <w:tc>
          <w:tcPr>
            <w:tcW w:w="3261" w:type="dxa"/>
          </w:tcPr>
          <w:p w14:paraId="58B859DA" w14:textId="12413D1A" w:rsidR="00A46BE7" w:rsidRPr="0027492D" w:rsidRDefault="00A46BE7" w:rsidP="007B72B1">
            <w:pPr>
              <w:ind w:right="-2"/>
              <w:jc w:val="right"/>
              <w:rPr>
                <w:noProof/>
                <w:color w:val="000000" w:themeColor="text1"/>
                <w:sz w:val="28"/>
                <w:szCs w:val="28"/>
                <w:lang w:val="uk-UA"/>
              </w:rPr>
            </w:pPr>
            <w:r w:rsidRPr="0027492D">
              <w:rPr>
                <w:noProof/>
                <w:color w:val="000000" w:themeColor="text1"/>
                <w:sz w:val="28"/>
                <w:szCs w:val="28"/>
                <w:lang w:val="uk-UA"/>
              </w:rPr>
              <w:t>№</w:t>
            </w:r>
            <w:r w:rsidR="007B72B1" w:rsidRPr="0027492D">
              <w:rPr>
                <w:noProof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="003E17DF">
              <w:rPr>
                <w:noProof/>
                <w:color w:val="000000" w:themeColor="text1"/>
                <w:sz w:val="28"/>
                <w:szCs w:val="28"/>
                <w:lang w:val="uk-UA"/>
              </w:rPr>
              <w:t>1899/2дп/15-24</w:t>
            </w:r>
            <w:bookmarkStart w:id="0" w:name="_GoBack"/>
            <w:bookmarkEnd w:id="0"/>
          </w:p>
          <w:p w14:paraId="498E2506" w14:textId="09D8AED8" w:rsidR="005E2E7D" w:rsidRPr="0027492D" w:rsidRDefault="005E2E7D" w:rsidP="007B72B1">
            <w:pPr>
              <w:ind w:right="-2"/>
              <w:jc w:val="right"/>
              <w:rPr>
                <w:noProof/>
                <w:color w:val="000000" w:themeColor="text1"/>
                <w:sz w:val="28"/>
                <w:szCs w:val="28"/>
                <w:lang w:val="uk-UA"/>
              </w:rPr>
            </w:pPr>
          </w:p>
        </w:tc>
      </w:tr>
    </w:tbl>
    <w:p w14:paraId="5BDB1790" w14:textId="535D2ADB" w:rsidR="00286CD5" w:rsidRPr="00362492" w:rsidRDefault="00120F1E" w:rsidP="00362492">
      <w:pPr>
        <w:ind w:right="4563"/>
        <w:jc w:val="both"/>
        <w:rPr>
          <w:b/>
          <w:lang w:val="uk-UA"/>
        </w:rPr>
      </w:pPr>
      <w:r w:rsidRPr="0027492D">
        <w:rPr>
          <w:b/>
          <w:spacing w:val="-6"/>
          <w:lang w:val="uk-UA"/>
        </w:rPr>
        <w:t xml:space="preserve">Про </w:t>
      </w:r>
      <w:r w:rsidR="00554060" w:rsidRPr="0027492D">
        <w:rPr>
          <w:b/>
          <w:spacing w:val="-6"/>
          <w:lang w:val="uk-UA"/>
        </w:rPr>
        <w:t xml:space="preserve">залишення без розгляду та повернення </w:t>
      </w:r>
      <w:r w:rsidRPr="0027492D">
        <w:rPr>
          <w:b/>
          <w:spacing w:val="-6"/>
          <w:lang w:val="uk-UA"/>
        </w:rPr>
        <w:t>дисциплінарних с</w:t>
      </w:r>
      <w:r w:rsidR="00554060" w:rsidRPr="0027492D">
        <w:rPr>
          <w:b/>
          <w:spacing w:val="-6"/>
          <w:lang w:val="uk-UA"/>
        </w:rPr>
        <w:t>карг</w:t>
      </w:r>
      <w:r w:rsidRPr="0027492D">
        <w:rPr>
          <w:b/>
          <w:spacing w:val="-6"/>
          <w:lang w:val="uk-UA"/>
        </w:rPr>
        <w:t xml:space="preserve"> </w:t>
      </w:r>
      <w:r w:rsidR="000D3635" w:rsidRPr="0027492D">
        <w:rPr>
          <w:b/>
          <w:spacing w:val="-6"/>
          <w:lang w:val="uk-UA"/>
        </w:rPr>
        <w:t xml:space="preserve">Мовчана Б.В., поданої через адвоката </w:t>
      </w:r>
      <w:proofErr w:type="spellStart"/>
      <w:r w:rsidR="000D3635" w:rsidRPr="0027492D">
        <w:rPr>
          <w:b/>
          <w:spacing w:val="-6"/>
          <w:lang w:val="uk-UA"/>
        </w:rPr>
        <w:t>Чугуєнка</w:t>
      </w:r>
      <w:proofErr w:type="spellEnd"/>
      <w:r w:rsidR="000D3635" w:rsidRPr="0027492D">
        <w:rPr>
          <w:b/>
          <w:spacing w:val="-6"/>
          <w:lang w:val="uk-UA"/>
        </w:rPr>
        <w:t xml:space="preserve"> Д.В., щодо судді Шевченківського районного суду міста Києва Макаренко І.О.</w:t>
      </w:r>
      <w:r w:rsidR="0051573C" w:rsidRPr="0027492D">
        <w:rPr>
          <w:b/>
          <w:spacing w:val="-6"/>
          <w:lang w:val="uk-UA"/>
        </w:rPr>
        <w:t xml:space="preserve">; </w:t>
      </w:r>
      <w:proofErr w:type="spellStart"/>
      <w:r w:rsidR="0051573C" w:rsidRPr="0027492D">
        <w:rPr>
          <w:b/>
          <w:spacing w:val="-6"/>
          <w:lang w:val="uk-UA"/>
        </w:rPr>
        <w:t>Стояновсько</w:t>
      </w:r>
      <w:r w:rsidR="00A91012">
        <w:rPr>
          <w:b/>
          <w:spacing w:val="-6"/>
          <w:lang w:val="uk-UA"/>
        </w:rPr>
        <w:t>ї</w:t>
      </w:r>
      <w:proofErr w:type="spellEnd"/>
      <w:r w:rsidR="00A91012">
        <w:rPr>
          <w:b/>
          <w:spacing w:val="-6"/>
          <w:lang w:val="uk-UA"/>
        </w:rPr>
        <w:t xml:space="preserve"> А</w:t>
      </w:r>
      <w:r w:rsidR="0051573C" w:rsidRPr="0027492D">
        <w:rPr>
          <w:b/>
          <w:spacing w:val="-6"/>
          <w:lang w:val="uk-UA"/>
        </w:rPr>
        <w:t>.</w:t>
      </w:r>
      <w:r w:rsidR="00A91012">
        <w:rPr>
          <w:b/>
          <w:spacing w:val="-6"/>
          <w:lang w:val="uk-UA"/>
        </w:rPr>
        <w:t>І</w:t>
      </w:r>
      <w:r w:rsidR="0051573C" w:rsidRPr="0027492D">
        <w:rPr>
          <w:b/>
          <w:spacing w:val="-6"/>
          <w:lang w:val="uk-UA"/>
        </w:rPr>
        <w:t xml:space="preserve">. </w:t>
      </w:r>
      <w:r w:rsidR="0051573C" w:rsidRPr="00362492">
        <w:rPr>
          <w:b/>
          <w:spacing w:val="-4"/>
          <w:lang w:val="uk-UA"/>
        </w:rPr>
        <w:t>що</w:t>
      </w:r>
      <w:r w:rsidR="00286CD5" w:rsidRPr="00362492">
        <w:rPr>
          <w:b/>
          <w:spacing w:val="-4"/>
          <w:lang w:val="uk-UA"/>
        </w:rPr>
        <w:t>до</w:t>
      </w:r>
      <w:r w:rsidR="0051573C" w:rsidRPr="00362492">
        <w:rPr>
          <w:b/>
          <w:spacing w:val="-4"/>
          <w:lang w:val="uk-UA"/>
        </w:rPr>
        <w:t xml:space="preserve"> </w:t>
      </w:r>
      <w:r w:rsidR="00362492">
        <w:rPr>
          <w:b/>
          <w:spacing w:val="-4"/>
          <w:lang w:val="uk-UA"/>
        </w:rPr>
        <w:br/>
      </w:r>
      <w:r w:rsidR="0051573C" w:rsidRPr="00362492">
        <w:rPr>
          <w:b/>
          <w:spacing w:val="-4"/>
          <w:lang w:val="uk-UA"/>
        </w:rPr>
        <w:t xml:space="preserve">судді </w:t>
      </w:r>
      <w:proofErr w:type="spellStart"/>
      <w:r w:rsidR="0051573C" w:rsidRPr="00362492">
        <w:rPr>
          <w:b/>
          <w:spacing w:val="-4"/>
          <w:lang w:val="uk-UA"/>
        </w:rPr>
        <w:t>Тернівського</w:t>
      </w:r>
      <w:proofErr w:type="spellEnd"/>
      <w:r w:rsidR="0051573C" w:rsidRPr="00362492">
        <w:rPr>
          <w:b/>
          <w:spacing w:val="-4"/>
          <w:lang w:val="uk-UA"/>
        </w:rPr>
        <w:t xml:space="preserve"> районного суду міста Кривого Рогу Дніпропет</w:t>
      </w:r>
      <w:r w:rsidR="00D34EFD" w:rsidRPr="00362492">
        <w:rPr>
          <w:b/>
          <w:spacing w:val="-4"/>
          <w:lang w:val="uk-UA"/>
        </w:rPr>
        <w:t xml:space="preserve">ровської </w:t>
      </w:r>
      <w:r w:rsidR="00D34EFD" w:rsidRPr="00362492">
        <w:rPr>
          <w:b/>
          <w:spacing w:val="-6"/>
          <w:lang w:val="uk-UA"/>
        </w:rPr>
        <w:t>області Демиденка Ю.Ю.;</w:t>
      </w:r>
      <w:r w:rsidR="00286CD5" w:rsidRPr="00362492">
        <w:rPr>
          <w:b/>
          <w:spacing w:val="-6"/>
          <w:lang w:val="uk-UA"/>
        </w:rPr>
        <w:t xml:space="preserve"> </w:t>
      </w:r>
      <w:proofErr w:type="spellStart"/>
      <w:r w:rsidR="00286CD5" w:rsidRPr="00362492">
        <w:rPr>
          <w:b/>
          <w:spacing w:val="-6"/>
          <w:lang w:val="uk-UA"/>
        </w:rPr>
        <w:t>Стояновського</w:t>
      </w:r>
      <w:proofErr w:type="spellEnd"/>
      <w:r w:rsidR="00362492" w:rsidRPr="00362492">
        <w:rPr>
          <w:b/>
          <w:spacing w:val="-6"/>
          <w:lang w:val="uk-UA"/>
        </w:rPr>
        <w:t xml:space="preserve"> </w:t>
      </w:r>
      <w:r w:rsidR="00286CD5" w:rsidRPr="00362492">
        <w:rPr>
          <w:b/>
          <w:spacing w:val="-6"/>
          <w:lang w:val="uk-UA"/>
        </w:rPr>
        <w:t xml:space="preserve">В.В. </w:t>
      </w:r>
      <w:r w:rsidR="00362492">
        <w:rPr>
          <w:b/>
          <w:spacing w:val="-6"/>
          <w:lang w:val="uk-UA"/>
        </w:rPr>
        <w:br/>
      </w:r>
      <w:r w:rsidR="00286CD5" w:rsidRPr="00362492">
        <w:rPr>
          <w:b/>
          <w:spacing w:val="-6"/>
          <w:lang w:val="uk-UA"/>
        </w:rPr>
        <w:t xml:space="preserve">щодо судді </w:t>
      </w:r>
      <w:r w:rsidR="00362492">
        <w:rPr>
          <w:b/>
          <w:spacing w:val="-6"/>
          <w:lang w:val="uk-UA"/>
        </w:rPr>
        <w:t xml:space="preserve">Дніпропетровського окружного </w:t>
      </w:r>
      <w:r w:rsidR="00286CD5" w:rsidRPr="00362492">
        <w:rPr>
          <w:b/>
          <w:spacing w:val="-6"/>
          <w:lang w:val="uk-UA"/>
        </w:rPr>
        <w:t xml:space="preserve">адміністративного суду </w:t>
      </w:r>
      <w:proofErr w:type="spellStart"/>
      <w:r w:rsidR="00286CD5" w:rsidRPr="00362492">
        <w:rPr>
          <w:b/>
          <w:spacing w:val="-6"/>
          <w:lang w:val="uk-UA"/>
        </w:rPr>
        <w:t>Тулянцевої</w:t>
      </w:r>
      <w:proofErr w:type="spellEnd"/>
      <w:r w:rsidR="00286CD5" w:rsidRPr="00362492">
        <w:rPr>
          <w:b/>
          <w:spacing w:val="-6"/>
          <w:lang w:val="uk-UA"/>
        </w:rPr>
        <w:t xml:space="preserve"> І.В.;</w:t>
      </w:r>
      <w:r w:rsidR="00286CD5" w:rsidRPr="006F0C42">
        <w:rPr>
          <w:b/>
          <w:lang w:val="uk-UA"/>
        </w:rPr>
        <w:t xml:space="preserve"> </w:t>
      </w:r>
      <w:r w:rsidR="00286CD5" w:rsidRPr="001C7741">
        <w:rPr>
          <w:b/>
          <w:lang w:val="uk-UA"/>
        </w:rPr>
        <w:t>Полєтаєва І.О. щодо суддів Київського апеляці</w:t>
      </w:r>
      <w:r w:rsidR="00362492">
        <w:rPr>
          <w:b/>
          <w:lang w:val="uk-UA"/>
        </w:rPr>
        <w:t xml:space="preserve">йного суду </w:t>
      </w:r>
      <w:proofErr w:type="spellStart"/>
      <w:r w:rsidR="00362492">
        <w:rPr>
          <w:b/>
          <w:lang w:val="uk-UA"/>
        </w:rPr>
        <w:t>Балацької</w:t>
      </w:r>
      <w:proofErr w:type="spellEnd"/>
      <w:r w:rsidR="00362492">
        <w:rPr>
          <w:b/>
          <w:lang w:val="uk-UA"/>
        </w:rPr>
        <w:t xml:space="preserve"> Г.О., Горб </w:t>
      </w:r>
      <w:r w:rsidR="00286CD5" w:rsidRPr="001C7741">
        <w:rPr>
          <w:b/>
          <w:lang w:val="uk-UA"/>
        </w:rPr>
        <w:t xml:space="preserve">І.М., </w:t>
      </w:r>
      <w:proofErr w:type="spellStart"/>
      <w:r w:rsidR="00286CD5" w:rsidRPr="001C7741">
        <w:rPr>
          <w:b/>
          <w:lang w:val="uk-UA"/>
        </w:rPr>
        <w:t>Сілкової</w:t>
      </w:r>
      <w:proofErr w:type="spellEnd"/>
      <w:r w:rsidR="00286CD5" w:rsidRPr="001C7741">
        <w:rPr>
          <w:b/>
          <w:lang w:val="uk-UA"/>
        </w:rPr>
        <w:t xml:space="preserve"> І.М.;</w:t>
      </w:r>
      <w:r w:rsidR="00286CD5" w:rsidRPr="0027492D">
        <w:rPr>
          <w:b/>
          <w:color w:val="FF0000"/>
          <w:lang w:val="uk-UA"/>
        </w:rPr>
        <w:t xml:space="preserve"> </w:t>
      </w:r>
      <w:proofErr w:type="spellStart"/>
      <w:r w:rsidR="00286CD5" w:rsidRPr="00AD38F4">
        <w:rPr>
          <w:b/>
          <w:lang w:val="uk-UA"/>
        </w:rPr>
        <w:t>Сенічева</w:t>
      </w:r>
      <w:proofErr w:type="spellEnd"/>
      <w:r w:rsidR="00286CD5" w:rsidRPr="00AD38F4">
        <w:rPr>
          <w:b/>
          <w:lang w:val="uk-UA"/>
        </w:rPr>
        <w:t xml:space="preserve"> С.С. щодо суддів </w:t>
      </w:r>
      <w:proofErr w:type="spellStart"/>
      <w:r w:rsidR="00286CD5" w:rsidRPr="00AD38F4">
        <w:rPr>
          <w:b/>
          <w:lang w:val="uk-UA"/>
        </w:rPr>
        <w:t>Чорнухинського</w:t>
      </w:r>
      <w:proofErr w:type="spellEnd"/>
      <w:r w:rsidR="00286CD5" w:rsidRPr="00AD38F4">
        <w:rPr>
          <w:b/>
          <w:lang w:val="uk-UA"/>
        </w:rPr>
        <w:t xml:space="preserve"> районного суду Полтавської області </w:t>
      </w:r>
      <w:proofErr w:type="spellStart"/>
      <w:r w:rsidR="00286CD5" w:rsidRPr="00AD38F4">
        <w:rPr>
          <w:b/>
          <w:lang w:val="uk-UA"/>
        </w:rPr>
        <w:t>Крєпкого</w:t>
      </w:r>
      <w:proofErr w:type="spellEnd"/>
      <w:r w:rsidR="00286CD5" w:rsidRPr="00AD38F4">
        <w:rPr>
          <w:b/>
          <w:lang w:val="uk-UA"/>
        </w:rPr>
        <w:t xml:space="preserve"> С.І., Полтавського апеляційного суду </w:t>
      </w:r>
      <w:proofErr w:type="spellStart"/>
      <w:r w:rsidR="00286CD5" w:rsidRPr="00AD38F4">
        <w:rPr>
          <w:b/>
          <w:lang w:val="uk-UA"/>
        </w:rPr>
        <w:t>Захожая</w:t>
      </w:r>
      <w:proofErr w:type="spellEnd"/>
      <w:r w:rsidR="00362492">
        <w:rPr>
          <w:b/>
          <w:lang w:val="uk-UA"/>
        </w:rPr>
        <w:t xml:space="preserve"> </w:t>
      </w:r>
      <w:r w:rsidR="00286CD5" w:rsidRPr="00AD38F4">
        <w:rPr>
          <w:b/>
          <w:lang w:val="uk-UA"/>
        </w:rPr>
        <w:t xml:space="preserve">О.І., </w:t>
      </w:r>
      <w:r w:rsidR="000C1747">
        <w:rPr>
          <w:b/>
          <w:lang w:val="uk-UA"/>
        </w:rPr>
        <w:br/>
      </w:r>
      <w:r w:rsidR="00286CD5" w:rsidRPr="00AD38F4">
        <w:rPr>
          <w:b/>
          <w:lang w:val="uk-UA"/>
        </w:rPr>
        <w:t xml:space="preserve">Костенка В.Г.; адвоката </w:t>
      </w:r>
      <w:proofErr w:type="spellStart"/>
      <w:r w:rsidR="00286CD5" w:rsidRPr="0027492D">
        <w:rPr>
          <w:b/>
          <w:lang w:val="uk-UA"/>
        </w:rPr>
        <w:t>Тимош</w:t>
      </w:r>
      <w:r w:rsidR="004F6C8E">
        <w:rPr>
          <w:b/>
          <w:lang w:val="uk-UA"/>
        </w:rPr>
        <w:t>иної</w:t>
      </w:r>
      <w:proofErr w:type="spellEnd"/>
      <w:r w:rsidR="00286CD5" w:rsidRPr="0027492D">
        <w:rPr>
          <w:b/>
          <w:lang w:val="uk-UA"/>
        </w:rPr>
        <w:t xml:space="preserve"> О.А. </w:t>
      </w:r>
      <w:r w:rsidR="00362492">
        <w:rPr>
          <w:b/>
          <w:lang w:val="uk-UA"/>
        </w:rPr>
        <w:br/>
      </w:r>
      <w:r w:rsidR="004C11E0" w:rsidRPr="004C11E0">
        <w:rPr>
          <w:b/>
          <w:lang w:val="uk-UA"/>
        </w:rPr>
        <w:t xml:space="preserve">в інтересах Товариства з обмеженою відповідальністю «Шахтоуправління «Донбас» </w:t>
      </w:r>
      <w:r w:rsidR="00286CD5" w:rsidRPr="0027492D">
        <w:rPr>
          <w:b/>
          <w:lang w:val="uk-UA"/>
        </w:rPr>
        <w:t xml:space="preserve">щодо судді Господарського суду міста Києва </w:t>
      </w:r>
      <w:proofErr w:type="spellStart"/>
      <w:r w:rsidR="00286CD5" w:rsidRPr="0027492D">
        <w:rPr>
          <w:b/>
          <w:lang w:val="uk-UA"/>
        </w:rPr>
        <w:t>Пукаса</w:t>
      </w:r>
      <w:proofErr w:type="spellEnd"/>
      <w:r w:rsidR="000C1747">
        <w:rPr>
          <w:b/>
          <w:lang w:val="uk-UA"/>
        </w:rPr>
        <w:t xml:space="preserve"> </w:t>
      </w:r>
      <w:r w:rsidR="00286CD5" w:rsidRPr="0027492D">
        <w:rPr>
          <w:b/>
          <w:lang w:val="uk-UA"/>
        </w:rPr>
        <w:t>А.Ю.</w:t>
      </w:r>
    </w:p>
    <w:p w14:paraId="7AE71C5F" w14:textId="77777777" w:rsidR="000D3635" w:rsidRPr="0027492D" w:rsidRDefault="000D3635" w:rsidP="002D702E">
      <w:pPr>
        <w:ind w:right="4989"/>
        <w:jc w:val="both"/>
        <w:rPr>
          <w:b/>
          <w:color w:val="000000" w:themeColor="text1"/>
          <w:spacing w:val="-6"/>
          <w:lang w:val="uk-UA"/>
        </w:rPr>
      </w:pPr>
    </w:p>
    <w:p w14:paraId="6F171840" w14:textId="15275427" w:rsidR="006B6F56" w:rsidRPr="004A6F3F" w:rsidRDefault="006B6F56" w:rsidP="00490231">
      <w:pPr>
        <w:pStyle w:val="20"/>
        <w:spacing w:after="0" w:line="240" w:lineRule="auto"/>
        <w:ind w:right="-62" w:firstLine="567"/>
        <w:jc w:val="both"/>
        <w:rPr>
          <w:rFonts w:cs="Times New Roman"/>
          <w:b w:val="0"/>
          <w:spacing w:val="-4"/>
          <w:sz w:val="28"/>
          <w:szCs w:val="28"/>
        </w:rPr>
      </w:pPr>
      <w:r w:rsidRPr="004A6F3F">
        <w:rPr>
          <w:rFonts w:cs="Times New Roman"/>
          <w:b w:val="0"/>
          <w:spacing w:val="-4"/>
          <w:sz w:val="28"/>
          <w:szCs w:val="28"/>
        </w:rPr>
        <w:t xml:space="preserve">Друга Дисциплінарна палата Вищої ради правосуддя у складі </w:t>
      </w:r>
      <w:r w:rsidRPr="004A6F3F">
        <w:rPr>
          <w:rFonts w:cs="Times New Roman"/>
          <w:b w:val="0"/>
          <w:spacing w:val="-4"/>
          <w:sz w:val="28"/>
          <w:szCs w:val="28"/>
        </w:rPr>
        <w:br/>
        <w:t xml:space="preserve">головуючого – </w:t>
      </w:r>
      <w:proofErr w:type="spellStart"/>
      <w:r w:rsidRPr="004A6F3F">
        <w:rPr>
          <w:rFonts w:cs="Times New Roman"/>
          <w:b w:val="0"/>
          <w:spacing w:val="-4"/>
          <w:sz w:val="28"/>
          <w:szCs w:val="28"/>
        </w:rPr>
        <w:t>Маселка</w:t>
      </w:r>
      <w:proofErr w:type="spellEnd"/>
      <w:r w:rsidRPr="004A6F3F">
        <w:rPr>
          <w:rFonts w:cs="Times New Roman"/>
          <w:b w:val="0"/>
          <w:spacing w:val="-4"/>
          <w:sz w:val="28"/>
          <w:szCs w:val="28"/>
        </w:rPr>
        <w:t xml:space="preserve"> Р.А., членів Другої Дисциплінарної палати Вищої ради правосуддя </w:t>
      </w:r>
      <w:proofErr w:type="spellStart"/>
      <w:r w:rsidRPr="004A6F3F">
        <w:rPr>
          <w:rFonts w:cs="Times New Roman"/>
          <w:b w:val="0"/>
          <w:spacing w:val="-4"/>
          <w:sz w:val="28"/>
          <w:szCs w:val="28"/>
        </w:rPr>
        <w:t>Бурлакова</w:t>
      </w:r>
      <w:proofErr w:type="spellEnd"/>
      <w:r w:rsidRPr="004A6F3F">
        <w:rPr>
          <w:rFonts w:cs="Times New Roman"/>
          <w:b w:val="0"/>
          <w:spacing w:val="-4"/>
          <w:sz w:val="28"/>
          <w:szCs w:val="28"/>
        </w:rPr>
        <w:t xml:space="preserve"> С.Ю., </w:t>
      </w:r>
      <w:proofErr w:type="spellStart"/>
      <w:r w:rsidR="008D0F27" w:rsidRPr="004A6F3F">
        <w:rPr>
          <w:rFonts w:cs="Times New Roman"/>
          <w:b w:val="0"/>
          <w:spacing w:val="-4"/>
          <w:sz w:val="28"/>
          <w:szCs w:val="28"/>
        </w:rPr>
        <w:t>Ковбій</w:t>
      </w:r>
      <w:proofErr w:type="spellEnd"/>
      <w:r w:rsidR="008D0F27" w:rsidRPr="004A6F3F">
        <w:rPr>
          <w:rFonts w:cs="Times New Roman"/>
          <w:b w:val="0"/>
          <w:spacing w:val="-4"/>
          <w:sz w:val="28"/>
          <w:szCs w:val="28"/>
        </w:rPr>
        <w:t xml:space="preserve"> О.В., </w:t>
      </w:r>
      <w:r w:rsidRPr="004A6F3F">
        <w:rPr>
          <w:rFonts w:cs="Times New Roman"/>
          <w:b w:val="0"/>
          <w:spacing w:val="-4"/>
          <w:sz w:val="28"/>
          <w:szCs w:val="28"/>
        </w:rPr>
        <w:t>Мельника О.П.,</w:t>
      </w:r>
      <w:r w:rsidR="005052B5" w:rsidRPr="004A6F3F">
        <w:rPr>
          <w:sz w:val="28"/>
          <w:szCs w:val="28"/>
        </w:rPr>
        <w:t xml:space="preserve"> </w:t>
      </w:r>
      <w:r w:rsidRPr="004A6F3F">
        <w:rPr>
          <w:rFonts w:cs="Times New Roman"/>
          <w:b w:val="0"/>
          <w:spacing w:val="-4"/>
          <w:sz w:val="28"/>
          <w:szCs w:val="28"/>
        </w:rPr>
        <w:t>розглянувши висновки доповідача – члена Другої Дисциплінарної палат</w:t>
      </w:r>
      <w:r w:rsidR="000C1747" w:rsidRPr="004A6F3F">
        <w:rPr>
          <w:rFonts w:cs="Times New Roman"/>
          <w:b w:val="0"/>
          <w:spacing w:val="-4"/>
          <w:sz w:val="28"/>
          <w:szCs w:val="28"/>
        </w:rPr>
        <w:t>и Вищої ради правосуддя</w:t>
      </w:r>
      <w:r w:rsidR="000C1747" w:rsidRPr="004A6F3F">
        <w:rPr>
          <w:rFonts w:cs="Times New Roman"/>
          <w:b w:val="0"/>
          <w:spacing w:val="-4"/>
          <w:sz w:val="28"/>
          <w:szCs w:val="28"/>
        </w:rPr>
        <w:br/>
      </w:r>
      <w:r w:rsidRPr="004A6F3F">
        <w:rPr>
          <w:rFonts w:cs="Times New Roman"/>
          <w:b w:val="0"/>
          <w:spacing w:val="-4"/>
          <w:sz w:val="28"/>
          <w:szCs w:val="28"/>
        </w:rPr>
        <w:t>Саліхова</w:t>
      </w:r>
      <w:r w:rsidR="000C1747" w:rsidRPr="004A6F3F">
        <w:rPr>
          <w:rFonts w:cs="Times New Roman"/>
          <w:b w:val="0"/>
          <w:spacing w:val="-4"/>
          <w:sz w:val="28"/>
          <w:szCs w:val="28"/>
        </w:rPr>
        <w:t xml:space="preserve"> </w:t>
      </w:r>
      <w:r w:rsidRPr="004A6F3F">
        <w:rPr>
          <w:rFonts w:cs="Times New Roman"/>
          <w:b w:val="0"/>
          <w:spacing w:val="-4"/>
          <w:sz w:val="28"/>
          <w:szCs w:val="28"/>
        </w:rPr>
        <w:t xml:space="preserve">В.В. за результатами попередньої перевірки дисциплінарних скарг, </w:t>
      </w:r>
    </w:p>
    <w:p w14:paraId="50A3E715" w14:textId="77777777" w:rsidR="00533F09" w:rsidRPr="0027492D" w:rsidRDefault="00533F09" w:rsidP="00490231">
      <w:pPr>
        <w:jc w:val="center"/>
        <w:rPr>
          <w:rStyle w:val="rvts9"/>
          <w:b/>
          <w:color w:val="000000" w:themeColor="text1"/>
          <w:sz w:val="28"/>
          <w:szCs w:val="28"/>
          <w:lang w:val="uk-UA"/>
        </w:rPr>
      </w:pPr>
    </w:p>
    <w:p w14:paraId="41F15960" w14:textId="11A3B6AE" w:rsidR="003D7E8C" w:rsidRPr="0027492D" w:rsidRDefault="00120F1E" w:rsidP="00490231">
      <w:pPr>
        <w:jc w:val="center"/>
        <w:rPr>
          <w:rStyle w:val="rvts9"/>
          <w:b/>
          <w:color w:val="000000" w:themeColor="text1"/>
          <w:sz w:val="28"/>
          <w:szCs w:val="28"/>
          <w:lang w:val="uk-UA"/>
        </w:rPr>
      </w:pPr>
      <w:r w:rsidRPr="0027492D">
        <w:rPr>
          <w:rStyle w:val="rvts9"/>
          <w:b/>
          <w:color w:val="000000" w:themeColor="text1"/>
          <w:sz w:val="28"/>
          <w:szCs w:val="28"/>
          <w:lang w:val="uk-UA"/>
        </w:rPr>
        <w:t>встановила:</w:t>
      </w:r>
    </w:p>
    <w:p w14:paraId="62FE843A" w14:textId="77777777" w:rsidR="003D7E8C" w:rsidRPr="0027492D" w:rsidRDefault="003D7E8C" w:rsidP="00490231">
      <w:pPr>
        <w:jc w:val="center"/>
        <w:rPr>
          <w:rStyle w:val="rvts9"/>
          <w:color w:val="000000" w:themeColor="text1"/>
          <w:spacing w:val="-4"/>
          <w:sz w:val="28"/>
          <w:szCs w:val="28"/>
          <w:lang w:val="uk-UA"/>
        </w:rPr>
      </w:pPr>
    </w:p>
    <w:p w14:paraId="348AA492" w14:textId="77777777" w:rsidR="000D3635" w:rsidRPr="0027492D" w:rsidRDefault="008010CE" w:rsidP="000D3635">
      <w:pPr>
        <w:pStyle w:val="20"/>
        <w:spacing w:after="0"/>
        <w:ind w:firstLine="567"/>
        <w:jc w:val="both"/>
        <w:rPr>
          <w:b w:val="0"/>
          <w:sz w:val="28"/>
          <w:szCs w:val="28"/>
        </w:rPr>
      </w:pPr>
      <w:r w:rsidRPr="0027492D">
        <w:rPr>
          <w:rFonts w:cs="Times New Roman"/>
          <w:b w:val="0"/>
          <w:color w:val="000000" w:themeColor="text1"/>
          <w:spacing w:val="-4"/>
          <w:sz w:val="28"/>
          <w:szCs w:val="28"/>
        </w:rPr>
        <w:t xml:space="preserve">1. </w:t>
      </w:r>
      <w:r w:rsidR="000D3635" w:rsidRPr="0027492D">
        <w:rPr>
          <w:b w:val="0"/>
          <w:sz w:val="28"/>
          <w:szCs w:val="28"/>
        </w:rPr>
        <w:t>20 грудня 2021 року до Вищої ради правосуддя за вхідним</w:t>
      </w:r>
      <w:r w:rsidR="000D3635" w:rsidRPr="0027492D">
        <w:rPr>
          <w:b w:val="0"/>
          <w:sz w:val="28"/>
          <w:szCs w:val="28"/>
        </w:rPr>
        <w:br/>
        <w:t>№ Ч-5926/0/7-21 надійшла скарга Мовчана Б.В., подана через адвоката</w:t>
      </w:r>
      <w:r w:rsidR="000D3635" w:rsidRPr="0027492D">
        <w:rPr>
          <w:b w:val="0"/>
          <w:sz w:val="28"/>
          <w:szCs w:val="28"/>
        </w:rPr>
        <w:br/>
      </w:r>
      <w:proofErr w:type="spellStart"/>
      <w:r w:rsidR="000D3635" w:rsidRPr="0027492D">
        <w:rPr>
          <w:b w:val="0"/>
          <w:sz w:val="28"/>
          <w:szCs w:val="28"/>
        </w:rPr>
        <w:t>Чугуєнка</w:t>
      </w:r>
      <w:proofErr w:type="spellEnd"/>
      <w:r w:rsidR="000D3635" w:rsidRPr="0027492D">
        <w:rPr>
          <w:b w:val="0"/>
          <w:sz w:val="28"/>
          <w:szCs w:val="28"/>
        </w:rPr>
        <w:t xml:space="preserve"> Д.В., щодо дисциплінарного проступку судді Шевченківського районного суду міста Києва Макаренко І.О. під час розгляду справи</w:t>
      </w:r>
      <w:r w:rsidR="000D3635" w:rsidRPr="0027492D">
        <w:rPr>
          <w:b w:val="0"/>
          <w:sz w:val="28"/>
          <w:szCs w:val="28"/>
        </w:rPr>
        <w:br/>
        <w:t>№ 761/17413/20.</w:t>
      </w:r>
    </w:p>
    <w:p w14:paraId="4F9EFFCC" w14:textId="324F5E56" w:rsidR="001F16AD" w:rsidRPr="0027492D" w:rsidRDefault="001F16AD" w:rsidP="000D3635">
      <w:pPr>
        <w:pStyle w:val="20"/>
        <w:spacing w:after="0"/>
        <w:ind w:firstLine="567"/>
        <w:jc w:val="both"/>
        <w:rPr>
          <w:b w:val="0"/>
          <w:sz w:val="28"/>
          <w:szCs w:val="28"/>
        </w:rPr>
      </w:pPr>
      <w:r w:rsidRPr="0027492D">
        <w:rPr>
          <w:b w:val="0"/>
          <w:sz w:val="28"/>
          <w:szCs w:val="28"/>
        </w:rPr>
        <w:t>За результатами попередн</w:t>
      </w:r>
      <w:r w:rsidR="000C1747">
        <w:rPr>
          <w:b w:val="0"/>
          <w:sz w:val="28"/>
          <w:szCs w:val="28"/>
        </w:rPr>
        <w:t>ьої перевірки скарги доповідач – член</w:t>
      </w:r>
      <w:r w:rsidRPr="0027492D">
        <w:rPr>
          <w:b w:val="0"/>
          <w:sz w:val="28"/>
          <w:szCs w:val="28"/>
        </w:rPr>
        <w:t xml:space="preserve"> Другої Дисциплінарної палати Вищої ради правосуд</w:t>
      </w:r>
      <w:r w:rsidR="008503AE">
        <w:rPr>
          <w:b w:val="0"/>
          <w:sz w:val="28"/>
          <w:szCs w:val="28"/>
        </w:rPr>
        <w:t>дя Саліхов</w:t>
      </w:r>
      <w:r w:rsidRPr="0027492D">
        <w:rPr>
          <w:b w:val="0"/>
          <w:sz w:val="28"/>
          <w:szCs w:val="28"/>
        </w:rPr>
        <w:t xml:space="preserve"> В.В. скла</w:t>
      </w:r>
      <w:r w:rsidR="000C1747">
        <w:rPr>
          <w:b w:val="0"/>
          <w:sz w:val="28"/>
          <w:szCs w:val="28"/>
        </w:rPr>
        <w:t xml:space="preserve">в </w:t>
      </w:r>
      <w:r w:rsidRPr="0027492D">
        <w:rPr>
          <w:b w:val="0"/>
          <w:sz w:val="28"/>
          <w:szCs w:val="28"/>
        </w:rPr>
        <w:t xml:space="preserve">висновок </w:t>
      </w:r>
      <w:r w:rsidR="008503AE">
        <w:rPr>
          <w:b w:val="0"/>
          <w:sz w:val="28"/>
          <w:szCs w:val="28"/>
        </w:rPr>
        <w:br/>
      </w:r>
      <w:r w:rsidRPr="0027492D">
        <w:rPr>
          <w:b w:val="0"/>
          <w:sz w:val="28"/>
          <w:szCs w:val="28"/>
        </w:rPr>
        <w:t xml:space="preserve">від </w:t>
      </w:r>
      <w:r w:rsidR="000D3635" w:rsidRPr="0027492D">
        <w:rPr>
          <w:b w:val="0"/>
          <w:sz w:val="28"/>
          <w:szCs w:val="28"/>
        </w:rPr>
        <w:t xml:space="preserve">22 </w:t>
      </w:r>
      <w:r w:rsidRPr="0027492D">
        <w:rPr>
          <w:b w:val="0"/>
          <w:sz w:val="28"/>
          <w:szCs w:val="28"/>
        </w:rPr>
        <w:t xml:space="preserve">квітня 2024 року про залишення без розгляду та повернення дисциплінарної скарги, </w:t>
      </w:r>
      <w:r w:rsidRPr="0027492D">
        <w:rPr>
          <w:rFonts w:cs="Times New Roman"/>
          <w:b w:val="0"/>
          <w:color w:val="000000" w:themeColor="text1"/>
          <w:sz w:val="28"/>
          <w:szCs w:val="28"/>
        </w:rPr>
        <w:t xml:space="preserve">оскільки вона не містить відомостей про ознаки дисциплінарного проступку судді та/або посилання на фактичні дані (свідчення, </w:t>
      </w:r>
      <w:r w:rsidRPr="0027492D">
        <w:rPr>
          <w:rFonts w:cs="Times New Roman"/>
          <w:b w:val="0"/>
          <w:color w:val="000000" w:themeColor="text1"/>
          <w:sz w:val="28"/>
          <w:szCs w:val="28"/>
        </w:rPr>
        <w:lastRenderedPageBreak/>
        <w:t>докази) щодо д</w:t>
      </w:r>
      <w:r w:rsidR="000D3635" w:rsidRPr="0027492D">
        <w:rPr>
          <w:rFonts w:cs="Times New Roman"/>
          <w:b w:val="0"/>
          <w:color w:val="000000" w:themeColor="text1"/>
          <w:sz w:val="28"/>
          <w:szCs w:val="28"/>
        </w:rPr>
        <w:t xml:space="preserve">исциплінарного проступку судді </w:t>
      </w:r>
      <w:r w:rsidRPr="0027492D">
        <w:rPr>
          <w:b w:val="0"/>
          <w:sz w:val="28"/>
          <w:szCs w:val="28"/>
        </w:rPr>
        <w:t>(</w:t>
      </w:r>
      <w:r w:rsidR="000D3635" w:rsidRPr="0027492D">
        <w:rPr>
          <w:rFonts w:cs="Times New Roman"/>
          <w:b w:val="0"/>
          <w:color w:val="000000" w:themeColor="text1"/>
          <w:sz w:val="28"/>
          <w:szCs w:val="28"/>
        </w:rPr>
        <w:t>пункти 2, 3</w:t>
      </w:r>
      <w:r w:rsidRPr="0027492D">
        <w:rPr>
          <w:b w:val="0"/>
          <w:sz w:val="28"/>
          <w:szCs w:val="28"/>
        </w:rPr>
        <w:t xml:space="preserve"> частини першої статті 44 Закону України «Про Вищу раду правосуддя»).</w:t>
      </w:r>
    </w:p>
    <w:p w14:paraId="6CD54E4B" w14:textId="29A97B87" w:rsidR="000D3635" w:rsidRPr="0027492D" w:rsidRDefault="00D34EFD" w:rsidP="00D34EFD">
      <w:pPr>
        <w:ind w:firstLine="567"/>
        <w:jc w:val="both"/>
        <w:rPr>
          <w:b/>
          <w:i/>
          <w:sz w:val="28"/>
          <w:szCs w:val="28"/>
          <w:lang w:val="uk-UA"/>
        </w:rPr>
      </w:pPr>
      <w:r w:rsidRPr="0027492D">
        <w:rPr>
          <w:sz w:val="28"/>
          <w:szCs w:val="28"/>
          <w:lang w:val="uk-UA"/>
        </w:rPr>
        <w:t>2.</w:t>
      </w:r>
      <w:r w:rsidRPr="0027492D">
        <w:rPr>
          <w:color w:val="000000"/>
          <w:spacing w:val="-4"/>
          <w:sz w:val="28"/>
          <w:szCs w:val="28"/>
          <w:lang w:val="uk-UA"/>
        </w:rPr>
        <w:t xml:space="preserve"> </w:t>
      </w:r>
      <w:r w:rsidR="006F0C42">
        <w:rPr>
          <w:color w:val="000000"/>
          <w:spacing w:val="-4"/>
          <w:sz w:val="28"/>
          <w:szCs w:val="28"/>
          <w:lang w:val="uk-UA"/>
        </w:rPr>
        <w:t>24 липня</w:t>
      </w:r>
      <w:r w:rsidRPr="0027492D">
        <w:rPr>
          <w:color w:val="000000"/>
          <w:spacing w:val="-4"/>
          <w:sz w:val="28"/>
          <w:szCs w:val="28"/>
          <w:lang w:val="uk-UA"/>
        </w:rPr>
        <w:t xml:space="preserve"> 2023 року до Вищої ради правосуддя за вхідним № С-2600/0/7-23 надійшла дисципл</w:t>
      </w:r>
      <w:r w:rsidR="008503AE">
        <w:rPr>
          <w:color w:val="000000"/>
          <w:spacing w:val="-4"/>
          <w:sz w:val="28"/>
          <w:szCs w:val="28"/>
          <w:lang w:val="uk-UA"/>
        </w:rPr>
        <w:t xml:space="preserve">інарна скарга </w:t>
      </w:r>
      <w:proofErr w:type="spellStart"/>
      <w:r w:rsidR="008503AE">
        <w:rPr>
          <w:color w:val="000000"/>
          <w:spacing w:val="-4"/>
          <w:sz w:val="28"/>
          <w:szCs w:val="28"/>
          <w:lang w:val="uk-UA"/>
        </w:rPr>
        <w:t>Стояновської</w:t>
      </w:r>
      <w:proofErr w:type="spellEnd"/>
      <w:r w:rsidR="008503AE">
        <w:rPr>
          <w:color w:val="000000"/>
          <w:spacing w:val="-4"/>
          <w:sz w:val="28"/>
          <w:szCs w:val="28"/>
          <w:lang w:val="uk-UA"/>
        </w:rPr>
        <w:t xml:space="preserve"> А.І.</w:t>
      </w:r>
      <w:r w:rsidRPr="0027492D">
        <w:rPr>
          <w:color w:val="000000"/>
          <w:spacing w:val="-4"/>
          <w:sz w:val="28"/>
          <w:szCs w:val="28"/>
          <w:lang w:val="uk-UA"/>
        </w:rPr>
        <w:t xml:space="preserve"> щодо</w:t>
      </w:r>
      <w:r w:rsidR="008503AE">
        <w:rPr>
          <w:color w:val="000000"/>
          <w:spacing w:val="-4"/>
          <w:sz w:val="28"/>
          <w:szCs w:val="28"/>
          <w:lang w:val="uk-UA"/>
        </w:rPr>
        <w:t xml:space="preserve"> дисциплінарного проступку</w:t>
      </w:r>
      <w:r w:rsidRPr="0027492D">
        <w:rPr>
          <w:color w:val="000000"/>
          <w:spacing w:val="-4"/>
          <w:sz w:val="28"/>
          <w:szCs w:val="28"/>
          <w:lang w:val="uk-UA"/>
        </w:rPr>
        <w:t xml:space="preserve"> судді </w:t>
      </w:r>
      <w:proofErr w:type="spellStart"/>
      <w:r w:rsidRPr="0027492D">
        <w:rPr>
          <w:sz w:val="28"/>
          <w:szCs w:val="28"/>
          <w:lang w:val="uk-UA"/>
        </w:rPr>
        <w:t>Тернівського</w:t>
      </w:r>
      <w:proofErr w:type="spellEnd"/>
      <w:r w:rsidRPr="0027492D">
        <w:rPr>
          <w:sz w:val="28"/>
          <w:szCs w:val="28"/>
          <w:lang w:val="uk-UA"/>
        </w:rPr>
        <w:t xml:space="preserve"> районного суду міста Кривого Рогу Дніпропетровської області Демиденка Ю</w:t>
      </w:r>
      <w:r w:rsidR="004D1290">
        <w:rPr>
          <w:sz w:val="28"/>
          <w:szCs w:val="28"/>
          <w:lang w:val="uk-UA"/>
        </w:rPr>
        <w:t>.</w:t>
      </w:r>
      <w:r w:rsidRPr="0027492D">
        <w:rPr>
          <w:sz w:val="28"/>
          <w:szCs w:val="28"/>
          <w:lang w:val="uk-UA"/>
        </w:rPr>
        <w:t>Ю</w:t>
      </w:r>
      <w:r w:rsidR="004D1290">
        <w:rPr>
          <w:sz w:val="28"/>
          <w:szCs w:val="28"/>
          <w:lang w:val="uk-UA"/>
        </w:rPr>
        <w:t>.</w:t>
      </w:r>
      <w:r w:rsidRPr="0027492D">
        <w:rPr>
          <w:b/>
          <w:i/>
          <w:sz w:val="28"/>
          <w:szCs w:val="28"/>
          <w:lang w:val="uk-UA"/>
        </w:rPr>
        <w:t xml:space="preserve"> </w:t>
      </w:r>
      <w:r w:rsidRPr="0027492D">
        <w:rPr>
          <w:color w:val="000000"/>
          <w:spacing w:val="-4"/>
          <w:sz w:val="28"/>
          <w:szCs w:val="28"/>
          <w:lang w:val="uk-UA"/>
        </w:rPr>
        <w:t xml:space="preserve">під час розгляду справи </w:t>
      </w:r>
      <w:r w:rsidR="008503AE">
        <w:rPr>
          <w:color w:val="000000"/>
          <w:spacing w:val="-4"/>
          <w:sz w:val="28"/>
          <w:szCs w:val="28"/>
          <w:lang w:val="uk-UA"/>
        </w:rPr>
        <w:br/>
      </w:r>
      <w:r w:rsidRPr="0027492D">
        <w:rPr>
          <w:color w:val="000000"/>
          <w:spacing w:val="-4"/>
          <w:sz w:val="28"/>
          <w:szCs w:val="28"/>
          <w:lang w:val="uk-UA"/>
        </w:rPr>
        <w:t>№ 215/1265/23.</w:t>
      </w:r>
    </w:p>
    <w:p w14:paraId="45515644" w14:textId="6B5701AF" w:rsidR="00D34EFD" w:rsidRPr="0027492D" w:rsidRDefault="00D34EFD" w:rsidP="00D34EFD">
      <w:pPr>
        <w:pStyle w:val="20"/>
        <w:spacing w:after="0"/>
        <w:ind w:firstLine="567"/>
        <w:jc w:val="both"/>
        <w:rPr>
          <w:b w:val="0"/>
          <w:sz w:val="28"/>
          <w:szCs w:val="28"/>
        </w:rPr>
      </w:pPr>
      <w:r w:rsidRPr="0027492D">
        <w:rPr>
          <w:b w:val="0"/>
          <w:sz w:val="28"/>
          <w:szCs w:val="28"/>
        </w:rPr>
        <w:t>За результатами попередн</w:t>
      </w:r>
      <w:r w:rsidR="008503AE">
        <w:rPr>
          <w:b w:val="0"/>
          <w:sz w:val="28"/>
          <w:szCs w:val="28"/>
        </w:rPr>
        <w:t>ьої перевірки скарги доповідач – член</w:t>
      </w:r>
      <w:r w:rsidRPr="0027492D">
        <w:rPr>
          <w:b w:val="0"/>
          <w:sz w:val="28"/>
          <w:szCs w:val="28"/>
        </w:rPr>
        <w:t xml:space="preserve"> Другої Дисциплінарної палати</w:t>
      </w:r>
      <w:r w:rsidR="008503AE">
        <w:rPr>
          <w:b w:val="0"/>
          <w:sz w:val="28"/>
          <w:szCs w:val="28"/>
        </w:rPr>
        <w:t xml:space="preserve"> Вищої ради правосуддя Саліхов В.В. склав</w:t>
      </w:r>
      <w:r w:rsidRPr="0027492D">
        <w:rPr>
          <w:b w:val="0"/>
          <w:sz w:val="28"/>
          <w:szCs w:val="28"/>
        </w:rPr>
        <w:t xml:space="preserve"> висновок</w:t>
      </w:r>
      <w:r w:rsidR="008503AE">
        <w:rPr>
          <w:b w:val="0"/>
          <w:sz w:val="28"/>
          <w:szCs w:val="28"/>
        </w:rPr>
        <w:br/>
      </w:r>
      <w:r w:rsidRPr="0027492D">
        <w:rPr>
          <w:b w:val="0"/>
          <w:sz w:val="28"/>
          <w:szCs w:val="28"/>
        </w:rPr>
        <w:t xml:space="preserve"> від 10 травня 2024 року про залишення без розгляду та повернення дисциплінарної скарги, </w:t>
      </w:r>
      <w:r w:rsidRPr="0027492D">
        <w:rPr>
          <w:rFonts w:cs="Times New Roman"/>
          <w:b w:val="0"/>
          <w:color w:val="000000" w:themeColor="text1"/>
          <w:sz w:val="28"/>
          <w:szCs w:val="28"/>
        </w:rPr>
        <w:t xml:space="preserve">оскільки вона не містить відомостей про ознаки дисциплінарного проступку судді та/або посилання на фактичні дані (свідчення, докази) щодо дисциплінарного проступку судді </w:t>
      </w:r>
      <w:r w:rsidRPr="0027492D">
        <w:rPr>
          <w:b w:val="0"/>
          <w:sz w:val="28"/>
          <w:szCs w:val="28"/>
        </w:rPr>
        <w:t>(</w:t>
      </w:r>
      <w:r w:rsidRPr="0027492D">
        <w:rPr>
          <w:rFonts w:cs="Times New Roman"/>
          <w:b w:val="0"/>
          <w:color w:val="000000" w:themeColor="text1"/>
          <w:sz w:val="28"/>
          <w:szCs w:val="28"/>
        </w:rPr>
        <w:t>пункти 2, 3</w:t>
      </w:r>
      <w:r w:rsidRPr="0027492D">
        <w:rPr>
          <w:b w:val="0"/>
          <w:sz w:val="28"/>
          <w:szCs w:val="28"/>
        </w:rPr>
        <w:t xml:space="preserve"> частини першої статті 44 Закону України «Про Вищу раду правосуддя»).</w:t>
      </w:r>
    </w:p>
    <w:p w14:paraId="31362A31" w14:textId="775B1A13" w:rsidR="00D34EFD" w:rsidRPr="0027492D" w:rsidRDefault="00D34EFD" w:rsidP="00D34EFD">
      <w:pPr>
        <w:ind w:firstLine="567"/>
        <w:jc w:val="both"/>
        <w:rPr>
          <w:color w:val="000000"/>
          <w:spacing w:val="-4"/>
          <w:sz w:val="28"/>
          <w:szCs w:val="28"/>
          <w:lang w:val="uk-UA"/>
        </w:rPr>
      </w:pPr>
      <w:r w:rsidRPr="0027492D">
        <w:rPr>
          <w:sz w:val="28"/>
          <w:szCs w:val="28"/>
          <w:lang w:val="uk-UA"/>
        </w:rPr>
        <w:t>3.</w:t>
      </w:r>
      <w:r w:rsidRPr="0027492D">
        <w:rPr>
          <w:color w:val="000000"/>
          <w:spacing w:val="-4"/>
          <w:sz w:val="28"/>
          <w:szCs w:val="28"/>
          <w:lang w:val="uk-UA"/>
        </w:rPr>
        <w:t xml:space="preserve"> 16 листопада 2023 року до Вищої ради правосуддя за вхідним </w:t>
      </w:r>
      <w:r w:rsidRPr="0027492D">
        <w:rPr>
          <w:color w:val="000000"/>
          <w:spacing w:val="-4"/>
          <w:sz w:val="28"/>
          <w:szCs w:val="28"/>
          <w:lang w:val="uk-UA"/>
        </w:rPr>
        <w:br/>
        <w:t xml:space="preserve">№ С-3925/29/7-23 надійшла скарга </w:t>
      </w:r>
      <w:proofErr w:type="spellStart"/>
      <w:r w:rsidRPr="0027492D">
        <w:rPr>
          <w:color w:val="000000"/>
          <w:spacing w:val="-4"/>
          <w:sz w:val="28"/>
          <w:szCs w:val="28"/>
          <w:lang w:val="uk-UA"/>
        </w:rPr>
        <w:t>Стояновського</w:t>
      </w:r>
      <w:proofErr w:type="spellEnd"/>
      <w:r w:rsidRPr="0027492D">
        <w:rPr>
          <w:color w:val="000000"/>
          <w:spacing w:val="-4"/>
          <w:sz w:val="28"/>
          <w:szCs w:val="28"/>
          <w:lang w:val="uk-UA"/>
        </w:rPr>
        <w:t xml:space="preserve"> В.В. щодо </w:t>
      </w:r>
      <w:r w:rsidR="008503AE">
        <w:rPr>
          <w:color w:val="000000"/>
          <w:spacing w:val="-4"/>
          <w:sz w:val="28"/>
          <w:szCs w:val="28"/>
          <w:lang w:val="uk-UA"/>
        </w:rPr>
        <w:t xml:space="preserve">дисциплінарного проступку </w:t>
      </w:r>
      <w:r w:rsidRPr="0027492D">
        <w:rPr>
          <w:color w:val="000000"/>
          <w:spacing w:val="-4"/>
          <w:sz w:val="28"/>
          <w:szCs w:val="28"/>
          <w:lang w:val="uk-UA"/>
        </w:rPr>
        <w:t xml:space="preserve">судді </w:t>
      </w:r>
      <w:r w:rsidRPr="0027492D">
        <w:rPr>
          <w:sz w:val="28"/>
          <w:szCs w:val="28"/>
          <w:lang w:val="uk-UA"/>
        </w:rPr>
        <w:t xml:space="preserve">щодо судді Дніпропетровського окружного адміністративного суду </w:t>
      </w:r>
      <w:proofErr w:type="spellStart"/>
      <w:r w:rsidRPr="0027492D">
        <w:rPr>
          <w:sz w:val="28"/>
          <w:szCs w:val="28"/>
          <w:lang w:val="uk-UA"/>
        </w:rPr>
        <w:t>Тулянцевої</w:t>
      </w:r>
      <w:proofErr w:type="spellEnd"/>
      <w:r w:rsidRPr="0027492D">
        <w:rPr>
          <w:sz w:val="28"/>
          <w:szCs w:val="28"/>
          <w:lang w:val="uk-UA"/>
        </w:rPr>
        <w:t xml:space="preserve"> І</w:t>
      </w:r>
      <w:r w:rsidR="004D1290">
        <w:rPr>
          <w:sz w:val="28"/>
          <w:szCs w:val="28"/>
          <w:lang w:val="uk-UA"/>
        </w:rPr>
        <w:t>.</w:t>
      </w:r>
      <w:r w:rsidRPr="0027492D">
        <w:rPr>
          <w:sz w:val="28"/>
          <w:szCs w:val="28"/>
          <w:lang w:val="uk-UA"/>
        </w:rPr>
        <w:t>В</w:t>
      </w:r>
      <w:r w:rsidR="004D1290">
        <w:rPr>
          <w:sz w:val="28"/>
          <w:szCs w:val="28"/>
          <w:lang w:val="uk-UA"/>
        </w:rPr>
        <w:t>.</w:t>
      </w:r>
      <w:r w:rsidRPr="0027492D">
        <w:rPr>
          <w:b/>
          <w:i/>
          <w:sz w:val="28"/>
          <w:szCs w:val="28"/>
          <w:lang w:val="uk-UA"/>
        </w:rPr>
        <w:t xml:space="preserve"> </w:t>
      </w:r>
      <w:r w:rsidRPr="0027492D">
        <w:rPr>
          <w:color w:val="000000"/>
          <w:spacing w:val="-4"/>
          <w:sz w:val="28"/>
          <w:szCs w:val="28"/>
          <w:lang w:val="uk-UA"/>
        </w:rPr>
        <w:t>під час розгляду справи № 215/3498/2</w:t>
      </w:r>
      <w:r w:rsidR="004D1290">
        <w:rPr>
          <w:color w:val="000000"/>
          <w:spacing w:val="-4"/>
          <w:sz w:val="28"/>
          <w:szCs w:val="28"/>
          <w:lang w:val="uk-UA"/>
        </w:rPr>
        <w:t>3</w:t>
      </w:r>
      <w:r w:rsidRPr="0027492D">
        <w:rPr>
          <w:color w:val="000000"/>
          <w:spacing w:val="-4"/>
          <w:sz w:val="28"/>
          <w:szCs w:val="28"/>
          <w:lang w:val="uk-UA"/>
        </w:rPr>
        <w:t>.</w:t>
      </w:r>
    </w:p>
    <w:p w14:paraId="22752CE1" w14:textId="6531EF50" w:rsidR="00D34EFD" w:rsidRPr="0027492D" w:rsidRDefault="00D34EFD" w:rsidP="00D34EFD">
      <w:pPr>
        <w:pStyle w:val="20"/>
        <w:spacing w:after="0"/>
        <w:ind w:firstLine="567"/>
        <w:jc w:val="both"/>
        <w:rPr>
          <w:b w:val="0"/>
          <w:sz w:val="28"/>
          <w:szCs w:val="28"/>
        </w:rPr>
      </w:pPr>
      <w:r w:rsidRPr="0027492D">
        <w:rPr>
          <w:b w:val="0"/>
          <w:sz w:val="28"/>
          <w:szCs w:val="28"/>
        </w:rPr>
        <w:t>За результатами попередн</w:t>
      </w:r>
      <w:r w:rsidR="008503AE">
        <w:rPr>
          <w:b w:val="0"/>
          <w:sz w:val="28"/>
          <w:szCs w:val="28"/>
        </w:rPr>
        <w:t>ьої перевірки скарги доповідач – член</w:t>
      </w:r>
      <w:r w:rsidRPr="0027492D">
        <w:rPr>
          <w:b w:val="0"/>
          <w:sz w:val="28"/>
          <w:szCs w:val="28"/>
        </w:rPr>
        <w:t xml:space="preserve"> Другої Дисциплінарної палати</w:t>
      </w:r>
      <w:r w:rsidR="008503AE">
        <w:rPr>
          <w:b w:val="0"/>
          <w:sz w:val="28"/>
          <w:szCs w:val="28"/>
        </w:rPr>
        <w:t xml:space="preserve"> Вищої ради правосуддя Саліхов В.В. склав</w:t>
      </w:r>
      <w:r w:rsidRPr="0027492D">
        <w:rPr>
          <w:b w:val="0"/>
          <w:sz w:val="28"/>
          <w:szCs w:val="28"/>
        </w:rPr>
        <w:t xml:space="preserve"> висновок </w:t>
      </w:r>
      <w:r w:rsidR="008503AE">
        <w:rPr>
          <w:b w:val="0"/>
          <w:sz w:val="28"/>
          <w:szCs w:val="28"/>
        </w:rPr>
        <w:br/>
      </w:r>
      <w:r w:rsidRPr="0027492D">
        <w:rPr>
          <w:b w:val="0"/>
          <w:sz w:val="28"/>
          <w:szCs w:val="28"/>
        </w:rPr>
        <w:t xml:space="preserve">від 10 травня 2024 року про залишення без розгляду та повернення дисциплінарної скарги, </w:t>
      </w:r>
      <w:r w:rsidRPr="0027492D">
        <w:rPr>
          <w:rFonts w:cs="Times New Roman"/>
          <w:b w:val="0"/>
          <w:color w:val="000000" w:themeColor="text1"/>
          <w:sz w:val="28"/>
          <w:szCs w:val="28"/>
        </w:rPr>
        <w:t xml:space="preserve">оскільки вона не містить відомостей про ознаки дисциплінарного проступку судді та/або посилання на фактичні дані (свідчення, докази) щодо дисциплінарного проступку судді </w:t>
      </w:r>
      <w:r w:rsidRPr="0027492D">
        <w:rPr>
          <w:b w:val="0"/>
          <w:sz w:val="28"/>
          <w:szCs w:val="28"/>
        </w:rPr>
        <w:t>(</w:t>
      </w:r>
      <w:r w:rsidRPr="0027492D">
        <w:rPr>
          <w:rFonts w:cs="Times New Roman"/>
          <w:b w:val="0"/>
          <w:color w:val="000000" w:themeColor="text1"/>
          <w:sz w:val="28"/>
          <w:szCs w:val="28"/>
        </w:rPr>
        <w:t>пункти 2, 3</w:t>
      </w:r>
      <w:r w:rsidRPr="0027492D">
        <w:rPr>
          <w:b w:val="0"/>
          <w:sz w:val="28"/>
          <w:szCs w:val="28"/>
        </w:rPr>
        <w:t xml:space="preserve"> частини першої статті 44 Закону України «Про Вищу раду правосуддя»).</w:t>
      </w:r>
    </w:p>
    <w:p w14:paraId="2708D9E1" w14:textId="0627C68C" w:rsidR="001C7741" w:rsidRPr="001C7741" w:rsidRDefault="00286CD5" w:rsidP="001C7741">
      <w:pPr>
        <w:pStyle w:val="20"/>
        <w:spacing w:after="0"/>
        <w:ind w:firstLine="567"/>
        <w:jc w:val="both"/>
        <w:rPr>
          <w:b w:val="0"/>
          <w:sz w:val="28"/>
          <w:szCs w:val="28"/>
          <w:highlight w:val="yellow"/>
        </w:rPr>
      </w:pPr>
      <w:r w:rsidRPr="00687DD2">
        <w:rPr>
          <w:b w:val="0"/>
          <w:sz w:val="28"/>
          <w:szCs w:val="28"/>
        </w:rPr>
        <w:t>4.</w:t>
      </w:r>
      <w:r w:rsidR="001C7741" w:rsidRPr="001C7741">
        <w:rPr>
          <w:b w:val="0"/>
          <w:sz w:val="28"/>
          <w:szCs w:val="28"/>
        </w:rPr>
        <w:t xml:space="preserve"> 16 лютого 2024 року до Вищої ради правосуддя за вхідним</w:t>
      </w:r>
      <w:r w:rsidR="001C7741" w:rsidRPr="001C7741">
        <w:rPr>
          <w:b w:val="0"/>
          <w:sz w:val="28"/>
          <w:szCs w:val="28"/>
        </w:rPr>
        <w:br/>
        <w:t>№ П-1065/0/7-24 надійшла скарга Полєтаєва І.О. щодо дисциплінарн</w:t>
      </w:r>
      <w:r w:rsidR="005D09AD">
        <w:rPr>
          <w:b w:val="0"/>
          <w:sz w:val="28"/>
          <w:szCs w:val="28"/>
        </w:rPr>
        <w:t>их проступків</w:t>
      </w:r>
      <w:r w:rsidR="001C7741" w:rsidRPr="001C7741">
        <w:rPr>
          <w:b w:val="0"/>
          <w:sz w:val="28"/>
          <w:szCs w:val="28"/>
        </w:rPr>
        <w:t xml:space="preserve"> суддів Київського апеляційного суду </w:t>
      </w:r>
      <w:proofErr w:type="spellStart"/>
      <w:r w:rsidR="001C7741" w:rsidRPr="001C7741">
        <w:rPr>
          <w:b w:val="0"/>
          <w:sz w:val="28"/>
          <w:szCs w:val="28"/>
        </w:rPr>
        <w:t>Балацької</w:t>
      </w:r>
      <w:proofErr w:type="spellEnd"/>
      <w:r w:rsidR="001C7741" w:rsidRPr="001C7741">
        <w:rPr>
          <w:b w:val="0"/>
          <w:sz w:val="28"/>
          <w:szCs w:val="28"/>
        </w:rPr>
        <w:t xml:space="preserve"> Г.О., Горб І.М., </w:t>
      </w:r>
      <w:proofErr w:type="spellStart"/>
      <w:r w:rsidR="001C7741" w:rsidRPr="001C7741">
        <w:rPr>
          <w:b w:val="0"/>
          <w:sz w:val="28"/>
          <w:szCs w:val="28"/>
        </w:rPr>
        <w:t>Сілкової</w:t>
      </w:r>
      <w:proofErr w:type="spellEnd"/>
      <w:r w:rsidR="001C7741" w:rsidRPr="001C7741">
        <w:rPr>
          <w:b w:val="0"/>
          <w:sz w:val="28"/>
          <w:szCs w:val="28"/>
        </w:rPr>
        <w:t xml:space="preserve"> І.М. час розгляду справи № 753/10852/21.</w:t>
      </w:r>
    </w:p>
    <w:p w14:paraId="199B5246" w14:textId="119B8761" w:rsidR="001C7741" w:rsidRPr="0027492D" w:rsidRDefault="001C7741" w:rsidP="001C7741">
      <w:pPr>
        <w:pStyle w:val="20"/>
        <w:spacing w:after="0"/>
        <w:ind w:firstLine="567"/>
        <w:jc w:val="both"/>
        <w:rPr>
          <w:b w:val="0"/>
          <w:sz w:val="28"/>
          <w:szCs w:val="28"/>
        </w:rPr>
      </w:pPr>
      <w:r w:rsidRPr="001C7741">
        <w:rPr>
          <w:b w:val="0"/>
          <w:sz w:val="28"/>
          <w:szCs w:val="28"/>
        </w:rPr>
        <w:t>За результатами попередн</w:t>
      </w:r>
      <w:r w:rsidR="005D09AD">
        <w:rPr>
          <w:b w:val="0"/>
          <w:sz w:val="28"/>
          <w:szCs w:val="28"/>
        </w:rPr>
        <w:t>ьої перевірки скарги доповідач – член</w:t>
      </w:r>
      <w:r w:rsidRPr="001C7741">
        <w:rPr>
          <w:b w:val="0"/>
          <w:sz w:val="28"/>
          <w:szCs w:val="28"/>
        </w:rPr>
        <w:t xml:space="preserve"> Другої Дисциплінарної палати</w:t>
      </w:r>
      <w:r w:rsidR="005D09AD">
        <w:rPr>
          <w:b w:val="0"/>
          <w:sz w:val="28"/>
          <w:szCs w:val="28"/>
        </w:rPr>
        <w:t xml:space="preserve"> Вищої ради правосуддя Саліхов В.В. склав</w:t>
      </w:r>
      <w:r w:rsidRPr="001C7741">
        <w:rPr>
          <w:b w:val="0"/>
          <w:sz w:val="28"/>
          <w:szCs w:val="28"/>
        </w:rPr>
        <w:t xml:space="preserve"> висновок </w:t>
      </w:r>
      <w:r w:rsidR="005D09AD">
        <w:rPr>
          <w:b w:val="0"/>
          <w:sz w:val="28"/>
          <w:szCs w:val="28"/>
        </w:rPr>
        <w:br/>
      </w:r>
      <w:r w:rsidRPr="001C7741">
        <w:rPr>
          <w:b w:val="0"/>
          <w:sz w:val="28"/>
          <w:szCs w:val="28"/>
        </w:rPr>
        <w:t>від 8 т</w:t>
      </w:r>
      <w:r w:rsidR="00362D78">
        <w:rPr>
          <w:b w:val="0"/>
          <w:sz w:val="28"/>
          <w:szCs w:val="28"/>
        </w:rPr>
        <w:t>рав</w:t>
      </w:r>
      <w:r w:rsidRPr="001C7741">
        <w:rPr>
          <w:b w:val="0"/>
          <w:sz w:val="28"/>
          <w:szCs w:val="28"/>
        </w:rPr>
        <w:t xml:space="preserve">ня 2024 року про залишення без розгляду та повернення дисциплінарної скарги, </w:t>
      </w:r>
      <w:r w:rsidRPr="001C7741">
        <w:rPr>
          <w:rFonts w:cs="Times New Roman"/>
          <w:b w:val="0"/>
          <w:color w:val="000000" w:themeColor="text1"/>
          <w:sz w:val="28"/>
          <w:szCs w:val="28"/>
        </w:rPr>
        <w:t xml:space="preserve">оскільки вона не містить відомостей про ознаки дисциплінарного проступку судді та/або посилання на фактичні дані (свідчення, докази) щодо дисциплінарного проступку судді </w:t>
      </w:r>
      <w:r w:rsidRPr="001C7741">
        <w:rPr>
          <w:b w:val="0"/>
          <w:sz w:val="28"/>
          <w:szCs w:val="28"/>
        </w:rPr>
        <w:t>(</w:t>
      </w:r>
      <w:r w:rsidRPr="001C7741">
        <w:rPr>
          <w:rFonts w:cs="Times New Roman"/>
          <w:b w:val="0"/>
          <w:color w:val="000000" w:themeColor="text1"/>
          <w:sz w:val="28"/>
          <w:szCs w:val="28"/>
        </w:rPr>
        <w:t>пункти 2, 3</w:t>
      </w:r>
      <w:r w:rsidRPr="001C7741">
        <w:rPr>
          <w:b w:val="0"/>
          <w:sz w:val="28"/>
          <w:szCs w:val="28"/>
        </w:rPr>
        <w:t xml:space="preserve"> частини першої статті 44 Закону України «Про Вищу раду правосуддя»).</w:t>
      </w:r>
    </w:p>
    <w:p w14:paraId="4607007A" w14:textId="2AF7295A" w:rsidR="00286CD5" w:rsidRDefault="00286CD5" w:rsidP="00362D78">
      <w:pPr>
        <w:ind w:firstLine="567"/>
        <w:jc w:val="both"/>
        <w:rPr>
          <w:spacing w:val="-4"/>
          <w:sz w:val="28"/>
          <w:szCs w:val="28"/>
          <w:lang w:val="uk-UA"/>
        </w:rPr>
      </w:pPr>
      <w:r w:rsidRPr="0027492D">
        <w:rPr>
          <w:sz w:val="28"/>
          <w:szCs w:val="28"/>
          <w:lang w:val="uk-UA"/>
        </w:rPr>
        <w:t>5.</w:t>
      </w:r>
      <w:r w:rsidR="00362D78" w:rsidRPr="006F0C42">
        <w:rPr>
          <w:spacing w:val="-4"/>
          <w:sz w:val="28"/>
          <w:szCs w:val="28"/>
          <w:lang w:val="uk-UA"/>
        </w:rPr>
        <w:t xml:space="preserve"> 7 грудня 2021 року до Вищої ради правосуддя за вхідним № С-5793/0/7-21 надійшла</w:t>
      </w:r>
      <w:r w:rsidR="00362D78">
        <w:rPr>
          <w:spacing w:val="-4"/>
          <w:sz w:val="28"/>
          <w:szCs w:val="28"/>
          <w:lang w:val="uk-UA"/>
        </w:rPr>
        <w:t xml:space="preserve"> </w:t>
      </w:r>
      <w:r w:rsidR="00362D78" w:rsidRPr="006F0C42">
        <w:rPr>
          <w:spacing w:val="-4"/>
          <w:sz w:val="28"/>
          <w:szCs w:val="28"/>
          <w:lang w:val="uk-UA"/>
        </w:rPr>
        <w:t xml:space="preserve">скарга </w:t>
      </w:r>
      <w:proofErr w:type="spellStart"/>
      <w:r w:rsidR="00362D78" w:rsidRPr="006F0C42">
        <w:rPr>
          <w:spacing w:val="-4"/>
          <w:sz w:val="28"/>
          <w:szCs w:val="28"/>
          <w:lang w:val="uk-UA"/>
        </w:rPr>
        <w:t>Сенічева</w:t>
      </w:r>
      <w:proofErr w:type="spellEnd"/>
      <w:r w:rsidR="00362D78" w:rsidRPr="006F0C42">
        <w:rPr>
          <w:spacing w:val="-4"/>
          <w:sz w:val="28"/>
          <w:szCs w:val="28"/>
          <w:lang w:val="uk-UA"/>
        </w:rPr>
        <w:t xml:space="preserve"> С.С.</w:t>
      </w:r>
      <w:r w:rsidR="00362D78">
        <w:rPr>
          <w:spacing w:val="-4"/>
          <w:sz w:val="28"/>
          <w:szCs w:val="28"/>
          <w:lang w:val="uk-UA"/>
        </w:rPr>
        <w:t xml:space="preserve"> </w:t>
      </w:r>
      <w:r w:rsidR="00362D78" w:rsidRPr="006F0C42">
        <w:rPr>
          <w:sz w:val="28"/>
          <w:szCs w:val="28"/>
          <w:lang w:val="uk-UA"/>
        </w:rPr>
        <w:t>щодо дисциплінарн</w:t>
      </w:r>
      <w:r w:rsidR="005D09AD">
        <w:rPr>
          <w:sz w:val="28"/>
          <w:szCs w:val="28"/>
          <w:lang w:val="uk-UA"/>
        </w:rPr>
        <w:t>их</w:t>
      </w:r>
      <w:r w:rsidR="00362D78" w:rsidRPr="006F0C42">
        <w:rPr>
          <w:sz w:val="28"/>
          <w:szCs w:val="28"/>
          <w:lang w:val="uk-UA"/>
        </w:rPr>
        <w:t xml:space="preserve"> проступ</w:t>
      </w:r>
      <w:r w:rsidR="005D09AD">
        <w:rPr>
          <w:sz w:val="28"/>
          <w:szCs w:val="28"/>
          <w:lang w:val="uk-UA"/>
        </w:rPr>
        <w:t>ків</w:t>
      </w:r>
      <w:r w:rsidR="00362D78" w:rsidRPr="006F0C42">
        <w:rPr>
          <w:sz w:val="28"/>
          <w:szCs w:val="28"/>
          <w:lang w:val="uk-UA"/>
        </w:rPr>
        <w:t xml:space="preserve"> суддів</w:t>
      </w:r>
      <w:r w:rsidR="00362D78">
        <w:rPr>
          <w:sz w:val="28"/>
          <w:szCs w:val="28"/>
          <w:lang w:val="uk-UA"/>
        </w:rPr>
        <w:t xml:space="preserve"> </w:t>
      </w:r>
      <w:proofErr w:type="spellStart"/>
      <w:r w:rsidR="00362D78" w:rsidRPr="006F0C42">
        <w:rPr>
          <w:spacing w:val="-4"/>
          <w:sz w:val="28"/>
          <w:szCs w:val="28"/>
          <w:lang w:val="uk-UA"/>
        </w:rPr>
        <w:t>Чорнухинського</w:t>
      </w:r>
      <w:proofErr w:type="spellEnd"/>
      <w:r w:rsidR="00362D78" w:rsidRPr="006F0C42">
        <w:rPr>
          <w:spacing w:val="-4"/>
          <w:sz w:val="28"/>
          <w:szCs w:val="28"/>
          <w:lang w:val="uk-UA"/>
        </w:rPr>
        <w:t xml:space="preserve"> районного суду Полтавської області </w:t>
      </w:r>
      <w:proofErr w:type="spellStart"/>
      <w:r w:rsidR="00362D78" w:rsidRPr="006F0C42">
        <w:rPr>
          <w:spacing w:val="-4"/>
          <w:sz w:val="28"/>
          <w:szCs w:val="28"/>
          <w:lang w:val="uk-UA"/>
        </w:rPr>
        <w:t>Крєпкого</w:t>
      </w:r>
      <w:proofErr w:type="spellEnd"/>
      <w:r w:rsidR="00362D78" w:rsidRPr="006F0C42">
        <w:rPr>
          <w:spacing w:val="-4"/>
          <w:sz w:val="28"/>
          <w:szCs w:val="28"/>
          <w:lang w:val="uk-UA"/>
        </w:rPr>
        <w:t xml:space="preserve"> С.І., Полтавського апеляційного суду </w:t>
      </w:r>
      <w:proofErr w:type="spellStart"/>
      <w:r w:rsidR="00362D78" w:rsidRPr="006F0C42">
        <w:rPr>
          <w:spacing w:val="-4"/>
          <w:sz w:val="28"/>
          <w:szCs w:val="28"/>
          <w:lang w:val="uk-UA"/>
        </w:rPr>
        <w:t>Захожая</w:t>
      </w:r>
      <w:proofErr w:type="spellEnd"/>
      <w:r w:rsidR="00362D78" w:rsidRPr="006F0C42">
        <w:rPr>
          <w:spacing w:val="-4"/>
          <w:sz w:val="28"/>
          <w:szCs w:val="28"/>
          <w:lang w:val="uk-UA"/>
        </w:rPr>
        <w:t xml:space="preserve"> О.І., Костенка В.Г. </w:t>
      </w:r>
      <w:r w:rsidR="00362D78" w:rsidRPr="006F0C42">
        <w:rPr>
          <w:color w:val="000000"/>
          <w:spacing w:val="-4"/>
          <w:sz w:val="28"/>
          <w:szCs w:val="28"/>
          <w:lang w:val="uk-UA"/>
        </w:rPr>
        <w:t>під час розгляду справи №</w:t>
      </w:r>
      <w:r w:rsidR="00362D78" w:rsidRPr="00DA6ABD">
        <w:rPr>
          <w:color w:val="000000"/>
          <w:spacing w:val="-4"/>
          <w:sz w:val="28"/>
          <w:szCs w:val="28"/>
        </w:rPr>
        <w:t> </w:t>
      </w:r>
      <w:r w:rsidR="00362D78" w:rsidRPr="006F0C42">
        <w:rPr>
          <w:spacing w:val="-4"/>
          <w:sz w:val="28"/>
          <w:szCs w:val="28"/>
          <w:lang w:val="uk-UA"/>
        </w:rPr>
        <w:t>538/2184/20</w:t>
      </w:r>
      <w:r w:rsidR="00362D78">
        <w:rPr>
          <w:spacing w:val="-4"/>
          <w:sz w:val="28"/>
          <w:szCs w:val="28"/>
          <w:lang w:val="uk-UA"/>
        </w:rPr>
        <w:t>.</w:t>
      </w:r>
    </w:p>
    <w:p w14:paraId="35FC22D7" w14:textId="62F154B0" w:rsidR="00362D78" w:rsidRPr="0027492D" w:rsidRDefault="00362D78" w:rsidP="00362D78">
      <w:pPr>
        <w:pStyle w:val="20"/>
        <w:spacing w:after="0"/>
        <w:ind w:firstLine="567"/>
        <w:jc w:val="both"/>
        <w:rPr>
          <w:b w:val="0"/>
          <w:sz w:val="28"/>
          <w:szCs w:val="28"/>
        </w:rPr>
      </w:pPr>
      <w:r w:rsidRPr="001C7741">
        <w:rPr>
          <w:b w:val="0"/>
          <w:sz w:val="28"/>
          <w:szCs w:val="28"/>
        </w:rPr>
        <w:t>За результатами попередн</w:t>
      </w:r>
      <w:r w:rsidR="005D09AD">
        <w:rPr>
          <w:b w:val="0"/>
          <w:sz w:val="28"/>
          <w:szCs w:val="28"/>
        </w:rPr>
        <w:t>ьої перевірки скарги доповідач – член</w:t>
      </w:r>
      <w:r w:rsidRPr="001C7741">
        <w:rPr>
          <w:b w:val="0"/>
          <w:sz w:val="28"/>
          <w:szCs w:val="28"/>
        </w:rPr>
        <w:t xml:space="preserve"> Другої Дисциплінарної палати Вищої</w:t>
      </w:r>
      <w:r w:rsidR="005D09AD">
        <w:rPr>
          <w:b w:val="0"/>
          <w:sz w:val="28"/>
          <w:szCs w:val="28"/>
        </w:rPr>
        <w:t xml:space="preserve"> ради правосуддя Саліхов В.В. склав</w:t>
      </w:r>
      <w:r w:rsidRPr="001C7741">
        <w:rPr>
          <w:b w:val="0"/>
          <w:sz w:val="28"/>
          <w:szCs w:val="28"/>
        </w:rPr>
        <w:t xml:space="preserve"> висновок </w:t>
      </w:r>
      <w:r w:rsidR="005D09AD">
        <w:rPr>
          <w:b w:val="0"/>
          <w:sz w:val="28"/>
          <w:szCs w:val="28"/>
        </w:rPr>
        <w:br/>
      </w:r>
      <w:r w:rsidRPr="001C7741">
        <w:rPr>
          <w:b w:val="0"/>
          <w:sz w:val="28"/>
          <w:szCs w:val="28"/>
        </w:rPr>
        <w:t xml:space="preserve">від </w:t>
      </w:r>
      <w:r>
        <w:rPr>
          <w:b w:val="0"/>
          <w:sz w:val="28"/>
          <w:szCs w:val="28"/>
        </w:rPr>
        <w:t>9</w:t>
      </w:r>
      <w:r w:rsidRPr="001C7741">
        <w:rPr>
          <w:b w:val="0"/>
          <w:sz w:val="28"/>
          <w:szCs w:val="28"/>
        </w:rPr>
        <w:t xml:space="preserve"> т</w:t>
      </w:r>
      <w:r>
        <w:rPr>
          <w:b w:val="0"/>
          <w:sz w:val="28"/>
          <w:szCs w:val="28"/>
        </w:rPr>
        <w:t>рав</w:t>
      </w:r>
      <w:r w:rsidRPr="001C7741">
        <w:rPr>
          <w:b w:val="0"/>
          <w:sz w:val="28"/>
          <w:szCs w:val="28"/>
        </w:rPr>
        <w:t xml:space="preserve">ня 2024 року про залишення без розгляду та повернення дисциплінарної скарги, </w:t>
      </w:r>
      <w:r w:rsidRPr="001C7741">
        <w:rPr>
          <w:rFonts w:cs="Times New Roman"/>
          <w:b w:val="0"/>
          <w:color w:val="000000" w:themeColor="text1"/>
          <w:sz w:val="28"/>
          <w:szCs w:val="28"/>
        </w:rPr>
        <w:t xml:space="preserve">оскільки вона не містить відомостей про ознаки </w:t>
      </w:r>
      <w:r w:rsidRPr="001C7741">
        <w:rPr>
          <w:rFonts w:cs="Times New Roman"/>
          <w:b w:val="0"/>
          <w:color w:val="000000" w:themeColor="text1"/>
          <w:sz w:val="28"/>
          <w:szCs w:val="28"/>
        </w:rPr>
        <w:lastRenderedPageBreak/>
        <w:t xml:space="preserve">дисциплінарного проступку судді та/або посилання на фактичні дані (свідчення, докази) щодо дисциплінарного проступку судді </w:t>
      </w:r>
      <w:r w:rsidRPr="001C7741">
        <w:rPr>
          <w:b w:val="0"/>
          <w:sz w:val="28"/>
          <w:szCs w:val="28"/>
        </w:rPr>
        <w:t>(</w:t>
      </w:r>
      <w:r w:rsidRPr="001C7741">
        <w:rPr>
          <w:rFonts w:cs="Times New Roman"/>
          <w:b w:val="0"/>
          <w:color w:val="000000" w:themeColor="text1"/>
          <w:sz w:val="28"/>
          <w:szCs w:val="28"/>
        </w:rPr>
        <w:t>пункти 2, 3</w:t>
      </w:r>
      <w:r w:rsidRPr="001C7741">
        <w:rPr>
          <w:b w:val="0"/>
          <w:sz w:val="28"/>
          <w:szCs w:val="28"/>
        </w:rPr>
        <w:t xml:space="preserve"> частини першої статті 44 Закону України «Про Вищу раду правосуддя»).</w:t>
      </w:r>
    </w:p>
    <w:p w14:paraId="45A01B28" w14:textId="63771AED" w:rsidR="00286CD5" w:rsidRPr="0027492D" w:rsidRDefault="00286CD5" w:rsidP="00286CD5">
      <w:pPr>
        <w:ind w:firstLine="567"/>
        <w:jc w:val="both"/>
        <w:rPr>
          <w:sz w:val="28"/>
          <w:szCs w:val="28"/>
          <w:lang w:val="uk-UA"/>
        </w:rPr>
      </w:pPr>
      <w:r w:rsidRPr="0027492D">
        <w:rPr>
          <w:sz w:val="28"/>
          <w:szCs w:val="28"/>
          <w:lang w:val="uk-UA"/>
        </w:rPr>
        <w:t>6.</w:t>
      </w:r>
      <w:r w:rsidR="00362D78">
        <w:rPr>
          <w:sz w:val="28"/>
          <w:szCs w:val="28"/>
          <w:lang w:val="uk-UA"/>
        </w:rPr>
        <w:t xml:space="preserve"> </w:t>
      </w:r>
      <w:r w:rsidRPr="0027492D">
        <w:rPr>
          <w:sz w:val="28"/>
          <w:szCs w:val="28"/>
          <w:lang w:val="uk-UA"/>
        </w:rPr>
        <w:t xml:space="preserve">8 вересня 2023 року до Вищої ради правосуддя за вхідним № 263/1/13-23 надійшла скарга адвоката </w:t>
      </w:r>
      <w:proofErr w:type="spellStart"/>
      <w:r w:rsidRPr="0027492D">
        <w:rPr>
          <w:sz w:val="28"/>
          <w:szCs w:val="28"/>
          <w:lang w:val="uk-UA"/>
        </w:rPr>
        <w:t>Тимош</w:t>
      </w:r>
      <w:r w:rsidR="004F6C8E">
        <w:rPr>
          <w:sz w:val="28"/>
          <w:szCs w:val="28"/>
          <w:lang w:val="uk-UA"/>
        </w:rPr>
        <w:t>иної</w:t>
      </w:r>
      <w:proofErr w:type="spellEnd"/>
      <w:r w:rsidRPr="0027492D">
        <w:rPr>
          <w:sz w:val="28"/>
          <w:szCs w:val="28"/>
          <w:lang w:val="uk-UA"/>
        </w:rPr>
        <w:t xml:space="preserve"> О.А. в інтересах </w:t>
      </w:r>
      <w:r w:rsidR="004A6F3F">
        <w:rPr>
          <w:sz w:val="28"/>
          <w:szCs w:val="28"/>
          <w:lang w:val="uk-UA"/>
        </w:rPr>
        <w:t>ТОВ</w:t>
      </w:r>
      <w:r w:rsidRPr="0027492D">
        <w:rPr>
          <w:sz w:val="28"/>
          <w:szCs w:val="28"/>
          <w:lang w:val="uk-UA"/>
        </w:rPr>
        <w:t xml:space="preserve"> «Шахтоуправління «Донбас» щодо дисциплінарного проступку судді Господарського суду міста Києва </w:t>
      </w:r>
      <w:proofErr w:type="spellStart"/>
      <w:r w:rsidRPr="0027492D">
        <w:rPr>
          <w:sz w:val="28"/>
          <w:szCs w:val="28"/>
          <w:lang w:val="uk-UA"/>
        </w:rPr>
        <w:t>Пукаса</w:t>
      </w:r>
      <w:proofErr w:type="spellEnd"/>
      <w:r w:rsidRPr="0027492D">
        <w:rPr>
          <w:sz w:val="28"/>
          <w:szCs w:val="28"/>
          <w:lang w:val="uk-UA"/>
        </w:rPr>
        <w:t xml:space="preserve"> А.Ю. </w:t>
      </w:r>
      <w:r w:rsidRPr="0027492D">
        <w:rPr>
          <w:color w:val="000000"/>
          <w:spacing w:val="-4"/>
          <w:sz w:val="28"/>
          <w:szCs w:val="28"/>
          <w:lang w:val="uk-UA"/>
        </w:rPr>
        <w:t>під час розгляду справи № 910/22876/17.</w:t>
      </w:r>
    </w:p>
    <w:p w14:paraId="0ED78B60" w14:textId="65D87B7D" w:rsidR="00286CD5" w:rsidRPr="0027492D" w:rsidRDefault="00286CD5" w:rsidP="00286CD5">
      <w:pPr>
        <w:pStyle w:val="20"/>
        <w:spacing w:after="0"/>
        <w:ind w:firstLine="567"/>
        <w:jc w:val="both"/>
        <w:rPr>
          <w:b w:val="0"/>
          <w:sz w:val="28"/>
          <w:szCs w:val="28"/>
        </w:rPr>
      </w:pPr>
      <w:r w:rsidRPr="0027492D">
        <w:rPr>
          <w:b w:val="0"/>
          <w:sz w:val="28"/>
          <w:szCs w:val="28"/>
        </w:rPr>
        <w:t>За результатами поперед</w:t>
      </w:r>
      <w:r w:rsidR="005D09AD">
        <w:rPr>
          <w:b w:val="0"/>
          <w:sz w:val="28"/>
          <w:szCs w:val="28"/>
        </w:rPr>
        <w:t>ньої перевірки скарги доповідач – член</w:t>
      </w:r>
      <w:r w:rsidRPr="0027492D">
        <w:rPr>
          <w:b w:val="0"/>
          <w:sz w:val="28"/>
          <w:szCs w:val="28"/>
        </w:rPr>
        <w:t xml:space="preserve"> Другої Дисциплінарної палати</w:t>
      </w:r>
      <w:r w:rsidR="005D09AD">
        <w:rPr>
          <w:b w:val="0"/>
          <w:sz w:val="28"/>
          <w:szCs w:val="28"/>
        </w:rPr>
        <w:t xml:space="preserve"> Вищої ради правосуддя Саліхов В.В. склав</w:t>
      </w:r>
      <w:r w:rsidRPr="0027492D">
        <w:rPr>
          <w:b w:val="0"/>
          <w:sz w:val="28"/>
          <w:szCs w:val="28"/>
        </w:rPr>
        <w:t xml:space="preserve"> висновок </w:t>
      </w:r>
      <w:r w:rsidR="005D09AD">
        <w:rPr>
          <w:b w:val="0"/>
          <w:sz w:val="28"/>
          <w:szCs w:val="28"/>
        </w:rPr>
        <w:br/>
      </w:r>
      <w:r w:rsidRPr="0027492D">
        <w:rPr>
          <w:b w:val="0"/>
          <w:sz w:val="28"/>
          <w:szCs w:val="28"/>
        </w:rPr>
        <w:t xml:space="preserve">від 30 травня 2024 року про залишення без розгляду та повернення дисциплінарної скарги, </w:t>
      </w:r>
      <w:r w:rsidRPr="0027492D">
        <w:rPr>
          <w:rFonts w:cs="Times New Roman"/>
          <w:b w:val="0"/>
          <w:color w:val="000000" w:themeColor="text1"/>
          <w:sz w:val="28"/>
          <w:szCs w:val="28"/>
        </w:rPr>
        <w:t xml:space="preserve">оскільки вона </w:t>
      </w:r>
      <w:r w:rsidRPr="0027492D">
        <w:rPr>
          <w:b w:val="0"/>
          <w:color w:val="000000" w:themeColor="text1"/>
          <w:sz w:val="28"/>
          <w:szCs w:val="28"/>
        </w:rPr>
        <w:t>не містить відомостей про ознаки дисциплінарного проступку судді та/або посилання на фактичні дані (свідчення, докази) щодо дисциплінарного проступку судді, ґрунтується лише на доводах, що можуть бути перевірені виключно судом вищої інстанції в порядку, передбаченому процесуальним законом</w:t>
      </w:r>
      <w:r w:rsidRPr="0027492D">
        <w:rPr>
          <w:rFonts w:cs="Times New Roman"/>
          <w:b w:val="0"/>
          <w:color w:val="000000" w:themeColor="text1"/>
          <w:sz w:val="28"/>
          <w:szCs w:val="28"/>
        </w:rPr>
        <w:t xml:space="preserve"> </w:t>
      </w:r>
      <w:r w:rsidRPr="0027492D">
        <w:rPr>
          <w:b w:val="0"/>
          <w:sz w:val="28"/>
          <w:szCs w:val="28"/>
        </w:rPr>
        <w:t>(</w:t>
      </w:r>
      <w:r w:rsidRPr="0027492D">
        <w:rPr>
          <w:rFonts w:cs="Times New Roman"/>
          <w:b w:val="0"/>
          <w:color w:val="000000" w:themeColor="text1"/>
          <w:sz w:val="28"/>
          <w:szCs w:val="28"/>
        </w:rPr>
        <w:t>пункти 2, 3, 6</w:t>
      </w:r>
      <w:r w:rsidRPr="0027492D">
        <w:rPr>
          <w:b w:val="0"/>
          <w:sz w:val="28"/>
          <w:szCs w:val="28"/>
        </w:rPr>
        <w:t xml:space="preserve"> частини першої статті 44 Закону України «Про Вищу раду правосуддя»).</w:t>
      </w:r>
    </w:p>
    <w:p w14:paraId="1195C4DE" w14:textId="632A6799" w:rsidR="00DB32D6" w:rsidRPr="0027492D" w:rsidRDefault="00DB32D6" w:rsidP="00490231">
      <w:pPr>
        <w:ind w:right="-1" w:firstLine="567"/>
        <w:jc w:val="both"/>
        <w:rPr>
          <w:sz w:val="28"/>
          <w:szCs w:val="28"/>
          <w:lang w:val="uk-UA"/>
        </w:rPr>
      </w:pPr>
      <w:r w:rsidRPr="0027492D">
        <w:rPr>
          <w:sz w:val="28"/>
          <w:szCs w:val="28"/>
          <w:lang w:val="uk-UA"/>
        </w:rPr>
        <w:t xml:space="preserve">Відповідно до пунктів 3, 4 частини другої статті 107 Закону України «Про судоустрій і статус суддів» дисциплінарна скарга повинна містити конкретні відомості про наявність у поведінці судді ознак дисциплінарного проступку, який відповідно до </w:t>
      </w:r>
      <w:hyperlink r:id="rId8" w:anchor="n1137" w:history="1">
        <w:r w:rsidRPr="0027492D">
          <w:rPr>
            <w:sz w:val="28"/>
            <w:szCs w:val="28"/>
            <w:lang w:val="uk-UA"/>
          </w:rPr>
          <w:t>частини першої</w:t>
        </w:r>
      </w:hyperlink>
      <w:r w:rsidRPr="0027492D">
        <w:rPr>
          <w:sz w:val="28"/>
          <w:szCs w:val="28"/>
          <w:lang w:val="uk-UA"/>
        </w:rPr>
        <w:t xml:space="preserve"> статті 106 цього Закону може бути підставою для дисциплінарної відповідальності судді, а також </w:t>
      </w:r>
      <w:bookmarkStart w:id="1" w:name="n1171"/>
      <w:bookmarkEnd w:id="1"/>
      <w:r w:rsidRPr="0027492D">
        <w:rPr>
          <w:sz w:val="28"/>
          <w:szCs w:val="28"/>
          <w:lang w:val="uk-UA"/>
        </w:rPr>
        <w:t>посилання на фактичні дані (свідчення, докази), що підтверджують зазначені скаржником відомості.</w:t>
      </w:r>
    </w:p>
    <w:p w14:paraId="39AE3BA3" w14:textId="77777777" w:rsidR="00DB32D6" w:rsidRPr="0027492D" w:rsidRDefault="00DB32D6" w:rsidP="00490231">
      <w:pPr>
        <w:ind w:firstLine="567"/>
        <w:jc w:val="both"/>
        <w:rPr>
          <w:sz w:val="28"/>
          <w:szCs w:val="28"/>
          <w:lang w:val="uk-UA"/>
        </w:rPr>
      </w:pPr>
      <w:r w:rsidRPr="0027492D">
        <w:rPr>
          <w:sz w:val="28"/>
          <w:szCs w:val="28"/>
          <w:lang w:val="uk-UA"/>
        </w:rPr>
        <w:t>Пунктами 2, 3, 6 частини першої статті 44 Закону України «Про Вищу раду правосуддя» передбачено, що дисциплінарна скарга залишається без розгляду та</w:t>
      </w:r>
      <w:r w:rsidRPr="0027492D">
        <w:rPr>
          <w:spacing w:val="-4"/>
          <w:sz w:val="28"/>
          <w:szCs w:val="28"/>
          <w:lang w:val="uk-UA"/>
        </w:rPr>
        <w:t xml:space="preserve"> повертається </w:t>
      </w:r>
      <w:r w:rsidRPr="0027492D">
        <w:rPr>
          <w:sz w:val="28"/>
          <w:szCs w:val="28"/>
          <w:lang w:val="uk-UA"/>
        </w:rPr>
        <w:t>скаржнику, якщо вона не містить відомостей про ознаки дисциплінарного проступку судді та/або посилання на фактичні дані (свідчення, докази) щодо дисциплінарного проступку судді,</w:t>
      </w:r>
      <w:r w:rsidRPr="0027492D">
        <w:rPr>
          <w:sz w:val="28"/>
          <w:szCs w:val="28"/>
          <w:shd w:val="clear" w:color="auto" w:fill="FFFFFF"/>
          <w:lang w:val="uk-UA"/>
        </w:rPr>
        <w:t xml:space="preserve"> ґрунтується лише на доводах, що можуть бути перевірені виключно судом вищої інстанції в порядку, передбаченому процесуальним законом.</w:t>
      </w:r>
    </w:p>
    <w:p w14:paraId="4D8654EE" w14:textId="65B67F2D" w:rsidR="00D049EB" w:rsidRPr="0027492D" w:rsidRDefault="00D049EB" w:rsidP="00490231">
      <w:pPr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27492D">
        <w:rPr>
          <w:color w:val="000000" w:themeColor="text1"/>
          <w:sz w:val="28"/>
          <w:szCs w:val="28"/>
          <w:lang w:val="uk-UA"/>
        </w:rPr>
        <w:t>Друга Дисциплінарна палата Вищої ради правосуддя за результатами вивчення дисциплінарних скарг, зібраних під час їх попередньої перевірки матеріалів та складених висновків член</w:t>
      </w:r>
      <w:r w:rsidR="00DB32D6" w:rsidRPr="0027492D">
        <w:rPr>
          <w:color w:val="000000" w:themeColor="text1"/>
          <w:sz w:val="28"/>
          <w:szCs w:val="28"/>
          <w:lang w:val="uk-UA"/>
        </w:rPr>
        <w:t>а</w:t>
      </w:r>
      <w:r w:rsidRPr="0027492D">
        <w:rPr>
          <w:color w:val="000000" w:themeColor="text1"/>
          <w:sz w:val="28"/>
          <w:szCs w:val="28"/>
          <w:lang w:val="uk-UA"/>
        </w:rPr>
        <w:t xml:space="preserve"> Другої Дисциплінарної палати Вищої ради правосуддя дійшла висновку, що вказані дисциплінарні скарги слід залишити без розгляду та повернути скаржникам.</w:t>
      </w:r>
    </w:p>
    <w:p w14:paraId="3574FD5D" w14:textId="77777777" w:rsidR="00D049EB" w:rsidRPr="0027492D" w:rsidRDefault="00D049EB" w:rsidP="00490231">
      <w:pPr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27492D">
        <w:rPr>
          <w:color w:val="000000" w:themeColor="text1"/>
          <w:sz w:val="28"/>
          <w:szCs w:val="28"/>
          <w:lang w:val="uk-UA"/>
        </w:rPr>
        <w:t xml:space="preserve">Керуючись статтею 107 Закону України «Про судоустрій і статус суддів», статтею 44 Закону України «Про Вищу раду правосуддя», пунктом 13.13 Регламенту Вищої ради правосуддя, Друга Дисциплінарна палата Вищої ради правосуддя </w:t>
      </w:r>
    </w:p>
    <w:p w14:paraId="08AE02B9" w14:textId="77777777" w:rsidR="00144F99" w:rsidRPr="0027492D" w:rsidRDefault="00144F99" w:rsidP="00490231">
      <w:pPr>
        <w:ind w:firstLine="567"/>
        <w:jc w:val="both"/>
        <w:rPr>
          <w:color w:val="000000" w:themeColor="text1"/>
          <w:sz w:val="28"/>
          <w:szCs w:val="28"/>
          <w:lang w:val="uk-UA"/>
        </w:rPr>
      </w:pPr>
    </w:p>
    <w:p w14:paraId="3B5D2155" w14:textId="1ACD13F7" w:rsidR="003D7E8C" w:rsidRPr="0027492D" w:rsidRDefault="00120F1E" w:rsidP="00490231">
      <w:pPr>
        <w:pStyle w:val="a9"/>
        <w:spacing w:after="0"/>
        <w:jc w:val="center"/>
        <w:rPr>
          <w:b/>
          <w:color w:val="000000" w:themeColor="text1"/>
          <w:sz w:val="28"/>
          <w:szCs w:val="28"/>
          <w:lang w:val="uk-UA"/>
        </w:rPr>
      </w:pPr>
      <w:r w:rsidRPr="0027492D">
        <w:rPr>
          <w:b/>
          <w:color w:val="000000" w:themeColor="text1"/>
          <w:sz w:val="28"/>
          <w:szCs w:val="28"/>
          <w:lang w:val="uk-UA"/>
        </w:rPr>
        <w:t>ухвалила:</w:t>
      </w:r>
    </w:p>
    <w:p w14:paraId="7ED48926" w14:textId="77777777" w:rsidR="003D7E8C" w:rsidRPr="0027492D" w:rsidRDefault="003D7E8C" w:rsidP="00490231">
      <w:pPr>
        <w:ind w:right="-1" w:firstLine="567"/>
        <w:jc w:val="both"/>
        <w:rPr>
          <w:color w:val="000000" w:themeColor="text1"/>
          <w:sz w:val="28"/>
          <w:szCs w:val="28"/>
          <w:shd w:val="clear" w:color="auto" w:fill="FFFFFF"/>
          <w:lang w:val="uk-UA"/>
        </w:rPr>
      </w:pPr>
    </w:p>
    <w:p w14:paraId="6F151CAB" w14:textId="77777777" w:rsidR="00863EFC" w:rsidRPr="0027492D" w:rsidRDefault="00120F1E" w:rsidP="00863EFC">
      <w:pPr>
        <w:ind w:firstLine="567"/>
        <w:jc w:val="both"/>
        <w:rPr>
          <w:lang w:val="uk-UA"/>
        </w:rPr>
      </w:pPr>
      <w:r w:rsidRPr="0027492D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1. </w:t>
      </w:r>
      <w:r w:rsidR="004159FD" w:rsidRPr="0027492D">
        <w:rPr>
          <w:color w:val="000000" w:themeColor="text1"/>
          <w:sz w:val="28"/>
          <w:szCs w:val="28"/>
          <w:lang w:val="uk-UA"/>
        </w:rPr>
        <w:t xml:space="preserve">Дисциплінарну скаргу </w:t>
      </w:r>
      <w:r w:rsidR="000C397A" w:rsidRPr="0027492D">
        <w:rPr>
          <w:sz w:val="28"/>
          <w:szCs w:val="28"/>
          <w:lang w:val="uk-UA"/>
        </w:rPr>
        <w:t xml:space="preserve">Мовчана Богдана Васильовича, подану через адвоката </w:t>
      </w:r>
      <w:proofErr w:type="spellStart"/>
      <w:r w:rsidR="000C397A" w:rsidRPr="0027492D">
        <w:rPr>
          <w:sz w:val="28"/>
          <w:szCs w:val="28"/>
          <w:lang w:val="uk-UA"/>
        </w:rPr>
        <w:t>Чугуєнка</w:t>
      </w:r>
      <w:proofErr w:type="spellEnd"/>
      <w:r w:rsidR="000C397A" w:rsidRPr="0027492D">
        <w:rPr>
          <w:sz w:val="28"/>
          <w:szCs w:val="28"/>
          <w:lang w:val="uk-UA"/>
        </w:rPr>
        <w:t xml:space="preserve"> Дмитра Віталійовича, щодо судді Шевченківського </w:t>
      </w:r>
      <w:r w:rsidR="000C397A" w:rsidRPr="0027492D">
        <w:rPr>
          <w:sz w:val="28"/>
          <w:szCs w:val="28"/>
          <w:lang w:val="uk-UA"/>
        </w:rPr>
        <w:lastRenderedPageBreak/>
        <w:t xml:space="preserve">районного суду міста Києва Макаренко Ірини Олександрівни </w:t>
      </w:r>
      <w:r w:rsidR="000C397A" w:rsidRPr="0027492D">
        <w:rPr>
          <w:rStyle w:val="FontStyle14"/>
          <w:sz w:val="28"/>
          <w:szCs w:val="28"/>
          <w:lang w:val="uk-UA"/>
        </w:rPr>
        <w:t xml:space="preserve">залишити без розгляду та повернути скаржнику. </w:t>
      </w:r>
    </w:p>
    <w:p w14:paraId="53488479" w14:textId="77777777" w:rsidR="00863EFC" w:rsidRPr="0027492D" w:rsidRDefault="00D34EFD" w:rsidP="00863EFC">
      <w:pPr>
        <w:ind w:firstLine="567"/>
        <w:jc w:val="both"/>
        <w:rPr>
          <w:sz w:val="28"/>
          <w:szCs w:val="28"/>
          <w:lang w:val="uk-UA"/>
        </w:rPr>
      </w:pPr>
      <w:r w:rsidRPr="0027492D">
        <w:rPr>
          <w:sz w:val="28"/>
          <w:szCs w:val="28"/>
          <w:lang w:val="uk-UA"/>
        </w:rPr>
        <w:t xml:space="preserve">2. </w:t>
      </w:r>
      <w:r w:rsidRPr="0027492D">
        <w:rPr>
          <w:color w:val="000000" w:themeColor="text1"/>
          <w:sz w:val="28"/>
          <w:szCs w:val="28"/>
          <w:lang w:val="uk-UA"/>
        </w:rPr>
        <w:t xml:space="preserve">Дисциплінарну скаргу </w:t>
      </w:r>
      <w:proofErr w:type="spellStart"/>
      <w:r w:rsidRPr="0027492D">
        <w:rPr>
          <w:sz w:val="28"/>
          <w:szCs w:val="28"/>
          <w:lang w:val="uk-UA"/>
        </w:rPr>
        <w:t>Стояновської</w:t>
      </w:r>
      <w:proofErr w:type="spellEnd"/>
      <w:r w:rsidRPr="0027492D">
        <w:rPr>
          <w:sz w:val="28"/>
          <w:szCs w:val="28"/>
          <w:lang w:val="uk-UA"/>
        </w:rPr>
        <w:t xml:space="preserve"> </w:t>
      </w:r>
      <w:proofErr w:type="spellStart"/>
      <w:r w:rsidRPr="0027492D">
        <w:rPr>
          <w:sz w:val="28"/>
          <w:szCs w:val="28"/>
          <w:lang w:val="uk-UA"/>
        </w:rPr>
        <w:t>Алефтини</w:t>
      </w:r>
      <w:proofErr w:type="spellEnd"/>
      <w:r w:rsidRPr="0027492D">
        <w:rPr>
          <w:sz w:val="28"/>
          <w:szCs w:val="28"/>
          <w:lang w:val="uk-UA"/>
        </w:rPr>
        <w:t xml:space="preserve"> Іванівни</w:t>
      </w:r>
      <w:r w:rsidRPr="0027492D">
        <w:rPr>
          <w:b/>
          <w:i/>
          <w:sz w:val="28"/>
          <w:szCs w:val="28"/>
          <w:lang w:val="uk-UA"/>
        </w:rPr>
        <w:t xml:space="preserve"> </w:t>
      </w:r>
      <w:r w:rsidRPr="0027492D">
        <w:rPr>
          <w:sz w:val="28"/>
          <w:szCs w:val="28"/>
          <w:lang w:val="uk-UA"/>
        </w:rPr>
        <w:t xml:space="preserve">щодо судді </w:t>
      </w:r>
      <w:proofErr w:type="spellStart"/>
      <w:r w:rsidRPr="0027492D">
        <w:rPr>
          <w:sz w:val="28"/>
          <w:szCs w:val="28"/>
          <w:lang w:val="uk-UA"/>
        </w:rPr>
        <w:t>Тернівського</w:t>
      </w:r>
      <w:proofErr w:type="spellEnd"/>
      <w:r w:rsidRPr="0027492D">
        <w:rPr>
          <w:sz w:val="28"/>
          <w:szCs w:val="28"/>
          <w:lang w:val="uk-UA"/>
        </w:rPr>
        <w:t xml:space="preserve"> районного суду міста Кривого Рогу Дніпропетровської області Демиденка Юрія Юрійовича  залишити без розгляду та повернути скаржнику.</w:t>
      </w:r>
    </w:p>
    <w:p w14:paraId="726F7C8C" w14:textId="455652F6" w:rsidR="000C397A" w:rsidRPr="0027492D" w:rsidRDefault="00D34EFD" w:rsidP="005D09AD">
      <w:pPr>
        <w:ind w:right="27" w:firstLine="567"/>
        <w:jc w:val="both"/>
        <w:rPr>
          <w:sz w:val="28"/>
          <w:szCs w:val="28"/>
          <w:lang w:val="uk-UA"/>
        </w:rPr>
      </w:pPr>
      <w:r w:rsidRPr="0027492D">
        <w:rPr>
          <w:sz w:val="28"/>
          <w:szCs w:val="28"/>
          <w:lang w:val="uk-UA"/>
        </w:rPr>
        <w:t>3. Дис</w:t>
      </w:r>
      <w:r w:rsidR="005D09AD">
        <w:rPr>
          <w:sz w:val="28"/>
          <w:szCs w:val="28"/>
          <w:lang w:val="uk-UA"/>
        </w:rPr>
        <w:t xml:space="preserve">циплінарну скаргу </w:t>
      </w:r>
      <w:proofErr w:type="spellStart"/>
      <w:r w:rsidR="005D09AD">
        <w:rPr>
          <w:sz w:val="28"/>
          <w:szCs w:val="28"/>
          <w:lang w:val="uk-UA"/>
        </w:rPr>
        <w:t>Стояновського</w:t>
      </w:r>
      <w:proofErr w:type="spellEnd"/>
      <w:r w:rsidR="004D1290">
        <w:rPr>
          <w:sz w:val="28"/>
          <w:szCs w:val="28"/>
          <w:lang w:val="uk-UA"/>
        </w:rPr>
        <w:t xml:space="preserve"> </w:t>
      </w:r>
      <w:r w:rsidRPr="0027492D">
        <w:rPr>
          <w:sz w:val="28"/>
          <w:szCs w:val="28"/>
          <w:lang w:val="uk-UA"/>
        </w:rPr>
        <w:t xml:space="preserve">Валерія </w:t>
      </w:r>
      <w:r w:rsidR="004D1290">
        <w:rPr>
          <w:sz w:val="28"/>
          <w:szCs w:val="28"/>
          <w:lang w:val="uk-UA"/>
        </w:rPr>
        <w:t xml:space="preserve"> </w:t>
      </w:r>
      <w:r w:rsidRPr="0027492D">
        <w:rPr>
          <w:sz w:val="28"/>
          <w:szCs w:val="28"/>
          <w:lang w:val="uk-UA"/>
        </w:rPr>
        <w:t>Володимировича</w:t>
      </w:r>
      <w:r w:rsidR="004D1290">
        <w:rPr>
          <w:sz w:val="28"/>
          <w:szCs w:val="28"/>
          <w:lang w:val="uk-UA"/>
        </w:rPr>
        <w:t xml:space="preserve"> </w:t>
      </w:r>
      <w:r w:rsidRPr="0027492D">
        <w:rPr>
          <w:sz w:val="28"/>
          <w:szCs w:val="28"/>
          <w:lang w:val="uk-UA"/>
        </w:rPr>
        <w:t xml:space="preserve"> щодо</w:t>
      </w:r>
      <w:r w:rsidR="005D09AD">
        <w:rPr>
          <w:sz w:val="28"/>
          <w:szCs w:val="28"/>
          <w:lang w:val="uk-UA"/>
        </w:rPr>
        <w:t xml:space="preserve"> судді </w:t>
      </w:r>
      <w:r w:rsidRPr="0027492D">
        <w:rPr>
          <w:sz w:val="28"/>
          <w:szCs w:val="28"/>
          <w:lang w:val="uk-UA"/>
        </w:rPr>
        <w:t xml:space="preserve">Дніпропетровського окружного адміністративного суду </w:t>
      </w:r>
      <w:proofErr w:type="spellStart"/>
      <w:r w:rsidRPr="0027492D">
        <w:rPr>
          <w:sz w:val="28"/>
          <w:szCs w:val="28"/>
          <w:lang w:val="uk-UA"/>
        </w:rPr>
        <w:t>Тулянцевої</w:t>
      </w:r>
      <w:proofErr w:type="spellEnd"/>
      <w:r w:rsidRPr="0027492D">
        <w:rPr>
          <w:sz w:val="28"/>
          <w:szCs w:val="28"/>
          <w:lang w:val="uk-UA"/>
        </w:rPr>
        <w:t xml:space="preserve"> Інни Василівни залишити без розгляду та</w:t>
      </w:r>
      <w:r w:rsidRPr="0027492D">
        <w:rPr>
          <w:b/>
          <w:i/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Pr="0027492D">
        <w:rPr>
          <w:sz w:val="28"/>
          <w:szCs w:val="28"/>
          <w:lang w:val="uk-UA"/>
        </w:rPr>
        <w:t xml:space="preserve">повернути скаржнику. </w:t>
      </w:r>
    </w:p>
    <w:p w14:paraId="7743198D" w14:textId="77777777" w:rsidR="00B44B36" w:rsidRPr="0027492D" w:rsidRDefault="00286CD5" w:rsidP="00B44B36">
      <w:pPr>
        <w:ind w:firstLine="567"/>
        <w:jc w:val="both"/>
        <w:rPr>
          <w:sz w:val="28"/>
          <w:szCs w:val="28"/>
          <w:lang w:val="uk-UA"/>
        </w:rPr>
      </w:pPr>
      <w:r w:rsidRPr="0027492D">
        <w:rPr>
          <w:sz w:val="28"/>
          <w:szCs w:val="28"/>
          <w:lang w:val="uk-UA"/>
        </w:rPr>
        <w:t>4.</w:t>
      </w:r>
      <w:r w:rsidR="00362D78" w:rsidRPr="00362D78">
        <w:rPr>
          <w:color w:val="000000" w:themeColor="text1"/>
          <w:sz w:val="28"/>
          <w:szCs w:val="28"/>
          <w:lang w:val="uk-UA"/>
        </w:rPr>
        <w:t xml:space="preserve"> </w:t>
      </w:r>
      <w:r w:rsidR="00362D78" w:rsidRPr="0027492D">
        <w:rPr>
          <w:color w:val="000000" w:themeColor="text1"/>
          <w:sz w:val="28"/>
          <w:szCs w:val="28"/>
          <w:lang w:val="uk-UA"/>
        </w:rPr>
        <w:t>Дисциплінарну скаргу</w:t>
      </w:r>
      <w:r w:rsidR="00B44B36">
        <w:rPr>
          <w:color w:val="000000" w:themeColor="text1"/>
          <w:sz w:val="28"/>
          <w:szCs w:val="28"/>
          <w:lang w:val="uk-UA"/>
        </w:rPr>
        <w:t xml:space="preserve"> </w:t>
      </w:r>
      <w:r w:rsidR="00B44B36" w:rsidRPr="00B44B36">
        <w:rPr>
          <w:color w:val="000000" w:themeColor="text1"/>
          <w:sz w:val="28"/>
          <w:szCs w:val="28"/>
          <w:lang w:val="uk-UA"/>
        </w:rPr>
        <w:t xml:space="preserve">Полєтаєва Ігоря Олексійовича щодо суддів Київського апеляційного суду </w:t>
      </w:r>
      <w:proofErr w:type="spellStart"/>
      <w:r w:rsidR="00B44B36" w:rsidRPr="00B44B36">
        <w:rPr>
          <w:color w:val="000000" w:themeColor="text1"/>
          <w:sz w:val="28"/>
          <w:szCs w:val="28"/>
          <w:lang w:val="uk-UA"/>
        </w:rPr>
        <w:t>Балацької</w:t>
      </w:r>
      <w:proofErr w:type="spellEnd"/>
      <w:r w:rsidR="00B44B36" w:rsidRPr="00B44B36">
        <w:rPr>
          <w:color w:val="000000" w:themeColor="text1"/>
          <w:sz w:val="28"/>
          <w:szCs w:val="28"/>
          <w:lang w:val="uk-UA"/>
        </w:rPr>
        <w:t xml:space="preserve"> Галини Олександрівни, Горб Ірини Михайлівни, </w:t>
      </w:r>
      <w:proofErr w:type="spellStart"/>
      <w:r w:rsidR="00B44B36" w:rsidRPr="00B44B36">
        <w:rPr>
          <w:color w:val="000000" w:themeColor="text1"/>
          <w:sz w:val="28"/>
          <w:szCs w:val="28"/>
          <w:lang w:val="uk-UA"/>
        </w:rPr>
        <w:t>Сілкової</w:t>
      </w:r>
      <w:proofErr w:type="spellEnd"/>
      <w:r w:rsidR="00B44B36" w:rsidRPr="00B44B36">
        <w:rPr>
          <w:color w:val="000000" w:themeColor="text1"/>
          <w:sz w:val="28"/>
          <w:szCs w:val="28"/>
          <w:lang w:val="uk-UA"/>
        </w:rPr>
        <w:t xml:space="preserve"> Ірини Миколаївни</w:t>
      </w:r>
      <w:r w:rsidR="00B44B36">
        <w:rPr>
          <w:color w:val="000000" w:themeColor="text1"/>
          <w:sz w:val="28"/>
          <w:szCs w:val="28"/>
          <w:lang w:val="uk-UA"/>
        </w:rPr>
        <w:t xml:space="preserve"> </w:t>
      </w:r>
      <w:r w:rsidR="00B44B36" w:rsidRPr="0027492D">
        <w:rPr>
          <w:sz w:val="28"/>
          <w:szCs w:val="28"/>
          <w:lang w:val="uk-UA"/>
        </w:rPr>
        <w:t>залишити без розгляду та повернути скаржнику</w:t>
      </w:r>
      <w:r w:rsidR="00B44B36">
        <w:rPr>
          <w:sz w:val="28"/>
          <w:szCs w:val="28"/>
          <w:lang w:val="uk-UA"/>
        </w:rPr>
        <w:t>.</w:t>
      </w:r>
    </w:p>
    <w:p w14:paraId="722AC6E3" w14:textId="0318F8EA" w:rsidR="00286CD5" w:rsidRPr="0027492D" w:rsidRDefault="00286CD5" w:rsidP="00362D78">
      <w:pPr>
        <w:ind w:firstLine="567"/>
        <w:jc w:val="both"/>
        <w:rPr>
          <w:sz w:val="28"/>
          <w:szCs w:val="28"/>
          <w:lang w:val="uk-UA"/>
        </w:rPr>
      </w:pPr>
      <w:r w:rsidRPr="0027492D">
        <w:rPr>
          <w:sz w:val="28"/>
          <w:szCs w:val="28"/>
          <w:lang w:val="uk-UA"/>
        </w:rPr>
        <w:t>5.</w:t>
      </w:r>
      <w:r w:rsidR="005D09AD">
        <w:rPr>
          <w:sz w:val="28"/>
          <w:szCs w:val="28"/>
          <w:lang w:val="uk-UA"/>
        </w:rPr>
        <w:t xml:space="preserve"> </w:t>
      </w:r>
      <w:r w:rsidR="00362D78" w:rsidRPr="0027492D">
        <w:rPr>
          <w:color w:val="000000" w:themeColor="text1"/>
          <w:sz w:val="28"/>
          <w:szCs w:val="28"/>
          <w:lang w:val="uk-UA"/>
        </w:rPr>
        <w:t>Дисциплінарну скаргу</w:t>
      </w:r>
      <w:r w:rsidR="00BF6B48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BF6B48" w:rsidRPr="00BF6B48">
        <w:rPr>
          <w:color w:val="000000" w:themeColor="text1"/>
          <w:sz w:val="28"/>
          <w:szCs w:val="28"/>
          <w:lang w:val="uk-UA"/>
        </w:rPr>
        <w:t>Сенічева</w:t>
      </w:r>
      <w:proofErr w:type="spellEnd"/>
      <w:r w:rsidR="00BF6B48" w:rsidRPr="00BF6B48">
        <w:rPr>
          <w:color w:val="000000" w:themeColor="text1"/>
          <w:sz w:val="28"/>
          <w:szCs w:val="28"/>
          <w:lang w:val="uk-UA"/>
        </w:rPr>
        <w:t xml:space="preserve"> Степана Сергійовича щодо суддів </w:t>
      </w:r>
      <w:proofErr w:type="spellStart"/>
      <w:r w:rsidR="00BF6B48" w:rsidRPr="00BF6B48">
        <w:rPr>
          <w:color w:val="000000" w:themeColor="text1"/>
          <w:sz w:val="28"/>
          <w:szCs w:val="28"/>
          <w:lang w:val="uk-UA"/>
        </w:rPr>
        <w:t>Чорнухинського</w:t>
      </w:r>
      <w:proofErr w:type="spellEnd"/>
      <w:r w:rsidR="00BF6B48" w:rsidRPr="00BF6B48">
        <w:rPr>
          <w:color w:val="000000" w:themeColor="text1"/>
          <w:sz w:val="28"/>
          <w:szCs w:val="28"/>
          <w:lang w:val="uk-UA"/>
        </w:rPr>
        <w:t xml:space="preserve"> районного суду Полтавської області </w:t>
      </w:r>
      <w:proofErr w:type="spellStart"/>
      <w:r w:rsidR="00BF6B48" w:rsidRPr="00BF6B48">
        <w:rPr>
          <w:color w:val="000000" w:themeColor="text1"/>
          <w:sz w:val="28"/>
          <w:szCs w:val="28"/>
          <w:lang w:val="uk-UA"/>
        </w:rPr>
        <w:t>Крєпкого</w:t>
      </w:r>
      <w:proofErr w:type="spellEnd"/>
      <w:r w:rsidR="00BF6B48" w:rsidRPr="00BF6B48">
        <w:rPr>
          <w:color w:val="000000" w:themeColor="text1"/>
          <w:sz w:val="28"/>
          <w:szCs w:val="28"/>
          <w:lang w:val="uk-UA"/>
        </w:rPr>
        <w:t xml:space="preserve"> Сергія Івановича, Полтавського апеляційного суду </w:t>
      </w:r>
      <w:proofErr w:type="spellStart"/>
      <w:r w:rsidR="00BF6B48" w:rsidRPr="00BF6B48">
        <w:rPr>
          <w:color w:val="000000" w:themeColor="text1"/>
          <w:sz w:val="28"/>
          <w:szCs w:val="28"/>
          <w:lang w:val="uk-UA"/>
        </w:rPr>
        <w:t>Захожая</w:t>
      </w:r>
      <w:proofErr w:type="spellEnd"/>
      <w:r w:rsidR="00BF6B48" w:rsidRPr="00BF6B48">
        <w:rPr>
          <w:color w:val="000000" w:themeColor="text1"/>
          <w:sz w:val="28"/>
          <w:szCs w:val="28"/>
          <w:lang w:val="uk-UA"/>
        </w:rPr>
        <w:t xml:space="preserve"> Олександра Івановича, Костенка Володимира Григоровича</w:t>
      </w:r>
      <w:r w:rsidR="00BF6B48" w:rsidRPr="00BF6B48">
        <w:rPr>
          <w:sz w:val="28"/>
          <w:szCs w:val="28"/>
          <w:lang w:val="uk-UA"/>
        </w:rPr>
        <w:t xml:space="preserve"> </w:t>
      </w:r>
      <w:r w:rsidR="00BF6B48" w:rsidRPr="0027492D">
        <w:rPr>
          <w:sz w:val="28"/>
          <w:szCs w:val="28"/>
          <w:lang w:val="uk-UA"/>
        </w:rPr>
        <w:t>залишити без розгляду та повернути скаржнику</w:t>
      </w:r>
      <w:r w:rsidR="00BF6B48">
        <w:rPr>
          <w:sz w:val="28"/>
          <w:szCs w:val="28"/>
          <w:lang w:val="uk-UA"/>
        </w:rPr>
        <w:t>.</w:t>
      </w:r>
    </w:p>
    <w:p w14:paraId="69D0E374" w14:textId="02D4FE23" w:rsidR="00286CD5" w:rsidRPr="0027492D" w:rsidRDefault="00286CD5" w:rsidP="00286CD5">
      <w:pPr>
        <w:ind w:firstLine="567"/>
        <w:jc w:val="both"/>
        <w:rPr>
          <w:sz w:val="28"/>
          <w:szCs w:val="28"/>
          <w:lang w:val="uk-UA"/>
        </w:rPr>
      </w:pPr>
      <w:r w:rsidRPr="0027492D">
        <w:rPr>
          <w:sz w:val="28"/>
          <w:szCs w:val="28"/>
          <w:lang w:val="uk-UA"/>
        </w:rPr>
        <w:t>6.</w:t>
      </w:r>
      <w:r w:rsidR="00362D78">
        <w:rPr>
          <w:sz w:val="28"/>
          <w:szCs w:val="28"/>
          <w:lang w:val="uk-UA"/>
        </w:rPr>
        <w:t xml:space="preserve"> </w:t>
      </w:r>
      <w:r w:rsidRPr="0027492D">
        <w:rPr>
          <w:sz w:val="28"/>
          <w:szCs w:val="28"/>
          <w:lang w:val="uk-UA"/>
        </w:rPr>
        <w:t xml:space="preserve">Дисциплінарну скаргу адвоката </w:t>
      </w:r>
      <w:proofErr w:type="spellStart"/>
      <w:r w:rsidRPr="0027492D">
        <w:rPr>
          <w:sz w:val="28"/>
          <w:szCs w:val="28"/>
          <w:lang w:val="uk-UA"/>
        </w:rPr>
        <w:t>Тимош</w:t>
      </w:r>
      <w:r w:rsidR="004F6C8E">
        <w:rPr>
          <w:sz w:val="28"/>
          <w:szCs w:val="28"/>
          <w:lang w:val="uk-UA"/>
        </w:rPr>
        <w:t>иної</w:t>
      </w:r>
      <w:proofErr w:type="spellEnd"/>
      <w:r w:rsidRPr="0027492D">
        <w:rPr>
          <w:sz w:val="28"/>
          <w:szCs w:val="28"/>
          <w:lang w:val="uk-UA"/>
        </w:rPr>
        <w:t xml:space="preserve"> Олени Анатоліївни в інтересах Товариства</w:t>
      </w:r>
      <w:r w:rsidR="0027492D" w:rsidRPr="0027492D">
        <w:rPr>
          <w:sz w:val="28"/>
          <w:szCs w:val="28"/>
          <w:lang w:val="uk-UA"/>
        </w:rPr>
        <w:t xml:space="preserve"> з обмеженою відповідальністю «</w:t>
      </w:r>
      <w:r w:rsidRPr="0027492D">
        <w:rPr>
          <w:sz w:val="28"/>
          <w:szCs w:val="28"/>
          <w:lang w:val="uk-UA"/>
        </w:rPr>
        <w:t xml:space="preserve">Шахтоуправління «Донбас» щодо судді Господарського суду міста Києва </w:t>
      </w:r>
      <w:proofErr w:type="spellStart"/>
      <w:r w:rsidRPr="0027492D">
        <w:rPr>
          <w:sz w:val="28"/>
          <w:szCs w:val="28"/>
          <w:lang w:val="uk-UA"/>
        </w:rPr>
        <w:t>Пукаса</w:t>
      </w:r>
      <w:proofErr w:type="spellEnd"/>
      <w:r w:rsidRPr="0027492D">
        <w:rPr>
          <w:sz w:val="28"/>
          <w:szCs w:val="28"/>
          <w:lang w:val="uk-UA"/>
        </w:rPr>
        <w:t xml:space="preserve"> Антона Юрійовича </w:t>
      </w:r>
      <w:r w:rsidRPr="0027492D">
        <w:rPr>
          <w:sz w:val="28"/>
          <w:szCs w:val="28"/>
          <w:highlight w:val="white"/>
          <w:lang w:val="uk-UA"/>
        </w:rPr>
        <w:t>залишити без розгляду та повернути скаржнику</w:t>
      </w:r>
      <w:r w:rsidR="004F6C8E">
        <w:rPr>
          <w:sz w:val="28"/>
          <w:szCs w:val="28"/>
          <w:lang w:val="uk-UA"/>
        </w:rPr>
        <w:t>.</w:t>
      </w:r>
    </w:p>
    <w:p w14:paraId="55FA65FE" w14:textId="4DED099B" w:rsidR="004710A4" w:rsidRPr="0027492D" w:rsidRDefault="00120F1E" w:rsidP="00B36CEB">
      <w:pPr>
        <w:ind w:right="-1" w:firstLine="567"/>
        <w:jc w:val="both"/>
        <w:rPr>
          <w:color w:val="000000" w:themeColor="text1"/>
          <w:sz w:val="28"/>
          <w:szCs w:val="28"/>
          <w:lang w:val="uk-UA"/>
        </w:rPr>
      </w:pPr>
      <w:r w:rsidRPr="0027492D">
        <w:rPr>
          <w:color w:val="000000" w:themeColor="text1"/>
          <w:sz w:val="28"/>
          <w:szCs w:val="28"/>
          <w:lang w:val="uk-UA"/>
        </w:rPr>
        <w:t>Ухвала оскарженню не підлягає.</w:t>
      </w:r>
    </w:p>
    <w:p w14:paraId="39BDDE02" w14:textId="0AB37D82" w:rsidR="00B36CEB" w:rsidRPr="0027492D" w:rsidRDefault="00B36CEB" w:rsidP="00B36CEB">
      <w:pPr>
        <w:ind w:firstLine="567"/>
        <w:jc w:val="both"/>
        <w:rPr>
          <w:color w:val="000000" w:themeColor="text1"/>
          <w:sz w:val="28"/>
          <w:szCs w:val="28"/>
          <w:lang w:val="uk-UA"/>
        </w:rPr>
      </w:pPr>
    </w:p>
    <w:p w14:paraId="22E28D4A" w14:textId="77777777" w:rsidR="005052B5" w:rsidRPr="0027492D" w:rsidRDefault="005052B5" w:rsidP="00B36CEB">
      <w:pPr>
        <w:ind w:firstLine="567"/>
        <w:jc w:val="both"/>
        <w:rPr>
          <w:color w:val="000000" w:themeColor="text1"/>
          <w:sz w:val="28"/>
          <w:szCs w:val="28"/>
          <w:lang w:val="uk-UA"/>
        </w:rPr>
      </w:pPr>
    </w:p>
    <w:p w14:paraId="0E008224" w14:textId="77777777" w:rsidR="003D7E8C" w:rsidRPr="0027492D" w:rsidRDefault="00120F1E" w:rsidP="00B36CEB">
      <w:pPr>
        <w:jc w:val="both"/>
        <w:rPr>
          <w:b/>
          <w:color w:val="000000" w:themeColor="text1"/>
          <w:sz w:val="28"/>
          <w:szCs w:val="28"/>
          <w:lang w:val="uk-UA"/>
        </w:rPr>
      </w:pPr>
      <w:r w:rsidRPr="0027492D">
        <w:rPr>
          <w:b/>
          <w:color w:val="000000" w:themeColor="text1"/>
          <w:sz w:val="28"/>
          <w:szCs w:val="28"/>
          <w:lang w:val="uk-UA"/>
        </w:rPr>
        <w:t xml:space="preserve">Головуючий на засіданні </w:t>
      </w:r>
    </w:p>
    <w:p w14:paraId="448D6A02" w14:textId="77777777" w:rsidR="003D7E8C" w:rsidRPr="0027492D" w:rsidRDefault="00120F1E" w:rsidP="00B36CEB">
      <w:pPr>
        <w:jc w:val="both"/>
        <w:rPr>
          <w:b/>
          <w:color w:val="000000" w:themeColor="text1"/>
          <w:sz w:val="28"/>
          <w:szCs w:val="28"/>
          <w:lang w:val="uk-UA"/>
        </w:rPr>
      </w:pPr>
      <w:r w:rsidRPr="0027492D">
        <w:rPr>
          <w:b/>
          <w:color w:val="000000" w:themeColor="text1"/>
          <w:sz w:val="28"/>
          <w:szCs w:val="28"/>
          <w:lang w:val="uk-UA"/>
        </w:rPr>
        <w:t>Другої Дисциплінарної палати</w:t>
      </w:r>
    </w:p>
    <w:p w14:paraId="00289AC8" w14:textId="408E7EA0" w:rsidR="003D7E8C" w:rsidRPr="0027492D" w:rsidRDefault="00120F1E" w:rsidP="00B36CEB">
      <w:pPr>
        <w:jc w:val="both"/>
        <w:rPr>
          <w:b/>
          <w:color w:val="000000" w:themeColor="text1"/>
          <w:sz w:val="28"/>
          <w:szCs w:val="28"/>
          <w:lang w:val="uk-UA"/>
        </w:rPr>
      </w:pPr>
      <w:r w:rsidRPr="0027492D">
        <w:rPr>
          <w:b/>
          <w:color w:val="000000" w:themeColor="text1"/>
          <w:sz w:val="28"/>
          <w:szCs w:val="28"/>
          <w:lang w:val="uk-UA"/>
        </w:rPr>
        <w:t>Вищої ради правосу</w:t>
      </w:r>
      <w:r w:rsidR="00B50315" w:rsidRPr="0027492D">
        <w:rPr>
          <w:b/>
          <w:color w:val="000000" w:themeColor="text1"/>
          <w:sz w:val="28"/>
          <w:szCs w:val="28"/>
          <w:lang w:val="uk-UA"/>
        </w:rPr>
        <w:t>ддя</w:t>
      </w:r>
      <w:r w:rsidR="00C20645" w:rsidRPr="0027492D">
        <w:rPr>
          <w:b/>
          <w:color w:val="000000" w:themeColor="text1"/>
          <w:sz w:val="28"/>
          <w:szCs w:val="28"/>
          <w:lang w:val="uk-UA"/>
        </w:rPr>
        <w:tab/>
      </w:r>
      <w:r w:rsidR="00C20645" w:rsidRPr="0027492D">
        <w:rPr>
          <w:b/>
          <w:color w:val="000000" w:themeColor="text1"/>
          <w:sz w:val="28"/>
          <w:szCs w:val="28"/>
          <w:lang w:val="uk-UA"/>
        </w:rPr>
        <w:tab/>
      </w:r>
      <w:r w:rsidR="00C20645" w:rsidRPr="0027492D">
        <w:rPr>
          <w:b/>
          <w:color w:val="000000" w:themeColor="text1"/>
          <w:sz w:val="28"/>
          <w:szCs w:val="28"/>
          <w:lang w:val="uk-UA"/>
        </w:rPr>
        <w:tab/>
      </w:r>
      <w:r w:rsidR="00C20645" w:rsidRPr="0027492D">
        <w:rPr>
          <w:b/>
          <w:color w:val="000000" w:themeColor="text1"/>
          <w:sz w:val="28"/>
          <w:szCs w:val="28"/>
          <w:lang w:val="uk-UA"/>
        </w:rPr>
        <w:tab/>
      </w:r>
      <w:r w:rsidR="00C20645" w:rsidRPr="0027492D">
        <w:rPr>
          <w:b/>
          <w:color w:val="000000" w:themeColor="text1"/>
          <w:sz w:val="28"/>
          <w:szCs w:val="28"/>
          <w:lang w:val="uk-UA"/>
        </w:rPr>
        <w:tab/>
      </w:r>
      <w:r w:rsidR="00B50315" w:rsidRPr="0027492D">
        <w:rPr>
          <w:b/>
          <w:color w:val="000000" w:themeColor="text1"/>
          <w:sz w:val="28"/>
          <w:szCs w:val="28"/>
          <w:lang w:val="uk-UA"/>
        </w:rPr>
        <w:t>Роман МАСЕЛКО</w:t>
      </w:r>
      <w:r w:rsidRPr="0027492D">
        <w:rPr>
          <w:b/>
          <w:color w:val="000000" w:themeColor="text1"/>
          <w:sz w:val="28"/>
          <w:szCs w:val="28"/>
          <w:lang w:val="uk-UA"/>
        </w:rPr>
        <w:t xml:space="preserve"> </w:t>
      </w:r>
    </w:p>
    <w:p w14:paraId="3A93E33B" w14:textId="3F624C71" w:rsidR="00851AE5" w:rsidRPr="0027492D" w:rsidRDefault="00851AE5" w:rsidP="00B36CEB">
      <w:pPr>
        <w:jc w:val="both"/>
        <w:rPr>
          <w:b/>
          <w:color w:val="000000" w:themeColor="text1"/>
          <w:sz w:val="36"/>
          <w:szCs w:val="36"/>
          <w:lang w:val="uk-UA"/>
        </w:rPr>
      </w:pPr>
    </w:p>
    <w:p w14:paraId="50C6D7D7" w14:textId="103ACB3F" w:rsidR="003D7E8C" w:rsidRPr="0027492D" w:rsidRDefault="00120F1E" w:rsidP="00B36CEB">
      <w:pPr>
        <w:jc w:val="both"/>
        <w:rPr>
          <w:b/>
          <w:color w:val="000000" w:themeColor="text1"/>
          <w:sz w:val="28"/>
          <w:szCs w:val="28"/>
          <w:lang w:val="uk-UA"/>
        </w:rPr>
      </w:pPr>
      <w:r w:rsidRPr="0027492D">
        <w:rPr>
          <w:b/>
          <w:color w:val="000000" w:themeColor="text1"/>
          <w:sz w:val="28"/>
          <w:szCs w:val="28"/>
          <w:lang w:val="uk-UA"/>
        </w:rPr>
        <w:t xml:space="preserve">Члени Другої Дисциплінарної </w:t>
      </w:r>
    </w:p>
    <w:p w14:paraId="61A8780E" w14:textId="2E8A086C" w:rsidR="00A75BFA" w:rsidRPr="0027492D" w:rsidRDefault="00C20645" w:rsidP="00926D31">
      <w:pPr>
        <w:jc w:val="both"/>
        <w:rPr>
          <w:b/>
          <w:color w:val="000000" w:themeColor="text1"/>
          <w:sz w:val="28"/>
          <w:szCs w:val="28"/>
          <w:lang w:val="uk-UA"/>
        </w:rPr>
      </w:pPr>
      <w:r w:rsidRPr="0027492D">
        <w:rPr>
          <w:b/>
          <w:color w:val="000000" w:themeColor="text1"/>
          <w:sz w:val="28"/>
          <w:szCs w:val="28"/>
          <w:lang w:val="uk-UA"/>
        </w:rPr>
        <w:t>палати Вищої ради правосуддя</w:t>
      </w:r>
      <w:r w:rsidRPr="0027492D">
        <w:rPr>
          <w:b/>
          <w:color w:val="000000" w:themeColor="text1"/>
          <w:sz w:val="28"/>
          <w:szCs w:val="28"/>
          <w:lang w:val="uk-UA"/>
        </w:rPr>
        <w:tab/>
      </w:r>
      <w:r w:rsidRPr="0027492D">
        <w:rPr>
          <w:b/>
          <w:color w:val="000000" w:themeColor="text1"/>
          <w:sz w:val="28"/>
          <w:szCs w:val="28"/>
          <w:lang w:val="uk-UA"/>
        </w:rPr>
        <w:tab/>
      </w:r>
      <w:r w:rsidRPr="0027492D">
        <w:rPr>
          <w:b/>
          <w:color w:val="000000" w:themeColor="text1"/>
          <w:sz w:val="28"/>
          <w:szCs w:val="28"/>
          <w:lang w:val="uk-UA"/>
        </w:rPr>
        <w:tab/>
      </w:r>
      <w:r w:rsidRPr="0027492D">
        <w:rPr>
          <w:b/>
          <w:color w:val="000000" w:themeColor="text1"/>
          <w:sz w:val="28"/>
          <w:szCs w:val="28"/>
          <w:lang w:val="uk-UA"/>
        </w:rPr>
        <w:tab/>
      </w:r>
      <w:r w:rsidR="00A75BFA" w:rsidRPr="0027492D">
        <w:rPr>
          <w:b/>
          <w:color w:val="000000" w:themeColor="text1"/>
          <w:sz w:val="28"/>
          <w:szCs w:val="28"/>
          <w:lang w:val="uk-UA"/>
        </w:rPr>
        <w:t>Сергій БУРЛАКОВ</w:t>
      </w:r>
    </w:p>
    <w:p w14:paraId="7806363C" w14:textId="1ABC0C50" w:rsidR="00851AE5" w:rsidRPr="0027492D" w:rsidRDefault="00851AE5" w:rsidP="00B36CEB">
      <w:pPr>
        <w:jc w:val="both"/>
        <w:rPr>
          <w:b/>
          <w:color w:val="000000" w:themeColor="text1"/>
          <w:sz w:val="28"/>
          <w:szCs w:val="28"/>
          <w:lang w:val="uk-UA"/>
        </w:rPr>
      </w:pPr>
    </w:p>
    <w:p w14:paraId="3B312591" w14:textId="77777777" w:rsidR="00C120BF" w:rsidRPr="0027492D" w:rsidRDefault="00C120BF" w:rsidP="00B36CEB">
      <w:pPr>
        <w:jc w:val="both"/>
        <w:rPr>
          <w:b/>
          <w:color w:val="000000" w:themeColor="text1"/>
          <w:sz w:val="28"/>
          <w:szCs w:val="28"/>
          <w:lang w:val="uk-UA"/>
        </w:rPr>
      </w:pPr>
    </w:p>
    <w:p w14:paraId="656164D6" w14:textId="3C05AE56" w:rsidR="00E74A41" w:rsidRPr="0027492D" w:rsidRDefault="00C120BF" w:rsidP="00B36CEB">
      <w:pPr>
        <w:jc w:val="both"/>
        <w:rPr>
          <w:b/>
          <w:color w:val="000000" w:themeColor="text1"/>
          <w:sz w:val="28"/>
          <w:szCs w:val="28"/>
          <w:lang w:val="uk-UA"/>
        </w:rPr>
      </w:pPr>
      <w:r w:rsidRPr="0027492D">
        <w:rPr>
          <w:b/>
          <w:color w:val="000000" w:themeColor="text1"/>
          <w:sz w:val="28"/>
          <w:szCs w:val="28"/>
          <w:lang w:val="uk-UA"/>
        </w:rPr>
        <w:tab/>
      </w:r>
      <w:r w:rsidRPr="0027492D">
        <w:rPr>
          <w:b/>
          <w:color w:val="000000" w:themeColor="text1"/>
          <w:sz w:val="28"/>
          <w:szCs w:val="28"/>
          <w:lang w:val="uk-UA"/>
        </w:rPr>
        <w:tab/>
      </w:r>
      <w:r w:rsidRPr="0027492D">
        <w:rPr>
          <w:b/>
          <w:color w:val="000000" w:themeColor="text1"/>
          <w:sz w:val="28"/>
          <w:szCs w:val="28"/>
          <w:lang w:val="uk-UA"/>
        </w:rPr>
        <w:tab/>
      </w:r>
      <w:r w:rsidRPr="0027492D">
        <w:rPr>
          <w:b/>
          <w:color w:val="000000" w:themeColor="text1"/>
          <w:sz w:val="28"/>
          <w:szCs w:val="28"/>
          <w:lang w:val="uk-UA"/>
        </w:rPr>
        <w:tab/>
      </w:r>
      <w:r w:rsidRPr="0027492D">
        <w:rPr>
          <w:b/>
          <w:color w:val="000000" w:themeColor="text1"/>
          <w:sz w:val="28"/>
          <w:szCs w:val="28"/>
          <w:lang w:val="uk-UA"/>
        </w:rPr>
        <w:tab/>
      </w:r>
      <w:r w:rsidRPr="0027492D">
        <w:rPr>
          <w:b/>
          <w:color w:val="000000" w:themeColor="text1"/>
          <w:sz w:val="28"/>
          <w:szCs w:val="28"/>
          <w:lang w:val="uk-UA"/>
        </w:rPr>
        <w:tab/>
      </w:r>
      <w:r w:rsidRPr="0027492D">
        <w:rPr>
          <w:b/>
          <w:color w:val="000000" w:themeColor="text1"/>
          <w:sz w:val="28"/>
          <w:szCs w:val="28"/>
          <w:lang w:val="uk-UA"/>
        </w:rPr>
        <w:tab/>
      </w:r>
      <w:r w:rsidRPr="0027492D">
        <w:rPr>
          <w:b/>
          <w:color w:val="000000" w:themeColor="text1"/>
          <w:sz w:val="28"/>
          <w:szCs w:val="28"/>
          <w:lang w:val="uk-UA"/>
        </w:rPr>
        <w:tab/>
      </w:r>
      <w:r w:rsidRPr="0027492D">
        <w:rPr>
          <w:b/>
          <w:color w:val="000000" w:themeColor="text1"/>
          <w:sz w:val="28"/>
          <w:szCs w:val="28"/>
          <w:lang w:val="uk-UA"/>
        </w:rPr>
        <w:tab/>
        <w:t>Олена КОВБІЙ</w:t>
      </w:r>
    </w:p>
    <w:p w14:paraId="40FDE78B" w14:textId="142C2A72" w:rsidR="00C120BF" w:rsidRPr="0027492D" w:rsidRDefault="00C120BF" w:rsidP="00B36CEB">
      <w:pPr>
        <w:jc w:val="both"/>
        <w:rPr>
          <w:b/>
          <w:color w:val="000000" w:themeColor="text1"/>
          <w:sz w:val="28"/>
          <w:szCs w:val="28"/>
          <w:lang w:val="uk-UA"/>
        </w:rPr>
      </w:pPr>
    </w:p>
    <w:p w14:paraId="7D650771" w14:textId="77777777" w:rsidR="00C120BF" w:rsidRPr="0027492D" w:rsidRDefault="00C120BF" w:rsidP="00B36CEB">
      <w:pPr>
        <w:jc w:val="both"/>
        <w:rPr>
          <w:b/>
          <w:color w:val="000000" w:themeColor="text1"/>
          <w:sz w:val="28"/>
          <w:szCs w:val="28"/>
          <w:lang w:val="uk-UA"/>
        </w:rPr>
      </w:pPr>
    </w:p>
    <w:p w14:paraId="757B961B" w14:textId="3014BA87" w:rsidR="005052B5" w:rsidRPr="0027492D" w:rsidRDefault="00A75BFA" w:rsidP="005C6298">
      <w:pPr>
        <w:ind w:left="5672" w:right="-427" w:firstLine="709"/>
        <w:jc w:val="both"/>
        <w:rPr>
          <w:b/>
          <w:color w:val="000000" w:themeColor="text1"/>
          <w:sz w:val="28"/>
          <w:szCs w:val="28"/>
          <w:lang w:val="uk-UA"/>
        </w:rPr>
      </w:pPr>
      <w:r w:rsidRPr="0027492D">
        <w:rPr>
          <w:b/>
          <w:color w:val="000000" w:themeColor="text1"/>
          <w:sz w:val="28"/>
          <w:szCs w:val="28"/>
          <w:lang w:val="uk-UA"/>
        </w:rPr>
        <w:t>Олексій МЕЛЬНИК</w:t>
      </w:r>
    </w:p>
    <w:sectPr w:rsidR="005052B5" w:rsidRPr="0027492D" w:rsidSect="003D7AFD">
      <w:headerReference w:type="default" r:id="rId9"/>
      <w:pgSz w:w="11906" w:h="16838"/>
      <w:pgMar w:top="1276" w:right="680" w:bottom="851" w:left="1701" w:header="567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1BB913" w14:textId="77777777" w:rsidR="00982D92" w:rsidRDefault="00982D92">
      <w:r>
        <w:separator/>
      </w:r>
    </w:p>
  </w:endnote>
  <w:endnote w:type="continuationSeparator" w:id="0">
    <w:p w14:paraId="063D4335" w14:textId="77777777" w:rsidR="00982D92" w:rsidRDefault="00982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6FEB73" w14:textId="77777777" w:rsidR="00982D92" w:rsidRDefault="00982D92">
      <w:r>
        <w:separator/>
      </w:r>
    </w:p>
  </w:footnote>
  <w:footnote w:type="continuationSeparator" w:id="0">
    <w:p w14:paraId="0A7393BE" w14:textId="77777777" w:rsidR="00982D92" w:rsidRDefault="00982D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9061163"/>
      <w:docPartObj>
        <w:docPartGallery w:val="Page Numbers (Top of Page)"/>
        <w:docPartUnique/>
      </w:docPartObj>
    </w:sdtPr>
    <w:sdtEndPr/>
    <w:sdtContent>
      <w:p w14:paraId="6F41D7EB" w14:textId="596BF04C" w:rsidR="003D7E8C" w:rsidRDefault="00120F1E">
        <w:pPr>
          <w:pStyle w:val="ae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3E17DF">
          <w:rPr>
            <w:noProof/>
          </w:rPr>
          <w:t>4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E8C"/>
    <w:rsid w:val="00001BF4"/>
    <w:rsid w:val="00003581"/>
    <w:rsid w:val="00016599"/>
    <w:rsid w:val="00016829"/>
    <w:rsid w:val="0002199A"/>
    <w:rsid w:val="00027DF4"/>
    <w:rsid w:val="00030EB6"/>
    <w:rsid w:val="000427BE"/>
    <w:rsid w:val="000445FE"/>
    <w:rsid w:val="00045821"/>
    <w:rsid w:val="000532FB"/>
    <w:rsid w:val="00055476"/>
    <w:rsid w:val="00073A7E"/>
    <w:rsid w:val="000860EC"/>
    <w:rsid w:val="00097754"/>
    <w:rsid w:val="000A2B87"/>
    <w:rsid w:val="000B66E5"/>
    <w:rsid w:val="000C1747"/>
    <w:rsid w:val="000C1CF7"/>
    <w:rsid w:val="000C397A"/>
    <w:rsid w:val="000C407C"/>
    <w:rsid w:val="000D037F"/>
    <w:rsid w:val="000D3235"/>
    <w:rsid w:val="000D344B"/>
    <w:rsid w:val="000D3635"/>
    <w:rsid w:val="000D52B2"/>
    <w:rsid w:val="000F418A"/>
    <w:rsid w:val="001063C4"/>
    <w:rsid w:val="00113FB9"/>
    <w:rsid w:val="00120F1E"/>
    <w:rsid w:val="00124D71"/>
    <w:rsid w:val="00131572"/>
    <w:rsid w:val="00140382"/>
    <w:rsid w:val="00140904"/>
    <w:rsid w:val="00141D18"/>
    <w:rsid w:val="00144F99"/>
    <w:rsid w:val="00155A6A"/>
    <w:rsid w:val="001861DA"/>
    <w:rsid w:val="001967E2"/>
    <w:rsid w:val="001B642E"/>
    <w:rsid w:val="001C7741"/>
    <w:rsid w:val="001F16AD"/>
    <w:rsid w:val="001F61B9"/>
    <w:rsid w:val="002013DA"/>
    <w:rsid w:val="00213F3F"/>
    <w:rsid w:val="00233F4F"/>
    <w:rsid w:val="00241C83"/>
    <w:rsid w:val="00244BE3"/>
    <w:rsid w:val="00247360"/>
    <w:rsid w:val="00265146"/>
    <w:rsid w:val="0027492D"/>
    <w:rsid w:val="00286CD5"/>
    <w:rsid w:val="0029275A"/>
    <w:rsid w:val="002A3F20"/>
    <w:rsid w:val="002A58D4"/>
    <w:rsid w:val="002A6931"/>
    <w:rsid w:val="002B0B06"/>
    <w:rsid w:val="002C00BE"/>
    <w:rsid w:val="002C291D"/>
    <w:rsid w:val="002C68C0"/>
    <w:rsid w:val="002D4337"/>
    <w:rsid w:val="002D702E"/>
    <w:rsid w:val="002F3EFD"/>
    <w:rsid w:val="00301209"/>
    <w:rsid w:val="00310C76"/>
    <w:rsid w:val="00334084"/>
    <w:rsid w:val="0034498B"/>
    <w:rsid w:val="00354C6D"/>
    <w:rsid w:val="00362492"/>
    <w:rsid w:val="00362D78"/>
    <w:rsid w:val="00362DAE"/>
    <w:rsid w:val="00374674"/>
    <w:rsid w:val="003824BE"/>
    <w:rsid w:val="003A28E6"/>
    <w:rsid w:val="003B2F20"/>
    <w:rsid w:val="003B3E59"/>
    <w:rsid w:val="003B7BCE"/>
    <w:rsid w:val="003D59E0"/>
    <w:rsid w:val="003D7AFD"/>
    <w:rsid w:val="003D7E8C"/>
    <w:rsid w:val="003E04F8"/>
    <w:rsid w:val="003E141E"/>
    <w:rsid w:val="003E17DF"/>
    <w:rsid w:val="00401F0E"/>
    <w:rsid w:val="004045A9"/>
    <w:rsid w:val="004159FD"/>
    <w:rsid w:val="004334A8"/>
    <w:rsid w:val="00434AD1"/>
    <w:rsid w:val="00444DE0"/>
    <w:rsid w:val="0045219C"/>
    <w:rsid w:val="00455948"/>
    <w:rsid w:val="00466573"/>
    <w:rsid w:val="004710A4"/>
    <w:rsid w:val="00482345"/>
    <w:rsid w:val="00490231"/>
    <w:rsid w:val="004A07BD"/>
    <w:rsid w:val="004A35C8"/>
    <w:rsid w:val="004A6F3F"/>
    <w:rsid w:val="004B5C9A"/>
    <w:rsid w:val="004C11E0"/>
    <w:rsid w:val="004C19DB"/>
    <w:rsid w:val="004C7DB9"/>
    <w:rsid w:val="004D1290"/>
    <w:rsid w:val="004D6CF4"/>
    <w:rsid w:val="004E44E0"/>
    <w:rsid w:val="004F6C8E"/>
    <w:rsid w:val="00500738"/>
    <w:rsid w:val="00501662"/>
    <w:rsid w:val="00503D93"/>
    <w:rsid w:val="005052B5"/>
    <w:rsid w:val="00511251"/>
    <w:rsid w:val="00512011"/>
    <w:rsid w:val="0051573C"/>
    <w:rsid w:val="005202A4"/>
    <w:rsid w:val="005315A9"/>
    <w:rsid w:val="00533F09"/>
    <w:rsid w:val="00540C36"/>
    <w:rsid w:val="00554060"/>
    <w:rsid w:val="00566E03"/>
    <w:rsid w:val="00567F41"/>
    <w:rsid w:val="00585555"/>
    <w:rsid w:val="005C37B6"/>
    <w:rsid w:val="005C5114"/>
    <w:rsid w:val="005C6298"/>
    <w:rsid w:val="005D09AD"/>
    <w:rsid w:val="005E05F1"/>
    <w:rsid w:val="005E2E7D"/>
    <w:rsid w:val="005F0A76"/>
    <w:rsid w:val="005F1798"/>
    <w:rsid w:val="005F3094"/>
    <w:rsid w:val="005F45E9"/>
    <w:rsid w:val="00600539"/>
    <w:rsid w:val="00607810"/>
    <w:rsid w:val="00615B7E"/>
    <w:rsid w:val="00621543"/>
    <w:rsid w:val="00643AC1"/>
    <w:rsid w:val="0064617B"/>
    <w:rsid w:val="006668B6"/>
    <w:rsid w:val="0067565A"/>
    <w:rsid w:val="0068264B"/>
    <w:rsid w:val="0068720A"/>
    <w:rsid w:val="00687DD2"/>
    <w:rsid w:val="006A39A3"/>
    <w:rsid w:val="006A414D"/>
    <w:rsid w:val="006A4CC4"/>
    <w:rsid w:val="006B2E79"/>
    <w:rsid w:val="006B6F56"/>
    <w:rsid w:val="006C1403"/>
    <w:rsid w:val="006C3452"/>
    <w:rsid w:val="006C4E36"/>
    <w:rsid w:val="006E1297"/>
    <w:rsid w:val="006E5E71"/>
    <w:rsid w:val="006F0C42"/>
    <w:rsid w:val="0070193C"/>
    <w:rsid w:val="0070561C"/>
    <w:rsid w:val="00710851"/>
    <w:rsid w:val="00733A6E"/>
    <w:rsid w:val="007452FE"/>
    <w:rsid w:val="00746C70"/>
    <w:rsid w:val="00756916"/>
    <w:rsid w:val="00757E15"/>
    <w:rsid w:val="00764886"/>
    <w:rsid w:val="00764893"/>
    <w:rsid w:val="007720B5"/>
    <w:rsid w:val="00774CEA"/>
    <w:rsid w:val="00775662"/>
    <w:rsid w:val="007956C3"/>
    <w:rsid w:val="007B16AB"/>
    <w:rsid w:val="007B4BE5"/>
    <w:rsid w:val="007B5C99"/>
    <w:rsid w:val="007B72B1"/>
    <w:rsid w:val="007B7D56"/>
    <w:rsid w:val="007D114C"/>
    <w:rsid w:val="007F4416"/>
    <w:rsid w:val="007F5C7F"/>
    <w:rsid w:val="008010CE"/>
    <w:rsid w:val="00821854"/>
    <w:rsid w:val="008463DF"/>
    <w:rsid w:val="008503AE"/>
    <w:rsid w:val="00851AE5"/>
    <w:rsid w:val="00854136"/>
    <w:rsid w:val="008576ED"/>
    <w:rsid w:val="00857F8B"/>
    <w:rsid w:val="00861D35"/>
    <w:rsid w:val="00863EFC"/>
    <w:rsid w:val="008800FE"/>
    <w:rsid w:val="008B42E6"/>
    <w:rsid w:val="008B5DCD"/>
    <w:rsid w:val="008C2DE0"/>
    <w:rsid w:val="008D0F27"/>
    <w:rsid w:val="008F01C6"/>
    <w:rsid w:val="008F2699"/>
    <w:rsid w:val="0090728A"/>
    <w:rsid w:val="00910803"/>
    <w:rsid w:val="00926D31"/>
    <w:rsid w:val="009322B4"/>
    <w:rsid w:val="00943482"/>
    <w:rsid w:val="00953211"/>
    <w:rsid w:val="00960C21"/>
    <w:rsid w:val="0097519A"/>
    <w:rsid w:val="00982D92"/>
    <w:rsid w:val="009839ED"/>
    <w:rsid w:val="00983EC9"/>
    <w:rsid w:val="00994DDF"/>
    <w:rsid w:val="009A24B5"/>
    <w:rsid w:val="009A388F"/>
    <w:rsid w:val="009B5378"/>
    <w:rsid w:val="009B76AA"/>
    <w:rsid w:val="009C238F"/>
    <w:rsid w:val="009E0BB5"/>
    <w:rsid w:val="009E2BCA"/>
    <w:rsid w:val="009E6E91"/>
    <w:rsid w:val="009F69F2"/>
    <w:rsid w:val="00A123BE"/>
    <w:rsid w:val="00A20521"/>
    <w:rsid w:val="00A37834"/>
    <w:rsid w:val="00A44563"/>
    <w:rsid w:val="00A46BE7"/>
    <w:rsid w:val="00A52569"/>
    <w:rsid w:val="00A55084"/>
    <w:rsid w:val="00A6511D"/>
    <w:rsid w:val="00A75BFA"/>
    <w:rsid w:val="00A772E9"/>
    <w:rsid w:val="00A91012"/>
    <w:rsid w:val="00A94BFA"/>
    <w:rsid w:val="00AB37D5"/>
    <w:rsid w:val="00AC4529"/>
    <w:rsid w:val="00AC7075"/>
    <w:rsid w:val="00AD38F4"/>
    <w:rsid w:val="00AF7D6A"/>
    <w:rsid w:val="00B1258D"/>
    <w:rsid w:val="00B1500D"/>
    <w:rsid w:val="00B20A4B"/>
    <w:rsid w:val="00B210B9"/>
    <w:rsid w:val="00B35314"/>
    <w:rsid w:val="00B36CEB"/>
    <w:rsid w:val="00B41ABB"/>
    <w:rsid w:val="00B4256F"/>
    <w:rsid w:val="00B42804"/>
    <w:rsid w:val="00B44B36"/>
    <w:rsid w:val="00B50315"/>
    <w:rsid w:val="00B65D96"/>
    <w:rsid w:val="00B92C62"/>
    <w:rsid w:val="00B968A7"/>
    <w:rsid w:val="00BB561C"/>
    <w:rsid w:val="00BC67CE"/>
    <w:rsid w:val="00BD76F2"/>
    <w:rsid w:val="00BE449C"/>
    <w:rsid w:val="00BF66BC"/>
    <w:rsid w:val="00BF6B48"/>
    <w:rsid w:val="00C04728"/>
    <w:rsid w:val="00C120BF"/>
    <w:rsid w:val="00C177FD"/>
    <w:rsid w:val="00C20645"/>
    <w:rsid w:val="00C33C77"/>
    <w:rsid w:val="00C455A7"/>
    <w:rsid w:val="00C51CB3"/>
    <w:rsid w:val="00C572A9"/>
    <w:rsid w:val="00C618E1"/>
    <w:rsid w:val="00C61A46"/>
    <w:rsid w:val="00C61E6B"/>
    <w:rsid w:val="00C65261"/>
    <w:rsid w:val="00C659B7"/>
    <w:rsid w:val="00C751AE"/>
    <w:rsid w:val="00C96FE8"/>
    <w:rsid w:val="00CA0AD0"/>
    <w:rsid w:val="00CA42E6"/>
    <w:rsid w:val="00CC2F5E"/>
    <w:rsid w:val="00CC518D"/>
    <w:rsid w:val="00CC5B7B"/>
    <w:rsid w:val="00CD2AE9"/>
    <w:rsid w:val="00CF6A5B"/>
    <w:rsid w:val="00D049EB"/>
    <w:rsid w:val="00D202FE"/>
    <w:rsid w:val="00D23D2D"/>
    <w:rsid w:val="00D320FC"/>
    <w:rsid w:val="00D34EFD"/>
    <w:rsid w:val="00D409E9"/>
    <w:rsid w:val="00D413D6"/>
    <w:rsid w:val="00D41FB6"/>
    <w:rsid w:val="00D53BAE"/>
    <w:rsid w:val="00D5524A"/>
    <w:rsid w:val="00D733C1"/>
    <w:rsid w:val="00D86A5A"/>
    <w:rsid w:val="00DA7C03"/>
    <w:rsid w:val="00DB32D6"/>
    <w:rsid w:val="00DB6788"/>
    <w:rsid w:val="00DE09DC"/>
    <w:rsid w:val="00DF0846"/>
    <w:rsid w:val="00DF0847"/>
    <w:rsid w:val="00DF199A"/>
    <w:rsid w:val="00E031D2"/>
    <w:rsid w:val="00E0684C"/>
    <w:rsid w:val="00E15456"/>
    <w:rsid w:val="00E21310"/>
    <w:rsid w:val="00E215A8"/>
    <w:rsid w:val="00E351AE"/>
    <w:rsid w:val="00E5312D"/>
    <w:rsid w:val="00E74A41"/>
    <w:rsid w:val="00E8092E"/>
    <w:rsid w:val="00E908F4"/>
    <w:rsid w:val="00EA2BF7"/>
    <w:rsid w:val="00EA693F"/>
    <w:rsid w:val="00EC62FD"/>
    <w:rsid w:val="00ED33A2"/>
    <w:rsid w:val="00ED521A"/>
    <w:rsid w:val="00EE255F"/>
    <w:rsid w:val="00EE2627"/>
    <w:rsid w:val="00F054C2"/>
    <w:rsid w:val="00F12B65"/>
    <w:rsid w:val="00F13309"/>
    <w:rsid w:val="00F16660"/>
    <w:rsid w:val="00F21434"/>
    <w:rsid w:val="00F27DD6"/>
    <w:rsid w:val="00F412DE"/>
    <w:rsid w:val="00F4284C"/>
    <w:rsid w:val="00F4518B"/>
    <w:rsid w:val="00F624AA"/>
    <w:rsid w:val="00F714BE"/>
    <w:rsid w:val="00F83A91"/>
    <w:rsid w:val="00F87A73"/>
    <w:rsid w:val="00F94E7C"/>
    <w:rsid w:val="00FA206E"/>
    <w:rsid w:val="00FA63BD"/>
    <w:rsid w:val="00FA683A"/>
    <w:rsid w:val="00FB0BF0"/>
    <w:rsid w:val="00FC47DF"/>
    <w:rsid w:val="00FE2E07"/>
    <w:rsid w:val="00FE4FB2"/>
    <w:rsid w:val="00FF3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1"/>
    <o:shapelayout v:ext="edit">
      <o:idmap v:ext="edit" data="1"/>
    </o:shapelayout>
  </w:shapeDefaults>
  <w:decimalSymbol w:val=","/>
  <w:listSeparator w:val=";"/>
  <w14:docId w14:val="28117287"/>
  <w15:docId w15:val="{0C8148BB-AC3B-43A7-BB7C-8E68BF27C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18B"/>
    <w:rPr>
      <w:rFonts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у Знак"/>
    <w:qFormat/>
    <w:locked/>
    <w:rsid w:val="000124CF"/>
    <w:rPr>
      <w:rFonts w:asciiTheme="minorHAnsi" w:hAnsiTheme="minorHAnsi"/>
      <w:sz w:val="22"/>
    </w:rPr>
  </w:style>
  <w:style w:type="character" w:customStyle="1" w:styleId="rvts9">
    <w:name w:val="rvts9"/>
    <w:qFormat/>
    <w:rsid w:val="000124CF"/>
    <w:rPr>
      <w:rFonts w:cs="Times New Roman"/>
    </w:rPr>
  </w:style>
  <w:style w:type="character" w:customStyle="1" w:styleId="a4">
    <w:name w:val="Основний текст Знак"/>
    <w:basedOn w:val="a0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5">
    <w:name w:val="Верхній колонтитул Знак"/>
    <w:basedOn w:val="a0"/>
    <w:uiPriority w:val="99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6">
    <w:name w:val="Текст у виносці Знак"/>
    <w:basedOn w:val="a0"/>
    <w:uiPriority w:val="99"/>
    <w:semiHidden/>
    <w:qFormat/>
    <w:rsid w:val="00D27435"/>
    <w:rPr>
      <w:rFonts w:ascii="Segoe UI" w:eastAsia="Calibri" w:hAnsi="Segoe UI" w:cs="Segoe UI"/>
      <w:sz w:val="18"/>
      <w:szCs w:val="18"/>
      <w:lang w:val="ru-RU" w:eastAsia="ru-RU"/>
    </w:rPr>
  </w:style>
  <w:style w:type="character" w:customStyle="1" w:styleId="a7">
    <w:name w:val="Нижній колонтитул Знак"/>
    <w:basedOn w:val="a0"/>
    <w:uiPriority w:val="99"/>
    <w:qFormat/>
    <w:rsid w:val="00E663D1"/>
    <w:rPr>
      <w:rFonts w:cs="Times New Roman"/>
      <w:sz w:val="24"/>
      <w:szCs w:val="24"/>
      <w:lang w:val="ru-RU" w:eastAsia="ru-RU"/>
    </w:rPr>
  </w:style>
  <w:style w:type="character" w:customStyle="1" w:styleId="FontStyle14">
    <w:name w:val="Font Style14"/>
    <w:qFormat/>
    <w:rsid w:val="00FC1D70"/>
    <w:rPr>
      <w:rFonts w:ascii="Times New Roman" w:hAnsi="Times New Roman" w:cs="Times New Roman"/>
      <w:sz w:val="26"/>
      <w:szCs w:val="26"/>
    </w:rPr>
  </w:style>
  <w:style w:type="character" w:customStyle="1" w:styleId="a8">
    <w:name w:val="Виділення жирним"/>
    <w:qFormat/>
    <w:rPr>
      <w:b/>
      <w:bCs/>
    </w:rPr>
  </w:style>
  <w:style w:type="paragraph" w:customStyle="1" w:styleId="1">
    <w:name w:val="Заголовок1"/>
    <w:basedOn w:val="a"/>
    <w:next w:val="a9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9">
    <w:name w:val="Body Text"/>
    <w:basedOn w:val="a"/>
    <w:rsid w:val="000124CF"/>
    <w:pPr>
      <w:spacing w:after="120"/>
    </w:pPr>
  </w:style>
  <w:style w:type="paragraph" w:styleId="aa">
    <w:name w:val="List"/>
    <w:basedOn w:val="a9"/>
    <w:rPr>
      <w:rFonts w:cs="Lohit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ac">
    <w:name w:val="Покажчик"/>
    <w:basedOn w:val="a"/>
    <w:qFormat/>
    <w:pPr>
      <w:suppressLineNumbers/>
    </w:pPr>
    <w:rPr>
      <w:rFonts w:cs="Lohit Devanagari"/>
    </w:rPr>
  </w:style>
  <w:style w:type="paragraph" w:customStyle="1" w:styleId="10">
    <w:name w:val="Заголовок1"/>
    <w:basedOn w:val="a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d">
    <w:name w:val="List Paragraph"/>
    <w:basedOn w:val="a"/>
    <w:qFormat/>
    <w:rsid w:val="000124CF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  <w:lang w:val="uk-UA" w:eastAsia="en-US"/>
    </w:rPr>
  </w:style>
  <w:style w:type="paragraph" w:styleId="ae">
    <w:name w:val="header"/>
    <w:basedOn w:val="a"/>
    <w:uiPriority w:val="99"/>
    <w:unhideWhenUsed/>
    <w:rsid w:val="000124CF"/>
    <w:pPr>
      <w:tabs>
        <w:tab w:val="center" w:pos="4677"/>
        <w:tab w:val="right" w:pos="9355"/>
      </w:tabs>
    </w:pPr>
  </w:style>
  <w:style w:type="paragraph" w:styleId="af">
    <w:name w:val="Balloon Text"/>
    <w:basedOn w:val="a"/>
    <w:uiPriority w:val="99"/>
    <w:semiHidden/>
    <w:unhideWhenUsed/>
    <w:qFormat/>
    <w:rsid w:val="00D27435"/>
    <w:rPr>
      <w:rFonts w:ascii="Segoe UI" w:hAnsi="Segoe UI" w:cs="Segoe UI"/>
      <w:sz w:val="18"/>
      <w:szCs w:val="18"/>
    </w:rPr>
  </w:style>
  <w:style w:type="paragraph" w:styleId="af0">
    <w:name w:val="footer"/>
    <w:basedOn w:val="a"/>
    <w:uiPriority w:val="99"/>
    <w:unhideWhenUsed/>
    <w:rsid w:val="00E663D1"/>
    <w:pPr>
      <w:tabs>
        <w:tab w:val="center" w:pos="4677"/>
        <w:tab w:val="right" w:pos="9355"/>
      </w:tabs>
    </w:pPr>
  </w:style>
  <w:style w:type="paragraph" w:customStyle="1" w:styleId="Default">
    <w:name w:val="Default"/>
    <w:rsid w:val="00B35314"/>
    <w:pPr>
      <w:autoSpaceDE w:val="0"/>
      <w:autoSpaceDN w:val="0"/>
      <w:adjustRightInd w:val="0"/>
    </w:pPr>
    <w:rPr>
      <w:rFonts w:cs="Times New Roman"/>
      <w:color w:val="000000"/>
      <w:sz w:val="24"/>
      <w:szCs w:val="24"/>
      <w:lang w:val="en-US"/>
    </w:rPr>
  </w:style>
  <w:style w:type="character" w:styleId="af1">
    <w:name w:val="Strong"/>
    <w:qFormat/>
    <w:rsid w:val="00310C76"/>
    <w:rPr>
      <w:b/>
      <w:bCs/>
    </w:rPr>
  </w:style>
  <w:style w:type="paragraph" w:styleId="af2">
    <w:name w:val="No Spacing"/>
    <w:qFormat/>
    <w:rsid w:val="00B50315"/>
    <w:rPr>
      <w:rFonts w:eastAsia="Calibri" w:cs="Times New Roman"/>
      <w:sz w:val="28"/>
    </w:rPr>
  </w:style>
  <w:style w:type="character" w:customStyle="1" w:styleId="3">
    <w:name w:val="Основной текст (3)_"/>
    <w:basedOn w:val="a0"/>
    <w:link w:val="30"/>
    <w:rsid w:val="00C61E6B"/>
    <w:rPr>
      <w:rFonts w:eastAsia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61E6B"/>
    <w:pPr>
      <w:widowControl w:val="0"/>
      <w:shd w:val="clear" w:color="auto" w:fill="FFFFFF"/>
      <w:spacing w:before="180" w:line="403" w:lineRule="exact"/>
      <w:jc w:val="center"/>
    </w:pPr>
    <w:rPr>
      <w:rFonts w:eastAsia="Times New Roman"/>
      <w:b/>
      <w:bCs/>
      <w:sz w:val="26"/>
      <w:szCs w:val="26"/>
      <w:lang w:val="uk-UA" w:eastAsia="en-US"/>
    </w:rPr>
  </w:style>
  <w:style w:type="paragraph" w:customStyle="1" w:styleId="rvps2">
    <w:name w:val="rvps2"/>
    <w:basedOn w:val="a"/>
    <w:rsid w:val="00B1258D"/>
    <w:pPr>
      <w:spacing w:before="100" w:beforeAutospacing="1" w:after="100" w:afterAutospacing="1"/>
    </w:pPr>
    <w:rPr>
      <w:rFonts w:eastAsia="Times New Roman"/>
      <w:lang w:val="uk-UA" w:eastAsia="uk-UA"/>
    </w:rPr>
  </w:style>
  <w:style w:type="character" w:customStyle="1" w:styleId="2">
    <w:name w:val="Основной текст (2)_"/>
    <w:link w:val="20"/>
    <w:locked/>
    <w:rsid w:val="002013DA"/>
    <w:rPr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013DA"/>
    <w:pPr>
      <w:widowControl w:val="0"/>
      <w:shd w:val="clear" w:color="auto" w:fill="FFFFFF"/>
      <w:spacing w:after="1020" w:line="240" w:lineRule="atLeast"/>
      <w:jc w:val="center"/>
    </w:pPr>
    <w:rPr>
      <w:rFonts w:cstheme="minorBidi"/>
      <w:b/>
      <w:bCs/>
      <w:sz w:val="26"/>
      <w:szCs w:val="26"/>
      <w:shd w:val="clear" w:color="auto" w:fill="FFFFFF"/>
      <w:lang w:val="uk-UA" w:eastAsia="en-US"/>
    </w:rPr>
  </w:style>
  <w:style w:type="character" w:customStyle="1" w:styleId="rvts20">
    <w:name w:val="rvts20"/>
    <w:rsid w:val="006C3452"/>
  </w:style>
  <w:style w:type="character" w:customStyle="1" w:styleId="rvts21">
    <w:name w:val="rvts21"/>
    <w:rsid w:val="006C3452"/>
  </w:style>
  <w:style w:type="character" w:styleId="af3">
    <w:name w:val="Hyperlink"/>
    <w:basedOn w:val="a0"/>
    <w:uiPriority w:val="99"/>
    <w:semiHidden/>
    <w:unhideWhenUsed/>
    <w:rsid w:val="00247360"/>
    <w:rPr>
      <w:color w:val="0000FF"/>
      <w:u w:val="single"/>
    </w:rPr>
  </w:style>
  <w:style w:type="paragraph" w:customStyle="1" w:styleId="TimesNewRoman">
    <w:name w:val="Звичайний + Times New Roman"/>
    <w:basedOn w:val="a"/>
    <w:rsid w:val="00286CD5"/>
    <w:pPr>
      <w:tabs>
        <w:tab w:val="left" w:pos="9540"/>
      </w:tabs>
      <w:suppressAutoHyphens/>
      <w:ind w:firstLine="709"/>
      <w:jc w:val="both"/>
    </w:pPr>
    <w:rPr>
      <w:rFonts w:eastAsia="Times New Roman"/>
      <w:bCs/>
      <w:sz w:val="28"/>
      <w:szCs w:val="28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1402-19/ed20231019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FF7377-B810-48BF-866E-F04CDC00E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5871</Words>
  <Characters>3347</Characters>
  <Application>Microsoft Office Word</Application>
  <DocSecurity>0</DocSecurity>
  <Lines>27</Lines>
  <Paragraphs>18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Ковальова (VRU-GAMEMAX11 - a.kovalova)</dc:creator>
  <dc:description/>
  <cp:lastModifiedBy>Ілона Перевузник (VRU-IMP14-UKR1 - i.perevusnik)</cp:lastModifiedBy>
  <cp:revision>2</cp:revision>
  <cp:lastPrinted>2024-06-20T05:23:00Z</cp:lastPrinted>
  <dcterms:created xsi:type="dcterms:W3CDTF">2024-06-20T10:56:00Z</dcterms:created>
  <dcterms:modified xsi:type="dcterms:W3CDTF">2024-06-20T10:56:00Z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