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186"/>
        <w:gridCol w:w="3247"/>
        <w:gridCol w:w="3598"/>
      </w:tblGrid>
      <w:tr w:rsidR="008B338C" w:rsidRPr="00C875AB" w:rsidTr="008B338C">
        <w:trPr>
          <w:trHeight w:val="188"/>
        </w:trPr>
        <w:tc>
          <w:tcPr>
            <w:tcW w:w="3186" w:type="dxa"/>
          </w:tcPr>
          <w:p w:rsidR="008B338C" w:rsidRDefault="008B338C">
            <w:pPr>
              <w:spacing w:after="0" w:line="240" w:lineRule="auto"/>
              <w:rPr>
                <w:rFonts w:ascii="Times New Roman" w:hAnsi="Times New Roman"/>
                <w:noProof/>
                <w:sz w:val="28"/>
                <w:szCs w:val="28"/>
              </w:rPr>
            </w:pPr>
            <w:r>
              <w:rPr>
                <w:rFonts w:ascii="Times New Roman" w:hAnsi="Times New Roman"/>
                <w:noProof/>
                <w:sz w:val="28"/>
                <w:szCs w:val="28"/>
              </w:rPr>
              <w:t>18 червня 2024 року</w:t>
            </w:r>
          </w:p>
        </w:tc>
        <w:tc>
          <w:tcPr>
            <w:tcW w:w="3247" w:type="dxa"/>
          </w:tcPr>
          <w:p w:rsidR="008B338C" w:rsidRDefault="008B338C">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Київ</w:t>
            </w:r>
          </w:p>
        </w:tc>
        <w:tc>
          <w:tcPr>
            <w:tcW w:w="3598" w:type="dxa"/>
          </w:tcPr>
          <w:p w:rsidR="008B338C" w:rsidRDefault="008B338C" w:rsidP="008B338C">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Pr>
                <w:rFonts w:ascii="Times New Roman" w:hAnsi="Times New Roman"/>
                <w:sz w:val="28"/>
                <w:szCs w:val="28"/>
              </w:rPr>
              <w:t>№</w:t>
            </w:r>
            <w:r>
              <w:rPr>
                <w:rFonts w:ascii="Bookman Old Style" w:hAnsi="Bookman Old Style"/>
                <w:noProof/>
                <w:sz w:val="28"/>
                <w:szCs w:val="28"/>
              </w:rPr>
              <w:t xml:space="preserve"> </w:t>
            </w:r>
            <w:r>
              <w:rPr>
                <w:rFonts w:ascii="Times New Roman" w:hAnsi="Times New Roman"/>
                <w:noProof/>
                <w:sz w:val="28"/>
                <w:szCs w:val="28"/>
              </w:rPr>
              <w:t>1867/0/15-24</w:t>
            </w:r>
          </w:p>
        </w:tc>
      </w:tr>
    </w:tbl>
    <w:p w:rsidR="00B47388" w:rsidRPr="00C875AB" w:rsidRDefault="00B47388" w:rsidP="00B47388">
      <w:pPr>
        <w:widowControl w:val="0"/>
        <w:tabs>
          <w:tab w:val="left" w:pos="3544"/>
          <w:tab w:val="left" w:pos="3686"/>
        </w:tabs>
        <w:spacing w:after="0" w:line="240" w:lineRule="auto"/>
        <w:ind w:right="5385"/>
        <w:jc w:val="both"/>
        <w:rPr>
          <w:rStyle w:val="FontStyle15"/>
          <w:sz w:val="24"/>
          <w:szCs w:val="24"/>
          <w:lang w:eastAsia="uk-UA"/>
        </w:rPr>
      </w:pPr>
    </w:p>
    <w:p w:rsidR="003663CE" w:rsidRDefault="003663CE"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663CE" w:rsidRPr="003663CE">
        <w:rPr>
          <w:rFonts w:ascii="Times New Roman" w:hAnsi="Times New Roman"/>
          <w:b/>
          <w:bCs/>
          <w:sz w:val="24"/>
          <w:szCs w:val="24"/>
          <w:lang w:val="ru-RU" w:eastAsia="uk-UA"/>
        </w:rPr>
        <w:t>судді</w:t>
      </w:r>
      <w:proofErr w:type="spellEnd"/>
      <w:r w:rsidR="003663CE" w:rsidRPr="003663CE">
        <w:rPr>
          <w:rFonts w:ascii="Times New Roman" w:hAnsi="Times New Roman"/>
          <w:b/>
          <w:bCs/>
          <w:sz w:val="24"/>
          <w:szCs w:val="24"/>
          <w:lang w:val="ru-RU" w:eastAsia="uk-UA"/>
        </w:rPr>
        <w:t xml:space="preserve"> </w:t>
      </w:r>
      <w:proofErr w:type="spellStart"/>
      <w:r w:rsidR="002B6A7D" w:rsidRPr="002B6A7D">
        <w:rPr>
          <w:rFonts w:ascii="Times New Roman" w:hAnsi="Times New Roman"/>
          <w:b/>
          <w:bCs/>
          <w:sz w:val="24"/>
          <w:szCs w:val="24"/>
          <w:lang w:val="ru-RU" w:eastAsia="uk-UA"/>
        </w:rPr>
        <w:t>Дніпропетровського</w:t>
      </w:r>
      <w:proofErr w:type="spellEnd"/>
      <w:r w:rsidR="002B6A7D" w:rsidRPr="002B6A7D">
        <w:rPr>
          <w:rFonts w:ascii="Times New Roman" w:hAnsi="Times New Roman"/>
          <w:b/>
          <w:bCs/>
          <w:sz w:val="24"/>
          <w:szCs w:val="24"/>
          <w:lang w:val="ru-RU" w:eastAsia="uk-UA"/>
        </w:rPr>
        <w:t xml:space="preserve"> окружного </w:t>
      </w:r>
      <w:proofErr w:type="spellStart"/>
      <w:r w:rsidR="002B6A7D" w:rsidRPr="002B6A7D">
        <w:rPr>
          <w:rFonts w:ascii="Times New Roman" w:hAnsi="Times New Roman"/>
          <w:b/>
          <w:bCs/>
          <w:sz w:val="24"/>
          <w:szCs w:val="24"/>
          <w:lang w:val="ru-RU" w:eastAsia="uk-UA"/>
        </w:rPr>
        <w:t>адміністративного</w:t>
      </w:r>
      <w:proofErr w:type="spellEnd"/>
      <w:r w:rsidR="002B6A7D" w:rsidRPr="002B6A7D">
        <w:rPr>
          <w:rFonts w:ascii="Times New Roman" w:hAnsi="Times New Roman"/>
          <w:b/>
          <w:bCs/>
          <w:sz w:val="24"/>
          <w:szCs w:val="24"/>
          <w:lang w:val="ru-RU" w:eastAsia="uk-UA"/>
        </w:rPr>
        <w:t xml:space="preserve"> суду </w:t>
      </w:r>
      <w:proofErr w:type="spellStart"/>
      <w:r w:rsidR="002B6A7D" w:rsidRPr="002B6A7D">
        <w:rPr>
          <w:rFonts w:ascii="Times New Roman" w:hAnsi="Times New Roman"/>
          <w:b/>
          <w:bCs/>
          <w:sz w:val="24"/>
          <w:szCs w:val="24"/>
          <w:lang w:val="ru-RU" w:eastAsia="uk-UA"/>
        </w:rPr>
        <w:t>Парненко</w:t>
      </w:r>
      <w:proofErr w:type="spellEnd"/>
      <w:r w:rsidR="002B6A7D" w:rsidRPr="002B6A7D">
        <w:rPr>
          <w:rFonts w:ascii="Times New Roman" w:hAnsi="Times New Roman"/>
          <w:b/>
          <w:bCs/>
          <w:sz w:val="24"/>
          <w:szCs w:val="24"/>
          <w:lang w:val="ru-RU" w:eastAsia="uk-UA"/>
        </w:rPr>
        <w:t xml:space="preserve"> </w:t>
      </w:r>
      <w:r w:rsidR="002B6A7D">
        <w:rPr>
          <w:rFonts w:ascii="Times New Roman" w:hAnsi="Times New Roman"/>
          <w:b/>
          <w:bCs/>
          <w:sz w:val="24"/>
          <w:szCs w:val="24"/>
          <w:lang w:val="ru-RU" w:eastAsia="uk-UA"/>
        </w:rPr>
        <w:t>В.С.</w:t>
      </w:r>
      <w:r w:rsidR="002B6A7D" w:rsidRPr="002B6A7D">
        <w:rPr>
          <w:rFonts w:ascii="Times New Roman" w:hAnsi="Times New Roman"/>
          <w:b/>
          <w:bCs/>
          <w:sz w:val="24"/>
          <w:szCs w:val="24"/>
          <w:lang w:val="ru-RU" w:eastAsia="uk-UA"/>
        </w:rPr>
        <w:t xml:space="preserve"> до </w:t>
      </w:r>
      <w:proofErr w:type="spellStart"/>
      <w:r w:rsidR="002B6A7D" w:rsidRPr="002B6A7D">
        <w:rPr>
          <w:rFonts w:ascii="Times New Roman" w:hAnsi="Times New Roman"/>
          <w:b/>
          <w:bCs/>
          <w:sz w:val="24"/>
          <w:szCs w:val="24"/>
          <w:lang w:val="ru-RU" w:eastAsia="uk-UA"/>
        </w:rPr>
        <w:t>Київського</w:t>
      </w:r>
      <w:proofErr w:type="spellEnd"/>
      <w:r w:rsidR="002B6A7D" w:rsidRPr="002B6A7D">
        <w:rPr>
          <w:rFonts w:ascii="Times New Roman" w:hAnsi="Times New Roman"/>
          <w:b/>
          <w:bCs/>
          <w:sz w:val="24"/>
          <w:szCs w:val="24"/>
          <w:lang w:val="ru-RU" w:eastAsia="uk-UA"/>
        </w:rPr>
        <w:t xml:space="preserve"> окружного </w:t>
      </w:r>
      <w:proofErr w:type="spellStart"/>
      <w:r w:rsidR="002B6A7D" w:rsidRPr="002B6A7D">
        <w:rPr>
          <w:rFonts w:ascii="Times New Roman" w:hAnsi="Times New Roman"/>
          <w:b/>
          <w:bCs/>
          <w:sz w:val="24"/>
          <w:szCs w:val="24"/>
          <w:lang w:val="ru-RU" w:eastAsia="uk-UA"/>
        </w:rPr>
        <w:t>адміністративного</w:t>
      </w:r>
      <w:proofErr w:type="spellEnd"/>
      <w:r w:rsidR="002B6A7D" w:rsidRPr="002B6A7D">
        <w:rPr>
          <w:rFonts w:ascii="Times New Roman" w:hAnsi="Times New Roman"/>
          <w:b/>
          <w:bCs/>
          <w:sz w:val="24"/>
          <w:szCs w:val="24"/>
          <w:lang w:val="ru-RU" w:eastAsia="uk-UA"/>
        </w:rPr>
        <w:t xml:space="preserve"> суду</w:t>
      </w:r>
    </w:p>
    <w:p w:rsidR="00F60628" w:rsidRPr="00C875AB" w:rsidRDefault="00F60628"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B70D37" w:rsidRDefault="00B47388" w:rsidP="003C3B12">
      <w:pPr>
        <w:widowControl w:val="0"/>
        <w:spacing w:after="0" w:line="240" w:lineRule="auto"/>
        <w:ind w:right="-1" w:firstLine="567"/>
        <w:jc w:val="both"/>
        <w:rPr>
          <w:rFonts w:ascii="Times New Roman" w:hAnsi="Times New Roman"/>
          <w:sz w:val="28"/>
          <w:szCs w:val="28"/>
        </w:rPr>
      </w:pPr>
      <w:r w:rsidRPr="00B70D37">
        <w:rPr>
          <w:rFonts w:ascii="Times New Roman" w:hAnsi="Times New Roman"/>
          <w:sz w:val="28"/>
          <w:szCs w:val="28"/>
        </w:rPr>
        <w:t xml:space="preserve">Вища рада правосуддя, розглянувши питання щодо продовження строку відрядження </w:t>
      </w:r>
      <w:r w:rsidR="003663CE" w:rsidRPr="00B70D37">
        <w:rPr>
          <w:rFonts w:ascii="Times New Roman" w:hAnsi="Times New Roman"/>
          <w:sz w:val="28"/>
          <w:szCs w:val="28"/>
        </w:rPr>
        <w:t xml:space="preserve">судді </w:t>
      </w:r>
      <w:proofErr w:type="spellStart"/>
      <w:r w:rsidR="002B6A7D" w:rsidRPr="002B6A7D">
        <w:rPr>
          <w:rFonts w:ascii="Times New Roman" w:hAnsi="Times New Roman"/>
          <w:bCs/>
          <w:sz w:val="28"/>
          <w:szCs w:val="28"/>
          <w:lang w:val="ru-RU"/>
        </w:rPr>
        <w:t>Дніпропетровського</w:t>
      </w:r>
      <w:proofErr w:type="spellEnd"/>
      <w:r w:rsidR="002B6A7D" w:rsidRPr="002B6A7D">
        <w:rPr>
          <w:rFonts w:ascii="Times New Roman" w:hAnsi="Times New Roman"/>
          <w:bCs/>
          <w:sz w:val="28"/>
          <w:szCs w:val="28"/>
          <w:lang w:val="ru-RU"/>
        </w:rPr>
        <w:t xml:space="preserve"> окружного </w:t>
      </w:r>
      <w:proofErr w:type="spellStart"/>
      <w:r w:rsidR="002B6A7D" w:rsidRPr="002B6A7D">
        <w:rPr>
          <w:rFonts w:ascii="Times New Roman" w:hAnsi="Times New Roman"/>
          <w:bCs/>
          <w:sz w:val="28"/>
          <w:szCs w:val="28"/>
          <w:lang w:val="ru-RU"/>
        </w:rPr>
        <w:t>адміністративного</w:t>
      </w:r>
      <w:proofErr w:type="spellEnd"/>
      <w:r w:rsidR="002B6A7D" w:rsidRPr="002B6A7D">
        <w:rPr>
          <w:rFonts w:ascii="Times New Roman" w:hAnsi="Times New Roman"/>
          <w:bCs/>
          <w:sz w:val="28"/>
          <w:szCs w:val="28"/>
          <w:lang w:val="ru-RU"/>
        </w:rPr>
        <w:t xml:space="preserve"> суду </w:t>
      </w:r>
      <w:proofErr w:type="spellStart"/>
      <w:r w:rsidR="002B6A7D" w:rsidRPr="002B6A7D">
        <w:rPr>
          <w:rFonts w:ascii="Times New Roman" w:hAnsi="Times New Roman"/>
          <w:bCs/>
          <w:sz w:val="28"/>
          <w:szCs w:val="28"/>
          <w:lang w:val="ru-RU"/>
        </w:rPr>
        <w:t>Парненко</w:t>
      </w:r>
      <w:proofErr w:type="spellEnd"/>
      <w:r w:rsidR="002B6A7D" w:rsidRPr="002B6A7D">
        <w:rPr>
          <w:rFonts w:ascii="Times New Roman" w:hAnsi="Times New Roman"/>
          <w:bCs/>
          <w:sz w:val="28"/>
          <w:szCs w:val="28"/>
          <w:lang w:val="ru-RU"/>
        </w:rPr>
        <w:t xml:space="preserve"> </w:t>
      </w:r>
      <w:proofErr w:type="spellStart"/>
      <w:r w:rsidR="002B6A7D" w:rsidRPr="002B6A7D">
        <w:rPr>
          <w:rFonts w:ascii="Times New Roman" w:hAnsi="Times New Roman"/>
          <w:bCs/>
          <w:sz w:val="28"/>
          <w:szCs w:val="28"/>
          <w:lang w:val="ru-RU"/>
        </w:rPr>
        <w:t>Вікторії</w:t>
      </w:r>
      <w:proofErr w:type="spellEnd"/>
      <w:r w:rsidR="002B6A7D" w:rsidRPr="002B6A7D">
        <w:rPr>
          <w:rFonts w:ascii="Times New Roman" w:hAnsi="Times New Roman"/>
          <w:bCs/>
          <w:sz w:val="28"/>
          <w:szCs w:val="28"/>
          <w:lang w:val="ru-RU"/>
        </w:rPr>
        <w:t xml:space="preserve"> </w:t>
      </w:r>
      <w:proofErr w:type="spellStart"/>
      <w:r w:rsidR="002B6A7D" w:rsidRPr="002B6A7D">
        <w:rPr>
          <w:rFonts w:ascii="Times New Roman" w:hAnsi="Times New Roman"/>
          <w:bCs/>
          <w:sz w:val="28"/>
          <w:szCs w:val="28"/>
          <w:lang w:val="ru-RU"/>
        </w:rPr>
        <w:t>Станіславівни</w:t>
      </w:r>
      <w:proofErr w:type="spellEnd"/>
      <w:r w:rsidR="002B6A7D" w:rsidRPr="002B6A7D">
        <w:rPr>
          <w:rFonts w:ascii="Times New Roman" w:hAnsi="Times New Roman"/>
          <w:bCs/>
          <w:sz w:val="28"/>
          <w:szCs w:val="28"/>
          <w:lang w:val="ru-RU"/>
        </w:rPr>
        <w:t xml:space="preserve"> до </w:t>
      </w:r>
      <w:proofErr w:type="spellStart"/>
      <w:r w:rsidR="002B6A7D" w:rsidRPr="002B6A7D">
        <w:rPr>
          <w:rFonts w:ascii="Times New Roman" w:hAnsi="Times New Roman"/>
          <w:bCs/>
          <w:sz w:val="28"/>
          <w:szCs w:val="28"/>
          <w:lang w:val="ru-RU"/>
        </w:rPr>
        <w:t>Київського</w:t>
      </w:r>
      <w:proofErr w:type="spellEnd"/>
      <w:r w:rsidR="002B6A7D" w:rsidRPr="002B6A7D">
        <w:rPr>
          <w:rFonts w:ascii="Times New Roman" w:hAnsi="Times New Roman"/>
          <w:bCs/>
          <w:sz w:val="28"/>
          <w:szCs w:val="28"/>
          <w:lang w:val="ru-RU"/>
        </w:rPr>
        <w:t xml:space="preserve"> окружного </w:t>
      </w:r>
      <w:proofErr w:type="spellStart"/>
      <w:r w:rsidR="002B6A7D" w:rsidRPr="002B6A7D">
        <w:rPr>
          <w:rFonts w:ascii="Times New Roman" w:hAnsi="Times New Roman"/>
          <w:bCs/>
          <w:sz w:val="28"/>
          <w:szCs w:val="28"/>
          <w:lang w:val="ru-RU"/>
        </w:rPr>
        <w:t>адміністративного</w:t>
      </w:r>
      <w:proofErr w:type="spellEnd"/>
      <w:r w:rsidR="002B6A7D" w:rsidRPr="002B6A7D">
        <w:rPr>
          <w:rFonts w:ascii="Times New Roman" w:hAnsi="Times New Roman"/>
          <w:bCs/>
          <w:sz w:val="28"/>
          <w:szCs w:val="28"/>
          <w:lang w:val="ru-RU"/>
        </w:rPr>
        <w:t xml:space="preserve"> суду</w:t>
      </w:r>
      <w:r w:rsidRPr="002B6A7D">
        <w:rPr>
          <w:rFonts w:ascii="Times New Roman" w:hAnsi="Times New Roman"/>
          <w:sz w:val="28"/>
          <w:szCs w:val="28"/>
        </w:rPr>
        <w:t>,</w:t>
      </w:r>
    </w:p>
    <w:p w:rsidR="00B47388" w:rsidRPr="00B70D37" w:rsidRDefault="00B47388" w:rsidP="003C3B12">
      <w:pPr>
        <w:widowControl w:val="0"/>
        <w:spacing w:after="0" w:line="240" w:lineRule="auto"/>
        <w:ind w:right="-1" w:firstLine="567"/>
        <w:jc w:val="both"/>
        <w:rPr>
          <w:rFonts w:ascii="Times New Roman" w:hAnsi="Times New Roman"/>
          <w:sz w:val="28"/>
          <w:szCs w:val="28"/>
        </w:rPr>
      </w:pPr>
    </w:p>
    <w:p w:rsidR="00B47388" w:rsidRPr="00B70D37" w:rsidRDefault="00B47388" w:rsidP="003C3B12">
      <w:pPr>
        <w:widowControl w:val="0"/>
        <w:spacing w:after="0" w:line="240" w:lineRule="auto"/>
        <w:ind w:right="-284"/>
        <w:jc w:val="center"/>
        <w:rPr>
          <w:rFonts w:ascii="Times New Roman" w:hAnsi="Times New Roman"/>
          <w:b/>
          <w:sz w:val="28"/>
          <w:szCs w:val="28"/>
        </w:rPr>
      </w:pPr>
      <w:r w:rsidRPr="00B70D37">
        <w:rPr>
          <w:rFonts w:ascii="Times New Roman" w:hAnsi="Times New Roman"/>
          <w:b/>
          <w:sz w:val="28"/>
          <w:szCs w:val="28"/>
        </w:rPr>
        <w:t>встановила:</w:t>
      </w:r>
    </w:p>
    <w:p w:rsidR="00B47388" w:rsidRPr="00B70D37" w:rsidRDefault="00B47388" w:rsidP="003C3B12">
      <w:pPr>
        <w:widowControl w:val="0"/>
        <w:spacing w:after="0" w:line="240" w:lineRule="auto"/>
        <w:ind w:right="-1"/>
        <w:jc w:val="both"/>
        <w:rPr>
          <w:rFonts w:ascii="Times New Roman" w:hAnsi="Times New Roman"/>
          <w:sz w:val="28"/>
          <w:szCs w:val="28"/>
        </w:rPr>
      </w:pPr>
    </w:p>
    <w:p w:rsidR="002B6A7D" w:rsidRPr="002B6A7D" w:rsidRDefault="002B6A7D" w:rsidP="003C3B12">
      <w:pPr>
        <w:widowControl w:val="0"/>
        <w:spacing w:after="0" w:line="240" w:lineRule="auto"/>
        <w:contextualSpacing/>
        <w:jc w:val="both"/>
        <w:rPr>
          <w:rFonts w:ascii="Times New Roman" w:hAnsi="Times New Roman"/>
          <w:sz w:val="28"/>
          <w:szCs w:val="28"/>
          <w:lang w:eastAsia="ru-RU"/>
        </w:rPr>
      </w:pPr>
      <w:r w:rsidRPr="002B6A7D">
        <w:rPr>
          <w:rFonts w:ascii="Times New Roman" w:hAnsi="Times New Roman"/>
          <w:color w:val="1D1D1B"/>
          <w:sz w:val="28"/>
          <w:szCs w:val="28"/>
          <w:lang w:eastAsia="ru-RU"/>
        </w:rPr>
        <w:t>23 травня 2024 року</w:t>
      </w:r>
      <w:r w:rsidRPr="002B6A7D">
        <w:rPr>
          <w:rFonts w:ascii="Times New Roman" w:hAnsi="Times New Roman"/>
          <w:sz w:val="28"/>
          <w:szCs w:val="28"/>
          <w:lang w:eastAsia="ru-RU"/>
        </w:rPr>
        <w:t xml:space="preserve"> до Вищої ради правосуддя (вх. № </w:t>
      </w:r>
      <w:r w:rsidRPr="002B6A7D">
        <w:rPr>
          <w:rFonts w:ascii="Times New Roman" w:hAnsi="Times New Roman"/>
          <w:color w:val="1D1D1B"/>
          <w:sz w:val="28"/>
          <w:szCs w:val="28"/>
          <w:lang w:eastAsia="ru-RU"/>
        </w:rPr>
        <w:t>7422/0/8-24</w:t>
      </w:r>
      <w:r w:rsidRPr="002B6A7D">
        <w:rPr>
          <w:rFonts w:ascii="Times New Roman" w:hAnsi="Times New Roman"/>
          <w:sz w:val="28"/>
          <w:szCs w:val="28"/>
          <w:lang w:eastAsia="ru-RU"/>
        </w:rPr>
        <w:t xml:space="preserve">)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Дніпропетровського окружного адміністративного суду </w:t>
      </w:r>
      <w:proofErr w:type="spellStart"/>
      <w:r w:rsidRPr="002B6A7D">
        <w:rPr>
          <w:rFonts w:ascii="Times New Roman" w:hAnsi="Times New Roman"/>
          <w:sz w:val="28"/>
          <w:szCs w:val="28"/>
          <w:lang w:eastAsia="ru-RU"/>
        </w:rPr>
        <w:t>Парненко</w:t>
      </w:r>
      <w:proofErr w:type="spellEnd"/>
      <w:r w:rsidRPr="002B6A7D">
        <w:rPr>
          <w:rFonts w:ascii="Times New Roman" w:hAnsi="Times New Roman"/>
          <w:sz w:val="28"/>
          <w:szCs w:val="28"/>
          <w:lang w:eastAsia="ru-RU"/>
        </w:rPr>
        <w:t xml:space="preserve"> В.С. за її згодою до Київського окружного адміністративного суду строком на один рік.</w:t>
      </w:r>
    </w:p>
    <w:p w:rsidR="002B6A7D" w:rsidRPr="002B6A7D" w:rsidRDefault="002B6A7D" w:rsidP="003C3B12">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2B6A7D">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23 травня 2024 року доповідачем у цій справі визначено члена Вищої ради правосуддя </w:t>
      </w:r>
      <w:proofErr w:type="spellStart"/>
      <w:r w:rsidRPr="002B6A7D">
        <w:rPr>
          <w:rFonts w:ascii="Times New Roman" w:eastAsia="Times New Roman" w:hAnsi="Times New Roman"/>
          <w:spacing w:val="-4"/>
          <w:sz w:val="28"/>
          <w:szCs w:val="28"/>
          <w:lang w:eastAsia="uk-UA"/>
        </w:rPr>
        <w:t>Усика</w:t>
      </w:r>
      <w:proofErr w:type="spellEnd"/>
      <w:r w:rsidRPr="002B6A7D">
        <w:rPr>
          <w:rFonts w:ascii="Times New Roman" w:eastAsia="Times New Roman" w:hAnsi="Times New Roman"/>
          <w:spacing w:val="-4"/>
          <w:sz w:val="28"/>
          <w:szCs w:val="28"/>
          <w:lang w:eastAsia="uk-UA"/>
        </w:rPr>
        <w:t xml:space="preserve"> Г.І.</w:t>
      </w:r>
    </w:p>
    <w:p w:rsidR="002B6A7D" w:rsidRPr="002B6A7D" w:rsidRDefault="002B6A7D" w:rsidP="003C3B12">
      <w:pPr>
        <w:tabs>
          <w:tab w:val="left" w:pos="1562"/>
        </w:tabs>
        <w:spacing w:after="0" w:line="240" w:lineRule="auto"/>
        <w:ind w:firstLine="567"/>
        <w:jc w:val="both"/>
        <w:rPr>
          <w:rFonts w:ascii="Times New Roman" w:hAnsi="Times New Roman"/>
          <w:color w:val="0D0D0D"/>
          <w:sz w:val="28"/>
          <w:szCs w:val="28"/>
          <w:lang w:val="ru-RU" w:eastAsia="ru-RU"/>
        </w:rPr>
      </w:pPr>
      <w:proofErr w:type="spellStart"/>
      <w:r w:rsidRPr="002B6A7D">
        <w:rPr>
          <w:rFonts w:ascii="Times New Roman" w:hAnsi="Times New Roman"/>
          <w:color w:val="0D0D0D"/>
          <w:sz w:val="28"/>
          <w:szCs w:val="28"/>
          <w:lang w:val="ru-RU" w:eastAsia="ru-RU"/>
        </w:rPr>
        <w:t>Парненко</w:t>
      </w:r>
      <w:proofErr w:type="spellEnd"/>
      <w:proofErr w:type="gramStart"/>
      <w:r w:rsidRPr="002B6A7D">
        <w:rPr>
          <w:rFonts w:ascii="Times New Roman" w:hAnsi="Times New Roman"/>
          <w:color w:val="0D0D0D"/>
          <w:sz w:val="28"/>
          <w:szCs w:val="28"/>
          <w:lang w:val="ru-RU" w:eastAsia="ru-RU"/>
        </w:rPr>
        <w:t xml:space="preserve"> В</w:t>
      </w:r>
      <w:proofErr w:type="spellStart"/>
      <w:proofErr w:type="gramEnd"/>
      <w:r w:rsidR="000E0E29">
        <w:rPr>
          <w:rFonts w:ascii="Times New Roman" w:hAnsi="Times New Roman"/>
          <w:color w:val="0D0D0D"/>
          <w:sz w:val="28"/>
          <w:szCs w:val="28"/>
          <w:lang w:eastAsia="ru-RU"/>
        </w:rPr>
        <w:t>ікторія</w:t>
      </w:r>
      <w:proofErr w:type="spellEnd"/>
      <w:r w:rsidR="000E0E29">
        <w:rPr>
          <w:rFonts w:ascii="Times New Roman" w:hAnsi="Times New Roman"/>
          <w:color w:val="0D0D0D"/>
          <w:sz w:val="28"/>
          <w:szCs w:val="28"/>
          <w:lang w:eastAsia="ru-RU"/>
        </w:rPr>
        <w:t xml:space="preserve"> Сергіївна</w:t>
      </w:r>
      <w:r w:rsidRPr="002B6A7D">
        <w:rPr>
          <w:rFonts w:ascii="Times New Roman" w:hAnsi="Times New Roman"/>
          <w:color w:val="0D0D0D"/>
          <w:sz w:val="28"/>
          <w:szCs w:val="28"/>
          <w:lang w:val="ru-RU" w:eastAsia="ru-RU"/>
        </w:rPr>
        <w:t xml:space="preserve"> Указом Президента </w:t>
      </w:r>
      <w:proofErr w:type="spellStart"/>
      <w:r w:rsidRPr="002B6A7D">
        <w:rPr>
          <w:rFonts w:ascii="Times New Roman" w:hAnsi="Times New Roman"/>
          <w:color w:val="0D0D0D"/>
          <w:sz w:val="28"/>
          <w:szCs w:val="28"/>
          <w:lang w:val="ru-RU" w:eastAsia="ru-RU"/>
        </w:rPr>
        <w:t>України</w:t>
      </w:r>
      <w:proofErr w:type="spellEnd"/>
      <w:r w:rsidRPr="002B6A7D">
        <w:rPr>
          <w:rFonts w:ascii="Times New Roman" w:hAnsi="Times New Roman"/>
          <w:color w:val="0D0D0D"/>
          <w:sz w:val="28"/>
          <w:szCs w:val="28"/>
          <w:lang w:val="ru-RU" w:eastAsia="ru-RU"/>
        </w:rPr>
        <w:t xml:space="preserve"> </w:t>
      </w:r>
      <w:proofErr w:type="spellStart"/>
      <w:r w:rsidRPr="002B6A7D">
        <w:rPr>
          <w:rFonts w:ascii="Times New Roman" w:hAnsi="Times New Roman"/>
          <w:color w:val="0D0D0D"/>
          <w:sz w:val="28"/>
          <w:szCs w:val="28"/>
          <w:lang w:val="ru-RU" w:eastAsia="ru-RU"/>
        </w:rPr>
        <w:t>від</w:t>
      </w:r>
      <w:proofErr w:type="spellEnd"/>
      <w:r w:rsidRPr="002B6A7D">
        <w:rPr>
          <w:rFonts w:ascii="Times New Roman" w:hAnsi="Times New Roman"/>
          <w:color w:val="0D0D0D"/>
          <w:sz w:val="28"/>
          <w:szCs w:val="28"/>
          <w:lang w:val="ru-RU" w:eastAsia="ru-RU"/>
        </w:rPr>
        <w:t xml:space="preserve"> 9 </w:t>
      </w:r>
      <w:proofErr w:type="spellStart"/>
      <w:r w:rsidRPr="002B6A7D">
        <w:rPr>
          <w:rFonts w:ascii="Times New Roman" w:hAnsi="Times New Roman"/>
          <w:color w:val="0D0D0D"/>
          <w:sz w:val="28"/>
          <w:szCs w:val="28"/>
          <w:lang w:val="ru-RU" w:eastAsia="ru-RU"/>
        </w:rPr>
        <w:t>грудня</w:t>
      </w:r>
      <w:proofErr w:type="spellEnd"/>
      <w:r w:rsidRPr="002B6A7D">
        <w:rPr>
          <w:rFonts w:ascii="Times New Roman" w:hAnsi="Times New Roman"/>
          <w:color w:val="0D0D0D"/>
          <w:sz w:val="28"/>
          <w:szCs w:val="28"/>
          <w:lang w:val="ru-RU" w:eastAsia="ru-RU"/>
        </w:rPr>
        <w:t xml:space="preserve"> </w:t>
      </w:r>
      <w:r w:rsidR="00B9377F">
        <w:rPr>
          <w:rFonts w:ascii="Times New Roman" w:hAnsi="Times New Roman"/>
          <w:color w:val="0D0D0D"/>
          <w:sz w:val="28"/>
          <w:szCs w:val="28"/>
          <w:lang w:val="ru-RU" w:eastAsia="ru-RU"/>
        </w:rPr>
        <w:br/>
      </w:r>
      <w:r w:rsidRPr="002B6A7D">
        <w:rPr>
          <w:rFonts w:ascii="Times New Roman" w:hAnsi="Times New Roman"/>
          <w:color w:val="0D0D0D"/>
          <w:sz w:val="28"/>
          <w:szCs w:val="28"/>
          <w:lang w:val="ru-RU" w:eastAsia="ru-RU"/>
        </w:rPr>
        <w:t xml:space="preserve">2010 року № 1083/2010 </w:t>
      </w:r>
      <w:proofErr w:type="spellStart"/>
      <w:r w:rsidRPr="002B6A7D">
        <w:rPr>
          <w:rFonts w:ascii="Times New Roman" w:hAnsi="Times New Roman"/>
          <w:color w:val="0D0D0D"/>
          <w:sz w:val="28"/>
          <w:szCs w:val="28"/>
          <w:lang w:val="ru-RU" w:eastAsia="ru-RU"/>
        </w:rPr>
        <w:t>призначена</w:t>
      </w:r>
      <w:proofErr w:type="spellEnd"/>
      <w:r w:rsidRPr="002B6A7D">
        <w:rPr>
          <w:rFonts w:ascii="Times New Roman" w:hAnsi="Times New Roman"/>
          <w:color w:val="0D0D0D"/>
          <w:sz w:val="28"/>
          <w:szCs w:val="28"/>
          <w:lang w:val="ru-RU" w:eastAsia="ru-RU"/>
        </w:rPr>
        <w:t xml:space="preserve"> на посаду </w:t>
      </w:r>
      <w:proofErr w:type="spellStart"/>
      <w:r w:rsidRPr="002B6A7D">
        <w:rPr>
          <w:rFonts w:ascii="Times New Roman" w:hAnsi="Times New Roman"/>
          <w:color w:val="0D0D0D"/>
          <w:sz w:val="28"/>
          <w:szCs w:val="28"/>
          <w:lang w:val="ru-RU" w:eastAsia="ru-RU"/>
        </w:rPr>
        <w:t>судді</w:t>
      </w:r>
      <w:proofErr w:type="spellEnd"/>
      <w:r w:rsidRPr="002B6A7D">
        <w:rPr>
          <w:rFonts w:ascii="Times New Roman" w:hAnsi="Times New Roman"/>
          <w:color w:val="0D0D0D"/>
          <w:sz w:val="28"/>
          <w:szCs w:val="28"/>
          <w:lang w:val="ru-RU" w:eastAsia="ru-RU"/>
        </w:rPr>
        <w:t xml:space="preserve"> </w:t>
      </w:r>
      <w:proofErr w:type="spellStart"/>
      <w:r w:rsidRPr="002B6A7D">
        <w:rPr>
          <w:rFonts w:ascii="Times New Roman" w:hAnsi="Times New Roman"/>
          <w:color w:val="0D0D0D"/>
          <w:sz w:val="28"/>
          <w:szCs w:val="28"/>
          <w:lang w:val="ru-RU" w:eastAsia="ru-RU"/>
        </w:rPr>
        <w:t>Дніпропетровського</w:t>
      </w:r>
      <w:proofErr w:type="spellEnd"/>
      <w:r w:rsidRPr="002B6A7D">
        <w:rPr>
          <w:rFonts w:ascii="Times New Roman" w:hAnsi="Times New Roman"/>
          <w:color w:val="0D0D0D"/>
          <w:sz w:val="28"/>
          <w:szCs w:val="28"/>
          <w:lang w:val="ru-RU" w:eastAsia="ru-RU"/>
        </w:rPr>
        <w:t xml:space="preserve"> окружного </w:t>
      </w:r>
      <w:proofErr w:type="spellStart"/>
      <w:r w:rsidRPr="002B6A7D">
        <w:rPr>
          <w:rFonts w:ascii="Times New Roman" w:hAnsi="Times New Roman"/>
          <w:color w:val="0D0D0D"/>
          <w:sz w:val="28"/>
          <w:szCs w:val="28"/>
          <w:lang w:val="ru-RU" w:eastAsia="ru-RU"/>
        </w:rPr>
        <w:t>адміністративного</w:t>
      </w:r>
      <w:proofErr w:type="spellEnd"/>
      <w:r w:rsidRPr="002B6A7D">
        <w:rPr>
          <w:rFonts w:ascii="Times New Roman" w:hAnsi="Times New Roman"/>
          <w:color w:val="0D0D0D"/>
          <w:sz w:val="28"/>
          <w:szCs w:val="28"/>
          <w:lang w:val="ru-RU" w:eastAsia="ru-RU"/>
        </w:rPr>
        <w:t xml:space="preserve"> суду </w:t>
      </w:r>
      <w:proofErr w:type="spellStart"/>
      <w:r w:rsidRPr="002B6A7D">
        <w:rPr>
          <w:rFonts w:ascii="Times New Roman" w:hAnsi="Times New Roman"/>
          <w:color w:val="0D0D0D"/>
          <w:sz w:val="28"/>
          <w:szCs w:val="28"/>
          <w:lang w:val="ru-RU" w:eastAsia="ru-RU"/>
        </w:rPr>
        <w:t>строком</w:t>
      </w:r>
      <w:proofErr w:type="spellEnd"/>
      <w:r w:rsidRPr="002B6A7D">
        <w:rPr>
          <w:rFonts w:ascii="Times New Roman" w:hAnsi="Times New Roman"/>
          <w:color w:val="0D0D0D"/>
          <w:sz w:val="28"/>
          <w:szCs w:val="28"/>
          <w:lang w:val="ru-RU" w:eastAsia="ru-RU"/>
        </w:rPr>
        <w:t xml:space="preserve"> на </w:t>
      </w:r>
      <w:proofErr w:type="spellStart"/>
      <w:r w:rsidRPr="002B6A7D">
        <w:rPr>
          <w:rFonts w:ascii="Times New Roman" w:hAnsi="Times New Roman"/>
          <w:color w:val="0D0D0D"/>
          <w:sz w:val="28"/>
          <w:szCs w:val="28"/>
          <w:lang w:val="ru-RU" w:eastAsia="ru-RU"/>
        </w:rPr>
        <w:t>п’ять</w:t>
      </w:r>
      <w:proofErr w:type="spellEnd"/>
      <w:r w:rsidRPr="002B6A7D">
        <w:rPr>
          <w:rFonts w:ascii="Times New Roman" w:hAnsi="Times New Roman"/>
          <w:color w:val="0D0D0D"/>
          <w:sz w:val="28"/>
          <w:szCs w:val="28"/>
          <w:lang w:val="ru-RU" w:eastAsia="ru-RU"/>
        </w:rPr>
        <w:t xml:space="preserve"> </w:t>
      </w:r>
      <w:proofErr w:type="spellStart"/>
      <w:r w:rsidRPr="002B6A7D">
        <w:rPr>
          <w:rFonts w:ascii="Times New Roman" w:hAnsi="Times New Roman"/>
          <w:color w:val="0D0D0D"/>
          <w:sz w:val="28"/>
          <w:szCs w:val="28"/>
          <w:lang w:val="ru-RU" w:eastAsia="ru-RU"/>
        </w:rPr>
        <w:t>років</w:t>
      </w:r>
      <w:proofErr w:type="spellEnd"/>
      <w:r w:rsidRPr="002B6A7D">
        <w:rPr>
          <w:rFonts w:ascii="Times New Roman" w:hAnsi="Times New Roman"/>
          <w:color w:val="0D0D0D"/>
          <w:sz w:val="28"/>
          <w:szCs w:val="28"/>
          <w:lang w:val="ru-RU" w:eastAsia="ru-RU"/>
        </w:rPr>
        <w:t xml:space="preserve">, Указом Президента </w:t>
      </w:r>
      <w:proofErr w:type="spellStart"/>
      <w:r w:rsidRPr="002B6A7D">
        <w:rPr>
          <w:rFonts w:ascii="Times New Roman" w:hAnsi="Times New Roman"/>
          <w:color w:val="0D0D0D"/>
          <w:sz w:val="28"/>
          <w:szCs w:val="28"/>
          <w:lang w:val="ru-RU" w:eastAsia="ru-RU"/>
        </w:rPr>
        <w:t>України</w:t>
      </w:r>
      <w:proofErr w:type="spellEnd"/>
      <w:r w:rsidRPr="002B6A7D">
        <w:rPr>
          <w:rFonts w:ascii="Times New Roman" w:hAnsi="Times New Roman"/>
          <w:color w:val="0D0D0D"/>
          <w:sz w:val="28"/>
          <w:szCs w:val="28"/>
          <w:lang w:val="ru-RU" w:eastAsia="ru-RU"/>
        </w:rPr>
        <w:t xml:space="preserve"> </w:t>
      </w:r>
      <w:proofErr w:type="spellStart"/>
      <w:r w:rsidRPr="002B6A7D">
        <w:rPr>
          <w:rFonts w:ascii="Times New Roman" w:hAnsi="Times New Roman"/>
          <w:color w:val="0D0D0D"/>
          <w:sz w:val="28"/>
          <w:szCs w:val="28"/>
          <w:lang w:val="ru-RU" w:eastAsia="ru-RU"/>
        </w:rPr>
        <w:t>від</w:t>
      </w:r>
      <w:proofErr w:type="spellEnd"/>
      <w:r w:rsidRPr="002B6A7D">
        <w:rPr>
          <w:rFonts w:ascii="Times New Roman" w:hAnsi="Times New Roman"/>
          <w:color w:val="0D0D0D"/>
          <w:sz w:val="28"/>
          <w:szCs w:val="28"/>
          <w:lang w:val="ru-RU" w:eastAsia="ru-RU"/>
        </w:rPr>
        <w:t xml:space="preserve"> 19 </w:t>
      </w:r>
      <w:proofErr w:type="spellStart"/>
      <w:r w:rsidRPr="002B6A7D">
        <w:rPr>
          <w:rFonts w:ascii="Times New Roman" w:hAnsi="Times New Roman"/>
          <w:color w:val="0D0D0D"/>
          <w:sz w:val="28"/>
          <w:szCs w:val="28"/>
          <w:lang w:val="ru-RU" w:eastAsia="ru-RU"/>
        </w:rPr>
        <w:t>липня</w:t>
      </w:r>
      <w:proofErr w:type="spellEnd"/>
      <w:r w:rsidRPr="002B6A7D">
        <w:rPr>
          <w:rFonts w:ascii="Times New Roman" w:hAnsi="Times New Roman"/>
          <w:color w:val="0D0D0D"/>
          <w:sz w:val="28"/>
          <w:szCs w:val="28"/>
          <w:lang w:val="ru-RU" w:eastAsia="ru-RU"/>
        </w:rPr>
        <w:t xml:space="preserve"> 2018 року № 209/2018 </w:t>
      </w:r>
      <w:proofErr w:type="spellStart"/>
      <w:r w:rsidRPr="002B6A7D">
        <w:rPr>
          <w:rFonts w:ascii="Times New Roman" w:hAnsi="Times New Roman"/>
          <w:color w:val="0D0D0D"/>
          <w:sz w:val="28"/>
          <w:szCs w:val="28"/>
          <w:lang w:val="ru-RU" w:eastAsia="ru-RU"/>
        </w:rPr>
        <w:t>призначена</w:t>
      </w:r>
      <w:proofErr w:type="spellEnd"/>
      <w:r w:rsidRPr="002B6A7D">
        <w:rPr>
          <w:rFonts w:ascii="Times New Roman" w:hAnsi="Times New Roman"/>
          <w:color w:val="0D0D0D"/>
          <w:sz w:val="28"/>
          <w:szCs w:val="28"/>
          <w:lang w:val="ru-RU" w:eastAsia="ru-RU"/>
        </w:rPr>
        <w:t xml:space="preserve"> на посаду </w:t>
      </w:r>
      <w:proofErr w:type="spellStart"/>
      <w:r w:rsidRPr="002B6A7D">
        <w:rPr>
          <w:rFonts w:ascii="Times New Roman" w:hAnsi="Times New Roman"/>
          <w:color w:val="0D0D0D"/>
          <w:sz w:val="28"/>
          <w:szCs w:val="28"/>
          <w:lang w:val="ru-RU" w:eastAsia="ru-RU"/>
        </w:rPr>
        <w:t>судді</w:t>
      </w:r>
      <w:proofErr w:type="spellEnd"/>
      <w:r w:rsidRPr="002B6A7D">
        <w:rPr>
          <w:rFonts w:ascii="Times New Roman" w:hAnsi="Times New Roman"/>
          <w:color w:val="0D0D0D"/>
          <w:sz w:val="28"/>
          <w:szCs w:val="28"/>
          <w:lang w:val="ru-RU" w:eastAsia="ru-RU"/>
        </w:rPr>
        <w:t xml:space="preserve"> </w:t>
      </w:r>
      <w:proofErr w:type="spellStart"/>
      <w:r w:rsidRPr="002B6A7D">
        <w:rPr>
          <w:rFonts w:ascii="Times New Roman" w:hAnsi="Times New Roman"/>
          <w:color w:val="0D0D0D"/>
          <w:sz w:val="28"/>
          <w:szCs w:val="28"/>
          <w:lang w:val="ru-RU" w:eastAsia="ru-RU"/>
        </w:rPr>
        <w:t>цього</w:t>
      </w:r>
      <w:proofErr w:type="spellEnd"/>
      <w:r w:rsidRPr="002B6A7D">
        <w:rPr>
          <w:rFonts w:ascii="Times New Roman" w:hAnsi="Times New Roman"/>
          <w:color w:val="0D0D0D"/>
          <w:sz w:val="28"/>
          <w:szCs w:val="28"/>
          <w:lang w:val="ru-RU" w:eastAsia="ru-RU"/>
        </w:rPr>
        <w:t xml:space="preserve"> суду</w:t>
      </w:r>
      <w:r w:rsidRPr="002B6A7D">
        <w:rPr>
          <w:rFonts w:ascii="Times New Roman" w:hAnsi="Times New Roman"/>
          <w:color w:val="0D0D0D"/>
          <w:sz w:val="28"/>
          <w:szCs w:val="28"/>
          <w:lang w:eastAsia="ru-RU"/>
        </w:rPr>
        <w:t xml:space="preserve"> безстроково</w:t>
      </w:r>
      <w:r w:rsidRPr="002B6A7D">
        <w:rPr>
          <w:rFonts w:ascii="Times New Roman" w:hAnsi="Times New Roman"/>
          <w:color w:val="0D0D0D"/>
          <w:sz w:val="28"/>
          <w:szCs w:val="28"/>
          <w:lang w:val="ru-RU" w:eastAsia="ru-RU"/>
        </w:rPr>
        <w:t>.</w:t>
      </w:r>
    </w:p>
    <w:p w:rsidR="002B6A7D" w:rsidRPr="002B6A7D" w:rsidRDefault="002B6A7D" w:rsidP="003C3B12">
      <w:pPr>
        <w:shd w:val="clear" w:color="auto" w:fill="FFFFFF"/>
        <w:spacing w:after="0" w:line="240" w:lineRule="auto"/>
        <w:ind w:firstLine="567"/>
        <w:contextualSpacing/>
        <w:jc w:val="both"/>
        <w:rPr>
          <w:rFonts w:ascii="Times New Roman" w:eastAsia="Times New Roman" w:hAnsi="Times New Roman"/>
          <w:color w:val="000000"/>
          <w:sz w:val="28"/>
          <w:szCs w:val="28"/>
          <w:shd w:val="clear" w:color="auto" w:fill="FFFFFF"/>
          <w:lang w:eastAsia="uk-UA"/>
        </w:rPr>
      </w:pPr>
      <w:proofErr w:type="spellStart"/>
      <w:proofErr w:type="gramStart"/>
      <w:r w:rsidRPr="002B6A7D">
        <w:rPr>
          <w:rFonts w:ascii="Times New Roman" w:eastAsia="Times New Roman" w:hAnsi="Times New Roman"/>
          <w:spacing w:val="-4"/>
          <w:sz w:val="28"/>
          <w:szCs w:val="28"/>
          <w:lang w:val="ru-RU" w:eastAsia="uk-UA"/>
        </w:rPr>
        <w:t>Р</w:t>
      </w:r>
      <w:proofErr w:type="gramEnd"/>
      <w:r w:rsidRPr="002B6A7D">
        <w:rPr>
          <w:rFonts w:ascii="Times New Roman" w:eastAsia="Times New Roman" w:hAnsi="Times New Roman"/>
          <w:spacing w:val="-4"/>
          <w:sz w:val="28"/>
          <w:szCs w:val="28"/>
          <w:lang w:val="ru-RU" w:eastAsia="uk-UA"/>
        </w:rPr>
        <w:t>ішенням</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Вищої</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кваліфікаційної</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комісії</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суддів</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України</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від</w:t>
      </w:r>
      <w:proofErr w:type="spellEnd"/>
      <w:r w:rsidRPr="002B6A7D">
        <w:rPr>
          <w:rFonts w:ascii="Times New Roman" w:eastAsia="Times New Roman" w:hAnsi="Times New Roman"/>
          <w:spacing w:val="-4"/>
          <w:sz w:val="28"/>
          <w:szCs w:val="28"/>
          <w:lang w:val="ru-RU" w:eastAsia="uk-UA"/>
        </w:rPr>
        <w:t xml:space="preserve"> </w:t>
      </w:r>
      <w:r w:rsidRPr="002B6A7D">
        <w:rPr>
          <w:rFonts w:ascii="Times New Roman" w:eastAsia="Times New Roman" w:hAnsi="Times New Roman"/>
          <w:color w:val="0D0D0D"/>
          <w:sz w:val="28"/>
          <w:szCs w:val="28"/>
          <w:lang w:eastAsia="uk-UA"/>
        </w:rPr>
        <w:t xml:space="preserve">29 грудня </w:t>
      </w:r>
      <w:r>
        <w:rPr>
          <w:rFonts w:ascii="Times New Roman" w:eastAsia="Times New Roman" w:hAnsi="Times New Roman"/>
          <w:color w:val="0D0D0D"/>
          <w:sz w:val="28"/>
          <w:szCs w:val="28"/>
          <w:lang w:eastAsia="uk-UA"/>
        </w:rPr>
        <w:br/>
      </w:r>
      <w:r w:rsidRPr="002B6A7D">
        <w:rPr>
          <w:rFonts w:ascii="Times New Roman" w:eastAsia="Times New Roman" w:hAnsi="Times New Roman"/>
          <w:color w:val="0D0D0D"/>
          <w:sz w:val="28"/>
          <w:szCs w:val="28"/>
          <w:lang w:eastAsia="uk-UA"/>
        </w:rPr>
        <w:t>2016 року № 365/ко-16</w:t>
      </w:r>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суддю</w:t>
      </w:r>
      <w:proofErr w:type="spellEnd"/>
      <w:r w:rsidRPr="002B6A7D">
        <w:rPr>
          <w:rFonts w:ascii="Times New Roman" w:eastAsia="Times New Roman" w:hAnsi="Times New Roman"/>
          <w:spacing w:val="-4"/>
          <w:sz w:val="28"/>
          <w:szCs w:val="28"/>
          <w:lang w:val="ru-RU" w:eastAsia="uk-UA"/>
        </w:rPr>
        <w:t xml:space="preserve"> </w:t>
      </w:r>
      <w:r w:rsidRPr="002B6A7D">
        <w:rPr>
          <w:rFonts w:ascii="Times New Roman" w:eastAsia="Times New Roman" w:hAnsi="Times New Roman"/>
          <w:color w:val="0D0D0D"/>
          <w:sz w:val="28"/>
          <w:szCs w:val="28"/>
          <w:lang w:eastAsia="uk-UA"/>
        </w:rPr>
        <w:t xml:space="preserve">Дніпропетровського окружного адміністративного суду </w:t>
      </w:r>
      <w:proofErr w:type="spellStart"/>
      <w:r w:rsidRPr="002B6A7D">
        <w:rPr>
          <w:rFonts w:ascii="Times New Roman" w:eastAsia="Times New Roman" w:hAnsi="Times New Roman"/>
          <w:color w:val="0D0D0D"/>
          <w:sz w:val="28"/>
          <w:szCs w:val="28"/>
          <w:lang w:eastAsia="uk-UA"/>
        </w:rPr>
        <w:t>Парненко</w:t>
      </w:r>
      <w:proofErr w:type="spellEnd"/>
      <w:r w:rsidRPr="002B6A7D">
        <w:rPr>
          <w:rFonts w:ascii="Times New Roman" w:eastAsia="Times New Roman" w:hAnsi="Times New Roman"/>
          <w:color w:val="0D0D0D"/>
          <w:sz w:val="28"/>
          <w:szCs w:val="28"/>
          <w:lang w:eastAsia="uk-UA"/>
        </w:rPr>
        <w:t xml:space="preserve"> В.С.</w:t>
      </w:r>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визнано</w:t>
      </w:r>
      <w:proofErr w:type="spellEnd"/>
      <w:r w:rsidRPr="002B6A7D">
        <w:rPr>
          <w:rFonts w:ascii="Times New Roman" w:eastAsia="Times New Roman" w:hAnsi="Times New Roman"/>
          <w:spacing w:val="-4"/>
          <w:sz w:val="28"/>
          <w:szCs w:val="28"/>
          <w:lang w:val="ru-RU" w:eastAsia="uk-UA"/>
        </w:rPr>
        <w:t xml:space="preserve"> </w:t>
      </w:r>
      <w:r w:rsidRPr="002B6A7D">
        <w:rPr>
          <w:rFonts w:ascii="Times New Roman" w:eastAsia="Times New Roman" w:hAnsi="Times New Roman"/>
          <w:color w:val="000000"/>
          <w:sz w:val="28"/>
          <w:szCs w:val="28"/>
          <w:shd w:val="clear" w:color="auto" w:fill="FFFFFF"/>
          <w:lang w:eastAsia="uk-UA"/>
        </w:rPr>
        <w:t>такою, що підтвердила можливість здійснювати правосуддя у відповідному суді.</w:t>
      </w:r>
    </w:p>
    <w:p w:rsidR="002B6A7D" w:rsidRPr="002B6A7D" w:rsidRDefault="002B6A7D" w:rsidP="003C3B1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2B6A7D">
        <w:rPr>
          <w:rFonts w:ascii="Times New Roman" w:eastAsia="Times New Roman" w:hAnsi="Times New Roman"/>
          <w:spacing w:val="-4"/>
          <w:sz w:val="28"/>
          <w:szCs w:val="28"/>
          <w:lang w:val="ru-RU" w:eastAsia="uk-UA"/>
        </w:rPr>
        <w:t>Р</w:t>
      </w:r>
      <w:proofErr w:type="gramEnd"/>
      <w:r w:rsidRPr="002B6A7D">
        <w:rPr>
          <w:rFonts w:ascii="Times New Roman" w:eastAsia="Times New Roman" w:hAnsi="Times New Roman"/>
          <w:spacing w:val="-4"/>
          <w:sz w:val="28"/>
          <w:szCs w:val="28"/>
          <w:lang w:val="ru-RU" w:eastAsia="uk-UA"/>
        </w:rPr>
        <w:t>ішенням</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Вищої</w:t>
      </w:r>
      <w:proofErr w:type="spellEnd"/>
      <w:r w:rsidRPr="002B6A7D">
        <w:rPr>
          <w:rFonts w:ascii="Times New Roman" w:eastAsia="Times New Roman" w:hAnsi="Times New Roman"/>
          <w:spacing w:val="-4"/>
          <w:sz w:val="28"/>
          <w:szCs w:val="28"/>
          <w:lang w:val="ru-RU" w:eastAsia="uk-UA"/>
        </w:rPr>
        <w:t xml:space="preserve"> ради </w:t>
      </w:r>
      <w:proofErr w:type="spellStart"/>
      <w:r w:rsidRPr="002B6A7D">
        <w:rPr>
          <w:rFonts w:ascii="Times New Roman" w:eastAsia="Times New Roman" w:hAnsi="Times New Roman"/>
          <w:spacing w:val="-4"/>
          <w:sz w:val="28"/>
          <w:szCs w:val="28"/>
          <w:lang w:val="ru-RU" w:eastAsia="uk-UA"/>
        </w:rPr>
        <w:t>правосуддя</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від</w:t>
      </w:r>
      <w:proofErr w:type="spellEnd"/>
      <w:r w:rsidRPr="002B6A7D">
        <w:rPr>
          <w:rFonts w:ascii="Times New Roman" w:eastAsia="Times New Roman" w:hAnsi="Times New Roman"/>
          <w:spacing w:val="-4"/>
          <w:sz w:val="28"/>
          <w:szCs w:val="28"/>
          <w:lang w:val="ru-RU" w:eastAsia="uk-UA"/>
        </w:rPr>
        <w:t xml:space="preserve"> 28 </w:t>
      </w:r>
      <w:proofErr w:type="spellStart"/>
      <w:r w:rsidRPr="002B6A7D">
        <w:rPr>
          <w:rFonts w:ascii="Times New Roman" w:eastAsia="Times New Roman" w:hAnsi="Times New Roman"/>
          <w:spacing w:val="-4"/>
          <w:sz w:val="28"/>
          <w:szCs w:val="28"/>
          <w:lang w:val="ru-RU" w:eastAsia="uk-UA"/>
        </w:rPr>
        <w:t>вересня</w:t>
      </w:r>
      <w:proofErr w:type="spellEnd"/>
      <w:r w:rsidRPr="002B6A7D">
        <w:rPr>
          <w:rFonts w:ascii="Times New Roman" w:eastAsia="Times New Roman" w:hAnsi="Times New Roman"/>
          <w:spacing w:val="-4"/>
          <w:sz w:val="28"/>
          <w:szCs w:val="28"/>
          <w:lang w:val="ru-RU" w:eastAsia="uk-UA"/>
        </w:rPr>
        <w:t xml:space="preserve"> 2023 року № 932/0/15-23 </w:t>
      </w:r>
      <w:proofErr w:type="spellStart"/>
      <w:r w:rsidRPr="002B6A7D">
        <w:rPr>
          <w:rFonts w:ascii="Times New Roman" w:eastAsia="Times New Roman" w:hAnsi="Times New Roman"/>
          <w:spacing w:val="-4"/>
          <w:sz w:val="28"/>
          <w:szCs w:val="28"/>
          <w:lang w:val="ru-RU" w:eastAsia="uk-UA"/>
        </w:rPr>
        <w:t>ухвалено</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відрядити</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суддю</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Дніпропетровського</w:t>
      </w:r>
      <w:proofErr w:type="spellEnd"/>
      <w:r w:rsidRPr="002B6A7D">
        <w:rPr>
          <w:rFonts w:ascii="Times New Roman" w:eastAsia="Times New Roman" w:hAnsi="Times New Roman"/>
          <w:spacing w:val="-4"/>
          <w:sz w:val="28"/>
          <w:szCs w:val="28"/>
          <w:lang w:val="ru-RU" w:eastAsia="uk-UA"/>
        </w:rPr>
        <w:t xml:space="preserve"> окружного </w:t>
      </w:r>
      <w:proofErr w:type="spellStart"/>
      <w:r w:rsidRPr="002B6A7D">
        <w:rPr>
          <w:rFonts w:ascii="Times New Roman" w:eastAsia="Times New Roman" w:hAnsi="Times New Roman"/>
          <w:spacing w:val="-4"/>
          <w:sz w:val="28"/>
          <w:szCs w:val="28"/>
          <w:lang w:val="ru-RU" w:eastAsia="uk-UA"/>
        </w:rPr>
        <w:t>адміністративного</w:t>
      </w:r>
      <w:proofErr w:type="spellEnd"/>
      <w:r w:rsidRPr="002B6A7D">
        <w:rPr>
          <w:rFonts w:ascii="Times New Roman" w:eastAsia="Times New Roman" w:hAnsi="Times New Roman"/>
          <w:spacing w:val="-4"/>
          <w:sz w:val="28"/>
          <w:szCs w:val="28"/>
          <w:lang w:val="ru-RU" w:eastAsia="uk-UA"/>
        </w:rPr>
        <w:t xml:space="preserve"> суду </w:t>
      </w:r>
      <w:proofErr w:type="spellStart"/>
      <w:r w:rsidRPr="002B6A7D">
        <w:rPr>
          <w:rFonts w:ascii="Times New Roman" w:eastAsia="Times New Roman" w:hAnsi="Times New Roman"/>
          <w:spacing w:val="-4"/>
          <w:sz w:val="28"/>
          <w:szCs w:val="28"/>
          <w:lang w:val="ru-RU" w:eastAsia="uk-UA"/>
        </w:rPr>
        <w:t>Парненко</w:t>
      </w:r>
      <w:proofErr w:type="spellEnd"/>
      <w:r w:rsidRPr="002B6A7D">
        <w:rPr>
          <w:rFonts w:ascii="Times New Roman" w:eastAsia="Times New Roman" w:hAnsi="Times New Roman"/>
          <w:spacing w:val="-4"/>
          <w:sz w:val="28"/>
          <w:szCs w:val="28"/>
          <w:lang w:val="ru-RU" w:eastAsia="uk-UA"/>
        </w:rPr>
        <w:t xml:space="preserve"> В.С. до </w:t>
      </w:r>
      <w:proofErr w:type="spellStart"/>
      <w:r w:rsidRPr="002B6A7D">
        <w:rPr>
          <w:rFonts w:ascii="Times New Roman" w:eastAsia="Times New Roman" w:hAnsi="Times New Roman"/>
          <w:spacing w:val="-4"/>
          <w:sz w:val="28"/>
          <w:szCs w:val="28"/>
          <w:lang w:val="ru-RU" w:eastAsia="uk-UA"/>
        </w:rPr>
        <w:t>Київського</w:t>
      </w:r>
      <w:proofErr w:type="spellEnd"/>
      <w:r w:rsidRPr="002B6A7D">
        <w:rPr>
          <w:rFonts w:ascii="Times New Roman" w:eastAsia="Times New Roman" w:hAnsi="Times New Roman"/>
          <w:spacing w:val="-4"/>
          <w:sz w:val="28"/>
          <w:szCs w:val="28"/>
          <w:lang w:val="ru-RU" w:eastAsia="uk-UA"/>
        </w:rPr>
        <w:t xml:space="preserve"> окружного </w:t>
      </w:r>
      <w:proofErr w:type="spellStart"/>
      <w:r w:rsidRPr="002B6A7D">
        <w:rPr>
          <w:rFonts w:ascii="Times New Roman" w:eastAsia="Times New Roman" w:hAnsi="Times New Roman"/>
          <w:spacing w:val="-4"/>
          <w:sz w:val="28"/>
          <w:szCs w:val="28"/>
          <w:lang w:val="ru-RU" w:eastAsia="uk-UA"/>
        </w:rPr>
        <w:t>адміністративного</w:t>
      </w:r>
      <w:proofErr w:type="spellEnd"/>
      <w:r w:rsidRPr="002B6A7D">
        <w:rPr>
          <w:rFonts w:ascii="Times New Roman" w:eastAsia="Times New Roman" w:hAnsi="Times New Roman"/>
          <w:spacing w:val="-4"/>
          <w:sz w:val="28"/>
          <w:szCs w:val="28"/>
          <w:lang w:val="ru-RU" w:eastAsia="uk-UA"/>
        </w:rPr>
        <w:t xml:space="preserve"> суду для </w:t>
      </w:r>
      <w:proofErr w:type="spellStart"/>
      <w:r w:rsidRPr="002B6A7D">
        <w:rPr>
          <w:rFonts w:ascii="Times New Roman" w:eastAsia="Times New Roman" w:hAnsi="Times New Roman"/>
          <w:spacing w:val="-4"/>
          <w:sz w:val="28"/>
          <w:szCs w:val="28"/>
          <w:lang w:val="ru-RU" w:eastAsia="uk-UA"/>
        </w:rPr>
        <w:t>здійснення</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правосуддя</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строком</w:t>
      </w:r>
      <w:proofErr w:type="spellEnd"/>
      <w:r w:rsidRPr="002B6A7D">
        <w:rPr>
          <w:rFonts w:ascii="Times New Roman" w:eastAsia="Times New Roman" w:hAnsi="Times New Roman"/>
          <w:spacing w:val="-4"/>
          <w:sz w:val="28"/>
          <w:szCs w:val="28"/>
          <w:lang w:val="ru-RU" w:eastAsia="uk-UA"/>
        </w:rPr>
        <w:t xml:space="preserve"> на один </w:t>
      </w:r>
      <w:proofErr w:type="spellStart"/>
      <w:r w:rsidRPr="002B6A7D">
        <w:rPr>
          <w:rFonts w:ascii="Times New Roman" w:eastAsia="Times New Roman" w:hAnsi="Times New Roman"/>
          <w:spacing w:val="-4"/>
          <w:sz w:val="28"/>
          <w:szCs w:val="28"/>
          <w:lang w:val="ru-RU" w:eastAsia="uk-UA"/>
        </w:rPr>
        <w:t>рік</w:t>
      </w:r>
      <w:proofErr w:type="spellEnd"/>
      <w:r w:rsidRPr="002B6A7D">
        <w:rPr>
          <w:rFonts w:ascii="Times New Roman" w:eastAsia="Times New Roman" w:hAnsi="Times New Roman"/>
          <w:spacing w:val="-4"/>
          <w:sz w:val="28"/>
          <w:szCs w:val="28"/>
          <w:lang w:val="ru-RU" w:eastAsia="uk-UA"/>
        </w:rPr>
        <w:t xml:space="preserve"> </w:t>
      </w:r>
      <w:proofErr w:type="spellStart"/>
      <w:r w:rsidRPr="002B6A7D">
        <w:rPr>
          <w:rFonts w:ascii="Times New Roman" w:eastAsia="Times New Roman" w:hAnsi="Times New Roman"/>
          <w:spacing w:val="-4"/>
          <w:sz w:val="28"/>
          <w:szCs w:val="28"/>
          <w:lang w:val="ru-RU" w:eastAsia="uk-UA"/>
        </w:rPr>
        <w:t>із</w:t>
      </w:r>
      <w:proofErr w:type="spellEnd"/>
      <w:r w:rsidRPr="002B6A7D">
        <w:rPr>
          <w:rFonts w:ascii="Times New Roman" w:eastAsia="Times New Roman" w:hAnsi="Times New Roman"/>
          <w:spacing w:val="-4"/>
          <w:sz w:val="28"/>
          <w:szCs w:val="28"/>
          <w:lang w:val="ru-RU" w:eastAsia="uk-UA"/>
        </w:rPr>
        <w:t xml:space="preserve"> 16 </w:t>
      </w:r>
      <w:proofErr w:type="spellStart"/>
      <w:r w:rsidRPr="002B6A7D">
        <w:rPr>
          <w:rFonts w:ascii="Times New Roman" w:eastAsia="Times New Roman" w:hAnsi="Times New Roman"/>
          <w:spacing w:val="-4"/>
          <w:sz w:val="28"/>
          <w:szCs w:val="28"/>
          <w:lang w:val="ru-RU" w:eastAsia="uk-UA"/>
        </w:rPr>
        <w:t>жовтня</w:t>
      </w:r>
      <w:proofErr w:type="spellEnd"/>
      <w:r w:rsidRPr="002B6A7D">
        <w:rPr>
          <w:rFonts w:ascii="Times New Roman" w:eastAsia="Times New Roman" w:hAnsi="Times New Roman"/>
          <w:spacing w:val="-4"/>
          <w:sz w:val="28"/>
          <w:szCs w:val="28"/>
          <w:lang w:val="ru-RU" w:eastAsia="uk-UA"/>
        </w:rPr>
        <w:t xml:space="preserve"> 2023 року.</w:t>
      </w:r>
    </w:p>
    <w:p w:rsidR="002B6A7D" w:rsidRPr="002B6A7D" w:rsidRDefault="000E0E29" w:rsidP="003C3B1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зокрема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002B6A7D" w:rsidRPr="002B6A7D">
        <w:rPr>
          <w:rFonts w:ascii="Times New Roman" w:eastAsia="Times New Roman" w:hAnsi="Times New Roman"/>
          <w:spacing w:val="-4"/>
          <w:sz w:val="28"/>
          <w:szCs w:val="28"/>
          <w:lang w:val="ru-RU" w:eastAsia="uk-UA"/>
        </w:rPr>
        <w:t xml:space="preserve"> </w:t>
      </w:r>
      <w:proofErr w:type="spellStart"/>
      <w:r w:rsidR="002B6A7D" w:rsidRPr="002B6A7D">
        <w:rPr>
          <w:rFonts w:ascii="Times New Roman" w:eastAsia="Times New Roman" w:hAnsi="Times New Roman"/>
          <w:spacing w:val="-4"/>
          <w:sz w:val="28"/>
          <w:szCs w:val="28"/>
          <w:lang w:val="ru-RU" w:eastAsia="uk-UA"/>
        </w:rPr>
        <w:t>Дніпропетровського</w:t>
      </w:r>
      <w:proofErr w:type="spellEnd"/>
      <w:r w:rsidR="002B6A7D" w:rsidRPr="002B6A7D">
        <w:rPr>
          <w:rFonts w:ascii="Times New Roman" w:eastAsia="Times New Roman" w:hAnsi="Times New Roman"/>
          <w:spacing w:val="-4"/>
          <w:sz w:val="28"/>
          <w:szCs w:val="28"/>
          <w:lang w:val="ru-RU" w:eastAsia="uk-UA"/>
        </w:rPr>
        <w:t xml:space="preserve"> окружного </w:t>
      </w:r>
      <w:proofErr w:type="spellStart"/>
      <w:r w:rsidR="002B6A7D" w:rsidRPr="002B6A7D">
        <w:rPr>
          <w:rFonts w:ascii="Times New Roman" w:eastAsia="Times New Roman" w:hAnsi="Times New Roman"/>
          <w:spacing w:val="-4"/>
          <w:sz w:val="28"/>
          <w:szCs w:val="28"/>
          <w:lang w:val="ru-RU" w:eastAsia="uk-UA"/>
        </w:rPr>
        <w:t>адміністративного</w:t>
      </w:r>
      <w:proofErr w:type="spellEnd"/>
      <w:r w:rsidR="002B6A7D" w:rsidRPr="002B6A7D">
        <w:rPr>
          <w:rFonts w:ascii="Times New Roman" w:eastAsia="Times New Roman" w:hAnsi="Times New Roman"/>
          <w:spacing w:val="-4"/>
          <w:sz w:val="28"/>
          <w:szCs w:val="28"/>
          <w:lang w:val="ru-RU" w:eastAsia="uk-UA"/>
        </w:rPr>
        <w:t xml:space="preserve"> суду </w:t>
      </w:r>
      <w:r>
        <w:rPr>
          <w:rFonts w:ascii="Times New Roman" w:eastAsia="Times New Roman" w:hAnsi="Times New Roman"/>
          <w:spacing w:val="-4"/>
          <w:sz w:val="28"/>
          <w:szCs w:val="28"/>
          <w:lang w:val="ru-RU" w:eastAsia="uk-UA"/>
        </w:rPr>
        <w:br/>
      </w:r>
      <w:proofErr w:type="spellStart"/>
      <w:r w:rsidR="002B6A7D" w:rsidRPr="002B6A7D">
        <w:rPr>
          <w:rFonts w:ascii="Times New Roman" w:eastAsia="Times New Roman" w:hAnsi="Times New Roman"/>
          <w:spacing w:val="-4"/>
          <w:sz w:val="28"/>
          <w:szCs w:val="28"/>
          <w:lang w:val="ru-RU" w:eastAsia="uk-UA"/>
        </w:rPr>
        <w:t>Парненко</w:t>
      </w:r>
      <w:proofErr w:type="spellEnd"/>
      <w:r w:rsidR="002B6A7D" w:rsidRPr="002B6A7D">
        <w:rPr>
          <w:rFonts w:ascii="Times New Roman" w:eastAsia="Times New Roman" w:hAnsi="Times New Roman"/>
          <w:spacing w:val="-4"/>
          <w:sz w:val="28"/>
          <w:szCs w:val="28"/>
          <w:lang w:val="ru-RU" w:eastAsia="uk-UA"/>
        </w:rPr>
        <w:t xml:space="preserve"> В.</w:t>
      </w:r>
      <w:proofErr w:type="gramEnd"/>
      <w:r w:rsidR="002B6A7D" w:rsidRPr="002B6A7D">
        <w:rPr>
          <w:rFonts w:ascii="Times New Roman" w:eastAsia="Times New Roman" w:hAnsi="Times New Roman"/>
          <w:spacing w:val="-4"/>
          <w:sz w:val="28"/>
          <w:szCs w:val="28"/>
          <w:lang w:val="ru-RU" w:eastAsia="uk-UA"/>
        </w:rPr>
        <w:t>С.</w:t>
      </w:r>
    </w:p>
    <w:p w:rsidR="00B67555" w:rsidRPr="005161BB" w:rsidRDefault="00B67555" w:rsidP="003C3B1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B67555" w:rsidRPr="005161BB" w:rsidRDefault="00B67555" w:rsidP="003C3B1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B67555" w:rsidRPr="005161BB" w:rsidRDefault="00B67555" w:rsidP="003C3B1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B9377F" w:rsidRPr="005161BB" w:rsidRDefault="00B9377F" w:rsidP="00B9377F">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Pr>
          <w:rFonts w:ascii="Times New Roman" w:eastAsia="Times New Roman" w:hAnsi="Times New Roman"/>
          <w:spacing w:val="-4"/>
          <w:sz w:val="28"/>
          <w:szCs w:val="28"/>
          <w:lang w:val="ru-RU" w:eastAsia="uk-UA"/>
        </w:rPr>
        <w:t xml:space="preserve"> справ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та </w:t>
      </w:r>
      <w:proofErr w:type="spellStart"/>
      <w:r>
        <w:rPr>
          <w:rFonts w:ascii="Times New Roman" w:eastAsia="Times New Roman" w:hAnsi="Times New Roman"/>
          <w:spacing w:val="-4"/>
          <w:sz w:val="28"/>
          <w:szCs w:val="28"/>
          <w:lang w:val="ru-RU" w:eastAsia="uk-UA"/>
        </w:rPr>
        <w:t>матеріали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І</w:t>
      </w:r>
      <w:proofErr w:type="gramStart"/>
      <w:r>
        <w:rPr>
          <w:rFonts w:ascii="Times New Roman" w:eastAsia="Times New Roman" w:hAnsi="Times New Roman"/>
          <w:spacing w:val="-4"/>
          <w:sz w:val="28"/>
          <w:szCs w:val="28"/>
          <w:lang w:val="ru-RU" w:eastAsia="uk-UA"/>
        </w:rPr>
        <w:t>з</w:t>
      </w:r>
      <w:proofErr w:type="spellEnd"/>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65 405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
    <w:p w:rsidR="002B6A7D" w:rsidRPr="002B6A7D" w:rsidRDefault="00B9377F" w:rsidP="00B9377F">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606 справ і матеріалів</w:t>
      </w:r>
      <w:r w:rsidR="00B67555" w:rsidRPr="005161BB">
        <w:rPr>
          <w:rFonts w:ascii="Times New Roman" w:eastAsia="Times New Roman" w:hAnsi="Times New Roman"/>
          <w:sz w:val="28"/>
          <w:szCs w:val="28"/>
          <w:lang w:eastAsia="uk-UA"/>
        </w:rPr>
        <w:t xml:space="preserve">, </w:t>
      </w:r>
      <w:r w:rsidR="00B67555">
        <w:rPr>
          <w:rFonts w:ascii="Times New Roman" w:eastAsia="Times New Roman" w:hAnsi="Times New Roman"/>
          <w:sz w:val="28"/>
          <w:szCs w:val="28"/>
          <w:lang w:eastAsia="uk-UA"/>
        </w:rPr>
        <w:t>і</w:t>
      </w:r>
      <w:r w:rsidR="00B67555" w:rsidRPr="005161BB">
        <w:rPr>
          <w:rFonts w:ascii="Times New Roman" w:eastAsia="Times New Roman" w:hAnsi="Times New Roman"/>
          <w:sz w:val="28"/>
          <w:szCs w:val="28"/>
          <w:lang w:eastAsia="uk-UA"/>
        </w:rPr>
        <w:t>з них у провадженні судді</w:t>
      </w:r>
      <w:r w:rsidR="002B6A7D" w:rsidRPr="002B6A7D">
        <w:rPr>
          <w:rFonts w:ascii="Times New Roman" w:eastAsia="Times New Roman" w:hAnsi="Times New Roman"/>
          <w:sz w:val="28"/>
          <w:szCs w:val="28"/>
          <w:lang w:eastAsia="uk-UA"/>
        </w:rPr>
        <w:t xml:space="preserve"> </w:t>
      </w:r>
      <w:proofErr w:type="spellStart"/>
      <w:r w:rsidR="002B6A7D" w:rsidRPr="002B6A7D">
        <w:rPr>
          <w:rFonts w:ascii="Times New Roman" w:eastAsia="Times New Roman" w:hAnsi="Times New Roman"/>
          <w:color w:val="000000"/>
          <w:sz w:val="28"/>
          <w:szCs w:val="28"/>
          <w:lang w:eastAsia="uk-UA"/>
        </w:rPr>
        <w:t>Парненко</w:t>
      </w:r>
      <w:proofErr w:type="spellEnd"/>
      <w:r w:rsidR="002B6A7D" w:rsidRPr="002B6A7D">
        <w:rPr>
          <w:rFonts w:ascii="Times New Roman" w:eastAsia="Times New Roman" w:hAnsi="Times New Roman"/>
          <w:color w:val="000000"/>
          <w:sz w:val="28"/>
          <w:szCs w:val="28"/>
          <w:lang w:eastAsia="uk-UA"/>
        </w:rPr>
        <w:t xml:space="preserve"> В.С.</w:t>
      </w:r>
      <w:r w:rsidR="002B6A7D" w:rsidRPr="002B6A7D">
        <w:rPr>
          <w:rFonts w:ascii="Times New Roman" w:eastAsia="Times New Roman" w:hAnsi="Times New Roman"/>
          <w:sz w:val="28"/>
          <w:szCs w:val="28"/>
          <w:lang w:eastAsia="uk-UA"/>
        </w:rPr>
        <w:t xml:space="preserve"> – 478. </w:t>
      </w:r>
    </w:p>
    <w:p w:rsidR="002B6A7D" w:rsidRPr="002B6A7D" w:rsidRDefault="00B67555" w:rsidP="003C3B1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 </w:t>
      </w:r>
      <w:r>
        <w:rPr>
          <w:rFonts w:ascii="Times New Roman" w:eastAsia="Times New Roman" w:hAnsi="Times New Roman"/>
          <w:sz w:val="28"/>
          <w:szCs w:val="28"/>
          <w:lang w:eastAsia="uk-UA"/>
        </w:rPr>
        <w:t>зокрема</w:t>
      </w:r>
      <w:r w:rsidRPr="005161BB">
        <w:rPr>
          <w:rFonts w:ascii="Times New Roman" w:eastAsia="Times New Roman" w:hAnsi="Times New Roman"/>
          <w:sz w:val="28"/>
          <w:szCs w:val="28"/>
          <w:lang w:eastAsia="uk-UA"/>
        </w:rPr>
        <w:t xml:space="preserve"> суддя</w:t>
      </w:r>
      <w:r w:rsidR="002B6A7D" w:rsidRPr="002B6A7D">
        <w:rPr>
          <w:rFonts w:ascii="Times New Roman" w:eastAsia="Times New Roman" w:hAnsi="Times New Roman"/>
          <w:sz w:val="28"/>
          <w:szCs w:val="28"/>
          <w:lang w:eastAsia="uk-UA"/>
        </w:rPr>
        <w:t xml:space="preserve"> </w:t>
      </w:r>
      <w:proofErr w:type="spellStart"/>
      <w:r w:rsidR="002B6A7D" w:rsidRPr="002B6A7D">
        <w:rPr>
          <w:rFonts w:ascii="Times New Roman" w:eastAsia="Times New Roman" w:hAnsi="Times New Roman"/>
          <w:sz w:val="28"/>
          <w:szCs w:val="28"/>
          <w:lang w:eastAsia="uk-UA"/>
        </w:rPr>
        <w:t>Парненко</w:t>
      </w:r>
      <w:proofErr w:type="spellEnd"/>
      <w:r w:rsidR="002B6A7D" w:rsidRPr="002B6A7D">
        <w:rPr>
          <w:rFonts w:ascii="Times New Roman" w:eastAsia="Times New Roman" w:hAnsi="Times New Roman"/>
          <w:sz w:val="28"/>
          <w:szCs w:val="28"/>
          <w:lang w:eastAsia="uk-UA"/>
        </w:rPr>
        <w:t xml:space="preserve"> В.С. </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 xml:space="preserve">За даними звітності за </w:t>
      </w:r>
      <w:r w:rsidR="00B67555">
        <w:rPr>
          <w:rFonts w:ascii="Times New Roman" w:eastAsia="Times New Roman" w:hAnsi="Times New Roman"/>
          <w:sz w:val="28"/>
          <w:szCs w:val="28"/>
          <w:lang w:eastAsia="uk-UA"/>
        </w:rPr>
        <w:t>І</w:t>
      </w:r>
      <w:r w:rsidRPr="002B6A7D">
        <w:rPr>
          <w:rFonts w:ascii="Times New Roman" w:eastAsia="Times New Roman" w:hAnsi="Times New Roman"/>
          <w:sz w:val="28"/>
          <w:szCs w:val="28"/>
          <w:lang w:eastAsia="uk-UA"/>
        </w:rPr>
        <w:t xml:space="preserve"> квартал 2024 року</w:t>
      </w:r>
      <w:r w:rsidR="00B9377F">
        <w:rPr>
          <w:rFonts w:ascii="Times New Roman" w:eastAsia="Times New Roman" w:hAnsi="Times New Roman"/>
          <w:sz w:val="28"/>
          <w:szCs w:val="28"/>
          <w:lang w:eastAsia="uk-UA"/>
        </w:rPr>
        <w:t>,</w:t>
      </w:r>
      <w:r w:rsidRPr="002B6A7D">
        <w:rPr>
          <w:rFonts w:ascii="Times New Roman" w:eastAsia="Times New Roman" w:hAnsi="Times New Roman"/>
          <w:sz w:val="28"/>
          <w:szCs w:val="28"/>
          <w:lang w:eastAsia="uk-UA"/>
        </w:rPr>
        <w:t xml:space="preserve">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2B6A7D">
        <w:rPr>
          <w:rFonts w:ascii="Times New Roman" w:eastAsia="Times New Roman" w:hAnsi="Times New Roman"/>
          <w:sz w:val="28"/>
          <w:szCs w:val="28"/>
          <w:lang w:eastAsia="uk-UA"/>
        </w:rPr>
        <w:br/>
        <w:t>від 24 листопада 2020 року № 3237/0/15-20).</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B67555">
        <w:rPr>
          <w:rFonts w:ascii="Times New Roman" w:eastAsia="Times New Roman" w:hAnsi="Times New Roman"/>
          <w:sz w:val="28"/>
          <w:szCs w:val="28"/>
          <w:lang w:eastAsia="uk-UA"/>
        </w:rPr>
        <w:t>,</w:t>
      </w:r>
      <w:r w:rsidRPr="002B6A7D">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2B6A7D">
        <w:rPr>
          <w:rFonts w:ascii="Times New Roman" w:eastAsia="Times New Roman" w:hAnsi="Times New Roman"/>
          <w:sz w:val="28"/>
          <w:szCs w:val="28"/>
          <w:lang w:eastAsia="uk-UA"/>
        </w:rPr>
        <w:lastRenderedPageBreak/>
        <w:t xml:space="preserve">обставин, що були підставою відрядження судді </w:t>
      </w:r>
      <w:r w:rsidRPr="002B6A7D">
        <w:rPr>
          <w:rFonts w:ascii="Times New Roman" w:hAnsi="Times New Roman"/>
          <w:sz w:val="28"/>
          <w:szCs w:val="28"/>
          <w:lang w:eastAsia="ru-RU"/>
        </w:rPr>
        <w:t xml:space="preserve">Дніпропетровського окружного адміністративного суду </w:t>
      </w:r>
      <w:proofErr w:type="spellStart"/>
      <w:r w:rsidRPr="002B6A7D">
        <w:rPr>
          <w:rFonts w:ascii="Times New Roman" w:hAnsi="Times New Roman"/>
          <w:sz w:val="28"/>
          <w:szCs w:val="28"/>
          <w:lang w:eastAsia="ru-RU"/>
        </w:rPr>
        <w:t>Парненко</w:t>
      </w:r>
      <w:proofErr w:type="spellEnd"/>
      <w:r w:rsidRPr="002B6A7D">
        <w:rPr>
          <w:rFonts w:ascii="Times New Roman" w:hAnsi="Times New Roman"/>
          <w:sz w:val="28"/>
          <w:szCs w:val="28"/>
          <w:lang w:eastAsia="ru-RU"/>
        </w:rPr>
        <w:t xml:space="preserve"> В.С.</w:t>
      </w:r>
      <w:r w:rsidRPr="002B6A7D">
        <w:rPr>
          <w:rFonts w:ascii="Times New Roman" w:eastAsia="Times New Roman" w:hAnsi="Times New Roman"/>
          <w:sz w:val="28"/>
          <w:szCs w:val="28"/>
          <w:lang w:eastAsia="uk-UA"/>
        </w:rPr>
        <w:t xml:space="preserve"> </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 xml:space="preserve">Продовження на один рік строку відрядження судді </w:t>
      </w:r>
      <w:proofErr w:type="spellStart"/>
      <w:r w:rsidRPr="002B6A7D">
        <w:rPr>
          <w:rFonts w:ascii="Times New Roman" w:eastAsia="Times New Roman" w:hAnsi="Times New Roman"/>
          <w:color w:val="000000"/>
          <w:sz w:val="28"/>
          <w:szCs w:val="28"/>
          <w:lang w:eastAsia="uk-UA"/>
        </w:rPr>
        <w:t>Парненко</w:t>
      </w:r>
      <w:proofErr w:type="spellEnd"/>
      <w:r w:rsidRPr="002B6A7D">
        <w:rPr>
          <w:rFonts w:ascii="Times New Roman" w:eastAsia="Times New Roman" w:hAnsi="Times New Roman"/>
          <w:color w:val="000000"/>
          <w:sz w:val="28"/>
          <w:szCs w:val="28"/>
          <w:lang w:eastAsia="uk-UA"/>
        </w:rPr>
        <w:t xml:space="preserve"> В.С.</w:t>
      </w:r>
      <w:r w:rsidRPr="002B6A7D">
        <w:rPr>
          <w:rFonts w:ascii="Times New Roman" w:eastAsia="Times New Roman" w:hAnsi="Times New Roman"/>
          <w:sz w:val="28"/>
          <w:szCs w:val="28"/>
          <w:lang w:eastAsia="uk-UA"/>
        </w:rPr>
        <w:t xml:space="preserve"> дасть змогу врегулювати навантаження </w:t>
      </w:r>
      <w:r w:rsidR="00B67555">
        <w:rPr>
          <w:rFonts w:ascii="Times New Roman" w:eastAsia="Times New Roman" w:hAnsi="Times New Roman"/>
          <w:sz w:val="28"/>
          <w:szCs w:val="28"/>
          <w:lang w:eastAsia="uk-UA"/>
        </w:rPr>
        <w:t>в</w:t>
      </w:r>
      <w:r w:rsidRPr="002B6A7D">
        <w:rPr>
          <w:rFonts w:ascii="Times New Roman" w:eastAsia="Times New Roman" w:hAnsi="Times New Roman"/>
          <w:sz w:val="28"/>
          <w:szCs w:val="28"/>
          <w:lang w:eastAsia="uk-UA"/>
        </w:rPr>
        <w:t xml:space="preserve"> Київському окружному адміністративному суді.</w:t>
      </w:r>
    </w:p>
    <w:p w:rsidR="002B6A7D" w:rsidRPr="002B6A7D" w:rsidRDefault="00B67555"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Pr>
          <w:rFonts w:ascii="Times New Roman" w:eastAsia="Times New Roman" w:hAnsi="Times New Roman"/>
          <w:sz w:val="28"/>
          <w:szCs w:val="28"/>
          <w:lang w:eastAsia="uk-UA"/>
        </w:rPr>
        <w:t>, наданої Київським окружним адміністративним судом,</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убачається, що і</w:t>
      </w:r>
      <w:r w:rsidRPr="005161BB">
        <w:rPr>
          <w:rFonts w:ascii="Times New Roman" w:eastAsia="Times New Roman" w:hAnsi="Times New Roman"/>
          <w:sz w:val="28"/>
          <w:szCs w:val="28"/>
          <w:lang w:eastAsia="uk-UA"/>
        </w:rPr>
        <w:t xml:space="preserve">з 16 жовтня 2023 року </w:t>
      </w:r>
      <w:r>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14 травня 2024 року суддя</w:t>
      </w:r>
      <w:r w:rsidR="002B6A7D" w:rsidRPr="002B6A7D">
        <w:rPr>
          <w:rFonts w:ascii="Times New Roman" w:eastAsia="Times New Roman" w:hAnsi="Times New Roman"/>
          <w:sz w:val="28"/>
          <w:szCs w:val="28"/>
          <w:lang w:eastAsia="uk-UA"/>
        </w:rPr>
        <w:t xml:space="preserve"> </w:t>
      </w:r>
      <w:proofErr w:type="spellStart"/>
      <w:r w:rsidR="002B6A7D" w:rsidRPr="002B6A7D">
        <w:rPr>
          <w:rFonts w:ascii="Times New Roman" w:eastAsia="Times New Roman" w:hAnsi="Times New Roman"/>
          <w:color w:val="000000"/>
          <w:sz w:val="28"/>
          <w:szCs w:val="28"/>
          <w:lang w:eastAsia="uk-UA"/>
        </w:rPr>
        <w:t>Парненко</w:t>
      </w:r>
      <w:proofErr w:type="spellEnd"/>
      <w:r w:rsidR="002B6A7D" w:rsidRPr="002B6A7D">
        <w:rPr>
          <w:rFonts w:ascii="Times New Roman" w:eastAsia="Times New Roman" w:hAnsi="Times New Roman"/>
          <w:color w:val="000000"/>
          <w:sz w:val="28"/>
          <w:szCs w:val="28"/>
          <w:lang w:eastAsia="uk-UA"/>
        </w:rPr>
        <w:t xml:space="preserve"> В.С.</w:t>
      </w:r>
      <w:r w:rsidR="002B6A7D" w:rsidRPr="002B6A7D">
        <w:rPr>
          <w:rFonts w:ascii="Times New Roman" w:eastAsia="Times New Roman" w:hAnsi="Times New Roman"/>
          <w:sz w:val="28"/>
          <w:szCs w:val="28"/>
          <w:lang w:eastAsia="uk-UA"/>
        </w:rPr>
        <w:t>, здійснюючи правосуддя в Київському окружному адмі</w:t>
      </w:r>
      <w:r>
        <w:rPr>
          <w:rFonts w:ascii="Times New Roman" w:eastAsia="Times New Roman" w:hAnsi="Times New Roman"/>
          <w:sz w:val="28"/>
          <w:szCs w:val="28"/>
          <w:lang w:eastAsia="uk-UA"/>
        </w:rPr>
        <w:t>ністративному суді, розглянула 1</w:t>
      </w:r>
      <w:r w:rsidR="002B6A7D" w:rsidRPr="002B6A7D">
        <w:rPr>
          <w:rFonts w:ascii="Times New Roman" w:eastAsia="Times New Roman" w:hAnsi="Times New Roman"/>
          <w:sz w:val="28"/>
          <w:szCs w:val="28"/>
          <w:lang w:eastAsia="uk-UA"/>
        </w:rPr>
        <w:t>470 справ.</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Станом на 14 травня 2024 року у провадженн</w:t>
      </w:r>
      <w:r w:rsidR="00B67555">
        <w:rPr>
          <w:rFonts w:ascii="Times New Roman" w:eastAsia="Times New Roman" w:hAnsi="Times New Roman"/>
          <w:sz w:val="28"/>
          <w:szCs w:val="28"/>
          <w:lang w:eastAsia="uk-UA"/>
        </w:rPr>
        <w:t xml:space="preserve">і судді </w:t>
      </w:r>
      <w:proofErr w:type="spellStart"/>
      <w:r w:rsidR="00B67555">
        <w:rPr>
          <w:rFonts w:ascii="Times New Roman" w:eastAsia="Times New Roman" w:hAnsi="Times New Roman"/>
          <w:sz w:val="28"/>
          <w:szCs w:val="28"/>
          <w:lang w:eastAsia="uk-UA"/>
        </w:rPr>
        <w:t>Парненко</w:t>
      </w:r>
      <w:proofErr w:type="spellEnd"/>
      <w:r w:rsidR="00B67555">
        <w:rPr>
          <w:rFonts w:ascii="Times New Roman" w:eastAsia="Times New Roman" w:hAnsi="Times New Roman"/>
          <w:sz w:val="28"/>
          <w:szCs w:val="28"/>
          <w:lang w:eastAsia="uk-UA"/>
        </w:rPr>
        <w:t xml:space="preserve"> В.С. перебувало </w:t>
      </w:r>
      <w:r w:rsidRPr="002B6A7D">
        <w:rPr>
          <w:rFonts w:ascii="Times New Roman" w:eastAsia="Times New Roman" w:hAnsi="Times New Roman"/>
          <w:sz w:val="28"/>
          <w:szCs w:val="28"/>
          <w:lang w:eastAsia="uk-UA"/>
        </w:rPr>
        <w:t xml:space="preserve">478 адміністративних справ, 119 </w:t>
      </w:r>
      <w:r w:rsidR="00B9377F">
        <w:rPr>
          <w:rFonts w:ascii="Times New Roman" w:eastAsia="Times New Roman" w:hAnsi="Times New Roman"/>
          <w:sz w:val="28"/>
          <w:szCs w:val="28"/>
          <w:lang w:eastAsia="uk-UA"/>
        </w:rPr>
        <w:t>із яких перебувало</w:t>
      </w:r>
      <w:r w:rsidRPr="002B6A7D">
        <w:rPr>
          <w:rFonts w:ascii="Times New Roman" w:eastAsia="Times New Roman" w:hAnsi="Times New Roman"/>
          <w:sz w:val="28"/>
          <w:szCs w:val="28"/>
          <w:lang w:eastAsia="uk-UA"/>
        </w:rPr>
        <w:t xml:space="preserve"> у провадженні понад 3 місяці.</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2B6A7D" w:rsidRPr="002B6A7D" w:rsidRDefault="00B67555" w:rsidP="003C3B1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Pr="005161BB">
        <w:rPr>
          <w:rFonts w:ascii="Times New Roman" w:eastAsia="Times New Roman" w:hAnsi="Times New Roman"/>
          <w:sz w:val="28"/>
          <w:szCs w:val="28"/>
          <w:lang w:eastAsia="uk-UA"/>
        </w:rPr>
        <w:t xml:space="preserve"> по</w:t>
      </w:r>
      <w:r>
        <w:rPr>
          <w:rFonts w:ascii="Times New Roman" w:eastAsia="Times New Roman" w:hAnsi="Times New Roman"/>
          <w:sz w:val="28"/>
          <w:szCs w:val="28"/>
          <w:lang w:eastAsia="uk-UA"/>
        </w:rPr>
        <w:t>відомленні ДСА України відомостей та доданих</w:t>
      </w:r>
      <w:r w:rsidRPr="005161BB">
        <w:rPr>
          <w:rFonts w:ascii="Times New Roman" w:eastAsia="Times New Roman" w:hAnsi="Times New Roman"/>
          <w:sz w:val="28"/>
          <w:szCs w:val="28"/>
          <w:lang w:eastAsia="uk-UA"/>
        </w:rPr>
        <w:t xml:space="preserve"> до </w:t>
      </w:r>
      <w:r>
        <w:rPr>
          <w:rFonts w:ascii="Times New Roman" w:eastAsia="Times New Roman" w:hAnsi="Times New Roman"/>
          <w:sz w:val="28"/>
          <w:szCs w:val="28"/>
          <w:lang w:eastAsia="uk-UA"/>
        </w:rPr>
        <w:t>нього</w:t>
      </w:r>
      <w:r w:rsidRPr="005161BB">
        <w:rPr>
          <w:rFonts w:ascii="Times New Roman" w:eastAsia="Times New Roman" w:hAnsi="Times New Roman"/>
          <w:sz w:val="28"/>
          <w:szCs w:val="28"/>
          <w:lang w:eastAsia="uk-UA"/>
        </w:rPr>
        <w:t xml:space="preserve"> докум</w:t>
      </w:r>
      <w:r>
        <w:rPr>
          <w:rFonts w:ascii="Times New Roman" w:eastAsia="Times New Roman" w:hAnsi="Times New Roman"/>
          <w:sz w:val="28"/>
          <w:szCs w:val="28"/>
          <w:lang w:eastAsia="uk-UA"/>
        </w:rPr>
        <w:t>ентів убачається</w:t>
      </w:r>
      <w:r w:rsidRPr="005161BB">
        <w:rPr>
          <w:rFonts w:ascii="Times New Roman" w:eastAsia="Times New Roman" w:hAnsi="Times New Roman"/>
          <w:sz w:val="28"/>
          <w:szCs w:val="28"/>
          <w:lang w:eastAsia="uk-UA"/>
        </w:rPr>
        <w:t>, що обставини, які були підставою для відрядження судді</w:t>
      </w:r>
      <w:r w:rsidR="002B6A7D" w:rsidRPr="002B6A7D">
        <w:rPr>
          <w:rFonts w:ascii="Times New Roman" w:eastAsia="Times New Roman" w:hAnsi="Times New Roman"/>
          <w:sz w:val="28"/>
          <w:szCs w:val="28"/>
          <w:lang w:eastAsia="uk-UA"/>
        </w:rPr>
        <w:t xml:space="preserve"> </w:t>
      </w:r>
      <w:proofErr w:type="spellStart"/>
      <w:r w:rsidR="002B6A7D" w:rsidRPr="002B6A7D">
        <w:rPr>
          <w:rFonts w:ascii="Times New Roman" w:eastAsia="Times New Roman" w:hAnsi="Times New Roman"/>
          <w:color w:val="000000"/>
          <w:sz w:val="28"/>
          <w:szCs w:val="28"/>
          <w:lang w:eastAsia="uk-UA"/>
        </w:rPr>
        <w:t>Парненко</w:t>
      </w:r>
      <w:proofErr w:type="spellEnd"/>
      <w:r w:rsidR="002B6A7D" w:rsidRPr="002B6A7D">
        <w:rPr>
          <w:rFonts w:ascii="Times New Roman" w:eastAsia="Times New Roman" w:hAnsi="Times New Roman"/>
          <w:color w:val="000000"/>
          <w:sz w:val="28"/>
          <w:szCs w:val="28"/>
          <w:lang w:eastAsia="uk-UA"/>
        </w:rPr>
        <w:t xml:space="preserve"> В.С.</w:t>
      </w:r>
      <w:r w:rsidR="002B6A7D" w:rsidRPr="002B6A7D">
        <w:rPr>
          <w:rFonts w:ascii="Times New Roman" w:eastAsia="Times New Roman" w:hAnsi="Times New Roman"/>
          <w:sz w:val="28"/>
          <w:szCs w:val="28"/>
          <w:lang w:eastAsia="uk-UA"/>
        </w:rPr>
        <w:t xml:space="preserve"> до Київського окружного адміністративного суду (надмірний рівень судового навантаження </w:t>
      </w:r>
      <w:r>
        <w:rPr>
          <w:rFonts w:ascii="Times New Roman" w:eastAsia="Times New Roman" w:hAnsi="Times New Roman"/>
          <w:sz w:val="28"/>
          <w:szCs w:val="28"/>
          <w:lang w:eastAsia="uk-UA"/>
        </w:rPr>
        <w:t xml:space="preserve">в </w:t>
      </w:r>
      <w:r w:rsidR="002B6A7D" w:rsidRPr="002B6A7D">
        <w:rPr>
          <w:rFonts w:ascii="Times New Roman" w:eastAsia="Times New Roman" w:hAnsi="Times New Roman"/>
          <w:sz w:val="28"/>
          <w:szCs w:val="28"/>
          <w:lang w:eastAsia="uk-UA"/>
        </w:rPr>
        <w:t>цьому суді), продовжують існувати.</w:t>
      </w:r>
    </w:p>
    <w:p w:rsidR="002B6A7D" w:rsidRPr="002B6A7D" w:rsidRDefault="002B6A7D" w:rsidP="003C3B12">
      <w:pPr>
        <w:shd w:val="clear" w:color="auto" w:fill="FFFFFF"/>
        <w:spacing w:after="0" w:line="240" w:lineRule="auto"/>
        <w:ind w:firstLine="567"/>
        <w:jc w:val="both"/>
        <w:rPr>
          <w:rFonts w:ascii="Times New Roman" w:eastAsia="Times New Roman" w:hAnsi="Times New Roman"/>
          <w:sz w:val="28"/>
          <w:szCs w:val="28"/>
          <w:lang w:eastAsia="uk-UA"/>
        </w:rPr>
      </w:pPr>
      <w:r w:rsidRPr="002B6A7D">
        <w:rPr>
          <w:rFonts w:ascii="Times New Roman" w:eastAsia="Times New Roman" w:hAnsi="Times New Roman"/>
          <w:sz w:val="28"/>
          <w:szCs w:val="28"/>
          <w:lang w:eastAsia="uk-UA"/>
        </w:rPr>
        <w:t xml:space="preserve">До повідомлення ДСА України додано згоду судді </w:t>
      </w:r>
      <w:proofErr w:type="spellStart"/>
      <w:r w:rsidRPr="002B6A7D">
        <w:rPr>
          <w:rFonts w:ascii="Times New Roman" w:eastAsia="Times New Roman" w:hAnsi="Times New Roman"/>
          <w:color w:val="000000"/>
          <w:sz w:val="28"/>
          <w:szCs w:val="28"/>
          <w:lang w:eastAsia="uk-UA"/>
        </w:rPr>
        <w:t>Парненко</w:t>
      </w:r>
      <w:proofErr w:type="spellEnd"/>
      <w:r w:rsidRPr="002B6A7D">
        <w:rPr>
          <w:rFonts w:ascii="Times New Roman" w:eastAsia="Times New Roman" w:hAnsi="Times New Roman"/>
          <w:color w:val="000000"/>
          <w:sz w:val="28"/>
          <w:szCs w:val="28"/>
          <w:lang w:eastAsia="uk-UA"/>
        </w:rPr>
        <w:t xml:space="preserve"> В.С.</w:t>
      </w:r>
      <w:r w:rsidRPr="002B6A7D">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2B6A7D" w:rsidRPr="002B6A7D" w:rsidRDefault="002B6A7D" w:rsidP="003C3B12">
      <w:pPr>
        <w:widowControl w:val="0"/>
        <w:spacing w:after="0" w:line="240" w:lineRule="auto"/>
        <w:ind w:right="-1" w:firstLine="567"/>
        <w:jc w:val="both"/>
        <w:rPr>
          <w:rFonts w:ascii="Times New Roman" w:hAnsi="Times New Roman"/>
          <w:sz w:val="28"/>
          <w:szCs w:val="28"/>
          <w:lang w:eastAsia="ru-RU"/>
        </w:rPr>
      </w:pPr>
      <w:r w:rsidRPr="002B6A7D">
        <w:rPr>
          <w:rFonts w:ascii="Times New Roman" w:hAnsi="Times New Roman"/>
          <w:sz w:val="28"/>
          <w:szCs w:val="28"/>
          <w:lang w:eastAsia="ru-RU"/>
        </w:rPr>
        <w:t xml:space="preserve">Ураховуючи </w:t>
      </w:r>
      <w:r w:rsidR="00B67555">
        <w:rPr>
          <w:rFonts w:ascii="Times New Roman" w:hAnsi="Times New Roman"/>
          <w:sz w:val="28"/>
          <w:szCs w:val="28"/>
          <w:lang w:eastAsia="ru-RU"/>
        </w:rPr>
        <w:t>наведене</w:t>
      </w:r>
      <w:r w:rsidRPr="002B6A7D">
        <w:rPr>
          <w:rFonts w:ascii="Times New Roman" w:hAnsi="Times New Roman"/>
          <w:sz w:val="28"/>
          <w:szCs w:val="28"/>
          <w:lang w:eastAsia="ru-RU"/>
        </w:rPr>
        <w:t xml:space="preserve">, </w:t>
      </w:r>
      <w:r>
        <w:rPr>
          <w:rFonts w:ascii="Times New Roman" w:hAnsi="Times New Roman"/>
          <w:sz w:val="28"/>
          <w:szCs w:val="28"/>
          <w:lang w:eastAsia="ru-RU"/>
        </w:rPr>
        <w:t xml:space="preserve">Вища рада правосуддя </w:t>
      </w:r>
      <w:r w:rsidRPr="002B6A7D">
        <w:rPr>
          <w:rFonts w:ascii="Times New Roman" w:hAnsi="Times New Roman"/>
          <w:sz w:val="28"/>
          <w:szCs w:val="28"/>
          <w:lang w:eastAsia="ru-RU"/>
        </w:rPr>
        <w:t>вважа</w:t>
      </w:r>
      <w:r>
        <w:rPr>
          <w:rFonts w:ascii="Times New Roman" w:hAnsi="Times New Roman"/>
          <w:sz w:val="28"/>
          <w:szCs w:val="28"/>
          <w:lang w:eastAsia="ru-RU"/>
        </w:rPr>
        <w:t>є</w:t>
      </w:r>
      <w:r w:rsidRPr="002B6A7D">
        <w:rPr>
          <w:rFonts w:ascii="Times New Roman" w:hAnsi="Times New Roman"/>
          <w:sz w:val="28"/>
          <w:szCs w:val="28"/>
          <w:lang w:eastAsia="ru-RU"/>
        </w:rPr>
        <w:t xml:space="preserve"> за необхідне продовжити на один рік строк відрядження судді </w:t>
      </w:r>
      <w:r w:rsidRPr="002B6A7D">
        <w:rPr>
          <w:rFonts w:ascii="Times New Roman" w:eastAsia="Times New Roman" w:hAnsi="Times New Roman"/>
          <w:sz w:val="28"/>
          <w:szCs w:val="28"/>
          <w:lang w:eastAsia="uk-UA"/>
        </w:rPr>
        <w:t xml:space="preserve">Дніпропетровського окружного адміністративного суду </w:t>
      </w:r>
      <w:proofErr w:type="spellStart"/>
      <w:r w:rsidRPr="002B6A7D">
        <w:rPr>
          <w:rFonts w:ascii="Times New Roman" w:eastAsia="Times New Roman" w:hAnsi="Times New Roman"/>
          <w:color w:val="000000"/>
          <w:sz w:val="28"/>
          <w:szCs w:val="28"/>
          <w:lang w:eastAsia="uk-UA"/>
        </w:rPr>
        <w:t>Парненко</w:t>
      </w:r>
      <w:proofErr w:type="spellEnd"/>
      <w:r w:rsidRPr="002B6A7D">
        <w:rPr>
          <w:rFonts w:ascii="Times New Roman" w:eastAsia="Times New Roman" w:hAnsi="Times New Roman"/>
          <w:color w:val="000000"/>
          <w:sz w:val="28"/>
          <w:szCs w:val="28"/>
          <w:lang w:eastAsia="uk-UA"/>
        </w:rPr>
        <w:t xml:space="preserve"> В.С.</w:t>
      </w:r>
      <w:r w:rsidRPr="002B6A7D">
        <w:rPr>
          <w:rFonts w:ascii="Times New Roman" w:eastAsia="Times New Roman" w:hAnsi="Times New Roman"/>
          <w:sz w:val="28"/>
          <w:szCs w:val="28"/>
          <w:lang w:eastAsia="uk-UA"/>
        </w:rPr>
        <w:t xml:space="preserve"> </w:t>
      </w:r>
      <w:r w:rsidRPr="002B6A7D">
        <w:rPr>
          <w:rFonts w:ascii="Times New Roman" w:hAnsi="Times New Roman"/>
          <w:sz w:val="28"/>
          <w:szCs w:val="28"/>
          <w:lang w:eastAsia="ru-RU"/>
        </w:rPr>
        <w:t>за її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2B6A7D" w:rsidRPr="002B6A7D" w:rsidRDefault="00B9377F" w:rsidP="003C3B12">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2B6A7D" w:rsidRPr="002B6A7D">
        <w:rPr>
          <w:rFonts w:ascii="Times New Roman" w:hAnsi="Times New Roman"/>
          <w:sz w:val="28"/>
          <w:szCs w:val="28"/>
          <w:lang w:eastAsia="ru-RU"/>
        </w:rPr>
        <w:t xml:space="preserve"> 1</w:t>
      </w:r>
      <w:r w:rsidR="002B6A7D" w:rsidRPr="00B67555">
        <w:rPr>
          <w:rFonts w:ascii="Times New Roman" w:hAnsi="Times New Roman"/>
          <w:sz w:val="28"/>
          <w:szCs w:val="28"/>
          <w:vertAlign w:val="superscript"/>
          <w:lang w:eastAsia="ru-RU"/>
        </w:rPr>
        <w:t>1</w:t>
      </w:r>
      <w:r w:rsidR="002B6A7D" w:rsidRPr="002B6A7D">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2B6A7D" w:rsidRPr="002B6A7D">
        <w:rPr>
          <w:rFonts w:ascii="Times New Roman" w:hAnsi="Times New Roman"/>
          <w:sz w:val="28"/>
          <w:szCs w:val="28"/>
          <w:lang w:eastAsia="ru-RU"/>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Дніпропетровського окружного адміністративного суду</w:t>
      </w:r>
      <w:r w:rsidR="002B6A7D" w:rsidRPr="002B6A7D">
        <w:rPr>
          <w:rFonts w:ascii="Times New Roman" w:eastAsia="Times New Roman" w:hAnsi="Times New Roman"/>
          <w:sz w:val="28"/>
          <w:szCs w:val="28"/>
          <w:lang w:eastAsia="uk-UA"/>
        </w:rPr>
        <w:t xml:space="preserve"> </w:t>
      </w:r>
      <w:r w:rsidR="002B6A7D" w:rsidRPr="002B6A7D">
        <w:rPr>
          <w:rFonts w:ascii="Times New Roman" w:eastAsia="Times New Roman" w:hAnsi="Times New Roman"/>
          <w:sz w:val="28"/>
          <w:szCs w:val="28"/>
          <w:lang w:eastAsia="uk-UA"/>
        </w:rPr>
        <w:br/>
      </w:r>
      <w:proofErr w:type="spellStart"/>
      <w:r w:rsidR="002B6A7D" w:rsidRPr="002B6A7D">
        <w:rPr>
          <w:rFonts w:ascii="Times New Roman" w:eastAsia="Times New Roman" w:hAnsi="Times New Roman"/>
          <w:color w:val="000000"/>
          <w:sz w:val="28"/>
          <w:szCs w:val="28"/>
          <w:lang w:eastAsia="uk-UA"/>
        </w:rPr>
        <w:t>Парненко</w:t>
      </w:r>
      <w:proofErr w:type="spellEnd"/>
      <w:r w:rsidR="002B6A7D" w:rsidRPr="002B6A7D">
        <w:rPr>
          <w:rFonts w:ascii="Times New Roman" w:eastAsia="Times New Roman" w:hAnsi="Times New Roman"/>
          <w:color w:val="000000"/>
          <w:sz w:val="28"/>
          <w:szCs w:val="28"/>
          <w:lang w:eastAsia="uk-UA"/>
        </w:rPr>
        <w:t xml:space="preserve"> В.С.</w:t>
      </w:r>
      <w:r w:rsidR="002B6A7D" w:rsidRPr="002B6A7D">
        <w:rPr>
          <w:rFonts w:ascii="Times New Roman" w:eastAsia="Times New Roman" w:hAnsi="Times New Roman"/>
          <w:sz w:val="28"/>
          <w:szCs w:val="28"/>
          <w:lang w:eastAsia="uk-UA"/>
        </w:rPr>
        <w:t xml:space="preserve"> за її згодою до Київського окружного адміністративного суду.</w:t>
      </w:r>
    </w:p>
    <w:p w:rsidR="00B47388" w:rsidRPr="002B6A7D" w:rsidRDefault="002B6A7D" w:rsidP="003C3B12">
      <w:pPr>
        <w:widowControl w:val="0"/>
        <w:spacing w:after="0" w:line="240" w:lineRule="auto"/>
        <w:ind w:right="-1" w:firstLine="567"/>
        <w:jc w:val="both"/>
        <w:rPr>
          <w:rFonts w:ascii="Times New Roman" w:hAnsi="Times New Roman"/>
          <w:sz w:val="28"/>
          <w:szCs w:val="28"/>
        </w:rPr>
      </w:pPr>
      <w:r w:rsidRPr="002B6A7D">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B70D37" w:rsidRPr="002B6A7D">
        <w:rPr>
          <w:rFonts w:ascii="Times New Roman" w:hAnsi="Times New Roman"/>
          <w:sz w:val="28"/>
          <w:szCs w:val="28"/>
          <w:lang w:eastAsia="ru-RU"/>
        </w:rPr>
        <w:t xml:space="preserve">, </w:t>
      </w:r>
      <w:r w:rsidR="005161BB" w:rsidRPr="002B6A7D">
        <w:rPr>
          <w:rFonts w:ascii="Times New Roman" w:hAnsi="Times New Roman"/>
          <w:sz w:val="28"/>
          <w:szCs w:val="28"/>
          <w:lang w:eastAsia="ru-RU"/>
        </w:rPr>
        <w:t>Вища рада правосуддя</w:t>
      </w:r>
    </w:p>
    <w:p w:rsidR="00B47388" w:rsidRPr="002B6A7D" w:rsidRDefault="00B47388" w:rsidP="003C3B12">
      <w:pPr>
        <w:widowControl w:val="0"/>
        <w:spacing w:after="0" w:line="240" w:lineRule="auto"/>
        <w:ind w:right="-1" w:firstLine="567"/>
        <w:jc w:val="both"/>
        <w:rPr>
          <w:rFonts w:ascii="Times New Roman" w:hAnsi="Times New Roman"/>
          <w:color w:val="000000"/>
          <w:sz w:val="28"/>
          <w:szCs w:val="28"/>
        </w:rPr>
      </w:pPr>
    </w:p>
    <w:p w:rsidR="00B47388" w:rsidRPr="002B6A7D" w:rsidRDefault="00B47388" w:rsidP="003C3B12">
      <w:pPr>
        <w:widowControl w:val="0"/>
        <w:spacing w:after="0" w:line="240" w:lineRule="auto"/>
        <w:ind w:right="-284"/>
        <w:jc w:val="center"/>
        <w:rPr>
          <w:rFonts w:ascii="Times New Roman" w:hAnsi="Times New Roman"/>
          <w:b/>
          <w:color w:val="000000"/>
          <w:sz w:val="28"/>
          <w:szCs w:val="28"/>
        </w:rPr>
      </w:pPr>
      <w:r w:rsidRPr="002B6A7D">
        <w:rPr>
          <w:rFonts w:ascii="Times New Roman" w:hAnsi="Times New Roman"/>
          <w:b/>
          <w:color w:val="000000"/>
          <w:sz w:val="28"/>
          <w:szCs w:val="28"/>
        </w:rPr>
        <w:t>вирішила:</w:t>
      </w:r>
    </w:p>
    <w:p w:rsidR="005161BB" w:rsidRPr="002B6A7D" w:rsidRDefault="005161BB" w:rsidP="003C3B12">
      <w:pPr>
        <w:widowControl w:val="0"/>
        <w:spacing w:after="0" w:line="240" w:lineRule="auto"/>
        <w:ind w:right="-284"/>
        <w:jc w:val="center"/>
        <w:rPr>
          <w:rFonts w:ascii="Times New Roman" w:hAnsi="Times New Roman"/>
          <w:b/>
          <w:color w:val="000000"/>
          <w:sz w:val="28"/>
          <w:szCs w:val="28"/>
        </w:rPr>
      </w:pPr>
    </w:p>
    <w:p w:rsidR="003663CE" w:rsidRPr="002B6A7D" w:rsidRDefault="003663CE" w:rsidP="003C3B12">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2B6A7D">
        <w:rPr>
          <w:rFonts w:ascii="Times New Roman" w:eastAsia="Times New Roman" w:hAnsi="Times New Roman"/>
          <w:sz w:val="28"/>
          <w:szCs w:val="28"/>
          <w:lang w:eastAsia="ru-RU"/>
        </w:rPr>
        <w:t xml:space="preserve">Продовжити на один рік строк відрядження судді </w:t>
      </w:r>
      <w:r w:rsidR="002B6A7D" w:rsidRPr="002B6A7D">
        <w:rPr>
          <w:rFonts w:ascii="Times New Roman" w:eastAsia="Times New Roman" w:hAnsi="Times New Roman"/>
          <w:color w:val="000000"/>
          <w:sz w:val="28"/>
          <w:szCs w:val="28"/>
          <w:lang w:eastAsia="uk-UA"/>
        </w:rPr>
        <w:t xml:space="preserve">Дніпропетровського окружного адміністративного суду </w:t>
      </w:r>
      <w:proofErr w:type="spellStart"/>
      <w:r w:rsidR="002B6A7D" w:rsidRPr="002B6A7D">
        <w:rPr>
          <w:rFonts w:ascii="Times New Roman" w:eastAsia="Times New Roman" w:hAnsi="Times New Roman"/>
          <w:color w:val="000000"/>
          <w:sz w:val="28"/>
          <w:szCs w:val="28"/>
          <w:lang w:eastAsia="uk-UA"/>
        </w:rPr>
        <w:t>Парненко</w:t>
      </w:r>
      <w:proofErr w:type="spellEnd"/>
      <w:r w:rsidR="002B6A7D" w:rsidRPr="002B6A7D">
        <w:rPr>
          <w:rFonts w:ascii="Times New Roman" w:eastAsia="Times New Roman" w:hAnsi="Times New Roman"/>
          <w:color w:val="000000"/>
          <w:sz w:val="28"/>
          <w:szCs w:val="28"/>
          <w:lang w:eastAsia="uk-UA"/>
        </w:rPr>
        <w:t xml:space="preserve"> Вікторії Станіславівни</w:t>
      </w:r>
      <w:r w:rsidR="002B6A7D" w:rsidRPr="002B6A7D">
        <w:rPr>
          <w:rFonts w:ascii="Times New Roman" w:eastAsia="Times New Roman" w:hAnsi="Times New Roman"/>
          <w:color w:val="000000"/>
          <w:sz w:val="28"/>
          <w:szCs w:val="28"/>
          <w:lang w:val="ru-RU" w:eastAsia="uk-UA"/>
        </w:rPr>
        <w:t xml:space="preserve"> </w:t>
      </w:r>
      <w:r w:rsidR="002B6A7D" w:rsidRPr="002B6A7D">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r w:rsidRPr="002B6A7D">
        <w:rPr>
          <w:rFonts w:ascii="Times New Roman" w:eastAsia="Times New Roman" w:hAnsi="Times New Roman"/>
          <w:color w:val="000000"/>
          <w:sz w:val="28"/>
          <w:szCs w:val="28"/>
          <w:lang w:eastAsia="uk-UA"/>
        </w:rPr>
        <w:t>.</w:t>
      </w:r>
    </w:p>
    <w:p w:rsidR="003663CE" w:rsidRPr="002B6A7D" w:rsidRDefault="003663CE" w:rsidP="003C3B12">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2B6A7D">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B70D37" w:rsidRDefault="00B47388" w:rsidP="003C3B12">
      <w:pPr>
        <w:widowControl w:val="0"/>
        <w:tabs>
          <w:tab w:val="left" w:pos="567"/>
          <w:tab w:val="left" w:pos="993"/>
        </w:tabs>
        <w:spacing w:after="0" w:line="240" w:lineRule="auto"/>
        <w:ind w:right="6" w:firstLine="567"/>
        <w:jc w:val="both"/>
        <w:rPr>
          <w:rFonts w:ascii="Times New Roman" w:hAnsi="Times New Roman"/>
          <w:sz w:val="28"/>
          <w:szCs w:val="28"/>
        </w:rPr>
      </w:pPr>
    </w:p>
    <w:p w:rsidR="00B72A83" w:rsidRPr="00B47388" w:rsidRDefault="00B72A83" w:rsidP="00B72A83">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B72A83" w:rsidRPr="00B47388" w:rsidRDefault="00B72A83" w:rsidP="00B72A83">
      <w:pPr>
        <w:widowControl w:val="0"/>
        <w:spacing w:after="0" w:line="240" w:lineRule="auto"/>
        <w:jc w:val="both"/>
        <w:rPr>
          <w:rFonts w:ascii="Times New Roman" w:eastAsia="Times New Roman" w:hAnsi="Times New Roman"/>
          <w:b/>
          <w:sz w:val="28"/>
          <w:szCs w:val="28"/>
          <w:lang w:eastAsia="ru-RU"/>
        </w:rPr>
      </w:pPr>
    </w:p>
    <w:p w:rsidR="00B72A83" w:rsidRPr="00B47388" w:rsidRDefault="00B72A83" w:rsidP="00B72A83">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B72A83" w:rsidRPr="00B47388" w:rsidRDefault="00B72A83" w:rsidP="00B72A83">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B72A83" w:rsidRPr="00B47388" w:rsidTr="008E011E">
        <w:trPr>
          <w:trHeight w:val="476"/>
        </w:trPr>
        <w:tc>
          <w:tcPr>
            <w:tcW w:w="4871" w:type="dxa"/>
          </w:tcPr>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B72A83" w:rsidRPr="00B47388" w:rsidRDefault="00B72A83" w:rsidP="008E011E">
            <w:pPr>
              <w:widowControl w:val="0"/>
              <w:spacing w:after="0" w:line="240" w:lineRule="auto"/>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391"/>
              <w:jc w:val="both"/>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72A83" w:rsidRPr="00B47388" w:rsidRDefault="00B72A83"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B72A83" w:rsidRPr="00B47388" w:rsidRDefault="00B72A83" w:rsidP="008E011E">
            <w:pPr>
              <w:widowControl w:val="0"/>
              <w:spacing w:after="0" w:line="240" w:lineRule="auto"/>
              <w:ind w:firstLine="162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66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62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p>
        </w:tc>
      </w:tr>
      <w:tr w:rsidR="00B72A83" w:rsidRPr="00B47388" w:rsidTr="008E011E">
        <w:trPr>
          <w:trHeight w:val="497"/>
        </w:trPr>
        <w:tc>
          <w:tcPr>
            <w:tcW w:w="4871" w:type="dxa"/>
          </w:tcPr>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B72A83" w:rsidRPr="00B47388" w:rsidRDefault="00B72A83" w:rsidP="008E011E">
            <w:pPr>
              <w:widowControl w:val="0"/>
              <w:spacing w:after="0" w:line="240" w:lineRule="auto"/>
              <w:ind w:firstLine="166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tc>
      </w:tr>
      <w:tr w:rsidR="00B72A83" w:rsidRPr="00B47388" w:rsidTr="008E011E">
        <w:trPr>
          <w:trHeight w:val="476"/>
        </w:trPr>
        <w:tc>
          <w:tcPr>
            <w:tcW w:w="4871" w:type="dxa"/>
          </w:tcPr>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108"/>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72A83" w:rsidRPr="00B47388" w:rsidRDefault="00B72A83"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66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663"/>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965"/>
              <w:rPr>
                <w:rFonts w:ascii="Times New Roman" w:eastAsia="Times New Roman" w:hAnsi="Times New Roman"/>
                <w:b/>
                <w:sz w:val="28"/>
                <w:szCs w:val="28"/>
                <w:lang w:eastAsia="ru-RU"/>
              </w:rPr>
            </w:pPr>
          </w:p>
          <w:p w:rsidR="00B72A83" w:rsidRPr="00B47388" w:rsidRDefault="00B72A83"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933297">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6D4" w:rsidRDefault="003866D4" w:rsidP="00933297">
      <w:pPr>
        <w:spacing w:after="0" w:line="240" w:lineRule="auto"/>
      </w:pPr>
      <w:r>
        <w:separator/>
      </w:r>
    </w:p>
  </w:endnote>
  <w:endnote w:type="continuationSeparator" w:id="0">
    <w:p w:rsidR="003866D4" w:rsidRDefault="003866D4" w:rsidP="0093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6D4" w:rsidRDefault="003866D4" w:rsidP="00933297">
      <w:pPr>
        <w:spacing w:after="0" w:line="240" w:lineRule="auto"/>
      </w:pPr>
      <w:r>
        <w:separator/>
      </w:r>
    </w:p>
  </w:footnote>
  <w:footnote w:type="continuationSeparator" w:id="0">
    <w:p w:rsidR="003866D4" w:rsidRDefault="003866D4" w:rsidP="009332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941"/>
      <w:docPartObj>
        <w:docPartGallery w:val="Page Numbers (Top of Page)"/>
        <w:docPartUnique/>
      </w:docPartObj>
    </w:sdtPr>
    <w:sdtContent>
      <w:p w:rsidR="00933297" w:rsidRDefault="003E46E1">
        <w:pPr>
          <w:pStyle w:val="a5"/>
          <w:jc w:val="center"/>
        </w:pPr>
        <w:fldSimple w:instr=" PAGE   \* MERGEFORMAT ">
          <w:r w:rsidR="008B338C">
            <w:rPr>
              <w:noProof/>
            </w:rPr>
            <w:t>2</w:t>
          </w:r>
        </w:fldSimple>
      </w:p>
    </w:sdtContent>
  </w:sdt>
  <w:p w:rsidR="00933297" w:rsidRDefault="009332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E0E29"/>
    <w:rsid w:val="00172F5E"/>
    <w:rsid w:val="001C2506"/>
    <w:rsid w:val="002809CE"/>
    <w:rsid w:val="002B6A7D"/>
    <w:rsid w:val="002D564B"/>
    <w:rsid w:val="002E3C59"/>
    <w:rsid w:val="002F167C"/>
    <w:rsid w:val="003663CE"/>
    <w:rsid w:val="003739D1"/>
    <w:rsid w:val="003807A9"/>
    <w:rsid w:val="003866D4"/>
    <w:rsid w:val="003B2EB3"/>
    <w:rsid w:val="003B7387"/>
    <w:rsid w:val="003C3B12"/>
    <w:rsid w:val="003D147A"/>
    <w:rsid w:val="003E46E1"/>
    <w:rsid w:val="004C1385"/>
    <w:rsid w:val="005161BB"/>
    <w:rsid w:val="005D7AB3"/>
    <w:rsid w:val="00630FA7"/>
    <w:rsid w:val="00632DD8"/>
    <w:rsid w:val="00695AF4"/>
    <w:rsid w:val="006B4F25"/>
    <w:rsid w:val="006B69A2"/>
    <w:rsid w:val="006E77CA"/>
    <w:rsid w:val="00763BBC"/>
    <w:rsid w:val="008B338C"/>
    <w:rsid w:val="00933297"/>
    <w:rsid w:val="009C6DDE"/>
    <w:rsid w:val="00B47388"/>
    <w:rsid w:val="00B67555"/>
    <w:rsid w:val="00B70D37"/>
    <w:rsid w:val="00B72A83"/>
    <w:rsid w:val="00B74E4A"/>
    <w:rsid w:val="00B9377F"/>
    <w:rsid w:val="00BA00B2"/>
    <w:rsid w:val="00C41FBE"/>
    <w:rsid w:val="00C93524"/>
    <w:rsid w:val="00CC6726"/>
    <w:rsid w:val="00DC59F9"/>
    <w:rsid w:val="00DD3C4A"/>
    <w:rsid w:val="00E41B73"/>
    <w:rsid w:val="00EB5A5E"/>
    <w:rsid w:val="00F06B52"/>
    <w:rsid w:val="00F60628"/>
    <w:rsid w:val="00F94C8E"/>
    <w:rsid w:val="00FC100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332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33297"/>
    <w:rPr>
      <w:rFonts w:ascii="Calibri" w:eastAsia="Calibri" w:hAnsi="Calibri" w:cs="Times New Roman"/>
      <w:sz w:val="22"/>
    </w:rPr>
  </w:style>
  <w:style w:type="paragraph" w:styleId="a7">
    <w:name w:val="footer"/>
    <w:basedOn w:val="a"/>
    <w:link w:val="a8"/>
    <w:uiPriority w:val="99"/>
    <w:semiHidden/>
    <w:unhideWhenUsed/>
    <w:rsid w:val="0093329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93329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Pages>
  <Words>5262</Words>
  <Characters>3000</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26</cp:revision>
  <cp:lastPrinted>2024-06-10T10:38:00Z</cp:lastPrinted>
  <dcterms:created xsi:type="dcterms:W3CDTF">2024-06-05T07:16:00Z</dcterms:created>
  <dcterms:modified xsi:type="dcterms:W3CDTF">2024-06-21T07:59:00Z</dcterms:modified>
</cp:coreProperties>
</file>