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0E47" w:rsidRDefault="00D70E47" w:rsidP="00D70E47">
      <w:pPr>
        <w:contextualSpacing/>
        <w:jc w:val="both"/>
        <w:rPr>
          <w:rFonts w:ascii="Times New Roman" w:eastAsia="Calibri" w:hAnsi="Times New Roman" w:cs="Times New Roman"/>
          <w:sz w:val="28"/>
          <w:szCs w:val="28"/>
          <w:lang w:val="ru-RU"/>
        </w:rPr>
      </w:pPr>
    </w:p>
    <w:p w:rsidR="00D70E47" w:rsidRDefault="00D70E47" w:rsidP="00D70E47">
      <w:pPr>
        <w:contextualSpacing/>
        <w:jc w:val="both"/>
        <w:rPr>
          <w:rFonts w:ascii="Times New Roman" w:eastAsia="Calibri" w:hAnsi="Times New Roman" w:cs="Times New Roman"/>
          <w:sz w:val="28"/>
          <w:szCs w:val="28"/>
          <w:lang w:val="ru-RU"/>
        </w:rPr>
      </w:pPr>
    </w:p>
    <w:p w:rsidR="00D70E47" w:rsidRDefault="00D70E47" w:rsidP="00D70E47">
      <w:pPr>
        <w:spacing w:after="0" w:line="240" w:lineRule="auto"/>
        <w:jc w:val="center"/>
        <w:rPr>
          <w:rFonts w:ascii="AcademyC" w:eastAsia="Calibri" w:hAnsi="AcademyC" w:cs="Times New Roman"/>
          <w:sz w:val="28"/>
        </w:rPr>
      </w:pPr>
      <w:r>
        <w:rPr>
          <w:noProof/>
          <w:lang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-697865</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eastAsia="Calibri" w:hAnsi="AcademyC" w:cs="Times New Roman"/>
          <w:sz w:val="28"/>
        </w:rPr>
        <w:t>УКРАЇНА</w:t>
      </w:r>
    </w:p>
    <w:p w:rsidR="00D70E47" w:rsidRDefault="00D70E47" w:rsidP="00D70E47">
      <w:pPr>
        <w:spacing w:after="0" w:line="240" w:lineRule="auto"/>
        <w:jc w:val="center"/>
        <w:rPr>
          <w:rFonts w:ascii="AcademyC" w:eastAsia="Calibri" w:hAnsi="AcademyC" w:cs="Times New Roman"/>
          <w:sz w:val="28"/>
          <w:szCs w:val="28"/>
        </w:rPr>
      </w:pPr>
      <w:r>
        <w:rPr>
          <w:rFonts w:ascii="AcademyC" w:eastAsia="Calibri" w:hAnsi="AcademyC" w:cs="Times New Roman"/>
          <w:sz w:val="28"/>
          <w:szCs w:val="28"/>
        </w:rPr>
        <w:t>ВИЩА  РАДА  ПРАВОСУДДЯ</w:t>
      </w:r>
    </w:p>
    <w:p w:rsidR="00D70E47" w:rsidRDefault="00D70E47" w:rsidP="00D70E47">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ПЕРША ДИСЦИПЛІНАРНА ПАЛАТА</w:t>
      </w:r>
    </w:p>
    <w:p w:rsidR="00D70E47" w:rsidRDefault="00D70E47" w:rsidP="00D70E47">
      <w:pPr>
        <w:spacing w:after="0" w:line="240" w:lineRule="auto"/>
        <w:jc w:val="center"/>
        <w:rPr>
          <w:rFonts w:ascii="AcademyC" w:eastAsia="Calibri" w:hAnsi="AcademyC" w:cs="Times New Roman"/>
          <w:sz w:val="28"/>
          <w:szCs w:val="28"/>
        </w:rPr>
      </w:pPr>
      <w:r>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1121"/>
        <w:gridCol w:w="2188"/>
        <w:gridCol w:w="2520"/>
        <w:gridCol w:w="1104"/>
      </w:tblGrid>
      <w:tr w:rsidR="00D70E47" w:rsidTr="00D70E47">
        <w:trPr>
          <w:trHeight w:val="188"/>
        </w:trPr>
        <w:tc>
          <w:tcPr>
            <w:tcW w:w="3098" w:type="dxa"/>
            <w:hideMark/>
          </w:tcPr>
          <w:p w:rsidR="00D70E47" w:rsidRDefault="00D70E47">
            <w:pPr>
              <w:ind w:right="-2"/>
              <w:rPr>
                <w:rFonts w:ascii="Times New Roman" w:eastAsia="Calibri" w:hAnsi="Times New Roman" w:cs="Times New Roman"/>
                <w:noProof/>
                <w:sz w:val="28"/>
                <w:szCs w:val="28"/>
              </w:rPr>
            </w:pPr>
            <w:r>
              <w:rPr>
                <w:rFonts w:ascii="Times New Roman" w:eastAsia="Calibri" w:hAnsi="Times New Roman" w:cs="Times New Roman"/>
                <w:noProof/>
                <w:sz w:val="28"/>
                <w:szCs w:val="28"/>
              </w:rPr>
              <w:t>17 червня 2024 року</w:t>
            </w:r>
          </w:p>
        </w:tc>
        <w:tc>
          <w:tcPr>
            <w:tcW w:w="3309" w:type="dxa"/>
            <w:gridSpan w:val="2"/>
            <w:hideMark/>
          </w:tcPr>
          <w:p w:rsidR="00D70E47" w:rsidRDefault="00D70E47">
            <w:pPr>
              <w:ind w:right="-2"/>
              <w:jc w:val="center"/>
              <w:rPr>
                <w:rFonts w:ascii="Bookman Old Style" w:eastAsia="Calibri" w:hAnsi="Bookman Old Style" w:cs="Times New Roman"/>
                <w:sz w:val="20"/>
                <w:szCs w:val="20"/>
                <w:lang w:val="ru-RU"/>
              </w:rPr>
            </w:pPr>
            <w:r>
              <w:rPr>
                <w:rFonts w:ascii="Book Antiqua" w:eastAsia="Calibri" w:hAnsi="Book Antiqua" w:cs="Times New Roman"/>
                <w:sz w:val="24"/>
              </w:rPr>
              <w:t>Київ</w:t>
            </w:r>
          </w:p>
        </w:tc>
        <w:tc>
          <w:tcPr>
            <w:tcW w:w="3624" w:type="dxa"/>
            <w:gridSpan w:val="2"/>
            <w:hideMark/>
          </w:tcPr>
          <w:p w:rsidR="00D70E47" w:rsidRDefault="00D70E47" w:rsidP="00D70E47">
            <w:pPr>
              <w:ind w:right="-2"/>
              <w:jc w:val="center"/>
              <w:rPr>
                <w:rFonts w:ascii="Times New Roman" w:eastAsia="Calibri" w:hAnsi="Times New Roman" w:cs="Times New Roman"/>
                <w:noProof/>
                <w:sz w:val="28"/>
                <w:szCs w:val="28"/>
                <w:lang w:val="ru-RU"/>
              </w:rPr>
            </w:pPr>
            <w:r>
              <w:rPr>
                <w:rFonts w:ascii="Bookman Old Style" w:eastAsia="Calibri" w:hAnsi="Bookman Old Style" w:cs="Times New Roman"/>
                <w:noProof/>
                <w:sz w:val="28"/>
                <w:szCs w:val="28"/>
                <w:lang w:val="en-US"/>
              </w:rPr>
              <w:t xml:space="preserve">   </w:t>
            </w:r>
            <w:r>
              <w:rPr>
                <w:rFonts w:ascii="Bookman Old Style" w:eastAsia="Calibri" w:hAnsi="Bookman Old Style" w:cs="Times New Roman"/>
                <w:noProof/>
                <w:sz w:val="28"/>
                <w:szCs w:val="28"/>
                <w:lang w:val="ru-RU"/>
              </w:rPr>
              <w:t xml:space="preserve"> </w:t>
            </w:r>
            <w:r>
              <w:rPr>
                <w:rFonts w:ascii="Times New Roman" w:eastAsia="Calibri" w:hAnsi="Times New Roman" w:cs="Times New Roman"/>
                <w:noProof/>
                <w:sz w:val="28"/>
                <w:szCs w:val="28"/>
                <w:lang w:val="ru-RU"/>
              </w:rPr>
              <w:t>№ 1839/1дп/15-24</w:t>
            </w:r>
          </w:p>
        </w:tc>
      </w:tr>
      <w:tr w:rsidR="006C5202" w:rsidRPr="00210321" w:rsidTr="00D70E47">
        <w:trPr>
          <w:gridAfter w:val="1"/>
          <w:wAfter w:w="1104" w:type="dxa"/>
        </w:trPr>
        <w:tc>
          <w:tcPr>
            <w:tcW w:w="4219" w:type="dxa"/>
            <w:gridSpan w:val="2"/>
            <w:hideMark/>
          </w:tcPr>
          <w:p w:rsidR="009A7546" w:rsidRPr="00011EA5" w:rsidRDefault="00AA3CAA" w:rsidP="004270C3">
            <w:pPr>
              <w:spacing w:after="0" w:line="240" w:lineRule="auto"/>
              <w:ind w:left="-105"/>
              <w:jc w:val="both"/>
              <w:rPr>
                <w:rFonts w:ascii="Times New Roman" w:hAnsi="Times New Roman" w:cstheme="minorHAnsi"/>
                <w:b/>
                <w:sz w:val="24"/>
                <w:szCs w:val="24"/>
              </w:rPr>
            </w:pPr>
            <w:r w:rsidRPr="00011EA5">
              <w:rPr>
                <w:rFonts w:ascii="Times New Roman" w:hAnsi="Times New Roman" w:cstheme="minorHAnsi"/>
                <w:b/>
                <w:sz w:val="24"/>
                <w:szCs w:val="24"/>
              </w:rPr>
              <w:t xml:space="preserve">Про </w:t>
            </w:r>
            <w:r w:rsidR="0002335C" w:rsidRPr="00011EA5">
              <w:rPr>
                <w:rFonts w:ascii="Times New Roman" w:hAnsi="Times New Roman" w:cstheme="minorHAnsi"/>
                <w:b/>
                <w:sz w:val="24"/>
                <w:szCs w:val="24"/>
              </w:rPr>
              <w:t xml:space="preserve">притягнення судді </w:t>
            </w:r>
            <w:r w:rsidR="00011EA5" w:rsidRPr="00011EA5">
              <w:rPr>
                <w:rFonts w:ascii="Times New Roman" w:hAnsi="Times New Roman" w:cstheme="minorHAnsi"/>
                <w:b/>
                <w:sz w:val="24"/>
                <w:szCs w:val="24"/>
              </w:rPr>
              <w:t>Касаційного адміністративного суду у складі Верховного Суду Князєва В.С.</w:t>
            </w:r>
            <w:r w:rsidR="00C92237" w:rsidRPr="00011EA5">
              <w:rPr>
                <w:rFonts w:ascii="Times New Roman" w:hAnsi="Times New Roman" w:cstheme="minorHAnsi"/>
                <w:b/>
                <w:sz w:val="24"/>
                <w:szCs w:val="24"/>
              </w:rPr>
              <w:t xml:space="preserve"> </w:t>
            </w:r>
            <w:r w:rsidR="0002335C" w:rsidRPr="00011EA5">
              <w:rPr>
                <w:rFonts w:ascii="Times New Roman" w:hAnsi="Times New Roman" w:cstheme="minorHAnsi"/>
                <w:b/>
                <w:sz w:val="24"/>
                <w:szCs w:val="24"/>
              </w:rPr>
              <w:t>до дисциплінарної відповідальності</w:t>
            </w:r>
            <w:r w:rsidR="00ED2CCF" w:rsidRPr="00011EA5">
              <w:rPr>
                <w:rFonts w:ascii="Times New Roman" w:hAnsi="Times New Roman" w:cstheme="minorHAnsi"/>
                <w:b/>
                <w:sz w:val="24"/>
                <w:szCs w:val="24"/>
              </w:rPr>
              <w:t xml:space="preserve"> </w:t>
            </w:r>
          </w:p>
          <w:p w:rsidR="00897E11" w:rsidRPr="00011EA5" w:rsidRDefault="00897E11" w:rsidP="004270C3">
            <w:pPr>
              <w:spacing w:after="0" w:line="240" w:lineRule="auto"/>
              <w:ind w:left="-105"/>
              <w:jc w:val="both"/>
              <w:rPr>
                <w:rFonts w:ascii="Times New Roman" w:hAnsi="Times New Roman" w:cstheme="minorHAnsi"/>
                <w:b/>
                <w:sz w:val="16"/>
                <w:szCs w:val="16"/>
              </w:rPr>
            </w:pPr>
          </w:p>
        </w:tc>
        <w:tc>
          <w:tcPr>
            <w:tcW w:w="4708" w:type="dxa"/>
            <w:gridSpan w:val="2"/>
          </w:tcPr>
          <w:p w:rsidR="006C5202" w:rsidRPr="00011EA5" w:rsidRDefault="006C5202" w:rsidP="007C7293">
            <w:pPr>
              <w:ind w:left="-288" w:right="-185" w:firstLine="1008"/>
              <w:rPr>
                <w:rFonts w:ascii="Times New Roman" w:hAnsi="Times New Roman" w:cstheme="minorHAnsi"/>
                <w:b/>
                <w:sz w:val="24"/>
                <w:szCs w:val="24"/>
              </w:rPr>
            </w:pPr>
          </w:p>
        </w:tc>
      </w:tr>
    </w:tbl>
    <w:p w:rsidR="006E501D" w:rsidRPr="008623B9" w:rsidRDefault="008623B9" w:rsidP="000253F4">
      <w:pPr>
        <w:pStyle w:val="20"/>
        <w:shd w:val="clear" w:color="auto" w:fill="auto"/>
        <w:spacing w:after="0" w:line="240" w:lineRule="auto"/>
        <w:ind w:right="-2" w:firstLine="567"/>
        <w:jc w:val="both"/>
        <w:rPr>
          <w:rFonts w:ascii="Times New Roman" w:hAnsi="Times New Roman" w:cs="Times New Roman"/>
          <w:b w:val="0"/>
          <w:sz w:val="28"/>
          <w:szCs w:val="28"/>
        </w:rPr>
      </w:pPr>
      <w:r w:rsidRPr="008623B9">
        <w:rPr>
          <w:rFonts w:ascii="Times New Roman" w:hAnsi="Times New Roman" w:cs="Times New Roman"/>
          <w:b w:val="0"/>
          <w:sz w:val="28"/>
          <w:szCs w:val="28"/>
        </w:rPr>
        <w:t>Перша</w:t>
      </w:r>
      <w:r w:rsidR="00D57ACB" w:rsidRPr="008623B9">
        <w:rPr>
          <w:rFonts w:ascii="Times New Roman" w:hAnsi="Times New Roman" w:cs="Times New Roman"/>
          <w:b w:val="0"/>
          <w:sz w:val="28"/>
          <w:szCs w:val="28"/>
        </w:rPr>
        <w:t xml:space="preserve"> Дисциплінарна палата Вищої ради правосуддя у складі головуючо</w:t>
      </w:r>
      <w:r w:rsidR="00490EFB" w:rsidRPr="008623B9">
        <w:rPr>
          <w:rFonts w:ascii="Times New Roman" w:hAnsi="Times New Roman" w:cs="Times New Roman"/>
          <w:b w:val="0"/>
          <w:sz w:val="28"/>
          <w:szCs w:val="28"/>
        </w:rPr>
        <w:t>го </w:t>
      </w:r>
      <w:r w:rsidR="00D57ACB" w:rsidRPr="008623B9">
        <w:rPr>
          <w:rFonts w:ascii="Times New Roman" w:hAnsi="Times New Roman" w:cs="Times New Roman"/>
          <w:b w:val="0"/>
          <w:sz w:val="28"/>
          <w:szCs w:val="28"/>
        </w:rPr>
        <w:t xml:space="preserve">– </w:t>
      </w:r>
      <w:r w:rsidRPr="008623B9">
        <w:rPr>
          <w:rFonts w:ascii="Times New Roman" w:hAnsi="Times New Roman" w:cs="Times New Roman"/>
          <w:b w:val="0"/>
          <w:sz w:val="28"/>
          <w:szCs w:val="28"/>
        </w:rPr>
        <w:t>Бондаренко Т.З.</w:t>
      </w:r>
      <w:r w:rsidR="00D57ACB" w:rsidRPr="008623B9">
        <w:rPr>
          <w:rFonts w:ascii="Times New Roman" w:hAnsi="Times New Roman" w:cs="Times New Roman"/>
          <w:b w:val="0"/>
          <w:sz w:val="28"/>
          <w:szCs w:val="28"/>
        </w:rPr>
        <w:t xml:space="preserve">, членів </w:t>
      </w:r>
      <w:r w:rsidRPr="008623B9">
        <w:rPr>
          <w:rFonts w:ascii="Times New Roman" w:hAnsi="Times New Roman" w:cs="Times New Roman"/>
          <w:b w:val="0"/>
          <w:sz w:val="28"/>
          <w:szCs w:val="28"/>
        </w:rPr>
        <w:t>Першої</w:t>
      </w:r>
      <w:r w:rsidR="00D57ACB" w:rsidRPr="008623B9">
        <w:rPr>
          <w:rFonts w:ascii="Times New Roman" w:hAnsi="Times New Roman" w:cs="Times New Roman"/>
          <w:b w:val="0"/>
          <w:sz w:val="28"/>
          <w:szCs w:val="28"/>
        </w:rPr>
        <w:t xml:space="preserve"> Дисциплінарної палати Вищої ради правосуддя </w:t>
      </w:r>
      <w:r w:rsidRPr="008623B9">
        <w:rPr>
          <w:rFonts w:ascii="Times New Roman" w:hAnsi="Times New Roman" w:cs="Times New Roman"/>
          <w:b w:val="0"/>
          <w:sz w:val="28"/>
          <w:szCs w:val="28"/>
        </w:rPr>
        <w:t>Бокової Ю.В., Кваші О.О., Мороза М.В.</w:t>
      </w:r>
      <w:r w:rsidR="00D57ACB" w:rsidRPr="008623B9">
        <w:rPr>
          <w:rFonts w:ascii="Times New Roman" w:hAnsi="Times New Roman" w:cs="Times New Roman"/>
          <w:b w:val="0"/>
          <w:sz w:val="28"/>
          <w:szCs w:val="28"/>
        </w:rPr>
        <w:t xml:space="preserve">, заслухавши доповідача – члена </w:t>
      </w:r>
      <w:r w:rsidRPr="008623B9">
        <w:rPr>
          <w:rFonts w:ascii="Times New Roman" w:hAnsi="Times New Roman" w:cs="Times New Roman"/>
          <w:b w:val="0"/>
          <w:sz w:val="28"/>
          <w:szCs w:val="28"/>
        </w:rPr>
        <w:t>Першої</w:t>
      </w:r>
      <w:r w:rsidR="00D57ACB" w:rsidRPr="008623B9">
        <w:rPr>
          <w:rFonts w:ascii="Times New Roman" w:hAnsi="Times New Roman" w:cs="Times New Roman"/>
          <w:b w:val="0"/>
          <w:sz w:val="28"/>
          <w:szCs w:val="28"/>
        </w:rPr>
        <w:t xml:space="preserve"> Дисциплінарної палати Вищої ради правосуддя </w:t>
      </w:r>
      <w:proofErr w:type="spellStart"/>
      <w:r w:rsidRPr="008623B9">
        <w:rPr>
          <w:rFonts w:ascii="Times New Roman" w:hAnsi="Times New Roman" w:cs="Times New Roman"/>
          <w:b w:val="0"/>
          <w:sz w:val="28"/>
          <w:szCs w:val="28"/>
        </w:rPr>
        <w:t>Котелевець</w:t>
      </w:r>
      <w:proofErr w:type="spellEnd"/>
      <w:r w:rsidRPr="008623B9">
        <w:rPr>
          <w:rFonts w:ascii="Times New Roman" w:hAnsi="Times New Roman" w:cs="Times New Roman"/>
          <w:b w:val="0"/>
          <w:sz w:val="28"/>
          <w:szCs w:val="28"/>
        </w:rPr>
        <w:t xml:space="preserve"> А</w:t>
      </w:r>
      <w:r w:rsidR="00D57ACB" w:rsidRPr="008623B9">
        <w:rPr>
          <w:rFonts w:ascii="Times New Roman" w:hAnsi="Times New Roman" w:cs="Times New Roman"/>
          <w:b w:val="0"/>
          <w:sz w:val="28"/>
          <w:szCs w:val="28"/>
        </w:rPr>
        <w:t>.В.,</w:t>
      </w:r>
      <w:r w:rsidR="006C5202" w:rsidRPr="008623B9">
        <w:rPr>
          <w:rFonts w:ascii="Times New Roman" w:hAnsi="Times New Roman" w:cs="Times New Roman"/>
          <w:b w:val="0"/>
          <w:sz w:val="28"/>
          <w:szCs w:val="28"/>
        </w:rPr>
        <w:t xml:space="preserve"> розглянувши </w:t>
      </w:r>
      <w:r w:rsidR="006C5202" w:rsidRPr="008623B9">
        <w:rPr>
          <w:rFonts w:ascii="Times New Roman" w:hAnsi="Times New Roman" w:cs="Times New Roman"/>
          <w:b w:val="0"/>
          <w:bCs/>
          <w:sz w:val="28"/>
          <w:szCs w:val="28"/>
        </w:rPr>
        <w:t>дисциплінарну справу, відкриту за</w:t>
      </w:r>
      <w:r w:rsidR="006C5202" w:rsidRPr="008623B9">
        <w:rPr>
          <w:rFonts w:ascii="Times New Roman" w:hAnsi="Times New Roman" w:cs="Times New Roman"/>
          <w:b w:val="0"/>
          <w:sz w:val="28"/>
          <w:szCs w:val="28"/>
          <w:lang w:eastAsia="ru-RU"/>
        </w:rPr>
        <w:t xml:space="preserve"> </w:t>
      </w:r>
      <w:r w:rsidRPr="008623B9">
        <w:rPr>
          <w:rFonts w:ascii="Times New Roman" w:hAnsi="Times New Roman"/>
          <w:b w:val="0"/>
          <w:sz w:val="28"/>
          <w:szCs w:val="28"/>
        </w:rPr>
        <w:t xml:space="preserve">скаргами </w:t>
      </w:r>
      <w:proofErr w:type="spellStart"/>
      <w:r w:rsidRPr="008623B9">
        <w:rPr>
          <w:rFonts w:ascii="Times New Roman" w:hAnsi="Times New Roman"/>
          <w:b w:val="0"/>
          <w:sz w:val="28"/>
          <w:szCs w:val="28"/>
          <w:shd w:val="clear" w:color="auto" w:fill="FFFFFF"/>
        </w:rPr>
        <w:t>Буртник</w:t>
      </w:r>
      <w:proofErr w:type="spellEnd"/>
      <w:r w:rsidRPr="008623B9">
        <w:rPr>
          <w:rFonts w:ascii="Times New Roman" w:hAnsi="Times New Roman"/>
          <w:b w:val="0"/>
          <w:sz w:val="28"/>
          <w:szCs w:val="28"/>
          <w:shd w:val="clear" w:color="auto" w:fill="FFFFFF"/>
        </w:rPr>
        <w:t xml:space="preserve"> Христини Василівни та Національного агентства з питань запобігання корупції щодо дисциплінарного проступку судді Касаційного адміністративного суду у складі Верховного Суду Князєва Всеволода Сергійовича</w:t>
      </w:r>
      <w:r w:rsidR="006C5202" w:rsidRPr="008623B9">
        <w:rPr>
          <w:rFonts w:ascii="Times New Roman" w:hAnsi="Times New Roman" w:cs="Times New Roman"/>
          <w:b w:val="0"/>
          <w:sz w:val="28"/>
          <w:szCs w:val="28"/>
        </w:rPr>
        <w:t>,</w:t>
      </w:r>
      <w:r w:rsidR="00453A9F" w:rsidRPr="008623B9">
        <w:rPr>
          <w:rFonts w:ascii="Times New Roman" w:hAnsi="Times New Roman" w:cs="Times New Roman"/>
          <w:b w:val="0"/>
          <w:sz w:val="28"/>
          <w:szCs w:val="28"/>
        </w:rPr>
        <w:t xml:space="preserve"> </w:t>
      </w:r>
    </w:p>
    <w:p w:rsidR="00FD37F3" w:rsidRPr="00210321" w:rsidRDefault="00FD37F3" w:rsidP="000253F4">
      <w:pPr>
        <w:pStyle w:val="20"/>
        <w:shd w:val="clear" w:color="auto" w:fill="auto"/>
        <w:spacing w:after="0" w:line="240" w:lineRule="auto"/>
        <w:ind w:right="-2" w:firstLine="567"/>
        <w:jc w:val="both"/>
        <w:rPr>
          <w:rFonts w:ascii="Times New Roman" w:hAnsi="Times New Roman" w:cs="Times New Roman"/>
          <w:b w:val="0"/>
          <w:sz w:val="24"/>
          <w:szCs w:val="24"/>
          <w:highlight w:val="yellow"/>
        </w:rPr>
      </w:pPr>
    </w:p>
    <w:p w:rsidR="00AD38D1" w:rsidRPr="008623B9" w:rsidRDefault="006C5202" w:rsidP="000253F4">
      <w:pPr>
        <w:pStyle w:val="ab"/>
        <w:spacing w:before="0" w:beforeAutospacing="0" w:after="0" w:afterAutospacing="0"/>
        <w:ind w:right="-2" w:firstLine="567"/>
        <w:jc w:val="center"/>
        <w:rPr>
          <w:b/>
          <w:bCs/>
          <w:color w:val="000000"/>
          <w:sz w:val="28"/>
          <w:szCs w:val="28"/>
        </w:rPr>
      </w:pPr>
      <w:r w:rsidRPr="008623B9">
        <w:rPr>
          <w:b/>
          <w:bCs/>
          <w:color w:val="000000"/>
          <w:sz w:val="28"/>
          <w:szCs w:val="28"/>
        </w:rPr>
        <w:t>встановила:</w:t>
      </w:r>
    </w:p>
    <w:p w:rsidR="00CC3AAF" w:rsidRPr="00210321" w:rsidRDefault="00CC3AAF" w:rsidP="000253F4">
      <w:pPr>
        <w:pStyle w:val="ab"/>
        <w:spacing w:before="0" w:beforeAutospacing="0" w:after="0" w:afterAutospacing="0"/>
        <w:ind w:right="-2" w:firstLine="567"/>
        <w:jc w:val="center"/>
        <w:rPr>
          <w:b/>
          <w:bCs/>
          <w:color w:val="000000"/>
          <w:sz w:val="28"/>
          <w:szCs w:val="28"/>
          <w:highlight w:val="yellow"/>
        </w:rPr>
      </w:pPr>
    </w:p>
    <w:p w:rsidR="00917DBC" w:rsidRDefault="00917DBC" w:rsidP="000253F4">
      <w:pPr>
        <w:widowControl w:val="0"/>
        <w:shd w:val="clear" w:color="auto" w:fill="FFFFFF"/>
        <w:spacing w:after="0" w:line="240" w:lineRule="auto"/>
        <w:ind w:right="-2"/>
        <w:jc w:val="both"/>
        <w:rPr>
          <w:rFonts w:ascii="Times New Roman" w:hAnsi="Times New Roman"/>
          <w:sz w:val="28"/>
          <w:szCs w:val="28"/>
          <w:shd w:val="clear" w:color="auto" w:fill="FFFFFF"/>
        </w:rPr>
      </w:pPr>
      <w:r>
        <w:rPr>
          <w:rFonts w:ascii="Times New Roman" w:hAnsi="Times New Roman"/>
          <w:sz w:val="28"/>
          <w:szCs w:val="28"/>
          <w:shd w:val="clear" w:color="auto" w:fill="FFFFFF"/>
        </w:rPr>
        <w:t>д</w:t>
      </w:r>
      <w:r w:rsidRPr="002E08BA">
        <w:rPr>
          <w:rFonts w:ascii="Times New Roman" w:hAnsi="Times New Roman"/>
          <w:sz w:val="28"/>
          <w:szCs w:val="28"/>
          <w:shd w:val="clear" w:color="auto" w:fill="FFFFFF"/>
        </w:rPr>
        <w:t>о Вищої ради правосуддя</w:t>
      </w:r>
      <w:r>
        <w:rPr>
          <w:rFonts w:ascii="Times New Roman" w:hAnsi="Times New Roman"/>
          <w:sz w:val="28"/>
          <w:szCs w:val="28"/>
          <w:shd w:val="clear" w:color="auto" w:fill="FFFFFF"/>
        </w:rPr>
        <w:t xml:space="preserve"> надійшли скарги:</w:t>
      </w:r>
      <w:r w:rsidRPr="002E08BA">
        <w:rPr>
          <w:rFonts w:ascii="Times New Roman" w:hAnsi="Times New Roman"/>
          <w:sz w:val="28"/>
          <w:szCs w:val="28"/>
          <w:shd w:val="clear" w:color="auto" w:fill="FFFFFF"/>
        </w:rPr>
        <w:t xml:space="preserve"> 16 лютого 2024 року </w:t>
      </w:r>
      <w:r>
        <w:rPr>
          <w:rFonts w:ascii="Times New Roman" w:hAnsi="Times New Roman"/>
          <w:sz w:val="28"/>
          <w:szCs w:val="28"/>
          <w:shd w:val="clear" w:color="auto" w:fill="FFFFFF"/>
        </w:rPr>
        <w:br/>
        <w:t>(</w:t>
      </w:r>
      <w:proofErr w:type="spellStart"/>
      <w:r w:rsidRPr="002E08BA">
        <w:rPr>
          <w:rFonts w:ascii="Times New Roman" w:hAnsi="Times New Roman"/>
          <w:sz w:val="28"/>
          <w:szCs w:val="28"/>
          <w:shd w:val="clear" w:color="auto" w:fill="FFFFFF"/>
        </w:rPr>
        <w:t>вх</w:t>
      </w:r>
      <w:proofErr w:type="spellEnd"/>
      <w:r w:rsidRPr="002E08BA">
        <w:rPr>
          <w:rFonts w:ascii="Times New Roman" w:hAnsi="Times New Roman"/>
          <w:sz w:val="28"/>
          <w:szCs w:val="28"/>
          <w:shd w:val="clear" w:color="auto" w:fill="FFFFFF"/>
        </w:rPr>
        <w:t>. № Б-12/11/7-24</w:t>
      </w:r>
      <w:r>
        <w:rPr>
          <w:rFonts w:ascii="Times New Roman" w:hAnsi="Times New Roman"/>
          <w:sz w:val="28"/>
          <w:szCs w:val="28"/>
          <w:shd w:val="clear" w:color="auto" w:fill="FFFFFF"/>
        </w:rPr>
        <w:t>)</w:t>
      </w:r>
      <w:r w:rsidRPr="002E08BA">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w:t>
      </w:r>
      <w:r w:rsidRPr="002E08BA">
        <w:rPr>
          <w:rFonts w:ascii="Times New Roman" w:hAnsi="Times New Roman"/>
          <w:sz w:val="28"/>
          <w:szCs w:val="28"/>
          <w:shd w:val="clear" w:color="auto" w:fill="FFFFFF"/>
        </w:rPr>
        <w:t xml:space="preserve"> </w:t>
      </w:r>
      <w:proofErr w:type="spellStart"/>
      <w:r w:rsidRPr="002E08BA">
        <w:rPr>
          <w:rFonts w:ascii="Times New Roman" w:hAnsi="Times New Roman"/>
          <w:sz w:val="28"/>
          <w:szCs w:val="28"/>
          <w:shd w:val="clear" w:color="auto" w:fill="FFFFFF"/>
        </w:rPr>
        <w:t>Буртник</w:t>
      </w:r>
      <w:proofErr w:type="spellEnd"/>
      <w:r w:rsidRPr="002E08BA">
        <w:rPr>
          <w:rFonts w:ascii="Times New Roman" w:hAnsi="Times New Roman"/>
          <w:sz w:val="28"/>
          <w:szCs w:val="28"/>
          <w:shd w:val="clear" w:color="auto" w:fill="FFFFFF"/>
        </w:rPr>
        <w:t xml:space="preserve"> Х</w:t>
      </w:r>
      <w:r w:rsidR="00EF76D1">
        <w:rPr>
          <w:rFonts w:ascii="Times New Roman" w:hAnsi="Times New Roman"/>
          <w:sz w:val="28"/>
          <w:szCs w:val="28"/>
          <w:shd w:val="clear" w:color="auto" w:fill="FFFFFF"/>
        </w:rPr>
        <w:t>.</w:t>
      </w:r>
      <w:r w:rsidRPr="002E08BA">
        <w:rPr>
          <w:rFonts w:ascii="Times New Roman" w:hAnsi="Times New Roman"/>
          <w:sz w:val="28"/>
          <w:szCs w:val="28"/>
          <w:shd w:val="clear" w:color="auto" w:fill="FFFFFF"/>
        </w:rPr>
        <w:t>В</w:t>
      </w:r>
      <w:r w:rsidR="00EF76D1">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18 березня 2024 року </w:t>
      </w:r>
      <w:r>
        <w:rPr>
          <w:rFonts w:ascii="Times New Roman" w:hAnsi="Times New Roman"/>
          <w:sz w:val="28"/>
          <w:szCs w:val="28"/>
          <w:shd w:val="clear" w:color="auto" w:fill="FFFFFF"/>
        </w:rPr>
        <w:br/>
        <w:t>(</w:t>
      </w:r>
      <w:proofErr w:type="spellStart"/>
      <w:r>
        <w:rPr>
          <w:rFonts w:ascii="Times New Roman" w:hAnsi="Times New Roman"/>
          <w:sz w:val="28"/>
          <w:szCs w:val="28"/>
          <w:shd w:val="clear" w:color="auto" w:fill="FFFFFF"/>
        </w:rPr>
        <w:t>вх</w:t>
      </w:r>
      <w:proofErr w:type="spellEnd"/>
      <w:r>
        <w:rPr>
          <w:rFonts w:ascii="Times New Roman" w:hAnsi="Times New Roman"/>
          <w:sz w:val="28"/>
          <w:szCs w:val="28"/>
          <w:shd w:val="clear" w:color="auto" w:fill="FFFFFF"/>
        </w:rPr>
        <w:t>. № 172/0/13-24) – Національного агентства з питань запобігання корупції (далі</w:t>
      </w:r>
      <w:r w:rsidR="00AC684D">
        <w:rPr>
          <w:rFonts w:ascii="Times New Roman" w:hAnsi="Times New Roman"/>
          <w:sz w:val="28"/>
          <w:szCs w:val="28"/>
          <w:shd w:val="clear" w:color="auto" w:fill="FFFFFF"/>
        </w:rPr>
        <w:t> </w:t>
      </w:r>
      <w:r>
        <w:rPr>
          <w:rFonts w:ascii="Times New Roman" w:hAnsi="Times New Roman"/>
          <w:sz w:val="28"/>
          <w:szCs w:val="28"/>
          <w:shd w:val="clear" w:color="auto" w:fill="FFFFFF"/>
        </w:rPr>
        <w:t>– НАЗК), щодо дисциплінарного проступку</w:t>
      </w:r>
      <w:r w:rsidRPr="002E08BA">
        <w:rPr>
          <w:rFonts w:ascii="Times New Roman" w:hAnsi="Times New Roman"/>
          <w:sz w:val="28"/>
          <w:szCs w:val="28"/>
          <w:shd w:val="clear" w:color="auto" w:fill="FFFFFF"/>
        </w:rPr>
        <w:t xml:space="preserve"> судді Касаційного адміністративного суду у складі Верховного Суду Князєва В</w:t>
      </w:r>
      <w:r w:rsidR="00EF76D1">
        <w:rPr>
          <w:rFonts w:ascii="Times New Roman" w:hAnsi="Times New Roman"/>
          <w:sz w:val="28"/>
          <w:szCs w:val="28"/>
          <w:shd w:val="clear" w:color="auto" w:fill="FFFFFF"/>
        </w:rPr>
        <w:t>.</w:t>
      </w:r>
      <w:r w:rsidRPr="002E08BA">
        <w:rPr>
          <w:rFonts w:ascii="Times New Roman" w:hAnsi="Times New Roman"/>
          <w:sz w:val="28"/>
          <w:szCs w:val="28"/>
          <w:shd w:val="clear" w:color="auto" w:fill="FFFFFF"/>
        </w:rPr>
        <w:t>С</w:t>
      </w:r>
      <w:r w:rsidR="00EF76D1">
        <w:rPr>
          <w:rFonts w:ascii="Times New Roman" w:hAnsi="Times New Roman"/>
          <w:sz w:val="28"/>
          <w:szCs w:val="28"/>
          <w:shd w:val="clear" w:color="auto" w:fill="FFFFFF"/>
        </w:rPr>
        <w:t>.</w:t>
      </w:r>
    </w:p>
    <w:p w:rsidR="00917DBC" w:rsidRPr="00210321" w:rsidRDefault="00917DBC" w:rsidP="000253F4">
      <w:pPr>
        <w:spacing w:after="0" w:line="240" w:lineRule="auto"/>
        <w:ind w:right="-2"/>
        <w:contextualSpacing/>
        <w:jc w:val="both"/>
        <w:rPr>
          <w:rFonts w:ascii="Times New Roman" w:hAnsi="Times New Roman" w:cs="Times New Roman"/>
          <w:sz w:val="28"/>
          <w:szCs w:val="28"/>
          <w:highlight w:val="yellow"/>
        </w:rPr>
      </w:pPr>
    </w:p>
    <w:p w:rsidR="00F6280C" w:rsidRPr="00210321" w:rsidRDefault="00F6280C" w:rsidP="000253F4">
      <w:pPr>
        <w:spacing w:after="0" w:line="240" w:lineRule="auto"/>
        <w:ind w:right="-2" w:firstLine="567"/>
        <w:contextualSpacing/>
        <w:jc w:val="both"/>
        <w:rPr>
          <w:rFonts w:ascii="Times New Roman" w:hAnsi="Times New Roman" w:cs="Times New Roman"/>
          <w:b/>
          <w:sz w:val="28"/>
          <w:szCs w:val="28"/>
          <w:highlight w:val="yellow"/>
        </w:rPr>
      </w:pPr>
      <w:r w:rsidRPr="00917DBC">
        <w:rPr>
          <w:rFonts w:ascii="Times New Roman" w:hAnsi="Times New Roman" w:cs="Times New Roman"/>
          <w:b/>
          <w:sz w:val="28"/>
          <w:szCs w:val="28"/>
        </w:rPr>
        <w:t>Стислий зміст обставин, викладених у дисциплінарн</w:t>
      </w:r>
      <w:r w:rsidR="00917DBC" w:rsidRPr="00917DBC">
        <w:rPr>
          <w:rFonts w:ascii="Times New Roman" w:hAnsi="Times New Roman" w:cs="Times New Roman"/>
          <w:b/>
          <w:sz w:val="28"/>
          <w:szCs w:val="28"/>
        </w:rPr>
        <w:t>их</w:t>
      </w:r>
      <w:r w:rsidRPr="00917DBC">
        <w:rPr>
          <w:rFonts w:ascii="Times New Roman" w:hAnsi="Times New Roman" w:cs="Times New Roman"/>
          <w:b/>
          <w:sz w:val="28"/>
          <w:szCs w:val="28"/>
        </w:rPr>
        <w:t xml:space="preserve"> скар</w:t>
      </w:r>
      <w:r w:rsidR="00917DBC" w:rsidRPr="00917DBC">
        <w:rPr>
          <w:rFonts w:ascii="Times New Roman" w:hAnsi="Times New Roman" w:cs="Times New Roman"/>
          <w:b/>
          <w:sz w:val="28"/>
          <w:szCs w:val="28"/>
        </w:rPr>
        <w:t>гах</w:t>
      </w:r>
    </w:p>
    <w:p w:rsidR="00917DBC" w:rsidRPr="00802E3E" w:rsidRDefault="00917DBC" w:rsidP="000253F4">
      <w:pPr>
        <w:widowControl w:val="0"/>
        <w:shd w:val="clear" w:color="auto" w:fill="FFFFFF"/>
        <w:spacing w:after="0" w:line="240" w:lineRule="auto"/>
        <w:ind w:right="-2" w:firstLine="567"/>
        <w:jc w:val="both"/>
        <w:rPr>
          <w:rFonts w:ascii="Times New Roman" w:hAnsi="Times New Roman"/>
          <w:sz w:val="28"/>
          <w:szCs w:val="28"/>
          <w:highlight w:val="green"/>
          <w:shd w:val="clear" w:color="auto" w:fill="FFFFFF"/>
        </w:rPr>
      </w:pPr>
      <w:r w:rsidRPr="00E20706">
        <w:rPr>
          <w:rFonts w:ascii="Times New Roman" w:hAnsi="Times New Roman"/>
          <w:sz w:val="28"/>
          <w:szCs w:val="28"/>
          <w:shd w:val="clear" w:color="auto" w:fill="FFFFFF"/>
        </w:rPr>
        <w:t xml:space="preserve">Скаржники зазначають, що постановою Печерського районного суду міста Києва від 26 грудня 2023 року </w:t>
      </w:r>
      <w:r w:rsidR="00FE5B90">
        <w:rPr>
          <w:rFonts w:ascii="Times New Roman" w:hAnsi="Times New Roman"/>
          <w:sz w:val="28"/>
          <w:szCs w:val="28"/>
          <w:shd w:val="clear" w:color="auto" w:fill="FFFFFF"/>
        </w:rPr>
        <w:t>в</w:t>
      </w:r>
      <w:r w:rsidRPr="00E20706">
        <w:rPr>
          <w:rFonts w:ascii="Times New Roman" w:hAnsi="Times New Roman"/>
          <w:sz w:val="28"/>
          <w:szCs w:val="28"/>
          <w:shd w:val="clear" w:color="auto" w:fill="FFFFFF"/>
        </w:rPr>
        <w:t xml:space="preserve"> справі № 757/50993/23-п </w:t>
      </w:r>
      <w:r w:rsidR="006F4DFC">
        <w:rPr>
          <w:rFonts w:ascii="Times New Roman" w:hAnsi="Times New Roman"/>
          <w:sz w:val="28"/>
          <w:szCs w:val="28"/>
          <w:shd w:val="clear" w:color="auto" w:fill="FFFFFF"/>
        </w:rPr>
        <w:t xml:space="preserve">про </w:t>
      </w:r>
      <w:proofErr w:type="spellStart"/>
      <w:r w:rsidR="006F4DFC">
        <w:rPr>
          <w:rFonts w:ascii="Times New Roman" w:hAnsi="Times New Roman"/>
          <w:sz w:val="28"/>
          <w:szCs w:val="28"/>
          <w:shd w:val="clear" w:color="auto" w:fill="FFFFFF"/>
        </w:rPr>
        <w:t>адмініст</w:t>
      </w:r>
      <w:r w:rsidR="00FE5B90">
        <w:rPr>
          <w:rFonts w:ascii="Times New Roman" w:hAnsi="Times New Roman"/>
          <w:sz w:val="28"/>
          <w:szCs w:val="28"/>
          <w:shd w:val="clear" w:color="auto" w:fill="FFFFFF"/>
        </w:rPr>
        <w:t>р</w:t>
      </w:r>
      <w:proofErr w:type="spellEnd"/>
      <w:r w:rsidR="006F4DFC" w:rsidRPr="006F4DFC">
        <w:rPr>
          <w:rFonts w:ascii="Times New Roman" w:hAnsi="Times New Roman"/>
          <w:sz w:val="28"/>
          <w:szCs w:val="28"/>
          <w:shd w:val="clear" w:color="auto" w:fill="FFFFFF"/>
          <w:lang w:val="ru-RU"/>
        </w:rPr>
        <w:t>а</w:t>
      </w:r>
      <w:proofErr w:type="spellStart"/>
      <w:r w:rsidR="00FE5B90">
        <w:rPr>
          <w:rFonts w:ascii="Times New Roman" w:hAnsi="Times New Roman"/>
          <w:sz w:val="28"/>
          <w:szCs w:val="28"/>
          <w:shd w:val="clear" w:color="auto" w:fill="FFFFFF"/>
        </w:rPr>
        <w:t>тивне</w:t>
      </w:r>
      <w:proofErr w:type="spellEnd"/>
      <w:r w:rsidR="00FE5B90">
        <w:rPr>
          <w:rFonts w:ascii="Times New Roman" w:hAnsi="Times New Roman"/>
          <w:sz w:val="28"/>
          <w:szCs w:val="28"/>
          <w:shd w:val="clear" w:color="auto" w:fill="FFFFFF"/>
        </w:rPr>
        <w:t xml:space="preserve"> правопорушення </w:t>
      </w:r>
      <w:r w:rsidRPr="00E20706">
        <w:rPr>
          <w:rFonts w:ascii="Times New Roman" w:hAnsi="Times New Roman"/>
          <w:sz w:val="28"/>
          <w:szCs w:val="28"/>
          <w:shd w:val="clear" w:color="auto" w:fill="FFFFFF"/>
        </w:rPr>
        <w:t xml:space="preserve">суддю Касаційного адміністративного суду у складі Верховного Суду </w:t>
      </w:r>
      <w:r w:rsidR="0009416E">
        <w:rPr>
          <w:rFonts w:ascii="Times New Roman" w:hAnsi="Times New Roman"/>
          <w:sz w:val="28"/>
          <w:szCs w:val="28"/>
          <w:shd w:val="clear" w:color="auto" w:fill="FFFFFF"/>
        </w:rPr>
        <w:t>ОСОБА1</w:t>
      </w:r>
      <w:r w:rsidRPr="00E20706">
        <w:rPr>
          <w:rFonts w:ascii="Times New Roman" w:hAnsi="Times New Roman"/>
          <w:sz w:val="28"/>
          <w:szCs w:val="28"/>
          <w:shd w:val="clear" w:color="auto" w:fill="FFFFFF"/>
        </w:rPr>
        <w:t xml:space="preserve"> визнано винним у вчиненні правопорушення, передбаченого частиною першою статті 172</w:t>
      </w:r>
      <w:r>
        <w:rPr>
          <w:rFonts w:ascii="Times New Roman" w:hAnsi="Times New Roman"/>
          <w:sz w:val="28"/>
          <w:szCs w:val="28"/>
          <w:shd w:val="clear" w:color="auto" w:fill="FFFFFF"/>
          <w:vertAlign w:val="superscript"/>
        </w:rPr>
        <w:t>5</w:t>
      </w:r>
      <w:r>
        <w:rPr>
          <w:rFonts w:ascii="Times New Roman" w:hAnsi="Times New Roman"/>
          <w:sz w:val="28"/>
          <w:szCs w:val="28"/>
          <w:shd w:val="clear" w:color="auto" w:fill="FFFFFF"/>
        </w:rPr>
        <w:t xml:space="preserve"> </w:t>
      </w:r>
      <w:r w:rsidRPr="00802E3E">
        <w:rPr>
          <w:rFonts w:ascii="Times New Roman" w:hAnsi="Times New Roman"/>
          <w:sz w:val="28"/>
          <w:szCs w:val="28"/>
          <w:shd w:val="clear" w:color="auto" w:fill="FFFFFF"/>
        </w:rPr>
        <w:t>Кодексу України про адміністративні правопорушення (далі – КУпАП)</w:t>
      </w:r>
      <w:r>
        <w:rPr>
          <w:rFonts w:ascii="Times New Roman" w:hAnsi="Times New Roman"/>
          <w:sz w:val="28"/>
          <w:szCs w:val="28"/>
          <w:shd w:val="clear" w:color="auto" w:fill="FFFFFF"/>
        </w:rPr>
        <w:t>,</w:t>
      </w:r>
      <w:r w:rsidRPr="00802E3E">
        <w:rPr>
          <w:rFonts w:ascii="Times New Roman" w:hAnsi="Times New Roman"/>
          <w:sz w:val="28"/>
          <w:szCs w:val="28"/>
          <w:shd w:val="clear" w:color="auto" w:fill="FFFFFF"/>
        </w:rPr>
        <w:t xml:space="preserve"> до </w:t>
      </w:r>
      <w:r w:rsidR="00E018DD">
        <w:rPr>
          <w:rFonts w:ascii="Times New Roman" w:hAnsi="Times New Roman"/>
          <w:sz w:val="28"/>
          <w:szCs w:val="28"/>
          <w:shd w:val="clear" w:color="auto" w:fill="FFFFFF"/>
        </w:rPr>
        <w:t>ОСОБА1</w:t>
      </w:r>
      <w:r>
        <w:rPr>
          <w:rFonts w:ascii="Times New Roman" w:hAnsi="Times New Roman"/>
          <w:sz w:val="28"/>
          <w:szCs w:val="28"/>
          <w:shd w:val="clear" w:color="auto" w:fill="FFFFFF"/>
        </w:rPr>
        <w:t xml:space="preserve"> </w:t>
      </w:r>
      <w:r w:rsidRPr="00E20706">
        <w:rPr>
          <w:rFonts w:ascii="Times New Roman" w:eastAsia="Times New Roman" w:hAnsi="Times New Roman"/>
          <w:color w:val="000000"/>
          <w:sz w:val="28"/>
          <w:szCs w:val="28"/>
          <w:lang w:eastAsia="uk-UA"/>
        </w:rPr>
        <w:t>застос</w:t>
      </w:r>
      <w:r>
        <w:rPr>
          <w:rFonts w:ascii="Times New Roman" w:eastAsia="Times New Roman" w:hAnsi="Times New Roman"/>
          <w:color w:val="000000"/>
          <w:sz w:val="28"/>
          <w:szCs w:val="28"/>
          <w:lang w:eastAsia="uk-UA"/>
        </w:rPr>
        <w:t>о</w:t>
      </w:r>
      <w:r w:rsidRPr="00E20706">
        <w:rPr>
          <w:rFonts w:ascii="Times New Roman" w:eastAsia="Times New Roman" w:hAnsi="Times New Roman"/>
          <w:color w:val="000000"/>
          <w:sz w:val="28"/>
          <w:szCs w:val="28"/>
          <w:lang w:eastAsia="uk-UA"/>
        </w:rPr>
        <w:t>ва</w:t>
      </w:r>
      <w:r>
        <w:rPr>
          <w:rFonts w:ascii="Times New Roman" w:eastAsia="Times New Roman" w:hAnsi="Times New Roman"/>
          <w:color w:val="000000"/>
          <w:sz w:val="28"/>
          <w:szCs w:val="28"/>
          <w:lang w:eastAsia="uk-UA"/>
        </w:rPr>
        <w:t>но</w:t>
      </w:r>
      <w:r w:rsidRPr="00E20706">
        <w:rPr>
          <w:rFonts w:ascii="Times New Roman" w:eastAsia="Times New Roman" w:hAnsi="Times New Roman"/>
          <w:color w:val="000000"/>
          <w:sz w:val="28"/>
          <w:szCs w:val="28"/>
          <w:lang w:eastAsia="uk-UA"/>
        </w:rPr>
        <w:t xml:space="preserve"> адміністративн</w:t>
      </w:r>
      <w:r>
        <w:rPr>
          <w:rFonts w:ascii="Times New Roman" w:eastAsia="Times New Roman" w:hAnsi="Times New Roman"/>
          <w:color w:val="000000"/>
          <w:sz w:val="28"/>
          <w:szCs w:val="28"/>
          <w:lang w:eastAsia="uk-UA"/>
        </w:rPr>
        <w:t>е</w:t>
      </w:r>
      <w:r w:rsidRPr="00E20706">
        <w:rPr>
          <w:rFonts w:ascii="Times New Roman" w:eastAsia="Times New Roman" w:hAnsi="Times New Roman"/>
          <w:color w:val="000000"/>
          <w:sz w:val="28"/>
          <w:szCs w:val="28"/>
          <w:lang w:eastAsia="uk-UA"/>
        </w:rPr>
        <w:t xml:space="preserve"> стягнення у виді штрафу на користь держави в розмірі 150 неоподатковуваних мінімумів доходів г</w:t>
      </w:r>
      <w:r>
        <w:rPr>
          <w:rFonts w:ascii="Times New Roman" w:eastAsia="Times New Roman" w:hAnsi="Times New Roman"/>
          <w:color w:val="000000"/>
          <w:sz w:val="28"/>
          <w:szCs w:val="28"/>
          <w:lang w:eastAsia="uk-UA"/>
        </w:rPr>
        <w:t>ромадян, що становить 2</w:t>
      </w:r>
      <w:r w:rsidRPr="00E20706">
        <w:rPr>
          <w:rFonts w:ascii="Times New Roman" w:eastAsia="Times New Roman" w:hAnsi="Times New Roman"/>
          <w:color w:val="000000"/>
          <w:sz w:val="28"/>
          <w:szCs w:val="28"/>
          <w:lang w:eastAsia="uk-UA"/>
        </w:rPr>
        <w:t>550 гривень, з конфіскацією подарунк</w:t>
      </w:r>
      <w:r>
        <w:rPr>
          <w:rFonts w:ascii="Times New Roman" w:eastAsia="Times New Roman" w:hAnsi="Times New Roman"/>
          <w:color w:val="000000"/>
          <w:sz w:val="28"/>
          <w:szCs w:val="28"/>
          <w:lang w:eastAsia="uk-UA"/>
        </w:rPr>
        <w:t>а</w:t>
      </w:r>
      <w:r w:rsidRPr="00E20706">
        <w:rPr>
          <w:rFonts w:ascii="Times New Roman" w:eastAsia="Times New Roman" w:hAnsi="Times New Roman"/>
          <w:color w:val="000000"/>
          <w:sz w:val="28"/>
          <w:szCs w:val="28"/>
          <w:lang w:eastAsia="uk-UA"/>
        </w:rPr>
        <w:t xml:space="preserve"> в розмірі 906</w:t>
      </w:r>
      <w:r>
        <w:rPr>
          <w:rFonts w:ascii="Times New Roman" w:eastAsia="Times New Roman" w:hAnsi="Times New Roman"/>
          <w:color w:val="000000"/>
          <w:sz w:val="28"/>
          <w:szCs w:val="28"/>
          <w:lang w:eastAsia="uk-UA"/>
        </w:rPr>
        <w:t> </w:t>
      </w:r>
      <w:r w:rsidRPr="00E20706">
        <w:rPr>
          <w:rFonts w:ascii="Times New Roman" w:eastAsia="Times New Roman" w:hAnsi="Times New Roman"/>
          <w:color w:val="000000"/>
          <w:sz w:val="28"/>
          <w:szCs w:val="28"/>
          <w:lang w:eastAsia="uk-UA"/>
        </w:rPr>
        <w:t>600 гривень</w:t>
      </w:r>
      <w:r w:rsidRPr="00E20706">
        <w:rPr>
          <w:rFonts w:ascii="Times New Roman" w:hAnsi="Times New Roman"/>
          <w:sz w:val="28"/>
          <w:szCs w:val="28"/>
          <w:shd w:val="clear" w:color="auto" w:fill="FFFFFF"/>
        </w:rPr>
        <w:t>.</w:t>
      </w:r>
    </w:p>
    <w:p w:rsidR="00917DBC" w:rsidRPr="00BD166B" w:rsidRDefault="00917DBC" w:rsidP="000253F4">
      <w:pPr>
        <w:widowControl w:val="0"/>
        <w:shd w:val="clear" w:color="auto" w:fill="FFFFFF"/>
        <w:spacing w:after="0" w:line="240" w:lineRule="auto"/>
        <w:ind w:right="-2" w:firstLine="567"/>
        <w:jc w:val="both"/>
        <w:rPr>
          <w:rFonts w:ascii="Times New Roman" w:hAnsi="Times New Roman"/>
          <w:sz w:val="28"/>
          <w:szCs w:val="28"/>
          <w:shd w:val="clear" w:color="auto" w:fill="FFFFFF"/>
        </w:rPr>
      </w:pPr>
      <w:r w:rsidRPr="00BD166B">
        <w:rPr>
          <w:rFonts w:ascii="Times New Roman" w:hAnsi="Times New Roman"/>
          <w:sz w:val="28"/>
          <w:szCs w:val="28"/>
          <w:shd w:val="clear" w:color="auto" w:fill="FFFFFF"/>
        </w:rPr>
        <w:t>Скаржники звертають увагу</w:t>
      </w:r>
      <w:r w:rsidR="00886208">
        <w:rPr>
          <w:rFonts w:ascii="Times New Roman" w:hAnsi="Times New Roman"/>
          <w:sz w:val="28"/>
          <w:szCs w:val="28"/>
          <w:shd w:val="clear" w:color="auto" w:fill="FFFFFF"/>
        </w:rPr>
        <w:t xml:space="preserve"> на те</w:t>
      </w:r>
      <w:r w:rsidRPr="00BD166B">
        <w:rPr>
          <w:rFonts w:ascii="Times New Roman" w:hAnsi="Times New Roman"/>
          <w:sz w:val="28"/>
          <w:szCs w:val="28"/>
          <w:shd w:val="clear" w:color="auto" w:fill="FFFFFF"/>
        </w:rPr>
        <w:t xml:space="preserve">, що </w:t>
      </w:r>
      <w:r w:rsidR="00886208">
        <w:rPr>
          <w:rFonts w:ascii="Times New Roman" w:hAnsi="Times New Roman"/>
          <w:sz w:val="28"/>
          <w:szCs w:val="28"/>
          <w:shd w:val="clear" w:color="auto" w:fill="FFFFFF"/>
        </w:rPr>
        <w:t xml:space="preserve">в діях судді Князєва В.С. </w:t>
      </w:r>
      <w:r>
        <w:rPr>
          <w:rFonts w:ascii="Times New Roman" w:hAnsi="Times New Roman"/>
          <w:sz w:val="28"/>
          <w:szCs w:val="28"/>
          <w:shd w:val="clear" w:color="auto" w:fill="FFFFFF"/>
        </w:rPr>
        <w:t xml:space="preserve">Печерський районний суд міста Києва </w:t>
      </w:r>
      <w:r w:rsidRPr="00BD166B">
        <w:rPr>
          <w:rFonts w:ascii="Times New Roman" w:hAnsi="Times New Roman"/>
          <w:sz w:val="28"/>
          <w:szCs w:val="28"/>
          <w:shd w:val="clear" w:color="auto" w:fill="FFFFFF"/>
        </w:rPr>
        <w:t xml:space="preserve"> </w:t>
      </w:r>
      <w:r w:rsidR="009E3F92">
        <w:rPr>
          <w:rFonts w:ascii="Times New Roman" w:hAnsi="Times New Roman"/>
          <w:sz w:val="28"/>
          <w:szCs w:val="28"/>
          <w:shd w:val="clear" w:color="auto" w:fill="FFFFFF"/>
        </w:rPr>
        <w:t>встановив</w:t>
      </w:r>
      <w:r w:rsidRPr="00BD166B">
        <w:rPr>
          <w:rFonts w:ascii="Times New Roman" w:hAnsi="Times New Roman"/>
          <w:sz w:val="28"/>
          <w:szCs w:val="28"/>
          <w:shd w:val="clear" w:color="auto" w:fill="FFFFFF"/>
        </w:rPr>
        <w:t xml:space="preserve"> порушенням вимог Закону України</w:t>
      </w:r>
      <w:r w:rsidR="00FE5B90">
        <w:rPr>
          <w:rFonts w:ascii="Times New Roman" w:hAnsi="Times New Roman"/>
          <w:sz w:val="28"/>
          <w:szCs w:val="28"/>
          <w:shd w:val="clear" w:color="auto" w:fill="FFFFFF"/>
        </w:rPr>
        <w:t xml:space="preserve"> від </w:t>
      </w:r>
      <w:r w:rsidR="00886208">
        <w:rPr>
          <w:rFonts w:ascii="Times New Roman" w:hAnsi="Times New Roman"/>
          <w:sz w:val="28"/>
          <w:szCs w:val="28"/>
          <w:shd w:val="clear" w:color="auto" w:fill="FFFFFF"/>
        </w:rPr>
        <w:t xml:space="preserve">                   </w:t>
      </w:r>
      <w:r w:rsidR="00FE5B90">
        <w:rPr>
          <w:rFonts w:ascii="Times New Roman" w:hAnsi="Times New Roman"/>
          <w:sz w:val="28"/>
          <w:szCs w:val="28"/>
          <w:shd w:val="clear" w:color="auto" w:fill="FFFFFF"/>
        </w:rPr>
        <w:t>14 жовтня 2014 року</w:t>
      </w:r>
      <w:r w:rsidR="001360F8">
        <w:rPr>
          <w:rFonts w:ascii="Times New Roman" w:hAnsi="Times New Roman"/>
          <w:sz w:val="28"/>
          <w:szCs w:val="28"/>
          <w:shd w:val="clear" w:color="auto" w:fill="FFFFFF"/>
        </w:rPr>
        <w:t xml:space="preserve"> </w:t>
      </w:r>
      <w:r w:rsidR="00FE5B90">
        <w:rPr>
          <w:rFonts w:ascii="Times New Roman" w:hAnsi="Times New Roman"/>
          <w:sz w:val="28"/>
          <w:szCs w:val="28"/>
          <w:shd w:val="clear" w:color="auto" w:fill="FFFFFF"/>
        </w:rPr>
        <w:t>№ 1700-</w:t>
      </w:r>
      <w:r w:rsidR="00FE5B90">
        <w:rPr>
          <w:rFonts w:ascii="Times New Roman" w:hAnsi="Times New Roman"/>
          <w:sz w:val="28"/>
          <w:szCs w:val="28"/>
          <w:shd w:val="clear" w:color="auto" w:fill="FFFFFF"/>
          <w:lang w:val="en-US"/>
        </w:rPr>
        <w:t>VII</w:t>
      </w:r>
      <w:r w:rsidRPr="00BD166B">
        <w:rPr>
          <w:rFonts w:ascii="Times New Roman" w:hAnsi="Times New Roman"/>
          <w:sz w:val="28"/>
          <w:szCs w:val="28"/>
          <w:shd w:val="clear" w:color="auto" w:fill="FFFFFF"/>
        </w:rPr>
        <w:t xml:space="preserve"> «Про запобігання корупції»</w:t>
      </w:r>
      <w:r w:rsidR="00FE5B90" w:rsidRPr="00FE5B90">
        <w:rPr>
          <w:rFonts w:ascii="Times New Roman" w:hAnsi="Times New Roman"/>
          <w:sz w:val="28"/>
          <w:szCs w:val="28"/>
          <w:shd w:val="clear" w:color="auto" w:fill="FFFFFF"/>
        </w:rPr>
        <w:t xml:space="preserve"> </w:t>
      </w:r>
      <w:r w:rsidR="00FE5B90">
        <w:rPr>
          <w:rFonts w:ascii="Times New Roman" w:hAnsi="Times New Roman"/>
          <w:sz w:val="28"/>
          <w:szCs w:val="28"/>
          <w:shd w:val="clear" w:color="auto" w:fill="FFFFFF"/>
        </w:rPr>
        <w:t>(далі – Закон</w:t>
      </w:r>
      <w:r w:rsidR="00886208">
        <w:rPr>
          <w:rFonts w:ascii="Times New Roman" w:hAnsi="Times New Roman"/>
          <w:sz w:val="28"/>
          <w:szCs w:val="28"/>
          <w:shd w:val="clear" w:color="auto" w:fill="FFFFFF"/>
        </w:rPr>
        <w:t xml:space="preserve">                          </w:t>
      </w:r>
      <w:r w:rsidR="00FE5B90">
        <w:rPr>
          <w:rFonts w:ascii="Times New Roman" w:hAnsi="Times New Roman"/>
          <w:sz w:val="28"/>
          <w:szCs w:val="28"/>
          <w:shd w:val="clear" w:color="auto" w:fill="FFFFFF"/>
        </w:rPr>
        <w:t xml:space="preserve"> № 1700-</w:t>
      </w:r>
      <w:r w:rsidR="00FE5B90">
        <w:rPr>
          <w:rFonts w:ascii="Times New Roman" w:hAnsi="Times New Roman"/>
          <w:sz w:val="28"/>
          <w:szCs w:val="28"/>
          <w:shd w:val="clear" w:color="auto" w:fill="FFFFFF"/>
          <w:lang w:val="en-US"/>
        </w:rPr>
        <w:t>VII</w:t>
      </w:r>
      <w:r w:rsidR="00FE5B90">
        <w:rPr>
          <w:rFonts w:ascii="Times New Roman" w:hAnsi="Times New Roman"/>
          <w:sz w:val="28"/>
          <w:szCs w:val="28"/>
          <w:shd w:val="clear" w:color="auto" w:fill="FFFFFF"/>
        </w:rPr>
        <w:t>)</w:t>
      </w:r>
      <w:r w:rsidRPr="00BD166B">
        <w:rPr>
          <w:rFonts w:ascii="Times New Roman" w:hAnsi="Times New Roman"/>
          <w:sz w:val="28"/>
          <w:szCs w:val="28"/>
          <w:shd w:val="clear" w:color="auto" w:fill="FFFFFF"/>
        </w:rPr>
        <w:t>.</w:t>
      </w:r>
    </w:p>
    <w:p w:rsidR="00917DBC" w:rsidRDefault="00917DBC" w:rsidP="000253F4">
      <w:pPr>
        <w:widowControl w:val="0"/>
        <w:shd w:val="clear" w:color="auto" w:fill="FFFFFF"/>
        <w:spacing w:after="0" w:line="240" w:lineRule="auto"/>
        <w:ind w:right="-2"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xml:space="preserve">Ураховуючи викладене, </w:t>
      </w:r>
      <w:r w:rsidR="00FE5B90">
        <w:rPr>
          <w:rFonts w:ascii="Times New Roman" w:hAnsi="Times New Roman"/>
          <w:sz w:val="28"/>
          <w:szCs w:val="28"/>
          <w:shd w:val="clear" w:color="auto" w:fill="FFFFFF"/>
        </w:rPr>
        <w:t xml:space="preserve">скаржники просять притягнути суддю </w:t>
      </w:r>
      <w:r w:rsidR="00FE5B90" w:rsidRPr="00E20706">
        <w:rPr>
          <w:rFonts w:ascii="Times New Roman" w:hAnsi="Times New Roman"/>
          <w:sz w:val="28"/>
          <w:szCs w:val="28"/>
          <w:shd w:val="clear" w:color="auto" w:fill="FFFFFF"/>
        </w:rPr>
        <w:t xml:space="preserve">Касаційного адміністративного суду у складі Верховного Суду Князєва В.С. </w:t>
      </w:r>
      <w:r w:rsidR="00FE5B90">
        <w:rPr>
          <w:rFonts w:ascii="Times New Roman" w:hAnsi="Times New Roman"/>
          <w:sz w:val="28"/>
          <w:szCs w:val="28"/>
          <w:shd w:val="clear" w:color="auto" w:fill="FFFFFF"/>
        </w:rPr>
        <w:t>до дисциплінарної відповідальності</w:t>
      </w:r>
      <w:r w:rsidR="0045109E">
        <w:rPr>
          <w:rFonts w:ascii="Times New Roman" w:hAnsi="Times New Roman"/>
          <w:sz w:val="28"/>
          <w:szCs w:val="28"/>
          <w:shd w:val="clear" w:color="auto" w:fill="FFFFFF"/>
        </w:rPr>
        <w:t>:</w:t>
      </w:r>
      <w:r w:rsidR="00FE5B90">
        <w:rPr>
          <w:rFonts w:ascii="Times New Roman" w:hAnsi="Times New Roman"/>
          <w:sz w:val="28"/>
          <w:szCs w:val="28"/>
          <w:shd w:val="clear" w:color="auto" w:fill="FFFFFF"/>
        </w:rPr>
        <w:t xml:space="preserve"> </w:t>
      </w:r>
      <w:proofErr w:type="spellStart"/>
      <w:r w:rsidRPr="00BD166B">
        <w:rPr>
          <w:rFonts w:ascii="Times New Roman" w:hAnsi="Times New Roman"/>
          <w:sz w:val="28"/>
          <w:szCs w:val="28"/>
          <w:shd w:val="clear" w:color="auto" w:fill="FFFFFF"/>
        </w:rPr>
        <w:t>Буртник</w:t>
      </w:r>
      <w:proofErr w:type="spellEnd"/>
      <w:r w:rsidRPr="00BD166B">
        <w:rPr>
          <w:rFonts w:ascii="Times New Roman" w:hAnsi="Times New Roman"/>
          <w:sz w:val="28"/>
          <w:szCs w:val="28"/>
          <w:shd w:val="clear" w:color="auto" w:fill="FFFFFF"/>
        </w:rPr>
        <w:t xml:space="preserve"> Х.В. </w:t>
      </w:r>
      <w:r w:rsidR="00FC535C">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н</w:t>
      </w:r>
      <w:r w:rsidRPr="00BD166B">
        <w:rPr>
          <w:rFonts w:ascii="Times New Roman" w:hAnsi="Times New Roman"/>
          <w:sz w:val="28"/>
          <w:szCs w:val="28"/>
          <w:shd w:val="clear" w:color="auto" w:fill="FFFFFF"/>
        </w:rPr>
        <w:t>а підставі пунктів 3, 15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визнання судді винним у вчиненні корупційного правопорушення або правопорушення, пов’язаного з корупцією, у випадках, установлених законом)</w:t>
      </w:r>
      <w:r w:rsidR="00FC535C">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НАЗК</w:t>
      </w:r>
      <w:r w:rsidR="00FC535C">
        <w:rPr>
          <w:rFonts w:ascii="Times New Roman" w:hAnsi="Times New Roman"/>
          <w:sz w:val="28"/>
          <w:szCs w:val="28"/>
          <w:shd w:val="clear" w:color="auto" w:fill="FFFFFF"/>
        </w:rPr>
        <w:t xml:space="preserve"> –</w:t>
      </w:r>
      <w:r w:rsidRPr="00BD166B">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н</w:t>
      </w:r>
      <w:r w:rsidRPr="00BD166B">
        <w:rPr>
          <w:rFonts w:ascii="Times New Roman" w:hAnsi="Times New Roman"/>
          <w:sz w:val="28"/>
          <w:szCs w:val="28"/>
          <w:shd w:val="clear" w:color="auto" w:fill="FFFFFF"/>
        </w:rPr>
        <w:t>а підставі пункт</w:t>
      </w:r>
      <w:r>
        <w:rPr>
          <w:rFonts w:ascii="Times New Roman" w:hAnsi="Times New Roman"/>
          <w:sz w:val="28"/>
          <w:szCs w:val="28"/>
          <w:shd w:val="clear" w:color="auto" w:fill="FFFFFF"/>
        </w:rPr>
        <w:t xml:space="preserve">у </w:t>
      </w:r>
      <w:r w:rsidRPr="00BD166B">
        <w:rPr>
          <w:rFonts w:ascii="Times New Roman" w:hAnsi="Times New Roman"/>
          <w:sz w:val="28"/>
          <w:szCs w:val="28"/>
          <w:shd w:val="clear" w:color="auto" w:fill="FFFFFF"/>
        </w:rPr>
        <w:t>15 частини першої статті 106 Закону України «Про судоустрій і статус суддів» (визнання судді винним у вчиненні корупційного правопорушення або правопорушення, пов’язаного з корупцією, у випадках, установлених законом).</w:t>
      </w:r>
    </w:p>
    <w:p w:rsidR="00917DBC" w:rsidRDefault="00917DBC" w:rsidP="000253F4">
      <w:pPr>
        <w:spacing w:after="0" w:line="240" w:lineRule="auto"/>
        <w:ind w:right="-2" w:firstLine="567"/>
        <w:contextualSpacing/>
        <w:jc w:val="both"/>
        <w:rPr>
          <w:rFonts w:ascii="Times New Roman" w:hAnsi="Times New Roman" w:cs="Times New Roman"/>
          <w:b/>
          <w:bCs/>
          <w:sz w:val="28"/>
          <w:szCs w:val="28"/>
          <w:highlight w:val="yellow"/>
        </w:rPr>
      </w:pPr>
    </w:p>
    <w:p w:rsidR="00F6280C" w:rsidRPr="00CB5FE1" w:rsidRDefault="00F6280C" w:rsidP="000253F4">
      <w:pPr>
        <w:spacing w:after="0" w:line="240" w:lineRule="auto"/>
        <w:ind w:right="-2" w:firstLine="567"/>
        <w:contextualSpacing/>
        <w:jc w:val="both"/>
        <w:rPr>
          <w:rFonts w:ascii="Times New Roman" w:hAnsi="Times New Roman" w:cs="Times New Roman"/>
          <w:bCs/>
          <w:sz w:val="28"/>
          <w:szCs w:val="28"/>
        </w:rPr>
      </w:pPr>
      <w:r w:rsidRPr="00CB5FE1">
        <w:rPr>
          <w:rFonts w:ascii="Times New Roman" w:hAnsi="Times New Roman" w:cs="Times New Roman"/>
          <w:b/>
          <w:bCs/>
          <w:sz w:val="28"/>
          <w:szCs w:val="28"/>
        </w:rPr>
        <w:t>Процедура розгляду дисциплінарн</w:t>
      </w:r>
      <w:r w:rsidR="00917DBC" w:rsidRPr="00CB5FE1">
        <w:rPr>
          <w:rFonts w:ascii="Times New Roman" w:hAnsi="Times New Roman" w:cs="Times New Roman"/>
          <w:b/>
          <w:bCs/>
          <w:sz w:val="28"/>
          <w:szCs w:val="28"/>
        </w:rPr>
        <w:t>их скарг</w:t>
      </w:r>
    </w:p>
    <w:p w:rsidR="00C364B3" w:rsidRPr="008F60FA" w:rsidRDefault="00C364B3" w:rsidP="000253F4">
      <w:pPr>
        <w:spacing w:after="0" w:line="240" w:lineRule="auto"/>
        <w:ind w:right="-2" w:firstLine="567"/>
        <w:contextualSpacing/>
        <w:jc w:val="both"/>
        <w:rPr>
          <w:rFonts w:ascii="Times New Roman" w:hAnsi="Times New Roman" w:cs="Times New Roman"/>
          <w:bCs/>
          <w:sz w:val="28"/>
          <w:szCs w:val="28"/>
        </w:rPr>
      </w:pPr>
      <w:r w:rsidRPr="008F60FA">
        <w:rPr>
          <w:rFonts w:ascii="Times New Roman" w:hAnsi="Times New Roman" w:cs="Times New Roman"/>
          <w:bCs/>
          <w:sz w:val="28"/>
          <w:szCs w:val="28"/>
        </w:rPr>
        <w:t>5 серпня 2021 року набрав чинності Закон України від 14 липня 2021 року</w:t>
      </w:r>
      <w:r w:rsidR="003260B3">
        <w:rPr>
          <w:rFonts w:ascii="Times New Roman" w:hAnsi="Times New Roman" w:cs="Times New Roman"/>
          <w:bCs/>
          <w:sz w:val="28"/>
          <w:szCs w:val="28"/>
        </w:rPr>
        <w:t xml:space="preserve">                           </w:t>
      </w:r>
      <w:r w:rsidRPr="008F60FA">
        <w:rPr>
          <w:rFonts w:ascii="Times New Roman" w:hAnsi="Times New Roman" w:cs="Times New Roman"/>
          <w:bCs/>
          <w:sz w:val="28"/>
          <w:szCs w:val="28"/>
        </w:rPr>
        <w:t xml:space="preserve">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8F60FA">
        <w:rPr>
          <w:rFonts w:ascii="Times New Roman" w:hAnsi="Times New Roman" w:cs="Times New Roman"/>
          <w:bCs/>
          <w:sz w:val="28"/>
          <w:szCs w:val="28"/>
        </w:rPr>
        <w:t>внесено</w:t>
      </w:r>
      <w:proofErr w:type="spellEnd"/>
      <w:r w:rsidRPr="008F60FA">
        <w:rPr>
          <w:rFonts w:ascii="Times New Roman" w:hAnsi="Times New Roman" w:cs="Times New Roman"/>
          <w:bCs/>
          <w:sz w:val="28"/>
          <w:szCs w:val="28"/>
        </w:rPr>
        <w:t xml:space="preserve"> зміни до Закону України «Про Вищу раду правосуддя», зокрема в частині здійснення дисциплінарних проваджень щодо суддів.</w:t>
      </w:r>
    </w:p>
    <w:p w:rsidR="00C364B3" w:rsidRPr="008F60FA" w:rsidRDefault="00C364B3" w:rsidP="000253F4">
      <w:pPr>
        <w:spacing w:after="0" w:line="240" w:lineRule="auto"/>
        <w:ind w:right="-2" w:firstLine="567"/>
        <w:contextualSpacing/>
        <w:jc w:val="both"/>
        <w:rPr>
          <w:rFonts w:ascii="Times New Roman" w:hAnsi="Times New Roman" w:cs="Times New Roman"/>
          <w:bCs/>
          <w:sz w:val="28"/>
          <w:szCs w:val="28"/>
        </w:rPr>
      </w:pPr>
      <w:r w:rsidRPr="008F60FA">
        <w:rPr>
          <w:rFonts w:ascii="Times New Roman" w:hAnsi="Times New Roman" w:cs="Times New Roman"/>
          <w:bCs/>
          <w:sz w:val="28"/>
          <w:szCs w:val="28"/>
        </w:rPr>
        <w:t xml:space="preserve">Рішенням Вищої ради правосуддя від 5 серпня 2021 року № 1809/0/15-21 з 5 серпня 2021 року </w:t>
      </w:r>
      <w:proofErr w:type="spellStart"/>
      <w:r w:rsidRPr="008F60FA">
        <w:rPr>
          <w:rFonts w:ascii="Times New Roman" w:hAnsi="Times New Roman" w:cs="Times New Roman"/>
          <w:bCs/>
          <w:sz w:val="28"/>
          <w:szCs w:val="28"/>
        </w:rPr>
        <w:t>зупинено</w:t>
      </w:r>
      <w:proofErr w:type="spellEnd"/>
      <w:r w:rsidRPr="008F60FA">
        <w:rPr>
          <w:rFonts w:ascii="Times New Roman" w:hAnsi="Times New Roman" w:cs="Times New Roman"/>
          <w:bCs/>
          <w:sz w:val="28"/>
          <w:szCs w:val="28"/>
        </w:rPr>
        <w:t xml:space="preserve">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F6280C" w:rsidRPr="008F60FA" w:rsidRDefault="00F6280C" w:rsidP="000253F4">
      <w:pPr>
        <w:spacing w:after="0" w:line="240" w:lineRule="auto"/>
        <w:ind w:right="-2" w:firstLine="567"/>
        <w:contextualSpacing/>
        <w:jc w:val="both"/>
        <w:rPr>
          <w:rFonts w:ascii="Times New Roman" w:hAnsi="Times New Roman" w:cs="Times New Roman"/>
          <w:bCs/>
          <w:sz w:val="28"/>
          <w:szCs w:val="28"/>
        </w:rPr>
      </w:pPr>
      <w:r w:rsidRPr="008F60FA">
        <w:rPr>
          <w:rFonts w:ascii="Times New Roman" w:hAnsi="Times New Roman" w:cs="Times New Roman"/>
          <w:bCs/>
          <w:sz w:val="28"/>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w:t>
      </w:r>
      <w:r w:rsidR="009B4C53">
        <w:rPr>
          <w:rFonts w:ascii="Times New Roman" w:hAnsi="Times New Roman" w:cs="Times New Roman"/>
          <w:bCs/>
          <w:sz w:val="28"/>
          <w:szCs w:val="28"/>
        </w:rPr>
        <w:t>несення змін до Закону України ‟</w:t>
      </w:r>
      <w:r w:rsidRPr="008F60FA">
        <w:rPr>
          <w:rFonts w:ascii="Times New Roman" w:hAnsi="Times New Roman" w:cs="Times New Roman"/>
          <w:bCs/>
          <w:sz w:val="28"/>
          <w:szCs w:val="28"/>
        </w:rPr>
        <w:t>Про судоустрій і статус суддів</w:t>
      </w:r>
      <w:r w:rsidR="009B4C53">
        <w:rPr>
          <w:rFonts w:ascii="Times New Roman" w:hAnsi="Times New Roman" w:cs="Times New Roman"/>
          <w:bCs/>
          <w:sz w:val="28"/>
          <w:szCs w:val="28"/>
        </w:rPr>
        <w:t>”</w:t>
      </w:r>
      <w:r w:rsidRPr="008F60FA">
        <w:rPr>
          <w:rFonts w:ascii="Times New Roman" w:hAnsi="Times New Roman" w:cs="Times New Roman"/>
          <w:bCs/>
          <w:sz w:val="28"/>
          <w:szCs w:val="28"/>
        </w:rPr>
        <w:t xml:space="preserve">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8F60FA">
        <w:rPr>
          <w:rFonts w:ascii="Times New Roman" w:hAnsi="Times New Roman" w:cs="Times New Roman"/>
          <w:bCs/>
          <w:sz w:val="28"/>
          <w:szCs w:val="28"/>
        </w:rPr>
        <w:t>внесено</w:t>
      </w:r>
      <w:proofErr w:type="spellEnd"/>
      <w:r w:rsidRPr="008F60FA">
        <w:rPr>
          <w:rFonts w:ascii="Times New Roman" w:hAnsi="Times New Roman" w:cs="Times New Roman"/>
          <w:bCs/>
          <w:sz w:val="28"/>
          <w:szCs w:val="28"/>
        </w:rPr>
        <w:t xml:space="preserve"> зміни до глави 4 «Дисциплінарне провадження» розділу II «Особлива частина» Закону України «Про Вищу раду правосуддя» </w:t>
      </w:r>
      <w:r w:rsidR="009B4C53">
        <w:rPr>
          <w:rFonts w:ascii="Times New Roman" w:hAnsi="Times New Roman" w:cs="Times New Roman"/>
          <w:bCs/>
          <w:sz w:val="28"/>
          <w:szCs w:val="28"/>
        </w:rPr>
        <w:t>в</w:t>
      </w:r>
      <w:r w:rsidRPr="008F60FA">
        <w:rPr>
          <w:rFonts w:ascii="Times New Roman" w:hAnsi="Times New Roman" w:cs="Times New Roman"/>
          <w:bCs/>
          <w:sz w:val="28"/>
          <w:szCs w:val="28"/>
        </w:rPr>
        <w:t xml:space="preserve"> частині строків та порядку здійснення дисциплінарного провадження.</w:t>
      </w:r>
    </w:p>
    <w:p w:rsidR="00F6280C" w:rsidRPr="008F60FA" w:rsidRDefault="00F6280C" w:rsidP="000253F4">
      <w:pPr>
        <w:spacing w:after="0" w:line="240" w:lineRule="auto"/>
        <w:ind w:right="-2" w:firstLine="567"/>
        <w:contextualSpacing/>
        <w:jc w:val="both"/>
        <w:rPr>
          <w:rFonts w:ascii="Times New Roman" w:hAnsi="Times New Roman" w:cs="Times New Roman"/>
          <w:bCs/>
          <w:sz w:val="28"/>
          <w:szCs w:val="28"/>
        </w:rPr>
      </w:pPr>
      <w:r w:rsidRPr="008F60FA">
        <w:rPr>
          <w:rFonts w:ascii="Times New Roman" w:hAnsi="Times New Roman" w:cs="Times New Roman"/>
          <w:bCs/>
          <w:sz w:val="28"/>
          <w:szCs w:val="28"/>
        </w:rPr>
        <w:t xml:space="preserve">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w:t>
      </w:r>
      <w:r w:rsidRPr="008F60FA">
        <w:rPr>
          <w:rFonts w:ascii="Times New Roman" w:hAnsi="Times New Roman" w:cs="Times New Roman"/>
          <w:bCs/>
          <w:sz w:val="28"/>
          <w:szCs w:val="28"/>
        </w:rPr>
        <w:lastRenderedPageBreak/>
        <w:t>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6280C" w:rsidRPr="008F60FA" w:rsidRDefault="00F6280C" w:rsidP="000253F4">
      <w:pPr>
        <w:spacing w:after="0" w:line="240" w:lineRule="auto"/>
        <w:ind w:right="-2" w:firstLine="567"/>
        <w:contextualSpacing/>
        <w:jc w:val="both"/>
        <w:rPr>
          <w:rFonts w:ascii="Times New Roman" w:hAnsi="Times New Roman" w:cs="Times New Roman"/>
          <w:bCs/>
          <w:sz w:val="28"/>
          <w:szCs w:val="28"/>
        </w:rPr>
      </w:pPr>
      <w:r w:rsidRPr="008F60FA">
        <w:rPr>
          <w:rFonts w:ascii="Times New Roman" w:hAnsi="Times New Roman" w:cs="Times New Roman"/>
          <w:bCs/>
          <w:sz w:val="28"/>
          <w:szCs w:val="28"/>
        </w:rPr>
        <w:t xml:space="preserve">Рішенням Вищої ради правосуддя від 19 жовтня 2023 року № 997/0/15-23 з 1 листопада 2023 року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8F60FA">
        <w:rPr>
          <w:rFonts w:ascii="Times New Roman" w:hAnsi="Times New Roman" w:cs="Times New Roman"/>
          <w:bCs/>
          <w:sz w:val="28"/>
          <w:szCs w:val="28"/>
        </w:rPr>
        <w:t>зупинено</w:t>
      </w:r>
      <w:proofErr w:type="spellEnd"/>
      <w:r w:rsidRPr="008F60FA">
        <w:rPr>
          <w:rFonts w:ascii="Times New Roman" w:hAnsi="Times New Roman" w:cs="Times New Roman"/>
          <w:bCs/>
          <w:sz w:val="28"/>
          <w:szCs w:val="28"/>
        </w:rPr>
        <w:t xml:space="preserve"> рішенням Вищої ради правосуддя від</w:t>
      </w:r>
      <w:r w:rsidR="00BB3367" w:rsidRPr="008F60FA">
        <w:rPr>
          <w:rFonts w:ascii="Times New Roman" w:hAnsi="Times New Roman" w:cs="Times New Roman"/>
          <w:bCs/>
          <w:sz w:val="28"/>
          <w:szCs w:val="28"/>
        </w:rPr>
        <w:t> </w:t>
      </w:r>
      <w:r w:rsidRPr="008F60FA">
        <w:rPr>
          <w:rFonts w:ascii="Times New Roman" w:hAnsi="Times New Roman" w:cs="Times New Roman"/>
          <w:bCs/>
          <w:sz w:val="28"/>
          <w:szCs w:val="28"/>
        </w:rPr>
        <w:t>5</w:t>
      </w:r>
      <w:r w:rsidR="00845AB4" w:rsidRPr="008F60FA">
        <w:rPr>
          <w:rFonts w:ascii="Times New Roman" w:hAnsi="Times New Roman" w:cs="Times New Roman"/>
          <w:bCs/>
          <w:sz w:val="28"/>
          <w:szCs w:val="28"/>
        </w:rPr>
        <w:t> </w:t>
      </w:r>
      <w:r w:rsidRPr="008F60FA">
        <w:rPr>
          <w:rFonts w:ascii="Times New Roman" w:hAnsi="Times New Roman" w:cs="Times New Roman"/>
          <w:bCs/>
          <w:sz w:val="28"/>
          <w:szCs w:val="28"/>
        </w:rPr>
        <w:t>серпня 2021 року №</w:t>
      </w:r>
      <w:r w:rsidR="005D02F3">
        <w:rPr>
          <w:rFonts w:ascii="Times New Roman" w:hAnsi="Times New Roman" w:cs="Times New Roman"/>
          <w:bCs/>
          <w:sz w:val="28"/>
          <w:szCs w:val="28"/>
        </w:rPr>
        <w:t> </w:t>
      </w:r>
      <w:r w:rsidRPr="008F60FA">
        <w:rPr>
          <w:rFonts w:ascii="Times New Roman" w:hAnsi="Times New Roman" w:cs="Times New Roman"/>
          <w:bCs/>
          <w:sz w:val="28"/>
          <w:szCs w:val="28"/>
        </w:rPr>
        <w:t>1809/0/15-21.</w:t>
      </w:r>
    </w:p>
    <w:p w:rsidR="00C364B3" w:rsidRPr="008F60FA" w:rsidRDefault="008F60FA" w:rsidP="000253F4">
      <w:pPr>
        <w:widowControl w:val="0"/>
        <w:shd w:val="clear" w:color="auto" w:fill="FFFFFF"/>
        <w:tabs>
          <w:tab w:val="left" w:pos="2835"/>
        </w:tabs>
        <w:spacing w:after="0" w:line="240" w:lineRule="auto"/>
        <w:ind w:right="-2" w:firstLine="567"/>
        <w:jc w:val="both"/>
        <w:rPr>
          <w:rFonts w:ascii="Times New Roman" w:hAnsi="Times New Roman"/>
          <w:color w:val="000000"/>
          <w:sz w:val="28"/>
          <w:szCs w:val="28"/>
        </w:rPr>
      </w:pPr>
      <w:r w:rsidRPr="00BD166B">
        <w:rPr>
          <w:rFonts w:ascii="Times New Roman" w:hAnsi="Times New Roman"/>
          <w:sz w:val="28"/>
          <w:szCs w:val="28"/>
        </w:rPr>
        <w:t xml:space="preserve">Відповідно до протоколу автоматизованого </w:t>
      </w:r>
      <w:r>
        <w:rPr>
          <w:rFonts w:ascii="Times New Roman" w:hAnsi="Times New Roman"/>
          <w:sz w:val="28"/>
          <w:szCs w:val="28"/>
        </w:rPr>
        <w:t>розподілу справи між</w:t>
      </w:r>
      <w:r w:rsidRPr="00BD166B">
        <w:rPr>
          <w:rFonts w:ascii="Times New Roman" w:hAnsi="Times New Roman"/>
          <w:sz w:val="28"/>
          <w:szCs w:val="28"/>
        </w:rPr>
        <w:t xml:space="preserve"> </w:t>
      </w:r>
      <w:r>
        <w:rPr>
          <w:rFonts w:ascii="Times New Roman" w:hAnsi="Times New Roman"/>
          <w:color w:val="000000"/>
          <w:sz w:val="28"/>
          <w:szCs w:val="28"/>
        </w:rPr>
        <w:t xml:space="preserve">членами </w:t>
      </w:r>
      <w:r w:rsidRPr="00BD166B">
        <w:rPr>
          <w:rFonts w:ascii="Times New Roman" w:hAnsi="Times New Roman"/>
          <w:color w:val="000000"/>
          <w:sz w:val="28"/>
          <w:szCs w:val="28"/>
        </w:rPr>
        <w:t>Вищої ради правосуддя від 16 лютого 2024 року та протоколу передачі справи раніше визначеному члену Вищої ради правосуддя від 18 березня 2024 року зазначені дисциплінарні скарги передан</w:t>
      </w:r>
      <w:r>
        <w:rPr>
          <w:rFonts w:ascii="Times New Roman" w:hAnsi="Times New Roman"/>
          <w:color w:val="000000"/>
          <w:sz w:val="28"/>
          <w:szCs w:val="28"/>
        </w:rPr>
        <w:t xml:space="preserve">і </w:t>
      </w:r>
      <w:r w:rsidRPr="00BD166B">
        <w:rPr>
          <w:rFonts w:ascii="Times New Roman" w:hAnsi="Times New Roman"/>
          <w:color w:val="000000"/>
          <w:sz w:val="28"/>
          <w:szCs w:val="28"/>
        </w:rPr>
        <w:t xml:space="preserve">члену Першої Дисциплінарної палати Вищої </w:t>
      </w:r>
      <w:r>
        <w:rPr>
          <w:rFonts w:ascii="Times New Roman" w:hAnsi="Times New Roman"/>
          <w:color w:val="000000"/>
          <w:sz w:val="28"/>
          <w:szCs w:val="28"/>
        </w:rPr>
        <w:t xml:space="preserve">ради правосуддя </w:t>
      </w:r>
      <w:proofErr w:type="spellStart"/>
      <w:r>
        <w:rPr>
          <w:rFonts w:ascii="Times New Roman" w:hAnsi="Times New Roman"/>
          <w:color w:val="000000"/>
          <w:sz w:val="28"/>
          <w:szCs w:val="28"/>
        </w:rPr>
        <w:t>Котелевець</w:t>
      </w:r>
      <w:proofErr w:type="spellEnd"/>
      <w:r>
        <w:rPr>
          <w:rFonts w:ascii="Times New Roman" w:hAnsi="Times New Roman"/>
          <w:color w:val="000000"/>
          <w:sz w:val="28"/>
          <w:szCs w:val="28"/>
        </w:rPr>
        <w:t xml:space="preserve"> А.В</w:t>
      </w:r>
      <w:r w:rsidRPr="008F60FA">
        <w:rPr>
          <w:rFonts w:ascii="Times New Roman" w:hAnsi="Times New Roman"/>
          <w:color w:val="000000"/>
          <w:sz w:val="28"/>
          <w:szCs w:val="28"/>
        </w:rPr>
        <w:t>.</w:t>
      </w:r>
      <w:r w:rsidR="00812A4A" w:rsidRPr="008F60FA">
        <w:rPr>
          <w:rFonts w:ascii="Times New Roman" w:hAnsi="Times New Roman" w:cs="Times New Roman"/>
          <w:bCs/>
          <w:sz w:val="28"/>
          <w:szCs w:val="28"/>
        </w:rPr>
        <w:t>, як</w:t>
      </w:r>
      <w:r w:rsidRPr="008F60FA">
        <w:rPr>
          <w:rFonts w:ascii="Times New Roman" w:hAnsi="Times New Roman" w:cs="Times New Roman"/>
          <w:bCs/>
          <w:sz w:val="28"/>
          <w:szCs w:val="28"/>
        </w:rPr>
        <w:t>а</w:t>
      </w:r>
      <w:r w:rsidR="00812A4A" w:rsidRPr="008F60FA">
        <w:rPr>
          <w:rFonts w:ascii="Times New Roman" w:hAnsi="Times New Roman" w:cs="Times New Roman"/>
          <w:bCs/>
          <w:sz w:val="28"/>
          <w:szCs w:val="28"/>
        </w:rPr>
        <w:t xml:space="preserve"> згідно з пунктом 23</w:t>
      </w:r>
      <w:r w:rsidR="00C364B3" w:rsidRPr="008F60FA">
        <w:rPr>
          <w:rFonts w:ascii="Times New Roman" w:hAnsi="Times New Roman" w:cs="Times New Roman"/>
          <w:bCs/>
          <w:sz w:val="28"/>
          <w:szCs w:val="28"/>
          <w:vertAlign w:val="superscript"/>
        </w:rPr>
        <w:t>7</w:t>
      </w:r>
      <w:r w:rsidR="00C364B3" w:rsidRPr="008F60FA">
        <w:rPr>
          <w:rFonts w:ascii="Times New Roman" w:hAnsi="Times New Roman" w:cs="Times New Roman"/>
          <w:bCs/>
          <w:sz w:val="28"/>
          <w:szCs w:val="28"/>
        </w:rPr>
        <w:t xml:space="preserve"> розділу</w:t>
      </w:r>
      <w:r w:rsidR="00416518" w:rsidRPr="008F60FA">
        <w:rPr>
          <w:rFonts w:ascii="Times New Roman" w:hAnsi="Times New Roman" w:cs="Times New Roman"/>
          <w:bCs/>
          <w:sz w:val="28"/>
          <w:szCs w:val="28"/>
          <w:lang w:val="en-US"/>
        </w:rPr>
        <w:t> </w:t>
      </w:r>
      <w:r w:rsidR="00C364B3" w:rsidRPr="008F60FA">
        <w:rPr>
          <w:rFonts w:ascii="Times New Roman" w:hAnsi="Times New Roman" w:cs="Times New Roman"/>
          <w:bCs/>
          <w:sz w:val="28"/>
          <w:szCs w:val="28"/>
        </w:rPr>
        <w:t xml:space="preserve">ІІІ «Прикінцеві та перехідні положення» Закону України «Про Вищу раду правосуддя» тимчасово здійснює повноваження дисциплінарного інспектора. </w:t>
      </w:r>
    </w:p>
    <w:p w:rsidR="002A4E53" w:rsidRPr="005F18DD" w:rsidRDefault="002A4E53" w:rsidP="000253F4">
      <w:pPr>
        <w:spacing w:after="0" w:line="240" w:lineRule="auto"/>
        <w:ind w:right="-2" w:firstLine="567"/>
        <w:contextualSpacing/>
        <w:jc w:val="both"/>
        <w:rPr>
          <w:rFonts w:ascii="Times New Roman" w:hAnsi="Times New Roman"/>
          <w:color w:val="000000"/>
          <w:sz w:val="28"/>
          <w:szCs w:val="28"/>
        </w:rPr>
      </w:pPr>
      <w:r w:rsidRPr="005F18DD">
        <w:rPr>
          <w:rFonts w:ascii="Times New Roman" w:hAnsi="Times New Roman"/>
          <w:color w:val="000000"/>
          <w:sz w:val="28"/>
          <w:szCs w:val="28"/>
        </w:rPr>
        <w:t xml:space="preserve">За результатами попередньої перевірки складено висновок від </w:t>
      </w:r>
      <w:r w:rsidR="008F60FA" w:rsidRPr="005F18DD">
        <w:rPr>
          <w:rFonts w:ascii="Times New Roman" w:hAnsi="Times New Roman"/>
          <w:color w:val="000000"/>
          <w:sz w:val="28"/>
          <w:szCs w:val="28"/>
        </w:rPr>
        <w:t>12</w:t>
      </w:r>
      <w:r w:rsidRPr="005F18DD">
        <w:rPr>
          <w:rFonts w:ascii="Times New Roman" w:hAnsi="Times New Roman"/>
          <w:color w:val="000000"/>
          <w:sz w:val="28"/>
          <w:szCs w:val="28"/>
        </w:rPr>
        <w:t xml:space="preserve"> </w:t>
      </w:r>
      <w:r w:rsidR="008F60FA" w:rsidRPr="005F18DD">
        <w:rPr>
          <w:rFonts w:ascii="Times New Roman" w:hAnsi="Times New Roman"/>
          <w:color w:val="000000"/>
          <w:sz w:val="28"/>
          <w:szCs w:val="28"/>
        </w:rPr>
        <w:t>березня</w:t>
      </w:r>
      <w:r w:rsidRPr="005F18DD">
        <w:rPr>
          <w:rFonts w:ascii="Times New Roman" w:hAnsi="Times New Roman"/>
          <w:color w:val="000000"/>
          <w:sz w:val="28"/>
          <w:szCs w:val="28"/>
        </w:rPr>
        <w:t xml:space="preserve"> 202</w:t>
      </w:r>
      <w:r w:rsidR="008F60FA" w:rsidRPr="005F18DD">
        <w:rPr>
          <w:rFonts w:ascii="Times New Roman" w:hAnsi="Times New Roman"/>
          <w:color w:val="000000"/>
          <w:sz w:val="28"/>
          <w:szCs w:val="28"/>
        </w:rPr>
        <w:t>4</w:t>
      </w:r>
      <w:r w:rsidRPr="005F18DD">
        <w:rPr>
          <w:rFonts w:ascii="Times New Roman" w:hAnsi="Times New Roman"/>
          <w:color w:val="000000"/>
          <w:sz w:val="28"/>
          <w:szCs w:val="28"/>
        </w:rPr>
        <w:t xml:space="preserve"> року із пропозицією відкрити дисциплінарну справу стосовно судді </w:t>
      </w:r>
      <w:r w:rsidR="008F60FA" w:rsidRPr="005F18DD">
        <w:rPr>
          <w:rFonts w:ascii="Times New Roman" w:hAnsi="Times New Roman"/>
          <w:color w:val="000000"/>
          <w:sz w:val="28"/>
          <w:szCs w:val="28"/>
        </w:rPr>
        <w:t>Касаційного адміністративного суду у складі Верховного Суду Князєва В.С.</w:t>
      </w:r>
    </w:p>
    <w:p w:rsidR="008F60FA" w:rsidRPr="005F18DD" w:rsidRDefault="00C364B3" w:rsidP="000253F4">
      <w:pPr>
        <w:spacing w:after="0" w:line="240" w:lineRule="auto"/>
        <w:ind w:right="-2" w:firstLine="567"/>
        <w:jc w:val="both"/>
        <w:rPr>
          <w:rFonts w:ascii="Times New Roman" w:hAnsi="Times New Roman"/>
          <w:color w:val="000000"/>
          <w:sz w:val="28"/>
          <w:szCs w:val="28"/>
        </w:rPr>
      </w:pPr>
      <w:r w:rsidRPr="005F18DD">
        <w:rPr>
          <w:rFonts w:ascii="Times New Roman" w:hAnsi="Times New Roman"/>
          <w:color w:val="000000"/>
          <w:sz w:val="28"/>
          <w:szCs w:val="28"/>
        </w:rPr>
        <w:t xml:space="preserve">Ухвалою </w:t>
      </w:r>
      <w:r w:rsidR="008F60FA" w:rsidRPr="005F18DD">
        <w:rPr>
          <w:rFonts w:ascii="Times New Roman" w:hAnsi="Times New Roman"/>
          <w:color w:val="000000"/>
          <w:sz w:val="28"/>
          <w:szCs w:val="28"/>
        </w:rPr>
        <w:t>Першої</w:t>
      </w:r>
      <w:r w:rsidRPr="005F18DD">
        <w:rPr>
          <w:rFonts w:ascii="Times New Roman" w:hAnsi="Times New Roman"/>
          <w:color w:val="000000"/>
          <w:sz w:val="28"/>
          <w:szCs w:val="28"/>
        </w:rPr>
        <w:t xml:space="preserve"> Дисциплінарної палати Вищої ради правосуддя від 1</w:t>
      </w:r>
      <w:r w:rsidR="008F60FA" w:rsidRPr="005F18DD">
        <w:rPr>
          <w:rFonts w:ascii="Times New Roman" w:hAnsi="Times New Roman"/>
          <w:color w:val="000000"/>
          <w:sz w:val="28"/>
          <w:szCs w:val="28"/>
        </w:rPr>
        <w:t>5 квітня</w:t>
      </w:r>
      <w:r w:rsidRPr="005F18DD">
        <w:rPr>
          <w:rFonts w:ascii="Times New Roman" w:hAnsi="Times New Roman"/>
          <w:color w:val="000000"/>
          <w:sz w:val="28"/>
          <w:szCs w:val="28"/>
        </w:rPr>
        <w:t xml:space="preserve"> 2024 року № </w:t>
      </w:r>
      <w:r w:rsidR="008F60FA" w:rsidRPr="005F18DD">
        <w:rPr>
          <w:rFonts w:ascii="Times New Roman" w:hAnsi="Times New Roman"/>
          <w:color w:val="000000"/>
          <w:sz w:val="28"/>
          <w:szCs w:val="28"/>
        </w:rPr>
        <w:t>1115</w:t>
      </w:r>
      <w:r w:rsidRPr="005F18DD">
        <w:rPr>
          <w:rFonts w:ascii="Times New Roman" w:hAnsi="Times New Roman"/>
          <w:color w:val="000000"/>
          <w:sz w:val="28"/>
          <w:szCs w:val="28"/>
        </w:rPr>
        <w:t>/</w:t>
      </w:r>
      <w:r w:rsidR="008F60FA" w:rsidRPr="005F18DD">
        <w:rPr>
          <w:rFonts w:ascii="Times New Roman" w:hAnsi="Times New Roman"/>
          <w:color w:val="000000"/>
          <w:sz w:val="28"/>
          <w:szCs w:val="28"/>
        </w:rPr>
        <w:t>1</w:t>
      </w:r>
      <w:r w:rsidRPr="005F18DD">
        <w:rPr>
          <w:rFonts w:ascii="Times New Roman" w:hAnsi="Times New Roman"/>
          <w:color w:val="000000"/>
          <w:sz w:val="28"/>
          <w:szCs w:val="28"/>
        </w:rPr>
        <w:t xml:space="preserve">дп/15-24 </w:t>
      </w:r>
      <w:r w:rsidR="00E73CAC" w:rsidRPr="005F18DD">
        <w:rPr>
          <w:rFonts w:ascii="Times New Roman" w:hAnsi="Times New Roman"/>
          <w:color w:val="000000"/>
          <w:sz w:val="28"/>
          <w:szCs w:val="28"/>
        </w:rPr>
        <w:t>за</w:t>
      </w:r>
      <w:r w:rsidR="00E73CAC">
        <w:rPr>
          <w:rFonts w:ascii="Times New Roman" w:hAnsi="Times New Roman"/>
          <w:color w:val="000000"/>
          <w:sz w:val="28"/>
          <w:szCs w:val="28"/>
        </w:rPr>
        <w:t xml:space="preserve"> дисциплінарними </w:t>
      </w:r>
      <w:r w:rsidR="00E73CAC" w:rsidRPr="005F18DD">
        <w:rPr>
          <w:rFonts w:ascii="Times New Roman" w:hAnsi="Times New Roman"/>
          <w:color w:val="000000"/>
          <w:sz w:val="28"/>
          <w:szCs w:val="28"/>
        </w:rPr>
        <w:t xml:space="preserve">скаргами </w:t>
      </w:r>
      <w:proofErr w:type="spellStart"/>
      <w:r w:rsidR="00E73CAC" w:rsidRPr="005F18DD">
        <w:rPr>
          <w:rFonts w:ascii="Times New Roman" w:hAnsi="Times New Roman"/>
          <w:color w:val="000000"/>
          <w:sz w:val="28"/>
          <w:szCs w:val="28"/>
        </w:rPr>
        <w:t>Буртник</w:t>
      </w:r>
      <w:proofErr w:type="spellEnd"/>
      <w:r w:rsidR="00E73CAC" w:rsidRPr="005F18DD">
        <w:rPr>
          <w:rFonts w:ascii="Times New Roman" w:hAnsi="Times New Roman"/>
          <w:color w:val="000000"/>
          <w:sz w:val="28"/>
          <w:szCs w:val="28"/>
        </w:rPr>
        <w:t xml:space="preserve"> Х.В. та </w:t>
      </w:r>
      <w:r w:rsidR="00E73CAC">
        <w:rPr>
          <w:rFonts w:ascii="Times New Roman" w:hAnsi="Times New Roman"/>
          <w:color w:val="000000"/>
          <w:sz w:val="28"/>
          <w:szCs w:val="28"/>
        </w:rPr>
        <w:t>НАЗК</w:t>
      </w:r>
      <w:r w:rsidR="00E73CAC" w:rsidRPr="005F18DD">
        <w:rPr>
          <w:rFonts w:ascii="Times New Roman" w:hAnsi="Times New Roman"/>
          <w:color w:val="000000"/>
          <w:sz w:val="28"/>
          <w:szCs w:val="28"/>
        </w:rPr>
        <w:t xml:space="preserve"> </w:t>
      </w:r>
      <w:r w:rsidRPr="005F18DD">
        <w:rPr>
          <w:rFonts w:ascii="Times New Roman" w:hAnsi="Times New Roman"/>
          <w:color w:val="000000"/>
          <w:sz w:val="28"/>
          <w:szCs w:val="28"/>
        </w:rPr>
        <w:t xml:space="preserve">відкрито дисциплінарну справу </w:t>
      </w:r>
      <w:r w:rsidR="008F60FA" w:rsidRPr="005F18DD">
        <w:rPr>
          <w:rFonts w:ascii="Times New Roman" w:hAnsi="Times New Roman"/>
          <w:color w:val="000000"/>
          <w:sz w:val="28"/>
          <w:szCs w:val="28"/>
        </w:rPr>
        <w:t>стосовно</w:t>
      </w:r>
      <w:r w:rsidRPr="005F18DD">
        <w:rPr>
          <w:rFonts w:ascii="Times New Roman" w:hAnsi="Times New Roman"/>
          <w:color w:val="000000"/>
          <w:sz w:val="28"/>
          <w:szCs w:val="28"/>
        </w:rPr>
        <w:t xml:space="preserve"> судді </w:t>
      </w:r>
      <w:r w:rsidR="008F60FA" w:rsidRPr="005F18DD">
        <w:rPr>
          <w:rFonts w:ascii="Times New Roman" w:hAnsi="Times New Roman"/>
          <w:color w:val="000000"/>
          <w:sz w:val="28"/>
          <w:szCs w:val="28"/>
        </w:rPr>
        <w:t>Касаційного адміністративного суду у складі Верховного Суду Князєва В.С.</w:t>
      </w:r>
      <w:r w:rsidRPr="005F18DD">
        <w:rPr>
          <w:rFonts w:ascii="Times New Roman" w:hAnsi="Times New Roman"/>
          <w:color w:val="000000"/>
          <w:sz w:val="28"/>
          <w:szCs w:val="28"/>
        </w:rPr>
        <w:t xml:space="preserve"> </w:t>
      </w:r>
      <w:r w:rsidR="008F60FA" w:rsidRPr="005F18DD">
        <w:rPr>
          <w:rFonts w:ascii="Times New Roman" w:hAnsi="Times New Roman"/>
          <w:color w:val="000000"/>
          <w:sz w:val="28"/>
          <w:szCs w:val="28"/>
        </w:rPr>
        <w:t xml:space="preserve">на підставі пунктів 3, </w:t>
      </w:r>
      <w:r w:rsidR="008F60FA">
        <w:rPr>
          <w:rFonts w:ascii="Times New Roman" w:hAnsi="Times New Roman"/>
          <w:color w:val="000000"/>
          <w:sz w:val="28"/>
          <w:szCs w:val="28"/>
        </w:rPr>
        <w:t>15</w:t>
      </w:r>
      <w:r w:rsidR="008F60FA" w:rsidRPr="002E05D2">
        <w:rPr>
          <w:rFonts w:ascii="Times New Roman" w:hAnsi="Times New Roman"/>
          <w:color w:val="000000"/>
          <w:sz w:val="28"/>
          <w:szCs w:val="28"/>
        </w:rPr>
        <w:t xml:space="preserve"> частини першої </w:t>
      </w:r>
      <w:r w:rsidR="008F60FA" w:rsidRPr="003B34FA">
        <w:rPr>
          <w:rFonts w:ascii="Times New Roman" w:hAnsi="Times New Roman"/>
          <w:color w:val="000000"/>
          <w:sz w:val="28"/>
          <w:szCs w:val="28"/>
        </w:rPr>
        <w:t>статт</w:t>
      </w:r>
      <w:r w:rsidR="008F60FA">
        <w:rPr>
          <w:rFonts w:ascii="Times New Roman" w:hAnsi="Times New Roman"/>
          <w:color w:val="000000"/>
          <w:sz w:val="28"/>
          <w:szCs w:val="28"/>
        </w:rPr>
        <w:t>і</w:t>
      </w:r>
      <w:r w:rsidR="008F60FA" w:rsidRPr="003B34FA">
        <w:rPr>
          <w:rFonts w:ascii="Times New Roman" w:hAnsi="Times New Roman"/>
          <w:color w:val="000000"/>
          <w:sz w:val="28"/>
          <w:szCs w:val="28"/>
        </w:rPr>
        <w:t xml:space="preserve"> 106 </w:t>
      </w:r>
      <w:r w:rsidR="008F60FA" w:rsidRPr="005F18DD">
        <w:rPr>
          <w:rFonts w:ascii="Times New Roman" w:hAnsi="Times New Roman"/>
          <w:color w:val="000000"/>
          <w:sz w:val="28"/>
          <w:szCs w:val="28"/>
        </w:rPr>
        <w:t>Закону України «Про судоустрій і статус суддів».</w:t>
      </w:r>
    </w:p>
    <w:p w:rsidR="00C364B3" w:rsidRPr="00210321" w:rsidRDefault="005F18DD" w:rsidP="000253F4">
      <w:pPr>
        <w:spacing w:after="0" w:line="240" w:lineRule="auto"/>
        <w:ind w:right="-2" w:firstLine="567"/>
        <w:contextualSpacing/>
        <w:jc w:val="both"/>
        <w:rPr>
          <w:rFonts w:ascii="Times New Roman" w:hAnsi="Times New Roman" w:cs="Times New Roman"/>
          <w:bCs/>
          <w:sz w:val="28"/>
          <w:szCs w:val="28"/>
          <w:highlight w:val="yellow"/>
        </w:rPr>
      </w:pPr>
      <w:r w:rsidRPr="00CB0115">
        <w:rPr>
          <w:rFonts w:ascii="Times New Roman" w:hAnsi="Times New Roman" w:cs="Times New Roman"/>
          <w:bCs/>
          <w:sz w:val="28"/>
          <w:szCs w:val="28"/>
        </w:rPr>
        <w:t>Перша</w:t>
      </w:r>
      <w:r w:rsidR="00C364B3" w:rsidRPr="00CB0115">
        <w:rPr>
          <w:rFonts w:ascii="Times New Roman" w:hAnsi="Times New Roman" w:cs="Times New Roman"/>
          <w:bCs/>
          <w:sz w:val="28"/>
          <w:szCs w:val="28"/>
        </w:rPr>
        <w:t xml:space="preserve"> Дисциплінарна палата Вищої ради правосуддя дійшла висновку, що у діях</w:t>
      </w:r>
      <w:r w:rsidR="00847E4E" w:rsidRPr="00CB0115">
        <w:rPr>
          <w:rFonts w:ascii="Times New Roman" w:hAnsi="Times New Roman" w:cs="Times New Roman"/>
          <w:bCs/>
          <w:sz w:val="28"/>
          <w:szCs w:val="28"/>
        </w:rPr>
        <w:t xml:space="preserve"> судді</w:t>
      </w:r>
      <w:r w:rsidR="00C364B3" w:rsidRPr="00CB0115">
        <w:rPr>
          <w:rFonts w:ascii="Times New Roman" w:hAnsi="Times New Roman" w:cs="Times New Roman"/>
          <w:bCs/>
          <w:sz w:val="28"/>
          <w:szCs w:val="28"/>
        </w:rPr>
        <w:t xml:space="preserve"> </w:t>
      </w:r>
      <w:r w:rsidRPr="00CB0115">
        <w:rPr>
          <w:rFonts w:ascii="Times New Roman" w:hAnsi="Times New Roman"/>
          <w:sz w:val="28"/>
          <w:szCs w:val="28"/>
          <w:shd w:val="clear" w:color="auto" w:fill="FFFFFF"/>
        </w:rPr>
        <w:t>Князєва В.С.</w:t>
      </w:r>
      <w:r w:rsidRPr="00CB0115">
        <w:rPr>
          <w:rFonts w:ascii="Times New Roman" w:hAnsi="Times New Roman" w:cs="Times New Roman"/>
          <w:bCs/>
          <w:sz w:val="28"/>
          <w:szCs w:val="28"/>
        </w:rPr>
        <w:t xml:space="preserve"> </w:t>
      </w:r>
      <w:r w:rsidR="00C364B3" w:rsidRPr="00CB0115">
        <w:rPr>
          <w:rFonts w:ascii="Times New Roman" w:hAnsi="Times New Roman" w:cs="Times New Roman"/>
          <w:bCs/>
          <w:sz w:val="28"/>
          <w:szCs w:val="28"/>
        </w:rPr>
        <w:t>наявні ознаки дисциплінарн</w:t>
      </w:r>
      <w:r w:rsidR="00CB0115" w:rsidRPr="00CB0115">
        <w:rPr>
          <w:rFonts w:ascii="Times New Roman" w:hAnsi="Times New Roman" w:cs="Times New Roman"/>
          <w:bCs/>
          <w:sz w:val="28"/>
          <w:szCs w:val="28"/>
        </w:rPr>
        <w:t>их</w:t>
      </w:r>
      <w:r w:rsidR="00C364B3" w:rsidRPr="00CB0115">
        <w:rPr>
          <w:rFonts w:ascii="Times New Roman" w:hAnsi="Times New Roman" w:cs="Times New Roman"/>
          <w:bCs/>
          <w:sz w:val="28"/>
          <w:szCs w:val="28"/>
        </w:rPr>
        <w:t xml:space="preserve"> проступк</w:t>
      </w:r>
      <w:r w:rsidR="00CB0115" w:rsidRPr="00CB0115">
        <w:rPr>
          <w:rFonts w:ascii="Times New Roman" w:hAnsi="Times New Roman" w:cs="Times New Roman"/>
          <w:bCs/>
          <w:sz w:val="28"/>
          <w:szCs w:val="28"/>
        </w:rPr>
        <w:t>ів</w:t>
      </w:r>
      <w:r w:rsidR="00C364B3" w:rsidRPr="00CB0115">
        <w:rPr>
          <w:rFonts w:ascii="Times New Roman" w:hAnsi="Times New Roman" w:cs="Times New Roman"/>
          <w:bCs/>
          <w:sz w:val="28"/>
          <w:szCs w:val="28"/>
        </w:rPr>
        <w:t>, установлен</w:t>
      </w:r>
      <w:r w:rsidR="00CB0115" w:rsidRPr="00CB0115">
        <w:rPr>
          <w:rFonts w:ascii="Times New Roman" w:hAnsi="Times New Roman" w:cs="Times New Roman"/>
          <w:bCs/>
          <w:sz w:val="28"/>
          <w:szCs w:val="28"/>
        </w:rPr>
        <w:t>их</w:t>
      </w:r>
      <w:r w:rsidR="00C364B3" w:rsidRPr="00CB0115">
        <w:rPr>
          <w:rFonts w:ascii="Times New Roman" w:hAnsi="Times New Roman" w:cs="Times New Roman"/>
          <w:bCs/>
          <w:sz w:val="28"/>
          <w:szCs w:val="28"/>
        </w:rPr>
        <w:t xml:space="preserve"> пункт</w:t>
      </w:r>
      <w:r w:rsidR="005D02F3">
        <w:rPr>
          <w:rFonts w:ascii="Times New Roman" w:hAnsi="Times New Roman" w:cs="Times New Roman"/>
          <w:bCs/>
          <w:sz w:val="28"/>
          <w:szCs w:val="28"/>
        </w:rPr>
        <w:t>ами</w:t>
      </w:r>
      <w:r w:rsidR="00C364B3" w:rsidRPr="00CB0115">
        <w:rPr>
          <w:rFonts w:ascii="Times New Roman" w:hAnsi="Times New Roman" w:cs="Times New Roman"/>
          <w:bCs/>
          <w:sz w:val="28"/>
          <w:szCs w:val="28"/>
        </w:rPr>
        <w:t xml:space="preserve"> 3</w:t>
      </w:r>
      <w:r w:rsidR="00CB0115" w:rsidRPr="00CB0115">
        <w:rPr>
          <w:rFonts w:ascii="Times New Roman" w:hAnsi="Times New Roman" w:cs="Times New Roman"/>
          <w:bCs/>
          <w:sz w:val="28"/>
          <w:szCs w:val="28"/>
        </w:rPr>
        <w:t>, 15</w:t>
      </w:r>
      <w:r w:rsidR="00C364B3" w:rsidRPr="00CB0115">
        <w:rPr>
          <w:rFonts w:ascii="Times New Roman" w:hAnsi="Times New Roman" w:cs="Times New Roman"/>
          <w:bCs/>
          <w:sz w:val="28"/>
          <w:szCs w:val="28"/>
        </w:rPr>
        <w:t xml:space="preserve"> частини першої статті 106 Закону України</w:t>
      </w:r>
      <w:r w:rsidR="00C44F6E">
        <w:rPr>
          <w:rFonts w:ascii="Times New Roman" w:hAnsi="Times New Roman" w:cs="Times New Roman"/>
          <w:bCs/>
          <w:sz w:val="28"/>
          <w:szCs w:val="28"/>
        </w:rPr>
        <w:t xml:space="preserve">                       </w:t>
      </w:r>
      <w:r w:rsidR="00C364B3" w:rsidRPr="00CB0115">
        <w:rPr>
          <w:rFonts w:ascii="Times New Roman" w:hAnsi="Times New Roman" w:cs="Times New Roman"/>
          <w:bCs/>
          <w:sz w:val="28"/>
          <w:szCs w:val="28"/>
        </w:rPr>
        <w:t xml:space="preserve"> «Про судоустрій і статус суддів» </w:t>
      </w:r>
      <w:r w:rsidR="00CB0115" w:rsidRPr="00BD166B">
        <w:rPr>
          <w:rFonts w:ascii="Times New Roman" w:hAnsi="Times New Roman"/>
          <w:sz w:val="28"/>
          <w:szCs w:val="28"/>
          <w:shd w:val="clear" w:color="auto" w:fill="FFFFFF"/>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w:t>
      </w:r>
      <w:r w:rsidR="00CB0115">
        <w:rPr>
          <w:rFonts w:ascii="Times New Roman" w:hAnsi="Times New Roman"/>
          <w:sz w:val="28"/>
          <w:szCs w:val="28"/>
          <w:shd w:val="clear" w:color="auto" w:fill="FFFFFF"/>
        </w:rPr>
        <w:t>ечують суспільну довіру до суду</w:t>
      </w:r>
      <w:r w:rsidR="00CB0115" w:rsidRPr="00BD166B">
        <w:rPr>
          <w:rFonts w:ascii="Times New Roman" w:hAnsi="Times New Roman"/>
          <w:sz w:val="28"/>
          <w:szCs w:val="28"/>
          <w:shd w:val="clear" w:color="auto" w:fill="FFFFFF"/>
        </w:rPr>
        <w:t>; визнання судді винним у вчиненні правопорушення, пов’язаного з корупцією, у випадках, установлених законом</w:t>
      </w:r>
      <w:r w:rsidR="00CB0115">
        <w:rPr>
          <w:rFonts w:ascii="Times New Roman" w:eastAsia="Times New Roman" w:hAnsi="Times New Roman"/>
          <w:color w:val="1D1D1B"/>
          <w:sz w:val="28"/>
          <w:szCs w:val="28"/>
          <w:lang w:eastAsia="uk-UA"/>
        </w:rPr>
        <w:t>)</w:t>
      </w:r>
      <w:r w:rsidR="00C364B3" w:rsidRPr="00CB0115">
        <w:rPr>
          <w:rFonts w:ascii="Times New Roman" w:hAnsi="Times New Roman" w:cs="Times New Roman"/>
          <w:bCs/>
          <w:sz w:val="28"/>
          <w:szCs w:val="28"/>
        </w:rPr>
        <w:t>.</w:t>
      </w:r>
    </w:p>
    <w:p w:rsidR="00845AB4" w:rsidRPr="00F11FB8" w:rsidRDefault="00845AB4" w:rsidP="000253F4">
      <w:pPr>
        <w:spacing w:after="0" w:line="240" w:lineRule="auto"/>
        <w:ind w:right="-2" w:firstLine="567"/>
        <w:contextualSpacing/>
        <w:jc w:val="both"/>
        <w:rPr>
          <w:rFonts w:ascii="Times New Roman" w:hAnsi="Times New Roman" w:cs="Times New Roman"/>
          <w:bCs/>
          <w:sz w:val="28"/>
          <w:szCs w:val="28"/>
        </w:rPr>
      </w:pPr>
      <w:r w:rsidRPr="00F11FB8">
        <w:rPr>
          <w:rFonts w:ascii="Times New Roman" w:hAnsi="Times New Roman" w:cs="Times New Roman"/>
          <w:bCs/>
          <w:sz w:val="28"/>
          <w:szCs w:val="28"/>
        </w:rPr>
        <w:t xml:space="preserve">Відповідно до приписів частини першої статті 48 Закону України </w:t>
      </w:r>
      <w:r w:rsidR="00C44F6E">
        <w:rPr>
          <w:rFonts w:ascii="Times New Roman" w:hAnsi="Times New Roman" w:cs="Times New Roman"/>
          <w:bCs/>
          <w:sz w:val="28"/>
          <w:szCs w:val="28"/>
        </w:rPr>
        <w:t xml:space="preserve">                         </w:t>
      </w:r>
      <w:r w:rsidRPr="00F11FB8">
        <w:rPr>
          <w:rFonts w:ascii="Times New Roman" w:hAnsi="Times New Roman" w:cs="Times New Roman"/>
          <w:bCs/>
          <w:sz w:val="28"/>
          <w:szCs w:val="28"/>
        </w:rPr>
        <w:t>«Про Вищу раду правосуддя» за результатами підготовки справи доповідач</w:t>
      </w:r>
      <w:r w:rsidR="00900A09">
        <w:rPr>
          <w:rFonts w:ascii="Times New Roman" w:hAnsi="Times New Roman" w:cs="Times New Roman"/>
          <w:bCs/>
          <w:sz w:val="28"/>
          <w:szCs w:val="28"/>
        </w:rPr>
        <w:t>ем</w:t>
      </w:r>
      <w:r w:rsidRPr="00F11FB8">
        <w:rPr>
          <w:rFonts w:ascii="Times New Roman" w:hAnsi="Times New Roman" w:cs="Times New Roman"/>
          <w:bCs/>
          <w:sz w:val="28"/>
          <w:szCs w:val="28"/>
        </w:rPr>
        <w:t xml:space="preserve"> підгот</w:t>
      </w:r>
      <w:r w:rsidR="00900A09">
        <w:rPr>
          <w:rFonts w:ascii="Times New Roman" w:hAnsi="Times New Roman" w:cs="Times New Roman"/>
          <w:bCs/>
          <w:sz w:val="28"/>
          <w:szCs w:val="28"/>
        </w:rPr>
        <w:t>о</w:t>
      </w:r>
      <w:r w:rsidRPr="00F11FB8">
        <w:rPr>
          <w:rFonts w:ascii="Times New Roman" w:hAnsi="Times New Roman" w:cs="Times New Roman"/>
          <w:bCs/>
          <w:sz w:val="28"/>
          <w:szCs w:val="28"/>
        </w:rPr>
        <w:t>в</w:t>
      </w:r>
      <w:r w:rsidR="00900A09">
        <w:rPr>
          <w:rFonts w:ascii="Times New Roman" w:hAnsi="Times New Roman" w:cs="Times New Roman"/>
          <w:bCs/>
          <w:sz w:val="28"/>
          <w:szCs w:val="28"/>
        </w:rPr>
        <w:t>лено</w:t>
      </w:r>
      <w:r w:rsidRPr="00F11FB8">
        <w:rPr>
          <w:rFonts w:ascii="Times New Roman" w:hAnsi="Times New Roman" w:cs="Times New Roman"/>
          <w:bCs/>
          <w:sz w:val="28"/>
          <w:szCs w:val="28"/>
        </w:rPr>
        <w:t xml:space="preserve"> висновок, який </w:t>
      </w:r>
      <w:r w:rsidR="00900A09">
        <w:rPr>
          <w:rFonts w:ascii="Times New Roman" w:hAnsi="Times New Roman" w:cs="Times New Roman"/>
          <w:bCs/>
          <w:sz w:val="28"/>
          <w:szCs w:val="28"/>
        </w:rPr>
        <w:t xml:space="preserve">в </w:t>
      </w:r>
      <w:proofErr w:type="spellStart"/>
      <w:r w:rsidR="00900A09">
        <w:rPr>
          <w:rFonts w:ascii="Times New Roman" w:hAnsi="Times New Roman" w:cs="Times New Roman"/>
          <w:bCs/>
          <w:sz w:val="28"/>
          <w:szCs w:val="28"/>
        </w:rPr>
        <w:t>тридцятиденний</w:t>
      </w:r>
      <w:proofErr w:type="spellEnd"/>
      <w:r w:rsidR="00900A09">
        <w:rPr>
          <w:rFonts w:ascii="Times New Roman" w:hAnsi="Times New Roman" w:cs="Times New Roman"/>
          <w:bCs/>
          <w:sz w:val="28"/>
          <w:szCs w:val="28"/>
        </w:rPr>
        <w:t xml:space="preserve"> термін з дня відкриття дисциплінарної справи </w:t>
      </w:r>
      <w:r w:rsidRPr="00F11FB8">
        <w:rPr>
          <w:rFonts w:ascii="Times New Roman" w:hAnsi="Times New Roman" w:cs="Times New Roman"/>
          <w:bCs/>
          <w:sz w:val="28"/>
          <w:szCs w:val="28"/>
        </w:rPr>
        <w:t>переда</w:t>
      </w:r>
      <w:r w:rsidR="00900A09">
        <w:rPr>
          <w:rFonts w:ascii="Times New Roman" w:hAnsi="Times New Roman" w:cs="Times New Roman"/>
          <w:bCs/>
          <w:sz w:val="28"/>
          <w:szCs w:val="28"/>
        </w:rPr>
        <w:t>но</w:t>
      </w:r>
      <w:r w:rsidRPr="00F11FB8">
        <w:rPr>
          <w:rFonts w:ascii="Times New Roman" w:hAnsi="Times New Roman" w:cs="Times New Roman"/>
          <w:bCs/>
          <w:sz w:val="28"/>
          <w:szCs w:val="28"/>
        </w:rPr>
        <w:t xml:space="preserve"> </w:t>
      </w:r>
      <w:r w:rsidR="00900A09">
        <w:rPr>
          <w:rFonts w:ascii="Times New Roman" w:hAnsi="Times New Roman" w:cs="Times New Roman"/>
          <w:bCs/>
          <w:sz w:val="28"/>
          <w:szCs w:val="28"/>
        </w:rPr>
        <w:t>для</w:t>
      </w:r>
      <w:r w:rsidRPr="00F11FB8">
        <w:rPr>
          <w:rFonts w:ascii="Times New Roman" w:hAnsi="Times New Roman" w:cs="Times New Roman"/>
          <w:bCs/>
          <w:sz w:val="28"/>
          <w:szCs w:val="28"/>
        </w:rPr>
        <w:t xml:space="preserve"> розгляд</w:t>
      </w:r>
      <w:r w:rsidR="00900A09">
        <w:rPr>
          <w:rFonts w:ascii="Times New Roman" w:hAnsi="Times New Roman" w:cs="Times New Roman"/>
          <w:bCs/>
          <w:sz w:val="28"/>
          <w:szCs w:val="28"/>
        </w:rPr>
        <w:t>у</w:t>
      </w:r>
      <w:r w:rsidRPr="00F11FB8">
        <w:rPr>
          <w:rFonts w:ascii="Times New Roman" w:hAnsi="Times New Roman" w:cs="Times New Roman"/>
          <w:bCs/>
          <w:sz w:val="28"/>
          <w:szCs w:val="28"/>
        </w:rPr>
        <w:t xml:space="preserve"> </w:t>
      </w:r>
      <w:r w:rsidR="00F11FB8" w:rsidRPr="00F11FB8">
        <w:rPr>
          <w:rFonts w:ascii="Times New Roman" w:hAnsi="Times New Roman" w:cs="Times New Roman"/>
          <w:bCs/>
          <w:sz w:val="28"/>
          <w:szCs w:val="28"/>
        </w:rPr>
        <w:t>Першо</w:t>
      </w:r>
      <w:r w:rsidR="00607DCE">
        <w:rPr>
          <w:rFonts w:ascii="Times New Roman" w:hAnsi="Times New Roman" w:cs="Times New Roman"/>
          <w:bCs/>
          <w:sz w:val="28"/>
          <w:szCs w:val="28"/>
        </w:rPr>
        <w:t>ю</w:t>
      </w:r>
      <w:r w:rsidRPr="00F11FB8">
        <w:rPr>
          <w:rFonts w:ascii="Times New Roman" w:hAnsi="Times New Roman" w:cs="Times New Roman"/>
          <w:bCs/>
          <w:sz w:val="28"/>
          <w:szCs w:val="28"/>
        </w:rPr>
        <w:t xml:space="preserve"> Дисциплінарно</w:t>
      </w:r>
      <w:r w:rsidR="00607DCE">
        <w:rPr>
          <w:rFonts w:ascii="Times New Roman" w:hAnsi="Times New Roman" w:cs="Times New Roman"/>
          <w:bCs/>
          <w:sz w:val="28"/>
          <w:szCs w:val="28"/>
        </w:rPr>
        <w:t>ю</w:t>
      </w:r>
      <w:r w:rsidRPr="00F11FB8">
        <w:rPr>
          <w:rFonts w:ascii="Times New Roman" w:hAnsi="Times New Roman" w:cs="Times New Roman"/>
          <w:bCs/>
          <w:sz w:val="28"/>
          <w:szCs w:val="28"/>
        </w:rPr>
        <w:t xml:space="preserve"> палат</w:t>
      </w:r>
      <w:r w:rsidR="00607DCE">
        <w:rPr>
          <w:rFonts w:ascii="Times New Roman" w:hAnsi="Times New Roman" w:cs="Times New Roman"/>
          <w:bCs/>
          <w:sz w:val="28"/>
          <w:szCs w:val="28"/>
        </w:rPr>
        <w:t>ою</w:t>
      </w:r>
      <w:r w:rsidRPr="00F11FB8">
        <w:rPr>
          <w:rFonts w:ascii="Times New Roman" w:hAnsi="Times New Roman" w:cs="Times New Roman"/>
          <w:bCs/>
          <w:sz w:val="28"/>
          <w:szCs w:val="28"/>
        </w:rPr>
        <w:t xml:space="preserve"> Вищої ради правосуддя, а також повідом</w:t>
      </w:r>
      <w:r w:rsidR="0001477F">
        <w:rPr>
          <w:rFonts w:ascii="Times New Roman" w:hAnsi="Times New Roman" w:cs="Times New Roman"/>
          <w:bCs/>
          <w:sz w:val="28"/>
          <w:szCs w:val="28"/>
        </w:rPr>
        <w:t>лено</w:t>
      </w:r>
      <w:r w:rsidRPr="00F11FB8">
        <w:rPr>
          <w:rFonts w:ascii="Times New Roman" w:hAnsi="Times New Roman" w:cs="Times New Roman"/>
          <w:bCs/>
          <w:sz w:val="28"/>
          <w:szCs w:val="28"/>
        </w:rPr>
        <w:t xml:space="preserve"> судд</w:t>
      </w:r>
      <w:r w:rsidR="009A77B2">
        <w:rPr>
          <w:rFonts w:ascii="Times New Roman" w:hAnsi="Times New Roman" w:cs="Times New Roman"/>
          <w:bCs/>
          <w:sz w:val="28"/>
          <w:szCs w:val="28"/>
        </w:rPr>
        <w:t>і</w:t>
      </w:r>
      <w:r w:rsidRPr="00F11FB8">
        <w:rPr>
          <w:rFonts w:ascii="Times New Roman" w:hAnsi="Times New Roman" w:cs="Times New Roman"/>
          <w:bCs/>
          <w:sz w:val="28"/>
          <w:szCs w:val="28"/>
        </w:rPr>
        <w:t xml:space="preserve"> та скаржник</w:t>
      </w:r>
      <w:r w:rsidR="009A77B2">
        <w:rPr>
          <w:rFonts w:ascii="Times New Roman" w:hAnsi="Times New Roman" w:cs="Times New Roman"/>
          <w:bCs/>
          <w:sz w:val="28"/>
          <w:szCs w:val="28"/>
        </w:rPr>
        <w:t>ам</w:t>
      </w:r>
      <w:r w:rsidRPr="00F11FB8">
        <w:rPr>
          <w:rFonts w:ascii="Times New Roman" w:hAnsi="Times New Roman" w:cs="Times New Roman"/>
          <w:bCs/>
          <w:sz w:val="28"/>
          <w:szCs w:val="28"/>
        </w:rPr>
        <w:t xml:space="preserve"> про наявність </w:t>
      </w:r>
      <w:proofErr w:type="spellStart"/>
      <w:r w:rsidRPr="00F11FB8">
        <w:rPr>
          <w:rFonts w:ascii="Times New Roman" w:hAnsi="Times New Roman" w:cs="Times New Roman"/>
          <w:bCs/>
          <w:sz w:val="28"/>
          <w:szCs w:val="28"/>
        </w:rPr>
        <w:t>проєкту</w:t>
      </w:r>
      <w:proofErr w:type="spellEnd"/>
      <w:r w:rsidRPr="00F11FB8">
        <w:rPr>
          <w:rFonts w:ascii="Times New Roman" w:hAnsi="Times New Roman" w:cs="Times New Roman"/>
          <w:bCs/>
          <w:sz w:val="28"/>
          <w:szCs w:val="28"/>
        </w:rPr>
        <w:t xml:space="preserve"> такого висновку</w:t>
      </w:r>
      <w:r w:rsidR="008F433E">
        <w:rPr>
          <w:rFonts w:ascii="Times New Roman" w:hAnsi="Times New Roman" w:cs="Times New Roman"/>
          <w:bCs/>
          <w:sz w:val="28"/>
          <w:szCs w:val="28"/>
        </w:rPr>
        <w:t>,</w:t>
      </w:r>
      <w:r w:rsidRPr="00F11FB8">
        <w:rPr>
          <w:rFonts w:ascii="Times New Roman" w:hAnsi="Times New Roman" w:cs="Times New Roman"/>
          <w:bCs/>
          <w:sz w:val="28"/>
          <w:szCs w:val="28"/>
        </w:rPr>
        <w:t xml:space="preserve"> можливість ознайомитися з матеріалами дисциплінарної справи в порядку, визначеному Регламентом Вищої ради правосуддя.</w:t>
      </w:r>
    </w:p>
    <w:p w:rsidR="00C25EFC" w:rsidRPr="00210321" w:rsidRDefault="00C25EFC" w:rsidP="000253F4">
      <w:pPr>
        <w:pStyle w:val="rtejustify"/>
        <w:shd w:val="clear" w:color="auto" w:fill="FFFFFF"/>
        <w:spacing w:before="0" w:beforeAutospacing="0" w:after="0" w:afterAutospacing="0"/>
        <w:ind w:right="-2" w:firstLine="567"/>
        <w:jc w:val="both"/>
        <w:rPr>
          <w:color w:val="000000"/>
          <w:sz w:val="28"/>
          <w:szCs w:val="28"/>
          <w:highlight w:val="yellow"/>
          <w:shd w:val="clear" w:color="auto" w:fill="FFFFFF"/>
        </w:rPr>
      </w:pPr>
      <w:r w:rsidRPr="00F11FB8">
        <w:rPr>
          <w:color w:val="000000"/>
          <w:sz w:val="28"/>
          <w:szCs w:val="28"/>
          <w:shd w:val="clear" w:color="auto" w:fill="FFFFFF"/>
        </w:rPr>
        <w:t xml:space="preserve">Про засідання </w:t>
      </w:r>
      <w:r w:rsidR="00F11FB8" w:rsidRPr="00F11FB8">
        <w:rPr>
          <w:color w:val="000000"/>
          <w:sz w:val="28"/>
          <w:szCs w:val="28"/>
          <w:shd w:val="clear" w:color="auto" w:fill="FFFFFF"/>
        </w:rPr>
        <w:t>Першої</w:t>
      </w:r>
      <w:r w:rsidRPr="00F11FB8">
        <w:rPr>
          <w:color w:val="000000"/>
          <w:sz w:val="28"/>
          <w:szCs w:val="28"/>
          <w:shd w:val="clear" w:color="auto" w:fill="FFFFFF"/>
        </w:rPr>
        <w:t xml:space="preserve"> Дисциплінарної палати Вищої ради правосуддя, призначене на</w:t>
      </w:r>
      <w:r w:rsidR="00925F4F" w:rsidRPr="00F11FB8">
        <w:rPr>
          <w:color w:val="000000"/>
          <w:sz w:val="28"/>
          <w:szCs w:val="28"/>
          <w:shd w:val="clear" w:color="auto" w:fill="FFFFFF"/>
        </w:rPr>
        <w:t xml:space="preserve"> </w:t>
      </w:r>
      <w:r w:rsidR="00DA5CD3" w:rsidRPr="00DA5CD3">
        <w:rPr>
          <w:color w:val="000000"/>
          <w:sz w:val="28"/>
          <w:szCs w:val="28"/>
          <w:shd w:val="clear" w:color="auto" w:fill="FFFFFF"/>
        </w:rPr>
        <w:t>17 червня</w:t>
      </w:r>
      <w:r w:rsidRPr="00DA5CD3">
        <w:rPr>
          <w:color w:val="000000"/>
          <w:sz w:val="28"/>
          <w:szCs w:val="28"/>
          <w:shd w:val="clear" w:color="auto" w:fill="FFFFFF"/>
        </w:rPr>
        <w:t xml:space="preserve"> 2024 року</w:t>
      </w:r>
      <w:r w:rsidR="00925F4F" w:rsidRPr="00F11FB8">
        <w:rPr>
          <w:color w:val="000000"/>
          <w:sz w:val="28"/>
          <w:szCs w:val="28"/>
          <w:shd w:val="clear" w:color="auto" w:fill="FFFFFF"/>
        </w:rPr>
        <w:t xml:space="preserve">, суддю, </w:t>
      </w:r>
      <w:r w:rsidR="00925F4F" w:rsidRPr="00DA5CD3">
        <w:rPr>
          <w:color w:val="000000"/>
          <w:sz w:val="28"/>
          <w:szCs w:val="28"/>
          <w:shd w:val="clear" w:color="auto" w:fill="FFFFFF"/>
        </w:rPr>
        <w:t>його адвокат</w:t>
      </w:r>
      <w:r w:rsidR="0055787D">
        <w:rPr>
          <w:color w:val="000000"/>
          <w:sz w:val="28"/>
          <w:szCs w:val="28"/>
          <w:shd w:val="clear" w:color="auto" w:fill="FFFFFF"/>
        </w:rPr>
        <w:t>ів</w:t>
      </w:r>
      <w:r w:rsidR="00925F4F" w:rsidRPr="00F11FB8">
        <w:rPr>
          <w:color w:val="000000"/>
          <w:sz w:val="28"/>
          <w:szCs w:val="28"/>
          <w:shd w:val="clear" w:color="auto" w:fill="FFFFFF"/>
        </w:rPr>
        <w:t xml:space="preserve"> та скаржник</w:t>
      </w:r>
      <w:r w:rsidR="00F11FB8" w:rsidRPr="00F11FB8">
        <w:rPr>
          <w:color w:val="000000"/>
          <w:sz w:val="28"/>
          <w:szCs w:val="28"/>
          <w:shd w:val="clear" w:color="auto" w:fill="FFFFFF"/>
        </w:rPr>
        <w:t>ів</w:t>
      </w:r>
      <w:r w:rsidR="00925F4F" w:rsidRPr="00F11FB8">
        <w:rPr>
          <w:color w:val="000000"/>
          <w:sz w:val="28"/>
          <w:szCs w:val="28"/>
          <w:shd w:val="clear" w:color="auto" w:fill="FFFFFF"/>
        </w:rPr>
        <w:t xml:space="preserve"> повідомлено своєчасно та належним чином шляхом надіслання письмових повідомлень засобами електронного поштового зв’язку та розміщення відповідної інформації на офіційному </w:t>
      </w:r>
      <w:proofErr w:type="spellStart"/>
      <w:r w:rsidR="00925F4F" w:rsidRPr="00F11FB8">
        <w:rPr>
          <w:color w:val="000000"/>
          <w:sz w:val="28"/>
          <w:szCs w:val="28"/>
          <w:shd w:val="clear" w:color="auto" w:fill="FFFFFF"/>
        </w:rPr>
        <w:t>вебсайті</w:t>
      </w:r>
      <w:proofErr w:type="spellEnd"/>
      <w:r w:rsidR="00925F4F" w:rsidRPr="00F11FB8">
        <w:rPr>
          <w:color w:val="000000"/>
          <w:sz w:val="28"/>
          <w:szCs w:val="28"/>
          <w:shd w:val="clear" w:color="auto" w:fill="FFFFFF"/>
        </w:rPr>
        <w:t xml:space="preserve"> Вищої ради правосуддя. Крім того, у зв’язку із введенням в Україні воєнного стану та з метою забезпечення реалізації прав судді та скаржника, визначених пунктом 13.22 Регламенту Вищої ради правосуддя, судді та скаржник</w:t>
      </w:r>
      <w:r w:rsidR="00975B05">
        <w:rPr>
          <w:color w:val="000000"/>
          <w:sz w:val="28"/>
          <w:szCs w:val="28"/>
          <w:shd w:val="clear" w:color="auto" w:fill="FFFFFF"/>
        </w:rPr>
        <w:t>ам</w:t>
      </w:r>
      <w:r w:rsidR="00925F4F" w:rsidRPr="00F11FB8">
        <w:rPr>
          <w:color w:val="000000"/>
          <w:sz w:val="28"/>
          <w:szCs w:val="28"/>
          <w:shd w:val="clear" w:color="auto" w:fill="FFFFFF"/>
        </w:rPr>
        <w:t xml:space="preserve"> запропоновано взяти участь у зас</w:t>
      </w:r>
      <w:r w:rsidR="0055787D">
        <w:rPr>
          <w:color w:val="000000"/>
          <w:sz w:val="28"/>
          <w:szCs w:val="28"/>
          <w:shd w:val="clear" w:color="auto" w:fill="FFFFFF"/>
        </w:rPr>
        <w:t xml:space="preserve">іданні в режимі </w:t>
      </w:r>
      <w:proofErr w:type="spellStart"/>
      <w:r w:rsidR="0055787D">
        <w:rPr>
          <w:color w:val="000000"/>
          <w:sz w:val="28"/>
          <w:szCs w:val="28"/>
          <w:shd w:val="clear" w:color="auto" w:fill="FFFFFF"/>
        </w:rPr>
        <w:t>відеоконференцзв’язку</w:t>
      </w:r>
      <w:proofErr w:type="spellEnd"/>
      <w:r w:rsidR="00925F4F" w:rsidRPr="00F11FB8">
        <w:rPr>
          <w:color w:val="000000"/>
          <w:sz w:val="28"/>
          <w:szCs w:val="28"/>
          <w:shd w:val="clear" w:color="auto" w:fill="FFFFFF"/>
        </w:rPr>
        <w:t>.</w:t>
      </w:r>
    </w:p>
    <w:p w:rsidR="000C11A8" w:rsidRDefault="005E389F" w:rsidP="000253F4">
      <w:pPr>
        <w:pStyle w:val="rtejustify"/>
        <w:shd w:val="clear" w:color="auto" w:fill="FFFFFF"/>
        <w:spacing w:before="0" w:beforeAutospacing="0" w:after="0" w:afterAutospacing="0"/>
        <w:ind w:right="-2" w:firstLine="567"/>
        <w:jc w:val="both"/>
        <w:rPr>
          <w:bCs/>
          <w:sz w:val="28"/>
          <w:szCs w:val="28"/>
        </w:rPr>
      </w:pPr>
      <w:r>
        <w:rPr>
          <w:color w:val="000000"/>
          <w:sz w:val="28"/>
          <w:szCs w:val="28"/>
          <w:shd w:val="clear" w:color="auto" w:fill="FFFFFF"/>
        </w:rPr>
        <w:t>У засідання</w:t>
      </w:r>
      <w:r w:rsidR="00925F4F" w:rsidRPr="008A6E06">
        <w:rPr>
          <w:color w:val="000000"/>
          <w:sz w:val="28"/>
          <w:szCs w:val="28"/>
          <w:shd w:val="clear" w:color="auto" w:fill="FFFFFF"/>
        </w:rPr>
        <w:t xml:space="preserve"> </w:t>
      </w:r>
      <w:r w:rsidR="008A6E06" w:rsidRPr="008A6E06">
        <w:rPr>
          <w:color w:val="000000"/>
          <w:sz w:val="28"/>
          <w:szCs w:val="28"/>
          <w:shd w:val="clear" w:color="auto" w:fill="FFFFFF"/>
        </w:rPr>
        <w:t>Першої</w:t>
      </w:r>
      <w:r w:rsidR="00925F4F" w:rsidRPr="008A6E06">
        <w:rPr>
          <w:color w:val="000000"/>
          <w:sz w:val="28"/>
          <w:szCs w:val="28"/>
          <w:shd w:val="clear" w:color="auto" w:fill="FFFFFF"/>
        </w:rPr>
        <w:t xml:space="preserve"> Дисциплінарної палати Вищої ради правосуддя </w:t>
      </w:r>
      <w:r w:rsidR="00C44F6E">
        <w:rPr>
          <w:color w:val="000000"/>
          <w:sz w:val="28"/>
          <w:szCs w:val="28"/>
          <w:shd w:val="clear" w:color="auto" w:fill="FFFFFF"/>
        </w:rPr>
        <w:t xml:space="preserve">                            </w:t>
      </w:r>
      <w:r w:rsidR="00DA5CD3">
        <w:rPr>
          <w:color w:val="000000"/>
          <w:sz w:val="28"/>
          <w:szCs w:val="28"/>
          <w:shd w:val="clear" w:color="auto" w:fill="FFFFFF"/>
        </w:rPr>
        <w:t>17 червня</w:t>
      </w:r>
      <w:r w:rsidR="00925F4F" w:rsidRPr="008A6E06">
        <w:rPr>
          <w:color w:val="000000"/>
          <w:sz w:val="28"/>
          <w:szCs w:val="28"/>
          <w:shd w:val="clear" w:color="auto" w:fill="FFFFFF"/>
        </w:rPr>
        <w:t xml:space="preserve"> 20</w:t>
      </w:r>
      <w:r w:rsidR="00925F4F" w:rsidRPr="001E1CC5">
        <w:rPr>
          <w:color w:val="000000"/>
          <w:sz w:val="28"/>
          <w:szCs w:val="28"/>
          <w:shd w:val="clear" w:color="auto" w:fill="FFFFFF"/>
        </w:rPr>
        <w:t>24 року</w:t>
      </w:r>
      <w:r w:rsidR="00F94FE0" w:rsidRPr="001E1CC5">
        <w:rPr>
          <w:color w:val="000000"/>
          <w:sz w:val="28"/>
          <w:szCs w:val="28"/>
          <w:shd w:val="clear" w:color="auto" w:fill="FFFFFF"/>
        </w:rPr>
        <w:t xml:space="preserve"> </w:t>
      </w:r>
      <w:r w:rsidR="003C2CFD">
        <w:rPr>
          <w:color w:val="000000"/>
          <w:sz w:val="28"/>
          <w:szCs w:val="28"/>
          <w:shd w:val="clear" w:color="auto" w:fill="FFFFFF"/>
        </w:rPr>
        <w:t xml:space="preserve">суддя Князєв В.С. та </w:t>
      </w:r>
      <w:r w:rsidR="00C53ED9">
        <w:rPr>
          <w:color w:val="000000"/>
          <w:sz w:val="28"/>
          <w:szCs w:val="28"/>
          <w:shd w:val="clear" w:color="auto" w:fill="FFFFFF"/>
        </w:rPr>
        <w:t>представник НАЗК</w:t>
      </w:r>
      <w:r w:rsidR="006835BE" w:rsidRPr="006835BE">
        <w:rPr>
          <w:color w:val="000000"/>
          <w:sz w:val="28"/>
          <w:szCs w:val="28"/>
          <w:shd w:val="clear" w:color="auto" w:fill="FFFFFF"/>
        </w:rPr>
        <w:t xml:space="preserve"> </w:t>
      </w:r>
      <w:r w:rsidR="006835BE">
        <w:rPr>
          <w:color w:val="000000"/>
          <w:sz w:val="28"/>
          <w:szCs w:val="28"/>
          <w:shd w:val="clear" w:color="auto" w:fill="FFFFFF"/>
        </w:rPr>
        <w:t>не прибули</w:t>
      </w:r>
      <w:r>
        <w:rPr>
          <w:color w:val="000000"/>
          <w:sz w:val="28"/>
          <w:szCs w:val="28"/>
          <w:shd w:val="clear" w:color="auto" w:fill="FFFFFF"/>
        </w:rPr>
        <w:t>.</w:t>
      </w:r>
      <w:r w:rsidR="00C53ED9">
        <w:rPr>
          <w:color w:val="000000"/>
          <w:sz w:val="28"/>
          <w:szCs w:val="28"/>
          <w:shd w:val="clear" w:color="auto" w:fill="FFFFFF"/>
        </w:rPr>
        <w:t xml:space="preserve"> </w:t>
      </w:r>
      <w:r>
        <w:rPr>
          <w:color w:val="000000"/>
          <w:sz w:val="28"/>
          <w:szCs w:val="28"/>
          <w:shd w:val="clear" w:color="auto" w:fill="FFFFFF"/>
        </w:rPr>
        <w:t>С</w:t>
      </w:r>
      <w:r w:rsidR="00C53ED9">
        <w:rPr>
          <w:color w:val="000000"/>
          <w:sz w:val="28"/>
          <w:szCs w:val="28"/>
          <w:shd w:val="clear" w:color="auto" w:fill="FFFFFF"/>
        </w:rPr>
        <w:t xml:space="preserve">каржниця </w:t>
      </w:r>
      <w:proofErr w:type="spellStart"/>
      <w:r w:rsidR="00C53ED9" w:rsidRPr="00D31800">
        <w:rPr>
          <w:sz w:val="28"/>
          <w:szCs w:val="28"/>
          <w:shd w:val="clear" w:color="auto" w:fill="FFFFFF"/>
        </w:rPr>
        <w:t>Буртник</w:t>
      </w:r>
      <w:proofErr w:type="spellEnd"/>
      <w:r w:rsidR="00C53ED9" w:rsidRPr="00D31800">
        <w:rPr>
          <w:sz w:val="28"/>
          <w:szCs w:val="28"/>
          <w:shd w:val="clear" w:color="auto" w:fill="FFFFFF"/>
        </w:rPr>
        <w:t xml:space="preserve"> Х.В. взяла у </w:t>
      </w:r>
      <w:proofErr w:type="spellStart"/>
      <w:r w:rsidR="00C53ED9" w:rsidRPr="00D31800">
        <w:rPr>
          <w:sz w:val="28"/>
          <w:szCs w:val="28"/>
          <w:shd w:val="clear" w:color="auto" w:fill="FFFFFF"/>
        </w:rPr>
        <w:t>часть</w:t>
      </w:r>
      <w:proofErr w:type="spellEnd"/>
      <w:r w:rsidR="00C53ED9" w:rsidRPr="00D31800">
        <w:rPr>
          <w:sz w:val="28"/>
          <w:szCs w:val="28"/>
          <w:shd w:val="clear" w:color="auto" w:fill="FFFFFF"/>
        </w:rPr>
        <w:t xml:space="preserve"> </w:t>
      </w:r>
      <w:r w:rsidR="00053014">
        <w:rPr>
          <w:color w:val="000000"/>
          <w:sz w:val="28"/>
          <w:szCs w:val="28"/>
          <w:shd w:val="clear" w:color="auto" w:fill="FFFFFF"/>
        </w:rPr>
        <w:t xml:space="preserve">в режимі </w:t>
      </w:r>
      <w:proofErr w:type="spellStart"/>
      <w:r w:rsidR="00053014">
        <w:rPr>
          <w:color w:val="000000"/>
          <w:sz w:val="28"/>
          <w:szCs w:val="28"/>
          <w:shd w:val="clear" w:color="auto" w:fill="FFFFFF"/>
        </w:rPr>
        <w:t>відеоконференцзв’язку</w:t>
      </w:r>
      <w:proofErr w:type="spellEnd"/>
      <w:r w:rsidR="003C2CFD" w:rsidRPr="00D31800">
        <w:rPr>
          <w:color w:val="000000"/>
          <w:sz w:val="28"/>
          <w:szCs w:val="28"/>
          <w:shd w:val="clear" w:color="auto" w:fill="FFFFFF"/>
        </w:rPr>
        <w:t>, а</w:t>
      </w:r>
      <w:r w:rsidR="000C6384" w:rsidRPr="00D31800">
        <w:rPr>
          <w:bCs/>
          <w:sz w:val="28"/>
          <w:szCs w:val="28"/>
        </w:rPr>
        <w:t>двокат</w:t>
      </w:r>
      <w:r w:rsidR="003C2CFD" w:rsidRPr="00D31800">
        <w:rPr>
          <w:bCs/>
          <w:sz w:val="28"/>
          <w:szCs w:val="28"/>
        </w:rPr>
        <w:t>и</w:t>
      </w:r>
      <w:r w:rsidR="00925F4F" w:rsidRPr="00D31800">
        <w:rPr>
          <w:bCs/>
          <w:sz w:val="28"/>
          <w:szCs w:val="28"/>
        </w:rPr>
        <w:t xml:space="preserve"> судді</w:t>
      </w:r>
      <w:r w:rsidR="006D5038" w:rsidRPr="00D31800">
        <w:rPr>
          <w:bCs/>
          <w:sz w:val="28"/>
          <w:szCs w:val="28"/>
        </w:rPr>
        <w:t xml:space="preserve"> </w:t>
      </w:r>
      <w:r w:rsidR="008A6E06" w:rsidRPr="00D31800">
        <w:rPr>
          <w:color w:val="000000"/>
          <w:sz w:val="28"/>
          <w:szCs w:val="28"/>
        </w:rPr>
        <w:t>Князєва В.С</w:t>
      </w:r>
      <w:r w:rsidR="008A6E06" w:rsidRPr="00D31800">
        <w:rPr>
          <w:bCs/>
          <w:sz w:val="28"/>
          <w:szCs w:val="28"/>
        </w:rPr>
        <w:t>.</w:t>
      </w:r>
      <w:r w:rsidR="003C2CFD" w:rsidRPr="00D31800">
        <w:rPr>
          <w:bCs/>
          <w:sz w:val="28"/>
          <w:szCs w:val="28"/>
        </w:rPr>
        <w:t xml:space="preserve"> –</w:t>
      </w:r>
      <w:r w:rsidR="00925F4F" w:rsidRPr="00D31800">
        <w:rPr>
          <w:bCs/>
          <w:sz w:val="28"/>
          <w:szCs w:val="28"/>
        </w:rPr>
        <w:t xml:space="preserve"> </w:t>
      </w:r>
      <w:r w:rsidR="000C6384" w:rsidRPr="00D31800">
        <w:rPr>
          <w:color w:val="000000"/>
          <w:sz w:val="28"/>
          <w:szCs w:val="28"/>
        </w:rPr>
        <w:t>Романов О.О.</w:t>
      </w:r>
      <w:r w:rsidR="003C2CFD" w:rsidRPr="00D31800">
        <w:rPr>
          <w:color w:val="000000"/>
          <w:sz w:val="28"/>
          <w:szCs w:val="28"/>
        </w:rPr>
        <w:t xml:space="preserve"> та</w:t>
      </w:r>
      <w:r w:rsidR="00925F4F" w:rsidRPr="001E1CC5">
        <w:rPr>
          <w:sz w:val="28"/>
          <w:szCs w:val="28"/>
        </w:rPr>
        <w:t xml:space="preserve"> </w:t>
      </w:r>
      <w:r w:rsidR="003C2CFD">
        <w:rPr>
          <w:sz w:val="28"/>
          <w:szCs w:val="28"/>
        </w:rPr>
        <w:t>Староста</w:t>
      </w:r>
      <w:r w:rsidR="00BA5A16">
        <w:rPr>
          <w:sz w:val="28"/>
          <w:szCs w:val="28"/>
        </w:rPr>
        <w:t xml:space="preserve"> І.І.</w:t>
      </w:r>
      <w:r w:rsidR="003C2CFD">
        <w:rPr>
          <w:sz w:val="28"/>
          <w:szCs w:val="28"/>
        </w:rPr>
        <w:t xml:space="preserve"> </w:t>
      </w:r>
      <w:r w:rsidR="003C2CFD" w:rsidRPr="00D31800">
        <w:rPr>
          <w:bCs/>
          <w:sz w:val="28"/>
          <w:szCs w:val="28"/>
        </w:rPr>
        <w:t xml:space="preserve">були присутні </w:t>
      </w:r>
      <w:r w:rsidR="00925F4F" w:rsidRPr="00D31800">
        <w:rPr>
          <w:bCs/>
          <w:sz w:val="28"/>
          <w:szCs w:val="28"/>
        </w:rPr>
        <w:t>особисто</w:t>
      </w:r>
      <w:r w:rsidR="00925F4F" w:rsidRPr="001E1CC5">
        <w:rPr>
          <w:bCs/>
          <w:sz w:val="28"/>
          <w:szCs w:val="28"/>
        </w:rPr>
        <w:t>.</w:t>
      </w:r>
      <w:r w:rsidR="00214B7F">
        <w:rPr>
          <w:bCs/>
          <w:sz w:val="28"/>
          <w:szCs w:val="28"/>
        </w:rPr>
        <w:t xml:space="preserve"> </w:t>
      </w:r>
    </w:p>
    <w:p w:rsidR="000C11A8" w:rsidRDefault="000C11A8" w:rsidP="000253F4">
      <w:pPr>
        <w:widowControl w:val="0"/>
        <w:tabs>
          <w:tab w:val="left" w:pos="426"/>
        </w:tabs>
        <w:autoSpaceDN w:val="0"/>
        <w:spacing w:after="0" w:line="240" w:lineRule="auto"/>
        <w:ind w:right="-2" w:firstLine="567"/>
        <w:jc w:val="both"/>
        <w:rPr>
          <w:rFonts w:ascii="Times New Roman" w:hAnsi="Times New Roman" w:cs="Times New Roman"/>
          <w:color w:val="000000" w:themeColor="text1"/>
          <w:sz w:val="28"/>
          <w:szCs w:val="28"/>
        </w:rPr>
      </w:pPr>
      <w:r>
        <w:rPr>
          <w:rFonts w:ascii="Times New Roman" w:eastAsia="Calibri" w:hAnsi="Times New Roman" w:cs="Times New Roman"/>
          <w:bCs/>
          <w:sz w:val="28"/>
          <w:szCs w:val="28"/>
        </w:rPr>
        <w:t xml:space="preserve">Суддя Касаційного адміністративного суду у складі Верховного Суду Князєв В.С. </w:t>
      </w:r>
      <w:r w:rsidR="00566DF7">
        <w:rPr>
          <w:rFonts w:ascii="Times New Roman" w:eastAsia="Calibri" w:hAnsi="Times New Roman" w:cs="Times New Roman"/>
          <w:bCs/>
          <w:sz w:val="28"/>
          <w:szCs w:val="28"/>
        </w:rPr>
        <w:t xml:space="preserve">надіслав </w:t>
      </w:r>
      <w:r>
        <w:rPr>
          <w:rFonts w:ascii="Times New Roman" w:eastAsia="Calibri" w:hAnsi="Times New Roman" w:cs="Times New Roman"/>
          <w:bCs/>
          <w:sz w:val="28"/>
          <w:szCs w:val="28"/>
        </w:rPr>
        <w:t xml:space="preserve">до Вищої ради правосуддя клопотання від 7 червня </w:t>
      </w:r>
      <w:r w:rsidR="00566DF7">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2024 року про зупинення розгляду дисциплінарної справи стосовно нього на підставі пункту 2 частини чотирнадцятої статті 49 Закону України «Про Вищу раду правосуддя» у зв’язку з </w:t>
      </w:r>
      <w:r w:rsidRPr="003706FB">
        <w:rPr>
          <w:rFonts w:ascii="Times New Roman" w:hAnsi="Times New Roman" w:cs="Times New Roman"/>
          <w:color w:val="000000" w:themeColor="text1"/>
          <w:sz w:val="28"/>
          <w:szCs w:val="28"/>
        </w:rPr>
        <w:t>тимчасово</w:t>
      </w:r>
      <w:r>
        <w:rPr>
          <w:rFonts w:ascii="Times New Roman" w:hAnsi="Times New Roman" w:cs="Times New Roman"/>
          <w:color w:val="000000" w:themeColor="text1"/>
          <w:sz w:val="28"/>
          <w:szCs w:val="28"/>
        </w:rPr>
        <w:t>ю</w:t>
      </w:r>
      <w:r w:rsidRPr="003706FB">
        <w:rPr>
          <w:rFonts w:ascii="Times New Roman" w:hAnsi="Times New Roman" w:cs="Times New Roman"/>
          <w:color w:val="000000" w:themeColor="text1"/>
          <w:sz w:val="28"/>
          <w:szCs w:val="28"/>
        </w:rPr>
        <w:t xml:space="preserve"> непрацездатн</w:t>
      </w:r>
      <w:r>
        <w:rPr>
          <w:rFonts w:ascii="Times New Roman" w:hAnsi="Times New Roman" w:cs="Times New Roman"/>
          <w:color w:val="000000" w:themeColor="text1"/>
          <w:sz w:val="28"/>
          <w:szCs w:val="28"/>
        </w:rPr>
        <w:t>і</w:t>
      </w:r>
      <w:r w:rsidRPr="003706FB">
        <w:rPr>
          <w:rFonts w:ascii="Times New Roman" w:hAnsi="Times New Roman" w:cs="Times New Roman"/>
          <w:color w:val="000000" w:themeColor="text1"/>
          <w:sz w:val="28"/>
          <w:szCs w:val="28"/>
        </w:rPr>
        <w:t>ст</w:t>
      </w:r>
      <w:r>
        <w:rPr>
          <w:rFonts w:ascii="Times New Roman" w:hAnsi="Times New Roman" w:cs="Times New Roman"/>
          <w:color w:val="000000" w:themeColor="text1"/>
          <w:sz w:val="28"/>
          <w:szCs w:val="28"/>
        </w:rPr>
        <w:t>ю</w:t>
      </w:r>
      <w:r w:rsidR="00857102">
        <w:rPr>
          <w:rFonts w:ascii="Times New Roman" w:hAnsi="Times New Roman" w:cs="Times New Roman"/>
          <w:color w:val="000000" w:themeColor="text1"/>
          <w:sz w:val="28"/>
          <w:szCs w:val="28"/>
        </w:rPr>
        <w:t>.</w:t>
      </w:r>
    </w:p>
    <w:p w:rsidR="00857102" w:rsidRDefault="00857102" w:rsidP="00857102">
      <w:pPr>
        <w:widowControl w:val="0"/>
        <w:tabs>
          <w:tab w:val="left" w:pos="567"/>
        </w:tabs>
        <w:autoSpaceDN w:val="0"/>
        <w:spacing w:after="0" w:line="240" w:lineRule="auto"/>
        <w:ind w:firstLine="567"/>
        <w:jc w:val="both"/>
        <w:rPr>
          <w:rFonts w:ascii="Times New Roman" w:hAnsi="Times New Roman" w:cs="Times New Roman"/>
          <w:color w:val="000000" w:themeColor="text1"/>
          <w:sz w:val="28"/>
          <w:szCs w:val="28"/>
          <w:shd w:val="clear" w:color="auto" w:fill="FFFFFF"/>
        </w:rPr>
      </w:pPr>
      <w:r>
        <w:rPr>
          <w:rFonts w:ascii="Times New Roman" w:eastAsia="Calibri" w:hAnsi="Times New Roman" w:cs="Times New Roman"/>
          <w:bCs/>
          <w:sz w:val="28"/>
          <w:szCs w:val="28"/>
        </w:rPr>
        <w:t>Ухвалою Першої Дисциплінарної палати Вищої ради прав</w:t>
      </w:r>
      <w:r w:rsidR="00AE0C98">
        <w:rPr>
          <w:rFonts w:ascii="Times New Roman" w:eastAsia="Calibri" w:hAnsi="Times New Roman" w:cs="Times New Roman"/>
          <w:bCs/>
          <w:sz w:val="28"/>
          <w:szCs w:val="28"/>
        </w:rPr>
        <w:t>о</w:t>
      </w:r>
      <w:r>
        <w:rPr>
          <w:rFonts w:ascii="Times New Roman" w:eastAsia="Calibri" w:hAnsi="Times New Roman" w:cs="Times New Roman"/>
          <w:bCs/>
          <w:sz w:val="28"/>
          <w:szCs w:val="28"/>
        </w:rPr>
        <w:t xml:space="preserve">суддя від                             17 червня 2024 року № </w:t>
      </w:r>
      <w:r w:rsidRPr="00857102">
        <w:rPr>
          <w:rFonts w:ascii="Times New Roman" w:eastAsia="Calibri" w:hAnsi="Times New Roman" w:cs="Times New Roman"/>
          <w:noProof/>
          <w:sz w:val="28"/>
          <w:szCs w:val="28"/>
        </w:rPr>
        <w:t>1838-1/1дп/15-24</w:t>
      </w:r>
      <w:r>
        <w:rPr>
          <w:rFonts w:ascii="Times New Roman" w:eastAsia="Calibri" w:hAnsi="Times New Roman" w:cs="Times New Roman"/>
          <w:noProof/>
          <w:sz w:val="28"/>
          <w:szCs w:val="28"/>
        </w:rPr>
        <w:t xml:space="preserve"> у здоволенні клопотання судді                          Князєва В.С. було відмовленоу зв’язку з тим, що </w:t>
      </w:r>
      <w:r>
        <w:rPr>
          <w:rFonts w:ascii="Times New Roman" w:eastAsia="Calibri" w:hAnsi="Times New Roman" w:cs="Times New Roman"/>
          <w:bCs/>
          <w:sz w:val="28"/>
          <w:szCs w:val="28"/>
        </w:rPr>
        <w:t xml:space="preserve">підстави для зупинення розгляду дисциплінарної справи стосовно </w:t>
      </w:r>
      <w:r w:rsidR="00AE0C98">
        <w:rPr>
          <w:rFonts w:ascii="Times New Roman" w:hAnsi="Times New Roman" w:cs="Times New Roman"/>
          <w:color w:val="000000" w:themeColor="text1"/>
          <w:sz w:val="28"/>
          <w:szCs w:val="28"/>
          <w:shd w:val="clear" w:color="auto" w:fill="FFFFFF"/>
        </w:rPr>
        <w:t>нього</w:t>
      </w:r>
      <w:r>
        <w:rPr>
          <w:rFonts w:ascii="Times New Roman" w:eastAsia="Calibri" w:hAnsi="Times New Roman" w:cs="Times New Roman"/>
          <w:bCs/>
          <w:sz w:val="28"/>
          <w:szCs w:val="28"/>
        </w:rPr>
        <w:t xml:space="preserve"> відсутні.</w:t>
      </w:r>
    </w:p>
    <w:p w:rsidR="007937A0" w:rsidRPr="001E1CC5" w:rsidRDefault="008A6E06" w:rsidP="000253F4">
      <w:pPr>
        <w:pStyle w:val="rtejustify"/>
        <w:shd w:val="clear" w:color="auto" w:fill="FFFFFF"/>
        <w:spacing w:before="0" w:beforeAutospacing="0" w:after="0" w:afterAutospacing="0"/>
        <w:ind w:right="-2" w:firstLine="567"/>
        <w:jc w:val="both"/>
        <w:rPr>
          <w:color w:val="000000"/>
          <w:sz w:val="28"/>
          <w:szCs w:val="28"/>
          <w:shd w:val="clear" w:color="auto" w:fill="FFFFFF"/>
        </w:rPr>
      </w:pPr>
      <w:r w:rsidRPr="001E1CC5">
        <w:rPr>
          <w:color w:val="000000"/>
          <w:sz w:val="28"/>
          <w:szCs w:val="28"/>
          <w:shd w:val="clear" w:color="auto" w:fill="FFFFFF"/>
        </w:rPr>
        <w:t>Перша</w:t>
      </w:r>
      <w:r w:rsidR="007937A0" w:rsidRPr="001E1CC5">
        <w:rPr>
          <w:color w:val="000000"/>
          <w:sz w:val="28"/>
          <w:szCs w:val="28"/>
          <w:shd w:val="clear" w:color="auto" w:fill="FFFFFF"/>
        </w:rPr>
        <w:t xml:space="preserve"> Дисциплінарна палата Вищої ради правосуддя, заслухавши доповідача</w:t>
      </w:r>
      <w:r w:rsidR="000629D2">
        <w:rPr>
          <w:color w:val="000000"/>
          <w:sz w:val="28"/>
          <w:szCs w:val="28"/>
          <w:shd w:val="clear" w:color="auto" w:fill="FFFFFF"/>
        </w:rPr>
        <w:t xml:space="preserve"> </w:t>
      </w:r>
      <w:r w:rsidR="007937A0" w:rsidRPr="001E1CC5">
        <w:rPr>
          <w:color w:val="000000"/>
          <w:sz w:val="28"/>
          <w:szCs w:val="28"/>
          <w:shd w:val="clear" w:color="auto" w:fill="FFFFFF"/>
        </w:rPr>
        <w:t xml:space="preserve"> – члена </w:t>
      </w:r>
      <w:r w:rsidRPr="001E1CC5">
        <w:rPr>
          <w:color w:val="000000"/>
          <w:sz w:val="28"/>
          <w:szCs w:val="28"/>
          <w:shd w:val="clear" w:color="auto" w:fill="FFFFFF"/>
        </w:rPr>
        <w:t>Першої</w:t>
      </w:r>
      <w:r w:rsidR="007937A0" w:rsidRPr="001E1CC5">
        <w:rPr>
          <w:color w:val="000000"/>
          <w:sz w:val="28"/>
          <w:szCs w:val="28"/>
          <w:shd w:val="clear" w:color="auto" w:fill="FFFFFF"/>
        </w:rPr>
        <w:t xml:space="preserve"> Дисциплінарної палати Вищої ради правосуддя </w:t>
      </w:r>
      <w:proofErr w:type="spellStart"/>
      <w:r w:rsidRPr="001E1CC5">
        <w:rPr>
          <w:color w:val="000000"/>
          <w:sz w:val="28"/>
          <w:szCs w:val="28"/>
          <w:shd w:val="clear" w:color="auto" w:fill="FFFFFF"/>
        </w:rPr>
        <w:t>Котелевець</w:t>
      </w:r>
      <w:proofErr w:type="spellEnd"/>
      <w:r w:rsidRPr="001E1CC5">
        <w:rPr>
          <w:color w:val="000000"/>
          <w:sz w:val="28"/>
          <w:szCs w:val="28"/>
          <w:shd w:val="clear" w:color="auto" w:fill="FFFFFF"/>
        </w:rPr>
        <w:t xml:space="preserve"> А.В.</w:t>
      </w:r>
      <w:r w:rsidR="007937A0" w:rsidRPr="001E1CC5">
        <w:rPr>
          <w:color w:val="000000"/>
          <w:sz w:val="28"/>
          <w:szCs w:val="28"/>
          <w:shd w:val="clear" w:color="auto" w:fill="FFFFFF"/>
        </w:rPr>
        <w:t>, адвокат</w:t>
      </w:r>
      <w:r w:rsidR="00D838C3">
        <w:rPr>
          <w:color w:val="000000"/>
          <w:sz w:val="28"/>
          <w:szCs w:val="28"/>
          <w:shd w:val="clear" w:color="auto" w:fill="FFFFFF"/>
        </w:rPr>
        <w:t>ів</w:t>
      </w:r>
      <w:r w:rsidR="00840D93" w:rsidRPr="001E1CC5">
        <w:rPr>
          <w:color w:val="000000"/>
          <w:sz w:val="28"/>
          <w:szCs w:val="28"/>
          <w:shd w:val="clear" w:color="auto" w:fill="FFFFFF"/>
        </w:rPr>
        <w:t xml:space="preserve"> –</w:t>
      </w:r>
      <w:r w:rsidR="007937A0" w:rsidRPr="001E1CC5">
        <w:rPr>
          <w:color w:val="000000"/>
          <w:sz w:val="28"/>
          <w:szCs w:val="28"/>
          <w:shd w:val="clear" w:color="auto" w:fill="FFFFFF"/>
        </w:rPr>
        <w:t xml:space="preserve"> </w:t>
      </w:r>
      <w:r w:rsidR="000C6384" w:rsidRPr="0001305C">
        <w:rPr>
          <w:color w:val="000000"/>
          <w:sz w:val="28"/>
          <w:szCs w:val="28"/>
        </w:rPr>
        <w:t>Романов</w:t>
      </w:r>
      <w:r w:rsidR="000C6384">
        <w:rPr>
          <w:color w:val="000000"/>
          <w:sz w:val="28"/>
          <w:szCs w:val="28"/>
        </w:rPr>
        <w:t>а</w:t>
      </w:r>
      <w:r w:rsidR="000C6384" w:rsidRPr="0001305C">
        <w:rPr>
          <w:color w:val="000000"/>
          <w:sz w:val="28"/>
          <w:szCs w:val="28"/>
        </w:rPr>
        <w:t xml:space="preserve"> О.О.</w:t>
      </w:r>
      <w:r w:rsidR="007937A0" w:rsidRPr="00206646">
        <w:rPr>
          <w:color w:val="000000"/>
          <w:sz w:val="28"/>
          <w:szCs w:val="28"/>
          <w:shd w:val="clear" w:color="auto" w:fill="FFFFFF"/>
        </w:rPr>
        <w:t>,</w:t>
      </w:r>
      <w:r w:rsidR="00D838C3">
        <w:rPr>
          <w:color w:val="000000"/>
          <w:sz w:val="28"/>
          <w:szCs w:val="28"/>
          <w:shd w:val="clear" w:color="auto" w:fill="FFFFFF"/>
        </w:rPr>
        <w:t xml:space="preserve"> Старосту І.І.,</w:t>
      </w:r>
      <w:r w:rsidR="007937A0" w:rsidRPr="001E1CC5">
        <w:rPr>
          <w:color w:val="000000"/>
          <w:sz w:val="28"/>
          <w:szCs w:val="28"/>
          <w:shd w:val="clear" w:color="auto" w:fill="FFFFFF"/>
        </w:rPr>
        <w:t xml:space="preserve"> скаржни</w:t>
      </w:r>
      <w:r w:rsidR="00D838C3">
        <w:rPr>
          <w:color w:val="000000"/>
          <w:sz w:val="28"/>
          <w:szCs w:val="28"/>
          <w:shd w:val="clear" w:color="auto" w:fill="FFFFFF"/>
        </w:rPr>
        <w:t>цю</w:t>
      </w:r>
      <w:r w:rsidR="007937A0" w:rsidRPr="001E1CC5">
        <w:rPr>
          <w:color w:val="000000"/>
          <w:sz w:val="28"/>
          <w:szCs w:val="28"/>
          <w:shd w:val="clear" w:color="auto" w:fill="FFFFFF"/>
        </w:rPr>
        <w:t xml:space="preserve"> </w:t>
      </w:r>
      <w:r w:rsidR="00D838C3">
        <w:rPr>
          <w:color w:val="000000"/>
          <w:sz w:val="28"/>
          <w:szCs w:val="28"/>
          <w:shd w:val="clear" w:color="auto" w:fill="FFFFFF"/>
        </w:rPr>
        <w:t xml:space="preserve">                          </w:t>
      </w:r>
      <w:proofErr w:type="spellStart"/>
      <w:r w:rsidR="001E1CC5" w:rsidRPr="00D838C3">
        <w:rPr>
          <w:sz w:val="28"/>
          <w:szCs w:val="28"/>
          <w:shd w:val="clear" w:color="auto" w:fill="FFFFFF"/>
        </w:rPr>
        <w:t>Буртник</w:t>
      </w:r>
      <w:proofErr w:type="spellEnd"/>
      <w:r w:rsidR="001E1CC5" w:rsidRPr="00D838C3">
        <w:rPr>
          <w:sz w:val="28"/>
          <w:szCs w:val="28"/>
          <w:shd w:val="clear" w:color="auto" w:fill="FFFFFF"/>
        </w:rPr>
        <w:t xml:space="preserve"> Х.В.</w:t>
      </w:r>
      <w:r w:rsidR="007937A0" w:rsidRPr="001E1CC5">
        <w:rPr>
          <w:color w:val="000000"/>
          <w:sz w:val="28"/>
          <w:szCs w:val="28"/>
          <w:shd w:val="clear" w:color="auto" w:fill="FFFFFF"/>
        </w:rPr>
        <w:t xml:space="preserve">, дослідивши матеріали дисциплінарної справи та </w:t>
      </w:r>
      <w:r w:rsidR="007937A0" w:rsidRPr="00A32AD7">
        <w:rPr>
          <w:color w:val="000000"/>
          <w:sz w:val="28"/>
          <w:szCs w:val="28"/>
          <w:shd w:val="clear" w:color="auto" w:fill="FFFFFF"/>
        </w:rPr>
        <w:t>письмові пояснення</w:t>
      </w:r>
      <w:r w:rsidR="007937A0" w:rsidRPr="001E1CC5">
        <w:rPr>
          <w:color w:val="000000"/>
          <w:sz w:val="28"/>
          <w:szCs w:val="28"/>
          <w:shd w:val="clear" w:color="auto" w:fill="FFFFFF"/>
        </w:rPr>
        <w:t xml:space="preserve"> судді</w:t>
      </w:r>
      <w:r w:rsidR="00840D93" w:rsidRPr="001E1CC5">
        <w:rPr>
          <w:color w:val="000000"/>
          <w:sz w:val="28"/>
          <w:szCs w:val="28"/>
          <w:shd w:val="clear" w:color="auto" w:fill="FFFFFF"/>
        </w:rPr>
        <w:t xml:space="preserve"> </w:t>
      </w:r>
      <w:r w:rsidR="001E1CC5" w:rsidRPr="001E1CC5">
        <w:rPr>
          <w:color w:val="000000"/>
          <w:sz w:val="28"/>
          <w:szCs w:val="28"/>
        </w:rPr>
        <w:t>Князєва В.С</w:t>
      </w:r>
      <w:r w:rsidR="001E1CC5" w:rsidRPr="001E1CC5">
        <w:rPr>
          <w:bCs/>
          <w:sz w:val="28"/>
          <w:szCs w:val="28"/>
        </w:rPr>
        <w:t>.</w:t>
      </w:r>
      <w:r w:rsidR="007937A0" w:rsidRPr="001E1CC5">
        <w:rPr>
          <w:color w:val="000000"/>
          <w:sz w:val="28"/>
          <w:szCs w:val="28"/>
          <w:shd w:val="clear" w:color="auto" w:fill="FFFFFF"/>
        </w:rPr>
        <w:t>,</w:t>
      </w:r>
      <w:r w:rsidR="00A32AD7">
        <w:rPr>
          <w:color w:val="000000"/>
          <w:sz w:val="28"/>
          <w:szCs w:val="28"/>
          <w:shd w:val="clear" w:color="auto" w:fill="FFFFFF"/>
        </w:rPr>
        <w:t xml:space="preserve"> а також додаткові пояснення адвоката </w:t>
      </w:r>
      <w:r w:rsidR="004C4222">
        <w:rPr>
          <w:color w:val="000000"/>
          <w:sz w:val="28"/>
          <w:szCs w:val="28"/>
          <w:shd w:val="clear" w:color="auto" w:fill="FFFFFF"/>
        </w:rPr>
        <w:t xml:space="preserve">                        </w:t>
      </w:r>
      <w:r w:rsidR="00A32AD7">
        <w:rPr>
          <w:color w:val="000000"/>
          <w:sz w:val="28"/>
          <w:szCs w:val="28"/>
          <w:shd w:val="clear" w:color="auto" w:fill="FFFFFF"/>
        </w:rPr>
        <w:t>Романова О.О.,</w:t>
      </w:r>
      <w:r w:rsidR="007937A0" w:rsidRPr="001E1CC5">
        <w:rPr>
          <w:color w:val="000000"/>
          <w:sz w:val="28"/>
          <w:szCs w:val="28"/>
          <w:shd w:val="clear" w:color="auto" w:fill="FFFFFF"/>
        </w:rPr>
        <w:t xml:space="preserve"> дійшла висновку про наявність підстав для притягнення судді </w:t>
      </w:r>
      <w:r w:rsidR="001E1CC5" w:rsidRPr="001E1CC5">
        <w:rPr>
          <w:color w:val="000000"/>
          <w:sz w:val="28"/>
          <w:szCs w:val="28"/>
        </w:rPr>
        <w:t>Касаційного адміністративного суду у складі Верховного Суду Князєва В.С</w:t>
      </w:r>
      <w:r w:rsidR="001E1CC5" w:rsidRPr="001E1CC5">
        <w:rPr>
          <w:bCs/>
          <w:sz w:val="28"/>
          <w:szCs w:val="28"/>
        </w:rPr>
        <w:t xml:space="preserve">. </w:t>
      </w:r>
      <w:r w:rsidR="007937A0" w:rsidRPr="001E1CC5">
        <w:rPr>
          <w:color w:val="000000"/>
          <w:sz w:val="28"/>
          <w:szCs w:val="28"/>
          <w:shd w:val="clear" w:color="auto" w:fill="FFFFFF"/>
        </w:rPr>
        <w:t>до дисциплінарної відповідальності з огляду на таке.</w:t>
      </w:r>
    </w:p>
    <w:p w:rsidR="00B4069C" w:rsidRPr="00210321" w:rsidRDefault="00B4069C" w:rsidP="000253F4">
      <w:pPr>
        <w:pStyle w:val="rtejustify"/>
        <w:shd w:val="clear" w:color="auto" w:fill="FFFFFF"/>
        <w:spacing w:before="0" w:beforeAutospacing="0" w:after="0" w:afterAutospacing="0"/>
        <w:ind w:right="-2" w:firstLine="567"/>
        <w:jc w:val="both"/>
        <w:rPr>
          <w:color w:val="000000"/>
          <w:sz w:val="16"/>
          <w:szCs w:val="16"/>
          <w:highlight w:val="yellow"/>
          <w:shd w:val="clear" w:color="auto" w:fill="FFFFFF"/>
        </w:rPr>
      </w:pPr>
    </w:p>
    <w:p w:rsidR="00935780" w:rsidRPr="0022508E" w:rsidRDefault="007666DA" w:rsidP="000253F4">
      <w:pPr>
        <w:pStyle w:val="rtejustify"/>
        <w:shd w:val="clear" w:color="auto" w:fill="FFFFFF"/>
        <w:spacing w:before="0" w:beforeAutospacing="0" w:after="0" w:afterAutospacing="0"/>
        <w:ind w:right="-2" w:firstLine="567"/>
        <w:jc w:val="both"/>
        <w:rPr>
          <w:b/>
          <w:bCs/>
          <w:sz w:val="28"/>
          <w:szCs w:val="28"/>
        </w:rPr>
      </w:pPr>
      <w:r>
        <w:rPr>
          <w:b/>
          <w:bCs/>
          <w:sz w:val="28"/>
          <w:szCs w:val="28"/>
        </w:rPr>
        <w:t>У</w:t>
      </w:r>
      <w:r w:rsidR="00935780" w:rsidRPr="0022508E">
        <w:rPr>
          <w:b/>
          <w:bCs/>
          <w:sz w:val="28"/>
          <w:szCs w:val="28"/>
        </w:rPr>
        <w:t>становлені під час розгляду дисциплінарної справи</w:t>
      </w:r>
      <w:r w:rsidRPr="007666DA">
        <w:rPr>
          <w:b/>
          <w:bCs/>
          <w:sz w:val="28"/>
          <w:szCs w:val="28"/>
        </w:rPr>
        <w:t xml:space="preserve"> </w:t>
      </w:r>
      <w:r w:rsidR="00CB6DE3">
        <w:rPr>
          <w:b/>
          <w:bCs/>
          <w:sz w:val="28"/>
          <w:szCs w:val="28"/>
        </w:rPr>
        <w:t>о</w:t>
      </w:r>
      <w:r w:rsidRPr="0022508E">
        <w:rPr>
          <w:b/>
          <w:bCs/>
          <w:sz w:val="28"/>
          <w:szCs w:val="28"/>
        </w:rPr>
        <w:t>бставини та фактичні відомості</w:t>
      </w:r>
    </w:p>
    <w:p w:rsidR="00935780" w:rsidRPr="0022508E" w:rsidRDefault="00E018DD" w:rsidP="000253F4">
      <w:pPr>
        <w:shd w:val="clear" w:color="auto" w:fill="FFFFFF"/>
        <w:spacing w:after="0" w:line="240" w:lineRule="auto"/>
        <w:ind w:right="-2" w:firstLine="567"/>
        <w:jc w:val="both"/>
        <w:rPr>
          <w:rFonts w:ascii="Times New Roman" w:eastAsia="Times New Roman" w:hAnsi="Times New Roman"/>
          <w:color w:val="1D1D1B"/>
          <w:sz w:val="28"/>
          <w:szCs w:val="28"/>
          <w:lang w:eastAsia="uk-UA"/>
        </w:rPr>
      </w:pPr>
      <w:r>
        <w:rPr>
          <w:rFonts w:ascii="Times New Roman" w:eastAsia="Times New Roman" w:hAnsi="Times New Roman"/>
          <w:color w:val="1D1D1B"/>
          <w:sz w:val="28"/>
          <w:szCs w:val="28"/>
          <w:lang w:eastAsia="uk-UA"/>
        </w:rPr>
        <w:t>Князєв Всеволод Сергійович, ____</w:t>
      </w:r>
      <w:r w:rsidR="00935780" w:rsidRPr="0022508E">
        <w:rPr>
          <w:rFonts w:ascii="Times New Roman" w:eastAsia="Times New Roman" w:hAnsi="Times New Roman"/>
          <w:color w:val="1D1D1B"/>
          <w:sz w:val="28"/>
          <w:szCs w:val="28"/>
          <w:lang w:eastAsia="uk-UA"/>
        </w:rPr>
        <w:t xml:space="preserve"> року народження. Указом Президента України від 18 жовтня 2013 року № 571/2013 призначений на посаду судді Миколаївського окружного адміністративного суду строком на п’ять років. Указом Президента України від 10 листопада 2017 року № 357/2017 призначений на посаду судді Касаційного адміністративного суду у складі Верховного Суду.</w:t>
      </w:r>
    </w:p>
    <w:p w:rsidR="00935780" w:rsidRPr="0022508E" w:rsidRDefault="00935780" w:rsidP="000253F4">
      <w:pPr>
        <w:shd w:val="clear" w:color="auto" w:fill="FFFFFF"/>
        <w:spacing w:after="0" w:line="240" w:lineRule="auto"/>
        <w:ind w:right="-2" w:firstLine="567"/>
        <w:jc w:val="both"/>
        <w:rPr>
          <w:rFonts w:ascii="Times New Roman" w:eastAsia="Times New Roman" w:hAnsi="Times New Roman"/>
          <w:color w:val="1D1D1B"/>
          <w:sz w:val="28"/>
          <w:szCs w:val="28"/>
          <w:lang w:eastAsia="uk-UA"/>
        </w:rPr>
      </w:pPr>
      <w:r w:rsidRPr="0022508E">
        <w:rPr>
          <w:rFonts w:ascii="Times New Roman" w:eastAsia="Times New Roman" w:hAnsi="Times New Roman"/>
          <w:color w:val="1D1D1B"/>
          <w:sz w:val="28"/>
          <w:szCs w:val="28"/>
          <w:lang w:eastAsia="uk-UA"/>
        </w:rPr>
        <w:t>22 жовтня 2021 року Пленум Верховного Суду таємним голосуванням обрав Князєва В.С. Головою Верховного Суду (постанова Пленуму Верховного Суду від 22 жовтня 2021 року № 10).</w:t>
      </w:r>
    </w:p>
    <w:p w:rsidR="00935780" w:rsidRPr="0022508E" w:rsidRDefault="00935780" w:rsidP="000253F4">
      <w:pPr>
        <w:shd w:val="clear" w:color="auto" w:fill="FFFFFF"/>
        <w:spacing w:after="0" w:line="240" w:lineRule="auto"/>
        <w:ind w:right="-2" w:firstLine="567"/>
        <w:jc w:val="both"/>
        <w:rPr>
          <w:rFonts w:ascii="Times New Roman" w:eastAsia="Times New Roman" w:hAnsi="Times New Roman"/>
          <w:color w:val="1D1D1B"/>
          <w:sz w:val="28"/>
          <w:szCs w:val="28"/>
          <w:lang w:eastAsia="uk-UA"/>
        </w:rPr>
      </w:pPr>
      <w:r w:rsidRPr="0022508E">
        <w:rPr>
          <w:rFonts w:ascii="Times New Roman" w:eastAsia="Times New Roman" w:hAnsi="Times New Roman"/>
          <w:color w:val="1D1D1B"/>
          <w:sz w:val="28"/>
          <w:szCs w:val="28"/>
          <w:lang w:eastAsia="uk-UA"/>
        </w:rPr>
        <w:t>Постановою Пленуму Верховного Суду від 16 травня 2023 року № 16 достроково припинено повноваження Голови Верховного Суду Князєва В.С. у зв’язку з висловленням йому недовіри.</w:t>
      </w:r>
    </w:p>
    <w:p w:rsidR="00935780" w:rsidRPr="0022508E" w:rsidRDefault="00935780" w:rsidP="000253F4">
      <w:pPr>
        <w:spacing w:after="0" w:line="240" w:lineRule="auto"/>
        <w:ind w:right="-2" w:firstLine="567"/>
        <w:jc w:val="both"/>
        <w:outlineLvl w:val="3"/>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Відповідно до постанови Печерського районного суду міста Києва </w:t>
      </w:r>
      <w:r w:rsidR="00AD3DFE">
        <w:rPr>
          <w:rFonts w:ascii="Times New Roman" w:eastAsia="Times New Roman" w:hAnsi="Times New Roman"/>
          <w:color w:val="000000"/>
          <w:sz w:val="28"/>
          <w:szCs w:val="28"/>
          <w:lang w:eastAsia="uk-UA"/>
        </w:rPr>
        <w:t xml:space="preserve">                               </w:t>
      </w:r>
      <w:r w:rsidRPr="0022508E">
        <w:rPr>
          <w:rFonts w:ascii="Times New Roman" w:eastAsia="Times New Roman" w:hAnsi="Times New Roman"/>
          <w:color w:val="000000"/>
          <w:sz w:val="28"/>
          <w:szCs w:val="28"/>
          <w:lang w:eastAsia="uk-UA"/>
        </w:rPr>
        <w:t>від 26</w:t>
      </w:r>
      <w:r w:rsidRPr="0022508E">
        <w:rPr>
          <w:rFonts w:ascii="Times New Roman" w:eastAsia="Times New Roman" w:hAnsi="Times New Roman"/>
          <w:color w:val="000000"/>
          <w:sz w:val="28"/>
          <w:szCs w:val="28"/>
          <w:lang w:val="en-US" w:eastAsia="uk-UA"/>
        </w:rPr>
        <w:t> </w:t>
      </w:r>
      <w:r w:rsidR="00DA29ED">
        <w:rPr>
          <w:rFonts w:ascii="Times New Roman" w:eastAsia="Times New Roman" w:hAnsi="Times New Roman"/>
          <w:color w:val="000000"/>
          <w:sz w:val="28"/>
          <w:szCs w:val="28"/>
          <w:lang w:eastAsia="uk-UA"/>
        </w:rPr>
        <w:t xml:space="preserve"> </w:t>
      </w:r>
      <w:r w:rsidRPr="0022508E">
        <w:rPr>
          <w:rFonts w:ascii="Times New Roman" w:eastAsia="Times New Roman" w:hAnsi="Times New Roman"/>
          <w:color w:val="000000"/>
          <w:sz w:val="28"/>
          <w:szCs w:val="28"/>
          <w:lang w:eastAsia="uk-UA"/>
        </w:rPr>
        <w:t xml:space="preserve">грудня 2023 року </w:t>
      </w:r>
      <w:r w:rsidR="00E018DD">
        <w:rPr>
          <w:rFonts w:ascii="Times New Roman" w:hAnsi="Times New Roman"/>
          <w:sz w:val="28"/>
          <w:szCs w:val="28"/>
          <w:shd w:val="clear" w:color="auto" w:fill="FFFFFF"/>
        </w:rPr>
        <w:t>ОСОБА1</w:t>
      </w:r>
      <w:r w:rsidRPr="0022508E">
        <w:rPr>
          <w:rFonts w:ascii="Times New Roman" w:eastAsia="Times New Roman" w:hAnsi="Times New Roman"/>
          <w:color w:val="000000"/>
          <w:sz w:val="28"/>
          <w:szCs w:val="28"/>
          <w:lang w:eastAsia="uk-UA"/>
        </w:rPr>
        <w:t xml:space="preserve"> визнано винним у вчиненні адміністративного правопорушення, передбаченого частиною першою статті 172</w:t>
      </w:r>
      <w:r w:rsidRPr="0022508E">
        <w:rPr>
          <w:rFonts w:ascii="Times New Roman" w:eastAsia="Times New Roman" w:hAnsi="Times New Roman"/>
          <w:color w:val="000000"/>
          <w:sz w:val="28"/>
          <w:szCs w:val="28"/>
          <w:vertAlign w:val="superscript"/>
          <w:lang w:eastAsia="uk-UA"/>
        </w:rPr>
        <w:t>5</w:t>
      </w:r>
      <w:r w:rsidRPr="0022508E">
        <w:rPr>
          <w:rFonts w:ascii="Times New Roman" w:eastAsia="Times New Roman" w:hAnsi="Times New Roman"/>
          <w:color w:val="000000"/>
          <w:sz w:val="28"/>
          <w:szCs w:val="28"/>
          <w:lang w:eastAsia="uk-UA"/>
        </w:rPr>
        <w:t xml:space="preserve"> КУпАП, </w:t>
      </w:r>
      <w:r w:rsidR="006C7D75">
        <w:rPr>
          <w:rFonts w:ascii="Times New Roman" w:eastAsia="Times New Roman" w:hAnsi="Times New Roman"/>
          <w:color w:val="000000"/>
          <w:sz w:val="28"/>
          <w:szCs w:val="28"/>
          <w:lang w:eastAsia="uk-UA"/>
        </w:rPr>
        <w:t xml:space="preserve">до </w:t>
      </w:r>
      <w:r w:rsidR="00E018DD">
        <w:rPr>
          <w:rFonts w:ascii="Times New Roman" w:hAnsi="Times New Roman"/>
          <w:sz w:val="28"/>
          <w:szCs w:val="28"/>
          <w:shd w:val="clear" w:color="auto" w:fill="FFFFFF"/>
        </w:rPr>
        <w:t>ОСОБА1</w:t>
      </w:r>
      <w:r w:rsidR="006C7D75">
        <w:rPr>
          <w:rFonts w:ascii="Times New Roman" w:eastAsia="Times New Roman" w:hAnsi="Times New Roman"/>
          <w:color w:val="000000"/>
          <w:sz w:val="28"/>
          <w:szCs w:val="28"/>
          <w:lang w:eastAsia="uk-UA"/>
        </w:rPr>
        <w:t xml:space="preserve"> </w:t>
      </w:r>
      <w:r w:rsidRPr="0022508E">
        <w:rPr>
          <w:rFonts w:ascii="Times New Roman" w:eastAsia="Times New Roman" w:hAnsi="Times New Roman"/>
          <w:color w:val="000000"/>
          <w:sz w:val="28"/>
          <w:szCs w:val="28"/>
          <w:lang w:eastAsia="uk-UA"/>
        </w:rPr>
        <w:t xml:space="preserve">застосовано адміністративне стягнення у виді штрафу на користь держави в розмірі </w:t>
      </w:r>
      <w:r w:rsidR="004E68C1">
        <w:rPr>
          <w:rFonts w:ascii="Times New Roman" w:hAnsi="Times New Roman"/>
          <w:sz w:val="28"/>
          <w:szCs w:val="28"/>
          <w:shd w:val="clear" w:color="auto" w:fill="FFFFFF"/>
        </w:rPr>
        <w:t>150</w:t>
      </w:r>
      <w:r w:rsidRPr="0022508E">
        <w:rPr>
          <w:rFonts w:ascii="Times New Roman" w:eastAsia="Times New Roman" w:hAnsi="Times New Roman"/>
          <w:color w:val="000000"/>
          <w:sz w:val="28"/>
          <w:szCs w:val="28"/>
          <w:lang w:eastAsia="uk-UA"/>
        </w:rPr>
        <w:t xml:space="preserve"> неоподатковуваних мінімумів доходів громадян, що становить 2550 гривень, з конфіскацією подарунка в розмірі 906 600 гривень.</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Установлено, що згідно з підпунктом «ґ» пункту 1 частини першої статті 3 Закону </w:t>
      </w:r>
      <w:r w:rsidR="00920E39">
        <w:rPr>
          <w:rFonts w:ascii="Times New Roman" w:eastAsia="Times New Roman" w:hAnsi="Times New Roman"/>
          <w:color w:val="000000"/>
          <w:sz w:val="28"/>
          <w:szCs w:val="28"/>
          <w:lang w:eastAsia="uk-UA"/>
        </w:rPr>
        <w:t>№ 1700-</w:t>
      </w:r>
      <w:r w:rsidR="00920E39">
        <w:rPr>
          <w:rFonts w:ascii="Times New Roman" w:eastAsia="Times New Roman" w:hAnsi="Times New Roman"/>
          <w:color w:val="000000"/>
          <w:sz w:val="28"/>
          <w:szCs w:val="28"/>
          <w:lang w:val="en-US" w:eastAsia="uk-UA"/>
        </w:rPr>
        <w:t>VII</w:t>
      </w:r>
      <w:r w:rsidRPr="0022508E">
        <w:rPr>
          <w:rFonts w:ascii="Times New Roman" w:eastAsia="Times New Roman" w:hAnsi="Times New Roman"/>
          <w:color w:val="000000"/>
          <w:sz w:val="28"/>
          <w:szCs w:val="28"/>
          <w:lang w:eastAsia="uk-UA"/>
        </w:rPr>
        <w:t xml:space="preserve"> Князєв В.С. є суб’єктом, на якого поширюється дія Закону, зокрема обмеження, визначені статтею 23 Закону.</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Відповідно до частини другої статті 23 Закону </w:t>
      </w:r>
      <w:r w:rsidR="00920E39">
        <w:rPr>
          <w:rFonts w:ascii="Times New Roman" w:eastAsia="Times New Roman" w:hAnsi="Times New Roman"/>
          <w:color w:val="000000"/>
          <w:sz w:val="28"/>
          <w:szCs w:val="28"/>
          <w:lang w:eastAsia="uk-UA"/>
        </w:rPr>
        <w:t>№ 1700-</w:t>
      </w:r>
      <w:r w:rsidR="00920E39">
        <w:rPr>
          <w:rFonts w:ascii="Times New Roman" w:eastAsia="Times New Roman" w:hAnsi="Times New Roman"/>
          <w:color w:val="000000"/>
          <w:sz w:val="28"/>
          <w:szCs w:val="28"/>
          <w:lang w:val="en-US" w:eastAsia="uk-UA"/>
        </w:rPr>
        <w:t>VII</w:t>
      </w:r>
      <w:r w:rsidR="00920E39" w:rsidRPr="0022508E">
        <w:rPr>
          <w:rFonts w:ascii="Times New Roman" w:eastAsia="Times New Roman" w:hAnsi="Times New Roman"/>
          <w:color w:val="000000"/>
          <w:sz w:val="28"/>
          <w:szCs w:val="28"/>
          <w:lang w:eastAsia="uk-UA"/>
        </w:rPr>
        <w:t xml:space="preserve"> </w:t>
      </w:r>
      <w:r w:rsidRPr="0022508E">
        <w:rPr>
          <w:rFonts w:ascii="Times New Roman" w:eastAsia="Times New Roman" w:hAnsi="Times New Roman"/>
          <w:color w:val="000000"/>
          <w:sz w:val="28"/>
          <w:szCs w:val="28"/>
          <w:lang w:eastAsia="uk-UA"/>
        </w:rPr>
        <w:t>особи, зазначені у підпунктах 1, 2 частини першої статті 3 Закону</w:t>
      </w:r>
      <w:r w:rsidR="00920E39">
        <w:rPr>
          <w:rFonts w:ascii="Times New Roman" w:eastAsia="Times New Roman" w:hAnsi="Times New Roman"/>
          <w:color w:val="000000"/>
          <w:sz w:val="28"/>
          <w:szCs w:val="28"/>
          <w:lang w:eastAsia="uk-UA"/>
        </w:rPr>
        <w:t xml:space="preserve"> № 1700-</w:t>
      </w:r>
      <w:r w:rsidR="00920E39">
        <w:rPr>
          <w:rFonts w:ascii="Times New Roman" w:eastAsia="Times New Roman" w:hAnsi="Times New Roman"/>
          <w:color w:val="000000"/>
          <w:sz w:val="28"/>
          <w:szCs w:val="28"/>
          <w:lang w:val="en-US" w:eastAsia="uk-UA"/>
        </w:rPr>
        <w:t>VII</w:t>
      </w:r>
      <w:r w:rsidRPr="0022508E">
        <w:rPr>
          <w:rFonts w:ascii="Times New Roman" w:eastAsia="Times New Roman" w:hAnsi="Times New Roman"/>
          <w:color w:val="000000"/>
          <w:sz w:val="28"/>
          <w:szCs w:val="28"/>
          <w:lang w:eastAsia="uk-UA"/>
        </w:rPr>
        <w:t xml:space="preserve">, можуть приймати подарунки, які відповідають загальновизнаним уявленням про гостинність, крім випадків, передбачених частиною першою статті 23 Закону, якщо вартість таких подарунків </w:t>
      </w:r>
      <w:r w:rsidR="005A6621">
        <w:rPr>
          <w:rFonts w:ascii="Times New Roman" w:eastAsia="Times New Roman" w:hAnsi="Times New Roman"/>
          <w:color w:val="000000"/>
          <w:sz w:val="28"/>
          <w:szCs w:val="28"/>
          <w:lang w:eastAsia="uk-UA"/>
        </w:rPr>
        <w:t xml:space="preserve">одноразово </w:t>
      </w:r>
      <w:r w:rsidRPr="0022508E">
        <w:rPr>
          <w:rFonts w:ascii="Times New Roman" w:eastAsia="Times New Roman" w:hAnsi="Times New Roman"/>
          <w:color w:val="000000"/>
          <w:sz w:val="28"/>
          <w:szCs w:val="28"/>
          <w:lang w:eastAsia="uk-UA"/>
        </w:rPr>
        <w:t>не перевищує двох прожиткових мінімумів для працездатних осіб, встановлени</w:t>
      </w:r>
      <w:r w:rsidR="005A6621">
        <w:rPr>
          <w:rFonts w:ascii="Times New Roman" w:eastAsia="Times New Roman" w:hAnsi="Times New Roman"/>
          <w:color w:val="000000"/>
          <w:sz w:val="28"/>
          <w:szCs w:val="28"/>
          <w:lang w:eastAsia="uk-UA"/>
        </w:rPr>
        <w:t>х</w:t>
      </w:r>
      <w:r w:rsidRPr="0022508E">
        <w:rPr>
          <w:rFonts w:ascii="Times New Roman" w:eastAsia="Times New Roman" w:hAnsi="Times New Roman"/>
          <w:color w:val="000000"/>
          <w:sz w:val="28"/>
          <w:szCs w:val="28"/>
          <w:lang w:eastAsia="uk-UA"/>
        </w:rPr>
        <w:t xml:space="preserve"> на день прийняття подарунка, а сукупна вартість таких подарунків, отриманих від однієї особи (групи осіб) протягом року, не перевищує чотирьох прожиткових мінімумів для працездатн</w:t>
      </w:r>
      <w:r w:rsidR="005A6621">
        <w:rPr>
          <w:rFonts w:ascii="Times New Roman" w:eastAsia="Times New Roman" w:hAnsi="Times New Roman"/>
          <w:color w:val="000000"/>
          <w:sz w:val="28"/>
          <w:szCs w:val="28"/>
          <w:lang w:eastAsia="uk-UA"/>
        </w:rPr>
        <w:t>их</w:t>
      </w:r>
      <w:r w:rsidRPr="0022508E">
        <w:rPr>
          <w:rFonts w:ascii="Times New Roman" w:eastAsia="Times New Roman" w:hAnsi="Times New Roman"/>
          <w:color w:val="000000"/>
          <w:sz w:val="28"/>
          <w:szCs w:val="28"/>
          <w:lang w:eastAsia="uk-UA"/>
        </w:rPr>
        <w:t xml:space="preserve"> ос</w:t>
      </w:r>
      <w:r w:rsidR="005A6621">
        <w:rPr>
          <w:rFonts w:ascii="Times New Roman" w:eastAsia="Times New Roman" w:hAnsi="Times New Roman"/>
          <w:color w:val="000000"/>
          <w:sz w:val="28"/>
          <w:szCs w:val="28"/>
          <w:lang w:eastAsia="uk-UA"/>
        </w:rPr>
        <w:t>іб,</w:t>
      </w:r>
      <w:r w:rsidRPr="0022508E">
        <w:rPr>
          <w:rFonts w:ascii="Times New Roman" w:eastAsia="Times New Roman" w:hAnsi="Times New Roman"/>
          <w:color w:val="000000"/>
          <w:sz w:val="28"/>
          <w:szCs w:val="28"/>
          <w:lang w:eastAsia="uk-UA"/>
        </w:rPr>
        <w:t xml:space="preserve"> </w:t>
      </w:r>
      <w:r w:rsidR="005A6621" w:rsidRPr="0022508E">
        <w:rPr>
          <w:rFonts w:ascii="Times New Roman" w:eastAsia="Times New Roman" w:hAnsi="Times New Roman"/>
          <w:color w:val="000000"/>
          <w:sz w:val="28"/>
          <w:szCs w:val="28"/>
          <w:lang w:eastAsia="uk-UA"/>
        </w:rPr>
        <w:t xml:space="preserve">встановлених </w:t>
      </w:r>
      <w:r w:rsidRPr="0022508E">
        <w:rPr>
          <w:rFonts w:ascii="Times New Roman" w:eastAsia="Times New Roman" w:hAnsi="Times New Roman"/>
          <w:color w:val="000000"/>
          <w:sz w:val="28"/>
          <w:szCs w:val="28"/>
          <w:lang w:eastAsia="uk-UA"/>
        </w:rPr>
        <w:t>на 1 січня того року, в якому прийнято подарунки.</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Згідно із частиною першою статті 1 Закону подарунок – грошові кошти або інше майно, переваги, пільги, послуги, нематеріальні активи, які надають, одержують безоплатно або за ціною, нижчою мінімальної ринкової.</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У деклараціях особи, уповноваженої на виконання функцій держави або місцевого самоврядування, за 2017–2022 роки Князєв В.С. зазначив місце проживання за </w:t>
      </w:r>
      <w:proofErr w:type="spellStart"/>
      <w:r w:rsidRPr="0022508E">
        <w:rPr>
          <w:rFonts w:ascii="Times New Roman" w:eastAsia="Times New Roman" w:hAnsi="Times New Roman"/>
          <w:color w:val="000000"/>
          <w:sz w:val="28"/>
          <w:szCs w:val="28"/>
          <w:lang w:eastAsia="uk-UA"/>
        </w:rPr>
        <w:t>адресою</w:t>
      </w:r>
      <w:proofErr w:type="spellEnd"/>
      <w:r w:rsidRPr="0022508E">
        <w:rPr>
          <w:rFonts w:ascii="Times New Roman" w:eastAsia="Times New Roman" w:hAnsi="Times New Roman"/>
          <w:color w:val="000000"/>
          <w:sz w:val="28"/>
          <w:szCs w:val="28"/>
          <w:lang w:eastAsia="uk-UA"/>
        </w:rPr>
        <w:t xml:space="preserve">: </w:t>
      </w:r>
      <w:r w:rsidR="0009416E">
        <w:rPr>
          <w:rFonts w:ascii="Times New Roman" w:eastAsia="Times New Roman" w:hAnsi="Times New Roman"/>
          <w:color w:val="000000"/>
          <w:sz w:val="28"/>
          <w:szCs w:val="28"/>
          <w:lang w:eastAsia="uk-UA"/>
        </w:rPr>
        <w:t>АДРЕСА1</w:t>
      </w:r>
      <w:r w:rsidRPr="0022508E">
        <w:rPr>
          <w:rFonts w:ascii="Times New Roman" w:eastAsia="Times New Roman" w:hAnsi="Times New Roman"/>
          <w:color w:val="000000"/>
          <w:sz w:val="28"/>
          <w:szCs w:val="28"/>
          <w:lang w:eastAsia="uk-UA"/>
        </w:rPr>
        <w:t xml:space="preserve">. </w:t>
      </w:r>
      <w:r w:rsidR="00CE6118">
        <w:rPr>
          <w:rFonts w:ascii="Times New Roman" w:eastAsia="Times New Roman" w:hAnsi="Times New Roman"/>
          <w:color w:val="000000"/>
          <w:sz w:val="28"/>
          <w:szCs w:val="28"/>
          <w:lang w:eastAsia="uk-UA"/>
        </w:rPr>
        <w:t>К</w:t>
      </w:r>
      <w:r w:rsidRPr="0022508E">
        <w:rPr>
          <w:rFonts w:ascii="Times New Roman" w:eastAsia="Times New Roman" w:hAnsi="Times New Roman"/>
          <w:color w:val="000000"/>
          <w:sz w:val="28"/>
          <w:szCs w:val="28"/>
          <w:lang w:eastAsia="uk-UA"/>
        </w:rPr>
        <w:t>вартира перебувала у нього на праві оренди із датою набуття такого права 19 листопада 2017 року.</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За договором найму (оренди) нерухомого майна, укладеним 19 листопада 2017 року, наймодавець </w:t>
      </w:r>
      <w:r w:rsidR="0009416E">
        <w:rPr>
          <w:rFonts w:ascii="Times New Roman" w:eastAsia="Times New Roman" w:hAnsi="Times New Roman"/>
          <w:color w:val="000000"/>
          <w:sz w:val="28"/>
          <w:szCs w:val="28"/>
          <w:lang w:eastAsia="uk-UA"/>
        </w:rPr>
        <w:t>ОСОБА2</w:t>
      </w:r>
      <w:r w:rsidRPr="0022508E">
        <w:rPr>
          <w:rFonts w:ascii="Times New Roman" w:eastAsia="Times New Roman" w:hAnsi="Times New Roman"/>
          <w:color w:val="000000"/>
          <w:sz w:val="28"/>
          <w:szCs w:val="28"/>
          <w:lang w:eastAsia="uk-UA"/>
        </w:rPr>
        <w:t xml:space="preserve"> передала наймачеві Князєву В.С. квартиру за </w:t>
      </w:r>
      <w:proofErr w:type="spellStart"/>
      <w:r w:rsidRPr="0022508E">
        <w:rPr>
          <w:rFonts w:ascii="Times New Roman" w:eastAsia="Times New Roman" w:hAnsi="Times New Roman"/>
          <w:color w:val="000000"/>
          <w:sz w:val="28"/>
          <w:szCs w:val="28"/>
          <w:lang w:eastAsia="uk-UA"/>
        </w:rPr>
        <w:t>адресою</w:t>
      </w:r>
      <w:proofErr w:type="spellEnd"/>
      <w:r w:rsidRPr="0022508E">
        <w:rPr>
          <w:rFonts w:ascii="Times New Roman" w:eastAsia="Times New Roman" w:hAnsi="Times New Roman"/>
          <w:color w:val="000000"/>
          <w:sz w:val="28"/>
          <w:szCs w:val="28"/>
          <w:lang w:eastAsia="uk-UA"/>
        </w:rPr>
        <w:t xml:space="preserve">: </w:t>
      </w:r>
      <w:r w:rsidR="00E018DD">
        <w:rPr>
          <w:rFonts w:ascii="Times New Roman" w:eastAsia="Times New Roman" w:hAnsi="Times New Roman"/>
          <w:color w:val="000000"/>
          <w:sz w:val="28"/>
          <w:szCs w:val="28"/>
          <w:lang w:eastAsia="uk-UA"/>
        </w:rPr>
        <w:t>АДРЕСА1</w:t>
      </w:r>
      <w:r w:rsidRPr="0022508E">
        <w:rPr>
          <w:rFonts w:ascii="Times New Roman" w:eastAsia="Times New Roman" w:hAnsi="Times New Roman"/>
          <w:color w:val="000000"/>
          <w:sz w:val="28"/>
          <w:szCs w:val="28"/>
          <w:lang w:eastAsia="uk-UA"/>
        </w:rPr>
        <w:t>, із місячною платою за оренду 1000 гривень, а наймач Князєв В.С. прийняв вказану квартиру.</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Відповідно до листа директора Науково-дослідного інституту судових експертиз </w:t>
      </w:r>
      <w:r w:rsidR="00860F7A" w:rsidRPr="0022508E">
        <w:rPr>
          <w:rFonts w:ascii="Times New Roman" w:eastAsia="Times New Roman" w:hAnsi="Times New Roman"/>
          <w:color w:val="000000"/>
          <w:sz w:val="28"/>
          <w:szCs w:val="28"/>
          <w:lang w:eastAsia="uk-UA"/>
        </w:rPr>
        <w:t>О.</w:t>
      </w:r>
      <w:r w:rsidR="00860F7A">
        <w:rPr>
          <w:rFonts w:ascii="Times New Roman" w:eastAsia="Times New Roman" w:hAnsi="Times New Roman"/>
          <w:color w:val="000000"/>
          <w:sz w:val="28"/>
          <w:szCs w:val="28"/>
          <w:lang w:eastAsia="uk-UA"/>
        </w:rPr>
        <w:t xml:space="preserve"> </w:t>
      </w:r>
      <w:proofErr w:type="spellStart"/>
      <w:r w:rsidRPr="0022508E">
        <w:rPr>
          <w:rFonts w:ascii="Times New Roman" w:eastAsia="Times New Roman" w:hAnsi="Times New Roman"/>
          <w:color w:val="000000"/>
          <w:sz w:val="28"/>
          <w:szCs w:val="28"/>
          <w:lang w:eastAsia="uk-UA"/>
        </w:rPr>
        <w:t>Рувіна</w:t>
      </w:r>
      <w:proofErr w:type="spellEnd"/>
      <w:r w:rsidRPr="0022508E">
        <w:rPr>
          <w:rFonts w:ascii="Times New Roman" w:eastAsia="Times New Roman" w:hAnsi="Times New Roman"/>
          <w:color w:val="000000"/>
          <w:sz w:val="28"/>
          <w:szCs w:val="28"/>
          <w:lang w:eastAsia="uk-UA"/>
        </w:rPr>
        <w:t xml:space="preserve"> від 7 вересня 2023 року № 39-02/21116-23 на запит НАЗК за результатами аналізу статистичних даних, а також за відомостями з доступних джерел інформації мінімальна ринкова вартість оренди квартири площею 133</w:t>
      </w:r>
      <w:r>
        <w:rPr>
          <w:rFonts w:ascii="Times New Roman" w:eastAsia="Times New Roman" w:hAnsi="Times New Roman"/>
          <w:color w:val="000000"/>
          <w:sz w:val="28"/>
          <w:szCs w:val="28"/>
          <w:lang w:eastAsia="uk-UA"/>
        </w:rPr>
        <w:t> </w:t>
      </w:r>
      <w:proofErr w:type="spellStart"/>
      <w:r w:rsidR="00860F7A">
        <w:rPr>
          <w:rFonts w:ascii="Times New Roman" w:eastAsia="Times New Roman" w:hAnsi="Times New Roman"/>
          <w:color w:val="000000"/>
          <w:sz w:val="28"/>
          <w:szCs w:val="28"/>
          <w:lang w:eastAsia="uk-UA"/>
        </w:rPr>
        <w:t>кв</w:t>
      </w:r>
      <w:proofErr w:type="spellEnd"/>
      <w:r w:rsidR="00860F7A">
        <w:rPr>
          <w:rFonts w:ascii="Times New Roman" w:eastAsia="Times New Roman" w:hAnsi="Times New Roman"/>
          <w:color w:val="000000"/>
          <w:sz w:val="28"/>
          <w:szCs w:val="28"/>
          <w:lang w:eastAsia="uk-UA"/>
        </w:rPr>
        <w:t>. м</w:t>
      </w:r>
      <w:r w:rsidRPr="0022508E">
        <w:rPr>
          <w:rFonts w:ascii="Times New Roman" w:eastAsia="Times New Roman" w:hAnsi="Times New Roman"/>
          <w:color w:val="000000"/>
          <w:sz w:val="28"/>
          <w:szCs w:val="28"/>
          <w:lang w:eastAsia="uk-UA"/>
        </w:rPr>
        <w:t xml:space="preserve"> за </w:t>
      </w:r>
      <w:proofErr w:type="spellStart"/>
      <w:r w:rsidRPr="0022508E">
        <w:rPr>
          <w:rFonts w:ascii="Times New Roman" w:eastAsia="Times New Roman" w:hAnsi="Times New Roman"/>
          <w:color w:val="000000"/>
          <w:sz w:val="28"/>
          <w:szCs w:val="28"/>
          <w:lang w:eastAsia="uk-UA"/>
        </w:rPr>
        <w:t>адресою</w:t>
      </w:r>
      <w:proofErr w:type="spellEnd"/>
      <w:r w:rsidRPr="0022508E">
        <w:rPr>
          <w:rFonts w:ascii="Times New Roman" w:eastAsia="Times New Roman" w:hAnsi="Times New Roman"/>
          <w:color w:val="000000"/>
          <w:sz w:val="28"/>
          <w:szCs w:val="28"/>
          <w:lang w:eastAsia="uk-UA"/>
        </w:rPr>
        <w:t xml:space="preserve">: </w:t>
      </w:r>
      <w:r w:rsidR="00E018DD">
        <w:rPr>
          <w:rFonts w:ascii="Times New Roman" w:eastAsia="Times New Roman" w:hAnsi="Times New Roman"/>
          <w:color w:val="000000"/>
          <w:sz w:val="28"/>
          <w:szCs w:val="28"/>
          <w:lang w:eastAsia="uk-UA"/>
        </w:rPr>
        <w:t>АДРЕСА1</w:t>
      </w:r>
      <w:r w:rsidRPr="0022508E">
        <w:rPr>
          <w:rFonts w:ascii="Times New Roman" w:eastAsia="Times New Roman" w:hAnsi="Times New Roman"/>
          <w:color w:val="000000"/>
          <w:sz w:val="28"/>
          <w:szCs w:val="28"/>
          <w:lang w:eastAsia="uk-UA"/>
        </w:rPr>
        <w:t>, могла становити:</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станом на 19 листопада 2021 року – 51 500 гривень на місяць </w:t>
      </w:r>
      <w:r w:rsidRPr="0022508E">
        <w:rPr>
          <w:rFonts w:ascii="Times New Roman" w:eastAsia="Times New Roman" w:hAnsi="Times New Roman"/>
          <w:color w:val="000000"/>
          <w:sz w:val="28"/>
          <w:szCs w:val="28"/>
          <w:lang w:eastAsia="uk-UA"/>
        </w:rPr>
        <w:br/>
        <w:t xml:space="preserve">(тобто 387 гривень за 1 </w:t>
      </w:r>
      <w:proofErr w:type="spellStart"/>
      <w:r w:rsidRPr="0022508E">
        <w:rPr>
          <w:rFonts w:ascii="Times New Roman" w:eastAsia="Times New Roman" w:hAnsi="Times New Roman"/>
          <w:color w:val="000000"/>
          <w:sz w:val="28"/>
          <w:szCs w:val="28"/>
          <w:lang w:eastAsia="uk-UA"/>
        </w:rPr>
        <w:t>кв</w:t>
      </w:r>
      <w:proofErr w:type="spellEnd"/>
      <w:r w:rsidRPr="0022508E">
        <w:rPr>
          <w:rFonts w:ascii="Times New Roman" w:eastAsia="Times New Roman" w:hAnsi="Times New Roman"/>
          <w:color w:val="000000"/>
          <w:sz w:val="28"/>
          <w:szCs w:val="28"/>
          <w:lang w:eastAsia="uk-UA"/>
        </w:rPr>
        <w:t>. м);</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станом на 19 листопада 2022 року – 51 100 гривень на місяць </w:t>
      </w:r>
      <w:r w:rsidRPr="0022508E">
        <w:rPr>
          <w:rFonts w:ascii="Times New Roman" w:eastAsia="Times New Roman" w:hAnsi="Times New Roman"/>
          <w:color w:val="000000"/>
          <w:sz w:val="28"/>
          <w:szCs w:val="28"/>
          <w:lang w:eastAsia="uk-UA"/>
        </w:rPr>
        <w:br/>
        <w:t xml:space="preserve">(тобто 384 гривні за 1 </w:t>
      </w:r>
      <w:proofErr w:type="spellStart"/>
      <w:r w:rsidRPr="0022508E">
        <w:rPr>
          <w:rFonts w:ascii="Times New Roman" w:eastAsia="Times New Roman" w:hAnsi="Times New Roman"/>
          <w:color w:val="000000"/>
          <w:sz w:val="28"/>
          <w:szCs w:val="28"/>
          <w:lang w:eastAsia="uk-UA"/>
        </w:rPr>
        <w:t>кв</w:t>
      </w:r>
      <w:proofErr w:type="spellEnd"/>
      <w:r w:rsidRPr="0022508E">
        <w:rPr>
          <w:rFonts w:ascii="Times New Roman" w:eastAsia="Times New Roman" w:hAnsi="Times New Roman"/>
          <w:color w:val="000000"/>
          <w:sz w:val="28"/>
          <w:szCs w:val="28"/>
          <w:lang w:eastAsia="uk-UA"/>
        </w:rPr>
        <w:t>. м);</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станом на 15 травня 2023 року – 57 400 гривень на місяць </w:t>
      </w:r>
      <w:r w:rsidRPr="0022508E">
        <w:rPr>
          <w:rFonts w:ascii="Times New Roman" w:eastAsia="Times New Roman" w:hAnsi="Times New Roman"/>
          <w:color w:val="000000"/>
          <w:sz w:val="28"/>
          <w:szCs w:val="28"/>
          <w:lang w:eastAsia="uk-UA"/>
        </w:rPr>
        <w:br/>
        <w:t>(тобто 431 гривн</w:t>
      </w:r>
      <w:r w:rsidR="00860F7A">
        <w:rPr>
          <w:rFonts w:ascii="Times New Roman" w:eastAsia="Times New Roman" w:hAnsi="Times New Roman"/>
          <w:color w:val="000000"/>
          <w:sz w:val="28"/>
          <w:szCs w:val="28"/>
          <w:lang w:eastAsia="uk-UA"/>
        </w:rPr>
        <w:t>я</w:t>
      </w:r>
      <w:r w:rsidRPr="0022508E">
        <w:rPr>
          <w:rFonts w:ascii="Times New Roman" w:eastAsia="Times New Roman" w:hAnsi="Times New Roman"/>
          <w:color w:val="000000"/>
          <w:sz w:val="28"/>
          <w:szCs w:val="28"/>
          <w:lang w:eastAsia="uk-UA"/>
        </w:rPr>
        <w:t xml:space="preserve"> за 1 </w:t>
      </w:r>
      <w:proofErr w:type="spellStart"/>
      <w:r w:rsidRPr="0022508E">
        <w:rPr>
          <w:rFonts w:ascii="Times New Roman" w:eastAsia="Times New Roman" w:hAnsi="Times New Roman"/>
          <w:color w:val="000000"/>
          <w:sz w:val="28"/>
          <w:szCs w:val="28"/>
          <w:lang w:eastAsia="uk-UA"/>
        </w:rPr>
        <w:t>кв</w:t>
      </w:r>
      <w:proofErr w:type="spellEnd"/>
      <w:r w:rsidRPr="0022508E">
        <w:rPr>
          <w:rFonts w:ascii="Times New Roman" w:eastAsia="Times New Roman" w:hAnsi="Times New Roman"/>
          <w:color w:val="000000"/>
          <w:sz w:val="28"/>
          <w:szCs w:val="28"/>
          <w:lang w:eastAsia="uk-UA"/>
        </w:rPr>
        <w:t>. м).</w:t>
      </w:r>
    </w:p>
    <w:p w:rsidR="00935780" w:rsidRPr="0022508E" w:rsidRDefault="00121ABE" w:rsidP="000253F4">
      <w:pPr>
        <w:spacing w:after="0" w:line="240" w:lineRule="auto"/>
        <w:ind w:right="-2"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 xml:space="preserve">Прожитковий мінімум для </w:t>
      </w:r>
      <w:r w:rsidR="00935780" w:rsidRPr="0022508E">
        <w:rPr>
          <w:rFonts w:ascii="Times New Roman" w:eastAsia="Times New Roman" w:hAnsi="Times New Roman"/>
          <w:color w:val="000000"/>
          <w:sz w:val="28"/>
          <w:szCs w:val="28"/>
          <w:lang w:eastAsia="uk-UA"/>
        </w:rPr>
        <w:t>одн</w:t>
      </w:r>
      <w:r>
        <w:rPr>
          <w:rFonts w:ascii="Times New Roman" w:eastAsia="Times New Roman" w:hAnsi="Times New Roman"/>
          <w:color w:val="000000"/>
          <w:sz w:val="28"/>
          <w:szCs w:val="28"/>
          <w:lang w:eastAsia="uk-UA"/>
        </w:rPr>
        <w:t>ієї</w:t>
      </w:r>
      <w:r w:rsidR="00935780" w:rsidRPr="0022508E">
        <w:rPr>
          <w:rFonts w:ascii="Times New Roman" w:eastAsia="Times New Roman" w:hAnsi="Times New Roman"/>
          <w:color w:val="000000"/>
          <w:sz w:val="28"/>
          <w:szCs w:val="28"/>
          <w:lang w:eastAsia="uk-UA"/>
        </w:rPr>
        <w:t xml:space="preserve"> працездатн</w:t>
      </w:r>
      <w:r>
        <w:rPr>
          <w:rFonts w:ascii="Times New Roman" w:eastAsia="Times New Roman" w:hAnsi="Times New Roman"/>
          <w:color w:val="000000"/>
          <w:sz w:val="28"/>
          <w:szCs w:val="28"/>
          <w:lang w:eastAsia="uk-UA"/>
        </w:rPr>
        <w:t>ої</w:t>
      </w:r>
      <w:r w:rsidR="00935780" w:rsidRPr="0022508E">
        <w:rPr>
          <w:rFonts w:ascii="Times New Roman" w:eastAsia="Times New Roman" w:hAnsi="Times New Roman"/>
          <w:color w:val="000000"/>
          <w:sz w:val="28"/>
          <w:szCs w:val="28"/>
          <w:lang w:eastAsia="uk-UA"/>
        </w:rPr>
        <w:t xml:space="preserve"> особ</w:t>
      </w:r>
      <w:r>
        <w:rPr>
          <w:rFonts w:ascii="Times New Roman" w:eastAsia="Times New Roman" w:hAnsi="Times New Roman"/>
          <w:color w:val="000000"/>
          <w:sz w:val="28"/>
          <w:szCs w:val="28"/>
          <w:lang w:eastAsia="uk-UA"/>
        </w:rPr>
        <w:t>и</w:t>
      </w:r>
      <w:r w:rsidR="00935780" w:rsidRPr="0022508E">
        <w:rPr>
          <w:rFonts w:ascii="Times New Roman" w:eastAsia="Times New Roman" w:hAnsi="Times New Roman"/>
          <w:color w:val="000000"/>
          <w:sz w:val="28"/>
          <w:szCs w:val="28"/>
          <w:lang w:eastAsia="uk-UA"/>
        </w:rPr>
        <w:t xml:space="preserve"> в розрахунку на місяць становив: з 1 січня 2021 року – 2270 гривень (стаття 7 Закону України </w:t>
      </w:r>
      <w:r w:rsidR="00C44F6E">
        <w:rPr>
          <w:rFonts w:ascii="Times New Roman" w:eastAsia="Times New Roman" w:hAnsi="Times New Roman"/>
          <w:color w:val="000000"/>
          <w:sz w:val="28"/>
          <w:szCs w:val="28"/>
          <w:lang w:eastAsia="uk-UA"/>
        </w:rPr>
        <w:t xml:space="preserve">                                </w:t>
      </w:r>
      <w:r w:rsidR="00935780" w:rsidRPr="0022508E">
        <w:rPr>
          <w:rFonts w:ascii="Times New Roman" w:eastAsia="Times New Roman" w:hAnsi="Times New Roman"/>
          <w:color w:val="000000"/>
          <w:sz w:val="28"/>
          <w:szCs w:val="28"/>
          <w:lang w:eastAsia="uk-UA"/>
        </w:rPr>
        <w:t>«Про Державний бюджет України на 2021 рік»); з 1 січня 2022 року – 2481 гривн</w:t>
      </w:r>
      <w:r>
        <w:rPr>
          <w:rFonts w:ascii="Times New Roman" w:eastAsia="Times New Roman" w:hAnsi="Times New Roman"/>
          <w:color w:val="000000"/>
          <w:sz w:val="28"/>
          <w:szCs w:val="28"/>
          <w:lang w:eastAsia="uk-UA"/>
        </w:rPr>
        <w:t>я                    (</w:t>
      </w:r>
      <w:r w:rsidR="00935780" w:rsidRPr="0022508E">
        <w:rPr>
          <w:rFonts w:ascii="Times New Roman" w:eastAsia="Times New Roman" w:hAnsi="Times New Roman"/>
          <w:color w:val="000000"/>
          <w:sz w:val="28"/>
          <w:szCs w:val="28"/>
          <w:lang w:eastAsia="uk-UA"/>
        </w:rPr>
        <w:t>стаття 7 Закону України «Про Державний бюджет України на 2022 рік»);</w:t>
      </w:r>
      <w:r w:rsidR="00C44F6E">
        <w:rPr>
          <w:rFonts w:ascii="Times New Roman" w:eastAsia="Times New Roman" w:hAnsi="Times New Roman"/>
          <w:color w:val="000000"/>
          <w:sz w:val="28"/>
          <w:szCs w:val="28"/>
          <w:lang w:eastAsia="uk-UA"/>
        </w:rPr>
        <w:t xml:space="preserve">                               </w:t>
      </w:r>
      <w:r w:rsidR="00935780" w:rsidRPr="0022508E">
        <w:rPr>
          <w:rFonts w:ascii="Times New Roman" w:eastAsia="Times New Roman" w:hAnsi="Times New Roman"/>
          <w:color w:val="000000"/>
          <w:sz w:val="28"/>
          <w:szCs w:val="28"/>
          <w:lang w:eastAsia="uk-UA"/>
        </w:rPr>
        <w:t xml:space="preserve"> з 1 січня 2023 року – 2684 гривні (стаття 7 Закону України «Про Державний бюджет України на 2023 рік»).</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Отже, мінімальн</w:t>
      </w:r>
      <w:r>
        <w:rPr>
          <w:rFonts w:ascii="Times New Roman" w:eastAsia="Times New Roman" w:hAnsi="Times New Roman"/>
          <w:color w:val="000000"/>
          <w:sz w:val="28"/>
          <w:szCs w:val="28"/>
          <w:lang w:eastAsia="uk-UA"/>
        </w:rPr>
        <w:t>а</w:t>
      </w:r>
      <w:r w:rsidRPr="0022508E">
        <w:rPr>
          <w:rFonts w:ascii="Times New Roman" w:eastAsia="Times New Roman" w:hAnsi="Times New Roman"/>
          <w:color w:val="000000"/>
          <w:sz w:val="28"/>
          <w:szCs w:val="28"/>
          <w:lang w:eastAsia="uk-UA"/>
        </w:rPr>
        <w:t xml:space="preserve"> ринков</w:t>
      </w:r>
      <w:r>
        <w:rPr>
          <w:rFonts w:ascii="Times New Roman" w:eastAsia="Times New Roman" w:hAnsi="Times New Roman"/>
          <w:color w:val="000000"/>
          <w:sz w:val="28"/>
          <w:szCs w:val="28"/>
          <w:lang w:eastAsia="uk-UA"/>
        </w:rPr>
        <w:t>а</w:t>
      </w:r>
      <w:r w:rsidRPr="0022508E">
        <w:rPr>
          <w:rFonts w:ascii="Times New Roman" w:eastAsia="Times New Roman" w:hAnsi="Times New Roman"/>
          <w:color w:val="000000"/>
          <w:sz w:val="28"/>
          <w:szCs w:val="28"/>
          <w:lang w:eastAsia="uk-UA"/>
        </w:rPr>
        <w:t xml:space="preserve"> варт</w:t>
      </w:r>
      <w:r>
        <w:rPr>
          <w:rFonts w:ascii="Times New Roman" w:eastAsia="Times New Roman" w:hAnsi="Times New Roman"/>
          <w:color w:val="000000"/>
          <w:sz w:val="28"/>
          <w:szCs w:val="28"/>
          <w:lang w:eastAsia="uk-UA"/>
        </w:rPr>
        <w:t>і</w:t>
      </w:r>
      <w:r w:rsidRPr="0022508E">
        <w:rPr>
          <w:rFonts w:ascii="Times New Roman" w:eastAsia="Times New Roman" w:hAnsi="Times New Roman"/>
          <w:color w:val="000000"/>
          <w:sz w:val="28"/>
          <w:szCs w:val="28"/>
          <w:lang w:eastAsia="uk-UA"/>
        </w:rPr>
        <w:t>ст</w:t>
      </w:r>
      <w:r>
        <w:rPr>
          <w:rFonts w:ascii="Times New Roman" w:eastAsia="Times New Roman" w:hAnsi="Times New Roman"/>
          <w:color w:val="000000"/>
          <w:sz w:val="28"/>
          <w:szCs w:val="28"/>
          <w:lang w:eastAsia="uk-UA"/>
        </w:rPr>
        <w:t>ь</w:t>
      </w:r>
      <w:r w:rsidRPr="0022508E">
        <w:rPr>
          <w:rFonts w:ascii="Times New Roman" w:eastAsia="Times New Roman" w:hAnsi="Times New Roman"/>
          <w:color w:val="000000"/>
          <w:sz w:val="28"/>
          <w:szCs w:val="28"/>
          <w:lang w:eastAsia="uk-UA"/>
        </w:rPr>
        <w:t xml:space="preserve"> оренди вказаної квартири </w:t>
      </w:r>
      <w:r>
        <w:rPr>
          <w:rFonts w:ascii="Times New Roman" w:eastAsia="Times New Roman" w:hAnsi="Times New Roman"/>
          <w:color w:val="000000"/>
          <w:sz w:val="28"/>
          <w:szCs w:val="28"/>
          <w:lang w:eastAsia="uk-UA"/>
        </w:rPr>
        <w:t>становить</w:t>
      </w:r>
      <w:r w:rsidR="004B6E25">
        <w:rPr>
          <w:rFonts w:ascii="Times New Roman" w:eastAsia="Times New Roman" w:hAnsi="Times New Roman"/>
          <w:color w:val="000000"/>
          <w:sz w:val="28"/>
          <w:szCs w:val="28"/>
          <w:lang w:eastAsia="uk-UA"/>
        </w:rPr>
        <w:t xml:space="preserve"> таку</w:t>
      </w:r>
      <w:r>
        <w:rPr>
          <w:rFonts w:ascii="Times New Roman" w:eastAsia="Times New Roman" w:hAnsi="Times New Roman"/>
          <w:color w:val="000000"/>
          <w:sz w:val="28"/>
          <w:szCs w:val="28"/>
          <w:lang w:eastAsia="uk-UA"/>
        </w:rPr>
        <w:t xml:space="preserve"> суму із розрахунку</w:t>
      </w:r>
      <w:r w:rsidRPr="0022508E">
        <w:rPr>
          <w:rFonts w:ascii="Times New Roman" w:eastAsia="Times New Roman" w:hAnsi="Times New Roman"/>
          <w:color w:val="000000"/>
          <w:sz w:val="28"/>
          <w:szCs w:val="28"/>
          <w:lang w:eastAsia="uk-UA"/>
        </w:rPr>
        <w:t>:</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1) із 19 листопада 2021 року до 19 листопада 2022 року:</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мінімальна ринкова вартість оренди на місяць 51 500 гривень </w:t>
      </w:r>
      <w:r w:rsidRPr="00F9669B">
        <w:rPr>
          <w:rFonts w:ascii="Times New Roman" w:eastAsia="Times New Roman" w:hAnsi="Times New Roman"/>
          <w:color w:val="000000"/>
          <w:sz w:val="28"/>
          <w:szCs w:val="28"/>
          <w:lang w:val="ru-RU" w:eastAsia="uk-UA"/>
        </w:rPr>
        <w:t>×</w:t>
      </w:r>
      <w:r w:rsidRPr="0022508E">
        <w:rPr>
          <w:rFonts w:ascii="Times New Roman" w:eastAsia="Times New Roman" w:hAnsi="Times New Roman"/>
          <w:color w:val="000000"/>
          <w:sz w:val="28"/>
          <w:szCs w:val="28"/>
          <w:lang w:eastAsia="uk-UA"/>
        </w:rPr>
        <w:t xml:space="preserve"> 12</w:t>
      </w:r>
      <w:r w:rsidRPr="0022508E">
        <w:rPr>
          <w:rFonts w:ascii="Times New Roman" w:eastAsia="Times New Roman" w:hAnsi="Times New Roman"/>
          <w:color w:val="000000"/>
          <w:sz w:val="28"/>
          <w:szCs w:val="28"/>
          <w:lang w:val="en-US" w:eastAsia="uk-UA"/>
        </w:rPr>
        <w:t> </w:t>
      </w:r>
      <w:r w:rsidRPr="0022508E">
        <w:rPr>
          <w:rFonts w:ascii="Times New Roman" w:eastAsia="Times New Roman" w:hAnsi="Times New Roman"/>
          <w:color w:val="000000"/>
          <w:sz w:val="28"/>
          <w:szCs w:val="28"/>
          <w:lang w:eastAsia="uk-UA"/>
        </w:rPr>
        <w:t>місяців</w:t>
      </w:r>
      <w:r w:rsidRPr="0022508E">
        <w:rPr>
          <w:rFonts w:ascii="Times New Roman" w:eastAsia="Times New Roman" w:hAnsi="Times New Roman"/>
          <w:color w:val="000000"/>
          <w:sz w:val="28"/>
          <w:szCs w:val="28"/>
          <w:lang w:val="en-US" w:eastAsia="uk-UA"/>
        </w:rPr>
        <w:t> </w:t>
      </w:r>
      <w:r w:rsidRPr="0022508E">
        <w:rPr>
          <w:rFonts w:ascii="Times New Roman" w:eastAsia="Times New Roman" w:hAnsi="Times New Roman"/>
          <w:color w:val="000000"/>
          <w:sz w:val="28"/>
          <w:szCs w:val="28"/>
          <w:lang w:eastAsia="uk-UA"/>
        </w:rPr>
        <w:t>= 618 000 гривень (мінімальний річний платіж за оренду квартири);</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фактична вартість оренди становила 1000 гривень </w:t>
      </w:r>
      <w:r w:rsidRPr="00F9669B">
        <w:rPr>
          <w:rFonts w:ascii="Times New Roman" w:eastAsia="Times New Roman" w:hAnsi="Times New Roman"/>
          <w:color w:val="000000"/>
          <w:sz w:val="28"/>
          <w:szCs w:val="28"/>
          <w:lang w:val="ru-RU" w:eastAsia="uk-UA"/>
        </w:rPr>
        <w:t>×</w:t>
      </w:r>
      <w:r w:rsidRPr="0022508E">
        <w:rPr>
          <w:rFonts w:ascii="Times New Roman" w:eastAsia="Times New Roman" w:hAnsi="Times New Roman"/>
          <w:color w:val="000000"/>
          <w:sz w:val="28"/>
          <w:szCs w:val="28"/>
          <w:lang w:eastAsia="uk-UA"/>
        </w:rPr>
        <w:t xml:space="preserve"> 12 місяців = 12 000 гривень.</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Тобто станом на 19 листопада 2022 року Князєв В.С. отримав від </w:t>
      </w:r>
      <w:r w:rsidR="0009416E">
        <w:rPr>
          <w:rFonts w:ascii="Times New Roman" w:eastAsia="Times New Roman" w:hAnsi="Times New Roman"/>
          <w:color w:val="000000"/>
          <w:sz w:val="28"/>
          <w:szCs w:val="28"/>
          <w:lang w:eastAsia="uk-UA"/>
        </w:rPr>
        <w:t>ОСОБА2</w:t>
      </w:r>
      <w:r w:rsidRPr="0022508E">
        <w:rPr>
          <w:rFonts w:ascii="Times New Roman" w:eastAsia="Times New Roman" w:hAnsi="Times New Roman"/>
          <w:color w:val="000000"/>
          <w:sz w:val="28"/>
          <w:szCs w:val="28"/>
          <w:lang w:eastAsia="uk-UA"/>
        </w:rPr>
        <w:t xml:space="preserve"> подарунок (зберіг власні кошти), що полягав у несплаті мінімальної ринкової вартості оренди квартири, на суму 606 000 гривень (різниця між мінімальною ринковою вартістю та фактичною вартістю);</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2) із 19 листопада 2022 року до 15 травня 2023 року:</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мінімальна ринкова вартість оренди на місяць 51 100 гривень </w:t>
      </w:r>
      <w:r w:rsidRPr="00F9669B">
        <w:rPr>
          <w:rFonts w:ascii="Times New Roman" w:eastAsia="Times New Roman" w:hAnsi="Times New Roman"/>
          <w:color w:val="000000"/>
          <w:sz w:val="28"/>
          <w:szCs w:val="28"/>
          <w:lang w:val="ru-RU" w:eastAsia="uk-UA"/>
        </w:rPr>
        <w:t>×</w:t>
      </w:r>
      <w:r w:rsidRPr="0022508E">
        <w:rPr>
          <w:rFonts w:ascii="Times New Roman" w:eastAsia="Times New Roman" w:hAnsi="Times New Roman"/>
          <w:color w:val="000000"/>
          <w:sz w:val="28"/>
          <w:szCs w:val="28"/>
          <w:lang w:eastAsia="uk-UA"/>
        </w:rPr>
        <w:t xml:space="preserve"> 6 місяців = 306 600 гривень (мінімальний річний платіж за оренду квартири);</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фактична вартість оренди становила 1000 гривень </w:t>
      </w:r>
      <w:r w:rsidRPr="00F9669B">
        <w:rPr>
          <w:rFonts w:ascii="Times New Roman" w:eastAsia="Times New Roman" w:hAnsi="Times New Roman"/>
          <w:color w:val="000000"/>
          <w:sz w:val="28"/>
          <w:szCs w:val="28"/>
          <w:lang w:val="ru-RU" w:eastAsia="uk-UA"/>
        </w:rPr>
        <w:t>×</w:t>
      </w:r>
      <w:r w:rsidRPr="0022508E">
        <w:rPr>
          <w:rFonts w:ascii="Times New Roman" w:eastAsia="Times New Roman" w:hAnsi="Times New Roman"/>
          <w:color w:val="000000"/>
          <w:sz w:val="28"/>
          <w:szCs w:val="28"/>
          <w:lang w:eastAsia="uk-UA"/>
        </w:rPr>
        <w:t xml:space="preserve"> 6 місяців = 6 000 гривень.</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Тобто станом на 15 травня 2023 року Князєв В.С. отримав від </w:t>
      </w:r>
      <w:r w:rsidR="0009416E">
        <w:rPr>
          <w:rFonts w:ascii="Times New Roman" w:eastAsia="Times New Roman" w:hAnsi="Times New Roman"/>
          <w:color w:val="000000"/>
          <w:sz w:val="28"/>
          <w:szCs w:val="28"/>
          <w:lang w:eastAsia="uk-UA"/>
        </w:rPr>
        <w:t>ОСОБА2</w:t>
      </w:r>
      <w:r w:rsidRPr="0022508E">
        <w:rPr>
          <w:rFonts w:ascii="Times New Roman" w:eastAsia="Times New Roman" w:hAnsi="Times New Roman"/>
          <w:color w:val="000000"/>
          <w:sz w:val="28"/>
          <w:szCs w:val="28"/>
          <w:lang w:eastAsia="uk-UA"/>
        </w:rPr>
        <w:t xml:space="preserve"> подарунок (зберіг власні кошти), що полягав у несплаті мінімальної ринкової вартості оренди квартири, на суму 300 600 гривень (різниця між мінімальною ринковою вартістю та фактичною вартістю).</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Після обшуків, які 15 та 16 травня 2023 року провели детективи Національного антикорупційного бюро України за місцем проживання </w:t>
      </w:r>
      <w:r w:rsidR="0024782C">
        <w:rPr>
          <w:rFonts w:ascii="Times New Roman" w:eastAsia="Times New Roman" w:hAnsi="Times New Roman"/>
          <w:color w:val="000000"/>
          <w:sz w:val="28"/>
          <w:szCs w:val="28"/>
          <w:lang w:eastAsia="uk-UA"/>
        </w:rPr>
        <w:t>ОСОБА1</w:t>
      </w:r>
      <w:r w:rsidRPr="0022508E">
        <w:rPr>
          <w:rFonts w:ascii="Times New Roman" w:eastAsia="Times New Roman" w:hAnsi="Times New Roman"/>
          <w:color w:val="000000"/>
          <w:sz w:val="28"/>
          <w:szCs w:val="28"/>
          <w:lang w:eastAsia="uk-UA"/>
        </w:rPr>
        <w:t xml:space="preserve"> за </w:t>
      </w:r>
      <w:proofErr w:type="spellStart"/>
      <w:r w:rsidRPr="0022508E">
        <w:rPr>
          <w:rFonts w:ascii="Times New Roman" w:eastAsia="Times New Roman" w:hAnsi="Times New Roman"/>
          <w:color w:val="000000"/>
          <w:sz w:val="28"/>
          <w:szCs w:val="28"/>
          <w:lang w:eastAsia="uk-UA"/>
        </w:rPr>
        <w:t>адресою</w:t>
      </w:r>
      <w:proofErr w:type="spellEnd"/>
      <w:r w:rsidRPr="0022508E">
        <w:rPr>
          <w:rFonts w:ascii="Times New Roman" w:eastAsia="Times New Roman" w:hAnsi="Times New Roman"/>
          <w:color w:val="000000"/>
          <w:sz w:val="28"/>
          <w:szCs w:val="28"/>
          <w:lang w:eastAsia="uk-UA"/>
        </w:rPr>
        <w:t xml:space="preserve">: </w:t>
      </w:r>
      <w:r w:rsidR="0024782C">
        <w:rPr>
          <w:rFonts w:ascii="Times New Roman" w:eastAsia="Times New Roman" w:hAnsi="Times New Roman"/>
          <w:color w:val="000000"/>
          <w:sz w:val="28"/>
          <w:szCs w:val="28"/>
          <w:lang w:eastAsia="uk-UA"/>
        </w:rPr>
        <w:t>АДРЕСА1</w:t>
      </w:r>
      <w:r w:rsidRPr="0022508E">
        <w:rPr>
          <w:rFonts w:ascii="Times New Roman" w:eastAsia="Times New Roman" w:hAnsi="Times New Roman"/>
          <w:color w:val="000000"/>
          <w:sz w:val="28"/>
          <w:szCs w:val="28"/>
          <w:lang w:eastAsia="uk-UA"/>
        </w:rPr>
        <w:t xml:space="preserve">, до </w:t>
      </w:r>
      <w:r w:rsidR="0024782C">
        <w:rPr>
          <w:rFonts w:ascii="Times New Roman" w:hAnsi="Times New Roman"/>
          <w:sz w:val="28"/>
          <w:szCs w:val="28"/>
          <w:shd w:val="clear" w:color="auto" w:fill="FFFFFF"/>
        </w:rPr>
        <w:t>ОСОБА1</w:t>
      </w:r>
      <w:r w:rsidRPr="0022508E">
        <w:rPr>
          <w:rFonts w:ascii="Times New Roman" w:eastAsia="Times New Roman" w:hAnsi="Times New Roman"/>
          <w:color w:val="000000"/>
          <w:sz w:val="28"/>
          <w:szCs w:val="28"/>
          <w:lang w:eastAsia="uk-UA"/>
        </w:rPr>
        <w:t xml:space="preserve"> застосовано запобіжний захід у вигляді тримання під вартою, тобто після 15 травня 2023 року Князєв В.С. у вказаній квартирі не прожива</w:t>
      </w:r>
      <w:r w:rsidR="002C3093">
        <w:rPr>
          <w:rFonts w:ascii="Times New Roman" w:eastAsia="Times New Roman" w:hAnsi="Times New Roman"/>
          <w:color w:val="000000"/>
          <w:sz w:val="28"/>
          <w:szCs w:val="28"/>
          <w:lang w:eastAsia="uk-UA"/>
        </w:rPr>
        <w:t>в</w:t>
      </w:r>
      <w:r w:rsidRPr="0022508E">
        <w:rPr>
          <w:rFonts w:ascii="Times New Roman" w:eastAsia="Times New Roman" w:hAnsi="Times New Roman"/>
          <w:color w:val="000000"/>
          <w:sz w:val="28"/>
          <w:szCs w:val="28"/>
          <w:lang w:eastAsia="uk-UA"/>
        </w:rPr>
        <w:t>.</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Водночас, Князєв В.С. та </w:t>
      </w:r>
      <w:r w:rsidR="0009416E">
        <w:rPr>
          <w:rFonts w:ascii="Times New Roman" w:eastAsia="Times New Roman" w:hAnsi="Times New Roman"/>
          <w:color w:val="000000"/>
          <w:sz w:val="28"/>
          <w:szCs w:val="28"/>
          <w:lang w:eastAsia="uk-UA"/>
        </w:rPr>
        <w:t>ОСОБА2</w:t>
      </w:r>
      <w:r w:rsidRPr="0022508E">
        <w:rPr>
          <w:rFonts w:ascii="Times New Roman" w:eastAsia="Times New Roman" w:hAnsi="Times New Roman"/>
          <w:color w:val="000000"/>
          <w:sz w:val="28"/>
          <w:szCs w:val="28"/>
          <w:lang w:eastAsia="uk-UA"/>
        </w:rPr>
        <w:t xml:space="preserve"> не є близькими особами в розумінні абзацу </w:t>
      </w:r>
      <w:r w:rsidR="00700FBD">
        <w:rPr>
          <w:rFonts w:ascii="Times New Roman" w:eastAsia="Times New Roman" w:hAnsi="Times New Roman"/>
          <w:color w:val="000000"/>
          <w:sz w:val="28"/>
          <w:szCs w:val="28"/>
          <w:lang w:eastAsia="uk-UA"/>
        </w:rPr>
        <w:t>четвертого</w:t>
      </w:r>
      <w:r w:rsidRPr="0022508E">
        <w:rPr>
          <w:rFonts w:ascii="Times New Roman" w:eastAsia="Times New Roman" w:hAnsi="Times New Roman"/>
          <w:color w:val="000000"/>
          <w:sz w:val="28"/>
          <w:szCs w:val="28"/>
          <w:lang w:eastAsia="uk-UA"/>
        </w:rPr>
        <w:t xml:space="preserve"> частини першої статті 1 Закону.</w:t>
      </w:r>
    </w:p>
    <w:p w:rsidR="00935780" w:rsidRPr="0022508E" w:rsidRDefault="00700FBD" w:rsidP="000253F4">
      <w:pPr>
        <w:spacing w:after="0" w:line="240" w:lineRule="auto"/>
        <w:ind w:right="-2"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Отже</w:t>
      </w:r>
      <w:r w:rsidR="00935780" w:rsidRPr="0022508E">
        <w:rPr>
          <w:rFonts w:ascii="Times New Roman" w:eastAsia="Times New Roman" w:hAnsi="Times New Roman"/>
          <w:color w:val="000000"/>
          <w:sz w:val="28"/>
          <w:szCs w:val="28"/>
          <w:lang w:eastAsia="uk-UA"/>
        </w:rPr>
        <w:t>, Князєв В.С., усвідомлюючи свій статус особи, уповноваженої на виконання функцій держави, та наявність обмежень щодо одержання подарунків, що визначені статтею 23 Закону, добровільно уклав договір найму (оренди) вказа</w:t>
      </w:r>
      <w:r>
        <w:rPr>
          <w:rFonts w:ascii="Times New Roman" w:eastAsia="Times New Roman" w:hAnsi="Times New Roman"/>
          <w:color w:val="000000"/>
          <w:sz w:val="28"/>
          <w:szCs w:val="28"/>
          <w:lang w:eastAsia="uk-UA"/>
        </w:rPr>
        <w:t xml:space="preserve">ної квартири площею 133 </w:t>
      </w:r>
      <w:proofErr w:type="spellStart"/>
      <w:r>
        <w:rPr>
          <w:rFonts w:ascii="Times New Roman" w:eastAsia="Times New Roman" w:hAnsi="Times New Roman"/>
          <w:color w:val="000000"/>
          <w:sz w:val="28"/>
          <w:szCs w:val="28"/>
          <w:lang w:eastAsia="uk-UA"/>
        </w:rPr>
        <w:t>кв</w:t>
      </w:r>
      <w:proofErr w:type="spellEnd"/>
      <w:r>
        <w:rPr>
          <w:rFonts w:ascii="Times New Roman" w:eastAsia="Times New Roman" w:hAnsi="Times New Roman"/>
          <w:color w:val="000000"/>
          <w:sz w:val="28"/>
          <w:szCs w:val="28"/>
          <w:lang w:eastAsia="uk-UA"/>
        </w:rPr>
        <w:t>. м з</w:t>
      </w:r>
      <w:r w:rsidR="00E2616D">
        <w:rPr>
          <w:rFonts w:ascii="Times New Roman" w:eastAsia="Times New Roman" w:hAnsi="Times New Roman"/>
          <w:color w:val="000000"/>
          <w:sz w:val="28"/>
          <w:szCs w:val="28"/>
          <w:lang w:eastAsia="uk-UA"/>
        </w:rPr>
        <w:t xml:space="preserve"> урахуванням</w:t>
      </w:r>
      <w:r w:rsidR="00935780" w:rsidRPr="0022508E">
        <w:rPr>
          <w:rFonts w:ascii="Times New Roman" w:eastAsia="Times New Roman" w:hAnsi="Times New Roman"/>
          <w:color w:val="000000"/>
          <w:sz w:val="28"/>
          <w:szCs w:val="28"/>
          <w:lang w:eastAsia="uk-UA"/>
        </w:rPr>
        <w:t xml:space="preserve"> </w:t>
      </w:r>
      <w:r w:rsidR="00544D12">
        <w:rPr>
          <w:rFonts w:ascii="Times New Roman" w:eastAsia="Times New Roman" w:hAnsi="Times New Roman"/>
          <w:color w:val="000000"/>
          <w:sz w:val="28"/>
          <w:szCs w:val="28"/>
          <w:lang w:eastAsia="uk-UA"/>
        </w:rPr>
        <w:t>розміру</w:t>
      </w:r>
      <w:r w:rsidR="00935780" w:rsidRPr="0022508E">
        <w:rPr>
          <w:rFonts w:ascii="Times New Roman" w:eastAsia="Times New Roman" w:hAnsi="Times New Roman"/>
          <w:color w:val="000000"/>
          <w:sz w:val="28"/>
          <w:szCs w:val="28"/>
          <w:lang w:eastAsia="uk-UA"/>
        </w:rPr>
        <w:t xml:space="preserve"> оре</w:t>
      </w:r>
      <w:r w:rsidR="00935780">
        <w:rPr>
          <w:rFonts w:ascii="Times New Roman" w:eastAsia="Times New Roman" w:hAnsi="Times New Roman"/>
          <w:color w:val="000000"/>
          <w:sz w:val="28"/>
          <w:szCs w:val="28"/>
          <w:lang w:eastAsia="uk-UA"/>
        </w:rPr>
        <w:t>нд</w:t>
      </w:r>
      <w:r w:rsidR="00CD2DCD">
        <w:rPr>
          <w:rFonts w:ascii="Times New Roman" w:eastAsia="Times New Roman" w:hAnsi="Times New Roman"/>
          <w:color w:val="000000"/>
          <w:sz w:val="28"/>
          <w:szCs w:val="28"/>
          <w:lang w:eastAsia="uk-UA"/>
        </w:rPr>
        <w:t>ної плати</w:t>
      </w:r>
      <w:r w:rsidR="00935780">
        <w:rPr>
          <w:rFonts w:ascii="Times New Roman" w:eastAsia="Times New Roman" w:hAnsi="Times New Roman"/>
          <w:color w:val="000000"/>
          <w:sz w:val="28"/>
          <w:szCs w:val="28"/>
          <w:lang w:eastAsia="uk-UA"/>
        </w:rPr>
        <w:t xml:space="preserve"> </w:t>
      </w:r>
      <w:r w:rsidR="00E2616D">
        <w:rPr>
          <w:rFonts w:ascii="Times New Roman" w:eastAsia="Times New Roman" w:hAnsi="Times New Roman"/>
          <w:color w:val="000000"/>
          <w:sz w:val="28"/>
          <w:szCs w:val="28"/>
          <w:lang w:eastAsia="uk-UA"/>
        </w:rPr>
        <w:t xml:space="preserve">                                       </w:t>
      </w:r>
      <w:r w:rsidR="00935780">
        <w:rPr>
          <w:rFonts w:ascii="Times New Roman" w:eastAsia="Times New Roman" w:hAnsi="Times New Roman"/>
          <w:color w:val="000000"/>
          <w:sz w:val="28"/>
          <w:szCs w:val="28"/>
          <w:lang w:eastAsia="uk-UA"/>
        </w:rPr>
        <w:t>1000 гривень на місяць, яка</w:t>
      </w:r>
      <w:r w:rsidR="00935780" w:rsidRPr="0022508E">
        <w:rPr>
          <w:rFonts w:ascii="Times New Roman" w:eastAsia="Times New Roman" w:hAnsi="Times New Roman"/>
          <w:color w:val="000000"/>
          <w:sz w:val="28"/>
          <w:szCs w:val="28"/>
          <w:lang w:eastAsia="uk-UA"/>
        </w:rPr>
        <w:t xml:space="preserve"> </w:t>
      </w:r>
      <w:r w:rsidR="00935780">
        <w:rPr>
          <w:rFonts w:ascii="Times New Roman" w:eastAsia="Times New Roman" w:hAnsi="Times New Roman"/>
          <w:color w:val="000000"/>
          <w:sz w:val="28"/>
          <w:szCs w:val="28"/>
          <w:lang w:eastAsia="uk-UA"/>
        </w:rPr>
        <w:t>була</w:t>
      </w:r>
      <w:r w:rsidR="00935780" w:rsidRPr="0022508E">
        <w:rPr>
          <w:rFonts w:ascii="Times New Roman" w:eastAsia="Times New Roman" w:hAnsi="Times New Roman"/>
          <w:color w:val="000000"/>
          <w:sz w:val="28"/>
          <w:szCs w:val="28"/>
          <w:lang w:eastAsia="uk-UA"/>
        </w:rPr>
        <w:t xml:space="preserve"> нижчою</w:t>
      </w:r>
      <w:r>
        <w:rPr>
          <w:rFonts w:ascii="Times New Roman" w:eastAsia="Times New Roman" w:hAnsi="Times New Roman"/>
          <w:color w:val="000000"/>
          <w:sz w:val="28"/>
          <w:szCs w:val="28"/>
          <w:lang w:eastAsia="uk-UA"/>
        </w:rPr>
        <w:t>,</w:t>
      </w:r>
      <w:r w:rsidR="00935780" w:rsidRPr="0022508E">
        <w:rPr>
          <w:rFonts w:ascii="Times New Roman" w:eastAsia="Times New Roman" w:hAnsi="Times New Roman"/>
          <w:color w:val="000000"/>
          <w:sz w:val="28"/>
          <w:szCs w:val="28"/>
          <w:lang w:eastAsia="uk-UA"/>
        </w:rPr>
        <w:t xml:space="preserve"> ніж мінімальна ринкова вартість оренди такої квартири в Печерському районі міста Києва</w:t>
      </w:r>
      <w:r w:rsidR="00935780">
        <w:rPr>
          <w:rFonts w:ascii="Times New Roman" w:eastAsia="Times New Roman" w:hAnsi="Times New Roman"/>
          <w:color w:val="000000"/>
          <w:sz w:val="28"/>
          <w:szCs w:val="28"/>
          <w:lang w:eastAsia="uk-UA"/>
        </w:rPr>
        <w:t xml:space="preserve"> в 2021–2023 роках</w:t>
      </w:r>
      <w:r w:rsidR="00935780" w:rsidRPr="0022508E">
        <w:rPr>
          <w:rFonts w:ascii="Times New Roman" w:eastAsia="Times New Roman" w:hAnsi="Times New Roman"/>
          <w:color w:val="000000"/>
          <w:sz w:val="28"/>
          <w:szCs w:val="28"/>
          <w:lang w:eastAsia="uk-UA"/>
        </w:rPr>
        <w:t>.</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К</w:t>
      </w:r>
      <w:r w:rsidR="00756CD5">
        <w:rPr>
          <w:rFonts w:ascii="Times New Roman" w:eastAsia="Times New Roman" w:hAnsi="Times New Roman"/>
          <w:color w:val="000000"/>
          <w:sz w:val="28"/>
          <w:szCs w:val="28"/>
          <w:lang w:eastAsia="uk-UA"/>
        </w:rPr>
        <w:t xml:space="preserve">нязєв В.С. під час обговорення </w:t>
      </w:r>
      <w:r w:rsidRPr="0022508E">
        <w:rPr>
          <w:rFonts w:ascii="Times New Roman" w:eastAsia="Times New Roman" w:hAnsi="Times New Roman"/>
          <w:color w:val="000000"/>
          <w:sz w:val="28"/>
          <w:szCs w:val="28"/>
          <w:lang w:eastAsia="uk-UA"/>
        </w:rPr>
        <w:t xml:space="preserve">з </w:t>
      </w:r>
      <w:r w:rsidR="0009416E">
        <w:rPr>
          <w:rFonts w:ascii="Times New Roman" w:eastAsia="Times New Roman" w:hAnsi="Times New Roman"/>
          <w:color w:val="000000"/>
          <w:sz w:val="28"/>
          <w:szCs w:val="28"/>
          <w:lang w:eastAsia="uk-UA"/>
        </w:rPr>
        <w:t>ОСОБА2</w:t>
      </w:r>
      <w:r w:rsidRPr="0022508E">
        <w:rPr>
          <w:rFonts w:ascii="Times New Roman" w:eastAsia="Times New Roman" w:hAnsi="Times New Roman"/>
          <w:color w:val="000000"/>
          <w:sz w:val="28"/>
          <w:szCs w:val="28"/>
          <w:lang w:eastAsia="uk-UA"/>
        </w:rPr>
        <w:t xml:space="preserve"> вартості оренди житла та погодження пропозиції оренди в розмірі 1000 гривень, незважаючи на приватний майновий інтерес, був зобов’язаний згідно зі статтею 24 Закону  невідкладно вжити таких заходів: відмовитися від пропозиції; залучити свідків, якщо це можливо; письмово повідомити про пропозицію безпосереднього керівника (за наявності) або керівника відповідного органу, підприємства, установи, організації, спеціально уповноважених суб’єктів у сфері протидії корупції.</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Натомість Князєв В.С. прийняв пропозицію оренди житла за 1000 гривень на місяць та постійно користувався отриманим подарунком (пропозицією), зокрема із 19 листопада 2021 року до 15 травня 2023 року.</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Отже, Князєв В.С., нехтуючи </w:t>
      </w:r>
      <w:r>
        <w:rPr>
          <w:rFonts w:ascii="Times New Roman" w:eastAsia="Times New Roman" w:hAnsi="Times New Roman"/>
          <w:color w:val="000000"/>
          <w:sz w:val="28"/>
          <w:szCs w:val="28"/>
          <w:lang w:eastAsia="uk-UA"/>
        </w:rPr>
        <w:t xml:space="preserve">вимогами </w:t>
      </w:r>
      <w:r w:rsidRPr="0022508E">
        <w:rPr>
          <w:rFonts w:ascii="Times New Roman" w:eastAsia="Times New Roman" w:hAnsi="Times New Roman"/>
          <w:color w:val="000000"/>
          <w:sz w:val="28"/>
          <w:szCs w:val="28"/>
          <w:lang w:eastAsia="uk-UA"/>
        </w:rPr>
        <w:t>частин</w:t>
      </w:r>
      <w:r>
        <w:rPr>
          <w:rFonts w:ascii="Times New Roman" w:eastAsia="Times New Roman" w:hAnsi="Times New Roman"/>
          <w:color w:val="000000"/>
          <w:sz w:val="28"/>
          <w:szCs w:val="28"/>
          <w:lang w:eastAsia="uk-UA"/>
        </w:rPr>
        <w:t>и</w:t>
      </w:r>
      <w:r w:rsidRPr="0022508E">
        <w:rPr>
          <w:rFonts w:ascii="Times New Roman" w:eastAsia="Times New Roman" w:hAnsi="Times New Roman"/>
          <w:color w:val="000000"/>
          <w:sz w:val="28"/>
          <w:szCs w:val="28"/>
          <w:lang w:eastAsia="uk-UA"/>
        </w:rPr>
        <w:t xml:space="preserve"> першо</w:t>
      </w:r>
      <w:r w:rsidR="00756CD5">
        <w:rPr>
          <w:rFonts w:ascii="Times New Roman" w:eastAsia="Times New Roman" w:hAnsi="Times New Roman"/>
          <w:color w:val="000000"/>
          <w:sz w:val="28"/>
          <w:szCs w:val="28"/>
          <w:lang w:eastAsia="uk-UA"/>
        </w:rPr>
        <w:t>ї</w:t>
      </w:r>
      <w:r w:rsidRPr="0022508E">
        <w:rPr>
          <w:rFonts w:ascii="Times New Roman" w:eastAsia="Times New Roman" w:hAnsi="Times New Roman"/>
          <w:color w:val="000000"/>
          <w:sz w:val="28"/>
          <w:szCs w:val="28"/>
          <w:lang w:eastAsia="uk-UA"/>
        </w:rPr>
        <w:t xml:space="preserve"> статті 24 Закону</w:t>
      </w:r>
      <w:r w:rsidR="00673AF4">
        <w:rPr>
          <w:rFonts w:ascii="Times New Roman" w:eastAsia="Times New Roman" w:hAnsi="Times New Roman"/>
          <w:color w:val="000000"/>
          <w:sz w:val="28"/>
          <w:szCs w:val="28"/>
          <w:lang w:eastAsia="uk-UA"/>
        </w:rPr>
        <w:t xml:space="preserve">                   </w:t>
      </w:r>
      <w:r w:rsidR="008547FB">
        <w:rPr>
          <w:rFonts w:ascii="Times New Roman" w:eastAsia="Times New Roman" w:hAnsi="Times New Roman"/>
          <w:color w:val="000000"/>
          <w:sz w:val="28"/>
          <w:szCs w:val="28"/>
          <w:lang w:eastAsia="uk-UA"/>
        </w:rPr>
        <w:t xml:space="preserve"> № 1700-</w:t>
      </w:r>
      <w:r w:rsidR="008547FB">
        <w:rPr>
          <w:rFonts w:ascii="Times New Roman" w:eastAsia="Times New Roman" w:hAnsi="Times New Roman"/>
          <w:color w:val="000000"/>
          <w:sz w:val="28"/>
          <w:szCs w:val="28"/>
          <w:lang w:val="en-US" w:eastAsia="uk-UA"/>
        </w:rPr>
        <w:t>VII</w:t>
      </w:r>
      <w:r>
        <w:rPr>
          <w:rFonts w:ascii="Times New Roman" w:eastAsia="Times New Roman" w:hAnsi="Times New Roman"/>
          <w:color w:val="000000"/>
          <w:sz w:val="28"/>
          <w:szCs w:val="28"/>
          <w:lang w:eastAsia="uk-UA"/>
        </w:rPr>
        <w:t>,</w:t>
      </w:r>
      <w:r w:rsidRPr="0022508E">
        <w:rPr>
          <w:rFonts w:ascii="Times New Roman" w:eastAsia="Times New Roman" w:hAnsi="Times New Roman"/>
          <w:color w:val="000000"/>
          <w:sz w:val="28"/>
          <w:szCs w:val="28"/>
          <w:lang w:eastAsia="uk-UA"/>
        </w:rPr>
        <w:t xml:space="preserve"> щомісяця приймав подарунки від </w:t>
      </w:r>
      <w:r w:rsidR="0009416E">
        <w:rPr>
          <w:rFonts w:ascii="Times New Roman" w:eastAsia="Times New Roman" w:hAnsi="Times New Roman"/>
          <w:color w:val="000000"/>
          <w:sz w:val="28"/>
          <w:szCs w:val="28"/>
          <w:lang w:eastAsia="uk-UA"/>
        </w:rPr>
        <w:t>ОСОБА2</w:t>
      </w:r>
      <w:r w:rsidRPr="0022508E">
        <w:rPr>
          <w:rFonts w:ascii="Times New Roman" w:eastAsia="Times New Roman" w:hAnsi="Times New Roman"/>
          <w:color w:val="000000"/>
          <w:sz w:val="28"/>
          <w:szCs w:val="28"/>
          <w:lang w:eastAsia="uk-UA"/>
        </w:rPr>
        <w:t>, що задовольняли його приватний інтерес (плата за оренду квартири на вигідних для нього умовах за ціною, що є нижчою від мінімальної ринкової), недоплативши (зберіг</w:t>
      </w:r>
      <w:r>
        <w:rPr>
          <w:rFonts w:ascii="Times New Roman" w:eastAsia="Times New Roman" w:hAnsi="Times New Roman"/>
          <w:color w:val="000000"/>
          <w:sz w:val="28"/>
          <w:szCs w:val="28"/>
          <w:lang w:eastAsia="uk-UA"/>
        </w:rPr>
        <w:t>ши</w:t>
      </w:r>
      <w:r w:rsidRPr="0022508E">
        <w:rPr>
          <w:rFonts w:ascii="Times New Roman" w:eastAsia="Times New Roman" w:hAnsi="Times New Roman"/>
          <w:color w:val="000000"/>
          <w:sz w:val="28"/>
          <w:szCs w:val="28"/>
          <w:lang w:eastAsia="uk-UA"/>
        </w:rPr>
        <w:t xml:space="preserve"> власні кошти) 906 600 гривень, а </w:t>
      </w:r>
      <w:r w:rsidR="001370D4">
        <w:rPr>
          <w:rFonts w:ascii="Times New Roman" w:eastAsia="Times New Roman" w:hAnsi="Times New Roman"/>
          <w:color w:val="000000"/>
          <w:sz w:val="28"/>
          <w:szCs w:val="28"/>
          <w:lang w:eastAsia="uk-UA"/>
        </w:rPr>
        <w:t>відтак</w:t>
      </w:r>
      <w:r w:rsidRPr="0022508E">
        <w:rPr>
          <w:rFonts w:ascii="Times New Roman" w:eastAsia="Times New Roman" w:hAnsi="Times New Roman"/>
          <w:color w:val="000000"/>
          <w:sz w:val="28"/>
          <w:szCs w:val="28"/>
          <w:lang w:eastAsia="uk-UA"/>
        </w:rPr>
        <w:t xml:space="preserve">, отримав по суті дозвіл від </w:t>
      </w:r>
      <w:r w:rsidR="0009416E">
        <w:rPr>
          <w:rFonts w:ascii="Times New Roman" w:eastAsia="Times New Roman" w:hAnsi="Times New Roman"/>
          <w:color w:val="000000"/>
          <w:sz w:val="28"/>
          <w:szCs w:val="28"/>
          <w:lang w:eastAsia="uk-UA"/>
        </w:rPr>
        <w:t>ОСОБА2</w:t>
      </w:r>
      <w:r w:rsidRPr="0022508E">
        <w:rPr>
          <w:rFonts w:ascii="Times New Roman" w:eastAsia="Times New Roman" w:hAnsi="Times New Roman"/>
          <w:color w:val="000000"/>
          <w:sz w:val="28"/>
          <w:szCs w:val="28"/>
          <w:lang w:eastAsia="uk-UA"/>
        </w:rPr>
        <w:t xml:space="preserve"> на їх збереження, чим порушив обмеження, передбачене частиною другою статті 23 Закону</w:t>
      </w:r>
      <w:r w:rsidR="00673AF4">
        <w:rPr>
          <w:rFonts w:ascii="Times New Roman" w:eastAsia="Times New Roman" w:hAnsi="Times New Roman"/>
          <w:color w:val="000000"/>
          <w:sz w:val="28"/>
          <w:szCs w:val="28"/>
          <w:lang w:eastAsia="uk-UA"/>
        </w:rPr>
        <w:t xml:space="preserve"> № 1700-</w:t>
      </w:r>
      <w:r w:rsidR="00673AF4">
        <w:rPr>
          <w:rFonts w:ascii="Times New Roman" w:eastAsia="Times New Roman" w:hAnsi="Times New Roman"/>
          <w:color w:val="000000"/>
          <w:sz w:val="28"/>
          <w:szCs w:val="28"/>
          <w:lang w:val="en-US" w:eastAsia="uk-UA"/>
        </w:rPr>
        <w:t>VII</w:t>
      </w:r>
      <w:r w:rsidRPr="0022508E">
        <w:rPr>
          <w:rFonts w:ascii="Times New Roman" w:eastAsia="Times New Roman" w:hAnsi="Times New Roman"/>
          <w:color w:val="000000"/>
          <w:sz w:val="28"/>
          <w:szCs w:val="28"/>
          <w:lang w:eastAsia="uk-UA"/>
        </w:rPr>
        <w:t>, тобто вчинив правопорушення, встановлене частиною першою статті 172</w:t>
      </w:r>
      <w:r w:rsidRPr="0022508E">
        <w:rPr>
          <w:rFonts w:ascii="Times New Roman" w:eastAsia="Times New Roman" w:hAnsi="Times New Roman"/>
          <w:color w:val="000000"/>
          <w:sz w:val="28"/>
          <w:szCs w:val="28"/>
          <w:vertAlign w:val="superscript"/>
          <w:lang w:eastAsia="uk-UA"/>
        </w:rPr>
        <w:t>5</w:t>
      </w:r>
      <w:r w:rsidRPr="0022508E">
        <w:rPr>
          <w:rFonts w:ascii="Times New Roman" w:eastAsia="Times New Roman" w:hAnsi="Times New Roman"/>
          <w:color w:val="000000"/>
          <w:sz w:val="28"/>
          <w:szCs w:val="28"/>
          <w:lang w:eastAsia="uk-UA"/>
        </w:rPr>
        <w:t xml:space="preserve"> КУпАП (порушення встановлених законом обмежень щодо одержання подарунків).</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Не погоджуючись </w:t>
      </w:r>
      <w:r w:rsidR="001370D4">
        <w:rPr>
          <w:rFonts w:ascii="Times New Roman" w:eastAsia="Times New Roman" w:hAnsi="Times New Roman"/>
          <w:color w:val="000000"/>
          <w:sz w:val="28"/>
          <w:szCs w:val="28"/>
          <w:lang w:eastAsia="uk-UA"/>
        </w:rPr>
        <w:t>і</w:t>
      </w:r>
      <w:r w:rsidRPr="0022508E">
        <w:rPr>
          <w:rFonts w:ascii="Times New Roman" w:eastAsia="Times New Roman" w:hAnsi="Times New Roman"/>
          <w:color w:val="000000"/>
          <w:sz w:val="28"/>
          <w:szCs w:val="28"/>
          <w:lang w:eastAsia="uk-UA"/>
        </w:rPr>
        <w:t xml:space="preserve">з </w:t>
      </w:r>
      <w:r>
        <w:rPr>
          <w:rFonts w:ascii="Times New Roman" w:eastAsia="Times New Roman" w:hAnsi="Times New Roman"/>
          <w:color w:val="000000"/>
          <w:sz w:val="28"/>
          <w:szCs w:val="28"/>
          <w:lang w:eastAsia="uk-UA"/>
        </w:rPr>
        <w:t xml:space="preserve">постановою </w:t>
      </w:r>
      <w:r w:rsidR="001370D4">
        <w:rPr>
          <w:rFonts w:ascii="Times New Roman" w:eastAsia="Times New Roman" w:hAnsi="Times New Roman"/>
          <w:color w:val="000000"/>
          <w:sz w:val="28"/>
          <w:szCs w:val="28"/>
          <w:lang w:eastAsia="uk-UA"/>
        </w:rPr>
        <w:t xml:space="preserve">Печерського районного </w:t>
      </w:r>
      <w:r>
        <w:rPr>
          <w:rFonts w:ascii="Times New Roman" w:eastAsia="Times New Roman" w:hAnsi="Times New Roman"/>
          <w:color w:val="000000"/>
          <w:sz w:val="28"/>
          <w:szCs w:val="28"/>
          <w:lang w:eastAsia="uk-UA"/>
        </w:rPr>
        <w:t>суду</w:t>
      </w:r>
      <w:r w:rsidR="001370D4">
        <w:rPr>
          <w:rFonts w:ascii="Times New Roman" w:eastAsia="Times New Roman" w:hAnsi="Times New Roman"/>
          <w:color w:val="000000"/>
          <w:sz w:val="28"/>
          <w:szCs w:val="28"/>
          <w:lang w:eastAsia="uk-UA"/>
        </w:rPr>
        <w:t xml:space="preserve"> міста Києва від 26 грудня 2023 року</w:t>
      </w:r>
      <w:r w:rsidRPr="0022508E">
        <w:rPr>
          <w:rFonts w:ascii="Times New Roman" w:eastAsia="Times New Roman" w:hAnsi="Times New Roman"/>
          <w:color w:val="000000"/>
          <w:sz w:val="28"/>
          <w:szCs w:val="28"/>
          <w:lang w:eastAsia="uk-UA"/>
        </w:rPr>
        <w:t xml:space="preserve">, адвокат Романов О.О. в інтересах </w:t>
      </w:r>
      <w:r w:rsidR="0024782C">
        <w:rPr>
          <w:rFonts w:ascii="Times New Roman" w:hAnsi="Times New Roman"/>
          <w:sz w:val="28"/>
          <w:szCs w:val="28"/>
          <w:shd w:val="clear" w:color="auto" w:fill="FFFFFF"/>
        </w:rPr>
        <w:t>ОСОБА1</w:t>
      </w:r>
      <w:r w:rsidRPr="0022508E">
        <w:rPr>
          <w:rFonts w:ascii="Times New Roman" w:eastAsia="Times New Roman" w:hAnsi="Times New Roman"/>
          <w:color w:val="000000"/>
          <w:sz w:val="28"/>
          <w:szCs w:val="28"/>
          <w:lang w:eastAsia="uk-UA"/>
        </w:rPr>
        <w:t xml:space="preserve"> подав апеляційну скаргу, в якій просив скасувати постанову </w:t>
      </w:r>
      <w:r w:rsidR="007E79A7">
        <w:rPr>
          <w:rFonts w:ascii="Times New Roman" w:eastAsia="Times New Roman" w:hAnsi="Times New Roman"/>
          <w:color w:val="000000"/>
          <w:sz w:val="28"/>
          <w:szCs w:val="28"/>
          <w:lang w:eastAsia="uk-UA"/>
        </w:rPr>
        <w:t xml:space="preserve">суду </w:t>
      </w:r>
      <w:r w:rsidRPr="0022508E">
        <w:rPr>
          <w:rFonts w:ascii="Times New Roman" w:eastAsia="Times New Roman" w:hAnsi="Times New Roman"/>
          <w:color w:val="000000"/>
          <w:sz w:val="28"/>
          <w:szCs w:val="28"/>
          <w:lang w:eastAsia="uk-UA"/>
        </w:rPr>
        <w:t xml:space="preserve">та закрити провадження </w:t>
      </w:r>
      <w:r w:rsidR="007E79A7">
        <w:rPr>
          <w:rFonts w:ascii="Times New Roman" w:eastAsia="Times New Roman" w:hAnsi="Times New Roman"/>
          <w:color w:val="000000"/>
          <w:sz w:val="28"/>
          <w:szCs w:val="28"/>
          <w:lang w:eastAsia="uk-UA"/>
        </w:rPr>
        <w:t>в</w:t>
      </w:r>
      <w:r w:rsidRPr="0022508E">
        <w:rPr>
          <w:rFonts w:ascii="Times New Roman" w:eastAsia="Times New Roman" w:hAnsi="Times New Roman"/>
          <w:color w:val="000000"/>
          <w:sz w:val="28"/>
          <w:szCs w:val="28"/>
          <w:lang w:eastAsia="uk-UA"/>
        </w:rPr>
        <w:t xml:space="preserve"> справі </w:t>
      </w:r>
      <w:r w:rsidR="007E79A7">
        <w:rPr>
          <w:rFonts w:ascii="Times New Roman" w:eastAsia="Times New Roman" w:hAnsi="Times New Roman"/>
          <w:color w:val="000000"/>
          <w:sz w:val="28"/>
          <w:szCs w:val="28"/>
          <w:lang w:eastAsia="uk-UA"/>
        </w:rPr>
        <w:t xml:space="preserve">про адміністративне правопорушення № 757/50993/23-п </w:t>
      </w:r>
      <w:r w:rsidRPr="0022508E">
        <w:rPr>
          <w:rFonts w:ascii="Times New Roman" w:eastAsia="Times New Roman" w:hAnsi="Times New Roman"/>
          <w:color w:val="000000"/>
          <w:sz w:val="28"/>
          <w:szCs w:val="28"/>
          <w:lang w:eastAsia="uk-UA"/>
        </w:rPr>
        <w:t>на підставі пункту 1 частини першої статті 247 КУпАП за відсутністю події та складу адміністративного правопорушення.</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Постановою Київського апеляційного суду від 11 березня 2024 року </w:t>
      </w:r>
      <w:r w:rsidR="00506909">
        <w:rPr>
          <w:rFonts w:ascii="Times New Roman" w:eastAsia="Times New Roman" w:hAnsi="Times New Roman"/>
          <w:color w:val="000000"/>
          <w:sz w:val="28"/>
          <w:szCs w:val="28"/>
          <w:lang w:eastAsia="uk-UA"/>
        </w:rPr>
        <w:t xml:space="preserve">в адміністративній </w:t>
      </w:r>
      <w:r w:rsidRPr="0022508E">
        <w:rPr>
          <w:rFonts w:ascii="Times New Roman" w:eastAsia="Times New Roman" w:hAnsi="Times New Roman"/>
          <w:color w:val="000000"/>
          <w:sz w:val="28"/>
          <w:szCs w:val="28"/>
          <w:lang w:eastAsia="uk-UA"/>
        </w:rPr>
        <w:t xml:space="preserve">справі № 757/50993/23-п апеляційну скаргу адвоката </w:t>
      </w:r>
      <w:r w:rsidR="00506909">
        <w:rPr>
          <w:rFonts w:ascii="Times New Roman" w:eastAsia="Times New Roman" w:hAnsi="Times New Roman"/>
          <w:color w:val="000000"/>
          <w:sz w:val="28"/>
          <w:szCs w:val="28"/>
          <w:lang w:eastAsia="uk-UA"/>
        </w:rPr>
        <w:t xml:space="preserve">                      </w:t>
      </w:r>
      <w:r w:rsidRPr="0022508E">
        <w:rPr>
          <w:rFonts w:ascii="Times New Roman" w:eastAsia="Times New Roman" w:hAnsi="Times New Roman"/>
          <w:color w:val="000000"/>
          <w:sz w:val="28"/>
          <w:szCs w:val="28"/>
          <w:lang w:eastAsia="uk-UA"/>
        </w:rPr>
        <w:t>Романова О.О., подану в інтересах </w:t>
      </w:r>
      <w:r w:rsidR="0024782C">
        <w:rPr>
          <w:rFonts w:ascii="Times New Roman" w:hAnsi="Times New Roman"/>
          <w:sz w:val="28"/>
          <w:szCs w:val="28"/>
          <w:shd w:val="clear" w:color="auto" w:fill="FFFFFF"/>
        </w:rPr>
        <w:t>ОСОБА1</w:t>
      </w:r>
      <w:r w:rsidRPr="0022508E">
        <w:rPr>
          <w:rFonts w:ascii="Times New Roman" w:eastAsia="Times New Roman" w:hAnsi="Times New Roman"/>
          <w:color w:val="000000"/>
          <w:sz w:val="28"/>
          <w:szCs w:val="28"/>
          <w:lang w:eastAsia="uk-UA"/>
        </w:rPr>
        <w:t xml:space="preserve">, залишено без задоволення, а постанову Печерського районного суду міста Києва від 26 грудня 2023 року </w:t>
      </w:r>
      <w:r w:rsidR="005840C3">
        <w:rPr>
          <w:rFonts w:ascii="Times New Roman" w:eastAsia="Times New Roman" w:hAnsi="Times New Roman"/>
          <w:color w:val="000000"/>
          <w:sz w:val="28"/>
          <w:szCs w:val="28"/>
          <w:lang w:eastAsia="uk-UA"/>
        </w:rPr>
        <w:t>залишено</w:t>
      </w:r>
      <w:r w:rsidRPr="0022508E">
        <w:rPr>
          <w:rFonts w:ascii="Times New Roman" w:eastAsia="Times New Roman" w:hAnsi="Times New Roman"/>
          <w:color w:val="000000"/>
          <w:sz w:val="28"/>
          <w:szCs w:val="28"/>
          <w:lang w:eastAsia="uk-UA"/>
        </w:rPr>
        <w:t xml:space="preserve"> без змін.</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Київський апеляційний суд погодився з висновком суду першої інстанції</w:t>
      </w:r>
      <w:r w:rsidR="00B00221">
        <w:rPr>
          <w:rFonts w:ascii="Times New Roman" w:eastAsia="Times New Roman" w:hAnsi="Times New Roman"/>
          <w:color w:val="000000"/>
          <w:sz w:val="28"/>
          <w:szCs w:val="28"/>
          <w:lang w:eastAsia="uk-UA"/>
        </w:rPr>
        <w:t xml:space="preserve"> про те</w:t>
      </w:r>
      <w:r w:rsidR="00013914">
        <w:rPr>
          <w:rFonts w:ascii="Times New Roman" w:eastAsia="Times New Roman" w:hAnsi="Times New Roman"/>
          <w:color w:val="000000"/>
          <w:sz w:val="28"/>
          <w:szCs w:val="28"/>
          <w:lang w:eastAsia="uk-UA"/>
        </w:rPr>
        <w:t>,</w:t>
      </w:r>
      <w:r w:rsidRPr="0022508E">
        <w:rPr>
          <w:rFonts w:ascii="Times New Roman" w:eastAsia="Times New Roman" w:hAnsi="Times New Roman"/>
          <w:color w:val="000000"/>
          <w:sz w:val="28"/>
          <w:szCs w:val="28"/>
          <w:lang w:eastAsia="uk-UA"/>
        </w:rPr>
        <w:t xml:space="preserve"> що </w:t>
      </w:r>
      <w:r w:rsidR="0024782C">
        <w:rPr>
          <w:rFonts w:ascii="Times New Roman" w:hAnsi="Times New Roman"/>
          <w:sz w:val="28"/>
          <w:szCs w:val="28"/>
          <w:shd w:val="clear" w:color="auto" w:fill="FFFFFF"/>
        </w:rPr>
        <w:t>ОСОБА1</w:t>
      </w:r>
      <w:r w:rsidRPr="0022508E">
        <w:rPr>
          <w:rFonts w:ascii="Times New Roman" w:eastAsia="Times New Roman" w:hAnsi="Times New Roman"/>
          <w:color w:val="000000"/>
          <w:sz w:val="28"/>
          <w:szCs w:val="28"/>
          <w:lang w:eastAsia="uk-UA"/>
        </w:rPr>
        <w:t xml:space="preserve">, орендуючи квартиру за ціною, нижчою від мінімальної ринкової, недоплативши, зберіг власні кошти в розмірі 906 600 гривень, тобто отримав від </w:t>
      </w:r>
      <w:r w:rsidR="0009416E">
        <w:rPr>
          <w:rFonts w:ascii="Times New Roman" w:eastAsia="Times New Roman" w:hAnsi="Times New Roman"/>
          <w:color w:val="000000"/>
          <w:sz w:val="28"/>
          <w:szCs w:val="28"/>
          <w:lang w:eastAsia="uk-UA"/>
        </w:rPr>
        <w:t>ОСОБА2</w:t>
      </w:r>
      <w:r w:rsidRPr="0022508E">
        <w:rPr>
          <w:rFonts w:ascii="Times New Roman" w:eastAsia="Times New Roman" w:hAnsi="Times New Roman"/>
          <w:color w:val="000000"/>
          <w:sz w:val="28"/>
          <w:szCs w:val="28"/>
          <w:lang w:eastAsia="uk-UA"/>
        </w:rPr>
        <w:t xml:space="preserve"> подарунок, визначення поняття якого закріплено у частині першій статті 1 Закону</w:t>
      </w:r>
      <w:r w:rsidR="00B00221">
        <w:rPr>
          <w:rFonts w:ascii="Times New Roman" w:eastAsia="Times New Roman" w:hAnsi="Times New Roman"/>
          <w:color w:val="000000"/>
          <w:sz w:val="28"/>
          <w:szCs w:val="28"/>
          <w:lang w:eastAsia="uk-UA"/>
        </w:rPr>
        <w:t xml:space="preserve"> № 1700-</w:t>
      </w:r>
      <w:r w:rsidR="00B00221">
        <w:rPr>
          <w:rFonts w:ascii="Times New Roman" w:eastAsia="Times New Roman" w:hAnsi="Times New Roman"/>
          <w:color w:val="000000"/>
          <w:sz w:val="28"/>
          <w:szCs w:val="28"/>
          <w:lang w:val="en-US" w:eastAsia="uk-UA"/>
        </w:rPr>
        <w:t>VII</w:t>
      </w:r>
      <w:r w:rsidRPr="0022508E">
        <w:rPr>
          <w:rFonts w:ascii="Times New Roman" w:eastAsia="Times New Roman" w:hAnsi="Times New Roman"/>
          <w:color w:val="000000"/>
          <w:sz w:val="28"/>
          <w:szCs w:val="28"/>
          <w:lang w:eastAsia="uk-UA"/>
        </w:rPr>
        <w:t>.</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З</w:t>
      </w:r>
      <w:r w:rsidRPr="0022508E">
        <w:rPr>
          <w:rFonts w:ascii="Times New Roman" w:eastAsia="Times New Roman" w:hAnsi="Times New Roman"/>
          <w:color w:val="000000"/>
          <w:sz w:val="28"/>
          <w:szCs w:val="28"/>
          <w:lang w:eastAsia="uk-UA"/>
        </w:rPr>
        <w:t>і змісту постанови Печерського районного суду міста Києва</w:t>
      </w:r>
      <w:r>
        <w:rPr>
          <w:rFonts w:ascii="Times New Roman" w:eastAsia="Times New Roman" w:hAnsi="Times New Roman"/>
          <w:color w:val="000000"/>
          <w:sz w:val="28"/>
          <w:szCs w:val="28"/>
          <w:lang w:eastAsia="uk-UA"/>
        </w:rPr>
        <w:t xml:space="preserve"> від 26 грудня 2023 року</w:t>
      </w:r>
      <w:r w:rsidRPr="0022508E">
        <w:rPr>
          <w:rFonts w:ascii="Times New Roman" w:eastAsia="Times New Roman" w:hAnsi="Times New Roman"/>
          <w:color w:val="000000"/>
          <w:sz w:val="28"/>
          <w:szCs w:val="28"/>
          <w:lang w:eastAsia="uk-UA"/>
        </w:rPr>
        <w:t xml:space="preserve"> вбачається, що суд відповідно до положень статті 252 КУпАП всебічно, повно й об’єктивно дослідив наявні у справі докази та дав їм належну оцінку, зокрема наданому </w:t>
      </w:r>
      <w:r w:rsidR="005840C3">
        <w:rPr>
          <w:rFonts w:ascii="Times New Roman" w:eastAsia="Times New Roman" w:hAnsi="Times New Roman"/>
          <w:color w:val="000000"/>
          <w:sz w:val="28"/>
          <w:szCs w:val="28"/>
          <w:lang w:eastAsia="uk-UA"/>
        </w:rPr>
        <w:t>представниками</w:t>
      </w:r>
      <w:r w:rsidRPr="0022508E">
        <w:rPr>
          <w:rFonts w:ascii="Times New Roman" w:eastAsia="Times New Roman" w:hAnsi="Times New Roman"/>
          <w:color w:val="000000"/>
          <w:sz w:val="28"/>
          <w:szCs w:val="28"/>
          <w:lang w:eastAsia="uk-UA"/>
        </w:rPr>
        <w:t xml:space="preserve"> </w:t>
      </w:r>
      <w:r w:rsidR="0024782C">
        <w:rPr>
          <w:rFonts w:ascii="Times New Roman" w:hAnsi="Times New Roman"/>
          <w:sz w:val="28"/>
          <w:szCs w:val="28"/>
          <w:shd w:val="clear" w:color="auto" w:fill="FFFFFF"/>
        </w:rPr>
        <w:t>ОСОБА1</w:t>
      </w:r>
      <w:r w:rsidRPr="0022508E">
        <w:rPr>
          <w:rFonts w:ascii="Times New Roman" w:eastAsia="Times New Roman" w:hAnsi="Times New Roman"/>
          <w:color w:val="000000"/>
          <w:sz w:val="28"/>
          <w:szCs w:val="28"/>
          <w:lang w:eastAsia="uk-UA"/>
        </w:rPr>
        <w:t xml:space="preserve"> договору найму (оренди) нерухомого майна від 19 листопада 2017 року та додаткам до нього, згідно з якими </w:t>
      </w:r>
      <w:r w:rsidR="005930AF">
        <w:rPr>
          <w:rFonts w:ascii="Times New Roman" w:eastAsia="Times New Roman" w:hAnsi="Times New Roman"/>
          <w:color w:val="000000"/>
          <w:sz w:val="28"/>
          <w:szCs w:val="28"/>
          <w:lang w:eastAsia="uk-UA"/>
        </w:rPr>
        <w:t>розмір</w:t>
      </w:r>
      <w:r w:rsidRPr="0022508E">
        <w:rPr>
          <w:rFonts w:ascii="Times New Roman" w:eastAsia="Times New Roman" w:hAnsi="Times New Roman"/>
          <w:color w:val="000000"/>
          <w:sz w:val="28"/>
          <w:szCs w:val="28"/>
          <w:lang w:eastAsia="uk-UA"/>
        </w:rPr>
        <w:t xml:space="preserve"> оренд</w:t>
      </w:r>
      <w:r w:rsidR="005930AF">
        <w:rPr>
          <w:rFonts w:ascii="Times New Roman" w:eastAsia="Times New Roman" w:hAnsi="Times New Roman"/>
          <w:color w:val="000000"/>
          <w:sz w:val="28"/>
          <w:szCs w:val="28"/>
          <w:lang w:eastAsia="uk-UA"/>
        </w:rPr>
        <w:t>ної плати за</w:t>
      </w:r>
      <w:r w:rsidRPr="0022508E">
        <w:rPr>
          <w:rFonts w:ascii="Times New Roman" w:eastAsia="Times New Roman" w:hAnsi="Times New Roman"/>
          <w:color w:val="000000"/>
          <w:sz w:val="28"/>
          <w:szCs w:val="28"/>
          <w:lang w:eastAsia="uk-UA"/>
        </w:rPr>
        <w:t xml:space="preserve"> квартир</w:t>
      </w:r>
      <w:r w:rsidR="005930AF">
        <w:rPr>
          <w:rFonts w:ascii="Times New Roman" w:eastAsia="Times New Roman" w:hAnsi="Times New Roman"/>
          <w:color w:val="000000"/>
          <w:sz w:val="28"/>
          <w:szCs w:val="28"/>
          <w:lang w:eastAsia="uk-UA"/>
        </w:rPr>
        <w:t>у</w:t>
      </w:r>
      <w:r w:rsidRPr="0022508E">
        <w:rPr>
          <w:rFonts w:ascii="Times New Roman" w:eastAsia="Times New Roman" w:hAnsi="Times New Roman"/>
          <w:color w:val="000000"/>
          <w:sz w:val="28"/>
          <w:szCs w:val="28"/>
          <w:lang w:eastAsia="uk-UA"/>
        </w:rPr>
        <w:t xml:space="preserve"> станови</w:t>
      </w:r>
      <w:r w:rsidR="00CE7789">
        <w:rPr>
          <w:rFonts w:ascii="Times New Roman" w:eastAsia="Times New Roman" w:hAnsi="Times New Roman"/>
          <w:color w:val="000000"/>
          <w:sz w:val="28"/>
          <w:szCs w:val="28"/>
          <w:lang w:eastAsia="uk-UA"/>
        </w:rPr>
        <w:t>в</w:t>
      </w:r>
      <w:r w:rsidRPr="0022508E">
        <w:rPr>
          <w:rFonts w:ascii="Times New Roman" w:eastAsia="Times New Roman" w:hAnsi="Times New Roman"/>
          <w:color w:val="000000"/>
          <w:sz w:val="28"/>
          <w:szCs w:val="28"/>
          <w:lang w:eastAsia="uk-UA"/>
        </w:rPr>
        <w:t xml:space="preserve"> 1100 доларів США.</w:t>
      </w:r>
    </w:p>
    <w:p w:rsidR="00935780"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На думку Київського апеляційного суду, відсутність будь-яких заперечень </w:t>
      </w:r>
      <w:r w:rsidR="0024782C">
        <w:rPr>
          <w:rFonts w:ascii="Times New Roman" w:hAnsi="Times New Roman"/>
          <w:sz w:val="28"/>
          <w:szCs w:val="28"/>
          <w:shd w:val="clear" w:color="auto" w:fill="FFFFFF"/>
        </w:rPr>
        <w:t>ОСОБА1</w:t>
      </w:r>
      <w:r w:rsidRPr="0022508E">
        <w:rPr>
          <w:rFonts w:ascii="Times New Roman" w:eastAsia="Times New Roman" w:hAnsi="Times New Roman"/>
          <w:color w:val="000000"/>
          <w:sz w:val="28"/>
          <w:szCs w:val="28"/>
          <w:lang w:eastAsia="uk-UA"/>
        </w:rPr>
        <w:t xml:space="preserve"> щодо встановлено</w:t>
      </w:r>
      <w:r w:rsidR="00B37879">
        <w:rPr>
          <w:rFonts w:ascii="Times New Roman" w:eastAsia="Times New Roman" w:hAnsi="Times New Roman"/>
          <w:color w:val="000000"/>
          <w:sz w:val="28"/>
          <w:szCs w:val="28"/>
          <w:lang w:eastAsia="uk-UA"/>
        </w:rPr>
        <w:t>го</w:t>
      </w:r>
      <w:r w:rsidRPr="0022508E">
        <w:rPr>
          <w:rFonts w:ascii="Times New Roman" w:eastAsia="Times New Roman" w:hAnsi="Times New Roman"/>
          <w:color w:val="000000"/>
          <w:sz w:val="28"/>
          <w:szCs w:val="28"/>
          <w:lang w:eastAsia="uk-UA"/>
        </w:rPr>
        <w:t xml:space="preserve"> </w:t>
      </w:r>
      <w:r w:rsidR="00B37879">
        <w:rPr>
          <w:rFonts w:ascii="Times New Roman" w:eastAsia="Times New Roman" w:hAnsi="Times New Roman"/>
          <w:color w:val="000000"/>
          <w:sz w:val="28"/>
          <w:szCs w:val="28"/>
          <w:lang w:eastAsia="uk-UA"/>
        </w:rPr>
        <w:t>розміру</w:t>
      </w:r>
      <w:r w:rsidRPr="0022508E">
        <w:rPr>
          <w:rFonts w:ascii="Times New Roman" w:eastAsia="Times New Roman" w:hAnsi="Times New Roman"/>
          <w:color w:val="000000"/>
          <w:sz w:val="28"/>
          <w:szCs w:val="28"/>
          <w:lang w:eastAsia="uk-UA"/>
        </w:rPr>
        <w:t xml:space="preserve"> </w:t>
      </w:r>
      <w:r w:rsidR="00DD0C57">
        <w:rPr>
          <w:rFonts w:ascii="Times New Roman" w:eastAsia="Times New Roman" w:hAnsi="Times New Roman"/>
          <w:color w:val="000000"/>
          <w:sz w:val="28"/>
          <w:szCs w:val="28"/>
          <w:lang w:eastAsia="uk-UA"/>
        </w:rPr>
        <w:t xml:space="preserve">орендної плати за квартиру, </w:t>
      </w:r>
      <w:r w:rsidR="00F23432">
        <w:rPr>
          <w:rFonts w:ascii="Times New Roman" w:eastAsia="Times New Roman" w:hAnsi="Times New Roman"/>
          <w:color w:val="000000"/>
          <w:sz w:val="28"/>
          <w:szCs w:val="28"/>
          <w:lang w:eastAsia="uk-UA"/>
        </w:rPr>
        <w:t xml:space="preserve">яку він винаймав </w:t>
      </w:r>
      <w:r w:rsidRPr="0022508E">
        <w:rPr>
          <w:rFonts w:ascii="Times New Roman" w:eastAsia="Times New Roman" w:hAnsi="Times New Roman"/>
          <w:color w:val="000000"/>
          <w:sz w:val="28"/>
          <w:szCs w:val="28"/>
          <w:lang w:eastAsia="uk-UA"/>
        </w:rPr>
        <w:t xml:space="preserve">у </w:t>
      </w:r>
      <w:r w:rsidR="0009416E">
        <w:rPr>
          <w:rFonts w:ascii="Times New Roman" w:eastAsia="Times New Roman" w:hAnsi="Times New Roman"/>
          <w:color w:val="000000"/>
          <w:sz w:val="28"/>
          <w:szCs w:val="28"/>
          <w:lang w:eastAsia="uk-UA"/>
        </w:rPr>
        <w:t>ОСОБА2</w:t>
      </w:r>
      <w:r w:rsidR="00F23432">
        <w:rPr>
          <w:rFonts w:ascii="Times New Roman" w:eastAsia="Times New Roman" w:hAnsi="Times New Roman"/>
          <w:color w:val="000000"/>
          <w:sz w:val="28"/>
          <w:szCs w:val="28"/>
          <w:lang w:eastAsia="uk-UA"/>
        </w:rPr>
        <w:t>,</w:t>
      </w:r>
      <w:r w:rsidRPr="0022508E">
        <w:rPr>
          <w:rFonts w:ascii="Times New Roman" w:eastAsia="Times New Roman" w:hAnsi="Times New Roman"/>
          <w:color w:val="000000"/>
          <w:sz w:val="28"/>
          <w:szCs w:val="28"/>
          <w:lang w:eastAsia="uk-UA"/>
        </w:rPr>
        <w:t xml:space="preserve"> під час проведення перевірки органами НАЗК та </w:t>
      </w:r>
      <w:proofErr w:type="spellStart"/>
      <w:r w:rsidRPr="0022508E">
        <w:rPr>
          <w:rFonts w:ascii="Times New Roman" w:eastAsia="Times New Roman" w:hAnsi="Times New Roman"/>
          <w:color w:val="000000"/>
          <w:sz w:val="28"/>
          <w:szCs w:val="28"/>
          <w:lang w:eastAsia="uk-UA"/>
        </w:rPr>
        <w:t>незазначення</w:t>
      </w:r>
      <w:proofErr w:type="spellEnd"/>
      <w:r w:rsidRPr="0022508E">
        <w:rPr>
          <w:rFonts w:ascii="Times New Roman" w:eastAsia="Times New Roman" w:hAnsi="Times New Roman"/>
          <w:color w:val="000000"/>
          <w:sz w:val="28"/>
          <w:szCs w:val="28"/>
          <w:lang w:eastAsia="uk-UA"/>
        </w:rPr>
        <w:t xml:space="preserve"> на цій стадії про наявність іншого договору оренди свідчить про те, що встановлені в протоколі НАЗК обставини та </w:t>
      </w:r>
      <w:r w:rsidR="004A6EDC">
        <w:rPr>
          <w:rFonts w:ascii="Times New Roman" w:eastAsia="Times New Roman" w:hAnsi="Times New Roman"/>
          <w:color w:val="000000"/>
          <w:sz w:val="28"/>
          <w:szCs w:val="28"/>
          <w:lang w:eastAsia="uk-UA"/>
        </w:rPr>
        <w:t>розмір</w:t>
      </w:r>
      <w:r w:rsidRPr="0022508E">
        <w:rPr>
          <w:rFonts w:ascii="Times New Roman" w:eastAsia="Times New Roman" w:hAnsi="Times New Roman"/>
          <w:color w:val="000000"/>
          <w:sz w:val="28"/>
          <w:szCs w:val="28"/>
          <w:lang w:eastAsia="uk-UA"/>
        </w:rPr>
        <w:t xml:space="preserve"> оренд</w:t>
      </w:r>
      <w:r w:rsidR="004A6EDC">
        <w:rPr>
          <w:rFonts w:ascii="Times New Roman" w:eastAsia="Times New Roman" w:hAnsi="Times New Roman"/>
          <w:color w:val="000000"/>
          <w:sz w:val="28"/>
          <w:szCs w:val="28"/>
          <w:lang w:eastAsia="uk-UA"/>
        </w:rPr>
        <w:t>ної плати</w:t>
      </w:r>
      <w:r w:rsidRPr="0022508E">
        <w:rPr>
          <w:rFonts w:ascii="Times New Roman" w:eastAsia="Times New Roman" w:hAnsi="Times New Roman"/>
          <w:color w:val="000000"/>
          <w:sz w:val="28"/>
          <w:szCs w:val="28"/>
          <w:lang w:eastAsia="uk-UA"/>
        </w:rPr>
        <w:t xml:space="preserve"> вказаної квартири – 1000 гривень – </w:t>
      </w:r>
      <w:r w:rsidR="0024782C">
        <w:rPr>
          <w:rFonts w:ascii="Times New Roman" w:hAnsi="Times New Roman"/>
          <w:sz w:val="28"/>
          <w:szCs w:val="28"/>
          <w:shd w:val="clear" w:color="auto" w:fill="FFFFFF"/>
        </w:rPr>
        <w:t>ОСОБА1</w:t>
      </w:r>
      <w:r w:rsidRPr="0022508E">
        <w:rPr>
          <w:rFonts w:ascii="Times New Roman" w:eastAsia="Times New Roman" w:hAnsi="Times New Roman"/>
          <w:color w:val="000000"/>
          <w:sz w:val="28"/>
          <w:szCs w:val="28"/>
          <w:lang w:eastAsia="uk-UA"/>
        </w:rPr>
        <w:t xml:space="preserve"> визначив на підставі наявних об’єктивних даних і доказів, які зібра</w:t>
      </w:r>
      <w:r w:rsidR="00654D5E">
        <w:rPr>
          <w:rFonts w:ascii="Times New Roman" w:eastAsia="Times New Roman" w:hAnsi="Times New Roman"/>
          <w:color w:val="000000"/>
          <w:sz w:val="28"/>
          <w:szCs w:val="28"/>
          <w:lang w:eastAsia="uk-UA"/>
        </w:rPr>
        <w:t>в</w:t>
      </w:r>
      <w:r w:rsidRPr="0022508E">
        <w:rPr>
          <w:rFonts w:ascii="Times New Roman" w:eastAsia="Times New Roman" w:hAnsi="Times New Roman"/>
          <w:color w:val="000000"/>
          <w:sz w:val="28"/>
          <w:szCs w:val="28"/>
          <w:lang w:eastAsia="uk-UA"/>
        </w:rPr>
        <w:t xml:space="preserve"> контролюючи</w:t>
      </w:r>
      <w:r w:rsidR="00654D5E">
        <w:rPr>
          <w:rFonts w:ascii="Times New Roman" w:eastAsia="Times New Roman" w:hAnsi="Times New Roman"/>
          <w:color w:val="000000"/>
          <w:sz w:val="28"/>
          <w:szCs w:val="28"/>
          <w:lang w:eastAsia="uk-UA"/>
        </w:rPr>
        <w:t>й</w:t>
      </w:r>
      <w:r w:rsidRPr="0022508E">
        <w:rPr>
          <w:rFonts w:ascii="Times New Roman" w:eastAsia="Times New Roman" w:hAnsi="Times New Roman"/>
          <w:color w:val="000000"/>
          <w:sz w:val="28"/>
          <w:szCs w:val="28"/>
          <w:lang w:eastAsia="uk-UA"/>
        </w:rPr>
        <w:t xml:space="preserve"> орган під час здійснення перевірки та </w:t>
      </w:r>
      <w:r w:rsidR="00654D5E">
        <w:rPr>
          <w:rFonts w:ascii="Times New Roman" w:eastAsia="Times New Roman" w:hAnsi="Times New Roman"/>
          <w:color w:val="000000"/>
          <w:sz w:val="28"/>
          <w:szCs w:val="28"/>
          <w:lang w:eastAsia="uk-UA"/>
        </w:rPr>
        <w:t xml:space="preserve">які </w:t>
      </w:r>
      <w:r w:rsidRPr="0022508E">
        <w:rPr>
          <w:rFonts w:ascii="Times New Roman" w:eastAsia="Times New Roman" w:hAnsi="Times New Roman"/>
          <w:color w:val="000000"/>
          <w:sz w:val="28"/>
          <w:szCs w:val="28"/>
          <w:lang w:eastAsia="uk-UA"/>
        </w:rPr>
        <w:t>були наявні на день виявлення адміністративного правопорушення.</w:t>
      </w:r>
    </w:p>
    <w:p w:rsidR="00A9501B" w:rsidRPr="00A9501B" w:rsidRDefault="00A9501B" w:rsidP="000253F4">
      <w:pPr>
        <w:spacing w:after="0" w:line="240" w:lineRule="auto"/>
        <w:ind w:right="-2" w:firstLine="567"/>
        <w:jc w:val="both"/>
        <w:rPr>
          <w:rFonts w:ascii="Times New Roman" w:eastAsia="Times New Roman" w:hAnsi="Times New Roman" w:cs="Times New Roman"/>
          <w:color w:val="000000"/>
          <w:sz w:val="28"/>
          <w:szCs w:val="28"/>
          <w:lang w:eastAsia="uk-UA"/>
        </w:rPr>
      </w:pPr>
      <w:r>
        <w:rPr>
          <w:rFonts w:ascii="Times New Roman" w:hAnsi="Times New Roman" w:cs="Times New Roman"/>
          <w:color w:val="000000"/>
          <w:sz w:val="28"/>
          <w:szCs w:val="28"/>
        </w:rPr>
        <w:t>В</w:t>
      </w:r>
      <w:r w:rsidRPr="00A9501B">
        <w:rPr>
          <w:rFonts w:ascii="Times New Roman" w:hAnsi="Times New Roman" w:cs="Times New Roman"/>
          <w:color w:val="000000"/>
          <w:sz w:val="28"/>
          <w:szCs w:val="28"/>
        </w:rPr>
        <w:t>ідповідно до ч</w:t>
      </w:r>
      <w:r>
        <w:rPr>
          <w:rFonts w:ascii="Times New Roman" w:hAnsi="Times New Roman" w:cs="Times New Roman"/>
          <w:color w:val="000000"/>
          <w:sz w:val="28"/>
          <w:szCs w:val="28"/>
        </w:rPr>
        <w:t xml:space="preserve">астини четвертої </w:t>
      </w:r>
      <w:hyperlink r:id="rId9" w:anchor="987274" w:tgtFrame="_blank" w:tooltip="Кодекс України про адміністративні правопорушення; нормативно-правовий акт № 8073-X від 07.12.1984, ВР УРСР" w:history="1">
        <w:r w:rsidRPr="00A9501B">
          <w:rPr>
            <w:rFonts w:ascii="Times New Roman" w:hAnsi="Times New Roman" w:cs="Times New Roman"/>
            <w:color w:val="000000" w:themeColor="text1"/>
            <w:sz w:val="28"/>
            <w:szCs w:val="28"/>
          </w:rPr>
          <w:t>статті 38 К</w:t>
        </w:r>
        <w:r>
          <w:rPr>
            <w:rFonts w:ascii="Times New Roman" w:hAnsi="Times New Roman" w:cs="Times New Roman"/>
            <w:color w:val="000000" w:themeColor="text1"/>
            <w:sz w:val="28"/>
            <w:szCs w:val="28"/>
          </w:rPr>
          <w:t>У</w:t>
        </w:r>
        <w:r w:rsidRPr="00A9501B">
          <w:rPr>
            <w:rFonts w:ascii="Times New Roman" w:hAnsi="Times New Roman" w:cs="Times New Roman"/>
            <w:color w:val="000000" w:themeColor="text1"/>
            <w:sz w:val="28"/>
            <w:szCs w:val="28"/>
          </w:rPr>
          <w:t>пАП</w:t>
        </w:r>
      </w:hyperlink>
      <w:r w:rsidRPr="00A9501B">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 xml:space="preserve"> </w:t>
      </w:r>
      <w:r w:rsidRPr="00A9501B">
        <w:rPr>
          <w:rFonts w:ascii="Times New Roman" w:hAnsi="Times New Roman" w:cs="Times New Roman"/>
          <w:color w:val="000000"/>
          <w:sz w:val="28"/>
          <w:szCs w:val="28"/>
        </w:rPr>
        <w:t>адміністративне стягнення за вчинення правопорушення, пов</w:t>
      </w:r>
      <w:r w:rsidR="00A35ECC">
        <w:rPr>
          <w:rFonts w:ascii="Times New Roman" w:hAnsi="Times New Roman" w:cs="Times New Roman"/>
          <w:color w:val="000000"/>
          <w:sz w:val="28"/>
          <w:szCs w:val="28"/>
        </w:rPr>
        <w:t>’</w:t>
      </w:r>
      <w:r w:rsidRPr="00A9501B">
        <w:rPr>
          <w:rFonts w:ascii="Times New Roman" w:hAnsi="Times New Roman" w:cs="Times New Roman"/>
          <w:color w:val="000000"/>
          <w:sz w:val="28"/>
          <w:szCs w:val="28"/>
        </w:rPr>
        <w:t>язаного з корупцією, може бути накладено протягом шести місяців з дня його виявлення, але не пізніше двох років з дня його вчинення.</w:t>
      </w:r>
    </w:p>
    <w:p w:rsidR="00935780" w:rsidRPr="0022508E" w:rsidRDefault="0085150F" w:rsidP="000253F4">
      <w:pPr>
        <w:spacing w:after="0" w:line="240" w:lineRule="auto"/>
        <w:ind w:right="-2"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Оскільки правопорушення, яке вчинив</w:t>
      </w:r>
      <w:r w:rsidR="00935780" w:rsidRPr="0022508E">
        <w:rPr>
          <w:rFonts w:ascii="Times New Roman" w:eastAsia="Times New Roman" w:hAnsi="Times New Roman"/>
          <w:color w:val="000000"/>
          <w:sz w:val="28"/>
          <w:szCs w:val="28"/>
          <w:lang w:eastAsia="uk-UA"/>
        </w:rPr>
        <w:t xml:space="preserve"> </w:t>
      </w:r>
      <w:r w:rsidR="0024782C">
        <w:rPr>
          <w:rFonts w:ascii="Times New Roman" w:hAnsi="Times New Roman"/>
          <w:sz w:val="28"/>
          <w:szCs w:val="28"/>
          <w:shd w:val="clear" w:color="auto" w:fill="FFFFFF"/>
        </w:rPr>
        <w:t>ОСОБА1</w:t>
      </w:r>
      <w:r w:rsidR="00935780" w:rsidRPr="0022508E">
        <w:rPr>
          <w:rFonts w:ascii="Times New Roman" w:eastAsia="Times New Roman" w:hAnsi="Times New Roman"/>
          <w:color w:val="000000"/>
          <w:sz w:val="28"/>
          <w:szCs w:val="28"/>
          <w:lang w:eastAsia="uk-UA"/>
        </w:rPr>
        <w:t xml:space="preserve">, є триваючим та вчинялося </w:t>
      </w:r>
      <w:r w:rsidR="007C4FB2">
        <w:rPr>
          <w:rFonts w:ascii="Times New Roman" w:eastAsia="Times New Roman" w:hAnsi="Times New Roman"/>
          <w:color w:val="000000"/>
          <w:sz w:val="28"/>
          <w:szCs w:val="28"/>
          <w:lang w:eastAsia="uk-UA"/>
        </w:rPr>
        <w:t>із</w:t>
      </w:r>
      <w:r w:rsidR="00935780" w:rsidRPr="0022508E">
        <w:rPr>
          <w:rFonts w:ascii="Times New Roman" w:eastAsia="Times New Roman" w:hAnsi="Times New Roman"/>
          <w:color w:val="000000"/>
          <w:sz w:val="28"/>
          <w:szCs w:val="28"/>
          <w:lang w:eastAsia="uk-UA"/>
        </w:rPr>
        <w:t xml:space="preserve"> 19 листопада 2021 року до 15 травня 2023 року, датою закінчення його вчинення є день проведення обшуку за місцем проживання </w:t>
      </w:r>
      <w:r w:rsidR="0024782C">
        <w:rPr>
          <w:rFonts w:ascii="Times New Roman" w:hAnsi="Times New Roman"/>
          <w:sz w:val="28"/>
          <w:szCs w:val="28"/>
          <w:shd w:val="clear" w:color="auto" w:fill="FFFFFF"/>
        </w:rPr>
        <w:t>ОСОБА1</w:t>
      </w:r>
      <w:r w:rsidR="00935780" w:rsidRPr="0022508E">
        <w:rPr>
          <w:rFonts w:ascii="Times New Roman" w:eastAsia="Times New Roman" w:hAnsi="Times New Roman"/>
          <w:color w:val="000000"/>
          <w:sz w:val="28"/>
          <w:szCs w:val="28"/>
          <w:lang w:eastAsia="uk-UA"/>
        </w:rPr>
        <w:t>, а саме 15 травня 2023 року</w:t>
      </w:r>
      <w:r w:rsidR="007C4FB2">
        <w:rPr>
          <w:rFonts w:ascii="Times New Roman" w:eastAsia="Times New Roman" w:hAnsi="Times New Roman"/>
          <w:color w:val="000000"/>
          <w:sz w:val="28"/>
          <w:szCs w:val="28"/>
          <w:lang w:eastAsia="uk-UA"/>
        </w:rPr>
        <w:t>, т</w:t>
      </w:r>
      <w:r w:rsidR="00935780" w:rsidRPr="0022508E">
        <w:rPr>
          <w:rFonts w:ascii="Times New Roman" w:eastAsia="Times New Roman" w:hAnsi="Times New Roman"/>
          <w:color w:val="000000"/>
          <w:sz w:val="28"/>
          <w:szCs w:val="28"/>
          <w:lang w:eastAsia="uk-UA"/>
        </w:rPr>
        <w:t xml:space="preserve">обто на момент судового розгляду не сплинув дворічний строк </w:t>
      </w:r>
      <w:r w:rsidR="007C4FB2">
        <w:rPr>
          <w:rFonts w:ascii="Times New Roman" w:eastAsia="Times New Roman" w:hAnsi="Times New Roman"/>
          <w:color w:val="000000"/>
          <w:sz w:val="28"/>
          <w:szCs w:val="28"/>
          <w:lang w:eastAsia="uk-UA"/>
        </w:rPr>
        <w:t>і</w:t>
      </w:r>
      <w:r w:rsidR="00935780" w:rsidRPr="0022508E">
        <w:rPr>
          <w:rFonts w:ascii="Times New Roman" w:eastAsia="Times New Roman" w:hAnsi="Times New Roman"/>
          <w:color w:val="000000"/>
          <w:sz w:val="28"/>
          <w:szCs w:val="28"/>
          <w:lang w:eastAsia="uk-UA"/>
        </w:rPr>
        <w:t xml:space="preserve">з дня вчинення адміністративного правопорушення, що виключає застосування наслідків </w:t>
      </w:r>
      <w:r w:rsidR="007C4FB2">
        <w:rPr>
          <w:rFonts w:ascii="Times New Roman" w:eastAsia="Times New Roman" w:hAnsi="Times New Roman"/>
          <w:color w:val="000000"/>
          <w:sz w:val="28"/>
          <w:szCs w:val="28"/>
          <w:lang w:eastAsia="uk-UA"/>
        </w:rPr>
        <w:t>закінчення</w:t>
      </w:r>
      <w:r w:rsidR="00935780" w:rsidRPr="0022508E">
        <w:rPr>
          <w:rFonts w:ascii="Times New Roman" w:eastAsia="Times New Roman" w:hAnsi="Times New Roman"/>
          <w:color w:val="000000"/>
          <w:sz w:val="28"/>
          <w:szCs w:val="28"/>
          <w:lang w:eastAsia="uk-UA"/>
        </w:rPr>
        <w:t xml:space="preserve"> строку накладення адміністративного стягнення, який передбачений статтею 38 КУпАП.</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Ураховуючи наявні в матеріалах справи докази, які повністю узгоджуються між собою та є такими, що не викликають сумнів</w:t>
      </w:r>
      <w:r w:rsidR="00126178">
        <w:rPr>
          <w:rFonts w:ascii="Times New Roman" w:eastAsia="Times New Roman" w:hAnsi="Times New Roman"/>
          <w:color w:val="000000"/>
          <w:sz w:val="28"/>
          <w:szCs w:val="28"/>
          <w:lang w:eastAsia="uk-UA"/>
        </w:rPr>
        <w:t>у в</w:t>
      </w:r>
      <w:r w:rsidRPr="0022508E">
        <w:rPr>
          <w:rFonts w:ascii="Times New Roman" w:eastAsia="Times New Roman" w:hAnsi="Times New Roman"/>
          <w:color w:val="000000"/>
          <w:sz w:val="28"/>
          <w:szCs w:val="28"/>
          <w:lang w:eastAsia="uk-UA"/>
        </w:rPr>
        <w:t xml:space="preserve"> їх достовірності та допустимості, суд апеляційної інстанції встановив, що суд першої інстанції дійшов обґрунтованого висновку про наявність у діях </w:t>
      </w:r>
      <w:r w:rsidR="0024782C">
        <w:rPr>
          <w:rFonts w:ascii="Times New Roman" w:hAnsi="Times New Roman"/>
          <w:sz w:val="28"/>
          <w:szCs w:val="28"/>
          <w:shd w:val="clear" w:color="auto" w:fill="FFFFFF"/>
        </w:rPr>
        <w:t>ОСОБА1</w:t>
      </w:r>
      <w:r w:rsidRPr="0022508E">
        <w:rPr>
          <w:rFonts w:ascii="Times New Roman" w:eastAsia="Times New Roman" w:hAnsi="Times New Roman"/>
          <w:color w:val="000000"/>
          <w:sz w:val="28"/>
          <w:szCs w:val="28"/>
          <w:lang w:eastAsia="uk-UA"/>
        </w:rPr>
        <w:t xml:space="preserve"> складу адміністративного правопорушення, передбаченого частиною першою статті 172</w:t>
      </w:r>
      <w:r w:rsidRPr="0022508E">
        <w:rPr>
          <w:rFonts w:ascii="Times New Roman" w:eastAsia="Times New Roman" w:hAnsi="Times New Roman"/>
          <w:color w:val="000000"/>
          <w:sz w:val="28"/>
          <w:szCs w:val="28"/>
          <w:vertAlign w:val="superscript"/>
          <w:lang w:eastAsia="uk-UA"/>
        </w:rPr>
        <w:t>5</w:t>
      </w:r>
      <w:r w:rsidRPr="0022508E">
        <w:rPr>
          <w:rFonts w:ascii="Times New Roman" w:eastAsia="Times New Roman" w:hAnsi="Times New Roman"/>
          <w:color w:val="000000"/>
          <w:sz w:val="28"/>
          <w:szCs w:val="28"/>
          <w:lang w:eastAsia="uk-UA"/>
        </w:rPr>
        <w:t xml:space="preserve"> КУпАП.</w:t>
      </w:r>
    </w:p>
    <w:p w:rsidR="00935780" w:rsidRPr="0022508E"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22508E">
        <w:rPr>
          <w:rFonts w:ascii="Times New Roman" w:eastAsia="Times New Roman" w:hAnsi="Times New Roman"/>
          <w:color w:val="000000"/>
          <w:sz w:val="28"/>
          <w:szCs w:val="28"/>
          <w:lang w:eastAsia="uk-UA"/>
        </w:rPr>
        <w:t xml:space="preserve">Будь-якого неправильного застосування норм матеріального права або порушення норм процесуального права під час розгляду справи в суді першої інстанції не </w:t>
      </w:r>
      <w:r w:rsidR="006F2524">
        <w:rPr>
          <w:rFonts w:ascii="Times New Roman" w:eastAsia="Times New Roman" w:hAnsi="Times New Roman"/>
          <w:color w:val="000000"/>
          <w:sz w:val="28"/>
          <w:szCs w:val="28"/>
          <w:lang w:eastAsia="uk-UA"/>
        </w:rPr>
        <w:t xml:space="preserve">було </w:t>
      </w:r>
      <w:r w:rsidRPr="0022508E">
        <w:rPr>
          <w:rFonts w:ascii="Times New Roman" w:eastAsia="Times New Roman" w:hAnsi="Times New Roman"/>
          <w:color w:val="000000"/>
          <w:sz w:val="28"/>
          <w:szCs w:val="28"/>
          <w:lang w:eastAsia="uk-UA"/>
        </w:rPr>
        <w:t>встановлено.</w:t>
      </w:r>
    </w:p>
    <w:p w:rsidR="00935780" w:rsidRDefault="00935780" w:rsidP="000253F4">
      <w:pPr>
        <w:spacing w:after="0" w:line="240" w:lineRule="auto"/>
        <w:ind w:right="-2" w:firstLine="567"/>
        <w:rPr>
          <w:rFonts w:ascii="Times New Roman" w:hAnsi="Times New Roman"/>
          <w:b/>
          <w:bCs/>
          <w:sz w:val="28"/>
          <w:szCs w:val="28"/>
          <w:highlight w:val="yellow"/>
        </w:rPr>
      </w:pPr>
    </w:p>
    <w:p w:rsidR="00935780" w:rsidRDefault="00935780" w:rsidP="000253F4">
      <w:pPr>
        <w:spacing w:after="0" w:line="240" w:lineRule="auto"/>
        <w:ind w:right="-2" w:firstLine="567"/>
        <w:jc w:val="both"/>
        <w:rPr>
          <w:rFonts w:ascii="Times New Roman" w:hAnsi="Times New Roman"/>
          <w:b/>
          <w:bCs/>
          <w:sz w:val="28"/>
          <w:szCs w:val="28"/>
        </w:rPr>
      </w:pPr>
      <w:r w:rsidRPr="00A94D68">
        <w:rPr>
          <w:rFonts w:ascii="Times New Roman" w:hAnsi="Times New Roman"/>
          <w:b/>
          <w:bCs/>
          <w:sz w:val="28"/>
          <w:szCs w:val="28"/>
        </w:rPr>
        <w:t>Пояснення</w:t>
      </w:r>
      <w:r w:rsidR="007065A2" w:rsidRPr="007065A2">
        <w:rPr>
          <w:rFonts w:ascii="Times New Roman" w:hAnsi="Times New Roman"/>
          <w:b/>
          <w:bCs/>
          <w:sz w:val="28"/>
          <w:szCs w:val="28"/>
        </w:rPr>
        <w:t xml:space="preserve"> </w:t>
      </w:r>
      <w:r w:rsidR="007065A2">
        <w:rPr>
          <w:rFonts w:ascii="Times New Roman" w:hAnsi="Times New Roman"/>
          <w:b/>
          <w:bCs/>
          <w:sz w:val="28"/>
          <w:szCs w:val="28"/>
        </w:rPr>
        <w:t>судді</w:t>
      </w:r>
      <w:r w:rsidR="007065A2" w:rsidRPr="00A94D68">
        <w:rPr>
          <w:rFonts w:ascii="Times New Roman" w:hAnsi="Times New Roman"/>
          <w:b/>
          <w:bCs/>
          <w:sz w:val="28"/>
          <w:szCs w:val="28"/>
        </w:rPr>
        <w:t xml:space="preserve"> Князєв</w:t>
      </w:r>
      <w:r w:rsidR="0077157A">
        <w:rPr>
          <w:rFonts w:ascii="Times New Roman" w:hAnsi="Times New Roman"/>
          <w:b/>
          <w:bCs/>
          <w:sz w:val="28"/>
          <w:szCs w:val="28"/>
        </w:rPr>
        <w:t>а</w:t>
      </w:r>
      <w:r w:rsidR="007065A2" w:rsidRPr="00A94D68">
        <w:rPr>
          <w:rFonts w:ascii="Times New Roman" w:hAnsi="Times New Roman"/>
          <w:b/>
          <w:bCs/>
          <w:sz w:val="28"/>
          <w:szCs w:val="28"/>
        </w:rPr>
        <w:t xml:space="preserve"> В.С.</w:t>
      </w:r>
      <w:r w:rsidRPr="00A94D68">
        <w:rPr>
          <w:rFonts w:ascii="Times New Roman" w:hAnsi="Times New Roman"/>
          <w:b/>
          <w:bCs/>
          <w:sz w:val="28"/>
          <w:szCs w:val="28"/>
        </w:rPr>
        <w:t>, надані під час здійснення Першою Дисциплінарною палатою Вищої ради правосуддя дисциплінарного провадження</w:t>
      </w:r>
    </w:p>
    <w:p w:rsidR="00935780" w:rsidRDefault="00CD6076" w:rsidP="000253F4">
      <w:pPr>
        <w:spacing w:after="0" w:line="240" w:lineRule="auto"/>
        <w:ind w:right="-2" w:firstLine="567"/>
        <w:jc w:val="both"/>
        <w:rPr>
          <w:rFonts w:ascii="Times New Roman" w:hAnsi="Times New Roman"/>
          <w:sz w:val="28"/>
          <w:szCs w:val="28"/>
        </w:rPr>
      </w:pPr>
      <w:r>
        <w:rPr>
          <w:rFonts w:ascii="Times New Roman" w:hAnsi="Times New Roman"/>
          <w:bCs/>
          <w:sz w:val="28"/>
          <w:szCs w:val="28"/>
        </w:rPr>
        <w:t>Суддя Князєв В.С., н</w:t>
      </w:r>
      <w:r w:rsidR="00935780" w:rsidRPr="003104FC">
        <w:rPr>
          <w:rFonts w:ascii="Times New Roman" w:hAnsi="Times New Roman"/>
          <w:bCs/>
          <w:sz w:val="28"/>
          <w:szCs w:val="28"/>
        </w:rPr>
        <w:t xml:space="preserve">а запит члена Першої Дисциплінарної палати Вищої ради правосуддя </w:t>
      </w:r>
      <w:proofErr w:type="spellStart"/>
      <w:r w:rsidR="00935780" w:rsidRPr="003104FC">
        <w:rPr>
          <w:rFonts w:ascii="Times New Roman" w:hAnsi="Times New Roman"/>
          <w:bCs/>
          <w:sz w:val="28"/>
          <w:szCs w:val="28"/>
        </w:rPr>
        <w:t>Котелевець</w:t>
      </w:r>
      <w:proofErr w:type="spellEnd"/>
      <w:r w:rsidR="00935780" w:rsidRPr="003104FC">
        <w:rPr>
          <w:rFonts w:ascii="Times New Roman" w:hAnsi="Times New Roman"/>
          <w:bCs/>
          <w:sz w:val="28"/>
          <w:szCs w:val="28"/>
        </w:rPr>
        <w:t xml:space="preserve"> А.В.</w:t>
      </w:r>
      <w:r>
        <w:rPr>
          <w:rFonts w:ascii="Times New Roman" w:hAnsi="Times New Roman"/>
          <w:bCs/>
          <w:sz w:val="28"/>
          <w:szCs w:val="28"/>
        </w:rPr>
        <w:t>,</w:t>
      </w:r>
      <w:r w:rsidR="00BF23CA">
        <w:rPr>
          <w:rFonts w:ascii="Times New Roman" w:hAnsi="Times New Roman"/>
          <w:bCs/>
          <w:sz w:val="28"/>
          <w:szCs w:val="28"/>
        </w:rPr>
        <w:t xml:space="preserve"> </w:t>
      </w:r>
      <w:r w:rsidR="00CF7333">
        <w:rPr>
          <w:rFonts w:ascii="Times New Roman" w:hAnsi="Times New Roman"/>
          <w:bCs/>
          <w:sz w:val="28"/>
          <w:szCs w:val="28"/>
        </w:rPr>
        <w:t xml:space="preserve">надав </w:t>
      </w:r>
      <w:r w:rsidR="00935780" w:rsidRPr="003104FC">
        <w:rPr>
          <w:rFonts w:ascii="Times New Roman" w:hAnsi="Times New Roman"/>
          <w:sz w:val="28"/>
          <w:szCs w:val="28"/>
        </w:rPr>
        <w:t>пояснення</w:t>
      </w:r>
      <w:r w:rsidR="00CF7333">
        <w:rPr>
          <w:rFonts w:ascii="Times New Roman" w:hAnsi="Times New Roman"/>
          <w:sz w:val="28"/>
          <w:szCs w:val="28"/>
        </w:rPr>
        <w:t>, у яких</w:t>
      </w:r>
      <w:r w:rsidR="00935780">
        <w:rPr>
          <w:rFonts w:ascii="Times New Roman" w:hAnsi="Times New Roman"/>
          <w:sz w:val="28"/>
          <w:szCs w:val="28"/>
        </w:rPr>
        <w:t xml:space="preserve"> зазначив</w:t>
      </w:r>
      <w:r w:rsidR="00935780" w:rsidRPr="003104FC">
        <w:rPr>
          <w:rFonts w:ascii="Times New Roman" w:hAnsi="Times New Roman"/>
          <w:sz w:val="28"/>
          <w:szCs w:val="28"/>
        </w:rPr>
        <w:t>, що</w:t>
      </w:r>
      <w:r w:rsidR="00935780">
        <w:rPr>
          <w:rFonts w:ascii="Times New Roman" w:hAnsi="Times New Roman"/>
          <w:sz w:val="28"/>
          <w:szCs w:val="28"/>
        </w:rPr>
        <w:t xml:space="preserve"> до дискреційних повноважень Вищої ради правосуддя належить вирішення питання про притягнення судді до дисциплінарної відповідальності. </w:t>
      </w:r>
      <w:r w:rsidR="00B502CA">
        <w:rPr>
          <w:rFonts w:ascii="Times New Roman" w:hAnsi="Times New Roman"/>
          <w:sz w:val="28"/>
          <w:szCs w:val="28"/>
        </w:rPr>
        <w:t>Під час ухвалення</w:t>
      </w:r>
      <w:r w:rsidR="00935780">
        <w:rPr>
          <w:rFonts w:ascii="Times New Roman" w:hAnsi="Times New Roman"/>
          <w:sz w:val="28"/>
          <w:szCs w:val="28"/>
        </w:rPr>
        <w:t xml:space="preserve"> такого рішення дисциплінарний орган зобов’язаний перевірити обставини, які стали підставою для відкриття провадження у дисциплінарній справі, повн</w:t>
      </w:r>
      <w:r w:rsidR="00B502CA">
        <w:rPr>
          <w:rFonts w:ascii="Times New Roman" w:hAnsi="Times New Roman"/>
          <w:sz w:val="28"/>
          <w:szCs w:val="28"/>
        </w:rPr>
        <w:t>ою</w:t>
      </w:r>
      <w:r w:rsidR="00935780">
        <w:rPr>
          <w:rFonts w:ascii="Times New Roman" w:hAnsi="Times New Roman"/>
          <w:sz w:val="28"/>
          <w:szCs w:val="28"/>
        </w:rPr>
        <w:t xml:space="preserve"> мір</w:t>
      </w:r>
      <w:r w:rsidR="00B502CA">
        <w:rPr>
          <w:rFonts w:ascii="Times New Roman" w:hAnsi="Times New Roman"/>
          <w:sz w:val="28"/>
          <w:szCs w:val="28"/>
        </w:rPr>
        <w:t>ою</w:t>
      </w:r>
      <w:r w:rsidR="00935780">
        <w:rPr>
          <w:rFonts w:ascii="Times New Roman" w:hAnsi="Times New Roman"/>
          <w:sz w:val="28"/>
          <w:szCs w:val="28"/>
        </w:rPr>
        <w:t xml:space="preserve"> та з повною компетенцією. Так, суддя Князєв В.С.</w:t>
      </w:r>
      <w:r>
        <w:rPr>
          <w:rFonts w:ascii="Times New Roman" w:hAnsi="Times New Roman"/>
          <w:sz w:val="28"/>
          <w:szCs w:val="28"/>
        </w:rPr>
        <w:t xml:space="preserve"> </w:t>
      </w:r>
      <w:r w:rsidR="00935780">
        <w:rPr>
          <w:rFonts w:ascii="Times New Roman" w:hAnsi="Times New Roman"/>
          <w:sz w:val="28"/>
          <w:szCs w:val="28"/>
        </w:rPr>
        <w:t>вказу</w:t>
      </w:r>
      <w:r>
        <w:rPr>
          <w:rFonts w:ascii="Times New Roman" w:hAnsi="Times New Roman"/>
          <w:sz w:val="28"/>
          <w:szCs w:val="28"/>
        </w:rPr>
        <w:t>вав</w:t>
      </w:r>
      <w:r w:rsidR="00935780">
        <w:rPr>
          <w:rFonts w:ascii="Times New Roman" w:hAnsi="Times New Roman"/>
          <w:sz w:val="28"/>
          <w:szCs w:val="28"/>
        </w:rPr>
        <w:t>, що судові рішення у справі про адміністративне правопорушення</w:t>
      </w:r>
      <w:r w:rsidR="0077157A">
        <w:rPr>
          <w:rFonts w:ascii="Times New Roman" w:hAnsi="Times New Roman"/>
          <w:sz w:val="28"/>
          <w:szCs w:val="28"/>
        </w:rPr>
        <w:t xml:space="preserve"> № 757/50993/23 </w:t>
      </w:r>
      <w:r w:rsidR="00935780">
        <w:rPr>
          <w:rFonts w:ascii="Times New Roman" w:hAnsi="Times New Roman"/>
          <w:sz w:val="28"/>
          <w:szCs w:val="28"/>
        </w:rPr>
        <w:t xml:space="preserve"> не мають </w:t>
      </w:r>
      <w:proofErr w:type="spellStart"/>
      <w:r w:rsidR="00935780">
        <w:rPr>
          <w:rFonts w:ascii="Times New Roman" w:hAnsi="Times New Roman"/>
          <w:sz w:val="28"/>
          <w:szCs w:val="28"/>
        </w:rPr>
        <w:t>преюдиційного</w:t>
      </w:r>
      <w:proofErr w:type="spellEnd"/>
      <w:r w:rsidR="00935780">
        <w:rPr>
          <w:rFonts w:ascii="Times New Roman" w:hAnsi="Times New Roman"/>
          <w:sz w:val="28"/>
          <w:szCs w:val="28"/>
        </w:rPr>
        <w:t xml:space="preserve"> значення у звичайному розумінні та підлягають самостійній, повній перевірці Вищою радою правосуддя як дисциплінарним органом на предмет наявності</w:t>
      </w:r>
      <w:r>
        <w:rPr>
          <w:rFonts w:ascii="Times New Roman" w:hAnsi="Times New Roman"/>
          <w:sz w:val="28"/>
          <w:szCs w:val="28"/>
        </w:rPr>
        <w:t xml:space="preserve"> </w:t>
      </w:r>
      <w:r w:rsidR="00935780">
        <w:rPr>
          <w:rFonts w:ascii="Times New Roman" w:hAnsi="Times New Roman"/>
          <w:sz w:val="28"/>
          <w:szCs w:val="28"/>
        </w:rPr>
        <w:t>/</w:t>
      </w:r>
      <w:r>
        <w:rPr>
          <w:rFonts w:ascii="Times New Roman" w:hAnsi="Times New Roman"/>
          <w:sz w:val="28"/>
          <w:szCs w:val="28"/>
        </w:rPr>
        <w:t xml:space="preserve"> </w:t>
      </w:r>
      <w:r w:rsidR="00935780">
        <w:rPr>
          <w:rFonts w:ascii="Times New Roman" w:hAnsi="Times New Roman"/>
          <w:sz w:val="28"/>
          <w:szCs w:val="28"/>
        </w:rPr>
        <w:t>відсутності в них складу дисциплінарних проступків.</w:t>
      </w:r>
    </w:p>
    <w:p w:rsidR="00935780" w:rsidRDefault="00EA6050" w:rsidP="000253F4">
      <w:pPr>
        <w:spacing w:after="0" w:line="240" w:lineRule="auto"/>
        <w:ind w:right="-2" w:firstLine="567"/>
        <w:jc w:val="both"/>
        <w:rPr>
          <w:rFonts w:ascii="Times New Roman" w:hAnsi="Times New Roman"/>
          <w:bCs/>
          <w:sz w:val="28"/>
          <w:szCs w:val="28"/>
        </w:rPr>
      </w:pPr>
      <w:r>
        <w:rPr>
          <w:rFonts w:ascii="Times New Roman" w:hAnsi="Times New Roman"/>
          <w:sz w:val="28"/>
          <w:szCs w:val="28"/>
        </w:rPr>
        <w:t>У</w:t>
      </w:r>
      <w:r w:rsidR="00935780">
        <w:rPr>
          <w:rFonts w:ascii="Times New Roman" w:hAnsi="Times New Roman"/>
          <w:sz w:val="28"/>
          <w:szCs w:val="28"/>
        </w:rPr>
        <w:t xml:space="preserve"> поясненнях </w:t>
      </w:r>
      <w:r>
        <w:rPr>
          <w:rFonts w:ascii="Times New Roman" w:hAnsi="Times New Roman"/>
          <w:sz w:val="28"/>
          <w:szCs w:val="28"/>
        </w:rPr>
        <w:t xml:space="preserve">Князєв В.С. </w:t>
      </w:r>
      <w:r w:rsidR="00935780">
        <w:rPr>
          <w:rFonts w:ascii="Times New Roman" w:hAnsi="Times New Roman"/>
          <w:sz w:val="28"/>
          <w:szCs w:val="28"/>
        </w:rPr>
        <w:t>зазнач</w:t>
      </w:r>
      <w:r>
        <w:rPr>
          <w:rFonts w:ascii="Times New Roman" w:hAnsi="Times New Roman"/>
          <w:sz w:val="28"/>
          <w:szCs w:val="28"/>
        </w:rPr>
        <w:t>ив</w:t>
      </w:r>
      <w:r w:rsidR="00935780">
        <w:rPr>
          <w:rFonts w:ascii="Times New Roman" w:hAnsi="Times New Roman"/>
          <w:sz w:val="28"/>
          <w:szCs w:val="28"/>
        </w:rPr>
        <w:t xml:space="preserve"> п</w:t>
      </w:r>
      <w:r w:rsidR="00935780" w:rsidRPr="00896D32">
        <w:rPr>
          <w:rFonts w:ascii="Times New Roman" w:hAnsi="Times New Roman"/>
          <w:bCs/>
          <w:sz w:val="28"/>
          <w:szCs w:val="28"/>
        </w:rPr>
        <w:t>ро</w:t>
      </w:r>
      <w:r w:rsidR="00935780">
        <w:rPr>
          <w:rFonts w:ascii="Times New Roman" w:hAnsi="Times New Roman"/>
          <w:bCs/>
          <w:sz w:val="28"/>
          <w:szCs w:val="28"/>
        </w:rPr>
        <w:t xml:space="preserve"> відсутність </w:t>
      </w:r>
      <w:r w:rsidR="00D74433">
        <w:rPr>
          <w:rFonts w:ascii="Times New Roman" w:hAnsi="Times New Roman"/>
          <w:bCs/>
          <w:sz w:val="28"/>
          <w:szCs w:val="28"/>
        </w:rPr>
        <w:t>в</w:t>
      </w:r>
      <w:r>
        <w:rPr>
          <w:rFonts w:ascii="Times New Roman" w:hAnsi="Times New Roman"/>
          <w:bCs/>
          <w:sz w:val="28"/>
          <w:szCs w:val="28"/>
        </w:rPr>
        <w:t xml:space="preserve"> його</w:t>
      </w:r>
      <w:r w:rsidR="00935780">
        <w:rPr>
          <w:rFonts w:ascii="Times New Roman" w:hAnsi="Times New Roman"/>
          <w:bCs/>
          <w:sz w:val="28"/>
          <w:szCs w:val="28"/>
        </w:rPr>
        <w:t xml:space="preserve"> діях інкримінованого адміністративного правопорушення, передбаченого статтею 172</w:t>
      </w:r>
      <w:r w:rsidR="00935780">
        <w:rPr>
          <w:rFonts w:ascii="Times New Roman" w:hAnsi="Times New Roman"/>
          <w:bCs/>
          <w:sz w:val="28"/>
          <w:szCs w:val="28"/>
          <w:vertAlign w:val="superscript"/>
        </w:rPr>
        <w:t>5</w:t>
      </w:r>
      <w:r w:rsidR="00935780">
        <w:rPr>
          <w:rFonts w:ascii="Times New Roman" w:hAnsi="Times New Roman"/>
          <w:bCs/>
          <w:sz w:val="28"/>
          <w:szCs w:val="28"/>
        </w:rPr>
        <w:t xml:space="preserve"> КУпАП, </w:t>
      </w:r>
      <w:r>
        <w:rPr>
          <w:rFonts w:ascii="Times New Roman" w:hAnsi="Times New Roman"/>
          <w:bCs/>
          <w:sz w:val="28"/>
          <w:szCs w:val="28"/>
        </w:rPr>
        <w:t xml:space="preserve">про </w:t>
      </w:r>
      <w:r w:rsidR="00935780">
        <w:rPr>
          <w:rFonts w:ascii="Times New Roman" w:hAnsi="Times New Roman"/>
          <w:bCs/>
          <w:sz w:val="28"/>
          <w:szCs w:val="28"/>
        </w:rPr>
        <w:t>упередженість та політизованість суд</w:t>
      </w:r>
      <w:r>
        <w:rPr>
          <w:rFonts w:ascii="Times New Roman" w:hAnsi="Times New Roman"/>
          <w:bCs/>
          <w:sz w:val="28"/>
          <w:szCs w:val="28"/>
        </w:rPr>
        <w:t>д</w:t>
      </w:r>
      <w:r w:rsidR="00935780">
        <w:rPr>
          <w:rFonts w:ascii="Times New Roman" w:hAnsi="Times New Roman"/>
          <w:bCs/>
          <w:sz w:val="28"/>
          <w:szCs w:val="28"/>
        </w:rPr>
        <w:t xml:space="preserve">ів </w:t>
      </w:r>
      <w:r>
        <w:rPr>
          <w:rFonts w:ascii="Times New Roman" w:hAnsi="Times New Roman"/>
          <w:bCs/>
          <w:sz w:val="28"/>
          <w:szCs w:val="28"/>
        </w:rPr>
        <w:t>під час</w:t>
      </w:r>
      <w:r w:rsidR="00935780">
        <w:rPr>
          <w:rFonts w:ascii="Times New Roman" w:hAnsi="Times New Roman"/>
          <w:bCs/>
          <w:sz w:val="28"/>
          <w:szCs w:val="28"/>
        </w:rPr>
        <w:t xml:space="preserve"> розгляд</w:t>
      </w:r>
      <w:r>
        <w:rPr>
          <w:rFonts w:ascii="Times New Roman" w:hAnsi="Times New Roman"/>
          <w:bCs/>
          <w:sz w:val="28"/>
          <w:szCs w:val="28"/>
        </w:rPr>
        <w:t>у</w:t>
      </w:r>
      <w:r w:rsidR="00935780">
        <w:rPr>
          <w:rFonts w:ascii="Times New Roman" w:hAnsi="Times New Roman"/>
          <w:bCs/>
          <w:sz w:val="28"/>
          <w:szCs w:val="28"/>
        </w:rPr>
        <w:t xml:space="preserve"> справи </w:t>
      </w:r>
      <w:r w:rsidR="00845AAF">
        <w:rPr>
          <w:rFonts w:ascii="Times New Roman" w:hAnsi="Times New Roman"/>
          <w:bCs/>
          <w:sz w:val="28"/>
          <w:szCs w:val="28"/>
        </w:rPr>
        <w:t xml:space="preserve">про адміністративне правопорушення </w:t>
      </w:r>
      <w:r w:rsidR="00935780">
        <w:rPr>
          <w:rFonts w:ascii="Times New Roman" w:hAnsi="Times New Roman"/>
          <w:sz w:val="28"/>
          <w:szCs w:val="28"/>
        </w:rPr>
        <w:t>№ 757/50993/23</w:t>
      </w:r>
      <w:r>
        <w:rPr>
          <w:rFonts w:ascii="Times New Roman" w:hAnsi="Times New Roman"/>
          <w:sz w:val="28"/>
          <w:szCs w:val="28"/>
        </w:rPr>
        <w:t>-п</w:t>
      </w:r>
      <w:r w:rsidR="00935780">
        <w:rPr>
          <w:rFonts w:ascii="Times New Roman" w:hAnsi="Times New Roman"/>
          <w:bCs/>
          <w:sz w:val="28"/>
          <w:szCs w:val="28"/>
        </w:rPr>
        <w:t xml:space="preserve">, </w:t>
      </w:r>
      <w:r>
        <w:rPr>
          <w:rFonts w:ascii="Times New Roman" w:hAnsi="Times New Roman"/>
          <w:bCs/>
          <w:sz w:val="28"/>
          <w:szCs w:val="28"/>
        </w:rPr>
        <w:t xml:space="preserve">про </w:t>
      </w:r>
      <w:r w:rsidR="00997816">
        <w:rPr>
          <w:rFonts w:ascii="Times New Roman" w:hAnsi="Times New Roman"/>
          <w:bCs/>
          <w:sz w:val="28"/>
          <w:szCs w:val="28"/>
        </w:rPr>
        <w:t>п</w:t>
      </w:r>
      <w:r w:rsidR="00935780">
        <w:rPr>
          <w:rFonts w:ascii="Times New Roman" w:hAnsi="Times New Roman"/>
          <w:bCs/>
          <w:sz w:val="28"/>
          <w:szCs w:val="28"/>
        </w:rPr>
        <w:t xml:space="preserve">орушення правової визначеності та неоднакове застосування одних і тих самих норм права </w:t>
      </w:r>
      <w:r>
        <w:rPr>
          <w:rFonts w:ascii="Times New Roman" w:hAnsi="Times New Roman"/>
          <w:bCs/>
          <w:sz w:val="28"/>
          <w:szCs w:val="28"/>
        </w:rPr>
        <w:t>в</w:t>
      </w:r>
      <w:r w:rsidR="00935780">
        <w:rPr>
          <w:rFonts w:ascii="Times New Roman" w:hAnsi="Times New Roman"/>
          <w:bCs/>
          <w:sz w:val="28"/>
          <w:szCs w:val="28"/>
        </w:rPr>
        <w:t xml:space="preserve"> подібних справах. </w:t>
      </w:r>
    </w:p>
    <w:p w:rsidR="00935780" w:rsidRDefault="004002F8" w:rsidP="000253F4">
      <w:pPr>
        <w:spacing w:after="0" w:line="240" w:lineRule="auto"/>
        <w:ind w:right="-2" w:firstLine="567"/>
        <w:jc w:val="both"/>
        <w:rPr>
          <w:rFonts w:ascii="Times New Roman" w:hAnsi="Times New Roman"/>
          <w:bCs/>
          <w:sz w:val="28"/>
          <w:szCs w:val="28"/>
        </w:rPr>
      </w:pPr>
      <w:r>
        <w:rPr>
          <w:rFonts w:ascii="Times New Roman" w:hAnsi="Times New Roman"/>
          <w:bCs/>
          <w:sz w:val="28"/>
          <w:szCs w:val="28"/>
        </w:rPr>
        <w:t>Зокрема,</w:t>
      </w:r>
      <w:r w:rsidR="00935780">
        <w:rPr>
          <w:rFonts w:ascii="Times New Roman" w:hAnsi="Times New Roman"/>
          <w:bCs/>
          <w:sz w:val="28"/>
          <w:szCs w:val="28"/>
        </w:rPr>
        <w:t xml:space="preserve"> вказа</w:t>
      </w:r>
      <w:r w:rsidR="0057154F">
        <w:rPr>
          <w:rFonts w:ascii="Times New Roman" w:hAnsi="Times New Roman"/>
          <w:bCs/>
          <w:sz w:val="28"/>
          <w:szCs w:val="28"/>
        </w:rPr>
        <w:t>в</w:t>
      </w:r>
      <w:r w:rsidR="00935780">
        <w:rPr>
          <w:rFonts w:ascii="Times New Roman" w:hAnsi="Times New Roman"/>
          <w:bCs/>
          <w:sz w:val="28"/>
          <w:szCs w:val="28"/>
        </w:rPr>
        <w:t>, що</w:t>
      </w:r>
      <w:r>
        <w:rPr>
          <w:rFonts w:ascii="Times New Roman" w:hAnsi="Times New Roman"/>
          <w:bCs/>
          <w:sz w:val="28"/>
          <w:szCs w:val="28"/>
        </w:rPr>
        <w:t>:</w:t>
      </w:r>
      <w:r w:rsidR="00935780">
        <w:rPr>
          <w:rFonts w:ascii="Times New Roman" w:hAnsi="Times New Roman"/>
          <w:bCs/>
          <w:sz w:val="28"/>
          <w:szCs w:val="28"/>
        </w:rPr>
        <w:t xml:space="preserve"> суди неправомірно визнали корупційним подарунком</w:t>
      </w:r>
      <w:r w:rsidR="0057154F">
        <w:rPr>
          <w:rFonts w:ascii="Times New Roman" w:hAnsi="Times New Roman"/>
          <w:bCs/>
          <w:sz w:val="28"/>
          <w:szCs w:val="28"/>
        </w:rPr>
        <w:t xml:space="preserve"> </w:t>
      </w:r>
      <w:r w:rsidR="00935780">
        <w:rPr>
          <w:rFonts w:ascii="Times New Roman" w:hAnsi="Times New Roman"/>
          <w:bCs/>
          <w:sz w:val="28"/>
          <w:szCs w:val="28"/>
        </w:rPr>
        <w:t xml:space="preserve">збережені власні кошти, що мають законні джерела походження та відображені у відкритих деклараціях судді Князєва В.С. як державного службовця; у справі </w:t>
      </w:r>
      <w:r>
        <w:rPr>
          <w:rFonts w:ascii="Times New Roman" w:hAnsi="Times New Roman"/>
          <w:bCs/>
          <w:sz w:val="28"/>
          <w:szCs w:val="28"/>
        </w:rPr>
        <w:t>щодо</w:t>
      </w:r>
      <w:r w:rsidR="00935780">
        <w:rPr>
          <w:rFonts w:ascii="Times New Roman" w:hAnsi="Times New Roman"/>
          <w:bCs/>
          <w:sz w:val="28"/>
          <w:szCs w:val="28"/>
        </w:rPr>
        <w:t xml:space="preserve"> Князєва В.С. конфіскован</w:t>
      </w:r>
      <w:r>
        <w:rPr>
          <w:rFonts w:ascii="Times New Roman" w:hAnsi="Times New Roman"/>
          <w:bCs/>
          <w:sz w:val="28"/>
          <w:szCs w:val="28"/>
        </w:rPr>
        <w:t>о</w:t>
      </w:r>
      <w:r w:rsidR="00935780">
        <w:rPr>
          <w:rFonts w:ascii="Times New Roman" w:hAnsi="Times New Roman"/>
          <w:bCs/>
          <w:sz w:val="28"/>
          <w:szCs w:val="28"/>
        </w:rPr>
        <w:t xml:space="preserve"> власні кошти, законність походження яких обвинувачення не оспорювало; під час розгляду справи стосовно Князєва В.С. використан</w:t>
      </w:r>
      <w:r w:rsidR="00DD3164">
        <w:rPr>
          <w:rFonts w:ascii="Times New Roman" w:hAnsi="Times New Roman"/>
          <w:bCs/>
          <w:sz w:val="28"/>
          <w:szCs w:val="28"/>
        </w:rPr>
        <w:t>о</w:t>
      </w:r>
      <w:r w:rsidR="00935780">
        <w:rPr>
          <w:rFonts w:ascii="Times New Roman" w:hAnsi="Times New Roman"/>
          <w:bCs/>
          <w:sz w:val="28"/>
          <w:szCs w:val="28"/>
        </w:rPr>
        <w:t xml:space="preserve"> норми антикорупційного, а не цивільного</w:t>
      </w:r>
      <w:r w:rsidR="00A207A8" w:rsidRPr="00A207A8">
        <w:rPr>
          <w:rFonts w:ascii="Times New Roman" w:hAnsi="Times New Roman"/>
          <w:bCs/>
          <w:sz w:val="28"/>
          <w:szCs w:val="28"/>
        </w:rPr>
        <w:t xml:space="preserve"> </w:t>
      </w:r>
      <w:r w:rsidR="00A207A8">
        <w:rPr>
          <w:rFonts w:ascii="Times New Roman" w:hAnsi="Times New Roman"/>
          <w:bCs/>
          <w:sz w:val="28"/>
          <w:szCs w:val="28"/>
        </w:rPr>
        <w:t>законодавства</w:t>
      </w:r>
      <w:r w:rsidR="00935780">
        <w:rPr>
          <w:rFonts w:ascii="Times New Roman" w:hAnsi="Times New Roman"/>
          <w:bCs/>
          <w:sz w:val="28"/>
          <w:szCs w:val="28"/>
        </w:rPr>
        <w:t>; не встановлено</w:t>
      </w:r>
      <w:r w:rsidR="00E36222">
        <w:rPr>
          <w:rFonts w:ascii="Times New Roman" w:hAnsi="Times New Roman"/>
          <w:bCs/>
          <w:sz w:val="28"/>
          <w:szCs w:val="28"/>
        </w:rPr>
        <w:t xml:space="preserve"> зв’язку корупційного подарунка</w:t>
      </w:r>
      <w:r w:rsidR="00935780">
        <w:rPr>
          <w:rFonts w:ascii="Times New Roman" w:hAnsi="Times New Roman"/>
          <w:bCs/>
          <w:sz w:val="28"/>
          <w:szCs w:val="28"/>
        </w:rPr>
        <w:t xml:space="preserve"> зі службовим становищем судді Князєва В.С., а побутові орендні відносини витлумачені як корупційні, незважаючи</w:t>
      </w:r>
      <w:r w:rsidR="00E36222">
        <w:rPr>
          <w:rFonts w:ascii="Times New Roman" w:hAnsi="Times New Roman"/>
          <w:bCs/>
          <w:sz w:val="28"/>
          <w:szCs w:val="28"/>
        </w:rPr>
        <w:t xml:space="preserve"> на те</w:t>
      </w:r>
      <w:r w:rsidR="00935780">
        <w:rPr>
          <w:rFonts w:ascii="Times New Roman" w:hAnsi="Times New Roman"/>
          <w:bCs/>
          <w:sz w:val="28"/>
          <w:szCs w:val="28"/>
        </w:rPr>
        <w:t>, що оренда виникла до зайняття суддею Князєвим В.С. посади Голови Верховного Суду; побутовий інтерес судді Князєва В.С. орендувати житло для проживання</w:t>
      </w:r>
      <w:r w:rsidR="00E36222">
        <w:rPr>
          <w:rFonts w:ascii="Times New Roman" w:hAnsi="Times New Roman"/>
          <w:bCs/>
          <w:sz w:val="28"/>
          <w:szCs w:val="28"/>
        </w:rPr>
        <w:t>м</w:t>
      </w:r>
      <w:r w:rsidR="00935780">
        <w:rPr>
          <w:rFonts w:ascii="Times New Roman" w:hAnsi="Times New Roman"/>
          <w:bCs/>
          <w:sz w:val="28"/>
          <w:szCs w:val="28"/>
        </w:rPr>
        <w:t xml:space="preserve"> родини по</w:t>
      </w:r>
      <w:r w:rsidR="0057154F">
        <w:rPr>
          <w:rFonts w:ascii="Times New Roman" w:hAnsi="Times New Roman"/>
          <w:bCs/>
          <w:sz w:val="28"/>
          <w:szCs w:val="28"/>
        </w:rPr>
        <w:t>милково витлумачений судами як корисливий</w:t>
      </w:r>
      <w:r w:rsidR="00935780">
        <w:rPr>
          <w:rFonts w:ascii="Times New Roman" w:hAnsi="Times New Roman"/>
          <w:bCs/>
          <w:sz w:val="28"/>
          <w:szCs w:val="28"/>
        </w:rPr>
        <w:t>; відсутність з боку судді Князєва В.С. обіцянки вчинити дії на користь третіх осіб із використання слу</w:t>
      </w:r>
      <w:r w:rsidR="0057154F">
        <w:rPr>
          <w:rFonts w:ascii="Times New Roman" w:hAnsi="Times New Roman"/>
          <w:bCs/>
          <w:sz w:val="28"/>
          <w:szCs w:val="28"/>
        </w:rPr>
        <w:t xml:space="preserve">жбового становища за отримання </w:t>
      </w:r>
      <w:r w:rsidR="00935780">
        <w:rPr>
          <w:rFonts w:ascii="Times New Roman" w:hAnsi="Times New Roman"/>
          <w:bCs/>
          <w:sz w:val="28"/>
          <w:szCs w:val="28"/>
        </w:rPr>
        <w:t>подарунк</w:t>
      </w:r>
      <w:r w:rsidR="00E36222">
        <w:rPr>
          <w:rFonts w:ascii="Times New Roman" w:hAnsi="Times New Roman"/>
          <w:bCs/>
          <w:sz w:val="28"/>
          <w:szCs w:val="28"/>
        </w:rPr>
        <w:t>а</w:t>
      </w:r>
      <w:r w:rsidR="00935780">
        <w:rPr>
          <w:rFonts w:ascii="Times New Roman" w:hAnsi="Times New Roman"/>
          <w:bCs/>
          <w:sz w:val="28"/>
          <w:szCs w:val="28"/>
        </w:rPr>
        <w:t xml:space="preserve"> від </w:t>
      </w:r>
      <w:r w:rsidR="0009416E">
        <w:rPr>
          <w:rFonts w:ascii="Times New Roman" w:eastAsia="Times New Roman" w:hAnsi="Times New Roman"/>
          <w:color w:val="000000"/>
          <w:sz w:val="28"/>
          <w:szCs w:val="28"/>
          <w:lang w:eastAsia="uk-UA"/>
        </w:rPr>
        <w:t>ОСОБА2</w:t>
      </w:r>
      <w:r w:rsidR="00935780">
        <w:rPr>
          <w:rFonts w:ascii="Times New Roman" w:hAnsi="Times New Roman"/>
          <w:bCs/>
          <w:sz w:val="28"/>
          <w:szCs w:val="28"/>
        </w:rPr>
        <w:t>; відсутній факт протиправного діяння (поведінки) судді Князєва В.С., оскільки він діяв відповідно до умов договору і законодавства України</w:t>
      </w:r>
      <w:r w:rsidR="0057154F">
        <w:rPr>
          <w:rFonts w:ascii="Times New Roman" w:hAnsi="Times New Roman"/>
          <w:bCs/>
          <w:sz w:val="28"/>
          <w:szCs w:val="28"/>
        </w:rPr>
        <w:t xml:space="preserve">; не було встановлено обставин </w:t>
      </w:r>
      <w:r w:rsidR="00935780">
        <w:rPr>
          <w:rFonts w:ascii="Times New Roman" w:hAnsi="Times New Roman"/>
          <w:bCs/>
          <w:sz w:val="28"/>
          <w:szCs w:val="28"/>
        </w:rPr>
        <w:t>прихо</w:t>
      </w:r>
      <w:r w:rsidR="0057154F">
        <w:rPr>
          <w:rFonts w:ascii="Times New Roman" w:hAnsi="Times New Roman"/>
          <w:bCs/>
          <w:sz w:val="28"/>
          <w:szCs w:val="28"/>
        </w:rPr>
        <w:t>ву</w:t>
      </w:r>
      <w:r w:rsidR="00935780">
        <w:rPr>
          <w:rFonts w:ascii="Times New Roman" w:hAnsi="Times New Roman"/>
          <w:bCs/>
          <w:sz w:val="28"/>
          <w:szCs w:val="28"/>
        </w:rPr>
        <w:t>вання</w:t>
      </w:r>
      <w:r w:rsidR="0057154F">
        <w:rPr>
          <w:rFonts w:ascii="Times New Roman" w:hAnsi="Times New Roman"/>
          <w:bCs/>
          <w:sz w:val="28"/>
          <w:szCs w:val="28"/>
        </w:rPr>
        <w:t xml:space="preserve"> суддею Князєвим В.С. </w:t>
      </w:r>
      <w:r w:rsidR="00935780">
        <w:rPr>
          <w:rFonts w:ascii="Times New Roman" w:hAnsi="Times New Roman"/>
          <w:bCs/>
          <w:sz w:val="28"/>
          <w:szCs w:val="28"/>
        </w:rPr>
        <w:t xml:space="preserve">корупційних благ, отриманих </w:t>
      </w:r>
      <w:r w:rsidR="00E36222">
        <w:rPr>
          <w:rFonts w:ascii="Times New Roman" w:hAnsi="Times New Roman"/>
          <w:bCs/>
          <w:sz w:val="28"/>
          <w:szCs w:val="28"/>
        </w:rPr>
        <w:t>у</w:t>
      </w:r>
      <w:r w:rsidR="00935780">
        <w:rPr>
          <w:rFonts w:ascii="Times New Roman" w:hAnsi="Times New Roman"/>
          <w:bCs/>
          <w:sz w:val="28"/>
          <w:szCs w:val="28"/>
        </w:rPr>
        <w:t xml:space="preserve"> дар</w:t>
      </w:r>
      <w:r w:rsidR="00E36222">
        <w:rPr>
          <w:rFonts w:ascii="Times New Roman" w:hAnsi="Times New Roman"/>
          <w:bCs/>
          <w:sz w:val="28"/>
          <w:szCs w:val="28"/>
        </w:rPr>
        <w:t>;</w:t>
      </w:r>
      <w:r w:rsidR="00935780">
        <w:rPr>
          <w:rFonts w:ascii="Times New Roman" w:hAnsi="Times New Roman"/>
          <w:bCs/>
          <w:sz w:val="28"/>
          <w:szCs w:val="28"/>
        </w:rPr>
        <w:t xml:space="preserve"> суддя Князєв В.С. виконував закон, публічно в декларації заявляв про побутову оренду житла для проживання родини та надавав документи контролюючим органам; не встановлено несприятлив</w:t>
      </w:r>
      <w:r w:rsidR="00E36222">
        <w:rPr>
          <w:rFonts w:ascii="Times New Roman" w:hAnsi="Times New Roman"/>
          <w:bCs/>
          <w:sz w:val="28"/>
          <w:szCs w:val="28"/>
        </w:rPr>
        <w:t>их</w:t>
      </w:r>
      <w:r w:rsidR="00935780">
        <w:rPr>
          <w:rFonts w:ascii="Times New Roman" w:hAnsi="Times New Roman"/>
          <w:bCs/>
          <w:sz w:val="28"/>
          <w:szCs w:val="28"/>
        </w:rPr>
        <w:t xml:space="preserve"> наслідк</w:t>
      </w:r>
      <w:r w:rsidR="00E36222">
        <w:rPr>
          <w:rFonts w:ascii="Times New Roman" w:hAnsi="Times New Roman"/>
          <w:bCs/>
          <w:sz w:val="28"/>
          <w:szCs w:val="28"/>
        </w:rPr>
        <w:t>ів</w:t>
      </w:r>
      <w:r w:rsidR="00935780">
        <w:rPr>
          <w:rFonts w:ascii="Times New Roman" w:hAnsi="Times New Roman"/>
          <w:bCs/>
          <w:sz w:val="28"/>
          <w:szCs w:val="28"/>
        </w:rPr>
        <w:t xml:space="preserve"> для держави від протиправних дій Князєва В.С.; у відносинах </w:t>
      </w:r>
      <w:r w:rsidR="00E36222">
        <w:rPr>
          <w:rFonts w:ascii="Times New Roman" w:hAnsi="Times New Roman"/>
          <w:bCs/>
          <w:sz w:val="28"/>
          <w:szCs w:val="28"/>
        </w:rPr>
        <w:t>і</w:t>
      </w:r>
      <w:r w:rsidR="00935780">
        <w:rPr>
          <w:rFonts w:ascii="Times New Roman" w:hAnsi="Times New Roman"/>
          <w:bCs/>
          <w:sz w:val="28"/>
          <w:szCs w:val="28"/>
        </w:rPr>
        <w:t xml:space="preserve">з </w:t>
      </w:r>
      <w:r w:rsidR="0009416E">
        <w:rPr>
          <w:rFonts w:ascii="Times New Roman" w:eastAsia="Times New Roman" w:hAnsi="Times New Roman"/>
          <w:color w:val="000000"/>
          <w:sz w:val="28"/>
          <w:szCs w:val="28"/>
          <w:lang w:eastAsia="uk-UA"/>
        </w:rPr>
        <w:t>ОСОБА2</w:t>
      </w:r>
      <w:r w:rsidR="00935780">
        <w:rPr>
          <w:rFonts w:ascii="Times New Roman" w:hAnsi="Times New Roman"/>
          <w:bCs/>
          <w:sz w:val="28"/>
          <w:szCs w:val="28"/>
        </w:rPr>
        <w:t xml:space="preserve"> суддя Князєв В.С. виступав як фізична особа, а не державний службовець, відносини мали побутовий характер, а власни</w:t>
      </w:r>
      <w:r w:rsidR="00E36222">
        <w:rPr>
          <w:rFonts w:ascii="Times New Roman" w:hAnsi="Times New Roman"/>
          <w:bCs/>
          <w:sz w:val="28"/>
          <w:szCs w:val="28"/>
        </w:rPr>
        <w:t>ця</w:t>
      </w:r>
      <w:r w:rsidR="00935780">
        <w:rPr>
          <w:rFonts w:ascii="Times New Roman" w:hAnsi="Times New Roman"/>
          <w:bCs/>
          <w:sz w:val="28"/>
          <w:szCs w:val="28"/>
        </w:rPr>
        <w:t xml:space="preserve"> квартири не отримувала від орендаря інформації про м</w:t>
      </w:r>
      <w:r w:rsidR="0057154F">
        <w:rPr>
          <w:rFonts w:ascii="Times New Roman" w:hAnsi="Times New Roman"/>
          <w:bCs/>
          <w:sz w:val="28"/>
          <w:szCs w:val="28"/>
        </w:rPr>
        <w:t xml:space="preserve">ісце служби Князєва В.С.; сума </w:t>
      </w:r>
      <w:r w:rsidR="00935780">
        <w:rPr>
          <w:rFonts w:ascii="Times New Roman" w:hAnsi="Times New Roman"/>
          <w:bCs/>
          <w:sz w:val="28"/>
          <w:szCs w:val="28"/>
        </w:rPr>
        <w:t>збережених власних коштів</w:t>
      </w:r>
      <w:r w:rsidR="00E36222">
        <w:rPr>
          <w:rFonts w:ascii="Times New Roman" w:hAnsi="Times New Roman"/>
          <w:bCs/>
          <w:sz w:val="28"/>
          <w:szCs w:val="28"/>
        </w:rPr>
        <w:t>,</w:t>
      </w:r>
      <w:r w:rsidR="00935780">
        <w:rPr>
          <w:rFonts w:ascii="Times New Roman" w:hAnsi="Times New Roman"/>
          <w:bCs/>
          <w:sz w:val="28"/>
          <w:szCs w:val="28"/>
        </w:rPr>
        <w:t xml:space="preserve"> кваліфікованих судами як коруп</w:t>
      </w:r>
      <w:r w:rsidR="0057154F">
        <w:rPr>
          <w:rFonts w:ascii="Times New Roman" w:hAnsi="Times New Roman"/>
          <w:bCs/>
          <w:sz w:val="28"/>
          <w:szCs w:val="28"/>
        </w:rPr>
        <w:t>ційний подарунок</w:t>
      </w:r>
      <w:r w:rsidR="00E36222">
        <w:rPr>
          <w:rFonts w:ascii="Times New Roman" w:hAnsi="Times New Roman"/>
          <w:bCs/>
          <w:sz w:val="28"/>
          <w:szCs w:val="28"/>
        </w:rPr>
        <w:t>,</w:t>
      </w:r>
      <w:r w:rsidR="00935780">
        <w:rPr>
          <w:rFonts w:ascii="Times New Roman" w:hAnsi="Times New Roman"/>
          <w:bCs/>
          <w:sz w:val="28"/>
          <w:szCs w:val="28"/>
        </w:rPr>
        <w:t xml:space="preserve"> визначена </w:t>
      </w:r>
      <w:r w:rsidR="0057154F">
        <w:rPr>
          <w:rFonts w:ascii="Times New Roman" w:hAnsi="Times New Roman"/>
          <w:bCs/>
          <w:sz w:val="28"/>
          <w:szCs w:val="28"/>
        </w:rPr>
        <w:t xml:space="preserve">на підставі неякісної </w:t>
      </w:r>
      <w:r w:rsidR="00935780">
        <w:rPr>
          <w:rFonts w:ascii="Times New Roman" w:hAnsi="Times New Roman"/>
          <w:bCs/>
          <w:sz w:val="28"/>
          <w:szCs w:val="28"/>
        </w:rPr>
        <w:t xml:space="preserve">інформації експерта, із використанням вихідних даних, які не можна перевірити, та без дотримання правових процедур; </w:t>
      </w:r>
      <w:r w:rsidR="00E36222">
        <w:rPr>
          <w:rFonts w:ascii="Times New Roman" w:hAnsi="Times New Roman"/>
          <w:bCs/>
          <w:sz w:val="28"/>
          <w:szCs w:val="28"/>
        </w:rPr>
        <w:t>під час</w:t>
      </w:r>
      <w:r w:rsidR="00935780">
        <w:rPr>
          <w:rFonts w:ascii="Times New Roman" w:hAnsi="Times New Roman"/>
          <w:bCs/>
          <w:sz w:val="28"/>
          <w:szCs w:val="28"/>
        </w:rPr>
        <w:t xml:space="preserve"> визначенн</w:t>
      </w:r>
      <w:r w:rsidR="00E36222">
        <w:rPr>
          <w:rFonts w:ascii="Times New Roman" w:hAnsi="Times New Roman"/>
          <w:bCs/>
          <w:sz w:val="28"/>
          <w:szCs w:val="28"/>
        </w:rPr>
        <w:t>я</w:t>
      </w:r>
      <w:r w:rsidR="0057154F">
        <w:rPr>
          <w:rFonts w:ascii="Times New Roman" w:hAnsi="Times New Roman"/>
          <w:bCs/>
          <w:sz w:val="28"/>
          <w:szCs w:val="28"/>
        </w:rPr>
        <w:t xml:space="preserve"> ціни </w:t>
      </w:r>
      <w:r w:rsidR="00935780">
        <w:rPr>
          <w:rFonts w:ascii="Times New Roman" w:hAnsi="Times New Roman"/>
          <w:bCs/>
          <w:sz w:val="28"/>
          <w:szCs w:val="28"/>
        </w:rPr>
        <w:t>корупційного подарунк</w:t>
      </w:r>
      <w:r w:rsidR="00E36222">
        <w:rPr>
          <w:rFonts w:ascii="Times New Roman" w:hAnsi="Times New Roman"/>
          <w:bCs/>
          <w:sz w:val="28"/>
          <w:szCs w:val="28"/>
        </w:rPr>
        <w:t>а</w:t>
      </w:r>
      <w:r w:rsidR="0057154F">
        <w:rPr>
          <w:rFonts w:ascii="Times New Roman" w:hAnsi="Times New Roman"/>
          <w:bCs/>
          <w:sz w:val="28"/>
          <w:szCs w:val="28"/>
        </w:rPr>
        <w:t xml:space="preserve"> експерт</w:t>
      </w:r>
      <w:r w:rsidR="00935780">
        <w:rPr>
          <w:rFonts w:ascii="Times New Roman" w:hAnsi="Times New Roman"/>
          <w:bCs/>
          <w:sz w:val="28"/>
          <w:szCs w:val="28"/>
        </w:rPr>
        <w:t xml:space="preserve"> </w:t>
      </w:r>
      <w:r w:rsidR="00E36222">
        <w:rPr>
          <w:rFonts w:ascii="Times New Roman" w:hAnsi="Times New Roman"/>
          <w:bCs/>
          <w:sz w:val="28"/>
          <w:szCs w:val="28"/>
        </w:rPr>
        <w:t xml:space="preserve">не досліджував </w:t>
      </w:r>
      <w:r w:rsidR="00935780">
        <w:rPr>
          <w:rFonts w:ascii="Times New Roman" w:hAnsi="Times New Roman"/>
          <w:bCs/>
          <w:sz w:val="28"/>
          <w:szCs w:val="28"/>
        </w:rPr>
        <w:t>орендован</w:t>
      </w:r>
      <w:r w:rsidR="00E36222">
        <w:rPr>
          <w:rFonts w:ascii="Times New Roman" w:hAnsi="Times New Roman"/>
          <w:bCs/>
          <w:sz w:val="28"/>
          <w:szCs w:val="28"/>
        </w:rPr>
        <w:t>ої</w:t>
      </w:r>
      <w:r w:rsidR="00935780">
        <w:rPr>
          <w:rFonts w:ascii="Times New Roman" w:hAnsi="Times New Roman"/>
          <w:bCs/>
          <w:sz w:val="28"/>
          <w:szCs w:val="28"/>
        </w:rPr>
        <w:t xml:space="preserve"> квартир</w:t>
      </w:r>
      <w:r w:rsidR="00E36222">
        <w:rPr>
          <w:rFonts w:ascii="Times New Roman" w:hAnsi="Times New Roman"/>
          <w:bCs/>
          <w:sz w:val="28"/>
          <w:szCs w:val="28"/>
        </w:rPr>
        <w:t xml:space="preserve">и; суди визнали </w:t>
      </w:r>
      <w:r w:rsidR="00935780">
        <w:rPr>
          <w:rFonts w:ascii="Times New Roman" w:hAnsi="Times New Roman"/>
          <w:bCs/>
          <w:sz w:val="28"/>
          <w:szCs w:val="28"/>
        </w:rPr>
        <w:t xml:space="preserve">недійсним </w:t>
      </w:r>
      <w:r w:rsidR="00E36222">
        <w:rPr>
          <w:rFonts w:ascii="Times New Roman" w:hAnsi="Times New Roman"/>
          <w:bCs/>
          <w:sz w:val="28"/>
          <w:szCs w:val="28"/>
        </w:rPr>
        <w:t>правочин</w:t>
      </w:r>
      <w:r w:rsidR="0057154F">
        <w:rPr>
          <w:rFonts w:ascii="Times New Roman" w:hAnsi="Times New Roman"/>
          <w:bCs/>
          <w:sz w:val="28"/>
          <w:szCs w:val="28"/>
        </w:rPr>
        <w:t>,</w:t>
      </w:r>
      <w:r w:rsidR="00E36222">
        <w:rPr>
          <w:rFonts w:ascii="Times New Roman" w:hAnsi="Times New Roman"/>
          <w:bCs/>
          <w:sz w:val="28"/>
          <w:szCs w:val="28"/>
        </w:rPr>
        <w:t xml:space="preserve"> у</w:t>
      </w:r>
      <w:r w:rsidR="0057154F">
        <w:rPr>
          <w:rFonts w:ascii="Times New Roman" w:hAnsi="Times New Roman"/>
          <w:bCs/>
          <w:sz w:val="28"/>
          <w:szCs w:val="28"/>
        </w:rPr>
        <w:t xml:space="preserve">кладений </w:t>
      </w:r>
      <w:r w:rsidR="008352C4">
        <w:rPr>
          <w:rFonts w:ascii="Times New Roman" w:hAnsi="Times New Roman"/>
          <w:bCs/>
          <w:sz w:val="28"/>
          <w:szCs w:val="28"/>
        </w:rPr>
        <w:t xml:space="preserve">із </w:t>
      </w:r>
      <w:r w:rsidR="0009416E">
        <w:rPr>
          <w:rFonts w:ascii="Times New Roman" w:eastAsia="Times New Roman" w:hAnsi="Times New Roman"/>
          <w:color w:val="000000"/>
          <w:sz w:val="28"/>
          <w:szCs w:val="28"/>
          <w:lang w:eastAsia="uk-UA"/>
        </w:rPr>
        <w:t>ОСОБА2</w:t>
      </w:r>
      <w:r w:rsidR="008352C4">
        <w:rPr>
          <w:rFonts w:ascii="Times New Roman" w:hAnsi="Times New Roman"/>
          <w:bCs/>
          <w:sz w:val="28"/>
          <w:szCs w:val="28"/>
        </w:rPr>
        <w:t xml:space="preserve"> 19 листопада 2017 року </w:t>
      </w:r>
      <w:r w:rsidR="0057154F">
        <w:rPr>
          <w:rFonts w:ascii="Times New Roman" w:hAnsi="Times New Roman"/>
          <w:bCs/>
          <w:sz w:val="28"/>
          <w:szCs w:val="28"/>
        </w:rPr>
        <w:t>в</w:t>
      </w:r>
      <w:r w:rsidR="00E36222">
        <w:rPr>
          <w:rFonts w:ascii="Times New Roman" w:hAnsi="Times New Roman"/>
          <w:bCs/>
          <w:sz w:val="28"/>
          <w:szCs w:val="28"/>
        </w:rPr>
        <w:t xml:space="preserve"> </w:t>
      </w:r>
      <w:r w:rsidR="00935780">
        <w:rPr>
          <w:rFonts w:ascii="Times New Roman" w:hAnsi="Times New Roman"/>
          <w:bCs/>
          <w:sz w:val="28"/>
          <w:szCs w:val="28"/>
        </w:rPr>
        <w:t>письмов</w:t>
      </w:r>
      <w:r w:rsidR="00E36222">
        <w:rPr>
          <w:rFonts w:ascii="Times New Roman" w:hAnsi="Times New Roman"/>
          <w:bCs/>
          <w:sz w:val="28"/>
          <w:szCs w:val="28"/>
        </w:rPr>
        <w:t>і</w:t>
      </w:r>
      <w:r w:rsidR="00935780">
        <w:rPr>
          <w:rFonts w:ascii="Times New Roman" w:hAnsi="Times New Roman"/>
          <w:bCs/>
          <w:sz w:val="28"/>
          <w:szCs w:val="28"/>
        </w:rPr>
        <w:t xml:space="preserve">й </w:t>
      </w:r>
      <w:r w:rsidR="00E36222">
        <w:rPr>
          <w:rFonts w:ascii="Times New Roman" w:hAnsi="Times New Roman"/>
          <w:bCs/>
          <w:sz w:val="28"/>
          <w:szCs w:val="28"/>
        </w:rPr>
        <w:t xml:space="preserve">формі </w:t>
      </w:r>
      <w:r w:rsidR="00935780">
        <w:rPr>
          <w:rFonts w:ascii="Times New Roman" w:hAnsi="Times New Roman"/>
          <w:bCs/>
          <w:sz w:val="28"/>
          <w:szCs w:val="28"/>
        </w:rPr>
        <w:t xml:space="preserve">– договір оренди </w:t>
      </w:r>
      <w:r w:rsidR="00935780" w:rsidRPr="003E4822">
        <w:rPr>
          <w:rFonts w:ascii="Times New Roman" w:hAnsi="Times New Roman"/>
          <w:bCs/>
          <w:sz w:val="28"/>
          <w:szCs w:val="28"/>
        </w:rPr>
        <w:t>квартири</w:t>
      </w:r>
      <w:r w:rsidR="00935780" w:rsidRPr="003E4822">
        <w:rPr>
          <w:rFonts w:ascii="Times New Roman" w:eastAsia="Times New Roman" w:hAnsi="Times New Roman"/>
          <w:color w:val="000000"/>
          <w:sz w:val="28"/>
          <w:szCs w:val="28"/>
          <w:lang w:eastAsia="uk-UA"/>
        </w:rPr>
        <w:t xml:space="preserve"> за </w:t>
      </w:r>
      <w:proofErr w:type="spellStart"/>
      <w:r w:rsidR="00935780" w:rsidRPr="003E4822">
        <w:rPr>
          <w:rFonts w:ascii="Times New Roman" w:eastAsia="Times New Roman" w:hAnsi="Times New Roman"/>
          <w:color w:val="000000"/>
          <w:sz w:val="28"/>
          <w:szCs w:val="28"/>
          <w:lang w:eastAsia="uk-UA"/>
        </w:rPr>
        <w:t>адресою</w:t>
      </w:r>
      <w:proofErr w:type="spellEnd"/>
      <w:r w:rsidR="00935780" w:rsidRPr="003E4822">
        <w:rPr>
          <w:rFonts w:ascii="Times New Roman" w:eastAsia="Times New Roman" w:hAnsi="Times New Roman"/>
          <w:color w:val="000000"/>
          <w:sz w:val="28"/>
          <w:szCs w:val="28"/>
          <w:lang w:eastAsia="uk-UA"/>
        </w:rPr>
        <w:t xml:space="preserve">: </w:t>
      </w:r>
      <w:r w:rsidR="0075223C">
        <w:rPr>
          <w:rFonts w:ascii="Times New Roman" w:eastAsia="Times New Roman" w:hAnsi="Times New Roman"/>
          <w:color w:val="000000"/>
          <w:sz w:val="28"/>
          <w:szCs w:val="28"/>
          <w:lang w:eastAsia="uk-UA"/>
        </w:rPr>
        <w:t>АДРЕСА1</w:t>
      </w:r>
      <w:r w:rsidR="00935780" w:rsidRPr="003E4822">
        <w:rPr>
          <w:rFonts w:ascii="Times New Roman" w:eastAsia="Times New Roman" w:hAnsi="Times New Roman"/>
          <w:color w:val="000000"/>
          <w:sz w:val="28"/>
          <w:szCs w:val="28"/>
          <w:lang w:eastAsia="uk-UA"/>
        </w:rPr>
        <w:t xml:space="preserve">, </w:t>
      </w:r>
      <w:r w:rsidR="00935780">
        <w:rPr>
          <w:rFonts w:ascii="Times New Roman" w:hAnsi="Times New Roman"/>
          <w:bCs/>
          <w:sz w:val="28"/>
          <w:szCs w:val="28"/>
        </w:rPr>
        <w:t xml:space="preserve">без </w:t>
      </w:r>
      <w:r w:rsidR="00C308A3">
        <w:rPr>
          <w:rFonts w:ascii="Times New Roman" w:hAnsi="Times New Roman"/>
          <w:bCs/>
          <w:sz w:val="28"/>
          <w:szCs w:val="28"/>
        </w:rPr>
        <w:t>ухвалено</w:t>
      </w:r>
      <w:r w:rsidR="00732795">
        <w:rPr>
          <w:rFonts w:ascii="Times New Roman" w:hAnsi="Times New Roman"/>
          <w:bCs/>
          <w:sz w:val="28"/>
          <w:szCs w:val="28"/>
        </w:rPr>
        <w:t>го</w:t>
      </w:r>
      <w:r w:rsidR="00E82609">
        <w:rPr>
          <w:rFonts w:ascii="Times New Roman" w:hAnsi="Times New Roman"/>
          <w:bCs/>
          <w:sz w:val="28"/>
          <w:szCs w:val="28"/>
        </w:rPr>
        <w:t xml:space="preserve"> </w:t>
      </w:r>
      <w:r w:rsidR="00935780">
        <w:rPr>
          <w:rFonts w:ascii="Times New Roman" w:hAnsi="Times New Roman"/>
          <w:bCs/>
          <w:sz w:val="28"/>
          <w:szCs w:val="28"/>
        </w:rPr>
        <w:t>судового рішення</w:t>
      </w:r>
      <w:r w:rsidR="00150CB0">
        <w:rPr>
          <w:rFonts w:ascii="Times New Roman" w:hAnsi="Times New Roman"/>
          <w:bCs/>
          <w:sz w:val="28"/>
          <w:szCs w:val="28"/>
        </w:rPr>
        <w:t>, яке набрало законної сили</w:t>
      </w:r>
      <w:r w:rsidR="00935780">
        <w:rPr>
          <w:rFonts w:ascii="Times New Roman" w:hAnsi="Times New Roman"/>
          <w:bCs/>
          <w:sz w:val="28"/>
          <w:szCs w:val="28"/>
        </w:rPr>
        <w:t xml:space="preserve">; </w:t>
      </w:r>
      <w:r w:rsidR="008352C4">
        <w:rPr>
          <w:rFonts w:ascii="Times New Roman" w:hAnsi="Times New Roman"/>
          <w:bCs/>
          <w:sz w:val="28"/>
          <w:szCs w:val="28"/>
        </w:rPr>
        <w:t xml:space="preserve">на </w:t>
      </w:r>
      <w:r w:rsidR="008A375C">
        <w:rPr>
          <w:rFonts w:ascii="Times New Roman" w:hAnsi="Times New Roman"/>
          <w:bCs/>
          <w:sz w:val="28"/>
          <w:szCs w:val="28"/>
        </w:rPr>
        <w:t>час</w:t>
      </w:r>
      <w:r w:rsidR="00935780">
        <w:rPr>
          <w:rFonts w:ascii="Times New Roman" w:hAnsi="Times New Roman"/>
          <w:bCs/>
          <w:sz w:val="28"/>
          <w:szCs w:val="28"/>
        </w:rPr>
        <w:t xml:space="preserve"> укладенн</w:t>
      </w:r>
      <w:r w:rsidR="008A375C">
        <w:rPr>
          <w:rFonts w:ascii="Times New Roman" w:hAnsi="Times New Roman"/>
          <w:bCs/>
          <w:sz w:val="28"/>
          <w:szCs w:val="28"/>
        </w:rPr>
        <w:t>я</w:t>
      </w:r>
      <w:r w:rsidR="00935780">
        <w:rPr>
          <w:rFonts w:ascii="Times New Roman" w:hAnsi="Times New Roman"/>
          <w:bCs/>
          <w:sz w:val="28"/>
          <w:szCs w:val="28"/>
        </w:rPr>
        <w:t xml:space="preserve"> договору оренди житла 19 листопада 2017 року з </w:t>
      </w:r>
      <w:r w:rsidR="0009416E">
        <w:rPr>
          <w:rFonts w:ascii="Times New Roman" w:eastAsia="Times New Roman" w:hAnsi="Times New Roman"/>
          <w:color w:val="000000"/>
          <w:sz w:val="28"/>
          <w:szCs w:val="28"/>
          <w:lang w:eastAsia="uk-UA"/>
        </w:rPr>
        <w:t>ОСОБА2</w:t>
      </w:r>
      <w:r w:rsidR="00935780">
        <w:rPr>
          <w:rFonts w:ascii="Times New Roman" w:hAnsi="Times New Roman"/>
          <w:bCs/>
          <w:sz w:val="28"/>
          <w:szCs w:val="28"/>
        </w:rPr>
        <w:t xml:space="preserve"> </w:t>
      </w:r>
      <w:r w:rsidR="008A375C">
        <w:rPr>
          <w:rFonts w:ascii="Times New Roman" w:hAnsi="Times New Roman"/>
          <w:bCs/>
          <w:sz w:val="28"/>
          <w:szCs w:val="28"/>
        </w:rPr>
        <w:t xml:space="preserve">суддя Князєв В.С. </w:t>
      </w:r>
      <w:r w:rsidR="00935780">
        <w:rPr>
          <w:rFonts w:ascii="Times New Roman" w:hAnsi="Times New Roman"/>
          <w:bCs/>
          <w:sz w:val="28"/>
          <w:szCs w:val="28"/>
        </w:rPr>
        <w:t xml:space="preserve">не </w:t>
      </w:r>
      <w:r w:rsidR="008A375C">
        <w:rPr>
          <w:rFonts w:ascii="Times New Roman" w:hAnsi="Times New Roman"/>
          <w:bCs/>
          <w:sz w:val="28"/>
          <w:szCs w:val="28"/>
        </w:rPr>
        <w:t xml:space="preserve">обіймав </w:t>
      </w:r>
      <w:r w:rsidR="00935780">
        <w:rPr>
          <w:rFonts w:ascii="Times New Roman" w:hAnsi="Times New Roman"/>
          <w:bCs/>
          <w:sz w:val="28"/>
          <w:szCs w:val="28"/>
        </w:rPr>
        <w:t>посад</w:t>
      </w:r>
      <w:r w:rsidR="008A375C">
        <w:rPr>
          <w:rFonts w:ascii="Times New Roman" w:hAnsi="Times New Roman"/>
          <w:bCs/>
          <w:sz w:val="28"/>
          <w:szCs w:val="28"/>
        </w:rPr>
        <w:t>и</w:t>
      </w:r>
      <w:r w:rsidR="00935780">
        <w:rPr>
          <w:rFonts w:ascii="Times New Roman" w:hAnsi="Times New Roman"/>
          <w:bCs/>
          <w:sz w:val="28"/>
          <w:szCs w:val="28"/>
        </w:rPr>
        <w:t xml:space="preserve"> Голови Верховного Суду, що виключає можливість отримання </w:t>
      </w:r>
      <w:r w:rsidR="008A375C">
        <w:rPr>
          <w:rFonts w:ascii="Times New Roman" w:hAnsi="Times New Roman"/>
          <w:bCs/>
          <w:sz w:val="28"/>
          <w:szCs w:val="28"/>
        </w:rPr>
        <w:t xml:space="preserve">ним </w:t>
      </w:r>
      <w:r w:rsidR="004A2CF0">
        <w:rPr>
          <w:rFonts w:ascii="Times New Roman" w:hAnsi="Times New Roman"/>
          <w:bCs/>
          <w:sz w:val="28"/>
          <w:szCs w:val="28"/>
        </w:rPr>
        <w:t xml:space="preserve">будь-якого </w:t>
      </w:r>
      <w:r w:rsidR="00935780">
        <w:rPr>
          <w:rFonts w:ascii="Times New Roman" w:hAnsi="Times New Roman"/>
          <w:bCs/>
          <w:sz w:val="28"/>
          <w:szCs w:val="28"/>
        </w:rPr>
        <w:t>корупційного подарунк</w:t>
      </w:r>
      <w:r w:rsidR="008A375C">
        <w:rPr>
          <w:rFonts w:ascii="Times New Roman" w:hAnsi="Times New Roman"/>
          <w:bCs/>
          <w:sz w:val="28"/>
          <w:szCs w:val="28"/>
        </w:rPr>
        <w:t>а</w:t>
      </w:r>
      <w:r w:rsidR="0075223C">
        <w:rPr>
          <w:rFonts w:ascii="Times New Roman" w:hAnsi="Times New Roman"/>
          <w:bCs/>
          <w:sz w:val="28"/>
          <w:szCs w:val="28"/>
        </w:rPr>
        <w:t xml:space="preserve"> від</w:t>
      </w:r>
      <w:r w:rsidR="007B550A">
        <w:rPr>
          <w:rFonts w:ascii="Times New Roman" w:hAnsi="Times New Roman"/>
          <w:bCs/>
          <w:sz w:val="28"/>
          <w:szCs w:val="28"/>
        </w:rPr>
        <w:t xml:space="preserve"> </w:t>
      </w:r>
      <w:r w:rsidR="0009416E">
        <w:rPr>
          <w:rFonts w:ascii="Times New Roman" w:eastAsia="Times New Roman" w:hAnsi="Times New Roman"/>
          <w:color w:val="000000"/>
          <w:sz w:val="28"/>
          <w:szCs w:val="28"/>
          <w:lang w:eastAsia="uk-UA"/>
        </w:rPr>
        <w:t>ОСОБА2</w:t>
      </w:r>
      <w:r w:rsidR="00935780">
        <w:rPr>
          <w:rFonts w:ascii="Times New Roman" w:hAnsi="Times New Roman"/>
          <w:bCs/>
          <w:sz w:val="28"/>
          <w:szCs w:val="28"/>
        </w:rPr>
        <w:t xml:space="preserve">; суди </w:t>
      </w:r>
      <w:r w:rsidR="004A2CF0">
        <w:rPr>
          <w:rFonts w:ascii="Times New Roman" w:hAnsi="Times New Roman"/>
          <w:bCs/>
          <w:sz w:val="28"/>
          <w:szCs w:val="28"/>
        </w:rPr>
        <w:t xml:space="preserve">вирахували строк давності </w:t>
      </w:r>
      <w:r w:rsidR="00935780">
        <w:rPr>
          <w:rFonts w:ascii="Times New Roman" w:hAnsi="Times New Roman"/>
          <w:bCs/>
          <w:sz w:val="28"/>
          <w:szCs w:val="28"/>
        </w:rPr>
        <w:t>з дня складання протоколу про притягнення до адміністративної відповідальності, що суперечить національному закону, усталеній судовій практиці, правовій визначеності та наслідком</w:t>
      </w:r>
      <w:r w:rsidR="00C43F6E">
        <w:rPr>
          <w:rFonts w:ascii="Times New Roman" w:hAnsi="Times New Roman"/>
          <w:bCs/>
          <w:sz w:val="28"/>
          <w:szCs w:val="28"/>
        </w:rPr>
        <w:t xml:space="preserve"> чого</w:t>
      </w:r>
      <w:r w:rsidR="00935780">
        <w:rPr>
          <w:rFonts w:ascii="Times New Roman" w:hAnsi="Times New Roman"/>
          <w:bCs/>
          <w:sz w:val="28"/>
          <w:szCs w:val="28"/>
        </w:rPr>
        <w:t xml:space="preserve"> </w:t>
      </w:r>
      <w:r w:rsidR="00C43F6E">
        <w:rPr>
          <w:rFonts w:ascii="Times New Roman" w:hAnsi="Times New Roman"/>
          <w:bCs/>
          <w:sz w:val="28"/>
          <w:szCs w:val="28"/>
        </w:rPr>
        <w:t xml:space="preserve">є </w:t>
      </w:r>
      <w:r w:rsidR="00935780">
        <w:rPr>
          <w:rFonts w:ascii="Times New Roman" w:hAnsi="Times New Roman"/>
          <w:bCs/>
          <w:sz w:val="28"/>
          <w:szCs w:val="28"/>
        </w:rPr>
        <w:t xml:space="preserve">притягнення судді </w:t>
      </w:r>
      <w:r w:rsidR="0075223C">
        <w:rPr>
          <w:rFonts w:ascii="Times New Roman" w:hAnsi="Times New Roman"/>
          <w:sz w:val="28"/>
          <w:szCs w:val="28"/>
          <w:shd w:val="clear" w:color="auto" w:fill="FFFFFF"/>
        </w:rPr>
        <w:t>ОСОБА1</w:t>
      </w:r>
      <w:r w:rsidR="00935780">
        <w:rPr>
          <w:rFonts w:ascii="Times New Roman" w:hAnsi="Times New Roman"/>
          <w:bCs/>
          <w:sz w:val="28"/>
          <w:szCs w:val="28"/>
        </w:rPr>
        <w:t xml:space="preserve"> до адміністративної відповідальності за межами строку давності.</w:t>
      </w:r>
    </w:p>
    <w:p w:rsidR="00935780" w:rsidRDefault="00935780" w:rsidP="000253F4">
      <w:pPr>
        <w:spacing w:after="0" w:line="240" w:lineRule="auto"/>
        <w:ind w:right="-2" w:firstLine="567"/>
        <w:jc w:val="both"/>
        <w:rPr>
          <w:rFonts w:ascii="Times New Roman" w:hAnsi="Times New Roman"/>
          <w:bCs/>
          <w:sz w:val="28"/>
          <w:szCs w:val="28"/>
        </w:rPr>
      </w:pPr>
      <w:r>
        <w:rPr>
          <w:rFonts w:ascii="Times New Roman" w:hAnsi="Times New Roman"/>
          <w:bCs/>
          <w:sz w:val="28"/>
          <w:szCs w:val="28"/>
        </w:rPr>
        <w:t xml:space="preserve">На підставі викладеного </w:t>
      </w:r>
      <w:r w:rsidR="00DA2E88">
        <w:rPr>
          <w:rFonts w:ascii="Times New Roman" w:hAnsi="Times New Roman"/>
          <w:bCs/>
          <w:sz w:val="28"/>
          <w:szCs w:val="28"/>
        </w:rPr>
        <w:t>суддя Касаційного адміністративного суду у складі Верховного Суду Князєв В.С.</w:t>
      </w:r>
      <w:r w:rsidR="00DA2E88" w:rsidRPr="0040019E">
        <w:rPr>
          <w:rFonts w:ascii="Times New Roman" w:hAnsi="Times New Roman"/>
          <w:bCs/>
          <w:sz w:val="28"/>
          <w:szCs w:val="28"/>
        </w:rPr>
        <w:t xml:space="preserve"> </w:t>
      </w:r>
      <w:r>
        <w:rPr>
          <w:rFonts w:ascii="Times New Roman" w:hAnsi="Times New Roman"/>
          <w:bCs/>
          <w:sz w:val="28"/>
          <w:szCs w:val="28"/>
        </w:rPr>
        <w:t>вислов</w:t>
      </w:r>
      <w:r w:rsidR="00DA2E88">
        <w:rPr>
          <w:rFonts w:ascii="Times New Roman" w:hAnsi="Times New Roman"/>
          <w:bCs/>
          <w:sz w:val="28"/>
          <w:szCs w:val="28"/>
        </w:rPr>
        <w:t>ив</w:t>
      </w:r>
      <w:r>
        <w:rPr>
          <w:rFonts w:ascii="Times New Roman" w:hAnsi="Times New Roman"/>
          <w:bCs/>
          <w:sz w:val="28"/>
          <w:szCs w:val="28"/>
        </w:rPr>
        <w:t xml:space="preserve"> прохання відмовити у притягненні </w:t>
      </w:r>
      <w:r w:rsidR="00DA2E88">
        <w:rPr>
          <w:rFonts w:ascii="Times New Roman" w:hAnsi="Times New Roman"/>
          <w:bCs/>
          <w:sz w:val="28"/>
          <w:szCs w:val="28"/>
        </w:rPr>
        <w:t xml:space="preserve">його </w:t>
      </w:r>
      <w:r>
        <w:rPr>
          <w:rFonts w:ascii="Times New Roman" w:hAnsi="Times New Roman"/>
          <w:bCs/>
          <w:sz w:val="28"/>
          <w:szCs w:val="28"/>
        </w:rPr>
        <w:t xml:space="preserve">до </w:t>
      </w:r>
      <w:r w:rsidR="000629D2">
        <w:rPr>
          <w:rFonts w:ascii="Times New Roman" w:hAnsi="Times New Roman"/>
          <w:bCs/>
          <w:sz w:val="28"/>
          <w:szCs w:val="28"/>
        </w:rPr>
        <w:t>дисциплінарної відповідальності.</w:t>
      </w:r>
    </w:p>
    <w:p w:rsidR="00CB65FF" w:rsidRPr="00BA3E93" w:rsidRDefault="000629D2" w:rsidP="000253F4">
      <w:pPr>
        <w:spacing w:after="0" w:line="240" w:lineRule="auto"/>
        <w:ind w:right="-2" w:firstLine="709"/>
        <w:jc w:val="both"/>
        <w:rPr>
          <w:rFonts w:ascii="Times New Roman" w:hAnsi="Times New Roman" w:cs="Times New Roman"/>
          <w:sz w:val="28"/>
          <w:szCs w:val="28"/>
        </w:rPr>
      </w:pPr>
      <w:r w:rsidRPr="00BA3E93">
        <w:rPr>
          <w:rFonts w:ascii="Times New Roman" w:hAnsi="Times New Roman" w:cs="Times New Roman"/>
          <w:sz w:val="28"/>
          <w:szCs w:val="28"/>
        </w:rPr>
        <w:t xml:space="preserve">Крім того адвокатом Романовим О.О. </w:t>
      </w:r>
      <w:r w:rsidR="00BA3E93" w:rsidRPr="00BA3E93">
        <w:rPr>
          <w:rFonts w:ascii="Times New Roman" w:hAnsi="Times New Roman" w:cs="Times New Roman"/>
          <w:sz w:val="28"/>
          <w:szCs w:val="28"/>
        </w:rPr>
        <w:t xml:space="preserve">в інтересах судді Князєва В.С. </w:t>
      </w:r>
      <w:r w:rsidRPr="00BA3E93">
        <w:rPr>
          <w:rFonts w:ascii="Times New Roman" w:hAnsi="Times New Roman" w:cs="Times New Roman"/>
          <w:sz w:val="28"/>
          <w:szCs w:val="28"/>
        </w:rPr>
        <w:t>були надані додаткові поясненн</w:t>
      </w:r>
      <w:r w:rsidR="00CB65FF" w:rsidRPr="00BA3E93">
        <w:rPr>
          <w:rFonts w:ascii="Times New Roman" w:hAnsi="Times New Roman" w:cs="Times New Roman"/>
          <w:sz w:val="28"/>
          <w:szCs w:val="28"/>
        </w:rPr>
        <w:t>я по суті дисциплін</w:t>
      </w:r>
      <w:r w:rsidR="000919CF">
        <w:rPr>
          <w:rFonts w:ascii="Times New Roman" w:hAnsi="Times New Roman" w:cs="Times New Roman"/>
          <w:sz w:val="28"/>
          <w:szCs w:val="28"/>
        </w:rPr>
        <w:t>а</w:t>
      </w:r>
      <w:r w:rsidR="00CB65FF" w:rsidRPr="00BA3E93">
        <w:rPr>
          <w:rFonts w:ascii="Times New Roman" w:hAnsi="Times New Roman" w:cs="Times New Roman"/>
          <w:sz w:val="28"/>
          <w:szCs w:val="28"/>
        </w:rPr>
        <w:t xml:space="preserve">рної справи, </w:t>
      </w:r>
      <w:r w:rsidR="000919CF">
        <w:rPr>
          <w:rFonts w:ascii="Times New Roman" w:hAnsi="Times New Roman" w:cs="Times New Roman"/>
          <w:sz w:val="28"/>
          <w:szCs w:val="28"/>
        </w:rPr>
        <w:t>в</w:t>
      </w:r>
      <w:r w:rsidR="00CB65FF" w:rsidRPr="00BA3E93">
        <w:rPr>
          <w:rFonts w:ascii="Times New Roman" w:hAnsi="Times New Roman" w:cs="Times New Roman"/>
          <w:sz w:val="28"/>
          <w:szCs w:val="28"/>
        </w:rPr>
        <w:t xml:space="preserve"> яких він, зокрема, зазначає про </w:t>
      </w:r>
      <w:r w:rsidR="00CB65FF" w:rsidRPr="00BA3E93">
        <w:rPr>
          <w:rFonts w:ascii="Times New Roman" w:hAnsi="Times New Roman" w:cs="Times New Roman"/>
          <w:color w:val="000000"/>
          <w:sz w:val="28"/>
          <w:szCs w:val="28"/>
          <w:lang w:eastAsia="uk-UA" w:bidi="uk-UA"/>
        </w:rPr>
        <w:t>порушення презумпції невинуватості при розгляді справи про адміністративне правопорушення</w:t>
      </w:r>
      <w:r w:rsidR="000919CF">
        <w:rPr>
          <w:rFonts w:ascii="Times New Roman" w:hAnsi="Times New Roman" w:cs="Times New Roman"/>
          <w:color w:val="000000"/>
          <w:sz w:val="28"/>
          <w:szCs w:val="28"/>
          <w:lang w:eastAsia="uk-UA" w:bidi="uk-UA"/>
        </w:rPr>
        <w:t>,</w:t>
      </w:r>
      <w:r w:rsidR="00CB65FF" w:rsidRPr="00BA3E93">
        <w:rPr>
          <w:rFonts w:ascii="Times New Roman" w:hAnsi="Times New Roman" w:cs="Times New Roman"/>
          <w:color w:val="000000"/>
          <w:sz w:val="28"/>
          <w:szCs w:val="28"/>
          <w:lang w:eastAsia="uk-UA" w:bidi="uk-UA"/>
        </w:rPr>
        <w:t xml:space="preserve"> пов’язаного з корупцією</w:t>
      </w:r>
      <w:r w:rsidR="00BA3E93">
        <w:rPr>
          <w:rFonts w:ascii="Times New Roman" w:hAnsi="Times New Roman" w:cs="Times New Roman"/>
          <w:color w:val="000000"/>
          <w:sz w:val="28"/>
          <w:szCs w:val="28"/>
          <w:lang w:eastAsia="uk-UA" w:bidi="uk-UA"/>
        </w:rPr>
        <w:t xml:space="preserve"> стосовно судді Князєва В.С</w:t>
      </w:r>
      <w:r w:rsidR="00EA4A6A">
        <w:rPr>
          <w:rFonts w:ascii="Times New Roman" w:hAnsi="Times New Roman" w:cs="Times New Roman"/>
          <w:color w:val="000000"/>
          <w:sz w:val="28"/>
          <w:szCs w:val="28"/>
          <w:lang w:eastAsia="uk-UA" w:bidi="uk-UA"/>
        </w:rPr>
        <w:t>.</w:t>
      </w:r>
      <w:r w:rsidR="00CB65FF" w:rsidRPr="00BA3E93">
        <w:rPr>
          <w:rFonts w:ascii="Times New Roman" w:hAnsi="Times New Roman" w:cs="Times New Roman"/>
          <w:color w:val="000000"/>
          <w:sz w:val="28"/>
          <w:szCs w:val="28"/>
          <w:lang w:eastAsia="uk-UA" w:bidi="uk-UA"/>
        </w:rPr>
        <w:t xml:space="preserve">, </w:t>
      </w:r>
      <w:r w:rsidR="00CB65FF" w:rsidRPr="00BA3E93">
        <w:rPr>
          <w:rFonts w:ascii="Times New Roman" w:hAnsi="Times New Roman" w:cs="Times New Roman"/>
          <w:color w:val="000000"/>
          <w:sz w:val="28"/>
          <w:szCs w:val="28"/>
          <w:lang w:bidi="uk-UA"/>
        </w:rPr>
        <w:t xml:space="preserve">оскільки </w:t>
      </w:r>
      <w:r w:rsidR="00495F0B" w:rsidRPr="00BA3E93">
        <w:rPr>
          <w:rFonts w:ascii="Times New Roman" w:hAnsi="Times New Roman" w:cs="Times New Roman"/>
          <w:color w:val="000000"/>
          <w:sz w:val="28"/>
          <w:szCs w:val="28"/>
          <w:lang w:eastAsia="uk-UA" w:bidi="uk-UA"/>
        </w:rPr>
        <w:t>голов</w:t>
      </w:r>
      <w:r w:rsidR="00495F0B" w:rsidRPr="00BA3E93">
        <w:rPr>
          <w:rFonts w:ascii="Times New Roman" w:hAnsi="Times New Roman" w:cs="Times New Roman"/>
          <w:color w:val="000000"/>
          <w:sz w:val="28"/>
          <w:szCs w:val="28"/>
          <w:lang w:bidi="uk-UA"/>
        </w:rPr>
        <w:t>а</w:t>
      </w:r>
      <w:r w:rsidR="00495F0B" w:rsidRPr="00BA3E93">
        <w:rPr>
          <w:rFonts w:ascii="Times New Roman" w:hAnsi="Times New Roman" w:cs="Times New Roman"/>
          <w:color w:val="000000"/>
          <w:sz w:val="28"/>
          <w:szCs w:val="28"/>
          <w:lang w:eastAsia="uk-UA" w:bidi="uk-UA"/>
        </w:rPr>
        <w:t xml:space="preserve"> </w:t>
      </w:r>
      <w:r w:rsidR="00495F0B" w:rsidRPr="00BA3E93">
        <w:rPr>
          <w:rFonts w:ascii="Times New Roman" w:hAnsi="Times New Roman" w:cs="Times New Roman"/>
          <w:color w:val="000000"/>
          <w:sz w:val="28"/>
          <w:szCs w:val="28"/>
          <w:lang w:bidi="uk-UA"/>
        </w:rPr>
        <w:t>НАЗК</w:t>
      </w:r>
      <w:r w:rsidR="00495F0B" w:rsidRPr="00BA3E93">
        <w:rPr>
          <w:rFonts w:ascii="Times New Roman" w:hAnsi="Times New Roman" w:cs="Times New Roman"/>
          <w:color w:val="000000"/>
          <w:sz w:val="28"/>
          <w:szCs w:val="28"/>
          <w:lang w:eastAsia="uk-UA" w:bidi="uk-UA"/>
        </w:rPr>
        <w:t xml:space="preserve"> Олександр Новіков </w:t>
      </w:r>
      <w:r w:rsidR="001A5A9B" w:rsidRPr="00BA3E93">
        <w:rPr>
          <w:rFonts w:ascii="Times New Roman" w:hAnsi="Times New Roman" w:cs="Times New Roman"/>
          <w:color w:val="000000"/>
          <w:sz w:val="28"/>
          <w:szCs w:val="28"/>
          <w:lang w:bidi="uk-UA"/>
        </w:rPr>
        <w:t xml:space="preserve">неодноразово висловлювався, у тому числі у засобах масової інформації, щодо </w:t>
      </w:r>
      <w:r w:rsidR="005C5DF5" w:rsidRPr="00BA3E93">
        <w:rPr>
          <w:rFonts w:ascii="Times New Roman" w:hAnsi="Times New Roman" w:cs="Times New Roman"/>
          <w:color w:val="000000"/>
          <w:sz w:val="28"/>
          <w:szCs w:val="28"/>
          <w:lang w:bidi="uk-UA"/>
        </w:rPr>
        <w:t xml:space="preserve">наявності вини </w:t>
      </w:r>
      <w:r w:rsidR="00954C80">
        <w:rPr>
          <w:rFonts w:ascii="Times New Roman" w:hAnsi="Times New Roman" w:cs="Times New Roman"/>
          <w:color w:val="000000"/>
          <w:sz w:val="28"/>
          <w:szCs w:val="28"/>
          <w:lang w:bidi="uk-UA"/>
        </w:rPr>
        <w:t>в діях</w:t>
      </w:r>
      <w:r w:rsidR="005C5DF5" w:rsidRPr="00BA3E93">
        <w:rPr>
          <w:rFonts w:ascii="Times New Roman" w:hAnsi="Times New Roman" w:cs="Times New Roman"/>
          <w:color w:val="000000"/>
          <w:sz w:val="28"/>
          <w:szCs w:val="28"/>
          <w:lang w:bidi="uk-UA"/>
        </w:rPr>
        <w:t xml:space="preserve"> судді Князєва В.С. </w:t>
      </w:r>
      <w:r w:rsidR="00495F0B" w:rsidRPr="00BA3E93">
        <w:rPr>
          <w:rFonts w:ascii="Times New Roman" w:hAnsi="Times New Roman" w:cs="Times New Roman"/>
          <w:color w:val="000000"/>
          <w:sz w:val="28"/>
          <w:szCs w:val="28"/>
          <w:lang w:eastAsia="uk-UA" w:bidi="uk-UA"/>
        </w:rPr>
        <w:t>до початку розгляду справи судом. Олександр Новіков нада</w:t>
      </w:r>
      <w:r w:rsidR="005C5DF5" w:rsidRPr="00BA3E93">
        <w:rPr>
          <w:rFonts w:ascii="Times New Roman" w:hAnsi="Times New Roman" w:cs="Times New Roman"/>
          <w:color w:val="000000"/>
          <w:sz w:val="28"/>
          <w:szCs w:val="28"/>
          <w:lang w:bidi="uk-UA"/>
        </w:rPr>
        <w:t>вав</w:t>
      </w:r>
      <w:r w:rsidR="00495F0B" w:rsidRPr="00BA3E93">
        <w:rPr>
          <w:rFonts w:ascii="Times New Roman" w:hAnsi="Times New Roman" w:cs="Times New Roman"/>
          <w:color w:val="000000"/>
          <w:sz w:val="28"/>
          <w:szCs w:val="28"/>
          <w:lang w:eastAsia="uk-UA" w:bidi="uk-UA"/>
        </w:rPr>
        <w:t xml:space="preserve"> суб’єктивну оцінку оприлюдненій інформації</w:t>
      </w:r>
      <w:r w:rsidR="00745C28">
        <w:rPr>
          <w:rFonts w:ascii="Times New Roman" w:hAnsi="Times New Roman" w:cs="Times New Roman"/>
          <w:color w:val="000000"/>
          <w:sz w:val="28"/>
          <w:szCs w:val="28"/>
          <w:lang w:eastAsia="uk-UA" w:bidi="uk-UA"/>
        </w:rPr>
        <w:t>,</w:t>
      </w:r>
      <w:r w:rsidR="00495F0B" w:rsidRPr="00BA3E93">
        <w:rPr>
          <w:rFonts w:ascii="Times New Roman" w:hAnsi="Times New Roman" w:cs="Times New Roman"/>
          <w:color w:val="000000"/>
          <w:sz w:val="28"/>
          <w:szCs w:val="28"/>
          <w:lang w:eastAsia="uk-UA" w:bidi="uk-UA"/>
        </w:rPr>
        <w:t xml:space="preserve"> розцінюючи </w:t>
      </w:r>
      <w:r w:rsidR="00745C28" w:rsidRPr="00BA3E93">
        <w:rPr>
          <w:rFonts w:ascii="Times New Roman" w:hAnsi="Times New Roman" w:cs="Times New Roman"/>
          <w:color w:val="000000"/>
          <w:sz w:val="28"/>
          <w:szCs w:val="28"/>
          <w:lang w:eastAsia="uk-UA" w:bidi="uk-UA"/>
        </w:rPr>
        <w:t>ді</w:t>
      </w:r>
      <w:r w:rsidR="00745C28">
        <w:rPr>
          <w:rFonts w:ascii="Times New Roman" w:hAnsi="Times New Roman" w:cs="Times New Roman"/>
          <w:color w:val="000000"/>
          <w:sz w:val="28"/>
          <w:szCs w:val="28"/>
          <w:lang w:eastAsia="uk-UA" w:bidi="uk-UA"/>
        </w:rPr>
        <w:t>ї</w:t>
      </w:r>
      <w:r w:rsidR="00745C28" w:rsidRPr="00BA3E93">
        <w:rPr>
          <w:rFonts w:ascii="Times New Roman" w:hAnsi="Times New Roman" w:cs="Times New Roman"/>
          <w:color w:val="000000"/>
          <w:sz w:val="28"/>
          <w:szCs w:val="28"/>
          <w:lang w:eastAsia="uk-UA" w:bidi="uk-UA"/>
        </w:rPr>
        <w:t xml:space="preserve"> </w:t>
      </w:r>
      <w:r w:rsidR="00745C28">
        <w:rPr>
          <w:rFonts w:ascii="Times New Roman" w:hAnsi="Times New Roman" w:cs="Times New Roman"/>
          <w:color w:val="000000"/>
          <w:sz w:val="28"/>
          <w:szCs w:val="28"/>
          <w:lang w:eastAsia="uk-UA" w:bidi="uk-UA"/>
        </w:rPr>
        <w:t xml:space="preserve">                      </w:t>
      </w:r>
      <w:r w:rsidR="00745C28" w:rsidRPr="00BA3E93">
        <w:rPr>
          <w:rFonts w:ascii="Times New Roman" w:hAnsi="Times New Roman" w:cs="Times New Roman"/>
          <w:color w:val="000000"/>
          <w:sz w:val="28"/>
          <w:szCs w:val="28"/>
          <w:lang w:eastAsia="uk-UA" w:bidi="uk-UA"/>
        </w:rPr>
        <w:t>Княз</w:t>
      </w:r>
      <w:r w:rsidR="00745C28">
        <w:rPr>
          <w:rFonts w:ascii="Times New Roman" w:hAnsi="Times New Roman" w:cs="Times New Roman"/>
          <w:color w:val="000000"/>
          <w:sz w:val="28"/>
          <w:szCs w:val="28"/>
          <w:lang w:eastAsia="uk-UA" w:bidi="uk-UA"/>
        </w:rPr>
        <w:t>є</w:t>
      </w:r>
      <w:r w:rsidR="00745C28" w:rsidRPr="00BA3E93">
        <w:rPr>
          <w:rFonts w:ascii="Times New Roman" w:hAnsi="Times New Roman" w:cs="Times New Roman"/>
          <w:color w:val="000000"/>
          <w:sz w:val="28"/>
          <w:szCs w:val="28"/>
          <w:lang w:eastAsia="uk-UA" w:bidi="uk-UA"/>
        </w:rPr>
        <w:t xml:space="preserve">ва В.С </w:t>
      </w:r>
      <w:r w:rsidR="00495F0B" w:rsidRPr="00BA3E93">
        <w:rPr>
          <w:rFonts w:ascii="Times New Roman" w:hAnsi="Times New Roman" w:cs="Times New Roman"/>
          <w:color w:val="000000"/>
          <w:sz w:val="28"/>
          <w:szCs w:val="28"/>
          <w:lang w:eastAsia="uk-UA" w:bidi="uk-UA"/>
        </w:rPr>
        <w:t xml:space="preserve">як зраду України і українського суспільства. </w:t>
      </w:r>
    </w:p>
    <w:p w:rsidR="000629D2" w:rsidRPr="00BA3E93" w:rsidRDefault="005C5DF5" w:rsidP="000253F4">
      <w:pPr>
        <w:spacing w:after="0" w:line="240" w:lineRule="auto"/>
        <w:ind w:right="-2" w:firstLine="709"/>
        <w:jc w:val="both"/>
        <w:rPr>
          <w:rFonts w:ascii="Times New Roman" w:hAnsi="Times New Roman" w:cs="Times New Roman"/>
          <w:color w:val="000000"/>
          <w:sz w:val="28"/>
          <w:szCs w:val="28"/>
          <w:lang w:eastAsia="uk-UA" w:bidi="uk-UA"/>
        </w:rPr>
      </w:pPr>
      <w:r w:rsidRPr="00BA3E93">
        <w:rPr>
          <w:rFonts w:ascii="Times New Roman" w:hAnsi="Times New Roman" w:cs="Times New Roman"/>
          <w:color w:val="000000"/>
          <w:sz w:val="28"/>
          <w:szCs w:val="28"/>
          <w:lang w:eastAsia="uk-UA" w:bidi="uk-UA"/>
        </w:rPr>
        <w:t>Т</w:t>
      </w:r>
      <w:r w:rsidR="00495F0B" w:rsidRPr="00BA3E93">
        <w:rPr>
          <w:rFonts w:ascii="Times New Roman" w:hAnsi="Times New Roman" w:cs="Times New Roman"/>
          <w:color w:val="000000"/>
          <w:sz w:val="28"/>
          <w:szCs w:val="28"/>
          <w:lang w:eastAsia="uk-UA" w:bidi="uk-UA"/>
        </w:rPr>
        <w:t>ака передчасна оцінка з боку найвищої по</w:t>
      </w:r>
      <w:r w:rsidR="00B64C0D">
        <w:rPr>
          <w:rFonts w:ascii="Times New Roman" w:hAnsi="Times New Roman" w:cs="Times New Roman"/>
          <w:color w:val="000000"/>
          <w:sz w:val="28"/>
          <w:szCs w:val="28"/>
          <w:lang w:eastAsia="uk-UA" w:bidi="uk-UA"/>
        </w:rPr>
        <w:t xml:space="preserve">садової особи у сфері боротьби </w:t>
      </w:r>
      <w:r w:rsidR="00495F0B" w:rsidRPr="00BA3E93">
        <w:rPr>
          <w:rFonts w:ascii="Times New Roman" w:hAnsi="Times New Roman" w:cs="Times New Roman"/>
          <w:color w:val="000000"/>
          <w:sz w:val="28"/>
          <w:szCs w:val="28"/>
          <w:lang w:eastAsia="uk-UA" w:bidi="uk-UA"/>
        </w:rPr>
        <w:t xml:space="preserve">з </w:t>
      </w:r>
      <w:r w:rsidRPr="00BA3E93">
        <w:rPr>
          <w:rFonts w:ascii="Times New Roman" w:hAnsi="Times New Roman" w:cs="Times New Roman"/>
          <w:color w:val="000000"/>
          <w:sz w:val="28"/>
          <w:szCs w:val="28"/>
          <w:lang w:eastAsia="uk-UA" w:bidi="uk-UA"/>
        </w:rPr>
        <w:t>корупцією із констатацією вини</w:t>
      </w:r>
      <w:r w:rsidR="00495F0B" w:rsidRPr="00BA3E93">
        <w:rPr>
          <w:rFonts w:ascii="Times New Roman" w:hAnsi="Times New Roman" w:cs="Times New Roman"/>
          <w:color w:val="000000"/>
          <w:sz w:val="28"/>
          <w:szCs w:val="28"/>
          <w:lang w:eastAsia="uk-UA" w:bidi="uk-UA"/>
        </w:rPr>
        <w:t xml:space="preserve"> Княз</w:t>
      </w:r>
      <w:r w:rsidRPr="00BA3E93">
        <w:rPr>
          <w:rFonts w:ascii="Times New Roman" w:hAnsi="Times New Roman" w:cs="Times New Roman"/>
          <w:color w:val="000000"/>
          <w:sz w:val="28"/>
          <w:szCs w:val="28"/>
          <w:lang w:eastAsia="uk-UA" w:bidi="uk-UA"/>
        </w:rPr>
        <w:t>є</w:t>
      </w:r>
      <w:r w:rsidR="00495F0B" w:rsidRPr="00BA3E93">
        <w:rPr>
          <w:rFonts w:ascii="Times New Roman" w:hAnsi="Times New Roman" w:cs="Times New Roman"/>
          <w:color w:val="000000"/>
          <w:sz w:val="28"/>
          <w:szCs w:val="28"/>
          <w:lang w:eastAsia="uk-UA" w:bidi="uk-UA"/>
        </w:rPr>
        <w:t xml:space="preserve">ва В.С. порушує презумпцію невинуватості. </w:t>
      </w:r>
      <w:r w:rsidR="00B64C0D">
        <w:rPr>
          <w:rFonts w:ascii="Times New Roman" w:hAnsi="Times New Roman" w:cs="Times New Roman"/>
          <w:color w:val="000000"/>
          <w:sz w:val="28"/>
          <w:szCs w:val="28"/>
          <w:lang w:eastAsia="uk-UA" w:bidi="uk-UA"/>
        </w:rPr>
        <w:t>С</w:t>
      </w:r>
      <w:r w:rsidR="00495F0B" w:rsidRPr="00BA3E93">
        <w:rPr>
          <w:rFonts w:ascii="Times New Roman" w:hAnsi="Times New Roman" w:cs="Times New Roman"/>
          <w:color w:val="000000"/>
          <w:sz w:val="28"/>
          <w:szCs w:val="28"/>
          <w:lang w:eastAsia="uk-UA" w:bidi="uk-UA"/>
        </w:rPr>
        <w:t xml:space="preserve">лова, висловлені головою </w:t>
      </w:r>
      <w:r w:rsidR="00BA3E93" w:rsidRPr="00BA3E93">
        <w:rPr>
          <w:rFonts w:ascii="Times New Roman" w:hAnsi="Times New Roman" w:cs="Times New Roman"/>
          <w:color w:val="000000"/>
          <w:sz w:val="28"/>
          <w:szCs w:val="28"/>
          <w:lang w:eastAsia="uk-UA" w:bidi="uk-UA"/>
        </w:rPr>
        <w:t>НАЗК</w:t>
      </w:r>
      <w:r w:rsidR="00495F0B" w:rsidRPr="00BA3E93">
        <w:rPr>
          <w:rFonts w:ascii="Times New Roman" w:hAnsi="Times New Roman" w:cs="Times New Roman"/>
          <w:color w:val="000000"/>
          <w:sz w:val="28"/>
          <w:szCs w:val="28"/>
          <w:lang w:eastAsia="uk-UA" w:bidi="uk-UA"/>
        </w:rPr>
        <w:t>, безумовно сформували в суспільстві передчасну впевненість про винуватість Княз</w:t>
      </w:r>
      <w:r w:rsidR="00EA4A6A">
        <w:rPr>
          <w:rFonts w:ascii="Times New Roman" w:hAnsi="Times New Roman" w:cs="Times New Roman"/>
          <w:color w:val="000000"/>
          <w:sz w:val="28"/>
          <w:szCs w:val="28"/>
          <w:lang w:eastAsia="uk-UA" w:bidi="uk-UA"/>
        </w:rPr>
        <w:t>є</w:t>
      </w:r>
      <w:r w:rsidR="00495F0B" w:rsidRPr="00BA3E93">
        <w:rPr>
          <w:rFonts w:ascii="Times New Roman" w:hAnsi="Times New Roman" w:cs="Times New Roman"/>
          <w:color w:val="000000"/>
          <w:sz w:val="28"/>
          <w:szCs w:val="28"/>
          <w:lang w:eastAsia="uk-UA" w:bidi="uk-UA"/>
        </w:rPr>
        <w:t>ва В.С. у вчиненні злочину. Як наслідок, суспільна думка безумовно впли</w:t>
      </w:r>
      <w:r w:rsidR="00B64C0D">
        <w:rPr>
          <w:rFonts w:ascii="Times New Roman" w:hAnsi="Times New Roman" w:cs="Times New Roman"/>
          <w:color w:val="000000"/>
          <w:sz w:val="28"/>
          <w:szCs w:val="28"/>
          <w:lang w:eastAsia="uk-UA" w:bidi="uk-UA"/>
        </w:rPr>
        <w:t>нула</w:t>
      </w:r>
      <w:r w:rsidR="00495F0B" w:rsidRPr="00BA3E93">
        <w:rPr>
          <w:rFonts w:ascii="Times New Roman" w:hAnsi="Times New Roman" w:cs="Times New Roman"/>
          <w:color w:val="000000"/>
          <w:sz w:val="28"/>
          <w:szCs w:val="28"/>
          <w:lang w:eastAsia="uk-UA" w:bidi="uk-UA"/>
        </w:rPr>
        <w:t xml:space="preserve"> на упередженість суддів</w:t>
      </w:r>
      <w:r w:rsidR="00B64C0D">
        <w:rPr>
          <w:rFonts w:ascii="Times New Roman" w:hAnsi="Times New Roman" w:cs="Times New Roman"/>
          <w:color w:val="000000"/>
          <w:sz w:val="28"/>
          <w:szCs w:val="28"/>
          <w:lang w:eastAsia="uk-UA" w:bidi="uk-UA"/>
        </w:rPr>
        <w:t>, які розглядали</w:t>
      </w:r>
      <w:r w:rsidR="00495F0B" w:rsidRPr="00BA3E93">
        <w:rPr>
          <w:rFonts w:ascii="Times New Roman" w:hAnsi="Times New Roman" w:cs="Times New Roman"/>
          <w:color w:val="000000"/>
          <w:sz w:val="28"/>
          <w:szCs w:val="28"/>
          <w:lang w:eastAsia="uk-UA" w:bidi="uk-UA"/>
        </w:rPr>
        <w:t xml:space="preserve"> справ</w:t>
      </w:r>
      <w:r w:rsidR="00B64C0D">
        <w:rPr>
          <w:rFonts w:ascii="Times New Roman" w:hAnsi="Times New Roman" w:cs="Times New Roman"/>
          <w:color w:val="000000"/>
          <w:sz w:val="28"/>
          <w:szCs w:val="28"/>
          <w:lang w:eastAsia="uk-UA" w:bidi="uk-UA"/>
        </w:rPr>
        <w:t>у про адміністрати</w:t>
      </w:r>
      <w:r w:rsidR="00D45FB9">
        <w:rPr>
          <w:rFonts w:ascii="Times New Roman" w:hAnsi="Times New Roman" w:cs="Times New Roman"/>
          <w:color w:val="000000"/>
          <w:sz w:val="28"/>
          <w:szCs w:val="28"/>
          <w:lang w:eastAsia="uk-UA" w:bidi="uk-UA"/>
        </w:rPr>
        <w:t>в</w:t>
      </w:r>
      <w:r w:rsidR="00B64C0D">
        <w:rPr>
          <w:rFonts w:ascii="Times New Roman" w:hAnsi="Times New Roman" w:cs="Times New Roman"/>
          <w:color w:val="000000"/>
          <w:sz w:val="28"/>
          <w:szCs w:val="28"/>
          <w:lang w:eastAsia="uk-UA" w:bidi="uk-UA"/>
        </w:rPr>
        <w:t>не правопорушення</w:t>
      </w:r>
      <w:r w:rsidR="007D15A5">
        <w:rPr>
          <w:rFonts w:ascii="Times New Roman" w:hAnsi="Times New Roman" w:cs="Times New Roman"/>
          <w:color w:val="000000"/>
          <w:sz w:val="28"/>
          <w:szCs w:val="28"/>
          <w:lang w:eastAsia="uk-UA" w:bidi="uk-UA"/>
        </w:rPr>
        <w:t xml:space="preserve">                                       </w:t>
      </w:r>
      <w:r w:rsidR="00B64C0D">
        <w:rPr>
          <w:rFonts w:ascii="Times New Roman" w:hAnsi="Times New Roman" w:cs="Times New Roman"/>
          <w:color w:val="000000"/>
          <w:sz w:val="28"/>
          <w:szCs w:val="28"/>
          <w:lang w:eastAsia="uk-UA" w:bidi="uk-UA"/>
        </w:rPr>
        <w:t xml:space="preserve"> № </w:t>
      </w:r>
      <w:r w:rsidR="007D15A5">
        <w:rPr>
          <w:rFonts w:ascii="Times New Roman" w:hAnsi="Times New Roman" w:cs="Times New Roman"/>
          <w:color w:val="000000"/>
          <w:sz w:val="28"/>
          <w:szCs w:val="28"/>
          <w:lang w:eastAsia="uk-UA" w:bidi="uk-UA"/>
        </w:rPr>
        <w:t>757/50993/23-п</w:t>
      </w:r>
      <w:r w:rsidRPr="00BA3E93">
        <w:rPr>
          <w:rFonts w:ascii="Times New Roman" w:hAnsi="Times New Roman" w:cs="Times New Roman"/>
          <w:color w:val="000000"/>
          <w:sz w:val="28"/>
          <w:szCs w:val="28"/>
          <w:lang w:eastAsia="uk-UA" w:bidi="uk-UA"/>
        </w:rPr>
        <w:t>.</w:t>
      </w:r>
    </w:p>
    <w:p w:rsidR="00BA3E93" w:rsidRPr="00BA3E93" w:rsidRDefault="00BA3E93" w:rsidP="000253F4">
      <w:pPr>
        <w:spacing w:after="0" w:line="240" w:lineRule="auto"/>
        <w:ind w:right="-2" w:firstLine="567"/>
        <w:jc w:val="both"/>
        <w:rPr>
          <w:rFonts w:ascii="Times New Roman" w:hAnsi="Times New Roman" w:cs="Times New Roman"/>
          <w:sz w:val="28"/>
          <w:szCs w:val="28"/>
        </w:rPr>
      </w:pPr>
      <w:r w:rsidRPr="00BA3E93">
        <w:rPr>
          <w:rFonts w:ascii="Times New Roman" w:hAnsi="Times New Roman" w:cs="Times New Roman"/>
          <w:color w:val="000000"/>
          <w:sz w:val="28"/>
          <w:szCs w:val="28"/>
          <w:lang w:eastAsia="uk-UA" w:bidi="uk-UA"/>
        </w:rPr>
        <w:t xml:space="preserve">Крім того, зазначається про порушення судами під час розгляду справи </w:t>
      </w:r>
      <w:r w:rsidR="00A3436E">
        <w:rPr>
          <w:rFonts w:ascii="Times New Roman" w:hAnsi="Times New Roman" w:cs="Times New Roman"/>
          <w:color w:val="000000"/>
          <w:sz w:val="28"/>
          <w:szCs w:val="28"/>
          <w:lang w:eastAsia="uk-UA" w:bidi="uk-UA"/>
        </w:rPr>
        <w:t xml:space="preserve">про адміністративне правопорушення № 757/50993/23-п </w:t>
      </w:r>
      <w:bookmarkStart w:id="0" w:name="bookmark8"/>
      <w:r w:rsidRPr="00BA3E93">
        <w:rPr>
          <w:rFonts w:ascii="Times New Roman" w:hAnsi="Times New Roman" w:cs="Times New Roman"/>
          <w:color w:val="000000"/>
          <w:sz w:val="28"/>
          <w:szCs w:val="28"/>
          <w:lang w:eastAsia="uk-UA" w:bidi="uk-UA"/>
        </w:rPr>
        <w:t xml:space="preserve">порядку доведення вини поза розумним сумнівом і неврахування судами позиції </w:t>
      </w:r>
      <w:bookmarkEnd w:id="0"/>
      <w:r w:rsidR="00D45FB9">
        <w:rPr>
          <w:rFonts w:ascii="Times New Roman" w:hAnsi="Times New Roman" w:cs="Times New Roman"/>
          <w:color w:val="000000"/>
          <w:sz w:val="28"/>
          <w:szCs w:val="28"/>
          <w:lang w:eastAsia="uk-UA" w:bidi="uk-UA"/>
        </w:rPr>
        <w:t>представника</w:t>
      </w:r>
      <w:r w:rsidR="00D45FB9" w:rsidRPr="00D45FB9">
        <w:rPr>
          <w:rFonts w:ascii="Times New Roman" w:hAnsi="Times New Roman" w:cs="Times New Roman"/>
          <w:color w:val="000000"/>
          <w:sz w:val="28"/>
          <w:szCs w:val="28"/>
          <w:lang w:eastAsia="uk-UA" w:bidi="uk-UA"/>
        </w:rPr>
        <w:t xml:space="preserve"> </w:t>
      </w:r>
      <w:r w:rsidR="00D45FB9">
        <w:rPr>
          <w:rFonts w:ascii="Times New Roman" w:hAnsi="Times New Roman" w:cs="Times New Roman"/>
          <w:color w:val="000000"/>
          <w:sz w:val="28"/>
          <w:szCs w:val="28"/>
          <w:lang w:eastAsia="uk-UA" w:bidi="uk-UA"/>
        </w:rPr>
        <w:t xml:space="preserve">                      </w:t>
      </w:r>
      <w:r w:rsidR="00F11EA6">
        <w:rPr>
          <w:rFonts w:ascii="Times New Roman" w:eastAsia="Times New Roman" w:hAnsi="Times New Roman"/>
          <w:color w:val="000000"/>
          <w:sz w:val="28"/>
          <w:szCs w:val="28"/>
          <w:lang w:eastAsia="uk-UA"/>
        </w:rPr>
        <w:t>ОСОБА1</w:t>
      </w:r>
      <w:r w:rsidR="00D45FB9" w:rsidRPr="00BA3E93">
        <w:rPr>
          <w:rFonts w:ascii="Times New Roman" w:hAnsi="Times New Roman" w:cs="Times New Roman"/>
          <w:color w:val="000000"/>
          <w:sz w:val="28"/>
          <w:szCs w:val="28"/>
          <w:lang w:eastAsia="uk-UA" w:bidi="uk-UA"/>
        </w:rPr>
        <w:t>.</w:t>
      </w:r>
      <w:r w:rsidRPr="00BA3E93">
        <w:rPr>
          <w:rFonts w:ascii="Times New Roman" w:hAnsi="Times New Roman" w:cs="Times New Roman"/>
          <w:color w:val="000000"/>
          <w:sz w:val="28"/>
          <w:szCs w:val="28"/>
          <w:lang w:eastAsia="uk-UA" w:bidi="uk-UA"/>
        </w:rPr>
        <w:t xml:space="preserve"> Адвокат вважає, що трактування закону, застосоване до судді </w:t>
      </w:r>
      <w:bookmarkStart w:id="1" w:name="_GoBack"/>
      <w:r w:rsidRPr="00BA3E93">
        <w:rPr>
          <w:rFonts w:ascii="Times New Roman" w:hAnsi="Times New Roman" w:cs="Times New Roman"/>
          <w:color w:val="000000"/>
          <w:sz w:val="28"/>
          <w:szCs w:val="28"/>
          <w:lang w:eastAsia="uk-UA" w:bidi="uk-UA"/>
        </w:rPr>
        <w:t>Княз</w:t>
      </w:r>
      <w:bookmarkEnd w:id="1"/>
      <w:r w:rsidRPr="00BA3E93">
        <w:rPr>
          <w:rFonts w:ascii="Times New Roman" w:hAnsi="Times New Roman" w:cs="Times New Roman"/>
          <w:color w:val="000000"/>
          <w:sz w:val="28"/>
          <w:szCs w:val="28"/>
          <w:lang w:eastAsia="uk-UA" w:bidi="uk-UA"/>
        </w:rPr>
        <w:t xml:space="preserve">ева В.С., було вибірковим. Адже </w:t>
      </w:r>
      <w:r w:rsidR="00A3436E">
        <w:rPr>
          <w:rFonts w:ascii="Times New Roman" w:hAnsi="Times New Roman" w:cs="Times New Roman"/>
          <w:color w:val="000000"/>
          <w:sz w:val="28"/>
          <w:szCs w:val="28"/>
          <w:lang w:eastAsia="uk-UA" w:bidi="uk-UA"/>
        </w:rPr>
        <w:t xml:space="preserve">в </w:t>
      </w:r>
      <w:r w:rsidRPr="00BA3E93">
        <w:rPr>
          <w:rFonts w:ascii="Times New Roman" w:hAnsi="Times New Roman" w:cs="Times New Roman"/>
          <w:color w:val="000000"/>
          <w:sz w:val="28"/>
          <w:szCs w:val="28"/>
          <w:lang w:eastAsia="uk-UA" w:bidi="uk-UA"/>
        </w:rPr>
        <w:t>аналогічних справах, які розглядалися за статтею 172-5 КУпАП Печерським районним судом міста Києва</w:t>
      </w:r>
      <w:r w:rsidR="00CC18F2">
        <w:rPr>
          <w:rFonts w:ascii="Times New Roman" w:hAnsi="Times New Roman" w:cs="Times New Roman"/>
          <w:color w:val="000000"/>
          <w:sz w:val="28"/>
          <w:szCs w:val="28"/>
          <w:lang w:eastAsia="uk-UA" w:bidi="uk-UA"/>
        </w:rPr>
        <w:t>,</w:t>
      </w:r>
      <w:r w:rsidRPr="00BA3E93">
        <w:rPr>
          <w:rFonts w:ascii="Times New Roman" w:hAnsi="Times New Roman" w:cs="Times New Roman"/>
          <w:color w:val="000000"/>
          <w:sz w:val="28"/>
          <w:szCs w:val="28"/>
          <w:lang w:eastAsia="uk-UA" w:bidi="uk-UA"/>
        </w:rPr>
        <w:t xml:space="preserve"> були ухвалені рішення </w:t>
      </w:r>
      <w:r w:rsidR="002B0122">
        <w:rPr>
          <w:rFonts w:ascii="Times New Roman" w:hAnsi="Times New Roman" w:cs="Times New Roman"/>
          <w:color w:val="000000"/>
          <w:sz w:val="28"/>
          <w:szCs w:val="28"/>
          <w:lang w:eastAsia="uk-UA" w:bidi="uk-UA"/>
        </w:rPr>
        <w:t>про</w:t>
      </w:r>
      <w:r w:rsidRPr="00BA3E93">
        <w:rPr>
          <w:rFonts w:ascii="Times New Roman" w:hAnsi="Times New Roman" w:cs="Times New Roman"/>
          <w:color w:val="000000"/>
          <w:sz w:val="28"/>
          <w:szCs w:val="28"/>
          <w:lang w:eastAsia="uk-UA" w:bidi="uk-UA"/>
        </w:rPr>
        <w:t xml:space="preserve"> відсутн</w:t>
      </w:r>
      <w:r w:rsidR="002B0122">
        <w:rPr>
          <w:rFonts w:ascii="Times New Roman" w:hAnsi="Times New Roman" w:cs="Times New Roman"/>
          <w:color w:val="000000"/>
          <w:sz w:val="28"/>
          <w:szCs w:val="28"/>
          <w:lang w:eastAsia="uk-UA" w:bidi="uk-UA"/>
        </w:rPr>
        <w:t>і</w:t>
      </w:r>
      <w:r w:rsidRPr="00BA3E93">
        <w:rPr>
          <w:rFonts w:ascii="Times New Roman" w:hAnsi="Times New Roman" w:cs="Times New Roman"/>
          <w:color w:val="000000"/>
          <w:sz w:val="28"/>
          <w:szCs w:val="28"/>
          <w:lang w:eastAsia="uk-UA" w:bidi="uk-UA"/>
        </w:rPr>
        <w:t>ст</w:t>
      </w:r>
      <w:r w:rsidR="002B0122">
        <w:rPr>
          <w:rFonts w:ascii="Times New Roman" w:hAnsi="Times New Roman" w:cs="Times New Roman"/>
          <w:color w:val="000000"/>
          <w:sz w:val="28"/>
          <w:szCs w:val="28"/>
          <w:lang w:eastAsia="uk-UA" w:bidi="uk-UA"/>
        </w:rPr>
        <w:t>ь</w:t>
      </w:r>
      <w:r w:rsidRPr="00BA3E93">
        <w:rPr>
          <w:rFonts w:ascii="Times New Roman" w:hAnsi="Times New Roman" w:cs="Times New Roman"/>
          <w:color w:val="000000"/>
          <w:sz w:val="28"/>
          <w:szCs w:val="28"/>
          <w:lang w:eastAsia="uk-UA" w:bidi="uk-UA"/>
        </w:rPr>
        <w:t xml:space="preserve"> складу адміністративного правопорушення.</w:t>
      </w:r>
    </w:p>
    <w:p w:rsidR="00BA3E93" w:rsidRPr="00BA3E93" w:rsidRDefault="00030DAA" w:rsidP="000253F4">
      <w:pPr>
        <w:spacing w:after="0" w:line="240" w:lineRule="auto"/>
        <w:ind w:right="-2" w:firstLine="567"/>
        <w:jc w:val="both"/>
        <w:rPr>
          <w:rFonts w:ascii="Times New Roman" w:hAnsi="Times New Roman" w:cs="Times New Roman"/>
          <w:sz w:val="28"/>
          <w:szCs w:val="28"/>
        </w:rPr>
      </w:pPr>
      <w:r>
        <w:rPr>
          <w:rFonts w:ascii="Times New Roman" w:hAnsi="Times New Roman" w:cs="Times New Roman"/>
          <w:color w:val="000000"/>
          <w:sz w:val="28"/>
          <w:szCs w:val="28"/>
          <w:lang w:eastAsia="uk-UA" w:bidi="uk-UA"/>
        </w:rPr>
        <w:t>Адвокат Ро</w:t>
      </w:r>
      <w:r w:rsidR="00D3423A">
        <w:rPr>
          <w:rFonts w:ascii="Times New Roman" w:hAnsi="Times New Roman" w:cs="Times New Roman"/>
          <w:color w:val="000000"/>
          <w:sz w:val="28"/>
          <w:szCs w:val="28"/>
          <w:lang w:eastAsia="uk-UA" w:bidi="uk-UA"/>
        </w:rPr>
        <w:t>м</w:t>
      </w:r>
      <w:r>
        <w:rPr>
          <w:rFonts w:ascii="Times New Roman" w:hAnsi="Times New Roman" w:cs="Times New Roman"/>
          <w:color w:val="000000"/>
          <w:sz w:val="28"/>
          <w:szCs w:val="28"/>
          <w:lang w:eastAsia="uk-UA" w:bidi="uk-UA"/>
        </w:rPr>
        <w:t>анов О.О.</w:t>
      </w:r>
      <w:r w:rsidR="00BA3E93" w:rsidRPr="00BA3E93">
        <w:rPr>
          <w:rFonts w:ascii="Times New Roman" w:hAnsi="Times New Roman" w:cs="Times New Roman"/>
          <w:color w:val="000000"/>
          <w:sz w:val="28"/>
          <w:szCs w:val="28"/>
          <w:lang w:eastAsia="uk-UA" w:bidi="uk-UA"/>
        </w:rPr>
        <w:t xml:space="preserve"> </w:t>
      </w:r>
      <w:r w:rsidR="00230684">
        <w:rPr>
          <w:rFonts w:ascii="Times New Roman" w:hAnsi="Times New Roman" w:cs="Times New Roman"/>
          <w:color w:val="000000"/>
          <w:sz w:val="28"/>
          <w:szCs w:val="28"/>
          <w:lang w:eastAsia="uk-UA" w:bidi="uk-UA"/>
        </w:rPr>
        <w:t>стверджує</w:t>
      </w:r>
      <w:r w:rsidR="00BA3E93" w:rsidRPr="00BA3E93">
        <w:rPr>
          <w:rFonts w:ascii="Times New Roman" w:hAnsi="Times New Roman" w:cs="Times New Roman"/>
          <w:color w:val="000000"/>
          <w:sz w:val="28"/>
          <w:szCs w:val="28"/>
          <w:lang w:eastAsia="uk-UA" w:bidi="uk-UA"/>
        </w:rPr>
        <w:t>, що визна</w:t>
      </w:r>
      <w:r w:rsidR="00D3423A">
        <w:rPr>
          <w:rFonts w:ascii="Times New Roman" w:hAnsi="Times New Roman" w:cs="Times New Roman"/>
          <w:color w:val="000000"/>
          <w:sz w:val="28"/>
          <w:szCs w:val="28"/>
          <w:lang w:eastAsia="uk-UA" w:bidi="uk-UA"/>
        </w:rPr>
        <w:t>ючи</w:t>
      </w:r>
      <w:r w:rsidR="00BA3E93" w:rsidRPr="00BA3E93">
        <w:rPr>
          <w:rFonts w:ascii="Times New Roman" w:hAnsi="Times New Roman" w:cs="Times New Roman"/>
          <w:color w:val="000000"/>
          <w:sz w:val="28"/>
          <w:szCs w:val="28"/>
          <w:lang w:eastAsia="uk-UA" w:bidi="uk-UA"/>
        </w:rPr>
        <w:t xml:space="preserve"> </w:t>
      </w:r>
      <w:r w:rsidR="00E22884">
        <w:rPr>
          <w:rFonts w:ascii="Times New Roman" w:hAnsi="Times New Roman" w:cs="Times New Roman"/>
          <w:color w:val="000000"/>
          <w:sz w:val="28"/>
          <w:szCs w:val="28"/>
          <w:lang w:eastAsia="uk-UA" w:bidi="uk-UA"/>
        </w:rPr>
        <w:t xml:space="preserve">Князєва В.С. </w:t>
      </w:r>
      <w:r w:rsidR="00BA3E93" w:rsidRPr="00BA3E93">
        <w:rPr>
          <w:rFonts w:ascii="Times New Roman" w:hAnsi="Times New Roman" w:cs="Times New Roman"/>
          <w:color w:val="000000"/>
          <w:sz w:val="28"/>
          <w:szCs w:val="28"/>
          <w:lang w:eastAsia="uk-UA" w:bidi="uk-UA"/>
        </w:rPr>
        <w:t>злочинцем і корупціонером публічно, суди заздалегідь були налаштовані визнати його винним у корупції за будь-яких обставин</w:t>
      </w:r>
      <w:r w:rsidR="00EA4A6A">
        <w:rPr>
          <w:rFonts w:ascii="Times New Roman" w:hAnsi="Times New Roman" w:cs="Times New Roman"/>
          <w:color w:val="000000"/>
          <w:sz w:val="28"/>
          <w:szCs w:val="28"/>
          <w:lang w:eastAsia="uk-UA" w:bidi="uk-UA"/>
        </w:rPr>
        <w:t>.</w:t>
      </w:r>
    </w:p>
    <w:p w:rsidR="00BA3E93" w:rsidRPr="00BA3E93" w:rsidRDefault="00BA3E93" w:rsidP="000253F4">
      <w:pPr>
        <w:spacing w:after="0" w:line="240" w:lineRule="auto"/>
        <w:ind w:right="-2" w:firstLine="567"/>
        <w:jc w:val="both"/>
        <w:rPr>
          <w:rFonts w:ascii="Times New Roman" w:hAnsi="Times New Roman" w:cs="Times New Roman"/>
          <w:sz w:val="28"/>
          <w:szCs w:val="28"/>
        </w:rPr>
      </w:pPr>
      <w:r w:rsidRPr="00BA3E93">
        <w:rPr>
          <w:rFonts w:ascii="Times New Roman" w:hAnsi="Times New Roman" w:cs="Times New Roman"/>
          <w:color w:val="000000"/>
          <w:sz w:val="28"/>
          <w:szCs w:val="28"/>
          <w:lang w:eastAsia="uk-UA" w:bidi="uk-UA"/>
        </w:rPr>
        <w:t>Думки вищих посадових осіб держави</w:t>
      </w:r>
      <w:r w:rsidR="00E22884">
        <w:rPr>
          <w:rFonts w:ascii="Times New Roman" w:hAnsi="Times New Roman" w:cs="Times New Roman"/>
          <w:color w:val="000000"/>
          <w:sz w:val="28"/>
          <w:szCs w:val="28"/>
          <w:lang w:eastAsia="uk-UA" w:bidi="uk-UA"/>
        </w:rPr>
        <w:t>,</w:t>
      </w:r>
      <w:r w:rsidRPr="00BA3E93">
        <w:rPr>
          <w:rFonts w:ascii="Times New Roman" w:hAnsi="Times New Roman" w:cs="Times New Roman"/>
          <w:color w:val="000000"/>
          <w:sz w:val="28"/>
          <w:szCs w:val="28"/>
          <w:lang w:eastAsia="uk-UA" w:bidi="uk-UA"/>
        </w:rPr>
        <w:t xml:space="preserve"> медіа-кампанія у пресі </w:t>
      </w:r>
      <w:r w:rsidR="00E22884">
        <w:rPr>
          <w:rFonts w:ascii="Times New Roman" w:hAnsi="Times New Roman" w:cs="Times New Roman"/>
          <w:color w:val="000000"/>
          <w:sz w:val="28"/>
          <w:szCs w:val="28"/>
          <w:lang w:eastAsia="uk-UA" w:bidi="uk-UA"/>
        </w:rPr>
        <w:t>та</w:t>
      </w:r>
      <w:r w:rsidRPr="00BA3E93">
        <w:rPr>
          <w:rFonts w:ascii="Times New Roman" w:hAnsi="Times New Roman" w:cs="Times New Roman"/>
          <w:color w:val="000000"/>
          <w:sz w:val="28"/>
          <w:szCs w:val="28"/>
          <w:lang w:eastAsia="uk-UA" w:bidi="uk-UA"/>
        </w:rPr>
        <w:t xml:space="preserve"> суспільна думка безумовно вплинули на суддів, які розглядали справу про адміністративне правопорушення </w:t>
      </w:r>
      <w:r w:rsidR="00E22884">
        <w:rPr>
          <w:rFonts w:ascii="Times New Roman" w:hAnsi="Times New Roman" w:cs="Times New Roman"/>
          <w:color w:val="000000"/>
          <w:sz w:val="28"/>
          <w:szCs w:val="28"/>
          <w:lang w:eastAsia="uk-UA" w:bidi="uk-UA"/>
        </w:rPr>
        <w:t xml:space="preserve">№ 757/50993/23-п </w:t>
      </w:r>
      <w:r w:rsidR="00EA4A6A">
        <w:rPr>
          <w:rFonts w:ascii="Times New Roman" w:hAnsi="Times New Roman" w:cs="Times New Roman"/>
          <w:color w:val="000000"/>
          <w:sz w:val="28"/>
          <w:szCs w:val="28"/>
          <w:lang w:eastAsia="uk-UA" w:bidi="uk-UA"/>
        </w:rPr>
        <w:t xml:space="preserve">стосовно </w:t>
      </w:r>
      <w:r w:rsidR="00F11EA6">
        <w:rPr>
          <w:rFonts w:ascii="Times New Roman" w:eastAsia="Times New Roman" w:hAnsi="Times New Roman"/>
          <w:color w:val="000000"/>
          <w:sz w:val="28"/>
          <w:szCs w:val="28"/>
          <w:lang w:eastAsia="uk-UA"/>
        </w:rPr>
        <w:t>ОСОБА1</w:t>
      </w:r>
      <w:r w:rsidRPr="00BA3E93">
        <w:rPr>
          <w:rFonts w:ascii="Times New Roman" w:hAnsi="Times New Roman" w:cs="Times New Roman"/>
          <w:color w:val="000000"/>
          <w:sz w:val="28"/>
          <w:szCs w:val="28"/>
          <w:lang w:eastAsia="uk-UA" w:bidi="uk-UA"/>
        </w:rPr>
        <w:t>.</w:t>
      </w:r>
    </w:p>
    <w:p w:rsidR="00BA3E93" w:rsidRPr="00BA3E93" w:rsidRDefault="00BA3E93" w:rsidP="000253F4">
      <w:pPr>
        <w:spacing w:after="0" w:line="240" w:lineRule="auto"/>
        <w:ind w:right="-2" w:firstLine="709"/>
        <w:jc w:val="both"/>
        <w:rPr>
          <w:rFonts w:ascii="Times New Roman" w:hAnsi="Times New Roman" w:cs="Times New Roman"/>
          <w:sz w:val="28"/>
          <w:szCs w:val="28"/>
        </w:rPr>
      </w:pPr>
      <w:r w:rsidRPr="00BA3E93">
        <w:rPr>
          <w:rFonts w:ascii="Times New Roman" w:hAnsi="Times New Roman" w:cs="Times New Roman"/>
          <w:color w:val="000000"/>
          <w:sz w:val="28"/>
          <w:szCs w:val="28"/>
          <w:lang w:eastAsia="uk-UA" w:bidi="uk-UA"/>
        </w:rPr>
        <w:t>Це порушило презумпцію невинуватості, передбачену параграфом 2 стат</w:t>
      </w:r>
      <w:r w:rsidR="00EA4A6A">
        <w:rPr>
          <w:rFonts w:ascii="Times New Roman" w:hAnsi="Times New Roman" w:cs="Times New Roman"/>
          <w:color w:val="000000"/>
          <w:sz w:val="28"/>
          <w:szCs w:val="28"/>
          <w:lang w:eastAsia="uk-UA" w:bidi="uk-UA"/>
        </w:rPr>
        <w:t>ті 6 Конвенції про захист прав людини і основоположних свобод, і як результат – порушило право Князє</w:t>
      </w:r>
      <w:r w:rsidRPr="00BA3E93">
        <w:rPr>
          <w:rFonts w:ascii="Times New Roman" w:hAnsi="Times New Roman" w:cs="Times New Roman"/>
          <w:color w:val="000000"/>
          <w:sz w:val="28"/>
          <w:szCs w:val="28"/>
          <w:lang w:eastAsia="uk-UA" w:bidi="uk-UA"/>
        </w:rPr>
        <w:t>ва В.С. на справедливий суд</w:t>
      </w:r>
      <w:r w:rsidR="00EA4A6A">
        <w:rPr>
          <w:rFonts w:ascii="Times New Roman" w:hAnsi="Times New Roman" w:cs="Times New Roman"/>
          <w:color w:val="000000"/>
          <w:sz w:val="28"/>
          <w:szCs w:val="28"/>
          <w:lang w:eastAsia="uk-UA" w:bidi="uk-UA"/>
        </w:rPr>
        <w:t>.</w:t>
      </w:r>
      <w:r w:rsidRPr="00BA3E93">
        <w:rPr>
          <w:rFonts w:ascii="Times New Roman" w:hAnsi="Times New Roman" w:cs="Times New Roman"/>
          <w:color w:val="000000"/>
          <w:sz w:val="28"/>
          <w:szCs w:val="28"/>
          <w:lang w:eastAsia="uk-UA" w:bidi="uk-UA"/>
        </w:rPr>
        <w:t xml:space="preserve"> </w:t>
      </w:r>
    </w:p>
    <w:p w:rsidR="00BA3E93" w:rsidRPr="00BA3E93" w:rsidRDefault="00BA3E93" w:rsidP="000253F4">
      <w:pPr>
        <w:spacing w:after="0" w:line="240" w:lineRule="auto"/>
        <w:ind w:right="-2" w:firstLine="709"/>
        <w:jc w:val="both"/>
        <w:rPr>
          <w:rFonts w:ascii="Times New Roman" w:hAnsi="Times New Roman" w:cs="Times New Roman"/>
          <w:sz w:val="28"/>
          <w:szCs w:val="28"/>
          <w:highlight w:val="yellow"/>
        </w:rPr>
      </w:pPr>
    </w:p>
    <w:p w:rsidR="00935780" w:rsidRDefault="00935780" w:rsidP="000253F4">
      <w:pPr>
        <w:spacing w:after="0" w:line="240" w:lineRule="auto"/>
        <w:ind w:right="-2" w:firstLine="567"/>
        <w:jc w:val="both"/>
        <w:rPr>
          <w:rFonts w:ascii="Times New Roman" w:hAnsi="Times New Roman"/>
          <w:b/>
          <w:bCs/>
          <w:sz w:val="28"/>
          <w:szCs w:val="28"/>
        </w:rPr>
      </w:pPr>
      <w:r w:rsidRPr="0022508E">
        <w:rPr>
          <w:rFonts w:ascii="Times New Roman" w:hAnsi="Times New Roman"/>
          <w:b/>
          <w:bCs/>
          <w:sz w:val="28"/>
          <w:szCs w:val="28"/>
        </w:rPr>
        <w:t xml:space="preserve">Висновки </w:t>
      </w:r>
      <w:r w:rsidR="000D1BA0">
        <w:rPr>
          <w:rFonts w:ascii="Times New Roman" w:hAnsi="Times New Roman"/>
          <w:b/>
          <w:bCs/>
          <w:sz w:val="28"/>
          <w:szCs w:val="28"/>
        </w:rPr>
        <w:t xml:space="preserve">Першої Дисциплінарної палати Вищої ради правосуддя </w:t>
      </w:r>
      <w:r w:rsidRPr="0022508E">
        <w:rPr>
          <w:rFonts w:ascii="Times New Roman" w:hAnsi="Times New Roman"/>
          <w:b/>
          <w:bCs/>
          <w:sz w:val="28"/>
          <w:szCs w:val="28"/>
        </w:rPr>
        <w:t>за результатами розгляду дисциплінарної справи</w:t>
      </w:r>
      <w:r w:rsidR="000D1BA0">
        <w:rPr>
          <w:rFonts w:ascii="Times New Roman" w:hAnsi="Times New Roman"/>
          <w:b/>
          <w:bCs/>
          <w:sz w:val="28"/>
          <w:szCs w:val="28"/>
        </w:rPr>
        <w:t xml:space="preserve"> </w:t>
      </w:r>
    </w:p>
    <w:p w:rsidR="000069D0" w:rsidRPr="0022508E" w:rsidRDefault="000069D0" w:rsidP="000253F4">
      <w:pPr>
        <w:spacing w:after="0" w:line="240" w:lineRule="auto"/>
        <w:ind w:right="-2" w:firstLine="567"/>
        <w:jc w:val="both"/>
        <w:rPr>
          <w:rFonts w:ascii="Times New Roman" w:eastAsia="Times New Roman" w:hAnsi="Times New Roman"/>
          <w:bCs/>
          <w:sz w:val="28"/>
          <w:szCs w:val="28"/>
          <w:lang w:eastAsia="uk-UA"/>
        </w:rPr>
      </w:pPr>
      <w:r w:rsidRPr="0022508E">
        <w:rPr>
          <w:rFonts w:ascii="Times New Roman" w:eastAsia="Times New Roman" w:hAnsi="Times New Roman"/>
          <w:sz w:val="28"/>
          <w:szCs w:val="28"/>
          <w:lang w:eastAsia="ru-RU"/>
        </w:rPr>
        <w:t xml:space="preserve">Надаючи правову кваліфікацію поведінці судді Князєва В.С., </w:t>
      </w:r>
      <w:r>
        <w:rPr>
          <w:rFonts w:ascii="Times New Roman" w:eastAsia="Times New Roman" w:hAnsi="Times New Roman"/>
          <w:sz w:val="28"/>
          <w:szCs w:val="28"/>
          <w:lang w:eastAsia="ru-RU"/>
        </w:rPr>
        <w:t>Перша Дисциплін</w:t>
      </w:r>
      <w:r w:rsidR="00A135F4">
        <w:rPr>
          <w:rFonts w:ascii="Times New Roman" w:eastAsia="Times New Roman" w:hAnsi="Times New Roman"/>
          <w:sz w:val="28"/>
          <w:szCs w:val="28"/>
          <w:lang w:eastAsia="ru-RU"/>
        </w:rPr>
        <w:t>а</w:t>
      </w:r>
      <w:r>
        <w:rPr>
          <w:rFonts w:ascii="Times New Roman" w:eastAsia="Times New Roman" w:hAnsi="Times New Roman"/>
          <w:sz w:val="28"/>
          <w:szCs w:val="28"/>
          <w:lang w:eastAsia="ru-RU"/>
        </w:rPr>
        <w:t>рна палата Вищої ради право</w:t>
      </w:r>
      <w:r w:rsidR="00A135F4">
        <w:rPr>
          <w:rFonts w:ascii="Times New Roman" w:eastAsia="Times New Roman" w:hAnsi="Times New Roman"/>
          <w:sz w:val="28"/>
          <w:szCs w:val="28"/>
          <w:lang w:eastAsia="ru-RU"/>
        </w:rPr>
        <w:t>с</w:t>
      </w:r>
      <w:r>
        <w:rPr>
          <w:rFonts w:ascii="Times New Roman" w:eastAsia="Times New Roman" w:hAnsi="Times New Roman"/>
          <w:sz w:val="28"/>
          <w:szCs w:val="28"/>
          <w:lang w:eastAsia="ru-RU"/>
        </w:rPr>
        <w:t>уддя вважає за доцільне</w:t>
      </w:r>
      <w:r w:rsidRPr="0022508E">
        <w:rPr>
          <w:rFonts w:ascii="Times New Roman" w:eastAsia="Times New Roman" w:hAnsi="Times New Roman"/>
          <w:sz w:val="28"/>
          <w:szCs w:val="28"/>
          <w:lang w:eastAsia="ru-RU"/>
        </w:rPr>
        <w:t xml:space="preserve"> зазначити таке.</w:t>
      </w:r>
      <w:r w:rsidRPr="0022508E">
        <w:rPr>
          <w:rFonts w:ascii="Times New Roman" w:eastAsia="Times New Roman" w:hAnsi="Times New Roman"/>
          <w:bCs/>
          <w:sz w:val="28"/>
          <w:szCs w:val="28"/>
          <w:lang w:eastAsia="uk-UA"/>
        </w:rPr>
        <w:t xml:space="preserve"> </w:t>
      </w:r>
    </w:p>
    <w:p w:rsidR="000069D0" w:rsidRPr="0022508E" w:rsidRDefault="000069D0" w:rsidP="000253F4">
      <w:pPr>
        <w:spacing w:after="0" w:line="240" w:lineRule="auto"/>
        <w:ind w:right="-2" w:firstLine="567"/>
        <w:jc w:val="both"/>
        <w:rPr>
          <w:rFonts w:ascii="Times New Roman" w:eastAsia="Times New Roman" w:hAnsi="Times New Roman"/>
          <w:sz w:val="28"/>
          <w:szCs w:val="28"/>
          <w:lang w:eastAsia="ru-RU"/>
        </w:rPr>
      </w:pPr>
      <w:r w:rsidRPr="0022508E">
        <w:rPr>
          <w:rFonts w:ascii="Times New Roman" w:eastAsia="Times New Roman" w:hAnsi="Times New Roman"/>
          <w:sz w:val="28"/>
          <w:szCs w:val="28"/>
          <w:lang w:eastAsia="ru-RU"/>
        </w:rPr>
        <w:t>Згідно з частиною другою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0069D0" w:rsidRPr="0022508E" w:rsidRDefault="000069D0" w:rsidP="000253F4">
      <w:pPr>
        <w:spacing w:after="0" w:line="240" w:lineRule="auto"/>
        <w:ind w:right="-2" w:firstLine="567"/>
        <w:contextualSpacing/>
        <w:jc w:val="both"/>
        <w:rPr>
          <w:rFonts w:ascii="Times New Roman" w:eastAsia="Times New Roman" w:hAnsi="Times New Roman"/>
          <w:bCs/>
          <w:sz w:val="28"/>
          <w:szCs w:val="28"/>
          <w:lang w:eastAsia="uk-UA"/>
        </w:rPr>
      </w:pPr>
      <w:r w:rsidRPr="0022508E">
        <w:rPr>
          <w:rFonts w:ascii="Times New Roman" w:eastAsia="Times New Roman" w:hAnsi="Times New Roman"/>
          <w:bCs/>
          <w:sz w:val="28"/>
          <w:szCs w:val="28"/>
          <w:lang w:eastAsia="uk-UA"/>
        </w:rPr>
        <w:t xml:space="preserve">Дисциплінарна справа щодо судді має розглядатися з дотриманням розумних строків та застосуванням процедур, які повною мірою гарантують йому захист (Рішення Конституційного Суду України від 11 березня 2020 року </w:t>
      </w:r>
      <w:r w:rsidR="00D365D0">
        <w:rPr>
          <w:rFonts w:ascii="Times New Roman" w:eastAsia="Times New Roman" w:hAnsi="Times New Roman"/>
          <w:bCs/>
          <w:sz w:val="28"/>
          <w:szCs w:val="28"/>
          <w:lang w:eastAsia="uk-UA"/>
        </w:rPr>
        <w:t xml:space="preserve">                                 </w:t>
      </w:r>
      <w:r w:rsidRPr="0022508E">
        <w:rPr>
          <w:rFonts w:ascii="Times New Roman" w:eastAsia="Times New Roman" w:hAnsi="Times New Roman"/>
          <w:bCs/>
          <w:sz w:val="28"/>
          <w:szCs w:val="28"/>
          <w:lang w:eastAsia="uk-UA"/>
        </w:rPr>
        <w:t>№ 4-р/2020).</w:t>
      </w:r>
    </w:p>
    <w:p w:rsidR="000069D0" w:rsidRPr="0022508E" w:rsidRDefault="000069D0" w:rsidP="000253F4">
      <w:pPr>
        <w:spacing w:after="0" w:line="240" w:lineRule="auto"/>
        <w:ind w:right="-2" w:firstLine="567"/>
        <w:contextualSpacing/>
        <w:jc w:val="both"/>
        <w:rPr>
          <w:rFonts w:ascii="Times New Roman" w:eastAsia="Times New Roman" w:hAnsi="Times New Roman"/>
          <w:bCs/>
          <w:sz w:val="28"/>
          <w:szCs w:val="28"/>
          <w:lang w:eastAsia="uk-UA"/>
        </w:rPr>
      </w:pPr>
      <w:r w:rsidRPr="0022508E">
        <w:rPr>
          <w:rFonts w:ascii="Times New Roman" w:eastAsia="Times New Roman" w:hAnsi="Times New Roman"/>
          <w:bCs/>
          <w:sz w:val="28"/>
          <w:szCs w:val="28"/>
          <w:lang w:eastAsia="uk-UA"/>
        </w:rPr>
        <w:t xml:space="preserve">Перша Дисциплінарна палата Вищої ради правосуддя вжила всіх заходів з метою забезпечення дотримання процесуальних гарантій судді та права ефективно будувати свій захист задля справедливого та прозорого розгляду дисциплінарної справи. </w:t>
      </w:r>
    </w:p>
    <w:p w:rsidR="000069D0" w:rsidRPr="0022508E" w:rsidRDefault="000069D0" w:rsidP="000253F4">
      <w:pPr>
        <w:shd w:val="clear" w:color="auto" w:fill="FFFFFF"/>
        <w:spacing w:after="0" w:line="240" w:lineRule="auto"/>
        <w:ind w:right="-2" w:firstLine="567"/>
        <w:jc w:val="both"/>
        <w:rPr>
          <w:rFonts w:ascii="Times New Roman" w:eastAsia="Times New Roman" w:hAnsi="Times New Roman"/>
          <w:color w:val="1D1D1B"/>
          <w:sz w:val="28"/>
          <w:szCs w:val="28"/>
          <w:lang w:eastAsia="uk-UA"/>
        </w:rPr>
      </w:pPr>
      <w:r w:rsidRPr="0022508E">
        <w:rPr>
          <w:rFonts w:ascii="Times New Roman" w:eastAsia="Times New Roman" w:hAnsi="Times New Roman"/>
          <w:color w:val="1D1D1B"/>
          <w:sz w:val="28"/>
          <w:szCs w:val="28"/>
          <w:lang w:eastAsia="uk-UA"/>
        </w:rPr>
        <w:t xml:space="preserve">Згідно з пунктом 3 частини першої статті 106 Закону України </w:t>
      </w:r>
      <w:r w:rsidR="00D365D0">
        <w:rPr>
          <w:rFonts w:ascii="Times New Roman" w:eastAsia="Times New Roman" w:hAnsi="Times New Roman"/>
          <w:color w:val="1D1D1B"/>
          <w:sz w:val="28"/>
          <w:szCs w:val="28"/>
          <w:lang w:eastAsia="uk-UA"/>
        </w:rPr>
        <w:t xml:space="preserve">                                           </w:t>
      </w:r>
      <w:r w:rsidRPr="0022508E">
        <w:rPr>
          <w:rFonts w:ascii="Times New Roman" w:eastAsia="Times New Roman" w:hAnsi="Times New Roman"/>
          <w:color w:val="1D1D1B"/>
          <w:sz w:val="28"/>
          <w:szCs w:val="28"/>
          <w:lang w:eastAsia="uk-UA"/>
        </w:rPr>
        <w:t>«Про судоустрій і статус суддів» суддю може бути притягнуто до дисциплінарної відповідальності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0069D0" w:rsidRPr="0022508E" w:rsidRDefault="000069D0" w:rsidP="000253F4">
      <w:pPr>
        <w:shd w:val="clear" w:color="auto" w:fill="FFFFFF"/>
        <w:spacing w:after="0" w:line="240" w:lineRule="auto"/>
        <w:ind w:right="-2" w:firstLine="567"/>
        <w:jc w:val="both"/>
        <w:rPr>
          <w:rFonts w:ascii="Times New Roman" w:eastAsia="Times New Roman" w:hAnsi="Times New Roman"/>
          <w:color w:val="1D1D1B"/>
          <w:sz w:val="28"/>
          <w:szCs w:val="28"/>
          <w:lang w:eastAsia="uk-UA"/>
        </w:rPr>
      </w:pPr>
      <w:r w:rsidRPr="0022508E">
        <w:rPr>
          <w:rFonts w:ascii="Times New Roman" w:eastAsia="Times New Roman" w:hAnsi="Times New Roman"/>
          <w:color w:val="1D1D1B"/>
          <w:sz w:val="28"/>
          <w:szCs w:val="28"/>
          <w:lang w:eastAsia="uk-UA"/>
        </w:rPr>
        <w:t xml:space="preserve">Відповідно до пункту 15 частини першої статті 106 Закону України </w:t>
      </w:r>
      <w:r w:rsidR="00D365D0">
        <w:rPr>
          <w:rFonts w:ascii="Times New Roman" w:eastAsia="Times New Roman" w:hAnsi="Times New Roman"/>
          <w:color w:val="1D1D1B"/>
          <w:sz w:val="28"/>
          <w:szCs w:val="28"/>
          <w:lang w:eastAsia="uk-UA"/>
        </w:rPr>
        <w:t xml:space="preserve">                                                 </w:t>
      </w:r>
      <w:r w:rsidRPr="0022508E">
        <w:rPr>
          <w:rFonts w:ascii="Times New Roman" w:eastAsia="Times New Roman" w:hAnsi="Times New Roman"/>
          <w:color w:val="1D1D1B"/>
          <w:sz w:val="28"/>
          <w:szCs w:val="28"/>
          <w:lang w:eastAsia="uk-UA"/>
        </w:rPr>
        <w:t>«Про судоустрій і статус суддів» суддю може бути притягнуто до дисциплінарної відповідальності у випадку визнання судді винним у вчиненні корупційного правопорушення або правопорушення, пов’язаного з корупцією, у випадках, установлених законом.</w:t>
      </w:r>
    </w:p>
    <w:p w:rsidR="00935780" w:rsidRPr="0022508E" w:rsidRDefault="00935780" w:rsidP="000253F4">
      <w:pPr>
        <w:spacing w:after="0" w:line="240" w:lineRule="auto"/>
        <w:ind w:right="-2" w:firstLine="567"/>
        <w:jc w:val="both"/>
        <w:rPr>
          <w:rFonts w:ascii="Times New Roman" w:eastAsia="Times New Roman" w:hAnsi="Times New Roman"/>
          <w:sz w:val="28"/>
          <w:szCs w:val="28"/>
          <w:lang w:eastAsia="ru-RU"/>
        </w:rPr>
      </w:pPr>
      <w:r w:rsidRPr="0022508E">
        <w:rPr>
          <w:rFonts w:ascii="Times New Roman" w:eastAsia="Times New Roman" w:hAnsi="Times New Roman"/>
          <w:sz w:val="28"/>
          <w:szCs w:val="28"/>
          <w:lang w:eastAsia="ru-RU"/>
        </w:rPr>
        <w:t>Дисциплінарним проступком судді зазвичай визнається винне протиправне порушення чи невиконання суддею службових обов’язків, а також порушення спеціальних вимог та обмежень, встановлених для судді, чи загальновизнаних моральних / етичних вимог.</w:t>
      </w:r>
    </w:p>
    <w:p w:rsidR="00935780" w:rsidRPr="0022508E" w:rsidRDefault="00C83DB6" w:rsidP="000253F4">
      <w:pPr>
        <w:spacing w:after="0" w:line="240" w:lineRule="auto"/>
        <w:ind w:right="-2"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 пунктом</w:t>
      </w:r>
      <w:r w:rsidR="00935780" w:rsidRPr="0022508E">
        <w:rPr>
          <w:rFonts w:ascii="Times New Roman" w:eastAsia="Times New Roman" w:hAnsi="Times New Roman"/>
          <w:sz w:val="28"/>
          <w:szCs w:val="28"/>
          <w:lang w:eastAsia="ru-RU"/>
        </w:rPr>
        <w:t xml:space="preserve">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935780" w:rsidRPr="0022508E" w:rsidRDefault="00935780" w:rsidP="000253F4">
      <w:pPr>
        <w:spacing w:after="0" w:line="240" w:lineRule="auto"/>
        <w:ind w:right="-2" w:firstLine="567"/>
        <w:jc w:val="both"/>
        <w:rPr>
          <w:rFonts w:ascii="Times New Roman" w:eastAsia="Times New Roman" w:hAnsi="Times New Roman"/>
          <w:sz w:val="28"/>
          <w:szCs w:val="28"/>
          <w:lang w:eastAsia="ru-RU"/>
        </w:rPr>
      </w:pPr>
      <w:r w:rsidRPr="0022508E">
        <w:rPr>
          <w:rFonts w:ascii="Times New Roman" w:eastAsia="Times New Roman" w:hAnsi="Times New Roman"/>
          <w:sz w:val="28"/>
          <w:szCs w:val="28"/>
          <w:lang w:eastAsia="ru-RU"/>
        </w:rPr>
        <w:t xml:space="preserve">Згідно із частиною шостою статті 56 Закону України «Про судоустрій і статус суддів» суддя повинен додержуватися присяги. </w:t>
      </w:r>
    </w:p>
    <w:p w:rsidR="00935780" w:rsidRPr="0022508E" w:rsidRDefault="00935780" w:rsidP="000253F4">
      <w:pPr>
        <w:spacing w:after="0" w:line="240" w:lineRule="auto"/>
        <w:ind w:right="-2" w:firstLine="567"/>
        <w:jc w:val="both"/>
        <w:rPr>
          <w:rFonts w:ascii="Times New Roman" w:eastAsia="Times New Roman" w:hAnsi="Times New Roman"/>
          <w:sz w:val="28"/>
          <w:szCs w:val="28"/>
          <w:lang w:eastAsia="ru-RU"/>
        </w:rPr>
      </w:pPr>
      <w:r w:rsidRPr="0022508E">
        <w:rPr>
          <w:rFonts w:ascii="Times New Roman" w:eastAsia="Times New Roman" w:hAnsi="Times New Roman"/>
          <w:sz w:val="28"/>
          <w:szCs w:val="28"/>
          <w:lang w:eastAsia="ru-RU"/>
        </w:rPr>
        <w:t>Складаючи присягу судді, особа, призначена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 (стаття 57 Закону України «Про судоустрій і статус суддів»).</w:t>
      </w:r>
    </w:p>
    <w:p w:rsidR="00935780" w:rsidRPr="0022508E" w:rsidRDefault="00935780" w:rsidP="000253F4">
      <w:pPr>
        <w:spacing w:after="0" w:line="240" w:lineRule="auto"/>
        <w:ind w:right="-2" w:firstLine="567"/>
        <w:jc w:val="both"/>
        <w:rPr>
          <w:rFonts w:ascii="Times New Roman" w:eastAsia="Times New Roman" w:hAnsi="Times New Roman"/>
          <w:sz w:val="28"/>
          <w:szCs w:val="28"/>
          <w:lang w:eastAsia="ru-RU"/>
        </w:rPr>
      </w:pPr>
      <w:r w:rsidRPr="0022508E">
        <w:rPr>
          <w:rFonts w:ascii="Times New Roman" w:eastAsia="Times New Roman" w:hAnsi="Times New Roman"/>
          <w:sz w:val="28"/>
          <w:szCs w:val="28"/>
          <w:lang w:eastAsia="ru-RU"/>
        </w:rPr>
        <w:t>Отже, присяга судді вимагає, зокрема, дотримуватися етичних принципів і правил поведінки судді, не вчиняти дій, що порочать звання судді або підривають авторитет правосуддя.</w:t>
      </w:r>
    </w:p>
    <w:p w:rsidR="00935780" w:rsidRPr="0022508E" w:rsidRDefault="00935780" w:rsidP="000253F4">
      <w:pPr>
        <w:spacing w:after="0" w:line="240" w:lineRule="auto"/>
        <w:ind w:right="-2" w:firstLine="567"/>
        <w:jc w:val="both"/>
        <w:rPr>
          <w:rFonts w:ascii="Times New Roman" w:eastAsia="Times New Roman" w:hAnsi="Times New Roman"/>
          <w:sz w:val="28"/>
          <w:szCs w:val="28"/>
          <w:lang w:eastAsia="ru-RU"/>
        </w:rPr>
      </w:pPr>
      <w:r w:rsidRPr="0022508E">
        <w:rPr>
          <w:rFonts w:ascii="Times New Roman" w:eastAsia="Times New Roman" w:hAnsi="Times New Roman"/>
          <w:sz w:val="28"/>
          <w:szCs w:val="28"/>
          <w:lang w:eastAsia="ru-RU"/>
        </w:rPr>
        <w:t xml:space="preserve">Стандарти етичної поведінки, яких має додержуватись суддя, встановлюються Кодексом суддівської етики відповідно до статті 58 Закону України «Про судоустрій і статус суддів», а також актами структурних органів міжнародних організацій (Економічна і Соціальна Рада ООН, Консультативна рада європейських суддів як дорадчий орган Ради Європи </w:t>
      </w:r>
      <w:r w:rsidR="00F443FC">
        <w:rPr>
          <w:rFonts w:ascii="Times New Roman" w:eastAsia="Times New Roman" w:hAnsi="Times New Roman"/>
          <w:sz w:val="28"/>
          <w:szCs w:val="28"/>
          <w:lang w:eastAsia="ru-RU"/>
        </w:rPr>
        <w:t>тощо</w:t>
      </w:r>
      <w:r w:rsidRPr="0022508E">
        <w:rPr>
          <w:rFonts w:ascii="Times New Roman" w:eastAsia="Times New Roman" w:hAnsi="Times New Roman"/>
          <w:sz w:val="28"/>
          <w:szCs w:val="28"/>
          <w:lang w:eastAsia="ru-RU"/>
        </w:rPr>
        <w:t>). Один із таких стандартів закріплює необхідність дотримання суддею належної поведінки не лише під час здійснення правосуддя, а й поза виконанням своїх суддівських обов’язків, тобто у приватному житті:</w:t>
      </w:r>
    </w:p>
    <w:p w:rsidR="00935780" w:rsidRPr="0022508E" w:rsidRDefault="00935780" w:rsidP="000253F4">
      <w:pPr>
        <w:spacing w:after="0" w:line="240" w:lineRule="auto"/>
        <w:ind w:right="-2" w:firstLine="567"/>
        <w:jc w:val="both"/>
        <w:rPr>
          <w:rFonts w:ascii="Times New Roman" w:eastAsia="Times New Roman" w:hAnsi="Times New Roman"/>
          <w:sz w:val="28"/>
          <w:szCs w:val="28"/>
          <w:lang w:eastAsia="ru-RU"/>
        </w:rPr>
      </w:pPr>
      <w:r w:rsidRPr="0022508E">
        <w:rPr>
          <w:rFonts w:ascii="Times New Roman" w:eastAsia="Times New Roman" w:hAnsi="Times New Roman"/>
          <w:sz w:val="28"/>
          <w:szCs w:val="28"/>
          <w:lang w:eastAsia="ru-RU"/>
        </w:rPr>
        <w:t>суддя повинен бути прикладом неухильного дотримання високих стандартів поведінки з метою зміцнення довіри громадян у чесність, незалежність, неупередженість та справедливість суду;</w:t>
      </w:r>
    </w:p>
    <w:p w:rsidR="00935780" w:rsidRPr="0022508E" w:rsidRDefault="00935780" w:rsidP="000253F4">
      <w:pPr>
        <w:spacing w:after="0" w:line="240" w:lineRule="auto"/>
        <w:ind w:right="-2" w:firstLine="567"/>
        <w:jc w:val="both"/>
        <w:rPr>
          <w:rFonts w:ascii="Times New Roman" w:eastAsia="Times New Roman" w:hAnsi="Times New Roman"/>
          <w:sz w:val="28"/>
          <w:szCs w:val="28"/>
          <w:lang w:eastAsia="ru-RU"/>
        </w:rPr>
      </w:pPr>
      <w:r w:rsidRPr="0022508E">
        <w:rPr>
          <w:rFonts w:ascii="Times New Roman" w:eastAsia="Times New Roman" w:hAnsi="Times New Roman"/>
          <w:sz w:val="28"/>
          <w:szCs w:val="28"/>
          <w:lang w:eastAsia="ru-RU"/>
        </w:rPr>
        <w:t>має докладати всіх зусиль до того, щоб, на думку розсудливої, законослухняної та поінформованої людини, його поведінка була бездоганною (статті 1, 3 Кодексу суддівської етики);</w:t>
      </w:r>
    </w:p>
    <w:p w:rsidR="00935780" w:rsidRPr="0022508E" w:rsidRDefault="00935780" w:rsidP="000253F4">
      <w:pPr>
        <w:spacing w:after="0" w:line="240" w:lineRule="auto"/>
        <w:ind w:right="-2" w:firstLine="567"/>
        <w:jc w:val="both"/>
        <w:rPr>
          <w:rFonts w:ascii="Times New Roman" w:eastAsia="Times New Roman" w:hAnsi="Times New Roman"/>
          <w:sz w:val="28"/>
          <w:szCs w:val="28"/>
          <w:lang w:eastAsia="ru-RU"/>
        </w:rPr>
      </w:pPr>
      <w:r w:rsidRPr="0022508E">
        <w:rPr>
          <w:rFonts w:ascii="Times New Roman" w:eastAsia="Times New Roman" w:hAnsi="Times New Roman"/>
          <w:sz w:val="28"/>
          <w:szCs w:val="28"/>
          <w:lang w:eastAsia="ru-RU"/>
        </w:rPr>
        <w:t>дотримання етичних норм, демонстрація дотримання етичних норм є невід’ємною частиною діяльності суддів;</w:t>
      </w:r>
    </w:p>
    <w:p w:rsidR="00935780" w:rsidRPr="0022508E" w:rsidRDefault="00935780" w:rsidP="000253F4">
      <w:pPr>
        <w:spacing w:after="0" w:line="240" w:lineRule="auto"/>
        <w:ind w:right="-2" w:firstLine="567"/>
        <w:jc w:val="both"/>
        <w:rPr>
          <w:rFonts w:ascii="Times New Roman" w:eastAsia="Times New Roman" w:hAnsi="Times New Roman"/>
          <w:sz w:val="28"/>
          <w:szCs w:val="28"/>
          <w:lang w:eastAsia="ru-RU"/>
        </w:rPr>
      </w:pPr>
      <w:r w:rsidRPr="0022508E">
        <w:rPr>
          <w:rFonts w:ascii="Times New Roman" w:eastAsia="Times New Roman" w:hAnsi="Times New Roman"/>
          <w:sz w:val="28"/>
          <w:szCs w:val="28"/>
          <w:lang w:eastAsia="ru-RU"/>
        </w:rPr>
        <w:t>суддя дотримується етичних норм, не допускаючи прояву некоректної поведінки при здійсненні будь-якої діяльності, що пов’язана з його посадою;</w:t>
      </w:r>
    </w:p>
    <w:p w:rsidR="00935780" w:rsidRPr="0022508E" w:rsidRDefault="00935780" w:rsidP="000253F4">
      <w:pPr>
        <w:spacing w:after="0" w:line="240" w:lineRule="auto"/>
        <w:ind w:right="-2" w:firstLine="567"/>
        <w:jc w:val="both"/>
        <w:rPr>
          <w:rFonts w:ascii="Times New Roman" w:eastAsia="Times New Roman" w:hAnsi="Times New Roman"/>
          <w:sz w:val="28"/>
          <w:szCs w:val="28"/>
          <w:lang w:eastAsia="ru-RU"/>
        </w:rPr>
      </w:pPr>
      <w:r w:rsidRPr="0022508E">
        <w:rPr>
          <w:rFonts w:ascii="Times New Roman" w:eastAsia="Times New Roman" w:hAnsi="Times New Roman"/>
          <w:sz w:val="28"/>
          <w:szCs w:val="28"/>
          <w:lang w:eastAsia="ru-RU"/>
        </w:rPr>
        <w:t xml:space="preserve">поведінка судді має відповідати високому статусу його посади (принцип четвертого показника «Дотримання етичних норм», пункти 4.1, 4.2 </w:t>
      </w:r>
      <w:proofErr w:type="spellStart"/>
      <w:r w:rsidRPr="0022508E">
        <w:rPr>
          <w:rFonts w:ascii="Times New Roman" w:eastAsia="Times New Roman" w:hAnsi="Times New Roman"/>
          <w:sz w:val="28"/>
          <w:szCs w:val="28"/>
          <w:lang w:eastAsia="ru-RU"/>
        </w:rPr>
        <w:t>Бангалорських</w:t>
      </w:r>
      <w:proofErr w:type="spellEnd"/>
      <w:r w:rsidRPr="0022508E">
        <w:rPr>
          <w:rFonts w:ascii="Times New Roman" w:eastAsia="Times New Roman" w:hAnsi="Times New Roman"/>
          <w:sz w:val="28"/>
          <w:szCs w:val="28"/>
          <w:lang w:eastAsia="ru-RU"/>
        </w:rPr>
        <w:t xml:space="preserve"> принципів); </w:t>
      </w:r>
    </w:p>
    <w:p w:rsidR="00935780" w:rsidRPr="0022508E" w:rsidRDefault="00935780" w:rsidP="000253F4">
      <w:pPr>
        <w:spacing w:after="0" w:line="240" w:lineRule="auto"/>
        <w:ind w:right="-2" w:firstLine="567"/>
        <w:jc w:val="both"/>
        <w:rPr>
          <w:rFonts w:ascii="Times New Roman" w:eastAsia="Times New Roman" w:hAnsi="Times New Roman"/>
          <w:sz w:val="28"/>
          <w:szCs w:val="28"/>
          <w:lang w:eastAsia="ru-RU"/>
        </w:rPr>
      </w:pPr>
      <w:r w:rsidRPr="0022508E">
        <w:rPr>
          <w:rFonts w:ascii="Times New Roman" w:eastAsia="Times New Roman" w:hAnsi="Times New Roman"/>
          <w:sz w:val="28"/>
          <w:szCs w:val="28"/>
          <w:lang w:eastAsia="ru-RU"/>
        </w:rPr>
        <w:t>поняття суддівської етики включає, в тому числі, принципи регламентації позасудової поведінки суддів;</w:t>
      </w:r>
    </w:p>
    <w:p w:rsidR="00935780" w:rsidRPr="0022508E" w:rsidRDefault="00935780" w:rsidP="000253F4">
      <w:pPr>
        <w:spacing w:after="0" w:line="240" w:lineRule="auto"/>
        <w:ind w:right="-2" w:firstLine="567"/>
        <w:jc w:val="both"/>
        <w:rPr>
          <w:rFonts w:ascii="Times New Roman" w:eastAsia="Times New Roman" w:hAnsi="Times New Roman"/>
          <w:sz w:val="28"/>
          <w:szCs w:val="28"/>
          <w:lang w:eastAsia="ru-RU"/>
        </w:rPr>
      </w:pPr>
      <w:r w:rsidRPr="0022508E">
        <w:rPr>
          <w:rFonts w:ascii="Times New Roman" w:eastAsia="Times New Roman" w:hAnsi="Times New Roman"/>
          <w:sz w:val="28"/>
          <w:szCs w:val="28"/>
          <w:lang w:eastAsia="ru-RU"/>
        </w:rPr>
        <w:t>зміцнення довіри суспільства до судової влади, обов’язок судді бути не лише представником влади, а й людиною з високими стандартами поведінки, які полягають у тому, щоб суддя як на роботі, так і поза її межами, в повсякденному житті був еталоном порядності і справедливості – високоморальною, чесною, стриманою, врівноваженою людиною; авторитет суду та його рішень багато в чому пов’язується з авторитетом судді, оцінкою його поведінки як у сфері судочинства, так і поза межами його професійної (службової) діяльності (Коментар до Кодексу суддівської етики, затверджений рішенням Ради суддів України від 4 лютого 2016</w:t>
      </w:r>
      <w:r>
        <w:rPr>
          <w:rFonts w:ascii="Times New Roman" w:eastAsia="Times New Roman" w:hAnsi="Times New Roman"/>
          <w:sz w:val="28"/>
          <w:szCs w:val="28"/>
          <w:lang w:eastAsia="ru-RU"/>
        </w:rPr>
        <w:t> </w:t>
      </w:r>
      <w:r w:rsidRPr="0022508E">
        <w:rPr>
          <w:rFonts w:ascii="Times New Roman" w:eastAsia="Times New Roman" w:hAnsi="Times New Roman"/>
          <w:sz w:val="28"/>
          <w:szCs w:val="28"/>
          <w:lang w:eastAsia="ru-RU"/>
        </w:rPr>
        <w:t xml:space="preserve">року № 1); </w:t>
      </w:r>
    </w:p>
    <w:p w:rsidR="00935780" w:rsidRPr="0022508E" w:rsidRDefault="00935780" w:rsidP="000253F4">
      <w:pPr>
        <w:spacing w:after="0" w:line="240" w:lineRule="auto"/>
        <w:ind w:right="-2" w:firstLine="567"/>
        <w:jc w:val="both"/>
        <w:rPr>
          <w:rFonts w:ascii="Times New Roman" w:eastAsia="Times New Roman" w:hAnsi="Times New Roman"/>
          <w:sz w:val="28"/>
          <w:szCs w:val="28"/>
          <w:lang w:eastAsia="ru-RU"/>
        </w:rPr>
      </w:pPr>
      <w:r w:rsidRPr="0022508E">
        <w:rPr>
          <w:rFonts w:ascii="Times New Roman" w:eastAsia="Times New Roman" w:hAnsi="Times New Roman"/>
          <w:sz w:val="28"/>
          <w:szCs w:val="28"/>
          <w:lang w:eastAsia="ru-RU"/>
        </w:rPr>
        <w:t>судді повинні гідно поводити себе у приватному житті (пункт 29 Висновку №</w:t>
      </w:r>
      <w:r>
        <w:rPr>
          <w:rFonts w:ascii="Times New Roman" w:eastAsia="Times New Roman" w:hAnsi="Times New Roman"/>
          <w:sz w:val="28"/>
          <w:szCs w:val="28"/>
          <w:lang w:eastAsia="ru-RU"/>
        </w:rPr>
        <w:t> </w:t>
      </w:r>
      <w:r w:rsidRPr="0022508E">
        <w:rPr>
          <w:rFonts w:ascii="Times New Roman" w:eastAsia="Times New Roman" w:hAnsi="Times New Roman"/>
          <w:sz w:val="28"/>
          <w:szCs w:val="28"/>
          <w:lang w:eastAsia="ru-RU"/>
        </w:rPr>
        <w:t>3 (2002) Консультативної ради європейських суддів).</w:t>
      </w:r>
    </w:p>
    <w:p w:rsidR="00935780" w:rsidRPr="0022508E" w:rsidRDefault="00935780" w:rsidP="000253F4">
      <w:pPr>
        <w:spacing w:after="0" w:line="240" w:lineRule="auto"/>
        <w:ind w:right="-2" w:firstLine="567"/>
        <w:jc w:val="both"/>
        <w:rPr>
          <w:rFonts w:ascii="Times New Roman" w:eastAsia="Times New Roman" w:hAnsi="Times New Roman"/>
          <w:sz w:val="28"/>
          <w:szCs w:val="28"/>
          <w:lang w:eastAsia="ru-RU"/>
        </w:rPr>
      </w:pPr>
      <w:r w:rsidRPr="0022508E">
        <w:rPr>
          <w:rFonts w:ascii="Times New Roman" w:eastAsia="Times New Roman" w:hAnsi="Times New Roman"/>
          <w:sz w:val="28"/>
          <w:szCs w:val="28"/>
          <w:lang w:eastAsia="ru-RU"/>
        </w:rPr>
        <w:t>Вказаними положеннями закріплено обов’язок судді дотримуватися високих стандартів етичної поведінки. Більше того, з огляду на наявність у судді спеціальних правових знань та, відповідно, підвищених вимог до судді він повинен додержуватись не лише утверджених у суспільстві загальноприйнятих правил етичної поведінки для кожного громадянина, а й вчиняти у певних ситуаціях усі можливі дії для встановлення істини.</w:t>
      </w:r>
    </w:p>
    <w:p w:rsidR="00935780" w:rsidRPr="001A4086" w:rsidRDefault="00E152F2" w:rsidP="000253F4">
      <w:pPr>
        <w:spacing w:after="0" w:line="240" w:lineRule="auto"/>
        <w:ind w:right="-2"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00935780" w:rsidRPr="001A4086">
        <w:rPr>
          <w:rFonts w:ascii="Times New Roman" w:eastAsia="Times New Roman" w:hAnsi="Times New Roman"/>
          <w:sz w:val="28"/>
          <w:szCs w:val="28"/>
          <w:lang w:eastAsia="ru-RU"/>
        </w:rPr>
        <w:t xml:space="preserve">а думку Першої Дисциплінарної палати Вищої ради правосуддя, </w:t>
      </w:r>
      <w:r w:rsidR="00F861C0" w:rsidRPr="001A4086">
        <w:rPr>
          <w:rFonts w:ascii="Times New Roman" w:eastAsia="Times New Roman" w:hAnsi="Times New Roman"/>
          <w:sz w:val="28"/>
          <w:szCs w:val="28"/>
          <w:lang w:eastAsia="ru-RU"/>
        </w:rPr>
        <w:t>судд</w:t>
      </w:r>
      <w:r>
        <w:rPr>
          <w:rFonts w:ascii="Times New Roman" w:eastAsia="Times New Roman" w:hAnsi="Times New Roman"/>
          <w:sz w:val="28"/>
          <w:szCs w:val="28"/>
          <w:lang w:eastAsia="ru-RU"/>
        </w:rPr>
        <w:t>я</w:t>
      </w:r>
      <w:r w:rsidR="00F861C0" w:rsidRPr="001A4086">
        <w:rPr>
          <w:rFonts w:ascii="Times New Roman" w:eastAsia="Times New Roman" w:hAnsi="Times New Roman"/>
          <w:sz w:val="28"/>
          <w:szCs w:val="28"/>
          <w:lang w:eastAsia="ru-RU"/>
        </w:rPr>
        <w:t xml:space="preserve"> Князєв В.С. </w:t>
      </w:r>
      <w:r w:rsidR="00935780" w:rsidRPr="001A4086">
        <w:rPr>
          <w:rFonts w:ascii="Times New Roman" w:eastAsia="Times New Roman" w:hAnsi="Times New Roman"/>
          <w:sz w:val="28"/>
          <w:szCs w:val="28"/>
          <w:lang w:eastAsia="ru-RU"/>
        </w:rPr>
        <w:t>не дотрима</w:t>
      </w:r>
      <w:r>
        <w:rPr>
          <w:rFonts w:ascii="Times New Roman" w:eastAsia="Times New Roman" w:hAnsi="Times New Roman"/>
          <w:sz w:val="28"/>
          <w:szCs w:val="28"/>
          <w:lang w:eastAsia="ru-RU"/>
        </w:rPr>
        <w:t>вся стандартів етичної поведінки</w:t>
      </w:r>
      <w:r w:rsidR="00935780" w:rsidRPr="001A4086">
        <w:rPr>
          <w:rFonts w:ascii="Times New Roman" w:eastAsia="Times New Roman" w:hAnsi="Times New Roman"/>
          <w:sz w:val="28"/>
          <w:szCs w:val="28"/>
          <w:lang w:eastAsia="ru-RU"/>
        </w:rPr>
        <w:t>.</w:t>
      </w:r>
    </w:p>
    <w:p w:rsidR="00935780" w:rsidRPr="001A4086" w:rsidRDefault="00935780" w:rsidP="000253F4">
      <w:pPr>
        <w:widowControl w:val="0"/>
        <w:shd w:val="clear" w:color="auto" w:fill="FFFFFF"/>
        <w:spacing w:after="0" w:line="240" w:lineRule="auto"/>
        <w:ind w:right="-2" w:firstLine="567"/>
        <w:jc w:val="both"/>
        <w:rPr>
          <w:rFonts w:ascii="Times New Roman" w:hAnsi="Times New Roman"/>
          <w:sz w:val="28"/>
          <w:szCs w:val="28"/>
          <w:shd w:val="clear" w:color="auto" w:fill="FFFFFF"/>
        </w:rPr>
      </w:pPr>
      <w:r w:rsidRPr="001A4086">
        <w:rPr>
          <w:rFonts w:ascii="Times New Roman" w:hAnsi="Times New Roman"/>
          <w:sz w:val="28"/>
          <w:szCs w:val="28"/>
          <w:shd w:val="clear" w:color="auto" w:fill="FFFFFF"/>
        </w:rPr>
        <w:t xml:space="preserve">Постановою Печерського районного суду міста Києва від 26 грудня 2023 року у справі </w:t>
      </w:r>
      <w:r w:rsidR="00B44591">
        <w:rPr>
          <w:rFonts w:ascii="Times New Roman" w:hAnsi="Times New Roman"/>
          <w:sz w:val="28"/>
          <w:szCs w:val="28"/>
          <w:shd w:val="clear" w:color="auto" w:fill="FFFFFF"/>
        </w:rPr>
        <w:t xml:space="preserve">про адміністративне правопорушення </w:t>
      </w:r>
      <w:r w:rsidRPr="001A4086">
        <w:rPr>
          <w:rFonts w:ascii="Times New Roman" w:hAnsi="Times New Roman"/>
          <w:sz w:val="28"/>
          <w:szCs w:val="28"/>
          <w:shd w:val="clear" w:color="auto" w:fill="FFFFFF"/>
        </w:rPr>
        <w:t xml:space="preserve">№ 757/50993/23-п суддю Касаційного адміністративного суду у складі Верховного Суду </w:t>
      </w:r>
      <w:r w:rsidR="00B44591">
        <w:rPr>
          <w:rFonts w:ascii="Times New Roman" w:hAnsi="Times New Roman"/>
          <w:sz w:val="28"/>
          <w:szCs w:val="28"/>
          <w:shd w:val="clear" w:color="auto" w:fill="FFFFFF"/>
        </w:rPr>
        <w:t xml:space="preserve">                    </w:t>
      </w:r>
      <w:r w:rsidR="0075223C">
        <w:rPr>
          <w:rFonts w:ascii="Times New Roman" w:hAnsi="Times New Roman"/>
          <w:sz w:val="28"/>
          <w:szCs w:val="28"/>
          <w:shd w:val="clear" w:color="auto" w:fill="FFFFFF"/>
        </w:rPr>
        <w:t>ОСОБА1</w:t>
      </w:r>
      <w:r w:rsidRPr="001A4086">
        <w:rPr>
          <w:rFonts w:ascii="Times New Roman" w:hAnsi="Times New Roman"/>
          <w:sz w:val="28"/>
          <w:szCs w:val="28"/>
          <w:shd w:val="clear" w:color="auto" w:fill="FFFFFF"/>
        </w:rPr>
        <w:t xml:space="preserve"> визнано винним у вчиненні правопорушення, передбаченого частиною першою статті </w:t>
      </w:r>
      <w:r w:rsidRPr="001A4086">
        <w:rPr>
          <w:rFonts w:ascii="Times New Roman" w:eastAsia="Times New Roman" w:hAnsi="Times New Roman"/>
          <w:color w:val="000000"/>
          <w:sz w:val="28"/>
          <w:szCs w:val="28"/>
          <w:lang w:eastAsia="uk-UA"/>
        </w:rPr>
        <w:t>172</w:t>
      </w:r>
      <w:r w:rsidRPr="001A4086">
        <w:rPr>
          <w:rFonts w:ascii="Times New Roman" w:eastAsia="Times New Roman" w:hAnsi="Times New Roman"/>
          <w:color w:val="000000"/>
          <w:sz w:val="28"/>
          <w:szCs w:val="28"/>
          <w:vertAlign w:val="superscript"/>
          <w:lang w:eastAsia="uk-UA"/>
        </w:rPr>
        <w:t xml:space="preserve">5 </w:t>
      </w:r>
      <w:r w:rsidRPr="001A4086">
        <w:rPr>
          <w:rFonts w:ascii="Times New Roman" w:hAnsi="Times New Roman"/>
          <w:sz w:val="28"/>
          <w:szCs w:val="28"/>
          <w:shd w:val="clear" w:color="auto" w:fill="FFFFFF"/>
        </w:rPr>
        <w:t xml:space="preserve">КУпАП, </w:t>
      </w:r>
      <w:r w:rsidRPr="00F9669B">
        <w:rPr>
          <w:rFonts w:ascii="Times New Roman" w:eastAsia="Times New Roman" w:hAnsi="Times New Roman"/>
          <w:color w:val="000000"/>
          <w:sz w:val="28"/>
          <w:szCs w:val="28"/>
          <w:lang w:eastAsia="uk-UA"/>
        </w:rPr>
        <w:t xml:space="preserve">до </w:t>
      </w:r>
      <w:r w:rsidR="0075223C">
        <w:rPr>
          <w:rFonts w:ascii="Times New Roman" w:hAnsi="Times New Roman"/>
          <w:sz w:val="28"/>
          <w:szCs w:val="28"/>
          <w:shd w:val="clear" w:color="auto" w:fill="FFFFFF"/>
        </w:rPr>
        <w:t>ОСОБА1</w:t>
      </w:r>
      <w:r w:rsidRPr="00F9669B">
        <w:rPr>
          <w:rFonts w:ascii="Times New Roman" w:eastAsia="Times New Roman" w:hAnsi="Times New Roman"/>
          <w:color w:val="000000"/>
          <w:sz w:val="28"/>
          <w:szCs w:val="28"/>
          <w:lang w:eastAsia="uk-UA"/>
        </w:rPr>
        <w:t xml:space="preserve"> </w:t>
      </w:r>
      <w:r w:rsidRPr="001A4086">
        <w:rPr>
          <w:rFonts w:ascii="Times New Roman" w:eastAsia="Times New Roman" w:hAnsi="Times New Roman"/>
          <w:color w:val="000000"/>
          <w:sz w:val="28"/>
          <w:szCs w:val="28"/>
          <w:lang w:eastAsia="uk-UA"/>
        </w:rPr>
        <w:t>застосовано адміністративне стягнення у виді штра</w:t>
      </w:r>
      <w:r w:rsidR="0075223C">
        <w:rPr>
          <w:rFonts w:ascii="Times New Roman" w:eastAsia="Times New Roman" w:hAnsi="Times New Roman"/>
          <w:color w:val="000000"/>
          <w:sz w:val="28"/>
          <w:szCs w:val="28"/>
          <w:lang w:eastAsia="uk-UA"/>
        </w:rPr>
        <w:t>фу на користь держави в розмірі</w:t>
      </w:r>
      <w:r w:rsidR="004E4EF3">
        <w:rPr>
          <w:rFonts w:ascii="Times New Roman" w:eastAsia="Times New Roman" w:hAnsi="Times New Roman"/>
          <w:color w:val="000000"/>
          <w:sz w:val="28"/>
          <w:szCs w:val="28"/>
          <w:lang w:eastAsia="uk-UA"/>
        </w:rPr>
        <w:t xml:space="preserve"> </w:t>
      </w:r>
      <w:r w:rsidRPr="001A4086">
        <w:rPr>
          <w:rFonts w:ascii="Times New Roman" w:eastAsia="Times New Roman" w:hAnsi="Times New Roman"/>
          <w:color w:val="000000"/>
          <w:sz w:val="28"/>
          <w:szCs w:val="28"/>
          <w:lang w:eastAsia="uk-UA"/>
        </w:rPr>
        <w:t>150 неоподатковуваних мінімумів доходів громадян, що становить 2550 гривень, з конфіскацією подарунка в розмірі 906 600 гривень</w:t>
      </w:r>
      <w:r w:rsidRPr="001A4086">
        <w:rPr>
          <w:rFonts w:ascii="Times New Roman" w:hAnsi="Times New Roman"/>
          <w:sz w:val="28"/>
          <w:szCs w:val="28"/>
          <w:shd w:val="clear" w:color="auto" w:fill="FFFFFF"/>
        </w:rPr>
        <w:t>.</w:t>
      </w:r>
    </w:p>
    <w:p w:rsidR="00935780" w:rsidRPr="001A4086" w:rsidRDefault="00935780" w:rsidP="000253F4">
      <w:pPr>
        <w:spacing w:after="0" w:line="240" w:lineRule="auto"/>
        <w:ind w:right="-2" w:firstLine="567"/>
        <w:jc w:val="both"/>
        <w:rPr>
          <w:rFonts w:ascii="Times New Roman" w:eastAsia="Times New Roman" w:hAnsi="Times New Roman"/>
          <w:color w:val="000000"/>
          <w:sz w:val="28"/>
          <w:szCs w:val="28"/>
          <w:lang w:eastAsia="uk-UA"/>
        </w:rPr>
      </w:pPr>
      <w:r w:rsidRPr="001A4086">
        <w:rPr>
          <w:rFonts w:ascii="Times New Roman" w:eastAsia="Times New Roman" w:hAnsi="Times New Roman"/>
          <w:color w:val="000000"/>
          <w:sz w:val="28"/>
          <w:szCs w:val="28"/>
          <w:lang w:eastAsia="uk-UA"/>
        </w:rPr>
        <w:t xml:space="preserve">Постановою Київського апеляційного суду від 11 березня 2024 року у справі </w:t>
      </w:r>
      <w:r w:rsidR="00B44591">
        <w:rPr>
          <w:rFonts w:ascii="Times New Roman" w:eastAsia="Times New Roman" w:hAnsi="Times New Roman"/>
          <w:color w:val="000000"/>
          <w:sz w:val="28"/>
          <w:szCs w:val="28"/>
          <w:lang w:eastAsia="uk-UA"/>
        </w:rPr>
        <w:t xml:space="preserve">про адміністративне правопорушення </w:t>
      </w:r>
      <w:r w:rsidRPr="001A4086">
        <w:rPr>
          <w:rFonts w:ascii="Times New Roman" w:eastAsia="Times New Roman" w:hAnsi="Times New Roman"/>
          <w:color w:val="000000"/>
          <w:sz w:val="28"/>
          <w:szCs w:val="28"/>
          <w:lang w:eastAsia="uk-UA"/>
        </w:rPr>
        <w:t xml:space="preserve">№ 757/50993/23-п апеляційну скаргу адвоката Романова О.О., подану в інтересах </w:t>
      </w:r>
      <w:r w:rsidR="0075223C">
        <w:rPr>
          <w:rFonts w:ascii="Times New Roman" w:hAnsi="Times New Roman"/>
          <w:sz w:val="28"/>
          <w:szCs w:val="28"/>
          <w:shd w:val="clear" w:color="auto" w:fill="FFFFFF"/>
        </w:rPr>
        <w:t>ОСОБА1</w:t>
      </w:r>
      <w:r w:rsidRPr="001A4086">
        <w:rPr>
          <w:rFonts w:ascii="Times New Roman" w:eastAsia="Times New Roman" w:hAnsi="Times New Roman"/>
          <w:color w:val="000000"/>
          <w:sz w:val="28"/>
          <w:szCs w:val="28"/>
          <w:lang w:eastAsia="uk-UA"/>
        </w:rPr>
        <w:t xml:space="preserve">, залишено без задоволення, постанову Печерського районного суду міста Києва від 26 грудня 2023 року </w:t>
      </w:r>
      <w:r w:rsidR="00B44591">
        <w:rPr>
          <w:rFonts w:ascii="Times New Roman" w:eastAsia="Times New Roman" w:hAnsi="Times New Roman"/>
          <w:color w:val="000000"/>
          <w:sz w:val="28"/>
          <w:szCs w:val="28"/>
          <w:lang w:eastAsia="uk-UA"/>
        </w:rPr>
        <w:t>залишено</w:t>
      </w:r>
      <w:r w:rsidRPr="001A4086">
        <w:rPr>
          <w:rFonts w:ascii="Times New Roman" w:eastAsia="Times New Roman" w:hAnsi="Times New Roman"/>
          <w:color w:val="000000"/>
          <w:sz w:val="28"/>
          <w:szCs w:val="28"/>
          <w:lang w:eastAsia="uk-UA"/>
        </w:rPr>
        <w:t xml:space="preserve"> без змін.</w:t>
      </w:r>
    </w:p>
    <w:p w:rsidR="00935780" w:rsidRPr="001A4086" w:rsidRDefault="00935780" w:rsidP="000253F4">
      <w:pPr>
        <w:shd w:val="clear" w:color="auto" w:fill="FFFFFF"/>
        <w:spacing w:after="0" w:line="240" w:lineRule="auto"/>
        <w:ind w:right="-2" w:firstLine="567"/>
        <w:jc w:val="both"/>
        <w:rPr>
          <w:rFonts w:ascii="Times New Roman" w:eastAsia="Times New Roman" w:hAnsi="Times New Roman"/>
          <w:color w:val="000000"/>
          <w:sz w:val="28"/>
          <w:szCs w:val="28"/>
          <w:lang w:eastAsia="uk-UA"/>
        </w:rPr>
      </w:pPr>
      <w:r w:rsidRPr="001A4086">
        <w:rPr>
          <w:rFonts w:ascii="Times New Roman" w:eastAsia="Times New Roman" w:hAnsi="Times New Roman"/>
          <w:color w:val="000000"/>
          <w:sz w:val="28"/>
          <w:szCs w:val="28"/>
          <w:lang w:eastAsia="uk-UA"/>
        </w:rPr>
        <w:t xml:space="preserve">Постанова Київського апеляційного суду від 11 березня 2024 року у справі </w:t>
      </w:r>
      <w:r w:rsidR="0089348E">
        <w:rPr>
          <w:rFonts w:ascii="Times New Roman" w:eastAsia="Times New Roman" w:hAnsi="Times New Roman"/>
          <w:color w:val="000000"/>
          <w:sz w:val="28"/>
          <w:szCs w:val="28"/>
          <w:lang w:eastAsia="uk-UA"/>
        </w:rPr>
        <w:t xml:space="preserve">про адміністративне правопорушення </w:t>
      </w:r>
      <w:r w:rsidRPr="001A4086">
        <w:rPr>
          <w:rFonts w:ascii="Times New Roman" w:eastAsia="Times New Roman" w:hAnsi="Times New Roman"/>
          <w:color w:val="000000"/>
          <w:sz w:val="28"/>
          <w:szCs w:val="28"/>
          <w:lang w:eastAsia="uk-UA"/>
        </w:rPr>
        <w:t xml:space="preserve">№ 757/50993/23-п набрала законної сили 11 березня 2024 року і оскарженню в касаційному порядку не підлягає. </w:t>
      </w:r>
    </w:p>
    <w:p w:rsidR="00935780" w:rsidRPr="001A4086" w:rsidRDefault="00935780" w:rsidP="000253F4">
      <w:pPr>
        <w:spacing w:after="0" w:line="240" w:lineRule="auto"/>
        <w:ind w:right="-2" w:firstLine="567"/>
        <w:jc w:val="both"/>
        <w:rPr>
          <w:rFonts w:ascii="Times New Roman" w:eastAsia="Times New Roman" w:hAnsi="Times New Roman"/>
          <w:sz w:val="28"/>
          <w:szCs w:val="28"/>
          <w:lang w:eastAsia="ru-RU"/>
        </w:rPr>
      </w:pPr>
      <w:r w:rsidRPr="001A4086">
        <w:rPr>
          <w:rFonts w:ascii="Times New Roman" w:eastAsia="Times New Roman" w:hAnsi="Times New Roman"/>
          <w:sz w:val="28"/>
          <w:szCs w:val="28"/>
          <w:lang w:eastAsia="ru-RU"/>
        </w:rPr>
        <w:t xml:space="preserve">З огляду на наведене необхідно </w:t>
      </w:r>
      <w:r w:rsidR="002F76EB">
        <w:rPr>
          <w:rFonts w:ascii="Times New Roman" w:eastAsia="Times New Roman" w:hAnsi="Times New Roman"/>
          <w:sz w:val="28"/>
          <w:szCs w:val="28"/>
          <w:lang w:eastAsia="ru-RU"/>
        </w:rPr>
        <w:t>зазначити</w:t>
      </w:r>
      <w:r w:rsidRPr="001A4086">
        <w:rPr>
          <w:rFonts w:ascii="Times New Roman" w:eastAsia="Times New Roman" w:hAnsi="Times New Roman"/>
          <w:sz w:val="28"/>
          <w:szCs w:val="28"/>
          <w:lang w:eastAsia="ru-RU"/>
        </w:rPr>
        <w:t xml:space="preserve">, що постійна увага з боку суспільства </w:t>
      </w:r>
      <w:r w:rsidR="00E338BA">
        <w:rPr>
          <w:rFonts w:ascii="Times New Roman" w:eastAsia="Times New Roman" w:hAnsi="Times New Roman"/>
          <w:sz w:val="28"/>
          <w:szCs w:val="28"/>
          <w:lang w:eastAsia="ru-RU"/>
        </w:rPr>
        <w:t>до</w:t>
      </w:r>
      <w:r w:rsidRPr="001A4086">
        <w:rPr>
          <w:rFonts w:ascii="Times New Roman" w:eastAsia="Times New Roman" w:hAnsi="Times New Roman"/>
          <w:sz w:val="28"/>
          <w:szCs w:val="28"/>
          <w:lang w:eastAsia="ru-RU"/>
        </w:rPr>
        <w:t xml:space="preserve"> ді</w:t>
      </w:r>
      <w:r w:rsidR="00E338BA">
        <w:rPr>
          <w:rFonts w:ascii="Times New Roman" w:eastAsia="Times New Roman" w:hAnsi="Times New Roman"/>
          <w:sz w:val="28"/>
          <w:szCs w:val="28"/>
          <w:lang w:eastAsia="ru-RU"/>
        </w:rPr>
        <w:t>й</w:t>
      </w:r>
      <w:r w:rsidRPr="001A4086">
        <w:rPr>
          <w:rFonts w:ascii="Times New Roman" w:eastAsia="Times New Roman" w:hAnsi="Times New Roman"/>
          <w:sz w:val="28"/>
          <w:szCs w:val="28"/>
          <w:lang w:eastAsia="ru-RU"/>
        </w:rPr>
        <w:t xml:space="preserve"> представників судової </w:t>
      </w:r>
      <w:r w:rsidR="00E338BA">
        <w:rPr>
          <w:rFonts w:ascii="Times New Roman" w:eastAsia="Times New Roman" w:hAnsi="Times New Roman"/>
          <w:sz w:val="28"/>
          <w:szCs w:val="28"/>
          <w:lang w:eastAsia="ru-RU"/>
        </w:rPr>
        <w:t xml:space="preserve">гілки </w:t>
      </w:r>
      <w:r w:rsidRPr="001A4086">
        <w:rPr>
          <w:rFonts w:ascii="Times New Roman" w:eastAsia="Times New Roman" w:hAnsi="Times New Roman"/>
          <w:sz w:val="28"/>
          <w:szCs w:val="28"/>
          <w:lang w:eastAsia="ru-RU"/>
        </w:rPr>
        <w:t xml:space="preserve">влади, </w:t>
      </w:r>
      <w:r w:rsidR="00E338BA">
        <w:rPr>
          <w:rFonts w:ascii="Times New Roman" w:eastAsia="Times New Roman" w:hAnsi="Times New Roman"/>
          <w:sz w:val="28"/>
          <w:szCs w:val="28"/>
          <w:lang w:eastAsia="ru-RU"/>
        </w:rPr>
        <w:t>прагнення</w:t>
      </w:r>
      <w:r w:rsidRPr="001A4086">
        <w:rPr>
          <w:rFonts w:ascii="Times New Roman" w:eastAsia="Times New Roman" w:hAnsi="Times New Roman"/>
          <w:sz w:val="28"/>
          <w:szCs w:val="28"/>
          <w:lang w:eastAsia="ru-RU"/>
        </w:rPr>
        <w:t xml:space="preserve"> громадян мати в державі справедливе правосуддя для </w:t>
      </w:r>
      <w:r w:rsidR="00E338BA">
        <w:rPr>
          <w:rFonts w:ascii="Times New Roman" w:eastAsia="Times New Roman" w:hAnsi="Times New Roman"/>
          <w:sz w:val="28"/>
          <w:szCs w:val="28"/>
          <w:lang w:eastAsia="ru-RU"/>
        </w:rPr>
        <w:t>забезпечення</w:t>
      </w:r>
      <w:r w:rsidRPr="001A4086">
        <w:rPr>
          <w:rFonts w:ascii="Times New Roman" w:eastAsia="Times New Roman" w:hAnsi="Times New Roman"/>
          <w:sz w:val="28"/>
          <w:szCs w:val="28"/>
          <w:lang w:eastAsia="ru-RU"/>
        </w:rPr>
        <w:t xml:space="preserve"> належного захисту своїх прав покладають на суддю обов’язок бути не лише представником влади, який неухильно дотримується Конституції </w:t>
      </w:r>
      <w:r w:rsidR="00E338BA">
        <w:rPr>
          <w:rFonts w:ascii="Times New Roman" w:eastAsia="Times New Roman" w:hAnsi="Times New Roman"/>
          <w:sz w:val="28"/>
          <w:szCs w:val="28"/>
          <w:lang w:eastAsia="ru-RU"/>
        </w:rPr>
        <w:t>України,</w:t>
      </w:r>
      <w:r w:rsidRPr="001A4086">
        <w:rPr>
          <w:rFonts w:ascii="Times New Roman" w:eastAsia="Times New Roman" w:hAnsi="Times New Roman"/>
          <w:sz w:val="28"/>
          <w:szCs w:val="28"/>
          <w:lang w:eastAsia="ru-RU"/>
        </w:rPr>
        <w:t xml:space="preserve"> законів України</w:t>
      </w:r>
      <w:r w:rsidR="00E338BA">
        <w:rPr>
          <w:rFonts w:ascii="Times New Roman" w:eastAsia="Times New Roman" w:hAnsi="Times New Roman"/>
          <w:sz w:val="28"/>
          <w:szCs w:val="28"/>
          <w:lang w:eastAsia="ru-RU"/>
        </w:rPr>
        <w:t xml:space="preserve"> та</w:t>
      </w:r>
      <w:r w:rsidRPr="001A4086">
        <w:rPr>
          <w:rFonts w:ascii="Times New Roman" w:eastAsia="Times New Roman" w:hAnsi="Times New Roman"/>
          <w:sz w:val="28"/>
          <w:szCs w:val="28"/>
          <w:lang w:eastAsia="ru-RU"/>
        </w:rPr>
        <w:t xml:space="preserve"> міжнародних договорів України, згода на обов’язковість яких надана Верховною Радою України, а й </w:t>
      </w:r>
      <w:r w:rsidR="00E338BA">
        <w:rPr>
          <w:rFonts w:ascii="Times New Roman" w:eastAsia="Times New Roman" w:hAnsi="Times New Roman"/>
          <w:sz w:val="28"/>
          <w:szCs w:val="28"/>
          <w:lang w:eastAsia="ru-RU"/>
        </w:rPr>
        <w:t xml:space="preserve">обов’язок бути </w:t>
      </w:r>
      <w:r w:rsidRPr="001A4086">
        <w:rPr>
          <w:rFonts w:ascii="Times New Roman" w:eastAsia="Times New Roman" w:hAnsi="Times New Roman"/>
          <w:sz w:val="28"/>
          <w:szCs w:val="28"/>
          <w:lang w:eastAsia="ru-RU"/>
        </w:rPr>
        <w:t>людиною з високими стандартами поведінки.</w:t>
      </w:r>
    </w:p>
    <w:p w:rsidR="00935780" w:rsidRDefault="00935780" w:rsidP="000253F4">
      <w:pPr>
        <w:spacing w:after="0" w:line="240" w:lineRule="auto"/>
        <w:ind w:right="-2" w:firstLine="567"/>
        <w:jc w:val="both"/>
        <w:rPr>
          <w:rFonts w:ascii="Times New Roman" w:eastAsia="Times New Roman" w:hAnsi="Times New Roman"/>
          <w:sz w:val="28"/>
          <w:szCs w:val="28"/>
          <w:lang w:eastAsia="ru-RU"/>
        </w:rPr>
      </w:pPr>
      <w:r w:rsidRPr="001A4086">
        <w:rPr>
          <w:rFonts w:ascii="Times New Roman" w:eastAsia="Times New Roman" w:hAnsi="Times New Roman"/>
          <w:sz w:val="28"/>
          <w:szCs w:val="28"/>
          <w:lang w:eastAsia="ru-RU"/>
        </w:rPr>
        <w:t xml:space="preserve">Високі стандарти поведінки полягають у тому, що суддя як на роботі, так і поза її межами, у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w:t>
      </w:r>
      <w:r w:rsidR="007F11D3">
        <w:rPr>
          <w:rFonts w:ascii="Times New Roman" w:eastAsia="Times New Roman" w:hAnsi="Times New Roman"/>
          <w:sz w:val="28"/>
          <w:szCs w:val="28"/>
          <w:lang w:eastAsia="ru-RU"/>
        </w:rPr>
        <w:t>а і</w:t>
      </w:r>
      <w:r w:rsidRPr="001A4086">
        <w:rPr>
          <w:rFonts w:ascii="Times New Roman" w:eastAsia="Times New Roman" w:hAnsi="Times New Roman"/>
          <w:sz w:val="28"/>
          <w:szCs w:val="28"/>
          <w:lang w:eastAsia="ru-RU"/>
        </w:rPr>
        <w:t xml:space="preserve"> пропагувати етичну поведінку серед оточуючих, вимагати етичної поведінки від інших.</w:t>
      </w:r>
    </w:p>
    <w:p w:rsidR="00DE4E43" w:rsidRPr="001A4086" w:rsidRDefault="00DE4E43" w:rsidP="000253F4">
      <w:pPr>
        <w:spacing w:after="0" w:line="240" w:lineRule="auto"/>
        <w:ind w:right="-2" w:firstLine="567"/>
        <w:jc w:val="both"/>
        <w:rPr>
          <w:rFonts w:ascii="Times New Roman" w:eastAsia="Times New Roman" w:hAnsi="Times New Roman"/>
          <w:sz w:val="28"/>
          <w:szCs w:val="28"/>
          <w:lang w:eastAsia="ru-RU"/>
        </w:rPr>
      </w:pPr>
      <w:r w:rsidRPr="001A4086">
        <w:rPr>
          <w:rFonts w:ascii="Times New Roman" w:eastAsia="Times New Roman" w:hAnsi="Times New Roman"/>
          <w:sz w:val="28"/>
          <w:szCs w:val="28"/>
          <w:lang w:eastAsia="ru-RU"/>
        </w:rPr>
        <w:t>Підтримання високих стандартів поведінки вимагає від суддів уникнення створення враження неналежної поведінки</w:t>
      </w:r>
      <w:r>
        <w:rPr>
          <w:rFonts w:ascii="Times New Roman" w:eastAsia="Times New Roman" w:hAnsi="Times New Roman"/>
          <w:sz w:val="28"/>
          <w:szCs w:val="28"/>
          <w:lang w:eastAsia="ru-RU"/>
        </w:rPr>
        <w:t xml:space="preserve"> –</w:t>
      </w:r>
      <w:r w:rsidRPr="001A4086">
        <w:rPr>
          <w:rFonts w:ascii="Times New Roman" w:eastAsia="Times New Roman" w:hAnsi="Times New Roman"/>
          <w:sz w:val="28"/>
          <w:szCs w:val="28"/>
          <w:lang w:eastAsia="ru-RU"/>
        </w:rPr>
        <w:t xml:space="preserve"> як професійної, так і особистої. Суддя має усвідомлювати, що він представляє судову </w:t>
      </w:r>
      <w:r>
        <w:rPr>
          <w:rFonts w:ascii="Times New Roman" w:eastAsia="Times New Roman" w:hAnsi="Times New Roman"/>
          <w:sz w:val="28"/>
          <w:szCs w:val="28"/>
          <w:lang w:eastAsia="ru-RU"/>
        </w:rPr>
        <w:t>гілку влади</w:t>
      </w:r>
      <w:r w:rsidRPr="001A4086">
        <w:rPr>
          <w:rFonts w:ascii="Times New Roman" w:eastAsia="Times New Roman" w:hAnsi="Times New Roman"/>
          <w:sz w:val="28"/>
          <w:szCs w:val="28"/>
          <w:lang w:eastAsia="ru-RU"/>
        </w:rPr>
        <w:t xml:space="preserve">, та не допускати зі свого боку поведінки, що може зашкодити авторитету </w:t>
      </w:r>
      <w:r>
        <w:rPr>
          <w:rFonts w:ascii="Times New Roman" w:eastAsia="Times New Roman" w:hAnsi="Times New Roman"/>
          <w:sz w:val="28"/>
          <w:szCs w:val="28"/>
          <w:lang w:eastAsia="ru-RU"/>
        </w:rPr>
        <w:t>правосуддя</w:t>
      </w:r>
      <w:r w:rsidRPr="001A4086">
        <w:rPr>
          <w:rFonts w:ascii="Times New Roman" w:eastAsia="Times New Roman" w:hAnsi="Times New Roman"/>
          <w:sz w:val="28"/>
          <w:szCs w:val="28"/>
          <w:lang w:eastAsia="ru-RU"/>
        </w:rPr>
        <w:t xml:space="preserve">. </w:t>
      </w:r>
    </w:p>
    <w:p w:rsidR="00935780" w:rsidRPr="001A4086" w:rsidRDefault="00935780" w:rsidP="000253F4">
      <w:pPr>
        <w:spacing w:after="0" w:line="240" w:lineRule="auto"/>
        <w:ind w:right="-2" w:firstLine="567"/>
        <w:jc w:val="both"/>
        <w:rPr>
          <w:rFonts w:ascii="Times New Roman" w:eastAsia="Times New Roman" w:hAnsi="Times New Roman"/>
          <w:sz w:val="28"/>
          <w:szCs w:val="28"/>
          <w:lang w:eastAsia="ru-RU"/>
        </w:rPr>
      </w:pPr>
      <w:r w:rsidRPr="001A4086">
        <w:rPr>
          <w:rFonts w:ascii="Times New Roman" w:eastAsia="Times New Roman" w:hAnsi="Times New Roman"/>
          <w:sz w:val="28"/>
          <w:szCs w:val="28"/>
          <w:lang w:eastAsia="ru-RU"/>
        </w:rPr>
        <w:t>Особливості поведінки судді проявляються в тому, що суддя зобов’язаний не допускати будь-яких дій, що можуть заподіяти шкоду, порушити нормальну діяльність суду чи дискредитувати судову владу в цілому.</w:t>
      </w:r>
    </w:p>
    <w:p w:rsidR="00935780" w:rsidRDefault="00DE4E43" w:rsidP="000253F4">
      <w:pPr>
        <w:spacing w:after="0" w:line="240" w:lineRule="auto"/>
        <w:ind w:right="-2"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00935780" w:rsidRPr="001A4086">
        <w:rPr>
          <w:rFonts w:ascii="Times New Roman" w:eastAsia="Times New Roman" w:hAnsi="Times New Roman"/>
          <w:sz w:val="28"/>
          <w:szCs w:val="28"/>
          <w:lang w:eastAsia="ru-RU"/>
        </w:rPr>
        <w:t>еобхідною умовою для належного виконання суддею своїх обов’язків</w:t>
      </w:r>
      <w:r w:rsidRPr="00DE4E43">
        <w:rPr>
          <w:rFonts w:ascii="Times New Roman" w:eastAsia="Times New Roman" w:hAnsi="Times New Roman"/>
          <w:sz w:val="28"/>
          <w:szCs w:val="28"/>
          <w:lang w:eastAsia="ru-RU"/>
        </w:rPr>
        <w:t xml:space="preserve"> </w:t>
      </w:r>
      <w:r w:rsidRPr="001A4086">
        <w:rPr>
          <w:rFonts w:ascii="Times New Roman" w:eastAsia="Times New Roman" w:hAnsi="Times New Roman"/>
          <w:sz w:val="28"/>
          <w:szCs w:val="28"/>
          <w:lang w:eastAsia="ru-RU"/>
        </w:rPr>
        <w:t>є, зокрема,</w:t>
      </w:r>
      <w:r w:rsidRPr="00DE4E4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ч</w:t>
      </w:r>
      <w:r w:rsidRPr="001A4086">
        <w:rPr>
          <w:rFonts w:ascii="Times New Roman" w:eastAsia="Times New Roman" w:hAnsi="Times New Roman"/>
          <w:sz w:val="28"/>
          <w:szCs w:val="28"/>
          <w:lang w:eastAsia="ru-RU"/>
        </w:rPr>
        <w:t>есність</w:t>
      </w:r>
      <w:r w:rsidR="00935780" w:rsidRPr="001A4086">
        <w:rPr>
          <w:rFonts w:ascii="Times New Roman" w:eastAsia="Times New Roman" w:hAnsi="Times New Roman"/>
          <w:sz w:val="28"/>
          <w:szCs w:val="28"/>
          <w:lang w:eastAsia="ru-RU"/>
        </w:rPr>
        <w:t>. Суддя має демонструвати поведінку, бездоганну навіть з точки зору стороннього спостерігача.</w:t>
      </w:r>
    </w:p>
    <w:p w:rsidR="00935780" w:rsidRPr="001A4086" w:rsidRDefault="00935780" w:rsidP="000253F4">
      <w:pPr>
        <w:spacing w:after="0" w:line="240" w:lineRule="auto"/>
        <w:ind w:right="-2" w:firstLine="567"/>
        <w:jc w:val="both"/>
        <w:rPr>
          <w:rFonts w:ascii="Times New Roman" w:eastAsia="Times New Roman" w:hAnsi="Times New Roman"/>
          <w:sz w:val="28"/>
          <w:szCs w:val="28"/>
          <w:lang w:eastAsia="ru-RU"/>
        </w:rPr>
      </w:pPr>
      <w:r w:rsidRPr="00512EA0">
        <w:rPr>
          <w:rFonts w:ascii="Times New Roman" w:eastAsia="Times New Roman" w:hAnsi="Times New Roman"/>
          <w:sz w:val="28"/>
          <w:szCs w:val="28"/>
          <w:lang w:eastAsia="ru-RU"/>
        </w:rPr>
        <w:t>Постійна</w:t>
      </w:r>
      <w:r w:rsidRPr="001A4086">
        <w:rPr>
          <w:rFonts w:ascii="Times New Roman" w:eastAsia="Times New Roman" w:hAnsi="Times New Roman"/>
          <w:sz w:val="28"/>
          <w:szCs w:val="28"/>
          <w:lang w:eastAsia="ru-RU"/>
        </w:rPr>
        <w:t xml:space="preserve">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 </w:t>
      </w:r>
    </w:p>
    <w:p w:rsidR="00935780" w:rsidRPr="001A4086" w:rsidRDefault="00935780" w:rsidP="000253F4">
      <w:pPr>
        <w:spacing w:after="0" w:line="240" w:lineRule="auto"/>
        <w:ind w:right="-2" w:firstLine="567"/>
        <w:jc w:val="both"/>
        <w:rPr>
          <w:rFonts w:ascii="Times New Roman" w:eastAsia="Times New Roman" w:hAnsi="Times New Roman"/>
          <w:sz w:val="28"/>
          <w:szCs w:val="28"/>
          <w:lang w:eastAsia="ru-RU"/>
        </w:rPr>
      </w:pPr>
      <w:r w:rsidRPr="001A4086">
        <w:rPr>
          <w:rFonts w:ascii="Times New Roman" w:eastAsia="Times New Roman" w:hAnsi="Times New Roman"/>
          <w:sz w:val="28"/>
          <w:szCs w:val="28"/>
          <w:lang w:eastAsia="ru-RU"/>
        </w:rPr>
        <w:t xml:space="preserve">Суддя повинен поважати закон, дотримуватися його та за будь-яких обставин дбати про те, щоб його дії сприяли зміцненню суспільної довіри до судових органів. 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w:t>
      </w:r>
      <w:r w:rsidR="00BA7B21">
        <w:rPr>
          <w:rFonts w:ascii="Times New Roman" w:eastAsia="Times New Roman" w:hAnsi="Times New Roman"/>
          <w:sz w:val="28"/>
          <w:szCs w:val="28"/>
          <w:lang w:eastAsia="ru-RU"/>
        </w:rPr>
        <w:t>й</w:t>
      </w:r>
      <w:r w:rsidRPr="001A4086">
        <w:rPr>
          <w:rFonts w:ascii="Times New Roman" w:eastAsia="Times New Roman" w:hAnsi="Times New Roman"/>
          <w:sz w:val="28"/>
          <w:szCs w:val="28"/>
          <w:lang w:eastAsia="ru-RU"/>
        </w:rPr>
        <w:t xml:space="preserve"> в особистому житті.</w:t>
      </w:r>
    </w:p>
    <w:p w:rsidR="00935780" w:rsidRDefault="00935780" w:rsidP="000253F4">
      <w:pPr>
        <w:spacing w:after="0" w:line="240" w:lineRule="auto"/>
        <w:ind w:right="-2" w:firstLine="567"/>
        <w:jc w:val="both"/>
        <w:rPr>
          <w:rFonts w:ascii="Times New Roman" w:eastAsia="Times New Roman" w:hAnsi="Times New Roman"/>
          <w:sz w:val="28"/>
          <w:szCs w:val="28"/>
          <w:lang w:eastAsia="ru-RU"/>
        </w:rPr>
      </w:pPr>
      <w:r w:rsidRPr="001A4086">
        <w:rPr>
          <w:rFonts w:ascii="Times New Roman" w:eastAsia="Times New Roman" w:hAnsi="Times New Roman"/>
          <w:sz w:val="28"/>
          <w:szCs w:val="28"/>
          <w:lang w:eastAsia="ru-RU"/>
        </w:rPr>
        <w:t>Недотримання суддею моральних засад суспільства призводить до зниження його авторитету, робить таку поведінку незрозумілою для суспільства, внаслідок чого можуть виникати сумніви щодо незалежності та справедливості суду.</w:t>
      </w:r>
    </w:p>
    <w:p w:rsidR="00DE4E43" w:rsidRPr="001A4086" w:rsidRDefault="00DE4E43" w:rsidP="000253F4">
      <w:pPr>
        <w:spacing w:after="0" w:line="240" w:lineRule="auto"/>
        <w:ind w:right="-2" w:firstLine="567"/>
        <w:jc w:val="both"/>
        <w:rPr>
          <w:rFonts w:ascii="Times New Roman" w:eastAsia="Times New Roman" w:hAnsi="Times New Roman"/>
          <w:sz w:val="28"/>
          <w:szCs w:val="28"/>
          <w:lang w:eastAsia="ru-RU"/>
        </w:rPr>
      </w:pPr>
      <w:r w:rsidRPr="001A4086">
        <w:rPr>
          <w:rFonts w:ascii="Times New Roman" w:eastAsia="Times New Roman" w:hAnsi="Times New Roman"/>
          <w:sz w:val="28"/>
          <w:szCs w:val="28"/>
          <w:lang w:eastAsia="ru-RU"/>
        </w:rPr>
        <w:t xml:space="preserve">Суддя Князєв В.С. обізнаний зі встановленими </w:t>
      </w:r>
      <w:r>
        <w:rPr>
          <w:rFonts w:ascii="Times New Roman" w:eastAsia="Times New Roman" w:hAnsi="Times New Roman"/>
          <w:sz w:val="28"/>
          <w:szCs w:val="28"/>
          <w:lang w:eastAsia="ru-RU"/>
        </w:rPr>
        <w:t xml:space="preserve">Законом України </w:t>
      </w:r>
      <w:r w:rsidR="004E4EF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«Про судоустрій і статус суддів», Кодексом суддівської етики, актами структурних органів міжнародних організацій (Економічна і Соціальна Рада ООН, Консультативна Рада Європейський суддів, як дорадчий орган Ради Європи тощо) вимогами до</w:t>
      </w:r>
      <w:r w:rsidRPr="001A4086">
        <w:rPr>
          <w:rFonts w:ascii="Times New Roman" w:eastAsia="Times New Roman" w:hAnsi="Times New Roman"/>
          <w:sz w:val="28"/>
          <w:szCs w:val="28"/>
          <w:lang w:eastAsia="ru-RU"/>
        </w:rPr>
        <w:t xml:space="preserve"> стандартів етичної поведінки, </w:t>
      </w:r>
      <w:r>
        <w:rPr>
          <w:rFonts w:ascii="Times New Roman" w:eastAsia="Times New Roman" w:hAnsi="Times New Roman"/>
          <w:sz w:val="28"/>
          <w:szCs w:val="28"/>
          <w:lang w:eastAsia="ru-RU"/>
        </w:rPr>
        <w:t>які покладають</w:t>
      </w:r>
      <w:r w:rsidRPr="001A4086">
        <w:rPr>
          <w:rFonts w:ascii="Times New Roman" w:eastAsia="Times New Roman" w:hAnsi="Times New Roman"/>
          <w:sz w:val="28"/>
          <w:szCs w:val="28"/>
          <w:lang w:eastAsia="ru-RU"/>
        </w:rPr>
        <w:t xml:space="preserve"> на нього обов’язки судді, а також з вимогами </w:t>
      </w:r>
      <w:r w:rsidRPr="001A4086">
        <w:rPr>
          <w:rFonts w:ascii="Times New Roman" w:hAnsi="Times New Roman"/>
          <w:sz w:val="28"/>
          <w:szCs w:val="28"/>
          <w:shd w:val="clear" w:color="auto" w:fill="FFFFFF"/>
        </w:rPr>
        <w:t xml:space="preserve">Закону </w:t>
      </w:r>
      <w:r>
        <w:rPr>
          <w:rFonts w:ascii="Times New Roman" w:eastAsia="Times New Roman" w:hAnsi="Times New Roman"/>
          <w:color w:val="000000"/>
          <w:sz w:val="28"/>
          <w:szCs w:val="28"/>
          <w:lang w:eastAsia="uk-UA"/>
        </w:rPr>
        <w:t>№ 1700-</w:t>
      </w:r>
      <w:r>
        <w:rPr>
          <w:rFonts w:ascii="Times New Roman" w:eastAsia="Times New Roman" w:hAnsi="Times New Roman"/>
          <w:color w:val="000000"/>
          <w:sz w:val="28"/>
          <w:szCs w:val="28"/>
          <w:lang w:val="en-US" w:eastAsia="uk-UA"/>
        </w:rPr>
        <w:t>VII</w:t>
      </w:r>
      <w:r w:rsidRPr="001A4086">
        <w:rPr>
          <w:rFonts w:ascii="Times New Roman" w:eastAsia="Times New Roman" w:hAnsi="Times New Roman"/>
          <w:sz w:val="28"/>
          <w:szCs w:val="28"/>
          <w:lang w:eastAsia="ru-RU"/>
        </w:rPr>
        <w:t>, тому не міг не знати, що їх недотримання матиме негативний вплив на рівень суспільної довіри до суду.</w:t>
      </w:r>
    </w:p>
    <w:p w:rsidR="00CD509C" w:rsidRPr="001A4086" w:rsidRDefault="00CD509C" w:rsidP="000253F4">
      <w:pPr>
        <w:spacing w:after="0" w:line="240" w:lineRule="auto"/>
        <w:ind w:right="-2" w:firstLine="567"/>
        <w:jc w:val="both"/>
        <w:rPr>
          <w:rFonts w:ascii="Times New Roman" w:eastAsia="Times New Roman" w:hAnsi="Times New Roman"/>
          <w:sz w:val="28"/>
          <w:szCs w:val="28"/>
          <w:lang w:eastAsia="ru-RU"/>
        </w:rPr>
      </w:pPr>
      <w:r w:rsidRPr="001A4086">
        <w:rPr>
          <w:rFonts w:ascii="Times New Roman" w:eastAsia="Times New Roman" w:hAnsi="Times New Roman"/>
          <w:sz w:val="28"/>
          <w:szCs w:val="28"/>
          <w:lang w:eastAsia="ru-RU"/>
        </w:rPr>
        <w:t xml:space="preserve">Неналежна поведінка суддів підриває упевненість громадян у справедливості судової системи. </w:t>
      </w:r>
    </w:p>
    <w:p w:rsidR="005832CA" w:rsidRDefault="00935780" w:rsidP="000253F4">
      <w:pPr>
        <w:spacing w:after="0" w:line="240" w:lineRule="auto"/>
        <w:ind w:right="-2" w:firstLine="567"/>
        <w:jc w:val="both"/>
        <w:rPr>
          <w:rFonts w:ascii="Times New Roman" w:eastAsia="Times New Roman" w:hAnsi="Times New Roman"/>
          <w:sz w:val="28"/>
          <w:szCs w:val="28"/>
          <w:lang w:eastAsia="ru-RU"/>
        </w:rPr>
      </w:pPr>
      <w:r w:rsidRPr="00512EA0">
        <w:rPr>
          <w:rFonts w:ascii="Times New Roman" w:eastAsia="Times New Roman" w:hAnsi="Times New Roman"/>
          <w:sz w:val="28"/>
          <w:szCs w:val="28"/>
          <w:lang w:eastAsia="ru-RU"/>
        </w:rPr>
        <w:t>Події,</w:t>
      </w:r>
      <w:r w:rsidRPr="001A4086">
        <w:rPr>
          <w:rFonts w:ascii="Times New Roman" w:eastAsia="Times New Roman" w:hAnsi="Times New Roman"/>
          <w:sz w:val="28"/>
          <w:szCs w:val="28"/>
          <w:lang w:eastAsia="ru-RU"/>
        </w:rPr>
        <w:t xml:space="preserve"> які є предметом розгляду</w:t>
      </w:r>
      <w:r w:rsidR="005832CA">
        <w:rPr>
          <w:rFonts w:ascii="Times New Roman" w:eastAsia="Times New Roman" w:hAnsi="Times New Roman"/>
          <w:sz w:val="28"/>
          <w:szCs w:val="28"/>
          <w:lang w:eastAsia="ru-RU"/>
        </w:rPr>
        <w:t xml:space="preserve"> в дисциплінарній справі</w:t>
      </w:r>
      <w:r w:rsidRPr="001A4086">
        <w:rPr>
          <w:rFonts w:ascii="Times New Roman" w:eastAsia="Times New Roman" w:hAnsi="Times New Roman"/>
          <w:sz w:val="28"/>
          <w:szCs w:val="28"/>
          <w:lang w:eastAsia="ru-RU"/>
        </w:rPr>
        <w:t xml:space="preserve">, набули </w:t>
      </w:r>
      <w:proofErr w:type="spellStart"/>
      <w:r w:rsidRPr="001A4086">
        <w:rPr>
          <w:rFonts w:ascii="Times New Roman" w:eastAsia="Times New Roman" w:hAnsi="Times New Roman"/>
          <w:sz w:val="28"/>
          <w:szCs w:val="28"/>
          <w:lang w:eastAsia="ru-RU"/>
        </w:rPr>
        <w:t>маштабного</w:t>
      </w:r>
      <w:proofErr w:type="spellEnd"/>
      <w:r w:rsidRPr="001A4086">
        <w:rPr>
          <w:rFonts w:ascii="Times New Roman" w:eastAsia="Times New Roman" w:hAnsi="Times New Roman"/>
          <w:sz w:val="28"/>
          <w:szCs w:val="28"/>
          <w:lang w:eastAsia="ru-RU"/>
        </w:rPr>
        <w:t xml:space="preserve"> розголосу в медіа та викликали </w:t>
      </w:r>
      <w:r w:rsidR="00BA7B21">
        <w:rPr>
          <w:rFonts w:ascii="Times New Roman" w:eastAsia="Times New Roman" w:hAnsi="Times New Roman"/>
          <w:sz w:val="28"/>
          <w:szCs w:val="28"/>
          <w:lang w:eastAsia="ru-RU"/>
        </w:rPr>
        <w:t xml:space="preserve">у громадськості </w:t>
      </w:r>
      <w:r w:rsidRPr="001A4086">
        <w:rPr>
          <w:rFonts w:ascii="Times New Roman" w:eastAsia="Times New Roman" w:hAnsi="Times New Roman"/>
          <w:sz w:val="28"/>
          <w:szCs w:val="28"/>
          <w:lang w:eastAsia="ru-RU"/>
        </w:rPr>
        <w:t xml:space="preserve">негативну оцінку дій судді Князєва В.С. </w:t>
      </w:r>
    </w:p>
    <w:p w:rsidR="00935780" w:rsidRDefault="00935780" w:rsidP="000253F4">
      <w:pPr>
        <w:spacing w:after="0" w:line="240" w:lineRule="auto"/>
        <w:ind w:right="-2" w:firstLine="567"/>
        <w:jc w:val="both"/>
        <w:rPr>
          <w:rFonts w:ascii="Times New Roman" w:eastAsia="Times New Roman" w:hAnsi="Times New Roman"/>
          <w:sz w:val="28"/>
          <w:szCs w:val="28"/>
          <w:lang w:eastAsia="ru-RU"/>
        </w:rPr>
      </w:pPr>
      <w:r w:rsidRPr="001A4086">
        <w:rPr>
          <w:rFonts w:ascii="Times New Roman" w:eastAsia="Times New Roman" w:hAnsi="Times New Roman"/>
          <w:sz w:val="28"/>
          <w:szCs w:val="28"/>
          <w:lang w:eastAsia="ru-RU"/>
        </w:rPr>
        <w:t>Вказані обставини, безумовно, мають негативний вплив на авторитет не лише судді Князєва В.С., суду</w:t>
      </w:r>
      <w:r>
        <w:rPr>
          <w:rFonts w:ascii="Times New Roman" w:eastAsia="Times New Roman" w:hAnsi="Times New Roman"/>
          <w:sz w:val="28"/>
          <w:szCs w:val="28"/>
          <w:lang w:eastAsia="ru-RU"/>
        </w:rPr>
        <w:t>,</w:t>
      </w:r>
      <w:r w:rsidRPr="001A4086">
        <w:rPr>
          <w:rFonts w:ascii="Times New Roman" w:eastAsia="Times New Roman" w:hAnsi="Times New Roman"/>
          <w:sz w:val="28"/>
          <w:szCs w:val="28"/>
          <w:lang w:eastAsia="ru-RU"/>
        </w:rPr>
        <w:t xml:space="preserve"> який він очолював, а й судової системи </w:t>
      </w:r>
      <w:r w:rsidR="00B15221">
        <w:rPr>
          <w:rFonts w:ascii="Times New Roman" w:eastAsia="Times New Roman" w:hAnsi="Times New Roman"/>
          <w:sz w:val="28"/>
          <w:szCs w:val="28"/>
          <w:lang w:eastAsia="ru-RU"/>
        </w:rPr>
        <w:t>загалом</w:t>
      </w:r>
      <w:r w:rsidRPr="001A4086">
        <w:rPr>
          <w:rFonts w:ascii="Times New Roman" w:eastAsia="Times New Roman" w:hAnsi="Times New Roman"/>
          <w:sz w:val="28"/>
          <w:szCs w:val="28"/>
          <w:lang w:eastAsia="ru-RU"/>
        </w:rPr>
        <w:t>.</w:t>
      </w:r>
    </w:p>
    <w:p w:rsidR="00935780" w:rsidRDefault="007262B7" w:rsidP="000253F4">
      <w:pPr>
        <w:spacing w:after="0" w:line="240" w:lineRule="auto"/>
        <w:ind w:right="-2"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Перша Дисциплінарна палата Вищої ради правосуддя </w:t>
      </w:r>
      <w:r w:rsidR="00E15FE0">
        <w:rPr>
          <w:rFonts w:ascii="Times New Roman" w:eastAsia="Times New Roman" w:hAnsi="Times New Roman"/>
          <w:sz w:val="28"/>
          <w:szCs w:val="28"/>
          <w:lang w:eastAsia="ru-RU"/>
        </w:rPr>
        <w:t xml:space="preserve">вважає, що </w:t>
      </w:r>
      <w:r w:rsidR="00935780" w:rsidRPr="001A4086">
        <w:rPr>
          <w:rFonts w:ascii="Times New Roman" w:eastAsia="Times New Roman" w:hAnsi="Times New Roman"/>
          <w:sz w:val="28"/>
          <w:szCs w:val="28"/>
          <w:lang w:eastAsia="ru-RU"/>
        </w:rPr>
        <w:t>поведінка</w:t>
      </w:r>
      <w:r w:rsidR="0067686E">
        <w:rPr>
          <w:rFonts w:ascii="Times New Roman" w:eastAsia="Times New Roman" w:hAnsi="Times New Roman"/>
          <w:sz w:val="28"/>
          <w:szCs w:val="28"/>
          <w:lang w:eastAsia="ru-RU"/>
        </w:rPr>
        <w:t xml:space="preserve"> судді Князєва В.С., пов’язана </w:t>
      </w:r>
      <w:r w:rsidR="00935780" w:rsidRPr="001A4086">
        <w:rPr>
          <w:rFonts w:ascii="Times New Roman" w:eastAsia="Times New Roman" w:hAnsi="Times New Roman"/>
          <w:sz w:val="28"/>
          <w:szCs w:val="28"/>
          <w:lang w:eastAsia="ru-RU"/>
        </w:rPr>
        <w:t xml:space="preserve">з </w:t>
      </w:r>
      <w:r w:rsidR="00935780" w:rsidRPr="001A4086">
        <w:rPr>
          <w:rFonts w:ascii="Times New Roman" w:hAnsi="Times New Roman"/>
          <w:sz w:val="28"/>
          <w:szCs w:val="28"/>
          <w:shd w:val="clear" w:color="auto" w:fill="FFFFFF"/>
        </w:rPr>
        <w:t>отриманням подарунка на загальну суму</w:t>
      </w:r>
      <w:r w:rsidR="004E4EF3">
        <w:rPr>
          <w:rFonts w:ascii="Times New Roman" w:hAnsi="Times New Roman"/>
          <w:sz w:val="28"/>
          <w:szCs w:val="28"/>
          <w:shd w:val="clear" w:color="auto" w:fill="FFFFFF"/>
        </w:rPr>
        <w:t xml:space="preserve">                     </w:t>
      </w:r>
      <w:r w:rsidR="00935780" w:rsidRPr="001A4086">
        <w:rPr>
          <w:rFonts w:ascii="Times New Roman" w:hAnsi="Times New Roman"/>
          <w:sz w:val="28"/>
          <w:szCs w:val="28"/>
          <w:shd w:val="clear" w:color="auto" w:fill="FFFFFF"/>
        </w:rPr>
        <w:t xml:space="preserve"> 906 600 </w:t>
      </w:r>
      <w:r w:rsidR="00935780" w:rsidRPr="001A4086">
        <w:rPr>
          <w:rFonts w:ascii="Times New Roman" w:eastAsia="Times New Roman" w:hAnsi="Times New Roman"/>
          <w:color w:val="000000"/>
          <w:sz w:val="28"/>
          <w:szCs w:val="28"/>
          <w:lang w:eastAsia="uk-UA"/>
        </w:rPr>
        <w:t>гривень</w:t>
      </w:r>
      <w:r w:rsidR="00935780" w:rsidRPr="001A4086">
        <w:rPr>
          <w:rFonts w:ascii="Times New Roman" w:hAnsi="Times New Roman"/>
          <w:sz w:val="28"/>
          <w:szCs w:val="28"/>
          <w:shd w:val="clear" w:color="auto" w:fill="FFFFFF"/>
        </w:rPr>
        <w:t xml:space="preserve"> з порушенням вимог Закону </w:t>
      </w:r>
      <w:r w:rsidR="00E15FE0">
        <w:rPr>
          <w:rFonts w:ascii="Times New Roman" w:eastAsia="Times New Roman" w:hAnsi="Times New Roman"/>
          <w:color w:val="000000"/>
          <w:sz w:val="28"/>
          <w:szCs w:val="28"/>
          <w:lang w:eastAsia="uk-UA"/>
        </w:rPr>
        <w:t>№ 1700-</w:t>
      </w:r>
      <w:r w:rsidR="00E15FE0">
        <w:rPr>
          <w:rFonts w:ascii="Times New Roman" w:eastAsia="Times New Roman" w:hAnsi="Times New Roman"/>
          <w:color w:val="000000"/>
          <w:sz w:val="28"/>
          <w:szCs w:val="28"/>
          <w:lang w:val="en-US" w:eastAsia="uk-UA"/>
        </w:rPr>
        <w:t>VII</w:t>
      </w:r>
      <w:r w:rsidR="00935780" w:rsidRPr="001A4086">
        <w:rPr>
          <w:rFonts w:ascii="Times New Roman" w:eastAsia="Times New Roman" w:hAnsi="Times New Roman"/>
          <w:sz w:val="28"/>
          <w:szCs w:val="28"/>
          <w:lang w:eastAsia="ru-RU"/>
        </w:rPr>
        <w:t xml:space="preserve">, порочить звання судді та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w:t>
      </w:r>
      <w:r w:rsidR="00935780" w:rsidRPr="00C56A15">
        <w:rPr>
          <w:rFonts w:ascii="Times New Roman" w:eastAsia="Times New Roman" w:hAnsi="Times New Roman"/>
          <w:sz w:val="28"/>
          <w:szCs w:val="28"/>
          <w:lang w:eastAsia="ru-RU"/>
        </w:rPr>
        <w:t>суду.</w:t>
      </w:r>
      <w:r w:rsidR="00935780" w:rsidRPr="001A4086">
        <w:rPr>
          <w:rFonts w:ascii="Times New Roman" w:eastAsia="Times New Roman" w:hAnsi="Times New Roman"/>
          <w:sz w:val="28"/>
          <w:szCs w:val="28"/>
          <w:lang w:eastAsia="ru-RU"/>
        </w:rPr>
        <w:t xml:space="preserve"> </w:t>
      </w:r>
    </w:p>
    <w:p w:rsidR="00935780" w:rsidRPr="001A4086" w:rsidRDefault="00935780" w:rsidP="000253F4">
      <w:pPr>
        <w:spacing w:after="0" w:line="240" w:lineRule="auto"/>
        <w:ind w:right="-2" w:firstLine="567"/>
        <w:jc w:val="both"/>
        <w:rPr>
          <w:rFonts w:ascii="Times New Roman" w:eastAsia="Times New Roman" w:hAnsi="Times New Roman"/>
          <w:sz w:val="28"/>
          <w:szCs w:val="28"/>
          <w:lang w:eastAsia="ru-RU"/>
        </w:rPr>
      </w:pPr>
      <w:r w:rsidRPr="001A4086">
        <w:rPr>
          <w:rFonts w:ascii="Times New Roman" w:eastAsia="Times New Roman" w:hAnsi="Times New Roman"/>
          <w:sz w:val="28"/>
          <w:szCs w:val="28"/>
          <w:lang w:eastAsia="ru-RU"/>
        </w:rPr>
        <w:t xml:space="preserve">Будь-яка особа, яка вчинила правопорушення, має бути готовою нести справедливу відповідальність за таке правопорушення. </w:t>
      </w:r>
    </w:p>
    <w:p w:rsidR="00935780" w:rsidRPr="001A4086" w:rsidRDefault="00935780" w:rsidP="000253F4">
      <w:pPr>
        <w:spacing w:after="0" w:line="240" w:lineRule="auto"/>
        <w:ind w:right="-2" w:firstLine="567"/>
        <w:jc w:val="both"/>
        <w:rPr>
          <w:rFonts w:ascii="Times New Roman" w:eastAsia="Times New Roman" w:hAnsi="Times New Roman"/>
          <w:sz w:val="28"/>
          <w:szCs w:val="28"/>
          <w:lang w:eastAsia="ru-RU"/>
        </w:rPr>
      </w:pPr>
      <w:r w:rsidRPr="001A4086">
        <w:rPr>
          <w:rFonts w:ascii="Times New Roman" w:eastAsia="Times New Roman" w:hAnsi="Times New Roman"/>
          <w:sz w:val="28"/>
          <w:szCs w:val="28"/>
          <w:lang w:eastAsia="ru-RU"/>
        </w:rPr>
        <w:t xml:space="preserve">Статус судді покладає на особу додатковий тягар відповідальності за поведінку. Від поведінки кожного служителя Феміди залежить довіра громадян до судової системи загалом. Віра у правосуддя набуває важливого значення і є джерелом сили судової влади й одночасним показником її ефективності. Суспільство чи окрема людина зацікавлені в довірі до суду як до інституту. </w:t>
      </w:r>
    </w:p>
    <w:p w:rsidR="00935780" w:rsidRPr="001A4086" w:rsidRDefault="00935780" w:rsidP="000253F4">
      <w:pPr>
        <w:spacing w:after="0" w:line="240" w:lineRule="auto"/>
        <w:ind w:right="-2" w:firstLine="567"/>
        <w:jc w:val="both"/>
        <w:rPr>
          <w:rFonts w:ascii="Times New Roman" w:eastAsia="Times New Roman" w:hAnsi="Times New Roman"/>
          <w:sz w:val="28"/>
          <w:szCs w:val="28"/>
          <w:lang w:eastAsia="ru-RU"/>
        </w:rPr>
      </w:pPr>
      <w:r w:rsidRPr="001A4086">
        <w:rPr>
          <w:rFonts w:ascii="Times New Roman" w:eastAsia="Times New Roman" w:hAnsi="Times New Roman"/>
          <w:sz w:val="28"/>
          <w:szCs w:val="28"/>
          <w:lang w:eastAsia="ru-RU"/>
        </w:rPr>
        <w:t>З метою зміцнення довіри суспільства до судової влади судді мають усвідомлювати значущість своєї місії в утвердженні верховенства права і за</w:t>
      </w:r>
      <w:r w:rsidR="006A6C5A">
        <w:rPr>
          <w:rFonts w:ascii="Times New Roman" w:eastAsia="Times New Roman" w:hAnsi="Times New Roman"/>
          <w:sz w:val="28"/>
          <w:szCs w:val="28"/>
          <w:lang w:eastAsia="ru-RU"/>
        </w:rPr>
        <w:t>безпеченні захисту прав людини і</w:t>
      </w:r>
      <w:r w:rsidRPr="001A4086">
        <w:rPr>
          <w:rFonts w:ascii="Times New Roman" w:eastAsia="Times New Roman" w:hAnsi="Times New Roman"/>
          <w:sz w:val="28"/>
          <w:szCs w:val="28"/>
          <w:lang w:eastAsia="ru-RU"/>
        </w:rPr>
        <w:t xml:space="preserve"> основоположних свобод. </w:t>
      </w:r>
    </w:p>
    <w:p w:rsidR="00935780" w:rsidRPr="001A4086" w:rsidRDefault="00935780" w:rsidP="000253F4">
      <w:pPr>
        <w:spacing w:after="0" w:line="240" w:lineRule="auto"/>
        <w:ind w:right="-2" w:firstLine="567"/>
        <w:jc w:val="both"/>
        <w:rPr>
          <w:rFonts w:ascii="Times New Roman" w:eastAsia="Times New Roman" w:hAnsi="Times New Roman"/>
          <w:sz w:val="28"/>
          <w:szCs w:val="28"/>
          <w:lang w:eastAsia="ru-RU"/>
        </w:rPr>
      </w:pPr>
      <w:r w:rsidRPr="001A4086">
        <w:rPr>
          <w:rFonts w:ascii="Times New Roman" w:eastAsia="Times New Roman" w:hAnsi="Times New Roman"/>
          <w:sz w:val="28"/>
          <w:szCs w:val="28"/>
          <w:lang w:eastAsia="ru-RU"/>
        </w:rPr>
        <w:t xml:space="preserve">Велика Палата Верховного Суду у рішенні від 17 січня 2019 року  </w:t>
      </w:r>
      <w:r w:rsidR="002669A4">
        <w:rPr>
          <w:rFonts w:ascii="Times New Roman" w:eastAsia="Times New Roman" w:hAnsi="Times New Roman"/>
          <w:sz w:val="28"/>
          <w:szCs w:val="28"/>
          <w:lang w:eastAsia="ru-RU"/>
        </w:rPr>
        <w:t xml:space="preserve">                </w:t>
      </w:r>
      <w:r w:rsidRPr="001A4086">
        <w:rPr>
          <w:rFonts w:ascii="Times New Roman" w:eastAsia="Times New Roman" w:hAnsi="Times New Roman"/>
          <w:sz w:val="28"/>
          <w:szCs w:val="28"/>
          <w:lang w:eastAsia="ru-RU"/>
        </w:rPr>
        <w:t xml:space="preserve">(справа № 11-1010сап18) звернула увагу на те, що за приписами </w:t>
      </w:r>
      <w:r>
        <w:rPr>
          <w:rFonts w:ascii="Times New Roman" w:eastAsia="Times New Roman" w:hAnsi="Times New Roman"/>
          <w:sz w:val="28"/>
          <w:szCs w:val="28"/>
          <w:lang w:eastAsia="ru-RU"/>
        </w:rPr>
        <w:t xml:space="preserve">Закону України </w:t>
      </w:r>
      <w:r w:rsidR="002D2DB9">
        <w:rPr>
          <w:rFonts w:ascii="Times New Roman" w:eastAsia="Times New Roman" w:hAnsi="Times New Roman"/>
          <w:sz w:val="28"/>
          <w:szCs w:val="28"/>
          <w:lang w:eastAsia="ru-RU"/>
        </w:rPr>
        <w:t xml:space="preserve">           від 7 липня 2010 року </w:t>
      </w:r>
      <w:r w:rsidR="002D2DB9" w:rsidRPr="007356E1">
        <w:rPr>
          <w:rFonts w:ascii="Times New Roman" w:eastAsia="Times New Roman" w:hAnsi="Times New Roman"/>
          <w:sz w:val="28"/>
          <w:szCs w:val="28"/>
          <w:lang w:eastAsia="ru-RU"/>
        </w:rPr>
        <w:t xml:space="preserve">№ 2453-VI </w:t>
      </w:r>
      <w:r>
        <w:rPr>
          <w:rFonts w:ascii="Times New Roman" w:eastAsia="Times New Roman" w:hAnsi="Times New Roman"/>
          <w:sz w:val="28"/>
          <w:szCs w:val="28"/>
          <w:lang w:eastAsia="ru-RU"/>
        </w:rPr>
        <w:t xml:space="preserve">«Про судоустрій і статус суддів» </w:t>
      </w:r>
      <w:r w:rsidRPr="007356E1">
        <w:rPr>
          <w:rFonts w:ascii="Times New Roman" w:eastAsia="Times New Roman" w:hAnsi="Times New Roman"/>
          <w:sz w:val="28"/>
          <w:szCs w:val="28"/>
          <w:lang w:eastAsia="ru-RU"/>
        </w:rPr>
        <w:t xml:space="preserve">та Закону України </w:t>
      </w:r>
      <w:r w:rsidR="00A90B7D" w:rsidRPr="007356E1">
        <w:rPr>
          <w:rFonts w:ascii="Times New Roman" w:eastAsia="Times New Roman" w:hAnsi="Times New Roman"/>
          <w:sz w:val="28"/>
          <w:szCs w:val="28"/>
          <w:lang w:eastAsia="ru-RU"/>
        </w:rPr>
        <w:t>від 2 червня 2016 року № 1402-VIII</w:t>
      </w:r>
      <w:r w:rsidR="00A90B7D" w:rsidRPr="001A4086">
        <w:rPr>
          <w:rFonts w:ascii="Times New Roman" w:eastAsia="Times New Roman" w:hAnsi="Times New Roman"/>
          <w:sz w:val="28"/>
          <w:szCs w:val="28"/>
          <w:lang w:eastAsia="ru-RU"/>
        </w:rPr>
        <w:t xml:space="preserve"> </w:t>
      </w:r>
      <w:r w:rsidRPr="007356E1">
        <w:rPr>
          <w:rFonts w:ascii="Times New Roman" w:eastAsia="Times New Roman" w:hAnsi="Times New Roman"/>
          <w:sz w:val="28"/>
          <w:szCs w:val="28"/>
          <w:lang w:eastAsia="ru-RU"/>
        </w:rPr>
        <w:t xml:space="preserve">«Про судоустрій і статус суддів» </w:t>
      </w:r>
      <w:r w:rsidRPr="001A4086">
        <w:rPr>
          <w:rFonts w:ascii="Times New Roman" w:eastAsia="Times New Roman" w:hAnsi="Times New Roman"/>
          <w:sz w:val="28"/>
          <w:szCs w:val="28"/>
          <w:lang w:eastAsia="ru-RU"/>
        </w:rPr>
        <w:t>обов’язковим наслідком допущення суддею неетичної поведінки, за яку його можна притягнути до дисциплінарної відповідальності, є те, що така поведінка має підривати авторитет правосуддя.</w:t>
      </w:r>
    </w:p>
    <w:p w:rsidR="00935780" w:rsidRDefault="00935780" w:rsidP="000253F4">
      <w:pPr>
        <w:pStyle w:val="ae"/>
        <w:ind w:right="-2" w:firstLine="567"/>
        <w:jc w:val="both"/>
        <w:rPr>
          <w:sz w:val="28"/>
          <w:szCs w:val="28"/>
          <w:lang w:val="uk-UA"/>
        </w:rPr>
      </w:pPr>
      <w:r w:rsidRPr="002D799F">
        <w:rPr>
          <w:sz w:val="28"/>
          <w:szCs w:val="28"/>
          <w:lang w:val="uk-UA"/>
        </w:rPr>
        <w:t>Вин</w:t>
      </w:r>
      <w:r w:rsidR="00E024C9">
        <w:rPr>
          <w:sz w:val="28"/>
          <w:szCs w:val="28"/>
          <w:lang w:val="uk-UA"/>
        </w:rPr>
        <w:t>а</w:t>
      </w:r>
      <w:r w:rsidRPr="002D799F">
        <w:rPr>
          <w:sz w:val="28"/>
          <w:szCs w:val="28"/>
          <w:lang w:val="uk-UA"/>
        </w:rPr>
        <w:t xml:space="preserve"> судді Князєва В.С. у вчиненні правопорушення, пов’язан</w:t>
      </w:r>
      <w:r>
        <w:rPr>
          <w:sz w:val="28"/>
          <w:szCs w:val="28"/>
          <w:lang w:val="uk-UA"/>
        </w:rPr>
        <w:t>ого</w:t>
      </w:r>
      <w:r w:rsidRPr="002D799F">
        <w:rPr>
          <w:sz w:val="28"/>
          <w:szCs w:val="28"/>
          <w:lang w:val="uk-UA"/>
        </w:rPr>
        <w:t xml:space="preserve"> з корупцією, </w:t>
      </w:r>
      <w:r w:rsidR="00D4714D">
        <w:rPr>
          <w:sz w:val="28"/>
          <w:szCs w:val="28"/>
          <w:lang w:val="uk-UA"/>
        </w:rPr>
        <w:t>у</w:t>
      </w:r>
      <w:r w:rsidRPr="002D799F">
        <w:rPr>
          <w:sz w:val="28"/>
          <w:szCs w:val="28"/>
          <w:lang w:val="uk-UA"/>
        </w:rPr>
        <w:t>станов</w:t>
      </w:r>
      <w:r w:rsidR="00E024C9">
        <w:rPr>
          <w:sz w:val="28"/>
          <w:szCs w:val="28"/>
          <w:lang w:val="uk-UA"/>
        </w:rPr>
        <w:t>лена</w:t>
      </w:r>
      <w:r w:rsidRPr="002D799F">
        <w:rPr>
          <w:sz w:val="28"/>
          <w:szCs w:val="28"/>
          <w:lang w:val="uk-UA"/>
        </w:rPr>
        <w:t xml:space="preserve"> суд</w:t>
      </w:r>
      <w:r w:rsidR="00E024C9">
        <w:rPr>
          <w:sz w:val="28"/>
          <w:szCs w:val="28"/>
          <w:lang w:val="uk-UA"/>
        </w:rPr>
        <w:t>ом</w:t>
      </w:r>
      <w:r w:rsidRPr="002D799F">
        <w:rPr>
          <w:sz w:val="28"/>
          <w:szCs w:val="28"/>
          <w:lang w:val="uk-UA"/>
        </w:rPr>
        <w:t xml:space="preserve">. </w:t>
      </w:r>
    </w:p>
    <w:p w:rsidR="00935780" w:rsidRPr="00C56A15" w:rsidRDefault="00935780" w:rsidP="000253F4">
      <w:pPr>
        <w:pStyle w:val="20"/>
        <w:shd w:val="clear" w:color="auto" w:fill="auto"/>
        <w:tabs>
          <w:tab w:val="left" w:pos="709"/>
        </w:tabs>
        <w:spacing w:after="0" w:line="240" w:lineRule="auto"/>
        <w:ind w:right="-2" w:firstLine="567"/>
        <w:jc w:val="both"/>
        <w:rPr>
          <w:rFonts w:ascii="Times New Roman" w:hAnsi="Times New Roman"/>
          <w:b w:val="0"/>
          <w:color w:val="000000"/>
          <w:sz w:val="28"/>
          <w:szCs w:val="28"/>
          <w:shd w:val="clear" w:color="auto" w:fill="FFFFFF"/>
        </w:rPr>
      </w:pPr>
      <w:r>
        <w:rPr>
          <w:rFonts w:ascii="Times New Roman" w:hAnsi="Times New Roman"/>
          <w:b w:val="0"/>
          <w:sz w:val="28"/>
          <w:szCs w:val="28"/>
          <w:lang w:eastAsia="uk-UA"/>
        </w:rPr>
        <w:t>Перша Дисциплінарна п</w:t>
      </w:r>
      <w:r w:rsidRPr="00C56A15">
        <w:rPr>
          <w:rFonts w:ascii="Times New Roman" w:hAnsi="Times New Roman"/>
          <w:b w:val="0"/>
          <w:sz w:val="28"/>
          <w:szCs w:val="28"/>
          <w:lang w:eastAsia="uk-UA"/>
        </w:rPr>
        <w:t xml:space="preserve">алата Вищої ради правосуддя як орган, який вирішує питання про дисциплінарну відповідальність судді, не наділена законом повноваженнями </w:t>
      </w:r>
      <w:r w:rsidRPr="00C56A15">
        <w:rPr>
          <w:rFonts w:ascii="Times New Roman" w:hAnsi="Times New Roman"/>
          <w:b w:val="0"/>
          <w:color w:val="000000"/>
          <w:sz w:val="28"/>
          <w:szCs w:val="28"/>
          <w:shd w:val="clear" w:color="auto" w:fill="FFFFFF"/>
        </w:rPr>
        <w:t>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w:t>
      </w:r>
    </w:p>
    <w:p w:rsidR="00935780" w:rsidRPr="00C56A15" w:rsidRDefault="00935780" w:rsidP="000253F4">
      <w:pPr>
        <w:pStyle w:val="20"/>
        <w:shd w:val="clear" w:color="auto" w:fill="auto"/>
        <w:tabs>
          <w:tab w:val="left" w:pos="709"/>
        </w:tabs>
        <w:spacing w:after="0" w:line="240" w:lineRule="auto"/>
        <w:ind w:right="-2" w:firstLine="567"/>
        <w:jc w:val="both"/>
        <w:rPr>
          <w:rFonts w:ascii="Times New Roman" w:hAnsi="Times New Roman"/>
          <w:b w:val="0"/>
          <w:color w:val="000000"/>
          <w:sz w:val="28"/>
          <w:szCs w:val="28"/>
          <w:shd w:val="clear" w:color="auto" w:fill="FFFFFF"/>
        </w:rPr>
      </w:pPr>
      <w:r w:rsidRPr="00C56A15">
        <w:rPr>
          <w:rFonts w:ascii="Times New Roman" w:hAnsi="Times New Roman"/>
          <w:b w:val="0"/>
          <w:bCs/>
          <w:color w:val="000000"/>
          <w:sz w:val="28"/>
          <w:szCs w:val="28"/>
        </w:rPr>
        <w:t>Згідно із частиною першою статті 129</w:t>
      </w:r>
      <w:r>
        <w:rPr>
          <w:rFonts w:ascii="Times New Roman" w:hAnsi="Times New Roman"/>
          <w:b w:val="0"/>
          <w:bCs/>
          <w:color w:val="000000"/>
          <w:sz w:val="28"/>
          <w:szCs w:val="28"/>
          <w:vertAlign w:val="superscript"/>
        </w:rPr>
        <w:t>1</w:t>
      </w:r>
      <w:r>
        <w:rPr>
          <w:rFonts w:ascii="Times New Roman" w:hAnsi="Times New Roman"/>
          <w:b w:val="0"/>
          <w:bCs/>
          <w:color w:val="000000"/>
          <w:sz w:val="28"/>
          <w:szCs w:val="28"/>
        </w:rPr>
        <w:t xml:space="preserve"> </w:t>
      </w:r>
      <w:r w:rsidRPr="00C56A15">
        <w:rPr>
          <w:rFonts w:ascii="Times New Roman" w:hAnsi="Times New Roman"/>
          <w:b w:val="0"/>
          <w:bCs/>
          <w:color w:val="000000"/>
          <w:sz w:val="28"/>
          <w:szCs w:val="28"/>
        </w:rPr>
        <w:t xml:space="preserve">Конституції України </w:t>
      </w:r>
      <w:r w:rsidRPr="00C56A15">
        <w:rPr>
          <w:rFonts w:ascii="Times New Roman" w:hAnsi="Times New Roman"/>
          <w:b w:val="0"/>
          <w:color w:val="000000"/>
          <w:sz w:val="28"/>
          <w:szCs w:val="28"/>
          <w:shd w:val="clear" w:color="auto" w:fill="FFFFFF"/>
        </w:rPr>
        <w:t>суд ухвалює рішення іменем України. Судове рішення є обов’язковим до виконання.</w:t>
      </w:r>
    </w:p>
    <w:p w:rsidR="00935780" w:rsidRDefault="002961E6" w:rsidP="000253F4">
      <w:pPr>
        <w:pStyle w:val="20"/>
        <w:shd w:val="clear" w:color="auto" w:fill="auto"/>
        <w:tabs>
          <w:tab w:val="left" w:pos="709"/>
        </w:tabs>
        <w:spacing w:after="0" w:line="240" w:lineRule="auto"/>
        <w:ind w:right="-2" w:firstLine="567"/>
        <w:jc w:val="both"/>
        <w:rPr>
          <w:rFonts w:ascii="Times New Roman" w:hAnsi="Times New Roman"/>
          <w:b w:val="0"/>
          <w:sz w:val="28"/>
          <w:szCs w:val="28"/>
        </w:rPr>
      </w:pPr>
      <w:r>
        <w:rPr>
          <w:rFonts w:ascii="Times New Roman" w:hAnsi="Times New Roman"/>
          <w:b w:val="0"/>
          <w:color w:val="000000"/>
          <w:sz w:val="28"/>
          <w:szCs w:val="28"/>
          <w:shd w:val="clear" w:color="auto" w:fill="FFFFFF"/>
        </w:rPr>
        <w:t>Д</w:t>
      </w:r>
      <w:r w:rsidR="00935780" w:rsidRPr="00C56A15">
        <w:rPr>
          <w:rFonts w:ascii="Times New Roman" w:hAnsi="Times New Roman"/>
          <w:b w:val="0"/>
          <w:color w:val="000000"/>
          <w:sz w:val="28"/>
          <w:szCs w:val="28"/>
          <w:shd w:val="clear" w:color="auto" w:fill="FFFFFF"/>
        </w:rPr>
        <w:t xml:space="preserve">оводи судді </w:t>
      </w:r>
      <w:r w:rsidR="00935780">
        <w:rPr>
          <w:rFonts w:ascii="Times New Roman" w:hAnsi="Times New Roman"/>
          <w:b w:val="0"/>
          <w:color w:val="000000"/>
          <w:sz w:val="28"/>
          <w:szCs w:val="28"/>
          <w:shd w:val="clear" w:color="auto" w:fill="FFFFFF"/>
        </w:rPr>
        <w:t>Князєва В.С.</w:t>
      </w:r>
      <w:r w:rsidR="00FC6209">
        <w:rPr>
          <w:rFonts w:ascii="Times New Roman" w:hAnsi="Times New Roman"/>
          <w:b w:val="0"/>
          <w:color w:val="000000"/>
          <w:sz w:val="28"/>
          <w:szCs w:val="28"/>
          <w:shd w:val="clear" w:color="auto" w:fill="FFFFFF"/>
        </w:rPr>
        <w:t xml:space="preserve"> про те, що суд</w:t>
      </w:r>
      <w:r w:rsidR="00935780" w:rsidRPr="00C56A15">
        <w:rPr>
          <w:rFonts w:ascii="Times New Roman" w:hAnsi="Times New Roman"/>
          <w:b w:val="0"/>
          <w:color w:val="000000"/>
          <w:sz w:val="28"/>
          <w:szCs w:val="28"/>
          <w:shd w:val="clear" w:color="auto" w:fill="FFFFFF"/>
        </w:rPr>
        <w:t>и неправильно встано</w:t>
      </w:r>
      <w:r w:rsidR="00FC6209">
        <w:rPr>
          <w:rFonts w:ascii="Times New Roman" w:hAnsi="Times New Roman"/>
          <w:b w:val="0"/>
          <w:color w:val="000000"/>
          <w:sz w:val="28"/>
          <w:szCs w:val="28"/>
          <w:shd w:val="clear" w:color="auto" w:fill="FFFFFF"/>
        </w:rPr>
        <w:t>вили</w:t>
      </w:r>
      <w:r w:rsidR="00935780" w:rsidRPr="00C56A15">
        <w:rPr>
          <w:rFonts w:ascii="Times New Roman" w:hAnsi="Times New Roman"/>
          <w:b w:val="0"/>
          <w:color w:val="000000"/>
          <w:sz w:val="28"/>
          <w:szCs w:val="28"/>
          <w:shd w:val="clear" w:color="auto" w:fill="FFFFFF"/>
        </w:rPr>
        <w:t xml:space="preserve"> наявність </w:t>
      </w:r>
      <w:r w:rsidR="00FC6209">
        <w:rPr>
          <w:rFonts w:ascii="Times New Roman" w:hAnsi="Times New Roman"/>
          <w:b w:val="0"/>
          <w:color w:val="000000"/>
          <w:sz w:val="28"/>
          <w:szCs w:val="28"/>
          <w:shd w:val="clear" w:color="auto" w:fill="FFFFFF"/>
        </w:rPr>
        <w:t>у</w:t>
      </w:r>
      <w:r w:rsidR="00FC6209" w:rsidRPr="00C56A15">
        <w:rPr>
          <w:rFonts w:ascii="Times New Roman" w:hAnsi="Times New Roman"/>
          <w:b w:val="0"/>
          <w:color w:val="000000"/>
          <w:sz w:val="28"/>
          <w:szCs w:val="28"/>
          <w:shd w:val="clear" w:color="auto" w:fill="FFFFFF"/>
        </w:rPr>
        <w:t xml:space="preserve"> його діях </w:t>
      </w:r>
      <w:r w:rsidR="00935780" w:rsidRPr="00C56A15">
        <w:rPr>
          <w:rFonts w:ascii="Times New Roman" w:hAnsi="Times New Roman"/>
          <w:b w:val="0"/>
          <w:color w:val="000000"/>
          <w:sz w:val="28"/>
          <w:szCs w:val="28"/>
          <w:shd w:val="clear" w:color="auto" w:fill="FFFFFF"/>
        </w:rPr>
        <w:t xml:space="preserve">складу </w:t>
      </w:r>
      <w:r w:rsidR="00935780" w:rsidRPr="002D799F">
        <w:rPr>
          <w:rFonts w:ascii="Times New Roman" w:hAnsi="Times New Roman"/>
          <w:b w:val="0"/>
          <w:color w:val="000000"/>
          <w:sz w:val="28"/>
          <w:szCs w:val="28"/>
          <w:shd w:val="clear" w:color="auto" w:fill="FFFFFF"/>
        </w:rPr>
        <w:t xml:space="preserve">адміністративного правопорушення, пов’язаного з корупцією, </w:t>
      </w:r>
      <w:r w:rsidR="00935780" w:rsidRPr="002D799F">
        <w:rPr>
          <w:rFonts w:ascii="Times New Roman" w:hAnsi="Times New Roman"/>
          <w:b w:val="0"/>
          <w:sz w:val="28"/>
          <w:szCs w:val="28"/>
          <w:shd w:val="clear" w:color="auto" w:fill="FFFFFF"/>
        </w:rPr>
        <w:t xml:space="preserve">передбаченого частиною першою статті </w:t>
      </w:r>
      <w:r w:rsidR="00935780" w:rsidRPr="002D799F">
        <w:rPr>
          <w:rFonts w:ascii="Times New Roman" w:eastAsia="Times New Roman" w:hAnsi="Times New Roman"/>
          <w:b w:val="0"/>
          <w:color w:val="000000"/>
          <w:sz w:val="28"/>
          <w:szCs w:val="28"/>
          <w:lang w:eastAsia="uk-UA"/>
        </w:rPr>
        <w:t>172</w:t>
      </w:r>
      <w:r w:rsidR="00935780" w:rsidRPr="002D799F">
        <w:rPr>
          <w:rFonts w:ascii="Times New Roman" w:eastAsia="Times New Roman" w:hAnsi="Times New Roman"/>
          <w:b w:val="0"/>
          <w:color w:val="000000"/>
          <w:sz w:val="28"/>
          <w:szCs w:val="28"/>
          <w:vertAlign w:val="superscript"/>
          <w:lang w:eastAsia="uk-UA"/>
        </w:rPr>
        <w:t xml:space="preserve">5 </w:t>
      </w:r>
      <w:r w:rsidR="00935780" w:rsidRPr="002D799F">
        <w:rPr>
          <w:rFonts w:ascii="Times New Roman" w:hAnsi="Times New Roman"/>
          <w:b w:val="0"/>
          <w:sz w:val="28"/>
          <w:szCs w:val="28"/>
          <w:shd w:val="clear" w:color="auto" w:fill="FFFFFF"/>
        </w:rPr>
        <w:t>КУпАП</w:t>
      </w:r>
      <w:r>
        <w:rPr>
          <w:rFonts w:ascii="Times New Roman" w:hAnsi="Times New Roman"/>
          <w:b w:val="0"/>
          <w:sz w:val="28"/>
          <w:szCs w:val="28"/>
          <w:shd w:val="clear" w:color="auto" w:fill="FFFFFF"/>
        </w:rPr>
        <w:t>,</w:t>
      </w:r>
      <w:r w:rsidR="004B3E1E">
        <w:rPr>
          <w:rFonts w:ascii="Times New Roman" w:hAnsi="Times New Roman"/>
          <w:b w:val="0"/>
          <w:sz w:val="28"/>
          <w:szCs w:val="28"/>
          <w:shd w:val="clear" w:color="auto" w:fill="FFFFFF"/>
        </w:rPr>
        <w:t xml:space="preserve"> </w:t>
      </w:r>
      <w:r w:rsidR="00935780" w:rsidRPr="002D799F">
        <w:rPr>
          <w:rFonts w:ascii="Times New Roman" w:hAnsi="Times New Roman"/>
          <w:b w:val="0"/>
          <w:sz w:val="28"/>
          <w:szCs w:val="28"/>
        </w:rPr>
        <w:t>не спростовують встановлен</w:t>
      </w:r>
      <w:r w:rsidR="00387329">
        <w:rPr>
          <w:rFonts w:ascii="Times New Roman" w:hAnsi="Times New Roman"/>
          <w:b w:val="0"/>
          <w:sz w:val="28"/>
          <w:szCs w:val="28"/>
        </w:rPr>
        <w:t>их</w:t>
      </w:r>
      <w:r w:rsidR="00935780" w:rsidRPr="002D799F">
        <w:rPr>
          <w:rFonts w:ascii="Times New Roman" w:hAnsi="Times New Roman"/>
          <w:b w:val="0"/>
          <w:sz w:val="28"/>
          <w:szCs w:val="28"/>
        </w:rPr>
        <w:t xml:space="preserve"> суд</w:t>
      </w:r>
      <w:r w:rsidR="00935780">
        <w:rPr>
          <w:rFonts w:ascii="Times New Roman" w:hAnsi="Times New Roman"/>
          <w:b w:val="0"/>
          <w:sz w:val="28"/>
          <w:szCs w:val="28"/>
        </w:rPr>
        <w:t>ом</w:t>
      </w:r>
      <w:r w:rsidR="00935780" w:rsidRPr="002D799F">
        <w:rPr>
          <w:rFonts w:ascii="Times New Roman" w:hAnsi="Times New Roman"/>
          <w:b w:val="0"/>
          <w:sz w:val="28"/>
          <w:szCs w:val="28"/>
        </w:rPr>
        <w:t xml:space="preserve"> обставин щодо </w:t>
      </w:r>
      <w:r w:rsidR="00935780" w:rsidRPr="002D799F">
        <w:rPr>
          <w:rFonts w:ascii="Times New Roman" w:hAnsi="Times New Roman"/>
          <w:b w:val="0"/>
          <w:sz w:val="28"/>
          <w:szCs w:val="28"/>
          <w:shd w:val="clear" w:color="auto" w:fill="FFFFFF"/>
        </w:rPr>
        <w:t xml:space="preserve">отримання </w:t>
      </w:r>
      <w:r>
        <w:rPr>
          <w:rFonts w:ascii="Times New Roman" w:hAnsi="Times New Roman"/>
          <w:b w:val="0"/>
          <w:sz w:val="28"/>
          <w:szCs w:val="28"/>
          <w:shd w:val="clear" w:color="auto" w:fill="FFFFFF"/>
        </w:rPr>
        <w:t xml:space="preserve">суддею                    Князєвим В.С. </w:t>
      </w:r>
      <w:r w:rsidR="00935780" w:rsidRPr="002D799F">
        <w:rPr>
          <w:rFonts w:ascii="Times New Roman" w:hAnsi="Times New Roman"/>
          <w:b w:val="0"/>
          <w:sz w:val="28"/>
          <w:szCs w:val="28"/>
          <w:shd w:val="clear" w:color="auto" w:fill="FFFFFF"/>
        </w:rPr>
        <w:t xml:space="preserve">подарунка на загальну суму 906 600 </w:t>
      </w:r>
      <w:r w:rsidR="00935780" w:rsidRPr="002D799F">
        <w:rPr>
          <w:rFonts w:ascii="Times New Roman" w:eastAsia="Times New Roman" w:hAnsi="Times New Roman"/>
          <w:b w:val="0"/>
          <w:color w:val="000000"/>
          <w:sz w:val="28"/>
          <w:szCs w:val="28"/>
          <w:lang w:eastAsia="uk-UA"/>
        </w:rPr>
        <w:t>гривень</w:t>
      </w:r>
      <w:r w:rsidR="00935780" w:rsidRPr="002D799F">
        <w:rPr>
          <w:rFonts w:ascii="Times New Roman" w:hAnsi="Times New Roman"/>
          <w:b w:val="0"/>
          <w:sz w:val="28"/>
          <w:szCs w:val="28"/>
          <w:shd w:val="clear" w:color="auto" w:fill="FFFFFF"/>
        </w:rPr>
        <w:t xml:space="preserve"> з порушенням вимог Закону </w:t>
      </w:r>
      <w:r w:rsidR="004B3E1E" w:rsidRPr="004B3E1E">
        <w:rPr>
          <w:rFonts w:ascii="Times New Roman" w:eastAsia="Times New Roman" w:hAnsi="Times New Roman"/>
          <w:b w:val="0"/>
          <w:color w:val="000000"/>
          <w:sz w:val="28"/>
          <w:szCs w:val="28"/>
          <w:lang w:eastAsia="uk-UA"/>
        </w:rPr>
        <w:t>№ 1700-</w:t>
      </w:r>
      <w:r w:rsidR="004B3E1E" w:rsidRPr="004B3E1E">
        <w:rPr>
          <w:rFonts w:ascii="Times New Roman" w:eastAsia="Times New Roman" w:hAnsi="Times New Roman"/>
          <w:b w:val="0"/>
          <w:color w:val="000000"/>
          <w:sz w:val="28"/>
          <w:szCs w:val="28"/>
          <w:lang w:val="en-US" w:eastAsia="uk-UA"/>
        </w:rPr>
        <w:t>VII</w:t>
      </w:r>
      <w:r w:rsidR="00935780" w:rsidRPr="004B3E1E">
        <w:rPr>
          <w:rFonts w:ascii="Times New Roman" w:hAnsi="Times New Roman"/>
          <w:b w:val="0"/>
          <w:sz w:val="28"/>
          <w:szCs w:val="28"/>
        </w:rPr>
        <w:t>.</w:t>
      </w:r>
    </w:p>
    <w:p w:rsidR="000F2702" w:rsidRPr="000F2702" w:rsidRDefault="00AE561B" w:rsidP="000253F4">
      <w:pPr>
        <w:pStyle w:val="20"/>
        <w:shd w:val="clear" w:color="auto" w:fill="auto"/>
        <w:tabs>
          <w:tab w:val="left" w:pos="709"/>
        </w:tabs>
        <w:spacing w:after="0" w:line="240" w:lineRule="auto"/>
        <w:ind w:right="-2" w:firstLine="567"/>
        <w:jc w:val="both"/>
        <w:rPr>
          <w:rFonts w:ascii="Times New Roman" w:hAnsi="Times New Roman"/>
          <w:b w:val="0"/>
          <w:sz w:val="28"/>
          <w:szCs w:val="28"/>
        </w:rPr>
      </w:pPr>
      <w:r>
        <w:rPr>
          <w:rFonts w:ascii="Times New Roman" w:hAnsi="Times New Roman"/>
          <w:b w:val="0"/>
          <w:sz w:val="28"/>
          <w:szCs w:val="28"/>
        </w:rPr>
        <w:t xml:space="preserve">Верховний Суд у складі колегії суддів Касаційного </w:t>
      </w:r>
      <w:proofErr w:type="spellStart"/>
      <w:r>
        <w:rPr>
          <w:rFonts w:ascii="Times New Roman" w:hAnsi="Times New Roman"/>
          <w:b w:val="0"/>
          <w:sz w:val="28"/>
          <w:szCs w:val="28"/>
        </w:rPr>
        <w:t>адміністартивного</w:t>
      </w:r>
      <w:proofErr w:type="spellEnd"/>
      <w:r>
        <w:rPr>
          <w:rFonts w:ascii="Times New Roman" w:hAnsi="Times New Roman"/>
          <w:b w:val="0"/>
          <w:sz w:val="28"/>
          <w:szCs w:val="28"/>
        </w:rPr>
        <w:t xml:space="preserve"> суду у</w:t>
      </w:r>
      <w:r w:rsidR="000F2702">
        <w:rPr>
          <w:rFonts w:ascii="Times New Roman" w:hAnsi="Times New Roman"/>
          <w:b w:val="0"/>
          <w:sz w:val="28"/>
          <w:szCs w:val="28"/>
        </w:rPr>
        <w:t xml:space="preserve"> постанові в</w:t>
      </w:r>
      <w:r w:rsidR="00EF0685">
        <w:rPr>
          <w:rFonts w:ascii="Times New Roman" w:hAnsi="Times New Roman"/>
          <w:b w:val="0"/>
          <w:sz w:val="28"/>
          <w:szCs w:val="28"/>
        </w:rPr>
        <w:t>ід 2 листопада 2022 року (</w:t>
      </w:r>
      <w:r w:rsidR="00015256">
        <w:rPr>
          <w:rFonts w:ascii="Times New Roman" w:hAnsi="Times New Roman"/>
          <w:b w:val="0"/>
          <w:sz w:val="28"/>
          <w:szCs w:val="28"/>
        </w:rPr>
        <w:t xml:space="preserve">адміністративна </w:t>
      </w:r>
      <w:r w:rsidR="000F2702">
        <w:rPr>
          <w:rFonts w:ascii="Times New Roman" w:hAnsi="Times New Roman"/>
          <w:b w:val="0"/>
          <w:sz w:val="28"/>
          <w:szCs w:val="28"/>
        </w:rPr>
        <w:t>справ</w:t>
      </w:r>
      <w:r w:rsidR="00EF0685">
        <w:rPr>
          <w:rFonts w:ascii="Times New Roman" w:hAnsi="Times New Roman"/>
          <w:b w:val="0"/>
          <w:sz w:val="28"/>
          <w:szCs w:val="28"/>
        </w:rPr>
        <w:t>а</w:t>
      </w:r>
      <w:r w:rsidR="000F2702">
        <w:rPr>
          <w:rFonts w:ascii="Times New Roman" w:hAnsi="Times New Roman"/>
          <w:b w:val="0"/>
          <w:sz w:val="28"/>
          <w:szCs w:val="28"/>
        </w:rPr>
        <w:t xml:space="preserve"> № 140/6115/21</w:t>
      </w:r>
      <w:r w:rsidR="00EF0685">
        <w:rPr>
          <w:rFonts w:ascii="Times New Roman" w:hAnsi="Times New Roman"/>
          <w:b w:val="0"/>
          <w:sz w:val="28"/>
          <w:szCs w:val="28"/>
        </w:rPr>
        <w:t>)</w:t>
      </w:r>
      <w:r w:rsidR="000F2702">
        <w:rPr>
          <w:rFonts w:ascii="Times New Roman" w:hAnsi="Times New Roman"/>
          <w:b w:val="0"/>
          <w:sz w:val="28"/>
          <w:szCs w:val="28"/>
        </w:rPr>
        <w:t xml:space="preserve"> зазнач</w:t>
      </w:r>
      <w:r>
        <w:rPr>
          <w:rFonts w:ascii="Times New Roman" w:hAnsi="Times New Roman"/>
          <w:b w:val="0"/>
          <w:sz w:val="28"/>
          <w:szCs w:val="28"/>
        </w:rPr>
        <w:t>ив</w:t>
      </w:r>
      <w:r w:rsidR="000F2702">
        <w:rPr>
          <w:rFonts w:ascii="Times New Roman" w:hAnsi="Times New Roman"/>
          <w:b w:val="0"/>
          <w:sz w:val="28"/>
          <w:szCs w:val="28"/>
        </w:rPr>
        <w:t>, що в</w:t>
      </w:r>
      <w:r w:rsidR="000F2702" w:rsidRPr="000F2702">
        <w:rPr>
          <w:rFonts w:ascii="Times New Roman" w:hAnsi="Times New Roman"/>
          <w:b w:val="0"/>
          <w:sz w:val="28"/>
          <w:szCs w:val="28"/>
        </w:rPr>
        <w:t xml:space="preserve">ідповідно до частини другої статті 13 Закону України </w:t>
      </w:r>
      <w:r w:rsidR="004E4EF3">
        <w:rPr>
          <w:rFonts w:ascii="Times New Roman" w:hAnsi="Times New Roman"/>
          <w:b w:val="0"/>
          <w:sz w:val="28"/>
          <w:szCs w:val="28"/>
        </w:rPr>
        <w:t xml:space="preserve">                                 </w:t>
      </w:r>
      <w:r w:rsidR="000F2702" w:rsidRPr="000F2702">
        <w:rPr>
          <w:rFonts w:ascii="Times New Roman" w:hAnsi="Times New Roman"/>
          <w:b w:val="0"/>
          <w:sz w:val="28"/>
          <w:szCs w:val="28"/>
        </w:rPr>
        <w:t>«Про судоустрій і статус суддів» обов</w:t>
      </w:r>
      <w:r w:rsidR="00E01E76">
        <w:rPr>
          <w:rFonts w:ascii="Times New Roman" w:hAnsi="Times New Roman"/>
          <w:b w:val="0"/>
          <w:sz w:val="28"/>
          <w:szCs w:val="28"/>
        </w:rPr>
        <w:t>’</w:t>
      </w:r>
      <w:r w:rsidR="000F2702" w:rsidRPr="000F2702">
        <w:rPr>
          <w:rFonts w:ascii="Times New Roman" w:hAnsi="Times New Roman"/>
          <w:b w:val="0"/>
          <w:sz w:val="28"/>
          <w:szCs w:val="28"/>
        </w:rPr>
        <w:t>язковість урахування (</w:t>
      </w:r>
      <w:proofErr w:type="spellStart"/>
      <w:r w:rsidR="000F2702" w:rsidRPr="000F2702">
        <w:rPr>
          <w:rFonts w:ascii="Times New Roman" w:hAnsi="Times New Roman"/>
          <w:b w:val="0"/>
          <w:sz w:val="28"/>
          <w:szCs w:val="28"/>
        </w:rPr>
        <w:t>преюдиційність</w:t>
      </w:r>
      <w:proofErr w:type="spellEnd"/>
      <w:r w:rsidR="000F2702" w:rsidRPr="000F2702">
        <w:rPr>
          <w:rFonts w:ascii="Times New Roman" w:hAnsi="Times New Roman"/>
          <w:b w:val="0"/>
          <w:sz w:val="28"/>
          <w:szCs w:val="28"/>
        </w:rPr>
        <w:t>) судових рішень для інших судів визначається законом.</w:t>
      </w:r>
    </w:p>
    <w:p w:rsidR="000F2702" w:rsidRPr="000F2702" w:rsidRDefault="00A81D4D" w:rsidP="000253F4">
      <w:pPr>
        <w:pStyle w:val="20"/>
        <w:tabs>
          <w:tab w:val="left" w:pos="709"/>
        </w:tabs>
        <w:spacing w:after="0" w:line="240" w:lineRule="auto"/>
        <w:ind w:right="-2" w:firstLine="567"/>
        <w:jc w:val="both"/>
        <w:rPr>
          <w:rFonts w:ascii="Times New Roman" w:hAnsi="Times New Roman"/>
          <w:b w:val="0"/>
          <w:sz w:val="28"/>
          <w:szCs w:val="28"/>
        </w:rPr>
      </w:pPr>
      <w:r>
        <w:rPr>
          <w:rFonts w:ascii="Times New Roman" w:hAnsi="Times New Roman"/>
          <w:b w:val="0"/>
          <w:sz w:val="28"/>
          <w:szCs w:val="28"/>
        </w:rPr>
        <w:t>Так</w:t>
      </w:r>
      <w:r w:rsidR="000F2702" w:rsidRPr="000F2702">
        <w:rPr>
          <w:rFonts w:ascii="Times New Roman" w:hAnsi="Times New Roman"/>
          <w:b w:val="0"/>
          <w:sz w:val="28"/>
          <w:szCs w:val="28"/>
        </w:rPr>
        <w:t>, згідно з частиною четвертою статті 78 К</w:t>
      </w:r>
      <w:r w:rsidR="000358F0">
        <w:rPr>
          <w:rFonts w:ascii="Times New Roman" w:hAnsi="Times New Roman"/>
          <w:b w:val="0"/>
          <w:sz w:val="28"/>
          <w:szCs w:val="28"/>
        </w:rPr>
        <w:t xml:space="preserve">одексу адміністративного судочинства </w:t>
      </w:r>
      <w:r w:rsidR="000F2702" w:rsidRPr="000F2702">
        <w:rPr>
          <w:rFonts w:ascii="Times New Roman" w:hAnsi="Times New Roman"/>
          <w:b w:val="0"/>
          <w:sz w:val="28"/>
          <w:szCs w:val="28"/>
        </w:rPr>
        <w:t>України обставини, встановлені рішенням суду у господарській, цивільній або адміністративній справі, що набрало законної сили, не доказуються при розгляді іншої справи, у якій беруть участь ті самі особи або особа, стосовно якої встановлено ці обставини, якщо інше не встановлено законом.</w:t>
      </w:r>
    </w:p>
    <w:p w:rsidR="000F2702" w:rsidRPr="000F2702" w:rsidRDefault="000F2702" w:rsidP="000253F4">
      <w:pPr>
        <w:pStyle w:val="20"/>
        <w:tabs>
          <w:tab w:val="left" w:pos="709"/>
        </w:tabs>
        <w:spacing w:after="0" w:line="240" w:lineRule="auto"/>
        <w:ind w:right="-2" w:firstLine="567"/>
        <w:jc w:val="both"/>
        <w:rPr>
          <w:rFonts w:ascii="Times New Roman" w:hAnsi="Times New Roman"/>
          <w:b w:val="0"/>
          <w:sz w:val="28"/>
          <w:szCs w:val="28"/>
        </w:rPr>
      </w:pPr>
      <w:proofErr w:type="spellStart"/>
      <w:r w:rsidRPr="000F2702">
        <w:rPr>
          <w:rFonts w:ascii="Times New Roman" w:hAnsi="Times New Roman"/>
          <w:b w:val="0"/>
          <w:sz w:val="28"/>
          <w:szCs w:val="28"/>
        </w:rPr>
        <w:t>Загальноприйнято</w:t>
      </w:r>
      <w:proofErr w:type="spellEnd"/>
      <w:r w:rsidRPr="000F2702">
        <w:rPr>
          <w:rFonts w:ascii="Times New Roman" w:hAnsi="Times New Roman"/>
          <w:b w:val="0"/>
          <w:sz w:val="28"/>
          <w:szCs w:val="28"/>
        </w:rPr>
        <w:t xml:space="preserve"> вважати, що </w:t>
      </w:r>
      <w:proofErr w:type="spellStart"/>
      <w:r w:rsidRPr="000F2702">
        <w:rPr>
          <w:rFonts w:ascii="Times New Roman" w:hAnsi="Times New Roman"/>
          <w:b w:val="0"/>
          <w:sz w:val="28"/>
          <w:szCs w:val="28"/>
        </w:rPr>
        <w:t>преюдиційність</w:t>
      </w:r>
      <w:proofErr w:type="spellEnd"/>
      <w:r w:rsidRPr="000F2702">
        <w:rPr>
          <w:rFonts w:ascii="Times New Roman" w:hAnsi="Times New Roman"/>
          <w:b w:val="0"/>
          <w:sz w:val="28"/>
          <w:szCs w:val="28"/>
        </w:rPr>
        <w:t xml:space="preserve"> (лат. </w:t>
      </w:r>
      <w:proofErr w:type="spellStart"/>
      <w:r w:rsidRPr="000F2702">
        <w:rPr>
          <w:rFonts w:ascii="Times New Roman" w:hAnsi="Times New Roman"/>
          <w:b w:val="0"/>
          <w:sz w:val="28"/>
          <w:szCs w:val="28"/>
        </w:rPr>
        <w:t>praejudicialis</w:t>
      </w:r>
      <w:proofErr w:type="spellEnd"/>
      <w:r w:rsidRPr="000F2702">
        <w:rPr>
          <w:rFonts w:ascii="Times New Roman" w:hAnsi="Times New Roman"/>
          <w:b w:val="0"/>
          <w:sz w:val="28"/>
          <w:szCs w:val="28"/>
        </w:rPr>
        <w:t xml:space="preserve"> </w:t>
      </w:r>
      <w:r w:rsidR="0091683A">
        <w:rPr>
          <w:rFonts w:ascii="Times New Roman" w:hAnsi="Times New Roman"/>
          <w:b w:val="0"/>
          <w:sz w:val="28"/>
          <w:szCs w:val="28"/>
        </w:rPr>
        <w:t>–</w:t>
      </w:r>
      <w:r w:rsidRPr="000F2702">
        <w:rPr>
          <w:rFonts w:ascii="Times New Roman" w:hAnsi="Times New Roman"/>
          <w:b w:val="0"/>
          <w:sz w:val="28"/>
          <w:szCs w:val="28"/>
        </w:rPr>
        <w:t xml:space="preserve"> те, що стосується попереднього судового рішення</w:t>
      </w:r>
      <w:r w:rsidR="001D7B5B">
        <w:rPr>
          <w:rFonts w:ascii="Times New Roman" w:hAnsi="Times New Roman"/>
          <w:b w:val="0"/>
          <w:sz w:val="28"/>
          <w:szCs w:val="28"/>
        </w:rPr>
        <w:t>,</w:t>
      </w:r>
      <w:r w:rsidRPr="000F2702">
        <w:rPr>
          <w:rFonts w:ascii="Times New Roman" w:hAnsi="Times New Roman"/>
          <w:b w:val="0"/>
          <w:sz w:val="28"/>
          <w:szCs w:val="28"/>
        </w:rPr>
        <w:t xml:space="preserve"> це можливість прийняття судом як беззаперечними обставин (юридичних фактів), що були встановлені іншим судом в іншій справі та містяться у мотивувальній частині рішення, яке набрало законної сили.</w:t>
      </w:r>
    </w:p>
    <w:p w:rsidR="000F2702" w:rsidRPr="000F2702" w:rsidRDefault="000F2702" w:rsidP="000253F4">
      <w:pPr>
        <w:pStyle w:val="20"/>
        <w:tabs>
          <w:tab w:val="left" w:pos="709"/>
        </w:tabs>
        <w:spacing w:after="0" w:line="240" w:lineRule="auto"/>
        <w:ind w:right="-2" w:firstLine="567"/>
        <w:jc w:val="both"/>
        <w:rPr>
          <w:rFonts w:ascii="Times New Roman" w:hAnsi="Times New Roman"/>
          <w:b w:val="0"/>
          <w:sz w:val="28"/>
          <w:szCs w:val="28"/>
        </w:rPr>
      </w:pPr>
      <w:proofErr w:type="spellStart"/>
      <w:r w:rsidRPr="000F2702">
        <w:rPr>
          <w:rFonts w:ascii="Times New Roman" w:hAnsi="Times New Roman"/>
          <w:b w:val="0"/>
          <w:sz w:val="28"/>
          <w:szCs w:val="28"/>
        </w:rPr>
        <w:t>Преюдиційність</w:t>
      </w:r>
      <w:proofErr w:type="spellEnd"/>
      <w:r w:rsidRPr="000F2702">
        <w:rPr>
          <w:rFonts w:ascii="Times New Roman" w:hAnsi="Times New Roman"/>
          <w:b w:val="0"/>
          <w:sz w:val="28"/>
          <w:szCs w:val="28"/>
        </w:rPr>
        <w:t xml:space="preserve"> безпосередньо пов</w:t>
      </w:r>
      <w:r w:rsidR="0091683A">
        <w:rPr>
          <w:rFonts w:ascii="Times New Roman" w:hAnsi="Times New Roman"/>
          <w:b w:val="0"/>
          <w:sz w:val="28"/>
          <w:szCs w:val="28"/>
        </w:rPr>
        <w:t>’</w:t>
      </w:r>
      <w:r w:rsidRPr="000F2702">
        <w:rPr>
          <w:rFonts w:ascii="Times New Roman" w:hAnsi="Times New Roman"/>
          <w:b w:val="0"/>
          <w:sz w:val="28"/>
          <w:szCs w:val="28"/>
        </w:rPr>
        <w:t>язана з презумпцією істинності судового рішення, конституційною нормою про обов</w:t>
      </w:r>
      <w:r w:rsidR="0091683A">
        <w:rPr>
          <w:rFonts w:ascii="Times New Roman" w:hAnsi="Times New Roman"/>
          <w:b w:val="0"/>
          <w:sz w:val="28"/>
          <w:szCs w:val="28"/>
        </w:rPr>
        <w:t>’</w:t>
      </w:r>
      <w:r w:rsidRPr="000F2702">
        <w:rPr>
          <w:rFonts w:ascii="Times New Roman" w:hAnsi="Times New Roman"/>
          <w:b w:val="0"/>
          <w:sz w:val="28"/>
          <w:szCs w:val="28"/>
        </w:rPr>
        <w:t>язковість судового рішення (частина друга статті 129 Основного закону України), а також такими складовими верховенства права як принцип правової визначеності, легітимних очікувань, процесуальної економії, а також заборони зловживати процесуальними правами.</w:t>
      </w:r>
    </w:p>
    <w:p w:rsidR="000F2702" w:rsidRPr="000F2702" w:rsidRDefault="000F2702" w:rsidP="000253F4">
      <w:pPr>
        <w:pStyle w:val="20"/>
        <w:tabs>
          <w:tab w:val="left" w:pos="709"/>
        </w:tabs>
        <w:spacing w:after="0" w:line="240" w:lineRule="auto"/>
        <w:ind w:right="-2" w:firstLine="567"/>
        <w:jc w:val="both"/>
        <w:rPr>
          <w:rFonts w:ascii="Times New Roman" w:hAnsi="Times New Roman"/>
          <w:b w:val="0"/>
          <w:sz w:val="28"/>
          <w:szCs w:val="28"/>
        </w:rPr>
      </w:pPr>
      <w:r w:rsidRPr="000F2702">
        <w:rPr>
          <w:rFonts w:ascii="Times New Roman" w:hAnsi="Times New Roman"/>
          <w:b w:val="0"/>
          <w:sz w:val="28"/>
          <w:szCs w:val="28"/>
        </w:rPr>
        <w:t xml:space="preserve">У пунктах 60, 63 Рішення Європейського суду з прав людини у справі «Ющенко та інші проти України» (заяви №№ 73990/01, 7364/02, 15185/02 і 11117/05) констатовано: «… право на справедливий судовий розгляд, яке передбачене пунктом 1 статті 6 Конвенції </w:t>
      </w:r>
      <w:r w:rsidR="00CC0F29">
        <w:rPr>
          <w:rFonts w:ascii="Times New Roman" w:hAnsi="Times New Roman"/>
          <w:b w:val="0"/>
          <w:sz w:val="28"/>
          <w:szCs w:val="28"/>
        </w:rPr>
        <w:t xml:space="preserve">про захист прав людини і основоположних свобод </w:t>
      </w:r>
      <w:r w:rsidRPr="000F2702">
        <w:rPr>
          <w:rFonts w:ascii="Times New Roman" w:hAnsi="Times New Roman"/>
          <w:b w:val="0"/>
          <w:sz w:val="28"/>
          <w:szCs w:val="28"/>
        </w:rPr>
        <w:t xml:space="preserve">та розтлумачене в контексті принципів верховенства права та юридичної визначеності, містить вимогу </w:t>
      </w:r>
      <w:proofErr w:type="spellStart"/>
      <w:r w:rsidRPr="000F2702">
        <w:rPr>
          <w:rFonts w:ascii="Times New Roman" w:hAnsi="Times New Roman"/>
          <w:b w:val="0"/>
          <w:sz w:val="28"/>
          <w:szCs w:val="28"/>
        </w:rPr>
        <w:t>непіддання</w:t>
      </w:r>
      <w:proofErr w:type="spellEnd"/>
      <w:r w:rsidRPr="000F2702">
        <w:rPr>
          <w:rFonts w:ascii="Times New Roman" w:hAnsi="Times New Roman"/>
          <w:b w:val="0"/>
          <w:sz w:val="28"/>
          <w:szCs w:val="28"/>
        </w:rPr>
        <w:t xml:space="preserve"> сумніву рішення суду, коли він остаточно вирішив питання (див. рішення у справі «</w:t>
      </w:r>
      <w:proofErr w:type="spellStart"/>
      <w:r w:rsidRPr="000F2702">
        <w:rPr>
          <w:rFonts w:ascii="Times New Roman" w:hAnsi="Times New Roman"/>
          <w:b w:val="0"/>
          <w:sz w:val="28"/>
          <w:szCs w:val="28"/>
        </w:rPr>
        <w:t>Брумареску</w:t>
      </w:r>
      <w:proofErr w:type="spellEnd"/>
      <w:r w:rsidRPr="000F2702">
        <w:rPr>
          <w:rFonts w:ascii="Times New Roman" w:hAnsi="Times New Roman"/>
          <w:b w:val="0"/>
          <w:sz w:val="28"/>
          <w:szCs w:val="28"/>
        </w:rPr>
        <w:t xml:space="preserve"> проти Румунії» (</w:t>
      </w:r>
      <w:proofErr w:type="spellStart"/>
      <w:r w:rsidRPr="000F2702">
        <w:rPr>
          <w:rFonts w:ascii="Times New Roman" w:hAnsi="Times New Roman"/>
          <w:b w:val="0"/>
          <w:sz w:val="28"/>
          <w:szCs w:val="28"/>
        </w:rPr>
        <w:t>Brumarescu</w:t>
      </w:r>
      <w:proofErr w:type="spellEnd"/>
      <w:r w:rsidRPr="000F2702">
        <w:rPr>
          <w:rFonts w:ascii="Times New Roman" w:hAnsi="Times New Roman"/>
          <w:b w:val="0"/>
          <w:sz w:val="28"/>
          <w:szCs w:val="28"/>
        </w:rPr>
        <w:t xml:space="preserve"> v. </w:t>
      </w:r>
      <w:proofErr w:type="spellStart"/>
      <w:r w:rsidRPr="000F2702">
        <w:rPr>
          <w:rFonts w:ascii="Times New Roman" w:hAnsi="Times New Roman"/>
          <w:b w:val="0"/>
          <w:sz w:val="28"/>
          <w:szCs w:val="28"/>
        </w:rPr>
        <w:t>Romania</w:t>
      </w:r>
      <w:proofErr w:type="spellEnd"/>
      <w:r w:rsidRPr="000F2702">
        <w:rPr>
          <w:rFonts w:ascii="Times New Roman" w:hAnsi="Times New Roman"/>
          <w:b w:val="0"/>
          <w:sz w:val="28"/>
          <w:szCs w:val="28"/>
        </w:rPr>
        <w:t xml:space="preserve">) [GC], № 28342/95, п. 61)»; за відсутності будь-яких ознак того, що в іншому судовому провадженні мали місце якісь вади, Суд вважає, що нове вирішення </w:t>
      </w:r>
      <w:r w:rsidR="0091683A">
        <w:rPr>
          <w:rFonts w:ascii="Times New Roman" w:hAnsi="Times New Roman"/>
          <w:b w:val="0"/>
          <w:sz w:val="28"/>
          <w:szCs w:val="28"/>
        </w:rPr>
        <w:t xml:space="preserve">з </w:t>
      </w:r>
      <w:r w:rsidRPr="000F2702">
        <w:rPr>
          <w:rFonts w:ascii="Times New Roman" w:hAnsi="Times New Roman"/>
          <w:b w:val="0"/>
          <w:sz w:val="28"/>
          <w:szCs w:val="28"/>
        </w:rPr>
        <w:t xml:space="preserve">тих самих питань може звести нанівець закінчене раніше провадження, а це </w:t>
      </w:r>
      <w:proofErr w:type="spellStart"/>
      <w:r w:rsidRPr="000F2702">
        <w:rPr>
          <w:rFonts w:ascii="Times New Roman" w:hAnsi="Times New Roman"/>
          <w:b w:val="0"/>
          <w:sz w:val="28"/>
          <w:szCs w:val="28"/>
        </w:rPr>
        <w:t>несумісно</w:t>
      </w:r>
      <w:proofErr w:type="spellEnd"/>
      <w:r w:rsidRPr="000F2702">
        <w:rPr>
          <w:rFonts w:ascii="Times New Roman" w:hAnsi="Times New Roman"/>
          <w:b w:val="0"/>
          <w:sz w:val="28"/>
          <w:szCs w:val="28"/>
        </w:rPr>
        <w:t xml:space="preserve"> з принципом юридичної визначеності.</w:t>
      </w:r>
    </w:p>
    <w:p w:rsidR="000F2702" w:rsidRPr="000F2702" w:rsidRDefault="000F2702" w:rsidP="000253F4">
      <w:pPr>
        <w:pStyle w:val="20"/>
        <w:tabs>
          <w:tab w:val="left" w:pos="709"/>
        </w:tabs>
        <w:spacing w:after="0" w:line="240" w:lineRule="auto"/>
        <w:ind w:right="-2" w:firstLine="567"/>
        <w:jc w:val="both"/>
        <w:rPr>
          <w:rFonts w:ascii="Times New Roman" w:hAnsi="Times New Roman"/>
          <w:b w:val="0"/>
          <w:sz w:val="28"/>
          <w:szCs w:val="28"/>
        </w:rPr>
      </w:pPr>
      <w:r w:rsidRPr="000F2702">
        <w:rPr>
          <w:rFonts w:ascii="Times New Roman" w:hAnsi="Times New Roman"/>
          <w:b w:val="0"/>
          <w:sz w:val="28"/>
          <w:szCs w:val="28"/>
        </w:rPr>
        <w:t xml:space="preserve">На відміну від прецедентного характеру правових висновків (позицій) Верховного Суду, </w:t>
      </w:r>
      <w:proofErr w:type="spellStart"/>
      <w:r w:rsidRPr="000F2702">
        <w:rPr>
          <w:rFonts w:ascii="Times New Roman" w:hAnsi="Times New Roman"/>
          <w:b w:val="0"/>
          <w:sz w:val="28"/>
          <w:szCs w:val="28"/>
        </w:rPr>
        <w:t>преюдиція</w:t>
      </w:r>
      <w:proofErr w:type="spellEnd"/>
      <w:r w:rsidRPr="000F2702">
        <w:rPr>
          <w:rFonts w:ascii="Times New Roman" w:hAnsi="Times New Roman"/>
          <w:b w:val="0"/>
          <w:sz w:val="28"/>
          <w:szCs w:val="28"/>
        </w:rPr>
        <w:t xml:space="preserve"> зберігатися як при зміні законодавства, так і зміні судової практики.</w:t>
      </w:r>
    </w:p>
    <w:p w:rsidR="000F2702" w:rsidRPr="000F2702" w:rsidRDefault="000F2702" w:rsidP="000253F4">
      <w:pPr>
        <w:pStyle w:val="20"/>
        <w:tabs>
          <w:tab w:val="left" w:pos="709"/>
        </w:tabs>
        <w:spacing w:after="0" w:line="240" w:lineRule="auto"/>
        <w:ind w:right="-2" w:firstLine="567"/>
        <w:jc w:val="both"/>
        <w:rPr>
          <w:rFonts w:ascii="Times New Roman" w:hAnsi="Times New Roman"/>
          <w:b w:val="0"/>
          <w:sz w:val="28"/>
          <w:szCs w:val="28"/>
        </w:rPr>
      </w:pPr>
      <w:r w:rsidRPr="000F2702">
        <w:rPr>
          <w:rFonts w:ascii="Times New Roman" w:hAnsi="Times New Roman"/>
          <w:b w:val="0"/>
          <w:sz w:val="28"/>
          <w:szCs w:val="28"/>
        </w:rPr>
        <w:t xml:space="preserve">Згідно з правовим висновком, що міститься у постанові Верховного Суду від 18 квітня 2018 року у справі № 753/11000/14-ц, </w:t>
      </w:r>
      <w:proofErr w:type="spellStart"/>
      <w:r w:rsidRPr="000F2702">
        <w:rPr>
          <w:rFonts w:ascii="Times New Roman" w:hAnsi="Times New Roman"/>
          <w:b w:val="0"/>
          <w:sz w:val="28"/>
          <w:szCs w:val="28"/>
        </w:rPr>
        <w:t>преюдиціально</w:t>
      </w:r>
      <w:proofErr w:type="spellEnd"/>
      <w:r w:rsidRPr="000F2702">
        <w:rPr>
          <w:rFonts w:ascii="Times New Roman" w:hAnsi="Times New Roman"/>
          <w:b w:val="0"/>
          <w:sz w:val="28"/>
          <w:szCs w:val="28"/>
        </w:rPr>
        <w:t xml:space="preserve"> встановлені факти не підлягають доказуванню, оскільки їх істинність вже встановлено у рішенні і немає необхідності встановлювати їх знову, тобто піддавати сумніву стабільність судового </w:t>
      </w:r>
      <w:proofErr w:type="spellStart"/>
      <w:r w:rsidRPr="000F2702">
        <w:rPr>
          <w:rFonts w:ascii="Times New Roman" w:hAnsi="Times New Roman"/>
          <w:b w:val="0"/>
          <w:sz w:val="28"/>
          <w:szCs w:val="28"/>
        </w:rPr>
        <w:t>акта</w:t>
      </w:r>
      <w:proofErr w:type="spellEnd"/>
      <w:r w:rsidRPr="000F2702">
        <w:rPr>
          <w:rFonts w:ascii="Times New Roman" w:hAnsi="Times New Roman"/>
          <w:b w:val="0"/>
          <w:sz w:val="28"/>
          <w:szCs w:val="28"/>
        </w:rPr>
        <w:t xml:space="preserve">, який вступив в законну силу. Суть </w:t>
      </w:r>
      <w:proofErr w:type="spellStart"/>
      <w:r w:rsidRPr="000F2702">
        <w:rPr>
          <w:rFonts w:ascii="Times New Roman" w:hAnsi="Times New Roman"/>
          <w:b w:val="0"/>
          <w:sz w:val="28"/>
          <w:szCs w:val="28"/>
        </w:rPr>
        <w:t>преюдиції</w:t>
      </w:r>
      <w:proofErr w:type="spellEnd"/>
      <w:r w:rsidRPr="000F2702">
        <w:rPr>
          <w:rFonts w:ascii="Times New Roman" w:hAnsi="Times New Roman"/>
          <w:b w:val="0"/>
          <w:sz w:val="28"/>
          <w:szCs w:val="28"/>
        </w:rPr>
        <w:t xml:space="preserve"> полягає в неприпустимості повторного розгляду судом одного й того ж питання між тими ж сторонами. У випадку преюдиціального установлення певних обставин особам, які беруть участь у справі (за умови, що вони брали участь у справі при винесенні преюдиціального рішення), не доводиться витрачати час на збирання, витребування і подання доказів, а суду </w:t>
      </w:r>
      <w:r w:rsidR="00E92D36">
        <w:rPr>
          <w:rFonts w:ascii="Times New Roman" w:hAnsi="Times New Roman"/>
          <w:b w:val="0"/>
          <w:sz w:val="28"/>
          <w:szCs w:val="28"/>
        </w:rPr>
        <w:t>–</w:t>
      </w:r>
      <w:r w:rsidRPr="000F2702">
        <w:rPr>
          <w:rFonts w:ascii="Times New Roman" w:hAnsi="Times New Roman"/>
          <w:b w:val="0"/>
          <w:sz w:val="28"/>
          <w:szCs w:val="28"/>
        </w:rPr>
        <w:t xml:space="preserve"> на їх дослідження і оцінку. Преюдиціальне значення мають лише рішення зі справи, в якій беруть участь ті самі особи або особа, щодо якої встановлено ці обставини. </w:t>
      </w:r>
      <w:proofErr w:type="spellStart"/>
      <w:r w:rsidRPr="000F2702">
        <w:rPr>
          <w:rFonts w:ascii="Times New Roman" w:hAnsi="Times New Roman"/>
          <w:b w:val="0"/>
          <w:sz w:val="28"/>
          <w:szCs w:val="28"/>
        </w:rPr>
        <w:t>Преюдицію</w:t>
      </w:r>
      <w:proofErr w:type="spellEnd"/>
      <w:r w:rsidRPr="000F2702">
        <w:rPr>
          <w:rFonts w:ascii="Times New Roman" w:hAnsi="Times New Roman"/>
          <w:b w:val="0"/>
          <w:sz w:val="28"/>
          <w:szCs w:val="28"/>
        </w:rPr>
        <w:t xml:space="preserve"> утворюють виключно лише ті обставини, які безпосередньо досліджувалися і встановлювалися судом, що знайшло відображення в мотивувальній частині судового </w:t>
      </w:r>
      <w:proofErr w:type="spellStart"/>
      <w:r w:rsidRPr="000F2702">
        <w:rPr>
          <w:rFonts w:ascii="Times New Roman" w:hAnsi="Times New Roman"/>
          <w:b w:val="0"/>
          <w:sz w:val="28"/>
          <w:szCs w:val="28"/>
        </w:rPr>
        <w:t>акта</w:t>
      </w:r>
      <w:proofErr w:type="spellEnd"/>
      <w:r w:rsidRPr="000F2702">
        <w:rPr>
          <w:rFonts w:ascii="Times New Roman" w:hAnsi="Times New Roman"/>
          <w:b w:val="0"/>
          <w:sz w:val="28"/>
          <w:szCs w:val="28"/>
        </w:rPr>
        <w:t>.</w:t>
      </w:r>
    </w:p>
    <w:p w:rsidR="000F2702" w:rsidRPr="004B3E1E" w:rsidRDefault="000F2702" w:rsidP="000253F4">
      <w:pPr>
        <w:pStyle w:val="20"/>
        <w:shd w:val="clear" w:color="auto" w:fill="auto"/>
        <w:tabs>
          <w:tab w:val="left" w:pos="709"/>
        </w:tabs>
        <w:spacing w:after="0" w:line="240" w:lineRule="auto"/>
        <w:ind w:right="-2" w:firstLine="567"/>
        <w:jc w:val="both"/>
        <w:rPr>
          <w:rFonts w:ascii="Times New Roman" w:hAnsi="Times New Roman"/>
          <w:b w:val="0"/>
          <w:sz w:val="28"/>
          <w:szCs w:val="28"/>
        </w:rPr>
      </w:pPr>
      <w:r w:rsidRPr="000F2702">
        <w:rPr>
          <w:rFonts w:ascii="Times New Roman" w:hAnsi="Times New Roman"/>
          <w:b w:val="0"/>
          <w:sz w:val="28"/>
          <w:szCs w:val="28"/>
        </w:rPr>
        <w:t xml:space="preserve">Велика Палата Верховного Суду вже звертала увагу, що преюдиціальне значення у справі надається обставинам, встановленим судовими рішеннями, а не правовій оцінці таких обставин, здійсненій іншим судом. </w:t>
      </w:r>
      <w:proofErr w:type="spellStart"/>
      <w:r w:rsidRPr="000F2702">
        <w:rPr>
          <w:rFonts w:ascii="Times New Roman" w:hAnsi="Times New Roman"/>
          <w:b w:val="0"/>
          <w:sz w:val="28"/>
          <w:szCs w:val="28"/>
        </w:rPr>
        <w:t>Преюдицію</w:t>
      </w:r>
      <w:proofErr w:type="spellEnd"/>
      <w:r w:rsidRPr="000F2702">
        <w:rPr>
          <w:rFonts w:ascii="Times New Roman" w:hAnsi="Times New Roman"/>
          <w:b w:val="0"/>
          <w:sz w:val="28"/>
          <w:szCs w:val="28"/>
        </w:rPr>
        <w:t xml:space="preserve"> утворюють виключно ті обставини, які безпосередньо досліджувались і встановлювались судом, що знайшло своє відображення у мотивувальній частині судового рішення. Преюдиціальні факти відрізняються від оцінки іншим судом обставин справи. Такі висновки сформульовані в пункті 32 постанови Великої Палати Верховного Суду від 3 липня 2018 року у справі № 917/1345/17.</w:t>
      </w:r>
    </w:p>
    <w:p w:rsidR="004462EE" w:rsidRPr="00210321" w:rsidRDefault="00AF3886" w:rsidP="000253F4">
      <w:pPr>
        <w:spacing w:after="0" w:line="240" w:lineRule="auto"/>
        <w:ind w:right="-2" w:firstLine="567"/>
        <w:contextualSpacing/>
        <w:jc w:val="both"/>
        <w:rPr>
          <w:rFonts w:ascii="Times New Roman" w:hAnsi="Times New Roman" w:cs="Times New Roman"/>
          <w:bCs/>
          <w:sz w:val="28"/>
          <w:szCs w:val="28"/>
          <w:highlight w:val="yellow"/>
        </w:rPr>
      </w:pPr>
      <w:r>
        <w:rPr>
          <w:rFonts w:ascii="Times New Roman" w:hAnsi="Times New Roman"/>
          <w:sz w:val="28"/>
          <w:szCs w:val="28"/>
        </w:rPr>
        <w:t>Перша Дисциплінарна палата Вищої ради правосуддя вважає</w:t>
      </w:r>
      <w:r w:rsidR="004462EE" w:rsidRPr="005D02F3">
        <w:rPr>
          <w:rFonts w:ascii="Times New Roman" w:hAnsi="Times New Roman"/>
          <w:sz w:val="28"/>
          <w:szCs w:val="28"/>
        </w:rPr>
        <w:t>, що діяння</w:t>
      </w:r>
      <w:r w:rsidR="00B7052D">
        <w:rPr>
          <w:rFonts w:ascii="Times New Roman" w:hAnsi="Times New Roman"/>
          <w:sz w:val="28"/>
          <w:szCs w:val="28"/>
        </w:rPr>
        <w:t>,</w:t>
      </w:r>
      <w:r w:rsidR="004462EE" w:rsidRPr="005D02F3">
        <w:rPr>
          <w:rFonts w:ascii="Times New Roman" w:hAnsi="Times New Roman"/>
          <w:sz w:val="28"/>
          <w:szCs w:val="28"/>
        </w:rPr>
        <w:t xml:space="preserve"> вчинен</w:t>
      </w:r>
      <w:r w:rsidR="00B7052D">
        <w:rPr>
          <w:rFonts w:ascii="Times New Roman" w:hAnsi="Times New Roman"/>
          <w:sz w:val="28"/>
          <w:szCs w:val="28"/>
        </w:rPr>
        <w:t>е</w:t>
      </w:r>
      <w:r w:rsidR="004462EE" w:rsidRPr="005D02F3">
        <w:rPr>
          <w:rFonts w:ascii="Times New Roman" w:hAnsi="Times New Roman"/>
          <w:sz w:val="28"/>
          <w:szCs w:val="28"/>
        </w:rPr>
        <w:t xml:space="preserve"> суддею </w:t>
      </w:r>
      <w:r w:rsidR="004462EE" w:rsidRPr="009C7E95">
        <w:rPr>
          <w:rFonts w:ascii="Times New Roman" w:hAnsi="Times New Roman" w:cs="Times New Roman"/>
          <w:color w:val="000000"/>
          <w:sz w:val="28"/>
          <w:szCs w:val="28"/>
          <w:shd w:val="clear" w:color="auto" w:fill="FFFFFF"/>
        </w:rPr>
        <w:t>Касаційного адміністративного суду у складі Верховного Суду Князєв</w:t>
      </w:r>
      <w:r w:rsidR="00B05810">
        <w:rPr>
          <w:rFonts w:ascii="Times New Roman" w:hAnsi="Times New Roman" w:cs="Times New Roman"/>
          <w:color w:val="000000"/>
          <w:sz w:val="28"/>
          <w:szCs w:val="28"/>
          <w:shd w:val="clear" w:color="auto" w:fill="FFFFFF"/>
        </w:rPr>
        <w:t>им</w:t>
      </w:r>
      <w:r w:rsidR="004462EE" w:rsidRPr="009C7E95">
        <w:rPr>
          <w:rFonts w:ascii="Times New Roman" w:hAnsi="Times New Roman" w:cs="Times New Roman"/>
          <w:color w:val="000000"/>
          <w:sz w:val="28"/>
          <w:szCs w:val="28"/>
          <w:shd w:val="clear" w:color="auto" w:fill="FFFFFF"/>
        </w:rPr>
        <w:t xml:space="preserve"> </w:t>
      </w:r>
      <w:r w:rsidR="004462EE">
        <w:rPr>
          <w:rFonts w:ascii="Times New Roman" w:hAnsi="Times New Roman" w:cs="Times New Roman"/>
          <w:color w:val="000000"/>
          <w:sz w:val="28"/>
          <w:szCs w:val="28"/>
          <w:shd w:val="clear" w:color="auto" w:fill="FFFFFF"/>
        </w:rPr>
        <w:t>В.С.</w:t>
      </w:r>
      <w:r w:rsidR="00893539">
        <w:rPr>
          <w:rFonts w:ascii="Times New Roman" w:hAnsi="Times New Roman" w:cs="Times New Roman"/>
          <w:color w:val="000000"/>
          <w:sz w:val="28"/>
          <w:szCs w:val="28"/>
          <w:shd w:val="clear" w:color="auto" w:fill="FFFFFF"/>
        </w:rPr>
        <w:t>,</w:t>
      </w:r>
      <w:r w:rsidR="004462EE">
        <w:rPr>
          <w:rFonts w:ascii="Times New Roman" w:hAnsi="Times New Roman" w:cs="Times New Roman"/>
          <w:color w:val="000000"/>
          <w:sz w:val="28"/>
          <w:szCs w:val="28"/>
          <w:shd w:val="clear" w:color="auto" w:fill="FFFFFF"/>
        </w:rPr>
        <w:t xml:space="preserve"> міст</w:t>
      </w:r>
      <w:r w:rsidR="00B7052D">
        <w:rPr>
          <w:rFonts w:ascii="Times New Roman" w:hAnsi="Times New Roman" w:cs="Times New Roman"/>
          <w:color w:val="000000"/>
          <w:sz w:val="28"/>
          <w:szCs w:val="28"/>
          <w:shd w:val="clear" w:color="auto" w:fill="FFFFFF"/>
        </w:rPr>
        <w:t>и</w:t>
      </w:r>
      <w:r w:rsidR="004462EE">
        <w:rPr>
          <w:rFonts w:ascii="Times New Roman" w:hAnsi="Times New Roman" w:cs="Times New Roman"/>
          <w:color w:val="000000"/>
          <w:sz w:val="28"/>
          <w:szCs w:val="28"/>
          <w:shd w:val="clear" w:color="auto" w:fill="FFFFFF"/>
        </w:rPr>
        <w:t xml:space="preserve">ть </w:t>
      </w:r>
      <w:r w:rsidR="004462EE">
        <w:rPr>
          <w:rFonts w:ascii="Times New Roman" w:hAnsi="Times New Roman" w:cs="Times New Roman"/>
          <w:bCs/>
          <w:sz w:val="28"/>
          <w:szCs w:val="28"/>
        </w:rPr>
        <w:t>склад</w:t>
      </w:r>
      <w:r w:rsidR="004462EE" w:rsidRPr="00CB0115">
        <w:rPr>
          <w:rFonts w:ascii="Times New Roman" w:hAnsi="Times New Roman" w:cs="Times New Roman"/>
          <w:bCs/>
          <w:sz w:val="28"/>
          <w:szCs w:val="28"/>
        </w:rPr>
        <w:t xml:space="preserve"> дисциплінарних проступків, </w:t>
      </w:r>
      <w:r w:rsidR="00B05810">
        <w:rPr>
          <w:rFonts w:ascii="Times New Roman" w:hAnsi="Times New Roman" w:cs="Times New Roman"/>
          <w:bCs/>
          <w:sz w:val="28"/>
          <w:szCs w:val="28"/>
        </w:rPr>
        <w:t>передбачен</w:t>
      </w:r>
      <w:r w:rsidR="004462EE" w:rsidRPr="00CB0115">
        <w:rPr>
          <w:rFonts w:ascii="Times New Roman" w:hAnsi="Times New Roman" w:cs="Times New Roman"/>
          <w:bCs/>
          <w:sz w:val="28"/>
          <w:szCs w:val="28"/>
        </w:rPr>
        <w:t>их пункт</w:t>
      </w:r>
      <w:r w:rsidR="004462EE">
        <w:rPr>
          <w:rFonts w:ascii="Times New Roman" w:hAnsi="Times New Roman" w:cs="Times New Roman"/>
          <w:bCs/>
          <w:sz w:val="28"/>
          <w:szCs w:val="28"/>
        </w:rPr>
        <w:t>ами</w:t>
      </w:r>
      <w:r w:rsidR="004462EE" w:rsidRPr="00CB0115">
        <w:rPr>
          <w:rFonts w:ascii="Times New Roman" w:hAnsi="Times New Roman" w:cs="Times New Roman"/>
          <w:bCs/>
          <w:sz w:val="28"/>
          <w:szCs w:val="28"/>
        </w:rPr>
        <w:t xml:space="preserve"> 3, 15 частини першої статті 106 Закону України «Про судоустрій і статус суддів» </w:t>
      </w:r>
      <w:r w:rsidR="004462EE" w:rsidRPr="00BD166B">
        <w:rPr>
          <w:rFonts w:ascii="Times New Roman" w:hAnsi="Times New Roman"/>
          <w:sz w:val="28"/>
          <w:szCs w:val="28"/>
          <w:shd w:val="clear" w:color="auto" w:fill="FFFFFF"/>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w:t>
      </w:r>
      <w:r w:rsidR="004462EE">
        <w:rPr>
          <w:rFonts w:ascii="Times New Roman" w:hAnsi="Times New Roman"/>
          <w:sz w:val="28"/>
          <w:szCs w:val="28"/>
          <w:shd w:val="clear" w:color="auto" w:fill="FFFFFF"/>
        </w:rPr>
        <w:t>ечують суспільну довіру до суду</w:t>
      </w:r>
      <w:r w:rsidR="004462EE" w:rsidRPr="00BD166B">
        <w:rPr>
          <w:rFonts w:ascii="Times New Roman" w:hAnsi="Times New Roman"/>
          <w:sz w:val="28"/>
          <w:szCs w:val="28"/>
          <w:shd w:val="clear" w:color="auto" w:fill="FFFFFF"/>
        </w:rPr>
        <w:t>; визнання судді винним у вчиненні правопорушення, пов’язаного з корупцією, у випадках, установлених законом</w:t>
      </w:r>
      <w:r w:rsidR="004462EE">
        <w:rPr>
          <w:rFonts w:ascii="Times New Roman" w:eastAsia="Times New Roman" w:hAnsi="Times New Roman"/>
          <w:color w:val="1D1D1B"/>
          <w:sz w:val="28"/>
          <w:szCs w:val="28"/>
          <w:lang w:eastAsia="uk-UA"/>
        </w:rPr>
        <w:t>)</w:t>
      </w:r>
      <w:r w:rsidR="004462EE" w:rsidRPr="00CB0115">
        <w:rPr>
          <w:rFonts w:ascii="Times New Roman" w:hAnsi="Times New Roman" w:cs="Times New Roman"/>
          <w:bCs/>
          <w:sz w:val="28"/>
          <w:szCs w:val="28"/>
        </w:rPr>
        <w:t>.</w:t>
      </w:r>
    </w:p>
    <w:p w:rsidR="00935780" w:rsidRPr="001A4086" w:rsidRDefault="00935780" w:rsidP="000253F4">
      <w:pPr>
        <w:spacing w:after="0" w:line="240" w:lineRule="auto"/>
        <w:ind w:right="-2" w:firstLine="567"/>
        <w:jc w:val="both"/>
        <w:rPr>
          <w:rFonts w:ascii="Times New Roman" w:eastAsia="Times New Roman" w:hAnsi="Times New Roman"/>
          <w:sz w:val="28"/>
          <w:szCs w:val="28"/>
          <w:lang w:eastAsia="ru-RU"/>
        </w:rPr>
      </w:pPr>
      <w:r w:rsidRPr="001A4086">
        <w:rPr>
          <w:rFonts w:ascii="Times New Roman" w:eastAsia="Times New Roman" w:hAnsi="Times New Roman"/>
          <w:sz w:val="28"/>
          <w:szCs w:val="28"/>
          <w:lang w:eastAsia="ru-RU"/>
        </w:rPr>
        <w:t>Частиною одинадцятою статті 109 Закону України «Про судоустрій і статус суддів» визначено, що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092B11" w:rsidRDefault="00935780" w:rsidP="000253F4">
      <w:pPr>
        <w:spacing w:after="0" w:line="240" w:lineRule="auto"/>
        <w:ind w:right="-2" w:firstLine="567"/>
        <w:jc w:val="both"/>
        <w:rPr>
          <w:rFonts w:ascii="Times New Roman" w:hAnsi="Times New Roman"/>
          <w:iCs/>
          <w:sz w:val="28"/>
          <w:szCs w:val="28"/>
          <w:lang w:bidi="en-US"/>
        </w:rPr>
      </w:pPr>
      <w:r w:rsidRPr="006C1FE8">
        <w:rPr>
          <w:rFonts w:ascii="Times New Roman" w:eastAsia="Times New Roman" w:hAnsi="Times New Roman"/>
          <w:sz w:val="28"/>
          <w:szCs w:val="28"/>
          <w:lang w:eastAsia="ru-RU"/>
        </w:rPr>
        <w:t xml:space="preserve">Адміністративне правопорушення, </w:t>
      </w:r>
      <w:r w:rsidRPr="006C1FE8">
        <w:rPr>
          <w:rFonts w:ascii="Times New Roman" w:hAnsi="Times New Roman"/>
          <w:sz w:val="28"/>
          <w:szCs w:val="28"/>
          <w:shd w:val="clear" w:color="auto" w:fill="FFFFFF"/>
        </w:rPr>
        <w:t xml:space="preserve">передбачене частиною першою статті </w:t>
      </w:r>
      <w:r w:rsidRPr="006C1FE8">
        <w:rPr>
          <w:rFonts w:ascii="Times New Roman" w:eastAsia="Times New Roman" w:hAnsi="Times New Roman"/>
          <w:color w:val="000000"/>
          <w:sz w:val="28"/>
          <w:szCs w:val="28"/>
          <w:lang w:eastAsia="uk-UA"/>
        </w:rPr>
        <w:t>172</w:t>
      </w:r>
      <w:r w:rsidRPr="006C1FE8">
        <w:rPr>
          <w:rFonts w:ascii="Times New Roman" w:eastAsia="Times New Roman" w:hAnsi="Times New Roman"/>
          <w:color w:val="000000"/>
          <w:sz w:val="28"/>
          <w:szCs w:val="28"/>
          <w:vertAlign w:val="superscript"/>
          <w:lang w:eastAsia="uk-UA"/>
        </w:rPr>
        <w:t xml:space="preserve">5 </w:t>
      </w:r>
      <w:r w:rsidRPr="006C1FE8">
        <w:rPr>
          <w:rFonts w:ascii="Times New Roman" w:hAnsi="Times New Roman"/>
          <w:sz w:val="28"/>
          <w:szCs w:val="28"/>
          <w:shd w:val="clear" w:color="auto" w:fill="FFFFFF"/>
        </w:rPr>
        <w:t>КУпАП,</w:t>
      </w:r>
      <w:r w:rsidRPr="006C1FE8">
        <w:rPr>
          <w:rFonts w:ascii="Times New Roman" w:eastAsia="Times New Roman" w:hAnsi="Times New Roman"/>
          <w:sz w:val="28"/>
          <w:szCs w:val="28"/>
          <w:lang w:eastAsia="ru-RU"/>
        </w:rPr>
        <w:t xml:space="preserve"> вчин</w:t>
      </w:r>
      <w:r w:rsidR="005E7876">
        <w:rPr>
          <w:rFonts w:ascii="Times New Roman" w:eastAsia="Times New Roman" w:hAnsi="Times New Roman"/>
          <w:sz w:val="28"/>
          <w:szCs w:val="28"/>
          <w:lang w:eastAsia="ru-RU"/>
        </w:rPr>
        <w:t>ено</w:t>
      </w:r>
      <w:r w:rsidR="006E4613">
        <w:rPr>
          <w:rFonts w:ascii="Times New Roman" w:eastAsia="Times New Roman" w:hAnsi="Times New Roman"/>
          <w:sz w:val="28"/>
          <w:szCs w:val="28"/>
          <w:lang w:eastAsia="ru-RU"/>
        </w:rPr>
        <w:t xml:space="preserve"> і</w:t>
      </w:r>
      <w:r w:rsidRPr="006C1FE8">
        <w:rPr>
          <w:rFonts w:ascii="Times New Roman" w:eastAsia="Times New Roman" w:hAnsi="Times New Roman"/>
          <w:sz w:val="28"/>
          <w:szCs w:val="28"/>
          <w:lang w:eastAsia="ru-RU"/>
        </w:rPr>
        <w:t xml:space="preserve">з 19 листопада 2021 року </w:t>
      </w:r>
      <w:r w:rsidR="006E4613">
        <w:rPr>
          <w:rFonts w:ascii="Times New Roman" w:eastAsia="Times New Roman" w:hAnsi="Times New Roman"/>
          <w:sz w:val="28"/>
          <w:szCs w:val="28"/>
          <w:lang w:eastAsia="ru-RU"/>
        </w:rPr>
        <w:t>д</w:t>
      </w:r>
      <w:r w:rsidRPr="006C1FE8">
        <w:rPr>
          <w:rFonts w:ascii="Times New Roman" w:eastAsia="Times New Roman" w:hAnsi="Times New Roman"/>
          <w:sz w:val="28"/>
          <w:szCs w:val="28"/>
          <w:lang w:eastAsia="ru-RU"/>
        </w:rPr>
        <w:t>о 15</w:t>
      </w:r>
      <w:r>
        <w:rPr>
          <w:rFonts w:ascii="Times New Roman" w:eastAsia="Times New Roman" w:hAnsi="Times New Roman"/>
          <w:sz w:val="28"/>
          <w:szCs w:val="28"/>
          <w:lang w:eastAsia="ru-RU"/>
        </w:rPr>
        <w:t> </w:t>
      </w:r>
      <w:r w:rsidRPr="006C1FE8">
        <w:rPr>
          <w:rFonts w:ascii="Times New Roman" w:eastAsia="Times New Roman" w:hAnsi="Times New Roman"/>
          <w:sz w:val="28"/>
          <w:szCs w:val="28"/>
          <w:lang w:eastAsia="ru-RU"/>
        </w:rPr>
        <w:t>травня</w:t>
      </w:r>
      <w:r w:rsidR="006E4613">
        <w:rPr>
          <w:rFonts w:ascii="Times New Roman" w:eastAsia="Times New Roman" w:hAnsi="Times New Roman"/>
          <w:sz w:val="28"/>
          <w:szCs w:val="28"/>
          <w:lang w:eastAsia="ru-RU"/>
        </w:rPr>
        <w:t xml:space="preserve"> </w:t>
      </w:r>
      <w:r w:rsidRPr="006C1FE8">
        <w:rPr>
          <w:rFonts w:ascii="Times New Roman" w:eastAsia="Times New Roman" w:hAnsi="Times New Roman"/>
          <w:sz w:val="28"/>
          <w:szCs w:val="28"/>
          <w:lang w:eastAsia="ru-RU"/>
        </w:rPr>
        <w:t>2023 року</w:t>
      </w:r>
      <w:r>
        <w:rPr>
          <w:rFonts w:ascii="Times New Roman" w:eastAsia="Times New Roman" w:hAnsi="Times New Roman"/>
          <w:sz w:val="28"/>
          <w:szCs w:val="28"/>
          <w:lang w:eastAsia="ru-RU"/>
        </w:rPr>
        <w:t>;</w:t>
      </w:r>
      <w:r w:rsidRPr="006C1FE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протокол про адміністративне правопорушення</w:t>
      </w:r>
      <w:r w:rsidRPr="006C1FE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39-02/36 складено 10 жовтня 2023 року;</w:t>
      </w:r>
      <w:r w:rsidRPr="006C1FE8">
        <w:rPr>
          <w:rFonts w:ascii="Times New Roman" w:eastAsia="Times New Roman" w:hAnsi="Times New Roman"/>
          <w:sz w:val="28"/>
          <w:szCs w:val="28"/>
          <w:lang w:eastAsia="ru-RU"/>
        </w:rPr>
        <w:t xml:space="preserve"> </w:t>
      </w:r>
      <w:r w:rsidRPr="006C1FE8">
        <w:rPr>
          <w:rFonts w:ascii="Times New Roman" w:hAnsi="Times New Roman"/>
          <w:sz w:val="28"/>
          <w:szCs w:val="28"/>
          <w:shd w:val="clear" w:color="auto" w:fill="FFFFFF"/>
        </w:rPr>
        <w:t>постановою Печерського районного суду міста Києва</w:t>
      </w:r>
      <w:r w:rsidR="00BA0D73">
        <w:rPr>
          <w:rFonts w:ascii="Times New Roman" w:hAnsi="Times New Roman"/>
          <w:sz w:val="28"/>
          <w:szCs w:val="28"/>
          <w:shd w:val="clear" w:color="auto" w:fill="FFFFFF"/>
        </w:rPr>
        <w:t xml:space="preserve"> </w:t>
      </w:r>
      <w:r w:rsidRPr="006C1FE8">
        <w:rPr>
          <w:rFonts w:ascii="Times New Roman" w:hAnsi="Times New Roman"/>
          <w:sz w:val="28"/>
          <w:szCs w:val="28"/>
          <w:shd w:val="clear" w:color="auto" w:fill="FFFFFF"/>
        </w:rPr>
        <w:t xml:space="preserve">від 26 грудня 2023 року у справі </w:t>
      </w:r>
      <w:r w:rsidR="00D619A9">
        <w:rPr>
          <w:rFonts w:ascii="Times New Roman" w:hAnsi="Times New Roman"/>
          <w:sz w:val="28"/>
          <w:szCs w:val="28"/>
          <w:shd w:val="clear" w:color="auto" w:fill="FFFFFF"/>
        </w:rPr>
        <w:t xml:space="preserve">про адміністративне правопорушення </w:t>
      </w:r>
      <w:r w:rsidRPr="006C1FE8">
        <w:rPr>
          <w:rFonts w:ascii="Times New Roman" w:hAnsi="Times New Roman"/>
          <w:sz w:val="28"/>
          <w:szCs w:val="28"/>
          <w:shd w:val="clear" w:color="auto" w:fill="FFFFFF"/>
        </w:rPr>
        <w:t>№</w:t>
      </w:r>
      <w:r>
        <w:rPr>
          <w:rFonts w:ascii="Times New Roman" w:hAnsi="Times New Roman"/>
          <w:sz w:val="28"/>
          <w:szCs w:val="28"/>
          <w:shd w:val="clear" w:color="auto" w:fill="FFFFFF"/>
        </w:rPr>
        <w:t> </w:t>
      </w:r>
      <w:r w:rsidRPr="006C1FE8">
        <w:rPr>
          <w:rFonts w:ascii="Times New Roman" w:hAnsi="Times New Roman"/>
          <w:sz w:val="28"/>
          <w:szCs w:val="28"/>
          <w:shd w:val="clear" w:color="auto" w:fill="FFFFFF"/>
        </w:rPr>
        <w:t xml:space="preserve">757/50993/23-п суддю Касаційного адміністративного суду у складі Верховного Суду </w:t>
      </w:r>
      <w:r w:rsidR="00D619A9">
        <w:rPr>
          <w:rFonts w:ascii="Times New Roman" w:hAnsi="Times New Roman"/>
          <w:sz w:val="28"/>
          <w:szCs w:val="28"/>
          <w:shd w:val="clear" w:color="auto" w:fill="FFFFFF"/>
        </w:rPr>
        <w:t xml:space="preserve">                    </w:t>
      </w:r>
      <w:r w:rsidR="0075223C">
        <w:rPr>
          <w:rFonts w:ascii="Times New Roman" w:hAnsi="Times New Roman"/>
          <w:sz w:val="28"/>
          <w:szCs w:val="28"/>
          <w:shd w:val="clear" w:color="auto" w:fill="FFFFFF"/>
        </w:rPr>
        <w:t>ОСОБА1</w:t>
      </w:r>
      <w:r w:rsidRPr="006C1FE8">
        <w:rPr>
          <w:rFonts w:ascii="Times New Roman" w:hAnsi="Times New Roman"/>
          <w:sz w:val="28"/>
          <w:szCs w:val="28"/>
          <w:shd w:val="clear" w:color="auto" w:fill="FFFFFF"/>
        </w:rPr>
        <w:t xml:space="preserve"> визнано винним у вчиненні правопорушення, передбаченого частиною першою статті </w:t>
      </w:r>
      <w:r w:rsidRPr="006C1FE8">
        <w:rPr>
          <w:rFonts w:ascii="Times New Roman" w:eastAsia="Times New Roman" w:hAnsi="Times New Roman"/>
          <w:color w:val="000000"/>
          <w:sz w:val="28"/>
          <w:szCs w:val="28"/>
          <w:lang w:eastAsia="uk-UA"/>
        </w:rPr>
        <w:t>172</w:t>
      </w:r>
      <w:r w:rsidRPr="006C1FE8">
        <w:rPr>
          <w:rFonts w:ascii="Times New Roman" w:eastAsia="Times New Roman" w:hAnsi="Times New Roman"/>
          <w:color w:val="000000"/>
          <w:sz w:val="28"/>
          <w:szCs w:val="28"/>
          <w:vertAlign w:val="superscript"/>
          <w:lang w:eastAsia="uk-UA"/>
        </w:rPr>
        <w:t xml:space="preserve">5 </w:t>
      </w:r>
      <w:r w:rsidRPr="006C1FE8">
        <w:rPr>
          <w:rFonts w:ascii="Times New Roman" w:hAnsi="Times New Roman"/>
          <w:sz w:val="28"/>
          <w:szCs w:val="28"/>
          <w:shd w:val="clear" w:color="auto" w:fill="FFFFFF"/>
        </w:rPr>
        <w:t>КУпАП</w:t>
      </w:r>
      <w:r>
        <w:rPr>
          <w:rFonts w:ascii="Times New Roman" w:hAnsi="Times New Roman"/>
          <w:sz w:val="28"/>
          <w:szCs w:val="28"/>
          <w:shd w:val="clear" w:color="auto" w:fill="FFFFFF"/>
        </w:rPr>
        <w:t>;</w:t>
      </w:r>
      <w:r w:rsidRPr="006C1FE8">
        <w:rPr>
          <w:rFonts w:ascii="Times New Roman" w:hAnsi="Times New Roman"/>
          <w:sz w:val="28"/>
          <w:szCs w:val="28"/>
          <w:shd w:val="clear" w:color="auto" w:fill="FFFFFF"/>
        </w:rPr>
        <w:t xml:space="preserve"> </w:t>
      </w:r>
      <w:r w:rsidRPr="006C1FE8">
        <w:rPr>
          <w:rFonts w:ascii="Times New Roman" w:eastAsia="Times New Roman" w:hAnsi="Times New Roman"/>
          <w:color w:val="000000"/>
          <w:sz w:val="28"/>
          <w:szCs w:val="28"/>
          <w:lang w:eastAsia="uk-UA"/>
        </w:rPr>
        <w:t>постановою Київського апеляційного суду від 11 березня 2024</w:t>
      </w:r>
      <w:r>
        <w:rPr>
          <w:rFonts w:ascii="Times New Roman" w:eastAsia="Times New Roman" w:hAnsi="Times New Roman"/>
          <w:color w:val="000000"/>
          <w:sz w:val="28"/>
          <w:szCs w:val="28"/>
          <w:lang w:eastAsia="uk-UA"/>
        </w:rPr>
        <w:t> </w:t>
      </w:r>
      <w:r w:rsidRPr="006C1FE8">
        <w:rPr>
          <w:rFonts w:ascii="Times New Roman" w:eastAsia="Times New Roman" w:hAnsi="Times New Roman"/>
          <w:color w:val="000000"/>
          <w:sz w:val="28"/>
          <w:szCs w:val="28"/>
          <w:lang w:eastAsia="uk-UA"/>
        </w:rPr>
        <w:t xml:space="preserve">року у справі </w:t>
      </w:r>
      <w:r w:rsidR="00D619A9">
        <w:rPr>
          <w:rFonts w:ascii="Times New Roman" w:eastAsia="Times New Roman" w:hAnsi="Times New Roman"/>
          <w:color w:val="000000"/>
          <w:sz w:val="28"/>
          <w:szCs w:val="28"/>
          <w:lang w:eastAsia="uk-UA"/>
        </w:rPr>
        <w:t xml:space="preserve">про адміністративне правопорушення </w:t>
      </w:r>
      <w:r w:rsidRPr="006C1FE8">
        <w:rPr>
          <w:rFonts w:ascii="Times New Roman" w:eastAsia="Times New Roman" w:hAnsi="Times New Roman"/>
          <w:color w:val="000000"/>
          <w:sz w:val="28"/>
          <w:szCs w:val="28"/>
          <w:lang w:eastAsia="uk-UA"/>
        </w:rPr>
        <w:t>№</w:t>
      </w:r>
      <w:r>
        <w:rPr>
          <w:rFonts w:ascii="Times New Roman" w:eastAsia="Times New Roman" w:hAnsi="Times New Roman"/>
          <w:color w:val="000000"/>
          <w:sz w:val="28"/>
          <w:szCs w:val="28"/>
          <w:lang w:eastAsia="uk-UA"/>
        </w:rPr>
        <w:t> </w:t>
      </w:r>
      <w:r w:rsidRPr="006C1FE8">
        <w:rPr>
          <w:rFonts w:ascii="Times New Roman" w:eastAsia="Times New Roman" w:hAnsi="Times New Roman"/>
          <w:color w:val="000000"/>
          <w:sz w:val="28"/>
          <w:szCs w:val="28"/>
          <w:lang w:eastAsia="uk-UA"/>
        </w:rPr>
        <w:t xml:space="preserve">757/50993/23-п постанову Печерського районного суду міста Києва </w:t>
      </w:r>
      <w:r w:rsidR="00D619A9">
        <w:rPr>
          <w:rFonts w:ascii="Times New Roman" w:eastAsia="Times New Roman" w:hAnsi="Times New Roman"/>
          <w:color w:val="000000"/>
          <w:sz w:val="28"/>
          <w:szCs w:val="28"/>
          <w:lang w:eastAsia="uk-UA"/>
        </w:rPr>
        <w:t xml:space="preserve">                                 </w:t>
      </w:r>
      <w:r w:rsidRPr="006C1FE8">
        <w:rPr>
          <w:rFonts w:ascii="Times New Roman" w:eastAsia="Times New Roman" w:hAnsi="Times New Roman"/>
          <w:color w:val="000000"/>
          <w:sz w:val="28"/>
          <w:szCs w:val="28"/>
          <w:lang w:eastAsia="uk-UA"/>
        </w:rPr>
        <w:t xml:space="preserve">від 26 грудня 2023 року </w:t>
      </w:r>
      <w:r>
        <w:rPr>
          <w:rFonts w:ascii="Times New Roman" w:eastAsia="Times New Roman" w:hAnsi="Times New Roman"/>
          <w:color w:val="000000"/>
          <w:sz w:val="28"/>
          <w:szCs w:val="28"/>
          <w:lang w:eastAsia="uk-UA"/>
        </w:rPr>
        <w:t xml:space="preserve">залишено без змін; </w:t>
      </w:r>
      <w:proofErr w:type="spellStart"/>
      <w:r w:rsidR="0085561E">
        <w:rPr>
          <w:rFonts w:ascii="Times New Roman" w:eastAsia="Times New Roman" w:hAnsi="Times New Roman"/>
          <w:color w:val="000000"/>
          <w:sz w:val="28"/>
          <w:szCs w:val="28"/>
          <w:lang w:eastAsia="uk-UA"/>
        </w:rPr>
        <w:t>дисциплінаран</w:t>
      </w:r>
      <w:r w:rsidR="005E7876">
        <w:rPr>
          <w:rFonts w:ascii="Times New Roman" w:eastAsia="Times New Roman" w:hAnsi="Times New Roman"/>
          <w:color w:val="000000"/>
          <w:sz w:val="28"/>
          <w:szCs w:val="28"/>
          <w:lang w:eastAsia="uk-UA"/>
        </w:rPr>
        <w:t>і</w:t>
      </w:r>
      <w:proofErr w:type="spellEnd"/>
      <w:r w:rsidR="0085561E">
        <w:rPr>
          <w:rFonts w:ascii="Times New Roman" w:eastAsia="Times New Roman" w:hAnsi="Times New Roman"/>
          <w:color w:val="000000"/>
          <w:sz w:val="28"/>
          <w:szCs w:val="28"/>
          <w:lang w:eastAsia="uk-UA"/>
        </w:rPr>
        <w:t xml:space="preserve"> </w:t>
      </w:r>
      <w:r w:rsidRPr="00253245">
        <w:rPr>
          <w:rFonts w:ascii="Times New Roman" w:eastAsia="Times New Roman" w:hAnsi="Times New Roman"/>
          <w:color w:val="000000"/>
          <w:sz w:val="28"/>
          <w:szCs w:val="28"/>
          <w:lang w:eastAsia="uk-UA"/>
        </w:rPr>
        <w:t>скарг</w:t>
      </w:r>
      <w:r w:rsidR="005E7876">
        <w:rPr>
          <w:rFonts w:ascii="Times New Roman" w:eastAsia="Times New Roman" w:hAnsi="Times New Roman"/>
          <w:color w:val="000000"/>
          <w:sz w:val="28"/>
          <w:szCs w:val="28"/>
          <w:lang w:eastAsia="uk-UA"/>
        </w:rPr>
        <w:t>и</w:t>
      </w:r>
      <w:r w:rsidRPr="00253245">
        <w:rPr>
          <w:rFonts w:ascii="Times New Roman" w:eastAsia="Times New Roman" w:hAnsi="Times New Roman"/>
          <w:color w:val="000000"/>
          <w:sz w:val="28"/>
          <w:szCs w:val="28"/>
          <w:lang w:eastAsia="uk-UA"/>
        </w:rPr>
        <w:t xml:space="preserve"> стосовно судді Князєва В.С. подано</w:t>
      </w:r>
      <w:r w:rsidR="005E7876">
        <w:rPr>
          <w:rFonts w:ascii="Times New Roman" w:eastAsia="Times New Roman" w:hAnsi="Times New Roman"/>
          <w:color w:val="000000"/>
          <w:sz w:val="28"/>
          <w:szCs w:val="28"/>
          <w:lang w:eastAsia="uk-UA"/>
        </w:rPr>
        <w:t>:</w:t>
      </w:r>
      <w:r w:rsidRPr="00253245">
        <w:rPr>
          <w:rFonts w:ascii="Times New Roman" w:eastAsia="Times New Roman" w:hAnsi="Times New Roman"/>
          <w:color w:val="000000"/>
          <w:sz w:val="28"/>
          <w:szCs w:val="28"/>
          <w:lang w:eastAsia="uk-UA"/>
        </w:rPr>
        <w:t xml:space="preserve"> </w:t>
      </w:r>
      <w:proofErr w:type="spellStart"/>
      <w:r w:rsidR="005E7876" w:rsidRPr="00253245">
        <w:rPr>
          <w:rFonts w:ascii="Times New Roman" w:eastAsia="Times New Roman" w:hAnsi="Times New Roman"/>
          <w:color w:val="000000"/>
          <w:sz w:val="28"/>
          <w:szCs w:val="28"/>
          <w:lang w:eastAsia="uk-UA"/>
        </w:rPr>
        <w:t>Буртник</w:t>
      </w:r>
      <w:proofErr w:type="spellEnd"/>
      <w:r w:rsidR="005E7876" w:rsidRPr="00253245">
        <w:rPr>
          <w:rFonts w:ascii="Times New Roman" w:eastAsia="Times New Roman" w:hAnsi="Times New Roman"/>
          <w:color w:val="000000"/>
          <w:sz w:val="28"/>
          <w:szCs w:val="28"/>
          <w:lang w:eastAsia="uk-UA"/>
        </w:rPr>
        <w:t xml:space="preserve"> Х.В. </w:t>
      </w:r>
      <w:r w:rsidR="005E7876">
        <w:rPr>
          <w:rFonts w:ascii="Times New Roman" w:eastAsia="Times New Roman" w:hAnsi="Times New Roman"/>
          <w:color w:val="000000"/>
          <w:sz w:val="28"/>
          <w:szCs w:val="28"/>
          <w:lang w:eastAsia="uk-UA"/>
        </w:rPr>
        <w:t xml:space="preserve">–  </w:t>
      </w:r>
      <w:r w:rsidRPr="00253245">
        <w:rPr>
          <w:rFonts w:ascii="Times New Roman" w:hAnsi="Times New Roman"/>
          <w:sz w:val="28"/>
          <w:szCs w:val="28"/>
          <w:shd w:val="clear" w:color="auto" w:fill="FFFFFF"/>
        </w:rPr>
        <w:t>16 лютого 2024</w:t>
      </w:r>
      <w:r w:rsidRPr="00253245">
        <w:t> </w:t>
      </w:r>
      <w:r w:rsidRPr="00253245">
        <w:rPr>
          <w:rFonts w:ascii="Times New Roman" w:hAnsi="Times New Roman"/>
          <w:sz w:val="28"/>
          <w:szCs w:val="28"/>
          <w:shd w:val="clear" w:color="auto" w:fill="FFFFFF"/>
        </w:rPr>
        <w:t>року, НАЗК</w:t>
      </w:r>
      <w:r w:rsidR="005E7876">
        <w:rPr>
          <w:rFonts w:ascii="Times New Roman" w:hAnsi="Times New Roman"/>
          <w:sz w:val="28"/>
          <w:szCs w:val="28"/>
          <w:shd w:val="clear" w:color="auto" w:fill="FFFFFF"/>
        </w:rPr>
        <w:t xml:space="preserve"> –</w:t>
      </w:r>
      <w:r w:rsidRPr="00253245">
        <w:rPr>
          <w:rFonts w:ascii="Times New Roman" w:hAnsi="Times New Roman"/>
          <w:sz w:val="28"/>
          <w:szCs w:val="28"/>
          <w:shd w:val="clear" w:color="auto" w:fill="FFFFFF"/>
        </w:rPr>
        <w:t xml:space="preserve"> 18 березня 2024 року. </w:t>
      </w:r>
      <w:r w:rsidRPr="006C1FE8">
        <w:rPr>
          <w:rFonts w:ascii="Times New Roman" w:eastAsia="Times New Roman" w:hAnsi="Times New Roman"/>
          <w:color w:val="000000"/>
          <w:sz w:val="28"/>
          <w:szCs w:val="28"/>
          <w:lang w:eastAsia="uk-UA"/>
        </w:rPr>
        <w:t xml:space="preserve">З </w:t>
      </w:r>
      <w:r w:rsidRPr="006C1FE8">
        <w:rPr>
          <w:rFonts w:ascii="Times New Roman" w:eastAsia="Times New Roman" w:hAnsi="Times New Roman"/>
          <w:sz w:val="28"/>
          <w:szCs w:val="28"/>
          <w:lang w:eastAsia="ru-RU"/>
        </w:rPr>
        <w:t>урахуванням наведеного строк притягнення судді до дисциплінарної відповідальності не закінчився.</w:t>
      </w:r>
      <w:r w:rsidR="00092B11" w:rsidRPr="00092B11">
        <w:rPr>
          <w:rFonts w:ascii="Times New Roman" w:hAnsi="Times New Roman"/>
          <w:iCs/>
          <w:sz w:val="28"/>
          <w:szCs w:val="28"/>
          <w:lang w:bidi="en-US"/>
        </w:rPr>
        <w:t xml:space="preserve"> </w:t>
      </w:r>
    </w:p>
    <w:p w:rsidR="00935780" w:rsidRDefault="000C3AD2" w:rsidP="000253F4">
      <w:pPr>
        <w:spacing w:after="0" w:line="240" w:lineRule="auto"/>
        <w:ind w:right="-2" w:firstLine="567"/>
        <w:jc w:val="both"/>
        <w:rPr>
          <w:rFonts w:ascii="Times New Roman" w:eastAsia="Times New Roman" w:hAnsi="Times New Roman"/>
          <w:sz w:val="28"/>
          <w:szCs w:val="28"/>
          <w:lang w:eastAsia="ru-RU"/>
        </w:rPr>
      </w:pPr>
      <w:r>
        <w:rPr>
          <w:rFonts w:ascii="Times New Roman" w:hAnsi="Times New Roman"/>
          <w:iCs/>
          <w:sz w:val="28"/>
          <w:szCs w:val="28"/>
          <w:lang w:bidi="en-US"/>
        </w:rPr>
        <w:t>П</w:t>
      </w:r>
      <w:r w:rsidR="00092B11" w:rsidRPr="001A4086">
        <w:rPr>
          <w:rFonts w:ascii="Times New Roman" w:hAnsi="Times New Roman"/>
          <w:iCs/>
          <w:sz w:val="28"/>
          <w:szCs w:val="28"/>
          <w:lang w:bidi="en-US"/>
        </w:rPr>
        <w:t>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r>
        <w:rPr>
          <w:rFonts w:ascii="Times New Roman" w:hAnsi="Times New Roman"/>
          <w:iCs/>
          <w:sz w:val="28"/>
          <w:szCs w:val="28"/>
          <w:lang w:bidi="en-US"/>
        </w:rPr>
        <w:t xml:space="preserve"> (п</w:t>
      </w:r>
      <w:r w:rsidRPr="001A4086">
        <w:rPr>
          <w:rFonts w:ascii="Times New Roman" w:hAnsi="Times New Roman"/>
          <w:iCs/>
          <w:sz w:val="28"/>
          <w:szCs w:val="28"/>
          <w:lang w:bidi="en-US"/>
        </w:rPr>
        <w:t>ункт 3 частини шостої</w:t>
      </w:r>
      <w:r>
        <w:rPr>
          <w:rFonts w:ascii="Times New Roman" w:hAnsi="Times New Roman"/>
          <w:iCs/>
          <w:sz w:val="28"/>
          <w:szCs w:val="28"/>
          <w:lang w:bidi="en-US"/>
        </w:rPr>
        <w:t xml:space="preserve"> статті 126 Конституції України).</w:t>
      </w:r>
    </w:p>
    <w:p w:rsidR="00935780" w:rsidRPr="001A4086" w:rsidRDefault="00935780" w:rsidP="000253F4">
      <w:pPr>
        <w:spacing w:after="0" w:line="240" w:lineRule="auto"/>
        <w:ind w:right="-2" w:firstLine="567"/>
        <w:jc w:val="both"/>
        <w:rPr>
          <w:rFonts w:ascii="Times New Roman" w:eastAsia="Times New Roman" w:hAnsi="Times New Roman"/>
          <w:sz w:val="28"/>
          <w:szCs w:val="28"/>
          <w:lang w:eastAsia="ru-RU"/>
        </w:rPr>
      </w:pPr>
      <w:r w:rsidRPr="001A4086">
        <w:rPr>
          <w:rFonts w:ascii="Times New Roman" w:eastAsia="Times New Roman" w:hAnsi="Times New Roman"/>
          <w:sz w:val="28"/>
          <w:szCs w:val="28"/>
          <w:lang w:eastAsia="ru-RU"/>
        </w:rPr>
        <w:t xml:space="preserve">Відповідно до </w:t>
      </w:r>
      <w:r w:rsidR="00FD052A">
        <w:rPr>
          <w:rFonts w:ascii="Times New Roman" w:eastAsia="Times New Roman" w:hAnsi="Times New Roman"/>
          <w:sz w:val="28"/>
          <w:szCs w:val="28"/>
          <w:lang w:eastAsia="ru-RU"/>
        </w:rPr>
        <w:t xml:space="preserve">пункту 1 </w:t>
      </w:r>
      <w:r w:rsidRPr="001A4086">
        <w:rPr>
          <w:rFonts w:ascii="Times New Roman" w:eastAsia="Times New Roman" w:hAnsi="Times New Roman"/>
          <w:sz w:val="28"/>
          <w:szCs w:val="28"/>
          <w:lang w:eastAsia="ru-RU"/>
        </w:rPr>
        <w:t>частини восьмої статті 109 Закону України «Про судоустрій і статус суддів» дисциплінарне стягнення у виді подання про звільнення судді з посади застосовується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rsidR="004B19FF" w:rsidRDefault="00935780" w:rsidP="000253F4">
      <w:pPr>
        <w:shd w:val="clear" w:color="auto" w:fill="FFFFFF"/>
        <w:spacing w:after="0" w:line="240" w:lineRule="auto"/>
        <w:ind w:right="-2" w:firstLine="567"/>
        <w:jc w:val="both"/>
        <w:rPr>
          <w:rFonts w:ascii="Times New Roman" w:eastAsia="Times New Roman" w:hAnsi="Times New Roman"/>
          <w:sz w:val="28"/>
          <w:szCs w:val="28"/>
          <w:lang w:eastAsia="ru-RU"/>
        </w:rPr>
      </w:pPr>
      <w:r w:rsidRPr="001A4086">
        <w:rPr>
          <w:rFonts w:ascii="Times New Roman" w:eastAsia="Times New Roman" w:hAnsi="Times New Roman"/>
          <w:sz w:val="28"/>
          <w:szCs w:val="28"/>
          <w:lang w:eastAsia="ru-RU"/>
        </w:rPr>
        <w:t>Згідно з пунктом 1 частини дев’ятої статті 109 Закону України</w:t>
      </w:r>
      <w:r w:rsidR="004E4EF3">
        <w:rPr>
          <w:rFonts w:ascii="Times New Roman" w:eastAsia="Times New Roman" w:hAnsi="Times New Roman"/>
          <w:sz w:val="28"/>
          <w:szCs w:val="28"/>
          <w:lang w:eastAsia="ru-RU"/>
        </w:rPr>
        <w:t xml:space="preserve">                                </w:t>
      </w:r>
      <w:r w:rsidRPr="001A4086">
        <w:rPr>
          <w:rFonts w:ascii="Times New Roman" w:eastAsia="Times New Roman" w:hAnsi="Times New Roman"/>
          <w:sz w:val="28"/>
          <w:szCs w:val="28"/>
          <w:lang w:eastAsia="ru-RU"/>
        </w:rPr>
        <w:t xml:space="preserve">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визнано, зокрема,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r w:rsidR="001B6994">
        <w:rPr>
          <w:rFonts w:ascii="Times New Roman" w:eastAsia="Times New Roman" w:hAnsi="Times New Roman"/>
          <w:sz w:val="28"/>
          <w:szCs w:val="28"/>
          <w:lang w:eastAsia="ru-RU"/>
        </w:rPr>
        <w:t>.</w:t>
      </w:r>
    </w:p>
    <w:p w:rsidR="00935780" w:rsidRPr="001A4086" w:rsidRDefault="00935780" w:rsidP="000253F4">
      <w:pPr>
        <w:shd w:val="clear" w:color="auto" w:fill="FFFFFF"/>
        <w:spacing w:after="0" w:line="240" w:lineRule="auto"/>
        <w:ind w:right="-2" w:firstLine="567"/>
        <w:jc w:val="both"/>
        <w:rPr>
          <w:rFonts w:ascii="Times New Roman" w:hAnsi="Times New Roman"/>
          <w:iCs/>
          <w:sz w:val="28"/>
          <w:szCs w:val="28"/>
          <w:lang w:bidi="en-US"/>
        </w:rPr>
      </w:pPr>
      <w:r w:rsidRPr="001A4086">
        <w:rPr>
          <w:rFonts w:ascii="Times New Roman" w:eastAsia="Times New Roman" w:hAnsi="Times New Roman"/>
          <w:sz w:val="28"/>
          <w:szCs w:val="28"/>
          <w:lang w:eastAsia="ru-RU"/>
        </w:rPr>
        <w:t xml:space="preserve"> </w:t>
      </w:r>
      <w:r w:rsidRPr="001A4086">
        <w:rPr>
          <w:rFonts w:ascii="Times New Roman" w:hAnsi="Times New Roman"/>
          <w:iCs/>
          <w:sz w:val="28"/>
          <w:szCs w:val="28"/>
          <w:lang w:bidi="en-US"/>
        </w:rPr>
        <w:t>За статтею 115 Закону України «Про судоустрій і статус суддів»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 є підставою для звільнення судді.</w:t>
      </w:r>
    </w:p>
    <w:p w:rsidR="00935780" w:rsidRPr="001A4086" w:rsidRDefault="008A7371" w:rsidP="000253F4">
      <w:pPr>
        <w:shd w:val="clear" w:color="auto" w:fill="FFFFFF"/>
        <w:spacing w:after="0" w:line="240" w:lineRule="auto"/>
        <w:ind w:right="-2" w:firstLine="567"/>
        <w:jc w:val="both"/>
        <w:rPr>
          <w:rFonts w:ascii="Times New Roman" w:hAnsi="Times New Roman"/>
          <w:iCs/>
          <w:sz w:val="28"/>
          <w:szCs w:val="28"/>
          <w:lang w:bidi="en-US"/>
        </w:rPr>
      </w:pPr>
      <w:r>
        <w:rPr>
          <w:rFonts w:ascii="Times New Roman" w:hAnsi="Times New Roman"/>
          <w:iCs/>
          <w:sz w:val="28"/>
          <w:szCs w:val="28"/>
          <w:lang w:bidi="en-US"/>
        </w:rPr>
        <w:t>П</w:t>
      </w:r>
      <w:r w:rsidR="00935780" w:rsidRPr="001A4086">
        <w:rPr>
          <w:rFonts w:ascii="Times New Roman" w:hAnsi="Times New Roman"/>
          <w:iCs/>
          <w:sz w:val="28"/>
          <w:szCs w:val="28"/>
          <w:lang w:bidi="en-US"/>
        </w:rPr>
        <w:t>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r w:rsidRPr="008A7371">
        <w:rPr>
          <w:rFonts w:ascii="Times New Roman" w:hAnsi="Times New Roman"/>
          <w:iCs/>
          <w:sz w:val="28"/>
          <w:szCs w:val="28"/>
          <w:lang w:bidi="en-US"/>
        </w:rPr>
        <w:t xml:space="preserve"> </w:t>
      </w:r>
      <w:r>
        <w:rPr>
          <w:rFonts w:ascii="Times New Roman" w:hAnsi="Times New Roman"/>
          <w:iCs/>
          <w:sz w:val="28"/>
          <w:szCs w:val="28"/>
          <w:lang w:bidi="en-US"/>
        </w:rPr>
        <w:t>(ч</w:t>
      </w:r>
      <w:r w:rsidRPr="001A4086">
        <w:rPr>
          <w:rFonts w:ascii="Times New Roman" w:hAnsi="Times New Roman"/>
          <w:iCs/>
          <w:sz w:val="28"/>
          <w:szCs w:val="28"/>
          <w:lang w:bidi="en-US"/>
        </w:rPr>
        <w:t>астин</w:t>
      </w:r>
      <w:r>
        <w:rPr>
          <w:rFonts w:ascii="Times New Roman" w:hAnsi="Times New Roman"/>
          <w:iCs/>
          <w:sz w:val="28"/>
          <w:szCs w:val="28"/>
          <w:lang w:bidi="en-US"/>
        </w:rPr>
        <w:t>а</w:t>
      </w:r>
      <w:r w:rsidRPr="001A4086">
        <w:rPr>
          <w:rFonts w:ascii="Times New Roman" w:hAnsi="Times New Roman"/>
          <w:iCs/>
          <w:sz w:val="28"/>
          <w:szCs w:val="28"/>
          <w:lang w:bidi="en-US"/>
        </w:rPr>
        <w:t xml:space="preserve"> друг</w:t>
      </w:r>
      <w:r>
        <w:rPr>
          <w:rFonts w:ascii="Times New Roman" w:hAnsi="Times New Roman"/>
          <w:iCs/>
          <w:sz w:val="28"/>
          <w:szCs w:val="28"/>
          <w:lang w:bidi="en-US"/>
        </w:rPr>
        <w:t>а</w:t>
      </w:r>
      <w:r w:rsidRPr="001A4086">
        <w:rPr>
          <w:rFonts w:ascii="Times New Roman" w:hAnsi="Times New Roman"/>
          <w:iCs/>
          <w:sz w:val="28"/>
          <w:szCs w:val="28"/>
          <w:lang w:bidi="en-US"/>
        </w:rPr>
        <w:t xml:space="preserve"> статті 109 Закону України «Про судоустрій і статус суддів», частин</w:t>
      </w:r>
      <w:r>
        <w:rPr>
          <w:rFonts w:ascii="Times New Roman" w:hAnsi="Times New Roman"/>
          <w:iCs/>
          <w:sz w:val="28"/>
          <w:szCs w:val="28"/>
          <w:lang w:bidi="en-US"/>
        </w:rPr>
        <w:t>а</w:t>
      </w:r>
      <w:r w:rsidRPr="001A4086">
        <w:rPr>
          <w:rFonts w:ascii="Times New Roman" w:hAnsi="Times New Roman"/>
          <w:iCs/>
          <w:sz w:val="28"/>
          <w:szCs w:val="28"/>
          <w:lang w:bidi="en-US"/>
        </w:rPr>
        <w:t xml:space="preserve"> п’ят</w:t>
      </w:r>
      <w:r>
        <w:rPr>
          <w:rFonts w:ascii="Times New Roman" w:hAnsi="Times New Roman"/>
          <w:iCs/>
          <w:sz w:val="28"/>
          <w:szCs w:val="28"/>
          <w:lang w:bidi="en-US"/>
        </w:rPr>
        <w:t>а</w:t>
      </w:r>
      <w:r w:rsidRPr="001A4086">
        <w:rPr>
          <w:rFonts w:ascii="Times New Roman" w:hAnsi="Times New Roman"/>
          <w:iCs/>
          <w:sz w:val="28"/>
          <w:szCs w:val="28"/>
          <w:lang w:bidi="en-US"/>
        </w:rPr>
        <w:t xml:space="preserve"> статті 50 Закону України «Про Вищу раду правосуддя»</w:t>
      </w:r>
      <w:r>
        <w:rPr>
          <w:rFonts w:ascii="Times New Roman" w:hAnsi="Times New Roman"/>
          <w:iCs/>
          <w:sz w:val="28"/>
          <w:szCs w:val="28"/>
          <w:lang w:bidi="en-US"/>
        </w:rPr>
        <w:t>)</w:t>
      </w:r>
      <w:r w:rsidR="00935780" w:rsidRPr="001A4086">
        <w:rPr>
          <w:rFonts w:ascii="Times New Roman" w:hAnsi="Times New Roman"/>
          <w:iCs/>
          <w:sz w:val="28"/>
          <w:szCs w:val="28"/>
          <w:lang w:bidi="en-US"/>
        </w:rPr>
        <w:t>.</w:t>
      </w:r>
    </w:p>
    <w:p w:rsidR="00935780" w:rsidRPr="001A4086" w:rsidRDefault="00935780" w:rsidP="000253F4">
      <w:pPr>
        <w:shd w:val="clear" w:color="auto" w:fill="FFFFFF"/>
        <w:spacing w:after="0" w:line="240" w:lineRule="auto"/>
        <w:ind w:right="-2" w:firstLine="567"/>
        <w:jc w:val="both"/>
        <w:rPr>
          <w:rFonts w:ascii="Times New Roman" w:hAnsi="Times New Roman"/>
          <w:iCs/>
          <w:sz w:val="28"/>
          <w:szCs w:val="28"/>
          <w:lang w:bidi="en-US"/>
        </w:rPr>
      </w:pPr>
      <w:r w:rsidRPr="001A4086">
        <w:rPr>
          <w:rFonts w:ascii="Times New Roman" w:hAnsi="Times New Roman"/>
          <w:iCs/>
          <w:sz w:val="28"/>
          <w:szCs w:val="28"/>
          <w:lang w:bidi="en-US"/>
        </w:rPr>
        <w:t xml:space="preserve">Відповідно до </w:t>
      </w:r>
      <w:r w:rsidR="00E61706">
        <w:rPr>
          <w:rFonts w:ascii="Times New Roman" w:hAnsi="Times New Roman"/>
          <w:iCs/>
          <w:sz w:val="28"/>
          <w:szCs w:val="28"/>
          <w:lang w:bidi="en-US"/>
        </w:rPr>
        <w:t>відомостей</w:t>
      </w:r>
      <w:r w:rsidR="00544C45">
        <w:rPr>
          <w:rFonts w:ascii="Times New Roman" w:hAnsi="Times New Roman"/>
          <w:iCs/>
          <w:sz w:val="28"/>
          <w:szCs w:val="28"/>
          <w:lang w:bidi="en-US"/>
        </w:rPr>
        <w:t>, розміщених на</w:t>
      </w:r>
      <w:r w:rsidRPr="001A4086">
        <w:rPr>
          <w:rFonts w:ascii="Times New Roman" w:hAnsi="Times New Roman"/>
          <w:iCs/>
          <w:sz w:val="28"/>
          <w:szCs w:val="28"/>
          <w:lang w:bidi="en-US"/>
        </w:rPr>
        <w:t xml:space="preserve"> офіційно</w:t>
      </w:r>
      <w:r w:rsidR="00544C45">
        <w:rPr>
          <w:rFonts w:ascii="Times New Roman" w:hAnsi="Times New Roman"/>
          <w:iCs/>
          <w:sz w:val="28"/>
          <w:szCs w:val="28"/>
          <w:lang w:bidi="en-US"/>
        </w:rPr>
        <w:t>му</w:t>
      </w:r>
      <w:r w:rsidRPr="001A4086">
        <w:rPr>
          <w:rFonts w:ascii="Times New Roman" w:hAnsi="Times New Roman"/>
          <w:iCs/>
          <w:sz w:val="28"/>
          <w:szCs w:val="28"/>
          <w:lang w:bidi="en-US"/>
        </w:rPr>
        <w:t xml:space="preserve"> </w:t>
      </w:r>
      <w:proofErr w:type="spellStart"/>
      <w:r w:rsidRPr="001A4086">
        <w:rPr>
          <w:rFonts w:ascii="Times New Roman" w:hAnsi="Times New Roman"/>
          <w:iCs/>
          <w:sz w:val="28"/>
          <w:szCs w:val="28"/>
          <w:lang w:bidi="en-US"/>
        </w:rPr>
        <w:t>вебсайт</w:t>
      </w:r>
      <w:r w:rsidR="00544C45">
        <w:rPr>
          <w:rFonts w:ascii="Times New Roman" w:hAnsi="Times New Roman"/>
          <w:iCs/>
          <w:sz w:val="28"/>
          <w:szCs w:val="28"/>
          <w:lang w:bidi="en-US"/>
        </w:rPr>
        <w:t>і</w:t>
      </w:r>
      <w:proofErr w:type="spellEnd"/>
      <w:r w:rsidRPr="001A4086">
        <w:rPr>
          <w:rFonts w:ascii="Times New Roman" w:hAnsi="Times New Roman"/>
          <w:iCs/>
          <w:sz w:val="28"/>
          <w:szCs w:val="28"/>
          <w:lang w:bidi="en-US"/>
        </w:rPr>
        <w:t xml:space="preserve"> Вищої ради правосуддя</w:t>
      </w:r>
      <w:r w:rsidR="00544C45">
        <w:rPr>
          <w:rFonts w:ascii="Times New Roman" w:hAnsi="Times New Roman"/>
          <w:iCs/>
          <w:sz w:val="28"/>
          <w:szCs w:val="28"/>
          <w:lang w:bidi="en-US"/>
        </w:rPr>
        <w:t>,</w:t>
      </w:r>
      <w:r w:rsidRPr="001A4086">
        <w:rPr>
          <w:rFonts w:ascii="Times New Roman" w:hAnsi="Times New Roman"/>
          <w:iCs/>
          <w:sz w:val="28"/>
          <w:szCs w:val="28"/>
          <w:lang w:bidi="en-US"/>
        </w:rPr>
        <w:t xml:space="preserve"> суддя Князєв В.С. за </w:t>
      </w:r>
      <w:r w:rsidR="00E61706">
        <w:rPr>
          <w:rFonts w:ascii="Times New Roman" w:hAnsi="Times New Roman"/>
          <w:iCs/>
          <w:sz w:val="28"/>
          <w:szCs w:val="28"/>
          <w:lang w:bidi="en-US"/>
        </w:rPr>
        <w:t>період</w:t>
      </w:r>
      <w:r w:rsidRPr="001A4086">
        <w:rPr>
          <w:rFonts w:ascii="Times New Roman" w:hAnsi="Times New Roman"/>
          <w:iCs/>
          <w:sz w:val="28"/>
          <w:szCs w:val="28"/>
          <w:lang w:bidi="en-US"/>
        </w:rPr>
        <w:t xml:space="preserve"> роботи на посаді судді не притягувався до дисциплінарної відповідальності.</w:t>
      </w:r>
    </w:p>
    <w:p w:rsidR="00935780" w:rsidRPr="001A4086" w:rsidRDefault="00935780" w:rsidP="000253F4">
      <w:pPr>
        <w:shd w:val="clear" w:color="auto" w:fill="FFFFFF"/>
        <w:spacing w:after="0" w:line="240" w:lineRule="auto"/>
        <w:ind w:right="-2" w:firstLine="567"/>
        <w:jc w:val="both"/>
        <w:rPr>
          <w:rFonts w:ascii="Times New Roman" w:hAnsi="Times New Roman"/>
          <w:iCs/>
          <w:sz w:val="28"/>
          <w:szCs w:val="28"/>
          <w:lang w:bidi="en-US"/>
        </w:rPr>
      </w:pPr>
      <w:r w:rsidRPr="001A4086">
        <w:rPr>
          <w:rFonts w:ascii="Times New Roman" w:hAnsi="Times New Roman"/>
          <w:iCs/>
          <w:sz w:val="28"/>
          <w:szCs w:val="28"/>
          <w:lang w:bidi="en-US"/>
        </w:rPr>
        <w:t xml:space="preserve">Згідно </w:t>
      </w:r>
      <w:r w:rsidR="00E61706">
        <w:rPr>
          <w:rFonts w:ascii="Times New Roman" w:hAnsi="Times New Roman"/>
          <w:iCs/>
          <w:sz w:val="28"/>
          <w:szCs w:val="28"/>
          <w:lang w:bidi="en-US"/>
        </w:rPr>
        <w:t>і</w:t>
      </w:r>
      <w:r w:rsidRPr="001A4086">
        <w:rPr>
          <w:rFonts w:ascii="Times New Roman" w:hAnsi="Times New Roman"/>
          <w:iCs/>
          <w:sz w:val="28"/>
          <w:szCs w:val="28"/>
          <w:lang w:bidi="en-US"/>
        </w:rPr>
        <w:t>з характеристикою</w:t>
      </w:r>
      <w:r w:rsidR="00E61706">
        <w:rPr>
          <w:rFonts w:ascii="Times New Roman" w:hAnsi="Times New Roman"/>
          <w:iCs/>
          <w:sz w:val="28"/>
          <w:szCs w:val="28"/>
          <w:lang w:bidi="en-US"/>
        </w:rPr>
        <w:t>, яку</w:t>
      </w:r>
      <w:r w:rsidRPr="001A4086">
        <w:rPr>
          <w:rFonts w:ascii="Times New Roman" w:hAnsi="Times New Roman"/>
          <w:iCs/>
          <w:sz w:val="28"/>
          <w:szCs w:val="28"/>
          <w:lang w:bidi="en-US"/>
        </w:rPr>
        <w:t xml:space="preserve"> нада</w:t>
      </w:r>
      <w:r w:rsidR="00E61706">
        <w:rPr>
          <w:rFonts w:ascii="Times New Roman" w:hAnsi="Times New Roman"/>
          <w:iCs/>
          <w:sz w:val="28"/>
          <w:szCs w:val="28"/>
          <w:lang w:bidi="en-US"/>
        </w:rPr>
        <w:t>в</w:t>
      </w:r>
      <w:r w:rsidRPr="001A4086">
        <w:rPr>
          <w:rFonts w:ascii="Times New Roman" w:hAnsi="Times New Roman"/>
          <w:iCs/>
          <w:sz w:val="28"/>
          <w:szCs w:val="28"/>
          <w:lang w:bidi="en-US"/>
        </w:rPr>
        <w:t xml:space="preserve"> голов</w:t>
      </w:r>
      <w:r w:rsidR="00E61706">
        <w:rPr>
          <w:rFonts w:ascii="Times New Roman" w:hAnsi="Times New Roman"/>
          <w:iCs/>
          <w:sz w:val="28"/>
          <w:szCs w:val="28"/>
          <w:lang w:bidi="en-US"/>
        </w:rPr>
        <w:t>а</w:t>
      </w:r>
      <w:r w:rsidRPr="001A4086">
        <w:rPr>
          <w:rFonts w:ascii="Times New Roman" w:hAnsi="Times New Roman"/>
          <w:iCs/>
          <w:sz w:val="28"/>
          <w:szCs w:val="28"/>
          <w:lang w:bidi="en-US"/>
        </w:rPr>
        <w:t xml:space="preserve"> Касаційного адміністративного суду у складі Верховного Суду М</w:t>
      </w:r>
      <w:r w:rsidR="00E61706">
        <w:rPr>
          <w:rFonts w:ascii="Times New Roman" w:hAnsi="Times New Roman"/>
          <w:iCs/>
          <w:sz w:val="28"/>
          <w:szCs w:val="28"/>
          <w:lang w:bidi="en-US"/>
        </w:rPr>
        <w:t>.</w:t>
      </w:r>
      <w:r w:rsidRPr="001A4086">
        <w:rPr>
          <w:rFonts w:ascii="Times New Roman" w:hAnsi="Times New Roman"/>
          <w:iCs/>
          <w:sz w:val="28"/>
          <w:szCs w:val="28"/>
          <w:lang w:bidi="en-US"/>
        </w:rPr>
        <w:t xml:space="preserve"> </w:t>
      </w:r>
      <w:proofErr w:type="spellStart"/>
      <w:r w:rsidRPr="001A4086">
        <w:rPr>
          <w:rFonts w:ascii="Times New Roman" w:hAnsi="Times New Roman"/>
          <w:iCs/>
          <w:sz w:val="28"/>
          <w:szCs w:val="28"/>
          <w:lang w:bidi="en-US"/>
        </w:rPr>
        <w:t>Смокович</w:t>
      </w:r>
      <w:proofErr w:type="spellEnd"/>
      <w:r w:rsidR="00E61706">
        <w:rPr>
          <w:rFonts w:ascii="Times New Roman" w:hAnsi="Times New Roman"/>
          <w:iCs/>
          <w:sz w:val="28"/>
          <w:szCs w:val="28"/>
          <w:lang w:bidi="en-US"/>
        </w:rPr>
        <w:t>,</w:t>
      </w:r>
      <w:r w:rsidRPr="001A4086">
        <w:rPr>
          <w:rFonts w:ascii="Times New Roman" w:hAnsi="Times New Roman"/>
          <w:iCs/>
          <w:sz w:val="28"/>
          <w:szCs w:val="28"/>
          <w:lang w:bidi="en-US"/>
        </w:rPr>
        <w:t xml:space="preserve"> Князєв В.С. зарекомендував себе кваліфікованим, досвідченим фахівцем, </w:t>
      </w:r>
      <w:r w:rsidR="000029FB">
        <w:rPr>
          <w:rFonts w:ascii="Times New Roman" w:hAnsi="Times New Roman"/>
          <w:iCs/>
          <w:sz w:val="28"/>
          <w:szCs w:val="28"/>
          <w:lang w:bidi="en-US"/>
        </w:rPr>
        <w:t>який</w:t>
      </w:r>
      <w:r w:rsidRPr="001A4086">
        <w:rPr>
          <w:rFonts w:ascii="Times New Roman" w:hAnsi="Times New Roman"/>
          <w:iCs/>
          <w:sz w:val="28"/>
          <w:szCs w:val="28"/>
          <w:lang w:bidi="en-US"/>
        </w:rPr>
        <w:t xml:space="preserve"> вміло застосовує професійні нави</w:t>
      </w:r>
      <w:r w:rsidR="00E61706">
        <w:rPr>
          <w:rFonts w:ascii="Times New Roman" w:hAnsi="Times New Roman"/>
          <w:iCs/>
          <w:sz w:val="28"/>
          <w:szCs w:val="28"/>
          <w:lang w:bidi="en-US"/>
        </w:rPr>
        <w:t>ч</w:t>
      </w:r>
      <w:r w:rsidRPr="001A4086">
        <w:rPr>
          <w:rFonts w:ascii="Times New Roman" w:hAnsi="Times New Roman"/>
          <w:iCs/>
          <w:sz w:val="28"/>
          <w:szCs w:val="28"/>
          <w:lang w:bidi="en-US"/>
        </w:rPr>
        <w:t xml:space="preserve">ки та знання законодавства на практиці. Судові справи розглядав з урахуванням законодавчо встановлених строків. Підготовку процесуальних документів здійснював своєчасно і якісно. </w:t>
      </w:r>
    </w:p>
    <w:p w:rsidR="00935780" w:rsidRPr="001A4086" w:rsidRDefault="00935780" w:rsidP="000253F4">
      <w:pPr>
        <w:shd w:val="clear" w:color="auto" w:fill="FFFFFF"/>
        <w:spacing w:after="0" w:line="240" w:lineRule="auto"/>
        <w:ind w:right="-2" w:firstLine="567"/>
        <w:jc w:val="both"/>
        <w:rPr>
          <w:rFonts w:ascii="Times New Roman" w:hAnsi="Times New Roman"/>
          <w:iCs/>
          <w:sz w:val="28"/>
          <w:szCs w:val="28"/>
          <w:lang w:bidi="en-US"/>
        </w:rPr>
      </w:pPr>
      <w:r w:rsidRPr="001A4086">
        <w:rPr>
          <w:rFonts w:ascii="Times New Roman" w:hAnsi="Times New Roman"/>
          <w:iCs/>
          <w:sz w:val="28"/>
          <w:szCs w:val="28"/>
          <w:lang w:bidi="en-US"/>
        </w:rPr>
        <w:t xml:space="preserve">Під час візитів до іноземних держав зарекомендував себе як грамотний і кваліфікований суддя. Його володіння англійською мовою сприяло ефективності </w:t>
      </w:r>
      <w:r w:rsidR="00CF08F5">
        <w:rPr>
          <w:rFonts w:ascii="Times New Roman" w:hAnsi="Times New Roman"/>
          <w:iCs/>
          <w:sz w:val="28"/>
          <w:szCs w:val="28"/>
          <w:lang w:bidi="en-US"/>
        </w:rPr>
        <w:t>та</w:t>
      </w:r>
      <w:r w:rsidRPr="001A4086">
        <w:rPr>
          <w:rFonts w:ascii="Times New Roman" w:hAnsi="Times New Roman"/>
          <w:iCs/>
          <w:sz w:val="28"/>
          <w:szCs w:val="28"/>
          <w:lang w:bidi="en-US"/>
        </w:rPr>
        <w:t xml:space="preserve"> якості спілкування з міжнародними колегами та досягненню мети візитів.</w:t>
      </w:r>
    </w:p>
    <w:p w:rsidR="00935780" w:rsidRDefault="00935780" w:rsidP="000253F4">
      <w:pPr>
        <w:shd w:val="clear" w:color="auto" w:fill="FFFFFF"/>
        <w:spacing w:after="0" w:line="240" w:lineRule="auto"/>
        <w:ind w:right="-2" w:firstLine="567"/>
        <w:jc w:val="both"/>
        <w:rPr>
          <w:rFonts w:ascii="Times New Roman" w:hAnsi="Times New Roman"/>
          <w:iCs/>
          <w:sz w:val="28"/>
          <w:szCs w:val="28"/>
          <w:lang w:bidi="en-US"/>
        </w:rPr>
      </w:pPr>
      <w:r w:rsidRPr="001A4086">
        <w:rPr>
          <w:rFonts w:ascii="Times New Roman" w:hAnsi="Times New Roman"/>
          <w:iCs/>
          <w:sz w:val="28"/>
          <w:szCs w:val="28"/>
          <w:lang w:bidi="en-US"/>
        </w:rPr>
        <w:t xml:space="preserve">З початком повномасштабного вторгнення російської федерації </w:t>
      </w:r>
      <w:r w:rsidR="00CF08F5">
        <w:rPr>
          <w:rFonts w:ascii="Times New Roman" w:hAnsi="Times New Roman"/>
          <w:iCs/>
          <w:sz w:val="28"/>
          <w:szCs w:val="28"/>
          <w:lang w:bidi="en-US"/>
        </w:rPr>
        <w:t>в</w:t>
      </w:r>
      <w:r w:rsidRPr="001A4086">
        <w:rPr>
          <w:rFonts w:ascii="Times New Roman" w:hAnsi="Times New Roman"/>
          <w:iCs/>
          <w:sz w:val="28"/>
          <w:szCs w:val="28"/>
          <w:lang w:bidi="en-US"/>
        </w:rPr>
        <w:t xml:space="preserve"> Україн</w:t>
      </w:r>
      <w:r w:rsidR="00CF08F5">
        <w:rPr>
          <w:rFonts w:ascii="Times New Roman" w:hAnsi="Times New Roman"/>
          <w:iCs/>
          <w:sz w:val="28"/>
          <w:szCs w:val="28"/>
          <w:lang w:bidi="en-US"/>
        </w:rPr>
        <w:t>у</w:t>
      </w:r>
      <w:r w:rsidRPr="001A4086">
        <w:rPr>
          <w:rFonts w:ascii="Times New Roman" w:hAnsi="Times New Roman"/>
          <w:iCs/>
          <w:sz w:val="28"/>
          <w:szCs w:val="28"/>
          <w:lang w:bidi="en-US"/>
        </w:rPr>
        <w:t xml:space="preserve"> Князєв В.С. організував належну роботу Верховного Суду для забезпечення правосуддя в умовах воєнного стану.</w:t>
      </w:r>
    </w:p>
    <w:p w:rsidR="00935780" w:rsidRPr="00441900" w:rsidRDefault="00816586" w:rsidP="000253F4">
      <w:pPr>
        <w:shd w:val="clear" w:color="auto" w:fill="FFFFFF"/>
        <w:spacing w:after="0" w:line="240" w:lineRule="auto"/>
        <w:ind w:right="-2" w:firstLine="567"/>
        <w:jc w:val="both"/>
        <w:rPr>
          <w:rFonts w:ascii="Times New Roman" w:hAnsi="Times New Roman"/>
          <w:iCs/>
          <w:sz w:val="28"/>
          <w:szCs w:val="28"/>
          <w:lang w:bidi="en-US"/>
        </w:rPr>
      </w:pPr>
      <w:r>
        <w:rPr>
          <w:rFonts w:ascii="Times New Roman" w:hAnsi="Times New Roman"/>
          <w:color w:val="1D1D1B"/>
          <w:sz w:val="28"/>
          <w:szCs w:val="28"/>
          <w:shd w:val="clear" w:color="auto" w:fill="FFFFFF"/>
        </w:rPr>
        <w:t>З</w:t>
      </w:r>
      <w:r w:rsidR="00935780" w:rsidRPr="00441900">
        <w:rPr>
          <w:rFonts w:ascii="Times New Roman" w:hAnsi="Times New Roman"/>
          <w:color w:val="1D1D1B"/>
          <w:sz w:val="28"/>
          <w:szCs w:val="28"/>
          <w:shd w:val="clear" w:color="auto" w:fill="FFFFFF"/>
        </w:rPr>
        <w:t xml:space="preserve"> огляду на характер та зміст допущеного суддею </w:t>
      </w:r>
      <w:r w:rsidR="00935780">
        <w:rPr>
          <w:rFonts w:ascii="Times New Roman" w:hAnsi="Times New Roman"/>
          <w:color w:val="1D1D1B"/>
          <w:sz w:val="28"/>
          <w:szCs w:val="28"/>
          <w:shd w:val="clear" w:color="auto" w:fill="FFFFFF"/>
        </w:rPr>
        <w:t>Князєвим</w:t>
      </w:r>
      <w:r w:rsidR="0085629F">
        <w:rPr>
          <w:rFonts w:ascii="Times New Roman" w:hAnsi="Times New Roman"/>
          <w:color w:val="1D1D1B"/>
          <w:sz w:val="28"/>
          <w:szCs w:val="28"/>
          <w:shd w:val="clear" w:color="auto" w:fill="FFFFFF"/>
        </w:rPr>
        <w:t> </w:t>
      </w:r>
      <w:r w:rsidR="00935780">
        <w:rPr>
          <w:rFonts w:ascii="Times New Roman" w:hAnsi="Times New Roman"/>
          <w:color w:val="1D1D1B"/>
          <w:sz w:val="28"/>
          <w:szCs w:val="28"/>
          <w:shd w:val="clear" w:color="auto" w:fill="FFFFFF"/>
        </w:rPr>
        <w:t>В.С</w:t>
      </w:r>
      <w:r w:rsidR="00935780" w:rsidRPr="00441900">
        <w:rPr>
          <w:rFonts w:ascii="Times New Roman" w:hAnsi="Times New Roman"/>
          <w:color w:val="1D1D1B"/>
          <w:sz w:val="28"/>
          <w:szCs w:val="28"/>
          <w:shd w:val="clear" w:color="auto" w:fill="FFFFFF"/>
        </w:rPr>
        <w:t>. дисциплінарного проступку, який є істотним, зважаючи на наслідки</w:t>
      </w:r>
      <w:r w:rsidR="000E1739">
        <w:rPr>
          <w:rFonts w:ascii="Times New Roman" w:hAnsi="Times New Roman"/>
          <w:color w:val="1D1D1B"/>
          <w:sz w:val="28"/>
          <w:szCs w:val="28"/>
          <w:shd w:val="clear" w:color="auto" w:fill="FFFFFF"/>
        </w:rPr>
        <w:t xml:space="preserve"> такого проступку</w:t>
      </w:r>
      <w:r w:rsidR="00935780" w:rsidRPr="00441900">
        <w:rPr>
          <w:rFonts w:ascii="Times New Roman" w:hAnsi="Times New Roman"/>
          <w:color w:val="1D1D1B"/>
          <w:sz w:val="28"/>
          <w:szCs w:val="28"/>
          <w:shd w:val="clear" w:color="auto" w:fill="FFFFFF"/>
        </w:rPr>
        <w:t>, що призвели до підриву авторитету правосуддя та негативно вплинули на ступінь довіри суспільства до судової</w:t>
      </w:r>
      <w:r w:rsidR="000E1739">
        <w:rPr>
          <w:rFonts w:ascii="Times New Roman" w:hAnsi="Times New Roman"/>
          <w:color w:val="1D1D1B"/>
          <w:sz w:val="28"/>
          <w:szCs w:val="28"/>
          <w:shd w:val="clear" w:color="auto" w:fill="FFFFFF"/>
        </w:rPr>
        <w:t xml:space="preserve"> гілки</w:t>
      </w:r>
      <w:r w:rsidR="00935780" w:rsidRPr="00441900">
        <w:rPr>
          <w:rFonts w:ascii="Times New Roman" w:hAnsi="Times New Roman"/>
          <w:color w:val="1D1D1B"/>
          <w:sz w:val="28"/>
          <w:szCs w:val="28"/>
          <w:shd w:val="clear" w:color="auto" w:fill="FFFFFF"/>
        </w:rPr>
        <w:t xml:space="preserve"> влади загалом, </w:t>
      </w:r>
      <w:r>
        <w:rPr>
          <w:rFonts w:ascii="Times New Roman" w:hAnsi="Times New Roman"/>
          <w:color w:val="1D1D1B"/>
          <w:sz w:val="28"/>
          <w:szCs w:val="28"/>
          <w:shd w:val="clear" w:color="auto" w:fill="FFFFFF"/>
        </w:rPr>
        <w:t xml:space="preserve">Перша Дисциплінарна палата Вищої ради правосуддя вважає, що </w:t>
      </w:r>
      <w:r w:rsidR="00935780" w:rsidRPr="00441900">
        <w:rPr>
          <w:rFonts w:ascii="Times New Roman" w:hAnsi="Times New Roman"/>
          <w:color w:val="1D1D1B"/>
          <w:sz w:val="28"/>
          <w:szCs w:val="28"/>
          <w:shd w:val="clear" w:color="auto" w:fill="FFFFFF"/>
        </w:rPr>
        <w:t xml:space="preserve">ні особа судді та ступінь </w:t>
      </w:r>
      <w:r w:rsidR="00935780">
        <w:rPr>
          <w:rFonts w:ascii="Times New Roman" w:hAnsi="Times New Roman"/>
          <w:color w:val="1D1D1B"/>
          <w:sz w:val="28"/>
          <w:szCs w:val="28"/>
          <w:shd w:val="clear" w:color="auto" w:fill="FFFFFF"/>
        </w:rPr>
        <w:t>його</w:t>
      </w:r>
      <w:r w:rsidR="00935780" w:rsidRPr="00441900">
        <w:rPr>
          <w:rFonts w:ascii="Times New Roman" w:hAnsi="Times New Roman"/>
          <w:color w:val="1D1D1B"/>
          <w:sz w:val="28"/>
          <w:szCs w:val="28"/>
          <w:shd w:val="clear" w:color="auto" w:fill="FFFFFF"/>
        </w:rPr>
        <w:t xml:space="preserve"> вини, ні відсутність дисциплінарних стягнень чи будь-які інші обставини не можуть впли</w:t>
      </w:r>
      <w:r w:rsidR="00A63342">
        <w:rPr>
          <w:rFonts w:ascii="Times New Roman" w:hAnsi="Times New Roman"/>
          <w:color w:val="1D1D1B"/>
          <w:sz w:val="28"/>
          <w:szCs w:val="28"/>
          <w:shd w:val="clear" w:color="auto" w:fill="FFFFFF"/>
        </w:rPr>
        <w:t>ну</w:t>
      </w:r>
      <w:r w:rsidR="00935780" w:rsidRPr="00441900">
        <w:rPr>
          <w:rFonts w:ascii="Times New Roman" w:hAnsi="Times New Roman"/>
          <w:color w:val="1D1D1B"/>
          <w:sz w:val="28"/>
          <w:szCs w:val="28"/>
          <w:shd w:val="clear" w:color="auto" w:fill="FFFFFF"/>
        </w:rPr>
        <w:t xml:space="preserve">ти на застосування до </w:t>
      </w:r>
      <w:r>
        <w:rPr>
          <w:rFonts w:ascii="Times New Roman" w:hAnsi="Times New Roman"/>
          <w:color w:val="1D1D1B"/>
          <w:sz w:val="28"/>
          <w:szCs w:val="28"/>
          <w:shd w:val="clear" w:color="auto" w:fill="FFFFFF"/>
        </w:rPr>
        <w:t>судді Князєва В.С.</w:t>
      </w:r>
      <w:r w:rsidR="00935780" w:rsidRPr="00441900">
        <w:rPr>
          <w:rFonts w:ascii="Times New Roman" w:hAnsi="Times New Roman"/>
          <w:color w:val="1D1D1B"/>
          <w:sz w:val="28"/>
          <w:szCs w:val="28"/>
          <w:shd w:val="clear" w:color="auto" w:fill="FFFFFF"/>
        </w:rPr>
        <w:t xml:space="preserve"> іншого стягнення, ніж подання про звільнення судді з посади, яке є пропорційним </w:t>
      </w:r>
      <w:r>
        <w:rPr>
          <w:rFonts w:ascii="Times New Roman" w:hAnsi="Times New Roman"/>
          <w:color w:val="1D1D1B"/>
          <w:sz w:val="28"/>
          <w:szCs w:val="28"/>
          <w:shd w:val="clear" w:color="auto" w:fill="FFFFFF"/>
        </w:rPr>
        <w:t>в</w:t>
      </w:r>
      <w:r w:rsidR="00935780" w:rsidRPr="00441900">
        <w:rPr>
          <w:rFonts w:ascii="Times New Roman" w:hAnsi="Times New Roman"/>
          <w:color w:val="1D1D1B"/>
          <w:sz w:val="28"/>
          <w:szCs w:val="28"/>
          <w:shd w:val="clear" w:color="auto" w:fill="FFFFFF"/>
        </w:rPr>
        <w:t>чиненому дисциплінарному проступку та відповідає вимогам статті 109 Закону України «Про судоустрій і статус суддів»</w:t>
      </w:r>
      <w:r w:rsidR="000E1739">
        <w:rPr>
          <w:rFonts w:ascii="Times New Roman" w:hAnsi="Times New Roman"/>
          <w:color w:val="1D1D1B"/>
          <w:sz w:val="28"/>
          <w:szCs w:val="28"/>
          <w:shd w:val="clear" w:color="auto" w:fill="FFFFFF"/>
        </w:rPr>
        <w:t xml:space="preserve">, </w:t>
      </w:r>
      <w:r w:rsidR="00935780" w:rsidRPr="00441900">
        <w:rPr>
          <w:rFonts w:ascii="Times New Roman" w:hAnsi="Times New Roman"/>
          <w:color w:val="1D1D1B"/>
          <w:sz w:val="28"/>
          <w:szCs w:val="28"/>
          <w:shd w:val="clear" w:color="auto" w:fill="FFFFFF"/>
        </w:rPr>
        <w:t>статті 50 Закону України «Про Вищу раду правосуддя».</w:t>
      </w:r>
    </w:p>
    <w:p w:rsidR="00935780" w:rsidRPr="001A4086" w:rsidRDefault="00935780" w:rsidP="000253F4">
      <w:pPr>
        <w:spacing w:line="240" w:lineRule="auto"/>
        <w:ind w:right="-2" w:firstLine="567"/>
        <w:contextualSpacing/>
        <w:jc w:val="both"/>
        <w:rPr>
          <w:rFonts w:ascii="Times New Roman" w:hAnsi="Times New Roman"/>
          <w:color w:val="000000"/>
          <w:sz w:val="28"/>
          <w:szCs w:val="28"/>
          <w:shd w:val="clear" w:color="auto" w:fill="FFFFFF"/>
        </w:rPr>
      </w:pPr>
      <w:r w:rsidRPr="001A4086">
        <w:rPr>
          <w:rFonts w:ascii="Times New Roman" w:hAnsi="Times New Roman"/>
          <w:color w:val="000000"/>
          <w:sz w:val="28"/>
          <w:szCs w:val="28"/>
          <w:shd w:val="clear" w:color="auto" w:fill="FFFFFF"/>
        </w:rPr>
        <w:t>З огляду на наведен</w:t>
      </w:r>
      <w:r w:rsidR="000E1739">
        <w:rPr>
          <w:rFonts w:ascii="Times New Roman" w:hAnsi="Times New Roman"/>
          <w:color w:val="000000"/>
          <w:sz w:val="28"/>
          <w:szCs w:val="28"/>
          <w:shd w:val="clear" w:color="auto" w:fill="FFFFFF"/>
        </w:rPr>
        <w:t xml:space="preserve">е </w:t>
      </w:r>
      <w:r w:rsidR="005D02F3">
        <w:rPr>
          <w:rFonts w:ascii="Times New Roman" w:hAnsi="Times New Roman"/>
          <w:color w:val="000000"/>
          <w:sz w:val="28"/>
          <w:szCs w:val="28"/>
          <w:shd w:val="clear" w:color="auto" w:fill="FFFFFF"/>
        </w:rPr>
        <w:t xml:space="preserve">Перша Дисциплінарна палата Вищої ради правосуддя </w:t>
      </w:r>
      <w:r w:rsidRPr="001A4086">
        <w:rPr>
          <w:rFonts w:ascii="Times New Roman" w:hAnsi="Times New Roman"/>
          <w:color w:val="000000"/>
          <w:sz w:val="28"/>
          <w:szCs w:val="28"/>
          <w:shd w:val="clear" w:color="auto" w:fill="FFFFFF"/>
        </w:rPr>
        <w:t>доход</w:t>
      </w:r>
      <w:r w:rsidR="005D02F3">
        <w:rPr>
          <w:rFonts w:ascii="Times New Roman" w:hAnsi="Times New Roman"/>
          <w:color w:val="000000"/>
          <w:sz w:val="28"/>
          <w:szCs w:val="28"/>
          <w:shd w:val="clear" w:color="auto" w:fill="FFFFFF"/>
        </w:rPr>
        <w:t>ить</w:t>
      </w:r>
      <w:r w:rsidRPr="001A4086">
        <w:rPr>
          <w:rFonts w:ascii="Times New Roman" w:hAnsi="Times New Roman"/>
          <w:color w:val="000000"/>
          <w:sz w:val="28"/>
          <w:szCs w:val="28"/>
          <w:shd w:val="clear" w:color="auto" w:fill="FFFFFF"/>
        </w:rPr>
        <w:t xml:space="preserve"> висновку про застосування до судді Касаційного адміністративного суду у складі Верховного Суду Князєва В.С.</w:t>
      </w:r>
      <w:r w:rsidRPr="001A4086">
        <w:rPr>
          <w:rFonts w:ascii="Times New Roman" w:hAnsi="Times New Roman"/>
          <w:iCs/>
          <w:sz w:val="28"/>
          <w:szCs w:val="28"/>
          <w:lang w:bidi="en-US"/>
        </w:rPr>
        <w:t xml:space="preserve"> </w:t>
      </w:r>
      <w:r w:rsidRPr="001A4086">
        <w:rPr>
          <w:rFonts w:ascii="Times New Roman" w:hAnsi="Times New Roman"/>
          <w:color w:val="000000"/>
          <w:sz w:val="28"/>
          <w:szCs w:val="28"/>
          <w:shd w:val="clear" w:color="auto" w:fill="FFFFFF"/>
        </w:rPr>
        <w:t>дисциплінарного стягнення у виді подання про звільнення судді з посади.</w:t>
      </w:r>
    </w:p>
    <w:p w:rsidR="000606C6" w:rsidRPr="009C7E95" w:rsidRDefault="000606C6" w:rsidP="000253F4">
      <w:pPr>
        <w:spacing w:line="240" w:lineRule="auto"/>
        <w:ind w:right="-2" w:firstLine="567"/>
        <w:contextualSpacing/>
        <w:jc w:val="both"/>
        <w:rPr>
          <w:rFonts w:ascii="Times New Roman" w:hAnsi="Times New Roman" w:cs="Times New Roman"/>
          <w:sz w:val="28"/>
          <w:szCs w:val="28"/>
        </w:rPr>
      </w:pPr>
      <w:r w:rsidRPr="009C7E95">
        <w:rPr>
          <w:rFonts w:ascii="Times New Roman" w:hAnsi="Times New Roman" w:cs="Times New Roman"/>
          <w:color w:val="000000"/>
          <w:sz w:val="28"/>
          <w:szCs w:val="28"/>
          <w:shd w:val="clear" w:color="auto" w:fill="FFFFFF"/>
        </w:rPr>
        <w:t xml:space="preserve">На підставі викладеного, керуючись </w:t>
      </w:r>
      <w:r w:rsidR="000623CA" w:rsidRPr="009C7E95">
        <w:rPr>
          <w:rFonts w:ascii="Times New Roman" w:hAnsi="Times New Roman" w:cs="Times New Roman"/>
          <w:color w:val="000000"/>
          <w:sz w:val="28"/>
          <w:szCs w:val="28"/>
          <w:shd w:val="clear" w:color="auto" w:fill="FFFFFF"/>
        </w:rPr>
        <w:t xml:space="preserve">статтею 126 Конституції України, </w:t>
      </w:r>
      <w:r w:rsidRPr="009C7E95">
        <w:rPr>
          <w:rFonts w:ascii="Times New Roman" w:hAnsi="Times New Roman" w:cs="Times New Roman"/>
          <w:color w:val="000000"/>
          <w:sz w:val="28"/>
          <w:szCs w:val="28"/>
          <w:shd w:val="clear" w:color="auto" w:fill="FFFFFF"/>
        </w:rPr>
        <w:t>статтями 49, 50</w:t>
      </w:r>
      <w:r w:rsidR="000623CA" w:rsidRPr="009C7E95">
        <w:rPr>
          <w:rFonts w:ascii="Times New Roman" w:hAnsi="Times New Roman" w:cs="Times New Roman"/>
          <w:color w:val="000000"/>
          <w:sz w:val="28"/>
          <w:szCs w:val="28"/>
          <w:shd w:val="clear" w:color="auto" w:fill="FFFFFF"/>
        </w:rPr>
        <w:t>,</w:t>
      </w:r>
      <w:r w:rsidR="00B43A6E" w:rsidRPr="009C7E95">
        <w:t xml:space="preserve"> </w:t>
      </w:r>
      <w:r w:rsidR="00B43A6E" w:rsidRPr="009C7E95">
        <w:rPr>
          <w:rFonts w:ascii="Times New Roman" w:hAnsi="Times New Roman" w:cs="Times New Roman"/>
          <w:color w:val="000000"/>
          <w:sz w:val="28"/>
          <w:szCs w:val="28"/>
          <w:shd w:val="clear" w:color="auto" w:fill="FFFFFF"/>
        </w:rPr>
        <w:t>пунктом 23</w:t>
      </w:r>
      <w:r w:rsidR="00B43A6E" w:rsidRPr="009C7E95">
        <w:rPr>
          <w:rFonts w:ascii="Times New Roman" w:hAnsi="Times New Roman" w:cs="Times New Roman"/>
          <w:color w:val="000000"/>
          <w:sz w:val="28"/>
          <w:szCs w:val="28"/>
          <w:shd w:val="clear" w:color="auto" w:fill="FFFFFF"/>
          <w:vertAlign w:val="superscript"/>
        </w:rPr>
        <w:t>7</w:t>
      </w:r>
      <w:r w:rsidR="00B43A6E" w:rsidRPr="009C7E95">
        <w:rPr>
          <w:rFonts w:ascii="Times New Roman" w:hAnsi="Times New Roman" w:cs="Times New Roman"/>
          <w:color w:val="000000"/>
          <w:sz w:val="28"/>
          <w:szCs w:val="28"/>
          <w:shd w:val="clear" w:color="auto" w:fill="FFFFFF"/>
        </w:rPr>
        <w:t xml:space="preserve"> розділу ІІІ «Прикінцеві та перехідні положення» Закону України «Про Вищу раду правосуддя»</w:t>
      </w:r>
      <w:r w:rsidRPr="009C7E95">
        <w:rPr>
          <w:rFonts w:ascii="Times New Roman" w:hAnsi="Times New Roman" w:cs="Times New Roman"/>
          <w:color w:val="000000"/>
          <w:sz w:val="28"/>
          <w:szCs w:val="28"/>
          <w:shd w:val="clear" w:color="auto" w:fill="FFFFFF"/>
        </w:rPr>
        <w:t>, статтями 106, 108, 109</w:t>
      </w:r>
      <w:r w:rsidR="000623CA" w:rsidRPr="009C7E95">
        <w:rPr>
          <w:rFonts w:ascii="Times New Roman" w:hAnsi="Times New Roman" w:cs="Times New Roman"/>
          <w:color w:val="000000"/>
          <w:sz w:val="28"/>
          <w:szCs w:val="28"/>
          <w:shd w:val="clear" w:color="auto" w:fill="FFFFFF"/>
        </w:rPr>
        <w:t xml:space="preserve"> </w:t>
      </w:r>
      <w:r w:rsidRPr="009C7E95">
        <w:rPr>
          <w:rFonts w:ascii="Times New Roman" w:hAnsi="Times New Roman" w:cs="Times New Roman"/>
          <w:color w:val="000000"/>
          <w:sz w:val="28"/>
          <w:szCs w:val="28"/>
          <w:shd w:val="clear" w:color="auto" w:fill="FFFFFF"/>
        </w:rPr>
        <w:t xml:space="preserve">Закону України «Про судоустрій і статус суддів», </w:t>
      </w:r>
      <w:r w:rsidR="009C7E95" w:rsidRPr="009C7E95">
        <w:rPr>
          <w:rFonts w:ascii="Times New Roman" w:hAnsi="Times New Roman" w:cs="Times New Roman"/>
          <w:color w:val="000000"/>
          <w:sz w:val="28"/>
          <w:szCs w:val="28"/>
          <w:shd w:val="clear" w:color="auto" w:fill="FFFFFF"/>
        </w:rPr>
        <w:t>Перша</w:t>
      </w:r>
      <w:r w:rsidRPr="009C7E95">
        <w:rPr>
          <w:rFonts w:ascii="Times New Roman" w:hAnsi="Times New Roman" w:cs="Times New Roman"/>
          <w:color w:val="000000"/>
          <w:sz w:val="28"/>
          <w:szCs w:val="28"/>
          <w:shd w:val="clear" w:color="auto" w:fill="FFFFFF"/>
        </w:rPr>
        <w:t xml:space="preserve"> Дисциплінарна палата Вищої ради правосуддя</w:t>
      </w:r>
      <w:r w:rsidRPr="009C7E95">
        <w:rPr>
          <w:rFonts w:ascii="Times New Roman" w:hAnsi="Times New Roman" w:cs="Times New Roman"/>
          <w:sz w:val="28"/>
          <w:szCs w:val="28"/>
        </w:rPr>
        <w:t xml:space="preserve"> </w:t>
      </w:r>
    </w:p>
    <w:p w:rsidR="00EB2E7E" w:rsidRPr="00210321" w:rsidRDefault="00EB2E7E" w:rsidP="000253F4">
      <w:pPr>
        <w:spacing w:line="240" w:lineRule="auto"/>
        <w:ind w:right="-2" w:firstLine="567"/>
        <w:contextualSpacing/>
        <w:jc w:val="both"/>
        <w:rPr>
          <w:rFonts w:ascii="Times New Roman" w:hAnsi="Times New Roman" w:cs="Times New Roman"/>
          <w:sz w:val="16"/>
          <w:szCs w:val="16"/>
          <w:highlight w:val="yellow"/>
        </w:rPr>
      </w:pPr>
    </w:p>
    <w:p w:rsidR="000606C6" w:rsidRPr="009C7E95" w:rsidRDefault="000606C6" w:rsidP="000253F4">
      <w:pPr>
        <w:shd w:val="clear" w:color="auto" w:fill="FFFFFF"/>
        <w:spacing w:after="0" w:line="240" w:lineRule="auto"/>
        <w:ind w:right="-2" w:firstLine="567"/>
        <w:jc w:val="center"/>
        <w:rPr>
          <w:rFonts w:ascii="Times New Roman" w:hAnsi="Times New Roman" w:cs="Times New Roman"/>
          <w:b/>
          <w:bCs/>
          <w:sz w:val="28"/>
          <w:szCs w:val="28"/>
          <w:lang w:eastAsia="ru-RU"/>
        </w:rPr>
      </w:pPr>
      <w:r w:rsidRPr="009C7E95">
        <w:rPr>
          <w:rFonts w:ascii="Times New Roman" w:hAnsi="Times New Roman" w:cs="Times New Roman"/>
          <w:b/>
          <w:bCs/>
          <w:sz w:val="28"/>
          <w:szCs w:val="28"/>
          <w:lang w:eastAsia="ru-RU"/>
        </w:rPr>
        <w:t>вирішила:</w:t>
      </w:r>
    </w:p>
    <w:p w:rsidR="000606C6" w:rsidRPr="00210321" w:rsidRDefault="000606C6" w:rsidP="000253F4">
      <w:pPr>
        <w:spacing w:after="0" w:line="240" w:lineRule="auto"/>
        <w:ind w:right="-2" w:firstLine="567"/>
        <w:rPr>
          <w:rFonts w:ascii="Times New Roman" w:hAnsi="Times New Roman" w:cs="Times New Roman"/>
          <w:sz w:val="16"/>
          <w:szCs w:val="16"/>
          <w:highlight w:val="yellow"/>
        </w:rPr>
      </w:pPr>
    </w:p>
    <w:p w:rsidR="00E0747B" w:rsidRDefault="00E0747B" w:rsidP="000253F4">
      <w:pPr>
        <w:spacing w:line="240" w:lineRule="auto"/>
        <w:ind w:right="-2"/>
        <w:contextualSpacing/>
        <w:jc w:val="both"/>
        <w:rPr>
          <w:rFonts w:ascii="Times New Roman" w:hAnsi="Times New Roman" w:cs="Times New Roman"/>
          <w:color w:val="000000"/>
          <w:sz w:val="28"/>
          <w:szCs w:val="28"/>
          <w:shd w:val="clear" w:color="auto" w:fill="FFFFFF"/>
        </w:rPr>
      </w:pPr>
      <w:r w:rsidRPr="009C7E95">
        <w:rPr>
          <w:rFonts w:ascii="Times New Roman" w:hAnsi="Times New Roman" w:cs="Times New Roman"/>
          <w:color w:val="000000"/>
          <w:sz w:val="28"/>
          <w:szCs w:val="28"/>
          <w:shd w:val="clear" w:color="auto" w:fill="FFFFFF"/>
        </w:rPr>
        <w:t>притягнути суддю Касаційного адміністративного суду у складі Верховного Суду Князєва Всеволода Сергійовича до дисциплінарної відповідальності та застосувати до нього дисциплінарне стягнення у виді подання про звільнення судді з посади.</w:t>
      </w:r>
    </w:p>
    <w:p w:rsidR="003F5FCE" w:rsidRPr="003F5FCE" w:rsidRDefault="003F5FCE" w:rsidP="000253F4">
      <w:pPr>
        <w:spacing w:line="240" w:lineRule="auto"/>
        <w:ind w:right="-2" w:firstLine="567"/>
        <w:contextualSpacing/>
        <w:jc w:val="both"/>
        <w:rPr>
          <w:rFonts w:ascii="Times New Roman" w:hAnsi="Times New Roman" w:cs="Times New Roman"/>
          <w:color w:val="000000"/>
          <w:sz w:val="28"/>
          <w:szCs w:val="28"/>
          <w:shd w:val="clear" w:color="auto" w:fill="FFFFFF"/>
        </w:rPr>
      </w:pPr>
      <w:r w:rsidRPr="003F5FCE">
        <w:rPr>
          <w:rFonts w:ascii="Times New Roman" w:hAnsi="Times New Roman" w:cs="Times New Roman"/>
          <w:color w:val="000000"/>
          <w:sz w:val="28"/>
          <w:szCs w:val="28"/>
          <w:shd w:val="clear" w:color="auto" w:fill="FFFFFF"/>
        </w:rPr>
        <w:t xml:space="preserve">Надати </w:t>
      </w:r>
      <w:r w:rsidR="00150628">
        <w:rPr>
          <w:rFonts w:ascii="Times New Roman" w:hAnsi="Times New Roman" w:cs="Times New Roman"/>
          <w:color w:val="000000"/>
          <w:sz w:val="28"/>
          <w:szCs w:val="28"/>
          <w:shd w:val="clear" w:color="auto" w:fill="FFFFFF"/>
        </w:rPr>
        <w:t xml:space="preserve">всім учасникам </w:t>
      </w:r>
      <w:proofErr w:type="spellStart"/>
      <w:r w:rsidR="00150628">
        <w:rPr>
          <w:rFonts w:ascii="Times New Roman" w:hAnsi="Times New Roman" w:cs="Times New Roman"/>
          <w:color w:val="000000"/>
          <w:sz w:val="28"/>
          <w:szCs w:val="28"/>
          <w:shd w:val="clear" w:color="auto" w:fill="FFFFFF"/>
        </w:rPr>
        <w:t>дисциплінапної</w:t>
      </w:r>
      <w:proofErr w:type="spellEnd"/>
      <w:r w:rsidR="00150628">
        <w:rPr>
          <w:rFonts w:ascii="Times New Roman" w:hAnsi="Times New Roman" w:cs="Times New Roman"/>
          <w:color w:val="000000"/>
          <w:sz w:val="28"/>
          <w:szCs w:val="28"/>
          <w:shd w:val="clear" w:color="auto" w:fill="FFFFFF"/>
        </w:rPr>
        <w:t xml:space="preserve"> справи</w:t>
      </w:r>
      <w:r w:rsidRPr="003F5FCE">
        <w:rPr>
          <w:rFonts w:ascii="Times New Roman" w:hAnsi="Times New Roman" w:cs="Times New Roman"/>
          <w:color w:val="000000"/>
          <w:sz w:val="28"/>
          <w:szCs w:val="28"/>
          <w:shd w:val="clear" w:color="auto" w:fill="FFFFFF"/>
        </w:rPr>
        <w:t xml:space="preserve"> дозвіл на оскарження рішення Першої Дисциплінарної палати Вищої ради правосуддя.</w:t>
      </w:r>
    </w:p>
    <w:p w:rsidR="000606C6" w:rsidRPr="009C7E95" w:rsidRDefault="000606C6" w:rsidP="000253F4">
      <w:pPr>
        <w:spacing w:line="240" w:lineRule="auto"/>
        <w:ind w:right="-2" w:firstLine="567"/>
        <w:contextualSpacing/>
        <w:jc w:val="both"/>
        <w:rPr>
          <w:rFonts w:ascii="Times New Roman" w:hAnsi="Times New Roman" w:cs="Times New Roman"/>
          <w:color w:val="000000"/>
          <w:sz w:val="28"/>
          <w:szCs w:val="28"/>
          <w:shd w:val="clear" w:color="auto" w:fill="FFFFFF"/>
        </w:rPr>
      </w:pPr>
      <w:r w:rsidRPr="009C7E95">
        <w:rPr>
          <w:rFonts w:ascii="Times New Roman" w:hAnsi="Times New Roman" w:cs="Times New Roman"/>
          <w:color w:val="000000"/>
          <w:sz w:val="28"/>
          <w:szCs w:val="28"/>
          <w:shd w:val="clear" w:color="auto" w:fill="FFFFFF"/>
        </w:rPr>
        <w:t xml:space="preserve">Рішення </w:t>
      </w:r>
      <w:r w:rsidR="009C7E95" w:rsidRPr="009C7E95">
        <w:rPr>
          <w:rFonts w:ascii="Times New Roman" w:hAnsi="Times New Roman" w:cs="Times New Roman"/>
          <w:color w:val="000000"/>
          <w:sz w:val="28"/>
          <w:szCs w:val="28"/>
          <w:shd w:val="clear" w:color="auto" w:fill="FFFFFF"/>
        </w:rPr>
        <w:t>Першої</w:t>
      </w:r>
      <w:r w:rsidRPr="009C7E95">
        <w:rPr>
          <w:rFonts w:ascii="Times New Roman" w:hAnsi="Times New Roman" w:cs="Times New Roman"/>
          <w:color w:val="000000"/>
          <w:sz w:val="28"/>
          <w:szCs w:val="28"/>
          <w:shd w:val="clear" w:color="auto" w:fill="FFFFFF"/>
        </w:rPr>
        <w:t xml:space="preserve"> Дисциплінарної палати Вищої ради правосуддя може бути оскаржене в порядку і</w:t>
      </w:r>
      <w:r w:rsidR="00497757" w:rsidRPr="009C7E95">
        <w:rPr>
          <w:rFonts w:ascii="Times New Roman" w:hAnsi="Times New Roman" w:cs="Times New Roman"/>
          <w:color w:val="000000"/>
          <w:sz w:val="28"/>
          <w:szCs w:val="28"/>
          <w:shd w:val="clear" w:color="auto" w:fill="FFFFFF"/>
        </w:rPr>
        <w:t xml:space="preserve"> строки, встановлені статтею 51 </w:t>
      </w:r>
      <w:r w:rsidRPr="009C7E95">
        <w:rPr>
          <w:rFonts w:ascii="Times New Roman" w:hAnsi="Times New Roman" w:cs="Times New Roman"/>
          <w:color w:val="000000"/>
          <w:sz w:val="28"/>
          <w:szCs w:val="28"/>
          <w:shd w:val="clear" w:color="auto" w:fill="FFFFFF"/>
        </w:rPr>
        <w:t>Закону України «Про Вищу раду правосуддя».</w:t>
      </w:r>
    </w:p>
    <w:p w:rsidR="00FC6D24" w:rsidRPr="00210321" w:rsidRDefault="00FC6D24" w:rsidP="000253F4">
      <w:pPr>
        <w:spacing w:line="240" w:lineRule="auto"/>
        <w:ind w:right="-2"/>
        <w:contextualSpacing/>
        <w:jc w:val="both"/>
        <w:rPr>
          <w:rFonts w:ascii="Times New Roman" w:hAnsi="Times New Roman" w:cs="Times New Roman"/>
          <w:color w:val="000000"/>
          <w:sz w:val="28"/>
          <w:szCs w:val="28"/>
          <w:highlight w:val="yellow"/>
          <w:shd w:val="clear" w:color="auto" w:fill="FFFFFF"/>
        </w:rPr>
      </w:pPr>
    </w:p>
    <w:p w:rsidR="000253F4" w:rsidRDefault="000253F4" w:rsidP="000253F4">
      <w:pPr>
        <w:spacing w:after="0" w:line="240" w:lineRule="auto"/>
        <w:ind w:right="-2"/>
        <w:jc w:val="both"/>
        <w:rPr>
          <w:rFonts w:ascii="Times New Roman" w:hAnsi="Times New Roman"/>
          <w:b/>
          <w:sz w:val="28"/>
          <w:szCs w:val="28"/>
          <w:lang w:eastAsia="ru-RU"/>
        </w:rPr>
      </w:pPr>
    </w:p>
    <w:p w:rsidR="00011EA5" w:rsidRPr="00B92A85" w:rsidRDefault="00011EA5" w:rsidP="000253F4">
      <w:pPr>
        <w:spacing w:after="0" w:line="240" w:lineRule="auto"/>
        <w:ind w:right="-2"/>
        <w:jc w:val="both"/>
        <w:rPr>
          <w:rFonts w:ascii="Times New Roman" w:hAnsi="Times New Roman"/>
          <w:b/>
          <w:sz w:val="28"/>
          <w:szCs w:val="28"/>
          <w:lang w:eastAsia="ru-RU"/>
        </w:rPr>
      </w:pPr>
      <w:r w:rsidRPr="00B92A85">
        <w:rPr>
          <w:rFonts w:ascii="Times New Roman" w:hAnsi="Times New Roman"/>
          <w:b/>
          <w:sz w:val="28"/>
          <w:szCs w:val="28"/>
          <w:lang w:eastAsia="ru-RU"/>
        </w:rPr>
        <w:t xml:space="preserve">Головуючий на засіданні </w:t>
      </w:r>
    </w:p>
    <w:p w:rsidR="00011EA5" w:rsidRPr="00B92A85" w:rsidRDefault="00011EA5" w:rsidP="000253F4">
      <w:pPr>
        <w:spacing w:after="0" w:line="240" w:lineRule="auto"/>
        <w:ind w:right="-2"/>
        <w:jc w:val="both"/>
        <w:rPr>
          <w:rFonts w:ascii="Times New Roman" w:hAnsi="Times New Roman"/>
          <w:b/>
          <w:sz w:val="28"/>
          <w:szCs w:val="28"/>
          <w:lang w:eastAsia="ru-RU"/>
        </w:rPr>
      </w:pPr>
      <w:r w:rsidRPr="00B92A85">
        <w:rPr>
          <w:rFonts w:ascii="Times New Roman" w:hAnsi="Times New Roman"/>
          <w:b/>
          <w:sz w:val="28"/>
          <w:szCs w:val="28"/>
          <w:lang w:eastAsia="ru-RU"/>
        </w:rPr>
        <w:t xml:space="preserve">Першої Дисциплінарної </w:t>
      </w:r>
    </w:p>
    <w:p w:rsidR="00011EA5" w:rsidRPr="00B92A85" w:rsidRDefault="00011EA5" w:rsidP="000253F4">
      <w:pPr>
        <w:spacing w:after="0" w:line="240" w:lineRule="auto"/>
        <w:ind w:right="-2"/>
        <w:rPr>
          <w:rFonts w:ascii="Times New Roman" w:hAnsi="Times New Roman"/>
          <w:sz w:val="28"/>
          <w:szCs w:val="28"/>
          <w:lang w:eastAsia="ru-RU"/>
        </w:rPr>
      </w:pPr>
      <w:r w:rsidRPr="00B92A85">
        <w:rPr>
          <w:rFonts w:ascii="Times New Roman" w:hAnsi="Times New Roman"/>
          <w:b/>
          <w:sz w:val="28"/>
          <w:szCs w:val="28"/>
          <w:lang w:eastAsia="ru-RU"/>
        </w:rPr>
        <w:t>палати Вищої ради правосуддя</w:t>
      </w:r>
      <w:r w:rsidRPr="00B92A85">
        <w:rPr>
          <w:rFonts w:ascii="Times New Roman" w:hAnsi="Times New Roman"/>
          <w:b/>
          <w:sz w:val="28"/>
          <w:szCs w:val="28"/>
          <w:lang w:eastAsia="ru-RU"/>
        </w:rPr>
        <w:tab/>
      </w:r>
      <w:r w:rsidRPr="00B92A85">
        <w:rPr>
          <w:rFonts w:ascii="Times New Roman" w:hAnsi="Times New Roman"/>
          <w:b/>
          <w:sz w:val="28"/>
          <w:szCs w:val="28"/>
          <w:lang w:eastAsia="ru-RU"/>
        </w:rPr>
        <w:tab/>
      </w:r>
      <w:r w:rsidRPr="00B92A85">
        <w:rPr>
          <w:rFonts w:ascii="Times New Roman" w:hAnsi="Times New Roman"/>
          <w:b/>
          <w:sz w:val="28"/>
          <w:szCs w:val="28"/>
          <w:lang w:eastAsia="ru-RU"/>
        </w:rPr>
        <w:tab/>
      </w:r>
      <w:r w:rsidRPr="00B92A85">
        <w:rPr>
          <w:rFonts w:ascii="Times New Roman" w:hAnsi="Times New Roman"/>
          <w:b/>
          <w:sz w:val="28"/>
          <w:szCs w:val="28"/>
          <w:lang w:eastAsia="ru-RU"/>
        </w:rPr>
        <w:tab/>
      </w:r>
      <w:r>
        <w:rPr>
          <w:rFonts w:ascii="Times New Roman" w:hAnsi="Times New Roman"/>
          <w:b/>
          <w:sz w:val="28"/>
          <w:szCs w:val="28"/>
          <w:lang w:eastAsia="ru-RU"/>
        </w:rPr>
        <w:t xml:space="preserve">   </w:t>
      </w:r>
      <w:r w:rsidRPr="00B92A85">
        <w:rPr>
          <w:rFonts w:ascii="Times New Roman" w:hAnsi="Times New Roman"/>
          <w:b/>
          <w:sz w:val="28"/>
          <w:szCs w:val="28"/>
          <w:lang w:eastAsia="ru-RU"/>
        </w:rPr>
        <w:t xml:space="preserve"> </w:t>
      </w:r>
      <w:r>
        <w:rPr>
          <w:rFonts w:ascii="Times New Roman" w:hAnsi="Times New Roman"/>
          <w:b/>
          <w:sz w:val="28"/>
          <w:szCs w:val="28"/>
          <w:lang w:eastAsia="ru-RU"/>
        </w:rPr>
        <w:t>Тетяна БОНДАРЕНКО</w:t>
      </w:r>
    </w:p>
    <w:p w:rsidR="00011EA5" w:rsidRPr="00B92A85" w:rsidRDefault="00011EA5" w:rsidP="000253F4">
      <w:pPr>
        <w:spacing w:after="0" w:line="240" w:lineRule="auto"/>
        <w:ind w:right="-2"/>
        <w:jc w:val="both"/>
        <w:rPr>
          <w:rFonts w:ascii="Times New Roman" w:hAnsi="Times New Roman"/>
          <w:b/>
          <w:sz w:val="28"/>
          <w:szCs w:val="28"/>
          <w:vertAlign w:val="superscript"/>
          <w:lang w:eastAsia="ru-RU"/>
        </w:rPr>
      </w:pPr>
    </w:p>
    <w:p w:rsidR="00011EA5" w:rsidRPr="00B92A85" w:rsidRDefault="00011EA5" w:rsidP="000253F4">
      <w:pPr>
        <w:spacing w:after="0" w:line="240" w:lineRule="auto"/>
        <w:ind w:right="-2"/>
        <w:jc w:val="both"/>
        <w:rPr>
          <w:rFonts w:ascii="Times New Roman" w:hAnsi="Times New Roman"/>
          <w:b/>
          <w:sz w:val="28"/>
          <w:szCs w:val="28"/>
          <w:lang w:eastAsia="ru-RU"/>
        </w:rPr>
      </w:pPr>
      <w:r w:rsidRPr="00B92A85">
        <w:rPr>
          <w:rFonts w:ascii="Times New Roman" w:hAnsi="Times New Roman"/>
          <w:b/>
          <w:sz w:val="28"/>
          <w:szCs w:val="28"/>
          <w:lang w:eastAsia="ru-RU"/>
        </w:rPr>
        <w:t xml:space="preserve">Члени Першої Дисциплінарної палати </w:t>
      </w:r>
    </w:p>
    <w:p w:rsidR="00011EA5" w:rsidRDefault="00011EA5" w:rsidP="000253F4">
      <w:pPr>
        <w:spacing w:after="0" w:line="240" w:lineRule="auto"/>
        <w:ind w:right="-2"/>
        <w:jc w:val="both"/>
        <w:rPr>
          <w:rFonts w:ascii="Times New Roman" w:hAnsi="Times New Roman"/>
          <w:b/>
          <w:sz w:val="28"/>
          <w:szCs w:val="28"/>
          <w:lang w:eastAsia="ru-RU"/>
        </w:rPr>
      </w:pPr>
      <w:r w:rsidRPr="00B92A85">
        <w:rPr>
          <w:rFonts w:ascii="Times New Roman" w:hAnsi="Times New Roman"/>
          <w:b/>
          <w:sz w:val="28"/>
          <w:szCs w:val="28"/>
          <w:lang w:eastAsia="ru-RU"/>
        </w:rPr>
        <w:t>Вищої ради правосуддя</w:t>
      </w:r>
      <w:r w:rsidRPr="00B92A85">
        <w:rPr>
          <w:rFonts w:ascii="Times New Roman" w:hAnsi="Times New Roman"/>
          <w:b/>
          <w:sz w:val="28"/>
          <w:szCs w:val="28"/>
          <w:lang w:eastAsia="ru-RU"/>
        </w:rPr>
        <w:tab/>
      </w:r>
      <w:r w:rsidRPr="00B92A85">
        <w:rPr>
          <w:rFonts w:ascii="Times New Roman" w:hAnsi="Times New Roman"/>
          <w:b/>
          <w:sz w:val="28"/>
          <w:szCs w:val="28"/>
          <w:lang w:eastAsia="ru-RU"/>
        </w:rPr>
        <w:tab/>
      </w:r>
      <w:r w:rsidRPr="00B92A85">
        <w:rPr>
          <w:rFonts w:ascii="Times New Roman" w:hAnsi="Times New Roman"/>
          <w:b/>
          <w:sz w:val="28"/>
          <w:szCs w:val="28"/>
          <w:lang w:eastAsia="ru-RU"/>
        </w:rPr>
        <w:tab/>
      </w:r>
      <w:r w:rsidRPr="00B92A85">
        <w:rPr>
          <w:rFonts w:ascii="Times New Roman" w:hAnsi="Times New Roman"/>
          <w:b/>
          <w:sz w:val="28"/>
          <w:szCs w:val="28"/>
          <w:lang w:eastAsia="ru-RU"/>
        </w:rPr>
        <w:tab/>
      </w:r>
      <w:r w:rsidRPr="00B92A85">
        <w:rPr>
          <w:rFonts w:ascii="Times New Roman" w:hAnsi="Times New Roman"/>
          <w:b/>
          <w:sz w:val="28"/>
          <w:szCs w:val="28"/>
          <w:lang w:eastAsia="ru-RU"/>
        </w:rPr>
        <w:tab/>
        <w:t xml:space="preserve"> </w:t>
      </w:r>
      <w:r>
        <w:rPr>
          <w:rFonts w:ascii="Times New Roman" w:hAnsi="Times New Roman"/>
          <w:b/>
          <w:sz w:val="28"/>
          <w:szCs w:val="28"/>
          <w:lang w:eastAsia="ru-RU"/>
        </w:rPr>
        <w:t xml:space="preserve">  </w:t>
      </w:r>
      <w:r w:rsidRPr="00B92A85">
        <w:rPr>
          <w:rFonts w:ascii="Times New Roman" w:hAnsi="Times New Roman"/>
          <w:b/>
          <w:sz w:val="28"/>
          <w:szCs w:val="28"/>
          <w:lang w:eastAsia="ru-RU"/>
        </w:rPr>
        <w:t xml:space="preserve"> Юлія БОКОВА</w:t>
      </w:r>
    </w:p>
    <w:p w:rsidR="000A26AF" w:rsidRDefault="00011EA5" w:rsidP="000253F4">
      <w:pPr>
        <w:spacing w:before="240" w:after="0" w:line="240" w:lineRule="auto"/>
        <w:ind w:right="-2"/>
        <w:jc w:val="both"/>
        <w:rPr>
          <w:rFonts w:ascii="Times New Roman" w:hAnsi="Times New Roman"/>
          <w:b/>
          <w:sz w:val="28"/>
          <w:szCs w:val="28"/>
          <w:lang w:eastAsia="ru-RU"/>
        </w:rPr>
      </w:pPr>
      <w:r>
        <w:rPr>
          <w:rFonts w:ascii="Times New Roman" w:hAnsi="Times New Roman"/>
          <w:b/>
          <w:sz w:val="28"/>
          <w:szCs w:val="28"/>
          <w:lang w:eastAsia="ru-RU"/>
        </w:rPr>
        <w:t xml:space="preserve">                                                                                               </w:t>
      </w:r>
    </w:p>
    <w:p w:rsidR="00011EA5" w:rsidRPr="00B92A85" w:rsidRDefault="000A26AF" w:rsidP="000253F4">
      <w:pPr>
        <w:spacing w:before="240" w:after="0" w:line="240" w:lineRule="auto"/>
        <w:ind w:right="-2"/>
        <w:jc w:val="both"/>
        <w:rPr>
          <w:rFonts w:ascii="Times New Roman" w:hAnsi="Times New Roman"/>
          <w:b/>
          <w:sz w:val="28"/>
          <w:szCs w:val="28"/>
          <w:lang w:eastAsia="ru-RU"/>
        </w:rPr>
      </w:pPr>
      <w:r>
        <w:rPr>
          <w:rFonts w:ascii="Times New Roman" w:hAnsi="Times New Roman"/>
          <w:b/>
          <w:sz w:val="28"/>
          <w:szCs w:val="28"/>
          <w:lang w:eastAsia="ru-RU"/>
        </w:rPr>
        <w:t xml:space="preserve">                                                                                               </w:t>
      </w:r>
      <w:r w:rsidR="00011EA5">
        <w:rPr>
          <w:rFonts w:ascii="Times New Roman" w:hAnsi="Times New Roman"/>
          <w:b/>
          <w:sz w:val="28"/>
          <w:szCs w:val="28"/>
          <w:lang w:eastAsia="ru-RU"/>
        </w:rPr>
        <w:t>Оксана КВАША</w:t>
      </w:r>
    </w:p>
    <w:p w:rsidR="00011EA5" w:rsidRPr="00B92A85" w:rsidRDefault="00011EA5" w:rsidP="000253F4">
      <w:pPr>
        <w:spacing w:after="0" w:line="240" w:lineRule="auto"/>
        <w:ind w:right="-2"/>
        <w:rPr>
          <w:rFonts w:ascii="Times New Roman" w:hAnsi="Times New Roman"/>
          <w:b/>
          <w:sz w:val="28"/>
          <w:szCs w:val="28"/>
          <w:lang w:eastAsia="ru-RU"/>
        </w:rPr>
      </w:pPr>
    </w:p>
    <w:p w:rsidR="000A26AF" w:rsidRDefault="00B10319" w:rsidP="005C77CE">
      <w:pPr>
        <w:spacing w:after="0" w:line="240" w:lineRule="auto"/>
        <w:ind w:left="6372" w:right="-286"/>
        <w:rPr>
          <w:rFonts w:ascii="Times New Roman" w:hAnsi="Times New Roman"/>
          <w:b/>
          <w:sz w:val="28"/>
          <w:szCs w:val="28"/>
          <w:lang w:eastAsia="ru-RU"/>
        </w:rPr>
      </w:pPr>
      <w:r>
        <w:rPr>
          <w:rFonts w:ascii="Times New Roman" w:hAnsi="Times New Roman"/>
          <w:b/>
          <w:sz w:val="28"/>
          <w:szCs w:val="28"/>
          <w:lang w:eastAsia="ru-RU"/>
        </w:rPr>
        <w:t xml:space="preserve">   </w:t>
      </w:r>
    </w:p>
    <w:p w:rsidR="00492FC8" w:rsidRPr="00524EE2" w:rsidRDefault="000A26AF" w:rsidP="000A26AF">
      <w:pPr>
        <w:tabs>
          <w:tab w:val="left" w:pos="6663"/>
        </w:tabs>
        <w:spacing w:after="0" w:line="240" w:lineRule="auto"/>
        <w:ind w:left="6372" w:right="-286"/>
        <w:rPr>
          <w:b/>
          <w:sz w:val="28"/>
          <w:szCs w:val="28"/>
        </w:rPr>
      </w:pPr>
      <w:r>
        <w:rPr>
          <w:rFonts w:ascii="Times New Roman" w:hAnsi="Times New Roman"/>
          <w:b/>
          <w:sz w:val="28"/>
          <w:szCs w:val="28"/>
          <w:lang w:eastAsia="ru-RU"/>
        </w:rPr>
        <w:t xml:space="preserve">   </w:t>
      </w:r>
      <w:r w:rsidR="00B10319">
        <w:rPr>
          <w:rFonts w:ascii="Times New Roman" w:hAnsi="Times New Roman"/>
          <w:b/>
          <w:sz w:val="28"/>
          <w:szCs w:val="28"/>
          <w:lang w:eastAsia="ru-RU"/>
        </w:rPr>
        <w:t xml:space="preserve"> </w:t>
      </w:r>
      <w:r w:rsidR="00011EA5" w:rsidRPr="00B92A85">
        <w:rPr>
          <w:rFonts w:ascii="Times New Roman" w:hAnsi="Times New Roman"/>
          <w:b/>
          <w:sz w:val="28"/>
          <w:szCs w:val="28"/>
          <w:lang w:eastAsia="ru-RU"/>
        </w:rPr>
        <w:t>Микола МОРОЗ</w:t>
      </w:r>
    </w:p>
    <w:sectPr w:rsidR="00492FC8" w:rsidRPr="00524EE2" w:rsidSect="004E4EF3">
      <w:headerReference w:type="default" r:id="rId10"/>
      <w:pgSz w:w="11906" w:h="16838"/>
      <w:pgMar w:top="1418" w:right="851" w:bottom="1276" w:left="1418" w:header="284" w:footer="546"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323" w:rsidRDefault="00C22323" w:rsidP="001C57B3">
      <w:pPr>
        <w:spacing w:after="0" w:line="240" w:lineRule="auto"/>
      </w:pPr>
      <w:r>
        <w:separator/>
      </w:r>
    </w:p>
  </w:endnote>
  <w:endnote w:type="continuationSeparator" w:id="0">
    <w:p w:rsidR="00C22323" w:rsidRDefault="00C22323" w:rsidP="001C5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323" w:rsidRDefault="00C22323" w:rsidP="001C57B3">
      <w:pPr>
        <w:spacing w:after="0" w:line="240" w:lineRule="auto"/>
      </w:pPr>
      <w:r>
        <w:separator/>
      </w:r>
    </w:p>
  </w:footnote>
  <w:footnote w:type="continuationSeparator" w:id="0">
    <w:p w:rsidR="00C22323" w:rsidRDefault="00C22323" w:rsidP="001C57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3159112"/>
      <w:docPartObj>
        <w:docPartGallery w:val="Page Numbers (Top of Page)"/>
        <w:docPartUnique/>
      </w:docPartObj>
    </w:sdtPr>
    <w:sdtEndPr>
      <w:rPr>
        <w:rFonts w:ascii="Times New Roman" w:hAnsi="Times New Roman" w:cs="Times New Roman"/>
        <w:sz w:val="26"/>
        <w:szCs w:val="26"/>
      </w:rPr>
    </w:sdtEndPr>
    <w:sdtContent>
      <w:p w:rsidR="00793E8E" w:rsidRPr="00F46D4D" w:rsidRDefault="004952DF" w:rsidP="00F46D4D">
        <w:pPr>
          <w:pStyle w:val="a5"/>
          <w:jc w:val="center"/>
          <w:rPr>
            <w:rFonts w:ascii="Times New Roman" w:hAnsi="Times New Roman" w:cs="Times New Roman"/>
            <w:sz w:val="26"/>
            <w:szCs w:val="26"/>
          </w:rPr>
        </w:pPr>
        <w:r w:rsidRPr="00675498">
          <w:rPr>
            <w:rFonts w:ascii="Times New Roman" w:hAnsi="Times New Roman" w:cs="Times New Roman"/>
            <w:sz w:val="26"/>
            <w:szCs w:val="26"/>
          </w:rPr>
          <w:fldChar w:fldCharType="begin"/>
        </w:r>
        <w:r w:rsidR="00793E8E" w:rsidRPr="00675498">
          <w:rPr>
            <w:rFonts w:ascii="Times New Roman" w:hAnsi="Times New Roman" w:cs="Times New Roman"/>
            <w:sz w:val="26"/>
            <w:szCs w:val="26"/>
          </w:rPr>
          <w:instrText>PAGE   \* MERGEFORMAT</w:instrText>
        </w:r>
        <w:r w:rsidRPr="00675498">
          <w:rPr>
            <w:rFonts w:ascii="Times New Roman" w:hAnsi="Times New Roman" w:cs="Times New Roman"/>
            <w:sz w:val="26"/>
            <w:szCs w:val="26"/>
          </w:rPr>
          <w:fldChar w:fldCharType="separate"/>
        </w:r>
        <w:r w:rsidR="00E1136F">
          <w:rPr>
            <w:rFonts w:ascii="Times New Roman" w:hAnsi="Times New Roman" w:cs="Times New Roman"/>
            <w:noProof/>
            <w:sz w:val="26"/>
            <w:szCs w:val="26"/>
          </w:rPr>
          <w:t>19</w:t>
        </w:r>
        <w:r w:rsidRPr="00675498">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A7C63"/>
    <w:multiLevelType w:val="multilevel"/>
    <w:tmpl w:val="707CA288"/>
    <w:lvl w:ilvl="0">
      <w:start w:val="2018"/>
      <w:numFmt w:val="decimal"/>
      <w:lvlText w:val="15.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9BE1320"/>
    <w:multiLevelType w:val="hybridMultilevel"/>
    <w:tmpl w:val="5F3AB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11E58F4"/>
    <w:multiLevelType w:val="multilevel"/>
    <w:tmpl w:val="95B25ED2"/>
    <w:lvl w:ilvl="0">
      <w:start w:val="2020"/>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887DEA"/>
    <w:multiLevelType w:val="hybridMultilevel"/>
    <w:tmpl w:val="9D1A63DC"/>
    <w:lvl w:ilvl="0" w:tplc="4B12592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4" w15:restartNumberingAfterBreak="0">
    <w:nsid w:val="6D1E5DE9"/>
    <w:multiLevelType w:val="multilevel"/>
    <w:tmpl w:val="110A1D6E"/>
    <w:lvl w:ilvl="0">
      <w:start w:val="2017"/>
      <w:numFmt w:val="decimal"/>
      <w:lvlText w:val="01.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FD751F6"/>
    <w:multiLevelType w:val="multilevel"/>
    <w:tmpl w:val="19EE43FE"/>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0217547"/>
    <w:multiLevelType w:val="multilevel"/>
    <w:tmpl w:val="F96894E4"/>
    <w:lvl w:ilvl="0">
      <w:start w:val="2019"/>
      <w:numFmt w:val="decimal"/>
      <w:lvlText w:val="29.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2BA0D12"/>
    <w:multiLevelType w:val="hybridMultilevel"/>
    <w:tmpl w:val="9FA046BE"/>
    <w:lvl w:ilvl="0" w:tplc="AAAC382E">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8" w15:restartNumberingAfterBreak="0">
    <w:nsid w:val="78E24307"/>
    <w:multiLevelType w:val="multilevel"/>
    <w:tmpl w:val="3950FB8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0"/>
  </w:num>
  <w:num w:numId="4">
    <w:abstractNumId w:val="5"/>
  </w:num>
  <w:num w:numId="5">
    <w:abstractNumId w:val="6"/>
  </w:num>
  <w:num w:numId="6">
    <w:abstractNumId w:val="2"/>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D2B"/>
    <w:rsid w:val="0000036E"/>
    <w:rsid w:val="000007CB"/>
    <w:rsid w:val="00000B71"/>
    <w:rsid w:val="000029C2"/>
    <w:rsid w:val="000029FB"/>
    <w:rsid w:val="00003061"/>
    <w:rsid w:val="00003BE6"/>
    <w:rsid w:val="000045DA"/>
    <w:rsid w:val="00004D48"/>
    <w:rsid w:val="00004FAB"/>
    <w:rsid w:val="00005045"/>
    <w:rsid w:val="0000521A"/>
    <w:rsid w:val="000059B1"/>
    <w:rsid w:val="00005CB4"/>
    <w:rsid w:val="000069D0"/>
    <w:rsid w:val="00007126"/>
    <w:rsid w:val="00007678"/>
    <w:rsid w:val="000077E9"/>
    <w:rsid w:val="00007BE5"/>
    <w:rsid w:val="00007C55"/>
    <w:rsid w:val="00007C63"/>
    <w:rsid w:val="00010562"/>
    <w:rsid w:val="00010637"/>
    <w:rsid w:val="000109BD"/>
    <w:rsid w:val="00011EA5"/>
    <w:rsid w:val="00012647"/>
    <w:rsid w:val="00012DB0"/>
    <w:rsid w:val="000134E9"/>
    <w:rsid w:val="000136DA"/>
    <w:rsid w:val="000138AE"/>
    <w:rsid w:val="00013914"/>
    <w:rsid w:val="0001477F"/>
    <w:rsid w:val="00014976"/>
    <w:rsid w:val="00015256"/>
    <w:rsid w:val="00015277"/>
    <w:rsid w:val="000154C6"/>
    <w:rsid w:val="000156D4"/>
    <w:rsid w:val="00015899"/>
    <w:rsid w:val="00015F5C"/>
    <w:rsid w:val="00016391"/>
    <w:rsid w:val="00017133"/>
    <w:rsid w:val="0001734E"/>
    <w:rsid w:val="00017F24"/>
    <w:rsid w:val="0002066F"/>
    <w:rsid w:val="0002073E"/>
    <w:rsid w:val="00020D8B"/>
    <w:rsid w:val="00020F29"/>
    <w:rsid w:val="00021257"/>
    <w:rsid w:val="00021B2D"/>
    <w:rsid w:val="00022069"/>
    <w:rsid w:val="00022472"/>
    <w:rsid w:val="0002335C"/>
    <w:rsid w:val="0002368B"/>
    <w:rsid w:val="00023C7F"/>
    <w:rsid w:val="00023D05"/>
    <w:rsid w:val="00023EFF"/>
    <w:rsid w:val="00024369"/>
    <w:rsid w:val="00024BDB"/>
    <w:rsid w:val="00024D8A"/>
    <w:rsid w:val="0002501E"/>
    <w:rsid w:val="000253F4"/>
    <w:rsid w:val="00025943"/>
    <w:rsid w:val="00025D7D"/>
    <w:rsid w:val="00025FFE"/>
    <w:rsid w:val="000260F6"/>
    <w:rsid w:val="00026173"/>
    <w:rsid w:val="00026451"/>
    <w:rsid w:val="000278E5"/>
    <w:rsid w:val="000279C3"/>
    <w:rsid w:val="000303E6"/>
    <w:rsid w:val="00030903"/>
    <w:rsid w:val="00030C2E"/>
    <w:rsid w:val="00030DAA"/>
    <w:rsid w:val="000325B5"/>
    <w:rsid w:val="000326C8"/>
    <w:rsid w:val="00032D06"/>
    <w:rsid w:val="00032D82"/>
    <w:rsid w:val="000339E4"/>
    <w:rsid w:val="00033F60"/>
    <w:rsid w:val="0003497F"/>
    <w:rsid w:val="00035758"/>
    <w:rsid w:val="000358F0"/>
    <w:rsid w:val="00035961"/>
    <w:rsid w:val="00035E35"/>
    <w:rsid w:val="0003614C"/>
    <w:rsid w:val="0003699F"/>
    <w:rsid w:val="0003741A"/>
    <w:rsid w:val="0003743F"/>
    <w:rsid w:val="00037531"/>
    <w:rsid w:val="0003787B"/>
    <w:rsid w:val="00037A96"/>
    <w:rsid w:val="00040530"/>
    <w:rsid w:val="0004094A"/>
    <w:rsid w:val="00040A61"/>
    <w:rsid w:val="0004113A"/>
    <w:rsid w:val="0004148D"/>
    <w:rsid w:val="00041648"/>
    <w:rsid w:val="00042A5F"/>
    <w:rsid w:val="00043036"/>
    <w:rsid w:val="00043381"/>
    <w:rsid w:val="00043761"/>
    <w:rsid w:val="00044133"/>
    <w:rsid w:val="000442C9"/>
    <w:rsid w:val="00044696"/>
    <w:rsid w:val="00044985"/>
    <w:rsid w:val="00045769"/>
    <w:rsid w:val="00045B8F"/>
    <w:rsid w:val="00046147"/>
    <w:rsid w:val="00046783"/>
    <w:rsid w:val="00046931"/>
    <w:rsid w:val="00050272"/>
    <w:rsid w:val="000508E6"/>
    <w:rsid w:val="00050F51"/>
    <w:rsid w:val="00051705"/>
    <w:rsid w:val="00052506"/>
    <w:rsid w:val="000528D6"/>
    <w:rsid w:val="00053014"/>
    <w:rsid w:val="0005329A"/>
    <w:rsid w:val="00053EA2"/>
    <w:rsid w:val="00054E5B"/>
    <w:rsid w:val="00055839"/>
    <w:rsid w:val="00055B0B"/>
    <w:rsid w:val="00055D6E"/>
    <w:rsid w:val="00056518"/>
    <w:rsid w:val="000565D6"/>
    <w:rsid w:val="00056689"/>
    <w:rsid w:val="000569A9"/>
    <w:rsid w:val="000569AB"/>
    <w:rsid w:val="00056C2F"/>
    <w:rsid w:val="000573AF"/>
    <w:rsid w:val="000575B4"/>
    <w:rsid w:val="00057C4C"/>
    <w:rsid w:val="0006022C"/>
    <w:rsid w:val="000604F5"/>
    <w:rsid w:val="000606C6"/>
    <w:rsid w:val="000612D6"/>
    <w:rsid w:val="000613E9"/>
    <w:rsid w:val="00061B65"/>
    <w:rsid w:val="00061DF4"/>
    <w:rsid w:val="000620F5"/>
    <w:rsid w:val="000623CA"/>
    <w:rsid w:val="000629D2"/>
    <w:rsid w:val="000639BE"/>
    <w:rsid w:val="00063AF4"/>
    <w:rsid w:val="00063C70"/>
    <w:rsid w:val="00063D6B"/>
    <w:rsid w:val="00063E69"/>
    <w:rsid w:val="00065272"/>
    <w:rsid w:val="00065739"/>
    <w:rsid w:val="00066BA9"/>
    <w:rsid w:val="00067716"/>
    <w:rsid w:val="00067BEB"/>
    <w:rsid w:val="000703CC"/>
    <w:rsid w:val="00070B95"/>
    <w:rsid w:val="00072107"/>
    <w:rsid w:val="0007244B"/>
    <w:rsid w:val="000726E8"/>
    <w:rsid w:val="000731D5"/>
    <w:rsid w:val="00073A9B"/>
    <w:rsid w:val="000747C4"/>
    <w:rsid w:val="00074C05"/>
    <w:rsid w:val="00074DE2"/>
    <w:rsid w:val="000753DF"/>
    <w:rsid w:val="0007541B"/>
    <w:rsid w:val="0007564B"/>
    <w:rsid w:val="0007591E"/>
    <w:rsid w:val="00076A87"/>
    <w:rsid w:val="00076D75"/>
    <w:rsid w:val="00076DC5"/>
    <w:rsid w:val="00077145"/>
    <w:rsid w:val="00077169"/>
    <w:rsid w:val="00077A0F"/>
    <w:rsid w:val="00080279"/>
    <w:rsid w:val="00080B03"/>
    <w:rsid w:val="00080C57"/>
    <w:rsid w:val="00080DAA"/>
    <w:rsid w:val="00080E13"/>
    <w:rsid w:val="00081C11"/>
    <w:rsid w:val="00081CCD"/>
    <w:rsid w:val="00081E35"/>
    <w:rsid w:val="00081E6A"/>
    <w:rsid w:val="00082797"/>
    <w:rsid w:val="000827C6"/>
    <w:rsid w:val="00082E6D"/>
    <w:rsid w:val="00082F45"/>
    <w:rsid w:val="000843DD"/>
    <w:rsid w:val="00084665"/>
    <w:rsid w:val="000847A1"/>
    <w:rsid w:val="00084EA6"/>
    <w:rsid w:val="00085150"/>
    <w:rsid w:val="00085496"/>
    <w:rsid w:val="00085A16"/>
    <w:rsid w:val="00085AF7"/>
    <w:rsid w:val="00086063"/>
    <w:rsid w:val="000861D9"/>
    <w:rsid w:val="00086473"/>
    <w:rsid w:val="000865F2"/>
    <w:rsid w:val="00086FE4"/>
    <w:rsid w:val="00087395"/>
    <w:rsid w:val="00087FC1"/>
    <w:rsid w:val="000905EE"/>
    <w:rsid w:val="00091690"/>
    <w:rsid w:val="000919CF"/>
    <w:rsid w:val="00091A84"/>
    <w:rsid w:val="00092273"/>
    <w:rsid w:val="00092B11"/>
    <w:rsid w:val="000935EC"/>
    <w:rsid w:val="00093666"/>
    <w:rsid w:val="00093908"/>
    <w:rsid w:val="00093E3D"/>
    <w:rsid w:val="0009416E"/>
    <w:rsid w:val="00094552"/>
    <w:rsid w:val="00094EBB"/>
    <w:rsid w:val="0009540D"/>
    <w:rsid w:val="00095CBC"/>
    <w:rsid w:val="00095F1D"/>
    <w:rsid w:val="00096075"/>
    <w:rsid w:val="0009621D"/>
    <w:rsid w:val="00097032"/>
    <w:rsid w:val="00097AA4"/>
    <w:rsid w:val="000A0A5B"/>
    <w:rsid w:val="000A0E03"/>
    <w:rsid w:val="000A1506"/>
    <w:rsid w:val="000A170E"/>
    <w:rsid w:val="000A17F2"/>
    <w:rsid w:val="000A1ADB"/>
    <w:rsid w:val="000A26AF"/>
    <w:rsid w:val="000A32DB"/>
    <w:rsid w:val="000A3B54"/>
    <w:rsid w:val="000A42E8"/>
    <w:rsid w:val="000A53AB"/>
    <w:rsid w:val="000A548A"/>
    <w:rsid w:val="000A5DD7"/>
    <w:rsid w:val="000A60A1"/>
    <w:rsid w:val="000A646D"/>
    <w:rsid w:val="000A64F7"/>
    <w:rsid w:val="000A6BA9"/>
    <w:rsid w:val="000A7CD8"/>
    <w:rsid w:val="000B086E"/>
    <w:rsid w:val="000B13EB"/>
    <w:rsid w:val="000B1527"/>
    <w:rsid w:val="000B19E8"/>
    <w:rsid w:val="000B2467"/>
    <w:rsid w:val="000B2C4D"/>
    <w:rsid w:val="000B2E35"/>
    <w:rsid w:val="000B31B2"/>
    <w:rsid w:val="000B3356"/>
    <w:rsid w:val="000B4FED"/>
    <w:rsid w:val="000B56CC"/>
    <w:rsid w:val="000B5C67"/>
    <w:rsid w:val="000B6043"/>
    <w:rsid w:val="000B7522"/>
    <w:rsid w:val="000B7DFA"/>
    <w:rsid w:val="000C0D49"/>
    <w:rsid w:val="000C11A8"/>
    <w:rsid w:val="000C167B"/>
    <w:rsid w:val="000C20AD"/>
    <w:rsid w:val="000C2C8C"/>
    <w:rsid w:val="000C3412"/>
    <w:rsid w:val="000C3570"/>
    <w:rsid w:val="000C39C2"/>
    <w:rsid w:val="000C3AD2"/>
    <w:rsid w:val="000C4043"/>
    <w:rsid w:val="000C4AD2"/>
    <w:rsid w:val="000C5925"/>
    <w:rsid w:val="000C5D18"/>
    <w:rsid w:val="000C6266"/>
    <w:rsid w:val="000C6384"/>
    <w:rsid w:val="000C6BB7"/>
    <w:rsid w:val="000C70A4"/>
    <w:rsid w:val="000C71D7"/>
    <w:rsid w:val="000C7964"/>
    <w:rsid w:val="000C7AB9"/>
    <w:rsid w:val="000C7C4A"/>
    <w:rsid w:val="000D016E"/>
    <w:rsid w:val="000D032D"/>
    <w:rsid w:val="000D069D"/>
    <w:rsid w:val="000D0A27"/>
    <w:rsid w:val="000D0E46"/>
    <w:rsid w:val="000D1BA0"/>
    <w:rsid w:val="000D1F0A"/>
    <w:rsid w:val="000D2C53"/>
    <w:rsid w:val="000D32FF"/>
    <w:rsid w:val="000D34E2"/>
    <w:rsid w:val="000D3AEF"/>
    <w:rsid w:val="000D3DF6"/>
    <w:rsid w:val="000D530A"/>
    <w:rsid w:val="000D5924"/>
    <w:rsid w:val="000D59D0"/>
    <w:rsid w:val="000D59EC"/>
    <w:rsid w:val="000D5B8E"/>
    <w:rsid w:val="000D5BE4"/>
    <w:rsid w:val="000D60ED"/>
    <w:rsid w:val="000D63F2"/>
    <w:rsid w:val="000D7389"/>
    <w:rsid w:val="000D742A"/>
    <w:rsid w:val="000D7FA4"/>
    <w:rsid w:val="000E002C"/>
    <w:rsid w:val="000E02AA"/>
    <w:rsid w:val="000E10B0"/>
    <w:rsid w:val="000E1739"/>
    <w:rsid w:val="000E3687"/>
    <w:rsid w:val="000E3BFC"/>
    <w:rsid w:val="000E3C8B"/>
    <w:rsid w:val="000E3F4F"/>
    <w:rsid w:val="000E4101"/>
    <w:rsid w:val="000E4692"/>
    <w:rsid w:val="000E484B"/>
    <w:rsid w:val="000E4BD3"/>
    <w:rsid w:val="000E4DE8"/>
    <w:rsid w:val="000E5378"/>
    <w:rsid w:val="000E5AD9"/>
    <w:rsid w:val="000E6428"/>
    <w:rsid w:val="000E64E8"/>
    <w:rsid w:val="000E698F"/>
    <w:rsid w:val="000E6AA1"/>
    <w:rsid w:val="000E6BF6"/>
    <w:rsid w:val="000E72D8"/>
    <w:rsid w:val="000E73A6"/>
    <w:rsid w:val="000E7B32"/>
    <w:rsid w:val="000F0DBC"/>
    <w:rsid w:val="000F1332"/>
    <w:rsid w:val="000F14EE"/>
    <w:rsid w:val="000F1541"/>
    <w:rsid w:val="000F1660"/>
    <w:rsid w:val="000F185A"/>
    <w:rsid w:val="000F2702"/>
    <w:rsid w:val="000F3312"/>
    <w:rsid w:val="000F4405"/>
    <w:rsid w:val="000F4B29"/>
    <w:rsid w:val="000F4D8D"/>
    <w:rsid w:val="000F529E"/>
    <w:rsid w:val="000F55CE"/>
    <w:rsid w:val="000F568C"/>
    <w:rsid w:val="000F5E1E"/>
    <w:rsid w:val="000F6CC8"/>
    <w:rsid w:val="000F6CE5"/>
    <w:rsid w:val="000F7906"/>
    <w:rsid w:val="000F7947"/>
    <w:rsid w:val="000F79EB"/>
    <w:rsid w:val="000F7F50"/>
    <w:rsid w:val="000F7FDC"/>
    <w:rsid w:val="001002FE"/>
    <w:rsid w:val="001010AF"/>
    <w:rsid w:val="0010114F"/>
    <w:rsid w:val="001016F5"/>
    <w:rsid w:val="0010242D"/>
    <w:rsid w:val="00102AE7"/>
    <w:rsid w:val="00102F0D"/>
    <w:rsid w:val="0010308D"/>
    <w:rsid w:val="001043D2"/>
    <w:rsid w:val="0010506A"/>
    <w:rsid w:val="00105F45"/>
    <w:rsid w:val="00105F65"/>
    <w:rsid w:val="00106320"/>
    <w:rsid w:val="001069B0"/>
    <w:rsid w:val="00107ABB"/>
    <w:rsid w:val="00107FDC"/>
    <w:rsid w:val="00110388"/>
    <w:rsid w:val="0011063C"/>
    <w:rsid w:val="00110763"/>
    <w:rsid w:val="00110ECA"/>
    <w:rsid w:val="00111746"/>
    <w:rsid w:val="00112515"/>
    <w:rsid w:val="00112745"/>
    <w:rsid w:val="00112B9F"/>
    <w:rsid w:val="00113577"/>
    <w:rsid w:val="001137A0"/>
    <w:rsid w:val="00113CE3"/>
    <w:rsid w:val="001146F4"/>
    <w:rsid w:val="00115235"/>
    <w:rsid w:val="00115568"/>
    <w:rsid w:val="00115AB9"/>
    <w:rsid w:val="00116100"/>
    <w:rsid w:val="00116636"/>
    <w:rsid w:val="00116A9D"/>
    <w:rsid w:val="0011723C"/>
    <w:rsid w:val="001175A5"/>
    <w:rsid w:val="00117A7A"/>
    <w:rsid w:val="00120B24"/>
    <w:rsid w:val="0012100C"/>
    <w:rsid w:val="00121020"/>
    <w:rsid w:val="00121ABE"/>
    <w:rsid w:val="0012318C"/>
    <w:rsid w:val="001231FD"/>
    <w:rsid w:val="001235CD"/>
    <w:rsid w:val="001236F3"/>
    <w:rsid w:val="00124509"/>
    <w:rsid w:val="00124947"/>
    <w:rsid w:val="00124992"/>
    <w:rsid w:val="00124A75"/>
    <w:rsid w:val="00125BB3"/>
    <w:rsid w:val="00126178"/>
    <w:rsid w:val="001267BD"/>
    <w:rsid w:val="00126FB8"/>
    <w:rsid w:val="0012790E"/>
    <w:rsid w:val="001308A3"/>
    <w:rsid w:val="001313C5"/>
    <w:rsid w:val="0013286A"/>
    <w:rsid w:val="00132DBA"/>
    <w:rsid w:val="00133424"/>
    <w:rsid w:val="00133433"/>
    <w:rsid w:val="001336AB"/>
    <w:rsid w:val="001341E8"/>
    <w:rsid w:val="00134979"/>
    <w:rsid w:val="001349C3"/>
    <w:rsid w:val="0013528F"/>
    <w:rsid w:val="00135643"/>
    <w:rsid w:val="001360F8"/>
    <w:rsid w:val="001366A0"/>
    <w:rsid w:val="00136D33"/>
    <w:rsid w:val="0013708D"/>
    <w:rsid w:val="001370D4"/>
    <w:rsid w:val="001373E1"/>
    <w:rsid w:val="00137985"/>
    <w:rsid w:val="0014018A"/>
    <w:rsid w:val="00140619"/>
    <w:rsid w:val="001406C1"/>
    <w:rsid w:val="00140AD0"/>
    <w:rsid w:val="00140B1C"/>
    <w:rsid w:val="0014103F"/>
    <w:rsid w:val="0014177A"/>
    <w:rsid w:val="001420A8"/>
    <w:rsid w:val="0014253E"/>
    <w:rsid w:val="00142724"/>
    <w:rsid w:val="00143112"/>
    <w:rsid w:val="00143614"/>
    <w:rsid w:val="00143670"/>
    <w:rsid w:val="001437D3"/>
    <w:rsid w:val="00144414"/>
    <w:rsid w:val="00144940"/>
    <w:rsid w:val="0014496E"/>
    <w:rsid w:val="00144B41"/>
    <w:rsid w:val="00144F3A"/>
    <w:rsid w:val="001475AC"/>
    <w:rsid w:val="00147727"/>
    <w:rsid w:val="001477BA"/>
    <w:rsid w:val="00147D96"/>
    <w:rsid w:val="00150628"/>
    <w:rsid w:val="00150632"/>
    <w:rsid w:val="00150946"/>
    <w:rsid w:val="001509CC"/>
    <w:rsid w:val="00150CB0"/>
    <w:rsid w:val="00150E81"/>
    <w:rsid w:val="00150EA9"/>
    <w:rsid w:val="001515CC"/>
    <w:rsid w:val="00151997"/>
    <w:rsid w:val="00151AD3"/>
    <w:rsid w:val="00152219"/>
    <w:rsid w:val="00152655"/>
    <w:rsid w:val="001528E9"/>
    <w:rsid w:val="00152FB0"/>
    <w:rsid w:val="00153187"/>
    <w:rsid w:val="0015453A"/>
    <w:rsid w:val="00154EBA"/>
    <w:rsid w:val="00155EB6"/>
    <w:rsid w:val="00156340"/>
    <w:rsid w:val="00156537"/>
    <w:rsid w:val="001568E1"/>
    <w:rsid w:val="00156B75"/>
    <w:rsid w:val="0015761D"/>
    <w:rsid w:val="00157CD9"/>
    <w:rsid w:val="00157EA4"/>
    <w:rsid w:val="001603BA"/>
    <w:rsid w:val="00160A10"/>
    <w:rsid w:val="00160CFD"/>
    <w:rsid w:val="00160F73"/>
    <w:rsid w:val="00160F94"/>
    <w:rsid w:val="00161EB0"/>
    <w:rsid w:val="0016206D"/>
    <w:rsid w:val="00162432"/>
    <w:rsid w:val="00162513"/>
    <w:rsid w:val="0016326F"/>
    <w:rsid w:val="001652F6"/>
    <w:rsid w:val="00166551"/>
    <w:rsid w:val="00166E6F"/>
    <w:rsid w:val="0017115B"/>
    <w:rsid w:val="001723CE"/>
    <w:rsid w:val="00173D6E"/>
    <w:rsid w:val="001745B6"/>
    <w:rsid w:val="001749CD"/>
    <w:rsid w:val="00176125"/>
    <w:rsid w:val="001762DD"/>
    <w:rsid w:val="001771FD"/>
    <w:rsid w:val="001775D1"/>
    <w:rsid w:val="0017765D"/>
    <w:rsid w:val="00180499"/>
    <w:rsid w:val="00180A5B"/>
    <w:rsid w:val="0018106A"/>
    <w:rsid w:val="0018326E"/>
    <w:rsid w:val="0018376A"/>
    <w:rsid w:val="0018394F"/>
    <w:rsid w:val="00183A50"/>
    <w:rsid w:val="0018432E"/>
    <w:rsid w:val="0018436A"/>
    <w:rsid w:val="00184A4B"/>
    <w:rsid w:val="00184BF3"/>
    <w:rsid w:val="00184D7E"/>
    <w:rsid w:val="00184EDE"/>
    <w:rsid w:val="00185009"/>
    <w:rsid w:val="00185B7A"/>
    <w:rsid w:val="00185BCE"/>
    <w:rsid w:val="00185CB4"/>
    <w:rsid w:val="0018624B"/>
    <w:rsid w:val="00186CC9"/>
    <w:rsid w:val="00187011"/>
    <w:rsid w:val="00187531"/>
    <w:rsid w:val="00187A65"/>
    <w:rsid w:val="001902AD"/>
    <w:rsid w:val="001909D0"/>
    <w:rsid w:val="00191F94"/>
    <w:rsid w:val="001921E8"/>
    <w:rsid w:val="00192622"/>
    <w:rsid w:val="00192869"/>
    <w:rsid w:val="00192BC1"/>
    <w:rsid w:val="00192C1B"/>
    <w:rsid w:val="001938A6"/>
    <w:rsid w:val="00194337"/>
    <w:rsid w:val="001944FC"/>
    <w:rsid w:val="001955C6"/>
    <w:rsid w:val="001958B4"/>
    <w:rsid w:val="00195A5B"/>
    <w:rsid w:val="00196359"/>
    <w:rsid w:val="001968FF"/>
    <w:rsid w:val="001969C9"/>
    <w:rsid w:val="00196A3F"/>
    <w:rsid w:val="00196E9B"/>
    <w:rsid w:val="001976B1"/>
    <w:rsid w:val="00197835"/>
    <w:rsid w:val="00197F00"/>
    <w:rsid w:val="001A0334"/>
    <w:rsid w:val="001A1203"/>
    <w:rsid w:val="001A13CF"/>
    <w:rsid w:val="001A314E"/>
    <w:rsid w:val="001A447E"/>
    <w:rsid w:val="001A45CA"/>
    <w:rsid w:val="001A485F"/>
    <w:rsid w:val="001A4D36"/>
    <w:rsid w:val="001A4D5E"/>
    <w:rsid w:val="001A57F5"/>
    <w:rsid w:val="001A5A9B"/>
    <w:rsid w:val="001A5EE7"/>
    <w:rsid w:val="001A6881"/>
    <w:rsid w:val="001A6BC1"/>
    <w:rsid w:val="001A6FE7"/>
    <w:rsid w:val="001A71A7"/>
    <w:rsid w:val="001A7675"/>
    <w:rsid w:val="001A76A1"/>
    <w:rsid w:val="001A7752"/>
    <w:rsid w:val="001A7959"/>
    <w:rsid w:val="001B045E"/>
    <w:rsid w:val="001B0BA3"/>
    <w:rsid w:val="001B104A"/>
    <w:rsid w:val="001B1259"/>
    <w:rsid w:val="001B178E"/>
    <w:rsid w:val="001B18A4"/>
    <w:rsid w:val="001B1A68"/>
    <w:rsid w:val="001B2320"/>
    <w:rsid w:val="001B2463"/>
    <w:rsid w:val="001B2B72"/>
    <w:rsid w:val="001B4666"/>
    <w:rsid w:val="001B4FEF"/>
    <w:rsid w:val="001B5EED"/>
    <w:rsid w:val="001B6877"/>
    <w:rsid w:val="001B6994"/>
    <w:rsid w:val="001B6FE5"/>
    <w:rsid w:val="001B709D"/>
    <w:rsid w:val="001B71C0"/>
    <w:rsid w:val="001B77FF"/>
    <w:rsid w:val="001C0816"/>
    <w:rsid w:val="001C09ED"/>
    <w:rsid w:val="001C1446"/>
    <w:rsid w:val="001C1897"/>
    <w:rsid w:val="001C1A55"/>
    <w:rsid w:val="001C1C4F"/>
    <w:rsid w:val="001C2383"/>
    <w:rsid w:val="001C337A"/>
    <w:rsid w:val="001C33EA"/>
    <w:rsid w:val="001C34DF"/>
    <w:rsid w:val="001C3706"/>
    <w:rsid w:val="001C4587"/>
    <w:rsid w:val="001C4720"/>
    <w:rsid w:val="001C4FB9"/>
    <w:rsid w:val="001C5514"/>
    <w:rsid w:val="001C56ED"/>
    <w:rsid w:val="001C57B3"/>
    <w:rsid w:val="001C6469"/>
    <w:rsid w:val="001C64FD"/>
    <w:rsid w:val="001C6CA2"/>
    <w:rsid w:val="001C6E05"/>
    <w:rsid w:val="001C70F6"/>
    <w:rsid w:val="001C7A1A"/>
    <w:rsid w:val="001C7D2F"/>
    <w:rsid w:val="001D000E"/>
    <w:rsid w:val="001D0E75"/>
    <w:rsid w:val="001D101D"/>
    <w:rsid w:val="001D117B"/>
    <w:rsid w:val="001D1251"/>
    <w:rsid w:val="001D2299"/>
    <w:rsid w:val="001D2589"/>
    <w:rsid w:val="001D26B2"/>
    <w:rsid w:val="001D391A"/>
    <w:rsid w:val="001D3B3D"/>
    <w:rsid w:val="001D44C4"/>
    <w:rsid w:val="001D563E"/>
    <w:rsid w:val="001D5A48"/>
    <w:rsid w:val="001D5B6C"/>
    <w:rsid w:val="001D69DE"/>
    <w:rsid w:val="001D6CA5"/>
    <w:rsid w:val="001D744A"/>
    <w:rsid w:val="001D79DE"/>
    <w:rsid w:val="001D7B5B"/>
    <w:rsid w:val="001D7E6B"/>
    <w:rsid w:val="001D7F55"/>
    <w:rsid w:val="001E0179"/>
    <w:rsid w:val="001E1B96"/>
    <w:rsid w:val="001E1CC5"/>
    <w:rsid w:val="001E252C"/>
    <w:rsid w:val="001E2575"/>
    <w:rsid w:val="001E2BC2"/>
    <w:rsid w:val="001E2E7D"/>
    <w:rsid w:val="001E2EC5"/>
    <w:rsid w:val="001E335E"/>
    <w:rsid w:val="001E33AE"/>
    <w:rsid w:val="001E3CE0"/>
    <w:rsid w:val="001E4E33"/>
    <w:rsid w:val="001E4E8F"/>
    <w:rsid w:val="001E670D"/>
    <w:rsid w:val="001E68BB"/>
    <w:rsid w:val="001E6B50"/>
    <w:rsid w:val="001E6CBF"/>
    <w:rsid w:val="001E73A0"/>
    <w:rsid w:val="001E782A"/>
    <w:rsid w:val="001F0AA1"/>
    <w:rsid w:val="001F1BEB"/>
    <w:rsid w:val="001F28B4"/>
    <w:rsid w:val="001F29E9"/>
    <w:rsid w:val="001F2DCD"/>
    <w:rsid w:val="001F4484"/>
    <w:rsid w:val="001F4727"/>
    <w:rsid w:val="001F4F3A"/>
    <w:rsid w:val="001F5088"/>
    <w:rsid w:val="001F54D2"/>
    <w:rsid w:val="001F58C4"/>
    <w:rsid w:val="001F5BB8"/>
    <w:rsid w:val="001F60E0"/>
    <w:rsid w:val="001F6754"/>
    <w:rsid w:val="001F6B77"/>
    <w:rsid w:val="001F7514"/>
    <w:rsid w:val="0020022C"/>
    <w:rsid w:val="00200B8A"/>
    <w:rsid w:val="002010DD"/>
    <w:rsid w:val="002015F5"/>
    <w:rsid w:val="0020215A"/>
    <w:rsid w:val="002027D1"/>
    <w:rsid w:val="0020317B"/>
    <w:rsid w:val="0020445E"/>
    <w:rsid w:val="00204517"/>
    <w:rsid w:val="00204691"/>
    <w:rsid w:val="0020572C"/>
    <w:rsid w:val="00205B7C"/>
    <w:rsid w:val="00206205"/>
    <w:rsid w:val="00206646"/>
    <w:rsid w:val="00206B61"/>
    <w:rsid w:val="0020711C"/>
    <w:rsid w:val="002077AA"/>
    <w:rsid w:val="00207E55"/>
    <w:rsid w:val="00210321"/>
    <w:rsid w:val="00210385"/>
    <w:rsid w:val="0021064D"/>
    <w:rsid w:val="00211351"/>
    <w:rsid w:val="00211D7F"/>
    <w:rsid w:val="0021239E"/>
    <w:rsid w:val="00212441"/>
    <w:rsid w:val="00212D1C"/>
    <w:rsid w:val="002130F5"/>
    <w:rsid w:val="00213D62"/>
    <w:rsid w:val="00213F74"/>
    <w:rsid w:val="00214496"/>
    <w:rsid w:val="00214B7F"/>
    <w:rsid w:val="00214B95"/>
    <w:rsid w:val="00214F72"/>
    <w:rsid w:val="002150FC"/>
    <w:rsid w:val="00215672"/>
    <w:rsid w:val="00215875"/>
    <w:rsid w:val="002159B7"/>
    <w:rsid w:val="002159DA"/>
    <w:rsid w:val="00215FDB"/>
    <w:rsid w:val="00216091"/>
    <w:rsid w:val="00216B2E"/>
    <w:rsid w:val="0021729A"/>
    <w:rsid w:val="002174C5"/>
    <w:rsid w:val="002175EF"/>
    <w:rsid w:val="00220011"/>
    <w:rsid w:val="002218B4"/>
    <w:rsid w:val="00223F5E"/>
    <w:rsid w:val="00225110"/>
    <w:rsid w:val="002259FC"/>
    <w:rsid w:val="00225C0F"/>
    <w:rsid w:val="00225C65"/>
    <w:rsid w:val="0022627E"/>
    <w:rsid w:val="00226B86"/>
    <w:rsid w:val="00226EC1"/>
    <w:rsid w:val="00227AE7"/>
    <w:rsid w:val="00227BE3"/>
    <w:rsid w:val="00227DAA"/>
    <w:rsid w:val="00230684"/>
    <w:rsid w:val="00230940"/>
    <w:rsid w:val="00230A90"/>
    <w:rsid w:val="00230F10"/>
    <w:rsid w:val="002313B9"/>
    <w:rsid w:val="002314CE"/>
    <w:rsid w:val="002317D0"/>
    <w:rsid w:val="00231C8F"/>
    <w:rsid w:val="00231D58"/>
    <w:rsid w:val="00232A15"/>
    <w:rsid w:val="00232E2A"/>
    <w:rsid w:val="00232F4A"/>
    <w:rsid w:val="00233D8D"/>
    <w:rsid w:val="00233E03"/>
    <w:rsid w:val="002345DC"/>
    <w:rsid w:val="00235419"/>
    <w:rsid w:val="0023577E"/>
    <w:rsid w:val="002360BD"/>
    <w:rsid w:val="00236EE9"/>
    <w:rsid w:val="002371F1"/>
    <w:rsid w:val="00237DD8"/>
    <w:rsid w:val="00237F38"/>
    <w:rsid w:val="00240580"/>
    <w:rsid w:val="00240835"/>
    <w:rsid w:val="0024089C"/>
    <w:rsid w:val="0024162A"/>
    <w:rsid w:val="00241A62"/>
    <w:rsid w:val="002421C0"/>
    <w:rsid w:val="0024225E"/>
    <w:rsid w:val="00242865"/>
    <w:rsid w:val="00242B02"/>
    <w:rsid w:val="00242F4B"/>
    <w:rsid w:val="00243011"/>
    <w:rsid w:val="002432FE"/>
    <w:rsid w:val="00243766"/>
    <w:rsid w:val="0024404B"/>
    <w:rsid w:val="002442A6"/>
    <w:rsid w:val="00244D98"/>
    <w:rsid w:val="00245A21"/>
    <w:rsid w:val="00245D47"/>
    <w:rsid w:val="00245E27"/>
    <w:rsid w:val="0024711E"/>
    <w:rsid w:val="002472F5"/>
    <w:rsid w:val="002477DF"/>
    <w:rsid w:val="0024782C"/>
    <w:rsid w:val="00247F01"/>
    <w:rsid w:val="002504F2"/>
    <w:rsid w:val="0025119B"/>
    <w:rsid w:val="002533C1"/>
    <w:rsid w:val="00254069"/>
    <w:rsid w:val="0025422B"/>
    <w:rsid w:val="0025434E"/>
    <w:rsid w:val="002544D6"/>
    <w:rsid w:val="00254DF2"/>
    <w:rsid w:val="002557F1"/>
    <w:rsid w:val="00255B2A"/>
    <w:rsid w:val="00255DE4"/>
    <w:rsid w:val="00256224"/>
    <w:rsid w:val="00256441"/>
    <w:rsid w:val="00257080"/>
    <w:rsid w:val="00257E23"/>
    <w:rsid w:val="00260A36"/>
    <w:rsid w:val="00260F0A"/>
    <w:rsid w:val="002610B6"/>
    <w:rsid w:val="0026192E"/>
    <w:rsid w:val="00263220"/>
    <w:rsid w:val="0026406C"/>
    <w:rsid w:val="0026430F"/>
    <w:rsid w:val="002653ED"/>
    <w:rsid w:val="002669A4"/>
    <w:rsid w:val="002679F8"/>
    <w:rsid w:val="00267A57"/>
    <w:rsid w:val="00271BDC"/>
    <w:rsid w:val="00271F0F"/>
    <w:rsid w:val="00272416"/>
    <w:rsid w:val="00272CCC"/>
    <w:rsid w:val="00272D09"/>
    <w:rsid w:val="002731B0"/>
    <w:rsid w:val="00273301"/>
    <w:rsid w:val="00273B6A"/>
    <w:rsid w:val="00273BD2"/>
    <w:rsid w:val="00274262"/>
    <w:rsid w:val="002744B2"/>
    <w:rsid w:val="0027471E"/>
    <w:rsid w:val="00274BC4"/>
    <w:rsid w:val="002754B0"/>
    <w:rsid w:val="00276016"/>
    <w:rsid w:val="0027605F"/>
    <w:rsid w:val="00276392"/>
    <w:rsid w:val="002763EC"/>
    <w:rsid w:val="002769EE"/>
    <w:rsid w:val="002773D3"/>
    <w:rsid w:val="0028055C"/>
    <w:rsid w:val="002809F1"/>
    <w:rsid w:val="00280D17"/>
    <w:rsid w:val="00281075"/>
    <w:rsid w:val="002810A2"/>
    <w:rsid w:val="002818DF"/>
    <w:rsid w:val="002828BB"/>
    <w:rsid w:val="002829E9"/>
    <w:rsid w:val="00283700"/>
    <w:rsid w:val="002838B0"/>
    <w:rsid w:val="00283B92"/>
    <w:rsid w:val="00283DEF"/>
    <w:rsid w:val="002844E9"/>
    <w:rsid w:val="002849E3"/>
    <w:rsid w:val="00284DF4"/>
    <w:rsid w:val="00285009"/>
    <w:rsid w:val="00285174"/>
    <w:rsid w:val="0028579F"/>
    <w:rsid w:val="0028586C"/>
    <w:rsid w:val="002860E0"/>
    <w:rsid w:val="00286CAF"/>
    <w:rsid w:val="002874A4"/>
    <w:rsid w:val="00290621"/>
    <w:rsid w:val="002909C1"/>
    <w:rsid w:val="002909D8"/>
    <w:rsid w:val="00290C49"/>
    <w:rsid w:val="00291C47"/>
    <w:rsid w:val="0029238E"/>
    <w:rsid w:val="002929C3"/>
    <w:rsid w:val="002930D6"/>
    <w:rsid w:val="0029480F"/>
    <w:rsid w:val="00294FFD"/>
    <w:rsid w:val="002961E6"/>
    <w:rsid w:val="002965F7"/>
    <w:rsid w:val="00296ADF"/>
    <w:rsid w:val="00296FDF"/>
    <w:rsid w:val="00297042"/>
    <w:rsid w:val="0029719F"/>
    <w:rsid w:val="002A0116"/>
    <w:rsid w:val="002A1270"/>
    <w:rsid w:val="002A17E2"/>
    <w:rsid w:val="002A1803"/>
    <w:rsid w:val="002A1D9C"/>
    <w:rsid w:val="002A1E04"/>
    <w:rsid w:val="002A2103"/>
    <w:rsid w:val="002A220C"/>
    <w:rsid w:val="002A3B48"/>
    <w:rsid w:val="002A3E58"/>
    <w:rsid w:val="002A4E53"/>
    <w:rsid w:val="002A559B"/>
    <w:rsid w:val="002A59B0"/>
    <w:rsid w:val="002A6324"/>
    <w:rsid w:val="002A63FD"/>
    <w:rsid w:val="002A6432"/>
    <w:rsid w:val="002A6880"/>
    <w:rsid w:val="002A693B"/>
    <w:rsid w:val="002A6DEC"/>
    <w:rsid w:val="002A732A"/>
    <w:rsid w:val="002B0122"/>
    <w:rsid w:val="002B08A0"/>
    <w:rsid w:val="002B1AD1"/>
    <w:rsid w:val="002B1CE1"/>
    <w:rsid w:val="002B2080"/>
    <w:rsid w:val="002B2619"/>
    <w:rsid w:val="002B3DB9"/>
    <w:rsid w:val="002B437B"/>
    <w:rsid w:val="002B453E"/>
    <w:rsid w:val="002B4805"/>
    <w:rsid w:val="002B5197"/>
    <w:rsid w:val="002B5559"/>
    <w:rsid w:val="002B5752"/>
    <w:rsid w:val="002B696E"/>
    <w:rsid w:val="002B6BC7"/>
    <w:rsid w:val="002B75E7"/>
    <w:rsid w:val="002B7636"/>
    <w:rsid w:val="002B7858"/>
    <w:rsid w:val="002B7991"/>
    <w:rsid w:val="002B7B3D"/>
    <w:rsid w:val="002B7D7D"/>
    <w:rsid w:val="002C04D9"/>
    <w:rsid w:val="002C0DE0"/>
    <w:rsid w:val="002C0E19"/>
    <w:rsid w:val="002C157A"/>
    <w:rsid w:val="002C171F"/>
    <w:rsid w:val="002C1EBD"/>
    <w:rsid w:val="002C204A"/>
    <w:rsid w:val="002C21A0"/>
    <w:rsid w:val="002C2E12"/>
    <w:rsid w:val="002C3093"/>
    <w:rsid w:val="002C3623"/>
    <w:rsid w:val="002C3CEE"/>
    <w:rsid w:val="002C46EE"/>
    <w:rsid w:val="002C4EEC"/>
    <w:rsid w:val="002C5726"/>
    <w:rsid w:val="002C5B75"/>
    <w:rsid w:val="002C5EA2"/>
    <w:rsid w:val="002C631F"/>
    <w:rsid w:val="002C77B8"/>
    <w:rsid w:val="002C7C08"/>
    <w:rsid w:val="002C7DEB"/>
    <w:rsid w:val="002C7F69"/>
    <w:rsid w:val="002D0247"/>
    <w:rsid w:val="002D10E4"/>
    <w:rsid w:val="002D1BC3"/>
    <w:rsid w:val="002D1D33"/>
    <w:rsid w:val="002D23D7"/>
    <w:rsid w:val="002D2DB9"/>
    <w:rsid w:val="002D2FA2"/>
    <w:rsid w:val="002D3228"/>
    <w:rsid w:val="002D34F9"/>
    <w:rsid w:val="002D36F6"/>
    <w:rsid w:val="002D429B"/>
    <w:rsid w:val="002D42A9"/>
    <w:rsid w:val="002D48EF"/>
    <w:rsid w:val="002D4B5B"/>
    <w:rsid w:val="002D5299"/>
    <w:rsid w:val="002D5E04"/>
    <w:rsid w:val="002D6D6D"/>
    <w:rsid w:val="002D7641"/>
    <w:rsid w:val="002D7F8F"/>
    <w:rsid w:val="002E0C88"/>
    <w:rsid w:val="002E1178"/>
    <w:rsid w:val="002E13FE"/>
    <w:rsid w:val="002E1480"/>
    <w:rsid w:val="002E186A"/>
    <w:rsid w:val="002E20E2"/>
    <w:rsid w:val="002E2FC4"/>
    <w:rsid w:val="002E32FE"/>
    <w:rsid w:val="002E3A03"/>
    <w:rsid w:val="002E3E7E"/>
    <w:rsid w:val="002E473E"/>
    <w:rsid w:val="002E5602"/>
    <w:rsid w:val="002E56C5"/>
    <w:rsid w:val="002E6687"/>
    <w:rsid w:val="002E6C2F"/>
    <w:rsid w:val="002E6CC4"/>
    <w:rsid w:val="002F0291"/>
    <w:rsid w:val="002F0E59"/>
    <w:rsid w:val="002F0E69"/>
    <w:rsid w:val="002F103A"/>
    <w:rsid w:val="002F11AC"/>
    <w:rsid w:val="002F1216"/>
    <w:rsid w:val="002F14D8"/>
    <w:rsid w:val="002F155C"/>
    <w:rsid w:val="002F1989"/>
    <w:rsid w:val="002F1CDE"/>
    <w:rsid w:val="002F1DBD"/>
    <w:rsid w:val="002F1EC3"/>
    <w:rsid w:val="002F2143"/>
    <w:rsid w:val="002F2458"/>
    <w:rsid w:val="002F2B0C"/>
    <w:rsid w:val="002F2DEC"/>
    <w:rsid w:val="002F2E22"/>
    <w:rsid w:val="002F321C"/>
    <w:rsid w:val="002F39FB"/>
    <w:rsid w:val="002F3EED"/>
    <w:rsid w:val="002F3EEF"/>
    <w:rsid w:val="002F5331"/>
    <w:rsid w:val="002F5500"/>
    <w:rsid w:val="002F5590"/>
    <w:rsid w:val="002F5A12"/>
    <w:rsid w:val="002F5E6B"/>
    <w:rsid w:val="002F640E"/>
    <w:rsid w:val="002F766A"/>
    <w:rsid w:val="002F76EB"/>
    <w:rsid w:val="002F7E4A"/>
    <w:rsid w:val="00300B2E"/>
    <w:rsid w:val="00300C25"/>
    <w:rsid w:val="0030168C"/>
    <w:rsid w:val="00301EB4"/>
    <w:rsid w:val="003028B4"/>
    <w:rsid w:val="0030332A"/>
    <w:rsid w:val="00303606"/>
    <w:rsid w:val="00304AAA"/>
    <w:rsid w:val="00304C5E"/>
    <w:rsid w:val="003062C6"/>
    <w:rsid w:val="00306D0C"/>
    <w:rsid w:val="003070A1"/>
    <w:rsid w:val="003074F0"/>
    <w:rsid w:val="0031030B"/>
    <w:rsid w:val="00310437"/>
    <w:rsid w:val="0031072C"/>
    <w:rsid w:val="00310933"/>
    <w:rsid w:val="00310F5B"/>
    <w:rsid w:val="0031128E"/>
    <w:rsid w:val="003115F5"/>
    <w:rsid w:val="00312579"/>
    <w:rsid w:val="00312653"/>
    <w:rsid w:val="00313861"/>
    <w:rsid w:val="00313EED"/>
    <w:rsid w:val="00314FCF"/>
    <w:rsid w:val="003150AE"/>
    <w:rsid w:val="00315196"/>
    <w:rsid w:val="00315254"/>
    <w:rsid w:val="003157AF"/>
    <w:rsid w:val="003167C7"/>
    <w:rsid w:val="003169DA"/>
    <w:rsid w:val="00317136"/>
    <w:rsid w:val="00317AAC"/>
    <w:rsid w:val="00320805"/>
    <w:rsid w:val="00321416"/>
    <w:rsid w:val="00321771"/>
    <w:rsid w:val="00322372"/>
    <w:rsid w:val="00323580"/>
    <w:rsid w:val="00323584"/>
    <w:rsid w:val="00323CC5"/>
    <w:rsid w:val="00325BF2"/>
    <w:rsid w:val="00325F70"/>
    <w:rsid w:val="00325FF4"/>
    <w:rsid w:val="003260B3"/>
    <w:rsid w:val="003265AB"/>
    <w:rsid w:val="00327341"/>
    <w:rsid w:val="003275AE"/>
    <w:rsid w:val="00327864"/>
    <w:rsid w:val="003279AE"/>
    <w:rsid w:val="00327A20"/>
    <w:rsid w:val="00330915"/>
    <w:rsid w:val="00330D35"/>
    <w:rsid w:val="00330F6F"/>
    <w:rsid w:val="00332674"/>
    <w:rsid w:val="00333A91"/>
    <w:rsid w:val="00333C16"/>
    <w:rsid w:val="00333D7D"/>
    <w:rsid w:val="00334530"/>
    <w:rsid w:val="00335062"/>
    <w:rsid w:val="00335257"/>
    <w:rsid w:val="003355CF"/>
    <w:rsid w:val="00336388"/>
    <w:rsid w:val="00336CB6"/>
    <w:rsid w:val="0034036D"/>
    <w:rsid w:val="003404B0"/>
    <w:rsid w:val="003409F2"/>
    <w:rsid w:val="00340A60"/>
    <w:rsid w:val="00340B53"/>
    <w:rsid w:val="00340B93"/>
    <w:rsid w:val="00341A3E"/>
    <w:rsid w:val="00341B25"/>
    <w:rsid w:val="00342069"/>
    <w:rsid w:val="0034241E"/>
    <w:rsid w:val="00342B8E"/>
    <w:rsid w:val="00343562"/>
    <w:rsid w:val="00343850"/>
    <w:rsid w:val="003441F2"/>
    <w:rsid w:val="00344316"/>
    <w:rsid w:val="00344C66"/>
    <w:rsid w:val="00344EA0"/>
    <w:rsid w:val="00345EE4"/>
    <w:rsid w:val="00345F0F"/>
    <w:rsid w:val="003467F7"/>
    <w:rsid w:val="00350700"/>
    <w:rsid w:val="0035073A"/>
    <w:rsid w:val="00350D7F"/>
    <w:rsid w:val="003512A3"/>
    <w:rsid w:val="00352006"/>
    <w:rsid w:val="0035204C"/>
    <w:rsid w:val="00352439"/>
    <w:rsid w:val="00353137"/>
    <w:rsid w:val="003544E7"/>
    <w:rsid w:val="00354EED"/>
    <w:rsid w:val="0035500D"/>
    <w:rsid w:val="0035503E"/>
    <w:rsid w:val="003553B4"/>
    <w:rsid w:val="00355CCA"/>
    <w:rsid w:val="00355F71"/>
    <w:rsid w:val="00356DAB"/>
    <w:rsid w:val="00357BC7"/>
    <w:rsid w:val="00357F9E"/>
    <w:rsid w:val="00360909"/>
    <w:rsid w:val="00360987"/>
    <w:rsid w:val="00361C3B"/>
    <w:rsid w:val="00361D5D"/>
    <w:rsid w:val="00361FA2"/>
    <w:rsid w:val="00361FB7"/>
    <w:rsid w:val="0036241C"/>
    <w:rsid w:val="00362BBF"/>
    <w:rsid w:val="00363A8D"/>
    <w:rsid w:val="00364A8E"/>
    <w:rsid w:val="003656B6"/>
    <w:rsid w:val="00365951"/>
    <w:rsid w:val="00365E07"/>
    <w:rsid w:val="00366F28"/>
    <w:rsid w:val="003671AB"/>
    <w:rsid w:val="00367588"/>
    <w:rsid w:val="003679E2"/>
    <w:rsid w:val="00367B3F"/>
    <w:rsid w:val="00367B7B"/>
    <w:rsid w:val="0037007B"/>
    <w:rsid w:val="0037016A"/>
    <w:rsid w:val="00370480"/>
    <w:rsid w:val="0037060D"/>
    <w:rsid w:val="00370E92"/>
    <w:rsid w:val="00371AE1"/>
    <w:rsid w:val="0037255E"/>
    <w:rsid w:val="00372A0D"/>
    <w:rsid w:val="00372B29"/>
    <w:rsid w:val="00372C08"/>
    <w:rsid w:val="00373D80"/>
    <w:rsid w:val="00374184"/>
    <w:rsid w:val="0037472B"/>
    <w:rsid w:val="00375622"/>
    <w:rsid w:val="00375DB0"/>
    <w:rsid w:val="003761FA"/>
    <w:rsid w:val="0037798E"/>
    <w:rsid w:val="003800D7"/>
    <w:rsid w:val="00380D04"/>
    <w:rsid w:val="00381518"/>
    <w:rsid w:val="003816AD"/>
    <w:rsid w:val="0038251A"/>
    <w:rsid w:val="00382CE2"/>
    <w:rsid w:val="003838C6"/>
    <w:rsid w:val="00383A42"/>
    <w:rsid w:val="003843B3"/>
    <w:rsid w:val="00384820"/>
    <w:rsid w:val="0038519A"/>
    <w:rsid w:val="003852F0"/>
    <w:rsid w:val="003853B4"/>
    <w:rsid w:val="00385A44"/>
    <w:rsid w:val="00385CB7"/>
    <w:rsid w:val="0038606A"/>
    <w:rsid w:val="00386EC8"/>
    <w:rsid w:val="003871B6"/>
    <w:rsid w:val="00387329"/>
    <w:rsid w:val="00387453"/>
    <w:rsid w:val="0038762A"/>
    <w:rsid w:val="0038786F"/>
    <w:rsid w:val="00387AD3"/>
    <w:rsid w:val="00387DC4"/>
    <w:rsid w:val="00387E90"/>
    <w:rsid w:val="0039041A"/>
    <w:rsid w:val="00390E6B"/>
    <w:rsid w:val="00391476"/>
    <w:rsid w:val="00391C43"/>
    <w:rsid w:val="00391CBE"/>
    <w:rsid w:val="00392280"/>
    <w:rsid w:val="00392A36"/>
    <w:rsid w:val="00393B4E"/>
    <w:rsid w:val="00393B7B"/>
    <w:rsid w:val="00393CDF"/>
    <w:rsid w:val="00393CF5"/>
    <w:rsid w:val="0039474B"/>
    <w:rsid w:val="00394A2A"/>
    <w:rsid w:val="00394CE9"/>
    <w:rsid w:val="003950B6"/>
    <w:rsid w:val="00395412"/>
    <w:rsid w:val="003958D4"/>
    <w:rsid w:val="0039596A"/>
    <w:rsid w:val="00395A65"/>
    <w:rsid w:val="00395D3F"/>
    <w:rsid w:val="00395DAC"/>
    <w:rsid w:val="00395E30"/>
    <w:rsid w:val="00396434"/>
    <w:rsid w:val="003969FB"/>
    <w:rsid w:val="00396C16"/>
    <w:rsid w:val="00397282"/>
    <w:rsid w:val="0039782C"/>
    <w:rsid w:val="003A0DDD"/>
    <w:rsid w:val="003A1D06"/>
    <w:rsid w:val="003A1E0B"/>
    <w:rsid w:val="003A2C8A"/>
    <w:rsid w:val="003A2D62"/>
    <w:rsid w:val="003A2FAD"/>
    <w:rsid w:val="003A30BE"/>
    <w:rsid w:val="003A3188"/>
    <w:rsid w:val="003A3715"/>
    <w:rsid w:val="003A3DDA"/>
    <w:rsid w:val="003A4A8C"/>
    <w:rsid w:val="003A5570"/>
    <w:rsid w:val="003A5AE0"/>
    <w:rsid w:val="003A5B5D"/>
    <w:rsid w:val="003A7511"/>
    <w:rsid w:val="003A7A13"/>
    <w:rsid w:val="003A7D50"/>
    <w:rsid w:val="003B04DB"/>
    <w:rsid w:val="003B0C92"/>
    <w:rsid w:val="003B15FD"/>
    <w:rsid w:val="003B160E"/>
    <w:rsid w:val="003B1B36"/>
    <w:rsid w:val="003B1B5A"/>
    <w:rsid w:val="003B1FC0"/>
    <w:rsid w:val="003B30F2"/>
    <w:rsid w:val="003B3810"/>
    <w:rsid w:val="003B38AE"/>
    <w:rsid w:val="003B468F"/>
    <w:rsid w:val="003B4DE3"/>
    <w:rsid w:val="003B5235"/>
    <w:rsid w:val="003B5996"/>
    <w:rsid w:val="003B5E58"/>
    <w:rsid w:val="003B60B4"/>
    <w:rsid w:val="003B61B7"/>
    <w:rsid w:val="003B62C3"/>
    <w:rsid w:val="003B67BF"/>
    <w:rsid w:val="003B6CBA"/>
    <w:rsid w:val="003B71A6"/>
    <w:rsid w:val="003B73D6"/>
    <w:rsid w:val="003B79DE"/>
    <w:rsid w:val="003B7E03"/>
    <w:rsid w:val="003C042A"/>
    <w:rsid w:val="003C20D6"/>
    <w:rsid w:val="003C215F"/>
    <w:rsid w:val="003C23C5"/>
    <w:rsid w:val="003C2CFD"/>
    <w:rsid w:val="003C33B6"/>
    <w:rsid w:val="003C3CD3"/>
    <w:rsid w:val="003C44A9"/>
    <w:rsid w:val="003C450B"/>
    <w:rsid w:val="003C4788"/>
    <w:rsid w:val="003C4D82"/>
    <w:rsid w:val="003C5217"/>
    <w:rsid w:val="003C56A4"/>
    <w:rsid w:val="003C5F5B"/>
    <w:rsid w:val="003C6761"/>
    <w:rsid w:val="003C6B78"/>
    <w:rsid w:val="003C6D81"/>
    <w:rsid w:val="003C6E81"/>
    <w:rsid w:val="003C6E92"/>
    <w:rsid w:val="003C7B17"/>
    <w:rsid w:val="003C7CEF"/>
    <w:rsid w:val="003C7EC5"/>
    <w:rsid w:val="003D022E"/>
    <w:rsid w:val="003D0231"/>
    <w:rsid w:val="003D1DA9"/>
    <w:rsid w:val="003D28E1"/>
    <w:rsid w:val="003D2BCE"/>
    <w:rsid w:val="003D2CCD"/>
    <w:rsid w:val="003D3939"/>
    <w:rsid w:val="003D3B5D"/>
    <w:rsid w:val="003D3B6A"/>
    <w:rsid w:val="003D4152"/>
    <w:rsid w:val="003D584F"/>
    <w:rsid w:val="003D5DFB"/>
    <w:rsid w:val="003D62E7"/>
    <w:rsid w:val="003D6B9E"/>
    <w:rsid w:val="003D7298"/>
    <w:rsid w:val="003E0039"/>
    <w:rsid w:val="003E0209"/>
    <w:rsid w:val="003E0DB1"/>
    <w:rsid w:val="003E1875"/>
    <w:rsid w:val="003E1F10"/>
    <w:rsid w:val="003E2170"/>
    <w:rsid w:val="003E2665"/>
    <w:rsid w:val="003E3EF1"/>
    <w:rsid w:val="003E3F92"/>
    <w:rsid w:val="003E44C9"/>
    <w:rsid w:val="003E52A0"/>
    <w:rsid w:val="003E5D53"/>
    <w:rsid w:val="003E5E3E"/>
    <w:rsid w:val="003E5E52"/>
    <w:rsid w:val="003E5F37"/>
    <w:rsid w:val="003E6338"/>
    <w:rsid w:val="003E662F"/>
    <w:rsid w:val="003E739F"/>
    <w:rsid w:val="003E752A"/>
    <w:rsid w:val="003E7648"/>
    <w:rsid w:val="003F0A76"/>
    <w:rsid w:val="003F110C"/>
    <w:rsid w:val="003F1581"/>
    <w:rsid w:val="003F1810"/>
    <w:rsid w:val="003F1C09"/>
    <w:rsid w:val="003F1C5F"/>
    <w:rsid w:val="003F25A2"/>
    <w:rsid w:val="003F2AE6"/>
    <w:rsid w:val="003F31B8"/>
    <w:rsid w:val="003F33F5"/>
    <w:rsid w:val="003F3A8E"/>
    <w:rsid w:val="003F3EEF"/>
    <w:rsid w:val="003F4647"/>
    <w:rsid w:val="003F467A"/>
    <w:rsid w:val="003F4B52"/>
    <w:rsid w:val="003F5B96"/>
    <w:rsid w:val="003F5DEB"/>
    <w:rsid w:val="003F5ED2"/>
    <w:rsid w:val="003F5FCE"/>
    <w:rsid w:val="003F60ED"/>
    <w:rsid w:val="003F6BF3"/>
    <w:rsid w:val="003F6E20"/>
    <w:rsid w:val="003F71C6"/>
    <w:rsid w:val="003F71D2"/>
    <w:rsid w:val="003F770C"/>
    <w:rsid w:val="003F7D3E"/>
    <w:rsid w:val="00400193"/>
    <w:rsid w:val="00400284"/>
    <w:rsid w:val="004002F8"/>
    <w:rsid w:val="004002FF"/>
    <w:rsid w:val="0040045D"/>
    <w:rsid w:val="0040048A"/>
    <w:rsid w:val="004009C6"/>
    <w:rsid w:val="004009DE"/>
    <w:rsid w:val="0040111E"/>
    <w:rsid w:val="00401487"/>
    <w:rsid w:val="004016F7"/>
    <w:rsid w:val="00401850"/>
    <w:rsid w:val="00401CE9"/>
    <w:rsid w:val="00401E28"/>
    <w:rsid w:val="00402CC2"/>
    <w:rsid w:val="00402D01"/>
    <w:rsid w:val="00403AB3"/>
    <w:rsid w:val="00403E8C"/>
    <w:rsid w:val="0040417C"/>
    <w:rsid w:val="00404FD4"/>
    <w:rsid w:val="00405126"/>
    <w:rsid w:val="00405777"/>
    <w:rsid w:val="00405FC1"/>
    <w:rsid w:val="0040652D"/>
    <w:rsid w:val="00406D5F"/>
    <w:rsid w:val="00406DCF"/>
    <w:rsid w:val="00411119"/>
    <w:rsid w:val="0041111B"/>
    <w:rsid w:val="0041133E"/>
    <w:rsid w:val="00411565"/>
    <w:rsid w:val="0041252E"/>
    <w:rsid w:val="0041325B"/>
    <w:rsid w:val="00413320"/>
    <w:rsid w:val="00413756"/>
    <w:rsid w:val="00413A9B"/>
    <w:rsid w:val="00413E76"/>
    <w:rsid w:val="004149CA"/>
    <w:rsid w:val="00414DFA"/>
    <w:rsid w:val="00414E23"/>
    <w:rsid w:val="00414FB9"/>
    <w:rsid w:val="00415659"/>
    <w:rsid w:val="00415718"/>
    <w:rsid w:val="00415B19"/>
    <w:rsid w:val="004160CE"/>
    <w:rsid w:val="00416264"/>
    <w:rsid w:val="00416518"/>
    <w:rsid w:val="004171DD"/>
    <w:rsid w:val="00417298"/>
    <w:rsid w:val="00420C23"/>
    <w:rsid w:val="004210DD"/>
    <w:rsid w:val="004218F1"/>
    <w:rsid w:val="00421C7F"/>
    <w:rsid w:val="00421FF8"/>
    <w:rsid w:val="00422025"/>
    <w:rsid w:val="00422203"/>
    <w:rsid w:val="00423BF7"/>
    <w:rsid w:val="0042435D"/>
    <w:rsid w:val="00424925"/>
    <w:rsid w:val="00424CEF"/>
    <w:rsid w:val="00425A70"/>
    <w:rsid w:val="00425C10"/>
    <w:rsid w:val="0042666D"/>
    <w:rsid w:val="00426A30"/>
    <w:rsid w:val="00426C13"/>
    <w:rsid w:val="00426D63"/>
    <w:rsid w:val="004270C3"/>
    <w:rsid w:val="00427687"/>
    <w:rsid w:val="00427ACE"/>
    <w:rsid w:val="0043083F"/>
    <w:rsid w:val="004311CF"/>
    <w:rsid w:val="00431842"/>
    <w:rsid w:val="00431B36"/>
    <w:rsid w:val="0043203B"/>
    <w:rsid w:val="00432062"/>
    <w:rsid w:val="00432276"/>
    <w:rsid w:val="00432434"/>
    <w:rsid w:val="004326AA"/>
    <w:rsid w:val="00432D6A"/>
    <w:rsid w:val="00433886"/>
    <w:rsid w:val="00433FA3"/>
    <w:rsid w:val="004341C5"/>
    <w:rsid w:val="004347FA"/>
    <w:rsid w:val="00434883"/>
    <w:rsid w:val="00434AC7"/>
    <w:rsid w:val="00435F90"/>
    <w:rsid w:val="00436C4E"/>
    <w:rsid w:val="00437F32"/>
    <w:rsid w:val="00440AC9"/>
    <w:rsid w:val="00441431"/>
    <w:rsid w:val="00441953"/>
    <w:rsid w:val="00441E25"/>
    <w:rsid w:val="00441F3A"/>
    <w:rsid w:val="004423FD"/>
    <w:rsid w:val="00442681"/>
    <w:rsid w:val="00442868"/>
    <w:rsid w:val="00443356"/>
    <w:rsid w:val="00443739"/>
    <w:rsid w:val="0044378E"/>
    <w:rsid w:val="004438C0"/>
    <w:rsid w:val="00443C5D"/>
    <w:rsid w:val="00443D06"/>
    <w:rsid w:val="00445F2A"/>
    <w:rsid w:val="004462EE"/>
    <w:rsid w:val="00446990"/>
    <w:rsid w:val="00447C3A"/>
    <w:rsid w:val="00447DD2"/>
    <w:rsid w:val="004504A2"/>
    <w:rsid w:val="004507C1"/>
    <w:rsid w:val="004507CE"/>
    <w:rsid w:val="00450FB1"/>
    <w:rsid w:val="0045109E"/>
    <w:rsid w:val="00451C45"/>
    <w:rsid w:val="004528C3"/>
    <w:rsid w:val="00452E92"/>
    <w:rsid w:val="004537AC"/>
    <w:rsid w:val="004539BA"/>
    <w:rsid w:val="00453A83"/>
    <w:rsid w:val="00453A9F"/>
    <w:rsid w:val="0045596B"/>
    <w:rsid w:val="00455E3C"/>
    <w:rsid w:val="00457160"/>
    <w:rsid w:val="0045732A"/>
    <w:rsid w:val="00457351"/>
    <w:rsid w:val="004578CA"/>
    <w:rsid w:val="0045799C"/>
    <w:rsid w:val="00460A91"/>
    <w:rsid w:val="00460CB1"/>
    <w:rsid w:val="0046110A"/>
    <w:rsid w:val="00462239"/>
    <w:rsid w:val="00462796"/>
    <w:rsid w:val="00462ED1"/>
    <w:rsid w:val="00463BA8"/>
    <w:rsid w:val="0046409A"/>
    <w:rsid w:val="00464557"/>
    <w:rsid w:val="004646F0"/>
    <w:rsid w:val="00465BB6"/>
    <w:rsid w:val="004663FB"/>
    <w:rsid w:val="0046665D"/>
    <w:rsid w:val="004668A8"/>
    <w:rsid w:val="004677CC"/>
    <w:rsid w:val="00467C51"/>
    <w:rsid w:val="0047114F"/>
    <w:rsid w:val="00471FB6"/>
    <w:rsid w:val="00472093"/>
    <w:rsid w:val="004721CC"/>
    <w:rsid w:val="00473020"/>
    <w:rsid w:val="0047324C"/>
    <w:rsid w:val="004733AA"/>
    <w:rsid w:val="0047366D"/>
    <w:rsid w:val="004739C5"/>
    <w:rsid w:val="004745EF"/>
    <w:rsid w:val="00474DB1"/>
    <w:rsid w:val="004752C5"/>
    <w:rsid w:val="004753F7"/>
    <w:rsid w:val="00475449"/>
    <w:rsid w:val="004758F0"/>
    <w:rsid w:val="0047617A"/>
    <w:rsid w:val="00476331"/>
    <w:rsid w:val="00476A63"/>
    <w:rsid w:val="00476E8D"/>
    <w:rsid w:val="00477497"/>
    <w:rsid w:val="00477895"/>
    <w:rsid w:val="004803EE"/>
    <w:rsid w:val="004804E7"/>
    <w:rsid w:val="0048066F"/>
    <w:rsid w:val="00481541"/>
    <w:rsid w:val="00482124"/>
    <w:rsid w:val="004826E7"/>
    <w:rsid w:val="004829AE"/>
    <w:rsid w:val="004832AB"/>
    <w:rsid w:val="00483E78"/>
    <w:rsid w:val="00484A58"/>
    <w:rsid w:val="00484FFF"/>
    <w:rsid w:val="004858B8"/>
    <w:rsid w:val="004860F8"/>
    <w:rsid w:val="00486335"/>
    <w:rsid w:val="00486E0A"/>
    <w:rsid w:val="00487363"/>
    <w:rsid w:val="00487635"/>
    <w:rsid w:val="004905F3"/>
    <w:rsid w:val="00490A48"/>
    <w:rsid w:val="00490EFB"/>
    <w:rsid w:val="0049145F"/>
    <w:rsid w:val="00491CDC"/>
    <w:rsid w:val="0049289D"/>
    <w:rsid w:val="00492CC9"/>
    <w:rsid w:val="00492E58"/>
    <w:rsid w:val="00492F92"/>
    <w:rsid w:val="00492FC8"/>
    <w:rsid w:val="004934C4"/>
    <w:rsid w:val="0049441E"/>
    <w:rsid w:val="00494B10"/>
    <w:rsid w:val="004952DF"/>
    <w:rsid w:val="0049552C"/>
    <w:rsid w:val="004959CA"/>
    <w:rsid w:val="00495F06"/>
    <w:rsid w:val="00495F0B"/>
    <w:rsid w:val="004966AC"/>
    <w:rsid w:val="00496CFC"/>
    <w:rsid w:val="00496F84"/>
    <w:rsid w:val="0049744F"/>
    <w:rsid w:val="00497757"/>
    <w:rsid w:val="004979B4"/>
    <w:rsid w:val="00497A3E"/>
    <w:rsid w:val="00497D79"/>
    <w:rsid w:val="00497D82"/>
    <w:rsid w:val="004A101B"/>
    <w:rsid w:val="004A2CF0"/>
    <w:rsid w:val="004A3409"/>
    <w:rsid w:val="004A416F"/>
    <w:rsid w:val="004A44EC"/>
    <w:rsid w:val="004A671E"/>
    <w:rsid w:val="004A6A2A"/>
    <w:rsid w:val="004A6EDC"/>
    <w:rsid w:val="004A70E3"/>
    <w:rsid w:val="004A764E"/>
    <w:rsid w:val="004A79D1"/>
    <w:rsid w:val="004A7C9F"/>
    <w:rsid w:val="004B0967"/>
    <w:rsid w:val="004B10F6"/>
    <w:rsid w:val="004B1309"/>
    <w:rsid w:val="004B18B9"/>
    <w:rsid w:val="004B19FF"/>
    <w:rsid w:val="004B1D51"/>
    <w:rsid w:val="004B281E"/>
    <w:rsid w:val="004B29A3"/>
    <w:rsid w:val="004B3E1E"/>
    <w:rsid w:val="004B4463"/>
    <w:rsid w:val="004B4585"/>
    <w:rsid w:val="004B56F6"/>
    <w:rsid w:val="004B65EE"/>
    <w:rsid w:val="004B6E25"/>
    <w:rsid w:val="004B7339"/>
    <w:rsid w:val="004C00E0"/>
    <w:rsid w:val="004C139B"/>
    <w:rsid w:val="004C1DA1"/>
    <w:rsid w:val="004C35FF"/>
    <w:rsid w:val="004C41A8"/>
    <w:rsid w:val="004C4222"/>
    <w:rsid w:val="004C4E7E"/>
    <w:rsid w:val="004C5003"/>
    <w:rsid w:val="004C6C98"/>
    <w:rsid w:val="004C6ECE"/>
    <w:rsid w:val="004C724E"/>
    <w:rsid w:val="004D0643"/>
    <w:rsid w:val="004D070E"/>
    <w:rsid w:val="004D1072"/>
    <w:rsid w:val="004D1CC0"/>
    <w:rsid w:val="004D1D37"/>
    <w:rsid w:val="004D22AA"/>
    <w:rsid w:val="004D236E"/>
    <w:rsid w:val="004D2746"/>
    <w:rsid w:val="004D2A6C"/>
    <w:rsid w:val="004D2AAB"/>
    <w:rsid w:val="004D2DCF"/>
    <w:rsid w:val="004D2F83"/>
    <w:rsid w:val="004D3CC2"/>
    <w:rsid w:val="004D3F9F"/>
    <w:rsid w:val="004D443A"/>
    <w:rsid w:val="004D48D2"/>
    <w:rsid w:val="004D4CDC"/>
    <w:rsid w:val="004D531F"/>
    <w:rsid w:val="004D6784"/>
    <w:rsid w:val="004D6899"/>
    <w:rsid w:val="004D6AE2"/>
    <w:rsid w:val="004D6CBC"/>
    <w:rsid w:val="004D6EE2"/>
    <w:rsid w:val="004D728F"/>
    <w:rsid w:val="004E01DA"/>
    <w:rsid w:val="004E1563"/>
    <w:rsid w:val="004E199D"/>
    <w:rsid w:val="004E1A6D"/>
    <w:rsid w:val="004E1D47"/>
    <w:rsid w:val="004E232F"/>
    <w:rsid w:val="004E27F0"/>
    <w:rsid w:val="004E2866"/>
    <w:rsid w:val="004E2A1F"/>
    <w:rsid w:val="004E348E"/>
    <w:rsid w:val="004E3E38"/>
    <w:rsid w:val="004E4765"/>
    <w:rsid w:val="004E4B24"/>
    <w:rsid w:val="004E4EF3"/>
    <w:rsid w:val="004E5476"/>
    <w:rsid w:val="004E5F28"/>
    <w:rsid w:val="004E656D"/>
    <w:rsid w:val="004E68C1"/>
    <w:rsid w:val="004E7299"/>
    <w:rsid w:val="004F0253"/>
    <w:rsid w:val="004F04F1"/>
    <w:rsid w:val="004F06E5"/>
    <w:rsid w:val="004F10D3"/>
    <w:rsid w:val="004F1650"/>
    <w:rsid w:val="004F1EB2"/>
    <w:rsid w:val="004F200C"/>
    <w:rsid w:val="004F231D"/>
    <w:rsid w:val="004F2771"/>
    <w:rsid w:val="004F2D06"/>
    <w:rsid w:val="004F2F75"/>
    <w:rsid w:val="004F3456"/>
    <w:rsid w:val="004F3898"/>
    <w:rsid w:val="004F3C2C"/>
    <w:rsid w:val="004F41CF"/>
    <w:rsid w:val="004F4264"/>
    <w:rsid w:val="004F51BA"/>
    <w:rsid w:val="004F5CE9"/>
    <w:rsid w:val="004F681D"/>
    <w:rsid w:val="004F690E"/>
    <w:rsid w:val="004F6EFF"/>
    <w:rsid w:val="004F6F0C"/>
    <w:rsid w:val="004F7229"/>
    <w:rsid w:val="004F7D16"/>
    <w:rsid w:val="004F7E76"/>
    <w:rsid w:val="005004F3"/>
    <w:rsid w:val="005006A6"/>
    <w:rsid w:val="00501E12"/>
    <w:rsid w:val="005026D2"/>
    <w:rsid w:val="00502861"/>
    <w:rsid w:val="005029F1"/>
    <w:rsid w:val="0050332B"/>
    <w:rsid w:val="00503EF5"/>
    <w:rsid w:val="005041A6"/>
    <w:rsid w:val="0050446E"/>
    <w:rsid w:val="00504F42"/>
    <w:rsid w:val="00506532"/>
    <w:rsid w:val="0050658A"/>
    <w:rsid w:val="00506909"/>
    <w:rsid w:val="00506F9C"/>
    <w:rsid w:val="00507AA0"/>
    <w:rsid w:val="00510AD8"/>
    <w:rsid w:val="00511110"/>
    <w:rsid w:val="0051181C"/>
    <w:rsid w:val="00511BFC"/>
    <w:rsid w:val="00511DA3"/>
    <w:rsid w:val="00511FD3"/>
    <w:rsid w:val="00512C22"/>
    <w:rsid w:val="00512E71"/>
    <w:rsid w:val="0051325E"/>
    <w:rsid w:val="00513F9E"/>
    <w:rsid w:val="0051477D"/>
    <w:rsid w:val="00515B9B"/>
    <w:rsid w:val="00516470"/>
    <w:rsid w:val="005166F0"/>
    <w:rsid w:val="00516840"/>
    <w:rsid w:val="00517B75"/>
    <w:rsid w:val="00517E9A"/>
    <w:rsid w:val="0052081B"/>
    <w:rsid w:val="00521132"/>
    <w:rsid w:val="005211EE"/>
    <w:rsid w:val="00521BF8"/>
    <w:rsid w:val="00521DD1"/>
    <w:rsid w:val="00522C00"/>
    <w:rsid w:val="00522F63"/>
    <w:rsid w:val="00523393"/>
    <w:rsid w:val="0052379E"/>
    <w:rsid w:val="005240D1"/>
    <w:rsid w:val="00524BC8"/>
    <w:rsid w:val="00524EE2"/>
    <w:rsid w:val="005261BB"/>
    <w:rsid w:val="00526AC0"/>
    <w:rsid w:val="00526CC9"/>
    <w:rsid w:val="00526E4B"/>
    <w:rsid w:val="00530C4E"/>
    <w:rsid w:val="00530ED7"/>
    <w:rsid w:val="00531556"/>
    <w:rsid w:val="005315AB"/>
    <w:rsid w:val="005320E9"/>
    <w:rsid w:val="00532291"/>
    <w:rsid w:val="005325EC"/>
    <w:rsid w:val="00532BA4"/>
    <w:rsid w:val="0053371C"/>
    <w:rsid w:val="0053415C"/>
    <w:rsid w:val="00535453"/>
    <w:rsid w:val="00535CA4"/>
    <w:rsid w:val="005371C9"/>
    <w:rsid w:val="005376C0"/>
    <w:rsid w:val="00537EEC"/>
    <w:rsid w:val="00537FBF"/>
    <w:rsid w:val="0054112B"/>
    <w:rsid w:val="00541162"/>
    <w:rsid w:val="00541769"/>
    <w:rsid w:val="0054219E"/>
    <w:rsid w:val="00542274"/>
    <w:rsid w:val="005424A2"/>
    <w:rsid w:val="005426A6"/>
    <w:rsid w:val="00542AF5"/>
    <w:rsid w:val="00543379"/>
    <w:rsid w:val="00543491"/>
    <w:rsid w:val="00543728"/>
    <w:rsid w:val="005437D0"/>
    <w:rsid w:val="00543FDB"/>
    <w:rsid w:val="00544C45"/>
    <w:rsid w:val="00544D12"/>
    <w:rsid w:val="0054517E"/>
    <w:rsid w:val="0054547C"/>
    <w:rsid w:val="005468DD"/>
    <w:rsid w:val="0054740F"/>
    <w:rsid w:val="005477BD"/>
    <w:rsid w:val="00547AFB"/>
    <w:rsid w:val="00550814"/>
    <w:rsid w:val="00551677"/>
    <w:rsid w:val="005516FA"/>
    <w:rsid w:val="00551C49"/>
    <w:rsid w:val="00552780"/>
    <w:rsid w:val="00552890"/>
    <w:rsid w:val="0055293B"/>
    <w:rsid w:val="00552F71"/>
    <w:rsid w:val="00553219"/>
    <w:rsid w:val="005536DF"/>
    <w:rsid w:val="00553DF6"/>
    <w:rsid w:val="005543A7"/>
    <w:rsid w:val="00555BAB"/>
    <w:rsid w:val="00556234"/>
    <w:rsid w:val="00556965"/>
    <w:rsid w:val="00556D14"/>
    <w:rsid w:val="005571A4"/>
    <w:rsid w:val="00557207"/>
    <w:rsid w:val="00557470"/>
    <w:rsid w:val="0055787D"/>
    <w:rsid w:val="00560098"/>
    <w:rsid w:val="00560285"/>
    <w:rsid w:val="005607D9"/>
    <w:rsid w:val="00560871"/>
    <w:rsid w:val="00561307"/>
    <w:rsid w:val="00561AA8"/>
    <w:rsid w:val="00561F9A"/>
    <w:rsid w:val="0056330F"/>
    <w:rsid w:val="00563ABA"/>
    <w:rsid w:val="0056425D"/>
    <w:rsid w:val="00565EC9"/>
    <w:rsid w:val="00565F79"/>
    <w:rsid w:val="00566C94"/>
    <w:rsid w:val="00566DF7"/>
    <w:rsid w:val="00566E16"/>
    <w:rsid w:val="00567A4E"/>
    <w:rsid w:val="00567B48"/>
    <w:rsid w:val="00567B90"/>
    <w:rsid w:val="00567F24"/>
    <w:rsid w:val="0057005D"/>
    <w:rsid w:val="0057017C"/>
    <w:rsid w:val="00570BA7"/>
    <w:rsid w:val="0057154F"/>
    <w:rsid w:val="005719E0"/>
    <w:rsid w:val="00572071"/>
    <w:rsid w:val="00573331"/>
    <w:rsid w:val="00573390"/>
    <w:rsid w:val="00573D83"/>
    <w:rsid w:val="00574117"/>
    <w:rsid w:val="00574914"/>
    <w:rsid w:val="00575030"/>
    <w:rsid w:val="00575E23"/>
    <w:rsid w:val="00576382"/>
    <w:rsid w:val="00576759"/>
    <w:rsid w:val="00576B3C"/>
    <w:rsid w:val="005773E8"/>
    <w:rsid w:val="0057745F"/>
    <w:rsid w:val="00580429"/>
    <w:rsid w:val="005809C1"/>
    <w:rsid w:val="005814CB"/>
    <w:rsid w:val="00581983"/>
    <w:rsid w:val="00581A9C"/>
    <w:rsid w:val="00581CC4"/>
    <w:rsid w:val="0058212C"/>
    <w:rsid w:val="005824FC"/>
    <w:rsid w:val="0058295F"/>
    <w:rsid w:val="00583273"/>
    <w:rsid w:val="005832CA"/>
    <w:rsid w:val="00583540"/>
    <w:rsid w:val="00583F66"/>
    <w:rsid w:val="005840C3"/>
    <w:rsid w:val="005841E0"/>
    <w:rsid w:val="005845A8"/>
    <w:rsid w:val="00584BB0"/>
    <w:rsid w:val="00584C4C"/>
    <w:rsid w:val="00585173"/>
    <w:rsid w:val="0058645F"/>
    <w:rsid w:val="005869F2"/>
    <w:rsid w:val="00587629"/>
    <w:rsid w:val="00587ADC"/>
    <w:rsid w:val="005909E6"/>
    <w:rsid w:val="00590C3A"/>
    <w:rsid w:val="005913CB"/>
    <w:rsid w:val="00591817"/>
    <w:rsid w:val="00591A9A"/>
    <w:rsid w:val="005921FE"/>
    <w:rsid w:val="005930AF"/>
    <w:rsid w:val="005934D7"/>
    <w:rsid w:val="005957DD"/>
    <w:rsid w:val="00597436"/>
    <w:rsid w:val="005A04BA"/>
    <w:rsid w:val="005A0A68"/>
    <w:rsid w:val="005A1512"/>
    <w:rsid w:val="005A1697"/>
    <w:rsid w:val="005A340F"/>
    <w:rsid w:val="005A3520"/>
    <w:rsid w:val="005A3ACE"/>
    <w:rsid w:val="005A4091"/>
    <w:rsid w:val="005A43BF"/>
    <w:rsid w:val="005A4503"/>
    <w:rsid w:val="005A4816"/>
    <w:rsid w:val="005A4C75"/>
    <w:rsid w:val="005A4EB8"/>
    <w:rsid w:val="005A54DD"/>
    <w:rsid w:val="005A6621"/>
    <w:rsid w:val="005A6A16"/>
    <w:rsid w:val="005A6BCC"/>
    <w:rsid w:val="005A6FF9"/>
    <w:rsid w:val="005A72B1"/>
    <w:rsid w:val="005A756E"/>
    <w:rsid w:val="005B01D3"/>
    <w:rsid w:val="005B0682"/>
    <w:rsid w:val="005B0BA0"/>
    <w:rsid w:val="005B1A04"/>
    <w:rsid w:val="005B1B56"/>
    <w:rsid w:val="005B2404"/>
    <w:rsid w:val="005B267F"/>
    <w:rsid w:val="005B2A7F"/>
    <w:rsid w:val="005B3C42"/>
    <w:rsid w:val="005B4196"/>
    <w:rsid w:val="005B4C72"/>
    <w:rsid w:val="005B50D6"/>
    <w:rsid w:val="005B5114"/>
    <w:rsid w:val="005B5BE3"/>
    <w:rsid w:val="005B620D"/>
    <w:rsid w:val="005B6F80"/>
    <w:rsid w:val="005C0C73"/>
    <w:rsid w:val="005C1279"/>
    <w:rsid w:val="005C1371"/>
    <w:rsid w:val="005C1A85"/>
    <w:rsid w:val="005C1CAE"/>
    <w:rsid w:val="005C3ABD"/>
    <w:rsid w:val="005C405D"/>
    <w:rsid w:val="005C4593"/>
    <w:rsid w:val="005C4629"/>
    <w:rsid w:val="005C4CF5"/>
    <w:rsid w:val="005C5DF5"/>
    <w:rsid w:val="005C61CE"/>
    <w:rsid w:val="005C6847"/>
    <w:rsid w:val="005C7412"/>
    <w:rsid w:val="005C77CE"/>
    <w:rsid w:val="005C7805"/>
    <w:rsid w:val="005C7BF4"/>
    <w:rsid w:val="005C7EBE"/>
    <w:rsid w:val="005D02F3"/>
    <w:rsid w:val="005D08DA"/>
    <w:rsid w:val="005D0B65"/>
    <w:rsid w:val="005D0D93"/>
    <w:rsid w:val="005D1308"/>
    <w:rsid w:val="005D1D87"/>
    <w:rsid w:val="005D1E25"/>
    <w:rsid w:val="005D2701"/>
    <w:rsid w:val="005D28AE"/>
    <w:rsid w:val="005D3394"/>
    <w:rsid w:val="005D36B7"/>
    <w:rsid w:val="005D4185"/>
    <w:rsid w:val="005D43AC"/>
    <w:rsid w:val="005D6A23"/>
    <w:rsid w:val="005D6B7C"/>
    <w:rsid w:val="005D7924"/>
    <w:rsid w:val="005D798E"/>
    <w:rsid w:val="005D7CE6"/>
    <w:rsid w:val="005D7FE9"/>
    <w:rsid w:val="005E086E"/>
    <w:rsid w:val="005E08BB"/>
    <w:rsid w:val="005E098C"/>
    <w:rsid w:val="005E14B2"/>
    <w:rsid w:val="005E1A51"/>
    <w:rsid w:val="005E1E54"/>
    <w:rsid w:val="005E23F5"/>
    <w:rsid w:val="005E34ED"/>
    <w:rsid w:val="005E3773"/>
    <w:rsid w:val="005E389F"/>
    <w:rsid w:val="005E3A20"/>
    <w:rsid w:val="005E3B10"/>
    <w:rsid w:val="005E4013"/>
    <w:rsid w:val="005E43C3"/>
    <w:rsid w:val="005E47FF"/>
    <w:rsid w:val="005E4D3B"/>
    <w:rsid w:val="005E704C"/>
    <w:rsid w:val="005E71A2"/>
    <w:rsid w:val="005E71DD"/>
    <w:rsid w:val="005E7595"/>
    <w:rsid w:val="005E75F6"/>
    <w:rsid w:val="005E77BE"/>
    <w:rsid w:val="005E7876"/>
    <w:rsid w:val="005E7997"/>
    <w:rsid w:val="005E7F3E"/>
    <w:rsid w:val="005F03D7"/>
    <w:rsid w:val="005F0E0A"/>
    <w:rsid w:val="005F10D1"/>
    <w:rsid w:val="005F1435"/>
    <w:rsid w:val="005F1662"/>
    <w:rsid w:val="005F1896"/>
    <w:rsid w:val="005F18DD"/>
    <w:rsid w:val="005F1A80"/>
    <w:rsid w:val="005F245E"/>
    <w:rsid w:val="005F2648"/>
    <w:rsid w:val="005F2ACA"/>
    <w:rsid w:val="005F2D9D"/>
    <w:rsid w:val="005F2DDD"/>
    <w:rsid w:val="005F2F1A"/>
    <w:rsid w:val="005F320F"/>
    <w:rsid w:val="005F35E1"/>
    <w:rsid w:val="005F3C6E"/>
    <w:rsid w:val="005F4054"/>
    <w:rsid w:val="005F4FE2"/>
    <w:rsid w:val="005F5602"/>
    <w:rsid w:val="005F59EE"/>
    <w:rsid w:val="005F5BF3"/>
    <w:rsid w:val="005F5E96"/>
    <w:rsid w:val="005F6181"/>
    <w:rsid w:val="005F64FB"/>
    <w:rsid w:val="005F6580"/>
    <w:rsid w:val="005F6DB0"/>
    <w:rsid w:val="005F7101"/>
    <w:rsid w:val="005F713D"/>
    <w:rsid w:val="005F770A"/>
    <w:rsid w:val="005F7970"/>
    <w:rsid w:val="006000F2"/>
    <w:rsid w:val="006001DA"/>
    <w:rsid w:val="00600A23"/>
    <w:rsid w:val="00600D4D"/>
    <w:rsid w:val="00600E8C"/>
    <w:rsid w:val="00601315"/>
    <w:rsid w:val="00601E01"/>
    <w:rsid w:val="006023D8"/>
    <w:rsid w:val="006025A9"/>
    <w:rsid w:val="00602CBA"/>
    <w:rsid w:val="00603F5A"/>
    <w:rsid w:val="00604EAD"/>
    <w:rsid w:val="00605181"/>
    <w:rsid w:val="00605EC3"/>
    <w:rsid w:val="006069E1"/>
    <w:rsid w:val="00606E03"/>
    <w:rsid w:val="00606E30"/>
    <w:rsid w:val="00607687"/>
    <w:rsid w:val="00607AA8"/>
    <w:rsid w:val="00607DB0"/>
    <w:rsid w:val="00607DCE"/>
    <w:rsid w:val="00607E03"/>
    <w:rsid w:val="00610263"/>
    <w:rsid w:val="00610276"/>
    <w:rsid w:val="00611018"/>
    <w:rsid w:val="00612036"/>
    <w:rsid w:val="00612E36"/>
    <w:rsid w:val="00613C69"/>
    <w:rsid w:val="00614554"/>
    <w:rsid w:val="006148DE"/>
    <w:rsid w:val="00614D25"/>
    <w:rsid w:val="00614EF2"/>
    <w:rsid w:val="0061584D"/>
    <w:rsid w:val="0061594B"/>
    <w:rsid w:val="00616D49"/>
    <w:rsid w:val="00617BB1"/>
    <w:rsid w:val="00617E9E"/>
    <w:rsid w:val="006202A2"/>
    <w:rsid w:val="00620473"/>
    <w:rsid w:val="00620FEB"/>
    <w:rsid w:val="0062143A"/>
    <w:rsid w:val="00621D25"/>
    <w:rsid w:val="006220A2"/>
    <w:rsid w:val="006221CC"/>
    <w:rsid w:val="0062226F"/>
    <w:rsid w:val="006223C6"/>
    <w:rsid w:val="00622CDF"/>
    <w:rsid w:val="006237C7"/>
    <w:rsid w:val="00623B12"/>
    <w:rsid w:val="00623D74"/>
    <w:rsid w:val="00623E4D"/>
    <w:rsid w:val="00625718"/>
    <w:rsid w:val="00625E4C"/>
    <w:rsid w:val="006261F0"/>
    <w:rsid w:val="00626EB5"/>
    <w:rsid w:val="00626FCA"/>
    <w:rsid w:val="00627AED"/>
    <w:rsid w:val="006302CF"/>
    <w:rsid w:val="00630441"/>
    <w:rsid w:val="006307E3"/>
    <w:rsid w:val="00630BA6"/>
    <w:rsid w:val="0063100E"/>
    <w:rsid w:val="00632688"/>
    <w:rsid w:val="00632934"/>
    <w:rsid w:val="00632AB8"/>
    <w:rsid w:val="006331EC"/>
    <w:rsid w:val="00633B43"/>
    <w:rsid w:val="006345FE"/>
    <w:rsid w:val="006346BA"/>
    <w:rsid w:val="00634E9D"/>
    <w:rsid w:val="00635727"/>
    <w:rsid w:val="00635B55"/>
    <w:rsid w:val="00635C55"/>
    <w:rsid w:val="006363FE"/>
    <w:rsid w:val="00636907"/>
    <w:rsid w:val="00636B3E"/>
    <w:rsid w:val="00637FEE"/>
    <w:rsid w:val="006406FD"/>
    <w:rsid w:val="00640B64"/>
    <w:rsid w:val="00640C57"/>
    <w:rsid w:val="00640E2F"/>
    <w:rsid w:val="00641662"/>
    <w:rsid w:val="00641C5A"/>
    <w:rsid w:val="0064239D"/>
    <w:rsid w:val="0064244E"/>
    <w:rsid w:val="0064370F"/>
    <w:rsid w:val="00643848"/>
    <w:rsid w:val="00643C5A"/>
    <w:rsid w:val="00643CCE"/>
    <w:rsid w:val="00643FAF"/>
    <w:rsid w:val="006446EF"/>
    <w:rsid w:val="00644949"/>
    <w:rsid w:val="00645DC4"/>
    <w:rsid w:val="00645EFE"/>
    <w:rsid w:val="00646E60"/>
    <w:rsid w:val="00646FD5"/>
    <w:rsid w:val="006472E4"/>
    <w:rsid w:val="0064777B"/>
    <w:rsid w:val="00647A07"/>
    <w:rsid w:val="00647A82"/>
    <w:rsid w:val="00647F04"/>
    <w:rsid w:val="006501D4"/>
    <w:rsid w:val="006502C3"/>
    <w:rsid w:val="006503F5"/>
    <w:rsid w:val="00652B0C"/>
    <w:rsid w:val="00653D16"/>
    <w:rsid w:val="00653D94"/>
    <w:rsid w:val="00654D5E"/>
    <w:rsid w:val="00654DB7"/>
    <w:rsid w:val="00655914"/>
    <w:rsid w:val="00655C0E"/>
    <w:rsid w:val="00655EF8"/>
    <w:rsid w:val="00656DD1"/>
    <w:rsid w:val="00657009"/>
    <w:rsid w:val="0065734B"/>
    <w:rsid w:val="0065739D"/>
    <w:rsid w:val="00657EB4"/>
    <w:rsid w:val="00660126"/>
    <w:rsid w:val="00660249"/>
    <w:rsid w:val="006611E3"/>
    <w:rsid w:val="006620C9"/>
    <w:rsid w:val="00662397"/>
    <w:rsid w:val="00662EFA"/>
    <w:rsid w:val="00663771"/>
    <w:rsid w:val="00663C96"/>
    <w:rsid w:val="006641C0"/>
    <w:rsid w:val="006643C3"/>
    <w:rsid w:val="006646E7"/>
    <w:rsid w:val="00665500"/>
    <w:rsid w:val="00665DA7"/>
    <w:rsid w:val="00666476"/>
    <w:rsid w:val="006666B9"/>
    <w:rsid w:val="00666737"/>
    <w:rsid w:val="00666A81"/>
    <w:rsid w:val="0066700E"/>
    <w:rsid w:val="006701BF"/>
    <w:rsid w:val="00670E33"/>
    <w:rsid w:val="00671791"/>
    <w:rsid w:val="0067189D"/>
    <w:rsid w:val="0067199E"/>
    <w:rsid w:val="00671AAF"/>
    <w:rsid w:val="0067274E"/>
    <w:rsid w:val="006737EF"/>
    <w:rsid w:val="00673AF4"/>
    <w:rsid w:val="00673EBE"/>
    <w:rsid w:val="0067445A"/>
    <w:rsid w:val="00675498"/>
    <w:rsid w:val="0067686E"/>
    <w:rsid w:val="00676B63"/>
    <w:rsid w:val="00676E29"/>
    <w:rsid w:val="006776FA"/>
    <w:rsid w:val="00677EF5"/>
    <w:rsid w:val="006800BA"/>
    <w:rsid w:val="006815FA"/>
    <w:rsid w:val="00681BF3"/>
    <w:rsid w:val="006822AE"/>
    <w:rsid w:val="0068359C"/>
    <w:rsid w:val="006835BE"/>
    <w:rsid w:val="00683F8F"/>
    <w:rsid w:val="00684258"/>
    <w:rsid w:val="00684432"/>
    <w:rsid w:val="006844B2"/>
    <w:rsid w:val="006852C6"/>
    <w:rsid w:val="006854E1"/>
    <w:rsid w:val="00685E25"/>
    <w:rsid w:val="00685F41"/>
    <w:rsid w:val="006861D8"/>
    <w:rsid w:val="00686E1D"/>
    <w:rsid w:val="00690899"/>
    <w:rsid w:val="006910A9"/>
    <w:rsid w:val="006910FA"/>
    <w:rsid w:val="006915A6"/>
    <w:rsid w:val="00692580"/>
    <w:rsid w:val="00692F87"/>
    <w:rsid w:val="00693951"/>
    <w:rsid w:val="00693B6D"/>
    <w:rsid w:val="00694C18"/>
    <w:rsid w:val="006950FE"/>
    <w:rsid w:val="006955C1"/>
    <w:rsid w:val="00696790"/>
    <w:rsid w:val="006968A2"/>
    <w:rsid w:val="006972E1"/>
    <w:rsid w:val="00697355"/>
    <w:rsid w:val="006A0037"/>
    <w:rsid w:val="006A028E"/>
    <w:rsid w:val="006A089E"/>
    <w:rsid w:val="006A0F7C"/>
    <w:rsid w:val="006A18DF"/>
    <w:rsid w:val="006A1D81"/>
    <w:rsid w:val="006A1F10"/>
    <w:rsid w:val="006A23EA"/>
    <w:rsid w:val="006A24C6"/>
    <w:rsid w:val="006A389F"/>
    <w:rsid w:val="006A3ABA"/>
    <w:rsid w:val="006A4DF4"/>
    <w:rsid w:val="006A50AF"/>
    <w:rsid w:val="006A5101"/>
    <w:rsid w:val="006A51C8"/>
    <w:rsid w:val="006A51EA"/>
    <w:rsid w:val="006A65F7"/>
    <w:rsid w:val="006A6B73"/>
    <w:rsid w:val="006A6BB3"/>
    <w:rsid w:val="006A6C1A"/>
    <w:rsid w:val="006A6C5A"/>
    <w:rsid w:val="006A6FB7"/>
    <w:rsid w:val="006A7403"/>
    <w:rsid w:val="006A77E5"/>
    <w:rsid w:val="006A7B9B"/>
    <w:rsid w:val="006A7D8A"/>
    <w:rsid w:val="006B0A22"/>
    <w:rsid w:val="006B0CB2"/>
    <w:rsid w:val="006B160F"/>
    <w:rsid w:val="006B2780"/>
    <w:rsid w:val="006B2877"/>
    <w:rsid w:val="006B31E7"/>
    <w:rsid w:val="006B334A"/>
    <w:rsid w:val="006B38E7"/>
    <w:rsid w:val="006B45C5"/>
    <w:rsid w:val="006B5606"/>
    <w:rsid w:val="006B5785"/>
    <w:rsid w:val="006B6E77"/>
    <w:rsid w:val="006B6E97"/>
    <w:rsid w:val="006B7CCB"/>
    <w:rsid w:val="006B7CE6"/>
    <w:rsid w:val="006C0518"/>
    <w:rsid w:val="006C17B8"/>
    <w:rsid w:val="006C183B"/>
    <w:rsid w:val="006C1C09"/>
    <w:rsid w:val="006C2241"/>
    <w:rsid w:val="006C26C8"/>
    <w:rsid w:val="006C287E"/>
    <w:rsid w:val="006C2E86"/>
    <w:rsid w:val="006C336C"/>
    <w:rsid w:val="006C3683"/>
    <w:rsid w:val="006C4963"/>
    <w:rsid w:val="006C4FB2"/>
    <w:rsid w:val="006C5202"/>
    <w:rsid w:val="006C5EB3"/>
    <w:rsid w:val="006C66DC"/>
    <w:rsid w:val="006C6BDE"/>
    <w:rsid w:val="006C7D75"/>
    <w:rsid w:val="006D0819"/>
    <w:rsid w:val="006D1ABB"/>
    <w:rsid w:val="006D2360"/>
    <w:rsid w:val="006D252C"/>
    <w:rsid w:val="006D2A90"/>
    <w:rsid w:val="006D338A"/>
    <w:rsid w:val="006D34F6"/>
    <w:rsid w:val="006D3552"/>
    <w:rsid w:val="006D35C3"/>
    <w:rsid w:val="006D3FD1"/>
    <w:rsid w:val="006D4EF8"/>
    <w:rsid w:val="006D5038"/>
    <w:rsid w:val="006D5C76"/>
    <w:rsid w:val="006D5E41"/>
    <w:rsid w:val="006D63DA"/>
    <w:rsid w:val="006D69E5"/>
    <w:rsid w:val="006D6D8B"/>
    <w:rsid w:val="006D73C7"/>
    <w:rsid w:val="006D7969"/>
    <w:rsid w:val="006E12C2"/>
    <w:rsid w:val="006E1885"/>
    <w:rsid w:val="006E2585"/>
    <w:rsid w:val="006E2783"/>
    <w:rsid w:val="006E2B6C"/>
    <w:rsid w:val="006E2E7F"/>
    <w:rsid w:val="006E3210"/>
    <w:rsid w:val="006E4613"/>
    <w:rsid w:val="006E4F47"/>
    <w:rsid w:val="006E501D"/>
    <w:rsid w:val="006E585C"/>
    <w:rsid w:val="006E5A60"/>
    <w:rsid w:val="006E61F6"/>
    <w:rsid w:val="006E6917"/>
    <w:rsid w:val="006E7D6A"/>
    <w:rsid w:val="006F0958"/>
    <w:rsid w:val="006F194B"/>
    <w:rsid w:val="006F2524"/>
    <w:rsid w:val="006F26D6"/>
    <w:rsid w:val="006F29C6"/>
    <w:rsid w:val="006F29D1"/>
    <w:rsid w:val="006F2A7C"/>
    <w:rsid w:val="006F2AC2"/>
    <w:rsid w:val="006F378E"/>
    <w:rsid w:val="006F3F0D"/>
    <w:rsid w:val="006F4DFC"/>
    <w:rsid w:val="006F4E5D"/>
    <w:rsid w:val="006F50A3"/>
    <w:rsid w:val="006F5BBD"/>
    <w:rsid w:val="006F5DA1"/>
    <w:rsid w:val="006F5EF5"/>
    <w:rsid w:val="006F697F"/>
    <w:rsid w:val="006F6CFA"/>
    <w:rsid w:val="006F70DD"/>
    <w:rsid w:val="006F75A5"/>
    <w:rsid w:val="006F769E"/>
    <w:rsid w:val="006F7FB2"/>
    <w:rsid w:val="00700673"/>
    <w:rsid w:val="00700FBD"/>
    <w:rsid w:val="00701319"/>
    <w:rsid w:val="00701736"/>
    <w:rsid w:val="00702115"/>
    <w:rsid w:val="00702770"/>
    <w:rsid w:val="00703E64"/>
    <w:rsid w:val="00703F92"/>
    <w:rsid w:val="007041E5"/>
    <w:rsid w:val="00704797"/>
    <w:rsid w:val="00705196"/>
    <w:rsid w:val="007051BD"/>
    <w:rsid w:val="007058D3"/>
    <w:rsid w:val="00705A97"/>
    <w:rsid w:val="00705B09"/>
    <w:rsid w:val="00705C43"/>
    <w:rsid w:val="00705D17"/>
    <w:rsid w:val="00705F10"/>
    <w:rsid w:val="007065A2"/>
    <w:rsid w:val="00706735"/>
    <w:rsid w:val="00706D29"/>
    <w:rsid w:val="00706D77"/>
    <w:rsid w:val="00706E5F"/>
    <w:rsid w:val="00707741"/>
    <w:rsid w:val="007100DC"/>
    <w:rsid w:val="00710662"/>
    <w:rsid w:val="0071091F"/>
    <w:rsid w:val="00711581"/>
    <w:rsid w:val="00711D8C"/>
    <w:rsid w:val="00711E9E"/>
    <w:rsid w:val="007126F4"/>
    <w:rsid w:val="00712E37"/>
    <w:rsid w:val="00713376"/>
    <w:rsid w:val="00713C53"/>
    <w:rsid w:val="00714310"/>
    <w:rsid w:val="007148C9"/>
    <w:rsid w:val="00714D8E"/>
    <w:rsid w:val="00714EA6"/>
    <w:rsid w:val="00714EE0"/>
    <w:rsid w:val="00714F5B"/>
    <w:rsid w:val="00715018"/>
    <w:rsid w:val="00715847"/>
    <w:rsid w:val="00716A7D"/>
    <w:rsid w:val="007172E0"/>
    <w:rsid w:val="00720631"/>
    <w:rsid w:val="007206A7"/>
    <w:rsid w:val="00720C3E"/>
    <w:rsid w:val="00721648"/>
    <w:rsid w:val="00721BA0"/>
    <w:rsid w:val="00722C55"/>
    <w:rsid w:val="00724CD3"/>
    <w:rsid w:val="0072585E"/>
    <w:rsid w:val="00725BBD"/>
    <w:rsid w:val="00725D47"/>
    <w:rsid w:val="007262B7"/>
    <w:rsid w:val="0072686A"/>
    <w:rsid w:val="00726FE5"/>
    <w:rsid w:val="007276E8"/>
    <w:rsid w:val="00727817"/>
    <w:rsid w:val="00727892"/>
    <w:rsid w:val="007301BC"/>
    <w:rsid w:val="00731593"/>
    <w:rsid w:val="00731A00"/>
    <w:rsid w:val="00731F8D"/>
    <w:rsid w:val="0073202B"/>
    <w:rsid w:val="0073238E"/>
    <w:rsid w:val="00732644"/>
    <w:rsid w:val="0073276D"/>
    <w:rsid w:val="00732795"/>
    <w:rsid w:val="007334FE"/>
    <w:rsid w:val="0073351A"/>
    <w:rsid w:val="007342A7"/>
    <w:rsid w:val="00734311"/>
    <w:rsid w:val="007348D9"/>
    <w:rsid w:val="007350A4"/>
    <w:rsid w:val="007350FE"/>
    <w:rsid w:val="0073547E"/>
    <w:rsid w:val="00735855"/>
    <w:rsid w:val="0073591C"/>
    <w:rsid w:val="007360CB"/>
    <w:rsid w:val="00736986"/>
    <w:rsid w:val="00736F14"/>
    <w:rsid w:val="00737009"/>
    <w:rsid w:val="0073738D"/>
    <w:rsid w:val="00737CB6"/>
    <w:rsid w:val="00737E46"/>
    <w:rsid w:val="007405A4"/>
    <w:rsid w:val="0074063B"/>
    <w:rsid w:val="00740BFC"/>
    <w:rsid w:val="00740D97"/>
    <w:rsid w:val="0074111F"/>
    <w:rsid w:val="0074166B"/>
    <w:rsid w:val="007418E4"/>
    <w:rsid w:val="00742568"/>
    <w:rsid w:val="007429E2"/>
    <w:rsid w:val="00742B9E"/>
    <w:rsid w:val="0074379A"/>
    <w:rsid w:val="00743EDD"/>
    <w:rsid w:val="007440F6"/>
    <w:rsid w:val="00745709"/>
    <w:rsid w:val="00745AAD"/>
    <w:rsid w:val="00745B92"/>
    <w:rsid w:val="00745C28"/>
    <w:rsid w:val="007461E1"/>
    <w:rsid w:val="00746422"/>
    <w:rsid w:val="007464F4"/>
    <w:rsid w:val="00746797"/>
    <w:rsid w:val="007469B3"/>
    <w:rsid w:val="00747A3B"/>
    <w:rsid w:val="00747AFF"/>
    <w:rsid w:val="00747C5D"/>
    <w:rsid w:val="007500F3"/>
    <w:rsid w:val="007500F5"/>
    <w:rsid w:val="007504AE"/>
    <w:rsid w:val="00750938"/>
    <w:rsid w:val="00750EA9"/>
    <w:rsid w:val="00751262"/>
    <w:rsid w:val="007513F2"/>
    <w:rsid w:val="00751AC5"/>
    <w:rsid w:val="00751EA9"/>
    <w:rsid w:val="0075223C"/>
    <w:rsid w:val="0075248C"/>
    <w:rsid w:val="00752E94"/>
    <w:rsid w:val="0075323F"/>
    <w:rsid w:val="0075344E"/>
    <w:rsid w:val="00753884"/>
    <w:rsid w:val="00753946"/>
    <w:rsid w:val="00753BB7"/>
    <w:rsid w:val="00754231"/>
    <w:rsid w:val="007545FA"/>
    <w:rsid w:val="0075481C"/>
    <w:rsid w:val="00755AF2"/>
    <w:rsid w:val="00755D42"/>
    <w:rsid w:val="00755DF3"/>
    <w:rsid w:val="007566E2"/>
    <w:rsid w:val="0075686F"/>
    <w:rsid w:val="00756CD5"/>
    <w:rsid w:val="0075743A"/>
    <w:rsid w:val="00757564"/>
    <w:rsid w:val="00757652"/>
    <w:rsid w:val="00757734"/>
    <w:rsid w:val="00760690"/>
    <w:rsid w:val="00760D1A"/>
    <w:rsid w:val="00761578"/>
    <w:rsid w:val="00761837"/>
    <w:rsid w:val="0076231A"/>
    <w:rsid w:val="007627C0"/>
    <w:rsid w:val="00763833"/>
    <w:rsid w:val="00763999"/>
    <w:rsid w:val="00763FCA"/>
    <w:rsid w:val="007640AD"/>
    <w:rsid w:val="007642EB"/>
    <w:rsid w:val="00764DDD"/>
    <w:rsid w:val="00764F4D"/>
    <w:rsid w:val="00765404"/>
    <w:rsid w:val="00765A79"/>
    <w:rsid w:val="007664D9"/>
    <w:rsid w:val="007666DA"/>
    <w:rsid w:val="00766C41"/>
    <w:rsid w:val="00767329"/>
    <w:rsid w:val="0076747D"/>
    <w:rsid w:val="0077040E"/>
    <w:rsid w:val="007705CB"/>
    <w:rsid w:val="00770D5A"/>
    <w:rsid w:val="00770F3A"/>
    <w:rsid w:val="0077124E"/>
    <w:rsid w:val="0077151E"/>
    <w:rsid w:val="0077157A"/>
    <w:rsid w:val="00771694"/>
    <w:rsid w:val="00771E52"/>
    <w:rsid w:val="00771E61"/>
    <w:rsid w:val="00772237"/>
    <w:rsid w:val="0077291C"/>
    <w:rsid w:val="00772A62"/>
    <w:rsid w:val="00772E91"/>
    <w:rsid w:val="007733AB"/>
    <w:rsid w:val="00773839"/>
    <w:rsid w:val="00773C1F"/>
    <w:rsid w:val="00773D39"/>
    <w:rsid w:val="00773EBD"/>
    <w:rsid w:val="0077401D"/>
    <w:rsid w:val="00774054"/>
    <w:rsid w:val="00774223"/>
    <w:rsid w:val="007746D6"/>
    <w:rsid w:val="007748F2"/>
    <w:rsid w:val="007752EA"/>
    <w:rsid w:val="0077576F"/>
    <w:rsid w:val="007757A2"/>
    <w:rsid w:val="00776675"/>
    <w:rsid w:val="00776EFC"/>
    <w:rsid w:val="0077744A"/>
    <w:rsid w:val="007779CE"/>
    <w:rsid w:val="00780720"/>
    <w:rsid w:val="007807EE"/>
    <w:rsid w:val="00780AB1"/>
    <w:rsid w:val="0078105C"/>
    <w:rsid w:val="007810AF"/>
    <w:rsid w:val="007819A8"/>
    <w:rsid w:val="00782052"/>
    <w:rsid w:val="00782F64"/>
    <w:rsid w:val="007835B2"/>
    <w:rsid w:val="00784CD5"/>
    <w:rsid w:val="00784EF5"/>
    <w:rsid w:val="00786C89"/>
    <w:rsid w:val="00786D77"/>
    <w:rsid w:val="00787066"/>
    <w:rsid w:val="007871EA"/>
    <w:rsid w:val="00787680"/>
    <w:rsid w:val="007906CE"/>
    <w:rsid w:val="00790A82"/>
    <w:rsid w:val="00791B2A"/>
    <w:rsid w:val="007924F4"/>
    <w:rsid w:val="00792F33"/>
    <w:rsid w:val="00793103"/>
    <w:rsid w:val="00793458"/>
    <w:rsid w:val="007937A0"/>
    <w:rsid w:val="00793E6C"/>
    <w:rsid w:val="00793E8E"/>
    <w:rsid w:val="00793FE6"/>
    <w:rsid w:val="00794A15"/>
    <w:rsid w:val="007951C2"/>
    <w:rsid w:val="007954DF"/>
    <w:rsid w:val="00795611"/>
    <w:rsid w:val="00795D74"/>
    <w:rsid w:val="00796570"/>
    <w:rsid w:val="00796667"/>
    <w:rsid w:val="0079673F"/>
    <w:rsid w:val="00796B09"/>
    <w:rsid w:val="007979C6"/>
    <w:rsid w:val="007979F4"/>
    <w:rsid w:val="00797C32"/>
    <w:rsid w:val="00797DDD"/>
    <w:rsid w:val="007A0ED2"/>
    <w:rsid w:val="007A1265"/>
    <w:rsid w:val="007A3C12"/>
    <w:rsid w:val="007A3F54"/>
    <w:rsid w:val="007A41C7"/>
    <w:rsid w:val="007A4AC4"/>
    <w:rsid w:val="007A4B67"/>
    <w:rsid w:val="007A4E6B"/>
    <w:rsid w:val="007A4F2C"/>
    <w:rsid w:val="007A5000"/>
    <w:rsid w:val="007A5207"/>
    <w:rsid w:val="007A5E37"/>
    <w:rsid w:val="007A5EAD"/>
    <w:rsid w:val="007A6AE7"/>
    <w:rsid w:val="007A7172"/>
    <w:rsid w:val="007B0000"/>
    <w:rsid w:val="007B0113"/>
    <w:rsid w:val="007B015B"/>
    <w:rsid w:val="007B07E0"/>
    <w:rsid w:val="007B1B40"/>
    <w:rsid w:val="007B212C"/>
    <w:rsid w:val="007B22F0"/>
    <w:rsid w:val="007B2923"/>
    <w:rsid w:val="007B4005"/>
    <w:rsid w:val="007B46A4"/>
    <w:rsid w:val="007B4714"/>
    <w:rsid w:val="007B47A8"/>
    <w:rsid w:val="007B490F"/>
    <w:rsid w:val="007B4A0F"/>
    <w:rsid w:val="007B4E51"/>
    <w:rsid w:val="007B4FA5"/>
    <w:rsid w:val="007B550A"/>
    <w:rsid w:val="007B5CD5"/>
    <w:rsid w:val="007B5D18"/>
    <w:rsid w:val="007B5EFA"/>
    <w:rsid w:val="007B6129"/>
    <w:rsid w:val="007B61FC"/>
    <w:rsid w:val="007B6894"/>
    <w:rsid w:val="007B6B83"/>
    <w:rsid w:val="007B7174"/>
    <w:rsid w:val="007B7B33"/>
    <w:rsid w:val="007B7B8B"/>
    <w:rsid w:val="007B7BD7"/>
    <w:rsid w:val="007B7C59"/>
    <w:rsid w:val="007B7E90"/>
    <w:rsid w:val="007C0283"/>
    <w:rsid w:val="007C1E06"/>
    <w:rsid w:val="007C3E43"/>
    <w:rsid w:val="007C413E"/>
    <w:rsid w:val="007C43D8"/>
    <w:rsid w:val="007C45CD"/>
    <w:rsid w:val="007C4C06"/>
    <w:rsid w:val="007C4D6D"/>
    <w:rsid w:val="007C4FB2"/>
    <w:rsid w:val="007C5999"/>
    <w:rsid w:val="007C5CC0"/>
    <w:rsid w:val="007C676B"/>
    <w:rsid w:val="007C7293"/>
    <w:rsid w:val="007C7F95"/>
    <w:rsid w:val="007D0FD2"/>
    <w:rsid w:val="007D15A5"/>
    <w:rsid w:val="007D1C00"/>
    <w:rsid w:val="007D2232"/>
    <w:rsid w:val="007D256A"/>
    <w:rsid w:val="007D295C"/>
    <w:rsid w:val="007D2EEA"/>
    <w:rsid w:val="007D31F6"/>
    <w:rsid w:val="007D3397"/>
    <w:rsid w:val="007D3645"/>
    <w:rsid w:val="007D373E"/>
    <w:rsid w:val="007D4498"/>
    <w:rsid w:val="007D4724"/>
    <w:rsid w:val="007D4B7F"/>
    <w:rsid w:val="007D4DBF"/>
    <w:rsid w:val="007D6468"/>
    <w:rsid w:val="007D6569"/>
    <w:rsid w:val="007D6C9C"/>
    <w:rsid w:val="007D752F"/>
    <w:rsid w:val="007E07D8"/>
    <w:rsid w:val="007E0967"/>
    <w:rsid w:val="007E0C66"/>
    <w:rsid w:val="007E1459"/>
    <w:rsid w:val="007E18D7"/>
    <w:rsid w:val="007E195B"/>
    <w:rsid w:val="007E1B67"/>
    <w:rsid w:val="007E1C65"/>
    <w:rsid w:val="007E35F4"/>
    <w:rsid w:val="007E36EF"/>
    <w:rsid w:val="007E39C5"/>
    <w:rsid w:val="007E4ACD"/>
    <w:rsid w:val="007E5932"/>
    <w:rsid w:val="007E5BC7"/>
    <w:rsid w:val="007E65A3"/>
    <w:rsid w:val="007E7008"/>
    <w:rsid w:val="007E79A7"/>
    <w:rsid w:val="007E7D1D"/>
    <w:rsid w:val="007E7DCE"/>
    <w:rsid w:val="007F05F2"/>
    <w:rsid w:val="007F11D3"/>
    <w:rsid w:val="007F14A7"/>
    <w:rsid w:val="007F22B8"/>
    <w:rsid w:val="007F26B5"/>
    <w:rsid w:val="007F2916"/>
    <w:rsid w:val="007F2CB9"/>
    <w:rsid w:val="007F34B9"/>
    <w:rsid w:val="007F3EC9"/>
    <w:rsid w:val="007F40CB"/>
    <w:rsid w:val="007F4136"/>
    <w:rsid w:val="007F618E"/>
    <w:rsid w:val="007F688C"/>
    <w:rsid w:val="007F6DD3"/>
    <w:rsid w:val="007F6EAA"/>
    <w:rsid w:val="007F6EB0"/>
    <w:rsid w:val="007F6F85"/>
    <w:rsid w:val="007F761F"/>
    <w:rsid w:val="00800170"/>
    <w:rsid w:val="00800EC8"/>
    <w:rsid w:val="008017D0"/>
    <w:rsid w:val="00802056"/>
    <w:rsid w:val="00802382"/>
    <w:rsid w:val="008024A8"/>
    <w:rsid w:val="00802D1A"/>
    <w:rsid w:val="00803216"/>
    <w:rsid w:val="00804222"/>
    <w:rsid w:val="008049D1"/>
    <w:rsid w:val="00804F30"/>
    <w:rsid w:val="0080535B"/>
    <w:rsid w:val="00805714"/>
    <w:rsid w:val="008059AE"/>
    <w:rsid w:val="00805A53"/>
    <w:rsid w:val="00805B9F"/>
    <w:rsid w:val="00805E66"/>
    <w:rsid w:val="008103C5"/>
    <w:rsid w:val="008111D6"/>
    <w:rsid w:val="00812A4A"/>
    <w:rsid w:val="00813707"/>
    <w:rsid w:val="00813A33"/>
    <w:rsid w:val="008143CD"/>
    <w:rsid w:val="008153FC"/>
    <w:rsid w:val="008154FC"/>
    <w:rsid w:val="008164FB"/>
    <w:rsid w:val="00816586"/>
    <w:rsid w:val="00816F55"/>
    <w:rsid w:val="00817F84"/>
    <w:rsid w:val="00820AFE"/>
    <w:rsid w:val="008217F7"/>
    <w:rsid w:val="00822FD1"/>
    <w:rsid w:val="00823142"/>
    <w:rsid w:val="008234EE"/>
    <w:rsid w:val="00823787"/>
    <w:rsid w:val="008241C2"/>
    <w:rsid w:val="00824F1F"/>
    <w:rsid w:val="0082539C"/>
    <w:rsid w:val="008256B1"/>
    <w:rsid w:val="00826B65"/>
    <w:rsid w:val="00826DCD"/>
    <w:rsid w:val="0082704F"/>
    <w:rsid w:val="008270D4"/>
    <w:rsid w:val="008270EF"/>
    <w:rsid w:val="008278A1"/>
    <w:rsid w:val="00827FCC"/>
    <w:rsid w:val="008306BA"/>
    <w:rsid w:val="008307F6"/>
    <w:rsid w:val="00830EC2"/>
    <w:rsid w:val="008313A9"/>
    <w:rsid w:val="0083202A"/>
    <w:rsid w:val="00832486"/>
    <w:rsid w:val="008324CA"/>
    <w:rsid w:val="008332AF"/>
    <w:rsid w:val="00833A9C"/>
    <w:rsid w:val="00833B65"/>
    <w:rsid w:val="00834662"/>
    <w:rsid w:val="00834929"/>
    <w:rsid w:val="008352C4"/>
    <w:rsid w:val="00835717"/>
    <w:rsid w:val="00835AD0"/>
    <w:rsid w:val="00835D71"/>
    <w:rsid w:val="0083618B"/>
    <w:rsid w:val="0083623A"/>
    <w:rsid w:val="00836550"/>
    <w:rsid w:val="00836C2A"/>
    <w:rsid w:val="00840029"/>
    <w:rsid w:val="00840852"/>
    <w:rsid w:val="00840D93"/>
    <w:rsid w:val="00840EE3"/>
    <w:rsid w:val="00841E01"/>
    <w:rsid w:val="00841FB5"/>
    <w:rsid w:val="0084345C"/>
    <w:rsid w:val="0084374C"/>
    <w:rsid w:val="00843DD0"/>
    <w:rsid w:val="00844206"/>
    <w:rsid w:val="008447B3"/>
    <w:rsid w:val="008453DE"/>
    <w:rsid w:val="00845692"/>
    <w:rsid w:val="0084584E"/>
    <w:rsid w:val="00845AAF"/>
    <w:rsid w:val="00845AB4"/>
    <w:rsid w:val="008461C4"/>
    <w:rsid w:val="0084745E"/>
    <w:rsid w:val="00847E4E"/>
    <w:rsid w:val="00847F49"/>
    <w:rsid w:val="008504A9"/>
    <w:rsid w:val="0085150F"/>
    <w:rsid w:val="00851EEE"/>
    <w:rsid w:val="00852EB4"/>
    <w:rsid w:val="0085348B"/>
    <w:rsid w:val="00853DB7"/>
    <w:rsid w:val="008547FB"/>
    <w:rsid w:val="0085484A"/>
    <w:rsid w:val="00855160"/>
    <w:rsid w:val="0085561E"/>
    <w:rsid w:val="00855BF8"/>
    <w:rsid w:val="0085629F"/>
    <w:rsid w:val="008564A4"/>
    <w:rsid w:val="00856E31"/>
    <w:rsid w:val="00857102"/>
    <w:rsid w:val="00857180"/>
    <w:rsid w:val="008572C4"/>
    <w:rsid w:val="00860348"/>
    <w:rsid w:val="008606ED"/>
    <w:rsid w:val="00860832"/>
    <w:rsid w:val="00860885"/>
    <w:rsid w:val="00860DC8"/>
    <w:rsid w:val="00860F7A"/>
    <w:rsid w:val="0086134A"/>
    <w:rsid w:val="0086136B"/>
    <w:rsid w:val="008623B9"/>
    <w:rsid w:val="0086279D"/>
    <w:rsid w:val="00862876"/>
    <w:rsid w:val="00862995"/>
    <w:rsid w:val="00862B24"/>
    <w:rsid w:val="00862E7E"/>
    <w:rsid w:val="00863C65"/>
    <w:rsid w:val="00863D21"/>
    <w:rsid w:val="00864F98"/>
    <w:rsid w:val="00865E44"/>
    <w:rsid w:val="00865EF6"/>
    <w:rsid w:val="00867558"/>
    <w:rsid w:val="008677E6"/>
    <w:rsid w:val="00867982"/>
    <w:rsid w:val="00867C60"/>
    <w:rsid w:val="00867F09"/>
    <w:rsid w:val="008700D6"/>
    <w:rsid w:val="00870113"/>
    <w:rsid w:val="008703F2"/>
    <w:rsid w:val="00870EB4"/>
    <w:rsid w:val="008715B0"/>
    <w:rsid w:val="00871608"/>
    <w:rsid w:val="00871F3A"/>
    <w:rsid w:val="008720AB"/>
    <w:rsid w:val="008729DC"/>
    <w:rsid w:val="00872B1E"/>
    <w:rsid w:val="00872B79"/>
    <w:rsid w:val="00872DDB"/>
    <w:rsid w:val="00873C89"/>
    <w:rsid w:val="00873E02"/>
    <w:rsid w:val="008743E8"/>
    <w:rsid w:val="008744BF"/>
    <w:rsid w:val="00874827"/>
    <w:rsid w:val="00874AC3"/>
    <w:rsid w:val="00875D70"/>
    <w:rsid w:val="008762DD"/>
    <w:rsid w:val="00876B62"/>
    <w:rsid w:val="0087738A"/>
    <w:rsid w:val="008773F2"/>
    <w:rsid w:val="00880DD9"/>
    <w:rsid w:val="00881677"/>
    <w:rsid w:val="00881AB3"/>
    <w:rsid w:val="008830DF"/>
    <w:rsid w:val="00883274"/>
    <w:rsid w:val="008833B7"/>
    <w:rsid w:val="00883E5A"/>
    <w:rsid w:val="008846B5"/>
    <w:rsid w:val="00884BFB"/>
    <w:rsid w:val="008854F3"/>
    <w:rsid w:val="00886208"/>
    <w:rsid w:val="00886614"/>
    <w:rsid w:val="00886629"/>
    <w:rsid w:val="008867FA"/>
    <w:rsid w:val="00886C57"/>
    <w:rsid w:val="00887052"/>
    <w:rsid w:val="00887652"/>
    <w:rsid w:val="00887BCC"/>
    <w:rsid w:val="00887DDD"/>
    <w:rsid w:val="00887EC3"/>
    <w:rsid w:val="00890D67"/>
    <w:rsid w:val="008912CB"/>
    <w:rsid w:val="00891454"/>
    <w:rsid w:val="00891499"/>
    <w:rsid w:val="00891F19"/>
    <w:rsid w:val="0089348E"/>
    <w:rsid w:val="00893539"/>
    <w:rsid w:val="00893E08"/>
    <w:rsid w:val="008945C6"/>
    <w:rsid w:val="008949B7"/>
    <w:rsid w:val="00894ABF"/>
    <w:rsid w:val="00894C8F"/>
    <w:rsid w:val="00895B4D"/>
    <w:rsid w:val="00896008"/>
    <w:rsid w:val="008966AE"/>
    <w:rsid w:val="00896B25"/>
    <w:rsid w:val="00896D06"/>
    <w:rsid w:val="0089733C"/>
    <w:rsid w:val="0089759B"/>
    <w:rsid w:val="00897E11"/>
    <w:rsid w:val="008A000E"/>
    <w:rsid w:val="008A0155"/>
    <w:rsid w:val="008A0370"/>
    <w:rsid w:val="008A061E"/>
    <w:rsid w:val="008A0DC1"/>
    <w:rsid w:val="008A0DDD"/>
    <w:rsid w:val="008A19FB"/>
    <w:rsid w:val="008A1ACA"/>
    <w:rsid w:val="008A1D9F"/>
    <w:rsid w:val="008A1EA1"/>
    <w:rsid w:val="008A234B"/>
    <w:rsid w:val="008A2396"/>
    <w:rsid w:val="008A26B5"/>
    <w:rsid w:val="008A2848"/>
    <w:rsid w:val="008A348E"/>
    <w:rsid w:val="008A35A1"/>
    <w:rsid w:val="008A375C"/>
    <w:rsid w:val="008A3B45"/>
    <w:rsid w:val="008A5540"/>
    <w:rsid w:val="008A570B"/>
    <w:rsid w:val="008A580C"/>
    <w:rsid w:val="008A646D"/>
    <w:rsid w:val="008A6B87"/>
    <w:rsid w:val="008A6E06"/>
    <w:rsid w:val="008A717F"/>
    <w:rsid w:val="008A7371"/>
    <w:rsid w:val="008A7E2E"/>
    <w:rsid w:val="008A7F7D"/>
    <w:rsid w:val="008A7FCD"/>
    <w:rsid w:val="008B17AC"/>
    <w:rsid w:val="008B1888"/>
    <w:rsid w:val="008B296E"/>
    <w:rsid w:val="008B29F0"/>
    <w:rsid w:val="008B2FDD"/>
    <w:rsid w:val="008B3301"/>
    <w:rsid w:val="008B33B7"/>
    <w:rsid w:val="008B37BA"/>
    <w:rsid w:val="008B3BB8"/>
    <w:rsid w:val="008B3E0B"/>
    <w:rsid w:val="008B3EF3"/>
    <w:rsid w:val="008B41BD"/>
    <w:rsid w:val="008B46E7"/>
    <w:rsid w:val="008B4F74"/>
    <w:rsid w:val="008B5695"/>
    <w:rsid w:val="008B58B7"/>
    <w:rsid w:val="008B61C6"/>
    <w:rsid w:val="008B62C3"/>
    <w:rsid w:val="008B679D"/>
    <w:rsid w:val="008B6FBB"/>
    <w:rsid w:val="008B704F"/>
    <w:rsid w:val="008B713C"/>
    <w:rsid w:val="008B7AD1"/>
    <w:rsid w:val="008B7FB0"/>
    <w:rsid w:val="008C0ACF"/>
    <w:rsid w:val="008C0C04"/>
    <w:rsid w:val="008C1A6C"/>
    <w:rsid w:val="008C1E56"/>
    <w:rsid w:val="008C44CB"/>
    <w:rsid w:val="008C4B5A"/>
    <w:rsid w:val="008C4D9B"/>
    <w:rsid w:val="008C4E58"/>
    <w:rsid w:val="008C5118"/>
    <w:rsid w:val="008C61BE"/>
    <w:rsid w:val="008C623A"/>
    <w:rsid w:val="008C6469"/>
    <w:rsid w:val="008C6959"/>
    <w:rsid w:val="008C6CD1"/>
    <w:rsid w:val="008C748A"/>
    <w:rsid w:val="008C78C4"/>
    <w:rsid w:val="008C79FC"/>
    <w:rsid w:val="008D0700"/>
    <w:rsid w:val="008D09B1"/>
    <w:rsid w:val="008D1137"/>
    <w:rsid w:val="008D15CA"/>
    <w:rsid w:val="008D254E"/>
    <w:rsid w:val="008D281B"/>
    <w:rsid w:val="008D325E"/>
    <w:rsid w:val="008D4644"/>
    <w:rsid w:val="008D519D"/>
    <w:rsid w:val="008D571B"/>
    <w:rsid w:val="008D61A1"/>
    <w:rsid w:val="008D695E"/>
    <w:rsid w:val="008D6EBA"/>
    <w:rsid w:val="008D70B8"/>
    <w:rsid w:val="008D73F0"/>
    <w:rsid w:val="008E1A4F"/>
    <w:rsid w:val="008E1D56"/>
    <w:rsid w:val="008E1FAF"/>
    <w:rsid w:val="008E214A"/>
    <w:rsid w:val="008E3268"/>
    <w:rsid w:val="008E3716"/>
    <w:rsid w:val="008E374F"/>
    <w:rsid w:val="008E384C"/>
    <w:rsid w:val="008E3C8E"/>
    <w:rsid w:val="008E44BE"/>
    <w:rsid w:val="008E5B75"/>
    <w:rsid w:val="008E5CEB"/>
    <w:rsid w:val="008E72DD"/>
    <w:rsid w:val="008E7711"/>
    <w:rsid w:val="008E7EBD"/>
    <w:rsid w:val="008F00B2"/>
    <w:rsid w:val="008F02BB"/>
    <w:rsid w:val="008F0B33"/>
    <w:rsid w:val="008F0CA8"/>
    <w:rsid w:val="008F1500"/>
    <w:rsid w:val="008F19CF"/>
    <w:rsid w:val="008F2138"/>
    <w:rsid w:val="008F28F5"/>
    <w:rsid w:val="008F2D40"/>
    <w:rsid w:val="008F379A"/>
    <w:rsid w:val="008F3998"/>
    <w:rsid w:val="008F3B9B"/>
    <w:rsid w:val="008F3DFF"/>
    <w:rsid w:val="008F433E"/>
    <w:rsid w:val="008F43DC"/>
    <w:rsid w:val="008F55FC"/>
    <w:rsid w:val="008F56CA"/>
    <w:rsid w:val="008F60FA"/>
    <w:rsid w:val="008F660C"/>
    <w:rsid w:val="008F66B4"/>
    <w:rsid w:val="008F7213"/>
    <w:rsid w:val="008F76D0"/>
    <w:rsid w:val="008F7A37"/>
    <w:rsid w:val="008F7B19"/>
    <w:rsid w:val="008F7D84"/>
    <w:rsid w:val="00900A09"/>
    <w:rsid w:val="00900C26"/>
    <w:rsid w:val="0090173C"/>
    <w:rsid w:val="0090203B"/>
    <w:rsid w:val="0090245C"/>
    <w:rsid w:val="0090266D"/>
    <w:rsid w:val="00903A2D"/>
    <w:rsid w:val="009045CA"/>
    <w:rsid w:val="00905C78"/>
    <w:rsid w:val="00905CA6"/>
    <w:rsid w:val="009061A1"/>
    <w:rsid w:val="009061B5"/>
    <w:rsid w:val="00906496"/>
    <w:rsid w:val="00906734"/>
    <w:rsid w:val="00906CB1"/>
    <w:rsid w:val="0090742A"/>
    <w:rsid w:val="0090764A"/>
    <w:rsid w:val="00910639"/>
    <w:rsid w:val="00910EDC"/>
    <w:rsid w:val="0091126E"/>
    <w:rsid w:val="00911656"/>
    <w:rsid w:val="00911954"/>
    <w:rsid w:val="00911E41"/>
    <w:rsid w:val="0091210E"/>
    <w:rsid w:val="009129E1"/>
    <w:rsid w:val="00912A56"/>
    <w:rsid w:val="0091318E"/>
    <w:rsid w:val="00913233"/>
    <w:rsid w:val="0091336F"/>
    <w:rsid w:val="00913774"/>
    <w:rsid w:val="009140B0"/>
    <w:rsid w:val="0091473A"/>
    <w:rsid w:val="00914987"/>
    <w:rsid w:val="0091683A"/>
    <w:rsid w:val="009178E8"/>
    <w:rsid w:val="00917A50"/>
    <w:rsid w:val="00917DBC"/>
    <w:rsid w:val="00920009"/>
    <w:rsid w:val="0092028A"/>
    <w:rsid w:val="00920492"/>
    <w:rsid w:val="0092096E"/>
    <w:rsid w:val="00920996"/>
    <w:rsid w:val="00920C9D"/>
    <w:rsid w:val="00920E39"/>
    <w:rsid w:val="009217B8"/>
    <w:rsid w:val="00921FE3"/>
    <w:rsid w:val="00922674"/>
    <w:rsid w:val="00922AD6"/>
    <w:rsid w:val="00923325"/>
    <w:rsid w:val="0092341F"/>
    <w:rsid w:val="00923C06"/>
    <w:rsid w:val="00923CE1"/>
    <w:rsid w:val="00923E0A"/>
    <w:rsid w:val="00924305"/>
    <w:rsid w:val="00925A60"/>
    <w:rsid w:val="00925BFE"/>
    <w:rsid w:val="00925F4F"/>
    <w:rsid w:val="00926B40"/>
    <w:rsid w:val="00926CD1"/>
    <w:rsid w:val="00926D3F"/>
    <w:rsid w:val="00926F32"/>
    <w:rsid w:val="0092780C"/>
    <w:rsid w:val="009278E0"/>
    <w:rsid w:val="00927DF6"/>
    <w:rsid w:val="00930039"/>
    <w:rsid w:val="00930875"/>
    <w:rsid w:val="009309DC"/>
    <w:rsid w:val="009312DD"/>
    <w:rsid w:val="00931A7B"/>
    <w:rsid w:val="00931AAA"/>
    <w:rsid w:val="00931CD1"/>
    <w:rsid w:val="00931F03"/>
    <w:rsid w:val="00932752"/>
    <w:rsid w:val="009328CB"/>
    <w:rsid w:val="00932AF6"/>
    <w:rsid w:val="00933E46"/>
    <w:rsid w:val="0093459C"/>
    <w:rsid w:val="00934B99"/>
    <w:rsid w:val="009353EC"/>
    <w:rsid w:val="00935780"/>
    <w:rsid w:val="00936296"/>
    <w:rsid w:val="00937304"/>
    <w:rsid w:val="00937512"/>
    <w:rsid w:val="0094019F"/>
    <w:rsid w:val="00940790"/>
    <w:rsid w:val="009408DB"/>
    <w:rsid w:val="00941495"/>
    <w:rsid w:val="009414C7"/>
    <w:rsid w:val="00941A40"/>
    <w:rsid w:val="009428D9"/>
    <w:rsid w:val="00942EE0"/>
    <w:rsid w:val="00943928"/>
    <w:rsid w:val="009440C5"/>
    <w:rsid w:val="009446CD"/>
    <w:rsid w:val="00944858"/>
    <w:rsid w:val="00944B80"/>
    <w:rsid w:val="00944BC5"/>
    <w:rsid w:val="00944E91"/>
    <w:rsid w:val="00945616"/>
    <w:rsid w:val="00945732"/>
    <w:rsid w:val="009461C5"/>
    <w:rsid w:val="00946759"/>
    <w:rsid w:val="00946FFF"/>
    <w:rsid w:val="0094747F"/>
    <w:rsid w:val="00947568"/>
    <w:rsid w:val="00947A64"/>
    <w:rsid w:val="0095059E"/>
    <w:rsid w:val="00950E10"/>
    <w:rsid w:val="00950E77"/>
    <w:rsid w:val="009510CA"/>
    <w:rsid w:val="0095142D"/>
    <w:rsid w:val="00951A3D"/>
    <w:rsid w:val="00951D2E"/>
    <w:rsid w:val="009527E3"/>
    <w:rsid w:val="00952E47"/>
    <w:rsid w:val="00954510"/>
    <w:rsid w:val="00954C80"/>
    <w:rsid w:val="00954F97"/>
    <w:rsid w:val="00955622"/>
    <w:rsid w:val="009558BD"/>
    <w:rsid w:val="00955A9B"/>
    <w:rsid w:val="00955AF3"/>
    <w:rsid w:val="009561CD"/>
    <w:rsid w:val="009562EB"/>
    <w:rsid w:val="00956922"/>
    <w:rsid w:val="009576D4"/>
    <w:rsid w:val="00960A54"/>
    <w:rsid w:val="00960CC7"/>
    <w:rsid w:val="009611C3"/>
    <w:rsid w:val="00961C40"/>
    <w:rsid w:val="009624D4"/>
    <w:rsid w:val="00963527"/>
    <w:rsid w:val="009635F5"/>
    <w:rsid w:val="009644B0"/>
    <w:rsid w:val="00964DD0"/>
    <w:rsid w:val="009654E6"/>
    <w:rsid w:val="00965D20"/>
    <w:rsid w:val="00966943"/>
    <w:rsid w:val="00966A88"/>
    <w:rsid w:val="00966C73"/>
    <w:rsid w:val="009704D9"/>
    <w:rsid w:val="009709C6"/>
    <w:rsid w:val="00970D50"/>
    <w:rsid w:val="00970F80"/>
    <w:rsid w:val="0097153D"/>
    <w:rsid w:val="009715A1"/>
    <w:rsid w:val="00972448"/>
    <w:rsid w:val="00972536"/>
    <w:rsid w:val="0097267E"/>
    <w:rsid w:val="00972769"/>
    <w:rsid w:val="0097398C"/>
    <w:rsid w:val="00973C3E"/>
    <w:rsid w:val="00973F21"/>
    <w:rsid w:val="00974664"/>
    <w:rsid w:val="00974A1C"/>
    <w:rsid w:val="00974CFB"/>
    <w:rsid w:val="009759E7"/>
    <w:rsid w:val="00975A38"/>
    <w:rsid w:val="00975B05"/>
    <w:rsid w:val="00975C4B"/>
    <w:rsid w:val="00976B3D"/>
    <w:rsid w:val="0097747E"/>
    <w:rsid w:val="00977F28"/>
    <w:rsid w:val="00980544"/>
    <w:rsid w:val="009812A8"/>
    <w:rsid w:val="00981B78"/>
    <w:rsid w:val="00981D20"/>
    <w:rsid w:val="00982DCF"/>
    <w:rsid w:val="00983A08"/>
    <w:rsid w:val="00983DC0"/>
    <w:rsid w:val="00984265"/>
    <w:rsid w:val="00985035"/>
    <w:rsid w:val="009853CA"/>
    <w:rsid w:val="0098540B"/>
    <w:rsid w:val="00985520"/>
    <w:rsid w:val="00986203"/>
    <w:rsid w:val="009864F0"/>
    <w:rsid w:val="009864F6"/>
    <w:rsid w:val="00986B06"/>
    <w:rsid w:val="00987423"/>
    <w:rsid w:val="00987643"/>
    <w:rsid w:val="00990A04"/>
    <w:rsid w:val="00990CFD"/>
    <w:rsid w:val="00990E3D"/>
    <w:rsid w:val="00991344"/>
    <w:rsid w:val="0099229A"/>
    <w:rsid w:val="00992579"/>
    <w:rsid w:val="0099285A"/>
    <w:rsid w:val="00992C2E"/>
    <w:rsid w:val="00992DE5"/>
    <w:rsid w:val="009930FB"/>
    <w:rsid w:val="009934C5"/>
    <w:rsid w:val="0099397A"/>
    <w:rsid w:val="00993F40"/>
    <w:rsid w:val="00994327"/>
    <w:rsid w:val="009953D1"/>
    <w:rsid w:val="009953DD"/>
    <w:rsid w:val="009953F7"/>
    <w:rsid w:val="0099575F"/>
    <w:rsid w:val="00996063"/>
    <w:rsid w:val="00996623"/>
    <w:rsid w:val="00996971"/>
    <w:rsid w:val="00996AD0"/>
    <w:rsid w:val="00996CAE"/>
    <w:rsid w:val="00997032"/>
    <w:rsid w:val="00997816"/>
    <w:rsid w:val="00997D45"/>
    <w:rsid w:val="009A091A"/>
    <w:rsid w:val="009A0D8B"/>
    <w:rsid w:val="009A0DAA"/>
    <w:rsid w:val="009A104E"/>
    <w:rsid w:val="009A1356"/>
    <w:rsid w:val="009A1746"/>
    <w:rsid w:val="009A2D12"/>
    <w:rsid w:val="009A2F83"/>
    <w:rsid w:val="009A34F8"/>
    <w:rsid w:val="009A4552"/>
    <w:rsid w:val="009A4A2E"/>
    <w:rsid w:val="009A4B45"/>
    <w:rsid w:val="009A4B83"/>
    <w:rsid w:val="009A5029"/>
    <w:rsid w:val="009A56A6"/>
    <w:rsid w:val="009A59BC"/>
    <w:rsid w:val="009A5A14"/>
    <w:rsid w:val="009A5A17"/>
    <w:rsid w:val="009A5EE8"/>
    <w:rsid w:val="009A7546"/>
    <w:rsid w:val="009A77B2"/>
    <w:rsid w:val="009A77B6"/>
    <w:rsid w:val="009A78CC"/>
    <w:rsid w:val="009B013C"/>
    <w:rsid w:val="009B145E"/>
    <w:rsid w:val="009B1DC7"/>
    <w:rsid w:val="009B1FA9"/>
    <w:rsid w:val="009B223F"/>
    <w:rsid w:val="009B22D7"/>
    <w:rsid w:val="009B276F"/>
    <w:rsid w:val="009B2FF5"/>
    <w:rsid w:val="009B329C"/>
    <w:rsid w:val="009B3B7A"/>
    <w:rsid w:val="009B3CEF"/>
    <w:rsid w:val="009B4072"/>
    <w:rsid w:val="009B40C8"/>
    <w:rsid w:val="009B43CE"/>
    <w:rsid w:val="009B4B26"/>
    <w:rsid w:val="009B4C53"/>
    <w:rsid w:val="009B51FB"/>
    <w:rsid w:val="009B5875"/>
    <w:rsid w:val="009B5D9C"/>
    <w:rsid w:val="009B687A"/>
    <w:rsid w:val="009B696E"/>
    <w:rsid w:val="009B78C8"/>
    <w:rsid w:val="009B7F88"/>
    <w:rsid w:val="009C001C"/>
    <w:rsid w:val="009C11DE"/>
    <w:rsid w:val="009C17D9"/>
    <w:rsid w:val="009C1A94"/>
    <w:rsid w:val="009C357E"/>
    <w:rsid w:val="009C36F7"/>
    <w:rsid w:val="009C3C3A"/>
    <w:rsid w:val="009C4778"/>
    <w:rsid w:val="009C4AAF"/>
    <w:rsid w:val="009C4BA5"/>
    <w:rsid w:val="009C511A"/>
    <w:rsid w:val="009C5246"/>
    <w:rsid w:val="009C5B15"/>
    <w:rsid w:val="009C5C26"/>
    <w:rsid w:val="009C5C72"/>
    <w:rsid w:val="009C6122"/>
    <w:rsid w:val="009C7E95"/>
    <w:rsid w:val="009D058F"/>
    <w:rsid w:val="009D1381"/>
    <w:rsid w:val="009D14CC"/>
    <w:rsid w:val="009D155B"/>
    <w:rsid w:val="009D1877"/>
    <w:rsid w:val="009D22CE"/>
    <w:rsid w:val="009D2658"/>
    <w:rsid w:val="009D2C32"/>
    <w:rsid w:val="009D328D"/>
    <w:rsid w:val="009D35B4"/>
    <w:rsid w:val="009D3F36"/>
    <w:rsid w:val="009D476A"/>
    <w:rsid w:val="009D4CA8"/>
    <w:rsid w:val="009D5271"/>
    <w:rsid w:val="009D54AB"/>
    <w:rsid w:val="009D586B"/>
    <w:rsid w:val="009D6D72"/>
    <w:rsid w:val="009E0DAF"/>
    <w:rsid w:val="009E1B0F"/>
    <w:rsid w:val="009E1CFE"/>
    <w:rsid w:val="009E23B7"/>
    <w:rsid w:val="009E2BF8"/>
    <w:rsid w:val="009E32FF"/>
    <w:rsid w:val="009E3D6C"/>
    <w:rsid w:val="009E3F92"/>
    <w:rsid w:val="009E459D"/>
    <w:rsid w:val="009E4C49"/>
    <w:rsid w:val="009E53AD"/>
    <w:rsid w:val="009E568E"/>
    <w:rsid w:val="009E59A1"/>
    <w:rsid w:val="009E5B20"/>
    <w:rsid w:val="009E5EA2"/>
    <w:rsid w:val="009E64A2"/>
    <w:rsid w:val="009E6BF2"/>
    <w:rsid w:val="009E74FD"/>
    <w:rsid w:val="009E79D8"/>
    <w:rsid w:val="009F057E"/>
    <w:rsid w:val="009F0775"/>
    <w:rsid w:val="009F085D"/>
    <w:rsid w:val="009F0F34"/>
    <w:rsid w:val="009F0FFF"/>
    <w:rsid w:val="009F2715"/>
    <w:rsid w:val="009F28E5"/>
    <w:rsid w:val="009F2FE1"/>
    <w:rsid w:val="009F321C"/>
    <w:rsid w:val="009F3531"/>
    <w:rsid w:val="009F3C19"/>
    <w:rsid w:val="009F4E66"/>
    <w:rsid w:val="009F4EB9"/>
    <w:rsid w:val="009F5163"/>
    <w:rsid w:val="009F5974"/>
    <w:rsid w:val="009F5B13"/>
    <w:rsid w:val="009F5D5E"/>
    <w:rsid w:val="009F5DB6"/>
    <w:rsid w:val="009F5F95"/>
    <w:rsid w:val="009F6460"/>
    <w:rsid w:val="009F6DDE"/>
    <w:rsid w:val="009F7A00"/>
    <w:rsid w:val="009F7FEE"/>
    <w:rsid w:val="00A0083C"/>
    <w:rsid w:val="00A008E1"/>
    <w:rsid w:val="00A01315"/>
    <w:rsid w:val="00A01908"/>
    <w:rsid w:val="00A02325"/>
    <w:rsid w:val="00A0256F"/>
    <w:rsid w:val="00A02A44"/>
    <w:rsid w:val="00A02CC5"/>
    <w:rsid w:val="00A040CE"/>
    <w:rsid w:val="00A04D17"/>
    <w:rsid w:val="00A05544"/>
    <w:rsid w:val="00A061EA"/>
    <w:rsid w:val="00A07519"/>
    <w:rsid w:val="00A07772"/>
    <w:rsid w:val="00A1037F"/>
    <w:rsid w:val="00A109EF"/>
    <w:rsid w:val="00A1106D"/>
    <w:rsid w:val="00A110C9"/>
    <w:rsid w:val="00A12127"/>
    <w:rsid w:val="00A123B1"/>
    <w:rsid w:val="00A125F4"/>
    <w:rsid w:val="00A134BA"/>
    <w:rsid w:val="00A135F4"/>
    <w:rsid w:val="00A1440D"/>
    <w:rsid w:val="00A14DC9"/>
    <w:rsid w:val="00A15B23"/>
    <w:rsid w:val="00A15B9A"/>
    <w:rsid w:val="00A16074"/>
    <w:rsid w:val="00A1684D"/>
    <w:rsid w:val="00A177A9"/>
    <w:rsid w:val="00A17C3F"/>
    <w:rsid w:val="00A20324"/>
    <w:rsid w:val="00A207A8"/>
    <w:rsid w:val="00A20E05"/>
    <w:rsid w:val="00A211CB"/>
    <w:rsid w:val="00A2172A"/>
    <w:rsid w:val="00A231CB"/>
    <w:rsid w:val="00A238AA"/>
    <w:rsid w:val="00A255DB"/>
    <w:rsid w:val="00A25602"/>
    <w:rsid w:val="00A25E7A"/>
    <w:rsid w:val="00A266ED"/>
    <w:rsid w:val="00A26897"/>
    <w:rsid w:val="00A26C4B"/>
    <w:rsid w:val="00A27B9A"/>
    <w:rsid w:val="00A27DAF"/>
    <w:rsid w:val="00A27FC1"/>
    <w:rsid w:val="00A3150A"/>
    <w:rsid w:val="00A32326"/>
    <w:rsid w:val="00A324C6"/>
    <w:rsid w:val="00A32AD7"/>
    <w:rsid w:val="00A32C73"/>
    <w:rsid w:val="00A3436E"/>
    <w:rsid w:val="00A344F3"/>
    <w:rsid w:val="00A351F7"/>
    <w:rsid w:val="00A355AF"/>
    <w:rsid w:val="00A35641"/>
    <w:rsid w:val="00A35A9C"/>
    <w:rsid w:val="00A35B82"/>
    <w:rsid w:val="00A35D29"/>
    <w:rsid w:val="00A35ECC"/>
    <w:rsid w:val="00A36A87"/>
    <w:rsid w:val="00A36F01"/>
    <w:rsid w:val="00A3709A"/>
    <w:rsid w:val="00A372A6"/>
    <w:rsid w:val="00A37A41"/>
    <w:rsid w:val="00A37AE9"/>
    <w:rsid w:val="00A37AEC"/>
    <w:rsid w:val="00A40A69"/>
    <w:rsid w:val="00A41271"/>
    <w:rsid w:val="00A41700"/>
    <w:rsid w:val="00A41A8A"/>
    <w:rsid w:val="00A41E39"/>
    <w:rsid w:val="00A41F10"/>
    <w:rsid w:val="00A42051"/>
    <w:rsid w:val="00A429C5"/>
    <w:rsid w:val="00A438BE"/>
    <w:rsid w:val="00A43C0C"/>
    <w:rsid w:val="00A43D32"/>
    <w:rsid w:val="00A44B0B"/>
    <w:rsid w:val="00A45A0E"/>
    <w:rsid w:val="00A45B02"/>
    <w:rsid w:val="00A466BC"/>
    <w:rsid w:val="00A4670B"/>
    <w:rsid w:val="00A46B02"/>
    <w:rsid w:val="00A46CA4"/>
    <w:rsid w:val="00A47043"/>
    <w:rsid w:val="00A47B0D"/>
    <w:rsid w:val="00A50439"/>
    <w:rsid w:val="00A50BAF"/>
    <w:rsid w:val="00A510E8"/>
    <w:rsid w:val="00A517A8"/>
    <w:rsid w:val="00A51FD2"/>
    <w:rsid w:val="00A525A2"/>
    <w:rsid w:val="00A52BF7"/>
    <w:rsid w:val="00A52CF9"/>
    <w:rsid w:val="00A53D94"/>
    <w:rsid w:val="00A541FB"/>
    <w:rsid w:val="00A5563A"/>
    <w:rsid w:val="00A5626B"/>
    <w:rsid w:val="00A56D28"/>
    <w:rsid w:val="00A56FA4"/>
    <w:rsid w:val="00A57413"/>
    <w:rsid w:val="00A57480"/>
    <w:rsid w:val="00A5759D"/>
    <w:rsid w:val="00A57678"/>
    <w:rsid w:val="00A57823"/>
    <w:rsid w:val="00A57C1E"/>
    <w:rsid w:val="00A57CE8"/>
    <w:rsid w:val="00A60291"/>
    <w:rsid w:val="00A606D6"/>
    <w:rsid w:val="00A60782"/>
    <w:rsid w:val="00A609DC"/>
    <w:rsid w:val="00A60E87"/>
    <w:rsid w:val="00A61CEA"/>
    <w:rsid w:val="00A62A86"/>
    <w:rsid w:val="00A62C4B"/>
    <w:rsid w:val="00A63342"/>
    <w:rsid w:val="00A63796"/>
    <w:rsid w:val="00A643B3"/>
    <w:rsid w:val="00A65934"/>
    <w:rsid w:val="00A65A49"/>
    <w:rsid w:val="00A660B8"/>
    <w:rsid w:val="00A660FC"/>
    <w:rsid w:val="00A6640D"/>
    <w:rsid w:val="00A6717D"/>
    <w:rsid w:val="00A67362"/>
    <w:rsid w:val="00A67A70"/>
    <w:rsid w:val="00A67CF2"/>
    <w:rsid w:val="00A703F1"/>
    <w:rsid w:val="00A704A7"/>
    <w:rsid w:val="00A70932"/>
    <w:rsid w:val="00A70A04"/>
    <w:rsid w:val="00A7169A"/>
    <w:rsid w:val="00A71980"/>
    <w:rsid w:val="00A71D0D"/>
    <w:rsid w:val="00A7263F"/>
    <w:rsid w:val="00A7366A"/>
    <w:rsid w:val="00A75EAC"/>
    <w:rsid w:val="00A763E4"/>
    <w:rsid w:val="00A76749"/>
    <w:rsid w:val="00A76A6D"/>
    <w:rsid w:val="00A76E0F"/>
    <w:rsid w:val="00A774EF"/>
    <w:rsid w:val="00A77860"/>
    <w:rsid w:val="00A77E06"/>
    <w:rsid w:val="00A80901"/>
    <w:rsid w:val="00A81D4D"/>
    <w:rsid w:val="00A82173"/>
    <w:rsid w:val="00A8239E"/>
    <w:rsid w:val="00A82696"/>
    <w:rsid w:val="00A837F6"/>
    <w:rsid w:val="00A83DA8"/>
    <w:rsid w:val="00A8477C"/>
    <w:rsid w:val="00A8484A"/>
    <w:rsid w:val="00A84E9C"/>
    <w:rsid w:val="00A8571D"/>
    <w:rsid w:val="00A85EF6"/>
    <w:rsid w:val="00A86092"/>
    <w:rsid w:val="00A861A7"/>
    <w:rsid w:val="00A86FE5"/>
    <w:rsid w:val="00A87883"/>
    <w:rsid w:val="00A90B32"/>
    <w:rsid w:val="00A90B7D"/>
    <w:rsid w:val="00A9152E"/>
    <w:rsid w:val="00A94376"/>
    <w:rsid w:val="00A943B5"/>
    <w:rsid w:val="00A94524"/>
    <w:rsid w:val="00A9498A"/>
    <w:rsid w:val="00A94B12"/>
    <w:rsid w:val="00A9501B"/>
    <w:rsid w:val="00A95657"/>
    <w:rsid w:val="00A95744"/>
    <w:rsid w:val="00A957A9"/>
    <w:rsid w:val="00A95A70"/>
    <w:rsid w:val="00A9666E"/>
    <w:rsid w:val="00A97AE8"/>
    <w:rsid w:val="00AA04D3"/>
    <w:rsid w:val="00AA0E34"/>
    <w:rsid w:val="00AA0F21"/>
    <w:rsid w:val="00AA11B5"/>
    <w:rsid w:val="00AA170B"/>
    <w:rsid w:val="00AA17D3"/>
    <w:rsid w:val="00AA195E"/>
    <w:rsid w:val="00AA2319"/>
    <w:rsid w:val="00AA25C0"/>
    <w:rsid w:val="00AA2C01"/>
    <w:rsid w:val="00AA3488"/>
    <w:rsid w:val="00AA3613"/>
    <w:rsid w:val="00AA37D9"/>
    <w:rsid w:val="00AA3CAA"/>
    <w:rsid w:val="00AA402A"/>
    <w:rsid w:val="00AA413F"/>
    <w:rsid w:val="00AA4AD0"/>
    <w:rsid w:val="00AA4CFC"/>
    <w:rsid w:val="00AA4F00"/>
    <w:rsid w:val="00AA5469"/>
    <w:rsid w:val="00AA596E"/>
    <w:rsid w:val="00AA5971"/>
    <w:rsid w:val="00AA630A"/>
    <w:rsid w:val="00AA7F48"/>
    <w:rsid w:val="00AB014F"/>
    <w:rsid w:val="00AB180C"/>
    <w:rsid w:val="00AB1915"/>
    <w:rsid w:val="00AB1D2E"/>
    <w:rsid w:val="00AB1FC4"/>
    <w:rsid w:val="00AB2BFD"/>
    <w:rsid w:val="00AB3A77"/>
    <w:rsid w:val="00AB3D03"/>
    <w:rsid w:val="00AB41E5"/>
    <w:rsid w:val="00AB4448"/>
    <w:rsid w:val="00AB47B0"/>
    <w:rsid w:val="00AB6961"/>
    <w:rsid w:val="00AB6AE5"/>
    <w:rsid w:val="00AB6C5A"/>
    <w:rsid w:val="00AB7288"/>
    <w:rsid w:val="00AB7387"/>
    <w:rsid w:val="00AB738F"/>
    <w:rsid w:val="00AB7B64"/>
    <w:rsid w:val="00AC0267"/>
    <w:rsid w:val="00AC0F8A"/>
    <w:rsid w:val="00AC1267"/>
    <w:rsid w:val="00AC13C9"/>
    <w:rsid w:val="00AC19B9"/>
    <w:rsid w:val="00AC20FC"/>
    <w:rsid w:val="00AC229A"/>
    <w:rsid w:val="00AC2A32"/>
    <w:rsid w:val="00AC34DA"/>
    <w:rsid w:val="00AC3A9A"/>
    <w:rsid w:val="00AC3BBF"/>
    <w:rsid w:val="00AC3C46"/>
    <w:rsid w:val="00AC4CD5"/>
    <w:rsid w:val="00AC546D"/>
    <w:rsid w:val="00AC6169"/>
    <w:rsid w:val="00AC62BE"/>
    <w:rsid w:val="00AC684D"/>
    <w:rsid w:val="00AC6A2F"/>
    <w:rsid w:val="00AC77F2"/>
    <w:rsid w:val="00AD14FC"/>
    <w:rsid w:val="00AD1923"/>
    <w:rsid w:val="00AD194C"/>
    <w:rsid w:val="00AD1A03"/>
    <w:rsid w:val="00AD2A32"/>
    <w:rsid w:val="00AD37B4"/>
    <w:rsid w:val="00AD38D1"/>
    <w:rsid w:val="00AD3DFE"/>
    <w:rsid w:val="00AD3EF7"/>
    <w:rsid w:val="00AD46DB"/>
    <w:rsid w:val="00AD4C59"/>
    <w:rsid w:val="00AD50B5"/>
    <w:rsid w:val="00AD5BD7"/>
    <w:rsid w:val="00AD70B0"/>
    <w:rsid w:val="00AD735A"/>
    <w:rsid w:val="00AD758C"/>
    <w:rsid w:val="00AD7BE9"/>
    <w:rsid w:val="00AD7F6D"/>
    <w:rsid w:val="00AE0629"/>
    <w:rsid w:val="00AE082A"/>
    <w:rsid w:val="00AE0C70"/>
    <w:rsid w:val="00AE0C98"/>
    <w:rsid w:val="00AE0D57"/>
    <w:rsid w:val="00AE12B0"/>
    <w:rsid w:val="00AE13AD"/>
    <w:rsid w:val="00AE18B0"/>
    <w:rsid w:val="00AE28AB"/>
    <w:rsid w:val="00AE2FC2"/>
    <w:rsid w:val="00AE307D"/>
    <w:rsid w:val="00AE3B49"/>
    <w:rsid w:val="00AE3C52"/>
    <w:rsid w:val="00AE4030"/>
    <w:rsid w:val="00AE51AA"/>
    <w:rsid w:val="00AE561B"/>
    <w:rsid w:val="00AE5747"/>
    <w:rsid w:val="00AE594C"/>
    <w:rsid w:val="00AE5EA3"/>
    <w:rsid w:val="00AE5FCC"/>
    <w:rsid w:val="00AE6BAB"/>
    <w:rsid w:val="00AE7C24"/>
    <w:rsid w:val="00AF002B"/>
    <w:rsid w:val="00AF032C"/>
    <w:rsid w:val="00AF085E"/>
    <w:rsid w:val="00AF0D28"/>
    <w:rsid w:val="00AF2072"/>
    <w:rsid w:val="00AF2859"/>
    <w:rsid w:val="00AF3294"/>
    <w:rsid w:val="00AF3676"/>
    <w:rsid w:val="00AF3886"/>
    <w:rsid w:val="00AF3A2E"/>
    <w:rsid w:val="00AF3FA3"/>
    <w:rsid w:val="00AF45E5"/>
    <w:rsid w:val="00AF57A7"/>
    <w:rsid w:val="00AF6407"/>
    <w:rsid w:val="00AF6814"/>
    <w:rsid w:val="00AF7009"/>
    <w:rsid w:val="00AF7B66"/>
    <w:rsid w:val="00B00221"/>
    <w:rsid w:val="00B00607"/>
    <w:rsid w:val="00B00721"/>
    <w:rsid w:val="00B02B45"/>
    <w:rsid w:val="00B02D0D"/>
    <w:rsid w:val="00B030C5"/>
    <w:rsid w:val="00B03415"/>
    <w:rsid w:val="00B03440"/>
    <w:rsid w:val="00B037FF"/>
    <w:rsid w:val="00B03896"/>
    <w:rsid w:val="00B04856"/>
    <w:rsid w:val="00B048A2"/>
    <w:rsid w:val="00B04967"/>
    <w:rsid w:val="00B05810"/>
    <w:rsid w:val="00B05AC6"/>
    <w:rsid w:val="00B05BF3"/>
    <w:rsid w:val="00B05C15"/>
    <w:rsid w:val="00B05CA2"/>
    <w:rsid w:val="00B06018"/>
    <w:rsid w:val="00B071D4"/>
    <w:rsid w:val="00B071FF"/>
    <w:rsid w:val="00B0749A"/>
    <w:rsid w:val="00B07772"/>
    <w:rsid w:val="00B07DD3"/>
    <w:rsid w:val="00B10001"/>
    <w:rsid w:val="00B1020B"/>
    <w:rsid w:val="00B102D3"/>
    <w:rsid w:val="00B10319"/>
    <w:rsid w:val="00B10B88"/>
    <w:rsid w:val="00B10CB9"/>
    <w:rsid w:val="00B116C9"/>
    <w:rsid w:val="00B117A4"/>
    <w:rsid w:val="00B11961"/>
    <w:rsid w:val="00B11AD7"/>
    <w:rsid w:val="00B11DE7"/>
    <w:rsid w:val="00B11EA0"/>
    <w:rsid w:val="00B11F59"/>
    <w:rsid w:val="00B123FF"/>
    <w:rsid w:val="00B1301A"/>
    <w:rsid w:val="00B13118"/>
    <w:rsid w:val="00B139AC"/>
    <w:rsid w:val="00B13FC6"/>
    <w:rsid w:val="00B14C5B"/>
    <w:rsid w:val="00B14D66"/>
    <w:rsid w:val="00B15221"/>
    <w:rsid w:val="00B152E9"/>
    <w:rsid w:val="00B153A5"/>
    <w:rsid w:val="00B15721"/>
    <w:rsid w:val="00B15931"/>
    <w:rsid w:val="00B167C6"/>
    <w:rsid w:val="00B169AB"/>
    <w:rsid w:val="00B16E34"/>
    <w:rsid w:val="00B17094"/>
    <w:rsid w:val="00B1710C"/>
    <w:rsid w:val="00B20352"/>
    <w:rsid w:val="00B20416"/>
    <w:rsid w:val="00B20593"/>
    <w:rsid w:val="00B20E67"/>
    <w:rsid w:val="00B21171"/>
    <w:rsid w:val="00B21180"/>
    <w:rsid w:val="00B22132"/>
    <w:rsid w:val="00B222BE"/>
    <w:rsid w:val="00B22461"/>
    <w:rsid w:val="00B2323D"/>
    <w:rsid w:val="00B23F4A"/>
    <w:rsid w:val="00B23F7D"/>
    <w:rsid w:val="00B2439A"/>
    <w:rsid w:val="00B24781"/>
    <w:rsid w:val="00B24BDA"/>
    <w:rsid w:val="00B24EB8"/>
    <w:rsid w:val="00B24F55"/>
    <w:rsid w:val="00B251E4"/>
    <w:rsid w:val="00B252B1"/>
    <w:rsid w:val="00B25328"/>
    <w:rsid w:val="00B25CF3"/>
    <w:rsid w:val="00B26D8A"/>
    <w:rsid w:val="00B26DF8"/>
    <w:rsid w:val="00B272E8"/>
    <w:rsid w:val="00B27FAE"/>
    <w:rsid w:val="00B3067F"/>
    <w:rsid w:val="00B30E04"/>
    <w:rsid w:val="00B30F54"/>
    <w:rsid w:val="00B311DC"/>
    <w:rsid w:val="00B3128E"/>
    <w:rsid w:val="00B3145C"/>
    <w:rsid w:val="00B320CE"/>
    <w:rsid w:val="00B32487"/>
    <w:rsid w:val="00B329E3"/>
    <w:rsid w:val="00B32A5F"/>
    <w:rsid w:val="00B330CB"/>
    <w:rsid w:val="00B345E2"/>
    <w:rsid w:val="00B34F58"/>
    <w:rsid w:val="00B35DB6"/>
    <w:rsid w:val="00B3631A"/>
    <w:rsid w:val="00B36C9F"/>
    <w:rsid w:val="00B36F57"/>
    <w:rsid w:val="00B36F9C"/>
    <w:rsid w:val="00B37879"/>
    <w:rsid w:val="00B37AF7"/>
    <w:rsid w:val="00B37B69"/>
    <w:rsid w:val="00B4069C"/>
    <w:rsid w:val="00B40C07"/>
    <w:rsid w:val="00B40C0B"/>
    <w:rsid w:val="00B40F27"/>
    <w:rsid w:val="00B41892"/>
    <w:rsid w:val="00B41E91"/>
    <w:rsid w:val="00B42047"/>
    <w:rsid w:val="00B423DC"/>
    <w:rsid w:val="00B42492"/>
    <w:rsid w:val="00B42810"/>
    <w:rsid w:val="00B42895"/>
    <w:rsid w:val="00B43634"/>
    <w:rsid w:val="00B43A6E"/>
    <w:rsid w:val="00B43F03"/>
    <w:rsid w:val="00B44591"/>
    <w:rsid w:val="00B45958"/>
    <w:rsid w:val="00B45DEC"/>
    <w:rsid w:val="00B467AC"/>
    <w:rsid w:val="00B4722C"/>
    <w:rsid w:val="00B47B25"/>
    <w:rsid w:val="00B502CA"/>
    <w:rsid w:val="00B50449"/>
    <w:rsid w:val="00B5076A"/>
    <w:rsid w:val="00B50873"/>
    <w:rsid w:val="00B50A7C"/>
    <w:rsid w:val="00B50EFD"/>
    <w:rsid w:val="00B50F7F"/>
    <w:rsid w:val="00B51590"/>
    <w:rsid w:val="00B5187B"/>
    <w:rsid w:val="00B51EF9"/>
    <w:rsid w:val="00B52173"/>
    <w:rsid w:val="00B52CC7"/>
    <w:rsid w:val="00B53362"/>
    <w:rsid w:val="00B5442C"/>
    <w:rsid w:val="00B55BDA"/>
    <w:rsid w:val="00B571B6"/>
    <w:rsid w:val="00B60388"/>
    <w:rsid w:val="00B60963"/>
    <w:rsid w:val="00B60DC4"/>
    <w:rsid w:val="00B613C0"/>
    <w:rsid w:val="00B61DFA"/>
    <w:rsid w:val="00B61E47"/>
    <w:rsid w:val="00B62273"/>
    <w:rsid w:val="00B625A7"/>
    <w:rsid w:val="00B630B5"/>
    <w:rsid w:val="00B63352"/>
    <w:rsid w:val="00B64889"/>
    <w:rsid w:val="00B648F9"/>
    <w:rsid w:val="00B64B53"/>
    <w:rsid w:val="00B64C0D"/>
    <w:rsid w:val="00B656DB"/>
    <w:rsid w:val="00B660B7"/>
    <w:rsid w:val="00B664D6"/>
    <w:rsid w:val="00B6664F"/>
    <w:rsid w:val="00B6679D"/>
    <w:rsid w:val="00B66E76"/>
    <w:rsid w:val="00B67361"/>
    <w:rsid w:val="00B67680"/>
    <w:rsid w:val="00B7052D"/>
    <w:rsid w:val="00B707F5"/>
    <w:rsid w:val="00B70B4F"/>
    <w:rsid w:val="00B70BEC"/>
    <w:rsid w:val="00B70CA6"/>
    <w:rsid w:val="00B70E37"/>
    <w:rsid w:val="00B70F24"/>
    <w:rsid w:val="00B70FF3"/>
    <w:rsid w:val="00B7129D"/>
    <w:rsid w:val="00B71DC6"/>
    <w:rsid w:val="00B72CD6"/>
    <w:rsid w:val="00B733AF"/>
    <w:rsid w:val="00B73798"/>
    <w:rsid w:val="00B754CA"/>
    <w:rsid w:val="00B75C16"/>
    <w:rsid w:val="00B76CBA"/>
    <w:rsid w:val="00B77817"/>
    <w:rsid w:val="00B77ABC"/>
    <w:rsid w:val="00B77CE3"/>
    <w:rsid w:val="00B8014E"/>
    <w:rsid w:val="00B808AB"/>
    <w:rsid w:val="00B80C0F"/>
    <w:rsid w:val="00B80CC0"/>
    <w:rsid w:val="00B81CF9"/>
    <w:rsid w:val="00B82673"/>
    <w:rsid w:val="00B82704"/>
    <w:rsid w:val="00B82AF1"/>
    <w:rsid w:val="00B84B21"/>
    <w:rsid w:val="00B85AE8"/>
    <w:rsid w:val="00B85E93"/>
    <w:rsid w:val="00B8611F"/>
    <w:rsid w:val="00B86553"/>
    <w:rsid w:val="00B86563"/>
    <w:rsid w:val="00B86B55"/>
    <w:rsid w:val="00B8745B"/>
    <w:rsid w:val="00B87CBB"/>
    <w:rsid w:val="00B87D2C"/>
    <w:rsid w:val="00B87E2C"/>
    <w:rsid w:val="00B904E6"/>
    <w:rsid w:val="00B90BB7"/>
    <w:rsid w:val="00B90F66"/>
    <w:rsid w:val="00B91023"/>
    <w:rsid w:val="00B910B2"/>
    <w:rsid w:val="00B9134C"/>
    <w:rsid w:val="00B914A9"/>
    <w:rsid w:val="00B91720"/>
    <w:rsid w:val="00B91E3E"/>
    <w:rsid w:val="00B92D38"/>
    <w:rsid w:val="00B932AD"/>
    <w:rsid w:val="00B93A3E"/>
    <w:rsid w:val="00B94B16"/>
    <w:rsid w:val="00B95D4D"/>
    <w:rsid w:val="00B96012"/>
    <w:rsid w:val="00B96578"/>
    <w:rsid w:val="00B96617"/>
    <w:rsid w:val="00B96BDE"/>
    <w:rsid w:val="00B97112"/>
    <w:rsid w:val="00B97115"/>
    <w:rsid w:val="00B9726D"/>
    <w:rsid w:val="00B97870"/>
    <w:rsid w:val="00BA03D3"/>
    <w:rsid w:val="00BA0563"/>
    <w:rsid w:val="00BA066A"/>
    <w:rsid w:val="00BA095A"/>
    <w:rsid w:val="00BA0D73"/>
    <w:rsid w:val="00BA1B4F"/>
    <w:rsid w:val="00BA1D25"/>
    <w:rsid w:val="00BA1D90"/>
    <w:rsid w:val="00BA2235"/>
    <w:rsid w:val="00BA239E"/>
    <w:rsid w:val="00BA242E"/>
    <w:rsid w:val="00BA2C15"/>
    <w:rsid w:val="00BA35BA"/>
    <w:rsid w:val="00BA3787"/>
    <w:rsid w:val="00BA3B8A"/>
    <w:rsid w:val="00BA3E93"/>
    <w:rsid w:val="00BA5A16"/>
    <w:rsid w:val="00BA6705"/>
    <w:rsid w:val="00BA67DC"/>
    <w:rsid w:val="00BA6A1F"/>
    <w:rsid w:val="00BA7931"/>
    <w:rsid w:val="00BA7B21"/>
    <w:rsid w:val="00BA7B25"/>
    <w:rsid w:val="00BA7E6D"/>
    <w:rsid w:val="00BB03FF"/>
    <w:rsid w:val="00BB06A5"/>
    <w:rsid w:val="00BB160D"/>
    <w:rsid w:val="00BB1FBA"/>
    <w:rsid w:val="00BB2A05"/>
    <w:rsid w:val="00BB3328"/>
    <w:rsid w:val="00BB3367"/>
    <w:rsid w:val="00BB3415"/>
    <w:rsid w:val="00BB372C"/>
    <w:rsid w:val="00BB4790"/>
    <w:rsid w:val="00BB5206"/>
    <w:rsid w:val="00BB5408"/>
    <w:rsid w:val="00BB5831"/>
    <w:rsid w:val="00BB588D"/>
    <w:rsid w:val="00BB5D69"/>
    <w:rsid w:val="00BB6059"/>
    <w:rsid w:val="00BB70CE"/>
    <w:rsid w:val="00BB7567"/>
    <w:rsid w:val="00BB7576"/>
    <w:rsid w:val="00BB790D"/>
    <w:rsid w:val="00BC00AF"/>
    <w:rsid w:val="00BC1472"/>
    <w:rsid w:val="00BC1539"/>
    <w:rsid w:val="00BC1675"/>
    <w:rsid w:val="00BC28C6"/>
    <w:rsid w:val="00BC2902"/>
    <w:rsid w:val="00BC2993"/>
    <w:rsid w:val="00BC2A53"/>
    <w:rsid w:val="00BC342C"/>
    <w:rsid w:val="00BC3B97"/>
    <w:rsid w:val="00BC3F1F"/>
    <w:rsid w:val="00BC423D"/>
    <w:rsid w:val="00BC5657"/>
    <w:rsid w:val="00BC616A"/>
    <w:rsid w:val="00BC67E3"/>
    <w:rsid w:val="00BC6B4D"/>
    <w:rsid w:val="00BC6D31"/>
    <w:rsid w:val="00BC6E42"/>
    <w:rsid w:val="00BC6E47"/>
    <w:rsid w:val="00BC7940"/>
    <w:rsid w:val="00BC79F5"/>
    <w:rsid w:val="00BC7E68"/>
    <w:rsid w:val="00BD0D6C"/>
    <w:rsid w:val="00BD0E85"/>
    <w:rsid w:val="00BD0EC5"/>
    <w:rsid w:val="00BD141D"/>
    <w:rsid w:val="00BD1ACC"/>
    <w:rsid w:val="00BD1C46"/>
    <w:rsid w:val="00BD2697"/>
    <w:rsid w:val="00BD2815"/>
    <w:rsid w:val="00BD2816"/>
    <w:rsid w:val="00BD2AB1"/>
    <w:rsid w:val="00BD2FD3"/>
    <w:rsid w:val="00BD4962"/>
    <w:rsid w:val="00BD4BD7"/>
    <w:rsid w:val="00BD4FC4"/>
    <w:rsid w:val="00BD5335"/>
    <w:rsid w:val="00BD5813"/>
    <w:rsid w:val="00BD6471"/>
    <w:rsid w:val="00BD6979"/>
    <w:rsid w:val="00BD6CFB"/>
    <w:rsid w:val="00BD6DC4"/>
    <w:rsid w:val="00BD79E8"/>
    <w:rsid w:val="00BE0268"/>
    <w:rsid w:val="00BE11D1"/>
    <w:rsid w:val="00BE1ACB"/>
    <w:rsid w:val="00BE2112"/>
    <w:rsid w:val="00BE29D5"/>
    <w:rsid w:val="00BE2D25"/>
    <w:rsid w:val="00BE2F8F"/>
    <w:rsid w:val="00BE38D1"/>
    <w:rsid w:val="00BE3AFE"/>
    <w:rsid w:val="00BE3FBF"/>
    <w:rsid w:val="00BE4605"/>
    <w:rsid w:val="00BE4F22"/>
    <w:rsid w:val="00BE5465"/>
    <w:rsid w:val="00BE59C8"/>
    <w:rsid w:val="00BE5DDF"/>
    <w:rsid w:val="00BE5E99"/>
    <w:rsid w:val="00BE659C"/>
    <w:rsid w:val="00BE65DE"/>
    <w:rsid w:val="00BE7110"/>
    <w:rsid w:val="00BE7712"/>
    <w:rsid w:val="00BE7CC6"/>
    <w:rsid w:val="00BE7EB5"/>
    <w:rsid w:val="00BE7F84"/>
    <w:rsid w:val="00BF056C"/>
    <w:rsid w:val="00BF065E"/>
    <w:rsid w:val="00BF0924"/>
    <w:rsid w:val="00BF0A1A"/>
    <w:rsid w:val="00BF18DE"/>
    <w:rsid w:val="00BF23CA"/>
    <w:rsid w:val="00BF2D0D"/>
    <w:rsid w:val="00BF3A91"/>
    <w:rsid w:val="00BF3C0B"/>
    <w:rsid w:val="00BF498E"/>
    <w:rsid w:val="00BF4E11"/>
    <w:rsid w:val="00BF6DB6"/>
    <w:rsid w:val="00BF7401"/>
    <w:rsid w:val="00BF7BB8"/>
    <w:rsid w:val="00BF7D98"/>
    <w:rsid w:val="00C00301"/>
    <w:rsid w:val="00C006A0"/>
    <w:rsid w:val="00C0097C"/>
    <w:rsid w:val="00C011B6"/>
    <w:rsid w:val="00C0174A"/>
    <w:rsid w:val="00C01DDE"/>
    <w:rsid w:val="00C028A4"/>
    <w:rsid w:val="00C02A19"/>
    <w:rsid w:val="00C031C3"/>
    <w:rsid w:val="00C03853"/>
    <w:rsid w:val="00C040E9"/>
    <w:rsid w:val="00C041E8"/>
    <w:rsid w:val="00C04CBC"/>
    <w:rsid w:val="00C04F26"/>
    <w:rsid w:val="00C05224"/>
    <w:rsid w:val="00C062DE"/>
    <w:rsid w:val="00C068D1"/>
    <w:rsid w:val="00C10400"/>
    <w:rsid w:val="00C1092B"/>
    <w:rsid w:val="00C1113C"/>
    <w:rsid w:val="00C11E11"/>
    <w:rsid w:val="00C11F66"/>
    <w:rsid w:val="00C12475"/>
    <w:rsid w:val="00C134CD"/>
    <w:rsid w:val="00C13883"/>
    <w:rsid w:val="00C1412E"/>
    <w:rsid w:val="00C15143"/>
    <w:rsid w:val="00C151AE"/>
    <w:rsid w:val="00C15E77"/>
    <w:rsid w:val="00C15EE3"/>
    <w:rsid w:val="00C15FEB"/>
    <w:rsid w:val="00C16774"/>
    <w:rsid w:val="00C16B10"/>
    <w:rsid w:val="00C17A8E"/>
    <w:rsid w:val="00C17AE8"/>
    <w:rsid w:val="00C17CAC"/>
    <w:rsid w:val="00C17EEA"/>
    <w:rsid w:val="00C202D0"/>
    <w:rsid w:val="00C2171E"/>
    <w:rsid w:val="00C21849"/>
    <w:rsid w:val="00C21D3F"/>
    <w:rsid w:val="00C2214E"/>
    <w:rsid w:val="00C22323"/>
    <w:rsid w:val="00C23ED4"/>
    <w:rsid w:val="00C243D7"/>
    <w:rsid w:val="00C243F9"/>
    <w:rsid w:val="00C24834"/>
    <w:rsid w:val="00C25C87"/>
    <w:rsid w:val="00C25EFC"/>
    <w:rsid w:val="00C26749"/>
    <w:rsid w:val="00C267A3"/>
    <w:rsid w:val="00C2744A"/>
    <w:rsid w:val="00C279F3"/>
    <w:rsid w:val="00C27AB5"/>
    <w:rsid w:val="00C27B9C"/>
    <w:rsid w:val="00C27E82"/>
    <w:rsid w:val="00C3079D"/>
    <w:rsid w:val="00C308A3"/>
    <w:rsid w:val="00C3220E"/>
    <w:rsid w:val="00C3230A"/>
    <w:rsid w:val="00C3281E"/>
    <w:rsid w:val="00C32E9A"/>
    <w:rsid w:val="00C34B64"/>
    <w:rsid w:val="00C356C5"/>
    <w:rsid w:val="00C35BBF"/>
    <w:rsid w:val="00C35D26"/>
    <w:rsid w:val="00C364B3"/>
    <w:rsid w:val="00C36D05"/>
    <w:rsid w:val="00C408BC"/>
    <w:rsid w:val="00C408CD"/>
    <w:rsid w:val="00C409C4"/>
    <w:rsid w:val="00C40A1A"/>
    <w:rsid w:val="00C40BD9"/>
    <w:rsid w:val="00C41204"/>
    <w:rsid w:val="00C41363"/>
    <w:rsid w:val="00C416CD"/>
    <w:rsid w:val="00C41771"/>
    <w:rsid w:val="00C41BFC"/>
    <w:rsid w:val="00C4259B"/>
    <w:rsid w:val="00C428F9"/>
    <w:rsid w:val="00C42CFB"/>
    <w:rsid w:val="00C432C5"/>
    <w:rsid w:val="00C436F1"/>
    <w:rsid w:val="00C43CC7"/>
    <w:rsid w:val="00C43F6E"/>
    <w:rsid w:val="00C441EE"/>
    <w:rsid w:val="00C445C7"/>
    <w:rsid w:val="00C44841"/>
    <w:rsid w:val="00C44F6E"/>
    <w:rsid w:val="00C450D9"/>
    <w:rsid w:val="00C455A2"/>
    <w:rsid w:val="00C45BD1"/>
    <w:rsid w:val="00C45D1C"/>
    <w:rsid w:val="00C467DC"/>
    <w:rsid w:val="00C46A60"/>
    <w:rsid w:val="00C46D2B"/>
    <w:rsid w:val="00C47104"/>
    <w:rsid w:val="00C47D4C"/>
    <w:rsid w:val="00C47E57"/>
    <w:rsid w:val="00C502B0"/>
    <w:rsid w:val="00C508C6"/>
    <w:rsid w:val="00C50AA1"/>
    <w:rsid w:val="00C50FB7"/>
    <w:rsid w:val="00C51781"/>
    <w:rsid w:val="00C51A27"/>
    <w:rsid w:val="00C51BA1"/>
    <w:rsid w:val="00C51E3E"/>
    <w:rsid w:val="00C5289D"/>
    <w:rsid w:val="00C52EB4"/>
    <w:rsid w:val="00C5325A"/>
    <w:rsid w:val="00C53305"/>
    <w:rsid w:val="00C5349D"/>
    <w:rsid w:val="00C53BD2"/>
    <w:rsid w:val="00C53EBE"/>
    <w:rsid w:val="00C53ED9"/>
    <w:rsid w:val="00C54269"/>
    <w:rsid w:val="00C5444D"/>
    <w:rsid w:val="00C561D8"/>
    <w:rsid w:val="00C56277"/>
    <w:rsid w:val="00C56476"/>
    <w:rsid w:val="00C56565"/>
    <w:rsid w:val="00C5669D"/>
    <w:rsid w:val="00C6084D"/>
    <w:rsid w:val="00C60B03"/>
    <w:rsid w:val="00C60BFB"/>
    <w:rsid w:val="00C60D88"/>
    <w:rsid w:val="00C61694"/>
    <w:rsid w:val="00C628F4"/>
    <w:rsid w:val="00C632DB"/>
    <w:rsid w:val="00C637D5"/>
    <w:rsid w:val="00C643C2"/>
    <w:rsid w:val="00C64561"/>
    <w:rsid w:val="00C645A0"/>
    <w:rsid w:val="00C646F4"/>
    <w:rsid w:val="00C65069"/>
    <w:rsid w:val="00C65EE4"/>
    <w:rsid w:val="00C66646"/>
    <w:rsid w:val="00C669B0"/>
    <w:rsid w:val="00C66BD7"/>
    <w:rsid w:val="00C67150"/>
    <w:rsid w:val="00C702CA"/>
    <w:rsid w:val="00C70877"/>
    <w:rsid w:val="00C70CA2"/>
    <w:rsid w:val="00C71585"/>
    <w:rsid w:val="00C71ACA"/>
    <w:rsid w:val="00C727A9"/>
    <w:rsid w:val="00C739A4"/>
    <w:rsid w:val="00C73B38"/>
    <w:rsid w:val="00C7408F"/>
    <w:rsid w:val="00C74287"/>
    <w:rsid w:val="00C742B9"/>
    <w:rsid w:val="00C744DE"/>
    <w:rsid w:val="00C74715"/>
    <w:rsid w:val="00C74974"/>
    <w:rsid w:val="00C75026"/>
    <w:rsid w:val="00C753BC"/>
    <w:rsid w:val="00C7545A"/>
    <w:rsid w:val="00C75569"/>
    <w:rsid w:val="00C756D3"/>
    <w:rsid w:val="00C75727"/>
    <w:rsid w:val="00C76526"/>
    <w:rsid w:val="00C769E4"/>
    <w:rsid w:val="00C76BF4"/>
    <w:rsid w:val="00C76ECB"/>
    <w:rsid w:val="00C775DD"/>
    <w:rsid w:val="00C777F3"/>
    <w:rsid w:val="00C8000D"/>
    <w:rsid w:val="00C8038E"/>
    <w:rsid w:val="00C80498"/>
    <w:rsid w:val="00C805D7"/>
    <w:rsid w:val="00C80685"/>
    <w:rsid w:val="00C8148B"/>
    <w:rsid w:val="00C81A3E"/>
    <w:rsid w:val="00C825DB"/>
    <w:rsid w:val="00C82B3A"/>
    <w:rsid w:val="00C82CB4"/>
    <w:rsid w:val="00C82F2A"/>
    <w:rsid w:val="00C8307F"/>
    <w:rsid w:val="00C8332B"/>
    <w:rsid w:val="00C837D4"/>
    <w:rsid w:val="00C83DB6"/>
    <w:rsid w:val="00C84490"/>
    <w:rsid w:val="00C84FF9"/>
    <w:rsid w:val="00C8552F"/>
    <w:rsid w:val="00C858F8"/>
    <w:rsid w:val="00C85B3C"/>
    <w:rsid w:val="00C86185"/>
    <w:rsid w:val="00C8645B"/>
    <w:rsid w:val="00C86C29"/>
    <w:rsid w:val="00C90422"/>
    <w:rsid w:val="00C9079C"/>
    <w:rsid w:val="00C90878"/>
    <w:rsid w:val="00C90C61"/>
    <w:rsid w:val="00C90E4F"/>
    <w:rsid w:val="00C91B89"/>
    <w:rsid w:val="00C92218"/>
    <w:rsid w:val="00C92237"/>
    <w:rsid w:val="00C92732"/>
    <w:rsid w:val="00C92D75"/>
    <w:rsid w:val="00C93291"/>
    <w:rsid w:val="00C93AAE"/>
    <w:rsid w:val="00C93BE0"/>
    <w:rsid w:val="00C93C13"/>
    <w:rsid w:val="00C93F8F"/>
    <w:rsid w:val="00C94002"/>
    <w:rsid w:val="00C94C98"/>
    <w:rsid w:val="00C94D1D"/>
    <w:rsid w:val="00C9579B"/>
    <w:rsid w:val="00C9610B"/>
    <w:rsid w:val="00C97CB5"/>
    <w:rsid w:val="00C97EED"/>
    <w:rsid w:val="00CA090C"/>
    <w:rsid w:val="00CA0ED6"/>
    <w:rsid w:val="00CA0EDD"/>
    <w:rsid w:val="00CA169D"/>
    <w:rsid w:val="00CA1702"/>
    <w:rsid w:val="00CA2660"/>
    <w:rsid w:val="00CA31EC"/>
    <w:rsid w:val="00CA3325"/>
    <w:rsid w:val="00CA4346"/>
    <w:rsid w:val="00CA45B0"/>
    <w:rsid w:val="00CA57DF"/>
    <w:rsid w:val="00CA5B65"/>
    <w:rsid w:val="00CA5DA3"/>
    <w:rsid w:val="00CA658F"/>
    <w:rsid w:val="00CA7E57"/>
    <w:rsid w:val="00CA7EFD"/>
    <w:rsid w:val="00CB0115"/>
    <w:rsid w:val="00CB02B4"/>
    <w:rsid w:val="00CB28EA"/>
    <w:rsid w:val="00CB3118"/>
    <w:rsid w:val="00CB361E"/>
    <w:rsid w:val="00CB3E73"/>
    <w:rsid w:val="00CB41B5"/>
    <w:rsid w:val="00CB4799"/>
    <w:rsid w:val="00CB5043"/>
    <w:rsid w:val="00CB5143"/>
    <w:rsid w:val="00CB5688"/>
    <w:rsid w:val="00CB5FE1"/>
    <w:rsid w:val="00CB6122"/>
    <w:rsid w:val="00CB64E4"/>
    <w:rsid w:val="00CB65FF"/>
    <w:rsid w:val="00CB6611"/>
    <w:rsid w:val="00CB66D2"/>
    <w:rsid w:val="00CB6DE3"/>
    <w:rsid w:val="00CB7DD2"/>
    <w:rsid w:val="00CC0005"/>
    <w:rsid w:val="00CC04D7"/>
    <w:rsid w:val="00CC0558"/>
    <w:rsid w:val="00CC0F29"/>
    <w:rsid w:val="00CC144A"/>
    <w:rsid w:val="00CC1611"/>
    <w:rsid w:val="00CC18F2"/>
    <w:rsid w:val="00CC229D"/>
    <w:rsid w:val="00CC247B"/>
    <w:rsid w:val="00CC2876"/>
    <w:rsid w:val="00CC38A5"/>
    <w:rsid w:val="00CC38E5"/>
    <w:rsid w:val="00CC3AAF"/>
    <w:rsid w:val="00CC3B78"/>
    <w:rsid w:val="00CC3C30"/>
    <w:rsid w:val="00CC3D5D"/>
    <w:rsid w:val="00CC3E33"/>
    <w:rsid w:val="00CC4360"/>
    <w:rsid w:val="00CC4821"/>
    <w:rsid w:val="00CC5EC5"/>
    <w:rsid w:val="00CC609B"/>
    <w:rsid w:val="00CC6E7C"/>
    <w:rsid w:val="00CC7FFE"/>
    <w:rsid w:val="00CD03AB"/>
    <w:rsid w:val="00CD03D8"/>
    <w:rsid w:val="00CD0898"/>
    <w:rsid w:val="00CD212C"/>
    <w:rsid w:val="00CD2DCD"/>
    <w:rsid w:val="00CD3D6E"/>
    <w:rsid w:val="00CD45DA"/>
    <w:rsid w:val="00CD46B2"/>
    <w:rsid w:val="00CD4DE5"/>
    <w:rsid w:val="00CD4EE9"/>
    <w:rsid w:val="00CD509C"/>
    <w:rsid w:val="00CD509F"/>
    <w:rsid w:val="00CD6076"/>
    <w:rsid w:val="00CD6131"/>
    <w:rsid w:val="00CD6936"/>
    <w:rsid w:val="00CD6E4A"/>
    <w:rsid w:val="00CD77E8"/>
    <w:rsid w:val="00CD7B8D"/>
    <w:rsid w:val="00CD7C3E"/>
    <w:rsid w:val="00CE0053"/>
    <w:rsid w:val="00CE139E"/>
    <w:rsid w:val="00CE16A6"/>
    <w:rsid w:val="00CE16E1"/>
    <w:rsid w:val="00CE1C90"/>
    <w:rsid w:val="00CE26DD"/>
    <w:rsid w:val="00CE2873"/>
    <w:rsid w:val="00CE2879"/>
    <w:rsid w:val="00CE2B5C"/>
    <w:rsid w:val="00CE2D29"/>
    <w:rsid w:val="00CE2F9C"/>
    <w:rsid w:val="00CE47AF"/>
    <w:rsid w:val="00CE4CA5"/>
    <w:rsid w:val="00CE6118"/>
    <w:rsid w:val="00CE6B9B"/>
    <w:rsid w:val="00CE723C"/>
    <w:rsid w:val="00CE73A3"/>
    <w:rsid w:val="00CE7789"/>
    <w:rsid w:val="00CE7B25"/>
    <w:rsid w:val="00CF08F2"/>
    <w:rsid w:val="00CF08F5"/>
    <w:rsid w:val="00CF0D0A"/>
    <w:rsid w:val="00CF2560"/>
    <w:rsid w:val="00CF4AF7"/>
    <w:rsid w:val="00CF4D1B"/>
    <w:rsid w:val="00CF53C7"/>
    <w:rsid w:val="00CF5BD4"/>
    <w:rsid w:val="00CF6AA6"/>
    <w:rsid w:val="00CF7333"/>
    <w:rsid w:val="00D0087A"/>
    <w:rsid w:val="00D00FE2"/>
    <w:rsid w:val="00D01F54"/>
    <w:rsid w:val="00D0213A"/>
    <w:rsid w:val="00D0222A"/>
    <w:rsid w:val="00D0309A"/>
    <w:rsid w:val="00D03F0B"/>
    <w:rsid w:val="00D042D4"/>
    <w:rsid w:val="00D047FD"/>
    <w:rsid w:val="00D04FD0"/>
    <w:rsid w:val="00D05043"/>
    <w:rsid w:val="00D05A01"/>
    <w:rsid w:val="00D05B54"/>
    <w:rsid w:val="00D05DDE"/>
    <w:rsid w:val="00D06788"/>
    <w:rsid w:val="00D06B1F"/>
    <w:rsid w:val="00D0733E"/>
    <w:rsid w:val="00D07758"/>
    <w:rsid w:val="00D07E4B"/>
    <w:rsid w:val="00D103D2"/>
    <w:rsid w:val="00D10BCA"/>
    <w:rsid w:val="00D10C7B"/>
    <w:rsid w:val="00D10FA7"/>
    <w:rsid w:val="00D11756"/>
    <w:rsid w:val="00D12D58"/>
    <w:rsid w:val="00D12E5C"/>
    <w:rsid w:val="00D13026"/>
    <w:rsid w:val="00D14384"/>
    <w:rsid w:val="00D146A5"/>
    <w:rsid w:val="00D14B53"/>
    <w:rsid w:val="00D15062"/>
    <w:rsid w:val="00D15474"/>
    <w:rsid w:val="00D15762"/>
    <w:rsid w:val="00D165AC"/>
    <w:rsid w:val="00D16EC1"/>
    <w:rsid w:val="00D16F4C"/>
    <w:rsid w:val="00D176B3"/>
    <w:rsid w:val="00D20842"/>
    <w:rsid w:val="00D20AB6"/>
    <w:rsid w:val="00D20BE3"/>
    <w:rsid w:val="00D2136F"/>
    <w:rsid w:val="00D21D49"/>
    <w:rsid w:val="00D223CA"/>
    <w:rsid w:val="00D227B7"/>
    <w:rsid w:val="00D22A26"/>
    <w:rsid w:val="00D22B61"/>
    <w:rsid w:val="00D23CA1"/>
    <w:rsid w:val="00D23FED"/>
    <w:rsid w:val="00D243D1"/>
    <w:rsid w:val="00D24D1A"/>
    <w:rsid w:val="00D24F21"/>
    <w:rsid w:val="00D25AE1"/>
    <w:rsid w:val="00D2617F"/>
    <w:rsid w:val="00D2658C"/>
    <w:rsid w:val="00D26726"/>
    <w:rsid w:val="00D26DCA"/>
    <w:rsid w:val="00D27076"/>
    <w:rsid w:val="00D27196"/>
    <w:rsid w:val="00D27531"/>
    <w:rsid w:val="00D27AE8"/>
    <w:rsid w:val="00D27C04"/>
    <w:rsid w:val="00D30024"/>
    <w:rsid w:val="00D300DA"/>
    <w:rsid w:val="00D3046B"/>
    <w:rsid w:val="00D30A42"/>
    <w:rsid w:val="00D30E6F"/>
    <w:rsid w:val="00D30F0A"/>
    <w:rsid w:val="00D312E0"/>
    <w:rsid w:val="00D31800"/>
    <w:rsid w:val="00D3186F"/>
    <w:rsid w:val="00D31DD9"/>
    <w:rsid w:val="00D322D5"/>
    <w:rsid w:val="00D32CEC"/>
    <w:rsid w:val="00D331F8"/>
    <w:rsid w:val="00D332D1"/>
    <w:rsid w:val="00D33A6A"/>
    <w:rsid w:val="00D3423A"/>
    <w:rsid w:val="00D34350"/>
    <w:rsid w:val="00D348A9"/>
    <w:rsid w:val="00D34B7D"/>
    <w:rsid w:val="00D35385"/>
    <w:rsid w:val="00D365D0"/>
    <w:rsid w:val="00D3696E"/>
    <w:rsid w:val="00D37171"/>
    <w:rsid w:val="00D3769E"/>
    <w:rsid w:val="00D37FF6"/>
    <w:rsid w:val="00D40068"/>
    <w:rsid w:val="00D400B7"/>
    <w:rsid w:val="00D40CD8"/>
    <w:rsid w:val="00D41825"/>
    <w:rsid w:val="00D418D2"/>
    <w:rsid w:val="00D4237F"/>
    <w:rsid w:val="00D4240B"/>
    <w:rsid w:val="00D42B56"/>
    <w:rsid w:val="00D43237"/>
    <w:rsid w:val="00D4349A"/>
    <w:rsid w:val="00D43CA2"/>
    <w:rsid w:val="00D4455C"/>
    <w:rsid w:val="00D44B9A"/>
    <w:rsid w:val="00D45F14"/>
    <w:rsid w:val="00D45FB9"/>
    <w:rsid w:val="00D46149"/>
    <w:rsid w:val="00D46EA9"/>
    <w:rsid w:val="00D46EFF"/>
    <w:rsid w:val="00D4714D"/>
    <w:rsid w:val="00D50072"/>
    <w:rsid w:val="00D50456"/>
    <w:rsid w:val="00D50CB5"/>
    <w:rsid w:val="00D5114E"/>
    <w:rsid w:val="00D511DB"/>
    <w:rsid w:val="00D51C23"/>
    <w:rsid w:val="00D51D7E"/>
    <w:rsid w:val="00D51FED"/>
    <w:rsid w:val="00D52470"/>
    <w:rsid w:val="00D541BE"/>
    <w:rsid w:val="00D5455B"/>
    <w:rsid w:val="00D547AA"/>
    <w:rsid w:val="00D54837"/>
    <w:rsid w:val="00D54BD1"/>
    <w:rsid w:val="00D54DBD"/>
    <w:rsid w:val="00D55161"/>
    <w:rsid w:val="00D556F3"/>
    <w:rsid w:val="00D5579D"/>
    <w:rsid w:val="00D55840"/>
    <w:rsid w:val="00D558A6"/>
    <w:rsid w:val="00D55C43"/>
    <w:rsid w:val="00D5676F"/>
    <w:rsid w:val="00D57531"/>
    <w:rsid w:val="00D57ACB"/>
    <w:rsid w:val="00D610DD"/>
    <w:rsid w:val="00D619A9"/>
    <w:rsid w:val="00D61C3F"/>
    <w:rsid w:val="00D61DBD"/>
    <w:rsid w:val="00D61DCF"/>
    <w:rsid w:val="00D6225E"/>
    <w:rsid w:val="00D624F7"/>
    <w:rsid w:val="00D62613"/>
    <w:rsid w:val="00D6376E"/>
    <w:rsid w:val="00D640FF"/>
    <w:rsid w:val="00D64179"/>
    <w:rsid w:val="00D6459C"/>
    <w:rsid w:val="00D649BA"/>
    <w:rsid w:val="00D64BED"/>
    <w:rsid w:val="00D64C3A"/>
    <w:rsid w:val="00D65541"/>
    <w:rsid w:val="00D65CA6"/>
    <w:rsid w:val="00D65D2E"/>
    <w:rsid w:val="00D660A0"/>
    <w:rsid w:val="00D6669E"/>
    <w:rsid w:val="00D667E3"/>
    <w:rsid w:val="00D66895"/>
    <w:rsid w:val="00D67CCC"/>
    <w:rsid w:val="00D67EC8"/>
    <w:rsid w:val="00D67FDE"/>
    <w:rsid w:val="00D70061"/>
    <w:rsid w:val="00D70118"/>
    <w:rsid w:val="00D7036C"/>
    <w:rsid w:val="00D70D89"/>
    <w:rsid w:val="00D70E47"/>
    <w:rsid w:val="00D70FCA"/>
    <w:rsid w:val="00D713FC"/>
    <w:rsid w:val="00D7267D"/>
    <w:rsid w:val="00D728F6"/>
    <w:rsid w:val="00D73180"/>
    <w:rsid w:val="00D73A4E"/>
    <w:rsid w:val="00D73B20"/>
    <w:rsid w:val="00D7407E"/>
    <w:rsid w:val="00D74433"/>
    <w:rsid w:val="00D74F20"/>
    <w:rsid w:val="00D75E07"/>
    <w:rsid w:val="00D75E38"/>
    <w:rsid w:val="00D7620C"/>
    <w:rsid w:val="00D763EC"/>
    <w:rsid w:val="00D76910"/>
    <w:rsid w:val="00D7738E"/>
    <w:rsid w:val="00D7748D"/>
    <w:rsid w:val="00D77681"/>
    <w:rsid w:val="00D778BD"/>
    <w:rsid w:val="00D77FDF"/>
    <w:rsid w:val="00D80362"/>
    <w:rsid w:val="00D80BA5"/>
    <w:rsid w:val="00D80FF8"/>
    <w:rsid w:val="00D82429"/>
    <w:rsid w:val="00D8299D"/>
    <w:rsid w:val="00D82F0A"/>
    <w:rsid w:val="00D83618"/>
    <w:rsid w:val="00D838C3"/>
    <w:rsid w:val="00D83BFB"/>
    <w:rsid w:val="00D84319"/>
    <w:rsid w:val="00D8509C"/>
    <w:rsid w:val="00D853F8"/>
    <w:rsid w:val="00D8542D"/>
    <w:rsid w:val="00D854C5"/>
    <w:rsid w:val="00D8554D"/>
    <w:rsid w:val="00D85B70"/>
    <w:rsid w:val="00D85F0F"/>
    <w:rsid w:val="00D865E9"/>
    <w:rsid w:val="00D86C38"/>
    <w:rsid w:val="00D86D0E"/>
    <w:rsid w:val="00D8702F"/>
    <w:rsid w:val="00D87325"/>
    <w:rsid w:val="00D87A9C"/>
    <w:rsid w:val="00D90C13"/>
    <w:rsid w:val="00D90CE0"/>
    <w:rsid w:val="00D913DB"/>
    <w:rsid w:val="00D916F6"/>
    <w:rsid w:val="00D91A04"/>
    <w:rsid w:val="00D926B8"/>
    <w:rsid w:val="00D92CAD"/>
    <w:rsid w:val="00D9305C"/>
    <w:rsid w:val="00D9305E"/>
    <w:rsid w:val="00D932E1"/>
    <w:rsid w:val="00D93A7A"/>
    <w:rsid w:val="00D93C8D"/>
    <w:rsid w:val="00D94E2E"/>
    <w:rsid w:val="00D9503C"/>
    <w:rsid w:val="00D955F9"/>
    <w:rsid w:val="00D95BD9"/>
    <w:rsid w:val="00D95CE0"/>
    <w:rsid w:val="00D96B4D"/>
    <w:rsid w:val="00D96F1A"/>
    <w:rsid w:val="00D9712B"/>
    <w:rsid w:val="00D9718E"/>
    <w:rsid w:val="00D972E1"/>
    <w:rsid w:val="00D97DB6"/>
    <w:rsid w:val="00DA07F9"/>
    <w:rsid w:val="00DA11A0"/>
    <w:rsid w:val="00DA1270"/>
    <w:rsid w:val="00DA222A"/>
    <w:rsid w:val="00DA29ED"/>
    <w:rsid w:val="00DA2A1F"/>
    <w:rsid w:val="00DA2C3D"/>
    <w:rsid w:val="00DA2E88"/>
    <w:rsid w:val="00DA346A"/>
    <w:rsid w:val="00DA409B"/>
    <w:rsid w:val="00DA4215"/>
    <w:rsid w:val="00DA53CF"/>
    <w:rsid w:val="00DA5CD3"/>
    <w:rsid w:val="00DA67BF"/>
    <w:rsid w:val="00DA6AA2"/>
    <w:rsid w:val="00DA7A11"/>
    <w:rsid w:val="00DB016C"/>
    <w:rsid w:val="00DB076B"/>
    <w:rsid w:val="00DB0FB2"/>
    <w:rsid w:val="00DB146B"/>
    <w:rsid w:val="00DB1F0E"/>
    <w:rsid w:val="00DB3351"/>
    <w:rsid w:val="00DB41FC"/>
    <w:rsid w:val="00DB4608"/>
    <w:rsid w:val="00DB4C3F"/>
    <w:rsid w:val="00DB4CAD"/>
    <w:rsid w:val="00DB4CF3"/>
    <w:rsid w:val="00DB5879"/>
    <w:rsid w:val="00DB5A48"/>
    <w:rsid w:val="00DB6AC4"/>
    <w:rsid w:val="00DB6CC6"/>
    <w:rsid w:val="00DB6D2E"/>
    <w:rsid w:val="00DB6DBB"/>
    <w:rsid w:val="00DB72C7"/>
    <w:rsid w:val="00DB74B4"/>
    <w:rsid w:val="00DB7F06"/>
    <w:rsid w:val="00DB7F09"/>
    <w:rsid w:val="00DB7F55"/>
    <w:rsid w:val="00DC06AC"/>
    <w:rsid w:val="00DC120A"/>
    <w:rsid w:val="00DC1453"/>
    <w:rsid w:val="00DC1CD6"/>
    <w:rsid w:val="00DC25D3"/>
    <w:rsid w:val="00DC3512"/>
    <w:rsid w:val="00DC365E"/>
    <w:rsid w:val="00DC3C96"/>
    <w:rsid w:val="00DC4306"/>
    <w:rsid w:val="00DC4A6B"/>
    <w:rsid w:val="00DC5800"/>
    <w:rsid w:val="00DC6BFB"/>
    <w:rsid w:val="00DC6EE0"/>
    <w:rsid w:val="00DC720E"/>
    <w:rsid w:val="00DC76D1"/>
    <w:rsid w:val="00DC7A65"/>
    <w:rsid w:val="00DC7BA2"/>
    <w:rsid w:val="00DC7BBE"/>
    <w:rsid w:val="00DC7CA4"/>
    <w:rsid w:val="00DD04D9"/>
    <w:rsid w:val="00DD0C57"/>
    <w:rsid w:val="00DD0EB4"/>
    <w:rsid w:val="00DD1382"/>
    <w:rsid w:val="00DD2098"/>
    <w:rsid w:val="00DD2399"/>
    <w:rsid w:val="00DD2E04"/>
    <w:rsid w:val="00DD3121"/>
    <w:rsid w:val="00DD3164"/>
    <w:rsid w:val="00DD324D"/>
    <w:rsid w:val="00DD32CA"/>
    <w:rsid w:val="00DD353D"/>
    <w:rsid w:val="00DD35B3"/>
    <w:rsid w:val="00DD39EF"/>
    <w:rsid w:val="00DD3C8B"/>
    <w:rsid w:val="00DD415E"/>
    <w:rsid w:val="00DD581B"/>
    <w:rsid w:val="00DD5873"/>
    <w:rsid w:val="00DD68B7"/>
    <w:rsid w:val="00DD6D85"/>
    <w:rsid w:val="00DD6E77"/>
    <w:rsid w:val="00DD7369"/>
    <w:rsid w:val="00DD79F1"/>
    <w:rsid w:val="00DD7C47"/>
    <w:rsid w:val="00DD7F0F"/>
    <w:rsid w:val="00DE0228"/>
    <w:rsid w:val="00DE0D5D"/>
    <w:rsid w:val="00DE1449"/>
    <w:rsid w:val="00DE1E4D"/>
    <w:rsid w:val="00DE2131"/>
    <w:rsid w:val="00DE2723"/>
    <w:rsid w:val="00DE2D0E"/>
    <w:rsid w:val="00DE2E0F"/>
    <w:rsid w:val="00DE3646"/>
    <w:rsid w:val="00DE3FF1"/>
    <w:rsid w:val="00DE425A"/>
    <w:rsid w:val="00DE43DA"/>
    <w:rsid w:val="00DE4E43"/>
    <w:rsid w:val="00DE54D2"/>
    <w:rsid w:val="00DE5523"/>
    <w:rsid w:val="00DE552B"/>
    <w:rsid w:val="00DE556F"/>
    <w:rsid w:val="00DE5899"/>
    <w:rsid w:val="00DE5F2F"/>
    <w:rsid w:val="00DE6143"/>
    <w:rsid w:val="00DE61B1"/>
    <w:rsid w:val="00DE650E"/>
    <w:rsid w:val="00DE75FD"/>
    <w:rsid w:val="00DE7878"/>
    <w:rsid w:val="00DF0E81"/>
    <w:rsid w:val="00DF1B21"/>
    <w:rsid w:val="00DF1B7A"/>
    <w:rsid w:val="00DF22C4"/>
    <w:rsid w:val="00DF29E5"/>
    <w:rsid w:val="00DF2B7D"/>
    <w:rsid w:val="00DF3054"/>
    <w:rsid w:val="00DF3729"/>
    <w:rsid w:val="00DF3E30"/>
    <w:rsid w:val="00DF65EA"/>
    <w:rsid w:val="00DF6EA2"/>
    <w:rsid w:val="00DF72FC"/>
    <w:rsid w:val="00DF788C"/>
    <w:rsid w:val="00E00004"/>
    <w:rsid w:val="00E00080"/>
    <w:rsid w:val="00E0058B"/>
    <w:rsid w:val="00E00887"/>
    <w:rsid w:val="00E0172F"/>
    <w:rsid w:val="00E018DD"/>
    <w:rsid w:val="00E01E76"/>
    <w:rsid w:val="00E024C9"/>
    <w:rsid w:val="00E02690"/>
    <w:rsid w:val="00E03550"/>
    <w:rsid w:val="00E037B6"/>
    <w:rsid w:val="00E03BF4"/>
    <w:rsid w:val="00E04D41"/>
    <w:rsid w:val="00E04D52"/>
    <w:rsid w:val="00E058E8"/>
    <w:rsid w:val="00E06304"/>
    <w:rsid w:val="00E070D5"/>
    <w:rsid w:val="00E0747B"/>
    <w:rsid w:val="00E1048C"/>
    <w:rsid w:val="00E10B9D"/>
    <w:rsid w:val="00E1136F"/>
    <w:rsid w:val="00E12E04"/>
    <w:rsid w:val="00E12E4E"/>
    <w:rsid w:val="00E14139"/>
    <w:rsid w:val="00E14FE2"/>
    <w:rsid w:val="00E152F2"/>
    <w:rsid w:val="00E15381"/>
    <w:rsid w:val="00E155ED"/>
    <w:rsid w:val="00E15CA4"/>
    <w:rsid w:val="00E15FE0"/>
    <w:rsid w:val="00E16100"/>
    <w:rsid w:val="00E17670"/>
    <w:rsid w:val="00E1772F"/>
    <w:rsid w:val="00E2095D"/>
    <w:rsid w:val="00E20A14"/>
    <w:rsid w:val="00E2118F"/>
    <w:rsid w:val="00E2132F"/>
    <w:rsid w:val="00E2199B"/>
    <w:rsid w:val="00E21E26"/>
    <w:rsid w:val="00E22884"/>
    <w:rsid w:val="00E2308C"/>
    <w:rsid w:val="00E237BE"/>
    <w:rsid w:val="00E23AFA"/>
    <w:rsid w:val="00E23B02"/>
    <w:rsid w:val="00E23DD1"/>
    <w:rsid w:val="00E23F1D"/>
    <w:rsid w:val="00E247A7"/>
    <w:rsid w:val="00E248E8"/>
    <w:rsid w:val="00E249C1"/>
    <w:rsid w:val="00E24BF0"/>
    <w:rsid w:val="00E24F02"/>
    <w:rsid w:val="00E25545"/>
    <w:rsid w:val="00E25A32"/>
    <w:rsid w:val="00E25A57"/>
    <w:rsid w:val="00E2616D"/>
    <w:rsid w:val="00E263F9"/>
    <w:rsid w:val="00E2642D"/>
    <w:rsid w:val="00E26439"/>
    <w:rsid w:val="00E2706E"/>
    <w:rsid w:val="00E273ED"/>
    <w:rsid w:val="00E27963"/>
    <w:rsid w:val="00E30108"/>
    <w:rsid w:val="00E314FA"/>
    <w:rsid w:val="00E316CD"/>
    <w:rsid w:val="00E317ED"/>
    <w:rsid w:val="00E31B34"/>
    <w:rsid w:val="00E31D50"/>
    <w:rsid w:val="00E322C0"/>
    <w:rsid w:val="00E32609"/>
    <w:rsid w:val="00E32E21"/>
    <w:rsid w:val="00E331BD"/>
    <w:rsid w:val="00E3337A"/>
    <w:rsid w:val="00E338BA"/>
    <w:rsid w:val="00E3419F"/>
    <w:rsid w:val="00E34978"/>
    <w:rsid w:val="00E34D41"/>
    <w:rsid w:val="00E34E07"/>
    <w:rsid w:val="00E353E2"/>
    <w:rsid w:val="00E36159"/>
    <w:rsid w:val="00E36222"/>
    <w:rsid w:val="00E3638D"/>
    <w:rsid w:val="00E36863"/>
    <w:rsid w:val="00E36BFB"/>
    <w:rsid w:val="00E36E6E"/>
    <w:rsid w:val="00E37157"/>
    <w:rsid w:val="00E373E3"/>
    <w:rsid w:val="00E377C4"/>
    <w:rsid w:val="00E379BE"/>
    <w:rsid w:val="00E37D7F"/>
    <w:rsid w:val="00E40478"/>
    <w:rsid w:val="00E40FED"/>
    <w:rsid w:val="00E412C9"/>
    <w:rsid w:val="00E413B4"/>
    <w:rsid w:val="00E41736"/>
    <w:rsid w:val="00E41A7E"/>
    <w:rsid w:val="00E41F5C"/>
    <w:rsid w:val="00E42203"/>
    <w:rsid w:val="00E423C7"/>
    <w:rsid w:val="00E42CAB"/>
    <w:rsid w:val="00E42CFC"/>
    <w:rsid w:val="00E42FB5"/>
    <w:rsid w:val="00E43046"/>
    <w:rsid w:val="00E43C57"/>
    <w:rsid w:val="00E43F05"/>
    <w:rsid w:val="00E445C1"/>
    <w:rsid w:val="00E45274"/>
    <w:rsid w:val="00E45477"/>
    <w:rsid w:val="00E45EB9"/>
    <w:rsid w:val="00E46978"/>
    <w:rsid w:val="00E46F53"/>
    <w:rsid w:val="00E47BD2"/>
    <w:rsid w:val="00E47CCF"/>
    <w:rsid w:val="00E501D4"/>
    <w:rsid w:val="00E5026F"/>
    <w:rsid w:val="00E502DF"/>
    <w:rsid w:val="00E510AF"/>
    <w:rsid w:val="00E5119C"/>
    <w:rsid w:val="00E516A5"/>
    <w:rsid w:val="00E533C8"/>
    <w:rsid w:val="00E5349C"/>
    <w:rsid w:val="00E541E7"/>
    <w:rsid w:val="00E54E26"/>
    <w:rsid w:val="00E55A06"/>
    <w:rsid w:val="00E55B3A"/>
    <w:rsid w:val="00E56185"/>
    <w:rsid w:val="00E56AC3"/>
    <w:rsid w:val="00E57BB1"/>
    <w:rsid w:val="00E612AB"/>
    <w:rsid w:val="00E614D1"/>
    <w:rsid w:val="00E61706"/>
    <w:rsid w:val="00E61F66"/>
    <w:rsid w:val="00E6256B"/>
    <w:rsid w:val="00E62EC7"/>
    <w:rsid w:val="00E632F9"/>
    <w:rsid w:val="00E63AFC"/>
    <w:rsid w:val="00E63CE2"/>
    <w:rsid w:val="00E64916"/>
    <w:rsid w:val="00E64B3A"/>
    <w:rsid w:val="00E66521"/>
    <w:rsid w:val="00E6667C"/>
    <w:rsid w:val="00E66B35"/>
    <w:rsid w:val="00E678C6"/>
    <w:rsid w:val="00E67F1D"/>
    <w:rsid w:val="00E67F89"/>
    <w:rsid w:val="00E70067"/>
    <w:rsid w:val="00E706FC"/>
    <w:rsid w:val="00E71077"/>
    <w:rsid w:val="00E711EC"/>
    <w:rsid w:val="00E71354"/>
    <w:rsid w:val="00E7149D"/>
    <w:rsid w:val="00E715D3"/>
    <w:rsid w:val="00E71878"/>
    <w:rsid w:val="00E71A88"/>
    <w:rsid w:val="00E71B6B"/>
    <w:rsid w:val="00E71DF0"/>
    <w:rsid w:val="00E72496"/>
    <w:rsid w:val="00E73CAC"/>
    <w:rsid w:val="00E7410F"/>
    <w:rsid w:val="00E741F1"/>
    <w:rsid w:val="00E74959"/>
    <w:rsid w:val="00E74B78"/>
    <w:rsid w:val="00E75199"/>
    <w:rsid w:val="00E76E74"/>
    <w:rsid w:val="00E76F9C"/>
    <w:rsid w:val="00E7733A"/>
    <w:rsid w:val="00E776E1"/>
    <w:rsid w:val="00E7770C"/>
    <w:rsid w:val="00E77E4D"/>
    <w:rsid w:val="00E8016E"/>
    <w:rsid w:val="00E82609"/>
    <w:rsid w:val="00E826C4"/>
    <w:rsid w:val="00E827A7"/>
    <w:rsid w:val="00E82A5B"/>
    <w:rsid w:val="00E8315E"/>
    <w:rsid w:val="00E83E76"/>
    <w:rsid w:val="00E848A8"/>
    <w:rsid w:val="00E84AE6"/>
    <w:rsid w:val="00E84B3B"/>
    <w:rsid w:val="00E85E08"/>
    <w:rsid w:val="00E86CD2"/>
    <w:rsid w:val="00E87F3D"/>
    <w:rsid w:val="00E906E6"/>
    <w:rsid w:val="00E90ED9"/>
    <w:rsid w:val="00E90FA4"/>
    <w:rsid w:val="00E91213"/>
    <w:rsid w:val="00E916F6"/>
    <w:rsid w:val="00E916FE"/>
    <w:rsid w:val="00E920DA"/>
    <w:rsid w:val="00E9237C"/>
    <w:rsid w:val="00E9256D"/>
    <w:rsid w:val="00E92D36"/>
    <w:rsid w:val="00E92DD1"/>
    <w:rsid w:val="00E93519"/>
    <w:rsid w:val="00E943AB"/>
    <w:rsid w:val="00E94EFD"/>
    <w:rsid w:val="00E9620C"/>
    <w:rsid w:val="00E9626D"/>
    <w:rsid w:val="00E96835"/>
    <w:rsid w:val="00E96A29"/>
    <w:rsid w:val="00E973E0"/>
    <w:rsid w:val="00E97DD0"/>
    <w:rsid w:val="00EA1038"/>
    <w:rsid w:val="00EA1271"/>
    <w:rsid w:val="00EA1C65"/>
    <w:rsid w:val="00EA2C06"/>
    <w:rsid w:val="00EA2C6D"/>
    <w:rsid w:val="00EA3244"/>
    <w:rsid w:val="00EA362F"/>
    <w:rsid w:val="00EA3691"/>
    <w:rsid w:val="00EA384A"/>
    <w:rsid w:val="00EA41CA"/>
    <w:rsid w:val="00EA4A6A"/>
    <w:rsid w:val="00EA5586"/>
    <w:rsid w:val="00EA5F93"/>
    <w:rsid w:val="00EA6050"/>
    <w:rsid w:val="00EA6862"/>
    <w:rsid w:val="00EB044F"/>
    <w:rsid w:val="00EB097E"/>
    <w:rsid w:val="00EB0A12"/>
    <w:rsid w:val="00EB130A"/>
    <w:rsid w:val="00EB1DD9"/>
    <w:rsid w:val="00EB1F89"/>
    <w:rsid w:val="00EB2221"/>
    <w:rsid w:val="00EB2734"/>
    <w:rsid w:val="00EB2E7E"/>
    <w:rsid w:val="00EB2FB1"/>
    <w:rsid w:val="00EB337F"/>
    <w:rsid w:val="00EB3C4D"/>
    <w:rsid w:val="00EB3C55"/>
    <w:rsid w:val="00EB494B"/>
    <w:rsid w:val="00EB4FE2"/>
    <w:rsid w:val="00EB511B"/>
    <w:rsid w:val="00EB5B32"/>
    <w:rsid w:val="00EB6239"/>
    <w:rsid w:val="00EB66EB"/>
    <w:rsid w:val="00EB6FE4"/>
    <w:rsid w:val="00EB761B"/>
    <w:rsid w:val="00EB7707"/>
    <w:rsid w:val="00EC0195"/>
    <w:rsid w:val="00EC0568"/>
    <w:rsid w:val="00EC05FD"/>
    <w:rsid w:val="00EC0DFF"/>
    <w:rsid w:val="00EC15B0"/>
    <w:rsid w:val="00EC16B6"/>
    <w:rsid w:val="00EC171F"/>
    <w:rsid w:val="00EC1919"/>
    <w:rsid w:val="00EC1A74"/>
    <w:rsid w:val="00EC27B7"/>
    <w:rsid w:val="00EC2C8A"/>
    <w:rsid w:val="00EC34C9"/>
    <w:rsid w:val="00EC3AD8"/>
    <w:rsid w:val="00EC42A1"/>
    <w:rsid w:val="00EC4357"/>
    <w:rsid w:val="00EC49C9"/>
    <w:rsid w:val="00EC4FF8"/>
    <w:rsid w:val="00EC52F3"/>
    <w:rsid w:val="00EC538B"/>
    <w:rsid w:val="00EC58DD"/>
    <w:rsid w:val="00EC5E4C"/>
    <w:rsid w:val="00EC5F02"/>
    <w:rsid w:val="00EC687D"/>
    <w:rsid w:val="00EC6A52"/>
    <w:rsid w:val="00EC6B62"/>
    <w:rsid w:val="00EC6E9A"/>
    <w:rsid w:val="00EC7478"/>
    <w:rsid w:val="00EC74D4"/>
    <w:rsid w:val="00EC7F2B"/>
    <w:rsid w:val="00ED0F60"/>
    <w:rsid w:val="00ED1272"/>
    <w:rsid w:val="00ED13FA"/>
    <w:rsid w:val="00ED1F0F"/>
    <w:rsid w:val="00ED22BF"/>
    <w:rsid w:val="00ED2CCF"/>
    <w:rsid w:val="00ED2F3E"/>
    <w:rsid w:val="00ED2F3F"/>
    <w:rsid w:val="00ED3BCB"/>
    <w:rsid w:val="00ED3D9E"/>
    <w:rsid w:val="00ED4262"/>
    <w:rsid w:val="00ED4273"/>
    <w:rsid w:val="00ED44AA"/>
    <w:rsid w:val="00ED4AEF"/>
    <w:rsid w:val="00ED4FEF"/>
    <w:rsid w:val="00ED56EB"/>
    <w:rsid w:val="00ED626F"/>
    <w:rsid w:val="00ED65B9"/>
    <w:rsid w:val="00ED779D"/>
    <w:rsid w:val="00EE03FE"/>
    <w:rsid w:val="00EE1479"/>
    <w:rsid w:val="00EE166D"/>
    <w:rsid w:val="00EE1979"/>
    <w:rsid w:val="00EE1DB5"/>
    <w:rsid w:val="00EE2321"/>
    <w:rsid w:val="00EE2766"/>
    <w:rsid w:val="00EE2E95"/>
    <w:rsid w:val="00EE3122"/>
    <w:rsid w:val="00EE33C3"/>
    <w:rsid w:val="00EE3C24"/>
    <w:rsid w:val="00EE3EAE"/>
    <w:rsid w:val="00EE3F58"/>
    <w:rsid w:val="00EE450F"/>
    <w:rsid w:val="00EE4872"/>
    <w:rsid w:val="00EE5836"/>
    <w:rsid w:val="00EE5A25"/>
    <w:rsid w:val="00EE62DA"/>
    <w:rsid w:val="00EE68AB"/>
    <w:rsid w:val="00EE6C4A"/>
    <w:rsid w:val="00EE6D75"/>
    <w:rsid w:val="00EE6E71"/>
    <w:rsid w:val="00EE724D"/>
    <w:rsid w:val="00EF0685"/>
    <w:rsid w:val="00EF08B5"/>
    <w:rsid w:val="00EF0E32"/>
    <w:rsid w:val="00EF11C1"/>
    <w:rsid w:val="00EF2240"/>
    <w:rsid w:val="00EF25E9"/>
    <w:rsid w:val="00EF2620"/>
    <w:rsid w:val="00EF27C8"/>
    <w:rsid w:val="00EF37B9"/>
    <w:rsid w:val="00EF3921"/>
    <w:rsid w:val="00EF3995"/>
    <w:rsid w:val="00EF39CB"/>
    <w:rsid w:val="00EF3A5F"/>
    <w:rsid w:val="00EF3FFD"/>
    <w:rsid w:val="00EF47A0"/>
    <w:rsid w:val="00EF5A6F"/>
    <w:rsid w:val="00EF644D"/>
    <w:rsid w:val="00EF6FFC"/>
    <w:rsid w:val="00EF7401"/>
    <w:rsid w:val="00EF762E"/>
    <w:rsid w:val="00EF76D1"/>
    <w:rsid w:val="00EF76D9"/>
    <w:rsid w:val="00EF7A33"/>
    <w:rsid w:val="00F00CB8"/>
    <w:rsid w:val="00F0117B"/>
    <w:rsid w:val="00F017DC"/>
    <w:rsid w:val="00F01E82"/>
    <w:rsid w:val="00F02AAE"/>
    <w:rsid w:val="00F02B9E"/>
    <w:rsid w:val="00F02CBD"/>
    <w:rsid w:val="00F03087"/>
    <w:rsid w:val="00F0308D"/>
    <w:rsid w:val="00F03D65"/>
    <w:rsid w:val="00F047CA"/>
    <w:rsid w:val="00F04C16"/>
    <w:rsid w:val="00F05A3E"/>
    <w:rsid w:val="00F07DCA"/>
    <w:rsid w:val="00F104BF"/>
    <w:rsid w:val="00F10656"/>
    <w:rsid w:val="00F11321"/>
    <w:rsid w:val="00F11B87"/>
    <w:rsid w:val="00F11B89"/>
    <w:rsid w:val="00F11EA6"/>
    <w:rsid w:val="00F11FB8"/>
    <w:rsid w:val="00F12B36"/>
    <w:rsid w:val="00F1308B"/>
    <w:rsid w:val="00F1327F"/>
    <w:rsid w:val="00F13649"/>
    <w:rsid w:val="00F13897"/>
    <w:rsid w:val="00F141D7"/>
    <w:rsid w:val="00F14A9A"/>
    <w:rsid w:val="00F1524C"/>
    <w:rsid w:val="00F15991"/>
    <w:rsid w:val="00F15BC0"/>
    <w:rsid w:val="00F16055"/>
    <w:rsid w:val="00F16829"/>
    <w:rsid w:val="00F16C97"/>
    <w:rsid w:val="00F17015"/>
    <w:rsid w:val="00F1716D"/>
    <w:rsid w:val="00F1731B"/>
    <w:rsid w:val="00F17D62"/>
    <w:rsid w:val="00F20313"/>
    <w:rsid w:val="00F20872"/>
    <w:rsid w:val="00F212D5"/>
    <w:rsid w:val="00F21B63"/>
    <w:rsid w:val="00F21D44"/>
    <w:rsid w:val="00F21F4E"/>
    <w:rsid w:val="00F22593"/>
    <w:rsid w:val="00F22E6F"/>
    <w:rsid w:val="00F23432"/>
    <w:rsid w:val="00F2411E"/>
    <w:rsid w:val="00F2461F"/>
    <w:rsid w:val="00F254C7"/>
    <w:rsid w:val="00F25B2E"/>
    <w:rsid w:val="00F25C75"/>
    <w:rsid w:val="00F2605C"/>
    <w:rsid w:val="00F26B68"/>
    <w:rsid w:val="00F2763A"/>
    <w:rsid w:val="00F279BA"/>
    <w:rsid w:val="00F27ABE"/>
    <w:rsid w:val="00F27CD0"/>
    <w:rsid w:val="00F3031E"/>
    <w:rsid w:val="00F3037D"/>
    <w:rsid w:val="00F304EA"/>
    <w:rsid w:val="00F304ED"/>
    <w:rsid w:val="00F30AF5"/>
    <w:rsid w:val="00F30FE3"/>
    <w:rsid w:val="00F310EC"/>
    <w:rsid w:val="00F31A19"/>
    <w:rsid w:val="00F31AA5"/>
    <w:rsid w:val="00F31E48"/>
    <w:rsid w:val="00F32349"/>
    <w:rsid w:val="00F34DE4"/>
    <w:rsid w:val="00F3532E"/>
    <w:rsid w:val="00F354E0"/>
    <w:rsid w:val="00F358E9"/>
    <w:rsid w:val="00F363F6"/>
    <w:rsid w:val="00F36867"/>
    <w:rsid w:val="00F36AF5"/>
    <w:rsid w:val="00F3701D"/>
    <w:rsid w:val="00F37288"/>
    <w:rsid w:val="00F37339"/>
    <w:rsid w:val="00F374DF"/>
    <w:rsid w:val="00F40197"/>
    <w:rsid w:val="00F40B29"/>
    <w:rsid w:val="00F40BE5"/>
    <w:rsid w:val="00F41DA3"/>
    <w:rsid w:val="00F42308"/>
    <w:rsid w:val="00F428AD"/>
    <w:rsid w:val="00F42C13"/>
    <w:rsid w:val="00F42C9E"/>
    <w:rsid w:val="00F42F64"/>
    <w:rsid w:val="00F42FB8"/>
    <w:rsid w:val="00F43190"/>
    <w:rsid w:val="00F43B56"/>
    <w:rsid w:val="00F43E98"/>
    <w:rsid w:val="00F43FE6"/>
    <w:rsid w:val="00F443FC"/>
    <w:rsid w:val="00F444F1"/>
    <w:rsid w:val="00F449DA"/>
    <w:rsid w:val="00F4508D"/>
    <w:rsid w:val="00F4517C"/>
    <w:rsid w:val="00F45893"/>
    <w:rsid w:val="00F458D7"/>
    <w:rsid w:val="00F45EAB"/>
    <w:rsid w:val="00F4662D"/>
    <w:rsid w:val="00F4681C"/>
    <w:rsid w:val="00F469D4"/>
    <w:rsid w:val="00F46BF8"/>
    <w:rsid w:val="00F46C55"/>
    <w:rsid w:val="00F46D4D"/>
    <w:rsid w:val="00F46EB9"/>
    <w:rsid w:val="00F475D6"/>
    <w:rsid w:val="00F47B77"/>
    <w:rsid w:val="00F500B2"/>
    <w:rsid w:val="00F5092D"/>
    <w:rsid w:val="00F50D7F"/>
    <w:rsid w:val="00F51432"/>
    <w:rsid w:val="00F51F31"/>
    <w:rsid w:val="00F51F3D"/>
    <w:rsid w:val="00F52063"/>
    <w:rsid w:val="00F522D7"/>
    <w:rsid w:val="00F527A2"/>
    <w:rsid w:val="00F52F88"/>
    <w:rsid w:val="00F5334A"/>
    <w:rsid w:val="00F53433"/>
    <w:rsid w:val="00F537D2"/>
    <w:rsid w:val="00F54AEC"/>
    <w:rsid w:val="00F54B7C"/>
    <w:rsid w:val="00F5509F"/>
    <w:rsid w:val="00F55151"/>
    <w:rsid w:val="00F55348"/>
    <w:rsid w:val="00F55BF1"/>
    <w:rsid w:val="00F568C9"/>
    <w:rsid w:val="00F56B3F"/>
    <w:rsid w:val="00F56F60"/>
    <w:rsid w:val="00F5735F"/>
    <w:rsid w:val="00F57B1D"/>
    <w:rsid w:val="00F604FD"/>
    <w:rsid w:val="00F6054A"/>
    <w:rsid w:val="00F60D1E"/>
    <w:rsid w:val="00F61080"/>
    <w:rsid w:val="00F61132"/>
    <w:rsid w:val="00F61754"/>
    <w:rsid w:val="00F6280C"/>
    <w:rsid w:val="00F6336E"/>
    <w:rsid w:val="00F639E8"/>
    <w:rsid w:val="00F63A00"/>
    <w:rsid w:val="00F63E6E"/>
    <w:rsid w:val="00F644DE"/>
    <w:rsid w:val="00F64ED3"/>
    <w:rsid w:val="00F650C8"/>
    <w:rsid w:val="00F652C6"/>
    <w:rsid w:val="00F653CC"/>
    <w:rsid w:val="00F65B72"/>
    <w:rsid w:val="00F662BE"/>
    <w:rsid w:val="00F66362"/>
    <w:rsid w:val="00F6646D"/>
    <w:rsid w:val="00F66851"/>
    <w:rsid w:val="00F672A4"/>
    <w:rsid w:val="00F6751F"/>
    <w:rsid w:val="00F67A45"/>
    <w:rsid w:val="00F70716"/>
    <w:rsid w:val="00F70C11"/>
    <w:rsid w:val="00F715AC"/>
    <w:rsid w:val="00F717EE"/>
    <w:rsid w:val="00F71C9F"/>
    <w:rsid w:val="00F730A6"/>
    <w:rsid w:val="00F73175"/>
    <w:rsid w:val="00F731F6"/>
    <w:rsid w:val="00F735C2"/>
    <w:rsid w:val="00F73A2F"/>
    <w:rsid w:val="00F7488F"/>
    <w:rsid w:val="00F7645A"/>
    <w:rsid w:val="00F76C03"/>
    <w:rsid w:val="00F76EB7"/>
    <w:rsid w:val="00F773D8"/>
    <w:rsid w:val="00F77409"/>
    <w:rsid w:val="00F77A03"/>
    <w:rsid w:val="00F801F0"/>
    <w:rsid w:val="00F80230"/>
    <w:rsid w:val="00F807EF"/>
    <w:rsid w:val="00F80C0A"/>
    <w:rsid w:val="00F814B6"/>
    <w:rsid w:val="00F8156D"/>
    <w:rsid w:val="00F8239D"/>
    <w:rsid w:val="00F83D21"/>
    <w:rsid w:val="00F84170"/>
    <w:rsid w:val="00F84EFF"/>
    <w:rsid w:val="00F85BE0"/>
    <w:rsid w:val="00F85CDF"/>
    <w:rsid w:val="00F861C0"/>
    <w:rsid w:val="00F862D5"/>
    <w:rsid w:val="00F8716E"/>
    <w:rsid w:val="00F87786"/>
    <w:rsid w:val="00F916E5"/>
    <w:rsid w:val="00F91B96"/>
    <w:rsid w:val="00F92CDA"/>
    <w:rsid w:val="00F92EC1"/>
    <w:rsid w:val="00F92F04"/>
    <w:rsid w:val="00F930A3"/>
    <w:rsid w:val="00F93CA1"/>
    <w:rsid w:val="00F93D0A"/>
    <w:rsid w:val="00F93DEF"/>
    <w:rsid w:val="00F944E9"/>
    <w:rsid w:val="00F94FE0"/>
    <w:rsid w:val="00F954A3"/>
    <w:rsid w:val="00F95592"/>
    <w:rsid w:val="00F958B2"/>
    <w:rsid w:val="00F95AA4"/>
    <w:rsid w:val="00F9612F"/>
    <w:rsid w:val="00F9669B"/>
    <w:rsid w:val="00F96AB4"/>
    <w:rsid w:val="00F96C1A"/>
    <w:rsid w:val="00F96F7B"/>
    <w:rsid w:val="00F97991"/>
    <w:rsid w:val="00F979B3"/>
    <w:rsid w:val="00F97D5F"/>
    <w:rsid w:val="00FA024E"/>
    <w:rsid w:val="00FA080B"/>
    <w:rsid w:val="00FA0F2E"/>
    <w:rsid w:val="00FA12B0"/>
    <w:rsid w:val="00FA1387"/>
    <w:rsid w:val="00FA1578"/>
    <w:rsid w:val="00FA1B69"/>
    <w:rsid w:val="00FA2A67"/>
    <w:rsid w:val="00FA2EBD"/>
    <w:rsid w:val="00FA303C"/>
    <w:rsid w:val="00FA3211"/>
    <w:rsid w:val="00FA36A7"/>
    <w:rsid w:val="00FA378D"/>
    <w:rsid w:val="00FA3CA9"/>
    <w:rsid w:val="00FA41A4"/>
    <w:rsid w:val="00FA62DC"/>
    <w:rsid w:val="00FA62EA"/>
    <w:rsid w:val="00FA6F9C"/>
    <w:rsid w:val="00FA70B4"/>
    <w:rsid w:val="00FB0934"/>
    <w:rsid w:val="00FB0F08"/>
    <w:rsid w:val="00FB1FBC"/>
    <w:rsid w:val="00FB2382"/>
    <w:rsid w:val="00FB23CA"/>
    <w:rsid w:val="00FB2480"/>
    <w:rsid w:val="00FB2802"/>
    <w:rsid w:val="00FB2A80"/>
    <w:rsid w:val="00FB30BB"/>
    <w:rsid w:val="00FB31A4"/>
    <w:rsid w:val="00FB3212"/>
    <w:rsid w:val="00FB36D2"/>
    <w:rsid w:val="00FB47B2"/>
    <w:rsid w:val="00FB5188"/>
    <w:rsid w:val="00FB59CA"/>
    <w:rsid w:val="00FB5BDA"/>
    <w:rsid w:val="00FB6309"/>
    <w:rsid w:val="00FB6FC1"/>
    <w:rsid w:val="00FB7067"/>
    <w:rsid w:val="00FB7DBC"/>
    <w:rsid w:val="00FC036D"/>
    <w:rsid w:val="00FC0AF1"/>
    <w:rsid w:val="00FC0FB0"/>
    <w:rsid w:val="00FC1324"/>
    <w:rsid w:val="00FC38F7"/>
    <w:rsid w:val="00FC40ED"/>
    <w:rsid w:val="00FC4B76"/>
    <w:rsid w:val="00FC5192"/>
    <w:rsid w:val="00FC535C"/>
    <w:rsid w:val="00FC5722"/>
    <w:rsid w:val="00FC5DB3"/>
    <w:rsid w:val="00FC5DB9"/>
    <w:rsid w:val="00FC6209"/>
    <w:rsid w:val="00FC6A44"/>
    <w:rsid w:val="00FC6D24"/>
    <w:rsid w:val="00FC6D7B"/>
    <w:rsid w:val="00FC7098"/>
    <w:rsid w:val="00FC78BA"/>
    <w:rsid w:val="00FD049D"/>
    <w:rsid w:val="00FD04F8"/>
    <w:rsid w:val="00FD052A"/>
    <w:rsid w:val="00FD0667"/>
    <w:rsid w:val="00FD0866"/>
    <w:rsid w:val="00FD097A"/>
    <w:rsid w:val="00FD0F3C"/>
    <w:rsid w:val="00FD1585"/>
    <w:rsid w:val="00FD288F"/>
    <w:rsid w:val="00FD2A54"/>
    <w:rsid w:val="00FD2CCE"/>
    <w:rsid w:val="00FD32E9"/>
    <w:rsid w:val="00FD37F3"/>
    <w:rsid w:val="00FD3C3C"/>
    <w:rsid w:val="00FD4DED"/>
    <w:rsid w:val="00FD4DFA"/>
    <w:rsid w:val="00FD4F6E"/>
    <w:rsid w:val="00FD5194"/>
    <w:rsid w:val="00FD5200"/>
    <w:rsid w:val="00FD55B9"/>
    <w:rsid w:val="00FD5B17"/>
    <w:rsid w:val="00FD5F3C"/>
    <w:rsid w:val="00FD6343"/>
    <w:rsid w:val="00FD64C4"/>
    <w:rsid w:val="00FD6AFE"/>
    <w:rsid w:val="00FD7033"/>
    <w:rsid w:val="00FD777A"/>
    <w:rsid w:val="00FE0215"/>
    <w:rsid w:val="00FE02A9"/>
    <w:rsid w:val="00FE09C5"/>
    <w:rsid w:val="00FE0D12"/>
    <w:rsid w:val="00FE0F30"/>
    <w:rsid w:val="00FE1163"/>
    <w:rsid w:val="00FE1A2E"/>
    <w:rsid w:val="00FE1CD9"/>
    <w:rsid w:val="00FE2454"/>
    <w:rsid w:val="00FE2561"/>
    <w:rsid w:val="00FE2AC3"/>
    <w:rsid w:val="00FE2BA4"/>
    <w:rsid w:val="00FE2E97"/>
    <w:rsid w:val="00FE37FF"/>
    <w:rsid w:val="00FE3A39"/>
    <w:rsid w:val="00FE4BF5"/>
    <w:rsid w:val="00FE4E22"/>
    <w:rsid w:val="00FE5645"/>
    <w:rsid w:val="00FE59EC"/>
    <w:rsid w:val="00FE5B90"/>
    <w:rsid w:val="00FE6206"/>
    <w:rsid w:val="00FE646B"/>
    <w:rsid w:val="00FE66E4"/>
    <w:rsid w:val="00FE7618"/>
    <w:rsid w:val="00FE786B"/>
    <w:rsid w:val="00FE7B9D"/>
    <w:rsid w:val="00FF0617"/>
    <w:rsid w:val="00FF0AD3"/>
    <w:rsid w:val="00FF1D96"/>
    <w:rsid w:val="00FF283D"/>
    <w:rsid w:val="00FF2D20"/>
    <w:rsid w:val="00FF3C19"/>
    <w:rsid w:val="00FF3EED"/>
    <w:rsid w:val="00FF5211"/>
    <w:rsid w:val="00FF528C"/>
    <w:rsid w:val="00FF52C8"/>
    <w:rsid w:val="00FF576D"/>
    <w:rsid w:val="00FF5F3D"/>
    <w:rsid w:val="00FF6396"/>
    <w:rsid w:val="00FF6A62"/>
    <w:rsid w:val="00FF6DB0"/>
    <w:rsid w:val="00FF7122"/>
    <w:rsid w:val="00FF75FB"/>
    <w:rsid w:val="00FF7F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CD8A92"/>
  <w15:docId w15:val="{62074271-AD66-4A69-8F64-009ED8C5A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2112"/>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556965"/>
    <w:pPr>
      <w:ind w:left="720"/>
      <w:contextualSpacing/>
    </w:pPr>
  </w:style>
  <w:style w:type="paragraph" w:styleId="a5">
    <w:name w:val="header"/>
    <w:basedOn w:val="a"/>
    <w:link w:val="a6"/>
    <w:uiPriority w:val="99"/>
    <w:unhideWhenUsed/>
    <w:rsid w:val="001C57B3"/>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1C57B3"/>
  </w:style>
  <w:style w:type="paragraph" w:styleId="a7">
    <w:name w:val="footer"/>
    <w:basedOn w:val="a"/>
    <w:link w:val="a8"/>
    <w:uiPriority w:val="99"/>
    <w:unhideWhenUsed/>
    <w:rsid w:val="001C57B3"/>
    <w:pPr>
      <w:tabs>
        <w:tab w:val="center" w:pos="4677"/>
        <w:tab w:val="right" w:pos="9355"/>
      </w:tabs>
      <w:spacing w:after="0" w:line="240" w:lineRule="auto"/>
    </w:pPr>
  </w:style>
  <w:style w:type="character" w:customStyle="1" w:styleId="a8">
    <w:name w:val="Нижній колонтитул Знак"/>
    <w:basedOn w:val="a0"/>
    <w:link w:val="a7"/>
    <w:uiPriority w:val="99"/>
    <w:rsid w:val="001C57B3"/>
  </w:style>
  <w:style w:type="paragraph" w:styleId="a9">
    <w:name w:val="Balloon Text"/>
    <w:basedOn w:val="a"/>
    <w:link w:val="aa"/>
    <w:uiPriority w:val="99"/>
    <w:semiHidden/>
    <w:unhideWhenUsed/>
    <w:rsid w:val="0075344E"/>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75344E"/>
    <w:rPr>
      <w:rFonts w:ascii="Tahoma" w:hAnsi="Tahoma" w:cs="Tahoma"/>
      <w:sz w:val="16"/>
      <w:szCs w:val="16"/>
    </w:rPr>
  </w:style>
  <w:style w:type="paragraph" w:styleId="ab">
    <w:name w:val="Normal (Web)"/>
    <w:basedOn w:val="a"/>
    <w:uiPriority w:val="99"/>
    <w:unhideWhenUsed/>
    <w:rsid w:val="003A371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c">
    <w:name w:val="Hyperlink"/>
    <w:basedOn w:val="a0"/>
    <w:uiPriority w:val="99"/>
    <w:unhideWhenUsed/>
    <w:rsid w:val="004D22AA"/>
    <w:rPr>
      <w:color w:val="0000FF"/>
      <w:u w:val="single"/>
    </w:rPr>
  </w:style>
  <w:style w:type="character" w:customStyle="1" w:styleId="apple-converted-space">
    <w:name w:val="apple-converted-space"/>
    <w:basedOn w:val="a0"/>
    <w:rsid w:val="00176125"/>
    <w:rPr>
      <w:rFonts w:cs="Times New Roman"/>
    </w:rPr>
  </w:style>
  <w:style w:type="paragraph" w:customStyle="1" w:styleId="rvps2">
    <w:name w:val="rvps2"/>
    <w:basedOn w:val="a"/>
    <w:rsid w:val="001761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0">
    <w:name w:val="rvts0"/>
    <w:basedOn w:val="a0"/>
    <w:rsid w:val="00176125"/>
    <w:rPr>
      <w:rFonts w:cs="Times New Roman"/>
    </w:rPr>
  </w:style>
  <w:style w:type="character" w:customStyle="1" w:styleId="ad">
    <w:name w:val="Основний текст_"/>
    <w:basedOn w:val="a0"/>
    <w:link w:val="1"/>
    <w:uiPriority w:val="99"/>
    <w:rsid w:val="00F11B89"/>
    <w:rPr>
      <w:rFonts w:ascii="Times New Roman" w:eastAsia="Times New Roman" w:hAnsi="Times New Roman" w:cs="Times New Roman"/>
      <w:sz w:val="18"/>
      <w:szCs w:val="18"/>
      <w:shd w:val="clear" w:color="auto" w:fill="FFFFFF"/>
    </w:rPr>
  </w:style>
  <w:style w:type="character" w:customStyle="1" w:styleId="11pt">
    <w:name w:val="Основний текст + 11 pt"/>
    <w:basedOn w:val="ad"/>
    <w:rsid w:val="00F11B89"/>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11pt0pt">
    <w:name w:val="Основний текст + 11 pt;Інтервал 0 pt"/>
    <w:basedOn w:val="ad"/>
    <w:rsid w:val="00F11B89"/>
    <w:rPr>
      <w:rFonts w:ascii="Times New Roman" w:eastAsia="Times New Roman" w:hAnsi="Times New Roman" w:cs="Times New Roman"/>
      <w:color w:val="000000"/>
      <w:spacing w:val="-10"/>
      <w:w w:val="100"/>
      <w:position w:val="0"/>
      <w:sz w:val="22"/>
      <w:szCs w:val="22"/>
      <w:shd w:val="clear" w:color="auto" w:fill="FFFFFF"/>
      <w:lang w:val="uk-UA" w:eastAsia="uk-UA" w:bidi="uk-UA"/>
    </w:rPr>
  </w:style>
  <w:style w:type="paragraph" w:customStyle="1" w:styleId="1">
    <w:name w:val="Основний текст1"/>
    <w:basedOn w:val="a"/>
    <w:link w:val="ad"/>
    <w:uiPriority w:val="99"/>
    <w:rsid w:val="00F11B89"/>
    <w:pPr>
      <w:widowControl w:val="0"/>
      <w:shd w:val="clear" w:color="auto" w:fill="FFFFFF"/>
      <w:spacing w:before="60" w:after="0" w:line="0" w:lineRule="atLeast"/>
    </w:pPr>
    <w:rPr>
      <w:rFonts w:ascii="Times New Roman" w:eastAsia="Times New Roman" w:hAnsi="Times New Roman" w:cs="Times New Roman"/>
      <w:sz w:val="18"/>
      <w:szCs w:val="18"/>
    </w:rPr>
  </w:style>
  <w:style w:type="character" w:customStyle="1" w:styleId="rvts9">
    <w:name w:val="rvts9"/>
    <w:basedOn w:val="a0"/>
    <w:rsid w:val="00405126"/>
  </w:style>
  <w:style w:type="character" w:customStyle="1" w:styleId="rvts46">
    <w:name w:val="rvts46"/>
    <w:basedOn w:val="a0"/>
    <w:rsid w:val="003F0A76"/>
  </w:style>
  <w:style w:type="paragraph" w:styleId="ae">
    <w:name w:val="No Spacing"/>
    <w:link w:val="af"/>
    <w:uiPriority w:val="99"/>
    <w:qFormat/>
    <w:rsid w:val="00AD38D1"/>
    <w:pPr>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rsid w:val="00237F38"/>
    <w:rPr>
      <w:rFonts w:ascii="Times New Roman" w:hAnsi="Times New Roman" w:cs="Times New Roman"/>
      <w:sz w:val="28"/>
      <w:szCs w:val="28"/>
    </w:rPr>
  </w:style>
  <w:style w:type="paragraph" w:customStyle="1" w:styleId="Style98">
    <w:name w:val="Style98"/>
    <w:basedOn w:val="a"/>
    <w:rsid w:val="00237F38"/>
    <w:pPr>
      <w:widowControl w:val="0"/>
      <w:suppressAutoHyphens/>
      <w:spacing w:after="0" w:line="320" w:lineRule="exact"/>
      <w:ind w:firstLine="542"/>
      <w:jc w:val="both"/>
    </w:pPr>
    <w:rPr>
      <w:rFonts w:ascii="Times New Roman" w:eastAsia="Times New Roman" w:hAnsi="Times New Roman" w:cs="Times New Roman"/>
      <w:kern w:val="1"/>
      <w:sz w:val="28"/>
      <w:szCs w:val="28"/>
      <w:lang w:eastAsia="ru-RU"/>
    </w:rPr>
  </w:style>
  <w:style w:type="character" w:customStyle="1" w:styleId="2">
    <w:name w:val="Основной текст (2)_"/>
    <w:link w:val="20"/>
    <w:locked/>
    <w:rsid w:val="006C5202"/>
    <w:rPr>
      <w:b/>
      <w:sz w:val="26"/>
      <w:shd w:val="clear" w:color="auto" w:fill="FFFFFF"/>
    </w:rPr>
  </w:style>
  <w:style w:type="paragraph" w:customStyle="1" w:styleId="20">
    <w:name w:val="Основной текст (2)"/>
    <w:basedOn w:val="a"/>
    <w:link w:val="2"/>
    <w:rsid w:val="006C5202"/>
    <w:pPr>
      <w:widowControl w:val="0"/>
      <w:shd w:val="clear" w:color="auto" w:fill="FFFFFF"/>
      <w:spacing w:after="1020" w:line="240" w:lineRule="atLeast"/>
      <w:jc w:val="center"/>
    </w:pPr>
    <w:rPr>
      <w:b/>
      <w:sz w:val="26"/>
    </w:rPr>
  </w:style>
  <w:style w:type="character" w:styleId="af0">
    <w:name w:val="annotation reference"/>
    <w:basedOn w:val="a0"/>
    <w:uiPriority w:val="99"/>
    <w:semiHidden/>
    <w:unhideWhenUsed/>
    <w:rsid w:val="00D853F8"/>
    <w:rPr>
      <w:sz w:val="16"/>
      <w:szCs w:val="16"/>
    </w:rPr>
  </w:style>
  <w:style w:type="paragraph" w:styleId="af1">
    <w:name w:val="annotation text"/>
    <w:basedOn w:val="a"/>
    <w:link w:val="af2"/>
    <w:uiPriority w:val="99"/>
    <w:semiHidden/>
    <w:unhideWhenUsed/>
    <w:rsid w:val="00D853F8"/>
    <w:pPr>
      <w:spacing w:line="240" w:lineRule="auto"/>
    </w:pPr>
    <w:rPr>
      <w:sz w:val="20"/>
      <w:szCs w:val="20"/>
    </w:rPr>
  </w:style>
  <w:style w:type="character" w:customStyle="1" w:styleId="af2">
    <w:name w:val="Текст примітки Знак"/>
    <w:basedOn w:val="a0"/>
    <w:link w:val="af1"/>
    <w:uiPriority w:val="99"/>
    <w:semiHidden/>
    <w:rsid w:val="00D853F8"/>
    <w:rPr>
      <w:sz w:val="20"/>
      <w:szCs w:val="20"/>
    </w:rPr>
  </w:style>
  <w:style w:type="paragraph" w:styleId="af3">
    <w:name w:val="annotation subject"/>
    <w:basedOn w:val="af1"/>
    <w:next w:val="af1"/>
    <w:link w:val="af4"/>
    <w:uiPriority w:val="99"/>
    <w:semiHidden/>
    <w:unhideWhenUsed/>
    <w:rsid w:val="00D853F8"/>
    <w:rPr>
      <w:b/>
      <w:bCs/>
    </w:rPr>
  </w:style>
  <w:style w:type="character" w:customStyle="1" w:styleId="af4">
    <w:name w:val="Тема примітки Знак"/>
    <w:basedOn w:val="af2"/>
    <w:link w:val="af3"/>
    <w:uiPriority w:val="99"/>
    <w:semiHidden/>
    <w:rsid w:val="00D853F8"/>
    <w:rPr>
      <w:b/>
      <w:bCs/>
      <w:sz w:val="20"/>
      <w:szCs w:val="20"/>
    </w:rPr>
  </w:style>
  <w:style w:type="character" w:customStyle="1" w:styleId="FontStyle14">
    <w:name w:val="Font Style14"/>
    <w:rsid w:val="00CC3AAF"/>
    <w:rPr>
      <w:rFonts w:ascii="Times New Roman" w:hAnsi="Times New Roman" w:cs="Times New Roman" w:hint="default"/>
      <w:sz w:val="26"/>
      <w:szCs w:val="26"/>
    </w:rPr>
  </w:style>
  <w:style w:type="character" w:customStyle="1" w:styleId="21">
    <w:name w:val="Основний текст (2) + Не напівжирний"/>
    <w:basedOn w:val="a0"/>
    <w:rsid w:val="00BE7110"/>
    <w:rPr>
      <w:rFonts w:eastAsia="Times New Roman"/>
      <w:b/>
      <w:bCs/>
      <w:color w:val="000000"/>
      <w:spacing w:val="10"/>
      <w:w w:val="100"/>
      <w:position w:val="0"/>
      <w:sz w:val="24"/>
      <w:szCs w:val="24"/>
      <w:shd w:val="clear" w:color="auto" w:fill="FFFFFF"/>
      <w:lang w:val="uk-UA" w:eastAsia="uk-UA" w:bidi="uk-UA"/>
    </w:rPr>
  </w:style>
  <w:style w:type="paragraph" w:styleId="HTML">
    <w:name w:val="HTML Preformatted"/>
    <w:basedOn w:val="a"/>
    <w:link w:val="HTML0"/>
    <w:uiPriority w:val="99"/>
    <w:unhideWhenUsed/>
    <w:rsid w:val="00105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10506A"/>
    <w:rPr>
      <w:rFonts w:ascii="Courier New" w:eastAsia="Times New Roman" w:hAnsi="Courier New" w:cs="Courier New"/>
      <w:sz w:val="20"/>
      <w:szCs w:val="20"/>
      <w:lang w:val="uk-UA" w:eastAsia="uk-UA"/>
    </w:rPr>
  </w:style>
  <w:style w:type="character" w:customStyle="1" w:styleId="22">
    <w:name w:val="Основной текст (2) + Малые прописные"/>
    <w:basedOn w:val="2"/>
    <w:rsid w:val="00056518"/>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28pt">
    <w:name w:val="Основной текст (2) + 8 pt;Курсив;Малые прописные"/>
    <w:basedOn w:val="2"/>
    <w:rsid w:val="00056518"/>
    <w:rPr>
      <w:rFonts w:ascii="Times New Roman" w:eastAsia="Times New Roman" w:hAnsi="Times New Roman" w:cs="Times New Roman"/>
      <w:b w:val="0"/>
      <w:bCs w:val="0"/>
      <w:i/>
      <w:iCs/>
      <w:smallCaps/>
      <w:strike w:val="0"/>
      <w:color w:val="000000"/>
      <w:spacing w:val="0"/>
      <w:w w:val="100"/>
      <w:position w:val="0"/>
      <w:sz w:val="16"/>
      <w:szCs w:val="16"/>
      <w:u w:val="none"/>
      <w:shd w:val="clear" w:color="auto" w:fill="FFFFFF"/>
      <w:lang w:val="uk-UA" w:eastAsia="uk-UA" w:bidi="uk-UA"/>
    </w:rPr>
  </w:style>
  <w:style w:type="paragraph" w:customStyle="1" w:styleId="10">
    <w:name w:val="Без інтервалів1"/>
    <w:rsid w:val="00572071"/>
    <w:pPr>
      <w:spacing w:after="0" w:line="240" w:lineRule="auto"/>
    </w:pPr>
    <w:rPr>
      <w:rFonts w:ascii="Times New Roman" w:eastAsia="Times New Roman" w:hAnsi="Times New Roman" w:cs="Times New Roman"/>
      <w:sz w:val="28"/>
      <w:lang w:val="uk-UA"/>
    </w:rPr>
  </w:style>
  <w:style w:type="character" w:customStyle="1" w:styleId="FontStyle20">
    <w:name w:val="Font Style20"/>
    <w:basedOn w:val="a0"/>
    <w:uiPriority w:val="99"/>
    <w:rsid w:val="00572071"/>
    <w:rPr>
      <w:rFonts w:ascii="Times New Roman" w:hAnsi="Times New Roman" w:cs="Times New Roman" w:hint="default"/>
      <w:b/>
      <w:bCs/>
      <w:sz w:val="26"/>
      <w:szCs w:val="26"/>
    </w:rPr>
  </w:style>
  <w:style w:type="paragraph" w:customStyle="1" w:styleId="rtejustify">
    <w:name w:val="rtejustify"/>
    <w:basedOn w:val="a"/>
    <w:qFormat/>
    <w:rsid w:val="0057207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StyleZakonu">
    <w:name w:val="StyleZakonu Знак"/>
    <w:link w:val="StyleZakonu0"/>
    <w:locked/>
    <w:rsid w:val="00A35A9C"/>
    <w:rPr>
      <w:rFonts w:eastAsia="Times New Roman" w:cs="Times New Roman"/>
      <w:sz w:val="20"/>
      <w:szCs w:val="20"/>
      <w:lang w:eastAsia="ru-RU"/>
    </w:rPr>
  </w:style>
  <w:style w:type="paragraph" w:customStyle="1" w:styleId="StyleZakonu0">
    <w:name w:val="StyleZakonu"/>
    <w:basedOn w:val="a"/>
    <w:link w:val="StyleZakonu"/>
    <w:rsid w:val="00A35A9C"/>
    <w:pPr>
      <w:spacing w:after="60" w:line="220" w:lineRule="exact"/>
      <w:ind w:firstLine="284"/>
      <w:jc w:val="both"/>
    </w:pPr>
    <w:rPr>
      <w:rFonts w:eastAsia="Times New Roman" w:cs="Times New Roman"/>
      <w:sz w:val="20"/>
      <w:szCs w:val="20"/>
      <w:lang w:eastAsia="ru-RU"/>
    </w:rPr>
  </w:style>
  <w:style w:type="paragraph" w:customStyle="1" w:styleId="23">
    <w:name w:val="Основний текст2"/>
    <w:basedOn w:val="a"/>
    <w:rsid w:val="00653D94"/>
    <w:pPr>
      <w:widowControl w:val="0"/>
      <w:shd w:val="clear" w:color="auto" w:fill="FFFFFF"/>
      <w:spacing w:before="1020" w:after="480" w:line="240" w:lineRule="atLeast"/>
      <w:jc w:val="both"/>
    </w:pPr>
    <w:rPr>
      <w:rFonts w:ascii="Times New Roman" w:eastAsia="Calibri" w:hAnsi="Times New Roman" w:cs="Times New Roman"/>
      <w:sz w:val="28"/>
      <w:szCs w:val="28"/>
      <w:shd w:val="clear" w:color="auto" w:fill="FFFFFF"/>
      <w:lang w:eastAsia="ru-RU"/>
    </w:rPr>
  </w:style>
  <w:style w:type="character" w:customStyle="1" w:styleId="2115pt">
    <w:name w:val="Основной текст (2) + 11;5 pt;Курсив"/>
    <w:basedOn w:val="2"/>
    <w:rsid w:val="00A040CE"/>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uk-UA" w:eastAsia="uk-UA" w:bidi="uk-UA"/>
    </w:rPr>
  </w:style>
  <w:style w:type="character" w:customStyle="1" w:styleId="9">
    <w:name w:val="Основной текст (9)_"/>
    <w:basedOn w:val="a0"/>
    <w:link w:val="90"/>
    <w:rsid w:val="00A040CE"/>
    <w:rPr>
      <w:rFonts w:ascii="Times New Roman" w:eastAsia="Times New Roman" w:hAnsi="Times New Roman" w:cs="Times New Roman"/>
      <w:i/>
      <w:iCs/>
      <w:shd w:val="clear" w:color="auto" w:fill="FFFFFF"/>
    </w:rPr>
  </w:style>
  <w:style w:type="paragraph" w:customStyle="1" w:styleId="90">
    <w:name w:val="Основной текст (9)"/>
    <w:basedOn w:val="a"/>
    <w:link w:val="9"/>
    <w:rsid w:val="00A040CE"/>
    <w:pPr>
      <w:widowControl w:val="0"/>
      <w:shd w:val="clear" w:color="auto" w:fill="FFFFFF"/>
      <w:spacing w:after="0" w:line="0" w:lineRule="atLeast"/>
    </w:pPr>
    <w:rPr>
      <w:rFonts w:ascii="Times New Roman" w:eastAsia="Times New Roman" w:hAnsi="Times New Roman" w:cs="Times New Roman"/>
      <w:i/>
      <w:iCs/>
    </w:rPr>
  </w:style>
  <w:style w:type="character" w:customStyle="1" w:styleId="af5">
    <w:name w:val="Основной текст_"/>
    <w:link w:val="11"/>
    <w:locked/>
    <w:rsid w:val="00D87A9C"/>
    <w:rPr>
      <w:sz w:val="28"/>
      <w:shd w:val="clear" w:color="auto" w:fill="FFFFFF"/>
    </w:rPr>
  </w:style>
  <w:style w:type="paragraph" w:customStyle="1" w:styleId="11">
    <w:name w:val="Основной текст1"/>
    <w:basedOn w:val="a"/>
    <w:link w:val="af5"/>
    <w:rsid w:val="00D87A9C"/>
    <w:pPr>
      <w:widowControl w:val="0"/>
      <w:shd w:val="clear" w:color="auto" w:fill="FFFFFF"/>
      <w:spacing w:before="1020" w:after="300" w:line="328" w:lineRule="exact"/>
      <w:jc w:val="both"/>
    </w:pPr>
    <w:rPr>
      <w:sz w:val="28"/>
      <w:shd w:val="clear" w:color="auto" w:fill="FFFFFF"/>
    </w:rPr>
  </w:style>
  <w:style w:type="character" w:customStyle="1" w:styleId="a4">
    <w:name w:val="Абзац списку Знак"/>
    <w:aliases w:val="Подглава Знак"/>
    <w:basedOn w:val="a0"/>
    <w:link w:val="a3"/>
    <w:uiPriority w:val="34"/>
    <w:rsid w:val="00B664D6"/>
  </w:style>
  <w:style w:type="paragraph" w:customStyle="1" w:styleId="12">
    <w:name w:val="Стиль1"/>
    <w:qFormat/>
    <w:rsid w:val="00D70D89"/>
    <w:pPr>
      <w:spacing w:after="0" w:line="240" w:lineRule="auto"/>
    </w:pPr>
    <w:rPr>
      <w:rFonts w:ascii="Times New Roman" w:eastAsia="Times New Roman" w:hAnsi="Times New Roman" w:cs="Times New Roman"/>
      <w:sz w:val="28"/>
      <w:szCs w:val="28"/>
      <w:lang w:val="uk-UA" w:eastAsia="ru-RU" w:bidi="en-US"/>
    </w:rPr>
  </w:style>
  <w:style w:type="character" w:customStyle="1" w:styleId="af">
    <w:name w:val="Без інтервалів Знак"/>
    <w:basedOn w:val="a0"/>
    <w:link w:val="ae"/>
    <w:uiPriority w:val="99"/>
    <w:rsid w:val="00827FCC"/>
    <w:rPr>
      <w:rFonts w:ascii="Times New Roman" w:eastAsia="Times New Roman" w:hAnsi="Times New Roman" w:cs="Times New Roman"/>
      <w:sz w:val="24"/>
      <w:szCs w:val="24"/>
      <w:lang w:eastAsia="ru-RU"/>
    </w:rPr>
  </w:style>
  <w:style w:type="character" w:customStyle="1" w:styleId="rvts27">
    <w:name w:val="rvts27"/>
    <w:basedOn w:val="a0"/>
    <w:rsid w:val="00BE5465"/>
  </w:style>
  <w:style w:type="character" w:customStyle="1" w:styleId="rvts20">
    <w:name w:val="rvts20"/>
    <w:basedOn w:val="a0"/>
    <w:rsid w:val="00BE5465"/>
  </w:style>
  <w:style w:type="table" w:styleId="af6">
    <w:name w:val="Table Grid"/>
    <w:basedOn w:val="a1"/>
    <w:uiPriority w:val="39"/>
    <w:rsid w:val="00244D98"/>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FA41A4"/>
    <w:rPr>
      <w:i/>
      <w:iCs/>
    </w:rPr>
  </w:style>
  <w:style w:type="paragraph" w:customStyle="1" w:styleId="13">
    <w:name w:val="Абзац списка1"/>
    <w:basedOn w:val="a"/>
    <w:rsid w:val="00666737"/>
    <w:pPr>
      <w:widowControl w:val="0"/>
      <w:suppressAutoHyphens/>
      <w:spacing w:after="0" w:line="360" w:lineRule="auto"/>
      <w:ind w:left="720"/>
    </w:pPr>
    <w:rPr>
      <w:rFonts w:ascii="Times New Roman" w:eastAsia="SimSun" w:hAnsi="Times New Roman" w:cs="Lucida Sans"/>
      <w:kern w:val="2"/>
      <w:sz w:val="20"/>
      <w:szCs w:val="20"/>
      <w:lang w:eastAsia="hi-IN" w:bidi="hi-IN"/>
    </w:rPr>
  </w:style>
  <w:style w:type="character" w:customStyle="1" w:styleId="af8">
    <w:name w:val="Основний текст + Напівжирний"/>
    <w:rsid w:val="00666737"/>
    <w:rPr>
      <w:rFonts w:eastAsia="Times New Roman" w:cs="Times New Roman"/>
      <w:b/>
      <w:bCs/>
      <w:color w:val="000000"/>
      <w:spacing w:val="0"/>
      <w:w w:val="100"/>
      <w:position w:val="0"/>
      <w:sz w:val="23"/>
      <w:szCs w:val="23"/>
      <w:shd w:val="clear" w:color="auto" w:fill="FFFFFF"/>
      <w:lang w:val="uk-UA" w:eastAsia="uk-UA" w:bidi="uk-UA"/>
    </w:rPr>
  </w:style>
  <w:style w:type="character" w:customStyle="1" w:styleId="3">
    <w:name w:val="Заголовок №3_"/>
    <w:basedOn w:val="a0"/>
    <w:link w:val="30"/>
    <w:rsid w:val="00BA3E93"/>
    <w:rPr>
      <w:rFonts w:ascii="Times New Roman" w:eastAsia="Times New Roman" w:hAnsi="Times New Roman" w:cs="Times New Roman"/>
      <w:b/>
      <w:bCs/>
      <w:shd w:val="clear" w:color="auto" w:fill="FFFFFF"/>
    </w:rPr>
  </w:style>
  <w:style w:type="paragraph" w:customStyle="1" w:styleId="30">
    <w:name w:val="Заголовок №3"/>
    <w:basedOn w:val="a"/>
    <w:link w:val="3"/>
    <w:rsid w:val="00BA3E93"/>
    <w:pPr>
      <w:widowControl w:val="0"/>
      <w:shd w:val="clear" w:color="auto" w:fill="FFFFFF"/>
      <w:spacing w:before="240" w:after="0" w:line="274" w:lineRule="exact"/>
      <w:outlineLvl w:val="2"/>
    </w:pPr>
    <w:rPr>
      <w:rFonts w:ascii="Times New Roman" w:eastAsia="Times New Roman" w:hAnsi="Times New Roman" w:cs="Times New Roman"/>
      <w:b/>
      <w:bCs/>
      <w:lang w:val="ru-RU"/>
    </w:rPr>
  </w:style>
  <w:style w:type="character" w:customStyle="1" w:styleId="24">
    <w:name w:val="Основний текст (2)_"/>
    <w:basedOn w:val="a0"/>
    <w:link w:val="25"/>
    <w:rsid w:val="00BA3E93"/>
    <w:rPr>
      <w:rFonts w:ascii="Times New Roman" w:eastAsia="Times New Roman" w:hAnsi="Times New Roman" w:cs="Times New Roman"/>
      <w:shd w:val="clear" w:color="auto" w:fill="FFFFFF"/>
    </w:rPr>
  </w:style>
  <w:style w:type="paragraph" w:customStyle="1" w:styleId="25">
    <w:name w:val="Основний текст (2)"/>
    <w:basedOn w:val="a"/>
    <w:link w:val="24"/>
    <w:rsid w:val="00BA3E93"/>
    <w:pPr>
      <w:widowControl w:val="0"/>
      <w:shd w:val="clear" w:color="auto" w:fill="FFFFFF"/>
      <w:spacing w:after="0" w:line="274" w:lineRule="exact"/>
    </w:pPr>
    <w:rPr>
      <w:rFonts w:ascii="Times New Roman" w:eastAsia="Times New Roman" w:hAnsi="Times New Roman" w:cs="Times New Roman"/>
      <w:lang w:val="ru-RU"/>
    </w:rPr>
  </w:style>
  <w:style w:type="character" w:customStyle="1" w:styleId="4">
    <w:name w:val="Основний текст (4)_"/>
    <w:basedOn w:val="a0"/>
    <w:link w:val="40"/>
    <w:rsid w:val="00BA3E93"/>
    <w:rPr>
      <w:rFonts w:ascii="Times New Roman" w:eastAsia="Times New Roman" w:hAnsi="Times New Roman" w:cs="Times New Roman"/>
      <w:b/>
      <w:bCs/>
      <w:shd w:val="clear" w:color="auto" w:fill="FFFFFF"/>
    </w:rPr>
  </w:style>
  <w:style w:type="paragraph" w:customStyle="1" w:styleId="40">
    <w:name w:val="Основний текст (4)"/>
    <w:basedOn w:val="a"/>
    <w:link w:val="4"/>
    <w:rsid w:val="00BA3E93"/>
    <w:pPr>
      <w:widowControl w:val="0"/>
      <w:shd w:val="clear" w:color="auto" w:fill="FFFFFF"/>
      <w:spacing w:after="0" w:line="274" w:lineRule="exact"/>
    </w:pPr>
    <w:rPr>
      <w:rFonts w:ascii="Times New Roman" w:eastAsia="Times New Roman" w:hAnsi="Times New Roman" w:cs="Times New Roman"/>
      <w:b/>
      <w:bCs/>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688">
      <w:bodyDiv w:val="1"/>
      <w:marLeft w:val="0"/>
      <w:marRight w:val="0"/>
      <w:marTop w:val="0"/>
      <w:marBottom w:val="0"/>
      <w:divBdr>
        <w:top w:val="none" w:sz="0" w:space="0" w:color="auto"/>
        <w:left w:val="none" w:sz="0" w:space="0" w:color="auto"/>
        <w:bottom w:val="none" w:sz="0" w:space="0" w:color="auto"/>
        <w:right w:val="none" w:sz="0" w:space="0" w:color="auto"/>
      </w:divBdr>
    </w:div>
    <w:div w:id="59258616">
      <w:bodyDiv w:val="1"/>
      <w:marLeft w:val="0"/>
      <w:marRight w:val="0"/>
      <w:marTop w:val="0"/>
      <w:marBottom w:val="0"/>
      <w:divBdr>
        <w:top w:val="none" w:sz="0" w:space="0" w:color="auto"/>
        <w:left w:val="none" w:sz="0" w:space="0" w:color="auto"/>
        <w:bottom w:val="none" w:sz="0" w:space="0" w:color="auto"/>
        <w:right w:val="none" w:sz="0" w:space="0" w:color="auto"/>
      </w:divBdr>
    </w:div>
    <w:div w:id="103161020">
      <w:bodyDiv w:val="1"/>
      <w:marLeft w:val="0"/>
      <w:marRight w:val="0"/>
      <w:marTop w:val="0"/>
      <w:marBottom w:val="0"/>
      <w:divBdr>
        <w:top w:val="none" w:sz="0" w:space="0" w:color="auto"/>
        <w:left w:val="none" w:sz="0" w:space="0" w:color="auto"/>
        <w:bottom w:val="none" w:sz="0" w:space="0" w:color="auto"/>
        <w:right w:val="none" w:sz="0" w:space="0" w:color="auto"/>
      </w:divBdr>
    </w:div>
    <w:div w:id="105390645">
      <w:bodyDiv w:val="1"/>
      <w:marLeft w:val="0"/>
      <w:marRight w:val="0"/>
      <w:marTop w:val="0"/>
      <w:marBottom w:val="0"/>
      <w:divBdr>
        <w:top w:val="none" w:sz="0" w:space="0" w:color="auto"/>
        <w:left w:val="none" w:sz="0" w:space="0" w:color="auto"/>
        <w:bottom w:val="none" w:sz="0" w:space="0" w:color="auto"/>
        <w:right w:val="none" w:sz="0" w:space="0" w:color="auto"/>
      </w:divBdr>
    </w:div>
    <w:div w:id="105849435">
      <w:bodyDiv w:val="1"/>
      <w:marLeft w:val="0"/>
      <w:marRight w:val="0"/>
      <w:marTop w:val="0"/>
      <w:marBottom w:val="0"/>
      <w:divBdr>
        <w:top w:val="none" w:sz="0" w:space="0" w:color="auto"/>
        <w:left w:val="none" w:sz="0" w:space="0" w:color="auto"/>
        <w:bottom w:val="none" w:sz="0" w:space="0" w:color="auto"/>
        <w:right w:val="none" w:sz="0" w:space="0" w:color="auto"/>
      </w:divBdr>
    </w:div>
    <w:div w:id="117064942">
      <w:bodyDiv w:val="1"/>
      <w:marLeft w:val="0"/>
      <w:marRight w:val="0"/>
      <w:marTop w:val="0"/>
      <w:marBottom w:val="0"/>
      <w:divBdr>
        <w:top w:val="none" w:sz="0" w:space="0" w:color="auto"/>
        <w:left w:val="none" w:sz="0" w:space="0" w:color="auto"/>
        <w:bottom w:val="none" w:sz="0" w:space="0" w:color="auto"/>
        <w:right w:val="none" w:sz="0" w:space="0" w:color="auto"/>
      </w:divBdr>
    </w:div>
    <w:div w:id="236786287">
      <w:bodyDiv w:val="1"/>
      <w:marLeft w:val="0"/>
      <w:marRight w:val="0"/>
      <w:marTop w:val="0"/>
      <w:marBottom w:val="0"/>
      <w:divBdr>
        <w:top w:val="none" w:sz="0" w:space="0" w:color="auto"/>
        <w:left w:val="none" w:sz="0" w:space="0" w:color="auto"/>
        <w:bottom w:val="none" w:sz="0" w:space="0" w:color="auto"/>
        <w:right w:val="none" w:sz="0" w:space="0" w:color="auto"/>
      </w:divBdr>
    </w:div>
    <w:div w:id="238444079">
      <w:bodyDiv w:val="1"/>
      <w:marLeft w:val="0"/>
      <w:marRight w:val="0"/>
      <w:marTop w:val="0"/>
      <w:marBottom w:val="0"/>
      <w:divBdr>
        <w:top w:val="none" w:sz="0" w:space="0" w:color="auto"/>
        <w:left w:val="none" w:sz="0" w:space="0" w:color="auto"/>
        <w:bottom w:val="none" w:sz="0" w:space="0" w:color="auto"/>
        <w:right w:val="none" w:sz="0" w:space="0" w:color="auto"/>
      </w:divBdr>
    </w:div>
    <w:div w:id="332071975">
      <w:bodyDiv w:val="1"/>
      <w:marLeft w:val="0"/>
      <w:marRight w:val="0"/>
      <w:marTop w:val="0"/>
      <w:marBottom w:val="0"/>
      <w:divBdr>
        <w:top w:val="none" w:sz="0" w:space="0" w:color="auto"/>
        <w:left w:val="none" w:sz="0" w:space="0" w:color="auto"/>
        <w:bottom w:val="none" w:sz="0" w:space="0" w:color="auto"/>
        <w:right w:val="none" w:sz="0" w:space="0" w:color="auto"/>
      </w:divBdr>
    </w:div>
    <w:div w:id="484472203">
      <w:bodyDiv w:val="1"/>
      <w:marLeft w:val="0"/>
      <w:marRight w:val="0"/>
      <w:marTop w:val="0"/>
      <w:marBottom w:val="0"/>
      <w:divBdr>
        <w:top w:val="none" w:sz="0" w:space="0" w:color="auto"/>
        <w:left w:val="none" w:sz="0" w:space="0" w:color="auto"/>
        <w:bottom w:val="none" w:sz="0" w:space="0" w:color="auto"/>
        <w:right w:val="none" w:sz="0" w:space="0" w:color="auto"/>
      </w:divBdr>
    </w:div>
    <w:div w:id="571935624">
      <w:bodyDiv w:val="1"/>
      <w:marLeft w:val="0"/>
      <w:marRight w:val="0"/>
      <w:marTop w:val="0"/>
      <w:marBottom w:val="0"/>
      <w:divBdr>
        <w:top w:val="none" w:sz="0" w:space="0" w:color="auto"/>
        <w:left w:val="none" w:sz="0" w:space="0" w:color="auto"/>
        <w:bottom w:val="none" w:sz="0" w:space="0" w:color="auto"/>
        <w:right w:val="none" w:sz="0" w:space="0" w:color="auto"/>
      </w:divBdr>
    </w:div>
    <w:div w:id="642153624">
      <w:bodyDiv w:val="1"/>
      <w:marLeft w:val="0"/>
      <w:marRight w:val="0"/>
      <w:marTop w:val="0"/>
      <w:marBottom w:val="0"/>
      <w:divBdr>
        <w:top w:val="none" w:sz="0" w:space="0" w:color="auto"/>
        <w:left w:val="none" w:sz="0" w:space="0" w:color="auto"/>
        <w:bottom w:val="none" w:sz="0" w:space="0" w:color="auto"/>
        <w:right w:val="none" w:sz="0" w:space="0" w:color="auto"/>
      </w:divBdr>
    </w:div>
    <w:div w:id="654837542">
      <w:bodyDiv w:val="1"/>
      <w:marLeft w:val="0"/>
      <w:marRight w:val="0"/>
      <w:marTop w:val="0"/>
      <w:marBottom w:val="0"/>
      <w:divBdr>
        <w:top w:val="none" w:sz="0" w:space="0" w:color="auto"/>
        <w:left w:val="none" w:sz="0" w:space="0" w:color="auto"/>
        <w:bottom w:val="none" w:sz="0" w:space="0" w:color="auto"/>
        <w:right w:val="none" w:sz="0" w:space="0" w:color="auto"/>
      </w:divBdr>
      <w:divsChild>
        <w:div w:id="106125065">
          <w:marLeft w:val="0"/>
          <w:marRight w:val="0"/>
          <w:marTop w:val="0"/>
          <w:marBottom w:val="0"/>
          <w:divBdr>
            <w:top w:val="none" w:sz="0" w:space="0" w:color="auto"/>
            <w:left w:val="none" w:sz="0" w:space="0" w:color="auto"/>
            <w:bottom w:val="none" w:sz="0" w:space="0" w:color="auto"/>
            <w:right w:val="none" w:sz="0" w:space="0" w:color="auto"/>
          </w:divBdr>
        </w:div>
      </w:divsChild>
    </w:div>
    <w:div w:id="735007439">
      <w:bodyDiv w:val="1"/>
      <w:marLeft w:val="0"/>
      <w:marRight w:val="0"/>
      <w:marTop w:val="0"/>
      <w:marBottom w:val="0"/>
      <w:divBdr>
        <w:top w:val="none" w:sz="0" w:space="0" w:color="auto"/>
        <w:left w:val="none" w:sz="0" w:space="0" w:color="auto"/>
        <w:bottom w:val="none" w:sz="0" w:space="0" w:color="auto"/>
        <w:right w:val="none" w:sz="0" w:space="0" w:color="auto"/>
      </w:divBdr>
    </w:div>
    <w:div w:id="772939325">
      <w:bodyDiv w:val="1"/>
      <w:marLeft w:val="0"/>
      <w:marRight w:val="0"/>
      <w:marTop w:val="0"/>
      <w:marBottom w:val="0"/>
      <w:divBdr>
        <w:top w:val="none" w:sz="0" w:space="0" w:color="auto"/>
        <w:left w:val="none" w:sz="0" w:space="0" w:color="auto"/>
        <w:bottom w:val="none" w:sz="0" w:space="0" w:color="auto"/>
        <w:right w:val="none" w:sz="0" w:space="0" w:color="auto"/>
      </w:divBdr>
    </w:div>
    <w:div w:id="782923448">
      <w:bodyDiv w:val="1"/>
      <w:marLeft w:val="0"/>
      <w:marRight w:val="0"/>
      <w:marTop w:val="0"/>
      <w:marBottom w:val="0"/>
      <w:divBdr>
        <w:top w:val="none" w:sz="0" w:space="0" w:color="auto"/>
        <w:left w:val="none" w:sz="0" w:space="0" w:color="auto"/>
        <w:bottom w:val="none" w:sz="0" w:space="0" w:color="auto"/>
        <w:right w:val="none" w:sz="0" w:space="0" w:color="auto"/>
      </w:divBdr>
    </w:div>
    <w:div w:id="793913242">
      <w:bodyDiv w:val="1"/>
      <w:marLeft w:val="0"/>
      <w:marRight w:val="0"/>
      <w:marTop w:val="0"/>
      <w:marBottom w:val="0"/>
      <w:divBdr>
        <w:top w:val="none" w:sz="0" w:space="0" w:color="auto"/>
        <w:left w:val="none" w:sz="0" w:space="0" w:color="auto"/>
        <w:bottom w:val="none" w:sz="0" w:space="0" w:color="auto"/>
        <w:right w:val="none" w:sz="0" w:space="0" w:color="auto"/>
      </w:divBdr>
    </w:div>
    <w:div w:id="817262883">
      <w:bodyDiv w:val="1"/>
      <w:marLeft w:val="0"/>
      <w:marRight w:val="0"/>
      <w:marTop w:val="0"/>
      <w:marBottom w:val="0"/>
      <w:divBdr>
        <w:top w:val="none" w:sz="0" w:space="0" w:color="auto"/>
        <w:left w:val="none" w:sz="0" w:space="0" w:color="auto"/>
        <w:bottom w:val="none" w:sz="0" w:space="0" w:color="auto"/>
        <w:right w:val="none" w:sz="0" w:space="0" w:color="auto"/>
      </w:divBdr>
    </w:div>
    <w:div w:id="867914275">
      <w:bodyDiv w:val="1"/>
      <w:marLeft w:val="0"/>
      <w:marRight w:val="0"/>
      <w:marTop w:val="0"/>
      <w:marBottom w:val="0"/>
      <w:divBdr>
        <w:top w:val="none" w:sz="0" w:space="0" w:color="auto"/>
        <w:left w:val="none" w:sz="0" w:space="0" w:color="auto"/>
        <w:bottom w:val="none" w:sz="0" w:space="0" w:color="auto"/>
        <w:right w:val="none" w:sz="0" w:space="0" w:color="auto"/>
      </w:divBdr>
    </w:div>
    <w:div w:id="886916743">
      <w:bodyDiv w:val="1"/>
      <w:marLeft w:val="0"/>
      <w:marRight w:val="0"/>
      <w:marTop w:val="0"/>
      <w:marBottom w:val="0"/>
      <w:divBdr>
        <w:top w:val="none" w:sz="0" w:space="0" w:color="auto"/>
        <w:left w:val="none" w:sz="0" w:space="0" w:color="auto"/>
        <w:bottom w:val="none" w:sz="0" w:space="0" w:color="auto"/>
        <w:right w:val="none" w:sz="0" w:space="0" w:color="auto"/>
      </w:divBdr>
    </w:div>
    <w:div w:id="949896324">
      <w:bodyDiv w:val="1"/>
      <w:marLeft w:val="0"/>
      <w:marRight w:val="0"/>
      <w:marTop w:val="0"/>
      <w:marBottom w:val="0"/>
      <w:divBdr>
        <w:top w:val="none" w:sz="0" w:space="0" w:color="auto"/>
        <w:left w:val="none" w:sz="0" w:space="0" w:color="auto"/>
        <w:bottom w:val="none" w:sz="0" w:space="0" w:color="auto"/>
        <w:right w:val="none" w:sz="0" w:space="0" w:color="auto"/>
      </w:divBdr>
    </w:div>
    <w:div w:id="981498912">
      <w:bodyDiv w:val="1"/>
      <w:marLeft w:val="0"/>
      <w:marRight w:val="0"/>
      <w:marTop w:val="0"/>
      <w:marBottom w:val="0"/>
      <w:divBdr>
        <w:top w:val="none" w:sz="0" w:space="0" w:color="auto"/>
        <w:left w:val="none" w:sz="0" w:space="0" w:color="auto"/>
        <w:bottom w:val="none" w:sz="0" w:space="0" w:color="auto"/>
        <w:right w:val="none" w:sz="0" w:space="0" w:color="auto"/>
      </w:divBdr>
    </w:div>
    <w:div w:id="996303151">
      <w:bodyDiv w:val="1"/>
      <w:marLeft w:val="0"/>
      <w:marRight w:val="0"/>
      <w:marTop w:val="0"/>
      <w:marBottom w:val="0"/>
      <w:divBdr>
        <w:top w:val="none" w:sz="0" w:space="0" w:color="auto"/>
        <w:left w:val="none" w:sz="0" w:space="0" w:color="auto"/>
        <w:bottom w:val="none" w:sz="0" w:space="0" w:color="auto"/>
        <w:right w:val="none" w:sz="0" w:space="0" w:color="auto"/>
      </w:divBdr>
    </w:div>
    <w:div w:id="1041520853">
      <w:bodyDiv w:val="1"/>
      <w:marLeft w:val="0"/>
      <w:marRight w:val="0"/>
      <w:marTop w:val="0"/>
      <w:marBottom w:val="0"/>
      <w:divBdr>
        <w:top w:val="none" w:sz="0" w:space="0" w:color="auto"/>
        <w:left w:val="none" w:sz="0" w:space="0" w:color="auto"/>
        <w:bottom w:val="none" w:sz="0" w:space="0" w:color="auto"/>
        <w:right w:val="none" w:sz="0" w:space="0" w:color="auto"/>
      </w:divBdr>
    </w:div>
    <w:div w:id="1048920710">
      <w:bodyDiv w:val="1"/>
      <w:marLeft w:val="0"/>
      <w:marRight w:val="0"/>
      <w:marTop w:val="0"/>
      <w:marBottom w:val="0"/>
      <w:divBdr>
        <w:top w:val="none" w:sz="0" w:space="0" w:color="auto"/>
        <w:left w:val="none" w:sz="0" w:space="0" w:color="auto"/>
        <w:bottom w:val="none" w:sz="0" w:space="0" w:color="auto"/>
        <w:right w:val="none" w:sz="0" w:space="0" w:color="auto"/>
      </w:divBdr>
    </w:div>
    <w:div w:id="1084301742">
      <w:bodyDiv w:val="1"/>
      <w:marLeft w:val="0"/>
      <w:marRight w:val="0"/>
      <w:marTop w:val="0"/>
      <w:marBottom w:val="0"/>
      <w:divBdr>
        <w:top w:val="none" w:sz="0" w:space="0" w:color="auto"/>
        <w:left w:val="none" w:sz="0" w:space="0" w:color="auto"/>
        <w:bottom w:val="none" w:sz="0" w:space="0" w:color="auto"/>
        <w:right w:val="none" w:sz="0" w:space="0" w:color="auto"/>
      </w:divBdr>
    </w:div>
    <w:div w:id="1085761553">
      <w:bodyDiv w:val="1"/>
      <w:marLeft w:val="0"/>
      <w:marRight w:val="0"/>
      <w:marTop w:val="0"/>
      <w:marBottom w:val="0"/>
      <w:divBdr>
        <w:top w:val="none" w:sz="0" w:space="0" w:color="auto"/>
        <w:left w:val="none" w:sz="0" w:space="0" w:color="auto"/>
        <w:bottom w:val="none" w:sz="0" w:space="0" w:color="auto"/>
        <w:right w:val="none" w:sz="0" w:space="0" w:color="auto"/>
      </w:divBdr>
    </w:div>
    <w:div w:id="1302229960">
      <w:bodyDiv w:val="1"/>
      <w:marLeft w:val="0"/>
      <w:marRight w:val="0"/>
      <w:marTop w:val="0"/>
      <w:marBottom w:val="0"/>
      <w:divBdr>
        <w:top w:val="none" w:sz="0" w:space="0" w:color="auto"/>
        <w:left w:val="none" w:sz="0" w:space="0" w:color="auto"/>
        <w:bottom w:val="none" w:sz="0" w:space="0" w:color="auto"/>
        <w:right w:val="none" w:sz="0" w:space="0" w:color="auto"/>
      </w:divBdr>
    </w:div>
    <w:div w:id="1403678205">
      <w:bodyDiv w:val="1"/>
      <w:marLeft w:val="0"/>
      <w:marRight w:val="0"/>
      <w:marTop w:val="0"/>
      <w:marBottom w:val="0"/>
      <w:divBdr>
        <w:top w:val="none" w:sz="0" w:space="0" w:color="auto"/>
        <w:left w:val="none" w:sz="0" w:space="0" w:color="auto"/>
        <w:bottom w:val="none" w:sz="0" w:space="0" w:color="auto"/>
        <w:right w:val="none" w:sz="0" w:space="0" w:color="auto"/>
      </w:divBdr>
    </w:div>
    <w:div w:id="1418359899">
      <w:bodyDiv w:val="1"/>
      <w:marLeft w:val="0"/>
      <w:marRight w:val="0"/>
      <w:marTop w:val="0"/>
      <w:marBottom w:val="0"/>
      <w:divBdr>
        <w:top w:val="none" w:sz="0" w:space="0" w:color="auto"/>
        <w:left w:val="none" w:sz="0" w:space="0" w:color="auto"/>
        <w:bottom w:val="none" w:sz="0" w:space="0" w:color="auto"/>
        <w:right w:val="none" w:sz="0" w:space="0" w:color="auto"/>
      </w:divBdr>
    </w:div>
    <w:div w:id="1510483494">
      <w:bodyDiv w:val="1"/>
      <w:marLeft w:val="0"/>
      <w:marRight w:val="0"/>
      <w:marTop w:val="0"/>
      <w:marBottom w:val="0"/>
      <w:divBdr>
        <w:top w:val="none" w:sz="0" w:space="0" w:color="auto"/>
        <w:left w:val="none" w:sz="0" w:space="0" w:color="auto"/>
        <w:bottom w:val="none" w:sz="0" w:space="0" w:color="auto"/>
        <w:right w:val="none" w:sz="0" w:space="0" w:color="auto"/>
      </w:divBdr>
    </w:div>
    <w:div w:id="1532567981">
      <w:bodyDiv w:val="1"/>
      <w:marLeft w:val="0"/>
      <w:marRight w:val="0"/>
      <w:marTop w:val="0"/>
      <w:marBottom w:val="0"/>
      <w:divBdr>
        <w:top w:val="none" w:sz="0" w:space="0" w:color="auto"/>
        <w:left w:val="none" w:sz="0" w:space="0" w:color="auto"/>
        <w:bottom w:val="none" w:sz="0" w:space="0" w:color="auto"/>
        <w:right w:val="none" w:sz="0" w:space="0" w:color="auto"/>
      </w:divBdr>
    </w:div>
    <w:div w:id="1540970242">
      <w:bodyDiv w:val="1"/>
      <w:marLeft w:val="0"/>
      <w:marRight w:val="0"/>
      <w:marTop w:val="0"/>
      <w:marBottom w:val="0"/>
      <w:divBdr>
        <w:top w:val="none" w:sz="0" w:space="0" w:color="auto"/>
        <w:left w:val="none" w:sz="0" w:space="0" w:color="auto"/>
        <w:bottom w:val="none" w:sz="0" w:space="0" w:color="auto"/>
        <w:right w:val="none" w:sz="0" w:space="0" w:color="auto"/>
      </w:divBdr>
    </w:div>
    <w:div w:id="1582641855">
      <w:bodyDiv w:val="1"/>
      <w:marLeft w:val="0"/>
      <w:marRight w:val="0"/>
      <w:marTop w:val="0"/>
      <w:marBottom w:val="0"/>
      <w:divBdr>
        <w:top w:val="none" w:sz="0" w:space="0" w:color="auto"/>
        <w:left w:val="none" w:sz="0" w:space="0" w:color="auto"/>
        <w:bottom w:val="none" w:sz="0" w:space="0" w:color="auto"/>
        <w:right w:val="none" w:sz="0" w:space="0" w:color="auto"/>
      </w:divBdr>
    </w:div>
    <w:div w:id="1625186123">
      <w:bodyDiv w:val="1"/>
      <w:marLeft w:val="0"/>
      <w:marRight w:val="0"/>
      <w:marTop w:val="0"/>
      <w:marBottom w:val="0"/>
      <w:divBdr>
        <w:top w:val="none" w:sz="0" w:space="0" w:color="auto"/>
        <w:left w:val="none" w:sz="0" w:space="0" w:color="auto"/>
        <w:bottom w:val="none" w:sz="0" w:space="0" w:color="auto"/>
        <w:right w:val="none" w:sz="0" w:space="0" w:color="auto"/>
      </w:divBdr>
    </w:div>
    <w:div w:id="1647200508">
      <w:bodyDiv w:val="1"/>
      <w:marLeft w:val="0"/>
      <w:marRight w:val="0"/>
      <w:marTop w:val="0"/>
      <w:marBottom w:val="0"/>
      <w:divBdr>
        <w:top w:val="none" w:sz="0" w:space="0" w:color="auto"/>
        <w:left w:val="none" w:sz="0" w:space="0" w:color="auto"/>
        <w:bottom w:val="none" w:sz="0" w:space="0" w:color="auto"/>
        <w:right w:val="none" w:sz="0" w:space="0" w:color="auto"/>
      </w:divBdr>
    </w:div>
    <w:div w:id="1647320526">
      <w:bodyDiv w:val="1"/>
      <w:marLeft w:val="0"/>
      <w:marRight w:val="0"/>
      <w:marTop w:val="0"/>
      <w:marBottom w:val="0"/>
      <w:divBdr>
        <w:top w:val="none" w:sz="0" w:space="0" w:color="auto"/>
        <w:left w:val="none" w:sz="0" w:space="0" w:color="auto"/>
        <w:bottom w:val="none" w:sz="0" w:space="0" w:color="auto"/>
        <w:right w:val="none" w:sz="0" w:space="0" w:color="auto"/>
      </w:divBdr>
    </w:div>
    <w:div w:id="1653673536">
      <w:bodyDiv w:val="1"/>
      <w:marLeft w:val="0"/>
      <w:marRight w:val="0"/>
      <w:marTop w:val="0"/>
      <w:marBottom w:val="0"/>
      <w:divBdr>
        <w:top w:val="none" w:sz="0" w:space="0" w:color="auto"/>
        <w:left w:val="none" w:sz="0" w:space="0" w:color="auto"/>
        <w:bottom w:val="none" w:sz="0" w:space="0" w:color="auto"/>
        <w:right w:val="none" w:sz="0" w:space="0" w:color="auto"/>
      </w:divBdr>
    </w:div>
    <w:div w:id="1697466823">
      <w:bodyDiv w:val="1"/>
      <w:marLeft w:val="0"/>
      <w:marRight w:val="0"/>
      <w:marTop w:val="0"/>
      <w:marBottom w:val="0"/>
      <w:divBdr>
        <w:top w:val="none" w:sz="0" w:space="0" w:color="auto"/>
        <w:left w:val="none" w:sz="0" w:space="0" w:color="auto"/>
        <w:bottom w:val="none" w:sz="0" w:space="0" w:color="auto"/>
        <w:right w:val="none" w:sz="0" w:space="0" w:color="auto"/>
      </w:divBdr>
    </w:div>
    <w:div w:id="1700281501">
      <w:bodyDiv w:val="1"/>
      <w:marLeft w:val="0"/>
      <w:marRight w:val="0"/>
      <w:marTop w:val="0"/>
      <w:marBottom w:val="0"/>
      <w:divBdr>
        <w:top w:val="none" w:sz="0" w:space="0" w:color="auto"/>
        <w:left w:val="none" w:sz="0" w:space="0" w:color="auto"/>
        <w:bottom w:val="none" w:sz="0" w:space="0" w:color="auto"/>
        <w:right w:val="none" w:sz="0" w:space="0" w:color="auto"/>
      </w:divBdr>
    </w:div>
    <w:div w:id="1711224844">
      <w:bodyDiv w:val="1"/>
      <w:marLeft w:val="0"/>
      <w:marRight w:val="0"/>
      <w:marTop w:val="0"/>
      <w:marBottom w:val="0"/>
      <w:divBdr>
        <w:top w:val="none" w:sz="0" w:space="0" w:color="auto"/>
        <w:left w:val="none" w:sz="0" w:space="0" w:color="auto"/>
        <w:bottom w:val="none" w:sz="0" w:space="0" w:color="auto"/>
        <w:right w:val="none" w:sz="0" w:space="0" w:color="auto"/>
      </w:divBdr>
    </w:div>
    <w:div w:id="1754817954">
      <w:bodyDiv w:val="1"/>
      <w:marLeft w:val="0"/>
      <w:marRight w:val="0"/>
      <w:marTop w:val="0"/>
      <w:marBottom w:val="0"/>
      <w:divBdr>
        <w:top w:val="none" w:sz="0" w:space="0" w:color="auto"/>
        <w:left w:val="none" w:sz="0" w:space="0" w:color="auto"/>
        <w:bottom w:val="none" w:sz="0" w:space="0" w:color="auto"/>
        <w:right w:val="none" w:sz="0" w:space="0" w:color="auto"/>
      </w:divBdr>
    </w:div>
    <w:div w:id="1859542995">
      <w:bodyDiv w:val="1"/>
      <w:marLeft w:val="0"/>
      <w:marRight w:val="0"/>
      <w:marTop w:val="0"/>
      <w:marBottom w:val="0"/>
      <w:divBdr>
        <w:top w:val="none" w:sz="0" w:space="0" w:color="auto"/>
        <w:left w:val="none" w:sz="0" w:space="0" w:color="auto"/>
        <w:bottom w:val="none" w:sz="0" w:space="0" w:color="auto"/>
        <w:right w:val="none" w:sz="0" w:space="0" w:color="auto"/>
      </w:divBdr>
    </w:div>
    <w:div w:id="1990942476">
      <w:bodyDiv w:val="1"/>
      <w:marLeft w:val="0"/>
      <w:marRight w:val="0"/>
      <w:marTop w:val="0"/>
      <w:marBottom w:val="0"/>
      <w:divBdr>
        <w:top w:val="none" w:sz="0" w:space="0" w:color="auto"/>
        <w:left w:val="none" w:sz="0" w:space="0" w:color="auto"/>
        <w:bottom w:val="none" w:sz="0" w:space="0" w:color="auto"/>
        <w:right w:val="none" w:sz="0" w:space="0" w:color="auto"/>
      </w:divBdr>
    </w:div>
    <w:div w:id="2055426449">
      <w:bodyDiv w:val="1"/>
      <w:marLeft w:val="0"/>
      <w:marRight w:val="0"/>
      <w:marTop w:val="0"/>
      <w:marBottom w:val="0"/>
      <w:divBdr>
        <w:top w:val="none" w:sz="0" w:space="0" w:color="auto"/>
        <w:left w:val="none" w:sz="0" w:space="0" w:color="auto"/>
        <w:bottom w:val="none" w:sz="0" w:space="0" w:color="auto"/>
        <w:right w:val="none" w:sz="0" w:space="0" w:color="auto"/>
      </w:divBdr>
    </w:div>
    <w:div w:id="2111508484">
      <w:bodyDiv w:val="1"/>
      <w:marLeft w:val="0"/>
      <w:marRight w:val="0"/>
      <w:marTop w:val="0"/>
      <w:marBottom w:val="0"/>
      <w:divBdr>
        <w:top w:val="none" w:sz="0" w:space="0" w:color="auto"/>
        <w:left w:val="none" w:sz="0" w:space="0" w:color="auto"/>
        <w:bottom w:val="none" w:sz="0" w:space="0" w:color="auto"/>
        <w:right w:val="none" w:sz="0" w:space="0" w:color="auto"/>
      </w:divBdr>
    </w:div>
    <w:div w:id="212102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arch.ligazakon.ua/l_doc2.nsf/link1/an_987274/ed_2023_10_14/pravo1/KD0005.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31059-CF21-4AE9-A7C0-D631F1841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33014</Words>
  <Characters>18818</Characters>
  <Application>Microsoft Office Word</Application>
  <DocSecurity>0</DocSecurity>
  <Lines>156</Lines>
  <Paragraphs>103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Toshiba</Company>
  <LinksUpToDate>false</LinksUpToDate>
  <CharactersWithSpaces>51729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Ігор Демчик</dc:creator>
  <cp:lastModifiedBy>Оксана Костанян (HCJ-IMP0472 - o.kostanyan)</cp:lastModifiedBy>
  <cp:revision>2</cp:revision>
  <cp:lastPrinted>2024-06-21T10:15:00Z</cp:lastPrinted>
  <dcterms:created xsi:type="dcterms:W3CDTF">2024-06-21T10:53:00Z</dcterms:created>
  <dcterms:modified xsi:type="dcterms:W3CDTF">2024-06-21T10:53:00Z</dcterms:modified>
</cp:coreProperties>
</file>