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63E" w:rsidRDefault="005A563E" w:rsidP="005A563E">
      <w:pPr>
        <w:tabs>
          <w:tab w:val="left" w:pos="3119"/>
        </w:tabs>
        <w:ind w:right="5810"/>
        <w:jc w:val="both"/>
        <w:rPr>
          <w:b/>
          <w:color w:val="000000"/>
          <w:sz w:val="24"/>
          <w:szCs w:val="24"/>
        </w:rPr>
      </w:pPr>
      <w:r>
        <w:rPr>
          <w:b/>
          <w:noProof/>
          <w:color w:val="000000"/>
          <w:sz w:val="24"/>
          <w:szCs w:val="24"/>
          <w:lang w:eastAsia="uk-UA"/>
        </w:rPr>
        <w:drawing>
          <wp:anchor distT="0" distB="0" distL="114300" distR="114300" simplePos="0" relativeHeight="251659264" behindDoc="0" locked="0" layoutInCell="1" allowOverlap="1" wp14:anchorId="14079F79" wp14:editId="037DAD44">
            <wp:simplePos x="0" y="0"/>
            <wp:positionH relativeFrom="margin">
              <wp:align>center</wp:align>
            </wp:positionH>
            <wp:positionV relativeFrom="paragraph">
              <wp:posOffset>-36830</wp:posOffset>
            </wp:positionV>
            <wp:extent cx="520700" cy="6858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5A563E" w:rsidRDefault="005A563E" w:rsidP="005A563E">
      <w:pPr>
        <w:pStyle w:val="a8"/>
        <w:spacing w:after="0" w:line="240" w:lineRule="auto"/>
        <w:ind w:left="0"/>
        <w:jc w:val="both"/>
        <w:rPr>
          <w:color w:val="000000"/>
          <w:sz w:val="28"/>
          <w:szCs w:val="28"/>
        </w:rPr>
      </w:pPr>
    </w:p>
    <w:p w:rsidR="005A563E" w:rsidRDefault="005A563E" w:rsidP="005A563E">
      <w:pPr>
        <w:spacing w:after="0" w:line="240" w:lineRule="auto"/>
        <w:jc w:val="center"/>
        <w:rPr>
          <w:rFonts w:ascii="AcademyC" w:hAnsi="AcademyC"/>
          <w:b/>
          <w:color w:val="002060"/>
          <w:sz w:val="28"/>
          <w:szCs w:val="28"/>
        </w:rPr>
      </w:pPr>
    </w:p>
    <w:p w:rsidR="005A563E" w:rsidRPr="00CF7BBF" w:rsidRDefault="005A563E" w:rsidP="005A563E">
      <w:pPr>
        <w:spacing w:after="0" w:line="240" w:lineRule="auto"/>
        <w:jc w:val="center"/>
        <w:rPr>
          <w:rFonts w:ascii="AcademyC" w:hAnsi="AcademyC"/>
          <w:b/>
          <w:color w:val="002060"/>
          <w:sz w:val="28"/>
          <w:szCs w:val="28"/>
        </w:rPr>
      </w:pPr>
      <w:r w:rsidRPr="00CF7BBF">
        <w:rPr>
          <w:rFonts w:ascii="AcademyC" w:hAnsi="AcademyC"/>
          <w:b/>
          <w:color w:val="002060"/>
          <w:sz w:val="28"/>
          <w:szCs w:val="28"/>
        </w:rPr>
        <w:t>УКРАЇНА</w:t>
      </w:r>
    </w:p>
    <w:p w:rsidR="005A563E" w:rsidRPr="00CF7BBF" w:rsidRDefault="005A563E" w:rsidP="005A563E">
      <w:pPr>
        <w:spacing w:after="0" w:line="240" w:lineRule="auto"/>
        <w:jc w:val="center"/>
        <w:rPr>
          <w:rFonts w:ascii="AcademyC" w:hAnsi="AcademyC"/>
          <w:b/>
          <w:color w:val="002060"/>
          <w:sz w:val="28"/>
          <w:szCs w:val="28"/>
        </w:rPr>
      </w:pPr>
      <w:r w:rsidRPr="00CF7BBF">
        <w:rPr>
          <w:rFonts w:ascii="AcademyC" w:hAnsi="AcademyC"/>
          <w:b/>
          <w:color w:val="002060"/>
          <w:sz w:val="28"/>
          <w:szCs w:val="28"/>
        </w:rPr>
        <w:t>ВИЩА  РАДА  ПРАВОСУДДЯ</w:t>
      </w:r>
    </w:p>
    <w:p w:rsidR="005A563E" w:rsidRPr="00CF7BBF" w:rsidRDefault="005A563E" w:rsidP="005A563E">
      <w:pPr>
        <w:spacing w:after="0" w:line="240" w:lineRule="auto"/>
        <w:jc w:val="center"/>
        <w:rPr>
          <w:rFonts w:ascii="AcademyC" w:hAnsi="AcademyC"/>
          <w:b/>
          <w:color w:val="002060"/>
          <w:sz w:val="28"/>
          <w:szCs w:val="28"/>
        </w:rPr>
      </w:pPr>
      <w:r w:rsidRPr="00CF7BBF">
        <w:rPr>
          <w:rFonts w:ascii="AcademyC" w:hAnsi="AcademyC"/>
          <w:b/>
          <w:color w:val="002060"/>
          <w:sz w:val="28"/>
          <w:szCs w:val="28"/>
        </w:rPr>
        <w:t>РІШЕННЯ</w:t>
      </w:r>
    </w:p>
    <w:tbl>
      <w:tblPr>
        <w:tblW w:w="10455" w:type="dxa"/>
        <w:tblLook w:val="04A0" w:firstRow="1" w:lastRow="0" w:firstColumn="1" w:lastColumn="0" w:noHBand="0" w:noVBand="1"/>
      </w:tblPr>
      <w:tblGrid>
        <w:gridCol w:w="3229"/>
        <w:gridCol w:w="1733"/>
        <w:gridCol w:w="1716"/>
        <w:gridCol w:w="3777"/>
      </w:tblGrid>
      <w:tr w:rsidR="005A563E" w:rsidRPr="00CF7BBF" w:rsidTr="005A563E">
        <w:trPr>
          <w:trHeight w:val="188"/>
        </w:trPr>
        <w:tc>
          <w:tcPr>
            <w:tcW w:w="3229" w:type="dxa"/>
          </w:tcPr>
          <w:p w:rsidR="005A563E" w:rsidRPr="00CF7BBF" w:rsidRDefault="005A563E" w:rsidP="00FD3858">
            <w:pPr>
              <w:ind w:right="-2"/>
              <w:rPr>
                <w:rFonts w:ascii="Times New Roman" w:hAnsi="Times New Roman" w:cs="Times New Roman"/>
                <w:noProof/>
                <w:sz w:val="28"/>
                <w:szCs w:val="28"/>
              </w:rPr>
            </w:pPr>
          </w:p>
          <w:p w:rsidR="005A563E" w:rsidRPr="00CF7BBF" w:rsidRDefault="005A563E" w:rsidP="00FD3858">
            <w:pPr>
              <w:ind w:left="-105" w:right="-2"/>
              <w:rPr>
                <w:rFonts w:ascii="Times New Roman" w:hAnsi="Times New Roman" w:cs="Times New Roman"/>
                <w:noProof/>
                <w:sz w:val="28"/>
                <w:szCs w:val="28"/>
              </w:rPr>
            </w:pPr>
            <w:r>
              <w:rPr>
                <w:rFonts w:ascii="Times New Roman" w:hAnsi="Times New Roman" w:cs="Times New Roman"/>
                <w:noProof/>
                <w:sz w:val="28"/>
                <w:szCs w:val="28"/>
              </w:rPr>
              <w:t>6 червня</w:t>
            </w:r>
            <w:r w:rsidRPr="00CF7BBF">
              <w:rPr>
                <w:rFonts w:ascii="Times New Roman" w:hAnsi="Times New Roman" w:cs="Times New Roman"/>
                <w:noProof/>
                <w:sz w:val="28"/>
                <w:szCs w:val="28"/>
              </w:rPr>
              <w:t xml:space="preserve"> 2024 року</w:t>
            </w:r>
          </w:p>
        </w:tc>
        <w:tc>
          <w:tcPr>
            <w:tcW w:w="3449" w:type="dxa"/>
            <w:gridSpan w:val="2"/>
          </w:tcPr>
          <w:p w:rsidR="005A563E" w:rsidRPr="00CF7BBF" w:rsidRDefault="005A563E" w:rsidP="00FD3858">
            <w:pPr>
              <w:ind w:right="-2"/>
              <w:jc w:val="center"/>
              <w:rPr>
                <w:rFonts w:ascii="Times New Roman" w:hAnsi="Times New Roman" w:cs="Times New Roman"/>
                <w:noProof/>
                <w:sz w:val="28"/>
                <w:szCs w:val="28"/>
              </w:rPr>
            </w:pPr>
            <w:r w:rsidRPr="00CF7BBF">
              <w:rPr>
                <w:rFonts w:ascii="Times New Roman" w:hAnsi="Times New Roman" w:cs="Times New Roman"/>
                <w:sz w:val="28"/>
                <w:szCs w:val="28"/>
              </w:rPr>
              <w:t xml:space="preserve">      Київ</w:t>
            </w:r>
          </w:p>
        </w:tc>
        <w:tc>
          <w:tcPr>
            <w:tcW w:w="3777" w:type="dxa"/>
          </w:tcPr>
          <w:p w:rsidR="005A563E" w:rsidRPr="00CF7BBF" w:rsidRDefault="005A563E" w:rsidP="00FD3858">
            <w:pPr>
              <w:ind w:right="-2"/>
              <w:jc w:val="center"/>
              <w:rPr>
                <w:rFonts w:ascii="Times New Roman" w:hAnsi="Times New Roman" w:cs="Times New Roman"/>
                <w:sz w:val="28"/>
                <w:szCs w:val="28"/>
              </w:rPr>
            </w:pPr>
          </w:p>
          <w:p w:rsidR="005A563E" w:rsidRPr="00CF7BBF" w:rsidRDefault="005A563E" w:rsidP="005A563E">
            <w:pPr>
              <w:tabs>
                <w:tab w:val="left" w:pos="3129"/>
              </w:tabs>
              <w:ind w:right="-2"/>
              <w:jc w:val="center"/>
              <w:rPr>
                <w:rFonts w:ascii="Times New Roman" w:hAnsi="Times New Roman" w:cs="Times New Roman"/>
                <w:noProof/>
                <w:color w:val="002060"/>
                <w:sz w:val="28"/>
                <w:szCs w:val="28"/>
              </w:rPr>
            </w:pPr>
            <w:r>
              <w:rPr>
                <w:rFonts w:ascii="Times New Roman" w:hAnsi="Times New Roman" w:cs="Times New Roman"/>
                <w:sz w:val="28"/>
                <w:szCs w:val="28"/>
              </w:rPr>
              <w:t xml:space="preserve">      </w:t>
            </w:r>
            <w:r w:rsidRPr="00CF7BBF">
              <w:rPr>
                <w:rFonts w:ascii="Times New Roman" w:hAnsi="Times New Roman" w:cs="Times New Roman"/>
                <w:sz w:val="28"/>
                <w:szCs w:val="28"/>
              </w:rPr>
              <w:t>№</w:t>
            </w:r>
            <w:r w:rsidRPr="00CF7BBF">
              <w:rPr>
                <w:rFonts w:ascii="Times New Roman" w:hAnsi="Times New Roman" w:cs="Times New Roman"/>
                <w:noProof/>
                <w:color w:val="002060"/>
                <w:sz w:val="28"/>
                <w:szCs w:val="28"/>
              </w:rPr>
              <w:t xml:space="preserve"> </w:t>
            </w:r>
            <w:r>
              <w:rPr>
                <w:rFonts w:ascii="Times New Roman" w:hAnsi="Times New Roman" w:cs="Times New Roman"/>
                <w:noProof/>
                <w:sz w:val="28"/>
                <w:szCs w:val="28"/>
              </w:rPr>
              <w:t>1749/</w:t>
            </w:r>
            <w:r w:rsidRPr="00CF7BBF">
              <w:rPr>
                <w:rFonts w:ascii="Times New Roman" w:hAnsi="Times New Roman" w:cs="Times New Roman"/>
                <w:noProof/>
                <w:sz w:val="28"/>
                <w:szCs w:val="28"/>
              </w:rPr>
              <w:t>0/15-24</w:t>
            </w:r>
          </w:p>
        </w:tc>
      </w:tr>
      <w:tr w:rsidR="00851ACF" w:rsidRPr="006B3B7C" w:rsidTr="0054230A">
        <w:tc>
          <w:tcPr>
            <w:tcW w:w="4962" w:type="dxa"/>
            <w:gridSpan w:val="2"/>
            <w:hideMark/>
          </w:tcPr>
          <w:p w:rsidR="00851ACF" w:rsidRPr="006B3B7C" w:rsidRDefault="00851ACF" w:rsidP="00A4069A">
            <w:pPr>
              <w:spacing w:after="0" w:line="240" w:lineRule="auto"/>
              <w:ind w:left="-100"/>
              <w:jc w:val="both"/>
              <w:rPr>
                <w:rFonts w:ascii="Times New Roman" w:eastAsia="Times New Roman" w:hAnsi="Times New Roman" w:cs="Times New Roman"/>
                <w:b/>
                <w:sz w:val="24"/>
                <w:szCs w:val="24"/>
                <w:lang w:eastAsia="ru-RU"/>
              </w:rPr>
            </w:pPr>
            <w:r w:rsidRPr="006B3B7C">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A4069A">
              <w:rPr>
                <w:rFonts w:ascii="Times New Roman" w:eastAsia="Times New Roman" w:hAnsi="Times New Roman" w:cs="Times New Roman"/>
                <w:b/>
                <w:sz w:val="24"/>
                <w:szCs w:val="24"/>
                <w:lang w:eastAsia="ru-RU"/>
              </w:rPr>
              <w:t>Мельник Н.П</w:t>
            </w:r>
            <w:r w:rsidR="006B3B7C" w:rsidRPr="006B3B7C">
              <w:rPr>
                <w:rFonts w:ascii="Times New Roman" w:eastAsia="Times New Roman" w:hAnsi="Times New Roman" w:cs="Times New Roman"/>
                <w:b/>
                <w:sz w:val="24"/>
                <w:szCs w:val="24"/>
                <w:lang w:eastAsia="ru-RU"/>
              </w:rPr>
              <w:t xml:space="preserve">. </w:t>
            </w:r>
            <w:r w:rsidRPr="006B3B7C">
              <w:rPr>
                <w:rFonts w:ascii="Times New Roman" w:eastAsia="Times New Roman" w:hAnsi="Times New Roman" w:cs="Times New Roman"/>
                <w:b/>
                <w:sz w:val="24"/>
                <w:szCs w:val="24"/>
                <w:lang w:eastAsia="ru-RU"/>
              </w:rPr>
              <w:t xml:space="preserve">на посаду судді </w:t>
            </w:r>
            <w:r w:rsidR="00A4069A" w:rsidRPr="00A4069A">
              <w:rPr>
                <w:rFonts w:ascii="Times New Roman" w:hAnsi="Times New Roman" w:cs="Times New Roman"/>
                <w:b/>
                <w:sz w:val="24"/>
                <w:szCs w:val="24"/>
              </w:rPr>
              <w:t>Автозаводського районного суду міста Кременчука Полтавської області</w:t>
            </w:r>
          </w:p>
        </w:tc>
        <w:tc>
          <w:tcPr>
            <w:tcW w:w="5493" w:type="dxa"/>
            <w:gridSpan w:val="2"/>
          </w:tcPr>
          <w:p w:rsidR="00851ACF" w:rsidRPr="006B3B7C"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6B3B7C"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6B3B7C"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6B3B7C">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6B3B7C">
        <w:rPr>
          <w:rFonts w:ascii="Times New Roman" w:eastAsia="Calibri" w:hAnsi="Times New Roman" w:cs="Times New Roman"/>
          <w:bCs/>
          <w:sz w:val="28"/>
          <w:szCs w:val="28"/>
          <w:lang w:eastAsia="ru-RU"/>
        </w:rPr>
        <w:t xml:space="preserve">від </w:t>
      </w:r>
      <w:r w:rsidR="00A4069A">
        <w:rPr>
          <w:rFonts w:ascii="Times New Roman" w:eastAsia="Calibri" w:hAnsi="Times New Roman" w:cs="Times New Roman"/>
          <w:bCs/>
          <w:sz w:val="28"/>
          <w:szCs w:val="28"/>
          <w:lang w:eastAsia="ru-RU"/>
        </w:rPr>
        <w:t>5 березня</w:t>
      </w:r>
      <w:r w:rsidRPr="006B3B7C">
        <w:rPr>
          <w:rFonts w:ascii="Times New Roman" w:eastAsia="Calibri" w:hAnsi="Times New Roman" w:cs="Times New Roman"/>
          <w:bCs/>
          <w:sz w:val="28"/>
          <w:szCs w:val="28"/>
          <w:lang w:eastAsia="ru-RU"/>
        </w:rPr>
        <w:t xml:space="preserve"> 2024 року </w:t>
      </w:r>
      <w:r w:rsidRPr="006B3B7C">
        <w:rPr>
          <w:rFonts w:ascii="Times New Roman" w:eastAsia="Calibri" w:hAnsi="Times New Roman" w:cs="Times New Roman"/>
          <w:bCs/>
          <w:sz w:val="28"/>
          <w:szCs w:val="28"/>
          <w:lang w:eastAsia="ru-RU"/>
        </w:rPr>
        <w:br/>
        <w:t xml:space="preserve">№ </w:t>
      </w:r>
      <w:r w:rsidR="00A4069A">
        <w:rPr>
          <w:rFonts w:ascii="Times New Roman" w:eastAsia="Calibri" w:hAnsi="Times New Roman" w:cs="Times New Roman"/>
          <w:bCs/>
          <w:sz w:val="28"/>
          <w:szCs w:val="28"/>
          <w:lang w:eastAsia="ru-RU"/>
        </w:rPr>
        <w:t>286</w:t>
      </w:r>
      <w:r w:rsidR="006B3B7C">
        <w:rPr>
          <w:rFonts w:ascii="Times New Roman" w:eastAsia="Calibri" w:hAnsi="Times New Roman" w:cs="Times New Roman"/>
          <w:bCs/>
          <w:sz w:val="28"/>
          <w:szCs w:val="28"/>
          <w:lang w:eastAsia="ru-RU"/>
        </w:rPr>
        <w:t>/дс-24</w:t>
      </w:r>
      <w:r w:rsidRPr="006B3B7C">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B3B7C">
        <w:rPr>
          <w:rFonts w:ascii="Times New Roman" w:eastAsia="Times New Roman" w:hAnsi="Times New Roman" w:cs="Times New Roman"/>
          <w:b/>
          <w:bCs/>
          <w:sz w:val="28"/>
          <w:szCs w:val="28"/>
          <w:lang w:eastAsia="ru-RU"/>
        </w:rPr>
        <w:t xml:space="preserve"> </w:t>
      </w:r>
      <w:r w:rsidR="00A4069A" w:rsidRPr="00A4069A">
        <w:rPr>
          <w:rFonts w:ascii="Times New Roman" w:hAnsi="Times New Roman" w:cs="Times New Roman"/>
          <w:sz w:val="28"/>
          <w:szCs w:val="28"/>
        </w:rPr>
        <w:t xml:space="preserve">Мельник Наталії Петрівни </w:t>
      </w:r>
      <w:r w:rsidRPr="00A4069A">
        <w:rPr>
          <w:rFonts w:ascii="Times New Roman" w:eastAsia="Times New Roman" w:hAnsi="Times New Roman" w:cs="Times New Roman"/>
          <w:bCs/>
          <w:sz w:val="28"/>
          <w:szCs w:val="28"/>
          <w:lang w:eastAsia="ru-RU"/>
        </w:rPr>
        <w:t xml:space="preserve">на посаду судді </w:t>
      </w:r>
      <w:r w:rsidR="00A4069A" w:rsidRPr="00A4069A">
        <w:rPr>
          <w:rFonts w:ascii="Times New Roman" w:hAnsi="Times New Roman" w:cs="Times New Roman"/>
          <w:sz w:val="28"/>
          <w:szCs w:val="28"/>
        </w:rPr>
        <w:t>Автозаводського районного суду міста Кременчука Полтавської області</w:t>
      </w:r>
      <w:r w:rsidRPr="00A4069A">
        <w:rPr>
          <w:rFonts w:ascii="Times New Roman" w:eastAsia="Times New Roman" w:hAnsi="Times New Roman" w:cs="Times New Roman"/>
          <w:bCs/>
          <w:sz w:val="28"/>
          <w:szCs w:val="28"/>
          <w:lang w:eastAsia="ru-RU"/>
        </w:rPr>
        <w:t>,</w:t>
      </w:r>
      <w:r w:rsidRPr="006B3B7C">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6B3B7C"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6B3B7C"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6B3B7C">
        <w:rPr>
          <w:rFonts w:ascii="Times New Roman" w:eastAsia="Calibri" w:hAnsi="Times New Roman" w:cs="Times New Roman"/>
          <w:b/>
          <w:sz w:val="28"/>
          <w:szCs w:val="28"/>
          <w:lang w:eastAsia="ru-RU"/>
        </w:rPr>
        <w:t xml:space="preserve">встановила: </w:t>
      </w:r>
    </w:p>
    <w:p w:rsidR="00851ACF" w:rsidRPr="006B3B7C"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6B3B7C" w:rsidRDefault="00851ACF" w:rsidP="001B42E5">
      <w:pPr>
        <w:spacing w:after="0" w:line="240" w:lineRule="auto"/>
        <w:jc w:val="both"/>
        <w:rPr>
          <w:rFonts w:ascii="Times New Roman" w:eastAsia="Calibri" w:hAnsi="Times New Roman" w:cs="Times New Roman"/>
          <w:sz w:val="28"/>
          <w:szCs w:val="28"/>
          <w:lang w:eastAsia="ru-RU"/>
        </w:rPr>
      </w:pPr>
      <w:r w:rsidRPr="006B3B7C">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6B3B7C">
        <w:rPr>
          <w:rFonts w:ascii="Times New Roman" w:eastAsia="Calibri" w:hAnsi="Times New Roman" w:cs="Times New Roman"/>
          <w:sz w:val="28"/>
          <w:szCs w:val="28"/>
          <w:lang w:eastAsia="ru-RU"/>
        </w:rPr>
        <w:br/>
        <w:t xml:space="preserve">від </w:t>
      </w:r>
      <w:r w:rsidR="00A4069A">
        <w:rPr>
          <w:rFonts w:ascii="Times New Roman" w:eastAsia="Calibri" w:hAnsi="Times New Roman" w:cs="Times New Roman"/>
          <w:bCs/>
          <w:sz w:val="28"/>
          <w:szCs w:val="28"/>
          <w:lang w:eastAsia="ru-RU"/>
        </w:rPr>
        <w:t>5 березня</w:t>
      </w:r>
      <w:r w:rsidR="00A4069A" w:rsidRPr="006B3B7C">
        <w:rPr>
          <w:rFonts w:ascii="Times New Roman" w:eastAsia="Calibri" w:hAnsi="Times New Roman" w:cs="Times New Roman"/>
          <w:sz w:val="28"/>
          <w:szCs w:val="28"/>
          <w:lang w:eastAsia="ru-RU"/>
        </w:rPr>
        <w:t xml:space="preserve"> </w:t>
      </w:r>
      <w:r w:rsidRPr="006B3B7C">
        <w:rPr>
          <w:rFonts w:ascii="Times New Roman" w:eastAsia="Calibri" w:hAnsi="Times New Roman" w:cs="Times New Roman"/>
          <w:sz w:val="28"/>
          <w:szCs w:val="28"/>
          <w:lang w:eastAsia="ru-RU"/>
        </w:rPr>
        <w:t xml:space="preserve">2024 року </w:t>
      </w:r>
      <w:r w:rsidR="006B3B7C" w:rsidRPr="006B3B7C">
        <w:rPr>
          <w:rFonts w:ascii="Times New Roman" w:eastAsia="Calibri" w:hAnsi="Times New Roman" w:cs="Times New Roman"/>
          <w:bCs/>
          <w:sz w:val="28"/>
          <w:szCs w:val="28"/>
          <w:lang w:eastAsia="ru-RU"/>
        </w:rPr>
        <w:t xml:space="preserve">№ </w:t>
      </w:r>
      <w:r w:rsidR="00A4069A">
        <w:rPr>
          <w:rFonts w:ascii="Times New Roman" w:eastAsia="Calibri" w:hAnsi="Times New Roman" w:cs="Times New Roman"/>
          <w:bCs/>
          <w:sz w:val="28"/>
          <w:szCs w:val="28"/>
          <w:lang w:eastAsia="ru-RU"/>
        </w:rPr>
        <w:t>286</w:t>
      </w:r>
      <w:r w:rsidR="006B3B7C">
        <w:rPr>
          <w:rFonts w:ascii="Times New Roman" w:eastAsia="Calibri" w:hAnsi="Times New Roman" w:cs="Times New Roman"/>
          <w:bCs/>
          <w:sz w:val="28"/>
          <w:szCs w:val="28"/>
          <w:lang w:eastAsia="ru-RU"/>
        </w:rPr>
        <w:t xml:space="preserve">/дс-24 </w:t>
      </w:r>
      <w:r w:rsidRPr="006B3B7C">
        <w:rPr>
          <w:rFonts w:ascii="Times New Roman" w:eastAsia="Calibri" w:hAnsi="Times New Roman" w:cs="Times New Roman"/>
          <w:sz w:val="28"/>
          <w:szCs w:val="28"/>
          <w:lang w:eastAsia="ru-RU"/>
        </w:rPr>
        <w:t xml:space="preserve">рекомендувала </w:t>
      </w:r>
      <w:r w:rsidR="00A4069A">
        <w:rPr>
          <w:rFonts w:ascii="Times New Roman" w:eastAsia="Times New Roman" w:hAnsi="Times New Roman" w:cs="Times New Roman"/>
          <w:bCs/>
          <w:sz w:val="28"/>
          <w:szCs w:val="28"/>
          <w:lang w:eastAsia="ru-RU"/>
        </w:rPr>
        <w:t>Мельник Н.П</w:t>
      </w:r>
      <w:r w:rsidR="006B3B7C">
        <w:rPr>
          <w:rFonts w:ascii="Times New Roman" w:eastAsia="Times New Roman" w:hAnsi="Times New Roman" w:cs="Times New Roman"/>
          <w:bCs/>
          <w:sz w:val="28"/>
          <w:szCs w:val="28"/>
          <w:lang w:eastAsia="ru-RU"/>
        </w:rPr>
        <w:t xml:space="preserve">. </w:t>
      </w:r>
      <w:r w:rsidRPr="006B3B7C">
        <w:rPr>
          <w:rFonts w:ascii="Times New Roman" w:eastAsia="Calibri" w:hAnsi="Times New Roman" w:cs="Times New Roman"/>
          <w:sz w:val="28"/>
          <w:szCs w:val="28"/>
          <w:lang w:eastAsia="ru-RU"/>
        </w:rPr>
        <w:t xml:space="preserve">для призначення на посаду судді </w:t>
      </w:r>
      <w:r w:rsidR="00A4069A" w:rsidRPr="00A4069A">
        <w:rPr>
          <w:rFonts w:ascii="Times New Roman" w:hAnsi="Times New Roman" w:cs="Times New Roman"/>
          <w:sz w:val="28"/>
          <w:szCs w:val="28"/>
        </w:rPr>
        <w:t>Автозаводського районного суду міста Кременчука Полтавської області</w:t>
      </w:r>
      <w:r w:rsidRPr="006B3B7C">
        <w:rPr>
          <w:rFonts w:ascii="Times New Roman" w:eastAsia="Calibri" w:hAnsi="Times New Roman" w:cs="Times New Roman"/>
          <w:sz w:val="28"/>
          <w:szCs w:val="28"/>
          <w:lang w:eastAsia="ru-RU"/>
        </w:rPr>
        <w:t xml:space="preserve">. </w:t>
      </w:r>
    </w:p>
    <w:p w:rsidR="00851ACF" w:rsidRPr="006B3B7C"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6B3B7C">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proofErr w:type="spellStart"/>
      <w:r w:rsidR="006B3B7C">
        <w:rPr>
          <w:rFonts w:ascii="Times New Roman" w:eastAsia="Times New Roman" w:hAnsi="Times New Roman" w:cs="Times New Roman"/>
          <w:sz w:val="28"/>
          <w:szCs w:val="28"/>
          <w:lang w:eastAsia="ru-RU"/>
        </w:rPr>
        <w:t>Ковбій</w:t>
      </w:r>
      <w:proofErr w:type="spellEnd"/>
      <w:r w:rsidR="006B3B7C">
        <w:rPr>
          <w:rFonts w:ascii="Times New Roman" w:eastAsia="Times New Roman" w:hAnsi="Times New Roman" w:cs="Times New Roman"/>
          <w:sz w:val="28"/>
          <w:szCs w:val="28"/>
          <w:lang w:eastAsia="ru-RU"/>
        </w:rPr>
        <w:t xml:space="preserve"> О.В.</w:t>
      </w:r>
      <w:r w:rsidRPr="006B3B7C">
        <w:rPr>
          <w:rFonts w:ascii="Times New Roman" w:eastAsia="Times New Roman" w:hAnsi="Times New Roman" w:cs="Times New Roman"/>
          <w:sz w:val="28"/>
          <w:szCs w:val="28"/>
          <w:lang w:eastAsia="ru-RU"/>
        </w:rPr>
        <w:t xml:space="preserve"> </w:t>
      </w:r>
      <w:r w:rsidR="002B1E63" w:rsidRPr="006B3B7C">
        <w:rPr>
          <w:rFonts w:ascii="Times New Roman" w:eastAsia="Times New Roman" w:hAnsi="Times New Roman" w:cs="Times New Roman"/>
          <w:sz w:val="28"/>
          <w:szCs w:val="28"/>
          <w:lang w:eastAsia="ru-RU"/>
        </w:rPr>
        <w:t>склала</w:t>
      </w:r>
      <w:r w:rsidRPr="006B3B7C">
        <w:rPr>
          <w:rFonts w:ascii="Times New Roman" w:eastAsia="Times New Roman" w:hAnsi="Times New Roman" w:cs="Times New Roman"/>
          <w:sz w:val="28"/>
          <w:szCs w:val="28"/>
          <w:lang w:eastAsia="ru-RU"/>
        </w:rPr>
        <w:t xml:space="preserve"> висновок про можливість призначення </w:t>
      </w:r>
      <w:r w:rsidR="00A4069A">
        <w:rPr>
          <w:rFonts w:ascii="Times New Roman" w:eastAsia="Times New Roman" w:hAnsi="Times New Roman" w:cs="Times New Roman"/>
          <w:bCs/>
          <w:sz w:val="28"/>
          <w:szCs w:val="28"/>
          <w:lang w:eastAsia="ru-RU"/>
        </w:rPr>
        <w:t xml:space="preserve">Мельник Н.П. </w:t>
      </w:r>
      <w:r w:rsidRPr="006B3B7C">
        <w:rPr>
          <w:rFonts w:ascii="Times New Roman" w:eastAsia="Times New Roman" w:hAnsi="Times New Roman" w:cs="Times New Roman"/>
          <w:sz w:val="28"/>
          <w:szCs w:val="28"/>
          <w:lang w:eastAsia="ru-RU"/>
        </w:rPr>
        <w:t xml:space="preserve">на посаду судді </w:t>
      </w:r>
      <w:r w:rsidR="00A4069A" w:rsidRPr="00A4069A">
        <w:rPr>
          <w:rFonts w:ascii="Times New Roman" w:hAnsi="Times New Roman" w:cs="Times New Roman"/>
          <w:sz w:val="28"/>
          <w:szCs w:val="28"/>
        </w:rPr>
        <w:t>Автозаводського районного суду міста Кременчука Полтавської області</w:t>
      </w:r>
      <w:r w:rsidRPr="006B3B7C">
        <w:rPr>
          <w:rFonts w:ascii="Times New Roman" w:eastAsia="Times New Roman" w:hAnsi="Times New Roman" w:cs="Times New Roman"/>
          <w:sz w:val="28"/>
          <w:szCs w:val="28"/>
          <w:lang w:eastAsia="ru-RU"/>
        </w:rPr>
        <w:t>.</w:t>
      </w:r>
      <w:r w:rsidRPr="006B3B7C">
        <w:rPr>
          <w:rFonts w:ascii="Times New Roman" w:eastAsia="Times New Roman" w:hAnsi="Times New Roman" w:cs="Times New Roman"/>
          <w:bCs/>
          <w:sz w:val="28"/>
          <w:szCs w:val="28"/>
          <w:lang w:eastAsia="ru-RU"/>
        </w:rPr>
        <w:t xml:space="preserve"> </w:t>
      </w:r>
    </w:p>
    <w:p w:rsidR="00851ACF" w:rsidRPr="006B3B7C"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6B3B7C">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006B3B7C" w:rsidRPr="006B3B7C">
        <w:rPr>
          <w:rFonts w:ascii="Times New Roman" w:eastAsia="Calibri" w:hAnsi="Times New Roman" w:cs="Times New Roman"/>
          <w:sz w:val="28"/>
          <w:szCs w:val="28"/>
          <w:lang w:eastAsia="ru-RU"/>
        </w:rPr>
        <w:t>Ковбій</w:t>
      </w:r>
      <w:proofErr w:type="spellEnd"/>
      <w:r w:rsidR="006B3B7C" w:rsidRPr="006B3B7C">
        <w:rPr>
          <w:rFonts w:ascii="Times New Roman" w:eastAsia="Calibri" w:hAnsi="Times New Roman" w:cs="Times New Roman"/>
          <w:sz w:val="28"/>
          <w:szCs w:val="28"/>
          <w:lang w:eastAsia="ru-RU"/>
        </w:rPr>
        <w:t xml:space="preserve"> О.В.</w:t>
      </w:r>
      <w:r w:rsidRPr="006B3B7C">
        <w:rPr>
          <w:rFonts w:ascii="Times New Roman" w:eastAsia="Calibri" w:hAnsi="Times New Roman" w:cs="Times New Roman"/>
          <w:sz w:val="28"/>
          <w:szCs w:val="28"/>
          <w:lang w:eastAsia="uk-UA" w:bidi="uk-UA"/>
        </w:rPr>
        <w:t>,</w:t>
      </w:r>
      <w:r w:rsidRPr="006B3B7C">
        <w:rPr>
          <w:rFonts w:ascii="Times New Roman" w:eastAsia="Calibri" w:hAnsi="Times New Roman" w:cs="Times New Roman"/>
          <w:bCs/>
          <w:sz w:val="28"/>
          <w:szCs w:val="28"/>
          <w:lang w:eastAsia="uk-UA"/>
        </w:rPr>
        <w:t xml:space="preserve"> розглянувши кандидатуру </w:t>
      </w:r>
      <w:r w:rsidR="00A4069A">
        <w:rPr>
          <w:rFonts w:ascii="Times New Roman" w:eastAsia="Times New Roman" w:hAnsi="Times New Roman" w:cs="Times New Roman"/>
          <w:bCs/>
          <w:sz w:val="28"/>
          <w:szCs w:val="28"/>
          <w:lang w:eastAsia="ru-RU"/>
        </w:rPr>
        <w:t>Мельник Н.П.</w:t>
      </w:r>
      <w:r w:rsidRPr="00E10DE3">
        <w:rPr>
          <w:rFonts w:ascii="Times New Roman" w:eastAsia="Calibri" w:hAnsi="Times New Roman" w:cs="Times New Roman"/>
          <w:sz w:val="28"/>
          <w:szCs w:val="28"/>
          <w:lang w:eastAsia="uk-UA" w:bidi="uk-UA"/>
        </w:rPr>
        <w:t>,</w:t>
      </w:r>
      <w:r w:rsidRPr="006B3B7C">
        <w:rPr>
          <w:rFonts w:ascii="Times New Roman" w:eastAsia="Calibri" w:hAnsi="Times New Roman" w:cs="Times New Roman"/>
          <w:bCs/>
          <w:sz w:val="28"/>
          <w:szCs w:val="28"/>
          <w:lang w:eastAsia="uk-UA"/>
        </w:rPr>
        <w:t xml:space="preserve"> Вища рада правосуддя встановила таке.</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6B3B7C">
        <w:rPr>
          <w:rFonts w:ascii="Times New Roman" w:eastAsia="Times New Roman" w:hAnsi="Times New Roman" w:cs="Times New Roman"/>
          <w:sz w:val="28"/>
          <w:szCs w:val="28"/>
          <w:lang w:eastAsia="uk-UA" w:bidi="uk-UA"/>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A4069A" w:rsidRPr="00510377" w:rsidRDefault="00A4069A" w:rsidP="00A4069A">
      <w:pPr>
        <w:spacing w:after="0" w:line="240" w:lineRule="auto"/>
        <w:ind w:firstLine="567"/>
        <w:jc w:val="both"/>
        <w:rPr>
          <w:rFonts w:ascii="Times New Roman" w:hAnsi="Times New Roman"/>
          <w:bCs/>
          <w:color w:val="000000"/>
          <w:sz w:val="28"/>
          <w:szCs w:val="28"/>
        </w:rPr>
      </w:pPr>
      <w:r>
        <w:rPr>
          <w:rFonts w:ascii="Times New Roman" w:hAnsi="Times New Roman"/>
          <w:bCs/>
          <w:color w:val="000000"/>
          <w:sz w:val="28"/>
          <w:szCs w:val="28"/>
        </w:rPr>
        <w:t>16</w:t>
      </w:r>
      <w:r w:rsidRPr="00510377">
        <w:rPr>
          <w:rFonts w:ascii="Times New Roman" w:hAnsi="Times New Roman"/>
          <w:bCs/>
          <w:color w:val="000000"/>
          <w:sz w:val="28"/>
          <w:szCs w:val="28"/>
        </w:rPr>
        <w:t xml:space="preserve"> травня 2017 року </w:t>
      </w:r>
      <w:r>
        <w:rPr>
          <w:rFonts w:ascii="Times New Roman" w:hAnsi="Times New Roman"/>
          <w:bCs/>
          <w:color w:val="000000"/>
          <w:sz w:val="28"/>
          <w:szCs w:val="28"/>
        </w:rPr>
        <w:t>Мельник Н.П</w:t>
      </w:r>
      <w:r w:rsidRPr="00510377">
        <w:rPr>
          <w:rFonts w:ascii="Times New Roman" w:hAnsi="Times New Roman"/>
          <w:bCs/>
          <w:color w:val="000000"/>
          <w:sz w:val="28"/>
          <w:szCs w:val="28"/>
        </w:rPr>
        <w:t xml:space="preserve">. </w:t>
      </w:r>
      <w:r>
        <w:rPr>
          <w:rFonts w:ascii="Times New Roman" w:hAnsi="Times New Roman"/>
          <w:bCs/>
          <w:color w:val="000000"/>
          <w:sz w:val="28"/>
          <w:szCs w:val="28"/>
        </w:rPr>
        <w:t>звернула</w:t>
      </w:r>
      <w:r w:rsidRPr="00510377">
        <w:rPr>
          <w:rFonts w:ascii="Times New Roman" w:hAnsi="Times New Roman"/>
          <w:bCs/>
          <w:color w:val="000000"/>
          <w:sz w:val="28"/>
          <w:szCs w:val="28"/>
        </w:rPr>
        <w:t xml:space="preserve">ся до </w:t>
      </w:r>
      <w:r>
        <w:rPr>
          <w:rFonts w:ascii="Times New Roman" w:hAnsi="Times New Roman"/>
          <w:bCs/>
          <w:color w:val="000000"/>
          <w:sz w:val="28"/>
          <w:szCs w:val="28"/>
        </w:rPr>
        <w:t>ВККСУ</w:t>
      </w:r>
      <w:r w:rsidRPr="00510377">
        <w:rPr>
          <w:rFonts w:ascii="Times New Roman" w:hAnsi="Times New Roman"/>
          <w:bCs/>
          <w:color w:val="000000"/>
          <w:sz w:val="28"/>
          <w:szCs w:val="28"/>
        </w:rPr>
        <w:t xml:space="preserve"> із заявою про допуск </w:t>
      </w:r>
      <w:r>
        <w:rPr>
          <w:rFonts w:ascii="Times New Roman" w:hAnsi="Times New Roman"/>
          <w:bCs/>
          <w:color w:val="000000"/>
          <w:sz w:val="28"/>
          <w:szCs w:val="28"/>
        </w:rPr>
        <w:t>її</w:t>
      </w:r>
      <w:r w:rsidRPr="00510377">
        <w:rPr>
          <w:rFonts w:ascii="Times New Roman" w:hAnsi="Times New Roman"/>
          <w:bCs/>
          <w:color w:val="000000"/>
          <w:sz w:val="28"/>
          <w:szCs w:val="28"/>
        </w:rPr>
        <w:t xml:space="preserve"> до участі в доборі кандидатів на посаду судді місцевого суду.</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uk-UA" w:bidi="uk-UA"/>
        </w:rPr>
        <w:t>Кандидат</w:t>
      </w:r>
      <w:r w:rsidRPr="006B3B7C">
        <w:rPr>
          <w:rFonts w:ascii="Times New Roman" w:eastAsia="Times New Roman" w:hAnsi="Times New Roman" w:cs="Times New Roman"/>
          <w:i/>
          <w:sz w:val="28"/>
          <w:szCs w:val="28"/>
          <w:lang w:eastAsia="uk-UA" w:bidi="uk-UA"/>
        </w:rPr>
        <w:t xml:space="preserve"> –</w:t>
      </w:r>
      <w:r w:rsidRPr="006B3B7C">
        <w:rPr>
          <w:rFonts w:ascii="Times New Roman" w:eastAsia="Times New Roman" w:hAnsi="Times New Roman" w:cs="Times New Roman"/>
          <w:sz w:val="28"/>
          <w:szCs w:val="28"/>
          <w:lang w:eastAsia="uk-UA" w:bidi="uk-UA"/>
        </w:rPr>
        <w:t xml:space="preserve"> </w:t>
      </w:r>
      <w:r w:rsidR="00A4069A">
        <w:rPr>
          <w:rFonts w:ascii="Times New Roman" w:hAnsi="Times New Roman"/>
          <w:sz w:val="28"/>
          <w:szCs w:val="28"/>
        </w:rPr>
        <w:t>Мельник Наталія Петрівна</w:t>
      </w:r>
      <w:r w:rsidRPr="006B3B7C">
        <w:rPr>
          <w:rFonts w:ascii="Times New Roman" w:eastAsia="Times New Roman" w:hAnsi="Times New Roman" w:cs="Times New Roman"/>
          <w:sz w:val="28"/>
          <w:szCs w:val="28"/>
          <w:lang w:eastAsia="uk-UA" w:bidi="uk-UA"/>
        </w:rPr>
        <w:t>,</w:t>
      </w:r>
      <w:r w:rsidRPr="006B3B7C">
        <w:rPr>
          <w:rFonts w:ascii="Times New Roman" w:eastAsia="Times New Roman" w:hAnsi="Times New Roman" w:cs="Times New Roman"/>
          <w:sz w:val="28"/>
          <w:szCs w:val="28"/>
          <w:lang w:eastAsia="ru-RU"/>
        </w:rPr>
        <w:t xml:space="preserve"> громадянка України, </w:t>
      </w:r>
      <w:r w:rsidR="00F772BD">
        <w:rPr>
          <w:rFonts w:ascii="Times New Roman" w:eastAsia="Times New Roman" w:hAnsi="Times New Roman" w:cs="Times New Roman"/>
          <w:sz w:val="28"/>
          <w:szCs w:val="28"/>
          <w:lang w:eastAsia="ru-RU"/>
        </w:rPr>
        <w:t>____</w:t>
      </w:r>
      <w:bookmarkStart w:id="0" w:name="_GoBack"/>
      <w:bookmarkEnd w:id="0"/>
      <w:r w:rsidRPr="006B3B7C">
        <w:rPr>
          <w:rFonts w:ascii="Times New Roman" w:eastAsia="Times New Roman" w:hAnsi="Times New Roman" w:cs="Times New Roman"/>
          <w:sz w:val="28"/>
          <w:szCs w:val="28"/>
          <w:lang w:eastAsia="ru-RU"/>
        </w:rPr>
        <w:t xml:space="preserve"> року народження. </w:t>
      </w:r>
      <w:r w:rsidRPr="006B3B7C">
        <w:rPr>
          <w:rFonts w:ascii="Times New Roman" w:hAnsi="Times New Roman" w:cs="Times New Roman"/>
          <w:color w:val="1D1D1B"/>
          <w:sz w:val="28"/>
          <w:szCs w:val="28"/>
          <w:shd w:val="clear" w:color="auto" w:fill="FFFFFF"/>
        </w:rPr>
        <w:t xml:space="preserve">У </w:t>
      </w:r>
      <w:r w:rsidR="00A4069A">
        <w:rPr>
          <w:rFonts w:ascii="Times New Roman" w:hAnsi="Times New Roman" w:cs="Times New Roman"/>
          <w:color w:val="1D1D1B"/>
          <w:sz w:val="28"/>
          <w:szCs w:val="28"/>
          <w:shd w:val="clear" w:color="auto" w:fill="FFFFFF"/>
        </w:rPr>
        <w:t>2006</w:t>
      </w:r>
      <w:r w:rsidRPr="006B3B7C">
        <w:rPr>
          <w:rFonts w:ascii="Times New Roman" w:hAnsi="Times New Roman" w:cs="Times New Roman"/>
          <w:color w:val="1D1D1B"/>
          <w:sz w:val="28"/>
          <w:szCs w:val="28"/>
          <w:shd w:val="clear" w:color="auto" w:fill="FFFFFF"/>
        </w:rPr>
        <w:t xml:space="preserve"> році </w:t>
      </w:r>
      <w:r w:rsidR="006E7D4E" w:rsidRPr="006B3B7C">
        <w:rPr>
          <w:rFonts w:ascii="Times New Roman" w:hAnsi="Times New Roman" w:cs="Times New Roman"/>
          <w:color w:val="000000"/>
          <w:sz w:val="28"/>
          <w:szCs w:val="28"/>
          <w:shd w:val="clear" w:color="auto" w:fill="FFFFFF"/>
        </w:rPr>
        <w:t>закінчила</w:t>
      </w:r>
      <w:r w:rsidRPr="006B3B7C">
        <w:rPr>
          <w:rFonts w:ascii="Times New Roman" w:hAnsi="Times New Roman" w:cs="Times New Roman"/>
          <w:color w:val="000000"/>
          <w:sz w:val="28"/>
          <w:szCs w:val="28"/>
          <w:shd w:val="clear" w:color="auto" w:fill="FFFFFF"/>
        </w:rPr>
        <w:t xml:space="preserve"> </w:t>
      </w:r>
      <w:r w:rsidR="00A4069A">
        <w:rPr>
          <w:rFonts w:ascii="Times New Roman" w:hAnsi="Times New Roman"/>
          <w:bCs/>
          <w:color w:val="000000"/>
          <w:sz w:val="28"/>
          <w:szCs w:val="28"/>
        </w:rPr>
        <w:t>Київський національний університет внутрішніх справ</w:t>
      </w:r>
      <w:r w:rsidR="006E7D4E" w:rsidRPr="006B3B7C">
        <w:rPr>
          <w:rFonts w:ascii="Times New Roman" w:hAnsi="Times New Roman" w:cs="Times New Roman"/>
          <w:color w:val="000000"/>
          <w:sz w:val="28"/>
          <w:szCs w:val="28"/>
          <w:shd w:val="clear" w:color="auto" w:fill="FFFFFF"/>
        </w:rPr>
        <w:t>, отримала</w:t>
      </w:r>
      <w:r w:rsidRPr="006B3B7C">
        <w:rPr>
          <w:rFonts w:ascii="Times New Roman" w:hAnsi="Times New Roman" w:cs="Times New Roman"/>
          <w:color w:val="000000"/>
          <w:sz w:val="28"/>
          <w:szCs w:val="28"/>
          <w:shd w:val="clear" w:color="auto" w:fill="FFFFFF"/>
        </w:rPr>
        <w:t xml:space="preserve"> повну вищу освіту за спеціаль</w:t>
      </w:r>
      <w:r w:rsidR="006E7D4E" w:rsidRPr="006B3B7C">
        <w:rPr>
          <w:rFonts w:ascii="Times New Roman" w:hAnsi="Times New Roman" w:cs="Times New Roman"/>
          <w:color w:val="000000"/>
          <w:sz w:val="28"/>
          <w:szCs w:val="28"/>
          <w:shd w:val="clear" w:color="auto" w:fill="FFFFFF"/>
        </w:rPr>
        <w:t>ністю «Правознавство» та здобула</w:t>
      </w:r>
      <w:r w:rsidRPr="006B3B7C">
        <w:rPr>
          <w:rFonts w:ascii="Times New Roman" w:hAnsi="Times New Roman" w:cs="Times New Roman"/>
          <w:color w:val="000000"/>
          <w:sz w:val="28"/>
          <w:szCs w:val="28"/>
          <w:shd w:val="clear" w:color="auto" w:fill="FFFFFF"/>
        </w:rPr>
        <w:t xml:space="preserve"> кваліфікацію </w:t>
      </w:r>
      <w:r w:rsidR="007B1A2D">
        <w:rPr>
          <w:rFonts w:ascii="Times New Roman" w:hAnsi="Times New Roman" w:cs="Times New Roman"/>
          <w:color w:val="000000"/>
          <w:sz w:val="28"/>
          <w:szCs w:val="28"/>
          <w:shd w:val="clear" w:color="auto" w:fill="FFFFFF"/>
        </w:rPr>
        <w:t>юрист.</w:t>
      </w:r>
      <w:r w:rsidRPr="006B3B7C">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sidRPr="006B3B7C">
        <w:rPr>
          <w:rFonts w:ascii="Times New Roman" w:eastAsia="Times New Roman" w:hAnsi="Times New Roman" w:cs="Times New Roman"/>
          <w:sz w:val="28"/>
          <w:szCs w:val="28"/>
          <w:lang w:eastAsia="ru-RU"/>
        </w:rPr>
        <w:t>п’ять років, є компетентною, доброчесною</w:t>
      </w:r>
      <w:r w:rsidRPr="006B3B7C">
        <w:rPr>
          <w:rFonts w:ascii="Times New Roman" w:eastAsia="Times New Roman" w:hAnsi="Times New Roman" w:cs="Times New Roman"/>
          <w:sz w:val="28"/>
          <w:szCs w:val="28"/>
          <w:lang w:eastAsia="ru-RU"/>
        </w:rPr>
        <w:t xml:space="preserve"> та </w:t>
      </w:r>
      <w:r w:rsidRPr="006B3B7C">
        <w:rPr>
          <w:rFonts w:ascii="Times New Roman" w:eastAsia="Times New Roman" w:hAnsi="Times New Roman" w:cs="Times New Roman"/>
          <w:sz w:val="28"/>
          <w:szCs w:val="28"/>
          <w:shd w:val="clear" w:color="auto" w:fill="FFFFFF"/>
          <w:lang w:eastAsia="ru-RU"/>
        </w:rPr>
        <w:t>володіє державною мовою.</w:t>
      </w:r>
    </w:p>
    <w:p w:rsidR="00851ACF" w:rsidRPr="006B3B7C"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lastRenderedPageBreak/>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6B3B7C">
        <w:rPr>
          <w:rFonts w:ascii="Times New Roman" w:eastAsia="Times New Roman" w:hAnsi="Times New Roman" w:cs="Times New Roman"/>
          <w:sz w:val="28"/>
          <w:szCs w:val="28"/>
          <w:lang w:eastAsia="ru-RU"/>
        </w:rPr>
        <w:br/>
      </w:r>
      <w:r w:rsidR="00514A64">
        <w:rPr>
          <w:rFonts w:ascii="Times New Roman" w:eastAsia="Calibri" w:hAnsi="Times New Roman" w:cs="Times New Roman"/>
          <w:sz w:val="28"/>
          <w:szCs w:val="28"/>
          <w:lang w:eastAsia="ru-RU"/>
        </w:rPr>
        <w:t>Мельник Н.П.</w:t>
      </w:r>
      <w:r w:rsidR="007D2103" w:rsidRPr="00D76E00">
        <w:rPr>
          <w:rFonts w:ascii="Times New Roman" w:eastAsia="Times New Roman" w:hAnsi="Times New Roman" w:cs="Times New Roman"/>
          <w:sz w:val="28"/>
          <w:szCs w:val="28"/>
          <w:lang w:eastAsia="ru-RU"/>
        </w:rPr>
        <w:t>,</w:t>
      </w:r>
      <w:r w:rsidR="007D2103" w:rsidRPr="006B3B7C">
        <w:rPr>
          <w:rFonts w:ascii="Times New Roman" w:eastAsia="Times New Roman" w:hAnsi="Times New Roman" w:cs="Times New Roman"/>
          <w:sz w:val="28"/>
          <w:szCs w:val="28"/>
          <w:lang w:eastAsia="ru-RU"/>
        </w:rPr>
        <w:t xml:space="preserve"> яка</w:t>
      </w:r>
      <w:r w:rsidRPr="006B3B7C">
        <w:rPr>
          <w:rFonts w:ascii="Times New Roman" w:eastAsia="Times New Roman" w:hAnsi="Times New Roman" w:cs="Times New Roman"/>
          <w:sz w:val="28"/>
          <w:szCs w:val="28"/>
          <w:lang w:eastAsia="ru-RU"/>
        </w:rPr>
        <w:t xml:space="preserve"> за результатами</w:t>
      </w:r>
      <w:r w:rsidR="007D2103" w:rsidRPr="006B3B7C">
        <w:rPr>
          <w:rFonts w:ascii="Times New Roman" w:eastAsia="Times New Roman" w:hAnsi="Times New Roman" w:cs="Times New Roman"/>
          <w:sz w:val="28"/>
          <w:szCs w:val="28"/>
          <w:lang w:eastAsia="ru-RU"/>
        </w:rPr>
        <w:t xml:space="preserve"> кваліфікаційного іспиту набрала</w:t>
      </w:r>
      <w:r w:rsidR="002B1E63" w:rsidRPr="006B3B7C">
        <w:rPr>
          <w:rFonts w:ascii="Times New Roman" w:eastAsia="Times New Roman" w:hAnsi="Times New Roman" w:cs="Times New Roman"/>
          <w:sz w:val="28"/>
          <w:szCs w:val="28"/>
          <w:lang w:eastAsia="ru-RU"/>
        </w:rPr>
        <w:t xml:space="preserve"> </w:t>
      </w:r>
      <w:r w:rsidR="00514A64">
        <w:rPr>
          <w:rFonts w:ascii="Times New Roman" w:eastAsia="Times New Roman" w:hAnsi="Times New Roman" w:cs="Times New Roman"/>
          <w:sz w:val="28"/>
          <w:szCs w:val="28"/>
          <w:lang w:eastAsia="ru-RU"/>
        </w:rPr>
        <w:t>169 балів</w:t>
      </w:r>
      <w:r w:rsidR="007D2103" w:rsidRPr="006B3B7C">
        <w:rPr>
          <w:rFonts w:ascii="Times New Roman" w:eastAsia="Times New Roman" w:hAnsi="Times New Roman" w:cs="Times New Roman"/>
          <w:sz w:val="28"/>
          <w:szCs w:val="28"/>
          <w:lang w:eastAsia="ru-RU"/>
        </w:rPr>
        <w:t xml:space="preserve"> та посіла</w:t>
      </w:r>
      <w:r w:rsidRPr="006B3B7C">
        <w:rPr>
          <w:rFonts w:ascii="Times New Roman" w:eastAsia="Times New Roman" w:hAnsi="Times New Roman" w:cs="Times New Roman"/>
          <w:sz w:val="28"/>
          <w:szCs w:val="28"/>
          <w:lang w:eastAsia="ru-RU"/>
        </w:rPr>
        <w:t xml:space="preserve"> </w:t>
      </w:r>
      <w:r w:rsidR="00514A64">
        <w:rPr>
          <w:rFonts w:ascii="Times New Roman" w:eastAsia="Times New Roman" w:hAnsi="Times New Roman" w:cs="Times New Roman"/>
          <w:sz w:val="28"/>
          <w:szCs w:val="28"/>
          <w:lang w:eastAsia="ru-RU"/>
        </w:rPr>
        <w:t>243</w:t>
      </w:r>
      <w:r w:rsidRPr="006B3B7C">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6B3B7C"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6B3B7C">
        <w:rPr>
          <w:rFonts w:ascii="Times New Roman" w:eastAsia="Times New Roman" w:hAnsi="Times New Roman" w:cs="Times New Roman"/>
          <w:sz w:val="28"/>
          <w:szCs w:val="28"/>
          <w:lang w:eastAsia="ru-RU"/>
        </w:rPr>
        <w:t>х посад суддів місцевих судів. У</w:t>
      </w:r>
      <w:r w:rsidRPr="006B3B7C">
        <w:rPr>
          <w:rFonts w:ascii="Times New Roman" w:eastAsia="Times New Roman" w:hAnsi="Times New Roman" w:cs="Times New Roman"/>
          <w:sz w:val="28"/>
          <w:szCs w:val="28"/>
          <w:lang w:eastAsia="ru-RU"/>
        </w:rPr>
        <w:t>становлено загальний порядок та ст</w:t>
      </w:r>
      <w:r w:rsidR="007D2103" w:rsidRPr="006B3B7C">
        <w:rPr>
          <w:rFonts w:ascii="Times New Roman" w:eastAsia="Times New Roman" w:hAnsi="Times New Roman" w:cs="Times New Roman"/>
          <w:sz w:val="28"/>
          <w:szCs w:val="28"/>
          <w:lang w:eastAsia="ru-RU"/>
        </w:rPr>
        <w:t>роки подання кандидатами заяв і</w:t>
      </w:r>
      <w:r w:rsidRPr="006B3B7C">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6B3B7C" w:rsidRDefault="00514A64"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hAnsi="Times New Roman"/>
          <w:bCs/>
          <w:color w:val="000000"/>
          <w:sz w:val="28"/>
          <w:szCs w:val="28"/>
          <w:lang w:bidi="uk-UA"/>
        </w:rPr>
        <w:t>28 вересня</w:t>
      </w:r>
      <w:r w:rsidRPr="00510377">
        <w:rPr>
          <w:rFonts w:ascii="Times New Roman" w:hAnsi="Times New Roman"/>
          <w:bCs/>
          <w:color w:val="000000"/>
          <w:sz w:val="28"/>
          <w:szCs w:val="28"/>
          <w:lang w:bidi="uk-UA"/>
        </w:rPr>
        <w:t xml:space="preserve"> </w:t>
      </w:r>
      <w:r w:rsidR="00D76E00" w:rsidRPr="00510377">
        <w:rPr>
          <w:rFonts w:ascii="Times New Roman" w:hAnsi="Times New Roman"/>
          <w:bCs/>
          <w:color w:val="000000"/>
          <w:sz w:val="28"/>
          <w:szCs w:val="28"/>
          <w:lang w:bidi="uk-UA"/>
        </w:rPr>
        <w:t xml:space="preserve">2023 року </w:t>
      </w:r>
      <w:r>
        <w:rPr>
          <w:rFonts w:ascii="Times New Roman" w:hAnsi="Times New Roman"/>
          <w:bCs/>
          <w:color w:val="000000"/>
          <w:sz w:val="28"/>
          <w:szCs w:val="28"/>
        </w:rPr>
        <w:t>Мельник Н.П</w:t>
      </w:r>
      <w:r w:rsidR="00D76E00" w:rsidRPr="00510377">
        <w:rPr>
          <w:rFonts w:ascii="Times New Roman" w:hAnsi="Times New Roman"/>
          <w:bCs/>
          <w:color w:val="000000"/>
          <w:sz w:val="28"/>
          <w:szCs w:val="28"/>
        </w:rPr>
        <w:t>.</w:t>
      </w:r>
      <w:r w:rsidR="00D76E00" w:rsidRPr="00510377">
        <w:rPr>
          <w:rFonts w:ascii="Times New Roman" w:hAnsi="Times New Roman"/>
          <w:bCs/>
          <w:color w:val="000000"/>
          <w:sz w:val="28"/>
          <w:szCs w:val="28"/>
          <w:lang w:bidi="uk-UA"/>
        </w:rPr>
        <w:t xml:space="preserve"> </w:t>
      </w:r>
      <w:r w:rsidR="007D2103" w:rsidRPr="006B3B7C">
        <w:rPr>
          <w:rFonts w:ascii="Times New Roman" w:eastAsia="Times New Roman" w:hAnsi="Times New Roman" w:cs="Times New Roman"/>
          <w:sz w:val="28"/>
          <w:szCs w:val="28"/>
          <w:lang w:eastAsia="ru-RU"/>
        </w:rPr>
        <w:t>звернулася</w:t>
      </w:r>
      <w:r w:rsidR="00851ACF" w:rsidRPr="006B3B7C">
        <w:rPr>
          <w:rFonts w:ascii="Times New Roman" w:eastAsia="Times New Roman" w:hAnsi="Times New Roman" w:cs="Times New Roman"/>
          <w:sz w:val="28"/>
          <w:szCs w:val="28"/>
          <w:lang w:eastAsia="ru-RU"/>
        </w:rPr>
        <w:t xml:space="preserve"> до </w:t>
      </w:r>
      <w:r w:rsidR="00851ACF" w:rsidRPr="006B3B7C">
        <w:rPr>
          <w:rFonts w:ascii="Times New Roman" w:eastAsia="Calibri" w:hAnsi="Times New Roman" w:cs="Times New Roman"/>
          <w:sz w:val="28"/>
          <w:szCs w:val="28"/>
          <w:lang w:eastAsia="ru-RU"/>
        </w:rPr>
        <w:t>ВККСУ</w:t>
      </w:r>
      <w:r w:rsidR="00851ACF" w:rsidRPr="006B3B7C">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6B3B7C">
        <w:rPr>
          <w:rFonts w:ascii="Times New Roman" w:eastAsia="Times New Roman" w:hAnsi="Times New Roman" w:cs="Times New Roman"/>
          <w:sz w:val="28"/>
          <w:szCs w:val="28"/>
          <w:lang w:eastAsia="uk-UA" w:bidi="uk-UA"/>
        </w:rPr>
        <w:t>вакантних посад суддів місцевих судів</w:t>
      </w:r>
      <w:r w:rsidR="007D2103" w:rsidRPr="006B3B7C">
        <w:rPr>
          <w:rFonts w:ascii="Times New Roman" w:eastAsia="Times New Roman" w:hAnsi="Times New Roman" w:cs="Times New Roman"/>
          <w:sz w:val="28"/>
          <w:szCs w:val="28"/>
          <w:lang w:eastAsia="ru-RU"/>
        </w:rPr>
        <w:t xml:space="preserve"> як особи</w:t>
      </w:r>
      <w:r w:rsidR="00ED521E" w:rsidRPr="006B3B7C">
        <w:rPr>
          <w:rFonts w:ascii="Times New Roman" w:eastAsia="Times New Roman" w:hAnsi="Times New Roman" w:cs="Times New Roman"/>
          <w:sz w:val="28"/>
          <w:szCs w:val="28"/>
          <w:lang w:eastAsia="ru-RU"/>
        </w:rPr>
        <w:t>, яка</w:t>
      </w:r>
      <w:r w:rsidR="007D2103" w:rsidRPr="006B3B7C">
        <w:rPr>
          <w:rFonts w:ascii="Times New Roman" w:eastAsia="Times New Roman" w:hAnsi="Times New Roman" w:cs="Times New Roman"/>
          <w:sz w:val="28"/>
          <w:szCs w:val="28"/>
          <w:lang w:eastAsia="ru-RU"/>
        </w:rPr>
        <w:t xml:space="preserve"> відповідає</w:t>
      </w:r>
      <w:r w:rsidR="00ED521E" w:rsidRPr="006B3B7C">
        <w:rPr>
          <w:rFonts w:ascii="Times New Roman" w:eastAsia="Times New Roman" w:hAnsi="Times New Roman" w:cs="Times New Roman"/>
          <w:sz w:val="28"/>
          <w:szCs w:val="28"/>
          <w:lang w:eastAsia="ru-RU"/>
        </w:rPr>
        <w:t xml:space="preserve"> </w:t>
      </w:r>
      <w:r w:rsidR="00851ACF" w:rsidRPr="006B3B7C">
        <w:rPr>
          <w:rFonts w:ascii="Times New Roman" w:eastAsia="Times New Roman" w:hAnsi="Times New Roman" w:cs="Times New Roman"/>
          <w:sz w:val="28"/>
          <w:szCs w:val="28"/>
          <w:lang w:eastAsia="ru-RU"/>
        </w:rPr>
        <w:t>вимогам</w:t>
      </w:r>
      <w:r w:rsidR="00ED521E" w:rsidRPr="006B3B7C">
        <w:rPr>
          <w:rFonts w:ascii="Times New Roman" w:eastAsia="Times New Roman" w:hAnsi="Times New Roman" w:cs="Times New Roman"/>
          <w:sz w:val="28"/>
          <w:szCs w:val="28"/>
          <w:lang w:eastAsia="ru-RU"/>
        </w:rPr>
        <w:t xml:space="preserve"> </w:t>
      </w:r>
      <w:r w:rsidR="00851ACF" w:rsidRPr="006B3B7C">
        <w:rPr>
          <w:rFonts w:ascii="Times New Roman" w:eastAsia="Times New Roman" w:hAnsi="Times New Roman" w:cs="Times New Roman"/>
          <w:sz w:val="28"/>
          <w:szCs w:val="28"/>
          <w:lang w:eastAsia="ru-RU"/>
        </w:rPr>
        <w:t>статті 69 Закону України «Про судоуст</w:t>
      </w:r>
      <w:r w:rsidR="007D2103" w:rsidRPr="006B3B7C">
        <w:rPr>
          <w:rFonts w:ascii="Times New Roman" w:eastAsia="Times New Roman" w:hAnsi="Times New Roman" w:cs="Times New Roman"/>
          <w:sz w:val="28"/>
          <w:szCs w:val="28"/>
          <w:lang w:eastAsia="ru-RU"/>
        </w:rPr>
        <w:t>рій і статус суддів», перебуває</w:t>
      </w:r>
      <w:r w:rsidR="00851ACF" w:rsidRPr="006B3B7C">
        <w:rPr>
          <w:rFonts w:ascii="Times New Roman" w:eastAsia="Times New Roman" w:hAnsi="Times New Roman" w:cs="Times New Roman"/>
          <w:sz w:val="28"/>
          <w:szCs w:val="28"/>
          <w:lang w:eastAsia="ru-RU"/>
        </w:rPr>
        <w:t xml:space="preserve"> в резерві на заміщення вака</w:t>
      </w:r>
      <w:r w:rsidR="007D2103" w:rsidRPr="006B3B7C">
        <w:rPr>
          <w:rFonts w:ascii="Times New Roman" w:eastAsia="Times New Roman" w:hAnsi="Times New Roman" w:cs="Times New Roman"/>
          <w:sz w:val="28"/>
          <w:szCs w:val="28"/>
          <w:lang w:eastAsia="ru-RU"/>
        </w:rPr>
        <w:t>нтних посад суддів та не займає</w:t>
      </w:r>
      <w:r w:rsidR="00851ACF" w:rsidRPr="006B3B7C">
        <w:rPr>
          <w:rFonts w:ascii="Times New Roman" w:eastAsia="Times New Roman" w:hAnsi="Times New Roman" w:cs="Times New Roman"/>
          <w:sz w:val="28"/>
          <w:szCs w:val="28"/>
          <w:lang w:eastAsia="ru-RU"/>
        </w:rPr>
        <w:t xml:space="preserve"> судді</w:t>
      </w:r>
      <w:r w:rsidR="007D2103" w:rsidRPr="006B3B7C">
        <w:rPr>
          <w:rFonts w:ascii="Times New Roman" w:eastAsia="Times New Roman" w:hAnsi="Times New Roman" w:cs="Times New Roman"/>
          <w:sz w:val="28"/>
          <w:szCs w:val="28"/>
          <w:lang w:eastAsia="ru-RU"/>
        </w:rPr>
        <w:t>вської посади. У заяві висловила</w:t>
      </w:r>
      <w:r w:rsidR="00851ACF" w:rsidRPr="006B3B7C">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 грудня 2023 року № </w:t>
      </w:r>
      <w:r w:rsidR="00560F85">
        <w:rPr>
          <w:rFonts w:ascii="Times New Roman" w:eastAsia="Times New Roman" w:hAnsi="Times New Roman" w:cs="Times New Roman"/>
          <w:sz w:val="28"/>
          <w:szCs w:val="28"/>
          <w:lang w:eastAsia="ru-RU"/>
        </w:rPr>
        <w:t>10</w:t>
      </w:r>
      <w:r w:rsidRPr="006B3B7C">
        <w:rPr>
          <w:rFonts w:ascii="Times New Roman" w:eastAsia="Times New Roman" w:hAnsi="Times New Roman" w:cs="Times New Roman"/>
          <w:sz w:val="28"/>
          <w:szCs w:val="28"/>
          <w:lang w:eastAsia="ru-RU"/>
        </w:rPr>
        <w:t xml:space="preserve">/дс-23 </w:t>
      </w:r>
      <w:r w:rsidR="00120ADA">
        <w:rPr>
          <w:rFonts w:ascii="Times New Roman" w:hAnsi="Times New Roman"/>
          <w:bCs/>
          <w:color w:val="000000"/>
          <w:sz w:val="28"/>
          <w:szCs w:val="28"/>
        </w:rPr>
        <w:t>Мельник Н.П</w:t>
      </w:r>
      <w:r w:rsidR="00120ADA" w:rsidRPr="00510377">
        <w:rPr>
          <w:rFonts w:ascii="Times New Roman" w:hAnsi="Times New Roman"/>
          <w:bCs/>
          <w:color w:val="000000"/>
          <w:sz w:val="28"/>
          <w:szCs w:val="28"/>
        </w:rPr>
        <w:t>.</w:t>
      </w:r>
      <w:r w:rsidR="00120ADA" w:rsidRPr="00510377">
        <w:rPr>
          <w:rFonts w:ascii="Times New Roman" w:hAnsi="Times New Roman"/>
          <w:bCs/>
          <w:color w:val="000000"/>
          <w:sz w:val="28"/>
          <w:szCs w:val="28"/>
          <w:lang w:bidi="uk-UA"/>
        </w:rPr>
        <w:t xml:space="preserve"> </w:t>
      </w:r>
      <w:r w:rsidRPr="006B3B7C">
        <w:rPr>
          <w:rFonts w:ascii="Times New Roman" w:eastAsia="Times New Roman" w:hAnsi="Times New Roman" w:cs="Times New Roman"/>
          <w:sz w:val="28"/>
          <w:szCs w:val="28"/>
          <w:lang w:eastAsia="ru-RU"/>
        </w:rPr>
        <w:t xml:space="preserve">допущено до участі в оголошеному </w:t>
      </w:r>
      <w:r w:rsidR="001B42E5" w:rsidRPr="006B3B7C">
        <w:rPr>
          <w:rFonts w:ascii="Times New Roman" w:eastAsia="Times New Roman" w:hAnsi="Times New Roman" w:cs="Times New Roman"/>
          <w:sz w:val="28"/>
          <w:szCs w:val="28"/>
          <w:lang w:eastAsia="ru-RU"/>
        </w:rPr>
        <w:t>ВККСУ</w:t>
      </w:r>
      <w:r w:rsidR="00ED521E" w:rsidRPr="006B3B7C">
        <w:rPr>
          <w:rFonts w:ascii="Times New Roman" w:eastAsia="Times New Roman" w:hAnsi="Times New Roman" w:cs="Times New Roman"/>
          <w:sz w:val="28"/>
          <w:szCs w:val="28"/>
          <w:lang w:eastAsia="ru-RU"/>
        </w:rPr>
        <w:t xml:space="preserve"> </w:t>
      </w:r>
      <w:r w:rsidRPr="006B3B7C">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r w:rsidR="00120ADA" w:rsidRPr="00487702">
        <w:rPr>
          <w:rFonts w:ascii="Times New Roman" w:hAnsi="Times New Roman"/>
          <w:sz w:val="28"/>
          <w:szCs w:val="28"/>
        </w:rPr>
        <w:t>Автозаводського районного суду міста Кременчука Полтавської області</w:t>
      </w:r>
      <w:r w:rsidRPr="006B3B7C">
        <w:rPr>
          <w:rFonts w:ascii="Times New Roman" w:eastAsia="Times New Roman" w:hAnsi="Times New Roman" w:cs="Times New Roman"/>
          <w:sz w:val="28"/>
          <w:szCs w:val="28"/>
          <w:lang w:eastAsia="ru-RU"/>
        </w:rPr>
        <w:t xml:space="preserve">, в якому </w:t>
      </w:r>
      <w:r w:rsidR="00120ADA">
        <w:rPr>
          <w:rFonts w:ascii="Times New Roman" w:hAnsi="Times New Roman"/>
          <w:bCs/>
          <w:color w:val="000000"/>
          <w:sz w:val="28"/>
          <w:szCs w:val="28"/>
        </w:rPr>
        <w:t>Мельник Н.П</w:t>
      </w:r>
      <w:r w:rsidR="00120ADA" w:rsidRPr="00510377">
        <w:rPr>
          <w:rFonts w:ascii="Times New Roman" w:hAnsi="Times New Roman"/>
          <w:bCs/>
          <w:color w:val="000000"/>
          <w:sz w:val="28"/>
          <w:szCs w:val="28"/>
        </w:rPr>
        <w:t>.</w:t>
      </w:r>
      <w:r w:rsidR="00120ADA" w:rsidRPr="00510377">
        <w:rPr>
          <w:rFonts w:ascii="Times New Roman" w:hAnsi="Times New Roman"/>
          <w:bCs/>
          <w:color w:val="000000"/>
          <w:sz w:val="28"/>
          <w:szCs w:val="28"/>
          <w:lang w:bidi="uk-UA"/>
        </w:rPr>
        <w:t xml:space="preserve"> </w:t>
      </w:r>
      <w:r w:rsidR="007D2103" w:rsidRPr="006B3B7C">
        <w:rPr>
          <w:rFonts w:ascii="Times New Roman" w:eastAsia="Times New Roman" w:hAnsi="Times New Roman" w:cs="Times New Roman"/>
          <w:sz w:val="28"/>
          <w:szCs w:val="28"/>
          <w:lang w:eastAsia="ru-RU"/>
        </w:rPr>
        <w:t>посіла</w:t>
      </w:r>
      <w:r w:rsidRPr="006B3B7C">
        <w:rPr>
          <w:rFonts w:ascii="Times New Roman" w:eastAsia="Times New Roman" w:hAnsi="Times New Roman" w:cs="Times New Roman"/>
          <w:sz w:val="28"/>
          <w:szCs w:val="28"/>
          <w:lang w:eastAsia="ru-RU"/>
        </w:rPr>
        <w:t xml:space="preserve"> </w:t>
      </w:r>
      <w:r w:rsidR="00120ADA">
        <w:rPr>
          <w:rFonts w:ascii="Times New Roman" w:hAnsi="Times New Roman"/>
          <w:bCs/>
          <w:sz w:val="28"/>
          <w:szCs w:val="28"/>
          <w:lang w:bidi="uk-UA"/>
        </w:rPr>
        <w:t>2 місце за рейтингом</w:t>
      </w:r>
      <w:r w:rsidRPr="006B3B7C">
        <w:rPr>
          <w:rFonts w:ascii="Times New Roman" w:eastAsia="Times New Roman" w:hAnsi="Times New Roman" w:cs="Times New Roman"/>
          <w:sz w:val="28"/>
          <w:szCs w:val="28"/>
          <w:lang w:eastAsia="ru-RU"/>
        </w:rPr>
        <w:t>.</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w:t>
      </w:r>
      <w:r w:rsidR="00BF635F">
        <w:rPr>
          <w:rFonts w:ascii="Times New Roman" w:eastAsia="Times New Roman" w:hAnsi="Times New Roman" w:cs="Times New Roman"/>
          <w:sz w:val="28"/>
          <w:szCs w:val="28"/>
          <w:lang w:eastAsia="uk-UA"/>
        </w:rPr>
        <w:t> </w:t>
      </w:r>
      <w:r w:rsidRPr="006B3B7C">
        <w:rPr>
          <w:rFonts w:ascii="Times New Roman" w:eastAsia="Times New Roman" w:hAnsi="Times New Roman" w:cs="Times New Roman"/>
          <w:sz w:val="28"/>
          <w:szCs w:val="28"/>
          <w:lang w:eastAsia="uk-UA"/>
        </w:rPr>
        <w:t>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4D4793" w:rsidRDefault="00851ACF" w:rsidP="004D479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3B7C">
        <w:rPr>
          <w:rFonts w:ascii="Times New Roman" w:eastAsia="Times New Roman" w:hAnsi="Times New Roman" w:cs="Times New Roman"/>
          <w:color w:val="000000" w:themeColor="text1"/>
          <w:sz w:val="28"/>
          <w:szCs w:val="28"/>
          <w:lang w:eastAsia="uk-UA"/>
        </w:rPr>
        <w:t>Відповідно до частини другої статті 79</w:t>
      </w:r>
      <w:r w:rsidRPr="006B3B7C">
        <w:rPr>
          <w:rFonts w:ascii="Times New Roman" w:eastAsia="Times New Roman" w:hAnsi="Times New Roman" w:cs="Times New Roman"/>
          <w:color w:val="000000" w:themeColor="text1"/>
          <w:sz w:val="28"/>
          <w:szCs w:val="28"/>
          <w:vertAlign w:val="superscript"/>
          <w:lang w:eastAsia="uk-UA"/>
        </w:rPr>
        <w:t>6</w:t>
      </w:r>
      <w:r w:rsidRPr="006B3B7C">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6B3B7C">
        <w:rPr>
          <w:rFonts w:ascii="Times New Roman" w:eastAsia="Times New Roman" w:hAnsi="Times New Roman" w:cs="Times New Roman"/>
          <w:color w:val="000000" w:themeColor="text1"/>
          <w:sz w:val="28"/>
          <w:szCs w:val="28"/>
          <w:lang w:eastAsia="uk-UA"/>
        </w:rPr>
        <w:t xml:space="preserve"> </w:t>
      </w:r>
    </w:p>
    <w:p w:rsidR="007D2103" w:rsidRPr="006B3B7C" w:rsidRDefault="00851ACF" w:rsidP="004D479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3B7C">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6B3B7C">
        <w:rPr>
          <w:rFonts w:ascii="Times New Roman" w:eastAsia="Times New Roman" w:hAnsi="Times New Roman" w:cs="Times New Roman"/>
          <w:color w:val="000000" w:themeColor="text1"/>
          <w:sz w:val="28"/>
          <w:szCs w:val="28"/>
          <w:lang w:eastAsia="uk-UA"/>
        </w:rPr>
        <w:t xml:space="preserve"> </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3B7C">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B3B7C" w:rsidRDefault="006C3DF9" w:rsidP="007D2103">
      <w:pPr>
        <w:spacing w:after="0" w:line="240" w:lineRule="auto"/>
        <w:ind w:firstLine="567"/>
        <w:jc w:val="both"/>
        <w:rPr>
          <w:rFonts w:ascii="Times New Roman" w:hAnsi="Times New Roman" w:cs="Times New Roman"/>
          <w:sz w:val="28"/>
          <w:szCs w:val="28"/>
        </w:rPr>
      </w:pPr>
      <w:r w:rsidRPr="006B3B7C">
        <w:rPr>
          <w:rFonts w:ascii="Times New Roman" w:hAnsi="Times New Roman" w:cs="Times New Roman"/>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w:t>
      </w:r>
      <w:r w:rsidRPr="00BF635F">
        <w:rPr>
          <w:rFonts w:ascii="Times New Roman" w:hAnsi="Times New Roman" w:cs="Times New Roman"/>
          <w:color w:val="000000"/>
          <w:sz w:val="28"/>
          <w:szCs w:val="28"/>
          <w:shd w:val="clear" w:color="auto" w:fill="FFFFFF"/>
        </w:rPr>
        <w:t>конкурсу щодо кандидата</w:t>
      </w:r>
      <w:r w:rsidR="007D2103" w:rsidRPr="00BF635F">
        <w:rPr>
          <w:rFonts w:ascii="Times New Roman" w:hAnsi="Times New Roman" w:cs="Times New Roman"/>
          <w:color w:val="000000"/>
          <w:sz w:val="28"/>
          <w:szCs w:val="28"/>
          <w:shd w:val="clear" w:color="auto" w:fill="FFFFFF"/>
        </w:rPr>
        <w:t xml:space="preserve"> </w:t>
      </w:r>
      <w:r w:rsidR="00120ADA">
        <w:rPr>
          <w:rFonts w:ascii="Times New Roman" w:eastAsia="Calibri" w:hAnsi="Times New Roman" w:cs="Times New Roman"/>
          <w:sz w:val="28"/>
          <w:szCs w:val="28"/>
          <w:lang w:eastAsia="ru-RU"/>
        </w:rPr>
        <w:t>Мельник Н.П</w:t>
      </w:r>
      <w:r w:rsidR="00BF635F" w:rsidRPr="00BF635F">
        <w:rPr>
          <w:rFonts w:ascii="Times New Roman" w:eastAsia="Calibri" w:hAnsi="Times New Roman" w:cs="Times New Roman"/>
          <w:sz w:val="28"/>
          <w:szCs w:val="28"/>
          <w:lang w:eastAsia="ru-RU"/>
        </w:rPr>
        <w:t>.</w:t>
      </w:r>
      <w:r w:rsidRPr="00BF635F">
        <w:rPr>
          <w:rFonts w:ascii="Times New Roman" w:hAnsi="Times New Roman" w:cs="Times New Roman"/>
          <w:color w:val="000000"/>
          <w:sz w:val="28"/>
          <w:szCs w:val="28"/>
          <w:shd w:val="clear" w:color="auto" w:fill="FFFFFF"/>
        </w:rPr>
        <w:t xml:space="preserve">, а також підстав </w:t>
      </w:r>
      <w:r w:rsidRPr="00BF635F">
        <w:rPr>
          <w:rFonts w:ascii="Times New Roman" w:hAnsi="Times New Roman" w:cs="Times New Roman"/>
          <w:sz w:val="28"/>
          <w:szCs w:val="28"/>
        </w:rPr>
        <w:t>для обґрунтованого</w:t>
      </w:r>
      <w:r w:rsidRPr="006B3B7C">
        <w:rPr>
          <w:rFonts w:ascii="Times New Roman" w:hAnsi="Times New Roman" w:cs="Times New Roman"/>
          <w:sz w:val="28"/>
          <w:szCs w:val="28"/>
        </w:rPr>
        <w:t xml:space="preserve">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6B3B7C">
        <w:rPr>
          <w:rFonts w:ascii="Times New Roman" w:hAnsi="Times New Roman" w:cs="Times New Roman"/>
          <w:sz w:val="28"/>
          <w:szCs w:val="28"/>
        </w:rPr>
        <w:t>ади у зв’язку з призначенням її</w:t>
      </w:r>
      <w:r w:rsidRPr="006B3B7C">
        <w:rPr>
          <w:rFonts w:ascii="Times New Roman" w:hAnsi="Times New Roman" w:cs="Times New Roman"/>
          <w:sz w:val="28"/>
          <w:szCs w:val="28"/>
        </w:rPr>
        <w:t xml:space="preserve"> на посаду судді.</w:t>
      </w:r>
    </w:p>
    <w:p w:rsidR="006C3DF9" w:rsidRPr="006B3B7C" w:rsidRDefault="008F08BB" w:rsidP="00854B21">
      <w:pPr>
        <w:pStyle w:val="20"/>
        <w:shd w:val="clear" w:color="auto" w:fill="auto"/>
        <w:spacing w:before="0" w:line="240" w:lineRule="auto"/>
        <w:ind w:firstLine="567"/>
        <w:rPr>
          <w:color w:val="000000"/>
          <w:sz w:val="28"/>
        </w:rPr>
      </w:pPr>
      <w:r w:rsidRPr="006B3B7C">
        <w:rPr>
          <w:color w:val="000000"/>
          <w:sz w:val="28"/>
        </w:rPr>
        <w:t>О</w:t>
      </w:r>
      <w:r w:rsidR="006C3DF9" w:rsidRPr="006B3B7C">
        <w:rPr>
          <w:color w:val="000000"/>
          <w:sz w:val="28"/>
        </w:rPr>
        <w:t xml:space="preserve">бставин, які можуть свідчити про </w:t>
      </w:r>
      <w:r w:rsidR="006C3DF9" w:rsidRPr="006B3B7C">
        <w:rPr>
          <w:color w:val="000000" w:themeColor="text1"/>
          <w:sz w:val="28"/>
        </w:rPr>
        <w:t xml:space="preserve">порушення визначеного законом порядку призначення </w:t>
      </w:r>
      <w:r w:rsidR="00120ADA">
        <w:rPr>
          <w:rFonts w:eastAsia="Calibri"/>
          <w:sz w:val="28"/>
          <w:lang w:eastAsia="ru-RU"/>
        </w:rPr>
        <w:t>Мельник Н.П</w:t>
      </w:r>
      <w:r w:rsidR="00120ADA" w:rsidRPr="00BF635F">
        <w:rPr>
          <w:rFonts w:eastAsia="Calibri"/>
          <w:sz w:val="28"/>
          <w:lang w:eastAsia="ru-RU"/>
        </w:rPr>
        <w:t>.</w:t>
      </w:r>
      <w:r w:rsidR="00120ADA">
        <w:rPr>
          <w:rFonts w:eastAsia="Calibri"/>
          <w:sz w:val="28"/>
          <w:lang w:eastAsia="ru-RU"/>
        </w:rPr>
        <w:t xml:space="preserve"> </w:t>
      </w:r>
      <w:r w:rsidR="007D2103" w:rsidRPr="00BF635F">
        <w:rPr>
          <w:color w:val="000000" w:themeColor="text1"/>
          <w:sz w:val="28"/>
        </w:rPr>
        <w:t>на</w:t>
      </w:r>
      <w:r w:rsidR="007D2103" w:rsidRPr="006B3B7C">
        <w:rPr>
          <w:color w:val="000000" w:themeColor="text1"/>
          <w:sz w:val="28"/>
        </w:rPr>
        <w:t xml:space="preserve"> посаду судді</w:t>
      </w:r>
      <w:r w:rsidR="006C3DF9" w:rsidRPr="006B3B7C">
        <w:rPr>
          <w:color w:val="000000"/>
          <w:sz w:val="28"/>
        </w:rPr>
        <w:t>, не встановлено.</w:t>
      </w:r>
    </w:p>
    <w:p w:rsidR="00851ACF" w:rsidRPr="006B3B7C"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BF635F">
        <w:rPr>
          <w:rFonts w:ascii="Times New Roman" w:eastAsia="Times New Roman" w:hAnsi="Times New Roman" w:cs="Times New Roman"/>
          <w:sz w:val="28"/>
          <w:szCs w:val="28"/>
          <w:lang w:eastAsia="ru-RU"/>
        </w:rPr>
        <w:t>Отже</w:t>
      </w:r>
      <w:r w:rsidR="00851ACF" w:rsidRPr="00BF635F">
        <w:rPr>
          <w:rFonts w:ascii="Times New Roman" w:eastAsia="Times New Roman" w:hAnsi="Times New Roman" w:cs="Times New Roman"/>
          <w:sz w:val="28"/>
          <w:szCs w:val="28"/>
          <w:lang w:eastAsia="ru-RU"/>
        </w:rPr>
        <w:t xml:space="preserve">, кандидатура </w:t>
      </w:r>
      <w:r w:rsidR="00120ADA">
        <w:rPr>
          <w:rFonts w:ascii="Times New Roman" w:eastAsia="Calibri" w:hAnsi="Times New Roman" w:cs="Times New Roman"/>
          <w:sz w:val="28"/>
          <w:szCs w:val="28"/>
          <w:lang w:eastAsia="ru-RU"/>
        </w:rPr>
        <w:t>Мельник Н.П</w:t>
      </w:r>
      <w:r w:rsidR="00120ADA" w:rsidRPr="00BF635F">
        <w:rPr>
          <w:rFonts w:ascii="Times New Roman" w:eastAsia="Calibri" w:hAnsi="Times New Roman" w:cs="Times New Roman"/>
          <w:sz w:val="28"/>
          <w:szCs w:val="28"/>
          <w:lang w:eastAsia="ru-RU"/>
        </w:rPr>
        <w:t>.</w:t>
      </w:r>
      <w:r w:rsidR="00120ADA">
        <w:rPr>
          <w:rFonts w:ascii="Times New Roman" w:eastAsia="Calibri" w:hAnsi="Times New Roman" w:cs="Times New Roman"/>
          <w:sz w:val="28"/>
          <w:szCs w:val="28"/>
          <w:lang w:eastAsia="ru-RU"/>
        </w:rPr>
        <w:t xml:space="preserve"> </w:t>
      </w:r>
      <w:r w:rsidR="00851ACF" w:rsidRPr="00BF635F">
        <w:rPr>
          <w:rFonts w:ascii="Times New Roman" w:eastAsia="Times New Roman" w:hAnsi="Times New Roman" w:cs="Times New Roman"/>
          <w:sz w:val="28"/>
          <w:szCs w:val="28"/>
          <w:lang w:eastAsia="ru-RU"/>
        </w:rPr>
        <w:t>відповідає вимогам статті 127 Конституції</w:t>
      </w:r>
      <w:r w:rsidR="00851ACF" w:rsidRPr="006B3B7C">
        <w:rPr>
          <w:rFonts w:ascii="Times New Roman" w:eastAsia="Times New Roman" w:hAnsi="Times New Roman" w:cs="Times New Roman"/>
          <w:sz w:val="28"/>
          <w:szCs w:val="28"/>
          <w:lang w:eastAsia="ru-RU"/>
        </w:rPr>
        <w:t xml:space="preserve"> України та статті 69 Закону України «Про судоустрій і статус суддів».</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sidRPr="006B3B7C">
        <w:rPr>
          <w:rFonts w:ascii="Times New Roman" w:eastAsia="Times New Roman" w:hAnsi="Times New Roman" w:cs="Times New Roman"/>
          <w:sz w:val="28"/>
          <w:szCs w:val="28"/>
          <w:lang w:eastAsia="ru-RU"/>
        </w:rPr>
        <w:t xml:space="preserve">                 </w:t>
      </w:r>
      <w:r w:rsidRPr="006B3B7C">
        <w:rPr>
          <w:rFonts w:ascii="Times New Roman" w:eastAsia="Times New Roman" w:hAnsi="Times New Roman" w:cs="Times New Roman"/>
          <w:sz w:val="28"/>
          <w:szCs w:val="28"/>
          <w:lang w:eastAsia="ru-RU"/>
        </w:rPr>
        <w:t xml:space="preserve">131 Конституції України, </w:t>
      </w:r>
      <w:r w:rsidRPr="006B3B7C">
        <w:rPr>
          <w:rFonts w:ascii="Times New Roman" w:eastAsia="Times New Roman" w:hAnsi="Times New Roman" w:cs="Times New Roman"/>
          <w:bCs/>
          <w:sz w:val="28"/>
          <w:szCs w:val="28"/>
          <w:lang w:eastAsia="uk-UA"/>
        </w:rPr>
        <w:t>статей 69, 70, частини другої статті 79</w:t>
      </w:r>
      <w:r w:rsidRPr="006B3B7C">
        <w:rPr>
          <w:rFonts w:ascii="Times New Roman" w:eastAsia="Times New Roman" w:hAnsi="Times New Roman" w:cs="Times New Roman"/>
          <w:bCs/>
          <w:sz w:val="28"/>
          <w:szCs w:val="28"/>
          <w:vertAlign w:val="superscript"/>
          <w:lang w:eastAsia="uk-UA"/>
        </w:rPr>
        <w:t>6</w:t>
      </w:r>
      <w:r w:rsidRPr="006B3B7C">
        <w:rPr>
          <w:rFonts w:ascii="Times New Roman" w:eastAsia="Times New Roman" w:hAnsi="Times New Roman" w:cs="Times New Roman"/>
          <w:bCs/>
          <w:sz w:val="28"/>
          <w:szCs w:val="28"/>
          <w:lang w:eastAsia="uk-UA"/>
        </w:rPr>
        <w:t xml:space="preserve"> </w:t>
      </w:r>
      <w:r w:rsidRPr="006B3B7C">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6B3B7C"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6B3B7C" w:rsidRDefault="00851ACF" w:rsidP="001B42E5">
      <w:pPr>
        <w:spacing w:after="0" w:line="240" w:lineRule="auto"/>
        <w:jc w:val="center"/>
        <w:rPr>
          <w:rFonts w:ascii="Times New Roman" w:eastAsia="Times New Roman" w:hAnsi="Times New Roman" w:cs="Times New Roman"/>
          <w:b/>
          <w:sz w:val="28"/>
          <w:szCs w:val="28"/>
          <w:lang w:eastAsia="ru-RU"/>
        </w:rPr>
      </w:pPr>
      <w:r w:rsidRPr="006B3B7C">
        <w:rPr>
          <w:rFonts w:ascii="Times New Roman" w:eastAsia="Times New Roman" w:hAnsi="Times New Roman" w:cs="Times New Roman"/>
          <w:b/>
          <w:sz w:val="28"/>
          <w:szCs w:val="28"/>
          <w:lang w:eastAsia="ru-RU"/>
        </w:rPr>
        <w:t>вирішила:</w:t>
      </w:r>
    </w:p>
    <w:p w:rsidR="00851ACF" w:rsidRPr="006B3B7C"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6B3B7C"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6B3B7C">
        <w:rPr>
          <w:rFonts w:ascii="Times New Roman" w:eastAsia="Times New Roman" w:hAnsi="Times New Roman" w:cs="Times New Roman"/>
          <w:sz w:val="28"/>
          <w:szCs w:val="28"/>
          <w:lang w:eastAsia="ru-RU"/>
        </w:rPr>
        <w:t>внести</w:t>
      </w:r>
      <w:proofErr w:type="spellEnd"/>
      <w:r w:rsidRPr="006B3B7C">
        <w:rPr>
          <w:rFonts w:ascii="Times New Roman" w:eastAsia="Times New Roman" w:hAnsi="Times New Roman" w:cs="Times New Roman"/>
          <w:sz w:val="28"/>
          <w:szCs w:val="28"/>
          <w:lang w:eastAsia="ru-RU"/>
        </w:rPr>
        <w:t xml:space="preserve"> Президентові України подання про призначення </w:t>
      </w:r>
      <w:r w:rsidR="00120ADA" w:rsidRPr="00A4069A">
        <w:rPr>
          <w:rFonts w:ascii="Times New Roman" w:hAnsi="Times New Roman" w:cs="Times New Roman"/>
          <w:sz w:val="28"/>
          <w:szCs w:val="28"/>
        </w:rPr>
        <w:t>Мельник Наталії Петрівни</w:t>
      </w:r>
      <w:r w:rsidR="00335D0C" w:rsidRPr="006B3B7C">
        <w:rPr>
          <w:rFonts w:ascii="Times New Roman" w:eastAsia="Times New Roman" w:hAnsi="Times New Roman" w:cs="Times New Roman"/>
          <w:bCs/>
          <w:sz w:val="28"/>
          <w:szCs w:val="28"/>
          <w:lang w:eastAsia="ru-RU"/>
        </w:rPr>
        <w:t xml:space="preserve"> на посаду судді </w:t>
      </w:r>
      <w:r w:rsidR="00120ADA" w:rsidRPr="00487702">
        <w:rPr>
          <w:rFonts w:ascii="Times New Roman" w:hAnsi="Times New Roman"/>
          <w:sz w:val="28"/>
          <w:szCs w:val="28"/>
        </w:rPr>
        <w:t>Автозаводського районного суду міста Кременчука Полтавської області</w:t>
      </w:r>
      <w:r w:rsidRPr="006B3B7C">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4E7248" w:rsidRPr="006B3B7C" w:rsidRDefault="004E7248"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6B3B7C" w:rsidTr="0054230A">
        <w:tc>
          <w:tcPr>
            <w:tcW w:w="4814" w:type="dxa"/>
          </w:tcPr>
          <w:p w:rsidR="00851ACF" w:rsidRPr="006B3B7C" w:rsidRDefault="00851ACF" w:rsidP="0054230A">
            <w:pPr>
              <w:tabs>
                <w:tab w:val="left" w:pos="9360"/>
              </w:tabs>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6B3B7C" w:rsidRDefault="00851ACF" w:rsidP="0054230A">
            <w:pPr>
              <w:tabs>
                <w:tab w:val="left" w:pos="9360"/>
              </w:tabs>
              <w:jc w:val="right"/>
              <w:rPr>
                <w:rFonts w:ascii="Times New Roman" w:eastAsia="Times New Roman" w:hAnsi="Times New Roman" w:cs="Times New Roman"/>
                <w:sz w:val="28"/>
                <w:szCs w:val="28"/>
                <w:lang w:eastAsia="ru-RU"/>
              </w:rPr>
            </w:pPr>
            <w:r w:rsidRPr="006B3B7C">
              <w:rPr>
                <w:rFonts w:ascii="Times New Roman" w:eastAsia="Times New Roman" w:hAnsi="Times New Roman" w:cs="Times New Roman"/>
                <w:b/>
                <w:sz w:val="28"/>
                <w:szCs w:val="28"/>
                <w:lang w:eastAsia="ru-RU"/>
              </w:rPr>
              <w:t>Григорій УСИК</w:t>
            </w:r>
          </w:p>
        </w:tc>
      </w:tr>
    </w:tbl>
    <w:p w:rsidR="00851ACF" w:rsidRPr="006B3B7C"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Pr="006B3B7C" w:rsidRDefault="00851ACF" w:rsidP="00851ACF">
      <w:pPr>
        <w:spacing w:line="240" w:lineRule="auto"/>
      </w:pPr>
    </w:p>
    <w:p w:rsidR="004348CD" w:rsidRPr="006B3B7C" w:rsidRDefault="004348CD"/>
    <w:sectPr w:rsidR="004348CD" w:rsidRPr="006B3B7C"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313" w:rsidRDefault="00427313">
      <w:pPr>
        <w:spacing w:after="0" w:line="240" w:lineRule="auto"/>
      </w:pPr>
      <w:r>
        <w:separator/>
      </w:r>
    </w:p>
  </w:endnote>
  <w:endnote w:type="continuationSeparator" w:id="0">
    <w:p w:rsidR="00427313" w:rsidRDefault="00427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313" w:rsidRDefault="00427313">
      <w:pPr>
        <w:spacing w:after="0" w:line="240" w:lineRule="auto"/>
      </w:pPr>
      <w:r>
        <w:separator/>
      </w:r>
    </w:p>
  </w:footnote>
  <w:footnote w:type="continuationSeparator" w:id="0">
    <w:p w:rsidR="00427313" w:rsidRDefault="004273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F772BD">
          <w:rPr>
            <w:noProof/>
          </w:rPr>
          <w:t>3</w:t>
        </w:r>
        <w:r>
          <w:rPr>
            <w:noProof/>
          </w:rPr>
          <w:fldChar w:fldCharType="end"/>
        </w:r>
      </w:p>
    </w:sdtContent>
  </w:sdt>
  <w:p w:rsidR="00880286" w:rsidRDefault="00F772B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20ADA"/>
    <w:rsid w:val="001B42E5"/>
    <w:rsid w:val="00205FF9"/>
    <w:rsid w:val="002B1B13"/>
    <w:rsid w:val="002B1E63"/>
    <w:rsid w:val="002E1FA9"/>
    <w:rsid w:val="00335D0C"/>
    <w:rsid w:val="00355B1D"/>
    <w:rsid w:val="00371706"/>
    <w:rsid w:val="003F4E8D"/>
    <w:rsid w:val="003F7A85"/>
    <w:rsid w:val="00427313"/>
    <w:rsid w:val="004348CD"/>
    <w:rsid w:val="00443440"/>
    <w:rsid w:val="00456089"/>
    <w:rsid w:val="004A359E"/>
    <w:rsid w:val="004D4793"/>
    <w:rsid w:val="004E2256"/>
    <w:rsid w:val="004E7248"/>
    <w:rsid w:val="004F154F"/>
    <w:rsid w:val="00510A3A"/>
    <w:rsid w:val="00514A64"/>
    <w:rsid w:val="00560F85"/>
    <w:rsid w:val="005A563E"/>
    <w:rsid w:val="005A66CF"/>
    <w:rsid w:val="006A1D9B"/>
    <w:rsid w:val="006B0569"/>
    <w:rsid w:val="006B3B7C"/>
    <w:rsid w:val="006C3DF9"/>
    <w:rsid w:val="006E7D4E"/>
    <w:rsid w:val="00775D77"/>
    <w:rsid w:val="00795524"/>
    <w:rsid w:val="007B1A2D"/>
    <w:rsid w:val="007D2103"/>
    <w:rsid w:val="00851ACF"/>
    <w:rsid w:val="00854B21"/>
    <w:rsid w:val="00867E63"/>
    <w:rsid w:val="008D6272"/>
    <w:rsid w:val="008F08BB"/>
    <w:rsid w:val="00A23747"/>
    <w:rsid w:val="00A4069A"/>
    <w:rsid w:val="00B13CA7"/>
    <w:rsid w:val="00B22BC2"/>
    <w:rsid w:val="00B4159C"/>
    <w:rsid w:val="00B51725"/>
    <w:rsid w:val="00BF635F"/>
    <w:rsid w:val="00C14091"/>
    <w:rsid w:val="00D04E0B"/>
    <w:rsid w:val="00D75631"/>
    <w:rsid w:val="00D76E00"/>
    <w:rsid w:val="00D7788F"/>
    <w:rsid w:val="00E10DE3"/>
    <w:rsid w:val="00ED521E"/>
    <w:rsid w:val="00F140D7"/>
    <w:rsid w:val="00F772BD"/>
    <w:rsid w:val="00F80AB5"/>
    <w:rsid w:val="00FD4984"/>
    <w:rsid w:val="00FE01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C3F09"/>
  <w15:docId w15:val="{7AD739DF-F511-419B-816A-5B180AD2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5A563E"/>
    <w:pPr>
      <w:spacing w:after="200" w:line="276" w:lineRule="auto"/>
      <w:ind w:left="720"/>
      <w:contextualSpacing/>
    </w:pPr>
    <w:rPr>
      <w:rFonts w:eastAsiaTheme="minorEastAsia"/>
      <w:lang w:eastAsia="uk-UA"/>
    </w:rPr>
  </w:style>
  <w:style w:type="character" w:customStyle="1" w:styleId="a9">
    <w:name w:val="Абзац списку Знак"/>
    <w:aliases w:val="Подглава Знак"/>
    <w:basedOn w:val="a0"/>
    <w:link w:val="a8"/>
    <w:uiPriority w:val="34"/>
    <w:rsid w:val="005A563E"/>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4470</Words>
  <Characters>2549</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2024-05-17T10:09:00Z</cp:lastPrinted>
  <dcterms:created xsi:type="dcterms:W3CDTF">2024-06-07T08:56:00Z</dcterms:created>
  <dcterms:modified xsi:type="dcterms:W3CDTF">2024-06-07T08:56:00Z</dcterms:modified>
</cp:coreProperties>
</file>