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7110EE" w:rsidP="007E1833">
      <w:pPr>
        <w:spacing w:before="360" w:after="60" w:line="240" w:lineRule="auto"/>
        <w:jc w:val="center"/>
        <w:rPr>
          <w:rFonts w:ascii="AcademyC" w:hAnsi="AcademyC"/>
          <w:b/>
          <w:noProof/>
          <w:color w:val="000000"/>
          <w:sz w:val="28"/>
          <w:szCs w:val="28"/>
          <w:lang w:eastAsia="uk-UA"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1E35936" wp14:editId="79E24807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504190" cy="647065"/>
            <wp:effectExtent l="19050" t="0" r="0" b="0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10EE" w:rsidRDefault="007110EE" w:rsidP="007E1833">
      <w:pPr>
        <w:spacing w:before="360" w:after="60" w:line="240" w:lineRule="auto"/>
        <w:jc w:val="center"/>
        <w:rPr>
          <w:rFonts w:ascii="AcademyC" w:hAnsi="AcademyC"/>
          <w:b/>
        </w:rPr>
      </w:pP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121665" w:rsidP="00121665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5 червня</w:t>
            </w:r>
            <w:r w:rsidR="00E40BA1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3F4B9B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3F4B9B">
              <w:rPr>
                <w:rFonts w:ascii="Times New Roman" w:hAnsi="Times New Roman" w:cs="Times New Roman"/>
                <w:noProof/>
                <w:sz w:val="28"/>
                <w:szCs w:val="28"/>
              </w:rPr>
              <w:t>1720</w:t>
            </w:r>
            <w:bookmarkStart w:id="0" w:name="_GoBack"/>
            <w:bookmarkEnd w:id="0"/>
            <w:r w:rsidR="00E40BA1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24B37" w:rsidRPr="007C1F8D" w:rsidTr="00FD26EE">
        <w:tc>
          <w:tcPr>
            <w:tcW w:w="5529" w:type="dxa"/>
          </w:tcPr>
          <w:p w:rsidR="00D24B37" w:rsidRDefault="00D24B37" w:rsidP="0012166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залишення без розгл</w:t>
            </w:r>
            <w:r w:rsidR="008856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яду та повернення дисциплінарних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 w:rsidR="00073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0874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AD5C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216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Тернівського районного суду міста Кривого Рогу Дніпропетровської області Демиденка Ю.Ю.; </w:t>
            </w:r>
            <w:r w:rsidR="00121665" w:rsidRPr="001216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Тернівського районного суду міста Кривого Рогу Дніпропетровської області</w:t>
            </w:r>
            <w:r w:rsidR="001216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Камбул М.О.; Дніпровського апеляційного суду                        Джерелейко О.Є., Піскун О.П., Онушко Н.М., суддів Касаційного кримінального суду у складі Верховного Суду Єремейчука С.В., Бородія В.М., Чистика А.О.; </w:t>
            </w:r>
            <w:r w:rsidR="00121665" w:rsidRPr="001216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Тернівського районного суду міста Кривого Рогу Дніпропетровської області</w:t>
            </w:r>
            <w:r w:rsidR="001216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Камбул М.О.; </w:t>
            </w:r>
            <w:r w:rsidR="00121665" w:rsidRPr="001216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Тернівського районного суду міста Кривого Рогу Дніпропетровської області</w:t>
            </w:r>
            <w:r w:rsidR="001216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Демиденка Ю.Ю.; Третього апеляційного адміністративного суду Лукманової О.М.; Третього апеляційного адміністративного суду Бишевської Н.А., Добродняк І.Ю.,                Семененка Я.В.; </w:t>
            </w:r>
            <w:r w:rsidR="0034418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Дніпропетровського окружного адміністративного суду Єфанової О.В.,</w:t>
            </w:r>
            <w:r w:rsidR="00CC75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Третього апеляційного адміністративного суду Божко Л.А.;</w:t>
            </w:r>
            <w:r w:rsidR="005528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528B1" w:rsidRPr="005528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Третього апеляційного адміністративного суду Бишевської Н.А., Добродняк І.Ю.,                Семененка Я.В.;</w:t>
            </w:r>
            <w:r w:rsidR="005528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528B1" w:rsidRPr="005528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Тернівського районного суду міста Кривого Рогу Дніпропетровської області Демиденка Ю.Ю.;</w:t>
            </w:r>
            <w:r w:rsidR="005528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Ужгородського міськрайонного суду Закарпатської області Дергачової Н.В.; Катеринопільського районного суду Черкаської області Баранова О.І.</w:t>
            </w:r>
          </w:p>
          <w:p w:rsidR="00CC757E" w:rsidRPr="007C1F8D" w:rsidRDefault="00CC757E" w:rsidP="00121665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62212" w:rsidRDefault="00362212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6812D5" w:rsidRDefault="004063BF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FD26E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F32B77">
        <w:rPr>
          <w:rFonts w:ascii="Times New Roman" w:eastAsia="Calibri" w:hAnsi="Times New Roman" w:cs="Times New Roman"/>
          <w:sz w:val="28"/>
          <w:szCs w:val="28"/>
        </w:rPr>
        <w:t xml:space="preserve">членів 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>Трет</w:t>
      </w:r>
      <w:r w:rsidR="00F32B77">
        <w:rPr>
          <w:rFonts w:ascii="Times New Roman" w:eastAsia="Calibri" w:hAnsi="Times New Roman" w:cs="Times New Roman"/>
          <w:sz w:val="28"/>
          <w:szCs w:val="28"/>
        </w:rPr>
        <w:t>ьої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F32B77">
        <w:rPr>
          <w:rFonts w:ascii="Times New Roman" w:eastAsia="Calibri" w:hAnsi="Times New Roman" w:cs="Times New Roman"/>
          <w:sz w:val="28"/>
          <w:szCs w:val="28"/>
        </w:rPr>
        <w:t>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палат</w:t>
      </w:r>
      <w:r w:rsidR="00F32B77">
        <w:rPr>
          <w:rFonts w:ascii="Times New Roman" w:eastAsia="Calibri" w:hAnsi="Times New Roman" w:cs="Times New Roman"/>
          <w:sz w:val="28"/>
          <w:szCs w:val="28"/>
        </w:rPr>
        <w:t>и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r w:rsidR="00914206" w:rsidRPr="006812D5">
        <w:rPr>
          <w:rFonts w:ascii="Times New Roman" w:eastAsia="Calibri" w:hAnsi="Times New Roman" w:cs="Times New Roman"/>
          <w:sz w:val="28"/>
          <w:szCs w:val="28"/>
        </w:rPr>
        <w:t>Лук’янова Д.В., Попікової О.В., Сасевича О.М.,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</w:t>
      </w:r>
      <w:r w:rsidR="005369C5" w:rsidRPr="006812D5">
        <w:rPr>
          <w:rFonts w:ascii="Times New Roman" w:eastAsia="Calibri" w:hAnsi="Times New Roman" w:cs="Times New Roman"/>
          <w:sz w:val="28"/>
          <w:szCs w:val="28"/>
        </w:rPr>
        <w:t>ь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Кандзюби О.В.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362212" w:rsidRDefault="00362212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4B37" w:rsidRPr="006812D5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встановила:</w:t>
      </w:r>
    </w:p>
    <w:p w:rsidR="007B38E2" w:rsidRPr="006812D5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6CBD" w:rsidRPr="00A838AE" w:rsidRDefault="005528B1" w:rsidP="005528B1">
      <w:pPr>
        <w:pStyle w:val="a6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 травня 2023</w:t>
      </w:r>
      <w:r w:rsidR="004F22D8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6CBD" w:rsidRPr="00A838AE">
        <w:rPr>
          <w:rFonts w:ascii="Times New Roman" w:eastAsia="Calibri" w:hAnsi="Times New Roman" w:cs="Times New Roman"/>
          <w:sz w:val="28"/>
          <w:szCs w:val="28"/>
        </w:rPr>
        <w:t>року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С-1128/43/7-23 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Стояновського Валерія Володимировича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28B1">
        <w:rPr>
          <w:rFonts w:ascii="Times New Roman" w:eastAsia="Calibri" w:hAnsi="Times New Roman" w:cs="Times New Roman"/>
          <w:sz w:val="28"/>
          <w:szCs w:val="28"/>
        </w:rPr>
        <w:t>Тернівського районного суду міста Кривого Рогу Дніпропетровської області Демиденка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Юрія Юрійовича під час розгляду справи № 215/726/23. </w:t>
      </w:r>
    </w:p>
    <w:p w:rsidR="009A6CBD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170D8D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, а також не містить посилання на фактичні дані (свідчення, докази) щодо </w:t>
      </w:r>
      <w:r w:rsidR="00170D8D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2F58B1" w:rsidRPr="006812D5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28B1" w:rsidRPr="005528B1" w:rsidRDefault="005528B1" w:rsidP="005528B1">
      <w:pPr>
        <w:pStyle w:val="a6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8B1">
        <w:rPr>
          <w:rFonts w:ascii="Times New Roman" w:eastAsia="Calibri" w:hAnsi="Times New Roman" w:cs="Times New Roman"/>
          <w:sz w:val="28"/>
          <w:szCs w:val="28"/>
        </w:rPr>
        <w:t>11 квітня 2023</w:t>
      </w:r>
      <w:r w:rsidR="004F22D8" w:rsidRPr="005528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7A9F" w:rsidRPr="005528B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Pr="005528B1">
        <w:rPr>
          <w:rFonts w:ascii="Times New Roman" w:eastAsia="Calibri" w:hAnsi="Times New Roman" w:cs="Times New Roman"/>
          <w:sz w:val="28"/>
          <w:szCs w:val="28"/>
        </w:rPr>
        <w:t>С-1128/19/7-23</w:t>
      </w:r>
      <w:r w:rsidR="002D7A9F" w:rsidRPr="005528B1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Pr="005528B1">
        <w:rPr>
          <w:rFonts w:ascii="Times New Roman" w:eastAsia="Calibri" w:hAnsi="Times New Roman" w:cs="Times New Roman"/>
          <w:sz w:val="28"/>
          <w:szCs w:val="28"/>
        </w:rPr>
        <w:t>Стояновського Вале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рія Володимировича на дії судді </w:t>
      </w:r>
      <w:r w:rsidRPr="005528B1">
        <w:rPr>
          <w:rFonts w:ascii="Times New Roman" w:eastAsia="Calibri" w:hAnsi="Times New Roman" w:cs="Times New Roman"/>
          <w:sz w:val="28"/>
          <w:szCs w:val="28"/>
        </w:rPr>
        <w:t xml:space="preserve">Тернівського районного суду міста Кривого Рогу Дніпропетровської області </w:t>
      </w:r>
      <w:r>
        <w:rPr>
          <w:rFonts w:ascii="Times New Roman" w:eastAsia="Calibri" w:hAnsi="Times New Roman" w:cs="Times New Roman"/>
          <w:sz w:val="28"/>
          <w:szCs w:val="28"/>
        </w:rPr>
        <w:t>Камбул Марини Олександрівни</w:t>
      </w:r>
      <w:r w:rsidRPr="005528B1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t>№ 215/723/23.</w:t>
      </w:r>
    </w:p>
    <w:p w:rsidR="007A1E4A" w:rsidRDefault="005528B1" w:rsidP="005528B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28B1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судді, а також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5528B1" w:rsidRDefault="005528B1" w:rsidP="005528B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7A95" w:rsidRPr="006812D5" w:rsidRDefault="00CA7A95" w:rsidP="00CA7A9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5528B1">
        <w:rPr>
          <w:rFonts w:ascii="Times New Roman" w:eastAsia="Calibri" w:hAnsi="Times New Roman" w:cs="Times New Roman"/>
          <w:sz w:val="28"/>
          <w:szCs w:val="28"/>
        </w:rPr>
        <w:t>25 травня 2022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B9655E">
        <w:rPr>
          <w:rFonts w:ascii="Times New Roman" w:eastAsia="Calibri" w:hAnsi="Times New Roman" w:cs="Times New Roman"/>
          <w:sz w:val="28"/>
          <w:szCs w:val="28"/>
        </w:rPr>
        <w:t>С-914/24/7-22</w:t>
      </w:r>
      <w:r w:rsidR="004D6808">
        <w:rPr>
          <w:rFonts w:ascii="Times New Roman" w:eastAsia="Calibri" w:hAnsi="Times New Roman" w:cs="Times New Roman"/>
          <w:sz w:val="28"/>
          <w:szCs w:val="28"/>
        </w:rPr>
        <w:t xml:space="preserve">, 22 травня 2022 року за вхідним № С-1246/24/7-22, 14 вересня 2022 року за вхідним № С-1462/45/7-22 </w:t>
      </w:r>
      <w:r w:rsidRPr="006812D5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4D6808">
        <w:rPr>
          <w:rFonts w:ascii="Times New Roman" w:eastAsia="Calibri" w:hAnsi="Times New Roman" w:cs="Times New Roman"/>
          <w:sz w:val="28"/>
          <w:szCs w:val="28"/>
        </w:rPr>
        <w:t>и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D6808">
        <w:rPr>
          <w:rFonts w:ascii="Times New Roman" w:eastAsia="Calibri" w:hAnsi="Times New Roman" w:cs="Times New Roman"/>
          <w:sz w:val="28"/>
          <w:szCs w:val="28"/>
        </w:rPr>
        <w:t>и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655E">
        <w:rPr>
          <w:rFonts w:ascii="Times New Roman" w:eastAsia="Calibri" w:hAnsi="Times New Roman" w:cs="Times New Roman"/>
          <w:sz w:val="28"/>
          <w:szCs w:val="28"/>
        </w:rPr>
        <w:t>Стояновського Валерія Володимировича</w:t>
      </w:r>
      <w:r w:rsidR="00627D1C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4D680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6808" w:rsidRPr="004D6808">
        <w:rPr>
          <w:rFonts w:ascii="Times New Roman" w:eastAsia="Calibri" w:hAnsi="Times New Roman" w:cs="Times New Roman"/>
          <w:sz w:val="28"/>
          <w:szCs w:val="28"/>
        </w:rPr>
        <w:t xml:space="preserve">Дніпровського апеляційного суду                        Джерелейко </w:t>
      </w:r>
      <w:r w:rsidR="004D6808">
        <w:rPr>
          <w:rFonts w:ascii="Times New Roman" w:eastAsia="Calibri" w:hAnsi="Times New Roman" w:cs="Times New Roman"/>
          <w:sz w:val="28"/>
          <w:szCs w:val="28"/>
        </w:rPr>
        <w:t>Олени Євгенівни, Піскун Оксани Павлівни</w:t>
      </w:r>
      <w:r w:rsidR="004D6808" w:rsidRPr="004D6808">
        <w:rPr>
          <w:rFonts w:ascii="Times New Roman" w:eastAsia="Calibri" w:hAnsi="Times New Roman" w:cs="Times New Roman"/>
          <w:sz w:val="28"/>
          <w:szCs w:val="28"/>
        </w:rPr>
        <w:t xml:space="preserve">, Онушко </w:t>
      </w:r>
      <w:r w:rsidR="004D6808">
        <w:rPr>
          <w:rFonts w:ascii="Times New Roman" w:eastAsia="Calibri" w:hAnsi="Times New Roman" w:cs="Times New Roman"/>
          <w:sz w:val="28"/>
          <w:szCs w:val="28"/>
        </w:rPr>
        <w:t>Наталії Миколаївни,</w:t>
      </w:r>
      <w:r w:rsidR="004D6808" w:rsidRPr="004D6808">
        <w:rPr>
          <w:rFonts w:ascii="Times New Roman" w:eastAsia="Calibri" w:hAnsi="Times New Roman" w:cs="Times New Roman"/>
          <w:sz w:val="28"/>
          <w:szCs w:val="28"/>
        </w:rPr>
        <w:t xml:space="preserve"> суддів Касаційного кримінального суду у складі Верховного Суду Єремейчука </w:t>
      </w:r>
      <w:r w:rsidR="004D6808">
        <w:rPr>
          <w:rFonts w:ascii="Times New Roman" w:eastAsia="Calibri" w:hAnsi="Times New Roman" w:cs="Times New Roman"/>
          <w:sz w:val="28"/>
          <w:szCs w:val="28"/>
        </w:rPr>
        <w:t xml:space="preserve">Сергія Володимировича, </w:t>
      </w:r>
      <w:r w:rsidR="004D6808" w:rsidRPr="004D6808">
        <w:rPr>
          <w:rFonts w:ascii="Times New Roman" w:eastAsia="Calibri" w:hAnsi="Times New Roman" w:cs="Times New Roman"/>
          <w:sz w:val="28"/>
          <w:szCs w:val="28"/>
        </w:rPr>
        <w:t xml:space="preserve">Бородія </w:t>
      </w:r>
      <w:r w:rsidR="004D6808">
        <w:rPr>
          <w:rFonts w:ascii="Times New Roman" w:eastAsia="Calibri" w:hAnsi="Times New Roman" w:cs="Times New Roman"/>
          <w:sz w:val="28"/>
          <w:szCs w:val="28"/>
        </w:rPr>
        <w:t xml:space="preserve">Василя Миколайовича, Чистика Андрія Олеговича </w:t>
      </w:r>
      <w:r w:rsidR="00873953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="00627D1C">
        <w:rPr>
          <w:rFonts w:ascii="Times New Roman" w:eastAsia="Calibri" w:hAnsi="Times New Roman" w:cs="Times New Roman"/>
          <w:sz w:val="28"/>
          <w:szCs w:val="28"/>
        </w:rPr>
        <w:t>и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31A4">
        <w:rPr>
          <w:rFonts w:ascii="Times New Roman" w:eastAsia="Calibri" w:hAnsi="Times New Roman" w:cs="Times New Roman"/>
          <w:sz w:val="28"/>
          <w:szCs w:val="28"/>
        </w:rPr>
        <w:t>№</w:t>
      </w:r>
      <w:r w:rsidR="00873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6808">
        <w:rPr>
          <w:rFonts w:ascii="Times New Roman" w:eastAsia="Calibri" w:hAnsi="Times New Roman" w:cs="Times New Roman"/>
          <w:sz w:val="28"/>
          <w:szCs w:val="28"/>
        </w:rPr>
        <w:t>215/4854/21.</w:t>
      </w:r>
    </w:p>
    <w:p w:rsidR="00873953" w:rsidRDefault="00632E7D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E7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</w:t>
      </w:r>
      <w:r w:rsidR="002F446F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Pr="00632E7D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</w:t>
      </w:r>
      <w:r w:rsidR="002F446F">
        <w:rPr>
          <w:rFonts w:ascii="Times New Roman" w:eastAsia="Calibri" w:hAnsi="Times New Roman" w:cs="Times New Roman"/>
          <w:sz w:val="28"/>
          <w:szCs w:val="28"/>
        </w:rPr>
        <w:t>их</w:t>
      </w:r>
      <w:r w:rsidRPr="00632E7D">
        <w:rPr>
          <w:rFonts w:ascii="Times New Roman" w:eastAsia="Calibri" w:hAnsi="Times New Roman" w:cs="Times New Roman"/>
          <w:sz w:val="28"/>
          <w:szCs w:val="28"/>
        </w:rPr>
        <w:t xml:space="preserve"> скарг, оскільки дисциплінарн</w:t>
      </w:r>
      <w:r w:rsidR="002F446F">
        <w:rPr>
          <w:rFonts w:ascii="Times New Roman" w:eastAsia="Calibri" w:hAnsi="Times New Roman" w:cs="Times New Roman"/>
          <w:sz w:val="28"/>
          <w:szCs w:val="28"/>
        </w:rPr>
        <w:t>і</w:t>
      </w:r>
      <w:r w:rsidRPr="00632E7D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F446F">
        <w:rPr>
          <w:rFonts w:ascii="Times New Roman" w:eastAsia="Calibri" w:hAnsi="Times New Roman" w:cs="Times New Roman"/>
          <w:sz w:val="28"/>
          <w:szCs w:val="28"/>
        </w:rPr>
        <w:t>и</w:t>
      </w:r>
      <w:r w:rsidRPr="00632E7D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2F446F">
        <w:rPr>
          <w:rFonts w:ascii="Times New Roman" w:eastAsia="Calibri" w:hAnsi="Times New Roman" w:cs="Times New Roman"/>
          <w:sz w:val="28"/>
          <w:szCs w:val="28"/>
        </w:rPr>
        <w:t>я</w:t>
      </w:r>
      <w:r w:rsidRPr="00632E7D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</w:t>
      </w:r>
      <w:r w:rsidR="002F446F">
        <w:rPr>
          <w:rFonts w:ascii="Times New Roman" w:eastAsia="Calibri" w:hAnsi="Times New Roman" w:cs="Times New Roman"/>
          <w:sz w:val="28"/>
          <w:szCs w:val="28"/>
        </w:rPr>
        <w:t>в</w:t>
      </w:r>
      <w:r w:rsidRPr="00632E7D">
        <w:rPr>
          <w:rFonts w:ascii="Times New Roman" w:eastAsia="Calibri" w:hAnsi="Times New Roman" w:cs="Times New Roman"/>
          <w:sz w:val="28"/>
          <w:szCs w:val="28"/>
        </w:rPr>
        <w:t>, а також не міст</w:t>
      </w:r>
      <w:r w:rsidR="002F446F">
        <w:rPr>
          <w:rFonts w:ascii="Times New Roman" w:eastAsia="Calibri" w:hAnsi="Times New Roman" w:cs="Times New Roman"/>
          <w:sz w:val="28"/>
          <w:szCs w:val="28"/>
        </w:rPr>
        <w:t>я</w:t>
      </w:r>
      <w:r w:rsidRPr="00632E7D">
        <w:rPr>
          <w:rFonts w:ascii="Times New Roman" w:eastAsia="Calibri" w:hAnsi="Times New Roman" w:cs="Times New Roman"/>
          <w:sz w:val="28"/>
          <w:szCs w:val="28"/>
        </w:rPr>
        <w:t>ть посилання на фактичні дані (свідчення, докази) щодо дисциплінарного проступку судді</w:t>
      </w:r>
      <w:r w:rsidR="002F446F">
        <w:rPr>
          <w:rFonts w:ascii="Times New Roman" w:eastAsia="Calibri" w:hAnsi="Times New Roman" w:cs="Times New Roman"/>
          <w:sz w:val="28"/>
          <w:szCs w:val="28"/>
        </w:rPr>
        <w:t>в</w:t>
      </w:r>
      <w:r w:rsidRPr="00632E7D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632E7D" w:rsidRDefault="00632E7D" w:rsidP="00BE2A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Pr="00697459" w:rsidRDefault="00873953" w:rsidP="008739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2F446F">
        <w:rPr>
          <w:rFonts w:ascii="Times New Roman" w:eastAsia="Calibri" w:hAnsi="Times New Roman" w:cs="Times New Roman"/>
          <w:sz w:val="28"/>
          <w:szCs w:val="28"/>
        </w:rPr>
        <w:t>15 травня 2023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2F446F">
        <w:rPr>
          <w:rFonts w:ascii="Times New Roman" w:eastAsia="Calibri" w:hAnsi="Times New Roman" w:cs="Times New Roman"/>
          <w:sz w:val="28"/>
          <w:szCs w:val="28"/>
        </w:rPr>
        <w:t>С-1128/83/7-23</w:t>
      </w:r>
      <w:r w:rsidR="00627D1C"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459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2F446F">
        <w:rPr>
          <w:rFonts w:ascii="Times New Roman" w:eastAsia="Calibri" w:hAnsi="Times New Roman" w:cs="Times New Roman"/>
          <w:sz w:val="28"/>
          <w:szCs w:val="28"/>
        </w:rPr>
        <w:t>а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F446F">
        <w:rPr>
          <w:rFonts w:ascii="Times New Roman" w:eastAsia="Calibri" w:hAnsi="Times New Roman" w:cs="Times New Roman"/>
          <w:sz w:val="28"/>
          <w:szCs w:val="28"/>
        </w:rPr>
        <w:t>а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446F">
        <w:rPr>
          <w:rFonts w:ascii="Times New Roman" w:eastAsia="Calibri" w:hAnsi="Times New Roman" w:cs="Times New Roman"/>
          <w:sz w:val="28"/>
          <w:szCs w:val="28"/>
        </w:rPr>
        <w:t>Стояновського Валерія Володимировича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2F446F" w:rsidRPr="002F446F">
        <w:rPr>
          <w:rFonts w:ascii="Times New Roman" w:eastAsia="Calibri" w:hAnsi="Times New Roman" w:cs="Times New Roman"/>
          <w:sz w:val="28"/>
          <w:szCs w:val="28"/>
        </w:rPr>
        <w:lastRenderedPageBreak/>
        <w:t>Тернівського районного суду міста Кривого Рогу Дніпропетровської області Камбул Марини Олександрівни</w:t>
      </w:r>
      <w:r w:rsidR="002F44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459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2F446F">
        <w:rPr>
          <w:rFonts w:ascii="Times New Roman" w:eastAsia="Calibri" w:hAnsi="Times New Roman" w:cs="Times New Roman"/>
          <w:sz w:val="28"/>
          <w:szCs w:val="28"/>
        </w:rPr>
        <w:t>215/1385/23</w:t>
      </w:r>
      <w:r w:rsidR="00C2769B" w:rsidRPr="006974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3953" w:rsidRDefault="002F446F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46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судді, а також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2F446F" w:rsidRDefault="002F446F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446F" w:rsidRPr="002F446F" w:rsidRDefault="00873953" w:rsidP="002F446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F446F">
        <w:rPr>
          <w:rFonts w:ascii="Times New Roman" w:eastAsia="Calibri" w:hAnsi="Times New Roman" w:cs="Times New Roman"/>
          <w:sz w:val="28"/>
          <w:szCs w:val="28"/>
        </w:rPr>
        <w:t>11 липня</w:t>
      </w:r>
      <w:r w:rsidR="00697459">
        <w:rPr>
          <w:rFonts w:ascii="Times New Roman" w:eastAsia="Calibri" w:hAnsi="Times New Roman" w:cs="Times New Roman"/>
          <w:sz w:val="28"/>
          <w:szCs w:val="28"/>
        </w:rPr>
        <w:t xml:space="preserve"> 2022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2F446F">
        <w:rPr>
          <w:rFonts w:ascii="Times New Roman" w:eastAsia="Calibri" w:hAnsi="Times New Roman" w:cs="Times New Roman"/>
          <w:sz w:val="28"/>
          <w:szCs w:val="28"/>
        </w:rPr>
        <w:t>С-1246/14/7-22</w:t>
      </w:r>
      <w:r w:rsidRPr="0087395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2F446F" w:rsidRPr="002F446F">
        <w:rPr>
          <w:rFonts w:ascii="Times New Roman" w:eastAsia="Calibri" w:hAnsi="Times New Roman" w:cs="Times New Roman"/>
          <w:sz w:val="28"/>
          <w:szCs w:val="28"/>
        </w:rPr>
        <w:t>Стояновського Валерія Володимировича на дії судді  Тернівського районного суду міста Кривого Рогу Дніпропетровської області Демиденка Юрія Юрійовича під час розгляду справи № 215/</w:t>
      </w:r>
      <w:r w:rsidR="002F446F">
        <w:rPr>
          <w:rFonts w:ascii="Times New Roman" w:eastAsia="Calibri" w:hAnsi="Times New Roman" w:cs="Times New Roman"/>
          <w:sz w:val="28"/>
          <w:szCs w:val="28"/>
        </w:rPr>
        <w:t>1670/22.</w:t>
      </w:r>
      <w:r w:rsidR="002F446F" w:rsidRPr="002F446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7459" w:rsidRDefault="002F446F" w:rsidP="002F446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46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судді, а також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C2769B" w:rsidRDefault="00C2769B" w:rsidP="0087395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769B" w:rsidRPr="00C2769B" w:rsidRDefault="00C2769B" w:rsidP="00C2769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F446F">
        <w:rPr>
          <w:rFonts w:ascii="Times New Roman" w:eastAsia="Calibri" w:hAnsi="Times New Roman" w:cs="Times New Roman"/>
          <w:sz w:val="28"/>
          <w:szCs w:val="28"/>
        </w:rPr>
        <w:t>26 вересня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2022 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2F446F">
        <w:rPr>
          <w:rFonts w:ascii="Times New Roman" w:eastAsia="Calibri" w:hAnsi="Times New Roman" w:cs="Times New Roman"/>
          <w:sz w:val="28"/>
          <w:szCs w:val="28"/>
        </w:rPr>
        <w:t>С-1702/9/7-22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769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2F446F">
        <w:rPr>
          <w:rFonts w:ascii="Times New Roman" w:eastAsia="Calibri" w:hAnsi="Times New Roman" w:cs="Times New Roman"/>
          <w:sz w:val="28"/>
          <w:szCs w:val="28"/>
        </w:rPr>
        <w:t>а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F446F">
        <w:rPr>
          <w:rFonts w:ascii="Times New Roman" w:eastAsia="Calibri" w:hAnsi="Times New Roman" w:cs="Times New Roman"/>
          <w:sz w:val="28"/>
          <w:szCs w:val="28"/>
        </w:rPr>
        <w:t>а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446F">
        <w:rPr>
          <w:rFonts w:ascii="Times New Roman" w:eastAsia="Calibri" w:hAnsi="Times New Roman" w:cs="Times New Roman"/>
          <w:sz w:val="28"/>
          <w:szCs w:val="28"/>
        </w:rPr>
        <w:t>Стояновського Валерія Володимировича</w:t>
      </w:r>
      <w:r w:rsidR="00EF7516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446F">
        <w:rPr>
          <w:rFonts w:ascii="Times New Roman" w:eastAsia="Calibri" w:hAnsi="Times New Roman" w:cs="Times New Roman"/>
          <w:sz w:val="28"/>
          <w:szCs w:val="28"/>
        </w:rPr>
        <w:t xml:space="preserve"> Третього апеляційного адміністративного суду Лукманової Ольги Миколаївни</w:t>
      </w:r>
      <w:r w:rsidR="0069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769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 </w:t>
      </w:r>
      <w:r w:rsidR="002F446F">
        <w:rPr>
          <w:rFonts w:ascii="Times New Roman" w:eastAsia="Calibri" w:hAnsi="Times New Roman" w:cs="Times New Roman"/>
          <w:sz w:val="28"/>
          <w:szCs w:val="28"/>
        </w:rPr>
        <w:t>215/2574/21.</w:t>
      </w:r>
    </w:p>
    <w:p w:rsidR="007A1E4A" w:rsidRDefault="002F446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46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судді, а також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2F446F" w:rsidRDefault="002F446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446F" w:rsidRDefault="002F446F" w:rsidP="002F446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 23 травня 2022 року за вхідним № С-914/2/7-22</w:t>
      </w:r>
      <w:r w:rsidRPr="002F446F">
        <w:t xml:space="preserve"> </w:t>
      </w:r>
      <w:r w:rsidRPr="002F446F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 Стояновського Вале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рія Володимировича на дії суддів </w:t>
      </w:r>
      <w:r w:rsidRPr="002F446F">
        <w:rPr>
          <w:rFonts w:ascii="Times New Roman" w:eastAsia="Calibri" w:hAnsi="Times New Roman" w:cs="Times New Roman"/>
          <w:sz w:val="28"/>
          <w:szCs w:val="28"/>
        </w:rPr>
        <w:t>Третього апеляційного адміністративного суду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Бишевської Наталії Анатоліївни, Добродняк Ірини Юріївни, Семененка Ярослава Васильовича під час розгляду справи № 215/2233/21.</w:t>
      </w:r>
    </w:p>
    <w:p w:rsidR="002F446F" w:rsidRDefault="002F446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46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F446F">
        <w:rPr>
          <w:rFonts w:ascii="Times New Roman" w:eastAsia="Calibri" w:hAnsi="Times New Roman" w:cs="Times New Roman"/>
          <w:sz w:val="28"/>
          <w:szCs w:val="28"/>
        </w:rPr>
        <w:t xml:space="preserve">, а також не містить посилання на фактичні </w:t>
      </w:r>
      <w:r w:rsidRPr="002F446F">
        <w:rPr>
          <w:rFonts w:ascii="Times New Roman" w:eastAsia="Calibri" w:hAnsi="Times New Roman" w:cs="Times New Roman"/>
          <w:sz w:val="28"/>
          <w:szCs w:val="28"/>
        </w:rPr>
        <w:lastRenderedPageBreak/>
        <w:t>дані (свідчення, докази) щодо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F446F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362212" w:rsidRDefault="00362212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2CF" w:rsidRPr="009042CF" w:rsidRDefault="002F446F" w:rsidP="009042C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9042CF" w:rsidRPr="009042CF">
        <w:t xml:space="preserve"> </w:t>
      </w:r>
      <w:r w:rsidR="009042CF">
        <w:rPr>
          <w:rFonts w:ascii="Times New Roman" w:eastAsia="Calibri" w:hAnsi="Times New Roman" w:cs="Times New Roman"/>
          <w:sz w:val="28"/>
          <w:szCs w:val="28"/>
        </w:rPr>
        <w:t>1 червня 2023</w:t>
      </w:r>
      <w:r w:rsidR="009042CF" w:rsidRPr="009042CF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С-</w:t>
      </w:r>
      <w:r w:rsidR="009042CF">
        <w:rPr>
          <w:rFonts w:ascii="Times New Roman" w:eastAsia="Calibri" w:hAnsi="Times New Roman" w:cs="Times New Roman"/>
          <w:sz w:val="28"/>
          <w:szCs w:val="28"/>
        </w:rPr>
        <w:t>1805/41/7-23 та 25 липня 2023 року за вхідним № С-2450/37/7-23</w:t>
      </w:r>
      <w:r w:rsidR="009042CF" w:rsidRPr="009042CF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9042CF">
        <w:rPr>
          <w:rFonts w:ascii="Times New Roman" w:eastAsia="Calibri" w:hAnsi="Times New Roman" w:cs="Times New Roman"/>
          <w:sz w:val="28"/>
          <w:szCs w:val="28"/>
        </w:rPr>
        <w:t>и</w:t>
      </w:r>
      <w:r w:rsidR="009042CF" w:rsidRPr="009042CF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9042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9042CF" w:rsidRPr="009042CF">
        <w:rPr>
          <w:rFonts w:ascii="Times New Roman" w:eastAsia="Calibri" w:hAnsi="Times New Roman" w:cs="Times New Roman"/>
          <w:sz w:val="28"/>
          <w:szCs w:val="28"/>
        </w:rPr>
        <w:t>Стояновського Валерія Володимировича на дії судді</w:t>
      </w:r>
      <w:r w:rsidR="009042CF">
        <w:rPr>
          <w:rFonts w:ascii="Times New Roman" w:eastAsia="Calibri" w:hAnsi="Times New Roman" w:cs="Times New Roman"/>
          <w:sz w:val="28"/>
          <w:szCs w:val="28"/>
        </w:rPr>
        <w:t xml:space="preserve">в Дніпропетровського окружного адміністративного суду Єфанової Ольги Володимирівни, </w:t>
      </w:r>
      <w:r w:rsidR="009042CF" w:rsidRPr="009042CF">
        <w:rPr>
          <w:rFonts w:ascii="Times New Roman" w:eastAsia="Calibri" w:hAnsi="Times New Roman" w:cs="Times New Roman"/>
          <w:sz w:val="28"/>
          <w:szCs w:val="28"/>
        </w:rPr>
        <w:t xml:space="preserve">Третього апеляційного адміністративного суду </w:t>
      </w:r>
      <w:r w:rsidR="009042CF">
        <w:rPr>
          <w:rFonts w:ascii="Times New Roman" w:eastAsia="Calibri" w:hAnsi="Times New Roman" w:cs="Times New Roman"/>
          <w:sz w:val="28"/>
          <w:szCs w:val="28"/>
        </w:rPr>
        <w:t>Божко Людмили Андріївни</w:t>
      </w:r>
      <w:r w:rsidR="009042CF" w:rsidRPr="009042CF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 215/</w:t>
      </w:r>
      <w:r w:rsidR="009042CF">
        <w:rPr>
          <w:rFonts w:ascii="Times New Roman" w:eastAsia="Calibri" w:hAnsi="Times New Roman" w:cs="Times New Roman"/>
          <w:sz w:val="28"/>
          <w:szCs w:val="28"/>
        </w:rPr>
        <w:t>3677/22.</w:t>
      </w:r>
    </w:p>
    <w:p w:rsidR="002F446F" w:rsidRDefault="009042CF" w:rsidP="009042C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2CF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9042CF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9042CF">
        <w:rPr>
          <w:rFonts w:ascii="Times New Roman" w:eastAsia="Calibri" w:hAnsi="Times New Roman" w:cs="Times New Roman"/>
          <w:sz w:val="28"/>
          <w:szCs w:val="28"/>
        </w:rPr>
        <w:t>скарг,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9042CF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9042CF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042CF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042CF">
        <w:rPr>
          <w:rFonts w:ascii="Times New Roman" w:eastAsia="Calibri" w:hAnsi="Times New Roman" w:cs="Times New Roman"/>
          <w:sz w:val="28"/>
          <w:szCs w:val="28"/>
        </w:rPr>
        <w:t>, а також не міст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042CF">
        <w:rPr>
          <w:rFonts w:ascii="Times New Roman" w:eastAsia="Calibri" w:hAnsi="Times New Roman" w:cs="Times New Roman"/>
          <w:sz w:val="28"/>
          <w:szCs w:val="28"/>
        </w:rPr>
        <w:t>ть посилання на фактичні дані (свідчення, докази) щодо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042CF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DC604B" w:rsidRDefault="00DC604B" w:rsidP="009042C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04B" w:rsidRPr="00DC604B" w:rsidRDefault="00DC604B" w:rsidP="00DC60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9) 28 грудня</w:t>
      </w:r>
      <w:r w:rsidRPr="00DC604B">
        <w:rPr>
          <w:rFonts w:ascii="Times New Roman" w:eastAsia="Calibri" w:hAnsi="Times New Roman" w:cs="Times New Roman"/>
          <w:sz w:val="28"/>
          <w:szCs w:val="28"/>
        </w:rPr>
        <w:t xml:space="preserve"> 2022 року за вхідним № С-</w:t>
      </w:r>
      <w:r>
        <w:rPr>
          <w:rFonts w:ascii="Times New Roman" w:eastAsia="Calibri" w:hAnsi="Times New Roman" w:cs="Times New Roman"/>
          <w:sz w:val="28"/>
          <w:szCs w:val="28"/>
        </w:rPr>
        <w:t>2045/44/7-22</w:t>
      </w:r>
      <w:r w:rsidRPr="00DC604B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Стояновського Валерія Володимировича на дії суддів Третього апеляційного адміністративного суду Бишевської Наталії Анатоліївни, Добродняк Ірини Юріївни, Семененка Ярослава Васильовича під час розгляду справи № 215/</w:t>
      </w:r>
      <w:r>
        <w:rPr>
          <w:rFonts w:ascii="Times New Roman" w:eastAsia="Calibri" w:hAnsi="Times New Roman" w:cs="Times New Roman"/>
          <w:sz w:val="28"/>
          <w:szCs w:val="28"/>
        </w:rPr>
        <w:t>1971/21</w:t>
      </w:r>
      <w:r w:rsidRPr="00DC60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604B" w:rsidRDefault="00DC604B" w:rsidP="00DC604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04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суддів, а також не містить посилання на фактичні дані (свідчення, докази) щодо дисциплінарного проступку суддів (пункти 2, 3 частини першої статті 44 Закону України «Про Вищу раду правосуддя»).</w:t>
      </w:r>
    </w:p>
    <w:p w:rsidR="00DC604B" w:rsidRDefault="00DC604B" w:rsidP="00DC604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04B" w:rsidRPr="00DC604B" w:rsidRDefault="00DC604B" w:rsidP="00DC60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Pr="00DC604B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24 квітня</w:t>
      </w:r>
      <w:r w:rsidRPr="00DC604B">
        <w:rPr>
          <w:rFonts w:ascii="Times New Roman" w:eastAsia="Calibri" w:hAnsi="Times New Roman" w:cs="Times New Roman"/>
          <w:sz w:val="28"/>
          <w:szCs w:val="28"/>
        </w:rPr>
        <w:t xml:space="preserve"> 2023 року за вхідним № С-</w:t>
      </w:r>
      <w:r>
        <w:rPr>
          <w:rFonts w:ascii="Times New Roman" w:eastAsia="Calibri" w:hAnsi="Times New Roman" w:cs="Times New Roman"/>
          <w:sz w:val="28"/>
          <w:szCs w:val="28"/>
        </w:rPr>
        <w:t>28/34</w:t>
      </w:r>
      <w:r w:rsidRPr="00DC604B">
        <w:rPr>
          <w:rFonts w:ascii="Times New Roman" w:eastAsia="Calibri" w:hAnsi="Times New Roman" w:cs="Times New Roman"/>
          <w:sz w:val="28"/>
          <w:szCs w:val="28"/>
        </w:rPr>
        <w:t>/7-23 до Вищої ради правосуддя надійшла скарга Стояновсько</w:t>
      </w:r>
      <w:r>
        <w:rPr>
          <w:rFonts w:ascii="Times New Roman" w:eastAsia="Calibri" w:hAnsi="Times New Roman" w:cs="Times New Roman"/>
          <w:sz w:val="28"/>
          <w:szCs w:val="28"/>
        </w:rPr>
        <w:t>ї</w:t>
      </w:r>
      <w:r w:rsidRPr="00DC60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Алефтини Іванівни</w:t>
      </w:r>
      <w:r w:rsidRPr="00DC604B">
        <w:rPr>
          <w:rFonts w:ascii="Times New Roman" w:eastAsia="Calibri" w:hAnsi="Times New Roman" w:cs="Times New Roman"/>
          <w:sz w:val="28"/>
          <w:szCs w:val="28"/>
        </w:rPr>
        <w:t xml:space="preserve"> на дії судді Тернівського районного суду міста Кривого Рогу Дніпропетровської області Демиденка Юрія Юрійовича під час розгляду справи № 215/7</w:t>
      </w:r>
      <w:r>
        <w:rPr>
          <w:rFonts w:ascii="Times New Roman" w:eastAsia="Calibri" w:hAnsi="Times New Roman" w:cs="Times New Roman"/>
          <w:sz w:val="28"/>
          <w:szCs w:val="28"/>
        </w:rPr>
        <w:t>93</w:t>
      </w:r>
      <w:r w:rsidRPr="00DC604B">
        <w:rPr>
          <w:rFonts w:ascii="Times New Roman" w:eastAsia="Calibri" w:hAnsi="Times New Roman" w:cs="Times New Roman"/>
          <w:sz w:val="28"/>
          <w:szCs w:val="28"/>
        </w:rPr>
        <w:t xml:space="preserve">/23. </w:t>
      </w:r>
    </w:p>
    <w:p w:rsidR="00DC604B" w:rsidRDefault="00DC604B" w:rsidP="00DC604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04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судді, а також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DC604B" w:rsidRDefault="00DC604B" w:rsidP="00DC60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6180" w:rsidRPr="00496180" w:rsidRDefault="00DC604B" w:rsidP="0049618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11)</w:t>
      </w:r>
      <w:r w:rsidR="00496180" w:rsidRPr="00496180">
        <w:t xml:space="preserve"> </w:t>
      </w:r>
      <w:r w:rsidR="00496180">
        <w:rPr>
          <w:rFonts w:ascii="Times New Roman" w:eastAsia="Calibri" w:hAnsi="Times New Roman" w:cs="Times New Roman"/>
          <w:sz w:val="28"/>
          <w:szCs w:val="28"/>
        </w:rPr>
        <w:t>7 травня 2024</w:t>
      </w:r>
      <w:r w:rsidR="00496180" w:rsidRPr="00496180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96180">
        <w:rPr>
          <w:rFonts w:ascii="Times New Roman" w:eastAsia="Calibri" w:hAnsi="Times New Roman" w:cs="Times New Roman"/>
          <w:sz w:val="28"/>
          <w:szCs w:val="28"/>
        </w:rPr>
        <w:t>В-1130/9/7-24</w:t>
      </w:r>
      <w:r w:rsidR="00496180" w:rsidRPr="0049618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496180">
        <w:rPr>
          <w:rFonts w:ascii="Times New Roman" w:eastAsia="Calibri" w:hAnsi="Times New Roman" w:cs="Times New Roman"/>
          <w:sz w:val="28"/>
          <w:szCs w:val="28"/>
        </w:rPr>
        <w:t xml:space="preserve">Вітька Дениса Олександровича на дії судді Ужгородського </w:t>
      </w:r>
      <w:r w:rsidR="0049618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міськрайонного суду Закарпатської області Дергачової Наталії Володимирівни </w:t>
      </w:r>
      <w:r w:rsidR="00496180" w:rsidRPr="0049618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 </w:t>
      </w:r>
      <w:r w:rsidR="00496180">
        <w:rPr>
          <w:rFonts w:ascii="Times New Roman" w:eastAsia="Calibri" w:hAnsi="Times New Roman" w:cs="Times New Roman"/>
          <w:sz w:val="28"/>
          <w:szCs w:val="28"/>
        </w:rPr>
        <w:t>308/5647/24.</w:t>
      </w:r>
    </w:p>
    <w:p w:rsidR="00DC604B" w:rsidRDefault="00496180" w:rsidP="0049618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18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исциплінарного проступку судді </w:t>
      </w:r>
      <w:r w:rsidRPr="00496180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DC604B" w:rsidRDefault="00DC604B" w:rsidP="009042C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446F" w:rsidRDefault="002F446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6180" w:rsidRPr="00496180" w:rsidRDefault="00496180" w:rsidP="0049618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180">
        <w:rPr>
          <w:rFonts w:ascii="Times New Roman" w:eastAsia="Calibri" w:hAnsi="Times New Roman" w:cs="Times New Roman"/>
          <w:sz w:val="28"/>
          <w:szCs w:val="28"/>
        </w:rPr>
        <w:t>1</w:t>
      </w:r>
      <w:r w:rsidR="00102070">
        <w:rPr>
          <w:rFonts w:ascii="Times New Roman" w:eastAsia="Calibri" w:hAnsi="Times New Roman" w:cs="Times New Roman"/>
          <w:sz w:val="28"/>
          <w:szCs w:val="28"/>
        </w:rPr>
        <w:t>2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19 серпня 2021 року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Г-979/3/7-21 </w:t>
      </w:r>
      <w:r w:rsidRPr="00496180">
        <w:rPr>
          <w:rFonts w:ascii="Times New Roman" w:eastAsia="Calibri" w:hAnsi="Times New Roman" w:cs="Times New Roman"/>
          <w:sz w:val="28"/>
          <w:szCs w:val="28"/>
        </w:rPr>
        <w:t>до Вищої ради правосуддя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надійшла скарга Глоби Галини Іванівни, а 5 січня 2022 року за вхідним                                     № Г-59/0/7-22 – Глоби Михайла Володимировича 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Катеринопільського районного суду Черкаської області Баранова Олега Івановича 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 </w:t>
      </w:r>
      <w:r>
        <w:rPr>
          <w:rFonts w:ascii="Times New Roman" w:eastAsia="Calibri" w:hAnsi="Times New Roman" w:cs="Times New Roman"/>
          <w:sz w:val="28"/>
          <w:szCs w:val="28"/>
        </w:rPr>
        <w:t>2-547/2008.</w:t>
      </w:r>
    </w:p>
    <w:p w:rsidR="00496180" w:rsidRPr="00496180" w:rsidRDefault="00496180" w:rsidP="0049618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18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</w:t>
      </w:r>
      <w:r>
        <w:rPr>
          <w:rFonts w:ascii="Times New Roman" w:eastAsia="Calibri" w:hAnsi="Times New Roman" w:cs="Times New Roman"/>
          <w:sz w:val="28"/>
          <w:szCs w:val="28"/>
        </w:rPr>
        <w:t>ірки скарг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Кандзюбою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 скарг,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9618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49618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2F446F" w:rsidRDefault="002F446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6812D5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Відповідно до пунктів 2,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3,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3721F0" w:rsidRPr="006812D5" w:rsidRDefault="003721F0" w:rsidP="00A93A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r w:rsidR="00DA6ED4">
        <w:rPr>
          <w:rFonts w:ascii="Times New Roman" w:eastAsia="Calibri" w:hAnsi="Times New Roman" w:cs="Times New Roman"/>
          <w:sz w:val="28"/>
          <w:szCs w:val="28"/>
        </w:rPr>
        <w:t>Кандзюби О.В.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перевірки дійшла висновку про залишення без розгляду та повернення скаржник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>ам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6812D5">
        <w:rPr>
          <w:rFonts w:ascii="Times New Roman" w:eastAsia="Calibri" w:hAnsi="Times New Roman" w:cs="Times New Roman"/>
          <w:sz w:val="28"/>
          <w:szCs w:val="28"/>
        </w:rPr>
        <w:t xml:space="preserve">дисциплінарних скарг щодо </w:t>
      </w:r>
      <w:r w:rsidRPr="006812D5">
        <w:rPr>
          <w:rFonts w:ascii="Times New Roman" w:eastAsia="Calibri" w:hAnsi="Times New Roman" w:cs="Times New Roman"/>
          <w:sz w:val="28"/>
          <w:szCs w:val="28"/>
        </w:rPr>
        <w:t>зазначених у скаргах суддів.</w:t>
      </w:r>
    </w:p>
    <w:p w:rsidR="00F17631" w:rsidRPr="006812D5" w:rsidRDefault="00F17631" w:rsidP="000232B1">
      <w:pPr>
        <w:pStyle w:val="20"/>
        <w:spacing w:before="0" w:line="240" w:lineRule="auto"/>
        <w:ind w:firstLine="567"/>
      </w:pPr>
      <w:r w:rsidRPr="006812D5">
        <w:t xml:space="preserve">Керуючись </w:t>
      </w:r>
      <w:r w:rsidR="00271327" w:rsidRPr="006812D5">
        <w:t>статт</w:t>
      </w:r>
      <w:r w:rsidR="00116605" w:rsidRPr="006812D5">
        <w:t>ею</w:t>
      </w:r>
      <w:r w:rsidR="00271327" w:rsidRPr="006812D5">
        <w:t xml:space="preserve"> 4</w:t>
      </w:r>
      <w:r w:rsidR="008147C0" w:rsidRPr="006812D5">
        <w:t>4</w:t>
      </w:r>
      <w:r w:rsidR="00271327" w:rsidRPr="006812D5">
        <w:t xml:space="preserve"> Закону України «Про Вищу раду правосуддя»</w:t>
      </w:r>
      <w:r w:rsidRPr="006812D5">
        <w:t>, Третя Дисциплінарна палата Вищої ради правосуддя</w:t>
      </w:r>
    </w:p>
    <w:p w:rsidR="00271327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16605" w:rsidRPr="00DA6ED4" w:rsidRDefault="00A93A24" w:rsidP="006A4317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1) </w:t>
      </w:r>
      <w:r w:rsidR="00116605" w:rsidRPr="006812D5">
        <w:rPr>
          <w:lang w:eastAsia="uk-UA" w:bidi="uk-UA"/>
        </w:rPr>
        <w:t xml:space="preserve">дисциплінарну скаргу </w:t>
      </w:r>
      <w:r w:rsidR="002C7416">
        <w:rPr>
          <w:lang w:eastAsia="uk-UA" w:bidi="uk-UA"/>
        </w:rPr>
        <w:t>Стояновського Валерія Володимировича</w:t>
      </w:r>
      <w:r w:rsidR="00697459" w:rsidRPr="00697459">
        <w:rPr>
          <w:lang w:eastAsia="uk-UA" w:bidi="uk-UA"/>
        </w:rPr>
        <w:t xml:space="preserve"> </w:t>
      </w:r>
      <w:r w:rsidR="00DA6ED4" w:rsidRPr="00DA6ED4">
        <w:rPr>
          <w:lang w:eastAsia="uk-UA" w:bidi="uk-UA"/>
        </w:rPr>
        <w:t xml:space="preserve">від </w:t>
      </w:r>
      <w:r w:rsidR="002C7416">
        <w:rPr>
          <w:lang w:eastAsia="uk-UA" w:bidi="uk-UA"/>
        </w:rPr>
        <w:t>15 травня</w:t>
      </w:r>
      <w:r w:rsidR="00697459" w:rsidRPr="00697459">
        <w:rPr>
          <w:lang w:eastAsia="uk-UA" w:bidi="uk-UA"/>
        </w:rPr>
        <w:t xml:space="preserve"> 202</w:t>
      </w:r>
      <w:r w:rsidR="002C7416">
        <w:rPr>
          <w:lang w:eastAsia="uk-UA" w:bidi="uk-UA"/>
        </w:rPr>
        <w:t>3</w:t>
      </w:r>
      <w:r w:rsidR="00697459">
        <w:rPr>
          <w:lang w:eastAsia="uk-UA" w:bidi="uk-UA"/>
        </w:rPr>
        <w:t xml:space="preserve"> року за вхідним № </w:t>
      </w:r>
      <w:r w:rsidR="002C7416">
        <w:rPr>
          <w:lang w:eastAsia="uk-UA" w:bidi="uk-UA"/>
        </w:rPr>
        <w:t xml:space="preserve">С-1128/43/7-23 </w:t>
      </w:r>
      <w:r w:rsidR="00A77AF4">
        <w:rPr>
          <w:lang w:eastAsia="uk-UA" w:bidi="uk-UA"/>
        </w:rPr>
        <w:t>щодо судді</w:t>
      </w:r>
      <w:r w:rsidR="00697459">
        <w:rPr>
          <w:lang w:eastAsia="uk-UA" w:bidi="uk-UA"/>
        </w:rPr>
        <w:t xml:space="preserve"> </w:t>
      </w:r>
      <w:r w:rsidR="002C7416" w:rsidRPr="002C7416">
        <w:rPr>
          <w:lang w:eastAsia="uk-UA" w:bidi="uk-UA"/>
        </w:rPr>
        <w:t>Тернівського районного суду міста Кривого Рогу Дніпропетровської області Демиденка Юрія Юрійовича</w:t>
      </w:r>
      <w:r w:rsidR="002C7416">
        <w:rPr>
          <w:lang w:eastAsia="uk-UA" w:bidi="uk-UA"/>
        </w:rPr>
        <w:t xml:space="preserve"> </w:t>
      </w:r>
      <w:r w:rsidR="00697459" w:rsidRPr="00697459">
        <w:rPr>
          <w:lang w:eastAsia="uk-UA" w:bidi="uk-UA"/>
        </w:rPr>
        <w:t xml:space="preserve"> </w:t>
      </w:r>
      <w:r w:rsidR="00116605" w:rsidRPr="00DA6ED4">
        <w:rPr>
          <w:lang w:eastAsia="uk-UA" w:bidi="uk-UA"/>
        </w:rPr>
        <w:t xml:space="preserve">залишити без </w:t>
      </w:r>
      <w:r w:rsidR="003E6760" w:rsidRPr="00DA6ED4">
        <w:rPr>
          <w:lang w:eastAsia="uk-UA" w:bidi="uk-UA"/>
        </w:rPr>
        <w:t>розгляду та повернути скаржнику</w:t>
      </w:r>
      <w:r w:rsidR="00DA6ED4">
        <w:rPr>
          <w:lang w:eastAsia="uk-UA" w:bidi="uk-UA"/>
        </w:rPr>
        <w:t>.</w:t>
      </w:r>
    </w:p>
    <w:p w:rsidR="006A4317" w:rsidRPr="00DA6ED4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E6760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2) </w:t>
      </w:r>
      <w:r w:rsidR="003E6760" w:rsidRPr="006812D5">
        <w:rPr>
          <w:lang w:eastAsia="uk-UA" w:bidi="uk-UA"/>
        </w:rPr>
        <w:t xml:space="preserve">дисциплінарну скаргу </w:t>
      </w:r>
      <w:r w:rsidR="00DA6ED4">
        <w:rPr>
          <w:lang w:eastAsia="uk-UA" w:bidi="uk-UA"/>
        </w:rPr>
        <w:t xml:space="preserve"> </w:t>
      </w:r>
      <w:r w:rsidR="002C7416" w:rsidRPr="002C7416">
        <w:rPr>
          <w:lang w:eastAsia="uk-UA" w:bidi="uk-UA"/>
        </w:rPr>
        <w:t xml:space="preserve">Стояновського Валерія Володимировича </w:t>
      </w:r>
      <w:r w:rsidR="00DA6ED4">
        <w:rPr>
          <w:lang w:eastAsia="uk-UA" w:bidi="uk-UA"/>
        </w:rPr>
        <w:t xml:space="preserve">від </w:t>
      </w:r>
      <w:r w:rsidR="002C7416">
        <w:rPr>
          <w:lang w:eastAsia="uk-UA" w:bidi="uk-UA"/>
        </w:rPr>
        <w:t xml:space="preserve">11 квітня </w:t>
      </w:r>
      <w:r w:rsidR="00697459" w:rsidRPr="00697459">
        <w:rPr>
          <w:lang w:eastAsia="uk-UA" w:bidi="uk-UA"/>
        </w:rPr>
        <w:t>202</w:t>
      </w:r>
      <w:r w:rsidR="002C7416">
        <w:rPr>
          <w:lang w:eastAsia="uk-UA" w:bidi="uk-UA"/>
        </w:rPr>
        <w:t>3</w:t>
      </w:r>
      <w:r w:rsidR="00697459" w:rsidRPr="00697459">
        <w:rPr>
          <w:lang w:eastAsia="uk-UA" w:bidi="uk-UA"/>
        </w:rPr>
        <w:t xml:space="preserve"> року за вхідним № </w:t>
      </w:r>
      <w:r w:rsidR="002C7416">
        <w:rPr>
          <w:lang w:eastAsia="uk-UA" w:bidi="uk-UA"/>
        </w:rPr>
        <w:t>С-1128/19/7-23</w:t>
      </w:r>
      <w:r w:rsidR="00697459" w:rsidRPr="00697459">
        <w:rPr>
          <w:lang w:eastAsia="uk-UA" w:bidi="uk-UA"/>
        </w:rPr>
        <w:t xml:space="preserve"> </w:t>
      </w:r>
      <w:r w:rsidR="003E6760" w:rsidRPr="006812D5">
        <w:rPr>
          <w:lang w:eastAsia="uk-UA" w:bidi="uk-UA"/>
        </w:rPr>
        <w:t xml:space="preserve">щодо судді </w:t>
      </w:r>
      <w:r w:rsidR="002C7416" w:rsidRPr="002C7416">
        <w:rPr>
          <w:lang w:eastAsia="uk-UA" w:bidi="uk-UA"/>
        </w:rPr>
        <w:t xml:space="preserve">Тернівського районного суду міста Кривого Рогу Дніпропетровської області </w:t>
      </w:r>
      <w:r w:rsidR="002C7416">
        <w:rPr>
          <w:lang w:eastAsia="uk-UA" w:bidi="uk-UA"/>
        </w:rPr>
        <w:t xml:space="preserve">Камбул Марини Олександрівни </w:t>
      </w:r>
      <w:r w:rsidR="00B3250C" w:rsidRPr="00B3250C">
        <w:rPr>
          <w:lang w:eastAsia="uk-UA" w:bidi="uk-UA"/>
        </w:rPr>
        <w:t>залишити без розгляду та повернути скаржнику.</w:t>
      </w:r>
    </w:p>
    <w:p w:rsidR="00B3250C" w:rsidRPr="006812D5" w:rsidRDefault="00B3250C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D6241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3) </w:t>
      </w:r>
      <w:r w:rsidR="002C7416" w:rsidRPr="002C7416">
        <w:rPr>
          <w:lang w:eastAsia="uk-UA" w:bidi="uk-UA"/>
        </w:rPr>
        <w:t xml:space="preserve">дисциплінарні скарги Стояновського Валерія Володимировича </w:t>
      </w:r>
      <w:r w:rsidR="002C7416">
        <w:rPr>
          <w:lang w:eastAsia="uk-UA" w:bidi="uk-UA"/>
        </w:rPr>
        <w:t xml:space="preserve">від </w:t>
      </w:r>
      <w:r w:rsidR="002C7416" w:rsidRPr="002C7416">
        <w:rPr>
          <w:lang w:eastAsia="uk-UA" w:bidi="uk-UA"/>
        </w:rPr>
        <w:t xml:space="preserve">25 травня 2022 року за вхідним № С-914/24/7-22, </w:t>
      </w:r>
      <w:r w:rsidR="00B6036F">
        <w:rPr>
          <w:lang w:eastAsia="uk-UA" w:bidi="uk-UA"/>
        </w:rPr>
        <w:t xml:space="preserve">від </w:t>
      </w:r>
      <w:r w:rsidR="002C7416" w:rsidRPr="002C7416">
        <w:rPr>
          <w:lang w:eastAsia="uk-UA" w:bidi="uk-UA"/>
        </w:rPr>
        <w:t xml:space="preserve">22 травня 2022 року за вхідним </w:t>
      </w:r>
      <w:r w:rsidR="002C7416">
        <w:rPr>
          <w:lang w:eastAsia="uk-UA" w:bidi="uk-UA"/>
        </w:rPr>
        <w:t xml:space="preserve">                                  </w:t>
      </w:r>
      <w:r w:rsidR="002C7416" w:rsidRPr="002C7416">
        <w:rPr>
          <w:lang w:eastAsia="uk-UA" w:bidi="uk-UA"/>
        </w:rPr>
        <w:t xml:space="preserve">№ С-1246/24/7-22, </w:t>
      </w:r>
      <w:r w:rsidR="00B6036F">
        <w:rPr>
          <w:lang w:eastAsia="uk-UA" w:bidi="uk-UA"/>
        </w:rPr>
        <w:t xml:space="preserve">від </w:t>
      </w:r>
      <w:r w:rsidR="002C7416" w:rsidRPr="002C7416">
        <w:rPr>
          <w:lang w:eastAsia="uk-UA" w:bidi="uk-UA"/>
        </w:rPr>
        <w:t xml:space="preserve">14 вересня 2022 року за вхідним № С-1462/45/7-22 </w:t>
      </w:r>
      <w:r w:rsidR="002C7416">
        <w:rPr>
          <w:lang w:eastAsia="uk-UA" w:bidi="uk-UA"/>
        </w:rPr>
        <w:t xml:space="preserve">щодо </w:t>
      </w:r>
      <w:r w:rsidR="002C7416" w:rsidRPr="002C7416">
        <w:rPr>
          <w:lang w:eastAsia="uk-UA" w:bidi="uk-UA"/>
        </w:rPr>
        <w:t>суддів Дніпровського апеляційного суду Джерелейко Олени Євгенівни, Піскун Оксани Павлівни, Онушко Наталії Миколаївни, суддів Касаційного кримінального суду у складі Верховного Суду Єремейчука Сергія Володимировича, Бородія Василя Миколайовича, Чистика Андрія Олеговича</w:t>
      </w:r>
      <w:r w:rsidR="002C7416">
        <w:rPr>
          <w:lang w:eastAsia="uk-UA" w:bidi="uk-UA"/>
        </w:rPr>
        <w:t xml:space="preserve"> </w:t>
      </w:r>
      <w:r w:rsidR="00697459">
        <w:rPr>
          <w:lang w:eastAsia="uk-UA" w:bidi="uk-UA"/>
        </w:rPr>
        <w:t xml:space="preserve">залишити </w:t>
      </w:r>
      <w:r w:rsidR="007F1473" w:rsidRPr="007F1473">
        <w:rPr>
          <w:lang w:eastAsia="uk-UA" w:bidi="uk-UA"/>
        </w:rPr>
        <w:t>без розгляду та повернути скаржнику.</w:t>
      </w:r>
    </w:p>
    <w:p w:rsidR="007F1473" w:rsidRPr="00DA6ED4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F1473" w:rsidRDefault="00B6036F" w:rsidP="00B6036F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4) </w:t>
      </w:r>
      <w:r w:rsidRPr="00B6036F">
        <w:rPr>
          <w:lang w:eastAsia="uk-UA" w:bidi="uk-UA"/>
        </w:rPr>
        <w:t xml:space="preserve">дисциплінарну скаргу Стояновського Валерія Володимировича </w:t>
      </w:r>
      <w:r>
        <w:rPr>
          <w:lang w:eastAsia="uk-UA" w:bidi="uk-UA"/>
        </w:rPr>
        <w:t xml:space="preserve"> </w:t>
      </w:r>
      <w:r w:rsidRPr="00B6036F">
        <w:rPr>
          <w:lang w:eastAsia="uk-UA" w:bidi="uk-UA"/>
        </w:rPr>
        <w:t xml:space="preserve">від </w:t>
      </w:r>
      <w:r>
        <w:rPr>
          <w:lang w:eastAsia="uk-UA" w:bidi="uk-UA"/>
        </w:rPr>
        <w:t>15 травня</w:t>
      </w:r>
      <w:r w:rsidRPr="00B6036F">
        <w:rPr>
          <w:lang w:eastAsia="uk-UA" w:bidi="uk-UA"/>
        </w:rPr>
        <w:t xml:space="preserve"> 2023 року за вхідним № С-1128/</w:t>
      </w:r>
      <w:r>
        <w:rPr>
          <w:lang w:eastAsia="uk-UA" w:bidi="uk-UA"/>
        </w:rPr>
        <w:t>83</w:t>
      </w:r>
      <w:r w:rsidRPr="00B6036F">
        <w:rPr>
          <w:lang w:eastAsia="uk-UA" w:bidi="uk-UA"/>
        </w:rPr>
        <w:t>/7-23 щодо судді Тернівського районного суду міста Кривого Рогу Дніпропетровської області Камбул Марини Олександрівни залишити без розгляду та повернути скаржнику.</w:t>
      </w:r>
    </w:p>
    <w:p w:rsidR="00B6036F" w:rsidRDefault="00B6036F" w:rsidP="00B6036F">
      <w:pPr>
        <w:pStyle w:val="20"/>
        <w:spacing w:before="0" w:line="240" w:lineRule="auto"/>
        <w:rPr>
          <w:lang w:eastAsia="uk-UA" w:bidi="uk-UA"/>
        </w:rPr>
      </w:pPr>
    </w:p>
    <w:p w:rsidR="00DA6ED4" w:rsidRDefault="00DA6ED4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5) </w:t>
      </w:r>
      <w:r w:rsidR="00B6036F">
        <w:rPr>
          <w:lang w:eastAsia="uk-UA" w:bidi="uk-UA"/>
        </w:rPr>
        <w:t xml:space="preserve"> дисциплінарну скаргу </w:t>
      </w:r>
      <w:r w:rsidR="00B6036F" w:rsidRPr="00B6036F">
        <w:rPr>
          <w:lang w:eastAsia="uk-UA" w:bidi="uk-UA"/>
        </w:rPr>
        <w:t xml:space="preserve">Стояновського Валерія Володимировича </w:t>
      </w:r>
      <w:r w:rsidR="00B6036F">
        <w:rPr>
          <w:lang w:eastAsia="uk-UA" w:bidi="uk-UA"/>
        </w:rPr>
        <w:t>від 11 липня</w:t>
      </w:r>
      <w:r w:rsidR="00B6036F" w:rsidRPr="00B6036F">
        <w:rPr>
          <w:lang w:eastAsia="uk-UA" w:bidi="uk-UA"/>
        </w:rPr>
        <w:t xml:space="preserve"> 202</w:t>
      </w:r>
      <w:r w:rsidR="00B6036F">
        <w:rPr>
          <w:lang w:eastAsia="uk-UA" w:bidi="uk-UA"/>
        </w:rPr>
        <w:t>2</w:t>
      </w:r>
      <w:r w:rsidR="00B6036F" w:rsidRPr="00B6036F">
        <w:rPr>
          <w:lang w:eastAsia="uk-UA" w:bidi="uk-UA"/>
        </w:rPr>
        <w:t xml:space="preserve"> року за вхідним № С-</w:t>
      </w:r>
      <w:r w:rsidR="00B6036F">
        <w:rPr>
          <w:lang w:eastAsia="uk-UA" w:bidi="uk-UA"/>
        </w:rPr>
        <w:t>1246/14/7-22 щодо</w:t>
      </w:r>
      <w:r w:rsidR="00B6036F" w:rsidRPr="00B6036F">
        <w:rPr>
          <w:lang w:eastAsia="uk-UA" w:bidi="uk-UA"/>
        </w:rPr>
        <w:t xml:space="preserve"> судді  Тернівського районного суду міста Кривого Рогу Дніпропетровської області Демиденка Юрія Юрійовича залишити без розгляду та повернути скаржнику.</w:t>
      </w:r>
      <w:r w:rsidR="00B6036F">
        <w:rPr>
          <w:lang w:eastAsia="uk-UA" w:bidi="uk-UA"/>
        </w:rPr>
        <w:t xml:space="preserve"> </w:t>
      </w:r>
    </w:p>
    <w:p w:rsidR="007F1473" w:rsidRDefault="007F1473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6036F" w:rsidRDefault="004611B7" w:rsidP="00B603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6) </w:t>
      </w:r>
      <w:r w:rsidR="00B6036F"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дисциплінарну скаргу Стояновського Валерія Володимировича від </w:t>
      </w:r>
      <w:r w:rsid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26 вересня </w:t>
      </w:r>
      <w:r w:rsidR="00B6036F"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2022 року за вхідним № С-</w:t>
      </w:r>
      <w:r w:rsid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1702/9/7-22</w:t>
      </w:r>
      <w:r w:rsidR="00B6036F"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щодо судді </w:t>
      </w:r>
      <w:r w:rsid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Третього апеляційного адміністративного суду Лукманової Ольги Миколаївни</w:t>
      </w:r>
      <w:r w:rsidR="00B6036F"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залишити без розгляду та повернути скаржнику. </w:t>
      </w:r>
    </w:p>
    <w:p w:rsidR="00B6036F" w:rsidRDefault="00B6036F" w:rsidP="00B603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7)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дисциплінарну скаргу Стояновського Валерія Володимировича від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23 травня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2022 року за вхідним № С-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914/2/7-22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щодо судді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Третього апеляційного адміністративного суду Бишевської Наталії Анатоліївни, Добродняк Ірини Юріївни, Семененка Ярослава Васильовича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залишити без розгляду та повернути скаржнику.</w:t>
      </w:r>
    </w:p>
    <w:p w:rsidR="00B6036F" w:rsidRDefault="00B6036F" w:rsidP="00B603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8)</w:t>
      </w:r>
      <w:r w:rsidRPr="00B6036F">
        <w:t xml:space="preserve">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дисциплінарн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і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скарг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и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Стояновського Валерія Володимировича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 червня 2023 року за вхідним № С-1805/41/7-23 та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25 липня 2023 року за вхідним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           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№ С-2450/37/7-23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щодо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суддів Дніпропетровського окружного адміністративного суду Єфанової Ольги Володимирівни, Третього апеляційного адміністративного суду Божко Людмили Андріївни</w:t>
      </w:r>
      <w:r w:rsidRPr="00B6036F">
        <w:t xml:space="preserve">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залишити без розгляду та повернути скаржнику.</w:t>
      </w:r>
    </w:p>
    <w:p w:rsidR="00B6036F" w:rsidRDefault="00B6036F" w:rsidP="00B603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9)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дисциплінарну скаргу Стояновського Валерія Володимировича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28 грудня 2022 року за вхідним № С-2045/44/7-22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щодо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суддів Третього апеляційного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>адміністративного суду Бишевської Наталії Анатоліївни, Добродняк Ірини Юріївни, Семененка Ярослава Васильовича</w:t>
      </w:r>
      <w:r w:rsidRPr="00B6036F">
        <w:t xml:space="preserve">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залишити без розгляду та повернути скаржнику.</w:t>
      </w:r>
    </w:p>
    <w:p w:rsidR="00B6036F" w:rsidRDefault="00B6036F" w:rsidP="00B603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10)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дисциплінарну скаргу Стояновської Алефтини Іванівни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24 квітня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        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2023 року за вхідним № С-28/34/7-23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щодо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судді Тернівського районного суду міста Кривого Рогу Дніпропетровської області Демиденка Юрія Юрійовича залишити без розгляду та повернути скаржнику.</w:t>
      </w:r>
    </w:p>
    <w:p w:rsidR="00B6036F" w:rsidRDefault="00B6036F" w:rsidP="00B603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11) </w:t>
      </w:r>
      <w:r w:rsidRPr="00B6036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дисциплінарну скаргу</w:t>
      </w:r>
      <w:r w:rsid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102070"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Вітька Дениса Олександровича </w:t>
      </w:r>
      <w:r w:rsid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="00102070"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7 травня 2024 року за вхідним № В-1130/9/7-24 </w:t>
      </w:r>
      <w:r w:rsid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щодо </w:t>
      </w:r>
      <w:r w:rsidR="00102070"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судді Ужгородського міськрайонного суду Закарпатської області Дергачової Наталії Володимирівни </w:t>
      </w:r>
      <w:r w:rsid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102070"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залишити без розгляду та повернути скаржнику.</w:t>
      </w:r>
    </w:p>
    <w:p w:rsidR="00102070" w:rsidRDefault="00102070" w:rsidP="00B6036F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12) дисциплінарні скарги </w:t>
      </w:r>
      <w:r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Глоби Галини Іванівни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19 серпня 2021 року за вхідним № Г-979/3/7-21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та </w:t>
      </w:r>
      <w:r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Глоби Михайла Володимировича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від</w:t>
      </w:r>
      <w:r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5 січня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           </w:t>
      </w:r>
      <w:r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2022 року за вхідним № Г-59/0/7-22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щодо</w:t>
      </w:r>
      <w:r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 Катеринопільського районного суду Черкаської області Баранова Олега Івановича залишити без розгляду та повернути скаржник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ам</w:t>
      </w:r>
      <w:r w:rsidRPr="0010207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</w:p>
    <w:p w:rsidR="00BA19F2" w:rsidRPr="00102070" w:rsidRDefault="00116605" w:rsidP="00B6036F">
      <w:pPr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2070">
        <w:rPr>
          <w:rFonts w:ascii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7356F4" w:rsidRPr="006812D5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3F142C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1FA1" w:rsidRPr="00C91721" w:rsidTr="00D42DF5">
        <w:tc>
          <w:tcPr>
            <w:tcW w:w="6658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Sect="00D16268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200" w:rsidRDefault="00F12200" w:rsidP="007E1833">
      <w:pPr>
        <w:spacing w:after="0" w:line="240" w:lineRule="auto"/>
      </w:pPr>
      <w:r>
        <w:separator/>
      </w:r>
    </w:p>
  </w:endnote>
  <w:endnote w:type="continuationSeparator" w:id="0">
    <w:p w:rsidR="00F12200" w:rsidRDefault="00F12200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200" w:rsidRDefault="00F12200" w:rsidP="007E1833">
      <w:pPr>
        <w:spacing w:after="0" w:line="240" w:lineRule="auto"/>
      </w:pPr>
      <w:r>
        <w:separator/>
      </w:r>
    </w:p>
  </w:footnote>
  <w:footnote w:type="continuationSeparator" w:id="0">
    <w:p w:rsidR="00F12200" w:rsidRDefault="00F12200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B9B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74F7"/>
    <w:multiLevelType w:val="hybridMultilevel"/>
    <w:tmpl w:val="FDDA26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40392"/>
    <w:multiLevelType w:val="hybridMultilevel"/>
    <w:tmpl w:val="A4E0B35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A75E7"/>
    <w:multiLevelType w:val="hybridMultilevel"/>
    <w:tmpl w:val="FC96B1FE"/>
    <w:lvl w:ilvl="0" w:tplc="2F9E251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15E3A"/>
    <w:rsid w:val="000232B1"/>
    <w:rsid w:val="000565F5"/>
    <w:rsid w:val="00057F2A"/>
    <w:rsid w:val="00060E29"/>
    <w:rsid w:val="0006402A"/>
    <w:rsid w:val="00073EBB"/>
    <w:rsid w:val="00075E15"/>
    <w:rsid w:val="00076CF0"/>
    <w:rsid w:val="00077228"/>
    <w:rsid w:val="00083BDC"/>
    <w:rsid w:val="00086F3D"/>
    <w:rsid w:val="00087469"/>
    <w:rsid w:val="000C7A71"/>
    <w:rsid w:val="000E6124"/>
    <w:rsid w:val="000F5E8A"/>
    <w:rsid w:val="000F7717"/>
    <w:rsid w:val="00102070"/>
    <w:rsid w:val="001038BA"/>
    <w:rsid w:val="00116605"/>
    <w:rsid w:val="00121665"/>
    <w:rsid w:val="00131BC8"/>
    <w:rsid w:val="00134E3A"/>
    <w:rsid w:val="00167BC2"/>
    <w:rsid w:val="00170D8D"/>
    <w:rsid w:val="00177E6D"/>
    <w:rsid w:val="001831B1"/>
    <w:rsid w:val="001961A2"/>
    <w:rsid w:val="00197A50"/>
    <w:rsid w:val="001B01B2"/>
    <w:rsid w:val="001D5E0D"/>
    <w:rsid w:val="001F2727"/>
    <w:rsid w:val="00202BCE"/>
    <w:rsid w:val="00210C0A"/>
    <w:rsid w:val="00261953"/>
    <w:rsid w:val="00261B0A"/>
    <w:rsid w:val="00267254"/>
    <w:rsid w:val="00271327"/>
    <w:rsid w:val="00276A52"/>
    <w:rsid w:val="002B26DA"/>
    <w:rsid w:val="002C7416"/>
    <w:rsid w:val="002C7878"/>
    <w:rsid w:val="002D0405"/>
    <w:rsid w:val="002D06BA"/>
    <w:rsid w:val="002D3AFB"/>
    <w:rsid w:val="002D400E"/>
    <w:rsid w:val="002D7A9F"/>
    <w:rsid w:val="002E038B"/>
    <w:rsid w:val="002E30DC"/>
    <w:rsid w:val="002F446F"/>
    <w:rsid w:val="002F58B1"/>
    <w:rsid w:val="00304901"/>
    <w:rsid w:val="00312000"/>
    <w:rsid w:val="00335924"/>
    <w:rsid w:val="00337D40"/>
    <w:rsid w:val="00344184"/>
    <w:rsid w:val="00355BDC"/>
    <w:rsid w:val="0036043B"/>
    <w:rsid w:val="00362212"/>
    <w:rsid w:val="00362C63"/>
    <w:rsid w:val="003630D8"/>
    <w:rsid w:val="003638C5"/>
    <w:rsid w:val="003721F0"/>
    <w:rsid w:val="00373268"/>
    <w:rsid w:val="00385939"/>
    <w:rsid w:val="003C5A95"/>
    <w:rsid w:val="003D252E"/>
    <w:rsid w:val="003E2CB3"/>
    <w:rsid w:val="003E6760"/>
    <w:rsid w:val="003F142C"/>
    <w:rsid w:val="003F4B9B"/>
    <w:rsid w:val="004033DE"/>
    <w:rsid w:val="004063BF"/>
    <w:rsid w:val="004109EF"/>
    <w:rsid w:val="00426533"/>
    <w:rsid w:val="00430D78"/>
    <w:rsid w:val="004337CA"/>
    <w:rsid w:val="00454E77"/>
    <w:rsid w:val="00457237"/>
    <w:rsid w:val="00457EFA"/>
    <w:rsid w:val="004611B7"/>
    <w:rsid w:val="0046240A"/>
    <w:rsid w:val="004633C7"/>
    <w:rsid w:val="004660D1"/>
    <w:rsid w:val="00494CE1"/>
    <w:rsid w:val="00496180"/>
    <w:rsid w:val="004A2F88"/>
    <w:rsid w:val="004A4074"/>
    <w:rsid w:val="004D6241"/>
    <w:rsid w:val="004D6808"/>
    <w:rsid w:val="004E3361"/>
    <w:rsid w:val="004F137C"/>
    <w:rsid w:val="004F22D8"/>
    <w:rsid w:val="004F67F1"/>
    <w:rsid w:val="00523284"/>
    <w:rsid w:val="00535BD0"/>
    <w:rsid w:val="005369C5"/>
    <w:rsid w:val="005435C5"/>
    <w:rsid w:val="00547A9B"/>
    <w:rsid w:val="005528B1"/>
    <w:rsid w:val="005639AA"/>
    <w:rsid w:val="005652F0"/>
    <w:rsid w:val="005813E2"/>
    <w:rsid w:val="00591898"/>
    <w:rsid w:val="005933DD"/>
    <w:rsid w:val="005C43EE"/>
    <w:rsid w:val="005D187B"/>
    <w:rsid w:val="005D5E32"/>
    <w:rsid w:val="005F1C32"/>
    <w:rsid w:val="00627D1C"/>
    <w:rsid w:val="00632E7D"/>
    <w:rsid w:val="00633FC2"/>
    <w:rsid w:val="0064340B"/>
    <w:rsid w:val="00644C2D"/>
    <w:rsid w:val="00645773"/>
    <w:rsid w:val="00647E27"/>
    <w:rsid w:val="0065799B"/>
    <w:rsid w:val="00664666"/>
    <w:rsid w:val="00670A95"/>
    <w:rsid w:val="00675C98"/>
    <w:rsid w:val="006812D5"/>
    <w:rsid w:val="00682F92"/>
    <w:rsid w:val="00690310"/>
    <w:rsid w:val="0069544A"/>
    <w:rsid w:val="00696555"/>
    <w:rsid w:val="00697459"/>
    <w:rsid w:val="006A4317"/>
    <w:rsid w:val="006D4F47"/>
    <w:rsid w:val="006E1444"/>
    <w:rsid w:val="006F7CE5"/>
    <w:rsid w:val="0070291E"/>
    <w:rsid w:val="007045BD"/>
    <w:rsid w:val="00707742"/>
    <w:rsid w:val="007110EE"/>
    <w:rsid w:val="0072536B"/>
    <w:rsid w:val="00734614"/>
    <w:rsid w:val="007356F4"/>
    <w:rsid w:val="00752393"/>
    <w:rsid w:val="00753326"/>
    <w:rsid w:val="00773C65"/>
    <w:rsid w:val="0077782F"/>
    <w:rsid w:val="00783232"/>
    <w:rsid w:val="00787A96"/>
    <w:rsid w:val="00795D70"/>
    <w:rsid w:val="007A1E4A"/>
    <w:rsid w:val="007A2E80"/>
    <w:rsid w:val="007B38E2"/>
    <w:rsid w:val="007E1833"/>
    <w:rsid w:val="007F1473"/>
    <w:rsid w:val="0081104E"/>
    <w:rsid w:val="008147C0"/>
    <w:rsid w:val="008162A7"/>
    <w:rsid w:val="00827EAB"/>
    <w:rsid w:val="00856725"/>
    <w:rsid w:val="00873953"/>
    <w:rsid w:val="00885662"/>
    <w:rsid w:val="008915FC"/>
    <w:rsid w:val="00897BB6"/>
    <w:rsid w:val="008A1DDC"/>
    <w:rsid w:val="008C025E"/>
    <w:rsid w:val="008C63CA"/>
    <w:rsid w:val="008C7C73"/>
    <w:rsid w:val="008D089C"/>
    <w:rsid w:val="008E365F"/>
    <w:rsid w:val="008E4395"/>
    <w:rsid w:val="008E789D"/>
    <w:rsid w:val="009042CF"/>
    <w:rsid w:val="00914206"/>
    <w:rsid w:val="009269FD"/>
    <w:rsid w:val="00926A5F"/>
    <w:rsid w:val="009313DA"/>
    <w:rsid w:val="00935094"/>
    <w:rsid w:val="00962C82"/>
    <w:rsid w:val="009A6CBD"/>
    <w:rsid w:val="009A7771"/>
    <w:rsid w:val="009B2287"/>
    <w:rsid w:val="009B5023"/>
    <w:rsid w:val="009D00EE"/>
    <w:rsid w:val="009D38D1"/>
    <w:rsid w:val="009D3F37"/>
    <w:rsid w:val="009D5C12"/>
    <w:rsid w:val="009F7C68"/>
    <w:rsid w:val="00A0710F"/>
    <w:rsid w:val="00A153B5"/>
    <w:rsid w:val="00A154C5"/>
    <w:rsid w:val="00A23F74"/>
    <w:rsid w:val="00A341D7"/>
    <w:rsid w:val="00A3683F"/>
    <w:rsid w:val="00A66E39"/>
    <w:rsid w:val="00A731A4"/>
    <w:rsid w:val="00A77AF4"/>
    <w:rsid w:val="00A82B4D"/>
    <w:rsid w:val="00A82FFE"/>
    <w:rsid w:val="00A838AE"/>
    <w:rsid w:val="00A8640E"/>
    <w:rsid w:val="00A93A24"/>
    <w:rsid w:val="00A9745C"/>
    <w:rsid w:val="00AB6BA4"/>
    <w:rsid w:val="00AC0FDB"/>
    <w:rsid w:val="00AC12AF"/>
    <w:rsid w:val="00AC5DCB"/>
    <w:rsid w:val="00AD4C66"/>
    <w:rsid w:val="00AD5CDD"/>
    <w:rsid w:val="00AF11CF"/>
    <w:rsid w:val="00B07530"/>
    <w:rsid w:val="00B31411"/>
    <w:rsid w:val="00B3250C"/>
    <w:rsid w:val="00B468C0"/>
    <w:rsid w:val="00B6036F"/>
    <w:rsid w:val="00B6577F"/>
    <w:rsid w:val="00B90B0C"/>
    <w:rsid w:val="00B9655E"/>
    <w:rsid w:val="00BA1895"/>
    <w:rsid w:val="00BA19F2"/>
    <w:rsid w:val="00BE2A91"/>
    <w:rsid w:val="00BE4925"/>
    <w:rsid w:val="00BF01C1"/>
    <w:rsid w:val="00BF31C7"/>
    <w:rsid w:val="00C04BB6"/>
    <w:rsid w:val="00C1512B"/>
    <w:rsid w:val="00C2769B"/>
    <w:rsid w:val="00C32956"/>
    <w:rsid w:val="00C510E3"/>
    <w:rsid w:val="00C51F2C"/>
    <w:rsid w:val="00C77CCA"/>
    <w:rsid w:val="00C82F01"/>
    <w:rsid w:val="00C90CC7"/>
    <w:rsid w:val="00CA7A95"/>
    <w:rsid w:val="00CC757E"/>
    <w:rsid w:val="00CE73E3"/>
    <w:rsid w:val="00CE7B81"/>
    <w:rsid w:val="00CF53A8"/>
    <w:rsid w:val="00D053F5"/>
    <w:rsid w:val="00D05596"/>
    <w:rsid w:val="00D13B26"/>
    <w:rsid w:val="00D16268"/>
    <w:rsid w:val="00D2276D"/>
    <w:rsid w:val="00D24B37"/>
    <w:rsid w:val="00D3736E"/>
    <w:rsid w:val="00D43826"/>
    <w:rsid w:val="00D629D9"/>
    <w:rsid w:val="00D719E3"/>
    <w:rsid w:val="00D80A0E"/>
    <w:rsid w:val="00D92466"/>
    <w:rsid w:val="00DA6ED4"/>
    <w:rsid w:val="00DC01DE"/>
    <w:rsid w:val="00DC604B"/>
    <w:rsid w:val="00DF14F3"/>
    <w:rsid w:val="00E032DE"/>
    <w:rsid w:val="00E31FA1"/>
    <w:rsid w:val="00E40BA1"/>
    <w:rsid w:val="00E86D05"/>
    <w:rsid w:val="00E914A2"/>
    <w:rsid w:val="00E94E94"/>
    <w:rsid w:val="00EB29CC"/>
    <w:rsid w:val="00EB63F1"/>
    <w:rsid w:val="00EE4F94"/>
    <w:rsid w:val="00EF2D97"/>
    <w:rsid w:val="00EF7516"/>
    <w:rsid w:val="00F11788"/>
    <w:rsid w:val="00F12200"/>
    <w:rsid w:val="00F1423E"/>
    <w:rsid w:val="00F17631"/>
    <w:rsid w:val="00F17C92"/>
    <w:rsid w:val="00F24543"/>
    <w:rsid w:val="00F32B77"/>
    <w:rsid w:val="00F3337B"/>
    <w:rsid w:val="00F41CAF"/>
    <w:rsid w:val="00F55F3A"/>
    <w:rsid w:val="00F6516E"/>
    <w:rsid w:val="00F67517"/>
    <w:rsid w:val="00F7497E"/>
    <w:rsid w:val="00F833B8"/>
    <w:rsid w:val="00FA20A1"/>
    <w:rsid w:val="00FB4F93"/>
    <w:rsid w:val="00FB74C4"/>
    <w:rsid w:val="00FD26EE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2D3906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B1E18-B1D9-4ADB-BC93-E93A24A8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10429</Words>
  <Characters>5946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2024-01-04T07:54:00Z</cp:lastPrinted>
  <dcterms:created xsi:type="dcterms:W3CDTF">2024-06-06T05:53:00Z</dcterms:created>
  <dcterms:modified xsi:type="dcterms:W3CDTF">2024-06-06T05:53:00Z</dcterms:modified>
</cp:coreProperties>
</file>