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6B" w:rsidRPr="00264509" w:rsidRDefault="00F36E6B" w:rsidP="00F36E6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2767965</wp:posOffset>
            </wp:positionH>
            <wp:positionV relativeFrom="paragraph">
              <wp:posOffset>29210</wp:posOffset>
            </wp:positionV>
            <wp:extent cx="523875" cy="676275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E6B" w:rsidRPr="00264509" w:rsidRDefault="00F36E6B" w:rsidP="00F36E6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36E6B" w:rsidRDefault="00F36E6B" w:rsidP="00F36E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6E6B" w:rsidRPr="00264509" w:rsidRDefault="00F36E6B" w:rsidP="00F36E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6E6B" w:rsidRPr="00264509" w:rsidRDefault="00F36E6B" w:rsidP="00F36E6B">
      <w:pPr>
        <w:spacing w:after="0" w:line="240" w:lineRule="auto"/>
        <w:jc w:val="center"/>
        <w:rPr>
          <w:rFonts w:ascii="AcademyC" w:hAnsi="AcademyC"/>
          <w:color w:val="002060"/>
          <w:sz w:val="28"/>
        </w:rPr>
      </w:pPr>
      <w:r w:rsidRPr="00264509">
        <w:rPr>
          <w:rFonts w:ascii="AcademyC" w:hAnsi="AcademyC"/>
          <w:color w:val="002060"/>
          <w:sz w:val="28"/>
        </w:rPr>
        <w:t>УКРАЇНА</w:t>
      </w:r>
    </w:p>
    <w:p w:rsidR="00F36E6B" w:rsidRPr="00264509" w:rsidRDefault="00F36E6B" w:rsidP="00F36E6B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ВИЩА  РАДА  ПРАВОСУДДЯ</w:t>
      </w:r>
    </w:p>
    <w:p w:rsidR="00F36E6B" w:rsidRPr="00264509" w:rsidRDefault="00F36E6B" w:rsidP="00F36E6B">
      <w:pPr>
        <w:spacing w:after="0" w:line="240" w:lineRule="auto"/>
        <w:jc w:val="center"/>
        <w:rPr>
          <w:rFonts w:ascii="AcademyC" w:hAnsi="AcademyC"/>
          <w:color w:val="002060"/>
          <w:sz w:val="28"/>
          <w:szCs w:val="28"/>
        </w:rPr>
      </w:pPr>
      <w:r w:rsidRPr="00264509">
        <w:rPr>
          <w:rFonts w:ascii="AcademyC" w:hAnsi="AcademyC"/>
          <w:color w:val="002060"/>
          <w:sz w:val="28"/>
          <w:szCs w:val="28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F36E6B" w:rsidRPr="00264509" w:rsidTr="007B56A9">
        <w:trPr>
          <w:trHeight w:val="188"/>
        </w:trPr>
        <w:tc>
          <w:tcPr>
            <w:tcW w:w="3098" w:type="dxa"/>
          </w:tcPr>
          <w:p w:rsidR="00F36E6B" w:rsidRPr="00264509" w:rsidRDefault="00F36E6B" w:rsidP="007B56A9">
            <w:pPr>
              <w:spacing w:after="0" w:line="240" w:lineRule="auto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4 червня</w:t>
            </w:r>
            <w:r w:rsidRPr="00264509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3309" w:type="dxa"/>
          </w:tcPr>
          <w:p w:rsidR="00F36E6B" w:rsidRPr="00F36E6B" w:rsidRDefault="00307AD5" w:rsidP="007B56A9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>
              <w:rPr>
                <w:rFonts w:ascii="Book Antiqua" w:hAnsi="Book Antiqua"/>
                <w:color w:val="002060"/>
                <w:sz w:val="24"/>
                <w:szCs w:val="24"/>
              </w:rPr>
              <w:t xml:space="preserve">     </w:t>
            </w:r>
            <w:r w:rsidR="00F36E6B" w:rsidRPr="00F36E6B">
              <w:rPr>
                <w:rFonts w:ascii="Book Antiqua" w:hAnsi="Book Antiqua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F36E6B" w:rsidRPr="00264509" w:rsidRDefault="00F36E6B" w:rsidP="00F36E6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1F497D"/>
                <w:sz w:val="28"/>
              </w:rPr>
              <w:t xml:space="preserve">            </w:t>
            </w:r>
            <w:r w:rsidRPr="00264509">
              <w:rPr>
                <w:rFonts w:ascii="Times New Roman" w:hAnsi="Times New Roman"/>
                <w:color w:val="1F497D"/>
                <w:sz w:val="28"/>
              </w:rPr>
              <w:t>№</w:t>
            </w:r>
            <w:r w:rsidRPr="00264509">
              <w:rPr>
                <w:rFonts w:ascii="Bookman Old Style" w:hAnsi="Bookman Old Style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1694</w:t>
            </w:r>
            <w:r w:rsidRPr="00264509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  <w:t>/0/15-24</w:t>
            </w:r>
          </w:p>
        </w:tc>
      </w:tr>
    </w:tbl>
    <w:p w:rsidR="00F36E6B" w:rsidRDefault="00F36E6B" w:rsidP="00F36E6B">
      <w:pPr>
        <w:widowControl w:val="0"/>
        <w:tabs>
          <w:tab w:val="left" w:pos="3544"/>
          <w:tab w:val="left" w:pos="3686"/>
        </w:tabs>
        <w:spacing w:after="0" w:line="240" w:lineRule="auto"/>
        <w:ind w:right="5385"/>
        <w:jc w:val="both"/>
        <w:rPr>
          <w:rStyle w:val="FontStyle15"/>
          <w:sz w:val="23"/>
          <w:szCs w:val="23"/>
        </w:rPr>
      </w:pPr>
    </w:p>
    <w:p w:rsidR="00FE2A27" w:rsidRDefault="00FE2A27"/>
    <w:tbl>
      <w:tblPr>
        <w:tblW w:w="10455" w:type="dxa"/>
        <w:tblLook w:val="04A0"/>
      </w:tblPr>
      <w:tblGrid>
        <w:gridCol w:w="5211"/>
        <w:gridCol w:w="5244"/>
      </w:tblGrid>
      <w:tr w:rsidR="00851ACF" w:rsidRPr="00936181" w:rsidTr="003B6546">
        <w:tc>
          <w:tcPr>
            <w:tcW w:w="5211" w:type="dxa"/>
            <w:hideMark/>
          </w:tcPr>
          <w:p w:rsidR="00851ACF" w:rsidRPr="00243D6D" w:rsidRDefault="00243D6D" w:rsidP="003B6546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 внесення Президентові України подання про призначення </w:t>
            </w:r>
            <w:proofErr w:type="spellStart"/>
            <w:r w:rsidRPr="00243D6D">
              <w:rPr>
                <w:rStyle w:val="FontStyle14"/>
                <w:b/>
                <w:sz w:val="24"/>
                <w:szCs w:val="24"/>
              </w:rPr>
              <w:t>Смовж</w:t>
            </w:r>
            <w:proofErr w:type="spellEnd"/>
            <w:r w:rsidRPr="00243D6D">
              <w:rPr>
                <w:rStyle w:val="FontStyle14"/>
                <w:b/>
                <w:sz w:val="24"/>
                <w:szCs w:val="24"/>
              </w:rPr>
              <w:t xml:space="preserve"> О.Ю.</w:t>
            </w:r>
            <w:r w:rsidRPr="00243D6D" w:rsidDel="00D1664F">
              <w:rPr>
                <w:rStyle w:val="FontStyle14"/>
                <w:b/>
              </w:rPr>
              <w:t xml:space="preserve"> </w:t>
            </w:r>
            <w:r w:rsidRPr="00243D6D">
              <w:rPr>
                <w:rFonts w:ascii="Times New Roman" w:hAnsi="Times New Roman" w:cs="Times New Roman"/>
                <w:b/>
                <w:sz w:val="24"/>
                <w:szCs w:val="24"/>
              </w:rPr>
              <w:t>на посаду судді Звенигородського районного суду Черкаської області</w:t>
            </w:r>
            <w:r w:rsidRPr="00243D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BC6D2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3B6546" w:rsidRDefault="00851ACF" w:rsidP="00BC6D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243D6D" w:rsidRPr="00243D6D">
        <w:rPr>
          <w:rFonts w:ascii="Times New Roman" w:eastAsia="Calibri" w:hAnsi="Times New Roman" w:cs="Times New Roman"/>
          <w:sz w:val="28"/>
          <w:szCs w:val="28"/>
        </w:rPr>
        <w:t>12 березня 2024 року                             № 320/дс-24</w:t>
      </w:r>
      <w:r w:rsidRPr="00243D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атеріали особової справи (досьє) кандидата на посаду судді щодо призначення</w:t>
      </w:r>
      <w:r w:rsidR="009361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Ольги Юліанівни</w:t>
      </w:r>
      <w:r w:rsidR="00243D6D">
        <w:rPr>
          <w:rStyle w:val="FontStyle14"/>
          <w:szCs w:val="28"/>
        </w:rPr>
        <w:t xml:space="preserve"> </w:t>
      </w:r>
      <w:r w:rsidR="00936181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243D6D" w:rsidRPr="00243D6D">
        <w:rPr>
          <w:rFonts w:ascii="Times New Roman" w:hAnsi="Times New Roman" w:cs="Times New Roman"/>
          <w:sz w:val="28"/>
          <w:szCs w:val="28"/>
        </w:rPr>
        <w:t>Звенигородського районного суду Черкаської області</w:t>
      </w:r>
      <w:r w:rsidRPr="00243D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</w:t>
      </w:r>
      <w:r w:rsidR="00BC6D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51ACF" w:rsidRPr="008C4F7A" w:rsidRDefault="00851ACF" w:rsidP="00BC6D2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BC6D2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BC6D2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43D6D" w:rsidRDefault="00851ACF" w:rsidP="002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="003B65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43D6D" w:rsidRPr="00243D6D">
        <w:rPr>
          <w:rFonts w:ascii="Times New Roman" w:eastAsia="Calibri" w:hAnsi="Times New Roman" w:cs="Times New Roman"/>
          <w:sz w:val="28"/>
          <w:szCs w:val="28"/>
        </w:rPr>
        <w:t>12 березня</w:t>
      </w:r>
      <w:r w:rsidR="00243D6D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="00243D6D" w:rsidRPr="00243D6D">
        <w:rPr>
          <w:rFonts w:ascii="Times New Roman" w:eastAsia="Calibri" w:hAnsi="Times New Roman" w:cs="Times New Roman"/>
          <w:sz w:val="28"/>
          <w:szCs w:val="28"/>
        </w:rPr>
        <w:t xml:space="preserve"> № 320/дс-24</w:t>
      </w:r>
      <w:r w:rsidR="00243D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  <w:szCs w:val="28"/>
        </w:rPr>
        <w:t>Ю</w:t>
      </w:r>
      <w:r w:rsidR="00243D6D">
        <w:rPr>
          <w:rStyle w:val="FontStyle14"/>
          <w:sz w:val="28"/>
          <w:szCs w:val="28"/>
        </w:rPr>
        <w:t xml:space="preserve">.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243D6D" w:rsidRPr="00243D6D">
        <w:rPr>
          <w:rFonts w:ascii="Times New Roman" w:hAnsi="Times New Roman" w:cs="Times New Roman"/>
          <w:sz w:val="28"/>
          <w:szCs w:val="28"/>
        </w:rPr>
        <w:t>Звенигородського районного суду Черкаської області</w:t>
      </w:r>
      <w:r w:rsidR="00243D6D">
        <w:rPr>
          <w:rFonts w:ascii="Times New Roman" w:hAnsi="Times New Roman" w:cs="Times New Roman"/>
          <w:sz w:val="28"/>
          <w:szCs w:val="28"/>
        </w:rPr>
        <w:t>.</w:t>
      </w:r>
    </w:p>
    <w:p w:rsidR="00851ACF" w:rsidRPr="008C4F7A" w:rsidRDefault="00243D6D" w:rsidP="00243D6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851ACF"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>Усика</w:t>
      </w:r>
      <w:proofErr w:type="spellEnd"/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Г.І.</w:t>
      </w:r>
      <w:r w:rsidR="00851ACF"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Pr="0045492F">
        <w:rPr>
          <w:rStyle w:val="FontStyle14"/>
          <w:sz w:val="28"/>
          <w:szCs w:val="28"/>
        </w:rPr>
        <w:t>Смовж</w:t>
      </w:r>
      <w:proofErr w:type="spellEnd"/>
      <w:r w:rsidRPr="0045492F">
        <w:rPr>
          <w:rStyle w:val="FontStyle14"/>
          <w:sz w:val="28"/>
          <w:szCs w:val="28"/>
        </w:rPr>
        <w:t xml:space="preserve"> О</w:t>
      </w:r>
      <w:r>
        <w:rPr>
          <w:rStyle w:val="FontStyle14"/>
          <w:sz w:val="28"/>
          <w:szCs w:val="28"/>
        </w:rPr>
        <w:t>.</w:t>
      </w:r>
      <w:r w:rsidRPr="0045492F">
        <w:rPr>
          <w:rStyle w:val="FontStyle14"/>
          <w:sz w:val="28"/>
          <w:szCs w:val="28"/>
        </w:rPr>
        <w:t>Ю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851ACF"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243D6D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 w:rsidRPr="0045492F">
        <w:rPr>
          <w:rStyle w:val="FontStyle14"/>
          <w:sz w:val="28"/>
          <w:szCs w:val="28"/>
        </w:rPr>
        <w:t>Смовж</w:t>
      </w:r>
      <w:proofErr w:type="spellEnd"/>
      <w:r w:rsidRPr="0045492F">
        <w:rPr>
          <w:rStyle w:val="FontStyle14"/>
          <w:sz w:val="28"/>
          <w:szCs w:val="28"/>
        </w:rPr>
        <w:t xml:space="preserve"> О</w:t>
      </w:r>
      <w:r>
        <w:rPr>
          <w:rStyle w:val="FontStyle14"/>
          <w:sz w:val="28"/>
          <w:szCs w:val="28"/>
        </w:rPr>
        <w:t>.</w:t>
      </w:r>
      <w:r w:rsidRPr="0045492F">
        <w:rPr>
          <w:rStyle w:val="FontStyle14"/>
          <w:sz w:val="28"/>
          <w:szCs w:val="28"/>
        </w:rPr>
        <w:t>Ю</w:t>
      </w:r>
      <w:r>
        <w:rPr>
          <w:rStyle w:val="FontStyle14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>16</w:t>
      </w:r>
      <w:r w:rsidR="00936181"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243D6D" w:rsidRPr="00243D6D" w:rsidRDefault="00851ACF" w:rsidP="00243D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3D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243D6D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243D6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43D6D" w:rsidRPr="00243D6D">
        <w:rPr>
          <w:rStyle w:val="FontStyle14"/>
          <w:sz w:val="28"/>
          <w:szCs w:val="28"/>
        </w:rPr>
        <w:t>Смовж</w:t>
      </w:r>
      <w:proofErr w:type="spellEnd"/>
      <w:r w:rsidR="00243D6D" w:rsidRPr="00243D6D">
        <w:rPr>
          <w:rStyle w:val="FontStyle14"/>
          <w:sz w:val="28"/>
          <w:szCs w:val="28"/>
        </w:rPr>
        <w:t xml:space="preserve"> Ольга Юліанівна</w:t>
      </w:r>
      <w:r w:rsidR="00243D6D" w:rsidRPr="00243D6D">
        <w:rPr>
          <w:rFonts w:ascii="Times New Roman" w:hAnsi="Times New Roman" w:cs="Times New Roman"/>
          <w:sz w:val="28"/>
          <w:szCs w:val="28"/>
        </w:rPr>
        <w:t xml:space="preserve">, громадянка України, </w:t>
      </w:r>
      <w:r w:rsidR="00F36E6B">
        <w:rPr>
          <w:rFonts w:ascii="Times New Roman" w:hAnsi="Times New Roman" w:cs="Times New Roman"/>
          <w:sz w:val="28"/>
          <w:szCs w:val="28"/>
        </w:rPr>
        <w:t>______</w:t>
      </w:r>
      <w:r w:rsidR="00243D6D" w:rsidRPr="00243D6D">
        <w:rPr>
          <w:rFonts w:ascii="Times New Roman" w:hAnsi="Times New Roman" w:cs="Times New Roman"/>
          <w:sz w:val="28"/>
          <w:szCs w:val="28"/>
        </w:rPr>
        <w:t xml:space="preserve"> року народження. У 1999 році закінчила Сімферопольський державний університет імені М.В. Фрунзе і отримала повну вищу освіту за спеціальністю «Правознавство» та здобула кваліфікацію юриста</w:t>
      </w:r>
      <w:r w:rsidR="00A232BA">
        <w:rPr>
          <w:rFonts w:ascii="Times New Roman" w:hAnsi="Times New Roman" w:cs="Times New Roman"/>
          <w:sz w:val="28"/>
          <w:szCs w:val="28"/>
        </w:rPr>
        <w:t>-спеціаліста</w:t>
      </w:r>
      <w:r w:rsidR="00243D6D" w:rsidRPr="00243D6D">
        <w:rPr>
          <w:rFonts w:ascii="Times New Roman" w:hAnsi="Times New Roman" w:cs="Times New Roman"/>
          <w:sz w:val="28"/>
          <w:szCs w:val="28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="00243D6D" w:rsidRPr="00243D6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володіє державною мовою. </w:t>
      </w:r>
    </w:p>
    <w:p w:rsidR="00851ACF" w:rsidRPr="00F01A4B" w:rsidRDefault="00851ACF" w:rsidP="00BC6D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</w:t>
      </w:r>
      <w:r w:rsidRP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</w:t>
      </w:r>
      <w:r w:rsidR="00406B35" w:rsidRP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F387A" w:rsidRP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 w:rsidR="00406B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243D6D" w:rsidRPr="0045492F">
        <w:rPr>
          <w:rStyle w:val="FontStyle14"/>
          <w:sz w:val="28"/>
          <w:szCs w:val="28"/>
        </w:rPr>
        <w:lastRenderedPageBreak/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  <w:szCs w:val="28"/>
        </w:rPr>
        <w:t>Ю</w:t>
      </w:r>
      <w:r w:rsidR="00F01A4B">
        <w:rPr>
          <w:rStyle w:val="FontStyle14"/>
          <w:sz w:val="28"/>
          <w:szCs w:val="28"/>
        </w:rPr>
        <w:t>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42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F01A4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43D6D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="00F01A4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43D6D">
        <w:rPr>
          <w:rFonts w:ascii="Times New Roman" w:hAnsi="Times New Roman" w:cs="Times New Roman"/>
          <w:color w:val="000000" w:themeColor="text1"/>
          <w:sz w:val="28"/>
          <w:szCs w:val="28"/>
        </w:rPr>
        <w:t>625</w:t>
      </w:r>
      <w:r w:rsidR="00936181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936181" w:rsidRPr="00FF5B66">
        <w:rPr>
          <w:rFonts w:ascii="Times New Roman" w:hAnsi="Times New Roman" w:cs="Times New Roman"/>
          <w:sz w:val="28"/>
          <w:szCs w:val="28"/>
        </w:rPr>
        <w:t>а</w:t>
      </w:r>
      <w:r w:rsidR="00F425DB">
        <w:rPr>
          <w:rFonts w:ascii="Times New Roman" w:hAnsi="Times New Roman" w:cs="Times New Roman"/>
          <w:sz w:val="28"/>
          <w:szCs w:val="28"/>
        </w:rPr>
        <w:t>ла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24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191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BC6D20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AE6AF9" w:rsidRDefault="002A2ECC" w:rsidP="00BC6D20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425DB">
        <w:rPr>
          <w:rFonts w:ascii="Times New Roman" w:hAnsi="Times New Roman" w:cs="Times New Roman"/>
          <w:sz w:val="28"/>
          <w:szCs w:val="28"/>
        </w:rPr>
        <w:t xml:space="preserve"> жовтня</w:t>
      </w:r>
      <w:r w:rsidR="00936181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  <w:szCs w:val="28"/>
        </w:rPr>
        <w:t>Ю</w:t>
      </w:r>
      <w:r w:rsidR="00243D6D">
        <w:rPr>
          <w:rStyle w:val="FontStyle14"/>
          <w:sz w:val="28"/>
          <w:szCs w:val="28"/>
        </w:rPr>
        <w:t xml:space="preserve">.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851ACF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2A2EC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  <w:szCs w:val="28"/>
        </w:rPr>
        <w:t>Ю</w:t>
      </w:r>
      <w:r w:rsidR="00243D6D">
        <w:rPr>
          <w:rStyle w:val="FontStyle14"/>
          <w:sz w:val="28"/>
          <w:szCs w:val="28"/>
        </w:rPr>
        <w:t xml:space="preserve">.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5E0430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243D6D" w:rsidRPr="00243D6D">
        <w:rPr>
          <w:rFonts w:ascii="Times New Roman" w:hAnsi="Times New Roman" w:cs="Times New Roman"/>
          <w:sz w:val="28"/>
          <w:szCs w:val="28"/>
        </w:rPr>
        <w:t>Звенигородського районного суду Черкаської області</w:t>
      </w:r>
      <w:r w:rsidR="00243D6D">
        <w:rPr>
          <w:rFonts w:ascii="Times New Roman" w:hAnsi="Times New Roman"/>
          <w:sz w:val="28"/>
          <w:szCs w:val="28"/>
        </w:rPr>
        <w:t xml:space="preserve">,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  <w:szCs w:val="28"/>
        </w:rPr>
        <w:t>Ю</w:t>
      </w:r>
      <w:r w:rsidR="00243D6D">
        <w:rPr>
          <w:rStyle w:val="FontStyle14"/>
          <w:sz w:val="28"/>
          <w:szCs w:val="28"/>
        </w:rPr>
        <w:t xml:space="preserve">. </w:t>
      </w:r>
      <w:r w:rsidR="00F01A4B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</w:t>
      </w:r>
      <w:r w:rsidR="002A2EC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17183B">
        <w:rPr>
          <w:rFonts w:ascii="Times New Roman" w:eastAsia="Times New Roman" w:hAnsi="Times New Roman" w:cs="Times New Roman"/>
          <w:sz w:val="28"/>
          <w:szCs w:val="28"/>
          <w:lang w:eastAsia="uk-UA"/>
        </w:rPr>
        <w:t>) Вища кваліфікаційна комісія с</w:t>
      </w:r>
      <w:r w:rsidR="00F01A4B">
        <w:rPr>
          <w:rFonts w:ascii="Times New Roman" w:eastAsia="Times New Roman" w:hAnsi="Times New Roman" w:cs="Times New Roman"/>
          <w:sz w:val="28"/>
          <w:szCs w:val="28"/>
          <w:lang w:eastAsia="uk-UA"/>
        </w:rPr>
        <w:t>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360CE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</w:t>
      </w:r>
      <w:r w:rsidR="00BC6D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внесення змін до Закону України </w:t>
      </w:r>
      <w:proofErr w:type="spellStart"/>
      <w:r w:rsidR="00BC6D20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судоустрій і статус </w:t>
      </w:r>
      <w:proofErr w:type="spellStart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суддів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proofErr w:type="spellEnd"/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BC6D2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BC6D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  <w:szCs w:val="28"/>
        </w:rPr>
        <w:t>Ю</w:t>
      </w:r>
      <w:r w:rsidR="00243D6D">
        <w:rPr>
          <w:rStyle w:val="FontStyle14"/>
          <w:sz w:val="28"/>
          <w:szCs w:val="28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B360CE">
        <w:rPr>
          <w:rFonts w:ascii="Times New Roman" w:hAnsi="Times New Roman" w:cs="Times New Roman"/>
          <w:sz w:val="28"/>
          <w:szCs w:val="28"/>
        </w:rPr>
        <w:t>і</w:t>
      </w:r>
      <w:r w:rsidR="00100088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B360CE">
        <w:rPr>
          <w:rFonts w:ascii="Times New Roman" w:hAnsi="Times New Roman" w:cs="Times New Roman"/>
          <w:sz w:val="28"/>
          <w:szCs w:val="28"/>
        </w:rPr>
        <w:t>її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BC6D20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proofErr w:type="spellStart"/>
      <w:r w:rsidR="00243D6D" w:rsidRPr="0045492F">
        <w:rPr>
          <w:rStyle w:val="FontStyle14"/>
          <w:sz w:val="28"/>
        </w:rPr>
        <w:t>Смовж</w:t>
      </w:r>
      <w:proofErr w:type="spellEnd"/>
      <w:r w:rsidR="00243D6D" w:rsidRPr="0045492F">
        <w:rPr>
          <w:rStyle w:val="FontStyle14"/>
          <w:sz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</w:rPr>
        <w:t>Ю</w:t>
      </w:r>
      <w:r w:rsidR="00243D6D">
        <w:rPr>
          <w:rStyle w:val="FontStyle14"/>
          <w:sz w:val="28"/>
          <w:szCs w:val="28"/>
        </w:rPr>
        <w:t xml:space="preserve">. </w:t>
      </w:r>
      <w:r w:rsidR="005E0430" w:rsidRPr="00CF243E">
        <w:rPr>
          <w:sz w:val="28"/>
          <w:lang w:eastAsia="ru-RU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BC6D2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</w:t>
      </w:r>
      <w:r w:rsidR="00243D6D">
        <w:rPr>
          <w:rStyle w:val="FontStyle14"/>
          <w:sz w:val="28"/>
          <w:szCs w:val="28"/>
        </w:rPr>
        <w:t>.</w:t>
      </w:r>
      <w:r w:rsidR="00243D6D" w:rsidRPr="0045492F">
        <w:rPr>
          <w:rStyle w:val="FontStyle14"/>
          <w:sz w:val="28"/>
          <w:szCs w:val="28"/>
        </w:rPr>
        <w:t>Ю</w:t>
      </w:r>
      <w:r w:rsidR="00243D6D">
        <w:rPr>
          <w:rStyle w:val="FontStyle14"/>
          <w:sz w:val="28"/>
          <w:szCs w:val="28"/>
        </w:rPr>
        <w:t>.</w:t>
      </w:r>
      <w:r w:rsidR="00243D6D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BC6D2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BC6D20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Default="00851ACF" w:rsidP="00243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243D6D" w:rsidRPr="00243D6D" w:rsidRDefault="00243D6D" w:rsidP="00243D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5770" w:rsidRDefault="00851ACF" w:rsidP="00243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proofErr w:type="spellStart"/>
      <w:r w:rsidR="00243D6D" w:rsidRPr="0045492F">
        <w:rPr>
          <w:rStyle w:val="FontStyle14"/>
          <w:sz w:val="28"/>
          <w:szCs w:val="28"/>
        </w:rPr>
        <w:t>Смовж</w:t>
      </w:r>
      <w:proofErr w:type="spellEnd"/>
      <w:r w:rsidR="00243D6D" w:rsidRPr="0045492F">
        <w:rPr>
          <w:rStyle w:val="FontStyle14"/>
          <w:sz w:val="28"/>
          <w:szCs w:val="28"/>
        </w:rPr>
        <w:t xml:space="preserve"> Ольги Юліанівни</w:t>
      </w:r>
      <w:r w:rsidR="00E9617A" w:rsidRPr="000A520C" w:rsidDel="00D1664F">
        <w:rPr>
          <w:rStyle w:val="FontStyle14"/>
          <w:sz w:val="28"/>
          <w:szCs w:val="28"/>
        </w:rPr>
        <w:t xml:space="preserve"> 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243D6D" w:rsidRPr="00243D6D">
        <w:rPr>
          <w:rFonts w:ascii="Times New Roman" w:hAnsi="Times New Roman" w:cs="Times New Roman"/>
          <w:sz w:val="28"/>
          <w:szCs w:val="28"/>
        </w:rPr>
        <w:t>Звенигородського районного суду Черкаської області</w:t>
      </w:r>
      <w:r w:rsidR="00243D6D">
        <w:rPr>
          <w:rFonts w:ascii="Times New Roman" w:hAnsi="Times New Roman" w:cs="Times New Roman"/>
          <w:sz w:val="28"/>
          <w:szCs w:val="28"/>
        </w:rPr>
        <w:t>.</w:t>
      </w:r>
    </w:p>
    <w:p w:rsidR="008B5770" w:rsidRPr="008C4F7A" w:rsidRDefault="008B5770" w:rsidP="00BC6D2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BC6D20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BC6D20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BC6D2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8CD" w:rsidRDefault="004348CD" w:rsidP="00BC6D20">
      <w:pPr>
        <w:spacing w:after="0" w:line="240" w:lineRule="auto"/>
      </w:pPr>
    </w:p>
    <w:sectPr w:rsidR="004348CD" w:rsidSect="00F36E6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4C" w:rsidRDefault="0047594C">
      <w:pPr>
        <w:spacing w:after="0" w:line="240" w:lineRule="auto"/>
      </w:pPr>
      <w:r>
        <w:separator/>
      </w:r>
    </w:p>
  </w:endnote>
  <w:endnote w:type="continuationSeparator" w:id="0">
    <w:p w:rsidR="0047594C" w:rsidRDefault="0047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4C" w:rsidRDefault="0047594C">
      <w:pPr>
        <w:spacing w:after="0" w:line="240" w:lineRule="auto"/>
      </w:pPr>
      <w:r>
        <w:separator/>
      </w:r>
    </w:p>
  </w:footnote>
  <w:footnote w:type="continuationSeparator" w:id="0">
    <w:p w:rsidR="0047594C" w:rsidRDefault="00475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8541949"/>
      <w:docPartObj>
        <w:docPartGallery w:val="Page Numbers (Top of Page)"/>
        <w:docPartUnique/>
      </w:docPartObj>
    </w:sdtPr>
    <w:sdtContent>
      <w:p w:rsidR="00880286" w:rsidRDefault="001C37FA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307A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4759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ACF"/>
    <w:rsid w:val="00011D35"/>
    <w:rsid w:val="00023572"/>
    <w:rsid w:val="000469AC"/>
    <w:rsid w:val="00093FA6"/>
    <w:rsid w:val="000F03C7"/>
    <w:rsid w:val="00100088"/>
    <w:rsid w:val="00105945"/>
    <w:rsid w:val="00107A25"/>
    <w:rsid w:val="00140A19"/>
    <w:rsid w:val="001675E1"/>
    <w:rsid w:val="00171820"/>
    <w:rsid w:val="0017183B"/>
    <w:rsid w:val="001B04EA"/>
    <w:rsid w:val="001B42E5"/>
    <w:rsid w:val="001C37FA"/>
    <w:rsid w:val="00205FF9"/>
    <w:rsid w:val="00212BE7"/>
    <w:rsid w:val="00243D6D"/>
    <w:rsid w:val="0028477B"/>
    <w:rsid w:val="002A2ECC"/>
    <w:rsid w:val="002B1B13"/>
    <w:rsid w:val="002B1E63"/>
    <w:rsid w:val="002E1FA9"/>
    <w:rsid w:val="00307AD5"/>
    <w:rsid w:val="00314869"/>
    <w:rsid w:val="00355B1D"/>
    <w:rsid w:val="00365B8D"/>
    <w:rsid w:val="00371706"/>
    <w:rsid w:val="00386DBC"/>
    <w:rsid w:val="003A692E"/>
    <w:rsid w:val="003B6546"/>
    <w:rsid w:val="003F4E8D"/>
    <w:rsid w:val="003F7A85"/>
    <w:rsid w:val="00406B35"/>
    <w:rsid w:val="0042215C"/>
    <w:rsid w:val="004348CD"/>
    <w:rsid w:val="00443440"/>
    <w:rsid w:val="00456089"/>
    <w:rsid w:val="00467248"/>
    <w:rsid w:val="004673B2"/>
    <w:rsid w:val="0047594C"/>
    <w:rsid w:val="004832B5"/>
    <w:rsid w:val="004A359E"/>
    <w:rsid w:val="004E6AC5"/>
    <w:rsid w:val="004F154F"/>
    <w:rsid w:val="004F5252"/>
    <w:rsid w:val="005A38E7"/>
    <w:rsid w:val="005A66CF"/>
    <w:rsid w:val="005C3A00"/>
    <w:rsid w:val="005E0430"/>
    <w:rsid w:val="006A1D9B"/>
    <w:rsid w:val="006C3DF9"/>
    <w:rsid w:val="006E7D4E"/>
    <w:rsid w:val="0072225F"/>
    <w:rsid w:val="00775D77"/>
    <w:rsid w:val="007D2103"/>
    <w:rsid w:val="00800C4E"/>
    <w:rsid w:val="00814FD4"/>
    <w:rsid w:val="008402F0"/>
    <w:rsid w:val="00851ACF"/>
    <w:rsid w:val="00854B21"/>
    <w:rsid w:val="00867E63"/>
    <w:rsid w:val="0087243D"/>
    <w:rsid w:val="00877FC1"/>
    <w:rsid w:val="008B5770"/>
    <w:rsid w:val="008E4A70"/>
    <w:rsid w:val="008F08BB"/>
    <w:rsid w:val="00936181"/>
    <w:rsid w:val="00937312"/>
    <w:rsid w:val="00972C31"/>
    <w:rsid w:val="009D38D3"/>
    <w:rsid w:val="009F00F5"/>
    <w:rsid w:val="00A232BA"/>
    <w:rsid w:val="00AA65BC"/>
    <w:rsid w:val="00AE4C6D"/>
    <w:rsid w:val="00AE6AF9"/>
    <w:rsid w:val="00B13CA7"/>
    <w:rsid w:val="00B22BC2"/>
    <w:rsid w:val="00B360CE"/>
    <w:rsid w:val="00B4159C"/>
    <w:rsid w:val="00B66342"/>
    <w:rsid w:val="00B801B9"/>
    <w:rsid w:val="00B95B38"/>
    <w:rsid w:val="00B970B4"/>
    <w:rsid w:val="00B9723C"/>
    <w:rsid w:val="00BC6D20"/>
    <w:rsid w:val="00BE55F9"/>
    <w:rsid w:val="00C14091"/>
    <w:rsid w:val="00C33EFA"/>
    <w:rsid w:val="00C4366C"/>
    <w:rsid w:val="00C65889"/>
    <w:rsid w:val="00C65F1E"/>
    <w:rsid w:val="00C96E4C"/>
    <w:rsid w:val="00CA17E9"/>
    <w:rsid w:val="00CE5575"/>
    <w:rsid w:val="00CF243E"/>
    <w:rsid w:val="00D14B03"/>
    <w:rsid w:val="00D75631"/>
    <w:rsid w:val="00D7788F"/>
    <w:rsid w:val="00DC36B0"/>
    <w:rsid w:val="00DF387A"/>
    <w:rsid w:val="00E95314"/>
    <w:rsid w:val="00E9617A"/>
    <w:rsid w:val="00EB4902"/>
    <w:rsid w:val="00ED521E"/>
    <w:rsid w:val="00EE5796"/>
    <w:rsid w:val="00EF304C"/>
    <w:rsid w:val="00EF3C03"/>
    <w:rsid w:val="00F01A4B"/>
    <w:rsid w:val="00F140D7"/>
    <w:rsid w:val="00F20AB5"/>
    <w:rsid w:val="00F36E6B"/>
    <w:rsid w:val="00F425DB"/>
    <w:rsid w:val="00FA6486"/>
    <w:rsid w:val="00FE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No Spacing"/>
    <w:qFormat/>
    <w:rsid w:val="00C96E4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FontStyle14">
    <w:name w:val="Font Style14"/>
    <w:basedOn w:val="a0"/>
    <w:rsid w:val="003B654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F36E6B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59F55-7CEA-4E66-943B-225494E3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4305</Words>
  <Characters>2454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Ярослава Нерушак (VRU-IMP04-UKR - y.nerushak)</cp:lastModifiedBy>
  <cp:revision>37</cp:revision>
  <cp:lastPrinted>2024-06-04T09:49:00Z</cp:lastPrinted>
  <dcterms:created xsi:type="dcterms:W3CDTF">2024-05-13T12:28:00Z</dcterms:created>
  <dcterms:modified xsi:type="dcterms:W3CDTF">2024-06-06T07:56:00Z</dcterms:modified>
</cp:coreProperties>
</file>