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9E7AB6">
        <w:trPr>
          <w:trHeight w:val="188"/>
        </w:trPr>
        <w:tc>
          <w:tcPr>
            <w:tcW w:w="3369" w:type="dxa"/>
            <w:hideMark/>
          </w:tcPr>
          <w:p w:rsidR="00EC3963" w:rsidRPr="009B0BF2" w:rsidRDefault="008429C2" w:rsidP="009E7AB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3 червня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910617" w:rsidP="00910617">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Pr>
                <w:rFonts w:ascii="Times New Roman" w:hAnsi="Times New Roman"/>
                <w:b/>
                <w:noProof/>
                <w:sz w:val="28"/>
                <w:szCs w:val="28"/>
              </w:rPr>
              <w:t>1666</w:t>
            </w:r>
            <w:r w:rsidR="00C0376B">
              <w:rPr>
                <w:rFonts w:ascii="Times New Roman" w:hAnsi="Times New Roman"/>
                <w:b/>
                <w:noProof/>
                <w:sz w:val="28"/>
                <w:szCs w:val="28"/>
              </w:rPr>
              <w:t>/1дп/15-24</w:t>
            </w:r>
            <w:r w:rsidR="00EC3963" w:rsidRPr="009B0BF2">
              <w:rPr>
                <w:rFonts w:ascii="Times New Roman" w:hAnsi="Times New Roman"/>
                <w:b/>
                <w:noProof/>
                <w:sz w:val="28"/>
                <w:szCs w:val="28"/>
              </w:rPr>
              <w:br/>
            </w:r>
          </w:p>
        </w:tc>
      </w:tr>
    </w:tbl>
    <w:p w:rsidR="00240F3F" w:rsidRPr="00167B5E" w:rsidRDefault="00EC3963" w:rsidP="00B8529B">
      <w:pPr>
        <w:autoSpaceDN w:val="0"/>
        <w:spacing w:after="200" w:line="240" w:lineRule="auto"/>
        <w:ind w:right="5385"/>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67B5E" w:rsidRPr="00167B5E">
        <w:rPr>
          <w:rFonts w:ascii="Times New Roman" w:hAnsi="Times New Roman"/>
          <w:b/>
          <w:bCs/>
          <w:sz w:val="24"/>
          <w:szCs w:val="24"/>
          <w:lang w:eastAsia="ru-RU"/>
        </w:rPr>
        <w:t>Шевченківського районного суду міста Києва Макаренко І.О.</w:t>
      </w:r>
      <w:r w:rsidR="00483C59" w:rsidRPr="00483C59">
        <w:t xml:space="preserve"> </w:t>
      </w:r>
      <w:r w:rsidR="00483C59" w:rsidRPr="00483C59">
        <w:rPr>
          <w:rFonts w:ascii="Times New Roman" w:hAnsi="Times New Roman"/>
          <w:b/>
          <w:bCs/>
          <w:sz w:val="24"/>
          <w:szCs w:val="24"/>
          <w:lang w:eastAsia="ru-RU"/>
        </w:rPr>
        <w:t>та об’єднання дисциплінарних справ</w:t>
      </w:r>
    </w:p>
    <w:p w:rsidR="00EC3963" w:rsidRPr="00031EA2" w:rsidRDefault="00EC3963" w:rsidP="007610F6">
      <w:pPr>
        <w:widowControl w:val="0"/>
        <w:tabs>
          <w:tab w:val="left" w:pos="3969"/>
        </w:tabs>
        <w:spacing w:after="0" w:line="240" w:lineRule="auto"/>
        <w:ind w:firstLine="567"/>
        <w:contextualSpacing/>
        <w:jc w:val="both"/>
        <w:rPr>
          <w:rFonts w:ascii="Times New Roman" w:hAnsi="Times New Roman"/>
          <w:sz w:val="28"/>
          <w:szCs w:val="28"/>
        </w:rPr>
      </w:pPr>
      <w:r w:rsidRPr="00031EA2">
        <w:rPr>
          <w:rFonts w:ascii="Times New Roman" w:hAnsi="Times New Roman"/>
          <w:sz w:val="28"/>
          <w:szCs w:val="28"/>
        </w:rPr>
        <w:t xml:space="preserve">Перша Дисциплінарна палата Вищої ради правосуддя у складі </w:t>
      </w:r>
      <w:r w:rsidR="006752E2" w:rsidRPr="00031EA2">
        <w:rPr>
          <w:rFonts w:ascii="Times New Roman" w:hAnsi="Times New Roman"/>
          <w:sz w:val="28"/>
          <w:szCs w:val="28"/>
        </w:rPr>
        <w:t xml:space="preserve">головуючого – </w:t>
      </w:r>
      <w:proofErr w:type="spellStart"/>
      <w:r w:rsidR="006752E2" w:rsidRPr="00031EA2">
        <w:rPr>
          <w:rFonts w:ascii="Times New Roman" w:hAnsi="Times New Roman"/>
          <w:sz w:val="28"/>
          <w:szCs w:val="28"/>
        </w:rPr>
        <w:t>Котелевець</w:t>
      </w:r>
      <w:proofErr w:type="spellEnd"/>
      <w:r w:rsidR="006752E2" w:rsidRPr="00031EA2">
        <w:rPr>
          <w:rFonts w:ascii="Times New Roman" w:hAnsi="Times New Roman"/>
          <w:sz w:val="28"/>
          <w:szCs w:val="28"/>
        </w:rPr>
        <w:t xml:space="preserve"> А.В., членів Бонд</w:t>
      </w:r>
      <w:r w:rsidR="00B72063" w:rsidRPr="00031EA2">
        <w:rPr>
          <w:rFonts w:ascii="Times New Roman" w:hAnsi="Times New Roman"/>
          <w:sz w:val="28"/>
          <w:szCs w:val="28"/>
        </w:rPr>
        <w:t xml:space="preserve">аренко Т.З., </w:t>
      </w:r>
      <w:r w:rsidR="00416364" w:rsidRPr="00031EA2">
        <w:rPr>
          <w:rFonts w:ascii="Times New Roman" w:hAnsi="Times New Roman"/>
          <w:sz w:val="28"/>
          <w:szCs w:val="28"/>
        </w:rPr>
        <w:t xml:space="preserve">Кваші О.О., </w:t>
      </w:r>
      <w:r w:rsidR="006752E2" w:rsidRPr="00031EA2">
        <w:rPr>
          <w:rFonts w:ascii="Times New Roman" w:hAnsi="Times New Roman"/>
          <w:sz w:val="28"/>
          <w:szCs w:val="28"/>
        </w:rPr>
        <w:t xml:space="preserve">Мороза М.В., </w:t>
      </w:r>
      <w:r w:rsidR="001F00C1" w:rsidRPr="00031EA2">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031EA2">
        <w:rPr>
          <w:rFonts w:ascii="Times New Roman" w:hAnsi="Times New Roman"/>
          <w:sz w:val="28"/>
          <w:szCs w:val="28"/>
        </w:rPr>
        <w:t>Боков</w:t>
      </w:r>
      <w:r w:rsidR="00CD718F" w:rsidRPr="00031EA2">
        <w:rPr>
          <w:rFonts w:ascii="Times New Roman" w:hAnsi="Times New Roman"/>
          <w:sz w:val="28"/>
          <w:szCs w:val="28"/>
        </w:rPr>
        <w:t xml:space="preserve">у </w:t>
      </w:r>
      <w:r w:rsidR="00167B5E" w:rsidRPr="00031EA2">
        <w:rPr>
          <w:rFonts w:ascii="Times New Roman" w:hAnsi="Times New Roman"/>
          <w:sz w:val="28"/>
          <w:szCs w:val="28"/>
        </w:rPr>
        <w:t>Ю.В.</w:t>
      </w:r>
      <w:r w:rsidR="00240F3F" w:rsidRPr="00031EA2">
        <w:rPr>
          <w:rFonts w:ascii="Times New Roman" w:hAnsi="Times New Roman"/>
          <w:sz w:val="28"/>
          <w:szCs w:val="28"/>
        </w:rPr>
        <w:t>,</w:t>
      </w:r>
      <w:r w:rsidR="001F00C1" w:rsidRPr="00031EA2">
        <w:rPr>
          <w:rFonts w:ascii="Times New Roman" w:hAnsi="Times New Roman"/>
          <w:sz w:val="28"/>
          <w:szCs w:val="28"/>
        </w:rPr>
        <w:t xml:space="preserve"> за результатами розгляду </w:t>
      </w:r>
      <w:r w:rsidRPr="00031EA2">
        <w:rPr>
          <w:rFonts w:ascii="Times New Roman" w:hAnsi="Times New Roman"/>
          <w:sz w:val="28"/>
          <w:szCs w:val="28"/>
        </w:rPr>
        <w:t>виснов</w:t>
      </w:r>
      <w:r w:rsidR="00E965AD" w:rsidRPr="00031EA2">
        <w:rPr>
          <w:rFonts w:ascii="Times New Roman" w:hAnsi="Times New Roman"/>
          <w:sz w:val="28"/>
          <w:szCs w:val="28"/>
        </w:rPr>
        <w:t>ку та доданих</w:t>
      </w:r>
      <w:r w:rsidR="001F00C1" w:rsidRPr="00031EA2">
        <w:rPr>
          <w:rFonts w:ascii="Times New Roman" w:hAnsi="Times New Roman"/>
          <w:sz w:val="28"/>
          <w:szCs w:val="28"/>
        </w:rPr>
        <w:t xml:space="preserve"> до нього матеріал</w:t>
      </w:r>
      <w:r w:rsidR="00E965AD" w:rsidRPr="00031EA2">
        <w:rPr>
          <w:rFonts w:ascii="Times New Roman" w:hAnsi="Times New Roman"/>
          <w:sz w:val="28"/>
          <w:szCs w:val="28"/>
        </w:rPr>
        <w:t>ів</w:t>
      </w:r>
      <w:r w:rsidRPr="00031EA2">
        <w:rPr>
          <w:rFonts w:ascii="Times New Roman" w:hAnsi="Times New Roman"/>
          <w:sz w:val="28"/>
          <w:szCs w:val="28"/>
        </w:rPr>
        <w:t xml:space="preserve"> </w:t>
      </w:r>
      <w:r w:rsidR="001F00C1" w:rsidRPr="00031EA2">
        <w:rPr>
          <w:rFonts w:ascii="Times New Roman" w:hAnsi="Times New Roman"/>
          <w:sz w:val="28"/>
          <w:szCs w:val="28"/>
        </w:rPr>
        <w:t>дисциплінарної</w:t>
      </w:r>
      <w:r w:rsidRPr="00031EA2">
        <w:rPr>
          <w:rFonts w:ascii="Times New Roman" w:hAnsi="Times New Roman"/>
          <w:sz w:val="28"/>
          <w:szCs w:val="28"/>
        </w:rPr>
        <w:t xml:space="preserve"> скарг</w:t>
      </w:r>
      <w:r w:rsidR="001F00C1" w:rsidRPr="00031EA2">
        <w:rPr>
          <w:rFonts w:ascii="Times New Roman" w:hAnsi="Times New Roman"/>
          <w:sz w:val="28"/>
          <w:szCs w:val="28"/>
        </w:rPr>
        <w:t xml:space="preserve">и </w:t>
      </w:r>
      <w:r w:rsidR="008429C2" w:rsidRPr="00031EA2">
        <w:rPr>
          <w:rFonts w:ascii="Times New Roman" w:hAnsi="Times New Roman"/>
          <w:sz w:val="28"/>
          <w:szCs w:val="28"/>
          <w:shd w:val="clear" w:color="auto" w:fill="FFFFFF"/>
        </w:rPr>
        <w:t xml:space="preserve">Петрушки Адама </w:t>
      </w:r>
      <w:proofErr w:type="spellStart"/>
      <w:r w:rsidR="008429C2" w:rsidRPr="00031EA2">
        <w:rPr>
          <w:rFonts w:ascii="Times New Roman" w:hAnsi="Times New Roman"/>
          <w:sz w:val="28"/>
          <w:szCs w:val="28"/>
          <w:shd w:val="clear" w:color="auto" w:fill="FFFFFF"/>
        </w:rPr>
        <w:t>Золтановича</w:t>
      </w:r>
      <w:proofErr w:type="spellEnd"/>
      <w:r w:rsidR="008429C2" w:rsidRPr="00031EA2">
        <w:rPr>
          <w:rFonts w:ascii="Times New Roman" w:hAnsi="Times New Roman"/>
          <w:sz w:val="28"/>
          <w:szCs w:val="28"/>
          <w:shd w:val="clear" w:color="auto" w:fill="FFFFFF"/>
        </w:rPr>
        <w:t xml:space="preserve"> </w:t>
      </w:r>
      <w:r w:rsidR="00446563" w:rsidRPr="00031EA2">
        <w:rPr>
          <w:rFonts w:ascii="Times New Roman" w:hAnsi="Times New Roman"/>
          <w:sz w:val="28"/>
          <w:szCs w:val="28"/>
          <w:shd w:val="clear" w:color="auto" w:fill="FFFFFF"/>
        </w:rPr>
        <w:t>стосовно судді Шевченківського районного суду міста Києва Макаренко Ірини Олександрівни</w:t>
      </w:r>
      <w:r w:rsidR="007F7EFE" w:rsidRPr="00031EA2">
        <w:rPr>
          <w:rFonts w:ascii="Times New Roman" w:hAnsi="Times New Roman"/>
          <w:sz w:val="28"/>
          <w:szCs w:val="28"/>
        </w:rPr>
        <w:t>,</w:t>
      </w:r>
    </w:p>
    <w:p w:rsidR="00EC3963" w:rsidRPr="00031EA2" w:rsidRDefault="00EC3963" w:rsidP="007610F6">
      <w:pPr>
        <w:widowControl w:val="0"/>
        <w:autoSpaceDN w:val="0"/>
        <w:spacing w:after="0" w:line="240" w:lineRule="auto"/>
        <w:ind w:firstLine="567"/>
        <w:jc w:val="center"/>
        <w:rPr>
          <w:rFonts w:ascii="Times New Roman" w:hAnsi="Times New Roman"/>
          <w:b/>
          <w:bCs/>
          <w:sz w:val="28"/>
          <w:szCs w:val="28"/>
        </w:rPr>
      </w:pPr>
      <w:r w:rsidRPr="00031EA2">
        <w:rPr>
          <w:rFonts w:ascii="Times New Roman" w:hAnsi="Times New Roman"/>
          <w:b/>
          <w:bCs/>
          <w:sz w:val="28"/>
          <w:szCs w:val="28"/>
        </w:rPr>
        <w:t>встановила:</w:t>
      </w:r>
    </w:p>
    <w:p w:rsidR="00240F3F" w:rsidRPr="00031EA2" w:rsidRDefault="00240F3F" w:rsidP="007610F6">
      <w:pPr>
        <w:widowControl w:val="0"/>
        <w:autoSpaceDN w:val="0"/>
        <w:spacing w:after="0" w:line="240" w:lineRule="auto"/>
        <w:rPr>
          <w:rFonts w:ascii="Times New Roman" w:hAnsi="Times New Roman"/>
          <w:b/>
          <w:bCs/>
          <w:sz w:val="28"/>
          <w:szCs w:val="28"/>
        </w:rPr>
      </w:pPr>
    </w:p>
    <w:p w:rsidR="00446563" w:rsidRPr="00031EA2" w:rsidRDefault="006752E2" w:rsidP="00416364">
      <w:pPr>
        <w:widowControl w:val="0"/>
        <w:spacing w:after="0"/>
        <w:jc w:val="both"/>
        <w:rPr>
          <w:rFonts w:ascii="Times New Roman" w:hAnsi="Times New Roman"/>
          <w:bCs/>
          <w:sz w:val="28"/>
          <w:szCs w:val="28"/>
          <w:lang w:eastAsia="ru-RU"/>
        </w:rPr>
      </w:pPr>
      <w:r w:rsidRPr="00031EA2">
        <w:rPr>
          <w:rFonts w:ascii="Times New Roman" w:hAnsi="Times New Roman"/>
          <w:bCs/>
          <w:sz w:val="28"/>
          <w:szCs w:val="28"/>
          <w:lang w:eastAsia="ru-RU"/>
        </w:rPr>
        <w:t>д</w:t>
      </w:r>
      <w:r w:rsidR="00446563" w:rsidRPr="00031EA2">
        <w:rPr>
          <w:rFonts w:ascii="Times New Roman" w:hAnsi="Times New Roman"/>
          <w:bCs/>
          <w:sz w:val="28"/>
          <w:szCs w:val="28"/>
          <w:lang w:eastAsia="ru-RU"/>
        </w:rPr>
        <w:t xml:space="preserve">о Вищої ради правосуддя </w:t>
      </w:r>
      <w:r w:rsidR="008429C2" w:rsidRPr="00031EA2">
        <w:rPr>
          <w:rFonts w:ascii="Times New Roman" w:hAnsi="Times New Roman"/>
          <w:bCs/>
          <w:sz w:val="28"/>
          <w:szCs w:val="28"/>
          <w:lang w:eastAsia="ru-RU"/>
        </w:rPr>
        <w:t xml:space="preserve">23 травня 2024 </w:t>
      </w:r>
      <w:r w:rsidR="00446563" w:rsidRPr="00031EA2">
        <w:rPr>
          <w:rFonts w:ascii="Times New Roman" w:hAnsi="Times New Roman"/>
          <w:bCs/>
          <w:sz w:val="28"/>
          <w:szCs w:val="28"/>
          <w:lang w:eastAsia="ru-RU"/>
        </w:rPr>
        <w:t xml:space="preserve">року </w:t>
      </w:r>
      <w:r w:rsidR="00CD718F" w:rsidRPr="00031EA2">
        <w:rPr>
          <w:rFonts w:ascii="Times New Roman" w:hAnsi="Times New Roman"/>
          <w:bCs/>
          <w:sz w:val="28"/>
          <w:szCs w:val="28"/>
          <w:lang w:eastAsia="ru-RU"/>
        </w:rPr>
        <w:t>(</w:t>
      </w:r>
      <w:proofErr w:type="spellStart"/>
      <w:r w:rsidR="00446563" w:rsidRPr="00031EA2">
        <w:rPr>
          <w:rFonts w:ascii="Times New Roman" w:hAnsi="Times New Roman"/>
          <w:bCs/>
          <w:sz w:val="28"/>
          <w:szCs w:val="28"/>
          <w:lang w:eastAsia="ru-RU"/>
        </w:rPr>
        <w:t>вх</w:t>
      </w:r>
      <w:proofErr w:type="spellEnd"/>
      <w:r w:rsidR="00CD718F" w:rsidRPr="00031EA2">
        <w:rPr>
          <w:rFonts w:ascii="Times New Roman" w:hAnsi="Times New Roman"/>
          <w:bCs/>
          <w:sz w:val="28"/>
          <w:szCs w:val="28"/>
          <w:lang w:eastAsia="ru-RU"/>
        </w:rPr>
        <w:t>. </w:t>
      </w:r>
      <w:r w:rsidR="00483C59" w:rsidRPr="00031EA2">
        <w:rPr>
          <w:rFonts w:ascii="Times New Roman" w:hAnsi="Times New Roman"/>
          <w:bCs/>
          <w:sz w:val="28"/>
          <w:szCs w:val="28"/>
          <w:lang w:eastAsia="ru-RU"/>
        </w:rPr>
        <w:t xml:space="preserve">№ </w:t>
      </w:r>
      <w:r w:rsidR="008429C2" w:rsidRPr="00031EA2">
        <w:rPr>
          <w:rFonts w:ascii="Times New Roman" w:hAnsi="Times New Roman"/>
          <w:bCs/>
          <w:sz w:val="28"/>
          <w:szCs w:val="28"/>
          <w:lang w:eastAsia="ru-RU"/>
        </w:rPr>
        <w:t>П-2939/0/7-24</w:t>
      </w:r>
      <w:r w:rsidR="00CD718F" w:rsidRPr="00031EA2">
        <w:rPr>
          <w:rFonts w:ascii="Times New Roman" w:hAnsi="Times New Roman"/>
          <w:bCs/>
          <w:sz w:val="28"/>
          <w:szCs w:val="28"/>
          <w:lang w:eastAsia="ru-RU"/>
        </w:rPr>
        <w:t>)</w:t>
      </w:r>
      <w:r w:rsidR="00446563" w:rsidRPr="00031EA2">
        <w:rPr>
          <w:rFonts w:ascii="Times New Roman" w:hAnsi="Times New Roman"/>
          <w:bCs/>
          <w:sz w:val="28"/>
          <w:szCs w:val="28"/>
          <w:lang w:eastAsia="ru-RU"/>
        </w:rPr>
        <w:t xml:space="preserve"> надійшла скарга </w:t>
      </w:r>
      <w:r w:rsidR="008429C2" w:rsidRPr="00031EA2">
        <w:rPr>
          <w:rFonts w:ascii="Times New Roman" w:hAnsi="Times New Roman"/>
          <w:bCs/>
          <w:sz w:val="28"/>
          <w:szCs w:val="28"/>
          <w:lang w:eastAsia="ru-RU"/>
        </w:rPr>
        <w:t>Петрушки А.З. стосовно дій судді Шевченківського районного суду міста Києва Макаренко І.О. під час розгляду справи № 308/6201/23</w:t>
      </w:r>
      <w:r w:rsidR="00446563" w:rsidRPr="00031EA2">
        <w:rPr>
          <w:rFonts w:ascii="Times New Roman" w:hAnsi="Times New Roman"/>
          <w:bCs/>
          <w:sz w:val="28"/>
          <w:szCs w:val="28"/>
          <w:lang w:eastAsia="ru-RU"/>
        </w:rPr>
        <w:t>.</w:t>
      </w:r>
    </w:p>
    <w:p w:rsidR="008429C2" w:rsidRPr="00031EA2" w:rsidRDefault="008429C2" w:rsidP="0041636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031EA2">
        <w:rPr>
          <w:rFonts w:eastAsia="Calibri"/>
          <w:bCs/>
          <w:sz w:val="28"/>
          <w:szCs w:val="28"/>
          <w:lang w:eastAsia="ru-RU"/>
        </w:rPr>
        <w:t xml:space="preserve">У скарзі Петрушка А.З. зазначає, що </w:t>
      </w:r>
      <w:r w:rsidR="00943E73">
        <w:rPr>
          <w:rFonts w:eastAsia="Calibri"/>
          <w:bCs/>
          <w:sz w:val="28"/>
          <w:szCs w:val="28"/>
          <w:lang w:eastAsia="ru-RU"/>
        </w:rPr>
        <w:t>ОСОБА1</w:t>
      </w:r>
      <w:r w:rsidRPr="00031EA2">
        <w:rPr>
          <w:rFonts w:eastAsia="Calibri"/>
          <w:bCs/>
          <w:sz w:val="28"/>
          <w:szCs w:val="28"/>
          <w:lang w:eastAsia="ru-RU"/>
        </w:rPr>
        <w:t xml:space="preserve"> звернувся до Ужгородського міськрайонного суду Закарпатської області з позовом до Приватного акціонерного товариства «Страхова Компанія «ПЗУ Україна» (далі – ПрАТ «СК «ПЗУ Україна»), </w:t>
      </w:r>
      <w:r w:rsidR="00943E73">
        <w:rPr>
          <w:rFonts w:eastAsia="Calibri"/>
          <w:bCs/>
          <w:sz w:val="28"/>
          <w:szCs w:val="28"/>
          <w:lang w:eastAsia="ru-RU"/>
        </w:rPr>
        <w:t>ОСОБА2</w:t>
      </w:r>
      <w:bookmarkStart w:id="0" w:name="_GoBack"/>
      <w:bookmarkEnd w:id="0"/>
      <w:r w:rsidRPr="00031EA2">
        <w:rPr>
          <w:rFonts w:eastAsia="Calibri"/>
          <w:bCs/>
          <w:sz w:val="28"/>
          <w:szCs w:val="28"/>
          <w:lang w:eastAsia="ru-RU"/>
        </w:rPr>
        <w:t xml:space="preserve"> про відшкодування моральної шкоди, невиплаченої страхової суми, 3 % річних та інфляційних втрат згідно зі статтею 625 Цивільного кодексу України (далі – ЦК України) за невиконання зобов’язання.</w:t>
      </w:r>
    </w:p>
    <w:p w:rsidR="008429C2" w:rsidRPr="00031EA2" w:rsidRDefault="008429C2" w:rsidP="0041636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031EA2">
        <w:rPr>
          <w:rFonts w:eastAsia="Calibri"/>
          <w:bCs/>
          <w:sz w:val="28"/>
          <w:szCs w:val="28"/>
          <w:lang w:eastAsia="ru-RU"/>
        </w:rPr>
        <w:t>Ухвалою Ужгородського міськрайонного су</w:t>
      </w:r>
      <w:r w:rsidR="00416364" w:rsidRPr="00031EA2">
        <w:rPr>
          <w:rFonts w:eastAsia="Calibri"/>
          <w:bCs/>
          <w:sz w:val="28"/>
          <w:szCs w:val="28"/>
          <w:lang w:eastAsia="ru-RU"/>
        </w:rPr>
        <w:t>ду Закарпатської області від 11 </w:t>
      </w:r>
      <w:r w:rsidRPr="00031EA2">
        <w:rPr>
          <w:rFonts w:eastAsia="Calibri"/>
          <w:bCs/>
          <w:sz w:val="28"/>
          <w:szCs w:val="28"/>
          <w:lang w:eastAsia="ru-RU"/>
        </w:rPr>
        <w:t xml:space="preserve">квітня 2023 року роз’єднано в окремі провадження позовні вимоги </w:t>
      </w:r>
      <w:r w:rsidR="00943E73">
        <w:rPr>
          <w:rFonts w:eastAsia="Calibri"/>
          <w:bCs/>
          <w:sz w:val="28"/>
          <w:szCs w:val="28"/>
          <w:lang w:eastAsia="ru-RU"/>
        </w:rPr>
        <w:t>ОСОБА1</w:t>
      </w:r>
      <w:r w:rsidRPr="00031EA2">
        <w:rPr>
          <w:rFonts w:eastAsia="Calibri"/>
          <w:bCs/>
          <w:sz w:val="28"/>
          <w:szCs w:val="28"/>
          <w:lang w:eastAsia="ru-RU"/>
        </w:rPr>
        <w:t xml:space="preserve">, від імені кого діє представник – адвокат </w:t>
      </w:r>
      <w:proofErr w:type="spellStart"/>
      <w:r w:rsidRPr="00031EA2">
        <w:rPr>
          <w:rFonts w:eastAsia="Calibri"/>
          <w:bCs/>
          <w:sz w:val="28"/>
          <w:szCs w:val="28"/>
          <w:lang w:eastAsia="ru-RU"/>
        </w:rPr>
        <w:t>Пересоляк</w:t>
      </w:r>
      <w:proofErr w:type="spellEnd"/>
      <w:r w:rsidRPr="00031EA2">
        <w:rPr>
          <w:rFonts w:eastAsia="Calibri"/>
          <w:bCs/>
          <w:sz w:val="28"/>
          <w:szCs w:val="28"/>
          <w:lang w:eastAsia="ru-RU"/>
        </w:rPr>
        <w:t xml:space="preserve"> О.С., до ПрАТ «СК «ПЗУ Україна» та </w:t>
      </w:r>
      <w:r w:rsidR="00943E73">
        <w:rPr>
          <w:rFonts w:eastAsia="Calibri"/>
          <w:bCs/>
          <w:sz w:val="28"/>
          <w:szCs w:val="28"/>
          <w:lang w:eastAsia="ru-RU"/>
        </w:rPr>
        <w:t>ОСОБА2</w:t>
      </w:r>
      <w:r w:rsidRPr="00031EA2">
        <w:rPr>
          <w:rFonts w:eastAsia="Calibri"/>
          <w:bCs/>
          <w:sz w:val="28"/>
          <w:szCs w:val="28"/>
          <w:lang w:eastAsia="ru-RU"/>
        </w:rPr>
        <w:t xml:space="preserve"> про відшкодування моральної шкоди, невиплаченої страхової суми, 3 % річних та інфляційних втрат згідно зі статтею 625 ЦК України за невиконання зобов’язання роз’єднано в окремі провадження.</w:t>
      </w:r>
    </w:p>
    <w:p w:rsidR="008429C2" w:rsidRPr="00031EA2" w:rsidRDefault="008429C2" w:rsidP="0041636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031EA2">
        <w:rPr>
          <w:rFonts w:eastAsia="Calibri"/>
          <w:bCs/>
          <w:sz w:val="28"/>
          <w:szCs w:val="28"/>
          <w:lang w:eastAsia="ru-RU"/>
        </w:rPr>
        <w:t>Ухвалою Ужгородського міськрайонного су</w:t>
      </w:r>
      <w:r w:rsidR="00416364" w:rsidRPr="00031EA2">
        <w:rPr>
          <w:rFonts w:eastAsia="Calibri"/>
          <w:bCs/>
          <w:sz w:val="28"/>
          <w:szCs w:val="28"/>
          <w:lang w:eastAsia="ru-RU"/>
        </w:rPr>
        <w:t>ду Закарпатської області від 18 </w:t>
      </w:r>
      <w:r w:rsidRPr="00031EA2">
        <w:rPr>
          <w:rFonts w:eastAsia="Calibri"/>
          <w:bCs/>
          <w:sz w:val="28"/>
          <w:szCs w:val="28"/>
          <w:lang w:eastAsia="ru-RU"/>
        </w:rPr>
        <w:t>квітня 2023 року матеріали спра</w:t>
      </w:r>
      <w:r w:rsidR="00416364" w:rsidRPr="00031EA2">
        <w:rPr>
          <w:rFonts w:eastAsia="Calibri"/>
          <w:bCs/>
          <w:sz w:val="28"/>
          <w:szCs w:val="28"/>
          <w:lang w:eastAsia="ru-RU"/>
        </w:rPr>
        <w:t>ви № 308/6201/23 (провадження № </w:t>
      </w:r>
      <w:r w:rsidRPr="00031EA2">
        <w:rPr>
          <w:rFonts w:eastAsia="Calibri"/>
          <w:bCs/>
          <w:sz w:val="28"/>
          <w:szCs w:val="28"/>
          <w:lang w:eastAsia="ru-RU"/>
        </w:rPr>
        <w:t xml:space="preserve">2/308/1101/23) матеріали за позовною заявою </w:t>
      </w:r>
      <w:r w:rsidR="00943E73">
        <w:rPr>
          <w:rFonts w:eastAsia="Calibri"/>
          <w:bCs/>
          <w:sz w:val="28"/>
          <w:szCs w:val="28"/>
          <w:lang w:eastAsia="ru-RU"/>
        </w:rPr>
        <w:t>ОСОБА1</w:t>
      </w:r>
      <w:r w:rsidRPr="00031EA2">
        <w:rPr>
          <w:rFonts w:eastAsia="Calibri"/>
          <w:bCs/>
          <w:sz w:val="28"/>
          <w:szCs w:val="28"/>
          <w:lang w:eastAsia="ru-RU"/>
        </w:rPr>
        <w:t xml:space="preserve">, від імені кого </w:t>
      </w:r>
      <w:r w:rsidRPr="00031EA2">
        <w:rPr>
          <w:rFonts w:eastAsia="Calibri"/>
          <w:bCs/>
          <w:sz w:val="28"/>
          <w:szCs w:val="28"/>
          <w:lang w:eastAsia="ru-RU"/>
        </w:rPr>
        <w:lastRenderedPageBreak/>
        <w:t xml:space="preserve">діє представник – адвокат </w:t>
      </w:r>
      <w:proofErr w:type="spellStart"/>
      <w:r w:rsidRPr="00031EA2">
        <w:rPr>
          <w:rFonts w:eastAsia="Calibri"/>
          <w:bCs/>
          <w:sz w:val="28"/>
          <w:szCs w:val="28"/>
          <w:lang w:eastAsia="ru-RU"/>
        </w:rPr>
        <w:t>Пересоляк</w:t>
      </w:r>
      <w:proofErr w:type="spellEnd"/>
      <w:r w:rsidRPr="00031EA2">
        <w:rPr>
          <w:rFonts w:eastAsia="Calibri"/>
          <w:bCs/>
          <w:sz w:val="28"/>
          <w:szCs w:val="28"/>
          <w:lang w:eastAsia="ru-RU"/>
        </w:rPr>
        <w:t xml:space="preserve"> О.С., до ПрАТ «СК «ПЗУ Україна» про стягнення невиплаченої страхової суми, 3% річних та інфляційних втрат згідно зі статтею 625 ЦК України за невиконання зобов’язання передано за підсудністю на розгляд до Шевченківського районного суду міста Києва. </w:t>
      </w:r>
    </w:p>
    <w:p w:rsidR="008429C2" w:rsidRPr="00031EA2" w:rsidRDefault="008429C2" w:rsidP="0041636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031EA2">
        <w:rPr>
          <w:rFonts w:eastAsia="Calibri"/>
          <w:bCs/>
          <w:sz w:val="28"/>
          <w:szCs w:val="28"/>
          <w:lang w:eastAsia="ru-RU"/>
        </w:rPr>
        <w:t>Скаржник зазначає, що 8 червня 2023 року вказані матеріали були розподілені судді Макаренко І.О. Після цього суддею Макаренко І.О. не вчинялось будь-яких дій у справі, провадження у справі станом на день подання скарги не відкрито.</w:t>
      </w:r>
    </w:p>
    <w:p w:rsidR="008429C2" w:rsidRPr="00031EA2" w:rsidRDefault="008429C2" w:rsidP="0041636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031EA2">
        <w:rPr>
          <w:rFonts w:eastAsia="Calibri"/>
          <w:bCs/>
          <w:sz w:val="28"/>
          <w:szCs w:val="28"/>
          <w:lang w:eastAsia="ru-RU"/>
        </w:rPr>
        <w:t>На думку скаржника, такі дії судді Шевченківського районного суду міста Києва Макаренко І.О. свідчать про безпідставне затягування розгляду позовної заяви протягом строку, встановленого законом.</w:t>
      </w:r>
    </w:p>
    <w:p w:rsidR="008429C2" w:rsidRPr="00031EA2" w:rsidRDefault="008429C2" w:rsidP="0041636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031EA2">
        <w:rPr>
          <w:rFonts w:eastAsia="Calibri"/>
          <w:bCs/>
          <w:sz w:val="28"/>
          <w:szCs w:val="28"/>
          <w:lang w:eastAsia="ru-RU"/>
        </w:rPr>
        <w:t>З огляду на зазначене скаржник вважає, що в поведінці судді Шевченківського районного суду міста Києва Макаренко І.О. наявні ознаки проступку, який може бути підставою для дисциплінарної відповідальності судді.</w:t>
      </w:r>
    </w:p>
    <w:p w:rsidR="00387F0A" w:rsidRPr="00031EA2" w:rsidRDefault="00CD718F" w:rsidP="00416364">
      <w:pPr>
        <w:pStyle w:val="rtejustify"/>
        <w:widowControl w:val="0"/>
        <w:shd w:val="clear" w:color="auto" w:fill="FFFFFF"/>
        <w:spacing w:before="0" w:beforeAutospacing="0" w:after="0" w:afterAutospacing="0"/>
        <w:ind w:firstLine="567"/>
        <w:jc w:val="both"/>
        <w:rPr>
          <w:sz w:val="28"/>
          <w:szCs w:val="28"/>
        </w:rPr>
      </w:pPr>
      <w:r w:rsidRPr="00031EA2">
        <w:rPr>
          <w:sz w:val="28"/>
          <w:szCs w:val="28"/>
        </w:rPr>
        <w:t>Пунктом 23</w:t>
      </w:r>
      <w:r w:rsidR="00387F0A" w:rsidRPr="00031EA2">
        <w:rPr>
          <w:sz w:val="28"/>
          <w:szCs w:val="28"/>
          <w:vertAlign w:val="superscript"/>
        </w:rPr>
        <w:t>7</w:t>
      </w:r>
      <w:r w:rsidR="00387F0A" w:rsidRPr="00031EA2">
        <w:rPr>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68E9" w:rsidRPr="00031EA2" w:rsidRDefault="008429C2" w:rsidP="00416364">
      <w:pPr>
        <w:widowControl w:val="0"/>
        <w:spacing w:after="0" w:line="240" w:lineRule="auto"/>
        <w:ind w:firstLine="567"/>
        <w:jc w:val="both"/>
        <w:rPr>
          <w:rFonts w:ascii="Times New Roman" w:hAnsi="Times New Roman"/>
          <w:sz w:val="28"/>
          <w:szCs w:val="28"/>
        </w:rPr>
      </w:pPr>
      <w:r w:rsidRPr="00031EA2">
        <w:rPr>
          <w:rFonts w:ascii="Times New Roman" w:hAnsi="Times New Roman"/>
          <w:sz w:val="28"/>
          <w:szCs w:val="28"/>
        </w:rPr>
        <w:t>Відповідно до протоколу автоматизованого розподілу справи між членами Вищої ради правосуддя від 23 травня 2024 року</w:t>
      </w:r>
      <w:r w:rsidR="00446563" w:rsidRPr="00031EA2">
        <w:rPr>
          <w:rFonts w:ascii="Times New Roman" w:hAnsi="Times New Roman"/>
          <w:sz w:val="28"/>
          <w:szCs w:val="28"/>
        </w:rPr>
        <w:t xml:space="preserve"> зазначена дисциплінарна скарга передана </w:t>
      </w:r>
      <w:r w:rsidR="006752E2" w:rsidRPr="00031EA2">
        <w:rPr>
          <w:rFonts w:ascii="Times New Roman" w:hAnsi="Times New Roman"/>
          <w:sz w:val="28"/>
          <w:szCs w:val="28"/>
        </w:rPr>
        <w:t>члену Першої Дисциплінарної палат</w:t>
      </w:r>
      <w:r w:rsidR="00416364" w:rsidRPr="00031EA2">
        <w:rPr>
          <w:rFonts w:ascii="Times New Roman" w:hAnsi="Times New Roman"/>
          <w:sz w:val="28"/>
          <w:szCs w:val="28"/>
        </w:rPr>
        <w:t>и Вищої ради правосуддя Боковій </w:t>
      </w:r>
      <w:r w:rsidR="006752E2" w:rsidRPr="00031EA2">
        <w:rPr>
          <w:rFonts w:ascii="Times New Roman" w:hAnsi="Times New Roman"/>
          <w:sz w:val="28"/>
          <w:szCs w:val="28"/>
        </w:rPr>
        <w:t xml:space="preserve">Ю.В. </w:t>
      </w:r>
      <w:r w:rsidR="00446563" w:rsidRPr="00031EA2">
        <w:rPr>
          <w:rFonts w:ascii="Times New Roman" w:hAnsi="Times New Roman"/>
          <w:sz w:val="28"/>
          <w:szCs w:val="28"/>
        </w:rPr>
        <w:t>для проведення попередньої перевірки.</w:t>
      </w:r>
      <w:r w:rsidR="00387F0A" w:rsidRPr="00031EA2">
        <w:rPr>
          <w:rFonts w:ascii="Times New Roman" w:hAnsi="Times New Roman"/>
          <w:sz w:val="28"/>
          <w:szCs w:val="28"/>
        </w:rPr>
        <w:t xml:space="preserve"> </w:t>
      </w:r>
    </w:p>
    <w:p w:rsidR="00B6464E" w:rsidRPr="00031EA2" w:rsidRDefault="00B6464E" w:rsidP="00416364">
      <w:pPr>
        <w:pStyle w:val="a5"/>
        <w:widowControl w:val="0"/>
        <w:ind w:firstLine="567"/>
        <w:contextualSpacing/>
        <w:jc w:val="both"/>
        <w:rPr>
          <w:rFonts w:ascii="Times New Roman" w:hAnsi="Times New Roman"/>
          <w:sz w:val="28"/>
          <w:szCs w:val="28"/>
        </w:rPr>
      </w:pPr>
      <w:r w:rsidRPr="00031EA2">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r w:rsidR="00446563" w:rsidRPr="00031EA2">
        <w:rPr>
          <w:rFonts w:ascii="Times New Roman" w:hAnsi="Times New Roman"/>
          <w:sz w:val="28"/>
          <w:szCs w:val="28"/>
        </w:rPr>
        <w:t>Бокової Ю.В</w:t>
      </w:r>
      <w:r w:rsidRPr="00031EA2">
        <w:rPr>
          <w:rFonts w:ascii="Times New Roman" w:hAnsi="Times New Roman"/>
          <w:sz w:val="28"/>
          <w:szCs w:val="28"/>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46563" w:rsidRPr="00031EA2">
        <w:rPr>
          <w:rFonts w:ascii="Times New Roman" w:hAnsi="Times New Roman"/>
          <w:bCs/>
          <w:sz w:val="28"/>
          <w:szCs w:val="28"/>
          <w:lang w:eastAsia="ru-RU"/>
        </w:rPr>
        <w:t>Шевченківського районного суду міста Києва Макаренко І.О.</w:t>
      </w:r>
      <w:r w:rsidRPr="00031EA2">
        <w:rPr>
          <w:rFonts w:ascii="Times New Roman" w:hAnsi="Times New Roman"/>
          <w:sz w:val="28"/>
          <w:szCs w:val="28"/>
        </w:rPr>
        <w:t xml:space="preserve"> з огляду на таке.</w:t>
      </w:r>
    </w:p>
    <w:p w:rsidR="008429C2" w:rsidRPr="00031EA2" w:rsidRDefault="00943E73" w:rsidP="00416364">
      <w:pPr>
        <w:pStyle w:val="a5"/>
        <w:widowControl w:val="0"/>
        <w:ind w:firstLine="567"/>
        <w:contextualSpacing/>
        <w:jc w:val="both"/>
        <w:rPr>
          <w:rFonts w:ascii="Times New Roman" w:hAnsi="Times New Roman"/>
          <w:kern w:val="0"/>
          <w:sz w:val="28"/>
          <w:szCs w:val="28"/>
          <w:shd w:val="clear" w:color="auto" w:fill="FFFFFF"/>
        </w:rPr>
      </w:pPr>
      <w:r w:rsidRPr="00943E73">
        <w:rPr>
          <w:rFonts w:ascii="Times New Roman" w:hAnsi="Times New Roman"/>
          <w:bCs/>
          <w:sz w:val="28"/>
          <w:szCs w:val="28"/>
          <w:lang w:eastAsia="ru-RU"/>
        </w:rPr>
        <w:t>ОСОБА1</w:t>
      </w:r>
      <w:r>
        <w:rPr>
          <w:bCs/>
          <w:sz w:val="28"/>
          <w:szCs w:val="28"/>
          <w:lang w:eastAsia="ru-RU"/>
        </w:rPr>
        <w:t xml:space="preserve"> </w:t>
      </w:r>
      <w:r w:rsidR="008429C2" w:rsidRPr="00031EA2">
        <w:rPr>
          <w:rFonts w:ascii="Times New Roman" w:hAnsi="Times New Roman"/>
          <w:kern w:val="0"/>
          <w:sz w:val="28"/>
          <w:szCs w:val="28"/>
          <w:shd w:val="clear" w:color="auto" w:fill="FFFFFF"/>
        </w:rPr>
        <w:t xml:space="preserve">, від імені кого діє представник – адвокат </w:t>
      </w:r>
      <w:proofErr w:type="spellStart"/>
      <w:r w:rsidR="008429C2" w:rsidRPr="00031EA2">
        <w:rPr>
          <w:rFonts w:ascii="Times New Roman" w:hAnsi="Times New Roman"/>
          <w:kern w:val="0"/>
          <w:sz w:val="28"/>
          <w:szCs w:val="28"/>
          <w:shd w:val="clear" w:color="auto" w:fill="FFFFFF"/>
        </w:rPr>
        <w:t>Пересоляк</w:t>
      </w:r>
      <w:proofErr w:type="spellEnd"/>
      <w:r w:rsidR="008429C2" w:rsidRPr="00031EA2">
        <w:rPr>
          <w:rFonts w:ascii="Times New Roman" w:hAnsi="Times New Roman"/>
          <w:kern w:val="0"/>
          <w:sz w:val="28"/>
          <w:szCs w:val="28"/>
          <w:shd w:val="clear" w:color="auto" w:fill="FFFFFF"/>
        </w:rPr>
        <w:t xml:space="preserve"> О.С., звернувся до Ужгородського міськрайонного суду Закарпатської області із позовом до ПрАТ «СК «ПЗУ Україна», </w:t>
      </w:r>
      <w:r w:rsidRPr="00943E73">
        <w:rPr>
          <w:rFonts w:ascii="Times New Roman" w:hAnsi="Times New Roman"/>
          <w:bCs/>
          <w:sz w:val="28"/>
          <w:szCs w:val="28"/>
          <w:lang w:eastAsia="ru-RU"/>
        </w:rPr>
        <w:t>ОСОБА2</w:t>
      </w:r>
      <w:r w:rsidR="008429C2" w:rsidRPr="00031EA2">
        <w:rPr>
          <w:rFonts w:ascii="Times New Roman" w:hAnsi="Times New Roman"/>
          <w:kern w:val="0"/>
          <w:sz w:val="28"/>
          <w:szCs w:val="28"/>
          <w:shd w:val="clear" w:color="auto" w:fill="FFFFFF"/>
        </w:rPr>
        <w:t xml:space="preserve"> про відшкодування моральної шкоди, невиплаченої страхової суми, 3 % річних та інфляційних втрат згідно зі статтею 625 ЦК України за невиконання зобов’язання.</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Ухвалою Ужгородського міськрайонного су</w:t>
      </w:r>
      <w:r w:rsidR="00416364" w:rsidRPr="00031EA2">
        <w:rPr>
          <w:rFonts w:ascii="Times New Roman" w:hAnsi="Times New Roman"/>
          <w:kern w:val="0"/>
          <w:sz w:val="28"/>
          <w:szCs w:val="28"/>
          <w:shd w:val="clear" w:color="auto" w:fill="FFFFFF"/>
        </w:rPr>
        <w:t>ду Закарпатської області від 11 </w:t>
      </w:r>
      <w:r w:rsidRPr="00031EA2">
        <w:rPr>
          <w:rFonts w:ascii="Times New Roman" w:hAnsi="Times New Roman"/>
          <w:kern w:val="0"/>
          <w:sz w:val="28"/>
          <w:szCs w:val="28"/>
          <w:shd w:val="clear" w:color="auto" w:fill="FFFFFF"/>
        </w:rPr>
        <w:t xml:space="preserve">квітня 2023 року роз’єднано в окремі провадження позовні вимоги </w:t>
      </w:r>
      <w:r w:rsidR="00943E73" w:rsidRPr="00943E73">
        <w:rPr>
          <w:rFonts w:ascii="Times New Roman" w:hAnsi="Times New Roman"/>
          <w:bCs/>
          <w:sz w:val="28"/>
          <w:szCs w:val="28"/>
          <w:lang w:eastAsia="ru-RU"/>
        </w:rPr>
        <w:t>ОСОБА1</w:t>
      </w:r>
      <w:r w:rsidRPr="00031EA2">
        <w:rPr>
          <w:rFonts w:ascii="Times New Roman" w:hAnsi="Times New Roman"/>
          <w:kern w:val="0"/>
          <w:sz w:val="28"/>
          <w:szCs w:val="28"/>
          <w:shd w:val="clear" w:color="auto" w:fill="FFFFFF"/>
        </w:rPr>
        <w:t xml:space="preserve">, від імені кого діє представник – адвокат </w:t>
      </w:r>
      <w:proofErr w:type="spellStart"/>
      <w:r w:rsidRPr="00031EA2">
        <w:rPr>
          <w:rFonts w:ascii="Times New Roman" w:hAnsi="Times New Roman"/>
          <w:kern w:val="0"/>
          <w:sz w:val="28"/>
          <w:szCs w:val="28"/>
          <w:shd w:val="clear" w:color="auto" w:fill="FFFFFF"/>
        </w:rPr>
        <w:t>Пересоляк</w:t>
      </w:r>
      <w:proofErr w:type="spellEnd"/>
      <w:r w:rsidRPr="00031EA2">
        <w:rPr>
          <w:rFonts w:ascii="Times New Roman" w:hAnsi="Times New Roman"/>
          <w:kern w:val="0"/>
          <w:sz w:val="28"/>
          <w:szCs w:val="28"/>
          <w:shd w:val="clear" w:color="auto" w:fill="FFFFFF"/>
        </w:rPr>
        <w:t xml:space="preserve"> О.С., до ПрАТ «СК «ПЗУ Україна» та </w:t>
      </w:r>
      <w:r w:rsidR="00943E73" w:rsidRPr="00943E73">
        <w:rPr>
          <w:rFonts w:ascii="Times New Roman" w:hAnsi="Times New Roman"/>
          <w:bCs/>
          <w:sz w:val="28"/>
          <w:szCs w:val="28"/>
          <w:lang w:eastAsia="ru-RU"/>
        </w:rPr>
        <w:t>ОСОБА2</w:t>
      </w:r>
      <w:r w:rsidRPr="00943E73">
        <w:rPr>
          <w:rFonts w:ascii="Times New Roman" w:hAnsi="Times New Roman"/>
          <w:kern w:val="0"/>
          <w:sz w:val="28"/>
          <w:szCs w:val="28"/>
          <w:shd w:val="clear" w:color="auto" w:fill="FFFFFF"/>
        </w:rPr>
        <w:t xml:space="preserve"> </w:t>
      </w:r>
      <w:r w:rsidRPr="00031EA2">
        <w:rPr>
          <w:rFonts w:ascii="Times New Roman" w:hAnsi="Times New Roman"/>
          <w:kern w:val="0"/>
          <w:sz w:val="28"/>
          <w:szCs w:val="28"/>
          <w:shd w:val="clear" w:color="auto" w:fill="FFFFFF"/>
        </w:rPr>
        <w:t>про відшкодування моральної шкоди, невиплаченої страхової суми, 3 % річних та інфляційних втрат в окремі провадження.</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Ухвалою Ужгородського міськрайонного су</w:t>
      </w:r>
      <w:r w:rsidR="00416364" w:rsidRPr="00031EA2">
        <w:rPr>
          <w:rFonts w:ascii="Times New Roman" w:hAnsi="Times New Roman"/>
          <w:kern w:val="0"/>
          <w:sz w:val="28"/>
          <w:szCs w:val="28"/>
          <w:shd w:val="clear" w:color="auto" w:fill="FFFFFF"/>
        </w:rPr>
        <w:t>ду Закарпатської області від 18 </w:t>
      </w:r>
      <w:r w:rsidRPr="00031EA2">
        <w:rPr>
          <w:rFonts w:ascii="Times New Roman" w:hAnsi="Times New Roman"/>
          <w:kern w:val="0"/>
          <w:sz w:val="28"/>
          <w:szCs w:val="28"/>
          <w:shd w:val="clear" w:color="auto" w:fill="FFFFFF"/>
        </w:rPr>
        <w:t>квітня 2023 року матеріали цивільної справи 308/6201/23 (провадження №</w:t>
      </w:r>
      <w:r w:rsidR="00416364" w:rsidRPr="00031EA2">
        <w:rPr>
          <w:rFonts w:ascii="Times New Roman" w:hAnsi="Times New Roman"/>
          <w:kern w:val="0"/>
          <w:sz w:val="28"/>
          <w:szCs w:val="28"/>
          <w:shd w:val="clear" w:color="auto" w:fill="FFFFFF"/>
        </w:rPr>
        <w:t> </w:t>
      </w:r>
      <w:r w:rsidRPr="00031EA2">
        <w:rPr>
          <w:rFonts w:ascii="Times New Roman" w:hAnsi="Times New Roman"/>
          <w:kern w:val="0"/>
          <w:sz w:val="28"/>
          <w:szCs w:val="28"/>
          <w:shd w:val="clear" w:color="auto" w:fill="FFFFFF"/>
        </w:rPr>
        <w:t xml:space="preserve">2/308/1101/23) за позовною заявою </w:t>
      </w:r>
      <w:r w:rsidR="00943E73" w:rsidRPr="00943E73">
        <w:rPr>
          <w:rFonts w:ascii="Times New Roman" w:hAnsi="Times New Roman"/>
          <w:bCs/>
          <w:sz w:val="28"/>
          <w:szCs w:val="28"/>
          <w:lang w:eastAsia="ru-RU"/>
        </w:rPr>
        <w:t>ОСОБА1</w:t>
      </w:r>
      <w:r w:rsidRPr="00031EA2">
        <w:rPr>
          <w:rFonts w:ascii="Times New Roman" w:hAnsi="Times New Roman"/>
          <w:kern w:val="0"/>
          <w:sz w:val="28"/>
          <w:szCs w:val="28"/>
          <w:shd w:val="clear" w:color="auto" w:fill="FFFFFF"/>
        </w:rPr>
        <w:t xml:space="preserve">, від імені кого діє представник – адвокат </w:t>
      </w:r>
      <w:proofErr w:type="spellStart"/>
      <w:r w:rsidRPr="00031EA2">
        <w:rPr>
          <w:rFonts w:ascii="Times New Roman" w:hAnsi="Times New Roman"/>
          <w:kern w:val="0"/>
          <w:sz w:val="28"/>
          <w:szCs w:val="28"/>
          <w:shd w:val="clear" w:color="auto" w:fill="FFFFFF"/>
        </w:rPr>
        <w:t>Пересоляк</w:t>
      </w:r>
      <w:proofErr w:type="spellEnd"/>
      <w:r w:rsidRPr="00031EA2">
        <w:rPr>
          <w:rFonts w:ascii="Times New Roman" w:hAnsi="Times New Roman"/>
          <w:kern w:val="0"/>
          <w:sz w:val="28"/>
          <w:szCs w:val="28"/>
          <w:shd w:val="clear" w:color="auto" w:fill="FFFFFF"/>
        </w:rPr>
        <w:t xml:space="preserve"> О.С., до ПрАТ «СК «ПЗУ Україна» про </w:t>
      </w:r>
      <w:r w:rsidRPr="00031EA2">
        <w:rPr>
          <w:rFonts w:ascii="Times New Roman" w:hAnsi="Times New Roman"/>
          <w:kern w:val="0"/>
          <w:sz w:val="28"/>
          <w:szCs w:val="28"/>
          <w:shd w:val="clear" w:color="auto" w:fill="FFFFFF"/>
        </w:rPr>
        <w:lastRenderedPageBreak/>
        <w:t xml:space="preserve">стягнення невиплаченої страхової суми, 3% річних та інфляційних втрат згідно зі статтею 625 ЦК України за невиконання зобов’язання передано за підсудністю на розгляд до Шевченківського районного суду міста Києва. </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Відповідно до Звіту про автоматизований розподіл судових справ між суддями від 8 червня 2023 року вказані матеріали були розподілені судді Макаренко І.О.</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Як убачається із веб-порталу «Судова влада України» та Єдиного державного реєстру судових рішень, станом на день подання скарги (23 травня 2024 року) суддею Макаренко І.О. не вирішено питання щодо відкриття провадження у справі.</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w:t>
      </w:r>
      <w:r w:rsidR="007A784C" w:rsidRPr="00031EA2">
        <w:rPr>
          <w:rFonts w:ascii="Times New Roman" w:hAnsi="Times New Roman"/>
          <w:kern w:val="0"/>
          <w:sz w:val="28"/>
          <w:szCs w:val="28"/>
          <w:shd w:val="clear" w:color="auto" w:fill="FFFFFF"/>
        </w:rPr>
        <w:t>ни і основоположних свобод 1950 </w:t>
      </w:r>
      <w:r w:rsidRPr="00031EA2">
        <w:rPr>
          <w:rFonts w:ascii="Times New Roman" w:hAnsi="Times New Roman"/>
          <w:kern w:val="0"/>
          <w:sz w:val="28"/>
          <w:szCs w:val="28"/>
          <w:shd w:val="clear" w:color="auto" w:fill="FFFFFF"/>
        </w:rPr>
        <w:t>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Отже, захист прав фізичних та юридичних осіб, а також інтересів держави, крім іншого забезпечується своєчасним розглядом справ.</w:t>
      </w:r>
    </w:p>
    <w:p w:rsidR="00B720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 xml:space="preserve">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w:t>
      </w:r>
    </w:p>
    <w:p w:rsidR="00446563" w:rsidRPr="00031EA2" w:rsidRDefault="00B720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У</w:t>
      </w:r>
      <w:r w:rsidR="00446563" w:rsidRPr="00031EA2">
        <w:rPr>
          <w:rFonts w:ascii="Times New Roman" w:hAnsi="Times New Roman"/>
          <w:kern w:val="0"/>
          <w:sz w:val="28"/>
          <w:szCs w:val="28"/>
          <w:shd w:val="clear" w:color="auto" w:fill="FFFFFF"/>
        </w:rPr>
        <w:t xml:space="preserve"> вказаній постанові</w:t>
      </w:r>
      <w:r w:rsidRPr="00031EA2">
        <w:rPr>
          <w:rFonts w:ascii="Times New Roman" w:hAnsi="Times New Roman"/>
          <w:kern w:val="0"/>
          <w:sz w:val="28"/>
          <w:szCs w:val="28"/>
          <w:shd w:val="clear" w:color="auto" w:fill="FFFFFF"/>
        </w:rPr>
        <w:t xml:space="preserve"> також зазначено</w:t>
      </w:r>
      <w:r w:rsidR="00446563" w:rsidRPr="00031EA2">
        <w:rPr>
          <w:rFonts w:ascii="Times New Roman" w:hAnsi="Times New Roman"/>
          <w:kern w:val="0"/>
          <w:sz w:val="28"/>
          <w:szCs w:val="28"/>
          <w:shd w:val="clear" w:color="auto" w:fill="FFFFFF"/>
        </w:rPr>
        <w:t xml:space="preserve">, </w:t>
      </w:r>
      <w:r w:rsidRPr="00031EA2">
        <w:rPr>
          <w:rFonts w:ascii="Times New Roman" w:hAnsi="Times New Roman"/>
          <w:kern w:val="0"/>
          <w:sz w:val="28"/>
          <w:szCs w:val="28"/>
          <w:shd w:val="clear" w:color="auto" w:fill="FFFFFF"/>
        </w:rPr>
        <w:t xml:space="preserve">що, </w:t>
      </w:r>
      <w:r w:rsidR="00446563" w:rsidRPr="00031EA2">
        <w:rPr>
          <w:rFonts w:ascii="Times New Roman" w:hAnsi="Times New Roman"/>
          <w:kern w:val="0"/>
          <w:sz w:val="28"/>
          <w:szCs w:val="28"/>
          <w:shd w:val="clear" w:color="auto" w:fill="FFFFFF"/>
        </w:rPr>
        <w:t>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 xml:space="preserve">Відповідно до пункту 1 частини сьомої статті 56 Закону України «Про судоустрій і статус суддів» </w:t>
      </w:r>
      <w:r w:rsidR="00B72063" w:rsidRPr="00031EA2">
        <w:rPr>
          <w:rFonts w:ascii="Times New Roman" w:hAnsi="Times New Roman"/>
          <w:kern w:val="0"/>
          <w:sz w:val="28"/>
          <w:szCs w:val="28"/>
          <w:shd w:val="clear" w:color="auto" w:fill="FFFFFF"/>
        </w:rPr>
        <w:t>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r w:rsidRPr="00031EA2">
        <w:rPr>
          <w:rFonts w:ascii="Times New Roman" w:hAnsi="Times New Roman"/>
          <w:kern w:val="0"/>
          <w:sz w:val="28"/>
          <w:szCs w:val="28"/>
          <w:shd w:val="clear" w:color="auto" w:fill="FFFFFF"/>
        </w:rPr>
        <w:t>.</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Згідно з частиною першою статті 185 ЦПК України суддя, встановивши, що позовну заяву подано без додержання вимог, викладених у статтях 175 і 177 цього Кодексу, протягом п’яти днів з дня надходження до суду позовної заяви постановляє ухвалу про залишення позовної заяви без руху.</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 xml:space="preserve">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w:t>
      </w:r>
      <w:r w:rsidR="00B72063" w:rsidRPr="00031EA2">
        <w:rPr>
          <w:rFonts w:ascii="Times New Roman" w:hAnsi="Times New Roman"/>
          <w:kern w:val="0"/>
          <w:sz w:val="28"/>
          <w:szCs w:val="28"/>
          <w:shd w:val="clear" w:color="auto" w:fill="FFFFFF"/>
        </w:rPr>
        <w:t>–</w:t>
      </w:r>
      <w:r w:rsidRPr="00031EA2">
        <w:rPr>
          <w:rFonts w:ascii="Times New Roman" w:hAnsi="Times New Roman"/>
          <w:kern w:val="0"/>
          <w:sz w:val="28"/>
          <w:szCs w:val="28"/>
          <w:shd w:val="clear" w:color="auto" w:fill="FFFFFF"/>
        </w:rPr>
        <w:t xml:space="preserve"> відповідача.</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Як зазначалось, справу передано судді Макаренко І.О. 8 червня 2023 року, станом на день подання скарги (23 травня 2024 року) суддею Макаренко І.О. не вирішено питання щодо відкриття провадження у справі. тобто протягом 11 місяців.</w:t>
      </w:r>
    </w:p>
    <w:p w:rsidR="008429C2" w:rsidRPr="00031EA2" w:rsidRDefault="008429C2"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 xml:space="preserve">Виявлення лише факту недотримання </w:t>
      </w:r>
      <w:r w:rsidR="00B72063" w:rsidRPr="00031EA2">
        <w:rPr>
          <w:rFonts w:ascii="Times New Roman" w:hAnsi="Times New Roman"/>
          <w:kern w:val="0"/>
          <w:sz w:val="28"/>
          <w:szCs w:val="28"/>
          <w:shd w:val="clear" w:color="auto" w:fill="FFFFFF"/>
        </w:rPr>
        <w:t>визнач</w:t>
      </w:r>
      <w:r w:rsidRPr="00031EA2">
        <w:rPr>
          <w:rFonts w:ascii="Times New Roman" w:hAnsi="Times New Roman"/>
          <w:kern w:val="0"/>
          <w:sz w:val="28"/>
          <w:szCs w:val="28"/>
          <w:shd w:val="clear" w:color="auto" w:fill="FFFFFF"/>
        </w:rPr>
        <w:t>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446563" w:rsidRPr="00031EA2" w:rsidRDefault="00446563" w:rsidP="00416364">
      <w:pPr>
        <w:pStyle w:val="a5"/>
        <w:widowControl w:val="0"/>
        <w:ind w:firstLine="567"/>
        <w:contextualSpacing/>
        <w:jc w:val="both"/>
        <w:rPr>
          <w:rFonts w:ascii="Times New Roman" w:hAnsi="Times New Roman"/>
          <w:kern w:val="0"/>
          <w:sz w:val="28"/>
          <w:szCs w:val="28"/>
          <w:shd w:val="clear" w:color="auto" w:fill="FFFFFF"/>
        </w:rPr>
      </w:pPr>
      <w:r w:rsidRPr="00031EA2">
        <w:rPr>
          <w:rFonts w:ascii="Times New Roman" w:hAnsi="Times New Roman"/>
          <w:kern w:val="0"/>
          <w:sz w:val="28"/>
          <w:szCs w:val="28"/>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46563" w:rsidRPr="00031EA2" w:rsidRDefault="00B72063"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У</w:t>
      </w:r>
      <w:r w:rsidR="00446563" w:rsidRPr="00031EA2">
        <w:rPr>
          <w:rStyle w:val="a6"/>
          <w:rFonts w:ascii="Times New Roman" w:hAnsi="Times New Roman"/>
          <w:sz w:val="28"/>
          <w:szCs w:val="28"/>
        </w:rPr>
        <w:t xml:space="preserve">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Шевченківського районного суду міста Києва Макаренко І.О. під час розгляду справи № </w:t>
      </w:r>
      <w:r w:rsidR="008429C2" w:rsidRPr="00031EA2">
        <w:rPr>
          <w:rStyle w:val="a6"/>
          <w:rFonts w:ascii="Times New Roman" w:hAnsi="Times New Roman"/>
          <w:sz w:val="28"/>
          <w:szCs w:val="28"/>
        </w:rPr>
        <w:t>308/6201/23</w:t>
      </w:r>
      <w:r w:rsidR="00446563" w:rsidRPr="00031EA2">
        <w:rPr>
          <w:rStyle w:val="a6"/>
          <w:rFonts w:ascii="Times New Roman" w:hAnsi="Times New Roman"/>
          <w:sz w:val="28"/>
          <w:szCs w:val="28"/>
        </w:rPr>
        <w:t xml:space="preserve"> ознак дисциплінарного проступку, </w:t>
      </w:r>
      <w:r w:rsidRPr="00031EA2">
        <w:rPr>
          <w:rStyle w:val="a6"/>
          <w:rFonts w:ascii="Times New Roman" w:hAnsi="Times New Roman"/>
          <w:sz w:val="28"/>
          <w:szCs w:val="28"/>
        </w:rPr>
        <w:t>визнач</w:t>
      </w:r>
      <w:r w:rsidR="00446563" w:rsidRPr="00031EA2">
        <w:rPr>
          <w:rStyle w:val="a6"/>
          <w:rFonts w:ascii="Times New Roman" w:hAnsi="Times New Roman"/>
          <w:sz w:val="28"/>
          <w:szCs w:val="28"/>
        </w:rPr>
        <w:t>еного пунктом 2 частини першої статті 106 Закону України «Про судоустрій і статус суддів», – безпідставн</w:t>
      </w:r>
      <w:r w:rsidRPr="00031EA2">
        <w:rPr>
          <w:rStyle w:val="a6"/>
          <w:rFonts w:ascii="Times New Roman" w:hAnsi="Times New Roman"/>
          <w:sz w:val="28"/>
          <w:szCs w:val="28"/>
        </w:rPr>
        <w:t>е</w:t>
      </w:r>
      <w:r w:rsidR="00446563" w:rsidRPr="00031EA2">
        <w:rPr>
          <w:rStyle w:val="a6"/>
          <w:rFonts w:ascii="Times New Roman" w:hAnsi="Times New Roman"/>
          <w:sz w:val="28"/>
          <w:szCs w:val="28"/>
        </w:rPr>
        <w:t xml:space="preserve"> затягування або невжиття суддею заходів щодо розгляду справи протягом строку, встановленого законом.</w:t>
      </w:r>
    </w:p>
    <w:p w:rsidR="00274225" w:rsidRPr="00031EA2" w:rsidRDefault="00274225"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 xml:space="preserve">При цьому, вирішуючи питання про відкриття дисциплінарної справи, </w:t>
      </w:r>
      <w:r w:rsidR="00BB792D" w:rsidRPr="00031EA2">
        <w:rPr>
          <w:rStyle w:val="a6"/>
          <w:rFonts w:ascii="Times New Roman" w:hAnsi="Times New Roman"/>
          <w:sz w:val="28"/>
          <w:szCs w:val="28"/>
        </w:rPr>
        <w:t>Перша</w:t>
      </w:r>
      <w:r w:rsidRPr="00031EA2">
        <w:rPr>
          <w:rStyle w:val="a6"/>
          <w:rFonts w:ascii="Times New Roman" w:hAnsi="Times New Roman"/>
          <w:sz w:val="28"/>
          <w:szCs w:val="28"/>
        </w:rPr>
        <w:t xml:space="preserve"> Дисциплінарна палата Вищої ради правосуддя вважає за необхідне врахувати таке.</w:t>
      </w:r>
    </w:p>
    <w:p w:rsidR="00BB792D" w:rsidRPr="00031EA2" w:rsidRDefault="00BB792D"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На розгляді Першої Дисциплінарної палати Вищої ради правосуддя (доповідач – член Першої Дисциплінарної палати Вищої ради правосуддя Бокова Ю.В.) перебуває об’єднана ухвалою Вищої ради правосуддя від 20 лютого 2024 року № 496/0/15-24 та ухвалою Першої Дисциплінарної палати Вищої ради правосуддя від 22 квітня 2024 року № 1192/1дп/15-24  дисциплінарна справа стосовно судді Шевченківського районного суду міста Києва Макаренко І</w:t>
      </w:r>
      <w:r w:rsidR="00416364" w:rsidRPr="00031EA2">
        <w:rPr>
          <w:rStyle w:val="a6"/>
          <w:rFonts w:ascii="Times New Roman" w:hAnsi="Times New Roman"/>
          <w:sz w:val="28"/>
          <w:szCs w:val="28"/>
        </w:rPr>
        <w:t>.</w:t>
      </w:r>
      <w:r w:rsidRPr="00031EA2">
        <w:rPr>
          <w:rStyle w:val="a6"/>
          <w:rFonts w:ascii="Times New Roman" w:hAnsi="Times New Roman"/>
          <w:sz w:val="28"/>
          <w:szCs w:val="28"/>
        </w:rPr>
        <w:t>О</w:t>
      </w:r>
      <w:r w:rsidR="00416364" w:rsidRPr="00031EA2">
        <w:rPr>
          <w:rStyle w:val="a6"/>
          <w:rFonts w:ascii="Times New Roman" w:hAnsi="Times New Roman"/>
          <w:sz w:val="28"/>
          <w:szCs w:val="28"/>
        </w:rPr>
        <w:t>.</w:t>
      </w:r>
      <w:r w:rsidRPr="00031EA2">
        <w:rPr>
          <w:rStyle w:val="a6"/>
          <w:rFonts w:ascii="Times New Roman" w:hAnsi="Times New Roman"/>
          <w:sz w:val="28"/>
          <w:szCs w:val="28"/>
        </w:rPr>
        <w:t>, відкрита:</w:t>
      </w:r>
    </w:p>
    <w:p w:rsidR="00BB792D" w:rsidRPr="00031EA2" w:rsidRDefault="00BB792D"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ухвалою Першої Дисциплінарної палати Вищої ради правосуддя від 22 січня 2024 року № 149/1дп/15-24 за дисциплінарною скаргою Колосової К.Ю. (</w:t>
      </w:r>
      <w:proofErr w:type="spellStart"/>
      <w:r w:rsidR="00416364" w:rsidRPr="00031EA2">
        <w:rPr>
          <w:rStyle w:val="a6"/>
          <w:rFonts w:ascii="Times New Roman" w:hAnsi="Times New Roman"/>
          <w:sz w:val="28"/>
          <w:szCs w:val="28"/>
        </w:rPr>
        <w:t>вх</w:t>
      </w:r>
      <w:proofErr w:type="spellEnd"/>
      <w:r w:rsidR="00416364" w:rsidRPr="00031EA2">
        <w:rPr>
          <w:rStyle w:val="a6"/>
          <w:rFonts w:ascii="Times New Roman" w:hAnsi="Times New Roman"/>
          <w:sz w:val="28"/>
          <w:szCs w:val="28"/>
        </w:rPr>
        <w:t xml:space="preserve">. </w:t>
      </w:r>
      <w:r w:rsidRPr="00031EA2">
        <w:rPr>
          <w:rStyle w:val="a6"/>
          <w:rFonts w:ascii="Times New Roman" w:hAnsi="Times New Roman"/>
          <w:sz w:val="28"/>
          <w:szCs w:val="28"/>
        </w:rPr>
        <w:t>№ К-3317/0/7-23 від 22 вересня 2023 року);</w:t>
      </w:r>
    </w:p>
    <w:p w:rsidR="00BB792D" w:rsidRPr="00031EA2" w:rsidRDefault="00BB792D"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ухвалою Другої Дисциплінарної палати Вищої ради правосуддя від 7 лютого 2024 року № 356/2дп/15-24 за дисциплінарною скаргою Василенко О.О. (</w:t>
      </w:r>
      <w:proofErr w:type="spellStart"/>
      <w:r w:rsidR="00416364" w:rsidRPr="00031EA2">
        <w:rPr>
          <w:rStyle w:val="a6"/>
          <w:rFonts w:ascii="Times New Roman" w:hAnsi="Times New Roman"/>
          <w:sz w:val="28"/>
          <w:szCs w:val="28"/>
        </w:rPr>
        <w:t>вх</w:t>
      </w:r>
      <w:proofErr w:type="spellEnd"/>
      <w:r w:rsidR="00416364" w:rsidRPr="00031EA2">
        <w:rPr>
          <w:rStyle w:val="a6"/>
          <w:rFonts w:ascii="Times New Roman" w:hAnsi="Times New Roman"/>
          <w:sz w:val="28"/>
          <w:szCs w:val="28"/>
        </w:rPr>
        <w:t xml:space="preserve">. </w:t>
      </w:r>
      <w:r w:rsidRPr="00031EA2">
        <w:rPr>
          <w:rStyle w:val="a6"/>
          <w:rFonts w:ascii="Times New Roman" w:hAnsi="Times New Roman"/>
          <w:sz w:val="28"/>
          <w:szCs w:val="28"/>
        </w:rPr>
        <w:t>№ В-4279/0/7-23 від 30 листопада 2023 року)</w:t>
      </w:r>
      <w:r w:rsidR="00416364" w:rsidRPr="00031EA2">
        <w:rPr>
          <w:rStyle w:val="a6"/>
          <w:rFonts w:ascii="Times New Roman" w:hAnsi="Times New Roman"/>
          <w:sz w:val="28"/>
          <w:szCs w:val="28"/>
        </w:rPr>
        <w:t>;</w:t>
      </w:r>
    </w:p>
    <w:p w:rsidR="00BB792D" w:rsidRPr="00031EA2" w:rsidRDefault="00BB792D"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 xml:space="preserve">ухвалою Першої Дисциплінарної палати Вищої ради правосуддя від 22 квітня 2024 року № 1180/1дп/15-24 за дисциплінарною скаргою </w:t>
      </w:r>
      <w:proofErr w:type="spellStart"/>
      <w:r w:rsidRPr="00031EA2">
        <w:rPr>
          <w:rStyle w:val="a6"/>
          <w:rFonts w:ascii="Times New Roman" w:hAnsi="Times New Roman"/>
          <w:sz w:val="28"/>
          <w:szCs w:val="28"/>
        </w:rPr>
        <w:t>Аваєвої</w:t>
      </w:r>
      <w:proofErr w:type="spellEnd"/>
      <w:r w:rsidRPr="00031EA2">
        <w:rPr>
          <w:rStyle w:val="a6"/>
          <w:rFonts w:ascii="Times New Roman" w:hAnsi="Times New Roman"/>
          <w:sz w:val="28"/>
          <w:szCs w:val="28"/>
        </w:rPr>
        <w:t xml:space="preserve"> Н.В. (</w:t>
      </w:r>
      <w:proofErr w:type="spellStart"/>
      <w:r w:rsidR="00416364" w:rsidRPr="00031EA2">
        <w:rPr>
          <w:rStyle w:val="a6"/>
          <w:rFonts w:ascii="Times New Roman" w:hAnsi="Times New Roman"/>
          <w:sz w:val="28"/>
          <w:szCs w:val="28"/>
        </w:rPr>
        <w:t>вх</w:t>
      </w:r>
      <w:proofErr w:type="spellEnd"/>
      <w:r w:rsidR="00416364" w:rsidRPr="00031EA2">
        <w:rPr>
          <w:rStyle w:val="a6"/>
          <w:rFonts w:ascii="Times New Roman" w:hAnsi="Times New Roman"/>
          <w:sz w:val="28"/>
          <w:szCs w:val="28"/>
        </w:rPr>
        <w:t>. </w:t>
      </w:r>
      <w:r w:rsidRPr="00031EA2">
        <w:rPr>
          <w:rStyle w:val="a6"/>
          <w:rFonts w:ascii="Times New Roman" w:hAnsi="Times New Roman"/>
          <w:sz w:val="28"/>
          <w:szCs w:val="28"/>
        </w:rPr>
        <w:t>№ А-130/3/7-23 від 17 січня 2023 року);</w:t>
      </w:r>
    </w:p>
    <w:p w:rsidR="00274225" w:rsidRPr="00031EA2" w:rsidRDefault="00BB792D"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ухвалою Першої Дисциплінарної палати Вищої ради правосуддя від 22 квітня 2024 року № 1181/1дп/15-24 за дисциплінарною скаргою Волоха О.Т. (</w:t>
      </w:r>
      <w:proofErr w:type="spellStart"/>
      <w:r w:rsidR="00416364" w:rsidRPr="00031EA2">
        <w:rPr>
          <w:rStyle w:val="a6"/>
          <w:rFonts w:ascii="Times New Roman" w:hAnsi="Times New Roman"/>
          <w:sz w:val="28"/>
          <w:szCs w:val="28"/>
        </w:rPr>
        <w:t>вх</w:t>
      </w:r>
      <w:proofErr w:type="spellEnd"/>
      <w:r w:rsidR="00416364" w:rsidRPr="00031EA2">
        <w:rPr>
          <w:rStyle w:val="a6"/>
          <w:rFonts w:ascii="Times New Roman" w:hAnsi="Times New Roman"/>
          <w:sz w:val="28"/>
          <w:szCs w:val="28"/>
        </w:rPr>
        <w:t xml:space="preserve">. </w:t>
      </w:r>
      <w:r w:rsidRPr="00031EA2">
        <w:rPr>
          <w:rStyle w:val="a6"/>
          <w:rFonts w:ascii="Times New Roman" w:hAnsi="Times New Roman"/>
          <w:sz w:val="28"/>
          <w:szCs w:val="28"/>
        </w:rPr>
        <w:t>№ В-2498/0/7-23 від 14 липня 2023 року).</w:t>
      </w:r>
    </w:p>
    <w:p w:rsidR="00274225" w:rsidRPr="00031EA2" w:rsidRDefault="00274225"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Відповідно до частини одинадцятої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w:t>
      </w:r>
    </w:p>
    <w:p w:rsidR="00274225" w:rsidRPr="00031EA2" w:rsidRDefault="00BB792D"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 xml:space="preserve">Пунктом 13.34 Регламенту Вищої ради правосуддя передбачено, що Дисциплінарна палата може своїм рішенням об’єднати в одну дисциплінарну справу кілька дисциплінарних справ, які перебувають у її провадженні, про що </w:t>
      </w:r>
      <w:proofErr w:type="spellStart"/>
      <w:r w:rsidRPr="00031EA2">
        <w:rPr>
          <w:rStyle w:val="a6"/>
          <w:rFonts w:ascii="Times New Roman" w:hAnsi="Times New Roman"/>
          <w:sz w:val="28"/>
          <w:szCs w:val="28"/>
        </w:rPr>
        <w:t>постановляється</w:t>
      </w:r>
      <w:proofErr w:type="spellEnd"/>
      <w:r w:rsidRPr="00031EA2">
        <w:rPr>
          <w:rStyle w:val="a6"/>
          <w:rFonts w:ascii="Times New Roman" w:hAnsi="Times New Roman"/>
          <w:sz w:val="28"/>
          <w:szCs w:val="28"/>
        </w:rPr>
        <w:t xml:space="preserve"> ухвала, копія якої надсилається учасникам об’єднаної дисциплінарної справи. Підготовку до розгляду об’єднаної дисциплінарної справи здійснює доповідач, який був доповідачем у дисциплінарній справі, що відкрита першою.</w:t>
      </w:r>
    </w:p>
    <w:p w:rsidR="00483C59" w:rsidRPr="00031EA2" w:rsidRDefault="00483C59" w:rsidP="00416364">
      <w:pPr>
        <w:pStyle w:val="a5"/>
        <w:widowControl w:val="0"/>
        <w:ind w:firstLine="567"/>
        <w:contextualSpacing/>
        <w:jc w:val="both"/>
        <w:rPr>
          <w:rStyle w:val="a6"/>
          <w:rFonts w:ascii="Times New Roman" w:hAnsi="Times New Roman"/>
          <w:sz w:val="28"/>
          <w:szCs w:val="28"/>
        </w:rPr>
      </w:pPr>
      <w:r w:rsidRPr="00031EA2">
        <w:rPr>
          <w:rStyle w:val="a6"/>
          <w:rFonts w:ascii="Times New Roman" w:hAnsi="Times New Roman"/>
          <w:sz w:val="28"/>
          <w:szCs w:val="28"/>
        </w:rPr>
        <w:t>З огляду на зазначене Перша Дисциплінарна палата Вищої ради правосуддя вважає за необхідне об’єднати в одну дисциплінарну справу, відкриту стосовно судді Шевченківського районного суду міста Києва Макаренко І.О. за скаргою Петрушки А.З. (</w:t>
      </w:r>
      <w:proofErr w:type="spellStart"/>
      <w:r w:rsidRPr="00031EA2">
        <w:rPr>
          <w:rStyle w:val="a6"/>
          <w:rFonts w:ascii="Times New Roman" w:hAnsi="Times New Roman"/>
          <w:sz w:val="28"/>
          <w:szCs w:val="28"/>
        </w:rPr>
        <w:t>вх</w:t>
      </w:r>
      <w:proofErr w:type="spellEnd"/>
      <w:r w:rsidRPr="00031EA2">
        <w:rPr>
          <w:rStyle w:val="a6"/>
          <w:rFonts w:ascii="Times New Roman" w:hAnsi="Times New Roman"/>
          <w:sz w:val="28"/>
          <w:szCs w:val="28"/>
        </w:rPr>
        <w:t xml:space="preserve">. № </w:t>
      </w:r>
      <w:r w:rsidRPr="00031EA2">
        <w:rPr>
          <w:rFonts w:ascii="Times New Roman" w:hAnsi="Times New Roman"/>
          <w:bCs/>
          <w:sz w:val="28"/>
          <w:szCs w:val="28"/>
          <w:lang w:eastAsia="ru-RU"/>
        </w:rPr>
        <w:t>П-2939/0/7-24 від 23 травня 2024 року</w:t>
      </w:r>
      <w:r w:rsidRPr="00031EA2">
        <w:rPr>
          <w:rStyle w:val="a6"/>
          <w:rFonts w:ascii="Times New Roman" w:hAnsi="Times New Roman"/>
          <w:bCs/>
          <w:sz w:val="28"/>
          <w:szCs w:val="28"/>
          <w:shd w:val="clear" w:color="auto" w:fill="auto"/>
          <w:lang w:eastAsia="ru-RU"/>
        </w:rPr>
        <w:t>)</w:t>
      </w:r>
      <w:r w:rsidRPr="00031EA2">
        <w:rPr>
          <w:rStyle w:val="a6"/>
          <w:rFonts w:ascii="Times New Roman" w:hAnsi="Times New Roman"/>
          <w:sz w:val="28"/>
          <w:szCs w:val="28"/>
        </w:rPr>
        <w:t>, з об’єднаною дисциплінарною справою</w:t>
      </w:r>
      <w:r w:rsidRPr="00031EA2">
        <w:t xml:space="preserve"> </w:t>
      </w:r>
      <w:r w:rsidRPr="00031EA2">
        <w:rPr>
          <w:rStyle w:val="a6"/>
          <w:rFonts w:ascii="Times New Roman" w:hAnsi="Times New Roman"/>
          <w:sz w:val="28"/>
          <w:szCs w:val="28"/>
        </w:rPr>
        <w:t>стосовно судді Шевченківського районного суду міста Києва Макаренко І</w:t>
      </w:r>
      <w:r w:rsidR="00416364" w:rsidRPr="00031EA2">
        <w:rPr>
          <w:rStyle w:val="a6"/>
          <w:rFonts w:ascii="Times New Roman" w:hAnsi="Times New Roman"/>
          <w:sz w:val="28"/>
          <w:szCs w:val="28"/>
        </w:rPr>
        <w:t>.</w:t>
      </w:r>
      <w:r w:rsidRPr="00031EA2">
        <w:rPr>
          <w:rStyle w:val="a6"/>
          <w:rFonts w:ascii="Times New Roman" w:hAnsi="Times New Roman"/>
          <w:sz w:val="28"/>
          <w:szCs w:val="28"/>
        </w:rPr>
        <w:t>О</w:t>
      </w:r>
      <w:r w:rsidR="00416364" w:rsidRPr="00031EA2">
        <w:rPr>
          <w:rStyle w:val="a6"/>
          <w:rFonts w:ascii="Times New Roman" w:hAnsi="Times New Roman"/>
          <w:sz w:val="28"/>
          <w:szCs w:val="28"/>
        </w:rPr>
        <w:t>.</w:t>
      </w:r>
      <w:r w:rsidRPr="00031EA2">
        <w:rPr>
          <w:rStyle w:val="a6"/>
          <w:rFonts w:ascii="Times New Roman" w:hAnsi="Times New Roman"/>
          <w:sz w:val="28"/>
          <w:szCs w:val="28"/>
        </w:rPr>
        <w:t>, відкритою за дисциплінарними скаргами Колосової К.Ю. (</w:t>
      </w:r>
      <w:proofErr w:type="spellStart"/>
      <w:r w:rsidRPr="00031EA2">
        <w:rPr>
          <w:rStyle w:val="a6"/>
          <w:rFonts w:ascii="Times New Roman" w:hAnsi="Times New Roman"/>
          <w:sz w:val="28"/>
          <w:szCs w:val="28"/>
        </w:rPr>
        <w:t>вх</w:t>
      </w:r>
      <w:proofErr w:type="spellEnd"/>
      <w:r w:rsidRPr="00031EA2">
        <w:rPr>
          <w:rStyle w:val="a6"/>
          <w:rFonts w:ascii="Times New Roman" w:hAnsi="Times New Roman"/>
          <w:sz w:val="28"/>
          <w:szCs w:val="28"/>
        </w:rPr>
        <w:t xml:space="preserve">. № К-3317/0/7-23 від 22 вересня 2023 року), Василенко О.О. </w:t>
      </w:r>
      <w:r w:rsidR="00416364" w:rsidRPr="00031EA2">
        <w:rPr>
          <w:rStyle w:val="a6"/>
          <w:rFonts w:ascii="Times New Roman" w:hAnsi="Times New Roman"/>
          <w:sz w:val="28"/>
          <w:szCs w:val="28"/>
        </w:rPr>
        <w:br/>
      </w:r>
      <w:r w:rsidRPr="00031EA2">
        <w:rPr>
          <w:rStyle w:val="a6"/>
          <w:rFonts w:ascii="Times New Roman" w:hAnsi="Times New Roman"/>
          <w:sz w:val="28"/>
          <w:szCs w:val="28"/>
        </w:rPr>
        <w:t>(</w:t>
      </w:r>
      <w:proofErr w:type="spellStart"/>
      <w:r w:rsidRPr="00031EA2">
        <w:rPr>
          <w:rStyle w:val="a6"/>
          <w:rFonts w:ascii="Times New Roman" w:hAnsi="Times New Roman"/>
          <w:sz w:val="28"/>
          <w:szCs w:val="28"/>
        </w:rPr>
        <w:t>вх</w:t>
      </w:r>
      <w:proofErr w:type="spellEnd"/>
      <w:r w:rsidRPr="00031EA2">
        <w:rPr>
          <w:rStyle w:val="a6"/>
          <w:rFonts w:ascii="Times New Roman" w:hAnsi="Times New Roman"/>
          <w:sz w:val="28"/>
          <w:szCs w:val="28"/>
        </w:rPr>
        <w:t xml:space="preserve">. № В-4279/0/7-23 від 30 листопада 2023 року), </w:t>
      </w:r>
      <w:proofErr w:type="spellStart"/>
      <w:r w:rsidRPr="00031EA2">
        <w:rPr>
          <w:rStyle w:val="a6"/>
          <w:rFonts w:ascii="Times New Roman" w:hAnsi="Times New Roman"/>
          <w:sz w:val="28"/>
          <w:szCs w:val="28"/>
        </w:rPr>
        <w:t>Аваєвої</w:t>
      </w:r>
      <w:proofErr w:type="spellEnd"/>
      <w:r w:rsidRPr="00031EA2">
        <w:rPr>
          <w:rStyle w:val="a6"/>
          <w:rFonts w:ascii="Times New Roman" w:hAnsi="Times New Roman"/>
          <w:sz w:val="28"/>
          <w:szCs w:val="28"/>
        </w:rPr>
        <w:t xml:space="preserve"> Н.В. </w:t>
      </w:r>
      <w:r w:rsidR="00416364" w:rsidRPr="00031EA2">
        <w:rPr>
          <w:rStyle w:val="a6"/>
          <w:rFonts w:ascii="Times New Roman" w:hAnsi="Times New Roman"/>
          <w:sz w:val="28"/>
          <w:szCs w:val="28"/>
        </w:rPr>
        <w:br/>
      </w:r>
      <w:r w:rsidRPr="00031EA2">
        <w:rPr>
          <w:rStyle w:val="a6"/>
          <w:rFonts w:ascii="Times New Roman" w:hAnsi="Times New Roman"/>
          <w:sz w:val="28"/>
          <w:szCs w:val="28"/>
        </w:rPr>
        <w:t>(</w:t>
      </w:r>
      <w:proofErr w:type="spellStart"/>
      <w:r w:rsidR="00416364" w:rsidRPr="00031EA2">
        <w:rPr>
          <w:rStyle w:val="a6"/>
          <w:rFonts w:ascii="Times New Roman" w:hAnsi="Times New Roman"/>
          <w:sz w:val="28"/>
          <w:szCs w:val="28"/>
        </w:rPr>
        <w:t>вх</w:t>
      </w:r>
      <w:proofErr w:type="spellEnd"/>
      <w:r w:rsidR="00416364" w:rsidRPr="00031EA2">
        <w:rPr>
          <w:rStyle w:val="a6"/>
          <w:rFonts w:ascii="Times New Roman" w:hAnsi="Times New Roman"/>
          <w:sz w:val="28"/>
          <w:szCs w:val="28"/>
        </w:rPr>
        <w:t xml:space="preserve">. </w:t>
      </w:r>
      <w:r w:rsidRPr="00031EA2">
        <w:rPr>
          <w:rStyle w:val="a6"/>
          <w:rFonts w:ascii="Times New Roman" w:hAnsi="Times New Roman"/>
          <w:sz w:val="28"/>
          <w:szCs w:val="28"/>
        </w:rPr>
        <w:t>№ А-130/3/7-23 від 17 січня 2023 року), Волоха О.Т. (</w:t>
      </w:r>
      <w:proofErr w:type="spellStart"/>
      <w:r w:rsidR="00416364" w:rsidRPr="00031EA2">
        <w:rPr>
          <w:rStyle w:val="a6"/>
          <w:rFonts w:ascii="Times New Roman" w:hAnsi="Times New Roman"/>
          <w:sz w:val="28"/>
          <w:szCs w:val="28"/>
        </w:rPr>
        <w:t>вх</w:t>
      </w:r>
      <w:proofErr w:type="spellEnd"/>
      <w:r w:rsidR="00416364" w:rsidRPr="00031EA2">
        <w:rPr>
          <w:rStyle w:val="a6"/>
          <w:rFonts w:ascii="Times New Roman" w:hAnsi="Times New Roman"/>
          <w:sz w:val="28"/>
          <w:szCs w:val="28"/>
        </w:rPr>
        <w:t xml:space="preserve">. </w:t>
      </w:r>
      <w:r w:rsidRPr="00031EA2">
        <w:rPr>
          <w:rStyle w:val="a6"/>
          <w:rFonts w:ascii="Times New Roman" w:hAnsi="Times New Roman"/>
          <w:sz w:val="28"/>
          <w:szCs w:val="28"/>
        </w:rPr>
        <w:t>№ В-2498/0/7-23 від 14 липня 2023 року), яка перебуває на розгляді у члена Першої дисциплінарної палати Вищої ради правосуддя Бокової Ю.В.</w:t>
      </w:r>
    </w:p>
    <w:p w:rsidR="00EC3963" w:rsidRPr="00031EA2" w:rsidRDefault="00EC3963" w:rsidP="00416364">
      <w:pPr>
        <w:widowControl w:val="0"/>
        <w:spacing w:after="0" w:line="240" w:lineRule="auto"/>
        <w:ind w:firstLine="567"/>
        <w:contextualSpacing/>
        <w:jc w:val="both"/>
        <w:rPr>
          <w:rFonts w:ascii="Times New Roman" w:hAnsi="Times New Roman"/>
          <w:sz w:val="28"/>
          <w:szCs w:val="28"/>
        </w:rPr>
      </w:pPr>
      <w:r w:rsidRPr="00031EA2">
        <w:rPr>
          <w:rFonts w:ascii="Times New Roman" w:hAnsi="Times New Roman"/>
          <w:sz w:val="28"/>
          <w:szCs w:val="28"/>
        </w:rPr>
        <w:t>Керуючись статт</w:t>
      </w:r>
      <w:r w:rsidR="00274225" w:rsidRPr="00031EA2">
        <w:rPr>
          <w:rFonts w:ascii="Times New Roman" w:hAnsi="Times New Roman"/>
          <w:sz w:val="28"/>
          <w:szCs w:val="28"/>
        </w:rPr>
        <w:t>ями</w:t>
      </w:r>
      <w:r w:rsidRPr="00031EA2">
        <w:rPr>
          <w:rFonts w:ascii="Times New Roman" w:hAnsi="Times New Roman"/>
          <w:sz w:val="28"/>
          <w:szCs w:val="28"/>
        </w:rPr>
        <w:t xml:space="preserve"> 46</w:t>
      </w:r>
      <w:r w:rsidR="00274225" w:rsidRPr="00031EA2">
        <w:rPr>
          <w:rFonts w:ascii="Times New Roman" w:hAnsi="Times New Roman"/>
          <w:sz w:val="28"/>
          <w:szCs w:val="28"/>
        </w:rPr>
        <w:t>, 49</w:t>
      </w:r>
      <w:r w:rsidRPr="00031EA2">
        <w:rPr>
          <w:rFonts w:ascii="Times New Roman" w:hAnsi="Times New Roman"/>
          <w:sz w:val="28"/>
          <w:szCs w:val="28"/>
        </w:rPr>
        <w:t xml:space="preserve"> Закону України «Про Вищу раду правосуддя»,                     статтею 106 Закону України «Про судоустрій і статус суддів», пункт</w:t>
      </w:r>
      <w:r w:rsidR="00BB792D" w:rsidRPr="00031EA2">
        <w:rPr>
          <w:rFonts w:ascii="Times New Roman" w:hAnsi="Times New Roman"/>
          <w:sz w:val="28"/>
          <w:szCs w:val="28"/>
        </w:rPr>
        <w:t>ами</w:t>
      </w:r>
      <w:r w:rsidRPr="00031EA2">
        <w:rPr>
          <w:rFonts w:ascii="Times New Roman" w:hAnsi="Times New Roman"/>
          <w:sz w:val="28"/>
          <w:szCs w:val="28"/>
        </w:rPr>
        <w:t xml:space="preserve"> 13.21</w:t>
      </w:r>
      <w:r w:rsidR="00BB792D" w:rsidRPr="00031EA2">
        <w:rPr>
          <w:rFonts w:ascii="Times New Roman" w:hAnsi="Times New Roman"/>
          <w:sz w:val="28"/>
          <w:szCs w:val="28"/>
        </w:rPr>
        <w:t>, 13.34</w:t>
      </w:r>
      <w:r w:rsidRPr="00031EA2">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EC3963" w:rsidRPr="00031EA2" w:rsidRDefault="00EC3963" w:rsidP="007610F6">
      <w:pPr>
        <w:widowControl w:val="0"/>
        <w:spacing w:after="0" w:line="240" w:lineRule="auto"/>
        <w:ind w:firstLine="709"/>
        <w:jc w:val="center"/>
        <w:rPr>
          <w:rFonts w:ascii="Times New Roman" w:hAnsi="Times New Roman"/>
          <w:b/>
          <w:sz w:val="28"/>
          <w:szCs w:val="28"/>
        </w:rPr>
      </w:pPr>
      <w:r w:rsidRPr="00031EA2">
        <w:rPr>
          <w:rFonts w:ascii="Times New Roman" w:hAnsi="Times New Roman"/>
          <w:b/>
          <w:sz w:val="28"/>
          <w:szCs w:val="28"/>
        </w:rPr>
        <w:t>ухвалила:</w:t>
      </w:r>
    </w:p>
    <w:p w:rsidR="00EC3963" w:rsidRPr="00031EA2" w:rsidRDefault="00EC3963" w:rsidP="007610F6">
      <w:pPr>
        <w:widowControl w:val="0"/>
        <w:spacing w:after="0" w:line="240" w:lineRule="auto"/>
        <w:ind w:firstLine="709"/>
        <w:jc w:val="center"/>
        <w:rPr>
          <w:rFonts w:ascii="Times New Roman" w:hAnsi="Times New Roman"/>
          <w:b/>
          <w:sz w:val="28"/>
          <w:szCs w:val="28"/>
        </w:rPr>
      </w:pPr>
    </w:p>
    <w:p w:rsidR="00EC3963" w:rsidRPr="00031EA2" w:rsidRDefault="00EC3963" w:rsidP="007610F6">
      <w:pPr>
        <w:widowControl w:val="0"/>
        <w:spacing w:after="0" w:line="240" w:lineRule="auto"/>
        <w:jc w:val="both"/>
        <w:rPr>
          <w:rFonts w:ascii="Times New Roman" w:hAnsi="Times New Roman"/>
          <w:sz w:val="28"/>
          <w:szCs w:val="28"/>
        </w:rPr>
      </w:pPr>
      <w:r w:rsidRPr="00031EA2">
        <w:rPr>
          <w:rFonts w:ascii="Times New Roman" w:hAnsi="Times New Roman"/>
          <w:sz w:val="28"/>
          <w:szCs w:val="28"/>
        </w:rPr>
        <w:t xml:space="preserve">відкрити дисциплінарну справу стосовно судді </w:t>
      </w:r>
      <w:r w:rsidR="00167B5E" w:rsidRPr="00031EA2">
        <w:rPr>
          <w:rFonts w:ascii="Times New Roman" w:hAnsi="Times New Roman"/>
          <w:sz w:val="28"/>
          <w:szCs w:val="28"/>
          <w:shd w:val="clear" w:color="auto" w:fill="FFFFFF"/>
        </w:rPr>
        <w:t>Шевченківського районного суду міста Києва Макаренко Ірини Олександрівни</w:t>
      </w:r>
      <w:r w:rsidRPr="00031EA2">
        <w:rPr>
          <w:rFonts w:ascii="Times New Roman" w:hAnsi="Times New Roman"/>
          <w:bCs/>
          <w:sz w:val="28"/>
          <w:szCs w:val="28"/>
        </w:rPr>
        <w:t>.</w:t>
      </w:r>
    </w:p>
    <w:p w:rsidR="00483C59" w:rsidRPr="00031EA2" w:rsidRDefault="00BB792D" w:rsidP="00483C59">
      <w:pPr>
        <w:widowControl w:val="0"/>
        <w:spacing w:after="0" w:line="240" w:lineRule="auto"/>
        <w:ind w:firstLine="709"/>
        <w:jc w:val="both"/>
        <w:rPr>
          <w:rFonts w:ascii="Times New Roman" w:hAnsi="Times New Roman"/>
          <w:sz w:val="28"/>
          <w:szCs w:val="28"/>
        </w:rPr>
      </w:pPr>
      <w:r w:rsidRPr="00031EA2">
        <w:rPr>
          <w:rFonts w:ascii="Times New Roman" w:hAnsi="Times New Roman"/>
          <w:sz w:val="28"/>
          <w:szCs w:val="28"/>
        </w:rPr>
        <w:t xml:space="preserve">Об’єднати дисциплінарну справу стосовно судді Шевченківського районного суду міста Києва Макаренко Ірини Олександрівни, відкриту за скаргою Петрушки Адама </w:t>
      </w:r>
      <w:proofErr w:type="spellStart"/>
      <w:r w:rsidRPr="00031EA2">
        <w:rPr>
          <w:rFonts w:ascii="Times New Roman" w:hAnsi="Times New Roman"/>
          <w:sz w:val="28"/>
          <w:szCs w:val="28"/>
        </w:rPr>
        <w:t>Золтановича</w:t>
      </w:r>
      <w:proofErr w:type="spellEnd"/>
      <w:r w:rsidRPr="00031EA2">
        <w:rPr>
          <w:rFonts w:ascii="Times New Roman" w:hAnsi="Times New Roman"/>
          <w:sz w:val="28"/>
          <w:szCs w:val="28"/>
        </w:rPr>
        <w:t xml:space="preserve"> (</w:t>
      </w:r>
      <w:proofErr w:type="spellStart"/>
      <w:r w:rsidR="00483C59" w:rsidRPr="00031EA2">
        <w:rPr>
          <w:rFonts w:ascii="Times New Roman" w:hAnsi="Times New Roman"/>
          <w:sz w:val="28"/>
          <w:szCs w:val="28"/>
        </w:rPr>
        <w:t>вх</w:t>
      </w:r>
      <w:proofErr w:type="spellEnd"/>
      <w:r w:rsidR="00483C59" w:rsidRPr="00031EA2">
        <w:rPr>
          <w:rFonts w:ascii="Times New Roman" w:hAnsi="Times New Roman"/>
          <w:sz w:val="28"/>
          <w:szCs w:val="28"/>
        </w:rPr>
        <w:t xml:space="preserve">. </w:t>
      </w:r>
      <w:r w:rsidRPr="00031EA2">
        <w:rPr>
          <w:rFonts w:ascii="Times New Roman" w:hAnsi="Times New Roman"/>
          <w:sz w:val="28"/>
          <w:szCs w:val="28"/>
        </w:rPr>
        <w:t xml:space="preserve">№ </w:t>
      </w:r>
      <w:r w:rsidR="00483C59" w:rsidRPr="00031EA2">
        <w:rPr>
          <w:rFonts w:ascii="Times New Roman" w:hAnsi="Times New Roman"/>
          <w:sz w:val="28"/>
          <w:szCs w:val="28"/>
        </w:rPr>
        <w:t>П-2939/0/7-24</w:t>
      </w:r>
      <w:r w:rsidR="00416364" w:rsidRPr="00031EA2">
        <w:t xml:space="preserve"> </w:t>
      </w:r>
      <w:r w:rsidR="00416364" w:rsidRPr="00031EA2">
        <w:rPr>
          <w:rFonts w:ascii="Times New Roman" w:hAnsi="Times New Roman"/>
          <w:sz w:val="28"/>
          <w:szCs w:val="28"/>
        </w:rPr>
        <w:t>від 23 травня 2024 року</w:t>
      </w:r>
      <w:r w:rsidRPr="00031EA2">
        <w:rPr>
          <w:rFonts w:ascii="Times New Roman" w:hAnsi="Times New Roman"/>
          <w:sz w:val="28"/>
          <w:szCs w:val="28"/>
        </w:rPr>
        <w:t xml:space="preserve">), з </w:t>
      </w:r>
      <w:r w:rsidR="00483C59" w:rsidRPr="00031EA2">
        <w:rPr>
          <w:rFonts w:ascii="Times New Roman" w:hAnsi="Times New Roman"/>
          <w:sz w:val="28"/>
          <w:szCs w:val="28"/>
        </w:rPr>
        <w:t xml:space="preserve">об’єднаною дисциплінарною справою стосовно судді Шевченківського районного суду міста Києва Макаренко Ірини Олександрівни, відкритою за дисциплінарними скаргами Колосової Катерини Юріївни </w:t>
      </w:r>
      <w:r w:rsidR="00416364" w:rsidRPr="00031EA2">
        <w:rPr>
          <w:rFonts w:ascii="Times New Roman" w:hAnsi="Times New Roman"/>
          <w:sz w:val="28"/>
          <w:szCs w:val="28"/>
        </w:rPr>
        <w:br/>
      </w:r>
      <w:r w:rsidR="00483C59" w:rsidRPr="00031EA2">
        <w:rPr>
          <w:rFonts w:ascii="Times New Roman" w:hAnsi="Times New Roman"/>
          <w:sz w:val="28"/>
          <w:szCs w:val="28"/>
        </w:rPr>
        <w:t>(</w:t>
      </w:r>
      <w:proofErr w:type="spellStart"/>
      <w:r w:rsidR="00416364" w:rsidRPr="00031EA2">
        <w:rPr>
          <w:rFonts w:ascii="Times New Roman" w:hAnsi="Times New Roman"/>
          <w:sz w:val="28"/>
          <w:szCs w:val="28"/>
        </w:rPr>
        <w:t>вх</w:t>
      </w:r>
      <w:proofErr w:type="spellEnd"/>
      <w:r w:rsidR="00416364" w:rsidRPr="00031EA2">
        <w:rPr>
          <w:rFonts w:ascii="Times New Roman" w:hAnsi="Times New Roman"/>
          <w:sz w:val="28"/>
          <w:szCs w:val="28"/>
        </w:rPr>
        <w:t xml:space="preserve">. </w:t>
      </w:r>
      <w:r w:rsidR="00483C59" w:rsidRPr="00031EA2">
        <w:rPr>
          <w:rFonts w:ascii="Times New Roman" w:hAnsi="Times New Roman"/>
          <w:sz w:val="28"/>
          <w:szCs w:val="28"/>
        </w:rPr>
        <w:t>№ К-3317/0/7-23 від 22 вересня 2023 року), Василенко Олени Олександрівни (</w:t>
      </w:r>
      <w:proofErr w:type="spellStart"/>
      <w:r w:rsidR="00416364" w:rsidRPr="00031EA2">
        <w:rPr>
          <w:rFonts w:ascii="Times New Roman" w:hAnsi="Times New Roman"/>
          <w:sz w:val="28"/>
          <w:szCs w:val="28"/>
        </w:rPr>
        <w:t>вх</w:t>
      </w:r>
      <w:proofErr w:type="spellEnd"/>
      <w:r w:rsidR="00416364" w:rsidRPr="00031EA2">
        <w:rPr>
          <w:rFonts w:ascii="Times New Roman" w:hAnsi="Times New Roman"/>
          <w:sz w:val="28"/>
          <w:szCs w:val="28"/>
        </w:rPr>
        <w:t xml:space="preserve">. </w:t>
      </w:r>
      <w:r w:rsidR="00483C59" w:rsidRPr="00031EA2">
        <w:rPr>
          <w:rFonts w:ascii="Times New Roman" w:hAnsi="Times New Roman"/>
          <w:sz w:val="28"/>
          <w:szCs w:val="28"/>
        </w:rPr>
        <w:t xml:space="preserve">№ В-4279/0/7-23 від 30 листопада 2023 року), </w:t>
      </w:r>
      <w:proofErr w:type="spellStart"/>
      <w:r w:rsidR="00416364" w:rsidRPr="00031EA2">
        <w:rPr>
          <w:rFonts w:ascii="Times New Roman" w:hAnsi="Times New Roman"/>
          <w:sz w:val="28"/>
          <w:szCs w:val="28"/>
        </w:rPr>
        <w:t>Аваєвої</w:t>
      </w:r>
      <w:proofErr w:type="spellEnd"/>
      <w:r w:rsidR="00416364" w:rsidRPr="00031EA2">
        <w:rPr>
          <w:rFonts w:ascii="Times New Roman" w:hAnsi="Times New Roman"/>
          <w:sz w:val="28"/>
          <w:szCs w:val="28"/>
        </w:rPr>
        <w:t xml:space="preserve"> Наталії Валеріївни (</w:t>
      </w:r>
      <w:proofErr w:type="spellStart"/>
      <w:r w:rsidR="00416364" w:rsidRPr="00031EA2">
        <w:rPr>
          <w:rFonts w:ascii="Times New Roman" w:hAnsi="Times New Roman"/>
          <w:sz w:val="28"/>
          <w:szCs w:val="28"/>
        </w:rPr>
        <w:t>вх</w:t>
      </w:r>
      <w:proofErr w:type="spellEnd"/>
      <w:r w:rsidR="00416364" w:rsidRPr="00031EA2">
        <w:rPr>
          <w:rFonts w:ascii="Times New Roman" w:hAnsi="Times New Roman"/>
          <w:sz w:val="28"/>
          <w:szCs w:val="28"/>
        </w:rPr>
        <w:t>. № А-130/3/7-23 від 17 січня 2023 року), Волоха Олексія Тарасовича (</w:t>
      </w:r>
      <w:proofErr w:type="spellStart"/>
      <w:r w:rsidR="00416364" w:rsidRPr="00031EA2">
        <w:rPr>
          <w:rFonts w:ascii="Times New Roman" w:hAnsi="Times New Roman"/>
          <w:sz w:val="28"/>
          <w:szCs w:val="28"/>
        </w:rPr>
        <w:t>вх</w:t>
      </w:r>
      <w:proofErr w:type="spellEnd"/>
      <w:r w:rsidR="00416364" w:rsidRPr="00031EA2">
        <w:rPr>
          <w:rFonts w:ascii="Times New Roman" w:hAnsi="Times New Roman"/>
          <w:sz w:val="28"/>
          <w:szCs w:val="28"/>
        </w:rPr>
        <w:t xml:space="preserve">. № В-2498/0/7-23 від 14 липня 2023 року) </w:t>
      </w:r>
      <w:r w:rsidR="00483C59" w:rsidRPr="00031EA2">
        <w:rPr>
          <w:rFonts w:ascii="Times New Roman" w:hAnsi="Times New Roman"/>
          <w:sz w:val="28"/>
          <w:szCs w:val="28"/>
        </w:rPr>
        <w:t>в одну дисциплінарну справу.</w:t>
      </w:r>
    </w:p>
    <w:p w:rsidR="00BB792D" w:rsidRPr="00031EA2" w:rsidRDefault="00483C59" w:rsidP="00483C59">
      <w:pPr>
        <w:widowControl w:val="0"/>
        <w:spacing w:after="0" w:line="240" w:lineRule="auto"/>
        <w:ind w:firstLine="709"/>
        <w:jc w:val="both"/>
        <w:rPr>
          <w:rFonts w:ascii="Times New Roman" w:hAnsi="Times New Roman"/>
          <w:sz w:val="28"/>
          <w:szCs w:val="28"/>
        </w:rPr>
      </w:pPr>
      <w:r w:rsidRPr="00031EA2">
        <w:rPr>
          <w:rFonts w:ascii="Times New Roman" w:hAnsi="Times New Roman"/>
          <w:sz w:val="28"/>
          <w:szCs w:val="28"/>
        </w:rPr>
        <w:t>Проведення підготовки до розгляду об’єднаної дисциплінарної справи доручити члену Першої Дисциплінарної палати Вищої ради правосуддя Боковій Юлії Валеріївні.</w:t>
      </w:r>
    </w:p>
    <w:p w:rsidR="00387F0A" w:rsidRPr="00031EA2" w:rsidRDefault="00EC3963" w:rsidP="007610F6">
      <w:pPr>
        <w:widowControl w:val="0"/>
        <w:spacing w:after="0" w:line="240" w:lineRule="auto"/>
        <w:ind w:firstLine="709"/>
        <w:jc w:val="both"/>
        <w:rPr>
          <w:rFonts w:ascii="Times New Roman" w:hAnsi="Times New Roman"/>
          <w:sz w:val="28"/>
          <w:szCs w:val="28"/>
        </w:rPr>
      </w:pPr>
      <w:r w:rsidRPr="00031EA2">
        <w:rPr>
          <w:rFonts w:ascii="Times New Roman" w:hAnsi="Times New Roman"/>
          <w:sz w:val="28"/>
          <w:szCs w:val="28"/>
        </w:rPr>
        <w:t>Ухвала оскарженню не підлягає.</w:t>
      </w:r>
      <w:bookmarkStart w:id="1" w:name="bookmark2"/>
    </w:p>
    <w:bookmarkEnd w:id="1"/>
    <w:p w:rsidR="006752E2" w:rsidRPr="00031EA2" w:rsidRDefault="006752E2" w:rsidP="006752E2">
      <w:pPr>
        <w:widowControl w:val="0"/>
        <w:spacing w:after="0" w:line="100" w:lineRule="atLeast"/>
        <w:jc w:val="both"/>
        <w:rPr>
          <w:rFonts w:ascii="Times New Roman" w:hAnsi="Times New Roman"/>
          <w:sz w:val="28"/>
          <w:szCs w:val="28"/>
        </w:rPr>
      </w:pP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Головуючий на засіданні </w:t>
      </w: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Першої Дисциплінарної </w:t>
      </w:r>
    </w:p>
    <w:p w:rsidR="006752E2" w:rsidRPr="00031EA2" w:rsidRDefault="006752E2" w:rsidP="006752E2">
      <w:pPr>
        <w:spacing w:after="0" w:line="240" w:lineRule="auto"/>
        <w:rPr>
          <w:rFonts w:ascii="Times New Roman" w:hAnsi="Times New Roman"/>
          <w:sz w:val="28"/>
          <w:szCs w:val="28"/>
          <w:lang w:eastAsia="ru-RU"/>
        </w:rPr>
      </w:pPr>
      <w:r w:rsidRPr="00031EA2">
        <w:rPr>
          <w:rFonts w:ascii="Times New Roman" w:hAnsi="Times New Roman"/>
          <w:b/>
          <w:sz w:val="28"/>
          <w:szCs w:val="28"/>
          <w:lang w:eastAsia="ru-RU"/>
        </w:rPr>
        <w:t>палати Вищої ради правосуддя</w:t>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t>Алла КОТЕЛЕВЕЦЬ</w:t>
      </w:r>
    </w:p>
    <w:p w:rsidR="006752E2" w:rsidRPr="00031EA2" w:rsidRDefault="006752E2" w:rsidP="006752E2">
      <w:pPr>
        <w:spacing w:after="0" w:line="240" w:lineRule="auto"/>
        <w:jc w:val="both"/>
        <w:rPr>
          <w:rFonts w:ascii="Times New Roman" w:hAnsi="Times New Roman"/>
          <w:b/>
          <w:sz w:val="28"/>
          <w:szCs w:val="28"/>
          <w:vertAlign w:val="superscript"/>
          <w:lang w:eastAsia="ru-RU"/>
        </w:rPr>
      </w:pPr>
    </w:p>
    <w:p w:rsidR="006752E2" w:rsidRPr="00031EA2" w:rsidRDefault="006752E2" w:rsidP="006752E2">
      <w:pPr>
        <w:spacing w:after="0" w:line="240" w:lineRule="auto"/>
        <w:jc w:val="both"/>
        <w:rPr>
          <w:rFonts w:ascii="Times New Roman" w:hAnsi="Times New Roman"/>
          <w:b/>
          <w:sz w:val="28"/>
          <w:szCs w:val="28"/>
          <w:vertAlign w:val="superscript"/>
          <w:lang w:eastAsia="ru-RU"/>
        </w:rPr>
      </w:pP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Члени Першої Дисциплінарної палати </w:t>
      </w: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Вищої ради правосуддя</w:t>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t>Тетяна БОНДАРЕНКО</w:t>
      </w:r>
    </w:p>
    <w:p w:rsidR="006752E2" w:rsidRPr="00031EA2" w:rsidRDefault="006752E2" w:rsidP="006752E2">
      <w:pPr>
        <w:spacing w:after="0" w:line="240" w:lineRule="auto"/>
        <w:rPr>
          <w:rFonts w:ascii="Times New Roman" w:hAnsi="Times New Roman"/>
          <w:b/>
          <w:sz w:val="28"/>
          <w:szCs w:val="28"/>
          <w:lang w:eastAsia="ru-RU"/>
        </w:rPr>
      </w:pPr>
    </w:p>
    <w:p w:rsidR="006752E2" w:rsidRPr="00031EA2" w:rsidRDefault="006752E2" w:rsidP="006752E2">
      <w:pPr>
        <w:spacing w:after="0" w:line="240" w:lineRule="auto"/>
        <w:ind w:left="6372"/>
        <w:rPr>
          <w:rFonts w:ascii="Times New Roman" w:hAnsi="Times New Roman"/>
          <w:b/>
          <w:sz w:val="28"/>
          <w:szCs w:val="28"/>
          <w:lang w:eastAsia="ru-RU"/>
        </w:rPr>
      </w:pPr>
    </w:p>
    <w:p w:rsidR="00416364" w:rsidRPr="00031EA2" w:rsidRDefault="00416364" w:rsidP="006752E2">
      <w:pPr>
        <w:spacing w:after="0" w:line="240" w:lineRule="auto"/>
        <w:ind w:left="6372"/>
        <w:rPr>
          <w:rFonts w:ascii="Times New Roman" w:hAnsi="Times New Roman"/>
          <w:b/>
          <w:sz w:val="28"/>
          <w:szCs w:val="28"/>
          <w:lang w:eastAsia="ru-RU"/>
        </w:rPr>
      </w:pPr>
      <w:r w:rsidRPr="00031EA2">
        <w:rPr>
          <w:rFonts w:ascii="Times New Roman" w:hAnsi="Times New Roman"/>
          <w:b/>
          <w:sz w:val="28"/>
          <w:szCs w:val="28"/>
          <w:lang w:eastAsia="ru-RU"/>
        </w:rPr>
        <w:t xml:space="preserve">Оксана КВАША </w:t>
      </w:r>
    </w:p>
    <w:p w:rsidR="00416364" w:rsidRPr="00031EA2" w:rsidRDefault="00416364" w:rsidP="006752E2">
      <w:pPr>
        <w:spacing w:after="0" w:line="240" w:lineRule="auto"/>
        <w:ind w:left="6372"/>
        <w:rPr>
          <w:rFonts w:ascii="Times New Roman" w:hAnsi="Times New Roman"/>
          <w:b/>
          <w:sz w:val="28"/>
          <w:szCs w:val="28"/>
          <w:lang w:eastAsia="ru-RU"/>
        </w:rPr>
      </w:pPr>
    </w:p>
    <w:p w:rsidR="00416364" w:rsidRPr="00031EA2" w:rsidRDefault="00416364" w:rsidP="006752E2">
      <w:pPr>
        <w:spacing w:after="0" w:line="240" w:lineRule="auto"/>
        <w:ind w:left="6372"/>
        <w:rPr>
          <w:rFonts w:ascii="Times New Roman" w:hAnsi="Times New Roman"/>
          <w:b/>
          <w:sz w:val="28"/>
          <w:szCs w:val="28"/>
          <w:lang w:eastAsia="ru-RU"/>
        </w:rPr>
      </w:pPr>
    </w:p>
    <w:p w:rsidR="00D8105A" w:rsidRPr="00031EA2" w:rsidRDefault="006752E2" w:rsidP="00416364">
      <w:pPr>
        <w:spacing w:after="0" w:line="240" w:lineRule="auto"/>
        <w:ind w:left="6372"/>
      </w:pPr>
      <w:r w:rsidRPr="00031EA2">
        <w:rPr>
          <w:rFonts w:ascii="Times New Roman" w:hAnsi="Times New Roman"/>
          <w:b/>
          <w:sz w:val="28"/>
          <w:szCs w:val="28"/>
          <w:lang w:eastAsia="ru-RU"/>
        </w:rPr>
        <w:t>Микола МОРОЗ</w:t>
      </w:r>
    </w:p>
    <w:sectPr w:rsidR="00D8105A" w:rsidRPr="00031EA2" w:rsidSect="0041636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297" w:rsidRDefault="00192297" w:rsidP="003F05EE">
      <w:pPr>
        <w:spacing w:after="0" w:line="240" w:lineRule="auto"/>
      </w:pPr>
      <w:r>
        <w:separator/>
      </w:r>
    </w:p>
  </w:endnote>
  <w:endnote w:type="continuationSeparator" w:id="0">
    <w:p w:rsidR="00192297" w:rsidRDefault="00192297"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297" w:rsidRDefault="00192297" w:rsidP="003F05EE">
      <w:pPr>
        <w:spacing w:after="0" w:line="240" w:lineRule="auto"/>
      </w:pPr>
      <w:r>
        <w:separator/>
      </w:r>
    </w:p>
  </w:footnote>
  <w:footnote w:type="continuationSeparator" w:id="0">
    <w:p w:rsidR="00192297" w:rsidRDefault="00192297"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7D5A42">
    <w:pPr>
      <w:pStyle w:val="a3"/>
      <w:jc w:val="center"/>
    </w:pPr>
    <w:r>
      <w:fldChar w:fldCharType="begin"/>
    </w:r>
    <w:r w:rsidR="00D5326E">
      <w:instrText>PAGE   \* MERGEFORMAT</w:instrText>
    </w:r>
    <w:r>
      <w:fldChar w:fldCharType="separate"/>
    </w:r>
    <w:r w:rsidR="00943E73">
      <w:rPr>
        <w:noProof/>
      </w:rPr>
      <w:t>6</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31EA2"/>
    <w:rsid w:val="00067B6D"/>
    <w:rsid w:val="00092084"/>
    <w:rsid w:val="00142279"/>
    <w:rsid w:val="00167B5E"/>
    <w:rsid w:val="00183B97"/>
    <w:rsid w:val="00192297"/>
    <w:rsid w:val="001F00C1"/>
    <w:rsid w:val="00216167"/>
    <w:rsid w:val="00240F3F"/>
    <w:rsid w:val="0024398A"/>
    <w:rsid w:val="00274225"/>
    <w:rsid w:val="00301F56"/>
    <w:rsid w:val="00326E18"/>
    <w:rsid w:val="003663A9"/>
    <w:rsid w:val="00387F0A"/>
    <w:rsid w:val="003A25F0"/>
    <w:rsid w:val="003A54A2"/>
    <w:rsid w:val="003F05EE"/>
    <w:rsid w:val="00414A9E"/>
    <w:rsid w:val="00416364"/>
    <w:rsid w:val="00446563"/>
    <w:rsid w:val="004614CE"/>
    <w:rsid w:val="00483C59"/>
    <w:rsid w:val="00494DE2"/>
    <w:rsid w:val="00503F30"/>
    <w:rsid w:val="00523287"/>
    <w:rsid w:val="005A7E27"/>
    <w:rsid w:val="006752E2"/>
    <w:rsid w:val="006C3B2D"/>
    <w:rsid w:val="006D6D21"/>
    <w:rsid w:val="006E528C"/>
    <w:rsid w:val="00732CBA"/>
    <w:rsid w:val="007610F6"/>
    <w:rsid w:val="007A784C"/>
    <w:rsid w:val="007D5A42"/>
    <w:rsid w:val="007F3002"/>
    <w:rsid w:val="007F7EFE"/>
    <w:rsid w:val="008429C2"/>
    <w:rsid w:val="008704EE"/>
    <w:rsid w:val="00910617"/>
    <w:rsid w:val="00943E73"/>
    <w:rsid w:val="00966E66"/>
    <w:rsid w:val="009849CC"/>
    <w:rsid w:val="00A1112F"/>
    <w:rsid w:val="00AC39E0"/>
    <w:rsid w:val="00B10B33"/>
    <w:rsid w:val="00B401C7"/>
    <w:rsid w:val="00B6464E"/>
    <w:rsid w:val="00B67381"/>
    <w:rsid w:val="00B72063"/>
    <w:rsid w:val="00B8529B"/>
    <w:rsid w:val="00B906C8"/>
    <w:rsid w:val="00B95F14"/>
    <w:rsid w:val="00BB792D"/>
    <w:rsid w:val="00C0376B"/>
    <w:rsid w:val="00C42DD4"/>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F17211"/>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00A54"/>
  <w15:docId w15:val="{EA8D5C94-D371-4F13-BCA3-5B1767FC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416364"/>
    <w:pPr>
      <w:tabs>
        <w:tab w:val="center" w:pos="4819"/>
        <w:tab w:val="right" w:pos="9639"/>
      </w:tabs>
      <w:spacing w:after="0" w:line="240" w:lineRule="auto"/>
    </w:pPr>
  </w:style>
  <w:style w:type="character" w:customStyle="1" w:styleId="aa">
    <w:name w:val="Нижній колонтитул Знак"/>
    <w:basedOn w:val="a0"/>
    <w:link w:val="a9"/>
    <w:uiPriority w:val="99"/>
    <w:rsid w:val="004163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9863</Words>
  <Characters>5622</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2024-01-17T06:24:00Z</cp:lastPrinted>
  <dcterms:created xsi:type="dcterms:W3CDTF">2024-06-04T10:17:00Z</dcterms:created>
  <dcterms:modified xsi:type="dcterms:W3CDTF">2024-06-04T10:17:00Z</dcterms:modified>
</cp:coreProperties>
</file>