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59A" w:rsidRPr="00013FB0" w:rsidRDefault="00F7759A" w:rsidP="00F7759A">
      <w:pPr>
        <w:spacing w:after="200" w:line="276" w:lineRule="auto"/>
        <w:ind w:left="5954"/>
        <w:contextualSpacing/>
        <w:jc w:val="right"/>
        <w:rPr>
          <w:rFonts w:ascii="Times New Roman" w:eastAsia="Calibri" w:hAnsi="Times New Roman" w:cs="Times New Roman"/>
          <w:color w:val="000000"/>
          <w:sz w:val="28"/>
          <w:szCs w:val="28"/>
        </w:rPr>
      </w:pPr>
      <w:r w:rsidRPr="00013FB0">
        <w:rPr>
          <w:rFonts w:ascii="Calibri" w:eastAsia="Calibri" w:hAnsi="Calibri" w:cs="Times New Roman"/>
          <w:noProof/>
          <w:sz w:val="24"/>
        </w:rPr>
        <w:drawing>
          <wp:anchor distT="0" distB="0" distL="114300" distR="114300" simplePos="0" relativeHeight="251661312" behindDoc="0" locked="0" layoutInCell="1" allowOverlap="1" wp14:anchorId="1E32CE7F" wp14:editId="1E28B26F">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7759A" w:rsidRPr="00013FB0" w:rsidRDefault="00F7759A" w:rsidP="00F7759A">
      <w:pPr>
        <w:spacing w:after="0" w:line="240" w:lineRule="auto"/>
        <w:jc w:val="center"/>
        <w:rPr>
          <w:rFonts w:ascii="Times New Roman" w:eastAsia="Calibri" w:hAnsi="Times New Roman" w:cs="Times New Roman"/>
          <w:sz w:val="28"/>
        </w:rPr>
      </w:pPr>
    </w:p>
    <w:p w:rsidR="00F7759A" w:rsidRPr="00013FB0" w:rsidRDefault="00F7759A" w:rsidP="00F7759A">
      <w:pPr>
        <w:spacing w:after="0" w:line="240" w:lineRule="auto"/>
        <w:jc w:val="center"/>
        <w:rPr>
          <w:rFonts w:ascii="Times New Roman" w:eastAsia="Calibri" w:hAnsi="Times New Roman" w:cs="Times New Roman"/>
          <w:sz w:val="28"/>
          <w:szCs w:val="28"/>
        </w:rPr>
      </w:pPr>
    </w:p>
    <w:p w:rsidR="00F7759A" w:rsidRPr="00013FB0" w:rsidRDefault="00F7759A" w:rsidP="00F7759A">
      <w:pPr>
        <w:spacing w:after="0" w:line="240" w:lineRule="auto"/>
        <w:jc w:val="center"/>
        <w:rPr>
          <w:rFonts w:ascii="Times New Roman" w:eastAsia="Calibri" w:hAnsi="Times New Roman" w:cs="Times New Roman"/>
          <w:sz w:val="28"/>
          <w:szCs w:val="28"/>
        </w:rPr>
      </w:pPr>
    </w:p>
    <w:p w:rsidR="00F7759A" w:rsidRPr="00013FB0" w:rsidRDefault="00F7759A" w:rsidP="00F7759A">
      <w:pPr>
        <w:spacing w:after="0" w:line="240" w:lineRule="auto"/>
        <w:jc w:val="center"/>
        <w:rPr>
          <w:rFonts w:ascii="AcademyC" w:eastAsia="Calibri" w:hAnsi="AcademyC" w:cs="Times New Roman"/>
          <w:color w:val="002060"/>
          <w:sz w:val="16"/>
          <w:szCs w:val="16"/>
          <w:lang w:eastAsia="en-US"/>
        </w:rPr>
      </w:pPr>
    </w:p>
    <w:p w:rsidR="00F7759A" w:rsidRPr="00013FB0" w:rsidRDefault="00F7759A" w:rsidP="00F7759A">
      <w:pPr>
        <w:spacing w:after="0" w:line="240" w:lineRule="auto"/>
        <w:jc w:val="center"/>
        <w:rPr>
          <w:rFonts w:ascii="AcademyC" w:eastAsia="Calibri" w:hAnsi="AcademyC" w:cs="Times New Roman"/>
          <w:color w:val="002060"/>
          <w:sz w:val="28"/>
          <w:lang w:eastAsia="en-US"/>
        </w:rPr>
      </w:pPr>
      <w:r w:rsidRPr="00013FB0">
        <w:rPr>
          <w:rFonts w:ascii="AcademyC" w:eastAsia="Calibri" w:hAnsi="AcademyC" w:cs="Times New Roman"/>
          <w:color w:val="002060"/>
          <w:sz w:val="28"/>
          <w:lang w:eastAsia="en-US"/>
        </w:rPr>
        <w:t>УКРАЇНА</w:t>
      </w:r>
    </w:p>
    <w:p w:rsidR="00F7759A" w:rsidRPr="00013FB0" w:rsidRDefault="00F7759A" w:rsidP="00F7759A">
      <w:pPr>
        <w:spacing w:after="0" w:line="240" w:lineRule="auto"/>
        <w:jc w:val="center"/>
        <w:rPr>
          <w:rFonts w:ascii="AcademyC" w:eastAsia="Calibri" w:hAnsi="AcademyC" w:cs="Times New Roman"/>
          <w:color w:val="002060"/>
          <w:sz w:val="28"/>
          <w:szCs w:val="28"/>
          <w:lang w:eastAsia="en-US"/>
        </w:rPr>
      </w:pPr>
      <w:r w:rsidRPr="00013FB0">
        <w:rPr>
          <w:rFonts w:ascii="AcademyC" w:eastAsia="Calibri" w:hAnsi="AcademyC" w:cs="Times New Roman"/>
          <w:color w:val="002060"/>
          <w:sz w:val="28"/>
          <w:szCs w:val="28"/>
          <w:lang w:eastAsia="en-US"/>
        </w:rPr>
        <w:t>ВИЩА  РАДА  ПРАВОСУДДЯ</w:t>
      </w:r>
    </w:p>
    <w:p w:rsidR="00F7759A" w:rsidRPr="00013FB0" w:rsidRDefault="00F7759A" w:rsidP="00F7759A">
      <w:pPr>
        <w:spacing w:after="0" w:line="240" w:lineRule="auto"/>
        <w:jc w:val="center"/>
        <w:rPr>
          <w:rFonts w:ascii="AcademyC" w:eastAsia="Calibri" w:hAnsi="AcademyC" w:cs="Times New Roman"/>
          <w:color w:val="002060"/>
          <w:sz w:val="28"/>
          <w:szCs w:val="28"/>
          <w:lang w:eastAsia="en-US"/>
        </w:rPr>
      </w:pPr>
      <w:r w:rsidRPr="00013FB0">
        <w:rPr>
          <w:rFonts w:ascii="AcademyC" w:eastAsia="Calibri" w:hAnsi="AcademyC" w:cs="Times New Roman"/>
          <w:color w:val="002060"/>
          <w:sz w:val="28"/>
          <w:szCs w:val="28"/>
          <w:lang w:eastAsia="en-US"/>
        </w:rPr>
        <w:t>РІШЕННЯ</w:t>
      </w:r>
    </w:p>
    <w:tbl>
      <w:tblPr>
        <w:tblW w:w="10173" w:type="dxa"/>
        <w:tblInd w:w="-142" w:type="dxa"/>
        <w:tblLook w:val="04A0" w:firstRow="1" w:lastRow="0" w:firstColumn="1" w:lastColumn="0" w:noHBand="0" w:noVBand="1"/>
      </w:tblPr>
      <w:tblGrid>
        <w:gridCol w:w="3240"/>
        <w:gridCol w:w="3309"/>
        <w:gridCol w:w="3624"/>
      </w:tblGrid>
      <w:tr w:rsidR="00F7759A" w:rsidRPr="00013FB0" w:rsidTr="00EF44DF">
        <w:trPr>
          <w:trHeight w:val="188"/>
        </w:trPr>
        <w:tc>
          <w:tcPr>
            <w:tcW w:w="3240" w:type="dxa"/>
          </w:tcPr>
          <w:p w:rsidR="00F7759A" w:rsidRPr="00013FB0" w:rsidRDefault="00074CCD" w:rsidP="00ED5D64">
            <w:pPr>
              <w:spacing w:after="0" w:line="240" w:lineRule="auto"/>
              <w:rPr>
                <w:rFonts w:ascii="Times New Roman" w:eastAsia="Calibri" w:hAnsi="Times New Roman" w:cs="Times New Roman"/>
                <w:noProof/>
                <w:color w:val="002060"/>
                <w:sz w:val="28"/>
                <w:szCs w:val="28"/>
                <w:lang w:val="en-US" w:eastAsia="en-US"/>
              </w:rPr>
            </w:pPr>
            <w:r w:rsidRPr="00013FB0">
              <w:rPr>
                <w:rFonts w:ascii="Times New Roman" w:eastAsia="Calibri" w:hAnsi="Times New Roman" w:cs="Times New Roman"/>
                <w:noProof/>
                <w:color w:val="002060"/>
                <w:sz w:val="28"/>
                <w:szCs w:val="28"/>
                <w:lang w:val="ru-RU" w:eastAsia="en-US"/>
              </w:rPr>
              <w:t>28 травня</w:t>
            </w:r>
            <w:r w:rsidR="00ED5D64" w:rsidRPr="00013FB0">
              <w:rPr>
                <w:rFonts w:ascii="Times New Roman" w:eastAsia="Calibri" w:hAnsi="Times New Roman" w:cs="Times New Roman"/>
                <w:noProof/>
                <w:color w:val="002060"/>
                <w:sz w:val="28"/>
                <w:szCs w:val="28"/>
                <w:lang w:val="ru-RU" w:eastAsia="en-US"/>
              </w:rPr>
              <w:t xml:space="preserve"> 2024 року</w:t>
            </w:r>
          </w:p>
        </w:tc>
        <w:tc>
          <w:tcPr>
            <w:tcW w:w="3309" w:type="dxa"/>
          </w:tcPr>
          <w:p w:rsidR="00F7759A" w:rsidRPr="00013FB0" w:rsidRDefault="00F7759A" w:rsidP="00F7759A">
            <w:pPr>
              <w:spacing w:after="0" w:line="240" w:lineRule="auto"/>
              <w:jc w:val="center"/>
              <w:rPr>
                <w:rFonts w:ascii="Book Antiqua" w:eastAsia="Calibri" w:hAnsi="Book Antiqua" w:cs="Times New Roman"/>
                <w:noProof/>
                <w:color w:val="002060"/>
                <w:sz w:val="20"/>
                <w:szCs w:val="20"/>
                <w:lang w:eastAsia="en-US"/>
              </w:rPr>
            </w:pPr>
            <w:r w:rsidRPr="00013FB0">
              <w:rPr>
                <w:rFonts w:ascii="Book Antiqua" w:eastAsia="Calibri" w:hAnsi="Book Antiqua" w:cs="Times New Roman"/>
                <w:color w:val="002060"/>
                <w:sz w:val="20"/>
                <w:szCs w:val="20"/>
                <w:lang w:eastAsia="en-US"/>
              </w:rPr>
              <w:t>Київ</w:t>
            </w:r>
          </w:p>
        </w:tc>
        <w:tc>
          <w:tcPr>
            <w:tcW w:w="3624" w:type="dxa"/>
          </w:tcPr>
          <w:p w:rsidR="00F7759A" w:rsidRPr="00013FB0" w:rsidRDefault="00F7759A" w:rsidP="00F7759A">
            <w:pPr>
              <w:spacing w:after="0" w:line="240" w:lineRule="auto"/>
              <w:jc w:val="center"/>
              <w:rPr>
                <w:rFonts w:ascii="Times New Roman" w:eastAsia="Calibri" w:hAnsi="Times New Roman" w:cs="Times New Roman"/>
                <w:noProof/>
                <w:color w:val="002060"/>
                <w:sz w:val="28"/>
                <w:szCs w:val="28"/>
                <w:lang w:val="ru-RU" w:eastAsia="en-US"/>
              </w:rPr>
            </w:pPr>
            <w:r w:rsidRPr="00013FB0">
              <w:rPr>
                <w:rFonts w:ascii="Times New Roman" w:eastAsia="Calibri" w:hAnsi="Times New Roman" w:cs="Times New Roman"/>
                <w:color w:val="002060"/>
                <w:sz w:val="28"/>
                <w:lang w:eastAsia="en-US"/>
              </w:rPr>
              <w:t>№</w:t>
            </w:r>
            <w:r w:rsidRPr="00013FB0">
              <w:rPr>
                <w:rFonts w:ascii="Bookman Old Style" w:eastAsia="Calibri" w:hAnsi="Bookman Old Style" w:cs="Times New Roman"/>
                <w:noProof/>
                <w:color w:val="002060"/>
                <w:sz w:val="28"/>
                <w:szCs w:val="28"/>
                <w:lang w:val="ru-RU" w:eastAsia="en-US"/>
              </w:rPr>
              <w:t xml:space="preserve"> </w:t>
            </w:r>
            <w:r w:rsidR="008B6D92" w:rsidRPr="008B6D92">
              <w:rPr>
                <w:rFonts w:ascii="Times New Roman" w:eastAsia="Calibri" w:hAnsi="Times New Roman" w:cs="Times New Roman"/>
                <w:noProof/>
                <w:color w:val="002060"/>
                <w:sz w:val="28"/>
                <w:szCs w:val="28"/>
                <w:lang w:val="ru-RU" w:eastAsia="en-US"/>
              </w:rPr>
              <w:t>1607/</w:t>
            </w:r>
            <w:r w:rsidR="008B6D92">
              <w:rPr>
                <w:rFonts w:ascii="Times New Roman" w:eastAsia="Calibri" w:hAnsi="Times New Roman" w:cs="Times New Roman"/>
                <w:noProof/>
                <w:color w:val="002060"/>
                <w:sz w:val="28"/>
                <w:szCs w:val="28"/>
                <w:lang w:val="ru-RU" w:eastAsia="en-US"/>
              </w:rPr>
              <w:t>0/15-24</w:t>
            </w:r>
          </w:p>
        </w:tc>
      </w:tr>
    </w:tbl>
    <w:p w:rsidR="00ED5D64" w:rsidRPr="00013FB0" w:rsidRDefault="00ED5D64" w:rsidP="008165E6">
      <w:pPr>
        <w:spacing w:after="0" w:line="240" w:lineRule="auto"/>
        <w:ind w:right="5954"/>
        <w:jc w:val="both"/>
        <w:rPr>
          <w:rFonts w:ascii="Times New Roman" w:hAnsi="Times New Roman" w:cs="Times New Roman"/>
          <w:b/>
          <w:color w:val="000000"/>
          <w:sz w:val="24"/>
          <w:szCs w:val="24"/>
        </w:rPr>
      </w:pPr>
    </w:p>
    <w:tbl>
      <w:tblPr>
        <w:tblStyle w:val="af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tblGrid>
      <w:tr w:rsidR="002A6D14" w:rsidRPr="00013FB0" w:rsidTr="00EF44DF">
        <w:tc>
          <w:tcPr>
            <w:tcW w:w="4390" w:type="dxa"/>
          </w:tcPr>
          <w:p w:rsidR="002A6D14" w:rsidRPr="00013FB0" w:rsidRDefault="002A6D14" w:rsidP="002A6D14">
            <w:pPr>
              <w:pStyle w:val="a3"/>
              <w:jc w:val="both"/>
              <w:rPr>
                <w:rFonts w:ascii="Times New Roman" w:hAnsi="Times New Roman" w:cs="Times New Roman"/>
                <w:b/>
                <w:sz w:val="24"/>
                <w:szCs w:val="24"/>
              </w:rPr>
            </w:pPr>
            <w:r w:rsidRPr="00013FB0">
              <w:rPr>
                <w:rFonts w:ascii="Times New Roman" w:hAnsi="Times New Roman" w:cs="Times New Roman"/>
                <w:b/>
                <w:sz w:val="24"/>
                <w:szCs w:val="24"/>
              </w:rPr>
              <w:t xml:space="preserve">Про звільнення </w:t>
            </w:r>
            <w:proofErr w:type="spellStart"/>
            <w:r w:rsidR="00074CCD" w:rsidRPr="00013FB0">
              <w:rPr>
                <w:rFonts w:ascii="Times New Roman" w:hAnsi="Times New Roman" w:cs="Times New Roman"/>
                <w:b/>
                <w:sz w:val="24"/>
                <w:szCs w:val="24"/>
              </w:rPr>
              <w:t>В’юник</w:t>
            </w:r>
            <w:proofErr w:type="spellEnd"/>
            <w:r w:rsidR="00074CCD" w:rsidRPr="00013FB0">
              <w:rPr>
                <w:rFonts w:ascii="Times New Roman" w:hAnsi="Times New Roman" w:cs="Times New Roman"/>
                <w:b/>
                <w:sz w:val="24"/>
                <w:szCs w:val="24"/>
              </w:rPr>
              <w:t xml:space="preserve"> Н.Г.</w:t>
            </w:r>
            <w:r w:rsidR="00061615" w:rsidRPr="00013FB0">
              <w:rPr>
                <w:rFonts w:ascii="Times New Roman" w:hAnsi="Times New Roman" w:cs="Times New Roman"/>
                <w:b/>
                <w:sz w:val="24"/>
                <w:szCs w:val="24"/>
              </w:rPr>
              <w:br/>
            </w:r>
            <w:r w:rsidRPr="00013FB0">
              <w:rPr>
                <w:rFonts w:ascii="Times New Roman" w:hAnsi="Times New Roman" w:cs="Times New Roman"/>
                <w:b/>
                <w:sz w:val="24"/>
                <w:szCs w:val="24"/>
              </w:rPr>
              <w:t xml:space="preserve">з посади судді </w:t>
            </w:r>
            <w:proofErr w:type="spellStart"/>
            <w:r w:rsidR="00074CCD" w:rsidRPr="00013FB0">
              <w:rPr>
                <w:rFonts w:ascii="Times New Roman" w:hAnsi="Times New Roman" w:cs="Times New Roman"/>
                <w:b/>
                <w:sz w:val="24"/>
                <w:szCs w:val="24"/>
              </w:rPr>
              <w:t>Великописарівського</w:t>
            </w:r>
            <w:proofErr w:type="spellEnd"/>
            <w:r w:rsidR="00074CCD" w:rsidRPr="00013FB0">
              <w:rPr>
                <w:rFonts w:ascii="Times New Roman" w:hAnsi="Times New Roman" w:cs="Times New Roman"/>
                <w:b/>
                <w:sz w:val="24"/>
                <w:szCs w:val="24"/>
              </w:rPr>
              <w:t xml:space="preserve"> районного суду Сумської області</w:t>
            </w:r>
            <w:r w:rsidR="00074CCD" w:rsidRPr="00013FB0">
              <w:rPr>
                <w:rFonts w:ascii="Times New Roman" w:hAnsi="Times New Roman" w:cs="Times New Roman"/>
                <w:b/>
                <w:sz w:val="24"/>
                <w:szCs w:val="24"/>
              </w:rPr>
              <w:br/>
            </w:r>
            <w:r w:rsidRPr="00013FB0">
              <w:rPr>
                <w:rFonts w:ascii="Times New Roman" w:hAnsi="Times New Roman" w:cs="Times New Roman"/>
                <w:b/>
                <w:sz w:val="24"/>
                <w:szCs w:val="24"/>
              </w:rPr>
              <w:t>у зв’язку з поданням заяви про відставку</w:t>
            </w:r>
          </w:p>
        </w:tc>
      </w:tr>
    </w:tbl>
    <w:p w:rsidR="002A6D14" w:rsidRPr="00013FB0" w:rsidRDefault="002A6D14" w:rsidP="002A6D14">
      <w:pPr>
        <w:spacing w:after="0" w:line="240" w:lineRule="auto"/>
        <w:ind w:right="5954"/>
        <w:jc w:val="both"/>
        <w:rPr>
          <w:rFonts w:ascii="Times New Roman" w:hAnsi="Times New Roman"/>
          <w:b/>
          <w:sz w:val="24"/>
          <w:szCs w:val="24"/>
        </w:rPr>
      </w:pPr>
    </w:p>
    <w:p w:rsidR="003F4A36" w:rsidRPr="00013FB0" w:rsidRDefault="00CE023D" w:rsidP="002A6D14">
      <w:pPr>
        <w:pStyle w:val="a3"/>
        <w:ind w:firstLine="567"/>
        <w:jc w:val="both"/>
        <w:rPr>
          <w:rFonts w:ascii="Times New Roman" w:hAnsi="Times New Roman" w:cs="Times New Roman"/>
          <w:sz w:val="28"/>
          <w:szCs w:val="28"/>
        </w:rPr>
      </w:pPr>
      <w:r w:rsidRPr="00013FB0">
        <w:rPr>
          <w:rFonts w:ascii="Times New Roman" w:hAnsi="Times New Roman" w:cs="Times New Roman"/>
          <w:sz w:val="28"/>
          <w:szCs w:val="28"/>
        </w:rPr>
        <w:t>Вища рада правосуддя, розглянувши заяву та додані до неї документи</w:t>
      </w:r>
      <w:r w:rsidRPr="00013FB0">
        <w:rPr>
          <w:rFonts w:ascii="Times New Roman" w:hAnsi="Times New Roman" w:cs="Times New Roman"/>
          <w:sz w:val="28"/>
          <w:szCs w:val="28"/>
        </w:rPr>
        <w:br/>
        <w:t xml:space="preserve">про звільнення </w:t>
      </w:r>
      <w:proofErr w:type="spellStart"/>
      <w:r w:rsidR="00074CCD" w:rsidRPr="00013FB0">
        <w:rPr>
          <w:rFonts w:ascii="Times New Roman" w:hAnsi="Times New Roman" w:cs="Times New Roman"/>
          <w:sz w:val="28"/>
          <w:szCs w:val="28"/>
        </w:rPr>
        <w:t>В’юник</w:t>
      </w:r>
      <w:proofErr w:type="spellEnd"/>
      <w:r w:rsidR="00074CCD" w:rsidRPr="00013FB0">
        <w:rPr>
          <w:rFonts w:ascii="Times New Roman" w:hAnsi="Times New Roman" w:cs="Times New Roman"/>
          <w:sz w:val="28"/>
          <w:szCs w:val="28"/>
        </w:rPr>
        <w:t xml:space="preserve"> Наталії Григорівни </w:t>
      </w:r>
      <w:r w:rsidR="002A6D14" w:rsidRPr="00013FB0">
        <w:rPr>
          <w:rFonts w:ascii="Times New Roman" w:hAnsi="Times New Roman" w:cs="Times New Roman"/>
          <w:sz w:val="28"/>
          <w:szCs w:val="28"/>
        </w:rPr>
        <w:t xml:space="preserve">з посади судді </w:t>
      </w:r>
      <w:proofErr w:type="spellStart"/>
      <w:r w:rsidR="00074CCD" w:rsidRPr="00013FB0">
        <w:rPr>
          <w:rFonts w:ascii="Times New Roman" w:hAnsi="Times New Roman" w:cs="Times New Roman"/>
          <w:sz w:val="28"/>
          <w:szCs w:val="28"/>
        </w:rPr>
        <w:t>Великописарівського</w:t>
      </w:r>
      <w:proofErr w:type="spellEnd"/>
      <w:r w:rsidR="00074CCD" w:rsidRPr="00013FB0">
        <w:rPr>
          <w:rFonts w:ascii="Times New Roman" w:hAnsi="Times New Roman" w:cs="Times New Roman"/>
          <w:sz w:val="28"/>
          <w:szCs w:val="28"/>
        </w:rPr>
        <w:t xml:space="preserve"> районного суду Сумської області</w:t>
      </w:r>
      <w:r w:rsidR="006B74BA" w:rsidRPr="00013FB0">
        <w:rPr>
          <w:rFonts w:ascii="Times New Roman" w:hAnsi="Times New Roman" w:cs="Times New Roman"/>
          <w:sz w:val="28"/>
          <w:szCs w:val="28"/>
        </w:rPr>
        <w:t xml:space="preserve"> у відставку,</w:t>
      </w:r>
    </w:p>
    <w:p w:rsidR="002A6D14" w:rsidRPr="00013FB0" w:rsidRDefault="002A6D14" w:rsidP="002A6D14">
      <w:pPr>
        <w:pStyle w:val="a3"/>
        <w:jc w:val="both"/>
        <w:rPr>
          <w:rFonts w:ascii="Times New Roman" w:hAnsi="Times New Roman" w:cs="Times New Roman"/>
          <w:sz w:val="28"/>
          <w:szCs w:val="28"/>
        </w:rPr>
      </w:pPr>
    </w:p>
    <w:p w:rsidR="003F4A36" w:rsidRPr="00013FB0" w:rsidRDefault="00CE023D" w:rsidP="00F76B03">
      <w:pPr>
        <w:pStyle w:val="a3"/>
        <w:jc w:val="center"/>
        <w:rPr>
          <w:rFonts w:ascii="Times New Roman" w:hAnsi="Times New Roman" w:cs="Times New Roman"/>
          <w:b/>
          <w:sz w:val="28"/>
          <w:szCs w:val="28"/>
        </w:rPr>
      </w:pPr>
      <w:r w:rsidRPr="00013FB0">
        <w:rPr>
          <w:rFonts w:ascii="Times New Roman" w:hAnsi="Times New Roman" w:cs="Times New Roman"/>
          <w:b/>
          <w:sz w:val="28"/>
          <w:szCs w:val="28"/>
        </w:rPr>
        <w:t>встановила:</w:t>
      </w:r>
    </w:p>
    <w:p w:rsidR="00F76B03" w:rsidRPr="00013FB0" w:rsidRDefault="00F76B03" w:rsidP="002A6D14">
      <w:pPr>
        <w:pStyle w:val="a3"/>
        <w:rPr>
          <w:rFonts w:ascii="Times New Roman" w:hAnsi="Times New Roman" w:cs="Times New Roman"/>
          <w:b/>
          <w:sz w:val="28"/>
          <w:szCs w:val="28"/>
        </w:rPr>
      </w:pPr>
    </w:p>
    <w:p w:rsidR="008A1C9C" w:rsidRPr="00013FB0" w:rsidRDefault="00A52F17" w:rsidP="008A1C9C">
      <w:pPr>
        <w:pStyle w:val="a3"/>
        <w:tabs>
          <w:tab w:val="left" w:pos="567"/>
        </w:tabs>
        <w:jc w:val="both"/>
        <w:rPr>
          <w:rFonts w:ascii="Times New Roman" w:eastAsia="Times New Roman" w:hAnsi="Times New Roman" w:cs="Times New Roman"/>
          <w:sz w:val="28"/>
          <w:szCs w:val="28"/>
        </w:rPr>
      </w:pPr>
      <w:r w:rsidRPr="00013FB0">
        <w:rPr>
          <w:rFonts w:ascii="Times New Roman" w:eastAsia="Times New Roman" w:hAnsi="Times New Roman" w:cs="Times New Roman"/>
          <w:sz w:val="28"/>
          <w:szCs w:val="28"/>
        </w:rPr>
        <w:t xml:space="preserve">до </w:t>
      </w:r>
      <w:r w:rsidR="00165CC0" w:rsidRPr="00013FB0">
        <w:rPr>
          <w:rFonts w:ascii="Times New Roman" w:eastAsia="Times New Roman" w:hAnsi="Times New Roman" w:cs="Times New Roman"/>
          <w:sz w:val="28"/>
          <w:szCs w:val="28"/>
        </w:rPr>
        <w:t xml:space="preserve">Вищої ради правосуддя </w:t>
      </w:r>
      <w:r w:rsidR="00074CCD" w:rsidRPr="00013FB0">
        <w:rPr>
          <w:rFonts w:ascii="Times New Roman" w:eastAsia="Times New Roman" w:hAnsi="Times New Roman" w:cs="Times New Roman"/>
          <w:sz w:val="28"/>
          <w:szCs w:val="28"/>
        </w:rPr>
        <w:t>30 квітня 2024 року (</w:t>
      </w:r>
      <w:proofErr w:type="spellStart"/>
      <w:r w:rsidR="00074CCD" w:rsidRPr="00013FB0">
        <w:rPr>
          <w:rFonts w:ascii="Times New Roman" w:eastAsia="Times New Roman" w:hAnsi="Times New Roman" w:cs="Times New Roman"/>
          <w:sz w:val="28"/>
          <w:szCs w:val="28"/>
        </w:rPr>
        <w:t>вх</w:t>
      </w:r>
      <w:proofErr w:type="spellEnd"/>
      <w:r w:rsidR="00074CCD" w:rsidRPr="00013FB0">
        <w:rPr>
          <w:rFonts w:ascii="Times New Roman" w:eastAsia="Times New Roman" w:hAnsi="Times New Roman" w:cs="Times New Roman"/>
          <w:sz w:val="28"/>
          <w:szCs w:val="28"/>
        </w:rPr>
        <w:t xml:space="preserve">. </w:t>
      </w:r>
      <w:r w:rsidR="00074CCD" w:rsidRPr="00013FB0">
        <w:rPr>
          <w:rFonts w:ascii="Times New Roman" w:eastAsia="Segoe UI Symbol" w:hAnsi="Times New Roman" w:cs="Times New Roman"/>
          <w:sz w:val="28"/>
          <w:szCs w:val="28"/>
        </w:rPr>
        <w:t>№</w:t>
      </w:r>
      <w:r w:rsidR="00074CCD" w:rsidRPr="00013FB0">
        <w:rPr>
          <w:rFonts w:ascii="Times New Roman" w:eastAsia="Times New Roman" w:hAnsi="Times New Roman" w:cs="Times New Roman"/>
          <w:sz w:val="28"/>
          <w:szCs w:val="28"/>
        </w:rPr>
        <w:t xml:space="preserve"> 1759/0/6-24) </w:t>
      </w:r>
      <w:r w:rsidR="002A6D14" w:rsidRPr="00013FB0">
        <w:rPr>
          <w:rFonts w:ascii="Times New Roman" w:eastAsia="Times New Roman" w:hAnsi="Times New Roman" w:cs="Times New Roman"/>
          <w:sz w:val="28"/>
          <w:szCs w:val="28"/>
        </w:rPr>
        <w:t xml:space="preserve">надійшла заява </w:t>
      </w:r>
      <w:proofErr w:type="spellStart"/>
      <w:r w:rsidR="00074CCD" w:rsidRPr="00013FB0">
        <w:rPr>
          <w:rFonts w:ascii="Times New Roman" w:eastAsia="Times New Roman" w:hAnsi="Times New Roman" w:cs="Times New Roman"/>
          <w:sz w:val="28"/>
          <w:szCs w:val="28"/>
        </w:rPr>
        <w:t>В’юник</w:t>
      </w:r>
      <w:proofErr w:type="spellEnd"/>
      <w:r w:rsidR="00074CCD" w:rsidRPr="00013FB0">
        <w:rPr>
          <w:rFonts w:ascii="Times New Roman" w:eastAsia="Times New Roman" w:hAnsi="Times New Roman" w:cs="Times New Roman"/>
          <w:sz w:val="28"/>
          <w:szCs w:val="28"/>
        </w:rPr>
        <w:t xml:space="preserve"> Н.Г. від 29 квітня 2024 року </w:t>
      </w:r>
      <w:r w:rsidR="002A6D14" w:rsidRPr="00013FB0">
        <w:rPr>
          <w:rFonts w:ascii="Times New Roman" w:eastAsia="Times New Roman" w:hAnsi="Times New Roman" w:cs="Times New Roman"/>
          <w:sz w:val="28"/>
          <w:szCs w:val="28"/>
        </w:rPr>
        <w:t xml:space="preserve">про звільнення з посади судді </w:t>
      </w:r>
      <w:proofErr w:type="spellStart"/>
      <w:r w:rsidR="00074CCD" w:rsidRPr="00013FB0">
        <w:rPr>
          <w:rFonts w:ascii="Times New Roman" w:eastAsia="Times New Roman" w:hAnsi="Times New Roman" w:cs="Times New Roman"/>
          <w:sz w:val="28"/>
          <w:szCs w:val="28"/>
        </w:rPr>
        <w:t>Великописарівського</w:t>
      </w:r>
      <w:proofErr w:type="spellEnd"/>
      <w:r w:rsidR="00074CCD" w:rsidRPr="00013FB0">
        <w:rPr>
          <w:rFonts w:ascii="Times New Roman" w:eastAsia="Times New Roman" w:hAnsi="Times New Roman" w:cs="Times New Roman"/>
          <w:sz w:val="28"/>
          <w:szCs w:val="28"/>
        </w:rPr>
        <w:t xml:space="preserve"> районного суду Сумської області</w:t>
      </w:r>
      <w:r w:rsidR="008A1C9C" w:rsidRPr="00013FB0">
        <w:rPr>
          <w:rFonts w:ascii="Times New Roman" w:eastAsia="Times New Roman" w:hAnsi="Times New Roman" w:cs="Times New Roman"/>
          <w:sz w:val="28"/>
          <w:szCs w:val="28"/>
        </w:rPr>
        <w:t xml:space="preserve"> у відставку відповідно до пункту 4 частини шостої статті 126 Конституції України.</w:t>
      </w:r>
    </w:p>
    <w:p w:rsidR="00A52F17" w:rsidRPr="00013FB0" w:rsidRDefault="00A52F17" w:rsidP="00396DD6">
      <w:pPr>
        <w:pStyle w:val="a3"/>
        <w:ind w:firstLine="567"/>
        <w:jc w:val="both"/>
        <w:rPr>
          <w:rFonts w:ascii="Times New Roman" w:hAnsi="Times New Roman" w:cs="Times New Roman"/>
          <w:sz w:val="28"/>
          <w:szCs w:val="28"/>
        </w:rPr>
      </w:pPr>
      <w:r w:rsidRPr="00013FB0">
        <w:rPr>
          <w:rFonts w:ascii="Times New Roman" w:eastAsia="Times New Roman" w:hAnsi="Times New Roman" w:cs="Times New Roman"/>
          <w:sz w:val="28"/>
          <w:szCs w:val="28"/>
        </w:rPr>
        <w:t>За результатами розгляду заяви судді</w:t>
      </w:r>
      <w:r w:rsidR="006E28C6" w:rsidRPr="00013FB0">
        <w:rPr>
          <w:rFonts w:ascii="Times New Roman" w:eastAsia="Times New Roman" w:hAnsi="Times New Roman" w:cs="Times New Roman"/>
          <w:sz w:val="28"/>
          <w:szCs w:val="28"/>
        </w:rPr>
        <w:t xml:space="preserve"> </w:t>
      </w:r>
      <w:proofErr w:type="spellStart"/>
      <w:r w:rsidR="00074CCD" w:rsidRPr="00013FB0">
        <w:rPr>
          <w:rFonts w:ascii="Times New Roman" w:eastAsia="Times New Roman" w:hAnsi="Times New Roman" w:cs="Times New Roman"/>
          <w:sz w:val="28"/>
          <w:szCs w:val="28"/>
        </w:rPr>
        <w:t>Великописарівського</w:t>
      </w:r>
      <w:proofErr w:type="spellEnd"/>
      <w:r w:rsidR="00074CCD" w:rsidRPr="00013FB0">
        <w:rPr>
          <w:rFonts w:ascii="Times New Roman" w:eastAsia="Times New Roman" w:hAnsi="Times New Roman" w:cs="Times New Roman"/>
          <w:sz w:val="28"/>
          <w:szCs w:val="28"/>
        </w:rPr>
        <w:t xml:space="preserve"> районного суду Сумської області </w:t>
      </w:r>
      <w:proofErr w:type="spellStart"/>
      <w:r w:rsidR="00074CCD" w:rsidRPr="00013FB0">
        <w:rPr>
          <w:rFonts w:ascii="Times New Roman" w:eastAsia="Times New Roman" w:hAnsi="Times New Roman" w:cs="Times New Roman"/>
          <w:sz w:val="28"/>
          <w:szCs w:val="28"/>
        </w:rPr>
        <w:t>В’юник</w:t>
      </w:r>
      <w:proofErr w:type="spellEnd"/>
      <w:r w:rsidR="00074CCD" w:rsidRPr="00013FB0">
        <w:rPr>
          <w:rFonts w:ascii="Times New Roman" w:eastAsia="Times New Roman" w:hAnsi="Times New Roman" w:cs="Times New Roman"/>
          <w:sz w:val="28"/>
          <w:szCs w:val="28"/>
        </w:rPr>
        <w:t xml:space="preserve"> Н.Г. </w:t>
      </w:r>
      <w:r w:rsidR="00515646" w:rsidRPr="00013FB0">
        <w:rPr>
          <w:rFonts w:ascii="Times New Roman" w:eastAsia="Times New Roman" w:hAnsi="Times New Roman" w:cs="Times New Roman"/>
          <w:sz w:val="28"/>
          <w:szCs w:val="28"/>
        </w:rPr>
        <w:t>у</w:t>
      </w:r>
      <w:r w:rsidRPr="00013FB0">
        <w:rPr>
          <w:rFonts w:ascii="Times New Roman" w:eastAsia="Times New Roman" w:hAnsi="Times New Roman" w:cs="Times New Roman"/>
          <w:sz w:val="28"/>
          <w:szCs w:val="28"/>
        </w:rPr>
        <w:t>становлено таке.</w:t>
      </w:r>
    </w:p>
    <w:p w:rsidR="008A5D8D" w:rsidRPr="00013FB0" w:rsidRDefault="0019352F" w:rsidP="008A5D8D">
      <w:pPr>
        <w:tabs>
          <w:tab w:val="left" w:pos="567"/>
        </w:tabs>
        <w:spacing w:after="0" w:line="240" w:lineRule="auto"/>
        <w:ind w:firstLine="567"/>
        <w:jc w:val="both"/>
        <w:rPr>
          <w:rFonts w:ascii="Times New Roman" w:eastAsia="Times New Roman" w:hAnsi="Times New Roman" w:cs="Times New Roman"/>
          <w:sz w:val="28"/>
          <w:szCs w:val="28"/>
        </w:rPr>
      </w:pPr>
      <w:proofErr w:type="spellStart"/>
      <w:r w:rsidRPr="00013FB0">
        <w:rPr>
          <w:rFonts w:ascii="Times New Roman" w:hAnsi="Times New Roman" w:cs="Times New Roman"/>
          <w:sz w:val="28"/>
          <w:szCs w:val="28"/>
        </w:rPr>
        <w:t>В’юник</w:t>
      </w:r>
      <w:proofErr w:type="spellEnd"/>
      <w:r w:rsidRPr="00013FB0">
        <w:rPr>
          <w:rFonts w:ascii="Times New Roman" w:hAnsi="Times New Roman" w:cs="Times New Roman"/>
          <w:sz w:val="28"/>
          <w:szCs w:val="28"/>
        </w:rPr>
        <w:t xml:space="preserve"> Наталія Григорівна,</w:t>
      </w:r>
      <w:r w:rsidRPr="00013FB0">
        <w:rPr>
          <w:rFonts w:ascii="Times New Roman" w:eastAsia="Times New Roman" w:hAnsi="Times New Roman" w:cs="Times New Roman"/>
          <w:sz w:val="28"/>
          <w:szCs w:val="28"/>
        </w:rPr>
        <w:t xml:space="preserve"> громадянка України</w:t>
      </w:r>
      <w:r w:rsidR="00D91CB0">
        <w:rPr>
          <w:rFonts w:ascii="Times New Roman" w:eastAsia="Times New Roman" w:hAnsi="Times New Roman" w:cs="Times New Roman"/>
          <w:sz w:val="28"/>
          <w:szCs w:val="28"/>
        </w:rPr>
        <w:t>, ____</w:t>
      </w:r>
      <w:r w:rsidR="006B74BA" w:rsidRPr="00013FB0">
        <w:rPr>
          <w:rFonts w:ascii="Times New Roman" w:eastAsia="Times New Roman" w:hAnsi="Times New Roman" w:cs="Times New Roman"/>
          <w:sz w:val="28"/>
          <w:szCs w:val="28"/>
        </w:rPr>
        <w:t xml:space="preserve"> року народження</w:t>
      </w:r>
      <w:r w:rsidRPr="00013FB0">
        <w:rPr>
          <w:rFonts w:ascii="Times New Roman" w:eastAsia="Times New Roman" w:hAnsi="Times New Roman" w:cs="Times New Roman"/>
          <w:sz w:val="28"/>
          <w:szCs w:val="28"/>
        </w:rPr>
        <w:t xml:space="preserve">. </w:t>
      </w:r>
      <w:r w:rsidR="008A5D8D" w:rsidRPr="00013FB0">
        <w:rPr>
          <w:rFonts w:ascii="Times New Roman" w:eastAsia="Times New Roman" w:hAnsi="Times New Roman" w:cs="Times New Roman"/>
          <w:sz w:val="28"/>
          <w:szCs w:val="28"/>
        </w:rPr>
        <w:t xml:space="preserve">Рішенням Виконавчого комітету </w:t>
      </w:r>
      <w:proofErr w:type="spellStart"/>
      <w:r w:rsidR="008A5D8D" w:rsidRPr="00013FB0">
        <w:rPr>
          <w:rFonts w:ascii="Times New Roman" w:eastAsia="Times New Roman" w:hAnsi="Times New Roman" w:cs="Times New Roman"/>
          <w:sz w:val="28"/>
          <w:szCs w:val="28"/>
        </w:rPr>
        <w:t>Краснопільської</w:t>
      </w:r>
      <w:proofErr w:type="spellEnd"/>
      <w:r w:rsidR="008A5D8D" w:rsidRPr="00013FB0">
        <w:rPr>
          <w:rFonts w:ascii="Times New Roman" w:eastAsia="Times New Roman" w:hAnsi="Times New Roman" w:cs="Times New Roman"/>
          <w:sz w:val="28"/>
          <w:szCs w:val="28"/>
        </w:rPr>
        <w:t xml:space="preserve"> районної </w:t>
      </w:r>
      <w:r w:rsidR="006B74BA" w:rsidRPr="00013FB0">
        <w:rPr>
          <w:rFonts w:ascii="Times New Roman" w:eastAsia="Times New Roman" w:hAnsi="Times New Roman" w:cs="Times New Roman"/>
          <w:sz w:val="28"/>
          <w:szCs w:val="28"/>
        </w:rPr>
        <w:t xml:space="preserve">ради </w:t>
      </w:r>
      <w:r w:rsidR="008A5D8D" w:rsidRPr="00013FB0">
        <w:rPr>
          <w:rFonts w:ascii="Times New Roman" w:eastAsia="Times New Roman" w:hAnsi="Times New Roman" w:cs="Times New Roman"/>
          <w:sz w:val="28"/>
          <w:szCs w:val="28"/>
        </w:rPr>
        <w:t>народн</w:t>
      </w:r>
      <w:r w:rsidR="006B74BA" w:rsidRPr="00013FB0">
        <w:rPr>
          <w:rFonts w:ascii="Times New Roman" w:eastAsia="Times New Roman" w:hAnsi="Times New Roman" w:cs="Times New Roman"/>
          <w:sz w:val="28"/>
          <w:szCs w:val="28"/>
        </w:rPr>
        <w:t>их депутатів Сумської області УР</w:t>
      </w:r>
      <w:r w:rsidR="008A5D8D" w:rsidRPr="00013FB0">
        <w:rPr>
          <w:rFonts w:ascii="Times New Roman" w:eastAsia="Times New Roman" w:hAnsi="Times New Roman" w:cs="Times New Roman"/>
          <w:sz w:val="28"/>
          <w:szCs w:val="28"/>
        </w:rPr>
        <w:t xml:space="preserve">СР від 23 червня 1988 року № 125 на </w:t>
      </w:r>
      <w:proofErr w:type="spellStart"/>
      <w:r w:rsidR="008A5D8D" w:rsidRPr="00013FB0">
        <w:rPr>
          <w:rFonts w:ascii="Times New Roman" w:eastAsia="Times New Roman" w:hAnsi="Times New Roman" w:cs="Times New Roman"/>
          <w:sz w:val="28"/>
          <w:szCs w:val="28"/>
        </w:rPr>
        <w:t>В’юник</w:t>
      </w:r>
      <w:proofErr w:type="spellEnd"/>
      <w:r w:rsidR="008A5D8D" w:rsidRPr="00013FB0">
        <w:rPr>
          <w:rFonts w:ascii="Times New Roman" w:eastAsia="Times New Roman" w:hAnsi="Times New Roman" w:cs="Times New Roman"/>
          <w:sz w:val="28"/>
          <w:szCs w:val="28"/>
        </w:rPr>
        <w:t xml:space="preserve"> Н.Г. з 5 липня 1988 року до 25 серпня 1988 року покладено тимчасово виконання обов’язків народного судді </w:t>
      </w:r>
      <w:proofErr w:type="spellStart"/>
      <w:r w:rsidR="008A5D8D" w:rsidRPr="00013FB0">
        <w:rPr>
          <w:rFonts w:ascii="Times New Roman" w:eastAsia="Times New Roman" w:hAnsi="Times New Roman" w:cs="Times New Roman"/>
          <w:sz w:val="28"/>
          <w:szCs w:val="28"/>
        </w:rPr>
        <w:t>Краснопільського</w:t>
      </w:r>
      <w:proofErr w:type="spellEnd"/>
      <w:r w:rsidR="008A5D8D" w:rsidRPr="00013FB0">
        <w:rPr>
          <w:rFonts w:ascii="Times New Roman" w:eastAsia="Times New Roman" w:hAnsi="Times New Roman" w:cs="Times New Roman"/>
          <w:sz w:val="28"/>
          <w:szCs w:val="28"/>
        </w:rPr>
        <w:t xml:space="preserve"> районного народного суду Сумської області. Указом Президента України від 14 жовтня 2002 року</w:t>
      </w:r>
      <w:r w:rsidR="006B74BA" w:rsidRPr="00013FB0">
        <w:rPr>
          <w:rFonts w:ascii="Times New Roman" w:eastAsia="Times New Roman" w:hAnsi="Times New Roman" w:cs="Times New Roman"/>
          <w:sz w:val="28"/>
          <w:szCs w:val="28"/>
        </w:rPr>
        <w:br/>
      </w:r>
      <w:r w:rsidR="008A5D8D" w:rsidRPr="00013FB0">
        <w:rPr>
          <w:rFonts w:ascii="Times New Roman" w:eastAsia="Times New Roman" w:hAnsi="Times New Roman" w:cs="Times New Roman"/>
          <w:sz w:val="28"/>
          <w:szCs w:val="28"/>
        </w:rPr>
        <w:t xml:space="preserve">№ 926/2002 </w:t>
      </w:r>
      <w:proofErr w:type="spellStart"/>
      <w:r w:rsidR="006B74BA" w:rsidRPr="00013FB0">
        <w:rPr>
          <w:rFonts w:ascii="Times New Roman" w:eastAsia="Times New Roman" w:hAnsi="Times New Roman" w:cs="Times New Roman"/>
          <w:sz w:val="28"/>
          <w:szCs w:val="28"/>
        </w:rPr>
        <w:t>В’юник</w:t>
      </w:r>
      <w:proofErr w:type="spellEnd"/>
      <w:r w:rsidR="006B74BA" w:rsidRPr="00013FB0">
        <w:rPr>
          <w:rFonts w:ascii="Times New Roman" w:eastAsia="Times New Roman" w:hAnsi="Times New Roman" w:cs="Times New Roman"/>
          <w:sz w:val="28"/>
          <w:szCs w:val="28"/>
        </w:rPr>
        <w:t xml:space="preserve"> Н.Г. </w:t>
      </w:r>
      <w:r w:rsidR="008A5D8D" w:rsidRPr="00013FB0">
        <w:rPr>
          <w:rFonts w:ascii="Times New Roman" w:hAnsi="Times New Roman" w:cs="Times New Roman"/>
          <w:color w:val="000000"/>
          <w:sz w:val="28"/>
          <w:szCs w:val="28"/>
          <w:shd w:val="clear" w:color="auto" w:fill="FFFFFF"/>
        </w:rPr>
        <w:t xml:space="preserve">призначена строком на п’ять років на посаду судді </w:t>
      </w:r>
      <w:proofErr w:type="spellStart"/>
      <w:r w:rsidR="008A5D8D" w:rsidRPr="00013FB0">
        <w:rPr>
          <w:rFonts w:ascii="Times New Roman" w:hAnsi="Times New Roman" w:cs="Times New Roman"/>
          <w:color w:val="000000"/>
          <w:sz w:val="28"/>
          <w:szCs w:val="28"/>
          <w:shd w:val="clear" w:color="auto" w:fill="FFFFFF"/>
        </w:rPr>
        <w:t>Великописарівського</w:t>
      </w:r>
      <w:proofErr w:type="spellEnd"/>
      <w:r w:rsidR="008A5D8D" w:rsidRPr="00013FB0">
        <w:rPr>
          <w:rFonts w:ascii="Times New Roman" w:hAnsi="Times New Roman" w:cs="Times New Roman"/>
          <w:color w:val="000000"/>
          <w:sz w:val="28"/>
          <w:szCs w:val="28"/>
          <w:shd w:val="clear" w:color="auto" w:fill="FFFFFF"/>
        </w:rPr>
        <w:t xml:space="preserve"> районного суду Сумської області</w:t>
      </w:r>
      <w:r w:rsidR="006B74BA" w:rsidRPr="00013FB0">
        <w:rPr>
          <w:rFonts w:ascii="Times New Roman" w:hAnsi="Times New Roman" w:cs="Times New Roman"/>
          <w:color w:val="000000"/>
          <w:sz w:val="28"/>
          <w:szCs w:val="28"/>
          <w:shd w:val="clear" w:color="auto" w:fill="FFFFFF"/>
        </w:rPr>
        <w:t xml:space="preserve">, </w:t>
      </w:r>
      <w:r w:rsidR="008A5D8D" w:rsidRPr="00013FB0">
        <w:rPr>
          <w:rFonts w:ascii="Times New Roman" w:hAnsi="Times New Roman" w:cs="Times New Roman"/>
          <w:color w:val="000000"/>
          <w:sz w:val="28"/>
          <w:szCs w:val="28"/>
          <w:shd w:val="clear" w:color="auto" w:fill="FFFFFF"/>
        </w:rPr>
        <w:t>Постановою Верховної Ради України від 22 травня 2008 року № 296-</w:t>
      </w:r>
      <w:r w:rsidR="008A5D8D" w:rsidRPr="00013FB0">
        <w:rPr>
          <w:rFonts w:ascii="Times New Roman" w:hAnsi="Times New Roman" w:cs="Times New Roman"/>
          <w:color w:val="000000"/>
          <w:sz w:val="28"/>
          <w:szCs w:val="28"/>
          <w:shd w:val="clear" w:color="auto" w:fill="FFFFFF"/>
          <w:lang w:val="en-US"/>
        </w:rPr>
        <w:t>VI</w:t>
      </w:r>
      <w:r w:rsidR="008A5D8D" w:rsidRPr="00013FB0">
        <w:rPr>
          <w:rFonts w:ascii="Times New Roman" w:hAnsi="Times New Roman" w:cs="Times New Roman"/>
          <w:color w:val="000000"/>
          <w:sz w:val="28"/>
          <w:szCs w:val="28"/>
          <w:shd w:val="clear" w:color="auto" w:fill="FFFFFF"/>
        </w:rPr>
        <w:t xml:space="preserve"> обрана на посаду судді місцевого </w:t>
      </w:r>
      <w:proofErr w:type="spellStart"/>
      <w:r w:rsidR="008A5D8D" w:rsidRPr="00013FB0">
        <w:rPr>
          <w:rFonts w:ascii="Times New Roman" w:hAnsi="Times New Roman" w:cs="Times New Roman"/>
          <w:color w:val="000000"/>
          <w:sz w:val="28"/>
          <w:szCs w:val="28"/>
          <w:shd w:val="clear" w:color="auto" w:fill="FFFFFF"/>
        </w:rPr>
        <w:t>Великописарівського</w:t>
      </w:r>
      <w:proofErr w:type="spellEnd"/>
      <w:r w:rsidR="008A5D8D" w:rsidRPr="00013FB0">
        <w:rPr>
          <w:rFonts w:ascii="Times New Roman" w:hAnsi="Times New Roman" w:cs="Times New Roman"/>
          <w:color w:val="000000"/>
          <w:sz w:val="28"/>
          <w:szCs w:val="28"/>
          <w:shd w:val="clear" w:color="auto" w:fill="FFFFFF"/>
        </w:rPr>
        <w:t xml:space="preserve"> районного суду Сумської області безстроково.</w:t>
      </w:r>
    </w:p>
    <w:p w:rsidR="001B1D45" w:rsidRPr="00013FB0" w:rsidRDefault="001B1D45" w:rsidP="001B1D45">
      <w:pPr>
        <w:pStyle w:val="a3"/>
        <w:tabs>
          <w:tab w:val="left" w:pos="567"/>
        </w:tabs>
        <w:ind w:firstLine="567"/>
        <w:jc w:val="both"/>
        <w:rPr>
          <w:rFonts w:ascii="Times New Roman" w:hAnsi="Times New Roman" w:cs="Times New Roman"/>
          <w:sz w:val="28"/>
          <w:szCs w:val="28"/>
        </w:rPr>
      </w:pPr>
      <w:r w:rsidRPr="00013FB0">
        <w:rPr>
          <w:rFonts w:ascii="Times New Roman" w:hAnsi="Times New Roman" w:cs="Times New Roman"/>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1B1D45" w:rsidRPr="00013FB0" w:rsidRDefault="002C1333" w:rsidP="001B1D45">
      <w:pPr>
        <w:pStyle w:val="a3"/>
        <w:tabs>
          <w:tab w:val="left" w:pos="567"/>
        </w:tabs>
        <w:ind w:firstLine="567"/>
        <w:jc w:val="both"/>
        <w:rPr>
          <w:rFonts w:ascii="Times New Roman" w:hAnsi="Times New Roman" w:cs="Times New Roman"/>
          <w:sz w:val="28"/>
          <w:szCs w:val="28"/>
        </w:rPr>
      </w:pPr>
      <w:r w:rsidRPr="00013FB0">
        <w:rPr>
          <w:rFonts w:ascii="Times New Roman" w:hAnsi="Times New Roman" w:cs="Times New Roman"/>
          <w:sz w:val="28"/>
          <w:szCs w:val="28"/>
        </w:rPr>
        <w:t xml:space="preserve">Статтею </w:t>
      </w:r>
      <w:r w:rsidR="001B1D45" w:rsidRPr="00013FB0">
        <w:rPr>
          <w:rFonts w:ascii="Times New Roman" w:hAnsi="Times New Roman" w:cs="Times New Roman"/>
          <w:sz w:val="28"/>
          <w:szCs w:val="28"/>
        </w:rPr>
        <w:t xml:space="preserve">112 Закону України </w:t>
      </w:r>
      <w:r w:rsidR="001B1D45" w:rsidRPr="00013FB0">
        <w:rPr>
          <w:rFonts w:ascii="Times New Roman" w:eastAsia="Times New Roman" w:hAnsi="Times New Roman" w:cs="Times New Roman"/>
          <w:sz w:val="28"/>
          <w:szCs w:val="28"/>
        </w:rPr>
        <w:t xml:space="preserve">від 2 червня 2016 року </w:t>
      </w:r>
      <w:r w:rsidR="001B1D45" w:rsidRPr="00013FB0">
        <w:rPr>
          <w:rFonts w:ascii="Times New Roman" w:eastAsia="Segoe UI Symbol" w:hAnsi="Times New Roman" w:cs="Times New Roman"/>
          <w:sz w:val="28"/>
          <w:szCs w:val="28"/>
        </w:rPr>
        <w:t>№</w:t>
      </w:r>
      <w:r w:rsidR="001B1D45" w:rsidRPr="00013FB0">
        <w:rPr>
          <w:rFonts w:ascii="Times New Roman" w:eastAsia="Times New Roman" w:hAnsi="Times New Roman" w:cs="Times New Roman"/>
          <w:sz w:val="28"/>
          <w:szCs w:val="28"/>
        </w:rPr>
        <w:t xml:space="preserve"> 1402-VIII</w:t>
      </w:r>
      <w:r w:rsidRPr="00013FB0">
        <w:rPr>
          <w:rFonts w:ascii="Times New Roman" w:eastAsia="Times New Roman" w:hAnsi="Times New Roman" w:cs="Times New Roman"/>
          <w:sz w:val="28"/>
          <w:szCs w:val="28"/>
        </w:rPr>
        <w:br/>
      </w:r>
      <w:r w:rsidR="001B1D45" w:rsidRPr="00013FB0">
        <w:rPr>
          <w:rFonts w:ascii="Times New Roman" w:hAnsi="Times New Roman" w:cs="Times New Roman"/>
          <w:sz w:val="28"/>
          <w:szCs w:val="28"/>
        </w:rPr>
        <w:t xml:space="preserve">«Про судоустрій і статус суддів» (далі – </w:t>
      </w:r>
      <w:r w:rsidR="001B1D45" w:rsidRPr="00013FB0">
        <w:rPr>
          <w:rFonts w:ascii="Times New Roman" w:eastAsia="Times New Roman" w:hAnsi="Times New Roman" w:cs="Times New Roman"/>
          <w:sz w:val="28"/>
          <w:szCs w:val="28"/>
        </w:rPr>
        <w:t xml:space="preserve">Закон № 1402-VIII) </w:t>
      </w:r>
      <w:r w:rsidRPr="00013FB0">
        <w:rPr>
          <w:rFonts w:ascii="Times New Roman" w:eastAsia="Times New Roman" w:hAnsi="Times New Roman" w:cs="Times New Roman"/>
          <w:sz w:val="28"/>
          <w:szCs w:val="28"/>
        </w:rPr>
        <w:t xml:space="preserve">встановлено, що </w:t>
      </w:r>
      <w:r w:rsidR="001B1D45" w:rsidRPr="00013FB0">
        <w:rPr>
          <w:rFonts w:ascii="Times New Roman" w:hAnsi="Times New Roman" w:cs="Times New Roman"/>
          <w:sz w:val="28"/>
          <w:szCs w:val="28"/>
        </w:rPr>
        <w:t>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396DD6" w:rsidRPr="00013FB0" w:rsidRDefault="00396DD6" w:rsidP="00396DD6">
      <w:pPr>
        <w:pStyle w:val="a3"/>
        <w:tabs>
          <w:tab w:val="left" w:pos="567"/>
        </w:tabs>
        <w:ind w:firstLine="567"/>
        <w:jc w:val="both"/>
        <w:rPr>
          <w:rFonts w:ascii="Times New Roman" w:hAnsi="Times New Roman" w:cs="Times New Roman"/>
          <w:sz w:val="28"/>
          <w:szCs w:val="28"/>
        </w:rPr>
      </w:pPr>
      <w:r w:rsidRPr="00013FB0">
        <w:rPr>
          <w:rFonts w:ascii="Times New Roman" w:hAnsi="Times New Roman" w:cs="Times New Roman"/>
          <w:sz w:val="28"/>
          <w:szCs w:val="28"/>
        </w:rPr>
        <w:lastRenderedPageBreak/>
        <w:t>Відповідно до частини першої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F22E70" w:rsidRPr="00013FB0" w:rsidRDefault="00F22E70" w:rsidP="00F22E70">
      <w:pPr>
        <w:pStyle w:val="a3"/>
        <w:tabs>
          <w:tab w:val="left" w:pos="567"/>
        </w:tabs>
        <w:ind w:firstLine="567"/>
        <w:jc w:val="both"/>
        <w:rPr>
          <w:rFonts w:ascii="Times New Roman" w:hAnsi="Times New Roman"/>
          <w:sz w:val="28"/>
          <w:szCs w:val="28"/>
        </w:rPr>
      </w:pPr>
      <w:r w:rsidRPr="00013FB0">
        <w:rPr>
          <w:rFonts w:ascii="Times New Roman" w:hAnsi="Times New Roman"/>
          <w:sz w:val="28"/>
          <w:szCs w:val="28"/>
        </w:rPr>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w:t>
      </w:r>
      <w:r w:rsidRPr="00013FB0">
        <w:rPr>
          <w:rFonts w:ascii="Times New Roman" w:hAnsi="Times New Roman"/>
          <w:sz w:val="28"/>
          <w:szCs w:val="28"/>
        </w:rPr>
        <w:br/>
        <w:t>Вищої кваліфікаційної комісії суддів України; судді в судах та арбітрів</w:t>
      </w:r>
      <w:r w:rsidRPr="00013FB0">
        <w:rPr>
          <w:rFonts w:ascii="Times New Roman" w:hAnsi="Times New Roman"/>
          <w:sz w:val="28"/>
          <w:szCs w:val="28"/>
        </w:rPr>
        <w:br/>
        <w:t>у державному і відомчому арбітражах колишнього СРСР та республік,</w:t>
      </w:r>
      <w:r w:rsidRPr="00013FB0">
        <w:rPr>
          <w:rFonts w:ascii="Times New Roman" w:hAnsi="Times New Roman"/>
          <w:sz w:val="28"/>
          <w:szCs w:val="28"/>
        </w:rPr>
        <w:br/>
        <w:t>що входили до його складу.</w:t>
      </w:r>
    </w:p>
    <w:p w:rsidR="00F22E70" w:rsidRPr="00013FB0" w:rsidRDefault="00F22E70" w:rsidP="00F22E70">
      <w:pPr>
        <w:pStyle w:val="a3"/>
        <w:tabs>
          <w:tab w:val="left" w:pos="567"/>
        </w:tabs>
        <w:ind w:firstLine="567"/>
        <w:jc w:val="both"/>
        <w:rPr>
          <w:rFonts w:ascii="Times New Roman" w:hAnsi="Times New Roman"/>
          <w:sz w:val="28"/>
          <w:szCs w:val="28"/>
        </w:rPr>
      </w:pPr>
      <w:r w:rsidRPr="00013FB0">
        <w:rPr>
          <w:rFonts w:ascii="Times New Roman" w:hAnsi="Times New Roman"/>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1B1D45" w:rsidRPr="00013FB0" w:rsidRDefault="001B1D45" w:rsidP="001B1D45">
      <w:pPr>
        <w:spacing w:after="0" w:line="240" w:lineRule="auto"/>
        <w:ind w:firstLine="567"/>
        <w:jc w:val="both"/>
        <w:rPr>
          <w:rFonts w:ascii="Times New Roman" w:hAnsi="Times New Roman" w:cs="Times New Roman"/>
          <w:color w:val="000000" w:themeColor="text1"/>
          <w:sz w:val="28"/>
          <w:szCs w:val="28"/>
        </w:rPr>
      </w:pPr>
      <w:r w:rsidRPr="00013FB0">
        <w:rPr>
          <w:rFonts w:ascii="Times New Roman" w:hAnsi="Times New Roman" w:cs="Times New Roman"/>
          <w:color w:val="000000" w:themeColor="text1"/>
          <w:sz w:val="28"/>
          <w:szCs w:val="28"/>
        </w:rPr>
        <w:t>Відповідно до частини першої статті 43 Закону України від 15 грудня</w:t>
      </w:r>
      <w:r w:rsidRPr="00013FB0">
        <w:rPr>
          <w:rFonts w:ascii="Times New Roman" w:hAnsi="Times New Roman" w:cs="Times New Roman"/>
          <w:color w:val="000000" w:themeColor="text1"/>
          <w:sz w:val="28"/>
          <w:szCs w:val="28"/>
        </w:rPr>
        <w:br/>
        <w:t xml:space="preserve">1992 року № 2862-XII «Про статус суддів» </w:t>
      </w:r>
      <w:r w:rsidRPr="00013FB0">
        <w:rPr>
          <w:rFonts w:ascii="Times New Roman" w:eastAsia="Times New Roman" w:hAnsi="Times New Roman" w:cs="Times New Roman"/>
          <w:bCs/>
          <w:color w:val="000000" w:themeColor="text1"/>
          <w:sz w:val="28"/>
          <w:szCs w:val="28"/>
        </w:rPr>
        <w:t xml:space="preserve">(далі – Закон № 2862-ХІІ) </w:t>
      </w:r>
      <w:r w:rsidRPr="00013FB0">
        <w:rPr>
          <w:rFonts w:ascii="Times New Roman" w:hAnsi="Times New Roman" w:cs="Times New Roman"/>
          <w:color w:val="000000" w:themeColor="text1"/>
          <w:sz w:val="28"/>
          <w:szCs w:val="28"/>
        </w:rPr>
        <w:t>(у редакції, чинній на</w:t>
      </w:r>
      <w:r w:rsidR="004F1443" w:rsidRPr="00013FB0">
        <w:rPr>
          <w:rFonts w:ascii="Times New Roman" w:hAnsi="Times New Roman" w:cs="Times New Roman"/>
          <w:color w:val="000000" w:themeColor="text1"/>
          <w:sz w:val="28"/>
          <w:szCs w:val="28"/>
        </w:rPr>
        <w:t xml:space="preserve"> день</w:t>
      </w:r>
      <w:r w:rsidRPr="00013FB0">
        <w:rPr>
          <w:rFonts w:ascii="Times New Roman" w:hAnsi="Times New Roman" w:cs="Times New Roman"/>
          <w:color w:val="000000" w:themeColor="text1"/>
          <w:sz w:val="28"/>
          <w:szCs w:val="28"/>
        </w:rPr>
        <w:t xml:space="preserve"> призначення </w:t>
      </w:r>
      <w:proofErr w:type="spellStart"/>
      <w:r w:rsidRPr="00013FB0">
        <w:rPr>
          <w:rFonts w:ascii="Times New Roman" w:eastAsia="Times New Roman" w:hAnsi="Times New Roman" w:cs="Times New Roman"/>
          <w:sz w:val="28"/>
          <w:szCs w:val="28"/>
        </w:rPr>
        <w:t>В’юник</w:t>
      </w:r>
      <w:proofErr w:type="spellEnd"/>
      <w:r w:rsidRPr="00013FB0">
        <w:rPr>
          <w:rFonts w:ascii="Times New Roman" w:eastAsia="Times New Roman" w:hAnsi="Times New Roman" w:cs="Times New Roman"/>
          <w:sz w:val="28"/>
          <w:szCs w:val="28"/>
        </w:rPr>
        <w:t xml:space="preserve"> Н.Г. </w:t>
      </w:r>
      <w:r w:rsidRPr="00013FB0">
        <w:rPr>
          <w:rFonts w:ascii="Times New Roman" w:hAnsi="Times New Roman" w:cs="Times New Roman"/>
          <w:color w:val="000000" w:themeColor="text1"/>
          <w:sz w:val="28"/>
          <w:szCs w:val="28"/>
        </w:rPr>
        <w:t>на посаду судді)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 Суддя також має право на відставку за станом здоров’я, що перешкоджає продовженню виконання обов’язків.</w:t>
      </w:r>
    </w:p>
    <w:p w:rsidR="00F22E70" w:rsidRPr="00013FB0" w:rsidRDefault="00F22E70" w:rsidP="00F22E70">
      <w:pPr>
        <w:pStyle w:val="a3"/>
        <w:tabs>
          <w:tab w:val="left" w:pos="567"/>
        </w:tabs>
        <w:ind w:firstLine="567"/>
        <w:jc w:val="both"/>
        <w:rPr>
          <w:rFonts w:ascii="Times New Roman" w:hAnsi="Times New Roman" w:cs="Times New Roman"/>
          <w:sz w:val="28"/>
          <w:szCs w:val="28"/>
        </w:rPr>
      </w:pPr>
      <w:r w:rsidRPr="00013FB0">
        <w:rPr>
          <w:rFonts w:ascii="Times New Roman" w:hAnsi="Times New Roman" w:cs="Times New Roman"/>
          <w:sz w:val="28"/>
          <w:szCs w:val="28"/>
        </w:rPr>
        <w:t xml:space="preserve">Згідно </w:t>
      </w:r>
      <w:r w:rsidR="005A4C1A" w:rsidRPr="00013FB0">
        <w:rPr>
          <w:rFonts w:ascii="Times New Roman" w:hAnsi="Times New Roman" w:cs="Times New Roman"/>
          <w:sz w:val="28"/>
          <w:szCs w:val="28"/>
        </w:rPr>
        <w:t>і</w:t>
      </w:r>
      <w:r w:rsidRPr="00013FB0">
        <w:rPr>
          <w:rFonts w:ascii="Times New Roman" w:hAnsi="Times New Roman" w:cs="Times New Roman"/>
          <w:sz w:val="28"/>
          <w:szCs w:val="28"/>
        </w:rPr>
        <w:t xml:space="preserve">з частиною четвертою статті </w:t>
      </w:r>
      <w:r w:rsidR="00742489" w:rsidRPr="00013FB0">
        <w:rPr>
          <w:rFonts w:ascii="Times New Roman" w:hAnsi="Times New Roman" w:cs="Times New Roman"/>
          <w:sz w:val="28"/>
          <w:szCs w:val="28"/>
        </w:rPr>
        <w:t xml:space="preserve">43 </w:t>
      </w:r>
      <w:r w:rsidRPr="00013FB0">
        <w:rPr>
          <w:rFonts w:ascii="Times New Roman" w:hAnsi="Times New Roman" w:cs="Times New Roman"/>
          <w:sz w:val="28"/>
          <w:szCs w:val="28"/>
        </w:rPr>
        <w:t>Закону № 2862-ХІІ до стажу роботи, який дає право на відставку судді та отримання щомісячного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1B1D45" w:rsidRPr="00013FB0" w:rsidRDefault="001B1D45" w:rsidP="001B1D45">
      <w:pPr>
        <w:spacing w:after="0" w:line="240" w:lineRule="auto"/>
        <w:ind w:firstLine="567"/>
        <w:jc w:val="both"/>
        <w:rPr>
          <w:rFonts w:ascii="Times New Roman" w:hAnsi="Times New Roman" w:cs="Times New Roman"/>
          <w:sz w:val="28"/>
          <w:szCs w:val="28"/>
          <w:shd w:val="clear" w:color="auto" w:fill="FFFFFF"/>
        </w:rPr>
      </w:pPr>
      <w:r w:rsidRPr="00013FB0">
        <w:rPr>
          <w:rFonts w:ascii="Times New Roman" w:hAnsi="Times New Roman" w:cs="Times New Roman"/>
          <w:sz w:val="28"/>
          <w:szCs w:val="28"/>
          <w:shd w:val="clear" w:color="auto" w:fill="FFFFFF"/>
        </w:rPr>
        <w:t>Із матеріалів, доданих до заяви про відставку, а саме</w:t>
      </w:r>
      <w:r w:rsidR="00444E8C" w:rsidRPr="00013FB0">
        <w:rPr>
          <w:rFonts w:ascii="Times New Roman" w:hAnsi="Times New Roman" w:cs="Times New Roman"/>
          <w:sz w:val="28"/>
          <w:szCs w:val="28"/>
          <w:shd w:val="clear" w:color="auto" w:fill="FFFFFF"/>
        </w:rPr>
        <w:t>:</w:t>
      </w:r>
      <w:r w:rsidRPr="00013FB0">
        <w:rPr>
          <w:rFonts w:ascii="Times New Roman" w:hAnsi="Times New Roman" w:cs="Times New Roman"/>
          <w:sz w:val="28"/>
          <w:szCs w:val="28"/>
          <w:shd w:val="clear" w:color="auto" w:fill="FFFFFF"/>
        </w:rPr>
        <w:t xml:space="preserve"> актів про призначення, обрання на посаду судді</w:t>
      </w:r>
      <w:r w:rsidR="006A564C" w:rsidRPr="00013FB0">
        <w:rPr>
          <w:rFonts w:ascii="Times New Roman" w:hAnsi="Times New Roman" w:cs="Times New Roman"/>
          <w:sz w:val="28"/>
          <w:szCs w:val="28"/>
          <w:shd w:val="clear" w:color="auto" w:fill="FFFFFF"/>
        </w:rPr>
        <w:t>,</w:t>
      </w:r>
      <w:r w:rsidRPr="00013FB0">
        <w:rPr>
          <w:rFonts w:ascii="Times New Roman" w:hAnsi="Times New Roman" w:cs="Times New Roman"/>
          <w:sz w:val="28"/>
          <w:szCs w:val="28"/>
          <w:shd w:val="clear" w:color="auto" w:fill="FFFFFF"/>
        </w:rPr>
        <w:t xml:space="preserve"> встановлено, що суддя </w:t>
      </w:r>
      <w:proofErr w:type="spellStart"/>
      <w:r w:rsidRPr="00013FB0">
        <w:rPr>
          <w:rFonts w:ascii="Times New Roman" w:hAnsi="Times New Roman" w:cs="Times New Roman"/>
          <w:sz w:val="28"/>
          <w:szCs w:val="28"/>
          <w:shd w:val="clear" w:color="auto" w:fill="FFFFFF"/>
        </w:rPr>
        <w:t>Великописарівського</w:t>
      </w:r>
      <w:proofErr w:type="spellEnd"/>
      <w:r w:rsidRPr="00013FB0">
        <w:rPr>
          <w:rFonts w:ascii="Times New Roman" w:hAnsi="Times New Roman" w:cs="Times New Roman"/>
          <w:sz w:val="28"/>
          <w:szCs w:val="28"/>
          <w:shd w:val="clear" w:color="auto" w:fill="FFFFFF"/>
        </w:rPr>
        <w:t xml:space="preserve"> районного суду Сумської області </w:t>
      </w:r>
      <w:proofErr w:type="spellStart"/>
      <w:r w:rsidRPr="00013FB0">
        <w:rPr>
          <w:rFonts w:ascii="Times New Roman" w:hAnsi="Times New Roman" w:cs="Times New Roman"/>
          <w:sz w:val="28"/>
          <w:szCs w:val="28"/>
          <w:shd w:val="clear" w:color="auto" w:fill="FFFFFF"/>
        </w:rPr>
        <w:t>В’юник</w:t>
      </w:r>
      <w:proofErr w:type="spellEnd"/>
      <w:r w:rsidRPr="00013FB0">
        <w:rPr>
          <w:rFonts w:ascii="Times New Roman" w:hAnsi="Times New Roman" w:cs="Times New Roman"/>
          <w:sz w:val="28"/>
          <w:szCs w:val="28"/>
          <w:shd w:val="clear" w:color="auto" w:fill="FFFFFF"/>
        </w:rPr>
        <w:t xml:space="preserve"> Н.Г. станом </w:t>
      </w:r>
      <w:r w:rsidR="00444E8C" w:rsidRPr="00013FB0">
        <w:rPr>
          <w:rFonts w:ascii="Times New Roman" w:hAnsi="Times New Roman" w:cs="Times New Roman"/>
          <w:sz w:val="28"/>
          <w:szCs w:val="28"/>
          <w:shd w:val="clear" w:color="auto" w:fill="FFFFFF"/>
        </w:rPr>
        <w:t xml:space="preserve">на дату ухвалення </w:t>
      </w:r>
      <w:r w:rsidRPr="00013FB0">
        <w:rPr>
          <w:rFonts w:ascii="Times New Roman" w:hAnsi="Times New Roman" w:cs="Times New Roman"/>
          <w:sz w:val="28"/>
          <w:szCs w:val="28"/>
          <w:shd w:val="clear" w:color="auto" w:fill="FFFFFF"/>
        </w:rPr>
        <w:t xml:space="preserve">Вищою радою правосуддя </w:t>
      </w:r>
      <w:r w:rsidR="00444E8C" w:rsidRPr="00013FB0">
        <w:rPr>
          <w:rFonts w:ascii="Times New Roman" w:hAnsi="Times New Roman" w:cs="Times New Roman"/>
          <w:sz w:val="28"/>
          <w:szCs w:val="28"/>
          <w:shd w:val="clear" w:color="auto" w:fill="FFFFFF"/>
        </w:rPr>
        <w:t>цього рішення має</w:t>
      </w:r>
      <w:r w:rsidRPr="00013FB0">
        <w:rPr>
          <w:rFonts w:ascii="Times New Roman" w:hAnsi="Times New Roman" w:cs="Times New Roman"/>
          <w:sz w:val="28"/>
          <w:szCs w:val="28"/>
          <w:shd w:val="clear" w:color="auto" w:fill="FFFFFF"/>
        </w:rPr>
        <w:t xml:space="preserve"> 21 рік 7 місяців 14 днів стажу роботи безпосередньо на посаді судді.</w:t>
      </w:r>
    </w:p>
    <w:p w:rsidR="00245FC9" w:rsidRPr="00013FB0" w:rsidRDefault="00245FC9" w:rsidP="00F76B03">
      <w:pPr>
        <w:pStyle w:val="a3"/>
        <w:tabs>
          <w:tab w:val="left" w:pos="567"/>
        </w:tabs>
        <w:ind w:firstLine="567"/>
        <w:jc w:val="both"/>
        <w:rPr>
          <w:rFonts w:ascii="Times New Roman" w:eastAsia="Times New Roman" w:hAnsi="Times New Roman" w:cs="Times New Roman"/>
          <w:sz w:val="28"/>
          <w:szCs w:val="28"/>
        </w:rPr>
      </w:pPr>
      <w:r w:rsidRPr="00013FB0">
        <w:rPr>
          <w:rFonts w:ascii="Times New Roman" w:eastAsia="Times New Roman" w:hAnsi="Times New Roman" w:cs="Times New Roman"/>
          <w:sz w:val="28"/>
          <w:szCs w:val="28"/>
        </w:rPr>
        <w:t xml:space="preserve">Відповідно до частини другої статті 137 Закону № 1402-VIII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(статтю 137 доповнено частиною другою згідно із </w:t>
      </w:r>
      <w:r w:rsidRPr="00013FB0">
        <w:rPr>
          <w:rFonts w:ascii="Times New Roman" w:eastAsia="Times New Roman" w:hAnsi="Times New Roman" w:cs="Times New Roman"/>
          <w:sz w:val="28"/>
          <w:szCs w:val="28"/>
        </w:rPr>
        <w:lastRenderedPageBreak/>
        <w:t>Законом України від 12 липня 2018 року № 2509-VІІІ «Про внесення змін до Закону України</w:t>
      </w:r>
      <w:r w:rsidR="006A564C" w:rsidRPr="00013FB0">
        <w:rPr>
          <w:rFonts w:ascii="Times New Roman" w:eastAsia="Times New Roman" w:hAnsi="Times New Roman" w:cs="Times New Roman"/>
          <w:sz w:val="28"/>
          <w:szCs w:val="28"/>
        </w:rPr>
        <w:t xml:space="preserve"> </w:t>
      </w:r>
      <w:r w:rsidR="001042F2" w:rsidRPr="00013FB0">
        <w:rPr>
          <w:rFonts w:ascii="Times New Roman" w:eastAsia="Times New Roman" w:hAnsi="Times New Roman" w:cs="Times New Roman"/>
          <w:sz w:val="28"/>
          <w:szCs w:val="28"/>
        </w:rPr>
        <w:t>“</w:t>
      </w:r>
      <w:r w:rsidR="006A564C" w:rsidRPr="00013FB0">
        <w:rPr>
          <w:rFonts w:ascii="Times New Roman" w:eastAsia="Times New Roman" w:hAnsi="Times New Roman" w:cs="Times New Roman"/>
          <w:sz w:val="28"/>
          <w:szCs w:val="28"/>
        </w:rPr>
        <w:t>Про судоустрій і статус суддів”</w:t>
      </w:r>
      <w:r w:rsidRPr="00013FB0">
        <w:rPr>
          <w:rFonts w:ascii="Times New Roman" w:eastAsia="Times New Roman" w:hAnsi="Times New Roman" w:cs="Times New Roman"/>
          <w:sz w:val="28"/>
          <w:szCs w:val="28"/>
        </w:rPr>
        <w:t xml:space="preserve"> у зв’яз</w:t>
      </w:r>
      <w:r w:rsidR="001042F2" w:rsidRPr="00013FB0">
        <w:rPr>
          <w:rFonts w:ascii="Times New Roman" w:eastAsia="Times New Roman" w:hAnsi="Times New Roman" w:cs="Times New Roman"/>
          <w:sz w:val="28"/>
          <w:szCs w:val="28"/>
        </w:rPr>
        <w:t>ку з прийняттям</w:t>
      </w:r>
      <w:r w:rsidR="001042F2" w:rsidRPr="00013FB0">
        <w:rPr>
          <w:rFonts w:ascii="Times New Roman" w:eastAsia="Times New Roman" w:hAnsi="Times New Roman" w:cs="Times New Roman"/>
          <w:sz w:val="28"/>
          <w:szCs w:val="28"/>
        </w:rPr>
        <w:br/>
      </w:r>
      <w:r w:rsidR="006A564C" w:rsidRPr="00013FB0">
        <w:rPr>
          <w:rFonts w:ascii="Times New Roman" w:eastAsia="Times New Roman" w:hAnsi="Times New Roman" w:cs="Times New Roman"/>
          <w:sz w:val="28"/>
          <w:szCs w:val="28"/>
        </w:rPr>
        <w:t xml:space="preserve">Закону України </w:t>
      </w:r>
      <w:r w:rsidR="001042F2" w:rsidRPr="00013FB0">
        <w:rPr>
          <w:rFonts w:ascii="Times New Roman" w:eastAsia="Times New Roman" w:hAnsi="Times New Roman" w:cs="Times New Roman"/>
          <w:sz w:val="28"/>
          <w:szCs w:val="28"/>
        </w:rPr>
        <w:t>“</w:t>
      </w:r>
      <w:r w:rsidRPr="00013FB0">
        <w:rPr>
          <w:rFonts w:ascii="Times New Roman" w:eastAsia="Times New Roman" w:hAnsi="Times New Roman" w:cs="Times New Roman"/>
          <w:sz w:val="28"/>
          <w:szCs w:val="28"/>
        </w:rPr>
        <w:t>Про Вищий антикорупційний суд</w:t>
      </w:r>
      <w:r w:rsidR="006A564C" w:rsidRPr="00013FB0">
        <w:rPr>
          <w:rFonts w:ascii="Times New Roman" w:eastAsia="Times New Roman" w:hAnsi="Times New Roman" w:cs="Times New Roman"/>
          <w:sz w:val="28"/>
          <w:szCs w:val="28"/>
        </w:rPr>
        <w:t>”</w:t>
      </w:r>
      <w:r w:rsidRPr="00013FB0">
        <w:rPr>
          <w:rFonts w:ascii="Times New Roman" w:eastAsia="Times New Roman" w:hAnsi="Times New Roman" w:cs="Times New Roman"/>
          <w:sz w:val="28"/>
          <w:szCs w:val="28"/>
        </w:rPr>
        <w:t>»).</w:t>
      </w:r>
    </w:p>
    <w:p w:rsidR="00245FC9" w:rsidRPr="00013FB0" w:rsidRDefault="00245FC9" w:rsidP="00245FC9">
      <w:pPr>
        <w:pStyle w:val="a3"/>
        <w:tabs>
          <w:tab w:val="left" w:pos="567"/>
        </w:tabs>
        <w:ind w:firstLine="567"/>
        <w:jc w:val="both"/>
        <w:rPr>
          <w:rFonts w:ascii="Times New Roman" w:eastAsia="Times New Roman" w:hAnsi="Times New Roman" w:cs="Times New Roman"/>
          <w:sz w:val="28"/>
          <w:szCs w:val="28"/>
        </w:rPr>
      </w:pPr>
      <w:r w:rsidRPr="00013FB0">
        <w:rPr>
          <w:rFonts w:ascii="Times New Roman" w:eastAsia="Times New Roman" w:hAnsi="Times New Roman" w:cs="Times New Roman"/>
          <w:sz w:val="28"/>
          <w:szCs w:val="28"/>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w:t>
      </w:r>
      <w:r w:rsidR="001042F2" w:rsidRPr="00013FB0">
        <w:rPr>
          <w:rFonts w:ascii="Times New Roman" w:eastAsia="Times New Roman" w:hAnsi="Times New Roman" w:cs="Times New Roman"/>
          <w:sz w:val="28"/>
          <w:szCs w:val="28"/>
        </w:rPr>
        <w:br/>
        <w:t>«</w:t>
      </w:r>
      <w:r w:rsidRPr="00013FB0">
        <w:rPr>
          <w:rFonts w:ascii="Times New Roman" w:eastAsia="Times New Roman" w:hAnsi="Times New Roman" w:cs="Times New Roman"/>
          <w:sz w:val="28"/>
          <w:szCs w:val="28"/>
        </w:rPr>
        <w:t>Про в</w:t>
      </w:r>
      <w:r w:rsidR="001042F2" w:rsidRPr="00013FB0">
        <w:rPr>
          <w:rFonts w:ascii="Times New Roman" w:eastAsia="Times New Roman" w:hAnsi="Times New Roman" w:cs="Times New Roman"/>
          <w:sz w:val="28"/>
          <w:szCs w:val="28"/>
        </w:rPr>
        <w:t>несення змін до Закону України “</w:t>
      </w:r>
      <w:r w:rsidRPr="00013FB0">
        <w:rPr>
          <w:rFonts w:ascii="Times New Roman" w:eastAsia="Times New Roman" w:hAnsi="Times New Roman" w:cs="Times New Roman"/>
          <w:sz w:val="28"/>
          <w:szCs w:val="28"/>
        </w:rPr>
        <w:t>Про судоустрій і статус суддів</w:t>
      </w:r>
      <w:r w:rsidR="001042F2" w:rsidRPr="00013FB0">
        <w:rPr>
          <w:rFonts w:ascii="Times New Roman" w:eastAsia="Times New Roman" w:hAnsi="Times New Roman" w:cs="Times New Roman"/>
          <w:sz w:val="28"/>
          <w:szCs w:val="28"/>
        </w:rPr>
        <w:t>”</w:t>
      </w:r>
      <w:r w:rsidRPr="00013FB0">
        <w:rPr>
          <w:rFonts w:ascii="Times New Roman" w:eastAsia="Times New Roman" w:hAnsi="Times New Roman" w:cs="Times New Roman"/>
          <w:sz w:val="28"/>
          <w:szCs w:val="28"/>
        </w:rPr>
        <w:t xml:space="preserve"> у зв’язку з прийняттям Закону України </w:t>
      </w:r>
      <w:r w:rsidR="001042F2" w:rsidRPr="00013FB0">
        <w:rPr>
          <w:rFonts w:ascii="Times New Roman" w:eastAsia="Times New Roman" w:hAnsi="Times New Roman" w:cs="Times New Roman"/>
          <w:sz w:val="28"/>
          <w:szCs w:val="28"/>
        </w:rPr>
        <w:t>“Про Вищий антикорупційний суд”»</w:t>
      </w:r>
      <w:r w:rsidRPr="00013FB0">
        <w:rPr>
          <w:rFonts w:ascii="Times New Roman" w:eastAsia="Times New Roman" w:hAnsi="Times New Roman" w:cs="Times New Roman"/>
          <w:sz w:val="28"/>
          <w:szCs w:val="28"/>
        </w:rPr>
        <w:t xml:space="preserve">, яким </w:t>
      </w:r>
      <w:proofErr w:type="spellStart"/>
      <w:r w:rsidRPr="00013FB0">
        <w:rPr>
          <w:rFonts w:ascii="Times New Roman" w:eastAsia="Times New Roman" w:hAnsi="Times New Roman" w:cs="Times New Roman"/>
          <w:sz w:val="28"/>
          <w:szCs w:val="28"/>
        </w:rPr>
        <w:t>внесено</w:t>
      </w:r>
      <w:proofErr w:type="spellEnd"/>
      <w:r w:rsidRPr="00013FB0">
        <w:rPr>
          <w:rFonts w:ascii="Times New Roman" w:eastAsia="Times New Roman" w:hAnsi="Times New Roman" w:cs="Times New Roman"/>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245FC9" w:rsidRPr="00013FB0" w:rsidRDefault="00245FC9" w:rsidP="00245FC9">
      <w:pPr>
        <w:pStyle w:val="a3"/>
        <w:tabs>
          <w:tab w:val="left" w:pos="567"/>
        </w:tabs>
        <w:ind w:firstLine="567"/>
        <w:jc w:val="both"/>
        <w:rPr>
          <w:rFonts w:ascii="Times New Roman" w:eastAsia="Times New Roman" w:hAnsi="Times New Roman" w:cs="Times New Roman"/>
          <w:sz w:val="28"/>
          <w:szCs w:val="28"/>
        </w:rPr>
      </w:pPr>
      <w:r w:rsidRPr="00013FB0">
        <w:rPr>
          <w:rFonts w:ascii="Times New Roman" w:eastAsia="Times New Roman" w:hAnsi="Times New Roman" w:cs="Times New Roman"/>
          <w:sz w:val="28"/>
          <w:szCs w:val="28"/>
        </w:rPr>
        <w:t>Саме така правова позиція покладена в основу рішення Верховного Суду у складі колегії суддів Касаційного адміністративного суду від 22 листопада</w:t>
      </w:r>
      <w:r w:rsidRPr="00013FB0">
        <w:rPr>
          <w:rFonts w:ascii="Times New Roman" w:eastAsia="Times New Roman" w:hAnsi="Times New Roman" w:cs="Times New Roman"/>
          <w:sz w:val="28"/>
          <w:szCs w:val="28"/>
        </w:rPr>
        <w:br/>
        <w:t>2018 року, яке залишено без змін постановою Великої Палати Верховного Суду від 30 травня 2019 року у справі № 9901/805/18.</w:t>
      </w:r>
    </w:p>
    <w:p w:rsidR="00245FC9" w:rsidRPr="00013FB0" w:rsidRDefault="00245FC9" w:rsidP="00245FC9">
      <w:pPr>
        <w:pStyle w:val="a3"/>
        <w:tabs>
          <w:tab w:val="left" w:pos="567"/>
        </w:tabs>
        <w:ind w:firstLine="567"/>
        <w:jc w:val="both"/>
        <w:rPr>
          <w:rFonts w:ascii="Times New Roman" w:eastAsia="Times New Roman" w:hAnsi="Times New Roman" w:cs="Times New Roman"/>
          <w:sz w:val="28"/>
          <w:szCs w:val="28"/>
        </w:rPr>
      </w:pPr>
      <w:r w:rsidRPr="00013FB0">
        <w:rPr>
          <w:rFonts w:ascii="Times New Roman" w:eastAsia="Times New Roman" w:hAnsi="Times New Roman" w:cs="Times New Roman"/>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245FC9" w:rsidRPr="00013FB0" w:rsidRDefault="00245FC9" w:rsidP="00245FC9">
      <w:pPr>
        <w:pStyle w:val="a3"/>
        <w:tabs>
          <w:tab w:val="left" w:pos="567"/>
        </w:tabs>
        <w:ind w:firstLine="567"/>
        <w:jc w:val="both"/>
        <w:rPr>
          <w:rFonts w:ascii="Times New Roman" w:hAnsi="Times New Roman"/>
          <w:sz w:val="28"/>
          <w:szCs w:val="28"/>
        </w:rPr>
      </w:pPr>
      <w:r w:rsidRPr="00013FB0">
        <w:rPr>
          <w:rFonts w:ascii="Times New Roman" w:hAnsi="Times New Roman"/>
          <w:sz w:val="28"/>
          <w:szCs w:val="28"/>
        </w:rPr>
        <w:t>На</w:t>
      </w:r>
      <w:r w:rsidR="002263ED" w:rsidRPr="00013FB0">
        <w:rPr>
          <w:rFonts w:ascii="Times New Roman" w:hAnsi="Times New Roman"/>
          <w:sz w:val="28"/>
          <w:szCs w:val="28"/>
        </w:rPr>
        <w:t xml:space="preserve"> день </w:t>
      </w:r>
      <w:r w:rsidRPr="00013FB0">
        <w:rPr>
          <w:rFonts w:ascii="Times New Roman" w:hAnsi="Times New Roman"/>
          <w:sz w:val="28"/>
          <w:szCs w:val="28"/>
        </w:rPr>
        <w:t xml:space="preserve">призначення </w:t>
      </w:r>
      <w:proofErr w:type="spellStart"/>
      <w:r w:rsidR="00D34CC5" w:rsidRPr="00013FB0">
        <w:rPr>
          <w:rFonts w:ascii="Times New Roman" w:hAnsi="Times New Roman" w:cs="Times New Roman"/>
          <w:sz w:val="28"/>
          <w:szCs w:val="28"/>
          <w:shd w:val="clear" w:color="auto" w:fill="FFFFFF"/>
        </w:rPr>
        <w:t>В’юник</w:t>
      </w:r>
      <w:proofErr w:type="spellEnd"/>
      <w:r w:rsidR="00D34CC5" w:rsidRPr="00013FB0">
        <w:rPr>
          <w:rFonts w:ascii="Times New Roman" w:hAnsi="Times New Roman" w:cs="Times New Roman"/>
          <w:sz w:val="28"/>
          <w:szCs w:val="28"/>
          <w:shd w:val="clear" w:color="auto" w:fill="FFFFFF"/>
        </w:rPr>
        <w:t xml:space="preserve"> Н.Г</w:t>
      </w:r>
      <w:r w:rsidR="00D34CC5" w:rsidRPr="00013FB0">
        <w:rPr>
          <w:rFonts w:ascii="Times New Roman" w:eastAsia="Times New Roman" w:hAnsi="Times New Roman" w:cs="Times New Roman"/>
          <w:sz w:val="28"/>
          <w:szCs w:val="28"/>
        </w:rPr>
        <w:t>.</w:t>
      </w:r>
      <w:r w:rsidR="00D34CC5" w:rsidRPr="00013FB0">
        <w:rPr>
          <w:rFonts w:ascii="Times New Roman" w:hAnsi="Times New Roman" w:cs="Times New Roman"/>
          <w:sz w:val="28"/>
          <w:szCs w:val="28"/>
          <w:shd w:val="clear" w:color="auto" w:fill="FFFFFF"/>
        </w:rPr>
        <w:t xml:space="preserve"> </w:t>
      </w:r>
      <w:r w:rsidRPr="00013FB0">
        <w:rPr>
          <w:rFonts w:ascii="Times New Roman" w:hAnsi="Times New Roman"/>
          <w:sz w:val="28"/>
          <w:szCs w:val="28"/>
        </w:rPr>
        <w:t>на посаду судді питання визначення стажу</w:t>
      </w:r>
      <w:r w:rsidRPr="00013FB0">
        <w:rPr>
          <w:rFonts w:ascii="Times New Roman" w:hAnsi="Times New Roman"/>
          <w:bCs/>
          <w:sz w:val="28"/>
          <w:szCs w:val="28"/>
        </w:rPr>
        <w:t xml:space="preserve">, який давав </w:t>
      </w:r>
      <w:r w:rsidR="00845F15" w:rsidRPr="00013FB0">
        <w:rPr>
          <w:rFonts w:ascii="Times New Roman" w:hAnsi="Times New Roman"/>
          <w:bCs/>
          <w:sz w:val="28"/>
          <w:szCs w:val="28"/>
        </w:rPr>
        <w:t xml:space="preserve">судді </w:t>
      </w:r>
      <w:r w:rsidRPr="00013FB0">
        <w:rPr>
          <w:rFonts w:ascii="Times New Roman" w:hAnsi="Times New Roman"/>
          <w:bCs/>
          <w:sz w:val="28"/>
          <w:szCs w:val="28"/>
        </w:rPr>
        <w:t>право на відставку, регулювалося Законом № 2862-ХІІ.</w:t>
      </w:r>
    </w:p>
    <w:p w:rsidR="000756C4" w:rsidRPr="00013FB0" w:rsidRDefault="000756C4" w:rsidP="000756C4">
      <w:pPr>
        <w:tabs>
          <w:tab w:val="left" w:pos="567"/>
        </w:tabs>
        <w:spacing w:after="0" w:line="240" w:lineRule="auto"/>
        <w:ind w:firstLine="567"/>
        <w:jc w:val="both"/>
        <w:rPr>
          <w:rFonts w:ascii="Times New Roman" w:eastAsia="Times New Roman" w:hAnsi="Times New Roman" w:cs="Times New Roman"/>
          <w:bCs/>
          <w:sz w:val="28"/>
          <w:szCs w:val="28"/>
        </w:rPr>
      </w:pPr>
      <w:r w:rsidRPr="00013FB0">
        <w:rPr>
          <w:rFonts w:ascii="Times New Roman" w:hAnsi="Times New Roman" w:cs="Times New Roman"/>
          <w:sz w:val="28"/>
          <w:szCs w:val="28"/>
        </w:rPr>
        <w:t xml:space="preserve">Частиною першою статті 7 Закону № 2862-XII </w:t>
      </w:r>
      <w:r w:rsidR="002263ED" w:rsidRPr="00013FB0">
        <w:rPr>
          <w:rFonts w:ascii="Times New Roman" w:eastAsia="Times New Roman" w:hAnsi="Times New Roman" w:cs="Times New Roman"/>
          <w:bCs/>
          <w:sz w:val="28"/>
          <w:szCs w:val="28"/>
        </w:rPr>
        <w:t>(у редакції, чинній на день</w:t>
      </w:r>
      <w:r w:rsidRPr="00013FB0">
        <w:rPr>
          <w:rFonts w:ascii="Times New Roman" w:eastAsia="Times New Roman" w:hAnsi="Times New Roman" w:cs="Times New Roman"/>
          <w:bCs/>
          <w:sz w:val="28"/>
          <w:szCs w:val="28"/>
        </w:rPr>
        <w:t xml:space="preserve"> призначення </w:t>
      </w:r>
      <w:proofErr w:type="spellStart"/>
      <w:r w:rsidRPr="00013FB0">
        <w:rPr>
          <w:rFonts w:ascii="Times New Roman" w:hAnsi="Times New Roman" w:cs="Times New Roman"/>
          <w:sz w:val="28"/>
          <w:szCs w:val="28"/>
          <w:shd w:val="clear" w:color="auto" w:fill="FFFFFF"/>
        </w:rPr>
        <w:t>В’юник</w:t>
      </w:r>
      <w:proofErr w:type="spellEnd"/>
      <w:r w:rsidRPr="00013FB0">
        <w:rPr>
          <w:rFonts w:ascii="Times New Roman" w:hAnsi="Times New Roman" w:cs="Times New Roman"/>
          <w:sz w:val="28"/>
          <w:szCs w:val="28"/>
          <w:shd w:val="clear" w:color="auto" w:fill="FFFFFF"/>
        </w:rPr>
        <w:t xml:space="preserve"> Н.Г. </w:t>
      </w:r>
      <w:r w:rsidRPr="00013FB0">
        <w:rPr>
          <w:rFonts w:ascii="Times New Roman" w:eastAsia="Times New Roman" w:hAnsi="Times New Roman" w:cs="Times New Roman"/>
          <w:bCs/>
          <w:sz w:val="28"/>
          <w:szCs w:val="28"/>
        </w:rPr>
        <w:t>на посаду судді) визначалося, що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p w:rsidR="001761D3" w:rsidRPr="00013FB0" w:rsidRDefault="008F095A" w:rsidP="001761D3">
      <w:pPr>
        <w:tabs>
          <w:tab w:val="left" w:pos="567"/>
        </w:tabs>
        <w:spacing w:after="0" w:line="240" w:lineRule="auto"/>
        <w:ind w:firstLine="567"/>
        <w:jc w:val="both"/>
        <w:rPr>
          <w:rFonts w:ascii="Times New Roman" w:eastAsia="Times New Roman" w:hAnsi="Times New Roman" w:cs="Times New Roman"/>
          <w:sz w:val="28"/>
          <w:szCs w:val="28"/>
        </w:rPr>
      </w:pPr>
      <w:r w:rsidRPr="00013FB0">
        <w:rPr>
          <w:rFonts w:ascii="Times New Roman" w:hAnsi="Times New Roman" w:cs="Times New Roman"/>
          <w:sz w:val="28"/>
          <w:szCs w:val="28"/>
          <w:shd w:val="clear" w:color="auto" w:fill="FFFFFF" w:themeFill="background1"/>
        </w:rPr>
        <w:t>Відповідно до</w:t>
      </w:r>
      <w:r w:rsidR="001761D3" w:rsidRPr="00013FB0">
        <w:rPr>
          <w:rFonts w:ascii="Times New Roman" w:hAnsi="Times New Roman" w:cs="Times New Roman"/>
          <w:sz w:val="28"/>
          <w:szCs w:val="28"/>
          <w:shd w:val="clear" w:color="auto" w:fill="FFFFFF" w:themeFill="background1"/>
        </w:rPr>
        <w:t xml:space="preserve"> записів у трудовій книжці</w:t>
      </w:r>
      <w:r w:rsidR="001761D3" w:rsidRPr="00013FB0">
        <w:rPr>
          <w:rFonts w:ascii="Times New Roman" w:hAnsi="Times New Roman" w:cs="Times New Roman"/>
          <w:sz w:val="28"/>
          <w:szCs w:val="28"/>
        </w:rPr>
        <w:t xml:space="preserve"> </w:t>
      </w:r>
      <w:proofErr w:type="spellStart"/>
      <w:r w:rsidR="001761D3" w:rsidRPr="00013FB0">
        <w:rPr>
          <w:rFonts w:ascii="Times New Roman" w:hAnsi="Times New Roman" w:cs="Times New Roman"/>
          <w:sz w:val="28"/>
          <w:szCs w:val="28"/>
          <w:shd w:val="clear" w:color="auto" w:fill="FFFFFF"/>
        </w:rPr>
        <w:t>В’юник</w:t>
      </w:r>
      <w:proofErr w:type="spellEnd"/>
      <w:r w:rsidR="001761D3" w:rsidRPr="00013FB0">
        <w:rPr>
          <w:rFonts w:ascii="Times New Roman" w:hAnsi="Times New Roman" w:cs="Times New Roman"/>
          <w:sz w:val="28"/>
          <w:szCs w:val="28"/>
          <w:shd w:val="clear" w:color="auto" w:fill="FFFFFF"/>
        </w:rPr>
        <w:t xml:space="preserve"> Н.Г. </w:t>
      </w:r>
      <w:r w:rsidR="001761D3" w:rsidRPr="00013FB0">
        <w:rPr>
          <w:rFonts w:ascii="Times New Roman" w:eastAsia="Times New Roman" w:hAnsi="Times New Roman" w:cs="Times New Roman"/>
          <w:sz w:val="28"/>
          <w:szCs w:val="28"/>
        </w:rPr>
        <w:t xml:space="preserve">після здобуття вищої юридичної освіти </w:t>
      </w:r>
      <w:r w:rsidR="001761D3" w:rsidRPr="00013FB0">
        <w:rPr>
          <w:rFonts w:ascii="Times New Roman" w:hAnsi="Times New Roman" w:cs="Times New Roman"/>
          <w:sz w:val="28"/>
          <w:szCs w:val="28"/>
        </w:rPr>
        <w:t xml:space="preserve">28 квітня 1987 року </w:t>
      </w:r>
      <w:r w:rsidR="001761D3" w:rsidRPr="00013FB0">
        <w:rPr>
          <w:rFonts w:ascii="Times New Roman" w:eastAsia="Times New Roman" w:hAnsi="Times New Roman" w:cs="Times New Roman"/>
          <w:sz w:val="28"/>
          <w:szCs w:val="28"/>
        </w:rPr>
        <w:t xml:space="preserve">із 1 серпня 1990 року до </w:t>
      </w:r>
      <w:r w:rsidR="001761D3" w:rsidRPr="00013FB0">
        <w:rPr>
          <w:rFonts w:ascii="Times New Roman" w:hAnsi="Times New Roman" w:cs="Times New Roman"/>
          <w:sz w:val="28"/>
          <w:szCs w:val="28"/>
          <w:shd w:val="clear" w:color="auto" w:fill="FFFFFF"/>
        </w:rPr>
        <w:t>призначення</w:t>
      </w:r>
      <w:r w:rsidR="001761D3" w:rsidRPr="00013FB0">
        <w:rPr>
          <w:rFonts w:ascii="Times New Roman" w:eastAsia="Times New Roman" w:hAnsi="Times New Roman" w:cs="Times New Roman"/>
          <w:sz w:val="28"/>
          <w:szCs w:val="28"/>
        </w:rPr>
        <w:t xml:space="preserve"> її суддею 14 жовтня 2002 року працювала за юридичною </w:t>
      </w:r>
      <w:r w:rsidR="001761D3" w:rsidRPr="00013FB0">
        <w:rPr>
          <w:rFonts w:ascii="Times New Roman" w:eastAsia="Times New Roman" w:hAnsi="Times New Roman" w:cs="Times New Roman"/>
          <w:color w:val="000000" w:themeColor="text1"/>
          <w:sz w:val="28"/>
          <w:szCs w:val="28"/>
        </w:rPr>
        <w:t xml:space="preserve">спеціальністю </w:t>
      </w:r>
      <w:r w:rsidR="001761D3" w:rsidRPr="00013FB0">
        <w:rPr>
          <w:rFonts w:ascii="Times New Roman" w:hAnsi="Times New Roman" w:cs="Times New Roman"/>
          <w:color w:val="000000" w:themeColor="text1"/>
          <w:sz w:val="28"/>
          <w:szCs w:val="28"/>
          <w:shd w:val="clear" w:color="auto" w:fill="FFFFFF"/>
        </w:rPr>
        <w:t>на посадах: консультанта з правової роботи</w:t>
      </w:r>
      <w:r w:rsidRPr="00013FB0">
        <w:rPr>
          <w:rFonts w:ascii="Times New Roman" w:hAnsi="Times New Roman" w:cs="Times New Roman"/>
          <w:color w:val="000000" w:themeColor="text1"/>
          <w:sz w:val="28"/>
          <w:szCs w:val="28"/>
          <w:shd w:val="clear" w:color="auto" w:fill="FFFFFF"/>
        </w:rPr>
        <w:t xml:space="preserve"> президії </w:t>
      </w:r>
      <w:r w:rsidR="001761D3" w:rsidRPr="00013FB0">
        <w:rPr>
          <w:rFonts w:ascii="Times New Roman" w:hAnsi="Times New Roman" w:cs="Times New Roman"/>
          <w:color w:val="000000" w:themeColor="text1"/>
          <w:sz w:val="28"/>
          <w:szCs w:val="28"/>
          <w:shd w:val="clear" w:color="auto" w:fill="FFFFFF"/>
        </w:rPr>
        <w:t xml:space="preserve">районної </w:t>
      </w:r>
      <w:r w:rsidRPr="00013FB0">
        <w:rPr>
          <w:rFonts w:ascii="Times New Roman" w:hAnsi="Times New Roman" w:cs="Times New Roman"/>
          <w:color w:val="000000" w:themeColor="text1"/>
          <w:sz w:val="28"/>
          <w:szCs w:val="28"/>
          <w:shd w:val="clear" w:color="auto" w:fill="FFFFFF"/>
        </w:rPr>
        <w:t xml:space="preserve">ради </w:t>
      </w:r>
      <w:r w:rsidR="001761D3" w:rsidRPr="00013FB0">
        <w:rPr>
          <w:rFonts w:ascii="Times New Roman" w:hAnsi="Times New Roman" w:cs="Times New Roman"/>
          <w:color w:val="000000" w:themeColor="text1"/>
          <w:sz w:val="28"/>
          <w:szCs w:val="28"/>
          <w:shd w:val="clear" w:color="auto" w:fill="FFFFFF"/>
        </w:rPr>
        <w:t xml:space="preserve">народних депутатів </w:t>
      </w:r>
      <w:r w:rsidR="001761D3" w:rsidRPr="00013FB0">
        <w:rPr>
          <w:rFonts w:ascii="Times New Roman" w:eastAsia="Times New Roman" w:hAnsi="Times New Roman" w:cs="Times New Roman"/>
          <w:sz w:val="28"/>
          <w:szCs w:val="28"/>
        </w:rPr>
        <w:t>Сумської області</w:t>
      </w:r>
      <w:r w:rsidR="001761D3" w:rsidRPr="00013FB0">
        <w:rPr>
          <w:rFonts w:ascii="Times New Roman" w:hAnsi="Times New Roman" w:cs="Times New Roman"/>
          <w:color w:val="000000" w:themeColor="text1"/>
          <w:sz w:val="28"/>
          <w:szCs w:val="28"/>
          <w:shd w:val="clear" w:color="auto" w:fill="FFFFFF"/>
        </w:rPr>
        <w:t>,</w:t>
      </w:r>
      <w:r w:rsidRPr="00013FB0">
        <w:rPr>
          <w:rFonts w:ascii="Times New Roman" w:hAnsi="Times New Roman" w:cs="Times New Roman"/>
          <w:color w:val="000000" w:themeColor="text1"/>
          <w:sz w:val="28"/>
          <w:szCs w:val="28"/>
          <w:shd w:val="clear" w:color="auto" w:fill="FFFFFF"/>
        </w:rPr>
        <w:t xml:space="preserve"> завідувача юридичного відділу</w:t>
      </w:r>
      <w:r w:rsidR="001761D3" w:rsidRPr="00013FB0">
        <w:rPr>
          <w:rFonts w:ascii="Times New Roman" w:hAnsi="Times New Roman" w:cs="Times New Roman"/>
          <w:color w:val="000000" w:themeColor="text1"/>
          <w:sz w:val="28"/>
          <w:szCs w:val="28"/>
          <w:shd w:val="clear" w:color="auto" w:fill="FFFFFF"/>
        </w:rPr>
        <w:t xml:space="preserve"> </w:t>
      </w:r>
      <w:proofErr w:type="spellStart"/>
      <w:r w:rsidR="001761D3" w:rsidRPr="00013FB0">
        <w:rPr>
          <w:rFonts w:ascii="Times New Roman" w:eastAsia="Times New Roman" w:hAnsi="Times New Roman" w:cs="Times New Roman"/>
          <w:sz w:val="28"/>
          <w:szCs w:val="28"/>
        </w:rPr>
        <w:t>Краснопільського</w:t>
      </w:r>
      <w:proofErr w:type="spellEnd"/>
      <w:r w:rsidR="001761D3" w:rsidRPr="00013FB0">
        <w:rPr>
          <w:rFonts w:ascii="Times New Roman" w:eastAsia="Times New Roman" w:hAnsi="Times New Roman" w:cs="Times New Roman"/>
          <w:sz w:val="28"/>
          <w:szCs w:val="28"/>
        </w:rPr>
        <w:t xml:space="preserve"> районного виконавчого комітету Сумської області, </w:t>
      </w:r>
      <w:r w:rsidRPr="00013FB0">
        <w:rPr>
          <w:rFonts w:ascii="Times New Roman" w:hAnsi="Times New Roman" w:cs="Times New Roman"/>
          <w:color w:val="000000" w:themeColor="text1"/>
          <w:sz w:val="28"/>
          <w:szCs w:val="28"/>
          <w:shd w:val="clear" w:color="auto" w:fill="FFFFFF"/>
        </w:rPr>
        <w:t>завідувача юридичного відділу</w:t>
      </w:r>
      <w:r w:rsidR="001761D3" w:rsidRPr="00013FB0">
        <w:rPr>
          <w:rFonts w:ascii="Times New Roman" w:hAnsi="Times New Roman" w:cs="Times New Roman"/>
          <w:color w:val="000000" w:themeColor="text1"/>
          <w:sz w:val="28"/>
          <w:szCs w:val="28"/>
          <w:shd w:val="clear" w:color="auto" w:fill="FFFFFF"/>
        </w:rPr>
        <w:t xml:space="preserve"> </w:t>
      </w:r>
      <w:proofErr w:type="spellStart"/>
      <w:r w:rsidR="001761D3" w:rsidRPr="00013FB0">
        <w:rPr>
          <w:rFonts w:ascii="Times New Roman" w:eastAsia="Times New Roman" w:hAnsi="Times New Roman" w:cs="Times New Roman"/>
          <w:sz w:val="28"/>
          <w:szCs w:val="28"/>
        </w:rPr>
        <w:t>Краснопільської</w:t>
      </w:r>
      <w:proofErr w:type="spellEnd"/>
      <w:r w:rsidR="001761D3" w:rsidRPr="00013FB0">
        <w:rPr>
          <w:rFonts w:ascii="Times New Roman" w:eastAsia="Times New Roman" w:hAnsi="Times New Roman" w:cs="Times New Roman"/>
          <w:sz w:val="28"/>
          <w:szCs w:val="28"/>
        </w:rPr>
        <w:t xml:space="preserve"> районної державної адміністрації, адвоката юридичної компанії </w:t>
      </w:r>
      <w:r w:rsidR="0040427B" w:rsidRPr="00013FB0">
        <w:rPr>
          <w:rFonts w:ascii="Times New Roman" w:eastAsia="Times New Roman" w:hAnsi="Times New Roman" w:cs="Times New Roman"/>
          <w:sz w:val="28"/>
          <w:szCs w:val="28"/>
        </w:rPr>
        <w:t>(</w:t>
      </w:r>
      <w:proofErr w:type="spellStart"/>
      <w:r w:rsidR="0040427B" w:rsidRPr="00013FB0">
        <w:rPr>
          <w:rFonts w:ascii="Times New Roman" w:eastAsia="Times New Roman" w:hAnsi="Times New Roman" w:cs="Times New Roman"/>
          <w:sz w:val="28"/>
          <w:szCs w:val="28"/>
        </w:rPr>
        <w:t>Краснопільський</w:t>
      </w:r>
      <w:proofErr w:type="spellEnd"/>
      <w:r w:rsidR="0040427B" w:rsidRPr="00013FB0">
        <w:rPr>
          <w:rFonts w:ascii="Times New Roman" w:eastAsia="Times New Roman" w:hAnsi="Times New Roman" w:cs="Times New Roman"/>
          <w:sz w:val="28"/>
          <w:szCs w:val="28"/>
        </w:rPr>
        <w:t xml:space="preserve"> район)</w:t>
      </w:r>
      <w:r w:rsidR="001761D3" w:rsidRPr="00013FB0">
        <w:rPr>
          <w:rFonts w:ascii="Times New Roman" w:eastAsia="Times New Roman" w:hAnsi="Times New Roman" w:cs="Times New Roman"/>
          <w:sz w:val="28"/>
          <w:szCs w:val="28"/>
        </w:rPr>
        <w:t>.</w:t>
      </w:r>
    </w:p>
    <w:p w:rsidR="001761D3" w:rsidRPr="00013FB0" w:rsidRDefault="001761D3" w:rsidP="001761D3">
      <w:pPr>
        <w:tabs>
          <w:tab w:val="left" w:pos="567"/>
        </w:tabs>
        <w:spacing w:after="0" w:line="240" w:lineRule="auto"/>
        <w:ind w:firstLine="567"/>
        <w:jc w:val="both"/>
        <w:rPr>
          <w:rFonts w:ascii="Times New Roman" w:hAnsi="Times New Roman" w:cs="Times New Roman"/>
          <w:color w:val="000000" w:themeColor="text1"/>
          <w:sz w:val="28"/>
          <w:szCs w:val="28"/>
          <w:shd w:val="clear" w:color="auto" w:fill="FFFFFF"/>
        </w:rPr>
      </w:pPr>
      <w:r w:rsidRPr="00013FB0">
        <w:rPr>
          <w:rFonts w:ascii="Times New Roman" w:hAnsi="Times New Roman" w:cs="Times New Roman"/>
          <w:color w:val="000000" w:themeColor="text1"/>
          <w:sz w:val="28"/>
          <w:szCs w:val="28"/>
          <w:shd w:val="clear" w:color="auto" w:fill="FFFFFF"/>
        </w:rPr>
        <w:lastRenderedPageBreak/>
        <w:t xml:space="preserve">Із зазначеного стажу роботи </w:t>
      </w:r>
      <w:proofErr w:type="spellStart"/>
      <w:r w:rsidRPr="00013FB0">
        <w:rPr>
          <w:rFonts w:ascii="Times New Roman" w:hAnsi="Times New Roman" w:cs="Times New Roman"/>
          <w:sz w:val="28"/>
          <w:szCs w:val="28"/>
          <w:shd w:val="clear" w:color="auto" w:fill="FFFFFF"/>
        </w:rPr>
        <w:t>В’юник</w:t>
      </w:r>
      <w:proofErr w:type="spellEnd"/>
      <w:r w:rsidRPr="00013FB0">
        <w:rPr>
          <w:rFonts w:ascii="Times New Roman" w:hAnsi="Times New Roman" w:cs="Times New Roman"/>
          <w:sz w:val="28"/>
          <w:szCs w:val="28"/>
          <w:shd w:val="clear" w:color="auto" w:fill="FFFFFF"/>
        </w:rPr>
        <w:t xml:space="preserve"> Н.Г. </w:t>
      </w:r>
      <w:r w:rsidRPr="00013FB0">
        <w:rPr>
          <w:rFonts w:ascii="Times New Roman" w:eastAsia="Times New Roman" w:hAnsi="Times New Roman" w:cs="Times New Roman"/>
          <w:color w:val="000000" w:themeColor="text1"/>
          <w:sz w:val="28"/>
          <w:szCs w:val="28"/>
        </w:rPr>
        <w:t xml:space="preserve">у сфері права після здобуття вищої юридичної освіти </w:t>
      </w:r>
      <w:r w:rsidRPr="00013FB0">
        <w:rPr>
          <w:rFonts w:ascii="Times New Roman" w:hAnsi="Times New Roman" w:cs="Times New Roman"/>
          <w:color w:val="000000" w:themeColor="text1"/>
          <w:sz w:val="28"/>
          <w:szCs w:val="28"/>
          <w:shd w:val="clear" w:color="auto" w:fill="FFFFFF"/>
        </w:rPr>
        <w:t>до стажу роботи, що дає право на відставку, додатково підлягають зарахуванню три роки.</w:t>
      </w:r>
    </w:p>
    <w:p w:rsidR="00B830D8" w:rsidRPr="00013FB0" w:rsidRDefault="008C6CE4" w:rsidP="008C6CE4">
      <w:pPr>
        <w:pStyle w:val="a3"/>
        <w:tabs>
          <w:tab w:val="left" w:pos="567"/>
          <w:tab w:val="left" w:pos="1455"/>
        </w:tabs>
        <w:ind w:firstLine="567"/>
        <w:jc w:val="both"/>
        <w:rPr>
          <w:rFonts w:ascii="Times New Roman" w:eastAsia="Times New Roman" w:hAnsi="Times New Roman" w:cs="Times New Roman"/>
          <w:sz w:val="28"/>
          <w:szCs w:val="28"/>
        </w:rPr>
      </w:pPr>
      <w:r w:rsidRPr="00013FB0">
        <w:rPr>
          <w:rFonts w:ascii="Times New Roman" w:eastAsia="Times New Roman" w:hAnsi="Times New Roman" w:cs="Times New Roman"/>
          <w:bCs/>
          <w:sz w:val="28"/>
          <w:szCs w:val="28"/>
        </w:rPr>
        <w:t>Водночас згідно з копією</w:t>
      </w:r>
      <w:r w:rsidR="00B830D8" w:rsidRPr="00013FB0">
        <w:rPr>
          <w:rFonts w:ascii="Times New Roman" w:eastAsia="Times New Roman" w:hAnsi="Times New Roman" w:cs="Times New Roman"/>
          <w:bCs/>
          <w:sz w:val="28"/>
          <w:szCs w:val="28"/>
        </w:rPr>
        <w:t xml:space="preserve"> трудової книжки </w:t>
      </w:r>
      <w:r w:rsidR="00D91CB0">
        <w:rPr>
          <w:rFonts w:ascii="Times New Roman" w:hAnsi="Times New Roman" w:cs="Times New Roman"/>
          <w:color w:val="000000" w:themeColor="text1"/>
          <w:sz w:val="28"/>
          <w:szCs w:val="28"/>
        </w:rPr>
        <w:t>(серія __</w:t>
      </w:r>
      <w:bookmarkStart w:id="0" w:name="_GoBack"/>
      <w:bookmarkEnd w:id="0"/>
      <w:r w:rsidR="00D91CB0">
        <w:rPr>
          <w:rFonts w:ascii="Times New Roman" w:hAnsi="Times New Roman" w:cs="Times New Roman"/>
          <w:color w:val="000000" w:themeColor="text1"/>
          <w:sz w:val="28"/>
          <w:szCs w:val="28"/>
        </w:rPr>
        <w:t xml:space="preserve"> № ____</w:t>
      </w:r>
      <w:r w:rsidR="00B830D8" w:rsidRPr="00013FB0">
        <w:rPr>
          <w:rFonts w:ascii="Times New Roman" w:hAnsi="Times New Roman" w:cs="Times New Roman"/>
          <w:color w:val="000000" w:themeColor="text1"/>
          <w:sz w:val="28"/>
          <w:szCs w:val="28"/>
        </w:rPr>
        <w:t>)</w:t>
      </w:r>
      <w:r w:rsidRPr="00013FB0">
        <w:rPr>
          <w:rFonts w:ascii="Times New Roman" w:hAnsi="Times New Roman" w:cs="Times New Roman"/>
          <w:color w:val="000000" w:themeColor="text1"/>
          <w:sz w:val="28"/>
          <w:szCs w:val="28"/>
        </w:rPr>
        <w:t xml:space="preserve"> </w:t>
      </w:r>
      <w:r w:rsidR="00B830D8" w:rsidRPr="00013FB0">
        <w:rPr>
          <w:rFonts w:ascii="Times New Roman" w:eastAsia="Times New Roman" w:hAnsi="Times New Roman" w:cs="Times New Roman"/>
          <w:sz w:val="28"/>
          <w:szCs w:val="28"/>
        </w:rPr>
        <w:t>безпосередньо після закінчення</w:t>
      </w:r>
      <w:r w:rsidRPr="00013FB0">
        <w:rPr>
          <w:rFonts w:ascii="Times New Roman" w:eastAsia="Times New Roman" w:hAnsi="Times New Roman" w:cs="Times New Roman"/>
          <w:sz w:val="28"/>
          <w:szCs w:val="28"/>
        </w:rPr>
        <w:t xml:space="preserve"> </w:t>
      </w:r>
      <w:r w:rsidR="00B830D8" w:rsidRPr="00013FB0">
        <w:rPr>
          <w:rFonts w:ascii="Times New Roman" w:eastAsia="Times New Roman" w:hAnsi="Times New Roman" w:cs="Times New Roman"/>
          <w:sz w:val="28"/>
          <w:szCs w:val="28"/>
        </w:rPr>
        <w:t xml:space="preserve">закладу </w:t>
      </w:r>
      <w:r w:rsidRPr="00013FB0">
        <w:rPr>
          <w:rFonts w:ascii="Times New Roman" w:eastAsia="Times New Roman" w:hAnsi="Times New Roman" w:cs="Times New Roman"/>
          <w:sz w:val="28"/>
          <w:szCs w:val="28"/>
        </w:rPr>
        <w:t>вищої освіти з 1 серпня 1987 року до</w:t>
      </w:r>
      <w:r w:rsidRPr="00013FB0">
        <w:rPr>
          <w:rFonts w:ascii="Times New Roman" w:eastAsia="Times New Roman" w:hAnsi="Times New Roman" w:cs="Times New Roman"/>
          <w:sz w:val="28"/>
          <w:szCs w:val="28"/>
        </w:rPr>
        <w:br/>
      </w:r>
      <w:r w:rsidR="00B830D8" w:rsidRPr="00013FB0">
        <w:rPr>
          <w:rFonts w:ascii="Times New Roman" w:eastAsia="Times New Roman" w:hAnsi="Times New Roman" w:cs="Times New Roman"/>
          <w:sz w:val="28"/>
          <w:szCs w:val="28"/>
        </w:rPr>
        <w:t xml:space="preserve">31 липня 1990 року </w:t>
      </w:r>
      <w:proofErr w:type="spellStart"/>
      <w:r w:rsidR="00B830D8" w:rsidRPr="00013FB0">
        <w:rPr>
          <w:rFonts w:ascii="Times New Roman" w:eastAsia="Times New Roman" w:hAnsi="Times New Roman" w:cs="Times New Roman"/>
          <w:sz w:val="28"/>
          <w:szCs w:val="28"/>
        </w:rPr>
        <w:t>В’юник</w:t>
      </w:r>
      <w:proofErr w:type="spellEnd"/>
      <w:r w:rsidR="00B830D8" w:rsidRPr="00013FB0">
        <w:rPr>
          <w:rFonts w:ascii="Times New Roman" w:eastAsia="Times New Roman" w:hAnsi="Times New Roman" w:cs="Times New Roman"/>
          <w:sz w:val="28"/>
          <w:szCs w:val="28"/>
        </w:rPr>
        <w:t xml:space="preserve"> Н.Г. працювала на посаді стажера народного судді </w:t>
      </w:r>
      <w:proofErr w:type="spellStart"/>
      <w:r w:rsidR="00B830D8" w:rsidRPr="00013FB0">
        <w:rPr>
          <w:rFonts w:ascii="Times New Roman" w:eastAsia="Times New Roman" w:hAnsi="Times New Roman" w:cs="Times New Roman"/>
          <w:sz w:val="28"/>
          <w:szCs w:val="28"/>
        </w:rPr>
        <w:t>Краснопільського</w:t>
      </w:r>
      <w:proofErr w:type="spellEnd"/>
      <w:r w:rsidR="00B830D8" w:rsidRPr="00013FB0">
        <w:rPr>
          <w:rFonts w:ascii="Times New Roman" w:eastAsia="Times New Roman" w:hAnsi="Times New Roman" w:cs="Times New Roman"/>
          <w:sz w:val="28"/>
          <w:szCs w:val="28"/>
        </w:rPr>
        <w:t xml:space="preserve"> районного народного суду Сумської області. Під час роботи на цій посаді з 5 липня 1988 року до 25 серпня 1988 року на неї було покладено виконання обов’язків народного судді цього суду</w:t>
      </w:r>
      <w:r w:rsidRPr="00013FB0">
        <w:rPr>
          <w:rFonts w:ascii="Times New Roman" w:eastAsia="Times New Roman" w:hAnsi="Times New Roman" w:cs="Times New Roman"/>
          <w:sz w:val="28"/>
          <w:szCs w:val="28"/>
        </w:rPr>
        <w:t>.</w:t>
      </w:r>
      <w:r w:rsidR="00B830D8" w:rsidRPr="00013FB0">
        <w:rPr>
          <w:rFonts w:ascii="Times New Roman" w:eastAsia="Times New Roman" w:hAnsi="Times New Roman" w:cs="Times New Roman"/>
          <w:sz w:val="28"/>
          <w:szCs w:val="28"/>
        </w:rPr>
        <w:t xml:space="preserve"> </w:t>
      </w:r>
      <w:r w:rsidRPr="00013FB0">
        <w:rPr>
          <w:rFonts w:ascii="Times New Roman" w:eastAsia="Times New Roman" w:hAnsi="Times New Roman" w:cs="Times New Roman"/>
          <w:sz w:val="28"/>
          <w:szCs w:val="28"/>
        </w:rPr>
        <w:t xml:space="preserve">Цей період становить 1 місяць 20 днів та </w:t>
      </w:r>
      <w:r w:rsidR="00B830D8" w:rsidRPr="00013FB0">
        <w:rPr>
          <w:rFonts w:ascii="Times New Roman" w:eastAsia="Times New Roman" w:hAnsi="Times New Roman" w:cs="Times New Roman"/>
          <w:sz w:val="28"/>
          <w:szCs w:val="28"/>
        </w:rPr>
        <w:t>підлягає окремому зарахуванню до стажу роботи на посаді судді.</w:t>
      </w:r>
    </w:p>
    <w:p w:rsidR="002230A4" w:rsidRPr="00013FB0" w:rsidRDefault="002230A4" w:rsidP="002230A4">
      <w:pPr>
        <w:tabs>
          <w:tab w:val="left" w:pos="567"/>
        </w:tabs>
        <w:spacing w:after="0" w:line="240" w:lineRule="auto"/>
        <w:ind w:firstLine="567"/>
        <w:jc w:val="both"/>
        <w:rPr>
          <w:rFonts w:ascii="Times New Roman" w:hAnsi="Times New Roman"/>
          <w:sz w:val="28"/>
          <w:szCs w:val="28"/>
        </w:rPr>
      </w:pPr>
      <w:r w:rsidRPr="00013FB0">
        <w:rPr>
          <w:rFonts w:ascii="Times New Roman" w:hAnsi="Times New Roman"/>
          <w:sz w:val="28"/>
          <w:szCs w:val="28"/>
        </w:rPr>
        <w:t>Абзацом другим статті 1 Указу Президента України від 10 липня 1995 року № 584/95 «Про додаткові заходи щодо соціального захисту с</w:t>
      </w:r>
      <w:r w:rsidR="00C95E6E" w:rsidRPr="00013FB0">
        <w:rPr>
          <w:rFonts w:ascii="Times New Roman" w:hAnsi="Times New Roman"/>
          <w:sz w:val="28"/>
          <w:szCs w:val="28"/>
        </w:rPr>
        <w:t>уддів» у</w:t>
      </w:r>
      <w:r w:rsidRPr="00013FB0">
        <w:rPr>
          <w:rFonts w:ascii="Times New Roman" w:hAnsi="Times New Roman"/>
          <w:sz w:val="28"/>
          <w:szCs w:val="28"/>
        </w:rPr>
        <w:t>становлено, зокрема,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3001BF" w:rsidRPr="00013FB0" w:rsidRDefault="001956C7" w:rsidP="003001BF">
      <w:pPr>
        <w:tabs>
          <w:tab w:val="left" w:pos="567"/>
        </w:tabs>
        <w:spacing w:after="0" w:line="240" w:lineRule="auto"/>
        <w:ind w:firstLine="567"/>
        <w:jc w:val="both"/>
        <w:rPr>
          <w:rFonts w:ascii="Times New Roman" w:hAnsi="Times New Roman" w:cs="Times New Roman"/>
          <w:sz w:val="28"/>
          <w:szCs w:val="28"/>
        </w:rPr>
      </w:pPr>
      <w:r w:rsidRPr="00013FB0">
        <w:rPr>
          <w:rFonts w:ascii="Times New Roman" w:hAnsi="Times New Roman" w:cs="Times New Roman"/>
          <w:sz w:val="28"/>
          <w:szCs w:val="28"/>
        </w:rPr>
        <w:t xml:space="preserve">Згідно </w:t>
      </w:r>
      <w:r w:rsidR="005416BA" w:rsidRPr="00013FB0">
        <w:rPr>
          <w:rFonts w:ascii="Times New Roman" w:hAnsi="Times New Roman" w:cs="Times New Roman"/>
          <w:sz w:val="28"/>
          <w:szCs w:val="28"/>
        </w:rPr>
        <w:t>з к</w:t>
      </w:r>
      <w:r w:rsidRPr="00013FB0">
        <w:rPr>
          <w:rFonts w:ascii="Times New Roman" w:hAnsi="Times New Roman" w:cs="Times New Roman"/>
          <w:sz w:val="28"/>
          <w:szCs w:val="28"/>
        </w:rPr>
        <w:t xml:space="preserve">опіями </w:t>
      </w:r>
      <w:r w:rsidR="00D91CB0">
        <w:rPr>
          <w:rFonts w:ascii="Times New Roman" w:hAnsi="Times New Roman" w:cs="Times New Roman"/>
          <w:sz w:val="28"/>
          <w:szCs w:val="28"/>
        </w:rPr>
        <w:t>диплома (серія __ № ____</w:t>
      </w:r>
      <w:r w:rsidR="003001BF" w:rsidRPr="00013FB0">
        <w:rPr>
          <w:rFonts w:ascii="Times New Roman" w:hAnsi="Times New Roman" w:cs="Times New Roman"/>
          <w:sz w:val="28"/>
          <w:szCs w:val="28"/>
        </w:rPr>
        <w:t>) та</w:t>
      </w:r>
      <w:r w:rsidRPr="00013FB0">
        <w:rPr>
          <w:rFonts w:ascii="Times New Roman" w:hAnsi="Times New Roman" w:cs="Times New Roman"/>
          <w:sz w:val="28"/>
          <w:szCs w:val="28"/>
        </w:rPr>
        <w:t xml:space="preserve"> додатка до нього</w:t>
      </w:r>
      <w:r w:rsidRPr="00013FB0">
        <w:rPr>
          <w:rFonts w:ascii="Times New Roman" w:hAnsi="Times New Roman" w:cs="Times New Roman"/>
          <w:sz w:val="28"/>
          <w:szCs w:val="28"/>
        </w:rPr>
        <w:br/>
      </w:r>
      <w:proofErr w:type="spellStart"/>
      <w:r w:rsidR="005416BA" w:rsidRPr="00013FB0">
        <w:rPr>
          <w:rFonts w:ascii="Times New Roman" w:hAnsi="Times New Roman" w:cs="Times New Roman"/>
          <w:sz w:val="28"/>
          <w:szCs w:val="28"/>
          <w:shd w:val="clear" w:color="auto" w:fill="FFFFFF"/>
        </w:rPr>
        <w:t>В’юник</w:t>
      </w:r>
      <w:proofErr w:type="spellEnd"/>
      <w:r w:rsidR="005416BA" w:rsidRPr="00013FB0">
        <w:rPr>
          <w:rFonts w:ascii="Times New Roman" w:hAnsi="Times New Roman" w:cs="Times New Roman"/>
          <w:sz w:val="28"/>
          <w:szCs w:val="28"/>
          <w:shd w:val="clear" w:color="auto" w:fill="FFFFFF"/>
        </w:rPr>
        <w:t xml:space="preserve"> Н.Г. </w:t>
      </w:r>
      <w:r w:rsidR="005416BA" w:rsidRPr="00013FB0">
        <w:rPr>
          <w:rFonts w:ascii="Times New Roman" w:eastAsia="Times New Roman" w:hAnsi="Times New Roman" w:cs="Times New Roman"/>
          <w:sz w:val="28"/>
          <w:szCs w:val="28"/>
        </w:rPr>
        <w:t>(д</w:t>
      </w:r>
      <w:r w:rsidRPr="00013FB0">
        <w:rPr>
          <w:rFonts w:ascii="Times New Roman" w:eastAsia="Times New Roman" w:hAnsi="Times New Roman" w:cs="Times New Roman"/>
          <w:sz w:val="28"/>
          <w:szCs w:val="28"/>
        </w:rPr>
        <w:t>ошлюбне</w:t>
      </w:r>
      <w:r w:rsidR="005416BA" w:rsidRPr="00013FB0">
        <w:rPr>
          <w:rFonts w:ascii="Times New Roman" w:eastAsia="Times New Roman" w:hAnsi="Times New Roman" w:cs="Times New Roman"/>
          <w:sz w:val="28"/>
          <w:szCs w:val="28"/>
        </w:rPr>
        <w:t xml:space="preserve"> прізвище – Коваленко) </w:t>
      </w:r>
      <w:r w:rsidR="005416BA" w:rsidRPr="00013FB0">
        <w:rPr>
          <w:rFonts w:ascii="Times New Roman" w:hAnsi="Times New Roman" w:cs="Times New Roman"/>
          <w:sz w:val="28"/>
          <w:szCs w:val="28"/>
        </w:rPr>
        <w:t>з 1 вересня 1983 року до</w:t>
      </w:r>
      <w:r w:rsidR="00CE0C36">
        <w:rPr>
          <w:rFonts w:ascii="Times New Roman" w:hAnsi="Times New Roman" w:cs="Times New Roman"/>
          <w:sz w:val="28"/>
          <w:szCs w:val="28"/>
        </w:rPr>
        <w:br/>
      </w:r>
      <w:r w:rsidR="005416BA" w:rsidRPr="00013FB0">
        <w:rPr>
          <w:rFonts w:ascii="Times New Roman" w:hAnsi="Times New Roman" w:cs="Times New Roman"/>
          <w:sz w:val="28"/>
          <w:szCs w:val="28"/>
        </w:rPr>
        <w:t>28 квітня 1987 року (3 роки 7 місяців 27 днів) навчалася за денною формою у Харківському юридичному інституті імені Ф.Е</w:t>
      </w:r>
      <w:r w:rsidR="00A8337D" w:rsidRPr="00013FB0">
        <w:rPr>
          <w:rFonts w:ascii="Times New Roman" w:hAnsi="Times New Roman" w:cs="Times New Roman"/>
          <w:sz w:val="28"/>
          <w:szCs w:val="28"/>
        </w:rPr>
        <w:t xml:space="preserve">. </w:t>
      </w:r>
      <w:r w:rsidR="005416BA" w:rsidRPr="00013FB0">
        <w:rPr>
          <w:rFonts w:ascii="Times New Roman" w:hAnsi="Times New Roman" w:cs="Times New Roman"/>
          <w:sz w:val="28"/>
          <w:szCs w:val="28"/>
        </w:rPr>
        <w:t xml:space="preserve">Дзержинського </w:t>
      </w:r>
      <w:r w:rsidR="00CE0C36" w:rsidRPr="00D67BE7">
        <w:rPr>
          <w:rFonts w:ascii="Times New Roman" w:eastAsia="Times New Roman" w:hAnsi="Times New Roman"/>
          <w:sz w:val="28"/>
          <w:szCs w:val="28"/>
          <w:lang w:eastAsia="ru-RU"/>
        </w:rPr>
        <w:t xml:space="preserve">(нині </w:t>
      </w:r>
      <w:r w:rsidR="00CE0C36" w:rsidRPr="00D67BE7">
        <w:rPr>
          <w:rFonts w:ascii="Times New Roman" w:hAnsi="Times New Roman"/>
          <w:bCs/>
          <w:sz w:val="27"/>
          <w:szCs w:val="27"/>
          <w:shd w:val="clear" w:color="auto" w:fill="FFFFFF"/>
        </w:rPr>
        <w:t>–</w:t>
      </w:r>
      <w:r w:rsidR="00CE0C36" w:rsidRPr="00D67BE7">
        <w:rPr>
          <w:rFonts w:ascii="Times New Roman" w:eastAsia="Times New Roman" w:hAnsi="Times New Roman"/>
          <w:sz w:val="28"/>
          <w:szCs w:val="28"/>
          <w:lang w:eastAsia="ru-RU"/>
        </w:rPr>
        <w:t xml:space="preserve"> </w:t>
      </w:r>
      <w:r w:rsidR="00CE0C36">
        <w:rPr>
          <w:rFonts w:ascii="Times New Roman" w:eastAsia="Times New Roman" w:hAnsi="Times New Roman"/>
          <w:sz w:val="28"/>
          <w:szCs w:val="28"/>
          <w:lang w:eastAsia="ru-RU"/>
        </w:rPr>
        <w:t xml:space="preserve">Національний юридичний </w:t>
      </w:r>
      <w:r w:rsidR="00CE0C36" w:rsidRPr="00AF2A00">
        <w:rPr>
          <w:rFonts w:ascii="Times New Roman" w:eastAsia="Times New Roman" w:hAnsi="Times New Roman"/>
          <w:sz w:val="28"/>
          <w:szCs w:val="28"/>
          <w:lang w:eastAsia="ru-RU"/>
        </w:rPr>
        <w:t>університет імені Ярослава Мудрого</w:t>
      </w:r>
      <w:r w:rsidR="00CE0C36" w:rsidRPr="00D67BE7">
        <w:rPr>
          <w:rFonts w:ascii="Times New Roman" w:eastAsia="Times New Roman" w:hAnsi="Times New Roman"/>
          <w:sz w:val="28"/>
          <w:szCs w:val="28"/>
          <w:lang w:eastAsia="ru-RU"/>
        </w:rPr>
        <w:t>)</w:t>
      </w:r>
      <w:r w:rsidR="00CE0C36" w:rsidRPr="00D67BE7">
        <w:rPr>
          <w:rFonts w:ascii="Times New Roman" w:eastAsia="Times New Roman" w:hAnsi="Times New Roman"/>
          <w:color w:val="000000"/>
          <w:sz w:val="28"/>
          <w:szCs w:val="28"/>
          <w:lang w:eastAsia="ru-RU"/>
        </w:rPr>
        <w:t xml:space="preserve"> </w:t>
      </w:r>
      <w:r w:rsidR="005416BA" w:rsidRPr="00013FB0">
        <w:rPr>
          <w:rFonts w:ascii="Times New Roman" w:hAnsi="Times New Roman" w:cs="Times New Roman"/>
          <w:sz w:val="28"/>
          <w:szCs w:val="28"/>
        </w:rPr>
        <w:t>за спеціальністю «Правознавство» та здобула кваліфікацію юриста.</w:t>
      </w:r>
      <w:r w:rsidR="003001BF" w:rsidRPr="00013FB0">
        <w:rPr>
          <w:rFonts w:ascii="Times New Roman" w:hAnsi="Times New Roman" w:cs="Times New Roman"/>
          <w:sz w:val="28"/>
          <w:szCs w:val="28"/>
        </w:rPr>
        <w:t xml:space="preserve"> </w:t>
      </w:r>
      <w:r w:rsidR="00BA5D9B" w:rsidRPr="00013FB0">
        <w:rPr>
          <w:rFonts w:ascii="Times New Roman" w:hAnsi="Times New Roman" w:cs="Times New Roman"/>
          <w:sz w:val="28"/>
          <w:szCs w:val="28"/>
        </w:rPr>
        <w:t xml:space="preserve">Такі відомості, зокрема, </w:t>
      </w:r>
      <w:r w:rsidR="003001BF" w:rsidRPr="00013FB0">
        <w:rPr>
          <w:rFonts w:ascii="Times New Roman" w:hAnsi="Times New Roman" w:cs="Times New Roman"/>
          <w:sz w:val="28"/>
          <w:szCs w:val="28"/>
        </w:rPr>
        <w:t xml:space="preserve">підтверджуються відповіддю </w:t>
      </w:r>
      <w:r w:rsidR="00CE0C36" w:rsidRPr="00AF2A00">
        <w:rPr>
          <w:rFonts w:ascii="Times New Roman" w:eastAsia="Times New Roman" w:hAnsi="Times New Roman"/>
          <w:sz w:val="28"/>
          <w:szCs w:val="28"/>
          <w:lang w:eastAsia="ru-RU"/>
        </w:rPr>
        <w:t>університет</w:t>
      </w:r>
      <w:r w:rsidR="00CE0C36">
        <w:rPr>
          <w:rFonts w:ascii="Times New Roman" w:eastAsia="Times New Roman" w:hAnsi="Times New Roman"/>
          <w:sz w:val="28"/>
          <w:szCs w:val="28"/>
          <w:lang w:eastAsia="ru-RU"/>
        </w:rPr>
        <w:t>у</w:t>
      </w:r>
      <w:r w:rsidR="00CE0C36" w:rsidRPr="00AF2A00">
        <w:rPr>
          <w:rFonts w:ascii="Times New Roman" w:eastAsia="Times New Roman" w:hAnsi="Times New Roman"/>
          <w:sz w:val="28"/>
          <w:szCs w:val="28"/>
          <w:lang w:eastAsia="ru-RU"/>
        </w:rPr>
        <w:t xml:space="preserve"> </w:t>
      </w:r>
      <w:r w:rsidR="003001BF" w:rsidRPr="00013FB0">
        <w:rPr>
          <w:rFonts w:ascii="Times New Roman" w:hAnsi="Times New Roman" w:cs="Times New Roman"/>
          <w:sz w:val="28"/>
          <w:szCs w:val="28"/>
        </w:rPr>
        <w:t>від 27 травня 2024 року</w:t>
      </w:r>
      <w:r w:rsidR="00B72EE1">
        <w:rPr>
          <w:rFonts w:ascii="Times New Roman" w:hAnsi="Times New Roman" w:cs="Times New Roman"/>
          <w:sz w:val="28"/>
          <w:szCs w:val="28"/>
        </w:rPr>
        <w:br/>
      </w:r>
      <w:r w:rsidR="003001BF" w:rsidRPr="00013FB0">
        <w:rPr>
          <w:rFonts w:ascii="Times New Roman" w:hAnsi="Times New Roman" w:cs="Times New Roman"/>
          <w:sz w:val="28"/>
          <w:szCs w:val="28"/>
        </w:rPr>
        <w:t>(</w:t>
      </w:r>
      <w:proofErr w:type="spellStart"/>
      <w:r w:rsidR="003001BF" w:rsidRPr="00013FB0">
        <w:rPr>
          <w:rFonts w:ascii="Times New Roman" w:hAnsi="Times New Roman" w:cs="Times New Roman"/>
          <w:sz w:val="28"/>
          <w:szCs w:val="28"/>
        </w:rPr>
        <w:t>вх</w:t>
      </w:r>
      <w:proofErr w:type="spellEnd"/>
      <w:r w:rsidR="003001BF" w:rsidRPr="00013FB0">
        <w:rPr>
          <w:rFonts w:ascii="Times New Roman" w:hAnsi="Times New Roman" w:cs="Times New Roman"/>
          <w:sz w:val="28"/>
          <w:szCs w:val="28"/>
        </w:rPr>
        <w:t>. № 125-01-624/316) на запит члена Вищої ради правосуддя Плахтій І.Б.</w:t>
      </w:r>
    </w:p>
    <w:p w:rsidR="005416BA" w:rsidRPr="00013FB0" w:rsidRDefault="005416BA" w:rsidP="005416BA">
      <w:pPr>
        <w:tabs>
          <w:tab w:val="left" w:pos="567"/>
        </w:tabs>
        <w:spacing w:after="0" w:line="240" w:lineRule="auto"/>
        <w:ind w:firstLine="567"/>
        <w:jc w:val="both"/>
        <w:rPr>
          <w:rFonts w:ascii="Times New Roman" w:hAnsi="Times New Roman" w:cs="Times New Roman"/>
          <w:sz w:val="28"/>
          <w:szCs w:val="28"/>
        </w:rPr>
      </w:pPr>
      <w:r w:rsidRPr="00013FB0">
        <w:rPr>
          <w:rFonts w:ascii="Times New Roman" w:hAnsi="Times New Roman" w:cs="Times New Roman"/>
          <w:sz w:val="28"/>
          <w:szCs w:val="28"/>
        </w:rPr>
        <w:t xml:space="preserve">Отже, зарахуванню до стажу роботи на посаді судді </w:t>
      </w:r>
      <w:proofErr w:type="spellStart"/>
      <w:r w:rsidRPr="00013FB0">
        <w:rPr>
          <w:rFonts w:ascii="Times New Roman" w:hAnsi="Times New Roman" w:cs="Times New Roman"/>
          <w:sz w:val="28"/>
          <w:szCs w:val="28"/>
          <w:shd w:val="clear" w:color="auto" w:fill="FFFFFF"/>
        </w:rPr>
        <w:t>В’юник</w:t>
      </w:r>
      <w:proofErr w:type="spellEnd"/>
      <w:r w:rsidRPr="00013FB0">
        <w:rPr>
          <w:rFonts w:ascii="Times New Roman" w:hAnsi="Times New Roman" w:cs="Times New Roman"/>
          <w:sz w:val="28"/>
          <w:szCs w:val="28"/>
          <w:shd w:val="clear" w:color="auto" w:fill="FFFFFF"/>
        </w:rPr>
        <w:t xml:space="preserve"> Н.Г. </w:t>
      </w:r>
      <w:r w:rsidRPr="00013FB0">
        <w:rPr>
          <w:rFonts w:ascii="Times New Roman" w:hAnsi="Times New Roman" w:cs="Times New Roman"/>
          <w:sz w:val="28"/>
          <w:szCs w:val="28"/>
        </w:rPr>
        <w:t>підлягає половина строку навчання за денною формою – 1 рік 9 місяців 29 днів.</w:t>
      </w:r>
    </w:p>
    <w:p w:rsidR="002230A4" w:rsidRPr="00013FB0" w:rsidRDefault="002230A4" w:rsidP="002230A4">
      <w:pPr>
        <w:pStyle w:val="a3"/>
        <w:tabs>
          <w:tab w:val="left" w:pos="567"/>
        </w:tabs>
        <w:ind w:firstLine="567"/>
        <w:jc w:val="both"/>
        <w:rPr>
          <w:rFonts w:ascii="Times New Roman" w:hAnsi="Times New Roman" w:cs="Times New Roman"/>
          <w:sz w:val="28"/>
          <w:szCs w:val="28"/>
        </w:rPr>
      </w:pPr>
      <w:r w:rsidRPr="00013FB0">
        <w:rPr>
          <w:rFonts w:ascii="Times New Roman" w:hAnsi="Times New Roman" w:cs="Times New Roman"/>
          <w:sz w:val="28"/>
          <w:szCs w:val="28"/>
        </w:rPr>
        <w:t>Пунктом 16.3 Регламенту Вищої ради правосуддя встановлено,</w:t>
      </w:r>
      <w:r w:rsidRPr="00013FB0">
        <w:rPr>
          <w:rFonts w:ascii="Times New Roman" w:hAnsi="Times New Roman" w:cs="Times New Roman"/>
          <w:sz w:val="28"/>
          <w:szCs w:val="28"/>
        </w:rPr>
        <w:br/>
        <w:t xml:space="preserve">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705395" w:rsidRPr="00013FB0">
        <w:rPr>
          <w:rFonts w:ascii="Times New Roman" w:hAnsi="Times New Roman" w:cs="Times New Roman"/>
          <w:sz w:val="28"/>
          <w:szCs w:val="28"/>
        </w:rPr>
        <w:t xml:space="preserve">Вищою радою правосуддя </w:t>
      </w:r>
      <w:r w:rsidRPr="00013FB0">
        <w:rPr>
          <w:rFonts w:ascii="Times New Roman" w:hAnsi="Times New Roman" w:cs="Times New Roman"/>
          <w:sz w:val="28"/>
          <w:szCs w:val="28"/>
        </w:rPr>
        <w:t>відповідного рішення або по дату припинення повноважень судді у зв’язку з досягненням суддею шістдесяти п’яти років.</w:t>
      </w:r>
    </w:p>
    <w:p w:rsidR="005416BA" w:rsidRPr="00013FB0" w:rsidRDefault="005416BA" w:rsidP="005416BA">
      <w:pPr>
        <w:pStyle w:val="a3"/>
        <w:tabs>
          <w:tab w:val="left" w:pos="567"/>
        </w:tabs>
        <w:ind w:firstLine="567"/>
        <w:jc w:val="both"/>
        <w:rPr>
          <w:rFonts w:ascii="Times New Roman" w:hAnsi="Times New Roman" w:cs="Times New Roman"/>
          <w:sz w:val="28"/>
          <w:szCs w:val="28"/>
        </w:rPr>
      </w:pPr>
      <w:r w:rsidRPr="00013FB0">
        <w:rPr>
          <w:rFonts w:ascii="Times New Roman" w:hAnsi="Times New Roman" w:cs="Times New Roman"/>
          <w:sz w:val="28"/>
          <w:szCs w:val="28"/>
        </w:rPr>
        <w:t>За результатами вивчення доданих до заяви належним чином завірених копій документів щодо визначення відповідного стажу для звільнення судді</w:t>
      </w:r>
      <w:r w:rsidRPr="00013FB0">
        <w:rPr>
          <w:rFonts w:ascii="Times New Roman" w:hAnsi="Times New Roman" w:cs="Times New Roman"/>
          <w:sz w:val="28"/>
          <w:szCs w:val="28"/>
        </w:rPr>
        <w:br/>
      </w:r>
      <w:proofErr w:type="spellStart"/>
      <w:r w:rsidRPr="00013FB0">
        <w:rPr>
          <w:rFonts w:ascii="Times New Roman" w:eastAsia="Times New Roman" w:hAnsi="Times New Roman" w:cs="Times New Roman"/>
          <w:sz w:val="28"/>
          <w:szCs w:val="28"/>
        </w:rPr>
        <w:t>В’юник</w:t>
      </w:r>
      <w:proofErr w:type="spellEnd"/>
      <w:r w:rsidRPr="00013FB0">
        <w:rPr>
          <w:rFonts w:ascii="Times New Roman" w:eastAsia="Times New Roman" w:hAnsi="Times New Roman" w:cs="Times New Roman"/>
          <w:sz w:val="28"/>
          <w:szCs w:val="28"/>
        </w:rPr>
        <w:t xml:space="preserve"> Н.Г. </w:t>
      </w:r>
      <w:r w:rsidRPr="00013FB0">
        <w:rPr>
          <w:rFonts w:ascii="Times New Roman" w:hAnsi="Times New Roman" w:cs="Times New Roman"/>
          <w:sz w:val="28"/>
          <w:szCs w:val="28"/>
        </w:rPr>
        <w:t>у відставку, а саме: паспорта громадянина України, актів про призначення, обрання на посаду судді, трудової книжки, диплома та додатк</w:t>
      </w:r>
      <w:r w:rsidR="00BC2794" w:rsidRPr="00013FB0">
        <w:rPr>
          <w:rFonts w:ascii="Times New Roman" w:hAnsi="Times New Roman" w:cs="Times New Roman"/>
          <w:sz w:val="28"/>
          <w:szCs w:val="28"/>
        </w:rPr>
        <w:t>а</w:t>
      </w:r>
      <w:r w:rsidRPr="00013FB0">
        <w:rPr>
          <w:rFonts w:ascii="Times New Roman" w:hAnsi="Times New Roman" w:cs="Times New Roman"/>
          <w:sz w:val="28"/>
          <w:szCs w:val="28"/>
        </w:rPr>
        <w:t xml:space="preserve"> до нього</w:t>
      </w:r>
      <w:r w:rsidR="00BC2794" w:rsidRPr="00013FB0">
        <w:rPr>
          <w:rFonts w:ascii="Times New Roman" w:hAnsi="Times New Roman" w:cs="Times New Roman"/>
          <w:sz w:val="28"/>
          <w:szCs w:val="28"/>
        </w:rPr>
        <w:t>,</w:t>
      </w:r>
      <w:r w:rsidRPr="00013FB0">
        <w:rPr>
          <w:rFonts w:ascii="Times New Roman" w:hAnsi="Times New Roman" w:cs="Times New Roman"/>
          <w:sz w:val="28"/>
          <w:szCs w:val="28"/>
        </w:rPr>
        <w:t xml:space="preserve"> встановлено, що до стажу роботи </w:t>
      </w:r>
      <w:proofErr w:type="spellStart"/>
      <w:r w:rsidRPr="00013FB0">
        <w:rPr>
          <w:rFonts w:ascii="Times New Roman" w:eastAsia="Times New Roman" w:hAnsi="Times New Roman" w:cs="Times New Roman"/>
          <w:sz w:val="28"/>
          <w:szCs w:val="28"/>
        </w:rPr>
        <w:t>В’юник</w:t>
      </w:r>
      <w:proofErr w:type="spellEnd"/>
      <w:r w:rsidRPr="00013FB0">
        <w:rPr>
          <w:rFonts w:ascii="Times New Roman" w:eastAsia="Times New Roman" w:hAnsi="Times New Roman" w:cs="Times New Roman"/>
          <w:sz w:val="28"/>
          <w:szCs w:val="28"/>
        </w:rPr>
        <w:t xml:space="preserve"> Н.Г. </w:t>
      </w:r>
      <w:r w:rsidRPr="00013FB0">
        <w:rPr>
          <w:rFonts w:ascii="Times New Roman" w:hAnsi="Times New Roman" w:cs="Times New Roman"/>
          <w:sz w:val="28"/>
          <w:szCs w:val="28"/>
        </w:rPr>
        <w:t>на посаді судді, що дає право на відставку, підлягають зарахуванню:</w:t>
      </w:r>
    </w:p>
    <w:p w:rsidR="005416BA" w:rsidRPr="00013FB0" w:rsidRDefault="005416BA" w:rsidP="005416BA">
      <w:pPr>
        <w:pStyle w:val="a3"/>
        <w:tabs>
          <w:tab w:val="left" w:pos="567"/>
        </w:tabs>
        <w:ind w:firstLine="567"/>
        <w:jc w:val="both"/>
        <w:rPr>
          <w:rFonts w:ascii="Times New Roman" w:hAnsi="Times New Roman" w:cs="Times New Roman"/>
          <w:sz w:val="28"/>
          <w:szCs w:val="28"/>
          <w:shd w:val="clear" w:color="auto" w:fill="FFFFFF"/>
        </w:rPr>
      </w:pPr>
      <w:r w:rsidRPr="00013FB0">
        <w:rPr>
          <w:rFonts w:ascii="Times New Roman" w:hAnsi="Times New Roman" w:cs="Times New Roman"/>
          <w:sz w:val="28"/>
          <w:szCs w:val="28"/>
        </w:rPr>
        <w:t xml:space="preserve">стаж роботи безпосередньо на посаді судді – </w:t>
      </w:r>
      <w:r w:rsidRPr="00013FB0">
        <w:rPr>
          <w:rFonts w:ascii="Times New Roman" w:hAnsi="Times New Roman" w:cs="Times New Roman"/>
          <w:sz w:val="28"/>
          <w:szCs w:val="28"/>
          <w:shd w:val="clear" w:color="auto" w:fill="FFFFFF"/>
        </w:rPr>
        <w:t>21 рік 7 місяців 14 днів;</w:t>
      </w:r>
    </w:p>
    <w:p w:rsidR="005416BA" w:rsidRPr="00013FB0" w:rsidRDefault="005416BA" w:rsidP="005416BA">
      <w:pPr>
        <w:pStyle w:val="a3"/>
        <w:tabs>
          <w:tab w:val="left" w:pos="567"/>
        </w:tabs>
        <w:ind w:firstLine="567"/>
        <w:jc w:val="both"/>
        <w:rPr>
          <w:rFonts w:ascii="Times New Roman" w:hAnsi="Times New Roman" w:cs="Times New Roman"/>
          <w:sz w:val="28"/>
          <w:szCs w:val="28"/>
          <w:shd w:val="clear" w:color="auto" w:fill="FFFFFF"/>
        </w:rPr>
      </w:pPr>
      <w:r w:rsidRPr="00013FB0">
        <w:rPr>
          <w:rFonts w:ascii="Times New Roman" w:eastAsia="Times New Roman" w:hAnsi="Times New Roman" w:cs="Times New Roman"/>
          <w:sz w:val="28"/>
          <w:szCs w:val="28"/>
        </w:rPr>
        <w:t>період виконання обов’язків народного судді – 1 місяць 20 днів;</w:t>
      </w:r>
    </w:p>
    <w:p w:rsidR="005416BA" w:rsidRPr="00013FB0" w:rsidRDefault="005416BA" w:rsidP="005416BA">
      <w:pPr>
        <w:pStyle w:val="a3"/>
        <w:tabs>
          <w:tab w:val="left" w:pos="567"/>
        </w:tabs>
        <w:ind w:firstLine="567"/>
        <w:jc w:val="both"/>
        <w:rPr>
          <w:rFonts w:ascii="Times New Roman" w:hAnsi="Times New Roman" w:cs="Times New Roman"/>
          <w:sz w:val="28"/>
          <w:szCs w:val="28"/>
        </w:rPr>
      </w:pPr>
      <w:r w:rsidRPr="00013FB0">
        <w:rPr>
          <w:rFonts w:ascii="Times New Roman" w:hAnsi="Times New Roman" w:cs="Times New Roman"/>
          <w:sz w:val="28"/>
          <w:szCs w:val="28"/>
          <w:shd w:val="clear" w:color="auto" w:fill="FFFFFF"/>
        </w:rPr>
        <w:t>половина строку навчання за денною формою</w:t>
      </w:r>
      <w:r w:rsidRPr="00013FB0">
        <w:rPr>
          <w:rFonts w:ascii="Times New Roman" w:hAnsi="Times New Roman" w:cs="Times New Roman"/>
          <w:sz w:val="28"/>
          <w:szCs w:val="28"/>
        </w:rPr>
        <w:t xml:space="preserve"> – 1 рік 9 місяців 29 днів</w:t>
      </w:r>
      <w:r w:rsidRPr="00013FB0">
        <w:rPr>
          <w:rFonts w:ascii="Times New Roman" w:hAnsi="Times New Roman" w:cs="Times New Roman"/>
          <w:sz w:val="28"/>
          <w:szCs w:val="28"/>
          <w:shd w:val="clear" w:color="auto" w:fill="FFFFFF"/>
        </w:rPr>
        <w:t>;</w:t>
      </w:r>
    </w:p>
    <w:p w:rsidR="005416BA" w:rsidRPr="00013FB0" w:rsidRDefault="005416BA" w:rsidP="005416BA">
      <w:pPr>
        <w:pStyle w:val="a3"/>
        <w:tabs>
          <w:tab w:val="left" w:pos="567"/>
        </w:tabs>
        <w:ind w:firstLine="567"/>
        <w:jc w:val="both"/>
        <w:rPr>
          <w:rFonts w:ascii="Times New Roman" w:hAnsi="Times New Roman" w:cs="Times New Roman"/>
          <w:sz w:val="28"/>
          <w:szCs w:val="28"/>
          <w:shd w:val="clear" w:color="auto" w:fill="FFFFFF"/>
        </w:rPr>
      </w:pPr>
      <w:r w:rsidRPr="00013FB0">
        <w:rPr>
          <w:rFonts w:ascii="Times New Roman" w:eastAsia="Times New Roman" w:hAnsi="Times New Roman" w:cs="Times New Roman"/>
          <w:sz w:val="28"/>
          <w:szCs w:val="28"/>
        </w:rPr>
        <w:t>стаж (досвід) роботи (професійної діяльності), вимога щодо якого була визначена законом та надавала право для призначення на посаду судді, – 3 роки.</w:t>
      </w:r>
    </w:p>
    <w:p w:rsidR="00CA4F4F" w:rsidRPr="00013FB0" w:rsidRDefault="000C62D2" w:rsidP="00F76B03">
      <w:pPr>
        <w:pStyle w:val="a3"/>
        <w:tabs>
          <w:tab w:val="left" w:pos="567"/>
        </w:tabs>
        <w:ind w:firstLine="567"/>
        <w:jc w:val="both"/>
        <w:rPr>
          <w:rFonts w:ascii="Times New Roman" w:hAnsi="Times New Roman" w:cs="Times New Roman"/>
          <w:sz w:val="28"/>
          <w:szCs w:val="28"/>
        </w:rPr>
      </w:pPr>
      <w:r w:rsidRPr="00013FB0">
        <w:rPr>
          <w:rFonts w:ascii="Times New Roman" w:hAnsi="Times New Roman" w:cs="Times New Roman"/>
          <w:sz w:val="28"/>
          <w:szCs w:val="28"/>
        </w:rPr>
        <w:lastRenderedPageBreak/>
        <w:t xml:space="preserve">Загальний </w:t>
      </w:r>
      <w:r w:rsidR="004823F0" w:rsidRPr="00013FB0">
        <w:rPr>
          <w:rFonts w:ascii="Times New Roman" w:hAnsi="Times New Roman" w:cs="Times New Roman"/>
          <w:sz w:val="28"/>
          <w:szCs w:val="28"/>
        </w:rPr>
        <w:t xml:space="preserve">стаж роботи судді </w:t>
      </w:r>
      <w:proofErr w:type="spellStart"/>
      <w:r w:rsidR="005416BA" w:rsidRPr="00013FB0">
        <w:rPr>
          <w:rFonts w:ascii="Times New Roman" w:eastAsia="Times New Roman" w:hAnsi="Times New Roman" w:cs="Times New Roman"/>
          <w:sz w:val="28"/>
          <w:szCs w:val="28"/>
        </w:rPr>
        <w:t>В’юник</w:t>
      </w:r>
      <w:proofErr w:type="spellEnd"/>
      <w:r w:rsidR="005416BA" w:rsidRPr="00013FB0">
        <w:rPr>
          <w:rFonts w:ascii="Times New Roman" w:eastAsia="Times New Roman" w:hAnsi="Times New Roman" w:cs="Times New Roman"/>
          <w:sz w:val="28"/>
          <w:szCs w:val="28"/>
        </w:rPr>
        <w:t xml:space="preserve"> Н.Г</w:t>
      </w:r>
      <w:r w:rsidR="002230A4" w:rsidRPr="00013FB0">
        <w:rPr>
          <w:rFonts w:ascii="Times New Roman" w:hAnsi="Times New Roman" w:cs="Times New Roman"/>
          <w:sz w:val="28"/>
          <w:szCs w:val="28"/>
        </w:rPr>
        <w:t>.</w:t>
      </w:r>
      <w:r w:rsidR="004823F0" w:rsidRPr="00013FB0">
        <w:rPr>
          <w:rFonts w:ascii="Times New Roman" w:hAnsi="Times New Roman" w:cs="Times New Roman"/>
          <w:sz w:val="28"/>
          <w:szCs w:val="28"/>
        </w:rPr>
        <w:t>, який дає</w:t>
      </w:r>
      <w:r w:rsidR="002230A4" w:rsidRPr="00013FB0">
        <w:rPr>
          <w:rFonts w:ascii="Times New Roman" w:hAnsi="Times New Roman" w:cs="Times New Roman"/>
          <w:sz w:val="28"/>
          <w:szCs w:val="28"/>
        </w:rPr>
        <w:t xml:space="preserve"> </w:t>
      </w:r>
      <w:r w:rsidR="005416BA" w:rsidRPr="00013FB0">
        <w:rPr>
          <w:rFonts w:ascii="Times New Roman" w:hAnsi="Times New Roman" w:cs="Times New Roman"/>
          <w:sz w:val="28"/>
          <w:szCs w:val="28"/>
        </w:rPr>
        <w:t>їй</w:t>
      </w:r>
      <w:r w:rsidR="004823F0" w:rsidRPr="00013FB0">
        <w:rPr>
          <w:rFonts w:ascii="Times New Roman" w:hAnsi="Times New Roman" w:cs="Times New Roman"/>
          <w:sz w:val="28"/>
          <w:szCs w:val="28"/>
        </w:rPr>
        <w:t xml:space="preserve"> право на відставку, становит</w:t>
      </w:r>
      <w:r w:rsidRPr="00013FB0">
        <w:rPr>
          <w:rFonts w:ascii="Times New Roman" w:hAnsi="Times New Roman" w:cs="Times New Roman"/>
          <w:sz w:val="28"/>
          <w:szCs w:val="28"/>
        </w:rPr>
        <w:t xml:space="preserve">ь </w:t>
      </w:r>
      <w:r w:rsidR="005416BA" w:rsidRPr="00013FB0">
        <w:rPr>
          <w:rFonts w:ascii="Times New Roman" w:hAnsi="Times New Roman" w:cs="Times New Roman"/>
          <w:sz w:val="28"/>
          <w:szCs w:val="28"/>
          <w:shd w:val="clear" w:color="auto" w:fill="FFFFFF"/>
        </w:rPr>
        <w:t>26 років 7 місяців 3 дні.</w:t>
      </w:r>
    </w:p>
    <w:p w:rsidR="000C62D2" w:rsidRPr="00013FB0" w:rsidRDefault="000C62D2" w:rsidP="00F76B03">
      <w:pPr>
        <w:pStyle w:val="a3"/>
        <w:tabs>
          <w:tab w:val="left" w:pos="567"/>
        </w:tabs>
        <w:ind w:firstLine="567"/>
        <w:jc w:val="both"/>
        <w:rPr>
          <w:rFonts w:ascii="Times New Roman" w:hAnsi="Times New Roman" w:cs="Times New Roman"/>
          <w:sz w:val="28"/>
          <w:szCs w:val="28"/>
        </w:rPr>
      </w:pPr>
      <w:r w:rsidRPr="00013FB0">
        <w:rPr>
          <w:rFonts w:ascii="Times New Roman" w:hAnsi="Times New Roman" w:cs="Times New Roman"/>
          <w:sz w:val="28"/>
          <w:szCs w:val="28"/>
        </w:rPr>
        <w:t xml:space="preserve">Отже, </w:t>
      </w:r>
      <w:r w:rsidR="004823F0" w:rsidRPr="00013FB0">
        <w:rPr>
          <w:rFonts w:ascii="Times New Roman" w:hAnsi="Times New Roman" w:cs="Times New Roman"/>
          <w:sz w:val="28"/>
          <w:szCs w:val="28"/>
        </w:rPr>
        <w:t xml:space="preserve">стаж роботи </w:t>
      </w:r>
      <w:proofErr w:type="spellStart"/>
      <w:r w:rsidR="005416BA" w:rsidRPr="00013FB0">
        <w:rPr>
          <w:rFonts w:ascii="Times New Roman" w:eastAsia="Times New Roman" w:hAnsi="Times New Roman" w:cs="Times New Roman"/>
          <w:sz w:val="28"/>
          <w:szCs w:val="28"/>
        </w:rPr>
        <w:t>В’юник</w:t>
      </w:r>
      <w:proofErr w:type="spellEnd"/>
      <w:r w:rsidR="005416BA" w:rsidRPr="00013FB0">
        <w:rPr>
          <w:rFonts w:ascii="Times New Roman" w:eastAsia="Times New Roman" w:hAnsi="Times New Roman" w:cs="Times New Roman"/>
          <w:sz w:val="28"/>
          <w:szCs w:val="28"/>
        </w:rPr>
        <w:t xml:space="preserve"> Н.Г</w:t>
      </w:r>
      <w:r w:rsidR="002230A4" w:rsidRPr="00013FB0">
        <w:rPr>
          <w:rFonts w:ascii="Times New Roman" w:hAnsi="Times New Roman" w:cs="Times New Roman"/>
          <w:sz w:val="28"/>
          <w:szCs w:val="28"/>
        </w:rPr>
        <w:t>.</w:t>
      </w:r>
      <w:r w:rsidR="00883677" w:rsidRPr="00013FB0">
        <w:rPr>
          <w:rFonts w:ascii="Times New Roman" w:hAnsi="Times New Roman" w:cs="Times New Roman"/>
          <w:sz w:val="28"/>
          <w:szCs w:val="28"/>
        </w:rPr>
        <w:t xml:space="preserve"> </w:t>
      </w:r>
      <w:r w:rsidR="004823F0" w:rsidRPr="00013FB0">
        <w:rPr>
          <w:rFonts w:ascii="Times New Roman" w:hAnsi="Times New Roman" w:cs="Times New Roman"/>
          <w:sz w:val="28"/>
          <w:szCs w:val="28"/>
        </w:rPr>
        <w:t xml:space="preserve">на посаді судді становить </w:t>
      </w:r>
      <w:r w:rsidR="00931CC0" w:rsidRPr="00013FB0">
        <w:rPr>
          <w:rFonts w:ascii="Times New Roman" w:hAnsi="Times New Roman" w:cs="Times New Roman"/>
          <w:sz w:val="28"/>
          <w:szCs w:val="28"/>
        </w:rPr>
        <w:t xml:space="preserve">понад 20 </w:t>
      </w:r>
      <w:r w:rsidRPr="00013FB0">
        <w:rPr>
          <w:rFonts w:ascii="Times New Roman" w:hAnsi="Times New Roman" w:cs="Times New Roman"/>
          <w:sz w:val="28"/>
          <w:szCs w:val="28"/>
        </w:rPr>
        <w:t>років.</w:t>
      </w:r>
    </w:p>
    <w:p w:rsidR="004823F0" w:rsidRPr="00013FB0" w:rsidRDefault="000C62D2" w:rsidP="00F76B03">
      <w:pPr>
        <w:pStyle w:val="a3"/>
        <w:tabs>
          <w:tab w:val="left" w:pos="567"/>
        </w:tabs>
        <w:ind w:firstLine="567"/>
        <w:jc w:val="both"/>
        <w:rPr>
          <w:rFonts w:ascii="Times New Roman" w:hAnsi="Times New Roman" w:cs="Times New Roman"/>
          <w:sz w:val="28"/>
          <w:szCs w:val="28"/>
        </w:rPr>
      </w:pPr>
      <w:r w:rsidRPr="00013FB0">
        <w:rPr>
          <w:rFonts w:ascii="Times New Roman" w:eastAsia="Times New Roman" w:hAnsi="Times New Roman" w:cs="Times New Roman"/>
          <w:sz w:val="28"/>
          <w:szCs w:val="28"/>
        </w:rPr>
        <w:t xml:space="preserve">Суддя </w:t>
      </w:r>
      <w:proofErr w:type="spellStart"/>
      <w:r w:rsidR="005416BA" w:rsidRPr="00013FB0">
        <w:rPr>
          <w:rFonts w:ascii="Times New Roman" w:eastAsia="Times New Roman" w:hAnsi="Times New Roman" w:cs="Times New Roman"/>
          <w:sz w:val="28"/>
          <w:szCs w:val="28"/>
        </w:rPr>
        <w:t>Великописарівського</w:t>
      </w:r>
      <w:proofErr w:type="spellEnd"/>
      <w:r w:rsidR="005416BA" w:rsidRPr="00013FB0">
        <w:rPr>
          <w:rFonts w:ascii="Times New Roman" w:eastAsia="Times New Roman" w:hAnsi="Times New Roman" w:cs="Times New Roman"/>
          <w:sz w:val="28"/>
          <w:szCs w:val="28"/>
        </w:rPr>
        <w:t xml:space="preserve"> районного суду Сумської області </w:t>
      </w:r>
      <w:proofErr w:type="spellStart"/>
      <w:r w:rsidR="005416BA" w:rsidRPr="00013FB0">
        <w:rPr>
          <w:rFonts w:ascii="Times New Roman" w:eastAsia="Times New Roman" w:hAnsi="Times New Roman" w:cs="Times New Roman"/>
          <w:sz w:val="28"/>
          <w:szCs w:val="28"/>
        </w:rPr>
        <w:t>В’юник</w:t>
      </w:r>
      <w:proofErr w:type="spellEnd"/>
      <w:r w:rsidR="005416BA" w:rsidRPr="00013FB0">
        <w:rPr>
          <w:rFonts w:ascii="Times New Roman" w:eastAsia="Times New Roman" w:hAnsi="Times New Roman" w:cs="Times New Roman"/>
          <w:sz w:val="28"/>
          <w:szCs w:val="28"/>
        </w:rPr>
        <w:t xml:space="preserve"> Н.Г. </w:t>
      </w:r>
      <w:r w:rsidR="005043F7" w:rsidRPr="00013FB0">
        <w:rPr>
          <w:rFonts w:ascii="Times New Roman" w:eastAsia="Times New Roman" w:hAnsi="Times New Roman" w:cs="Times New Roman"/>
          <w:sz w:val="28"/>
          <w:szCs w:val="28"/>
        </w:rPr>
        <w:t xml:space="preserve">має достатній для звільнення у відставку стаж </w:t>
      </w:r>
      <w:r w:rsidR="00114E0D" w:rsidRPr="00013FB0">
        <w:rPr>
          <w:rFonts w:ascii="Times New Roman" w:eastAsia="Times New Roman" w:hAnsi="Times New Roman" w:cs="Times New Roman"/>
          <w:sz w:val="28"/>
          <w:szCs w:val="28"/>
        </w:rPr>
        <w:t>роботи, встановлений</w:t>
      </w:r>
      <w:r w:rsidR="00114E0D" w:rsidRPr="00013FB0">
        <w:rPr>
          <w:rFonts w:ascii="Times New Roman" w:eastAsia="Times New Roman" w:hAnsi="Times New Roman" w:cs="Times New Roman"/>
          <w:sz w:val="28"/>
          <w:szCs w:val="28"/>
        </w:rPr>
        <w:br/>
      </w:r>
      <w:r w:rsidR="005043F7" w:rsidRPr="00013FB0">
        <w:rPr>
          <w:rFonts w:ascii="Times New Roman" w:eastAsia="Times New Roman" w:hAnsi="Times New Roman" w:cs="Times New Roman"/>
          <w:sz w:val="28"/>
          <w:szCs w:val="28"/>
        </w:rPr>
        <w:t xml:space="preserve">статтями </w:t>
      </w:r>
      <w:r w:rsidR="004823F0" w:rsidRPr="00013FB0">
        <w:rPr>
          <w:rFonts w:ascii="Times New Roman" w:eastAsia="Times New Roman" w:hAnsi="Times New Roman" w:cs="Times New Roman"/>
          <w:sz w:val="28"/>
          <w:szCs w:val="28"/>
        </w:rPr>
        <w:t>116</w:t>
      </w:r>
      <w:r w:rsidR="00883677" w:rsidRPr="00013FB0">
        <w:rPr>
          <w:rFonts w:ascii="Times New Roman" w:eastAsia="Times New Roman" w:hAnsi="Times New Roman" w:cs="Times New Roman"/>
          <w:sz w:val="28"/>
          <w:szCs w:val="28"/>
        </w:rPr>
        <w:t xml:space="preserve">, 137 </w:t>
      </w:r>
      <w:r w:rsidR="005043F7" w:rsidRPr="00013FB0">
        <w:rPr>
          <w:rFonts w:ascii="Times New Roman" w:eastAsia="Times New Roman" w:hAnsi="Times New Roman" w:cs="Times New Roman"/>
          <w:sz w:val="28"/>
          <w:szCs w:val="28"/>
        </w:rPr>
        <w:t>Закону України «</w:t>
      </w:r>
      <w:r w:rsidR="00114E0D" w:rsidRPr="00013FB0">
        <w:rPr>
          <w:rFonts w:ascii="Times New Roman" w:eastAsia="Times New Roman" w:hAnsi="Times New Roman" w:cs="Times New Roman"/>
          <w:sz w:val="28"/>
          <w:szCs w:val="28"/>
        </w:rPr>
        <w:t>Про судоустрій і статус суддів»</w:t>
      </w:r>
      <w:r w:rsidR="00114E0D" w:rsidRPr="00013FB0">
        <w:rPr>
          <w:rFonts w:ascii="Times New Roman" w:eastAsia="Times New Roman" w:hAnsi="Times New Roman" w:cs="Times New Roman"/>
          <w:sz w:val="28"/>
          <w:szCs w:val="28"/>
        </w:rPr>
        <w:br/>
      </w:r>
      <w:r w:rsidR="005043F7" w:rsidRPr="00013FB0">
        <w:rPr>
          <w:rFonts w:ascii="Times New Roman" w:eastAsia="Times New Roman" w:hAnsi="Times New Roman" w:cs="Times New Roman"/>
          <w:sz w:val="28"/>
          <w:szCs w:val="28"/>
        </w:rPr>
        <w:t>з урахуванням пункту 34 розділу ХІІ «Прикінцеві та перехідні пол</w:t>
      </w:r>
      <w:r w:rsidR="00114E0D" w:rsidRPr="00013FB0">
        <w:rPr>
          <w:rFonts w:ascii="Times New Roman" w:eastAsia="Times New Roman" w:hAnsi="Times New Roman" w:cs="Times New Roman"/>
          <w:sz w:val="28"/>
          <w:szCs w:val="28"/>
        </w:rPr>
        <w:t>оження» цього Закону, що</w:t>
      </w:r>
      <w:r w:rsidR="00F32BBB" w:rsidRPr="00013FB0">
        <w:rPr>
          <w:rFonts w:ascii="Times New Roman" w:eastAsia="Times New Roman" w:hAnsi="Times New Roman" w:cs="Times New Roman"/>
          <w:sz w:val="28"/>
          <w:szCs w:val="28"/>
        </w:rPr>
        <w:t xml:space="preserve"> </w:t>
      </w:r>
      <w:r w:rsidR="00114E0D" w:rsidRPr="00013FB0">
        <w:rPr>
          <w:rFonts w:ascii="Times New Roman" w:eastAsia="Times New Roman" w:hAnsi="Times New Roman" w:cs="Times New Roman"/>
          <w:sz w:val="28"/>
          <w:szCs w:val="28"/>
        </w:rPr>
        <w:t xml:space="preserve">дає </w:t>
      </w:r>
      <w:r w:rsidR="00F32BBB" w:rsidRPr="00013FB0">
        <w:rPr>
          <w:rFonts w:ascii="Times New Roman" w:eastAsia="Times New Roman" w:hAnsi="Times New Roman" w:cs="Times New Roman"/>
          <w:sz w:val="28"/>
          <w:szCs w:val="28"/>
        </w:rPr>
        <w:t>їй</w:t>
      </w:r>
      <w:r w:rsidR="005043F7" w:rsidRPr="00013FB0">
        <w:rPr>
          <w:rFonts w:ascii="Times New Roman" w:eastAsia="Times New Roman" w:hAnsi="Times New Roman" w:cs="Times New Roman"/>
          <w:sz w:val="28"/>
          <w:szCs w:val="28"/>
        </w:rPr>
        <w:t xml:space="preserve"> право на звільнення </w:t>
      </w:r>
      <w:r w:rsidR="004823F0" w:rsidRPr="00013FB0">
        <w:rPr>
          <w:rFonts w:ascii="Times New Roman" w:hAnsi="Times New Roman" w:cs="Times New Roman"/>
          <w:sz w:val="28"/>
          <w:szCs w:val="28"/>
        </w:rPr>
        <w:t>у відставку</w:t>
      </w:r>
      <w:r w:rsidR="00114E0D" w:rsidRPr="00013FB0">
        <w:rPr>
          <w:rFonts w:ascii="Times New Roman" w:hAnsi="Times New Roman" w:cs="Times New Roman"/>
          <w:sz w:val="28"/>
          <w:szCs w:val="28"/>
        </w:rPr>
        <w:t xml:space="preserve"> відповідно до пункту 4 частини </w:t>
      </w:r>
      <w:r w:rsidR="004823F0" w:rsidRPr="00013FB0">
        <w:rPr>
          <w:rFonts w:ascii="Times New Roman" w:hAnsi="Times New Roman" w:cs="Times New Roman"/>
          <w:sz w:val="28"/>
          <w:szCs w:val="28"/>
        </w:rPr>
        <w:t>шостої статті 126 Конституції України.</w:t>
      </w:r>
    </w:p>
    <w:p w:rsidR="005043F7" w:rsidRPr="00013FB0" w:rsidRDefault="005043F7" w:rsidP="00F76B03">
      <w:pPr>
        <w:pStyle w:val="a3"/>
        <w:tabs>
          <w:tab w:val="left" w:pos="567"/>
        </w:tabs>
        <w:ind w:firstLine="567"/>
        <w:jc w:val="both"/>
        <w:rPr>
          <w:rFonts w:ascii="Times New Roman" w:hAnsi="Times New Roman" w:cs="Times New Roman"/>
          <w:sz w:val="28"/>
          <w:szCs w:val="28"/>
        </w:rPr>
      </w:pPr>
      <w:r w:rsidRPr="00013FB0">
        <w:rPr>
          <w:rFonts w:ascii="Times New Roman" w:hAnsi="Times New Roman" w:cs="Times New Roman"/>
          <w:sz w:val="28"/>
          <w:szCs w:val="28"/>
        </w:rPr>
        <w:t>Вища рада правосуд</w:t>
      </w:r>
      <w:r w:rsidR="004F66EC" w:rsidRPr="00013FB0">
        <w:rPr>
          <w:rFonts w:ascii="Times New Roman" w:hAnsi="Times New Roman" w:cs="Times New Roman"/>
          <w:sz w:val="28"/>
          <w:szCs w:val="28"/>
        </w:rPr>
        <w:t xml:space="preserve">дя, керуючись пунктом 4 частини </w:t>
      </w:r>
      <w:r w:rsidRPr="00013FB0">
        <w:rPr>
          <w:rFonts w:ascii="Times New Roman" w:hAnsi="Times New Roman" w:cs="Times New Roman"/>
          <w:sz w:val="28"/>
          <w:szCs w:val="28"/>
        </w:rPr>
        <w:t>шостої статті 126, статтею 131 Конституці</w:t>
      </w:r>
      <w:r w:rsidR="00883677" w:rsidRPr="00013FB0">
        <w:rPr>
          <w:rFonts w:ascii="Times New Roman" w:hAnsi="Times New Roman" w:cs="Times New Roman"/>
          <w:sz w:val="28"/>
          <w:szCs w:val="28"/>
        </w:rPr>
        <w:t>ї України, статтями 3, 30, 34, 55</w:t>
      </w:r>
      <w:r w:rsidRPr="00013FB0">
        <w:rPr>
          <w:rFonts w:ascii="Times New Roman" w:hAnsi="Times New Roman" w:cs="Times New Roman"/>
          <w:sz w:val="28"/>
          <w:szCs w:val="28"/>
        </w:rPr>
        <w:t xml:space="preserve"> Закону Укр</w:t>
      </w:r>
      <w:r w:rsidR="008908BB" w:rsidRPr="00013FB0">
        <w:rPr>
          <w:rFonts w:ascii="Times New Roman" w:hAnsi="Times New Roman" w:cs="Times New Roman"/>
          <w:sz w:val="28"/>
          <w:szCs w:val="28"/>
        </w:rPr>
        <w:t>аїни</w:t>
      </w:r>
      <w:r w:rsidR="008908BB" w:rsidRPr="00013FB0">
        <w:rPr>
          <w:rFonts w:ascii="Times New Roman" w:hAnsi="Times New Roman" w:cs="Times New Roman"/>
          <w:sz w:val="28"/>
          <w:szCs w:val="28"/>
        </w:rPr>
        <w:br/>
      </w:r>
      <w:r w:rsidRPr="00013FB0">
        <w:rPr>
          <w:rFonts w:ascii="Times New Roman" w:hAnsi="Times New Roman" w:cs="Times New Roman"/>
          <w:sz w:val="28"/>
          <w:szCs w:val="28"/>
        </w:rPr>
        <w:t>«Про Вищу раду правосуддя»,</w:t>
      </w:r>
    </w:p>
    <w:p w:rsidR="0000346B" w:rsidRPr="00013FB0" w:rsidRDefault="0000346B" w:rsidP="00F76B03">
      <w:pPr>
        <w:spacing w:after="0" w:line="240" w:lineRule="auto"/>
        <w:rPr>
          <w:rFonts w:ascii="Times New Roman" w:eastAsia="Times New Roman" w:hAnsi="Times New Roman" w:cs="Times New Roman"/>
          <w:b/>
          <w:sz w:val="28"/>
          <w:szCs w:val="28"/>
        </w:rPr>
      </w:pPr>
    </w:p>
    <w:p w:rsidR="006B2954" w:rsidRPr="00013FB0" w:rsidRDefault="005043F7" w:rsidP="00F76B03">
      <w:pPr>
        <w:spacing w:after="0" w:line="240" w:lineRule="auto"/>
        <w:jc w:val="center"/>
        <w:rPr>
          <w:rFonts w:ascii="Times New Roman" w:eastAsia="Times New Roman" w:hAnsi="Times New Roman" w:cs="Times New Roman"/>
          <w:b/>
          <w:sz w:val="28"/>
          <w:szCs w:val="28"/>
        </w:rPr>
      </w:pPr>
      <w:r w:rsidRPr="00013FB0">
        <w:rPr>
          <w:rFonts w:ascii="Times New Roman" w:eastAsia="Times New Roman" w:hAnsi="Times New Roman" w:cs="Times New Roman"/>
          <w:b/>
          <w:sz w:val="28"/>
          <w:szCs w:val="28"/>
        </w:rPr>
        <w:t>вирішила</w:t>
      </w:r>
      <w:r w:rsidR="006B2954" w:rsidRPr="00013FB0">
        <w:rPr>
          <w:rFonts w:ascii="Times New Roman" w:eastAsia="Times New Roman" w:hAnsi="Times New Roman" w:cs="Times New Roman"/>
          <w:b/>
          <w:sz w:val="28"/>
          <w:szCs w:val="28"/>
        </w:rPr>
        <w:t>:</w:t>
      </w:r>
    </w:p>
    <w:p w:rsidR="0000346B" w:rsidRPr="00013FB0" w:rsidRDefault="0000346B" w:rsidP="00F76B03">
      <w:pPr>
        <w:spacing w:after="0" w:line="240" w:lineRule="auto"/>
        <w:rPr>
          <w:rFonts w:ascii="Times New Roman" w:eastAsia="Times New Roman" w:hAnsi="Times New Roman" w:cs="Times New Roman"/>
          <w:b/>
          <w:sz w:val="28"/>
          <w:szCs w:val="28"/>
        </w:rPr>
      </w:pPr>
    </w:p>
    <w:p w:rsidR="006B2954" w:rsidRPr="00013FB0" w:rsidRDefault="005043F7" w:rsidP="00F76B03">
      <w:pPr>
        <w:spacing w:after="0" w:line="240" w:lineRule="auto"/>
        <w:jc w:val="both"/>
        <w:rPr>
          <w:rFonts w:ascii="Times New Roman" w:eastAsia="Times New Roman" w:hAnsi="Times New Roman" w:cs="Times New Roman"/>
          <w:sz w:val="28"/>
          <w:szCs w:val="28"/>
        </w:rPr>
      </w:pPr>
      <w:r w:rsidRPr="00013FB0">
        <w:rPr>
          <w:rFonts w:ascii="Times New Roman" w:eastAsia="Times New Roman" w:hAnsi="Times New Roman" w:cs="Times New Roman"/>
          <w:sz w:val="28"/>
          <w:szCs w:val="28"/>
        </w:rPr>
        <w:t>звільнити</w:t>
      </w:r>
      <w:r w:rsidR="0028426A" w:rsidRPr="00013FB0">
        <w:rPr>
          <w:rFonts w:ascii="Times New Roman" w:eastAsia="Times New Roman" w:hAnsi="Times New Roman" w:cs="Times New Roman"/>
          <w:sz w:val="28"/>
          <w:szCs w:val="28"/>
        </w:rPr>
        <w:t xml:space="preserve"> </w:t>
      </w:r>
      <w:proofErr w:type="spellStart"/>
      <w:r w:rsidR="005416BA" w:rsidRPr="00013FB0">
        <w:rPr>
          <w:rFonts w:ascii="Times New Roman" w:eastAsia="Times New Roman" w:hAnsi="Times New Roman" w:cs="Times New Roman"/>
          <w:sz w:val="28"/>
          <w:szCs w:val="28"/>
        </w:rPr>
        <w:t>В’юник</w:t>
      </w:r>
      <w:proofErr w:type="spellEnd"/>
      <w:r w:rsidR="005416BA" w:rsidRPr="00013FB0">
        <w:rPr>
          <w:rFonts w:ascii="Times New Roman" w:eastAsia="Times New Roman" w:hAnsi="Times New Roman" w:cs="Times New Roman"/>
          <w:sz w:val="28"/>
          <w:szCs w:val="28"/>
        </w:rPr>
        <w:t xml:space="preserve"> Наталію Григорівну </w:t>
      </w:r>
      <w:r w:rsidR="006B2954" w:rsidRPr="00013FB0">
        <w:rPr>
          <w:rFonts w:ascii="Times New Roman" w:eastAsia="Times New Roman" w:hAnsi="Times New Roman" w:cs="Times New Roman"/>
          <w:sz w:val="28"/>
          <w:szCs w:val="28"/>
        </w:rPr>
        <w:t xml:space="preserve">з посади судді </w:t>
      </w:r>
      <w:proofErr w:type="spellStart"/>
      <w:r w:rsidR="005416BA" w:rsidRPr="00013FB0">
        <w:rPr>
          <w:rFonts w:ascii="Times New Roman" w:eastAsia="Times New Roman" w:hAnsi="Times New Roman" w:cs="Times New Roman"/>
          <w:sz w:val="28"/>
          <w:szCs w:val="28"/>
        </w:rPr>
        <w:t>Великописарівського</w:t>
      </w:r>
      <w:proofErr w:type="spellEnd"/>
      <w:r w:rsidR="005416BA" w:rsidRPr="00013FB0">
        <w:rPr>
          <w:rFonts w:ascii="Times New Roman" w:eastAsia="Times New Roman" w:hAnsi="Times New Roman" w:cs="Times New Roman"/>
          <w:sz w:val="28"/>
          <w:szCs w:val="28"/>
        </w:rPr>
        <w:t xml:space="preserve"> районного суду Сумської області</w:t>
      </w:r>
      <w:r w:rsidR="00883677" w:rsidRPr="00013FB0">
        <w:rPr>
          <w:rFonts w:ascii="Times New Roman" w:eastAsia="Times New Roman" w:hAnsi="Times New Roman" w:cs="Times New Roman"/>
          <w:sz w:val="28"/>
          <w:szCs w:val="28"/>
        </w:rPr>
        <w:t xml:space="preserve"> </w:t>
      </w:r>
      <w:r w:rsidR="006B2954" w:rsidRPr="00013FB0">
        <w:rPr>
          <w:rFonts w:ascii="Times New Roman" w:eastAsia="Times New Roman" w:hAnsi="Times New Roman" w:cs="Times New Roman"/>
          <w:sz w:val="28"/>
          <w:szCs w:val="28"/>
        </w:rPr>
        <w:t>у</w:t>
      </w:r>
      <w:r w:rsidR="006B117D" w:rsidRPr="00013FB0">
        <w:rPr>
          <w:rFonts w:ascii="Times New Roman" w:eastAsia="Times New Roman" w:hAnsi="Times New Roman" w:cs="Times New Roman"/>
          <w:sz w:val="28"/>
          <w:szCs w:val="28"/>
        </w:rPr>
        <w:t xml:space="preserve"> </w:t>
      </w:r>
      <w:r w:rsidR="006B2954" w:rsidRPr="00013FB0">
        <w:rPr>
          <w:rFonts w:ascii="Times New Roman" w:eastAsia="Times New Roman" w:hAnsi="Times New Roman" w:cs="Times New Roman"/>
          <w:sz w:val="28"/>
          <w:szCs w:val="28"/>
        </w:rPr>
        <w:t>зв’язку з поданням заяви про відставку.</w:t>
      </w:r>
    </w:p>
    <w:p w:rsidR="00A757EA" w:rsidRPr="00013FB0" w:rsidRDefault="00A757EA" w:rsidP="00F76B03">
      <w:pPr>
        <w:tabs>
          <w:tab w:val="left" w:pos="7371"/>
        </w:tabs>
        <w:spacing w:after="0" w:line="240" w:lineRule="auto"/>
        <w:jc w:val="both"/>
        <w:rPr>
          <w:rFonts w:ascii="Times New Roman" w:eastAsia="Times New Roman" w:hAnsi="Times New Roman" w:cs="Times New Roman"/>
          <w:sz w:val="28"/>
          <w:szCs w:val="28"/>
        </w:rPr>
      </w:pPr>
    </w:p>
    <w:p w:rsidR="006014A6" w:rsidRPr="00013FB0" w:rsidRDefault="006014A6" w:rsidP="00F76B03">
      <w:pPr>
        <w:tabs>
          <w:tab w:val="left" w:pos="7371"/>
        </w:tabs>
        <w:spacing w:after="0" w:line="240" w:lineRule="auto"/>
        <w:jc w:val="both"/>
        <w:rPr>
          <w:rFonts w:ascii="Times New Roman" w:eastAsia="Times New Roman" w:hAnsi="Times New Roman" w:cs="Times New Roman"/>
          <w:sz w:val="28"/>
          <w:szCs w:val="28"/>
        </w:rPr>
      </w:pPr>
    </w:p>
    <w:p w:rsidR="008E29F9" w:rsidRPr="005E6A5A" w:rsidRDefault="00A757EA" w:rsidP="005E6A5A">
      <w:pPr>
        <w:tabs>
          <w:tab w:val="left" w:pos="2115"/>
          <w:tab w:val="left" w:pos="7938"/>
        </w:tabs>
        <w:spacing w:after="0" w:line="240" w:lineRule="auto"/>
        <w:rPr>
          <w:rFonts w:ascii="Calibri" w:eastAsia="Times New Roman" w:hAnsi="Calibri" w:cs="Times New Roman"/>
          <w:sz w:val="28"/>
          <w:szCs w:val="28"/>
        </w:rPr>
      </w:pPr>
      <w:r w:rsidRPr="00013FB0">
        <w:rPr>
          <w:rFonts w:ascii="Times New Roman" w:eastAsia="Times New Roman" w:hAnsi="Times New Roman" w:cs="Times New Roman"/>
          <w:b/>
          <w:sz w:val="28"/>
          <w:szCs w:val="28"/>
        </w:rPr>
        <w:t>Голова Вищої ради правосуддя</w:t>
      </w:r>
      <w:r w:rsidRPr="0085016F">
        <w:rPr>
          <w:rFonts w:ascii="Times New Roman" w:eastAsia="Times New Roman" w:hAnsi="Times New Roman" w:cs="Times New Roman"/>
          <w:b/>
          <w:sz w:val="28"/>
          <w:szCs w:val="28"/>
        </w:rPr>
        <w:t xml:space="preserve">                                                 Григорій УСИК</w:t>
      </w:r>
    </w:p>
    <w:sectPr w:rsidR="008E29F9" w:rsidRPr="005E6A5A" w:rsidSect="00A52F17">
      <w:headerReference w:type="default" r:id="rId9"/>
      <w:footerReference w:type="default" r:id="rId10"/>
      <w:pgSz w:w="11906" w:h="16838"/>
      <w:pgMar w:top="1134" w:right="567" w:bottom="1134" w:left="1701" w:header="425"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7CE" w:rsidRDefault="00C267CE" w:rsidP="007F2A52">
      <w:pPr>
        <w:spacing w:after="0" w:line="240" w:lineRule="auto"/>
      </w:pPr>
      <w:r>
        <w:separator/>
      </w:r>
    </w:p>
  </w:endnote>
  <w:endnote w:type="continuationSeparator" w:id="0">
    <w:p w:rsidR="00C267CE" w:rsidRDefault="00C267CE" w:rsidP="007F2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6D0" w:rsidRDefault="006366D0">
    <w:pPr>
      <w:pStyle w:val="a7"/>
      <w:jc w:val="center"/>
    </w:pPr>
  </w:p>
  <w:p w:rsidR="006366D0" w:rsidRDefault="006366D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7CE" w:rsidRDefault="00C267CE" w:rsidP="007F2A52">
      <w:pPr>
        <w:spacing w:after="0" w:line="240" w:lineRule="auto"/>
      </w:pPr>
      <w:r>
        <w:separator/>
      </w:r>
    </w:p>
  </w:footnote>
  <w:footnote w:type="continuationSeparator" w:id="0">
    <w:p w:rsidR="00C267CE" w:rsidRDefault="00C267CE" w:rsidP="007F2A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1615654"/>
      <w:docPartObj>
        <w:docPartGallery w:val="Page Numbers (Top of Page)"/>
        <w:docPartUnique/>
      </w:docPartObj>
    </w:sdtPr>
    <w:sdtEndPr>
      <w:rPr>
        <w:rFonts w:ascii="Times New Roman" w:hAnsi="Times New Roman" w:cs="Times New Roman"/>
        <w:sz w:val="28"/>
        <w:szCs w:val="28"/>
      </w:rPr>
    </w:sdtEndPr>
    <w:sdtContent>
      <w:p w:rsidR="006333F0" w:rsidRPr="006333F0" w:rsidRDefault="006333F0">
        <w:pPr>
          <w:pStyle w:val="a5"/>
          <w:jc w:val="center"/>
          <w:rPr>
            <w:rFonts w:ascii="Times New Roman" w:hAnsi="Times New Roman" w:cs="Times New Roman"/>
            <w:sz w:val="28"/>
            <w:szCs w:val="28"/>
          </w:rPr>
        </w:pPr>
        <w:r w:rsidRPr="006333F0">
          <w:rPr>
            <w:rFonts w:ascii="Times New Roman" w:hAnsi="Times New Roman" w:cs="Times New Roman"/>
            <w:sz w:val="28"/>
            <w:szCs w:val="28"/>
          </w:rPr>
          <w:fldChar w:fldCharType="begin"/>
        </w:r>
        <w:r w:rsidRPr="006333F0">
          <w:rPr>
            <w:rFonts w:ascii="Times New Roman" w:hAnsi="Times New Roman" w:cs="Times New Roman"/>
            <w:sz w:val="28"/>
            <w:szCs w:val="28"/>
          </w:rPr>
          <w:instrText>PAGE   \* MERGEFORMAT</w:instrText>
        </w:r>
        <w:r w:rsidRPr="006333F0">
          <w:rPr>
            <w:rFonts w:ascii="Times New Roman" w:hAnsi="Times New Roman" w:cs="Times New Roman"/>
            <w:sz w:val="28"/>
            <w:szCs w:val="28"/>
          </w:rPr>
          <w:fldChar w:fldCharType="separate"/>
        </w:r>
        <w:r w:rsidR="00D91CB0">
          <w:rPr>
            <w:rFonts w:ascii="Times New Roman" w:hAnsi="Times New Roman" w:cs="Times New Roman"/>
            <w:noProof/>
            <w:sz w:val="28"/>
            <w:szCs w:val="28"/>
          </w:rPr>
          <w:t>5</w:t>
        </w:r>
        <w:r w:rsidRPr="006333F0">
          <w:rPr>
            <w:rFonts w:ascii="Times New Roman" w:hAnsi="Times New Roman" w:cs="Times New Roman"/>
            <w:sz w:val="28"/>
            <w:szCs w:val="28"/>
          </w:rPr>
          <w:fldChar w:fldCharType="end"/>
        </w:r>
      </w:p>
    </w:sdtContent>
  </w:sdt>
  <w:p w:rsidR="007F2A52" w:rsidRDefault="007F2A5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680E"/>
    <w:multiLevelType w:val="hybridMultilevel"/>
    <w:tmpl w:val="7FBA6C2C"/>
    <w:lvl w:ilvl="0" w:tplc="C2720CE2">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2B4A5E13"/>
    <w:multiLevelType w:val="hybridMultilevel"/>
    <w:tmpl w:val="7FB6F41A"/>
    <w:lvl w:ilvl="0" w:tplc="57363A00">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 w15:restartNumberingAfterBreak="0">
    <w:nsid w:val="3ACE2149"/>
    <w:multiLevelType w:val="hybridMultilevel"/>
    <w:tmpl w:val="901C03E2"/>
    <w:lvl w:ilvl="0" w:tplc="BC2C9B4E">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5EE25F8C"/>
    <w:multiLevelType w:val="hybridMultilevel"/>
    <w:tmpl w:val="79AC6224"/>
    <w:lvl w:ilvl="0" w:tplc="ACDAAA7A">
      <w:start w:val="28"/>
      <w:numFmt w:val="bullet"/>
      <w:lvlText w:val="-"/>
      <w:lvlJc w:val="left"/>
      <w:pPr>
        <w:ind w:left="1495"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2B9"/>
    <w:rsid w:val="0000192B"/>
    <w:rsid w:val="00001EFD"/>
    <w:rsid w:val="0000346B"/>
    <w:rsid w:val="000074BF"/>
    <w:rsid w:val="000103C2"/>
    <w:rsid w:val="00012B17"/>
    <w:rsid w:val="00013FB0"/>
    <w:rsid w:val="000179B4"/>
    <w:rsid w:val="000213F5"/>
    <w:rsid w:val="000224C2"/>
    <w:rsid w:val="000279E5"/>
    <w:rsid w:val="000359B9"/>
    <w:rsid w:val="000362AB"/>
    <w:rsid w:val="00041259"/>
    <w:rsid w:val="00041FF7"/>
    <w:rsid w:val="00045687"/>
    <w:rsid w:val="000507CF"/>
    <w:rsid w:val="00054917"/>
    <w:rsid w:val="00056CB6"/>
    <w:rsid w:val="00061615"/>
    <w:rsid w:val="00066EFF"/>
    <w:rsid w:val="00067B97"/>
    <w:rsid w:val="00070B49"/>
    <w:rsid w:val="00074CCD"/>
    <w:rsid w:val="000756C4"/>
    <w:rsid w:val="00077670"/>
    <w:rsid w:val="00080774"/>
    <w:rsid w:val="00081380"/>
    <w:rsid w:val="00084AE1"/>
    <w:rsid w:val="00085D32"/>
    <w:rsid w:val="000952B3"/>
    <w:rsid w:val="000A4B93"/>
    <w:rsid w:val="000B5F07"/>
    <w:rsid w:val="000B73A0"/>
    <w:rsid w:val="000B7DDD"/>
    <w:rsid w:val="000C22A9"/>
    <w:rsid w:val="000C3647"/>
    <w:rsid w:val="000C62D2"/>
    <w:rsid w:val="000C7880"/>
    <w:rsid w:val="000C7D16"/>
    <w:rsid w:val="000D0645"/>
    <w:rsid w:val="000D065A"/>
    <w:rsid w:val="000D1B51"/>
    <w:rsid w:val="000D29AA"/>
    <w:rsid w:val="000D4DD8"/>
    <w:rsid w:val="000E13C7"/>
    <w:rsid w:val="000E1A3E"/>
    <w:rsid w:val="000E64AE"/>
    <w:rsid w:val="000E7F75"/>
    <w:rsid w:val="000F6DCD"/>
    <w:rsid w:val="000F6EEE"/>
    <w:rsid w:val="0010364E"/>
    <w:rsid w:val="001042F2"/>
    <w:rsid w:val="001071D7"/>
    <w:rsid w:val="00113B0C"/>
    <w:rsid w:val="00114E0D"/>
    <w:rsid w:val="001220A6"/>
    <w:rsid w:val="001275A6"/>
    <w:rsid w:val="00127DE2"/>
    <w:rsid w:val="00132304"/>
    <w:rsid w:val="001379E7"/>
    <w:rsid w:val="00141701"/>
    <w:rsid w:val="0014638B"/>
    <w:rsid w:val="0015094D"/>
    <w:rsid w:val="00150B76"/>
    <w:rsid w:val="001559B7"/>
    <w:rsid w:val="001567BC"/>
    <w:rsid w:val="00161740"/>
    <w:rsid w:val="0016200E"/>
    <w:rsid w:val="00163613"/>
    <w:rsid w:val="00165CC0"/>
    <w:rsid w:val="00167AB6"/>
    <w:rsid w:val="0017072F"/>
    <w:rsid w:val="0017152E"/>
    <w:rsid w:val="00173FEE"/>
    <w:rsid w:val="001761D3"/>
    <w:rsid w:val="00182B22"/>
    <w:rsid w:val="0019352F"/>
    <w:rsid w:val="00193D48"/>
    <w:rsid w:val="00194241"/>
    <w:rsid w:val="001954CC"/>
    <w:rsid w:val="001956C7"/>
    <w:rsid w:val="001969D2"/>
    <w:rsid w:val="001A2492"/>
    <w:rsid w:val="001A5F58"/>
    <w:rsid w:val="001B1D45"/>
    <w:rsid w:val="001B2332"/>
    <w:rsid w:val="001B3C64"/>
    <w:rsid w:val="001B5DD4"/>
    <w:rsid w:val="001C25ED"/>
    <w:rsid w:val="001D1B4C"/>
    <w:rsid w:val="001D2FF5"/>
    <w:rsid w:val="001D4DED"/>
    <w:rsid w:val="001D7A4F"/>
    <w:rsid w:val="001F2863"/>
    <w:rsid w:val="00201F95"/>
    <w:rsid w:val="002020C1"/>
    <w:rsid w:val="002075CE"/>
    <w:rsid w:val="00212D44"/>
    <w:rsid w:val="002223D7"/>
    <w:rsid w:val="00222DBF"/>
    <w:rsid w:val="002230A4"/>
    <w:rsid w:val="002263ED"/>
    <w:rsid w:val="00226FC4"/>
    <w:rsid w:val="00233C4D"/>
    <w:rsid w:val="00235311"/>
    <w:rsid w:val="002357E9"/>
    <w:rsid w:val="00242A23"/>
    <w:rsid w:val="00242D34"/>
    <w:rsid w:val="00245FC9"/>
    <w:rsid w:val="00252A6D"/>
    <w:rsid w:val="00253C98"/>
    <w:rsid w:val="002556D1"/>
    <w:rsid w:val="00257BAD"/>
    <w:rsid w:val="00257BF4"/>
    <w:rsid w:val="00260142"/>
    <w:rsid w:val="002613D0"/>
    <w:rsid w:val="00262E64"/>
    <w:rsid w:val="00264DAF"/>
    <w:rsid w:val="00266268"/>
    <w:rsid w:val="00273E83"/>
    <w:rsid w:val="0028426A"/>
    <w:rsid w:val="002920F7"/>
    <w:rsid w:val="00294510"/>
    <w:rsid w:val="0029683C"/>
    <w:rsid w:val="002969D3"/>
    <w:rsid w:val="002A3BB7"/>
    <w:rsid w:val="002A6D14"/>
    <w:rsid w:val="002B1C4F"/>
    <w:rsid w:val="002B55B6"/>
    <w:rsid w:val="002C0327"/>
    <w:rsid w:val="002C1333"/>
    <w:rsid w:val="002C2C3B"/>
    <w:rsid w:val="002C5697"/>
    <w:rsid w:val="002D5D86"/>
    <w:rsid w:val="002E0C00"/>
    <w:rsid w:val="002E0E20"/>
    <w:rsid w:val="002E19DE"/>
    <w:rsid w:val="002E7B92"/>
    <w:rsid w:val="002F036F"/>
    <w:rsid w:val="002F4F91"/>
    <w:rsid w:val="003001BF"/>
    <w:rsid w:val="00304C43"/>
    <w:rsid w:val="00312D43"/>
    <w:rsid w:val="0031338D"/>
    <w:rsid w:val="00315272"/>
    <w:rsid w:val="0032449E"/>
    <w:rsid w:val="003270BB"/>
    <w:rsid w:val="003275D9"/>
    <w:rsid w:val="003279DF"/>
    <w:rsid w:val="00333236"/>
    <w:rsid w:val="00334A13"/>
    <w:rsid w:val="0034277F"/>
    <w:rsid w:val="00342C19"/>
    <w:rsid w:val="00360AC8"/>
    <w:rsid w:val="003649FA"/>
    <w:rsid w:val="003650F8"/>
    <w:rsid w:val="0036654C"/>
    <w:rsid w:val="00373299"/>
    <w:rsid w:val="00374CA7"/>
    <w:rsid w:val="00375248"/>
    <w:rsid w:val="00375BFF"/>
    <w:rsid w:val="00384587"/>
    <w:rsid w:val="00385424"/>
    <w:rsid w:val="003937DC"/>
    <w:rsid w:val="00396D3C"/>
    <w:rsid w:val="00396DD6"/>
    <w:rsid w:val="003A2FF1"/>
    <w:rsid w:val="003A4776"/>
    <w:rsid w:val="003B3519"/>
    <w:rsid w:val="003B3690"/>
    <w:rsid w:val="003C3076"/>
    <w:rsid w:val="003C6467"/>
    <w:rsid w:val="003D0B6B"/>
    <w:rsid w:val="003D589B"/>
    <w:rsid w:val="003D6388"/>
    <w:rsid w:val="003E1398"/>
    <w:rsid w:val="003F11FD"/>
    <w:rsid w:val="003F1215"/>
    <w:rsid w:val="003F4A36"/>
    <w:rsid w:val="003F7E3D"/>
    <w:rsid w:val="00401094"/>
    <w:rsid w:val="004030C4"/>
    <w:rsid w:val="00403C27"/>
    <w:rsid w:val="0040427B"/>
    <w:rsid w:val="00405BDF"/>
    <w:rsid w:val="004076B1"/>
    <w:rsid w:val="0040779C"/>
    <w:rsid w:val="004077A4"/>
    <w:rsid w:val="004146D5"/>
    <w:rsid w:val="0042215C"/>
    <w:rsid w:val="00437FD9"/>
    <w:rsid w:val="00444E8C"/>
    <w:rsid w:val="00446770"/>
    <w:rsid w:val="004717AC"/>
    <w:rsid w:val="00471F3B"/>
    <w:rsid w:val="00476A5E"/>
    <w:rsid w:val="00476B75"/>
    <w:rsid w:val="004823F0"/>
    <w:rsid w:val="004827DA"/>
    <w:rsid w:val="00484064"/>
    <w:rsid w:val="00485D89"/>
    <w:rsid w:val="00487CE9"/>
    <w:rsid w:val="004933F4"/>
    <w:rsid w:val="004A7AC9"/>
    <w:rsid w:val="004B404C"/>
    <w:rsid w:val="004C1BFC"/>
    <w:rsid w:val="004C46C9"/>
    <w:rsid w:val="004D1683"/>
    <w:rsid w:val="004D1FD9"/>
    <w:rsid w:val="004E1611"/>
    <w:rsid w:val="004E1973"/>
    <w:rsid w:val="004E26AA"/>
    <w:rsid w:val="004F1443"/>
    <w:rsid w:val="004F3C38"/>
    <w:rsid w:val="004F440C"/>
    <w:rsid w:val="004F66C4"/>
    <w:rsid w:val="004F66EC"/>
    <w:rsid w:val="0050015F"/>
    <w:rsid w:val="005043F7"/>
    <w:rsid w:val="00506119"/>
    <w:rsid w:val="005106BF"/>
    <w:rsid w:val="00515646"/>
    <w:rsid w:val="00515940"/>
    <w:rsid w:val="005210E9"/>
    <w:rsid w:val="00521377"/>
    <w:rsid w:val="005227D8"/>
    <w:rsid w:val="00524537"/>
    <w:rsid w:val="005268C0"/>
    <w:rsid w:val="005302AE"/>
    <w:rsid w:val="00535A54"/>
    <w:rsid w:val="0053646C"/>
    <w:rsid w:val="005416BA"/>
    <w:rsid w:val="00541CCA"/>
    <w:rsid w:val="00550DEA"/>
    <w:rsid w:val="005519C3"/>
    <w:rsid w:val="00553E71"/>
    <w:rsid w:val="005548AD"/>
    <w:rsid w:val="00556012"/>
    <w:rsid w:val="00563CBC"/>
    <w:rsid w:val="00570B09"/>
    <w:rsid w:val="00572461"/>
    <w:rsid w:val="005729F6"/>
    <w:rsid w:val="00577667"/>
    <w:rsid w:val="0058100B"/>
    <w:rsid w:val="00581B1D"/>
    <w:rsid w:val="00582CEA"/>
    <w:rsid w:val="00584ABD"/>
    <w:rsid w:val="00586D5D"/>
    <w:rsid w:val="00587F2A"/>
    <w:rsid w:val="005A443A"/>
    <w:rsid w:val="005A4C1A"/>
    <w:rsid w:val="005B2D32"/>
    <w:rsid w:val="005B3FF5"/>
    <w:rsid w:val="005B47A6"/>
    <w:rsid w:val="005C26C4"/>
    <w:rsid w:val="005C366C"/>
    <w:rsid w:val="005C3A5E"/>
    <w:rsid w:val="005C49B7"/>
    <w:rsid w:val="005C56EE"/>
    <w:rsid w:val="005D7DF9"/>
    <w:rsid w:val="005E0E37"/>
    <w:rsid w:val="005E4EB7"/>
    <w:rsid w:val="005E60BF"/>
    <w:rsid w:val="005E6A5A"/>
    <w:rsid w:val="005F24F6"/>
    <w:rsid w:val="005F2883"/>
    <w:rsid w:val="005F5547"/>
    <w:rsid w:val="005F6618"/>
    <w:rsid w:val="006014A6"/>
    <w:rsid w:val="00602C5B"/>
    <w:rsid w:val="006032F4"/>
    <w:rsid w:val="006233B8"/>
    <w:rsid w:val="00625585"/>
    <w:rsid w:val="006333F0"/>
    <w:rsid w:val="00636626"/>
    <w:rsid w:val="006366D0"/>
    <w:rsid w:val="0064459C"/>
    <w:rsid w:val="006457C2"/>
    <w:rsid w:val="00651B59"/>
    <w:rsid w:val="006613B9"/>
    <w:rsid w:val="006642B9"/>
    <w:rsid w:val="006648E3"/>
    <w:rsid w:val="00667AF0"/>
    <w:rsid w:val="0067046B"/>
    <w:rsid w:val="00674FD7"/>
    <w:rsid w:val="006838D2"/>
    <w:rsid w:val="006854DB"/>
    <w:rsid w:val="0068574C"/>
    <w:rsid w:val="00697F86"/>
    <w:rsid w:val="006A1B77"/>
    <w:rsid w:val="006A3803"/>
    <w:rsid w:val="006A564C"/>
    <w:rsid w:val="006B117D"/>
    <w:rsid w:val="006B2954"/>
    <w:rsid w:val="006B74BA"/>
    <w:rsid w:val="006C082B"/>
    <w:rsid w:val="006C1F37"/>
    <w:rsid w:val="006D0223"/>
    <w:rsid w:val="006D04BE"/>
    <w:rsid w:val="006D08BF"/>
    <w:rsid w:val="006D57B0"/>
    <w:rsid w:val="006E01D7"/>
    <w:rsid w:val="006E28C6"/>
    <w:rsid w:val="006F017C"/>
    <w:rsid w:val="00705395"/>
    <w:rsid w:val="00715492"/>
    <w:rsid w:val="00722F3C"/>
    <w:rsid w:val="00723792"/>
    <w:rsid w:val="00726DE9"/>
    <w:rsid w:val="00732314"/>
    <w:rsid w:val="00732DD9"/>
    <w:rsid w:val="00736016"/>
    <w:rsid w:val="007370EF"/>
    <w:rsid w:val="00742480"/>
    <w:rsid w:val="00742489"/>
    <w:rsid w:val="0074730B"/>
    <w:rsid w:val="00750F2C"/>
    <w:rsid w:val="007552F1"/>
    <w:rsid w:val="0075691F"/>
    <w:rsid w:val="007624A5"/>
    <w:rsid w:val="00764D87"/>
    <w:rsid w:val="00765D76"/>
    <w:rsid w:val="00765E65"/>
    <w:rsid w:val="007667B2"/>
    <w:rsid w:val="00772057"/>
    <w:rsid w:val="00773319"/>
    <w:rsid w:val="0077603E"/>
    <w:rsid w:val="00780A7C"/>
    <w:rsid w:val="00790FDD"/>
    <w:rsid w:val="00791C9D"/>
    <w:rsid w:val="007937BC"/>
    <w:rsid w:val="00794259"/>
    <w:rsid w:val="0079450A"/>
    <w:rsid w:val="0079708D"/>
    <w:rsid w:val="0079772A"/>
    <w:rsid w:val="007A03B0"/>
    <w:rsid w:val="007A05D8"/>
    <w:rsid w:val="007A231C"/>
    <w:rsid w:val="007A2CFB"/>
    <w:rsid w:val="007A378D"/>
    <w:rsid w:val="007A4B9F"/>
    <w:rsid w:val="007A5DF0"/>
    <w:rsid w:val="007A6CE4"/>
    <w:rsid w:val="007A7545"/>
    <w:rsid w:val="007B19EE"/>
    <w:rsid w:val="007B5B94"/>
    <w:rsid w:val="007B7C82"/>
    <w:rsid w:val="007C423F"/>
    <w:rsid w:val="007C5F56"/>
    <w:rsid w:val="007C6FEA"/>
    <w:rsid w:val="007C7CBF"/>
    <w:rsid w:val="007D0E5C"/>
    <w:rsid w:val="007D228E"/>
    <w:rsid w:val="007E16D4"/>
    <w:rsid w:val="007F2A52"/>
    <w:rsid w:val="007F7B70"/>
    <w:rsid w:val="008002B9"/>
    <w:rsid w:val="00802090"/>
    <w:rsid w:val="008046F4"/>
    <w:rsid w:val="008062DA"/>
    <w:rsid w:val="00806D15"/>
    <w:rsid w:val="00810B6B"/>
    <w:rsid w:val="00810FE0"/>
    <w:rsid w:val="00815DE4"/>
    <w:rsid w:val="00816751"/>
    <w:rsid w:val="00820640"/>
    <w:rsid w:val="00822320"/>
    <w:rsid w:val="008320F3"/>
    <w:rsid w:val="00833169"/>
    <w:rsid w:val="00833CCF"/>
    <w:rsid w:val="0083707F"/>
    <w:rsid w:val="00840A1A"/>
    <w:rsid w:val="00841602"/>
    <w:rsid w:val="00845F15"/>
    <w:rsid w:val="00846466"/>
    <w:rsid w:val="0085016F"/>
    <w:rsid w:val="00853545"/>
    <w:rsid w:val="0085640E"/>
    <w:rsid w:val="00863AF6"/>
    <w:rsid w:val="00865755"/>
    <w:rsid w:val="00871547"/>
    <w:rsid w:val="00876A8D"/>
    <w:rsid w:val="00877BC3"/>
    <w:rsid w:val="0088341E"/>
    <w:rsid w:val="00883677"/>
    <w:rsid w:val="0088505C"/>
    <w:rsid w:val="00887066"/>
    <w:rsid w:val="008908BB"/>
    <w:rsid w:val="008956AD"/>
    <w:rsid w:val="008A06C6"/>
    <w:rsid w:val="008A0AC9"/>
    <w:rsid w:val="008A1C9C"/>
    <w:rsid w:val="008A21A3"/>
    <w:rsid w:val="008A27A3"/>
    <w:rsid w:val="008A4960"/>
    <w:rsid w:val="008A5873"/>
    <w:rsid w:val="008A5D8D"/>
    <w:rsid w:val="008A659D"/>
    <w:rsid w:val="008B1AA5"/>
    <w:rsid w:val="008B2993"/>
    <w:rsid w:val="008B6B66"/>
    <w:rsid w:val="008B6D92"/>
    <w:rsid w:val="008B764F"/>
    <w:rsid w:val="008C23F9"/>
    <w:rsid w:val="008C3010"/>
    <w:rsid w:val="008C4C67"/>
    <w:rsid w:val="008C6CE4"/>
    <w:rsid w:val="008D0691"/>
    <w:rsid w:val="008D06D5"/>
    <w:rsid w:val="008D3707"/>
    <w:rsid w:val="008E29F9"/>
    <w:rsid w:val="008F095A"/>
    <w:rsid w:val="008F4F5C"/>
    <w:rsid w:val="008F61BC"/>
    <w:rsid w:val="008F6BE9"/>
    <w:rsid w:val="009048F2"/>
    <w:rsid w:val="00910C8E"/>
    <w:rsid w:val="009152CE"/>
    <w:rsid w:val="00922974"/>
    <w:rsid w:val="00922A16"/>
    <w:rsid w:val="00926D15"/>
    <w:rsid w:val="00927270"/>
    <w:rsid w:val="00931CC0"/>
    <w:rsid w:val="00932269"/>
    <w:rsid w:val="0093313F"/>
    <w:rsid w:val="00935491"/>
    <w:rsid w:val="00940527"/>
    <w:rsid w:val="009419A7"/>
    <w:rsid w:val="0094408D"/>
    <w:rsid w:val="00950D7A"/>
    <w:rsid w:val="00967F4B"/>
    <w:rsid w:val="0097168E"/>
    <w:rsid w:val="009735D6"/>
    <w:rsid w:val="0099033B"/>
    <w:rsid w:val="009922D0"/>
    <w:rsid w:val="009925E2"/>
    <w:rsid w:val="00993C97"/>
    <w:rsid w:val="0099664E"/>
    <w:rsid w:val="009A0A19"/>
    <w:rsid w:val="009B6901"/>
    <w:rsid w:val="009C18A2"/>
    <w:rsid w:val="009C24B1"/>
    <w:rsid w:val="009C303B"/>
    <w:rsid w:val="009C3A95"/>
    <w:rsid w:val="009C51B8"/>
    <w:rsid w:val="009C6E66"/>
    <w:rsid w:val="009C6FF0"/>
    <w:rsid w:val="009D0DD6"/>
    <w:rsid w:val="009D11C5"/>
    <w:rsid w:val="009D24EF"/>
    <w:rsid w:val="009E015C"/>
    <w:rsid w:val="009F57E3"/>
    <w:rsid w:val="00A0054E"/>
    <w:rsid w:val="00A01F05"/>
    <w:rsid w:val="00A044B3"/>
    <w:rsid w:val="00A1007D"/>
    <w:rsid w:val="00A12580"/>
    <w:rsid w:val="00A146A2"/>
    <w:rsid w:val="00A149FE"/>
    <w:rsid w:val="00A200A4"/>
    <w:rsid w:val="00A23C2D"/>
    <w:rsid w:val="00A24A21"/>
    <w:rsid w:val="00A27C83"/>
    <w:rsid w:val="00A27ECC"/>
    <w:rsid w:val="00A31A01"/>
    <w:rsid w:val="00A3423F"/>
    <w:rsid w:val="00A41206"/>
    <w:rsid w:val="00A42E81"/>
    <w:rsid w:val="00A50566"/>
    <w:rsid w:val="00A510B1"/>
    <w:rsid w:val="00A51430"/>
    <w:rsid w:val="00A52F17"/>
    <w:rsid w:val="00A53F80"/>
    <w:rsid w:val="00A56B7C"/>
    <w:rsid w:val="00A57ED1"/>
    <w:rsid w:val="00A71379"/>
    <w:rsid w:val="00A7411B"/>
    <w:rsid w:val="00A757EA"/>
    <w:rsid w:val="00A75A6B"/>
    <w:rsid w:val="00A768DA"/>
    <w:rsid w:val="00A8337D"/>
    <w:rsid w:val="00A8370F"/>
    <w:rsid w:val="00A846D9"/>
    <w:rsid w:val="00A87852"/>
    <w:rsid w:val="00A87E8D"/>
    <w:rsid w:val="00A91F3C"/>
    <w:rsid w:val="00AA3AF1"/>
    <w:rsid w:val="00AB0F81"/>
    <w:rsid w:val="00AB1684"/>
    <w:rsid w:val="00AC14A5"/>
    <w:rsid w:val="00AC4B3C"/>
    <w:rsid w:val="00AC5CB0"/>
    <w:rsid w:val="00AD4366"/>
    <w:rsid w:val="00AE2F2C"/>
    <w:rsid w:val="00AF34D7"/>
    <w:rsid w:val="00AF4927"/>
    <w:rsid w:val="00B035EC"/>
    <w:rsid w:val="00B03876"/>
    <w:rsid w:val="00B06B9F"/>
    <w:rsid w:val="00B10C3F"/>
    <w:rsid w:val="00B35018"/>
    <w:rsid w:val="00B37E7B"/>
    <w:rsid w:val="00B43E7A"/>
    <w:rsid w:val="00B47AD4"/>
    <w:rsid w:val="00B47F7A"/>
    <w:rsid w:val="00B50ADB"/>
    <w:rsid w:val="00B53A56"/>
    <w:rsid w:val="00B545C1"/>
    <w:rsid w:val="00B6024C"/>
    <w:rsid w:val="00B65416"/>
    <w:rsid w:val="00B72EE1"/>
    <w:rsid w:val="00B74492"/>
    <w:rsid w:val="00B75F1F"/>
    <w:rsid w:val="00B80A1D"/>
    <w:rsid w:val="00B830D8"/>
    <w:rsid w:val="00B92A6A"/>
    <w:rsid w:val="00BA119A"/>
    <w:rsid w:val="00BA1435"/>
    <w:rsid w:val="00BA5D9B"/>
    <w:rsid w:val="00BA75DA"/>
    <w:rsid w:val="00BB060C"/>
    <w:rsid w:val="00BC2794"/>
    <w:rsid w:val="00BC33C5"/>
    <w:rsid w:val="00BC56C9"/>
    <w:rsid w:val="00BC777F"/>
    <w:rsid w:val="00BC79F3"/>
    <w:rsid w:val="00BE0143"/>
    <w:rsid w:val="00BE153E"/>
    <w:rsid w:val="00BE2490"/>
    <w:rsid w:val="00BE3B4E"/>
    <w:rsid w:val="00BF4A70"/>
    <w:rsid w:val="00BF6D0C"/>
    <w:rsid w:val="00C013CD"/>
    <w:rsid w:val="00C01660"/>
    <w:rsid w:val="00C0203C"/>
    <w:rsid w:val="00C02502"/>
    <w:rsid w:val="00C02F5E"/>
    <w:rsid w:val="00C0467D"/>
    <w:rsid w:val="00C108C7"/>
    <w:rsid w:val="00C12299"/>
    <w:rsid w:val="00C16EB9"/>
    <w:rsid w:val="00C22963"/>
    <w:rsid w:val="00C267CE"/>
    <w:rsid w:val="00C27CCC"/>
    <w:rsid w:val="00C312CE"/>
    <w:rsid w:val="00C342C2"/>
    <w:rsid w:val="00C374D3"/>
    <w:rsid w:val="00C46DBC"/>
    <w:rsid w:val="00C5239A"/>
    <w:rsid w:val="00C53CA9"/>
    <w:rsid w:val="00C542F7"/>
    <w:rsid w:val="00C56F39"/>
    <w:rsid w:val="00C604F2"/>
    <w:rsid w:val="00C658F1"/>
    <w:rsid w:val="00C70273"/>
    <w:rsid w:val="00C758B2"/>
    <w:rsid w:val="00C76DB6"/>
    <w:rsid w:val="00C943C5"/>
    <w:rsid w:val="00C94BA4"/>
    <w:rsid w:val="00C95E6E"/>
    <w:rsid w:val="00C960D3"/>
    <w:rsid w:val="00CA4F4F"/>
    <w:rsid w:val="00CA5B09"/>
    <w:rsid w:val="00CA629E"/>
    <w:rsid w:val="00CA70F0"/>
    <w:rsid w:val="00CA763D"/>
    <w:rsid w:val="00CC2F17"/>
    <w:rsid w:val="00CC55AD"/>
    <w:rsid w:val="00CC5FA4"/>
    <w:rsid w:val="00CD0DC1"/>
    <w:rsid w:val="00CD24FC"/>
    <w:rsid w:val="00CD66E9"/>
    <w:rsid w:val="00CD7B3C"/>
    <w:rsid w:val="00CE023D"/>
    <w:rsid w:val="00CE0C36"/>
    <w:rsid w:val="00CF233C"/>
    <w:rsid w:val="00CF2C1A"/>
    <w:rsid w:val="00CF50FC"/>
    <w:rsid w:val="00D005F4"/>
    <w:rsid w:val="00D01F2C"/>
    <w:rsid w:val="00D120AE"/>
    <w:rsid w:val="00D2056C"/>
    <w:rsid w:val="00D26D0A"/>
    <w:rsid w:val="00D34CC5"/>
    <w:rsid w:val="00D41763"/>
    <w:rsid w:val="00D476BC"/>
    <w:rsid w:val="00D54B5B"/>
    <w:rsid w:val="00D60105"/>
    <w:rsid w:val="00D673B6"/>
    <w:rsid w:val="00D71388"/>
    <w:rsid w:val="00D7430B"/>
    <w:rsid w:val="00D833DC"/>
    <w:rsid w:val="00D84822"/>
    <w:rsid w:val="00D8623B"/>
    <w:rsid w:val="00D87816"/>
    <w:rsid w:val="00D905A3"/>
    <w:rsid w:val="00D91CB0"/>
    <w:rsid w:val="00D92654"/>
    <w:rsid w:val="00D92D9D"/>
    <w:rsid w:val="00D95DB1"/>
    <w:rsid w:val="00D96B1C"/>
    <w:rsid w:val="00DA5657"/>
    <w:rsid w:val="00DA5A24"/>
    <w:rsid w:val="00DA6D56"/>
    <w:rsid w:val="00DB3D40"/>
    <w:rsid w:val="00DB4845"/>
    <w:rsid w:val="00DC6F9E"/>
    <w:rsid w:val="00DE32D7"/>
    <w:rsid w:val="00DF1C26"/>
    <w:rsid w:val="00DF1FE6"/>
    <w:rsid w:val="00DF47F4"/>
    <w:rsid w:val="00E043C3"/>
    <w:rsid w:val="00E0798B"/>
    <w:rsid w:val="00E10C67"/>
    <w:rsid w:val="00E1381F"/>
    <w:rsid w:val="00E14277"/>
    <w:rsid w:val="00E25258"/>
    <w:rsid w:val="00E25B84"/>
    <w:rsid w:val="00E31017"/>
    <w:rsid w:val="00E334A8"/>
    <w:rsid w:val="00E44DD3"/>
    <w:rsid w:val="00E56D9D"/>
    <w:rsid w:val="00E5716E"/>
    <w:rsid w:val="00E6088F"/>
    <w:rsid w:val="00E65B7C"/>
    <w:rsid w:val="00E70799"/>
    <w:rsid w:val="00E8102E"/>
    <w:rsid w:val="00E852AD"/>
    <w:rsid w:val="00E85C53"/>
    <w:rsid w:val="00E900E1"/>
    <w:rsid w:val="00E97BEC"/>
    <w:rsid w:val="00E97ECD"/>
    <w:rsid w:val="00EA5BA1"/>
    <w:rsid w:val="00EA73F8"/>
    <w:rsid w:val="00EB4E8E"/>
    <w:rsid w:val="00EC53DC"/>
    <w:rsid w:val="00EC6992"/>
    <w:rsid w:val="00EC73B1"/>
    <w:rsid w:val="00ED1EDF"/>
    <w:rsid w:val="00ED4301"/>
    <w:rsid w:val="00ED5D64"/>
    <w:rsid w:val="00EE0363"/>
    <w:rsid w:val="00EE0A8A"/>
    <w:rsid w:val="00EF07FF"/>
    <w:rsid w:val="00EF218C"/>
    <w:rsid w:val="00EF2DD4"/>
    <w:rsid w:val="00EF44DF"/>
    <w:rsid w:val="00EF4D56"/>
    <w:rsid w:val="00F14D7E"/>
    <w:rsid w:val="00F2281F"/>
    <w:rsid w:val="00F22E70"/>
    <w:rsid w:val="00F32BBB"/>
    <w:rsid w:val="00F37AF1"/>
    <w:rsid w:val="00F42AFE"/>
    <w:rsid w:val="00F579C6"/>
    <w:rsid w:val="00F6275F"/>
    <w:rsid w:val="00F628E9"/>
    <w:rsid w:val="00F65777"/>
    <w:rsid w:val="00F75204"/>
    <w:rsid w:val="00F76B03"/>
    <w:rsid w:val="00F7759A"/>
    <w:rsid w:val="00F80B92"/>
    <w:rsid w:val="00F84713"/>
    <w:rsid w:val="00F85279"/>
    <w:rsid w:val="00F924E6"/>
    <w:rsid w:val="00F96B14"/>
    <w:rsid w:val="00FB36E0"/>
    <w:rsid w:val="00FB5036"/>
    <w:rsid w:val="00FC14A7"/>
    <w:rsid w:val="00FC4758"/>
    <w:rsid w:val="00FD7FFA"/>
    <w:rsid w:val="00FF2E8B"/>
    <w:rsid w:val="00FF606F"/>
    <w:rsid w:val="00FF75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978F247"/>
  <w15:docId w15:val="{E7D327AE-BE0D-4233-B995-6873D25A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5">
    <w:name w:val="heading 5"/>
    <w:basedOn w:val="a"/>
    <w:link w:val="50"/>
    <w:uiPriority w:val="9"/>
    <w:qFormat/>
    <w:rsid w:val="00FC475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F2A52"/>
    <w:pPr>
      <w:spacing w:after="0" w:line="240" w:lineRule="auto"/>
    </w:pPr>
  </w:style>
  <w:style w:type="paragraph" w:styleId="a5">
    <w:name w:val="header"/>
    <w:basedOn w:val="a"/>
    <w:link w:val="a6"/>
    <w:uiPriority w:val="99"/>
    <w:unhideWhenUsed/>
    <w:rsid w:val="007F2A52"/>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7F2A52"/>
  </w:style>
  <w:style w:type="paragraph" w:styleId="a7">
    <w:name w:val="footer"/>
    <w:basedOn w:val="a"/>
    <w:link w:val="a8"/>
    <w:uiPriority w:val="99"/>
    <w:unhideWhenUsed/>
    <w:rsid w:val="007F2A5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7F2A52"/>
  </w:style>
  <w:style w:type="paragraph" w:styleId="a9">
    <w:name w:val="List Paragraph"/>
    <w:aliases w:val="Подглава"/>
    <w:basedOn w:val="a"/>
    <w:link w:val="aa"/>
    <w:uiPriority w:val="34"/>
    <w:qFormat/>
    <w:rsid w:val="00FB36E0"/>
    <w:pPr>
      <w:spacing w:after="200" w:line="276" w:lineRule="auto"/>
      <w:ind w:left="720"/>
      <w:contextualSpacing/>
    </w:pPr>
    <w:rPr>
      <w:rFonts w:ascii="Calibri" w:eastAsia="Calibri" w:hAnsi="Calibri" w:cs="Times New Roman"/>
      <w:lang w:val="ru-RU" w:eastAsia="en-US"/>
    </w:rPr>
  </w:style>
  <w:style w:type="character" w:customStyle="1" w:styleId="aa">
    <w:name w:val="Абзац списку Знак"/>
    <w:aliases w:val="Подглава Знак"/>
    <w:basedOn w:val="a0"/>
    <w:link w:val="a9"/>
    <w:uiPriority w:val="34"/>
    <w:rsid w:val="00FB36E0"/>
    <w:rPr>
      <w:rFonts w:ascii="Calibri" w:eastAsia="Calibri" w:hAnsi="Calibri" w:cs="Times New Roman"/>
      <w:lang w:val="ru-RU" w:eastAsia="en-US"/>
    </w:rPr>
  </w:style>
  <w:style w:type="paragraph" w:styleId="HTML">
    <w:name w:val="HTML Preformatted"/>
    <w:basedOn w:val="a"/>
    <w:link w:val="HTML0"/>
    <w:uiPriority w:val="99"/>
    <w:semiHidden/>
    <w:unhideWhenUsed/>
    <w:rsid w:val="00D96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D96B1C"/>
    <w:rPr>
      <w:rFonts w:ascii="Courier New" w:eastAsia="Times New Roman" w:hAnsi="Courier New" w:cs="Courier New"/>
      <w:sz w:val="20"/>
      <w:szCs w:val="20"/>
    </w:rPr>
  </w:style>
  <w:style w:type="paragraph" w:styleId="ab">
    <w:name w:val="Balloon Text"/>
    <w:basedOn w:val="a"/>
    <w:link w:val="ac"/>
    <w:uiPriority w:val="99"/>
    <w:semiHidden/>
    <w:unhideWhenUsed/>
    <w:rsid w:val="006333F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333F0"/>
    <w:rPr>
      <w:rFonts w:ascii="Segoe UI" w:hAnsi="Segoe UI" w:cs="Segoe UI"/>
      <w:sz w:val="18"/>
      <w:szCs w:val="18"/>
    </w:rPr>
  </w:style>
  <w:style w:type="paragraph" w:styleId="ad">
    <w:name w:val="Body Text"/>
    <w:basedOn w:val="a"/>
    <w:link w:val="ae"/>
    <w:rsid w:val="003649FA"/>
    <w:pPr>
      <w:spacing w:after="0" w:line="240" w:lineRule="auto"/>
    </w:pPr>
    <w:rPr>
      <w:rFonts w:ascii="Times New Roman" w:eastAsia="Calibri" w:hAnsi="Times New Roman" w:cs="Times New Roman"/>
      <w:sz w:val="28"/>
      <w:szCs w:val="20"/>
      <w:lang w:eastAsia="ru-RU"/>
    </w:rPr>
  </w:style>
  <w:style w:type="character" w:customStyle="1" w:styleId="ae">
    <w:name w:val="Основний текст Знак"/>
    <w:basedOn w:val="a0"/>
    <w:link w:val="ad"/>
    <w:rsid w:val="003649FA"/>
    <w:rPr>
      <w:rFonts w:ascii="Times New Roman" w:eastAsia="Calibri" w:hAnsi="Times New Roman" w:cs="Times New Roman"/>
      <w:sz w:val="28"/>
      <w:szCs w:val="20"/>
      <w:lang w:eastAsia="ru-RU"/>
    </w:rPr>
  </w:style>
  <w:style w:type="character" w:styleId="af">
    <w:name w:val="Hyperlink"/>
    <w:basedOn w:val="a0"/>
    <w:uiPriority w:val="99"/>
    <w:semiHidden/>
    <w:unhideWhenUsed/>
    <w:rsid w:val="008B2993"/>
    <w:rPr>
      <w:color w:val="0000FF"/>
      <w:u w:val="single"/>
    </w:rPr>
  </w:style>
  <w:style w:type="paragraph" w:customStyle="1" w:styleId="rtejustify">
    <w:name w:val="rtejustify"/>
    <w:basedOn w:val="a"/>
    <w:rsid w:val="007F7B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rsid w:val="00FC4758"/>
    <w:rPr>
      <w:rFonts w:ascii="Times New Roman" w:eastAsia="Times New Roman" w:hAnsi="Times New Roman" w:cs="Times New Roman"/>
      <w:b/>
      <w:bCs/>
      <w:sz w:val="20"/>
      <w:szCs w:val="20"/>
    </w:rPr>
  </w:style>
  <w:style w:type="character" w:customStyle="1" w:styleId="FontStyle14">
    <w:name w:val="Font Style14"/>
    <w:rsid w:val="004E1973"/>
    <w:rPr>
      <w:rFonts w:ascii="Times New Roman" w:hAnsi="Times New Roman" w:cs="Times New Roman"/>
      <w:sz w:val="26"/>
      <w:szCs w:val="26"/>
    </w:rPr>
  </w:style>
  <w:style w:type="paragraph" w:customStyle="1" w:styleId="rvps2">
    <w:name w:val="rvps2"/>
    <w:basedOn w:val="a"/>
    <w:rsid w:val="004E19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4E1973"/>
  </w:style>
  <w:style w:type="character" w:customStyle="1" w:styleId="1">
    <w:name w:val="Заголовок №1_"/>
    <w:link w:val="10"/>
    <w:rsid w:val="0074248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742480"/>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character" w:customStyle="1" w:styleId="rvts46">
    <w:name w:val="rvts46"/>
    <w:basedOn w:val="a0"/>
    <w:rsid w:val="006D08BF"/>
  </w:style>
  <w:style w:type="character" w:styleId="af0">
    <w:name w:val="Emphasis"/>
    <w:basedOn w:val="a0"/>
    <w:uiPriority w:val="20"/>
    <w:qFormat/>
    <w:rsid w:val="00521377"/>
    <w:rPr>
      <w:i/>
      <w:iCs/>
    </w:rPr>
  </w:style>
  <w:style w:type="character" w:styleId="af1">
    <w:name w:val="FollowedHyperlink"/>
    <w:basedOn w:val="a0"/>
    <w:uiPriority w:val="99"/>
    <w:semiHidden/>
    <w:unhideWhenUsed/>
    <w:rsid w:val="00F42AFE"/>
    <w:rPr>
      <w:color w:val="954F72" w:themeColor="followedHyperlink"/>
      <w:u w:val="single"/>
    </w:rPr>
  </w:style>
  <w:style w:type="paragraph" w:customStyle="1" w:styleId="rvps7">
    <w:name w:val="rvps7"/>
    <w:basedOn w:val="a"/>
    <w:rsid w:val="008B7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8B764F"/>
  </w:style>
  <w:style w:type="character" w:customStyle="1" w:styleId="a4">
    <w:name w:val="Без інтервалів Знак"/>
    <w:basedOn w:val="a0"/>
    <w:link w:val="a3"/>
    <w:rsid w:val="00273E83"/>
  </w:style>
  <w:style w:type="table" w:styleId="af2">
    <w:name w:val="Table Grid"/>
    <w:basedOn w:val="a1"/>
    <w:uiPriority w:val="59"/>
    <w:rsid w:val="008E29F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1338">
      <w:bodyDiv w:val="1"/>
      <w:marLeft w:val="0"/>
      <w:marRight w:val="0"/>
      <w:marTop w:val="0"/>
      <w:marBottom w:val="0"/>
      <w:divBdr>
        <w:top w:val="none" w:sz="0" w:space="0" w:color="auto"/>
        <w:left w:val="none" w:sz="0" w:space="0" w:color="auto"/>
        <w:bottom w:val="none" w:sz="0" w:space="0" w:color="auto"/>
        <w:right w:val="none" w:sz="0" w:space="0" w:color="auto"/>
      </w:divBdr>
    </w:div>
    <w:div w:id="49964474">
      <w:bodyDiv w:val="1"/>
      <w:marLeft w:val="0"/>
      <w:marRight w:val="0"/>
      <w:marTop w:val="0"/>
      <w:marBottom w:val="0"/>
      <w:divBdr>
        <w:top w:val="none" w:sz="0" w:space="0" w:color="auto"/>
        <w:left w:val="none" w:sz="0" w:space="0" w:color="auto"/>
        <w:bottom w:val="none" w:sz="0" w:space="0" w:color="auto"/>
        <w:right w:val="none" w:sz="0" w:space="0" w:color="auto"/>
      </w:divBdr>
    </w:div>
    <w:div w:id="136726524">
      <w:bodyDiv w:val="1"/>
      <w:marLeft w:val="0"/>
      <w:marRight w:val="0"/>
      <w:marTop w:val="0"/>
      <w:marBottom w:val="0"/>
      <w:divBdr>
        <w:top w:val="none" w:sz="0" w:space="0" w:color="auto"/>
        <w:left w:val="none" w:sz="0" w:space="0" w:color="auto"/>
        <w:bottom w:val="none" w:sz="0" w:space="0" w:color="auto"/>
        <w:right w:val="none" w:sz="0" w:space="0" w:color="auto"/>
      </w:divBdr>
    </w:div>
    <w:div w:id="251551497">
      <w:bodyDiv w:val="1"/>
      <w:marLeft w:val="0"/>
      <w:marRight w:val="0"/>
      <w:marTop w:val="0"/>
      <w:marBottom w:val="0"/>
      <w:divBdr>
        <w:top w:val="none" w:sz="0" w:space="0" w:color="auto"/>
        <w:left w:val="none" w:sz="0" w:space="0" w:color="auto"/>
        <w:bottom w:val="none" w:sz="0" w:space="0" w:color="auto"/>
        <w:right w:val="none" w:sz="0" w:space="0" w:color="auto"/>
      </w:divBdr>
    </w:div>
    <w:div w:id="335884000">
      <w:bodyDiv w:val="1"/>
      <w:marLeft w:val="0"/>
      <w:marRight w:val="0"/>
      <w:marTop w:val="0"/>
      <w:marBottom w:val="0"/>
      <w:divBdr>
        <w:top w:val="none" w:sz="0" w:space="0" w:color="auto"/>
        <w:left w:val="none" w:sz="0" w:space="0" w:color="auto"/>
        <w:bottom w:val="none" w:sz="0" w:space="0" w:color="auto"/>
        <w:right w:val="none" w:sz="0" w:space="0" w:color="auto"/>
      </w:divBdr>
    </w:div>
    <w:div w:id="417411650">
      <w:bodyDiv w:val="1"/>
      <w:marLeft w:val="0"/>
      <w:marRight w:val="0"/>
      <w:marTop w:val="0"/>
      <w:marBottom w:val="0"/>
      <w:divBdr>
        <w:top w:val="none" w:sz="0" w:space="0" w:color="auto"/>
        <w:left w:val="none" w:sz="0" w:space="0" w:color="auto"/>
        <w:bottom w:val="none" w:sz="0" w:space="0" w:color="auto"/>
        <w:right w:val="none" w:sz="0" w:space="0" w:color="auto"/>
      </w:divBdr>
    </w:div>
    <w:div w:id="478575389">
      <w:bodyDiv w:val="1"/>
      <w:marLeft w:val="0"/>
      <w:marRight w:val="0"/>
      <w:marTop w:val="0"/>
      <w:marBottom w:val="0"/>
      <w:divBdr>
        <w:top w:val="none" w:sz="0" w:space="0" w:color="auto"/>
        <w:left w:val="none" w:sz="0" w:space="0" w:color="auto"/>
        <w:bottom w:val="none" w:sz="0" w:space="0" w:color="auto"/>
        <w:right w:val="none" w:sz="0" w:space="0" w:color="auto"/>
      </w:divBdr>
    </w:div>
    <w:div w:id="492456749">
      <w:bodyDiv w:val="1"/>
      <w:marLeft w:val="0"/>
      <w:marRight w:val="0"/>
      <w:marTop w:val="0"/>
      <w:marBottom w:val="0"/>
      <w:divBdr>
        <w:top w:val="none" w:sz="0" w:space="0" w:color="auto"/>
        <w:left w:val="none" w:sz="0" w:space="0" w:color="auto"/>
        <w:bottom w:val="none" w:sz="0" w:space="0" w:color="auto"/>
        <w:right w:val="none" w:sz="0" w:space="0" w:color="auto"/>
      </w:divBdr>
    </w:div>
    <w:div w:id="555357024">
      <w:bodyDiv w:val="1"/>
      <w:marLeft w:val="0"/>
      <w:marRight w:val="0"/>
      <w:marTop w:val="0"/>
      <w:marBottom w:val="0"/>
      <w:divBdr>
        <w:top w:val="none" w:sz="0" w:space="0" w:color="auto"/>
        <w:left w:val="none" w:sz="0" w:space="0" w:color="auto"/>
        <w:bottom w:val="none" w:sz="0" w:space="0" w:color="auto"/>
        <w:right w:val="none" w:sz="0" w:space="0" w:color="auto"/>
      </w:divBdr>
    </w:div>
    <w:div w:id="629746817">
      <w:bodyDiv w:val="1"/>
      <w:marLeft w:val="0"/>
      <w:marRight w:val="0"/>
      <w:marTop w:val="0"/>
      <w:marBottom w:val="0"/>
      <w:divBdr>
        <w:top w:val="none" w:sz="0" w:space="0" w:color="auto"/>
        <w:left w:val="none" w:sz="0" w:space="0" w:color="auto"/>
        <w:bottom w:val="none" w:sz="0" w:space="0" w:color="auto"/>
        <w:right w:val="none" w:sz="0" w:space="0" w:color="auto"/>
      </w:divBdr>
    </w:div>
    <w:div w:id="693729589">
      <w:bodyDiv w:val="1"/>
      <w:marLeft w:val="0"/>
      <w:marRight w:val="0"/>
      <w:marTop w:val="0"/>
      <w:marBottom w:val="0"/>
      <w:divBdr>
        <w:top w:val="none" w:sz="0" w:space="0" w:color="auto"/>
        <w:left w:val="none" w:sz="0" w:space="0" w:color="auto"/>
        <w:bottom w:val="none" w:sz="0" w:space="0" w:color="auto"/>
        <w:right w:val="none" w:sz="0" w:space="0" w:color="auto"/>
      </w:divBdr>
    </w:div>
    <w:div w:id="904099607">
      <w:bodyDiv w:val="1"/>
      <w:marLeft w:val="0"/>
      <w:marRight w:val="0"/>
      <w:marTop w:val="0"/>
      <w:marBottom w:val="0"/>
      <w:divBdr>
        <w:top w:val="none" w:sz="0" w:space="0" w:color="auto"/>
        <w:left w:val="none" w:sz="0" w:space="0" w:color="auto"/>
        <w:bottom w:val="none" w:sz="0" w:space="0" w:color="auto"/>
        <w:right w:val="none" w:sz="0" w:space="0" w:color="auto"/>
      </w:divBdr>
    </w:div>
    <w:div w:id="935593543">
      <w:bodyDiv w:val="1"/>
      <w:marLeft w:val="0"/>
      <w:marRight w:val="0"/>
      <w:marTop w:val="0"/>
      <w:marBottom w:val="0"/>
      <w:divBdr>
        <w:top w:val="none" w:sz="0" w:space="0" w:color="auto"/>
        <w:left w:val="none" w:sz="0" w:space="0" w:color="auto"/>
        <w:bottom w:val="none" w:sz="0" w:space="0" w:color="auto"/>
        <w:right w:val="none" w:sz="0" w:space="0" w:color="auto"/>
      </w:divBdr>
    </w:div>
    <w:div w:id="958799534">
      <w:bodyDiv w:val="1"/>
      <w:marLeft w:val="0"/>
      <w:marRight w:val="0"/>
      <w:marTop w:val="0"/>
      <w:marBottom w:val="0"/>
      <w:divBdr>
        <w:top w:val="none" w:sz="0" w:space="0" w:color="auto"/>
        <w:left w:val="none" w:sz="0" w:space="0" w:color="auto"/>
        <w:bottom w:val="none" w:sz="0" w:space="0" w:color="auto"/>
        <w:right w:val="none" w:sz="0" w:space="0" w:color="auto"/>
      </w:divBdr>
    </w:div>
    <w:div w:id="1097336767">
      <w:bodyDiv w:val="1"/>
      <w:marLeft w:val="0"/>
      <w:marRight w:val="0"/>
      <w:marTop w:val="0"/>
      <w:marBottom w:val="0"/>
      <w:divBdr>
        <w:top w:val="none" w:sz="0" w:space="0" w:color="auto"/>
        <w:left w:val="none" w:sz="0" w:space="0" w:color="auto"/>
        <w:bottom w:val="none" w:sz="0" w:space="0" w:color="auto"/>
        <w:right w:val="none" w:sz="0" w:space="0" w:color="auto"/>
      </w:divBdr>
    </w:div>
    <w:div w:id="1170098981">
      <w:bodyDiv w:val="1"/>
      <w:marLeft w:val="0"/>
      <w:marRight w:val="0"/>
      <w:marTop w:val="0"/>
      <w:marBottom w:val="0"/>
      <w:divBdr>
        <w:top w:val="none" w:sz="0" w:space="0" w:color="auto"/>
        <w:left w:val="none" w:sz="0" w:space="0" w:color="auto"/>
        <w:bottom w:val="none" w:sz="0" w:space="0" w:color="auto"/>
        <w:right w:val="none" w:sz="0" w:space="0" w:color="auto"/>
      </w:divBdr>
    </w:div>
    <w:div w:id="1239632778">
      <w:bodyDiv w:val="1"/>
      <w:marLeft w:val="0"/>
      <w:marRight w:val="0"/>
      <w:marTop w:val="0"/>
      <w:marBottom w:val="0"/>
      <w:divBdr>
        <w:top w:val="none" w:sz="0" w:space="0" w:color="auto"/>
        <w:left w:val="none" w:sz="0" w:space="0" w:color="auto"/>
        <w:bottom w:val="none" w:sz="0" w:space="0" w:color="auto"/>
        <w:right w:val="none" w:sz="0" w:space="0" w:color="auto"/>
      </w:divBdr>
      <w:divsChild>
        <w:div w:id="426073113">
          <w:marLeft w:val="0"/>
          <w:marRight w:val="0"/>
          <w:marTop w:val="0"/>
          <w:marBottom w:val="0"/>
          <w:divBdr>
            <w:top w:val="none" w:sz="0" w:space="0" w:color="auto"/>
            <w:left w:val="none" w:sz="0" w:space="0" w:color="auto"/>
            <w:bottom w:val="none" w:sz="0" w:space="0" w:color="auto"/>
            <w:right w:val="none" w:sz="0" w:space="0" w:color="auto"/>
          </w:divBdr>
        </w:div>
        <w:div w:id="1027944040">
          <w:marLeft w:val="0"/>
          <w:marRight w:val="0"/>
          <w:marTop w:val="0"/>
          <w:marBottom w:val="0"/>
          <w:divBdr>
            <w:top w:val="none" w:sz="0" w:space="0" w:color="auto"/>
            <w:left w:val="none" w:sz="0" w:space="0" w:color="auto"/>
            <w:bottom w:val="none" w:sz="0" w:space="0" w:color="auto"/>
            <w:right w:val="none" w:sz="0" w:space="0" w:color="auto"/>
          </w:divBdr>
        </w:div>
        <w:div w:id="1663073517">
          <w:marLeft w:val="0"/>
          <w:marRight w:val="0"/>
          <w:marTop w:val="0"/>
          <w:marBottom w:val="0"/>
          <w:divBdr>
            <w:top w:val="none" w:sz="0" w:space="0" w:color="auto"/>
            <w:left w:val="none" w:sz="0" w:space="0" w:color="auto"/>
            <w:bottom w:val="none" w:sz="0" w:space="0" w:color="auto"/>
            <w:right w:val="none" w:sz="0" w:space="0" w:color="auto"/>
          </w:divBdr>
        </w:div>
      </w:divsChild>
    </w:div>
    <w:div w:id="1316642293">
      <w:bodyDiv w:val="1"/>
      <w:marLeft w:val="0"/>
      <w:marRight w:val="0"/>
      <w:marTop w:val="0"/>
      <w:marBottom w:val="0"/>
      <w:divBdr>
        <w:top w:val="none" w:sz="0" w:space="0" w:color="auto"/>
        <w:left w:val="none" w:sz="0" w:space="0" w:color="auto"/>
        <w:bottom w:val="none" w:sz="0" w:space="0" w:color="auto"/>
        <w:right w:val="none" w:sz="0" w:space="0" w:color="auto"/>
      </w:divBdr>
    </w:div>
    <w:div w:id="1318223858">
      <w:bodyDiv w:val="1"/>
      <w:marLeft w:val="0"/>
      <w:marRight w:val="0"/>
      <w:marTop w:val="0"/>
      <w:marBottom w:val="0"/>
      <w:divBdr>
        <w:top w:val="none" w:sz="0" w:space="0" w:color="auto"/>
        <w:left w:val="none" w:sz="0" w:space="0" w:color="auto"/>
        <w:bottom w:val="none" w:sz="0" w:space="0" w:color="auto"/>
        <w:right w:val="none" w:sz="0" w:space="0" w:color="auto"/>
      </w:divBdr>
    </w:div>
    <w:div w:id="1367097911">
      <w:bodyDiv w:val="1"/>
      <w:marLeft w:val="0"/>
      <w:marRight w:val="0"/>
      <w:marTop w:val="0"/>
      <w:marBottom w:val="0"/>
      <w:divBdr>
        <w:top w:val="none" w:sz="0" w:space="0" w:color="auto"/>
        <w:left w:val="none" w:sz="0" w:space="0" w:color="auto"/>
        <w:bottom w:val="none" w:sz="0" w:space="0" w:color="auto"/>
        <w:right w:val="none" w:sz="0" w:space="0" w:color="auto"/>
      </w:divBdr>
    </w:div>
    <w:div w:id="1391462875">
      <w:bodyDiv w:val="1"/>
      <w:marLeft w:val="0"/>
      <w:marRight w:val="0"/>
      <w:marTop w:val="0"/>
      <w:marBottom w:val="0"/>
      <w:divBdr>
        <w:top w:val="none" w:sz="0" w:space="0" w:color="auto"/>
        <w:left w:val="none" w:sz="0" w:space="0" w:color="auto"/>
        <w:bottom w:val="none" w:sz="0" w:space="0" w:color="auto"/>
        <w:right w:val="none" w:sz="0" w:space="0" w:color="auto"/>
      </w:divBdr>
    </w:div>
    <w:div w:id="1408913996">
      <w:bodyDiv w:val="1"/>
      <w:marLeft w:val="0"/>
      <w:marRight w:val="0"/>
      <w:marTop w:val="0"/>
      <w:marBottom w:val="0"/>
      <w:divBdr>
        <w:top w:val="none" w:sz="0" w:space="0" w:color="auto"/>
        <w:left w:val="none" w:sz="0" w:space="0" w:color="auto"/>
        <w:bottom w:val="none" w:sz="0" w:space="0" w:color="auto"/>
        <w:right w:val="none" w:sz="0" w:space="0" w:color="auto"/>
      </w:divBdr>
    </w:div>
    <w:div w:id="1501315711">
      <w:bodyDiv w:val="1"/>
      <w:marLeft w:val="0"/>
      <w:marRight w:val="0"/>
      <w:marTop w:val="0"/>
      <w:marBottom w:val="0"/>
      <w:divBdr>
        <w:top w:val="none" w:sz="0" w:space="0" w:color="auto"/>
        <w:left w:val="none" w:sz="0" w:space="0" w:color="auto"/>
        <w:bottom w:val="none" w:sz="0" w:space="0" w:color="auto"/>
        <w:right w:val="none" w:sz="0" w:space="0" w:color="auto"/>
      </w:divBdr>
    </w:div>
    <w:div w:id="1561592327">
      <w:bodyDiv w:val="1"/>
      <w:marLeft w:val="0"/>
      <w:marRight w:val="0"/>
      <w:marTop w:val="0"/>
      <w:marBottom w:val="0"/>
      <w:divBdr>
        <w:top w:val="none" w:sz="0" w:space="0" w:color="auto"/>
        <w:left w:val="none" w:sz="0" w:space="0" w:color="auto"/>
        <w:bottom w:val="none" w:sz="0" w:space="0" w:color="auto"/>
        <w:right w:val="none" w:sz="0" w:space="0" w:color="auto"/>
      </w:divBdr>
    </w:div>
    <w:div w:id="1605305428">
      <w:bodyDiv w:val="1"/>
      <w:marLeft w:val="0"/>
      <w:marRight w:val="0"/>
      <w:marTop w:val="0"/>
      <w:marBottom w:val="0"/>
      <w:divBdr>
        <w:top w:val="none" w:sz="0" w:space="0" w:color="auto"/>
        <w:left w:val="none" w:sz="0" w:space="0" w:color="auto"/>
        <w:bottom w:val="none" w:sz="0" w:space="0" w:color="auto"/>
        <w:right w:val="none" w:sz="0" w:space="0" w:color="auto"/>
      </w:divBdr>
      <w:divsChild>
        <w:div w:id="1685278424">
          <w:marLeft w:val="0"/>
          <w:marRight w:val="0"/>
          <w:marTop w:val="0"/>
          <w:marBottom w:val="0"/>
          <w:divBdr>
            <w:top w:val="none" w:sz="0" w:space="0" w:color="auto"/>
            <w:left w:val="none" w:sz="0" w:space="0" w:color="auto"/>
            <w:bottom w:val="none" w:sz="0" w:space="0" w:color="auto"/>
            <w:right w:val="none" w:sz="0" w:space="0" w:color="auto"/>
          </w:divBdr>
        </w:div>
        <w:div w:id="1200171288">
          <w:marLeft w:val="0"/>
          <w:marRight w:val="0"/>
          <w:marTop w:val="0"/>
          <w:marBottom w:val="0"/>
          <w:divBdr>
            <w:top w:val="none" w:sz="0" w:space="0" w:color="auto"/>
            <w:left w:val="none" w:sz="0" w:space="0" w:color="auto"/>
            <w:bottom w:val="none" w:sz="0" w:space="0" w:color="auto"/>
            <w:right w:val="none" w:sz="0" w:space="0" w:color="auto"/>
          </w:divBdr>
        </w:div>
        <w:div w:id="258222175">
          <w:marLeft w:val="0"/>
          <w:marRight w:val="0"/>
          <w:marTop w:val="0"/>
          <w:marBottom w:val="0"/>
          <w:divBdr>
            <w:top w:val="none" w:sz="0" w:space="0" w:color="auto"/>
            <w:left w:val="none" w:sz="0" w:space="0" w:color="auto"/>
            <w:bottom w:val="none" w:sz="0" w:space="0" w:color="auto"/>
            <w:right w:val="none" w:sz="0" w:space="0" w:color="auto"/>
          </w:divBdr>
        </w:div>
      </w:divsChild>
    </w:div>
    <w:div w:id="1719426955">
      <w:bodyDiv w:val="1"/>
      <w:marLeft w:val="0"/>
      <w:marRight w:val="0"/>
      <w:marTop w:val="0"/>
      <w:marBottom w:val="0"/>
      <w:divBdr>
        <w:top w:val="none" w:sz="0" w:space="0" w:color="auto"/>
        <w:left w:val="none" w:sz="0" w:space="0" w:color="auto"/>
        <w:bottom w:val="none" w:sz="0" w:space="0" w:color="auto"/>
        <w:right w:val="none" w:sz="0" w:space="0" w:color="auto"/>
      </w:divBdr>
    </w:div>
    <w:div w:id="1719817226">
      <w:bodyDiv w:val="1"/>
      <w:marLeft w:val="0"/>
      <w:marRight w:val="0"/>
      <w:marTop w:val="0"/>
      <w:marBottom w:val="0"/>
      <w:divBdr>
        <w:top w:val="none" w:sz="0" w:space="0" w:color="auto"/>
        <w:left w:val="none" w:sz="0" w:space="0" w:color="auto"/>
        <w:bottom w:val="none" w:sz="0" w:space="0" w:color="auto"/>
        <w:right w:val="none" w:sz="0" w:space="0" w:color="auto"/>
      </w:divBdr>
    </w:div>
    <w:div w:id="1732195652">
      <w:bodyDiv w:val="1"/>
      <w:marLeft w:val="0"/>
      <w:marRight w:val="0"/>
      <w:marTop w:val="0"/>
      <w:marBottom w:val="0"/>
      <w:divBdr>
        <w:top w:val="none" w:sz="0" w:space="0" w:color="auto"/>
        <w:left w:val="none" w:sz="0" w:space="0" w:color="auto"/>
        <w:bottom w:val="none" w:sz="0" w:space="0" w:color="auto"/>
        <w:right w:val="none" w:sz="0" w:space="0" w:color="auto"/>
      </w:divBdr>
    </w:div>
    <w:div w:id="1748502265">
      <w:bodyDiv w:val="1"/>
      <w:marLeft w:val="0"/>
      <w:marRight w:val="0"/>
      <w:marTop w:val="0"/>
      <w:marBottom w:val="0"/>
      <w:divBdr>
        <w:top w:val="none" w:sz="0" w:space="0" w:color="auto"/>
        <w:left w:val="none" w:sz="0" w:space="0" w:color="auto"/>
        <w:bottom w:val="none" w:sz="0" w:space="0" w:color="auto"/>
        <w:right w:val="none" w:sz="0" w:space="0" w:color="auto"/>
      </w:divBdr>
      <w:divsChild>
        <w:div w:id="1989281384">
          <w:marLeft w:val="0"/>
          <w:marRight w:val="0"/>
          <w:marTop w:val="0"/>
          <w:marBottom w:val="0"/>
          <w:divBdr>
            <w:top w:val="none" w:sz="0" w:space="0" w:color="auto"/>
            <w:left w:val="none" w:sz="0" w:space="0" w:color="auto"/>
            <w:bottom w:val="none" w:sz="0" w:space="0" w:color="auto"/>
            <w:right w:val="none" w:sz="0" w:space="0" w:color="auto"/>
          </w:divBdr>
        </w:div>
        <w:div w:id="1407066407">
          <w:marLeft w:val="0"/>
          <w:marRight w:val="0"/>
          <w:marTop w:val="0"/>
          <w:marBottom w:val="0"/>
          <w:divBdr>
            <w:top w:val="none" w:sz="0" w:space="0" w:color="auto"/>
            <w:left w:val="none" w:sz="0" w:space="0" w:color="auto"/>
            <w:bottom w:val="none" w:sz="0" w:space="0" w:color="auto"/>
            <w:right w:val="none" w:sz="0" w:space="0" w:color="auto"/>
          </w:divBdr>
        </w:div>
      </w:divsChild>
    </w:div>
    <w:div w:id="1772697122">
      <w:bodyDiv w:val="1"/>
      <w:marLeft w:val="0"/>
      <w:marRight w:val="0"/>
      <w:marTop w:val="0"/>
      <w:marBottom w:val="0"/>
      <w:divBdr>
        <w:top w:val="none" w:sz="0" w:space="0" w:color="auto"/>
        <w:left w:val="none" w:sz="0" w:space="0" w:color="auto"/>
        <w:bottom w:val="none" w:sz="0" w:space="0" w:color="auto"/>
        <w:right w:val="none" w:sz="0" w:space="0" w:color="auto"/>
      </w:divBdr>
    </w:div>
    <w:div w:id="1826047318">
      <w:bodyDiv w:val="1"/>
      <w:marLeft w:val="0"/>
      <w:marRight w:val="0"/>
      <w:marTop w:val="0"/>
      <w:marBottom w:val="0"/>
      <w:divBdr>
        <w:top w:val="none" w:sz="0" w:space="0" w:color="auto"/>
        <w:left w:val="none" w:sz="0" w:space="0" w:color="auto"/>
        <w:bottom w:val="none" w:sz="0" w:space="0" w:color="auto"/>
        <w:right w:val="none" w:sz="0" w:space="0" w:color="auto"/>
      </w:divBdr>
    </w:div>
    <w:div w:id="1867062807">
      <w:bodyDiv w:val="1"/>
      <w:marLeft w:val="0"/>
      <w:marRight w:val="0"/>
      <w:marTop w:val="0"/>
      <w:marBottom w:val="0"/>
      <w:divBdr>
        <w:top w:val="none" w:sz="0" w:space="0" w:color="auto"/>
        <w:left w:val="none" w:sz="0" w:space="0" w:color="auto"/>
        <w:bottom w:val="none" w:sz="0" w:space="0" w:color="auto"/>
        <w:right w:val="none" w:sz="0" w:space="0" w:color="auto"/>
      </w:divBdr>
    </w:div>
    <w:div w:id="2011172423">
      <w:bodyDiv w:val="1"/>
      <w:marLeft w:val="0"/>
      <w:marRight w:val="0"/>
      <w:marTop w:val="0"/>
      <w:marBottom w:val="0"/>
      <w:divBdr>
        <w:top w:val="none" w:sz="0" w:space="0" w:color="auto"/>
        <w:left w:val="none" w:sz="0" w:space="0" w:color="auto"/>
        <w:bottom w:val="none" w:sz="0" w:space="0" w:color="auto"/>
        <w:right w:val="none" w:sz="0" w:space="0" w:color="auto"/>
      </w:divBdr>
    </w:div>
    <w:div w:id="2062827017">
      <w:bodyDiv w:val="1"/>
      <w:marLeft w:val="0"/>
      <w:marRight w:val="0"/>
      <w:marTop w:val="0"/>
      <w:marBottom w:val="0"/>
      <w:divBdr>
        <w:top w:val="none" w:sz="0" w:space="0" w:color="auto"/>
        <w:left w:val="none" w:sz="0" w:space="0" w:color="auto"/>
        <w:bottom w:val="none" w:sz="0" w:space="0" w:color="auto"/>
        <w:right w:val="none" w:sz="0" w:space="0" w:color="auto"/>
      </w:divBdr>
      <w:divsChild>
        <w:div w:id="1978219891">
          <w:marLeft w:val="0"/>
          <w:marRight w:val="0"/>
          <w:marTop w:val="0"/>
          <w:marBottom w:val="0"/>
          <w:divBdr>
            <w:top w:val="none" w:sz="0" w:space="0" w:color="auto"/>
            <w:left w:val="none" w:sz="0" w:space="0" w:color="auto"/>
            <w:bottom w:val="none" w:sz="0" w:space="0" w:color="auto"/>
            <w:right w:val="none" w:sz="0" w:space="0" w:color="auto"/>
          </w:divBdr>
        </w:div>
        <w:div w:id="84808353">
          <w:marLeft w:val="0"/>
          <w:marRight w:val="0"/>
          <w:marTop w:val="0"/>
          <w:marBottom w:val="0"/>
          <w:divBdr>
            <w:top w:val="none" w:sz="0" w:space="0" w:color="auto"/>
            <w:left w:val="none" w:sz="0" w:space="0" w:color="auto"/>
            <w:bottom w:val="none" w:sz="0" w:space="0" w:color="auto"/>
            <w:right w:val="none" w:sz="0" w:space="0" w:color="auto"/>
          </w:divBdr>
        </w:div>
        <w:div w:id="763914208">
          <w:marLeft w:val="0"/>
          <w:marRight w:val="0"/>
          <w:marTop w:val="0"/>
          <w:marBottom w:val="0"/>
          <w:divBdr>
            <w:top w:val="none" w:sz="0" w:space="0" w:color="auto"/>
            <w:left w:val="none" w:sz="0" w:space="0" w:color="auto"/>
            <w:bottom w:val="none" w:sz="0" w:space="0" w:color="auto"/>
            <w:right w:val="none" w:sz="0" w:space="0" w:color="auto"/>
          </w:divBdr>
        </w:div>
        <w:div w:id="554783653">
          <w:marLeft w:val="0"/>
          <w:marRight w:val="0"/>
          <w:marTop w:val="0"/>
          <w:marBottom w:val="0"/>
          <w:divBdr>
            <w:top w:val="none" w:sz="0" w:space="0" w:color="auto"/>
            <w:left w:val="none" w:sz="0" w:space="0" w:color="auto"/>
            <w:bottom w:val="none" w:sz="0" w:space="0" w:color="auto"/>
            <w:right w:val="none" w:sz="0" w:space="0" w:color="auto"/>
          </w:divBdr>
        </w:div>
      </w:divsChild>
    </w:div>
    <w:div w:id="2089645255">
      <w:bodyDiv w:val="1"/>
      <w:marLeft w:val="0"/>
      <w:marRight w:val="0"/>
      <w:marTop w:val="0"/>
      <w:marBottom w:val="0"/>
      <w:divBdr>
        <w:top w:val="none" w:sz="0" w:space="0" w:color="auto"/>
        <w:left w:val="none" w:sz="0" w:space="0" w:color="auto"/>
        <w:bottom w:val="none" w:sz="0" w:space="0" w:color="auto"/>
        <w:right w:val="none" w:sz="0" w:space="0" w:color="auto"/>
      </w:divBdr>
    </w:div>
    <w:div w:id="214735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1F1EA-2FBC-41B5-9BBC-CFBA08999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7791</Words>
  <Characters>4442</Characters>
  <Application>Microsoft Office Word</Application>
  <DocSecurity>0</DocSecurity>
  <Lines>37</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Мартинчук</dc:creator>
  <cp:lastModifiedBy>Оксана Костанян (HCJ-IMP0472 - o.kostanyan)</cp:lastModifiedBy>
  <cp:revision>2</cp:revision>
  <cp:lastPrinted>2024-05-30T06:37:00Z</cp:lastPrinted>
  <dcterms:created xsi:type="dcterms:W3CDTF">2024-05-31T10:31:00Z</dcterms:created>
  <dcterms:modified xsi:type="dcterms:W3CDTF">2024-05-31T10:31:00Z</dcterms:modified>
</cp:coreProperties>
</file>