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E910F3" w:rsidRDefault="0071668B" w:rsidP="0071668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910F3">
        <w:rPr>
          <w:rFonts w:ascii="Calibri" w:hAnsi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10F3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CF04FC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28</w:t>
            </w:r>
            <w:r w:rsidR="001B4E64">
              <w:rPr>
                <w:noProof/>
                <w:sz w:val="28"/>
                <w:szCs w:val="28"/>
              </w:rPr>
              <w:t xml:space="preserve"> травня</w:t>
            </w:r>
            <w:r w:rsidR="0061184E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DE29C1" w:rsidRDefault="0071668B" w:rsidP="00D20CC7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DE29C1">
              <w:rPr>
                <w:sz w:val="28"/>
                <w:szCs w:val="28"/>
              </w:rPr>
              <w:t>№</w:t>
            </w:r>
            <w:r w:rsidRPr="00DE29C1">
              <w:rPr>
                <w:noProof/>
                <w:sz w:val="28"/>
                <w:szCs w:val="28"/>
                <w:lang w:val="ru-RU"/>
              </w:rPr>
              <w:t> </w:t>
            </w:r>
            <w:r w:rsidR="00D20CC7">
              <w:rPr>
                <w:noProof/>
                <w:sz w:val="28"/>
                <w:szCs w:val="28"/>
                <w:lang w:val="ru-RU"/>
              </w:rPr>
              <w:t>1601/0/15-24</w:t>
            </w:r>
          </w:p>
        </w:tc>
      </w:tr>
    </w:tbl>
    <w:p w:rsidR="0071668B" w:rsidRPr="00E803C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FF311F">
        <w:rPr>
          <w:b/>
          <w:szCs w:val="24"/>
        </w:rPr>
        <w:br/>
      </w:r>
      <w:r w:rsidR="00F97C7C">
        <w:rPr>
          <w:b/>
          <w:szCs w:val="24"/>
        </w:rPr>
        <w:t>Юрченко В.С.</w:t>
      </w:r>
      <w:r w:rsidR="00101D50">
        <w:rPr>
          <w:b/>
          <w:szCs w:val="24"/>
        </w:rPr>
        <w:t xml:space="preserve"> на посаду </w:t>
      </w:r>
      <w:r w:rsidR="00D4060A">
        <w:rPr>
          <w:b/>
          <w:szCs w:val="24"/>
        </w:rPr>
        <w:br/>
        <w:t xml:space="preserve">судді </w:t>
      </w:r>
      <w:r w:rsidR="00F97C7C">
        <w:rPr>
          <w:b/>
          <w:szCs w:val="24"/>
        </w:rPr>
        <w:t>Господарського суду Харківської області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71668B" w:rsidP="005149B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</w:t>
      </w:r>
      <w:r w:rsidR="00101D50" w:rsidRPr="000948D3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</w:t>
      </w:r>
      <w:r w:rsidR="002F0795">
        <w:rPr>
          <w:sz w:val="28"/>
          <w:szCs w:val="28"/>
          <w:lang w:eastAsia="ru-RU"/>
        </w:rPr>
        <w:t xml:space="preserve">викладену в рішенні від </w:t>
      </w:r>
      <w:r w:rsidR="00F97C7C">
        <w:rPr>
          <w:sz w:val="28"/>
          <w:szCs w:val="28"/>
          <w:lang w:eastAsia="ru-RU"/>
        </w:rPr>
        <w:t>25</w:t>
      </w:r>
      <w:r w:rsidR="002F0795">
        <w:rPr>
          <w:sz w:val="28"/>
          <w:szCs w:val="28"/>
          <w:lang w:eastAsia="ru-RU"/>
        </w:rPr>
        <w:t xml:space="preserve"> </w:t>
      </w:r>
      <w:r w:rsidR="00F97C7C">
        <w:rPr>
          <w:sz w:val="28"/>
          <w:szCs w:val="28"/>
          <w:lang w:eastAsia="ru-RU"/>
        </w:rPr>
        <w:t>січня</w:t>
      </w:r>
      <w:r w:rsidR="002F0795">
        <w:rPr>
          <w:sz w:val="28"/>
          <w:szCs w:val="28"/>
          <w:lang w:eastAsia="ru-RU"/>
        </w:rPr>
        <w:t xml:space="preserve"> 2024 року </w:t>
      </w:r>
      <w:r w:rsidR="002F0795">
        <w:rPr>
          <w:sz w:val="28"/>
          <w:szCs w:val="28"/>
          <w:lang w:eastAsia="ru-RU"/>
        </w:rPr>
        <w:br/>
        <w:t xml:space="preserve">№ </w:t>
      </w:r>
      <w:r w:rsidR="00F97C7C">
        <w:rPr>
          <w:sz w:val="28"/>
          <w:szCs w:val="28"/>
          <w:lang w:eastAsia="ru-RU"/>
        </w:rPr>
        <w:t>33</w:t>
      </w:r>
      <w:r w:rsidR="002F0795">
        <w:rPr>
          <w:sz w:val="28"/>
          <w:szCs w:val="28"/>
          <w:lang w:eastAsia="ru-RU"/>
        </w:rPr>
        <w:t xml:space="preserve">/дс-24, </w:t>
      </w:r>
      <w:r w:rsidR="00101D50" w:rsidRPr="000948D3">
        <w:rPr>
          <w:sz w:val="28"/>
          <w:szCs w:val="28"/>
          <w:lang w:eastAsia="ru-RU"/>
        </w:rPr>
        <w:t xml:space="preserve">матеріали </w:t>
      </w:r>
      <w:r w:rsidR="002F0795">
        <w:rPr>
          <w:sz w:val="28"/>
          <w:szCs w:val="28"/>
          <w:lang w:eastAsia="ru-RU"/>
        </w:rPr>
        <w:t>особової справи (досьє) кандидата на посаду судді щодо</w:t>
      </w:r>
      <w:r w:rsidR="00101D50" w:rsidRPr="000948D3">
        <w:rPr>
          <w:sz w:val="28"/>
          <w:szCs w:val="28"/>
          <w:lang w:eastAsia="ru-RU"/>
        </w:rPr>
        <w:t xml:space="preserve"> призначення </w:t>
      </w:r>
      <w:r w:rsidR="00F97C7C">
        <w:rPr>
          <w:sz w:val="28"/>
          <w:szCs w:val="28"/>
          <w:lang w:eastAsia="ru-RU"/>
        </w:rPr>
        <w:t>Юрченко Вікторії Сергіївни</w:t>
      </w:r>
      <w:r w:rsidR="00101D50" w:rsidRPr="000948D3">
        <w:rPr>
          <w:sz w:val="28"/>
          <w:szCs w:val="28"/>
          <w:lang w:eastAsia="ru-RU"/>
        </w:rPr>
        <w:t xml:space="preserve"> </w:t>
      </w:r>
      <w:r w:rsidR="00101D50" w:rsidRPr="000948D3">
        <w:rPr>
          <w:sz w:val="28"/>
          <w:szCs w:val="28"/>
        </w:rPr>
        <w:t>на посаду судді</w:t>
      </w:r>
      <w:r w:rsidR="00FF311F">
        <w:rPr>
          <w:sz w:val="28"/>
          <w:szCs w:val="28"/>
        </w:rPr>
        <w:t xml:space="preserve"> </w:t>
      </w:r>
      <w:r w:rsidR="00F97C7C">
        <w:rPr>
          <w:sz w:val="28"/>
          <w:szCs w:val="28"/>
        </w:rPr>
        <w:t>Господарського суду Харківської області</w:t>
      </w:r>
      <w:r w:rsidR="00101D50" w:rsidRPr="000948D3">
        <w:rPr>
          <w:sz w:val="28"/>
          <w:szCs w:val="28"/>
        </w:rPr>
        <w:t>,</w:t>
      </w:r>
      <w:r w:rsidR="002F0795">
        <w:rPr>
          <w:sz w:val="28"/>
          <w:szCs w:val="28"/>
        </w:rPr>
        <w:t xml:space="preserve"> висновок члена Вищої ради правосуддя,</w:t>
      </w:r>
    </w:p>
    <w:p w:rsidR="0071668B" w:rsidRPr="00B842B7" w:rsidRDefault="0071668B" w:rsidP="005149B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5149B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5149B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800C6C" w:rsidRPr="00800C6C" w:rsidRDefault="00800C6C" w:rsidP="005149B4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Вища кваліфікаційна</w:t>
      </w:r>
      <w:r w:rsidR="00101D50" w:rsidRPr="0092722B">
        <w:rPr>
          <w:sz w:val="28"/>
          <w:szCs w:val="28"/>
        </w:rPr>
        <w:t xml:space="preserve"> коміс</w:t>
      </w:r>
      <w:r>
        <w:rPr>
          <w:sz w:val="28"/>
          <w:szCs w:val="28"/>
        </w:rPr>
        <w:t>ія</w:t>
      </w:r>
      <w:r w:rsidR="006F5E68">
        <w:rPr>
          <w:sz w:val="28"/>
          <w:szCs w:val="28"/>
        </w:rPr>
        <w:t xml:space="preserve"> суддів України (далі – ВККСУ</w:t>
      </w:r>
      <w:r w:rsidR="00101D50" w:rsidRPr="0092722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рішенням </w:t>
      </w:r>
      <w:r w:rsidR="00E36236">
        <w:rPr>
          <w:sz w:val="28"/>
          <w:szCs w:val="28"/>
        </w:rPr>
        <w:br/>
      </w:r>
      <w:r w:rsidR="00101D50" w:rsidRPr="0092722B">
        <w:rPr>
          <w:sz w:val="28"/>
          <w:szCs w:val="28"/>
        </w:rPr>
        <w:t xml:space="preserve">від </w:t>
      </w:r>
      <w:r w:rsidR="00F97C7C">
        <w:rPr>
          <w:sz w:val="28"/>
          <w:szCs w:val="28"/>
        </w:rPr>
        <w:t>25</w:t>
      </w:r>
      <w:r w:rsidR="000948D3">
        <w:rPr>
          <w:sz w:val="28"/>
          <w:szCs w:val="28"/>
        </w:rPr>
        <w:t> </w:t>
      </w:r>
      <w:r w:rsidR="00F97C7C">
        <w:rPr>
          <w:sz w:val="28"/>
          <w:szCs w:val="28"/>
        </w:rPr>
        <w:t>січня</w:t>
      </w:r>
      <w:r w:rsidR="00101D50" w:rsidRPr="0092722B">
        <w:rPr>
          <w:sz w:val="28"/>
          <w:szCs w:val="28"/>
        </w:rPr>
        <w:t xml:space="preserve"> 202</w:t>
      </w:r>
      <w:r w:rsidR="000948D3">
        <w:rPr>
          <w:sz w:val="28"/>
          <w:szCs w:val="28"/>
        </w:rPr>
        <w:t>4 року №</w:t>
      </w:r>
      <w:r w:rsidR="00F103C4">
        <w:rPr>
          <w:sz w:val="28"/>
          <w:szCs w:val="28"/>
        </w:rPr>
        <w:t xml:space="preserve"> </w:t>
      </w:r>
      <w:r w:rsidR="0048539F">
        <w:rPr>
          <w:sz w:val="28"/>
          <w:szCs w:val="28"/>
        </w:rPr>
        <w:t>3</w:t>
      </w:r>
      <w:r w:rsidR="00D4060A">
        <w:rPr>
          <w:sz w:val="28"/>
          <w:szCs w:val="28"/>
        </w:rPr>
        <w:t>3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>
        <w:rPr>
          <w:sz w:val="28"/>
          <w:szCs w:val="28"/>
        </w:rPr>
        <w:t xml:space="preserve"> рекомендувала</w:t>
      </w:r>
      <w:r w:rsidR="00101D50" w:rsidRPr="0092722B">
        <w:rPr>
          <w:sz w:val="28"/>
          <w:szCs w:val="28"/>
        </w:rPr>
        <w:t xml:space="preserve"> </w:t>
      </w:r>
      <w:r w:rsidR="00F97C7C">
        <w:rPr>
          <w:sz w:val="28"/>
          <w:szCs w:val="28"/>
        </w:rPr>
        <w:t>Юрченко В.С.</w:t>
      </w:r>
      <w:r w:rsidR="0092722B" w:rsidRPr="0092722B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 xml:space="preserve">для призначення на посаду судді </w:t>
      </w:r>
      <w:r w:rsidR="00F97C7C">
        <w:rPr>
          <w:sz w:val="28"/>
          <w:szCs w:val="28"/>
        </w:rPr>
        <w:t>Господарського суду Харківської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5149B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>Заслухавши доповідача – члена Вищої ради правосуддя У</w:t>
      </w:r>
      <w:r w:rsidR="00A97652" w:rsidRPr="00D87258">
        <w:rPr>
          <w:sz w:val="28"/>
          <w:szCs w:val="28"/>
          <w:shd w:val="clear" w:color="auto" w:fill="FFFFFF"/>
        </w:rPr>
        <w:t>сика Г.І.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800C6C">
        <w:rPr>
          <w:sz w:val="28"/>
          <w:szCs w:val="28"/>
          <w:shd w:val="clear" w:color="auto" w:fill="FFFFFF"/>
        </w:rPr>
        <w:t>розглянувши кандидатуру</w:t>
      </w:r>
      <w:r w:rsidR="00A97652" w:rsidRPr="00891833">
        <w:rPr>
          <w:sz w:val="28"/>
          <w:szCs w:val="28"/>
          <w:shd w:val="clear" w:color="auto" w:fill="FFFFFF"/>
        </w:rPr>
        <w:t xml:space="preserve"> </w:t>
      </w:r>
      <w:r w:rsidR="00F97C7C">
        <w:rPr>
          <w:sz w:val="28"/>
          <w:szCs w:val="28"/>
        </w:rPr>
        <w:t>Юрченко В.С.</w:t>
      </w:r>
      <w:r w:rsidR="00F103C4" w:rsidRPr="00891833">
        <w:rPr>
          <w:sz w:val="28"/>
          <w:szCs w:val="28"/>
          <w:shd w:val="clear" w:color="auto" w:fill="FFFFFF"/>
        </w:rPr>
        <w:t>,</w:t>
      </w:r>
      <w:r w:rsidRPr="00D87258">
        <w:rPr>
          <w:sz w:val="28"/>
          <w:szCs w:val="28"/>
          <w:shd w:val="clear" w:color="auto" w:fill="FFFFFF"/>
        </w:rPr>
        <w:t> Вища рада правосуддя встановила таке.</w:t>
      </w:r>
    </w:p>
    <w:p w:rsidR="00800C6C" w:rsidRDefault="00800C6C" w:rsidP="005149B4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5C438B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485253">
        <w:rPr>
          <w:sz w:val="28"/>
          <w:szCs w:val="28"/>
        </w:rPr>
        <w:t>ВККСУ</w:t>
      </w:r>
      <w:r w:rsidRPr="005C438B">
        <w:rPr>
          <w:rFonts w:eastAsia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013A6A" w:rsidRDefault="00C85D06" w:rsidP="005149B4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F97C7C">
        <w:rPr>
          <w:rFonts w:eastAsia="Times New Roman"/>
          <w:sz w:val="28"/>
          <w:szCs w:val="28"/>
          <w:lang w:eastAsia="ru-RU"/>
        </w:rPr>
        <w:t>2</w:t>
      </w:r>
      <w:r w:rsidR="0048539F">
        <w:rPr>
          <w:rFonts w:eastAsia="Times New Roman"/>
          <w:sz w:val="28"/>
          <w:szCs w:val="28"/>
          <w:lang w:eastAsia="ru-RU"/>
        </w:rPr>
        <w:t xml:space="preserve"> травня 2017 року </w:t>
      </w:r>
      <w:r w:rsidR="00F97C7C">
        <w:rPr>
          <w:rFonts w:eastAsia="Times New Roman"/>
          <w:sz w:val="28"/>
          <w:szCs w:val="28"/>
          <w:lang w:eastAsia="ru-RU"/>
        </w:rPr>
        <w:t>Юрченко В.С.</w:t>
      </w:r>
      <w:r w:rsidR="00D4060A">
        <w:rPr>
          <w:rFonts w:eastAsia="Times New Roman"/>
          <w:sz w:val="28"/>
          <w:szCs w:val="28"/>
          <w:lang w:eastAsia="ru-RU"/>
        </w:rPr>
        <w:t xml:space="preserve"> звернула</w:t>
      </w:r>
      <w:r w:rsidR="0048539F">
        <w:rPr>
          <w:rFonts w:eastAsia="Times New Roman"/>
          <w:sz w:val="28"/>
          <w:szCs w:val="28"/>
          <w:lang w:eastAsia="ru-RU"/>
        </w:rPr>
        <w:t xml:space="preserve">ся до ВККСУ із заявою про допуск до участі </w:t>
      </w:r>
      <w:r w:rsidR="00E36236">
        <w:rPr>
          <w:rFonts w:eastAsia="Times New Roman"/>
          <w:sz w:val="28"/>
          <w:szCs w:val="28"/>
          <w:lang w:eastAsia="ru-RU"/>
        </w:rPr>
        <w:t>в</w:t>
      </w:r>
      <w:r w:rsidR="0048539F">
        <w:rPr>
          <w:rFonts w:eastAsia="Times New Roman"/>
          <w:sz w:val="28"/>
          <w:szCs w:val="28"/>
          <w:lang w:eastAsia="ru-RU"/>
        </w:rPr>
        <w:t xml:space="preserve"> доборі кандидатів на посаду судді місцевого суду. </w:t>
      </w:r>
    </w:p>
    <w:p w:rsidR="00124695" w:rsidRPr="00124695" w:rsidRDefault="00F97C7C" w:rsidP="005149B4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51493">
        <w:rPr>
          <w:rFonts w:eastAsia="Times New Roman"/>
          <w:sz w:val="28"/>
          <w:szCs w:val="28"/>
          <w:lang w:eastAsia="ru-RU"/>
        </w:rPr>
        <w:t xml:space="preserve">Кандидат – </w:t>
      </w:r>
      <w:r>
        <w:rPr>
          <w:rFonts w:eastAsia="Times New Roman"/>
          <w:sz w:val="28"/>
          <w:szCs w:val="28"/>
          <w:lang w:eastAsia="ru-RU"/>
        </w:rPr>
        <w:t>Юрченко Вікторія Сергіївна</w:t>
      </w:r>
      <w:r w:rsidRPr="00051493">
        <w:rPr>
          <w:rFonts w:eastAsia="Times New Roman"/>
          <w:sz w:val="28"/>
          <w:szCs w:val="28"/>
          <w:lang w:eastAsia="ru-RU"/>
        </w:rPr>
        <w:t xml:space="preserve">, громадянка України, </w:t>
      </w:r>
      <w:r w:rsidR="006500C7">
        <w:rPr>
          <w:rFonts w:eastAsia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051493">
        <w:rPr>
          <w:rFonts w:eastAsia="Times New Roman"/>
          <w:sz w:val="28"/>
          <w:szCs w:val="28"/>
          <w:lang w:eastAsia="ru-RU"/>
        </w:rPr>
        <w:t xml:space="preserve"> року народження. У </w:t>
      </w:r>
      <w:r>
        <w:rPr>
          <w:rFonts w:eastAsia="Times New Roman"/>
          <w:sz w:val="28"/>
          <w:szCs w:val="28"/>
          <w:lang w:eastAsia="ru-RU"/>
        </w:rPr>
        <w:t>1999</w:t>
      </w:r>
      <w:r w:rsidRPr="00051493">
        <w:rPr>
          <w:rFonts w:eastAsia="Times New Roman"/>
          <w:sz w:val="28"/>
          <w:szCs w:val="28"/>
          <w:lang w:eastAsia="ru-RU"/>
        </w:rPr>
        <w:t xml:space="preserve"> році закінчила </w:t>
      </w:r>
      <w:r>
        <w:rPr>
          <w:rFonts w:eastAsia="Times New Roman"/>
          <w:sz w:val="28"/>
          <w:szCs w:val="28"/>
          <w:lang w:eastAsia="ru-RU"/>
        </w:rPr>
        <w:t>Національну юридичну академію України імені Ярослава Мудрого</w:t>
      </w:r>
      <w:r w:rsidRPr="00051493">
        <w:rPr>
          <w:rFonts w:eastAsia="Times New Roman"/>
          <w:sz w:val="28"/>
          <w:szCs w:val="28"/>
          <w:lang w:eastAsia="ru-RU"/>
        </w:rPr>
        <w:t>, отримала повну вищу освіту за спеціальністю «Правознавство», здобула освітньо-кваліфікаційний рівень спеціаліста та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мовою.</w:t>
      </w:r>
    </w:p>
    <w:p w:rsidR="003A7665" w:rsidRPr="00C3414C" w:rsidRDefault="00304BF8" w:rsidP="005149B4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51493">
        <w:rPr>
          <w:rFonts w:eastAsia="Times New Roman"/>
          <w:sz w:val="28"/>
          <w:szCs w:val="28"/>
          <w:lang w:eastAsia="ru-RU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E36236">
        <w:rPr>
          <w:rFonts w:eastAsia="Times New Roman"/>
          <w:sz w:val="28"/>
          <w:szCs w:val="28"/>
          <w:lang w:eastAsia="ru-RU"/>
        </w:rPr>
        <w:t>и</w:t>
      </w:r>
      <w:r w:rsidRPr="00051493">
        <w:rPr>
          <w:rFonts w:eastAsia="Times New Roman"/>
          <w:sz w:val="28"/>
          <w:szCs w:val="28"/>
          <w:lang w:eastAsia="ru-RU"/>
        </w:rPr>
        <w:t xml:space="preserve"> судді</w:t>
      </w:r>
      <w:r w:rsidR="00E36236">
        <w:rPr>
          <w:rFonts w:eastAsia="Times New Roman"/>
          <w:sz w:val="28"/>
          <w:szCs w:val="28"/>
          <w:lang w:eastAsia="ru-RU"/>
        </w:rPr>
        <w:t>в</w:t>
      </w:r>
      <w:r w:rsidRPr="00051493">
        <w:rPr>
          <w:rFonts w:eastAsia="Times New Roman"/>
          <w:sz w:val="28"/>
          <w:szCs w:val="28"/>
          <w:lang w:eastAsia="ru-RU"/>
        </w:rPr>
        <w:t xml:space="preserve"> місцев</w:t>
      </w:r>
      <w:r w:rsidR="00E36236">
        <w:rPr>
          <w:rFonts w:eastAsia="Times New Roman"/>
          <w:sz w:val="28"/>
          <w:szCs w:val="28"/>
          <w:lang w:eastAsia="ru-RU"/>
        </w:rPr>
        <w:t>их</w:t>
      </w:r>
      <w:r w:rsidRPr="00051493">
        <w:rPr>
          <w:rFonts w:eastAsia="Times New Roman"/>
          <w:sz w:val="28"/>
          <w:szCs w:val="28"/>
          <w:lang w:eastAsia="ru-RU"/>
        </w:rPr>
        <w:t xml:space="preserve"> </w:t>
      </w:r>
      <w:r w:rsidRPr="00051493">
        <w:rPr>
          <w:rFonts w:eastAsia="Times New Roman"/>
          <w:sz w:val="28"/>
          <w:szCs w:val="28"/>
          <w:lang w:eastAsia="ru-RU"/>
        </w:rPr>
        <w:lastRenderedPageBreak/>
        <w:t xml:space="preserve"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>
        <w:rPr>
          <w:rFonts w:eastAsia="Times New Roman"/>
          <w:sz w:val="28"/>
          <w:szCs w:val="28"/>
          <w:lang w:eastAsia="ru-RU"/>
        </w:rPr>
        <w:t>господарського</w:t>
      </w:r>
      <w:r w:rsidRPr="00051493">
        <w:rPr>
          <w:rFonts w:eastAsia="Times New Roman"/>
          <w:sz w:val="28"/>
          <w:szCs w:val="28"/>
          <w:lang w:eastAsia="ru-RU"/>
        </w:rPr>
        <w:t xml:space="preserve"> суду зараховано </w:t>
      </w:r>
      <w:r>
        <w:rPr>
          <w:rFonts w:eastAsia="Times New Roman"/>
          <w:sz w:val="28"/>
          <w:szCs w:val="28"/>
          <w:lang w:eastAsia="ru-RU"/>
        </w:rPr>
        <w:t>Юрченко В.С.</w:t>
      </w:r>
      <w:r w:rsidRPr="00051493">
        <w:rPr>
          <w:rFonts w:eastAsia="Times New Roman"/>
          <w:sz w:val="28"/>
          <w:szCs w:val="28"/>
          <w:lang w:eastAsia="ru-RU"/>
        </w:rPr>
        <w:t xml:space="preserve">, яка за результатами кваліфікаційного іспиту набрала </w:t>
      </w:r>
      <w:r w:rsidRPr="00051493">
        <w:rPr>
          <w:rFonts w:eastAsia="Times New Roman"/>
          <w:sz w:val="28"/>
          <w:szCs w:val="28"/>
          <w:lang w:eastAsia="ru-RU"/>
        </w:rPr>
        <w:br/>
        <w:t>1</w:t>
      </w:r>
      <w:r>
        <w:rPr>
          <w:rFonts w:eastAsia="Times New Roman"/>
          <w:sz w:val="28"/>
          <w:szCs w:val="28"/>
          <w:lang w:eastAsia="ru-RU"/>
        </w:rPr>
        <w:t>91 бал</w:t>
      </w:r>
      <w:r w:rsidRPr="00051493">
        <w:rPr>
          <w:rFonts w:eastAsia="Times New Roman"/>
          <w:sz w:val="28"/>
          <w:szCs w:val="28"/>
          <w:lang w:eastAsia="ru-RU"/>
        </w:rPr>
        <w:t xml:space="preserve"> та посіла </w:t>
      </w:r>
      <w:r>
        <w:rPr>
          <w:rFonts w:eastAsia="Times New Roman"/>
          <w:sz w:val="28"/>
          <w:szCs w:val="28"/>
          <w:lang w:eastAsia="ru-RU"/>
        </w:rPr>
        <w:t>30</w:t>
      </w:r>
      <w:r w:rsidRPr="00051493">
        <w:rPr>
          <w:rFonts w:eastAsia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>
        <w:rPr>
          <w:rFonts w:eastAsia="Times New Roman"/>
          <w:sz w:val="28"/>
          <w:szCs w:val="28"/>
          <w:lang w:eastAsia="ru-RU"/>
        </w:rPr>
        <w:t>господарського</w:t>
      </w:r>
      <w:r w:rsidRPr="00051493">
        <w:rPr>
          <w:rFonts w:eastAsia="Times New Roman"/>
          <w:sz w:val="28"/>
          <w:szCs w:val="28"/>
          <w:lang w:eastAsia="ru-RU"/>
        </w:rPr>
        <w:t xml:space="preserve"> суду.</w:t>
      </w:r>
    </w:p>
    <w:p w:rsidR="003A7665" w:rsidRDefault="00013A6A" w:rsidP="005149B4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C4F7A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8C4F7A">
        <w:rPr>
          <w:sz w:val="28"/>
          <w:szCs w:val="28"/>
          <w:lang w:val="ru-RU"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eastAsia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eastAsia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eastAsia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eastAsia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9520E8">
        <w:rPr>
          <w:rFonts w:eastAsia="Times New Roman"/>
          <w:sz w:val="28"/>
          <w:szCs w:val="28"/>
          <w:lang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у складі колегій.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 </w:t>
      </w:r>
    </w:p>
    <w:p w:rsidR="00304BF8" w:rsidRDefault="00304BF8" w:rsidP="005149B4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 w:bidi="uk-UA"/>
        </w:rPr>
      </w:pPr>
      <w:r>
        <w:rPr>
          <w:rFonts w:eastAsia="Times New Roman"/>
          <w:sz w:val="28"/>
          <w:szCs w:val="28"/>
          <w:lang w:eastAsia="ru-RU"/>
        </w:rPr>
        <w:t>14</w:t>
      </w:r>
      <w:r w:rsidRPr="00051493">
        <w:rPr>
          <w:rFonts w:eastAsia="Times New Roman"/>
          <w:sz w:val="28"/>
          <w:szCs w:val="28"/>
          <w:lang w:eastAsia="ru-RU"/>
        </w:rPr>
        <w:t xml:space="preserve"> жовтня 2023 року </w:t>
      </w:r>
      <w:r>
        <w:rPr>
          <w:rFonts w:eastAsia="Times New Roman"/>
          <w:sz w:val="28"/>
          <w:szCs w:val="28"/>
          <w:lang w:eastAsia="ru-RU"/>
        </w:rPr>
        <w:t>Юрченко В.С.</w:t>
      </w:r>
      <w:r w:rsidRPr="00051493">
        <w:rPr>
          <w:rFonts w:eastAsia="Times New Roman"/>
          <w:sz w:val="28"/>
          <w:szCs w:val="28"/>
          <w:lang w:eastAsia="ru-RU"/>
        </w:rPr>
        <w:t xml:space="preserve"> звернулася до ВККСУ із заявою про допуск до участі </w:t>
      </w:r>
      <w:r w:rsidRPr="00051493">
        <w:rPr>
          <w:rFonts w:eastAsia="Times New Roman"/>
          <w:sz w:val="28"/>
          <w:szCs w:val="28"/>
          <w:lang w:eastAsia="ru-RU" w:bidi="uk-UA"/>
        </w:rPr>
        <w:t xml:space="preserve">в оголошеному 14 вересня 2023 року конкурсі на зайняття вакантних посад суддів місцевих судів як особи, яка відповідає вимогам </w:t>
      </w:r>
      <w:r w:rsidR="00E36236">
        <w:rPr>
          <w:rFonts w:eastAsia="Times New Roman"/>
          <w:sz w:val="28"/>
          <w:szCs w:val="28"/>
          <w:lang w:eastAsia="ru-RU" w:bidi="uk-UA"/>
        </w:rPr>
        <w:br/>
      </w:r>
      <w:r w:rsidRPr="00051493">
        <w:rPr>
          <w:rFonts w:eastAsia="Times New Roman"/>
          <w:sz w:val="28"/>
          <w:szCs w:val="28"/>
          <w:lang w:eastAsia="ru-RU" w:bidi="uk-UA"/>
        </w:rPr>
        <w:t xml:space="preserve">статті 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  <w:r w:rsidRPr="00051493">
        <w:rPr>
          <w:rFonts w:eastAsia="Times New Roman"/>
          <w:sz w:val="28"/>
          <w:szCs w:val="28"/>
          <w:lang w:eastAsia="ru-RU" w:bidi="uk-UA"/>
        </w:rPr>
        <w:br/>
        <w:t xml:space="preserve">У заяві висловила намір претендувати на посаду судді в місцевому </w:t>
      </w:r>
      <w:r>
        <w:rPr>
          <w:rFonts w:eastAsia="Times New Roman"/>
          <w:sz w:val="28"/>
          <w:szCs w:val="28"/>
          <w:lang w:eastAsia="ru-RU" w:bidi="uk-UA"/>
        </w:rPr>
        <w:t>господарському</w:t>
      </w:r>
      <w:r w:rsidRPr="00051493">
        <w:rPr>
          <w:rFonts w:eastAsia="Times New Roman"/>
          <w:sz w:val="28"/>
          <w:szCs w:val="28"/>
          <w:lang w:eastAsia="ru-RU" w:bidi="uk-UA"/>
        </w:rPr>
        <w:t xml:space="preserve"> суді.</w:t>
      </w:r>
    </w:p>
    <w:p w:rsidR="00304BF8" w:rsidRPr="00C3414C" w:rsidRDefault="00304BF8" w:rsidP="00304BF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51493">
        <w:rPr>
          <w:rFonts w:eastAsia="Times New Roman"/>
          <w:sz w:val="28"/>
          <w:szCs w:val="28"/>
          <w:lang w:eastAsia="ru-RU"/>
        </w:rPr>
        <w:t xml:space="preserve">Рішенням ВККСУ від 1 грудня 2023 року № 27/дс-23 </w:t>
      </w:r>
      <w:r>
        <w:rPr>
          <w:rFonts w:eastAsia="Times New Roman"/>
          <w:sz w:val="28"/>
          <w:szCs w:val="28"/>
          <w:lang w:eastAsia="ru-RU"/>
        </w:rPr>
        <w:t>Юрченко В.С.</w:t>
      </w:r>
      <w:r w:rsidRPr="00051493">
        <w:rPr>
          <w:rFonts w:eastAsia="Times New Roman"/>
          <w:sz w:val="28"/>
          <w:szCs w:val="28"/>
          <w:lang w:eastAsia="ru-RU"/>
        </w:rPr>
        <w:t xml:space="preserve"> допущено до участі в оголошеному рішенням </w:t>
      </w:r>
      <w:r w:rsidR="00E36236">
        <w:rPr>
          <w:rFonts w:eastAsia="Times New Roman"/>
          <w:sz w:val="28"/>
          <w:szCs w:val="28"/>
          <w:lang w:eastAsia="ru-RU"/>
        </w:rPr>
        <w:t>ВККСУ</w:t>
      </w:r>
      <w:r w:rsidRPr="00051493">
        <w:rPr>
          <w:rFonts w:eastAsia="Times New Roman"/>
          <w:sz w:val="28"/>
          <w:szCs w:val="28"/>
          <w:lang w:eastAsia="ru-RU"/>
        </w:rPr>
        <w:t xml:space="preserve"> від 14 вересня 2023 року № 95/зп-23 конкурсі</w:t>
      </w:r>
      <w:r>
        <w:rPr>
          <w:rFonts w:eastAsia="Times New Roman"/>
          <w:sz w:val="28"/>
          <w:szCs w:val="28"/>
          <w:lang w:eastAsia="ru-RU"/>
        </w:rPr>
        <w:t xml:space="preserve"> на зайняття вакантних посад суддів місцевих господарських судів</w:t>
      </w:r>
      <w:r w:rsidRPr="00051493">
        <w:rPr>
          <w:rFonts w:eastAsia="Times New Roman"/>
          <w:sz w:val="28"/>
          <w:szCs w:val="28"/>
          <w:lang w:eastAsia="ru-RU"/>
        </w:rPr>
        <w:t>.</w:t>
      </w:r>
    </w:p>
    <w:p w:rsidR="003A7665" w:rsidRPr="00C3414C" w:rsidRDefault="00304BF8" w:rsidP="00304BF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51493">
        <w:rPr>
          <w:rFonts w:eastAsia="Times New Roman"/>
          <w:sz w:val="28"/>
          <w:szCs w:val="28"/>
          <w:lang w:eastAsia="ru-RU"/>
        </w:rPr>
        <w:t xml:space="preserve">Рішенням ВККСУ від 19 грудня 2023 року № 177/зп-23 затверджено та оприлюднено на офіційному вебсайті ВККСУ рейтинг учасників конкурсу на посади суддів місцевих адміністративних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>
        <w:rPr>
          <w:rFonts w:eastAsia="Times New Roman"/>
          <w:sz w:val="28"/>
          <w:szCs w:val="28"/>
          <w:lang w:eastAsia="ru-RU"/>
        </w:rPr>
        <w:t>Господарського суду Харківської області</w:t>
      </w:r>
      <w:r w:rsidRPr="00051493">
        <w:rPr>
          <w:rFonts w:eastAsia="Times New Roman"/>
          <w:sz w:val="28"/>
          <w:szCs w:val="28"/>
          <w:lang w:eastAsia="ru-RU"/>
        </w:rPr>
        <w:t xml:space="preserve">, у якому </w:t>
      </w:r>
      <w:r>
        <w:rPr>
          <w:rFonts w:eastAsia="Times New Roman"/>
          <w:sz w:val="28"/>
          <w:szCs w:val="28"/>
          <w:lang w:eastAsia="ru-RU"/>
        </w:rPr>
        <w:t>Юрченко В.С.</w:t>
      </w:r>
      <w:r w:rsidRPr="00051493">
        <w:rPr>
          <w:rFonts w:eastAsia="Times New Roman"/>
          <w:sz w:val="28"/>
          <w:szCs w:val="28"/>
          <w:lang w:eastAsia="ru-RU"/>
        </w:rPr>
        <w:t xml:space="preserve"> посіла переможну позицію.</w:t>
      </w:r>
    </w:p>
    <w:p w:rsidR="007D2BFC" w:rsidRPr="007D2BFC" w:rsidRDefault="00AB5AB5" w:rsidP="005149B4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>
        <w:rPr>
          <w:rFonts w:cs="Microsoft Sans Serif"/>
          <w:color w:val="000000"/>
          <w:sz w:val="28"/>
          <w:szCs w:val="28"/>
          <w:lang w:eastAsia="uk-UA"/>
        </w:rPr>
        <w:t>Згідно з абзацом</w:t>
      </w:r>
      <w:r w:rsidR="007D2BFC" w:rsidRPr="007D2BFC">
        <w:rPr>
          <w:rFonts w:cs="Microsoft Sans Serif"/>
          <w:color w:val="000000"/>
          <w:sz w:val="28"/>
          <w:szCs w:val="28"/>
          <w:lang w:eastAsia="uk-UA"/>
        </w:rPr>
        <w:t xml:space="preserve"> друг</w:t>
      </w:r>
      <w:r>
        <w:rPr>
          <w:rFonts w:cs="Microsoft Sans Serif"/>
          <w:color w:val="000000"/>
          <w:sz w:val="28"/>
          <w:szCs w:val="28"/>
          <w:lang w:eastAsia="uk-UA"/>
        </w:rPr>
        <w:t>им</w:t>
      </w:r>
      <w:r w:rsidR="007D2BFC" w:rsidRPr="007D2BFC">
        <w:rPr>
          <w:rFonts w:cs="Microsoft Sans Serif"/>
          <w:color w:val="000000"/>
          <w:sz w:val="28"/>
          <w:szCs w:val="28"/>
          <w:lang w:eastAsia="uk-UA"/>
        </w:rPr>
        <w:t xml:space="preserve">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D2BFC" w:rsidRPr="007D2BFC" w:rsidRDefault="007D2BFC" w:rsidP="005149B4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7D2BFC" w:rsidRPr="007D2BFC" w:rsidRDefault="007D2BFC" w:rsidP="005149B4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2) Вища кваліфікаційна комісія суддів України не дала належної оцінки таким відомостям в межах процедури кваліфікаційного оцінювання щодо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lastRenderedPageBreak/>
        <w:t>відповідного кандидата.</w:t>
      </w:r>
    </w:p>
    <w:p w:rsidR="001971E1" w:rsidRDefault="007D2BFC" w:rsidP="005149B4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Законом України від 9 грудня 2023 року № 3511-IX «Про внесення змін до З</w:t>
      </w:r>
      <w:r w:rsidR="005149B4">
        <w:rPr>
          <w:rFonts w:cs="Microsoft Sans Serif"/>
          <w:color w:val="000000"/>
          <w:sz w:val="28"/>
          <w:szCs w:val="28"/>
          <w:lang w:eastAsia="uk-UA"/>
        </w:rPr>
        <w:t>акону України “Про судоустрій і статус суддів”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 розділ ІV «Порядок зайняття посади судді» </w:t>
      </w:r>
      <w:r w:rsidR="007D1E92" w:rsidRPr="007D2BFC">
        <w:rPr>
          <w:rFonts w:cs="Microsoft Sans Serif"/>
          <w:color w:val="000000"/>
          <w:sz w:val="28"/>
          <w:szCs w:val="28"/>
          <w:lang w:eastAsia="uk-UA"/>
        </w:rPr>
        <w:t xml:space="preserve">Закону України «Про судоустрій і статус суддів»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викладено в новій редакції. </w:t>
      </w:r>
    </w:p>
    <w:p w:rsidR="001971E1" w:rsidRDefault="001971E1" w:rsidP="005149B4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br/>
      </w:r>
      <w:r>
        <w:rPr>
          <w:rFonts w:eastAsia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971E1" w:rsidRPr="008C4F7A" w:rsidRDefault="001971E1" w:rsidP="005149B4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971E1" w:rsidRPr="00A11AC4" w:rsidRDefault="001971E1" w:rsidP="005149B4">
      <w:pPr>
        <w:spacing w:after="0" w:line="240" w:lineRule="auto"/>
        <w:ind w:firstLine="567"/>
        <w:jc w:val="both"/>
        <w:rPr>
          <w:sz w:val="28"/>
          <w:szCs w:val="28"/>
        </w:rPr>
      </w:pPr>
      <w:r w:rsidRPr="00A11AC4">
        <w:rPr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304BF8">
        <w:rPr>
          <w:sz w:val="28"/>
          <w:szCs w:val="28"/>
          <w:lang w:eastAsia="ru-RU"/>
        </w:rPr>
        <w:t>Юрченко В.С.</w:t>
      </w:r>
      <w:r w:rsidRPr="00A11AC4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A11AC4">
        <w:rPr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E36236">
        <w:rPr>
          <w:sz w:val="28"/>
          <w:szCs w:val="28"/>
        </w:rPr>
        <w:t>і</w:t>
      </w:r>
      <w:r w:rsidRPr="00A11AC4">
        <w:rPr>
          <w:sz w:val="28"/>
          <w:szCs w:val="28"/>
        </w:rPr>
        <w:t xml:space="preserve">з призначенням </w:t>
      </w:r>
      <w:r w:rsidR="00E36236">
        <w:rPr>
          <w:sz w:val="28"/>
          <w:szCs w:val="28"/>
        </w:rPr>
        <w:t>її</w:t>
      </w:r>
      <w:r w:rsidRPr="00A11AC4">
        <w:rPr>
          <w:sz w:val="28"/>
          <w:szCs w:val="28"/>
        </w:rPr>
        <w:t xml:space="preserve"> на посаду судді.</w:t>
      </w:r>
    </w:p>
    <w:p w:rsidR="001971E1" w:rsidRPr="00A11AC4" w:rsidRDefault="001971E1" w:rsidP="005149B4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A11AC4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="00304BF8">
        <w:rPr>
          <w:rFonts w:ascii="Times New Roman" w:eastAsia="Calibri" w:hAnsi="Times New Roman" w:cs="Times New Roman"/>
          <w:i w:val="0"/>
          <w:sz w:val="28"/>
          <w:lang w:eastAsia="ru-RU"/>
        </w:rPr>
        <w:t>Юрченко В.С.</w:t>
      </w:r>
      <w:r w:rsidR="00A11AC4" w:rsidRPr="00A11AC4">
        <w:rPr>
          <w:rFonts w:ascii="Times New Roman" w:eastAsia="Calibri" w:hAnsi="Times New Roman" w:cs="Times New Roman"/>
          <w:i w:val="0"/>
          <w:sz w:val="28"/>
          <w:lang w:eastAsia="ru-RU"/>
        </w:rPr>
        <w:t xml:space="preserve">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A11AC4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1971E1" w:rsidRPr="00A11AC4" w:rsidRDefault="001971E1" w:rsidP="005149B4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 xml:space="preserve">Отже, кандидатура </w:t>
      </w:r>
      <w:r w:rsidR="00304BF8">
        <w:rPr>
          <w:sz w:val="28"/>
          <w:szCs w:val="28"/>
          <w:lang w:eastAsia="ru-RU"/>
        </w:rPr>
        <w:t>Юрченко В.С.</w:t>
      </w:r>
      <w:r w:rsidRPr="00A11AC4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D7215" w:rsidRPr="00A82099" w:rsidRDefault="00A11AC4" w:rsidP="009D721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11AC4">
        <w:rPr>
          <w:rFonts w:eastAsia="Times New Roman"/>
          <w:sz w:val="28"/>
          <w:szCs w:val="28"/>
          <w:lang w:eastAsia="ru-RU"/>
        </w:rPr>
        <w:tab/>
      </w:r>
      <w:r w:rsidR="009D7215">
        <w:rPr>
          <w:rFonts w:eastAsia="Times New Roman"/>
          <w:sz w:val="28"/>
          <w:szCs w:val="28"/>
          <w:lang w:eastAsia="ru-RU"/>
        </w:rPr>
        <w:t xml:space="preserve">Вищою радою правосуддя </w:t>
      </w:r>
      <w:r w:rsidR="009D7215">
        <w:rPr>
          <w:rFonts w:eastAsia="Times New Roman"/>
          <w:color w:val="000000"/>
          <w:sz w:val="28"/>
          <w:szCs w:val="28"/>
          <w:lang w:eastAsia="uk-UA"/>
        </w:rPr>
        <w:t xml:space="preserve">встановлено, що </w:t>
      </w:r>
      <w:r w:rsidR="009D7215">
        <w:rPr>
          <w:rFonts w:eastAsia="Times New Roman"/>
          <w:sz w:val="28"/>
          <w:szCs w:val="28"/>
          <w:lang w:eastAsia="ru-RU"/>
        </w:rPr>
        <w:t>р</w:t>
      </w:r>
      <w:r w:rsidR="009D7215" w:rsidRPr="00A82099">
        <w:rPr>
          <w:rFonts w:eastAsia="Times New Roman"/>
          <w:sz w:val="28"/>
          <w:szCs w:val="28"/>
          <w:lang w:eastAsia="ru-RU"/>
        </w:rPr>
        <w:t>ішенням Вищої ради правосуддя від 31 серпня 2021 року № 1892/0/15-21 внесено Президентові</w:t>
      </w:r>
      <w:r w:rsidR="009D7215" w:rsidRPr="00A82099">
        <w:rPr>
          <w:rFonts w:eastAsia="Times New Roman"/>
          <w:sz w:val="28"/>
          <w:szCs w:val="28"/>
          <w:lang w:eastAsia="uk-UA" w:bidi="uk-UA"/>
        </w:rPr>
        <w:t xml:space="preserve"> України</w:t>
      </w:r>
      <w:r w:rsidR="009D7215" w:rsidRPr="00A82099">
        <w:rPr>
          <w:rFonts w:eastAsia="Times New Roman"/>
          <w:sz w:val="28"/>
          <w:szCs w:val="28"/>
          <w:lang w:eastAsia="ru-RU"/>
        </w:rPr>
        <w:t xml:space="preserve"> подання</w:t>
      </w:r>
      <w:r w:rsidR="009D7215" w:rsidRPr="00A82099">
        <w:rPr>
          <w:rFonts w:eastAsia="Times New Roman"/>
          <w:sz w:val="28"/>
          <w:szCs w:val="28"/>
          <w:lang w:eastAsia="uk-UA" w:bidi="uk-UA"/>
        </w:rPr>
        <w:t xml:space="preserve"> про призначення Юрченко В.С. на посаду судді Господарського суду міста Києва.</w:t>
      </w:r>
    </w:p>
    <w:p w:rsidR="009D7215" w:rsidRPr="00D6225A" w:rsidRDefault="009D7215" w:rsidP="009D721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A82099">
        <w:rPr>
          <w:rFonts w:eastAsia="Times New Roman"/>
          <w:sz w:val="28"/>
          <w:szCs w:val="28"/>
          <w:lang w:eastAsia="uk-UA" w:bidi="uk-UA"/>
        </w:rPr>
        <w:t>Указ Президента України про призначення Юрченко В.С. на посаду судді Господарського суду міста Києва не був виданий.</w:t>
      </w:r>
    </w:p>
    <w:p w:rsidR="009D7215" w:rsidRPr="00D6225A" w:rsidRDefault="009D7215" w:rsidP="009D721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uk-UA"/>
        </w:rPr>
      </w:pPr>
      <w:r>
        <w:rPr>
          <w:rFonts w:eastAsia="Times New Roman"/>
          <w:color w:val="000000"/>
          <w:sz w:val="28"/>
          <w:szCs w:val="28"/>
          <w:lang w:eastAsia="uk-UA"/>
        </w:rPr>
        <w:t>30</w:t>
      </w:r>
      <w:r w:rsidRPr="00206E7B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квітня 2024 року та 20 </w:t>
      </w:r>
      <w:r w:rsidRPr="00206E7B">
        <w:rPr>
          <w:rFonts w:eastAsia="Times New Roman"/>
          <w:color w:val="000000"/>
          <w:sz w:val="28"/>
          <w:szCs w:val="28"/>
          <w:lang w:eastAsia="uk-UA"/>
        </w:rPr>
        <w:t xml:space="preserve">травня 2024 року на адресу Вищої ради правосуддя </w:t>
      </w:r>
      <w:r>
        <w:rPr>
          <w:rFonts w:eastAsia="Times New Roman"/>
          <w:color w:val="000000"/>
          <w:sz w:val="28"/>
          <w:szCs w:val="28"/>
          <w:lang w:eastAsia="uk-UA"/>
        </w:rPr>
        <w:t>надійшли заяви</w:t>
      </w:r>
      <w:r w:rsidRPr="00206E7B">
        <w:rPr>
          <w:rFonts w:eastAsia="Times New Roman"/>
          <w:color w:val="000000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uk-UA"/>
        </w:rPr>
        <w:t>Юрченко В.С. з</w:t>
      </w:r>
      <w:r w:rsidRPr="00206E7B">
        <w:rPr>
          <w:rFonts w:eastAsia="Times New Roman"/>
          <w:color w:val="000000"/>
          <w:sz w:val="28"/>
          <w:szCs w:val="28"/>
          <w:lang w:eastAsia="uk-UA"/>
        </w:rPr>
        <w:t xml:space="preserve"> прохання</w:t>
      </w:r>
      <w:r>
        <w:rPr>
          <w:rFonts w:eastAsia="Times New Roman"/>
          <w:color w:val="000000"/>
          <w:sz w:val="28"/>
          <w:szCs w:val="28"/>
          <w:lang w:eastAsia="uk-UA"/>
        </w:rPr>
        <w:t>м</w:t>
      </w:r>
      <w:r w:rsidRPr="00206E7B">
        <w:rPr>
          <w:rFonts w:eastAsia="Times New Roman"/>
          <w:color w:val="000000"/>
          <w:sz w:val="28"/>
          <w:szCs w:val="28"/>
          <w:lang w:eastAsia="uk-UA"/>
        </w:rPr>
        <w:t xml:space="preserve"> внести Президентові України подання про призначення її на посаду судді </w:t>
      </w:r>
      <w:r>
        <w:rPr>
          <w:rFonts w:eastAsia="Times New Roman"/>
          <w:color w:val="000000"/>
          <w:sz w:val="28"/>
          <w:szCs w:val="28"/>
          <w:lang w:eastAsia="uk-UA"/>
        </w:rPr>
        <w:t>Господарського суду Харківської області</w:t>
      </w:r>
      <w:r w:rsidRPr="00206E7B">
        <w:rPr>
          <w:rFonts w:eastAsia="Times New Roman"/>
          <w:color w:val="000000"/>
          <w:sz w:val="28"/>
          <w:szCs w:val="28"/>
          <w:lang w:eastAsia="uk-UA"/>
        </w:rPr>
        <w:t xml:space="preserve"> та звернутися до Президента України про повернення без розгляду подання Вищої ради правосуддя, внесеного на підставі рішення Вищої ради правосуддя від 31 серпня 2021 року № 1892/0/15-21 про призначення Юрченко В.С. на посаду судді Господарського суду міста Києва.</w:t>
      </w:r>
    </w:p>
    <w:p w:rsidR="00D6225A" w:rsidRDefault="009D7215" w:rsidP="005149B4">
      <w:pPr>
        <w:widowControl w:val="0"/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uk-UA"/>
        </w:rPr>
        <w:tab/>
      </w:r>
      <w:r w:rsidR="00D6225A" w:rsidRPr="00206E7B">
        <w:rPr>
          <w:rFonts w:eastAsia="Times New Roman"/>
          <w:color w:val="000000"/>
          <w:sz w:val="28"/>
          <w:szCs w:val="28"/>
          <w:lang w:eastAsia="uk-UA"/>
        </w:rPr>
        <w:t>Частиною першою статті 1 Закону України «Про Вищу раду правосуддя» встановлено, що Вища рада правосуддя є колегіальним, незалежним конституційним органом державної влади та суддівського врядування, який діє в Україні на постійній основі для забезпечення незалежності судової влади, її функціонування</w:t>
      </w:r>
      <w:r w:rsidR="00D6225A" w:rsidRPr="004D290B">
        <w:rPr>
          <w:sz w:val="28"/>
          <w:szCs w:val="28"/>
        </w:rPr>
        <w:t xml:space="preserve"> на засадах відповідальності, підзвітності перед суспільством, формування доброчесного та високопрофесійного корпусу суддів, додержання норм </w:t>
      </w:r>
      <w:hyperlink r:id="rId9" w:tgtFrame="_blank" w:history="1">
        <w:r w:rsidR="00D6225A" w:rsidRPr="004D290B">
          <w:rPr>
            <w:sz w:val="28"/>
            <w:szCs w:val="28"/>
          </w:rPr>
          <w:t>Конституції</w:t>
        </w:r>
      </w:hyperlink>
      <w:r w:rsidR="00D6225A" w:rsidRPr="004D290B">
        <w:rPr>
          <w:sz w:val="28"/>
          <w:szCs w:val="28"/>
        </w:rPr>
        <w:t> і законів України, а також професійної етики в діяльності суддів і прокурорів.</w:t>
      </w:r>
    </w:p>
    <w:p w:rsidR="0071668B" w:rsidRPr="00A11AC4" w:rsidRDefault="00D6225A" w:rsidP="005149B4">
      <w:pPr>
        <w:widowControl w:val="0"/>
        <w:tabs>
          <w:tab w:val="left" w:pos="567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8C4F7A">
        <w:rPr>
          <w:rFonts w:eastAsia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8C4F7A">
        <w:rPr>
          <w:rFonts w:eastAsia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eastAsia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eastAsia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статей</w:t>
      </w:r>
      <w:r>
        <w:rPr>
          <w:rFonts w:eastAsia="Times New Roman"/>
          <w:sz w:val="28"/>
          <w:szCs w:val="28"/>
          <w:lang w:eastAsia="ru-RU"/>
        </w:rPr>
        <w:t xml:space="preserve"> 1,</w:t>
      </w:r>
      <w:r w:rsidRPr="008C4F7A">
        <w:rPr>
          <w:rFonts w:eastAsia="Times New Roman"/>
          <w:sz w:val="28"/>
          <w:szCs w:val="28"/>
          <w:lang w:eastAsia="ru-RU"/>
        </w:rPr>
        <w:t xml:space="preserve"> 3, 30, 34, 36, 37 Закону України «Про Вищу раду правосуддя»</w:t>
      </w:r>
    </w:p>
    <w:p w:rsidR="001971E1" w:rsidRPr="00E803CC" w:rsidRDefault="001971E1" w:rsidP="005149B4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5149B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5149B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CC1C1E" w:rsidRPr="00CC1C1E" w:rsidRDefault="00C865AB" w:rsidP="00C865AB">
      <w:pPr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="00CC1C1E" w:rsidRPr="00CC1C1E">
        <w:rPr>
          <w:sz w:val="28"/>
          <w:szCs w:val="28"/>
          <w:lang w:eastAsia="ru-RU"/>
        </w:rPr>
        <w:t xml:space="preserve">вернутися до Президента України про повернення без розгляду подання Вищої ради правосуддя, внесеного на підставі рішення Вищої ради правосуддя </w:t>
      </w:r>
      <w:r w:rsidR="00CC1C1E" w:rsidRPr="00CC1C1E">
        <w:rPr>
          <w:rFonts w:eastAsia="Times New Roman"/>
          <w:sz w:val="28"/>
          <w:szCs w:val="28"/>
          <w:lang w:eastAsia="ru-RU"/>
        </w:rPr>
        <w:t xml:space="preserve">31 серпня 2021 року </w:t>
      </w:r>
      <w:r w:rsidR="00785C55">
        <w:rPr>
          <w:rFonts w:eastAsia="Times New Roman"/>
          <w:sz w:val="28"/>
          <w:szCs w:val="28"/>
          <w:lang w:eastAsia="ru-RU"/>
        </w:rPr>
        <w:t xml:space="preserve">№ 1892/0/15-21 про призначення </w:t>
      </w:r>
      <w:r w:rsidR="00CC1C1E" w:rsidRPr="00CC1C1E">
        <w:rPr>
          <w:rFonts w:eastAsia="Times New Roman"/>
          <w:sz w:val="28"/>
          <w:szCs w:val="28"/>
          <w:lang w:eastAsia="ru-RU"/>
        </w:rPr>
        <w:t>Юрченко Вікторії Сергіївни на посаду судді Господарського суд</w:t>
      </w:r>
      <w:r w:rsidR="00785C55">
        <w:rPr>
          <w:rFonts w:eastAsia="Times New Roman"/>
          <w:sz w:val="28"/>
          <w:szCs w:val="28"/>
          <w:lang w:eastAsia="ru-RU"/>
        </w:rPr>
        <w:t xml:space="preserve">у </w:t>
      </w:r>
      <w:r w:rsidR="00CC1C1E" w:rsidRPr="00CC1C1E">
        <w:rPr>
          <w:rFonts w:eastAsia="Times New Roman"/>
          <w:sz w:val="28"/>
          <w:szCs w:val="28"/>
          <w:lang w:eastAsia="ru-RU"/>
        </w:rPr>
        <w:t>міста Києва.</w:t>
      </w:r>
    </w:p>
    <w:p w:rsidR="0071668B" w:rsidRPr="00056516" w:rsidRDefault="00CC1C1E" w:rsidP="00CC1C1E">
      <w:pPr>
        <w:pStyle w:val="a3"/>
        <w:widowControl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75C2B" w:rsidRPr="00056516">
        <w:rPr>
          <w:sz w:val="28"/>
          <w:szCs w:val="28"/>
          <w:lang w:val="uk-UA"/>
        </w:rPr>
        <w:t xml:space="preserve">нести Президентові України подання про призначення </w:t>
      </w:r>
      <w:r w:rsidR="00304BF8">
        <w:rPr>
          <w:sz w:val="28"/>
          <w:szCs w:val="28"/>
          <w:lang w:val="uk-UA"/>
        </w:rPr>
        <w:t>Юрченко Вікторії Сергіївни</w:t>
      </w:r>
      <w:r w:rsidR="00056516" w:rsidRPr="00056516">
        <w:rPr>
          <w:sz w:val="28"/>
          <w:szCs w:val="28"/>
          <w:lang w:val="uk-UA"/>
        </w:rPr>
        <w:t xml:space="preserve"> на посаду судді </w:t>
      </w:r>
      <w:r w:rsidR="00304BF8">
        <w:rPr>
          <w:sz w:val="28"/>
          <w:szCs w:val="28"/>
          <w:lang w:val="uk-UA"/>
        </w:rPr>
        <w:t>Господарського суду Харківської області</w:t>
      </w:r>
      <w:r w:rsidR="0071668B" w:rsidRPr="00056516">
        <w:rPr>
          <w:sz w:val="28"/>
          <w:szCs w:val="28"/>
          <w:lang w:val="uk-UA"/>
        </w:rPr>
        <w:t>.</w:t>
      </w:r>
    </w:p>
    <w:p w:rsidR="004F54C1" w:rsidRDefault="004F54C1" w:rsidP="005149B4">
      <w:pPr>
        <w:spacing w:after="0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00354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A3B" w:rsidRDefault="001D4A3B" w:rsidP="00A5111E">
      <w:pPr>
        <w:spacing w:after="0" w:line="240" w:lineRule="auto"/>
      </w:pPr>
      <w:r>
        <w:separator/>
      </w:r>
    </w:p>
  </w:endnote>
  <w:endnote w:type="continuationSeparator" w:id="0">
    <w:p w:rsidR="001D4A3B" w:rsidRDefault="001D4A3B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A3B" w:rsidRDefault="001D4A3B" w:rsidP="00A5111E">
      <w:pPr>
        <w:spacing w:after="0" w:line="240" w:lineRule="auto"/>
      </w:pPr>
      <w:r>
        <w:separator/>
      </w:r>
    </w:p>
  </w:footnote>
  <w:footnote w:type="continuationSeparator" w:id="0">
    <w:p w:rsidR="001D4A3B" w:rsidRDefault="001D4A3B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AB48CE">
        <w:pPr>
          <w:pStyle w:val="ab"/>
          <w:jc w:val="center"/>
        </w:pPr>
        <w:r>
          <w:fldChar w:fldCharType="begin"/>
        </w:r>
        <w:r w:rsidR="00A5111E">
          <w:instrText>PAGE   \* MERGEFORMAT</w:instrText>
        </w:r>
        <w:r>
          <w:fldChar w:fldCharType="separate"/>
        </w:r>
        <w:r w:rsidR="006500C7">
          <w:rPr>
            <w:noProof/>
          </w:rPr>
          <w:t>2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A10AC"/>
    <w:multiLevelType w:val="hybridMultilevel"/>
    <w:tmpl w:val="149271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A73"/>
    <w:rsid w:val="0000354E"/>
    <w:rsid w:val="00013A6A"/>
    <w:rsid w:val="00044D5D"/>
    <w:rsid w:val="00056516"/>
    <w:rsid w:val="00075CD0"/>
    <w:rsid w:val="000948D3"/>
    <w:rsid w:val="000D6BBA"/>
    <w:rsid w:val="000F472C"/>
    <w:rsid w:val="00101D50"/>
    <w:rsid w:val="00124695"/>
    <w:rsid w:val="00135296"/>
    <w:rsid w:val="00154B42"/>
    <w:rsid w:val="00160FA2"/>
    <w:rsid w:val="001971E1"/>
    <w:rsid w:val="001A22DF"/>
    <w:rsid w:val="001B4E64"/>
    <w:rsid w:val="001D4A3B"/>
    <w:rsid w:val="001E513E"/>
    <w:rsid w:val="00245BB3"/>
    <w:rsid w:val="00275C2B"/>
    <w:rsid w:val="0029038F"/>
    <w:rsid w:val="002B67D7"/>
    <w:rsid w:val="002F0795"/>
    <w:rsid w:val="00303181"/>
    <w:rsid w:val="00304BF8"/>
    <w:rsid w:val="0032068F"/>
    <w:rsid w:val="00320EB9"/>
    <w:rsid w:val="003568F7"/>
    <w:rsid w:val="003638B6"/>
    <w:rsid w:val="003820E9"/>
    <w:rsid w:val="003868FE"/>
    <w:rsid w:val="003A7665"/>
    <w:rsid w:val="003D7723"/>
    <w:rsid w:val="003F0B6F"/>
    <w:rsid w:val="004526A3"/>
    <w:rsid w:val="004578CF"/>
    <w:rsid w:val="004659E8"/>
    <w:rsid w:val="0048539F"/>
    <w:rsid w:val="004C1B21"/>
    <w:rsid w:val="004D478C"/>
    <w:rsid w:val="004E43C7"/>
    <w:rsid w:val="004F54C1"/>
    <w:rsid w:val="005149B4"/>
    <w:rsid w:val="005F518E"/>
    <w:rsid w:val="005F6FA4"/>
    <w:rsid w:val="00602969"/>
    <w:rsid w:val="0061184E"/>
    <w:rsid w:val="00616199"/>
    <w:rsid w:val="00622BC6"/>
    <w:rsid w:val="0063487E"/>
    <w:rsid w:val="006500C7"/>
    <w:rsid w:val="00687DBF"/>
    <w:rsid w:val="00693461"/>
    <w:rsid w:val="006A528F"/>
    <w:rsid w:val="006F5E68"/>
    <w:rsid w:val="006F694D"/>
    <w:rsid w:val="0071668B"/>
    <w:rsid w:val="007658A2"/>
    <w:rsid w:val="00785C55"/>
    <w:rsid w:val="007A618B"/>
    <w:rsid w:val="007B3923"/>
    <w:rsid w:val="007D1E92"/>
    <w:rsid w:val="007D2BFC"/>
    <w:rsid w:val="007F13F7"/>
    <w:rsid w:val="00800C6C"/>
    <w:rsid w:val="008373DC"/>
    <w:rsid w:val="00871712"/>
    <w:rsid w:val="00890A79"/>
    <w:rsid w:val="00891833"/>
    <w:rsid w:val="008A57CC"/>
    <w:rsid w:val="008B741D"/>
    <w:rsid w:val="008C7592"/>
    <w:rsid w:val="00902B38"/>
    <w:rsid w:val="009113D3"/>
    <w:rsid w:val="009114A2"/>
    <w:rsid w:val="009135E5"/>
    <w:rsid w:val="00924A2B"/>
    <w:rsid w:val="0092722B"/>
    <w:rsid w:val="00940385"/>
    <w:rsid w:val="009520E8"/>
    <w:rsid w:val="009557E1"/>
    <w:rsid w:val="0097766E"/>
    <w:rsid w:val="009D7215"/>
    <w:rsid w:val="009F4BBE"/>
    <w:rsid w:val="00A11AC4"/>
    <w:rsid w:val="00A21761"/>
    <w:rsid w:val="00A33FB9"/>
    <w:rsid w:val="00A5111E"/>
    <w:rsid w:val="00A645E4"/>
    <w:rsid w:val="00A72F68"/>
    <w:rsid w:val="00A74F23"/>
    <w:rsid w:val="00A8541E"/>
    <w:rsid w:val="00A97652"/>
    <w:rsid w:val="00AA1CD2"/>
    <w:rsid w:val="00AB48CE"/>
    <w:rsid w:val="00AB5AB5"/>
    <w:rsid w:val="00AD6DD5"/>
    <w:rsid w:val="00AE1A44"/>
    <w:rsid w:val="00B01A73"/>
    <w:rsid w:val="00B83644"/>
    <w:rsid w:val="00BC4301"/>
    <w:rsid w:val="00BE1DA1"/>
    <w:rsid w:val="00BF5912"/>
    <w:rsid w:val="00C63186"/>
    <w:rsid w:val="00C75B0B"/>
    <w:rsid w:val="00C85D06"/>
    <w:rsid w:val="00C865AB"/>
    <w:rsid w:val="00C92A86"/>
    <w:rsid w:val="00CB655E"/>
    <w:rsid w:val="00CC1C1E"/>
    <w:rsid w:val="00CF04FC"/>
    <w:rsid w:val="00D20CC7"/>
    <w:rsid w:val="00D4060A"/>
    <w:rsid w:val="00D564F2"/>
    <w:rsid w:val="00D6225A"/>
    <w:rsid w:val="00D74A73"/>
    <w:rsid w:val="00D86886"/>
    <w:rsid w:val="00D87258"/>
    <w:rsid w:val="00DE29C1"/>
    <w:rsid w:val="00DF41E6"/>
    <w:rsid w:val="00E03475"/>
    <w:rsid w:val="00E14A0C"/>
    <w:rsid w:val="00E36236"/>
    <w:rsid w:val="00E42186"/>
    <w:rsid w:val="00E43CAE"/>
    <w:rsid w:val="00E45AE1"/>
    <w:rsid w:val="00E5454A"/>
    <w:rsid w:val="00E63BD1"/>
    <w:rsid w:val="00E910F3"/>
    <w:rsid w:val="00E920A1"/>
    <w:rsid w:val="00ED0D38"/>
    <w:rsid w:val="00EF12B0"/>
    <w:rsid w:val="00EF43B0"/>
    <w:rsid w:val="00F103C4"/>
    <w:rsid w:val="00F854B7"/>
    <w:rsid w:val="00F860F2"/>
    <w:rsid w:val="00F97C7C"/>
    <w:rsid w:val="00FA5A65"/>
    <w:rsid w:val="00FD3F2B"/>
    <w:rsid w:val="00FF311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532F3"/>
  <w15:docId w15:val="{C99730C1-A58D-4C1D-AA2B-E0A3C8F8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370C4-0475-4F2E-8727-375D01BB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5387</Words>
  <Characters>3072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Костанян</dc:creator>
  <cp:keywords/>
  <dc:description/>
  <cp:lastModifiedBy>Оксана Костанян (HCJ-IMP0472 - o.kostanyan)</cp:lastModifiedBy>
  <cp:revision>2</cp:revision>
  <cp:lastPrinted>2024-05-27T06:37:00Z</cp:lastPrinted>
  <dcterms:created xsi:type="dcterms:W3CDTF">2024-05-29T07:49:00Z</dcterms:created>
  <dcterms:modified xsi:type="dcterms:W3CDTF">2024-05-29T07:49:00Z</dcterms:modified>
</cp:coreProperties>
</file>