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C22" w:rsidRDefault="006B3C22" w:rsidP="006B3C22">
      <w:pPr>
        <w:spacing w:after="0" w:line="276" w:lineRule="auto"/>
        <w:rPr>
          <w:rFonts w:ascii="Times New Roman" w:eastAsia="Calibri" w:hAnsi="Times New Roman" w:cs="Times New Roman"/>
          <w:color w:val="000000"/>
          <w:sz w:val="25"/>
          <w:szCs w:val="25"/>
          <w:lang w:eastAsia="uk-UA"/>
        </w:rPr>
      </w:pPr>
    </w:p>
    <w:p w:rsidR="006B3C22" w:rsidRDefault="006B3C22" w:rsidP="006B3C22">
      <w:pPr>
        <w:spacing w:after="0" w:line="276" w:lineRule="auto"/>
        <w:rPr>
          <w:rFonts w:ascii="Times New Roman" w:eastAsia="Calibri" w:hAnsi="Times New Roman" w:cs="Times New Roman"/>
          <w:color w:val="000000"/>
          <w:sz w:val="25"/>
          <w:szCs w:val="25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2844800</wp:posOffset>
            </wp:positionH>
            <wp:positionV relativeFrom="paragraph">
              <wp:posOffset>-282575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3C22" w:rsidRDefault="006B3C22" w:rsidP="006B3C22">
      <w:pPr>
        <w:spacing w:after="200" w:line="276" w:lineRule="auto"/>
        <w:ind w:left="-284" w:firstLine="426"/>
        <w:contextualSpacing/>
        <w:jc w:val="both"/>
        <w:rPr>
          <w:rFonts w:ascii="Times New Roman" w:hAnsi="Times New Roman" w:cs="Times New Roman"/>
          <w:sz w:val="25"/>
          <w:szCs w:val="25"/>
          <w:lang w:val="ru-RU"/>
        </w:rPr>
      </w:pPr>
    </w:p>
    <w:p w:rsidR="006B3C22" w:rsidRDefault="006B3C22" w:rsidP="006B3C22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>
        <w:rPr>
          <w:rFonts w:ascii="AcademyC" w:hAnsi="AcademyC" w:cs="Times New Roman"/>
          <w:sz w:val="28"/>
          <w:szCs w:val="28"/>
        </w:rPr>
        <w:t>УКРАЇНА</w:t>
      </w:r>
    </w:p>
    <w:p w:rsidR="006B3C22" w:rsidRDefault="006B3C22" w:rsidP="006B3C22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>
        <w:rPr>
          <w:rFonts w:ascii="AcademyC" w:hAnsi="AcademyC" w:cs="Times New Roman"/>
          <w:sz w:val="28"/>
          <w:szCs w:val="28"/>
        </w:rPr>
        <w:t>ВИЩА  РАДА  ПРАВОСУДДЯ</w:t>
      </w:r>
    </w:p>
    <w:p w:rsidR="006B3C22" w:rsidRDefault="006B3C22" w:rsidP="006B3C22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  <w:lang w:val="ru-RU"/>
        </w:rPr>
      </w:pPr>
      <w:r>
        <w:rPr>
          <w:rFonts w:ascii="AcademyC" w:hAnsi="AcademyC" w:cs="Times New Roman"/>
          <w:sz w:val="28"/>
          <w:szCs w:val="28"/>
        </w:rPr>
        <w:t>ПЕРША ДИСЦИПЛІНАРНА ПАЛАТА</w:t>
      </w:r>
    </w:p>
    <w:p w:rsidR="006B3C22" w:rsidRDefault="006B3C22" w:rsidP="006B3C22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>
        <w:rPr>
          <w:rFonts w:ascii="AcademyC" w:hAnsi="AcademyC" w:cs="Times New Roman"/>
          <w:sz w:val="28"/>
          <w:szCs w:val="28"/>
        </w:rPr>
        <w:t>УХВАЛА</w:t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3608"/>
        <w:gridCol w:w="2691"/>
        <w:gridCol w:w="3199"/>
      </w:tblGrid>
      <w:tr w:rsidR="006B3C22" w:rsidRPr="009A76C9" w:rsidTr="006B3C22">
        <w:tc>
          <w:tcPr>
            <w:tcW w:w="3608" w:type="dxa"/>
            <w:hideMark/>
          </w:tcPr>
          <w:p w:rsidR="006B3C22" w:rsidRPr="009A76C9" w:rsidRDefault="009A76C9">
            <w:pPr>
              <w:spacing w:after="100" w:afterAutospacing="1" w:line="276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9A76C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27 травня 2024 року </w:t>
            </w:r>
          </w:p>
        </w:tc>
        <w:tc>
          <w:tcPr>
            <w:tcW w:w="2691" w:type="dxa"/>
            <w:hideMark/>
          </w:tcPr>
          <w:p w:rsidR="006B3C22" w:rsidRDefault="006B3C22">
            <w:pPr>
              <w:spacing w:after="100" w:afterAutospacing="1" w:line="276" w:lineRule="auto"/>
              <w:ind w:left="-284" w:firstLine="426"/>
              <w:rPr>
                <w:rFonts w:ascii="Book Antiqua" w:eastAsia="Calibri" w:hAnsi="Book Antiqua" w:cs="Times New Roman"/>
                <w:sz w:val="25"/>
                <w:szCs w:val="25"/>
                <w:lang w:eastAsia="ru-RU"/>
              </w:rPr>
            </w:pPr>
            <w:r>
              <w:rPr>
                <w:rFonts w:ascii="Book Antiqua" w:eastAsia="Calibri" w:hAnsi="Book Antiqua" w:cs="Times New Roman"/>
                <w:sz w:val="25"/>
                <w:szCs w:val="25"/>
                <w:lang w:eastAsia="ru-RU"/>
              </w:rPr>
              <w:t xml:space="preserve">                  Київ</w:t>
            </w:r>
          </w:p>
        </w:tc>
        <w:tc>
          <w:tcPr>
            <w:tcW w:w="3199" w:type="dxa"/>
            <w:hideMark/>
          </w:tcPr>
          <w:p w:rsidR="006B3C22" w:rsidRPr="009A76C9" w:rsidRDefault="009A76C9">
            <w:pPr>
              <w:spacing w:after="100" w:afterAutospacing="1" w:line="276" w:lineRule="auto"/>
              <w:ind w:left="-284" w:firstLine="426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9A76C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Pr="009A76C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№ 1581/1дп/15-24</w:t>
            </w:r>
          </w:p>
        </w:tc>
      </w:tr>
    </w:tbl>
    <w:p w:rsidR="00654A65" w:rsidRPr="00654A65" w:rsidRDefault="006B3C22" w:rsidP="00ED6CBA">
      <w:pPr>
        <w:widowControl w:val="0"/>
        <w:tabs>
          <w:tab w:val="left" w:pos="1418"/>
          <w:tab w:val="left" w:pos="3402"/>
          <w:tab w:val="left" w:pos="3686"/>
          <w:tab w:val="left" w:pos="5387"/>
          <w:tab w:val="left" w:pos="9540"/>
        </w:tabs>
        <w:spacing w:after="0" w:line="240" w:lineRule="auto"/>
        <w:ind w:left="-284" w:right="4676"/>
        <w:jc w:val="both"/>
        <w:rPr>
          <w:rFonts w:ascii="Times New Roman" w:hAnsi="Times New Roman" w:cs="Times New Roman"/>
          <w:b/>
          <w:color w:val="1D1D1B"/>
          <w:shd w:val="clear" w:color="auto" w:fill="FFFFFF"/>
        </w:rPr>
      </w:pPr>
      <w:r w:rsidRPr="00654A65">
        <w:rPr>
          <w:rFonts w:ascii="Times New Roman" w:eastAsia="Calibri" w:hAnsi="Times New Roman" w:cs="Times New Roman"/>
          <w:b/>
          <w:bCs/>
          <w:lang w:eastAsia="uk-UA"/>
        </w:rPr>
        <w:t xml:space="preserve">Про відмову у відкритті </w:t>
      </w:r>
      <w:bookmarkStart w:id="0" w:name="_Hlk44671567"/>
      <w:r w:rsidRPr="00654A65">
        <w:rPr>
          <w:rFonts w:ascii="Times New Roman" w:eastAsia="Calibri" w:hAnsi="Times New Roman" w:cs="Times New Roman"/>
          <w:b/>
          <w:bCs/>
          <w:lang w:eastAsia="uk-UA"/>
        </w:rPr>
        <w:t>д</w:t>
      </w:r>
      <w:r w:rsidR="00654A65" w:rsidRPr="00654A65">
        <w:rPr>
          <w:rFonts w:ascii="Times New Roman" w:eastAsia="Calibri" w:hAnsi="Times New Roman" w:cs="Times New Roman"/>
          <w:b/>
          <w:bCs/>
          <w:lang w:eastAsia="uk-UA"/>
        </w:rPr>
        <w:t>исциплінарної справи за скаргами</w:t>
      </w:r>
      <w:r w:rsidRPr="00654A65">
        <w:rPr>
          <w:rFonts w:ascii="Times New Roman" w:eastAsia="Calibri" w:hAnsi="Times New Roman" w:cs="Times New Roman"/>
          <w:b/>
          <w:bCs/>
          <w:lang w:eastAsia="uk-UA"/>
        </w:rPr>
        <w:t xml:space="preserve">: </w:t>
      </w:r>
      <w:proofErr w:type="spellStart"/>
      <w:r w:rsidR="00654A65" w:rsidRPr="00654A65">
        <w:rPr>
          <w:rFonts w:ascii="Times New Roman" w:eastAsia="Calibri" w:hAnsi="Times New Roman" w:cs="Times New Roman"/>
          <w:b/>
          <w:bCs/>
          <w:lang w:eastAsia="uk-UA"/>
        </w:rPr>
        <w:t>Радовенчика</w:t>
      </w:r>
      <w:proofErr w:type="spellEnd"/>
      <w:r w:rsidR="00654A65" w:rsidRPr="00654A65">
        <w:rPr>
          <w:rFonts w:ascii="Times New Roman" w:eastAsia="Calibri" w:hAnsi="Times New Roman" w:cs="Times New Roman"/>
          <w:b/>
          <w:bCs/>
          <w:lang w:eastAsia="uk-UA"/>
        </w:rPr>
        <w:t xml:space="preserve"> О.В. </w:t>
      </w:r>
      <w:r w:rsidRPr="00654A65">
        <w:rPr>
          <w:rFonts w:ascii="Times New Roman" w:eastAsia="Calibri" w:hAnsi="Times New Roman" w:cs="Times New Roman"/>
          <w:b/>
          <w:bCs/>
          <w:lang w:eastAsia="uk-UA"/>
        </w:rPr>
        <w:t>щодо дисциплінарного проступку судді</w:t>
      </w:r>
      <w:r w:rsidR="00654A65" w:rsidRPr="00654A65">
        <w:rPr>
          <w:rFonts w:ascii="Times New Roman" w:hAnsi="Times New Roman" w:cs="Times New Roman"/>
          <w:b/>
          <w:color w:val="1D1D1B"/>
          <w:shd w:val="clear" w:color="auto" w:fill="FFFFFF"/>
        </w:rPr>
        <w:t>в Дніпровського апеляційного суду Демченко Е.Л., Макарова М.О., суддів Касаці</w:t>
      </w:r>
      <w:r w:rsidR="00654A65">
        <w:rPr>
          <w:rFonts w:ascii="Times New Roman" w:hAnsi="Times New Roman" w:cs="Times New Roman"/>
          <w:b/>
          <w:color w:val="1D1D1B"/>
          <w:shd w:val="clear" w:color="auto" w:fill="FFFFFF"/>
        </w:rPr>
        <w:t>й</w:t>
      </w:r>
      <w:r w:rsidR="00654A65" w:rsidRPr="00654A65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ного цивільного суду у складі Верховного Суду </w:t>
      </w:r>
      <w:proofErr w:type="spellStart"/>
      <w:r w:rsidR="00654A65" w:rsidRPr="00654A65">
        <w:rPr>
          <w:rFonts w:ascii="Times New Roman" w:hAnsi="Times New Roman" w:cs="Times New Roman"/>
          <w:b/>
          <w:color w:val="1D1D1B"/>
          <w:shd w:val="clear" w:color="auto" w:fill="FFFFFF"/>
        </w:rPr>
        <w:t>Бурлакова</w:t>
      </w:r>
      <w:proofErr w:type="spellEnd"/>
      <w:r w:rsidR="00654A65" w:rsidRPr="00654A65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 С.Ю., Коротуна В.М., </w:t>
      </w:r>
      <w:proofErr w:type="spellStart"/>
      <w:r w:rsidR="00654A65" w:rsidRPr="00654A65">
        <w:rPr>
          <w:rFonts w:ascii="Times New Roman" w:hAnsi="Times New Roman" w:cs="Times New Roman"/>
          <w:b/>
          <w:color w:val="1D1D1B"/>
          <w:shd w:val="clear" w:color="auto" w:fill="FFFFFF"/>
        </w:rPr>
        <w:t>Червинської</w:t>
      </w:r>
      <w:proofErr w:type="spellEnd"/>
      <w:r w:rsidR="00654A65" w:rsidRPr="00654A65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 М.Є.; </w:t>
      </w:r>
      <w:r w:rsidR="00654A65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 </w:t>
      </w:r>
      <w:proofErr w:type="spellStart"/>
      <w:r w:rsidR="00654A65">
        <w:rPr>
          <w:rFonts w:ascii="Times New Roman" w:hAnsi="Times New Roman" w:cs="Times New Roman"/>
          <w:b/>
          <w:color w:val="1D1D1B"/>
          <w:shd w:val="clear" w:color="auto" w:fill="FFFFFF"/>
        </w:rPr>
        <w:t>Юренка</w:t>
      </w:r>
      <w:proofErr w:type="spellEnd"/>
      <w:r w:rsidR="00654A65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 Ю.В</w:t>
      </w:r>
      <w:r w:rsidR="00ED6CBA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., який діє в інтересах </w:t>
      </w:r>
      <w:proofErr w:type="spellStart"/>
      <w:r w:rsidR="00ED6CBA">
        <w:rPr>
          <w:rFonts w:ascii="Times New Roman" w:hAnsi="Times New Roman" w:cs="Times New Roman"/>
          <w:b/>
          <w:color w:val="1D1D1B"/>
          <w:shd w:val="clear" w:color="auto" w:fill="FFFFFF"/>
        </w:rPr>
        <w:t>Манчука</w:t>
      </w:r>
      <w:proofErr w:type="spellEnd"/>
      <w:r w:rsidR="00ED6CBA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 П.Є. </w:t>
      </w:r>
      <w:r w:rsidR="00654A65">
        <w:rPr>
          <w:rFonts w:ascii="Times New Roman" w:hAnsi="Times New Roman" w:cs="Times New Roman"/>
          <w:b/>
          <w:color w:val="1D1D1B"/>
          <w:shd w:val="clear" w:color="auto" w:fill="FFFFFF"/>
        </w:rPr>
        <w:t>щодо д</w:t>
      </w:r>
      <w:r w:rsidR="00ED6CBA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исциплінарного проступку судді Франківського районного суду міста Львова </w:t>
      </w:r>
      <w:proofErr w:type="spellStart"/>
      <w:r w:rsidR="00ED6CBA">
        <w:rPr>
          <w:rFonts w:ascii="Times New Roman" w:hAnsi="Times New Roman" w:cs="Times New Roman"/>
          <w:b/>
          <w:color w:val="1D1D1B"/>
          <w:shd w:val="clear" w:color="auto" w:fill="FFFFFF"/>
        </w:rPr>
        <w:t>Мартинишин</w:t>
      </w:r>
      <w:proofErr w:type="spellEnd"/>
      <w:r w:rsidR="00ED6CBA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 М.О.; </w:t>
      </w:r>
      <w:proofErr w:type="spellStart"/>
      <w:r w:rsidR="00ED6CBA">
        <w:rPr>
          <w:rFonts w:ascii="Times New Roman" w:hAnsi="Times New Roman" w:cs="Times New Roman"/>
          <w:b/>
          <w:color w:val="1D1D1B"/>
          <w:shd w:val="clear" w:color="auto" w:fill="FFFFFF"/>
        </w:rPr>
        <w:t>Ореховського</w:t>
      </w:r>
      <w:proofErr w:type="spellEnd"/>
      <w:r w:rsidR="00ED6CBA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 М.Л. в інтересах </w:t>
      </w:r>
      <w:bookmarkStart w:id="1" w:name="_GoBack"/>
      <w:bookmarkEnd w:id="1"/>
      <w:proofErr w:type="spellStart"/>
      <w:r w:rsidR="00ED6CBA">
        <w:rPr>
          <w:rFonts w:ascii="Times New Roman" w:hAnsi="Times New Roman" w:cs="Times New Roman"/>
          <w:b/>
          <w:color w:val="1D1D1B"/>
          <w:shd w:val="clear" w:color="auto" w:fill="FFFFFF"/>
        </w:rPr>
        <w:t>Парфьонова</w:t>
      </w:r>
      <w:proofErr w:type="spellEnd"/>
      <w:r w:rsidR="00ED6CBA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 Д.В. щодо дисциплінарного проступку судді Печерського районного суду міста Києва </w:t>
      </w:r>
      <w:proofErr w:type="spellStart"/>
      <w:r w:rsidR="00ED6CBA">
        <w:rPr>
          <w:rFonts w:ascii="Times New Roman" w:hAnsi="Times New Roman" w:cs="Times New Roman"/>
          <w:b/>
          <w:color w:val="1D1D1B"/>
          <w:shd w:val="clear" w:color="auto" w:fill="FFFFFF"/>
        </w:rPr>
        <w:t>Матійчук</w:t>
      </w:r>
      <w:proofErr w:type="spellEnd"/>
      <w:r w:rsidR="00ED6CBA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 Г.О.</w:t>
      </w:r>
    </w:p>
    <w:p w:rsidR="00654A65" w:rsidRDefault="00654A65" w:rsidP="00ED6CBA">
      <w:pPr>
        <w:widowControl w:val="0"/>
        <w:tabs>
          <w:tab w:val="left" w:pos="1418"/>
          <w:tab w:val="left" w:pos="3402"/>
          <w:tab w:val="left" w:pos="3686"/>
          <w:tab w:val="left" w:pos="5387"/>
          <w:tab w:val="left" w:pos="9540"/>
        </w:tabs>
        <w:spacing w:after="0" w:line="240" w:lineRule="auto"/>
        <w:ind w:right="5527"/>
        <w:jc w:val="both"/>
        <w:rPr>
          <w:rFonts w:ascii="Times New Roman" w:hAnsi="Times New Roman" w:cs="Times New Roman"/>
          <w:b/>
          <w:color w:val="1D1D1B"/>
          <w:shd w:val="clear" w:color="auto" w:fill="FFFFFF"/>
          <w:lang w:val="ru-RU"/>
        </w:rPr>
      </w:pPr>
    </w:p>
    <w:bookmarkEnd w:id="0"/>
    <w:p w:rsidR="006B3C22" w:rsidRPr="00DA7E92" w:rsidRDefault="006B3C22" w:rsidP="006B3C22">
      <w:pPr>
        <w:widowControl w:val="0"/>
        <w:tabs>
          <w:tab w:val="left" w:pos="9540"/>
        </w:tabs>
        <w:spacing w:before="240" w:after="240" w:line="240" w:lineRule="auto"/>
        <w:ind w:left="-284" w:firstLine="426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A7E92">
        <w:rPr>
          <w:rFonts w:ascii="Times New Roman" w:eastAsia="Calibri" w:hAnsi="Times New Roman" w:cs="Times New Roman"/>
          <w:sz w:val="26"/>
          <w:szCs w:val="26"/>
        </w:rPr>
        <w:t xml:space="preserve">Перша Дисциплінарна палата Вищої ради правосуддя у складі </w:t>
      </w:r>
      <w:r w:rsidRPr="00DA7E92">
        <w:rPr>
          <w:rFonts w:ascii="Times New Roman" w:eastAsia="Calibri" w:hAnsi="Times New Roman" w:cs="Times New Roman"/>
          <w:sz w:val="26"/>
          <w:szCs w:val="26"/>
        </w:rPr>
        <w:br/>
        <w:t>головуючого – Бондаренко Т.З., членів Першої Дисциплінарної палати Вищої ради правосуддя Бокової Ю.В.,</w:t>
      </w:r>
      <w:r w:rsidR="00DB0221" w:rsidRPr="00DA7E92">
        <w:rPr>
          <w:rFonts w:ascii="Times New Roman" w:eastAsia="Calibri" w:hAnsi="Times New Roman" w:cs="Times New Roman"/>
          <w:sz w:val="26"/>
          <w:szCs w:val="26"/>
        </w:rPr>
        <w:t xml:space="preserve"> Кваші О.О.,</w:t>
      </w:r>
      <w:r w:rsidRPr="00DA7E92">
        <w:rPr>
          <w:rFonts w:ascii="Times New Roman" w:eastAsia="Calibri" w:hAnsi="Times New Roman" w:cs="Times New Roman"/>
          <w:sz w:val="26"/>
          <w:szCs w:val="26"/>
        </w:rPr>
        <w:t xml:space="preserve"> Мороза М.В., </w:t>
      </w:r>
      <w:r w:rsidRPr="00DA7E9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розглянувши вис</w:t>
      </w:r>
      <w:r w:rsidR="001A2C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новок</w:t>
      </w:r>
      <w:r w:rsidRPr="00DA7E9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DA7E92">
        <w:rPr>
          <w:rFonts w:ascii="Times New Roman" w:eastAsia="Calibri" w:hAnsi="Times New Roman" w:cs="Times New Roman"/>
          <w:bCs/>
          <w:sz w:val="26"/>
          <w:szCs w:val="26"/>
          <w:lang w:eastAsia="uk-UA"/>
        </w:rPr>
        <w:t xml:space="preserve">доповідача – члена Першої Дисциплінарної палати Вищої ради правосуддя </w:t>
      </w:r>
      <w:proofErr w:type="spellStart"/>
      <w:r w:rsidRPr="00DA7E92">
        <w:rPr>
          <w:rFonts w:ascii="Times New Roman" w:eastAsia="Calibri" w:hAnsi="Times New Roman" w:cs="Times New Roman"/>
          <w:bCs/>
          <w:sz w:val="26"/>
          <w:szCs w:val="26"/>
          <w:lang w:eastAsia="uk-UA"/>
        </w:rPr>
        <w:t>Котелевець</w:t>
      </w:r>
      <w:proofErr w:type="spellEnd"/>
      <w:r w:rsidRPr="00DA7E92">
        <w:rPr>
          <w:rFonts w:ascii="Times New Roman" w:eastAsia="Calibri" w:hAnsi="Times New Roman" w:cs="Times New Roman"/>
          <w:bCs/>
          <w:sz w:val="26"/>
          <w:szCs w:val="26"/>
          <w:lang w:eastAsia="uk-UA"/>
        </w:rPr>
        <w:t xml:space="preserve"> А.В. </w:t>
      </w:r>
      <w:r w:rsidRPr="00DA7E9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за результатами попередньої перевірки скарг</w:t>
      </w:r>
      <w:r w:rsidR="001A2C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и</w:t>
      </w:r>
      <w:r w:rsidR="00271C1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</w:t>
      </w:r>
      <w:r w:rsidRPr="00DA7E9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</w:p>
    <w:p w:rsidR="006B3C22" w:rsidRPr="00DA7E92" w:rsidRDefault="006B3C22" w:rsidP="006B3C22">
      <w:pPr>
        <w:widowControl w:val="0"/>
        <w:spacing w:before="240" w:after="240" w:line="240" w:lineRule="auto"/>
        <w:ind w:left="-284" w:firstLine="426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DA7E92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встановила:</w:t>
      </w:r>
    </w:p>
    <w:p w:rsidR="006B3C22" w:rsidRPr="00DA7E92" w:rsidRDefault="006B3C22" w:rsidP="00271C10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6"/>
          <w:szCs w:val="26"/>
          <w:lang w:eastAsia="uk-UA"/>
        </w:rPr>
      </w:pPr>
      <w:r w:rsidRPr="00DA7E92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до Вищої ради правосуддя </w:t>
      </w:r>
      <w:r w:rsidR="00271C10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uk-UA"/>
        </w:rPr>
        <w:t xml:space="preserve">18 липня 2022 року за </w:t>
      </w:r>
      <w:proofErr w:type="spellStart"/>
      <w:r w:rsidR="00271C10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uk-UA"/>
        </w:rPr>
        <w:t>вх</w:t>
      </w:r>
      <w:proofErr w:type="spellEnd"/>
      <w:r w:rsidR="00271C10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uk-UA"/>
        </w:rPr>
        <w:t>. № Р-1283/0/7-22</w:t>
      </w:r>
      <w:r w:rsidRPr="00DA7E92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uk-UA"/>
        </w:rPr>
        <w:t xml:space="preserve"> </w:t>
      </w:r>
      <w:r w:rsidR="00271C10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надійшла скарга </w:t>
      </w:r>
      <w:proofErr w:type="spellStart"/>
      <w:r w:rsidR="00271C10">
        <w:rPr>
          <w:rFonts w:ascii="Times New Roman" w:eastAsia="Calibri" w:hAnsi="Times New Roman" w:cs="Times New Roman"/>
          <w:sz w:val="26"/>
          <w:szCs w:val="26"/>
          <w:lang w:eastAsia="uk-UA"/>
        </w:rPr>
        <w:t>Радовенчика</w:t>
      </w:r>
      <w:proofErr w:type="spellEnd"/>
      <w:r w:rsidR="00271C10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Олександра Владиславовича</w:t>
      </w:r>
      <w:r w:rsidR="0094631A" w:rsidRPr="00DA7E92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</w:t>
      </w:r>
      <w:r w:rsidRPr="00DA7E92">
        <w:rPr>
          <w:rFonts w:ascii="Times New Roman" w:eastAsia="Calibri" w:hAnsi="Times New Roman" w:cs="Times New Roman"/>
          <w:sz w:val="26"/>
          <w:szCs w:val="26"/>
          <w:lang w:eastAsia="uk-UA"/>
        </w:rPr>
        <w:t>щодо дисциплінарного проступку судді</w:t>
      </w:r>
      <w:r w:rsidR="00271C10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в Дніпровського апеляційного суду Демченко Ельвіри Львівни, Макарова Миколи Олексійовича, суддів Касаційного цивільного суду у складі Верховного Суду </w:t>
      </w:r>
      <w:proofErr w:type="spellStart"/>
      <w:r w:rsidR="00271C10">
        <w:rPr>
          <w:rFonts w:ascii="Times New Roman" w:eastAsia="Calibri" w:hAnsi="Times New Roman" w:cs="Times New Roman"/>
          <w:sz w:val="26"/>
          <w:szCs w:val="26"/>
          <w:lang w:eastAsia="uk-UA"/>
        </w:rPr>
        <w:t>Бурлакова</w:t>
      </w:r>
      <w:proofErr w:type="spellEnd"/>
      <w:r w:rsidR="00271C10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Сергія Юрійовича, Коротуна Вадима Михайловича, </w:t>
      </w:r>
      <w:proofErr w:type="spellStart"/>
      <w:r w:rsidR="00271C10">
        <w:rPr>
          <w:rFonts w:ascii="Times New Roman" w:eastAsia="Calibri" w:hAnsi="Times New Roman" w:cs="Times New Roman"/>
          <w:sz w:val="26"/>
          <w:szCs w:val="26"/>
          <w:lang w:eastAsia="uk-UA"/>
        </w:rPr>
        <w:t>Червинської</w:t>
      </w:r>
      <w:proofErr w:type="spellEnd"/>
      <w:r w:rsidR="00271C10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Марини Євгенівни </w:t>
      </w:r>
      <w:r w:rsidR="0094631A" w:rsidRPr="00DA7E92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під час розгляду справи </w:t>
      </w:r>
      <w:r w:rsidR="00271C10">
        <w:rPr>
          <w:rFonts w:ascii="Times New Roman" w:eastAsia="Calibri" w:hAnsi="Times New Roman" w:cs="Times New Roman"/>
          <w:sz w:val="26"/>
          <w:szCs w:val="26"/>
          <w:lang w:eastAsia="uk-UA"/>
        </w:rPr>
        <w:t>№ 183/7292/20</w:t>
      </w:r>
      <w:r w:rsidRPr="00DA7E92">
        <w:rPr>
          <w:rFonts w:ascii="Times New Roman" w:eastAsia="Calibri" w:hAnsi="Times New Roman" w:cs="Times New Roman"/>
          <w:sz w:val="26"/>
          <w:szCs w:val="26"/>
          <w:lang w:eastAsia="uk-UA"/>
        </w:rPr>
        <w:t>.</w:t>
      </w:r>
    </w:p>
    <w:p w:rsidR="006B3C22" w:rsidRDefault="006B3C22" w:rsidP="00AF4D06">
      <w:pPr>
        <w:widowControl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6"/>
          <w:szCs w:val="26"/>
          <w:lang w:eastAsia="uk-UA"/>
        </w:rPr>
      </w:pPr>
      <w:r w:rsidRPr="00DA7E92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DA7E92">
        <w:rPr>
          <w:rFonts w:ascii="Times New Roman" w:eastAsia="Calibri" w:hAnsi="Times New Roman" w:cs="Times New Roman"/>
          <w:sz w:val="26"/>
          <w:szCs w:val="26"/>
          <w:lang w:eastAsia="uk-UA"/>
        </w:rPr>
        <w:t>Котелевець</w:t>
      </w:r>
      <w:proofErr w:type="spellEnd"/>
      <w:r w:rsidRPr="00DA7E92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А.В. складено висновок з пропозицією про відмову у відкритті дисциплінарної справи, оскільки суть скарги зводиться лише до незгоди із судовим рішеннями (пункт 4 частини першої статті 45 Закону України «Про Вищу раду правосуддя»).</w:t>
      </w:r>
    </w:p>
    <w:p w:rsidR="00271C10" w:rsidRDefault="00271C10" w:rsidP="0094631A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6"/>
          <w:szCs w:val="26"/>
          <w:lang w:eastAsia="uk-UA"/>
        </w:rPr>
      </w:pPr>
    </w:p>
    <w:p w:rsidR="008F7505" w:rsidRDefault="00271C10" w:rsidP="008F7505">
      <w:pPr>
        <w:widowControl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6"/>
          <w:szCs w:val="26"/>
          <w:lang w:eastAsia="uk-UA"/>
        </w:rPr>
      </w:pPr>
      <w:r w:rsidRPr="00DA7E92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до Вищої ради правосуддя </w:t>
      </w:r>
      <w:r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uk-UA"/>
        </w:rPr>
        <w:t xml:space="preserve">19 лютого 2024 року за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uk-UA"/>
        </w:rPr>
        <w:t>вх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uk-UA"/>
        </w:rPr>
        <w:t>. № Ю-1089/0/7-24</w:t>
      </w:r>
      <w:r w:rsidRPr="00DA7E92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uk-UA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надійшла скарга </w:t>
      </w:r>
      <w:proofErr w:type="spellStart"/>
      <w:r w:rsidR="00AF4D06">
        <w:rPr>
          <w:rFonts w:ascii="Times New Roman" w:eastAsia="Calibri" w:hAnsi="Times New Roman" w:cs="Times New Roman"/>
          <w:sz w:val="26"/>
          <w:szCs w:val="26"/>
          <w:lang w:eastAsia="uk-UA"/>
        </w:rPr>
        <w:t>Юренка</w:t>
      </w:r>
      <w:proofErr w:type="spellEnd"/>
      <w:r w:rsidR="00AF4D06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Юрія Вікторовича, який діє в інтересах </w:t>
      </w:r>
      <w:proofErr w:type="spellStart"/>
      <w:r w:rsidR="00AF4D06">
        <w:rPr>
          <w:rFonts w:ascii="Times New Roman" w:eastAsia="Calibri" w:hAnsi="Times New Roman" w:cs="Times New Roman"/>
          <w:sz w:val="26"/>
          <w:szCs w:val="26"/>
          <w:lang w:eastAsia="uk-UA"/>
        </w:rPr>
        <w:t>Манчука</w:t>
      </w:r>
      <w:proofErr w:type="spellEnd"/>
      <w:r w:rsidR="00AF4D06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Павла Євгеновича </w:t>
      </w:r>
      <w:r w:rsidRPr="00DA7E92">
        <w:rPr>
          <w:rFonts w:ascii="Times New Roman" w:eastAsia="Calibri" w:hAnsi="Times New Roman" w:cs="Times New Roman"/>
          <w:sz w:val="26"/>
          <w:szCs w:val="26"/>
          <w:lang w:eastAsia="uk-UA"/>
        </w:rPr>
        <w:t>щодо дисциплінарного проступку судді</w:t>
      </w:r>
      <w:r w:rsidR="00AF4D06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Франківського районного суду міста Львова </w:t>
      </w:r>
      <w:proofErr w:type="spellStart"/>
      <w:r w:rsidR="00AF4D06">
        <w:rPr>
          <w:rFonts w:ascii="Times New Roman" w:eastAsia="Calibri" w:hAnsi="Times New Roman" w:cs="Times New Roman"/>
          <w:sz w:val="26"/>
          <w:szCs w:val="26"/>
          <w:lang w:eastAsia="uk-UA"/>
        </w:rPr>
        <w:t>Мартинишин</w:t>
      </w:r>
      <w:proofErr w:type="spellEnd"/>
      <w:r w:rsidR="00AF4D06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Марії Олексіївни під час розгляду справи № 233/655/23.</w:t>
      </w:r>
    </w:p>
    <w:p w:rsidR="008F7505" w:rsidRDefault="008F7505" w:rsidP="008F7505">
      <w:pPr>
        <w:widowControl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6"/>
          <w:szCs w:val="26"/>
          <w:lang w:eastAsia="uk-UA"/>
        </w:rPr>
      </w:pPr>
      <w:r w:rsidRPr="008F7505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8F7505">
        <w:rPr>
          <w:rFonts w:ascii="Times New Roman" w:eastAsia="Calibri" w:hAnsi="Times New Roman" w:cs="Times New Roman"/>
          <w:sz w:val="26"/>
          <w:szCs w:val="26"/>
          <w:lang w:eastAsia="uk-UA"/>
        </w:rPr>
        <w:t>Котелевець</w:t>
      </w:r>
      <w:proofErr w:type="spellEnd"/>
      <w:r w:rsidRPr="008F7505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А.В. складено висновок з пропозицією про відмову у відкритті дисциплінарної справи, оскільки в діях судді не </w:t>
      </w:r>
      <w:r w:rsidRPr="008F7505">
        <w:rPr>
          <w:rFonts w:ascii="Times New Roman" w:eastAsia="Calibri" w:hAnsi="Times New Roman" w:cs="Times New Roman"/>
          <w:sz w:val="26"/>
          <w:szCs w:val="26"/>
          <w:lang w:eastAsia="uk-UA"/>
        </w:rPr>
        <w:lastRenderedPageBreak/>
        <w:t>встановлено ознак дисциплінарного проступку (частина шоста статті 107 Закону України «Про судоустрій і статус суддів»).</w:t>
      </w:r>
    </w:p>
    <w:p w:rsidR="008F7505" w:rsidRDefault="008F7505" w:rsidP="008F7505">
      <w:pPr>
        <w:widowControl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6"/>
          <w:szCs w:val="26"/>
          <w:lang w:eastAsia="uk-UA"/>
        </w:rPr>
      </w:pPr>
    </w:p>
    <w:p w:rsidR="008F7505" w:rsidRDefault="008F7505" w:rsidP="008F7505">
      <w:pPr>
        <w:widowControl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6"/>
          <w:szCs w:val="26"/>
          <w:lang w:eastAsia="uk-UA"/>
        </w:rPr>
      </w:pPr>
      <w:r w:rsidRPr="00DA7E92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до Вищої ради правосуддя </w:t>
      </w:r>
      <w:r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uk-UA"/>
        </w:rPr>
        <w:t xml:space="preserve">5 лютого 2024 року за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uk-UA"/>
        </w:rPr>
        <w:t>вх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uk-UA"/>
        </w:rPr>
        <w:t>. № О-776/1/7-24</w:t>
      </w:r>
      <w:r w:rsidRPr="00DA7E92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uk-UA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надійшла скарга адвоката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uk-UA"/>
        </w:rPr>
        <w:t>Ореховс</w:t>
      </w:r>
      <w:r w:rsidR="00641983">
        <w:rPr>
          <w:rFonts w:ascii="Times New Roman" w:eastAsia="Calibri" w:hAnsi="Times New Roman" w:cs="Times New Roman"/>
          <w:sz w:val="26"/>
          <w:szCs w:val="26"/>
          <w:lang w:eastAsia="uk-UA"/>
        </w:rPr>
        <w:t>ького</w:t>
      </w:r>
      <w:proofErr w:type="spellEnd"/>
      <w:r w:rsidR="00641983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Микола </w:t>
      </w:r>
      <w:r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Леонідовича в інтересах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uk-UA"/>
        </w:rPr>
        <w:t>Парфьонова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uk-UA"/>
        </w:rPr>
        <w:t>Данііла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Володимировича </w:t>
      </w:r>
      <w:r w:rsidRPr="00DA7E92">
        <w:rPr>
          <w:rFonts w:ascii="Times New Roman" w:eastAsia="Calibri" w:hAnsi="Times New Roman" w:cs="Times New Roman"/>
          <w:sz w:val="26"/>
          <w:szCs w:val="26"/>
          <w:lang w:eastAsia="uk-UA"/>
        </w:rPr>
        <w:t>щодо дисциплінарного проступку судді</w:t>
      </w:r>
      <w:r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Печерськ</w:t>
      </w:r>
      <w:r w:rsidR="00641983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ого районного суду міста Києва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uk-UA"/>
        </w:rPr>
        <w:t>Матійчук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Галини Олександрівни під час розгляду справи № 757/57359/23-к.</w:t>
      </w:r>
    </w:p>
    <w:p w:rsidR="00271C10" w:rsidRDefault="00271C10" w:rsidP="00AF4D06">
      <w:pPr>
        <w:widowControl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6"/>
          <w:szCs w:val="26"/>
          <w:lang w:eastAsia="uk-UA"/>
        </w:rPr>
      </w:pPr>
      <w:r w:rsidRPr="00DA7E92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DA7E92">
        <w:rPr>
          <w:rFonts w:ascii="Times New Roman" w:eastAsia="Calibri" w:hAnsi="Times New Roman" w:cs="Times New Roman"/>
          <w:sz w:val="26"/>
          <w:szCs w:val="26"/>
          <w:lang w:eastAsia="uk-UA"/>
        </w:rPr>
        <w:t>Котелевець</w:t>
      </w:r>
      <w:proofErr w:type="spellEnd"/>
      <w:r w:rsidRPr="00DA7E92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А.В. складено висновок з пропозицією про відмову у відкритті дисциплінарної справи, оскільки суть скарги зводиться лише до незгоди із судовим рішеннями (пункт 4 частини першої статті 45 Закону України «Про Вищу раду правосуддя»).</w:t>
      </w:r>
    </w:p>
    <w:p w:rsidR="00271C10" w:rsidRPr="00DA7E92" w:rsidRDefault="00271C10" w:rsidP="0094631A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6"/>
          <w:szCs w:val="26"/>
          <w:lang w:eastAsia="uk-UA"/>
        </w:rPr>
      </w:pPr>
    </w:p>
    <w:p w:rsidR="006B3C22" w:rsidRDefault="006B3C22" w:rsidP="0029639A">
      <w:pPr>
        <w:widowControl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A7E92">
        <w:rPr>
          <w:rFonts w:ascii="Times New Roman" w:eastAsia="Calibri" w:hAnsi="Times New Roman" w:cs="Times New Roman"/>
          <w:sz w:val="26"/>
          <w:szCs w:val="26"/>
        </w:rPr>
        <w:t xml:space="preserve">Керуючись статтею 45 Закону України «Про Вищу раду правосуддя», пунктом 13.13 Регламенту Вищої ради правосуддя, Перша Дисциплінарна палата Вищої ради правосуддя </w:t>
      </w:r>
    </w:p>
    <w:p w:rsidR="00DA7E92" w:rsidRPr="00DA7E92" w:rsidRDefault="00DA7E92" w:rsidP="00DA7E92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:rsidR="006B3C22" w:rsidRPr="00DA7E92" w:rsidRDefault="006B3C22" w:rsidP="006B3C22">
      <w:pPr>
        <w:widowControl w:val="0"/>
        <w:spacing w:after="0" w:line="240" w:lineRule="auto"/>
        <w:ind w:left="-284" w:firstLine="426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DA7E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ухвалила</w:t>
      </w:r>
      <w:r w:rsidRPr="00DA7E9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:</w:t>
      </w:r>
    </w:p>
    <w:p w:rsidR="006B3C22" w:rsidRPr="00DA7E92" w:rsidRDefault="006B3C22" w:rsidP="006B3C22">
      <w:pPr>
        <w:widowControl w:val="0"/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b/>
          <w:color w:val="000000"/>
          <w:sz w:val="12"/>
          <w:szCs w:val="12"/>
          <w:lang w:eastAsia="ru-RU"/>
        </w:rPr>
      </w:pPr>
    </w:p>
    <w:p w:rsidR="008F7505" w:rsidRDefault="006B3C22" w:rsidP="008F7505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6"/>
          <w:szCs w:val="26"/>
          <w:lang w:eastAsia="uk-UA"/>
        </w:rPr>
      </w:pPr>
      <w:r w:rsidRPr="00DA7E92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відмовити у відкритті дисциплінарної справи за скаргою </w:t>
      </w:r>
      <w:proofErr w:type="spellStart"/>
      <w:r w:rsidR="008F7505">
        <w:rPr>
          <w:rFonts w:ascii="Times New Roman" w:eastAsia="Calibri" w:hAnsi="Times New Roman" w:cs="Times New Roman"/>
          <w:sz w:val="26"/>
          <w:szCs w:val="26"/>
          <w:lang w:eastAsia="uk-UA"/>
        </w:rPr>
        <w:t>Радовенчика</w:t>
      </w:r>
      <w:proofErr w:type="spellEnd"/>
      <w:r w:rsidR="008F7505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Олександра Владиславовича</w:t>
      </w:r>
      <w:r w:rsidR="008F7505" w:rsidRPr="00DA7E92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щодо дисциплінарного проступку судді</w:t>
      </w:r>
      <w:r w:rsidR="008F7505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в Дніпровського апеляційного суду Демченко Ельвіри Львівни, Макарова Миколи Олексійовича, суддів Касаційного цивільного суду у складі Верховного Суду </w:t>
      </w:r>
      <w:proofErr w:type="spellStart"/>
      <w:r w:rsidR="008F7505">
        <w:rPr>
          <w:rFonts w:ascii="Times New Roman" w:eastAsia="Calibri" w:hAnsi="Times New Roman" w:cs="Times New Roman"/>
          <w:sz w:val="26"/>
          <w:szCs w:val="26"/>
          <w:lang w:eastAsia="uk-UA"/>
        </w:rPr>
        <w:t>Бурлакова</w:t>
      </w:r>
      <w:proofErr w:type="spellEnd"/>
      <w:r w:rsidR="008F7505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Сергія Юрійовича, Коротуна Вадима Михайловича, </w:t>
      </w:r>
      <w:proofErr w:type="spellStart"/>
      <w:r w:rsidR="008F7505">
        <w:rPr>
          <w:rFonts w:ascii="Times New Roman" w:eastAsia="Calibri" w:hAnsi="Times New Roman" w:cs="Times New Roman"/>
          <w:sz w:val="26"/>
          <w:szCs w:val="26"/>
          <w:lang w:eastAsia="uk-UA"/>
        </w:rPr>
        <w:t>Червинської</w:t>
      </w:r>
      <w:proofErr w:type="spellEnd"/>
      <w:r w:rsidR="008F7505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Марини Євгенівни</w:t>
      </w:r>
      <w:r w:rsidR="00873939">
        <w:rPr>
          <w:rFonts w:ascii="Times New Roman" w:eastAsia="Calibri" w:hAnsi="Times New Roman" w:cs="Times New Roman"/>
          <w:sz w:val="26"/>
          <w:szCs w:val="26"/>
          <w:lang w:eastAsia="uk-UA"/>
        </w:rPr>
        <w:t>.</w:t>
      </w:r>
    </w:p>
    <w:p w:rsidR="00873939" w:rsidRDefault="00873939" w:rsidP="00873939">
      <w:pPr>
        <w:widowControl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6"/>
          <w:szCs w:val="26"/>
          <w:lang w:eastAsia="uk-UA"/>
        </w:rPr>
      </w:pPr>
      <w:r w:rsidRPr="00DA7E92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відмовити у відкритті д</w:t>
      </w:r>
      <w:r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исциплінарної справи за скаргою</w:t>
      </w:r>
      <w:r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uk-UA"/>
        </w:rPr>
        <w:t>Юренка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Юрія Вікторовича, який діє в інтересах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uk-UA"/>
        </w:rPr>
        <w:t>Манчука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Павла Євгеновича </w:t>
      </w:r>
      <w:r w:rsidRPr="00DA7E92">
        <w:rPr>
          <w:rFonts w:ascii="Times New Roman" w:eastAsia="Calibri" w:hAnsi="Times New Roman" w:cs="Times New Roman"/>
          <w:sz w:val="26"/>
          <w:szCs w:val="26"/>
          <w:lang w:eastAsia="uk-UA"/>
        </w:rPr>
        <w:t>щодо дисциплінарного проступку судді</w:t>
      </w:r>
      <w:r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Франківського районного суду міста Львова 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uk-UA"/>
        </w:rPr>
        <w:t>Мартинишин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Марії Олексіївни.</w:t>
      </w:r>
    </w:p>
    <w:p w:rsidR="00873939" w:rsidRDefault="00873939" w:rsidP="0029639A">
      <w:pPr>
        <w:widowControl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</w:pPr>
      <w:r w:rsidRPr="00DA7E92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відмовити у відкритті д</w:t>
      </w:r>
      <w:r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исциплінарної справи за скаргою</w:t>
      </w:r>
      <w:r w:rsidR="00641983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адвоката </w:t>
      </w:r>
      <w:proofErr w:type="spellStart"/>
      <w:r w:rsidR="00641983">
        <w:rPr>
          <w:rFonts w:ascii="Times New Roman" w:eastAsia="Calibri" w:hAnsi="Times New Roman" w:cs="Times New Roman"/>
          <w:sz w:val="26"/>
          <w:szCs w:val="26"/>
          <w:lang w:eastAsia="uk-UA"/>
        </w:rPr>
        <w:t>Ореховського</w:t>
      </w:r>
      <w:proofErr w:type="spellEnd"/>
      <w:r w:rsidR="00641983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Микола</w:t>
      </w:r>
      <w:r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Леонідовича в інтересах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uk-UA"/>
        </w:rPr>
        <w:t>Парфьонова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uk-UA"/>
        </w:rPr>
        <w:t>Данііла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Володимировича </w:t>
      </w:r>
      <w:r w:rsidRPr="00DA7E92">
        <w:rPr>
          <w:rFonts w:ascii="Times New Roman" w:eastAsia="Calibri" w:hAnsi="Times New Roman" w:cs="Times New Roman"/>
          <w:sz w:val="26"/>
          <w:szCs w:val="26"/>
          <w:lang w:eastAsia="uk-UA"/>
        </w:rPr>
        <w:t>щодо дисциплінарного проступку судді</w:t>
      </w:r>
      <w:r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Печерськ</w:t>
      </w:r>
      <w:r w:rsidR="00641983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ого районного суду міста Києва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uk-UA"/>
        </w:rPr>
        <w:t>Матійчук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Галини Олександрівни.</w:t>
      </w:r>
    </w:p>
    <w:p w:rsidR="008F7505" w:rsidRPr="00DA7E92" w:rsidRDefault="008F7505" w:rsidP="0094631A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</w:pPr>
    </w:p>
    <w:p w:rsidR="006B3C22" w:rsidRPr="00DA7E92" w:rsidRDefault="006B3C22" w:rsidP="006B3C22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A7E92">
        <w:rPr>
          <w:rFonts w:ascii="Times New Roman" w:eastAsia="Calibri" w:hAnsi="Times New Roman" w:cs="Times New Roman"/>
          <w:sz w:val="26"/>
          <w:szCs w:val="26"/>
        </w:rPr>
        <w:t>Ухвала оскарженню не підлягає.</w:t>
      </w:r>
    </w:p>
    <w:p w:rsidR="005011FB" w:rsidRPr="00DA7E92" w:rsidRDefault="005011FB" w:rsidP="005011F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:rsidR="005011FB" w:rsidRPr="00DA7E92" w:rsidRDefault="005011FB" w:rsidP="005011F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>Головуючий на засіданні</w:t>
      </w:r>
    </w:p>
    <w:p w:rsidR="005011FB" w:rsidRPr="00DA7E92" w:rsidRDefault="005011FB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>Першої Дисциплінарної</w:t>
      </w:r>
    </w:p>
    <w:p w:rsidR="005011FB" w:rsidRPr="00DA7E92" w:rsidRDefault="005011FB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>палати Вищої ради правосуддя                                              Тетяна БОНДАРЕНКО</w:t>
      </w:r>
    </w:p>
    <w:p w:rsidR="005011FB" w:rsidRPr="00DA7E92" w:rsidRDefault="005011FB" w:rsidP="00DB0221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12"/>
          <w:szCs w:val="12"/>
        </w:rPr>
      </w:pPr>
    </w:p>
    <w:p w:rsidR="005011FB" w:rsidRPr="00DA7E92" w:rsidRDefault="005011FB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>Члени Першої Дисциплінарної</w:t>
      </w:r>
    </w:p>
    <w:p w:rsidR="00DB0221" w:rsidRDefault="005011FB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 xml:space="preserve">палати Вищої ради правосуддя                                        </w:t>
      </w:r>
      <w:r w:rsid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 xml:space="preserve">      </w:t>
      </w:r>
      <w:r w:rsidR="001A2C98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>Юлія БОКОВА</w:t>
      </w:r>
    </w:p>
    <w:p w:rsidR="00641983" w:rsidRDefault="00641983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</w:p>
    <w:p w:rsidR="001A2C98" w:rsidRPr="001A2C98" w:rsidRDefault="001A2C98" w:rsidP="001A2C98">
      <w:pPr>
        <w:tabs>
          <w:tab w:val="left" w:pos="7005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18"/>
          <w:szCs w:val="18"/>
        </w:rPr>
      </w:pPr>
      <w:r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</w:p>
    <w:p w:rsidR="005011FB" w:rsidRDefault="00DB0221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  <w:t xml:space="preserve">     Оксана КВАША</w:t>
      </w:r>
    </w:p>
    <w:p w:rsidR="00641983" w:rsidRPr="00DA7E92" w:rsidRDefault="00641983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</w:p>
    <w:p w:rsidR="00DB0221" w:rsidRPr="001A2C98" w:rsidRDefault="00DB0221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18"/>
          <w:szCs w:val="18"/>
        </w:rPr>
      </w:pPr>
    </w:p>
    <w:p w:rsidR="00BC32C6" w:rsidRPr="00DB0221" w:rsidRDefault="005011FB" w:rsidP="00DB0221">
      <w:pPr>
        <w:tabs>
          <w:tab w:val="left" w:pos="284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  <w:t xml:space="preserve">     Микола МОР</w:t>
      </w:r>
      <w:r w:rsidRPr="005011F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ОЗ</w:t>
      </w:r>
    </w:p>
    <w:sectPr w:rsidR="00BC32C6" w:rsidRPr="00DB0221" w:rsidSect="001A2C98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F17" w:rsidRDefault="008D4F17" w:rsidP="005011FB">
      <w:pPr>
        <w:spacing w:after="0" w:line="240" w:lineRule="auto"/>
      </w:pPr>
      <w:r>
        <w:separator/>
      </w:r>
    </w:p>
  </w:endnote>
  <w:endnote w:type="continuationSeparator" w:id="0">
    <w:p w:rsidR="008D4F17" w:rsidRDefault="008D4F17" w:rsidP="0050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F17" w:rsidRDefault="008D4F17" w:rsidP="005011FB">
      <w:pPr>
        <w:spacing w:after="0" w:line="240" w:lineRule="auto"/>
      </w:pPr>
      <w:r>
        <w:separator/>
      </w:r>
    </w:p>
  </w:footnote>
  <w:footnote w:type="continuationSeparator" w:id="0">
    <w:p w:rsidR="008D4F17" w:rsidRDefault="008D4F17" w:rsidP="0050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7593176"/>
      <w:docPartObj>
        <w:docPartGallery w:val="Page Numbers (Top of Page)"/>
        <w:docPartUnique/>
      </w:docPartObj>
    </w:sdtPr>
    <w:sdtEndPr/>
    <w:sdtContent>
      <w:p w:rsidR="005011FB" w:rsidRDefault="005011F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76C9">
          <w:rPr>
            <w:noProof/>
          </w:rPr>
          <w:t>2</w:t>
        </w:r>
        <w:r>
          <w:fldChar w:fldCharType="end"/>
        </w:r>
      </w:p>
    </w:sdtContent>
  </w:sdt>
  <w:p w:rsidR="005011FB" w:rsidRDefault="005011F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326"/>
    <w:rsid w:val="000670CC"/>
    <w:rsid w:val="000E798A"/>
    <w:rsid w:val="001A2C98"/>
    <w:rsid w:val="00271C10"/>
    <w:rsid w:val="002952F1"/>
    <w:rsid w:val="0029639A"/>
    <w:rsid w:val="002B0326"/>
    <w:rsid w:val="005011FB"/>
    <w:rsid w:val="005603D4"/>
    <w:rsid w:val="00591B3C"/>
    <w:rsid w:val="005C4524"/>
    <w:rsid w:val="00641983"/>
    <w:rsid w:val="00654A65"/>
    <w:rsid w:val="006B3C22"/>
    <w:rsid w:val="006C69F7"/>
    <w:rsid w:val="007D5904"/>
    <w:rsid w:val="00873939"/>
    <w:rsid w:val="008D4F17"/>
    <w:rsid w:val="008F7505"/>
    <w:rsid w:val="0094631A"/>
    <w:rsid w:val="009A76C9"/>
    <w:rsid w:val="00AF4D06"/>
    <w:rsid w:val="00BC32C6"/>
    <w:rsid w:val="00C95D68"/>
    <w:rsid w:val="00D063D8"/>
    <w:rsid w:val="00DA08A4"/>
    <w:rsid w:val="00DA7E92"/>
    <w:rsid w:val="00DB0221"/>
    <w:rsid w:val="00ED4396"/>
    <w:rsid w:val="00ED6CBA"/>
    <w:rsid w:val="00FC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80323"/>
  <w15:chartTrackingRefBased/>
  <w15:docId w15:val="{CF752A25-D5CB-415D-86BF-3AB8345CA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C22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6B3C22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6B3C22"/>
    <w:rPr>
      <w:b/>
      <w:bCs/>
    </w:rPr>
  </w:style>
  <w:style w:type="paragraph" w:styleId="a4">
    <w:name w:val="header"/>
    <w:basedOn w:val="a"/>
    <w:link w:val="a5"/>
    <w:uiPriority w:val="99"/>
    <w:unhideWhenUsed/>
    <w:rsid w:val="005011F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5011FB"/>
  </w:style>
  <w:style w:type="paragraph" w:styleId="a6">
    <w:name w:val="footer"/>
    <w:basedOn w:val="a"/>
    <w:link w:val="a7"/>
    <w:uiPriority w:val="99"/>
    <w:unhideWhenUsed/>
    <w:rsid w:val="005011F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5011FB"/>
  </w:style>
  <w:style w:type="paragraph" w:styleId="a8">
    <w:name w:val="Balloon Text"/>
    <w:basedOn w:val="a"/>
    <w:link w:val="a9"/>
    <w:uiPriority w:val="99"/>
    <w:semiHidden/>
    <w:unhideWhenUsed/>
    <w:rsid w:val="00591B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591B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5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2901</Words>
  <Characters>1654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Юлія Попій (VRU-MONO0206 - y.popii)</cp:lastModifiedBy>
  <cp:revision>10</cp:revision>
  <cp:lastPrinted>2024-05-29T06:43:00Z</cp:lastPrinted>
  <dcterms:created xsi:type="dcterms:W3CDTF">2024-04-02T12:33:00Z</dcterms:created>
  <dcterms:modified xsi:type="dcterms:W3CDTF">2024-05-29T11:30:00Z</dcterms:modified>
</cp:coreProperties>
</file>