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6A" w:rsidRPr="00B02024" w:rsidRDefault="00C4186A" w:rsidP="00C4186A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B02024">
        <w:rPr>
          <w:rFonts w:ascii="Calibri" w:hAnsi="Calibri"/>
          <w:noProof/>
          <w:lang w:eastAsia="uk-UA"/>
        </w:rPr>
        <w:drawing>
          <wp:inline distT="0" distB="0" distL="0" distR="0" wp14:anchorId="2DE47ED0" wp14:editId="31E1B932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186A" w:rsidRPr="00B02024" w:rsidRDefault="00C4186A" w:rsidP="00C4186A">
      <w:pPr>
        <w:pStyle w:val="af"/>
        <w:jc w:val="center"/>
        <w:rPr>
          <w:rFonts w:ascii="AcademyC" w:hAnsi="AcademyC"/>
        </w:rPr>
      </w:pPr>
      <w:r w:rsidRPr="00B02024">
        <w:rPr>
          <w:rFonts w:ascii="AcademyC" w:hAnsi="AcademyC"/>
        </w:rPr>
        <w:t>УКРАЇНА</w:t>
      </w:r>
    </w:p>
    <w:p w:rsidR="00C4186A" w:rsidRPr="00B02024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B02024">
        <w:rPr>
          <w:rFonts w:ascii="AcademyC" w:hAnsi="AcademyC"/>
          <w:szCs w:val="28"/>
        </w:rPr>
        <w:t>ВИЩА  РАДА  ПРАВОСУДДЯ</w:t>
      </w:r>
    </w:p>
    <w:p w:rsidR="00C4186A" w:rsidRPr="00B02024" w:rsidRDefault="00C4186A" w:rsidP="00C4186A">
      <w:pPr>
        <w:pStyle w:val="af"/>
        <w:jc w:val="center"/>
        <w:rPr>
          <w:rFonts w:ascii="AcademyC" w:hAnsi="AcademyC"/>
          <w:szCs w:val="28"/>
          <w:lang w:val="ru-RU"/>
        </w:rPr>
      </w:pPr>
      <w:r w:rsidRPr="00B02024">
        <w:rPr>
          <w:rFonts w:ascii="AcademyC" w:hAnsi="AcademyC"/>
          <w:szCs w:val="28"/>
        </w:rPr>
        <w:t>ТРЕТЯ ДИСЦИПЛІНАРНА ПАЛАТА</w:t>
      </w:r>
    </w:p>
    <w:p w:rsidR="00787909" w:rsidRPr="00B02024" w:rsidRDefault="00C4186A" w:rsidP="00DA15E7">
      <w:pPr>
        <w:pStyle w:val="af"/>
        <w:jc w:val="center"/>
        <w:rPr>
          <w:rFonts w:ascii="AcademyC" w:hAnsi="AcademyC"/>
          <w:szCs w:val="28"/>
        </w:rPr>
      </w:pPr>
      <w:r w:rsidRPr="00B02024">
        <w:rPr>
          <w:rFonts w:ascii="AcademyC" w:hAnsi="AcademyC"/>
          <w:szCs w:val="28"/>
        </w:rPr>
        <w:t>УХВАЛА</w:t>
      </w:r>
    </w:p>
    <w:tbl>
      <w:tblPr>
        <w:tblW w:w="10178" w:type="dxa"/>
        <w:tblInd w:w="-147" w:type="dxa"/>
        <w:tblLook w:val="04A0" w:firstRow="1" w:lastRow="0" w:firstColumn="1" w:lastColumn="0" w:noHBand="0" w:noVBand="1"/>
      </w:tblPr>
      <w:tblGrid>
        <w:gridCol w:w="3245"/>
        <w:gridCol w:w="3309"/>
        <w:gridCol w:w="3624"/>
      </w:tblGrid>
      <w:tr w:rsidR="00C4186A" w:rsidRPr="00B02024" w:rsidTr="00615767">
        <w:trPr>
          <w:trHeight w:val="188"/>
        </w:trPr>
        <w:tc>
          <w:tcPr>
            <w:tcW w:w="3245" w:type="dxa"/>
          </w:tcPr>
          <w:p w:rsidR="00C4186A" w:rsidRPr="00B02024" w:rsidRDefault="0011763A" w:rsidP="00F31D8A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B0202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22</w:t>
            </w:r>
            <w:r w:rsidR="001D334A" w:rsidRPr="00B0202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травня</w:t>
            </w:r>
            <w:r w:rsidR="00F31D8A" w:rsidRPr="00B0202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AA6107" w:rsidRPr="00B0202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202</w:t>
            </w:r>
            <w:r w:rsidR="00B82780" w:rsidRPr="00B0202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AA6107" w:rsidRPr="00B0202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C4186A" w:rsidRPr="00B02024" w:rsidRDefault="00C4186A" w:rsidP="00B24DDF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02024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624" w:type="dxa"/>
          </w:tcPr>
          <w:p w:rsidR="00C4186A" w:rsidRPr="00B02024" w:rsidRDefault="00F31D8A" w:rsidP="00A055A8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B02024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252FA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1537</w:t>
            </w:r>
            <w:bookmarkStart w:id="0" w:name="_GoBack"/>
            <w:bookmarkEnd w:id="0"/>
            <w:r w:rsidR="0014155C" w:rsidRPr="00B02024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C4186A" w:rsidRPr="00B02024" w:rsidRDefault="00C4186A" w:rsidP="00C4186A">
      <w:pPr>
        <w:spacing w:after="0"/>
        <w:rPr>
          <w:sz w:val="4"/>
          <w:szCs w:val="4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</w:tblGrid>
      <w:tr w:rsidR="00C4186A" w:rsidRPr="00B02024" w:rsidTr="00702FD9">
        <w:tc>
          <w:tcPr>
            <w:tcW w:w="4537" w:type="dxa"/>
          </w:tcPr>
          <w:p w:rsidR="00AF1C86" w:rsidRPr="00B02024" w:rsidRDefault="00C4186A" w:rsidP="0011763A">
            <w:pPr>
              <w:pStyle w:val="af"/>
              <w:jc w:val="both"/>
              <w:rPr>
                <w:b/>
                <w:sz w:val="24"/>
                <w:szCs w:val="24"/>
              </w:rPr>
            </w:pPr>
            <w:r w:rsidRPr="00B02024">
              <w:rPr>
                <w:b/>
                <w:sz w:val="24"/>
                <w:szCs w:val="24"/>
              </w:rPr>
              <w:t>Про залишення без розгл</w:t>
            </w:r>
            <w:r w:rsidR="0056222D" w:rsidRPr="00B02024">
              <w:rPr>
                <w:b/>
                <w:sz w:val="24"/>
                <w:szCs w:val="24"/>
              </w:rPr>
              <w:t xml:space="preserve">яду </w:t>
            </w:r>
            <w:r w:rsidR="0011763A" w:rsidRPr="00B02024">
              <w:rPr>
                <w:b/>
                <w:sz w:val="24"/>
                <w:szCs w:val="24"/>
              </w:rPr>
              <w:t>та повернення дисциплінарної</w:t>
            </w:r>
            <w:r w:rsidR="001B1523" w:rsidRPr="00B02024">
              <w:rPr>
                <w:b/>
                <w:sz w:val="24"/>
                <w:szCs w:val="24"/>
              </w:rPr>
              <w:t xml:space="preserve"> скарг</w:t>
            </w:r>
            <w:r w:rsidR="0011763A" w:rsidRPr="00B02024">
              <w:rPr>
                <w:b/>
                <w:sz w:val="24"/>
                <w:szCs w:val="24"/>
              </w:rPr>
              <w:t>и</w:t>
            </w:r>
            <w:r w:rsidR="001B1523" w:rsidRPr="00B02024">
              <w:rPr>
                <w:b/>
                <w:sz w:val="24"/>
                <w:szCs w:val="24"/>
              </w:rPr>
              <w:t xml:space="preserve"> </w:t>
            </w:r>
            <w:r w:rsidR="0011763A" w:rsidRPr="00B02024">
              <w:rPr>
                <w:b/>
                <w:sz w:val="24"/>
                <w:szCs w:val="24"/>
              </w:rPr>
              <w:t>Кулика М.В. щодо судді Черкаського окружного адміністративного суду Паламаря П.Г.</w:t>
            </w:r>
          </w:p>
        </w:tc>
      </w:tr>
    </w:tbl>
    <w:p w:rsidR="00C14F6D" w:rsidRPr="00B02024" w:rsidRDefault="00E2158A" w:rsidP="0012549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4"/>
        </w:rPr>
      </w:pPr>
      <w:r w:rsidRPr="00B02024">
        <w:rPr>
          <w:rFonts w:ascii="Times New Roman" w:eastAsia="Calibri" w:hAnsi="Times New Roman" w:cs="Times New Roman"/>
          <w:sz w:val="4"/>
          <w:szCs w:val="4"/>
        </w:rPr>
        <w:t xml:space="preserve">  </w:t>
      </w:r>
    </w:p>
    <w:p w:rsidR="00AF1C86" w:rsidRPr="00B02024" w:rsidRDefault="00AF1C86" w:rsidP="0059136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6618" w:rsidRPr="00B02024" w:rsidRDefault="00CE6618" w:rsidP="00CE661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2024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B02024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B02024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Pr="00B02024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B02024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B02024">
        <w:rPr>
          <w:rFonts w:ascii="Times New Roman" w:eastAsia="Calibri" w:hAnsi="Times New Roman" w:cs="Times New Roman"/>
          <w:sz w:val="28"/>
          <w:szCs w:val="28"/>
        </w:rPr>
        <w:t>Попі</w:t>
      </w:r>
      <w:r w:rsidR="00DE3397">
        <w:rPr>
          <w:rFonts w:ascii="Times New Roman" w:eastAsia="Calibri" w:hAnsi="Times New Roman" w:cs="Times New Roman"/>
          <w:sz w:val="28"/>
          <w:szCs w:val="28"/>
        </w:rPr>
        <w:t>кової</w:t>
      </w:r>
      <w:proofErr w:type="spellEnd"/>
      <w:r w:rsidR="00DE3397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висновок</w:t>
      </w:r>
      <w:r w:rsidRPr="00B02024">
        <w:rPr>
          <w:rFonts w:ascii="Times New Roman" w:eastAsia="Calibri" w:hAnsi="Times New Roman" w:cs="Times New Roman"/>
          <w:sz w:val="28"/>
          <w:szCs w:val="28"/>
        </w:rPr>
        <w:t xml:space="preserve"> доповідача – члена Третьої Дисциплінарної палати Вищої ради правосуддя Плахтій І.Б. за результатами попе</w:t>
      </w:r>
      <w:r w:rsidR="00DE3397">
        <w:rPr>
          <w:rFonts w:ascii="Times New Roman" w:eastAsia="Calibri" w:hAnsi="Times New Roman" w:cs="Times New Roman"/>
          <w:sz w:val="28"/>
          <w:szCs w:val="28"/>
        </w:rPr>
        <w:t>редньої перевірки дисциплінарної</w:t>
      </w:r>
      <w:r w:rsidRPr="00B02024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DE3397">
        <w:rPr>
          <w:rFonts w:ascii="Times New Roman" w:eastAsia="Calibri" w:hAnsi="Times New Roman" w:cs="Times New Roman"/>
          <w:sz w:val="28"/>
          <w:szCs w:val="28"/>
        </w:rPr>
        <w:t>и</w:t>
      </w:r>
      <w:r w:rsidRPr="00B02024">
        <w:rPr>
          <w:rFonts w:ascii="Times New Roman" w:eastAsia="Calibri" w:hAnsi="Times New Roman" w:cs="Times New Roman"/>
          <w:sz w:val="28"/>
          <w:szCs w:val="28"/>
        </w:rPr>
        <w:t>,</w:t>
      </w:r>
    </w:p>
    <w:p w:rsidR="00C95BC3" w:rsidRPr="00B02024" w:rsidRDefault="00C95BC3" w:rsidP="00C95B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1B0A" w:rsidRPr="00B02024" w:rsidRDefault="00C4186A" w:rsidP="00C95B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2024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8E4D23" w:rsidRPr="00B02024" w:rsidRDefault="008E4D23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4B65" w:rsidRPr="00B02024" w:rsidRDefault="0011763A" w:rsidP="00B8477A">
      <w:pPr>
        <w:pStyle w:val="Style20"/>
        <w:spacing w:line="240" w:lineRule="auto"/>
        <w:ind w:firstLine="0"/>
        <w:rPr>
          <w:sz w:val="28"/>
          <w:szCs w:val="28"/>
          <w:lang w:val="uk-UA"/>
        </w:rPr>
      </w:pPr>
      <w:r w:rsidRPr="00B02024">
        <w:rPr>
          <w:color w:val="000000"/>
          <w:sz w:val="28"/>
          <w:szCs w:val="28"/>
        </w:rPr>
        <w:t xml:space="preserve">9 </w:t>
      </w:r>
      <w:proofErr w:type="spellStart"/>
      <w:r w:rsidRPr="00B02024">
        <w:rPr>
          <w:color w:val="000000"/>
          <w:sz w:val="28"/>
          <w:szCs w:val="28"/>
        </w:rPr>
        <w:t>липня</w:t>
      </w:r>
      <w:proofErr w:type="spellEnd"/>
      <w:r w:rsidRPr="00B02024">
        <w:rPr>
          <w:color w:val="000000"/>
          <w:sz w:val="28"/>
          <w:szCs w:val="28"/>
        </w:rPr>
        <w:t xml:space="preserve"> 2021 року </w:t>
      </w:r>
      <w:r w:rsidR="00C74B65" w:rsidRPr="00B02024">
        <w:rPr>
          <w:sz w:val="28"/>
          <w:szCs w:val="28"/>
        </w:rPr>
        <w:t xml:space="preserve">за вхідним </w:t>
      </w:r>
      <w:r w:rsidR="00F16968" w:rsidRPr="00B02024">
        <w:rPr>
          <w:sz w:val="28"/>
          <w:szCs w:val="28"/>
        </w:rPr>
        <w:t>№</w:t>
      </w:r>
      <w:r w:rsidR="008D62E3" w:rsidRPr="00B02024">
        <w:rPr>
          <w:sz w:val="28"/>
          <w:szCs w:val="28"/>
        </w:rPr>
        <w:t xml:space="preserve"> </w:t>
      </w:r>
      <w:r w:rsidRPr="00B02024">
        <w:rPr>
          <w:color w:val="000000"/>
          <w:sz w:val="28"/>
          <w:szCs w:val="28"/>
        </w:rPr>
        <w:t xml:space="preserve">К-3670/7/7-21 </w:t>
      </w:r>
      <w:r w:rsidR="00C74B65" w:rsidRPr="00B02024">
        <w:rPr>
          <w:sz w:val="28"/>
          <w:szCs w:val="28"/>
        </w:rPr>
        <w:t>до Вищої ради правосуддя надійшл</w:t>
      </w:r>
      <w:r w:rsidR="00257DC3" w:rsidRPr="00B02024">
        <w:rPr>
          <w:sz w:val="28"/>
          <w:szCs w:val="28"/>
        </w:rPr>
        <w:t xml:space="preserve">а скарга </w:t>
      </w:r>
      <w:r w:rsidRPr="00B02024">
        <w:rPr>
          <w:sz w:val="28"/>
          <w:szCs w:val="28"/>
        </w:rPr>
        <w:t>Кулика Михайла Володимировича щодо судді Черкаського окружного адміністративного суду Паламаря Петра Григоровича</w:t>
      </w:r>
      <w:r w:rsidR="0090771B" w:rsidRPr="00B02024">
        <w:rPr>
          <w:sz w:val="28"/>
          <w:szCs w:val="28"/>
        </w:rPr>
        <w:t xml:space="preserve"> </w:t>
      </w:r>
      <w:r w:rsidR="00C74B65" w:rsidRPr="00B02024">
        <w:rPr>
          <w:sz w:val="28"/>
          <w:szCs w:val="28"/>
        </w:rPr>
        <w:t>під час розгляду справи</w:t>
      </w:r>
      <w:r w:rsidR="0054406C" w:rsidRPr="00B02024">
        <w:rPr>
          <w:sz w:val="28"/>
          <w:szCs w:val="28"/>
        </w:rPr>
        <w:t xml:space="preserve"> </w:t>
      </w:r>
      <w:r w:rsidR="005F7E92" w:rsidRPr="00B02024">
        <w:rPr>
          <w:sz w:val="28"/>
          <w:szCs w:val="28"/>
        </w:rPr>
        <w:t>№</w:t>
      </w:r>
      <w:r w:rsidR="00257DC3" w:rsidRPr="00B02024">
        <w:rPr>
          <w:sz w:val="28"/>
          <w:szCs w:val="28"/>
        </w:rPr>
        <w:t xml:space="preserve"> </w:t>
      </w:r>
      <w:r w:rsidRPr="00B02024">
        <w:rPr>
          <w:sz w:val="28"/>
          <w:szCs w:val="28"/>
        </w:rPr>
        <w:t>580/3745/21</w:t>
      </w:r>
      <w:r w:rsidRPr="00B02024">
        <w:rPr>
          <w:sz w:val="28"/>
          <w:szCs w:val="28"/>
          <w:lang w:val="uk-UA"/>
        </w:rPr>
        <w:t>.</w:t>
      </w:r>
    </w:p>
    <w:p w:rsidR="0029038C" w:rsidRPr="00B02024" w:rsidRDefault="008B3FE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202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C3999" w:rsidRPr="00B02024">
        <w:rPr>
          <w:rFonts w:ascii="Times New Roman" w:eastAsia="Calibri" w:hAnsi="Times New Roman" w:cs="Times New Roman"/>
          <w:sz w:val="28"/>
          <w:szCs w:val="28"/>
        </w:rPr>
        <w:t>и</w:t>
      </w:r>
      <w:r w:rsidRPr="00B02024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</w:t>
      </w:r>
      <w:r w:rsidR="00257DC3" w:rsidRPr="00B02024">
        <w:rPr>
          <w:rFonts w:ascii="Times New Roman" w:eastAsia="Calibri" w:hAnsi="Times New Roman" w:cs="Times New Roman"/>
          <w:sz w:val="28"/>
          <w:szCs w:val="28"/>
        </w:rPr>
        <w:t xml:space="preserve">хтій І.Б. складено висновок </w:t>
      </w:r>
      <w:r w:rsidR="00CA7A95" w:rsidRPr="00B02024">
        <w:rPr>
          <w:rFonts w:ascii="Times New Roman" w:eastAsia="Calibri" w:hAnsi="Times New Roman" w:cs="Times New Roman"/>
          <w:sz w:val="28"/>
          <w:szCs w:val="28"/>
        </w:rPr>
        <w:t>про залишення без розгля</w:t>
      </w:r>
      <w:r w:rsidR="001838F8" w:rsidRPr="00B02024">
        <w:rPr>
          <w:rFonts w:ascii="Times New Roman" w:eastAsia="Calibri" w:hAnsi="Times New Roman" w:cs="Times New Roman"/>
          <w:sz w:val="28"/>
          <w:szCs w:val="28"/>
        </w:rPr>
        <w:t>ду та повернення</w:t>
      </w:r>
      <w:r w:rsidR="00257DC3" w:rsidRPr="00B02024">
        <w:rPr>
          <w:rFonts w:ascii="Times New Roman" w:eastAsia="Calibri" w:hAnsi="Times New Roman" w:cs="Times New Roman"/>
          <w:sz w:val="28"/>
          <w:szCs w:val="28"/>
        </w:rPr>
        <w:t xml:space="preserve"> дисциплінарної</w:t>
      </w:r>
      <w:r w:rsidR="001838F8" w:rsidRPr="00B02024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257DC3" w:rsidRPr="00B02024">
        <w:rPr>
          <w:rFonts w:ascii="Times New Roman" w:eastAsia="Calibri" w:hAnsi="Times New Roman" w:cs="Times New Roman"/>
          <w:sz w:val="28"/>
          <w:szCs w:val="28"/>
        </w:rPr>
        <w:t>и</w:t>
      </w:r>
      <w:r w:rsidR="00CA7A95" w:rsidRPr="00B02024">
        <w:rPr>
          <w:rFonts w:ascii="Times New Roman" w:eastAsia="Calibri" w:hAnsi="Times New Roman" w:cs="Times New Roman"/>
          <w:sz w:val="28"/>
          <w:szCs w:val="28"/>
        </w:rPr>
        <w:t>, оскільки</w:t>
      </w:r>
      <w:r w:rsidR="0029038C" w:rsidRPr="00B020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7DC3" w:rsidRPr="00B02024">
        <w:rPr>
          <w:rFonts w:ascii="Times New Roman" w:eastAsia="Calibri" w:hAnsi="Times New Roman" w:cs="Times New Roman"/>
          <w:sz w:val="28"/>
          <w:szCs w:val="28"/>
        </w:rPr>
        <w:t xml:space="preserve">вона </w:t>
      </w:r>
      <w:r w:rsidR="0011763A" w:rsidRPr="00B02024">
        <w:rPr>
          <w:rFonts w:ascii="Times New Roman" w:hAnsi="Times New Roman"/>
          <w:sz w:val="28"/>
          <w:szCs w:val="28"/>
        </w:rPr>
        <w:t>ґрунтується лише на доводах, що можуть бути перевірені виключно судом вищої інстанції в порядку, передбаченому процесуальним законом</w:t>
      </w:r>
      <w:r w:rsidR="0011763A" w:rsidRPr="00B020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038C" w:rsidRPr="00B02024">
        <w:rPr>
          <w:rFonts w:ascii="Times New Roman" w:eastAsia="Calibri" w:hAnsi="Times New Roman" w:cs="Times New Roman"/>
          <w:sz w:val="28"/>
          <w:szCs w:val="28"/>
        </w:rPr>
        <w:t xml:space="preserve">(пункт </w:t>
      </w:r>
      <w:r w:rsidR="0011763A" w:rsidRPr="00B02024">
        <w:rPr>
          <w:rFonts w:ascii="Times New Roman" w:eastAsia="Calibri" w:hAnsi="Times New Roman" w:cs="Times New Roman"/>
          <w:sz w:val="28"/>
          <w:szCs w:val="28"/>
        </w:rPr>
        <w:t xml:space="preserve">6 </w:t>
      </w:r>
      <w:r w:rsidR="0029038C" w:rsidRPr="00B02024">
        <w:rPr>
          <w:rFonts w:ascii="Times New Roman" w:eastAsia="Calibri" w:hAnsi="Times New Roman" w:cs="Times New Roman"/>
          <w:sz w:val="28"/>
          <w:szCs w:val="28"/>
        </w:rPr>
        <w:t>частини першої статті 44 Закону України «Про Вищу раду правосуддя»).</w:t>
      </w:r>
    </w:p>
    <w:p w:rsidR="0011411E" w:rsidRPr="00B02024" w:rsidRDefault="0011411E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5D70" w:rsidRPr="00B02024" w:rsidRDefault="0011795F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2024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 </w:t>
      </w:r>
      <w:r w:rsidR="00795D70" w:rsidRPr="00B02024">
        <w:rPr>
          <w:rFonts w:ascii="Times New Roman" w:eastAsia="Calibri" w:hAnsi="Times New Roman" w:cs="Times New Roman"/>
          <w:sz w:val="28"/>
          <w:szCs w:val="28"/>
        </w:rPr>
        <w:t>2,</w:t>
      </w:r>
      <w:r w:rsidR="001943E5" w:rsidRPr="00B020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B02024">
        <w:rPr>
          <w:rFonts w:ascii="Times New Roman" w:eastAsia="Calibri" w:hAnsi="Times New Roman" w:cs="Times New Roman"/>
          <w:sz w:val="28"/>
          <w:szCs w:val="28"/>
        </w:rPr>
        <w:t>3,</w:t>
      </w:r>
      <w:r w:rsidR="001943E5" w:rsidRPr="00B020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B02024">
        <w:rPr>
          <w:rFonts w:ascii="Times New Roman" w:eastAsia="Calibri" w:hAnsi="Times New Roman" w:cs="Times New Roman"/>
          <w:sz w:val="28"/>
          <w:szCs w:val="28"/>
        </w:rPr>
        <w:t xml:space="preserve">6 частини </w:t>
      </w:r>
      <w:r w:rsidR="00136854" w:rsidRPr="00B02024">
        <w:rPr>
          <w:rFonts w:ascii="Times New Roman" w:eastAsia="Calibri" w:hAnsi="Times New Roman" w:cs="Times New Roman"/>
          <w:sz w:val="28"/>
          <w:szCs w:val="28"/>
        </w:rPr>
        <w:t>першої статті 44</w:t>
      </w:r>
      <w:r w:rsidR="001F3ED6" w:rsidRPr="00B02024">
        <w:rPr>
          <w:rFonts w:ascii="Times New Roman" w:eastAsia="Calibri" w:hAnsi="Times New Roman" w:cs="Times New Roman"/>
          <w:sz w:val="28"/>
          <w:szCs w:val="28"/>
        </w:rPr>
        <w:t xml:space="preserve"> Закону України</w:t>
      </w:r>
      <w:r w:rsidR="001F3ED6" w:rsidRPr="00B02024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B02024">
        <w:rPr>
          <w:rFonts w:ascii="Times New Roman" w:eastAsia="Calibri" w:hAnsi="Times New Roman" w:cs="Times New Roman"/>
          <w:sz w:val="28"/>
          <w:szCs w:val="28"/>
        </w:rPr>
        <w:t xml:space="preserve">«Про Вищу раду правосуддя» дисциплінарна </w:t>
      </w:r>
      <w:r w:rsidR="00C1747E" w:rsidRPr="00B02024">
        <w:rPr>
          <w:rFonts w:ascii="Times New Roman" w:eastAsia="Calibri" w:hAnsi="Times New Roman" w:cs="Times New Roman"/>
          <w:sz w:val="28"/>
          <w:szCs w:val="28"/>
        </w:rPr>
        <w:t>скарга залишається без розгляду</w:t>
      </w:r>
      <w:r w:rsidR="00C1747E" w:rsidRPr="00B02024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B02024">
        <w:rPr>
          <w:rFonts w:ascii="Times New Roman" w:eastAsia="Calibri" w:hAnsi="Times New Roman" w:cs="Times New Roman"/>
          <w:sz w:val="28"/>
          <w:szCs w:val="28"/>
        </w:rPr>
        <w:t>т</w:t>
      </w:r>
      <w:r w:rsidR="007172B4" w:rsidRPr="00B02024">
        <w:rPr>
          <w:rFonts w:ascii="Times New Roman" w:eastAsia="Calibri" w:hAnsi="Times New Roman" w:cs="Times New Roman"/>
          <w:sz w:val="28"/>
          <w:szCs w:val="28"/>
        </w:rPr>
        <w:t xml:space="preserve">а повертається скаржнику, якщо: </w:t>
      </w:r>
      <w:r w:rsidR="00795D70" w:rsidRPr="00B02024">
        <w:rPr>
          <w:rFonts w:ascii="Times New Roman" w:eastAsia="Calibri" w:hAnsi="Times New Roman" w:cs="Times New Roman"/>
          <w:sz w:val="28"/>
          <w:szCs w:val="28"/>
        </w:rPr>
        <w:t>дисциплінар</w:t>
      </w:r>
      <w:r w:rsidR="00C1747E" w:rsidRPr="00B02024">
        <w:rPr>
          <w:rFonts w:ascii="Times New Roman" w:eastAsia="Calibri" w:hAnsi="Times New Roman" w:cs="Times New Roman"/>
          <w:sz w:val="28"/>
          <w:szCs w:val="28"/>
        </w:rPr>
        <w:t>на скарга не містить відомостей</w:t>
      </w:r>
      <w:r w:rsidR="00C1747E" w:rsidRPr="00B02024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B02024">
        <w:rPr>
          <w:rFonts w:ascii="Times New Roman" w:eastAsia="Calibri" w:hAnsi="Times New Roman" w:cs="Times New Roman"/>
          <w:sz w:val="28"/>
          <w:szCs w:val="28"/>
        </w:rPr>
        <w:t>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50740F" w:rsidRPr="00B02024" w:rsidRDefault="0050740F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2024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</w:t>
      </w:r>
      <w:r w:rsidR="003F6F0F" w:rsidRPr="00B02024">
        <w:rPr>
          <w:rFonts w:ascii="Times New Roman" w:eastAsia="Calibri" w:hAnsi="Times New Roman" w:cs="Times New Roman"/>
          <w:sz w:val="28"/>
          <w:szCs w:val="28"/>
        </w:rPr>
        <w:t xml:space="preserve">льтатами </w:t>
      </w:r>
      <w:r w:rsidR="00D34733" w:rsidRPr="00B02024">
        <w:rPr>
          <w:rFonts w:ascii="Times New Roman" w:eastAsia="Calibri" w:hAnsi="Times New Roman" w:cs="Times New Roman"/>
          <w:sz w:val="28"/>
          <w:szCs w:val="28"/>
        </w:rPr>
        <w:t>вивчення дисциплінарних</w:t>
      </w:r>
      <w:r w:rsidRPr="00B02024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D34733" w:rsidRPr="00B02024">
        <w:rPr>
          <w:rFonts w:ascii="Times New Roman" w:eastAsia="Calibri" w:hAnsi="Times New Roman" w:cs="Times New Roman"/>
          <w:sz w:val="28"/>
          <w:szCs w:val="28"/>
        </w:rPr>
        <w:t>, висновків</w:t>
      </w:r>
      <w:r w:rsidRPr="00B02024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r w:rsidR="00F10B7F" w:rsidRPr="00B02024">
        <w:rPr>
          <w:rFonts w:ascii="Times New Roman" w:eastAsia="Calibri" w:hAnsi="Times New Roman" w:cs="Times New Roman"/>
          <w:sz w:val="28"/>
          <w:szCs w:val="28"/>
        </w:rPr>
        <w:t xml:space="preserve">Плахтій І.Б. </w:t>
      </w:r>
      <w:r w:rsidRPr="00B02024">
        <w:rPr>
          <w:rFonts w:ascii="Times New Roman" w:eastAsia="Calibri" w:hAnsi="Times New Roman" w:cs="Times New Roman"/>
          <w:sz w:val="28"/>
          <w:szCs w:val="28"/>
        </w:rPr>
        <w:t>та матеріалів попереднь</w:t>
      </w:r>
      <w:r w:rsidR="009A7111" w:rsidRPr="00B02024">
        <w:rPr>
          <w:rFonts w:ascii="Times New Roman" w:eastAsia="Calibri" w:hAnsi="Times New Roman" w:cs="Times New Roman"/>
          <w:sz w:val="28"/>
          <w:szCs w:val="28"/>
        </w:rPr>
        <w:t xml:space="preserve">ої перевірки дійшла </w:t>
      </w:r>
      <w:r w:rsidR="009A7111" w:rsidRPr="00B0202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висновку </w:t>
      </w:r>
      <w:r w:rsidRPr="00B02024">
        <w:rPr>
          <w:rFonts w:ascii="Times New Roman" w:eastAsia="Calibri" w:hAnsi="Times New Roman" w:cs="Times New Roman"/>
          <w:sz w:val="28"/>
          <w:szCs w:val="28"/>
        </w:rPr>
        <w:t>про зали</w:t>
      </w:r>
      <w:r w:rsidR="00F10B7F" w:rsidRPr="00B02024">
        <w:rPr>
          <w:rFonts w:ascii="Times New Roman" w:eastAsia="Calibri" w:hAnsi="Times New Roman" w:cs="Times New Roman"/>
          <w:sz w:val="28"/>
          <w:szCs w:val="28"/>
        </w:rPr>
        <w:t xml:space="preserve">шення без </w:t>
      </w:r>
      <w:r w:rsidR="003F6F0F" w:rsidRPr="00B02024">
        <w:rPr>
          <w:rFonts w:ascii="Times New Roman" w:eastAsia="Calibri" w:hAnsi="Times New Roman" w:cs="Times New Roman"/>
          <w:sz w:val="28"/>
          <w:szCs w:val="28"/>
        </w:rPr>
        <w:t>розгляду та повернення</w:t>
      </w:r>
      <w:r w:rsidRPr="00B02024">
        <w:rPr>
          <w:rFonts w:ascii="Times New Roman" w:eastAsia="Calibri" w:hAnsi="Times New Roman" w:cs="Times New Roman"/>
          <w:sz w:val="28"/>
          <w:szCs w:val="28"/>
        </w:rPr>
        <w:t xml:space="preserve"> скаржник</w:t>
      </w:r>
      <w:r w:rsidR="00D34733" w:rsidRPr="00B02024">
        <w:rPr>
          <w:rFonts w:ascii="Times New Roman" w:eastAsia="Calibri" w:hAnsi="Times New Roman" w:cs="Times New Roman"/>
          <w:sz w:val="28"/>
          <w:szCs w:val="28"/>
        </w:rPr>
        <w:t>ам</w:t>
      </w:r>
      <w:r w:rsidR="00F10B7F" w:rsidRPr="00B020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1A4A" w:rsidRPr="00B02024">
        <w:rPr>
          <w:rFonts w:ascii="Times New Roman" w:eastAsia="Calibri" w:hAnsi="Times New Roman" w:cs="Times New Roman"/>
          <w:sz w:val="28"/>
          <w:szCs w:val="28"/>
        </w:rPr>
        <w:t>дисциплінарних</w:t>
      </w:r>
      <w:r w:rsidR="003F6F0F" w:rsidRPr="00B020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2024">
        <w:rPr>
          <w:rFonts w:ascii="Times New Roman" w:eastAsia="Calibri" w:hAnsi="Times New Roman" w:cs="Times New Roman"/>
          <w:sz w:val="28"/>
          <w:szCs w:val="28"/>
        </w:rPr>
        <w:t>скарг</w:t>
      </w:r>
      <w:r w:rsidR="00F10B7F" w:rsidRPr="00B0202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631" w:rsidRPr="00B02024" w:rsidRDefault="00F17631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2024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271327" w:rsidRPr="00B02024">
        <w:rPr>
          <w:rFonts w:ascii="Times New Roman" w:hAnsi="Times New Roman" w:cs="Times New Roman"/>
          <w:sz w:val="28"/>
          <w:szCs w:val="28"/>
        </w:rPr>
        <w:t>статт</w:t>
      </w:r>
      <w:r w:rsidR="00116605" w:rsidRPr="00B02024">
        <w:rPr>
          <w:rFonts w:ascii="Times New Roman" w:hAnsi="Times New Roman" w:cs="Times New Roman"/>
          <w:sz w:val="28"/>
          <w:szCs w:val="28"/>
        </w:rPr>
        <w:t>ею</w:t>
      </w:r>
      <w:r w:rsidR="00271327" w:rsidRPr="00B02024">
        <w:rPr>
          <w:rFonts w:ascii="Times New Roman" w:hAnsi="Times New Roman" w:cs="Times New Roman"/>
          <w:sz w:val="28"/>
          <w:szCs w:val="28"/>
        </w:rPr>
        <w:t xml:space="preserve"> 4</w:t>
      </w:r>
      <w:r w:rsidR="008147C0" w:rsidRPr="00B02024">
        <w:rPr>
          <w:rFonts w:ascii="Times New Roman" w:hAnsi="Times New Roman" w:cs="Times New Roman"/>
          <w:sz w:val="28"/>
          <w:szCs w:val="28"/>
        </w:rPr>
        <w:t>4</w:t>
      </w:r>
      <w:r w:rsidR="00271327" w:rsidRPr="00B02024">
        <w:rPr>
          <w:rFonts w:ascii="Times New Roman" w:hAnsi="Times New Roman" w:cs="Times New Roman"/>
          <w:sz w:val="28"/>
          <w:szCs w:val="28"/>
        </w:rPr>
        <w:t xml:space="preserve"> Закону України «Про Вищу раду правосуддя»</w:t>
      </w:r>
      <w:r w:rsidRPr="00B02024">
        <w:rPr>
          <w:rFonts w:ascii="Times New Roman" w:hAnsi="Times New Roman" w:cs="Times New Roman"/>
          <w:sz w:val="28"/>
          <w:szCs w:val="28"/>
        </w:rPr>
        <w:t xml:space="preserve">, </w:t>
      </w:r>
      <w:r w:rsidR="00E64870" w:rsidRPr="00B02024"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1943E5" w:rsidRPr="00B02024">
        <w:rPr>
          <w:rFonts w:ascii="Times New Roman" w:eastAsia="Calibri" w:hAnsi="Times New Roman" w:cs="Times New Roman"/>
          <w:sz w:val="28"/>
          <w:szCs w:val="28"/>
        </w:rPr>
        <w:t>13.10-13.13</w:t>
      </w:r>
      <w:r w:rsidR="009C0335" w:rsidRPr="00B020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A24" w:rsidRPr="00B02024">
        <w:rPr>
          <w:rFonts w:ascii="Times New Roman" w:eastAsia="Calibri" w:hAnsi="Times New Roman" w:cs="Times New Roman"/>
          <w:sz w:val="28"/>
          <w:szCs w:val="28"/>
        </w:rPr>
        <w:t xml:space="preserve">Регламенту Вищої ради правосуддя, </w:t>
      </w:r>
      <w:r w:rsidRPr="00B02024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271327" w:rsidRPr="00B02024" w:rsidRDefault="00271327" w:rsidP="00591366">
      <w:pPr>
        <w:pStyle w:val="20"/>
        <w:shd w:val="clear" w:color="auto" w:fill="auto"/>
        <w:spacing w:before="0" w:line="240" w:lineRule="auto"/>
        <w:ind w:firstLine="0"/>
      </w:pPr>
    </w:p>
    <w:p w:rsidR="006A4317" w:rsidRPr="00B02024" w:rsidRDefault="00271327" w:rsidP="00820E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B02024">
        <w:rPr>
          <w:b/>
        </w:rPr>
        <w:t>ухвалила</w:t>
      </w:r>
      <w:r w:rsidR="00B90B0C" w:rsidRPr="00B02024">
        <w:rPr>
          <w:b/>
        </w:rPr>
        <w:t>:</w:t>
      </w:r>
    </w:p>
    <w:p w:rsidR="005622DC" w:rsidRPr="00B02024" w:rsidRDefault="005622DC" w:rsidP="004D6C8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B8477A" w:rsidRPr="00B02024" w:rsidRDefault="00840A1F" w:rsidP="009F4B8B">
      <w:pPr>
        <w:pStyle w:val="20"/>
        <w:spacing w:before="0" w:line="240" w:lineRule="auto"/>
        <w:ind w:firstLine="0"/>
        <w:rPr>
          <w:lang w:eastAsia="uk-UA" w:bidi="uk-UA"/>
        </w:rPr>
      </w:pPr>
      <w:r w:rsidRPr="00B02024">
        <w:rPr>
          <w:lang w:eastAsia="uk-UA" w:bidi="uk-UA"/>
        </w:rPr>
        <w:t>дисциплінарну скаргу</w:t>
      </w:r>
      <w:r w:rsidR="00AB1B79" w:rsidRPr="00B02024">
        <w:rPr>
          <w:lang w:eastAsia="uk-UA" w:bidi="uk-UA"/>
        </w:rPr>
        <w:t xml:space="preserve"> </w:t>
      </w:r>
      <w:r w:rsidR="00B8477A" w:rsidRPr="00B02024">
        <w:t xml:space="preserve">Кулика Михайла Володимировича </w:t>
      </w:r>
      <w:r w:rsidR="002815F2" w:rsidRPr="00B02024">
        <w:t xml:space="preserve">від </w:t>
      </w:r>
      <w:r w:rsidR="00B8477A" w:rsidRPr="00B02024">
        <w:rPr>
          <w:color w:val="000000"/>
        </w:rPr>
        <w:t xml:space="preserve">9 липня 2021 року </w:t>
      </w:r>
      <w:r w:rsidR="00B8477A" w:rsidRPr="00B02024">
        <w:t xml:space="preserve">за вхідним № </w:t>
      </w:r>
      <w:r w:rsidR="00B8477A" w:rsidRPr="00B02024">
        <w:rPr>
          <w:color w:val="000000"/>
        </w:rPr>
        <w:t xml:space="preserve">К-3670/7/7-21 </w:t>
      </w:r>
      <w:r w:rsidR="007B40B0" w:rsidRPr="00B02024">
        <w:rPr>
          <w:rFonts w:eastAsia="Calibri"/>
        </w:rPr>
        <w:t xml:space="preserve">щодо судді </w:t>
      </w:r>
      <w:r w:rsidR="00B8477A" w:rsidRPr="00B02024">
        <w:t>Черкаського окружного адміністративного суду Паламаря Петра Григоровича</w:t>
      </w:r>
      <w:r w:rsidR="00B8477A" w:rsidRPr="00B02024">
        <w:rPr>
          <w:lang w:eastAsia="uk-UA" w:bidi="uk-UA"/>
        </w:rPr>
        <w:t xml:space="preserve"> </w:t>
      </w:r>
      <w:r w:rsidR="00927326" w:rsidRPr="00B02024">
        <w:rPr>
          <w:lang w:eastAsia="uk-UA" w:bidi="uk-UA"/>
        </w:rPr>
        <w:t xml:space="preserve">залишити без розгляду та </w:t>
      </w:r>
      <w:r w:rsidR="00AB1B79" w:rsidRPr="00B02024">
        <w:rPr>
          <w:lang w:eastAsia="uk-UA" w:bidi="uk-UA"/>
        </w:rPr>
        <w:t>повернути скаржнику;</w:t>
      </w:r>
    </w:p>
    <w:p w:rsidR="00B8477A" w:rsidRPr="00B02024" w:rsidRDefault="00B8477A" w:rsidP="009F4B8B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C1B07" w:rsidRPr="00B02024" w:rsidRDefault="00116605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B02024">
        <w:rPr>
          <w:lang w:eastAsia="uk-UA" w:bidi="uk-UA"/>
        </w:rPr>
        <w:t>Ухвала оскарженню не підлягає.</w:t>
      </w:r>
    </w:p>
    <w:p w:rsidR="00800D78" w:rsidRPr="00B02024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800D78" w:rsidRPr="00B02024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CE6618" w:rsidRPr="00B02024" w:rsidTr="00CE6618">
        <w:tc>
          <w:tcPr>
            <w:tcW w:w="6658" w:type="dxa"/>
          </w:tcPr>
          <w:p w:rsidR="00CE6618" w:rsidRPr="00B02024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202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CE6618" w:rsidRPr="00B02024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202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CE6618" w:rsidRPr="00B02024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202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B020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CE6618" w:rsidRPr="00B02024" w:rsidRDefault="00CE6618" w:rsidP="000055D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B02024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B02024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B020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CE6618" w:rsidRPr="00B02024" w:rsidRDefault="00CE6618" w:rsidP="000055DE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E6618" w:rsidRPr="00B02024" w:rsidTr="00CE6618">
        <w:tc>
          <w:tcPr>
            <w:tcW w:w="6658" w:type="dxa"/>
          </w:tcPr>
          <w:p w:rsidR="00CE6618" w:rsidRPr="00B02024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202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CE6618" w:rsidRPr="00B02024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202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CE6618" w:rsidRPr="00B02024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0202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B020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CE6618" w:rsidRPr="00B02024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B02024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B02024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B020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CE6618" w:rsidRPr="00B02024" w:rsidTr="00CE6618">
        <w:tc>
          <w:tcPr>
            <w:tcW w:w="6658" w:type="dxa"/>
          </w:tcPr>
          <w:p w:rsidR="00CE6618" w:rsidRPr="00B02024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CE6618" w:rsidRPr="00B02024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E6618" w:rsidRPr="00B02024" w:rsidTr="00CE6618">
        <w:tc>
          <w:tcPr>
            <w:tcW w:w="6658" w:type="dxa"/>
          </w:tcPr>
          <w:p w:rsidR="00CE6618" w:rsidRPr="00B02024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CE6618" w:rsidRPr="00B02024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B02024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B020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CE6618" w:rsidRPr="00B02024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E6618" w:rsidRPr="00B02024" w:rsidTr="00CE6618">
        <w:tc>
          <w:tcPr>
            <w:tcW w:w="6658" w:type="dxa"/>
          </w:tcPr>
          <w:p w:rsidR="00CE6618" w:rsidRPr="00B02024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CE6618" w:rsidRPr="00B02024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E6618" w:rsidRPr="00531A80" w:rsidTr="00CE6618">
        <w:tc>
          <w:tcPr>
            <w:tcW w:w="6658" w:type="dxa"/>
          </w:tcPr>
          <w:p w:rsidR="00CE6618" w:rsidRPr="00B02024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CE6618" w:rsidRPr="00531A80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B020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7356F4" w:rsidRPr="00EC0A6A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EC0A6A" w:rsidSect="0005464E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32F" w:rsidRDefault="007B532F" w:rsidP="007E1833">
      <w:pPr>
        <w:spacing w:after="0" w:line="240" w:lineRule="auto"/>
      </w:pPr>
      <w:r>
        <w:separator/>
      </w:r>
    </w:p>
  </w:endnote>
  <w:endnote w:type="continuationSeparator" w:id="0">
    <w:p w:rsidR="007B532F" w:rsidRDefault="007B532F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32F" w:rsidRDefault="007B532F" w:rsidP="007E1833">
      <w:pPr>
        <w:spacing w:after="0" w:line="240" w:lineRule="auto"/>
      </w:pPr>
      <w:r>
        <w:separator/>
      </w:r>
    </w:p>
  </w:footnote>
  <w:footnote w:type="continuationSeparator" w:id="0">
    <w:p w:rsidR="007B532F" w:rsidRDefault="007B532F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FA8">
          <w:rPr>
            <w:noProof/>
          </w:rPr>
          <w:t>2</w:t>
        </w:r>
        <w:r>
          <w:fldChar w:fldCharType="end"/>
        </w:r>
      </w:p>
    </w:sdtContent>
  </w:sdt>
  <w:p w:rsidR="0005464E" w:rsidRDefault="0005464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E6A"/>
    <w:multiLevelType w:val="hybridMultilevel"/>
    <w:tmpl w:val="3DF8D1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069F4"/>
    <w:rsid w:val="0001311E"/>
    <w:rsid w:val="00013E0B"/>
    <w:rsid w:val="000232B1"/>
    <w:rsid w:val="00025C01"/>
    <w:rsid w:val="00053408"/>
    <w:rsid w:val="0005464E"/>
    <w:rsid w:val="000565F5"/>
    <w:rsid w:val="00057F2A"/>
    <w:rsid w:val="00057F4D"/>
    <w:rsid w:val="00060E29"/>
    <w:rsid w:val="0006192E"/>
    <w:rsid w:val="0006402A"/>
    <w:rsid w:val="00072CDB"/>
    <w:rsid w:val="00073EBB"/>
    <w:rsid w:val="00075E15"/>
    <w:rsid w:val="00076CF0"/>
    <w:rsid w:val="00077228"/>
    <w:rsid w:val="00083BDC"/>
    <w:rsid w:val="00086F3D"/>
    <w:rsid w:val="00087469"/>
    <w:rsid w:val="0009568E"/>
    <w:rsid w:val="000A7AB2"/>
    <w:rsid w:val="000A7FE4"/>
    <w:rsid w:val="000B4B74"/>
    <w:rsid w:val="000C7A71"/>
    <w:rsid w:val="000D1D62"/>
    <w:rsid w:val="000E6124"/>
    <w:rsid w:val="000F4090"/>
    <w:rsid w:val="000F4285"/>
    <w:rsid w:val="000F5E8A"/>
    <w:rsid w:val="000F6DC6"/>
    <w:rsid w:val="000F7717"/>
    <w:rsid w:val="001031E7"/>
    <w:rsid w:val="001038BA"/>
    <w:rsid w:val="0011411E"/>
    <w:rsid w:val="00116605"/>
    <w:rsid w:val="0011763A"/>
    <w:rsid w:val="0011795F"/>
    <w:rsid w:val="001207F3"/>
    <w:rsid w:val="00122136"/>
    <w:rsid w:val="00125496"/>
    <w:rsid w:val="0012693E"/>
    <w:rsid w:val="0013018D"/>
    <w:rsid w:val="00131BC8"/>
    <w:rsid w:val="00134B78"/>
    <w:rsid w:val="00134E3A"/>
    <w:rsid w:val="001351BE"/>
    <w:rsid w:val="00136854"/>
    <w:rsid w:val="0014155C"/>
    <w:rsid w:val="001504C6"/>
    <w:rsid w:val="00151021"/>
    <w:rsid w:val="001517BA"/>
    <w:rsid w:val="001707EC"/>
    <w:rsid w:val="00175D27"/>
    <w:rsid w:val="00177D64"/>
    <w:rsid w:val="00177E6D"/>
    <w:rsid w:val="001831B1"/>
    <w:rsid w:val="001838F8"/>
    <w:rsid w:val="00193C1A"/>
    <w:rsid w:val="001943E5"/>
    <w:rsid w:val="001961A2"/>
    <w:rsid w:val="00197A50"/>
    <w:rsid w:val="001B01B2"/>
    <w:rsid w:val="001B1523"/>
    <w:rsid w:val="001C0BEE"/>
    <w:rsid w:val="001C0C8E"/>
    <w:rsid w:val="001C1B07"/>
    <w:rsid w:val="001D334A"/>
    <w:rsid w:val="001D36AF"/>
    <w:rsid w:val="001D5342"/>
    <w:rsid w:val="001D5E0D"/>
    <w:rsid w:val="001E006D"/>
    <w:rsid w:val="001F3ED6"/>
    <w:rsid w:val="00202BCE"/>
    <w:rsid w:val="00205560"/>
    <w:rsid w:val="00210C0A"/>
    <w:rsid w:val="00220159"/>
    <w:rsid w:val="00220BD4"/>
    <w:rsid w:val="00240253"/>
    <w:rsid w:val="00252FA8"/>
    <w:rsid w:val="00256A5B"/>
    <w:rsid w:val="00257DC3"/>
    <w:rsid w:val="00261953"/>
    <w:rsid w:val="00261B0A"/>
    <w:rsid w:val="00267254"/>
    <w:rsid w:val="00271327"/>
    <w:rsid w:val="00276A52"/>
    <w:rsid w:val="002815F2"/>
    <w:rsid w:val="002855EE"/>
    <w:rsid w:val="0029038C"/>
    <w:rsid w:val="002A6137"/>
    <w:rsid w:val="002B26DA"/>
    <w:rsid w:val="002B2805"/>
    <w:rsid w:val="002C7878"/>
    <w:rsid w:val="002D0405"/>
    <w:rsid w:val="002D06BA"/>
    <w:rsid w:val="002D3AFB"/>
    <w:rsid w:val="002D400E"/>
    <w:rsid w:val="002D4119"/>
    <w:rsid w:val="002D7A9F"/>
    <w:rsid w:val="002E038B"/>
    <w:rsid w:val="002E1C52"/>
    <w:rsid w:val="002E30DC"/>
    <w:rsid w:val="002F7478"/>
    <w:rsid w:val="00304901"/>
    <w:rsid w:val="00312000"/>
    <w:rsid w:val="00322845"/>
    <w:rsid w:val="00325FD8"/>
    <w:rsid w:val="003355E0"/>
    <w:rsid w:val="00335924"/>
    <w:rsid w:val="00337D40"/>
    <w:rsid w:val="003424F7"/>
    <w:rsid w:val="003444C6"/>
    <w:rsid w:val="00346DA8"/>
    <w:rsid w:val="00350F17"/>
    <w:rsid w:val="00353ABB"/>
    <w:rsid w:val="00355056"/>
    <w:rsid w:val="00355BDC"/>
    <w:rsid w:val="0036043B"/>
    <w:rsid w:val="00362C63"/>
    <w:rsid w:val="003630D8"/>
    <w:rsid w:val="003638C5"/>
    <w:rsid w:val="00366205"/>
    <w:rsid w:val="003721F0"/>
    <w:rsid w:val="00376D8D"/>
    <w:rsid w:val="003779C9"/>
    <w:rsid w:val="00385939"/>
    <w:rsid w:val="00385EBB"/>
    <w:rsid w:val="003A1B31"/>
    <w:rsid w:val="003B0AC2"/>
    <w:rsid w:val="003C5A95"/>
    <w:rsid w:val="003C6725"/>
    <w:rsid w:val="003D252E"/>
    <w:rsid w:val="003D3246"/>
    <w:rsid w:val="003E2CB3"/>
    <w:rsid w:val="003E5314"/>
    <w:rsid w:val="003E6760"/>
    <w:rsid w:val="003F142C"/>
    <w:rsid w:val="003F421E"/>
    <w:rsid w:val="003F6F0F"/>
    <w:rsid w:val="004033DE"/>
    <w:rsid w:val="0040540B"/>
    <w:rsid w:val="004063BF"/>
    <w:rsid w:val="004109EF"/>
    <w:rsid w:val="00413351"/>
    <w:rsid w:val="00417ECF"/>
    <w:rsid w:val="00420E08"/>
    <w:rsid w:val="004233A1"/>
    <w:rsid w:val="0042538B"/>
    <w:rsid w:val="00426533"/>
    <w:rsid w:val="00430D78"/>
    <w:rsid w:val="004323EB"/>
    <w:rsid w:val="004337CA"/>
    <w:rsid w:val="0045180A"/>
    <w:rsid w:val="004538CC"/>
    <w:rsid w:val="00454E77"/>
    <w:rsid w:val="00457237"/>
    <w:rsid w:val="004616A6"/>
    <w:rsid w:val="0046240A"/>
    <w:rsid w:val="004633C7"/>
    <w:rsid w:val="004660D1"/>
    <w:rsid w:val="0048635C"/>
    <w:rsid w:val="00494CE1"/>
    <w:rsid w:val="004A2F88"/>
    <w:rsid w:val="004B7F20"/>
    <w:rsid w:val="004C0BD4"/>
    <w:rsid w:val="004D6C81"/>
    <w:rsid w:val="004E3361"/>
    <w:rsid w:val="004E3AB9"/>
    <w:rsid w:val="004F0E47"/>
    <w:rsid w:val="004F137C"/>
    <w:rsid w:val="004F67F1"/>
    <w:rsid w:val="0050740F"/>
    <w:rsid w:val="00513EA8"/>
    <w:rsid w:val="00523284"/>
    <w:rsid w:val="005232B4"/>
    <w:rsid w:val="00523B38"/>
    <w:rsid w:val="00531A80"/>
    <w:rsid w:val="00535BD0"/>
    <w:rsid w:val="005369C5"/>
    <w:rsid w:val="005435C5"/>
    <w:rsid w:val="0054406C"/>
    <w:rsid w:val="0055007D"/>
    <w:rsid w:val="0056222D"/>
    <w:rsid w:val="005622DC"/>
    <w:rsid w:val="005639AA"/>
    <w:rsid w:val="005652F0"/>
    <w:rsid w:val="00574D40"/>
    <w:rsid w:val="005764EF"/>
    <w:rsid w:val="00577F1C"/>
    <w:rsid w:val="005813E2"/>
    <w:rsid w:val="0058414E"/>
    <w:rsid w:val="005857BE"/>
    <w:rsid w:val="00590126"/>
    <w:rsid w:val="00591366"/>
    <w:rsid w:val="00591898"/>
    <w:rsid w:val="005933DD"/>
    <w:rsid w:val="00594D0C"/>
    <w:rsid w:val="005A7BC4"/>
    <w:rsid w:val="005B3B91"/>
    <w:rsid w:val="005B44FD"/>
    <w:rsid w:val="005B4DDA"/>
    <w:rsid w:val="005C43EE"/>
    <w:rsid w:val="005C4D98"/>
    <w:rsid w:val="005C50EB"/>
    <w:rsid w:val="005D187B"/>
    <w:rsid w:val="005D4AD9"/>
    <w:rsid w:val="005D5E32"/>
    <w:rsid w:val="005D70F3"/>
    <w:rsid w:val="005E1124"/>
    <w:rsid w:val="005E6A5A"/>
    <w:rsid w:val="005F1C32"/>
    <w:rsid w:val="005F6456"/>
    <w:rsid w:val="005F7E92"/>
    <w:rsid w:val="00615767"/>
    <w:rsid w:val="00620CAC"/>
    <w:rsid w:val="006224FD"/>
    <w:rsid w:val="00633FC2"/>
    <w:rsid w:val="00642991"/>
    <w:rsid w:val="0064340B"/>
    <w:rsid w:val="00645773"/>
    <w:rsid w:val="0065799B"/>
    <w:rsid w:val="0066328E"/>
    <w:rsid w:val="00664666"/>
    <w:rsid w:val="00664D52"/>
    <w:rsid w:val="00670A95"/>
    <w:rsid w:val="0067273B"/>
    <w:rsid w:val="00675C98"/>
    <w:rsid w:val="006812D5"/>
    <w:rsid w:val="00682F92"/>
    <w:rsid w:val="00690310"/>
    <w:rsid w:val="00691E54"/>
    <w:rsid w:val="006933D6"/>
    <w:rsid w:val="0069515B"/>
    <w:rsid w:val="0069544A"/>
    <w:rsid w:val="00696555"/>
    <w:rsid w:val="006A4317"/>
    <w:rsid w:val="006A44E5"/>
    <w:rsid w:val="006C519A"/>
    <w:rsid w:val="006D2B3D"/>
    <w:rsid w:val="006D6BDE"/>
    <w:rsid w:val="006E1444"/>
    <w:rsid w:val="006F7BC3"/>
    <w:rsid w:val="006F7CE5"/>
    <w:rsid w:val="0070291E"/>
    <w:rsid w:val="00702FD9"/>
    <w:rsid w:val="007045BD"/>
    <w:rsid w:val="00705F7F"/>
    <w:rsid w:val="00707742"/>
    <w:rsid w:val="00710E42"/>
    <w:rsid w:val="007172B4"/>
    <w:rsid w:val="0072536B"/>
    <w:rsid w:val="00726C07"/>
    <w:rsid w:val="00734614"/>
    <w:rsid w:val="007356F4"/>
    <w:rsid w:val="00752393"/>
    <w:rsid w:val="00752EDA"/>
    <w:rsid w:val="00753326"/>
    <w:rsid w:val="00761F55"/>
    <w:rsid w:val="00773C65"/>
    <w:rsid w:val="0077782F"/>
    <w:rsid w:val="00787909"/>
    <w:rsid w:val="00787A96"/>
    <w:rsid w:val="00795D70"/>
    <w:rsid w:val="007A0302"/>
    <w:rsid w:val="007A2E80"/>
    <w:rsid w:val="007B1506"/>
    <w:rsid w:val="007B38E2"/>
    <w:rsid w:val="007B40B0"/>
    <w:rsid w:val="007B532F"/>
    <w:rsid w:val="007C0104"/>
    <w:rsid w:val="007D3090"/>
    <w:rsid w:val="007E1833"/>
    <w:rsid w:val="007F6290"/>
    <w:rsid w:val="00800D78"/>
    <w:rsid w:val="008147C0"/>
    <w:rsid w:val="008162A7"/>
    <w:rsid w:val="00820EEB"/>
    <w:rsid w:val="00821BE0"/>
    <w:rsid w:val="00827EAB"/>
    <w:rsid w:val="00830C67"/>
    <w:rsid w:val="00840A1F"/>
    <w:rsid w:val="00856725"/>
    <w:rsid w:val="00860524"/>
    <w:rsid w:val="00882D5A"/>
    <w:rsid w:val="00885662"/>
    <w:rsid w:val="008915FC"/>
    <w:rsid w:val="00897BB6"/>
    <w:rsid w:val="008A0997"/>
    <w:rsid w:val="008A1DDC"/>
    <w:rsid w:val="008A47BA"/>
    <w:rsid w:val="008A59ED"/>
    <w:rsid w:val="008B3FE6"/>
    <w:rsid w:val="008C025E"/>
    <w:rsid w:val="008C0B8C"/>
    <w:rsid w:val="008C63CA"/>
    <w:rsid w:val="008C6594"/>
    <w:rsid w:val="008C7A94"/>
    <w:rsid w:val="008C7C73"/>
    <w:rsid w:val="008D089C"/>
    <w:rsid w:val="008D60FC"/>
    <w:rsid w:val="008D62E3"/>
    <w:rsid w:val="008D709B"/>
    <w:rsid w:val="008E19A6"/>
    <w:rsid w:val="008E31BF"/>
    <w:rsid w:val="008E365F"/>
    <w:rsid w:val="008E4395"/>
    <w:rsid w:val="008E4D23"/>
    <w:rsid w:val="008F394E"/>
    <w:rsid w:val="0090091E"/>
    <w:rsid w:val="0090771B"/>
    <w:rsid w:val="009110B6"/>
    <w:rsid w:val="00913ECD"/>
    <w:rsid w:val="00914206"/>
    <w:rsid w:val="009269FD"/>
    <w:rsid w:val="00926A5F"/>
    <w:rsid w:val="00927326"/>
    <w:rsid w:val="009313DA"/>
    <w:rsid w:val="00933BF1"/>
    <w:rsid w:val="00935094"/>
    <w:rsid w:val="00936C06"/>
    <w:rsid w:val="009504BD"/>
    <w:rsid w:val="00951D75"/>
    <w:rsid w:val="00962C82"/>
    <w:rsid w:val="00965CEF"/>
    <w:rsid w:val="009675D7"/>
    <w:rsid w:val="009679A8"/>
    <w:rsid w:val="009828C0"/>
    <w:rsid w:val="00986E44"/>
    <w:rsid w:val="009A1A4A"/>
    <w:rsid w:val="009A5BB4"/>
    <w:rsid w:val="009A5F60"/>
    <w:rsid w:val="009A6CBD"/>
    <w:rsid w:val="009A7111"/>
    <w:rsid w:val="009A7771"/>
    <w:rsid w:val="009B2287"/>
    <w:rsid w:val="009B48FC"/>
    <w:rsid w:val="009B5023"/>
    <w:rsid w:val="009C0335"/>
    <w:rsid w:val="009C168F"/>
    <w:rsid w:val="009C4804"/>
    <w:rsid w:val="009D00EE"/>
    <w:rsid w:val="009D321F"/>
    <w:rsid w:val="009D3F37"/>
    <w:rsid w:val="009D5C12"/>
    <w:rsid w:val="009D6C2C"/>
    <w:rsid w:val="009E123E"/>
    <w:rsid w:val="009E7CA8"/>
    <w:rsid w:val="009F4B8B"/>
    <w:rsid w:val="009F7C68"/>
    <w:rsid w:val="00A04A27"/>
    <w:rsid w:val="00A04BAD"/>
    <w:rsid w:val="00A055A8"/>
    <w:rsid w:val="00A0710F"/>
    <w:rsid w:val="00A1380E"/>
    <w:rsid w:val="00A153B5"/>
    <w:rsid w:val="00A154C5"/>
    <w:rsid w:val="00A23F74"/>
    <w:rsid w:val="00A263A8"/>
    <w:rsid w:val="00A341D7"/>
    <w:rsid w:val="00A3683F"/>
    <w:rsid w:val="00A66E39"/>
    <w:rsid w:val="00A82B4D"/>
    <w:rsid w:val="00A82FFE"/>
    <w:rsid w:val="00A8401F"/>
    <w:rsid w:val="00A8640E"/>
    <w:rsid w:val="00A93A24"/>
    <w:rsid w:val="00A9745C"/>
    <w:rsid w:val="00AA21AD"/>
    <w:rsid w:val="00AA3708"/>
    <w:rsid w:val="00AA6107"/>
    <w:rsid w:val="00AB1B79"/>
    <w:rsid w:val="00AB4778"/>
    <w:rsid w:val="00AB6BA4"/>
    <w:rsid w:val="00AB71E8"/>
    <w:rsid w:val="00AC0FDB"/>
    <w:rsid w:val="00AC12AF"/>
    <w:rsid w:val="00AC379B"/>
    <w:rsid w:val="00AC3999"/>
    <w:rsid w:val="00AC5DCB"/>
    <w:rsid w:val="00AD4C66"/>
    <w:rsid w:val="00AF1C86"/>
    <w:rsid w:val="00AF359C"/>
    <w:rsid w:val="00AF7881"/>
    <w:rsid w:val="00B02024"/>
    <w:rsid w:val="00B27F3D"/>
    <w:rsid w:val="00B31411"/>
    <w:rsid w:val="00B468C0"/>
    <w:rsid w:val="00B54D5C"/>
    <w:rsid w:val="00B6137F"/>
    <w:rsid w:val="00B6577F"/>
    <w:rsid w:val="00B76B40"/>
    <w:rsid w:val="00B80AA2"/>
    <w:rsid w:val="00B82780"/>
    <w:rsid w:val="00B8477A"/>
    <w:rsid w:val="00B90B0C"/>
    <w:rsid w:val="00BA041C"/>
    <w:rsid w:val="00BA0882"/>
    <w:rsid w:val="00BA1895"/>
    <w:rsid w:val="00BA19F2"/>
    <w:rsid w:val="00BA262B"/>
    <w:rsid w:val="00BB18CB"/>
    <w:rsid w:val="00BB4926"/>
    <w:rsid w:val="00BB5FF2"/>
    <w:rsid w:val="00BE2A91"/>
    <w:rsid w:val="00BE4925"/>
    <w:rsid w:val="00BF01C1"/>
    <w:rsid w:val="00BF31C7"/>
    <w:rsid w:val="00BF3E78"/>
    <w:rsid w:val="00C14F6D"/>
    <w:rsid w:val="00C1512B"/>
    <w:rsid w:val="00C1747E"/>
    <w:rsid w:val="00C32956"/>
    <w:rsid w:val="00C337E1"/>
    <w:rsid w:val="00C4186A"/>
    <w:rsid w:val="00C42B3A"/>
    <w:rsid w:val="00C510E3"/>
    <w:rsid w:val="00C51F2C"/>
    <w:rsid w:val="00C559E9"/>
    <w:rsid w:val="00C70A2A"/>
    <w:rsid w:val="00C7138D"/>
    <w:rsid w:val="00C72FF2"/>
    <w:rsid w:val="00C74B65"/>
    <w:rsid w:val="00C82F01"/>
    <w:rsid w:val="00C84E64"/>
    <w:rsid w:val="00C8505C"/>
    <w:rsid w:val="00C90C6A"/>
    <w:rsid w:val="00C90CC7"/>
    <w:rsid w:val="00C95BC3"/>
    <w:rsid w:val="00C97F94"/>
    <w:rsid w:val="00CA455D"/>
    <w:rsid w:val="00CA6414"/>
    <w:rsid w:val="00CA7A95"/>
    <w:rsid w:val="00CC19C8"/>
    <w:rsid w:val="00CC21F0"/>
    <w:rsid w:val="00CD1825"/>
    <w:rsid w:val="00CD288A"/>
    <w:rsid w:val="00CE6618"/>
    <w:rsid w:val="00CE7B81"/>
    <w:rsid w:val="00CF53A8"/>
    <w:rsid w:val="00D01F82"/>
    <w:rsid w:val="00D053F5"/>
    <w:rsid w:val="00D05596"/>
    <w:rsid w:val="00D05F82"/>
    <w:rsid w:val="00D10DE8"/>
    <w:rsid w:val="00D1339E"/>
    <w:rsid w:val="00D15769"/>
    <w:rsid w:val="00D22642"/>
    <w:rsid w:val="00D2276D"/>
    <w:rsid w:val="00D24B37"/>
    <w:rsid w:val="00D277F8"/>
    <w:rsid w:val="00D34733"/>
    <w:rsid w:val="00D374EC"/>
    <w:rsid w:val="00D43826"/>
    <w:rsid w:val="00D505A9"/>
    <w:rsid w:val="00D56954"/>
    <w:rsid w:val="00D629D9"/>
    <w:rsid w:val="00D63301"/>
    <w:rsid w:val="00D70271"/>
    <w:rsid w:val="00D719E3"/>
    <w:rsid w:val="00D73282"/>
    <w:rsid w:val="00D80A0E"/>
    <w:rsid w:val="00D92466"/>
    <w:rsid w:val="00DA15E7"/>
    <w:rsid w:val="00DC01DE"/>
    <w:rsid w:val="00DC54E8"/>
    <w:rsid w:val="00DE3397"/>
    <w:rsid w:val="00DF14F3"/>
    <w:rsid w:val="00E00915"/>
    <w:rsid w:val="00E032DE"/>
    <w:rsid w:val="00E2158A"/>
    <w:rsid w:val="00E23091"/>
    <w:rsid w:val="00E2359A"/>
    <w:rsid w:val="00E405DD"/>
    <w:rsid w:val="00E514B7"/>
    <w:rsid w:val="00E538E8"/>
    <w:rsid w:val="00E61B60"/>
    <w:rsid w:val="00E64870"/>
    <w:rsid w:val="00E914A2"/>
    <w:rsid w:val="00E94E94"/>
    <w:rsid w:val="00EB1D57"/>
    <w:rsid w:val="00EB29CC"/>
    <w:rsid w:val="00EB4C1D"/>
    <w:rsid w:val="00EB63F1"/>
    <w:rsid w:val="00EC0A6A"/>
    <w:rsid w:val="00EE4F94"/>
    <w:rsid w:val="00EE5E90"/>
    <w:rsid w:val="00EF2D97"/>
    <w:rsid w:val="00EF3010"/>
    <w:rsid w:val="00F020E2"/>
    <w:rsid w:val="00F030AB"/>
    <w:rsid w:val="00F10B7F"/>
    <w:rsid w:val="00F11788"/>
    <w:rsid w:val="00F16968"/>
    <w:rsid w:val="00F17631"/>
    <w:rsid w:val="00F22BD4"/>
    <w:rsid w:val="00F24543"/>
    <w:rsid w:val="00F3147F"/>
    <w:rsid w:val="00F31D8A"/>
    <w:rsid w:val="00F3337B"/>
    <w:rsid w:val="00F33716"/>
    <w:rsid w:val="00F3757B"/>
    <w:rsid w:val="00F4179E"/>
    <w:rsid w:val="00F41CAF"/>
    <w:rsid w:val="00F47B6C"/>
    <w:rsid w:val="00F55F3A"/>
    <w:rsid w:val="00F62EF2"/>
    <w:rsid w:val="00F6516E"/>
    <w:rsid w:val="00F67517"/>
    <w:rsid w:val="00F8200C"/>
    <w:rsid w:val="00F833B8"/>
    <w:rsid w:val="00F958E9"/>
    <w:rsid w:val="00F962EB"/>
    <w:rsid w:val="00FA0DC5"/>
    <w:rsid w:val="00FA20A1"/>
    <w:rsid w:val="00FA3894"/>
    <w:rsid w:val="00FA7278"/>
    <w:rsid w:val="00FB03DA"/>
    <w:rsid w:val="00FB4F93"/>
    <w:rsid w:val="00FB74C4"/>
    <w:rsid w:val="00FD2E7E"/>
    <w:rsid w:val="00FD3CA5"/>
    <w:rsid w:val="00FD77A1"/>
    <w:rsid w:val="00FE00E9"/>
    <w:rsid w:val="00FE274C"/>
    <w:rsid w:val="00FE59C1"/>
    <w:rsid w:val="00FE6123"/>
    <w:rsid w:val="00FE6362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47A80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C418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C4186A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6A44E5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6A44E5"/>
    <w:rPr>
      <w:rFonts w:ascii="Calibri" w:eastAsia="Calibri" w:hAnsi="Calibri" w:cs="Times New Roman"/>
      <w:kern w:val="1"/>
    </w:rPr>
  </w:style>
  <w:style w:type="paragraph" w:customStyle="1" w:styleId="Style20">
    <w:name w:val="Style20"/>
    <w:basedOn w:val="a"/>
    <w:rsid w:val="0011763A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C0DEB-D1EE-4510-A3F7-C1A3BF36D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1319</TotalTime>
  <Pages>2</Pages>
  <Words>1756</Words>
  <Characters>1001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249</cp:revision>
  <cp:lastPrinted>2024-05-02T06:37:00Z</cp:lastPrinted>
  <dcterms:created xsi:type="dcterms:W3CDTF">2023-11-10T09:00:00Z</dcterms:created>
  <dcterms:modified xsi:type="dcterms:W3CDTF">2024-05-23T11:21:00Z</dcterms:modified>
</cp:coreProperties>
</file>