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566F" w:rsidRDefault="0018566F" w:rsidP="0018566F">
      <w:pPr>
        <w:spacing w:before="360" w:after="60" w:line="240" w:lineRule="auto"/>
        <w:jc w:val="center"/>
        <w:rPr>
          <w:rFonts w:ascii="AcademyC" w:hAnsi="AcademyC"/>
          <w:b/>
        </w:rPr>
      </w:pPr>
      <w:r w:rsidRPr="00873F70">
        <w:rPr>
          <w:rFonts w:ascii="AcademyC" w:hAnsi="AcademyC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566F" w:rsidRPr="001C11BC" w:rsidRDefault="0018566F" w:rsidP="0018566F">
      <w:pPr>
        <w:spacing w:after="0"/>
        <w:jc w:val="center"/>
        <w:rPr>
          <w:rFonts w:ascii="AcademyC" w:hAnsi="AcademyC"/>
          <w:b/>
        </w:rPr>
      </w:pPr>
      <w:r w:rsidRPr="001C11BC">
        <w:rPr>
          <w:rFonts w:ascii="AcademyC" w:hAnsi="AcademyC"/>
          <w:b/>
        </w:rPr>
        <w:t>УКРАЇНА</w:t>
      </w:r>
    </w:p>
    <w:p w:rsidR="0018566F" w:rsidRPr="001C11BC" w:rsidRDefault="0018566F" w:rsidP="0018566F">
      <w:pPr>
        <w:spacing w:after="6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ВИЩА  РАДА  ПРАВОСУДДЯ</w:t>
      </w:r>
    </w:p>
    <w:p w:rsidR="0018566F" w:rsidRPr="001C11BC" w:rsidRDefault="0018566F" w:rsidP="0018566F">
      <w:pPr>
        <w:spacing w:after="60"/>
        <w:jc w:val="center"/>
        <w:rPr>
          <w:rFonts w:ascii="AcademyC" w:hAnsi="AcademyC"/>
          <w:b/>
          <w:sz w:val="28"/>
          <w:szCs w:val="28"/>
        </w:rPr>
      </w:pPr>
      <w:r>
        <w:rPr>
          <w:rFonts w:ascii="AcademyC" w:hAnsi="AcademyC"/>
          <w:b/>
          <w:sz w:val="28"/>
          <w:szCs w:val="28"/>
        </w:rPr>
        <w:t>ТРЕТЯ</w:t>
      </w:r>
      <w:r w:rsidRPr="001C11BC">
        <w:rPr>
          <w:rFonts w:ascii="AcademyC" w:hAnsi="AcademyC"/>
          <w:b/>
          <w:sz w:val="28"/>
          <w:szCs w:val="28"/>
        </w:rPr>
        <w:t xml:space="preserve"> ДИСЦИПЛІНАРНА ПАЛАТА</w:t>
      </w:r>
    </w:p>
    <w:p w:rsidR="0018566F" w:rsidRPr="001C11BC" w:rsidRDefault="0018566F" w:rsidP="0018566F">
      <w:pPr>
        <w:pStyle w:val="a4"/>
        <w:spacing w:after="240"/>
        <w:ind w:left="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УХВАЛА</w:t>
      </w:r>
    </w:p>
    <w:tbl>
      <w:tblPr>
        <w:tblW w:w="9776" w:type="dxa"/>
        <w:tblInd w:w="-142" w:type="dxa"/>
        <w:tblLook w:val="04A0" w:firstRow="1" w:lastRow="0" w:firstColumn="1" w:lastColumn="0" w:noHBand="0" w:noVBand="1"/>
      </w:tblPr>
      <w:tblGrid>
        <w:gridCol w:w="3681"/>
        <w:gridCol w:w="2621"/>
        <w:gridCol w:w="3474"/>
      </w:tblGrid>
      <w:tr w:rsidR="0018566F" w:rsidRPr="001C11BC" w:rsidTr="0083432D">
        <w:trPr>
          <w:trHeight w:val="188"/>
        </w:trPr>
        <w:tc>
          <w:tcPr>
            <w:tcW w:w="3681" w:type="dxa"/>
            <w:hideMark/>
          </w:tcPr>
          <w:p w:rsidR="0018566F" w:rsidRPr="00C43E38" w:rsidRDefault="0057324C" w:rsidP="00B00739">
            <w:pPr>
              <w:spacing w:after="0"/>
              <w:ind w:left="30"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22 травня</w:t>
            </w:r>
            <w:r w:rsidR="00B65E3A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="00EA19CF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2024</w:t>
            </w:r>
            <w:r w:rsidR="0018566F" w:rsidRPr="00C43E3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року</w:t>
            </w:r>
          </w:p>
        </w:tc>
        <w:tc>
          <w:tcPr>
            <w:tcW w:w="2621" w:type="dxa"/>
            <w:hideMark/>
          </w:tcPr>
          <w:p w:rsidR="0018566F" w:rsidRPr="001C11BC" w:rsidRDefault="0018566F" w:rsidP="0083432D">
            <w:pPr>
              <w:spacing w:after="0"/>
              <w:ind w:right="-2"/>
              <w:jc w:val="center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 w:rsidRPr="001C11BC">
              <w:rPr>
                <w:rFonts w:ascii="Times New Roman" w:hAnsi="Times New Roman" w:cs="Times New Roman"/>
                <w:sz w:val="27"/>
                <w:szCs w:val="27"/>
              </w:rPr>
              <w:t>Київ</w:t>
            </w:r>
          </w:p>
        </w:tc>
        <w:tc>
          <w:tcPr>
            <w:tcW w:w="3474" w:type="dxa"/>
            <w:hideMark/>
          </w:tcPr>
          <w:p w:rsidR="0018566F" w:rsidRPr="001C11BC" w:rsidRDefault="0018566F" w:rsidP="00C91F31">
            <w:pPr>
              <w:spacing w:after="0"/>
              <w:ind w:right="-390"/>
              <w:jc w:val="righ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№</w:t>
            </w:r>
            <w:r w:rsidR="00C91F31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C91F31">
              <w:rPr>
                <w:rFonts w:ascii="Times New Roman" w:hAnsi="Times New Roman" w:cs="Times New Roman"/>
                <w:noProof/>
                <w:sz w:val="28"/>
                <w:szCs w:val="28"/>
              </w:rPr>
              <w:t>1535/3дп/15-24</w:t>
            </w:r>
            <w:r w:rsidR="005055D7">
              <w:rPr>
                <w:rFonts w:ascii="Times New Roman" w:hAnsi="Times New Roman" w:cs="Times New Roman"/>
                <w:noProof/>
                <w:sz w:val="28"/>
                <w:szCs w:val="28"/>
              </w:rPr>
              <w:t>_</w:t>
            </w:r>
            <w:r w:rsidRPr="001C11BC">
              <w:rPr>
                <w:rFonts w:ascii="Times New Roman" w:hAnsi="Times New Roman" w:cs="Times New Roman"/>
                <w:noProof/>
                <w:sz w:val="28"/>
                <w:szCs w:val="28"/>
              </w:rPr>
              <w:t>_</w:t>
            </w:r>
          </w:p>
        </w:tc>
      </w:tr>
    </w:tbl>
    <w:p w:rsidR="00534A0C" w:rsidRDefault="00534A0C" w:rsidP="0018566F">
      <w:pPr>
        <w:spacing w:after="0"/>
        <w:rPr>
          <w:color w:val="000000" w:themeColor="text1"/>
          <w:sz w:val="16"/>
          <w:szCs w:val="16"/>
        </w:rPr>
      </w:pPr>
    </w:p>
    <w:p w:rsidR="00532C00" w:rsidRPr="004572CB" w:rsidRDefault="00532C00" w:rsidP="0018566F">
      <w:pPr>
        <w:spacing w:after="0"/>
        <w:rPr>
          <w:color w:val="000000" w:themeColor="text1"/>
          <w:sz w:val="16"/>
          <w:szCs w:val="16"/>
        </w:rPr>
      </w:pPr>
    </w:p>
    <w:tbl>
      <w:tblPr>
        <w:tblStyle w:val="a3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</w:tblGrid>
      <w:tr w:rsidR="0018566F" w:rsidRPr="00F92084" w:rsidTr="0057324C">
        <w:tc>
          <w:tcPr>
            <w:tcW w:w="4678" w:type="dxa"/>
          </w:tcPr>
          <w:p w:rsidR="00B00739" w:rsidRDefault="0018566F" w:rsidP="0057324C">
            <w:pPr>
              <w:ind w:left="35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AA0A67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Про залишення без розгляду та повернення дисциплінарних скарг </w:t>
            </w:r>
            <w:r w:rsidR="00543955" w:rsidRPr="00AA0A67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щодо судді</w:t>
            </w:r>
            <w:r w:rsidR="00AA0A67" w:rsidRPr="00AA0A67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в</w:t>
            </w:r>
            <w:r w:rsidR="0014301C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 </w:t>
            </w:r>
            <w:r w:rsidR="0057324C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Кіровоградського районного суду Кіровоградської області Бойко І.А.,                    </w:t>
            </w:r>
            <w:proofErr w:type="spellStart"/>
            <w:r w:rsidR="0057324C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Гершкула</w:t>
            </w:r>
            <w:proofErr w:type="spellEnd"/>
            <w:r w:rsidR="0057324C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 І.М.</w:t>
            </w:r>
            <w:r w:rsidR="00B00739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;</w:t>
            </w:r>
            <w:r w:rsidR="0057324C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 Печерського районного суду міста Києва </w:t>
            </w:r>
            <w:proofErr w:type="spellStart"/>
            <w:r w:rsidR="0057324C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Матійчук</w:t>
            </w:r>
            <w:proofErr w:type="spellEnd"/>
            <w:r w:rsidR="0057324C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 Г.О.; </w:t>
            </w:r>
            <w:proofErr w:type="spellStart"/>
            <w:r w:rsidR="0057324C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Сарненського</w:t>
            </w:r>
            <w:proofErr w:type="spellEnd"/>
            <w:r w:rsidR="0057324C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 районного суду Рівненської області </w:t>
            </w:r>
            <w:proofErr w:type="spellStart"/>
            <w:r w:rsidR="0057324C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Ведяніної</w:t>
            </w:r>
            <w:proofErr w:type="spellEnd"/>
            <w:r w:rsidR="0057324C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 Т.О.</w:t>
            </w:r>
          </w:p>
          <w:p w:rsidR="008B3923" w:rsidRPr="00F92084" w:rsidRDefault="008B3923" w:rsidP="00B00739">
            <w:pPr>
              <w:ind w:left="35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18566F" w:rsidRPr="00E705EA" w:rsidRDefault="001845FB" w:rsidP="0018566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05EA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у складі </w:t>
      </w:r>
      <w:r w:rsidR="00292058">
        <w:rPr>
          <w:rFonts w:ascii="Times New Roman" w:eastAsia="Calibri" w:hAnsi="Times New Roman" w:cs="Times New Roman"/>
          <w:sz w:val="28"/>
          <w:szCs w:val="28"/>
        </w:rPr>
        <w:t xml:space="preserve">                 </w:t>
      </w:r>
      <w:r w:rsidRPr="00E705EA">
        <w:rPr>
          <w:rFonts w:ascii="Times New Roman" w:eastAsia="Calibri" w:hAnsi="Times New Roman" w:cs="Times New Roman"/>
          <w:sz w:val="28"/>
          <w:szCs w:val="28"/>
        </w:rPr>
        <w:t xml:space="preserve">головуючого – Плахтій І.Б., членів Третьої Дисциплінарної палати Вищої </w:t>
      </w:r>
      <w:r w:rsidR="00FE7E75" w:rsidRPr="00E705EA">
        <w:rPr>
          <w:rFonts w:ascii="Times New Roman" w:eastAsia="Calibri" w:hAnsi="Times New Roman" w:cs="Times New Roman"/>
          <w:sz w:val="28"/>
          <w:szCs w:val="28"/>
        </w:rPr>
        <w:t xml:space="preserve">ради правосуддя </w:t>
      </w:r>
      <w:r w:rsidR="0035411F" w:rsidRPr="00E705EA">
        <w:rPr>
          <w:rFonts w:ascii="Times New Roman" w:eastAsia="Calibri" w:hAnsi="Times New Roman" w:cs="Times New Roman"/>
          <w:sz w:val="28"/>
          <w:szCs w:val="28"/>
        </w:rPr>
        <w:t xml:space="preserve">Лук’янова Д.В., </w:t>
      </w:r>
      <w:proofErr w:type="spellStart"/>
      <w:r w:rsidRPr="00E705EA">
        <w:rPr>
          <w:rFonts w:ascii="Times New Roman" w:eastAsia="Calibri" w:hAnsi="Times New Roman" w:cs="Times New Roman"/>
          <w:sz w:val="28"/>
          <w:szCs w:val="28"/>
        </w:rPr>
        <w:t>Попікової</w:t>
      </w:r>
      <w:proofErr w:type="spellEnd"/>
      <w:r w:rsidRPr="00E705EA">
        <w:rPr>
          <w:rFonts w:ascii="Times New Roman" w:eastAsia="Calibri" w:hAnsi="Times New Roman" w:cs="Times New Roman"/>
          <w:sz w:val="28"/>
          <w:szCs w:val="28"/>
        </w:rPr>
        <w:t xml:space="preserve"> О.В., </w:t>
      </w:r>
      <w:proofErr w:type="spellStart"/>
      <w:r w:rsidR="00B00739">
        <w:rPr>
          <w:rFonts w:ascii="Times New Roman" w:eastAsia="Calibri" w:hAnsi="Times New Roman" w:cs="Times New Roman"/>
          <w:sz w:val="28"/>
          <w:szCs w:val="28"/>
        </w:rPr>
        <w:t>Сасевича</w:t>
      </w:r>
      <w:proofErr w:type="spellEnd"/>
      <w:r w:rsidR="00B00739">
        <w:rPr>
          <w:rFonts w:ascii="Times New Roman" w:eastAsia="Calibri" w:hAnsi="Times New Roman" w:cs="Times New Roman"/>
          <w:sz w:val="28"/>
          <w:szCs w:val="28"/>
        </w:rPr>
        <w:t xml:space="preserve"> О.М</w:t>
      </w:r>
      <w:r w:rsidR="00401D97">
        <w:rPr>
          <w:rFonts w:ascii="Times New Roman" w:eastAsia="Calibri" w:hAnsi="Times New Roman" w:cs="Times New Roman"/>
          <w:sz w:val="28"/>
          <w:szCs w:val="28"/>
        </w:rPr>
        <w:t>.</w:t>
      </w:r>
      <w:r w:rsidR="00C02264" w:rsidRPr="00C02264">
        <w:rPr>
          <w:rFonts w:ascii="Times New Roman" w:eastAsia="Calibri" w:hAnsi="Times New Roman" w:cs="Times New Roman"/>
          <w:sz w:val="28"/>
          <w:szCs w:val="28"/>
        </w:rPr>
        <w:t>,</w:t>
      </w:r>
      <w:r w:rsidR="00C022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705EA">
        <w:rPr>
          <w:rFonts w:ascii="Times New Roman" w:eastAsia="Calibri" w:hAnsi="Times New Roman" w:cs="Times New Roman"/>
          <w:sz w:val="28"/>
          <w:szCs w:val="28"/>
        </w:rPr>
        <w:t xml:space="preserve">розглянувши висновки доповідача – члена Третьої Дисциплінарної палати Вищої ради правосуддя </w:t>
      </w:r>
      <w:proofErr w:type="spellStart"/>
      <w:r w:rsidRPr="00E705EA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Pr="00E705EA">
        <w:rPr>
          <w:rFonts w:ascii="Times New Roman" w:eastAsia="Calibri" w:hAnsi="Times New Roman" w:cs="Times New Roman"/>
          <w:sz w:val="28"/>
          <w:szCs w:val="28"/>
        </w:rPr>
        <w:t xml:space="preserve"> О.В. за результатами попередньої перевірки дисциплінарних скарг,</w:t>
      </w:r>
    </w:p>
    <w:p w:rsidR="001845FB" w:rsidRPr="004D10CA" w:rsidRDefault="001845FB" w:rsidP="0018566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</w:p>
    <w:p w:rsidR="0018566F" w:rsidRPr="00E705EA" w:rsidRDefault="0018566F" w:rsidP="0018566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705EA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2653DA" w:rsidRPr="008B3923" w:rsidRDefault="002653DA" w:rsidP="0018566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64AF0" w:rsidRPr="00E705EA" w:rsidRDefault="00AC62AA" w:rsidP="00AA0A67">
      <w:pPr>
        <w:widowControl w:val="0"/>
        <w:spacing w:after="0" w:line="2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05EA"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BB23BD" w:rsidRPr="00457485">
        <w:rPr>
          <w:rFonts w:ascii="Times New Roman" w:eastAsia="Calibri" w:hAnsi="Times New Roman" w:cs="Times New Roman"/>
          <w:sz w:val="28"/>
          <w:szCs w:val="28"/>
        </w:rPr>
        <w:t xml:space="preserve">до Вищої ради правосуддя </w:t>
      </w:r>
      <w:r w:rsidR="0057324C">
        <w:rPr>
          <w:rFonts w:ascii="Times New Roman" w:eastAsia="Calibri" w:hAnsi="Times New Roman" w:cs="Times New Roman"/>
          <w:sz w:val="28"/>
          <w:szCs w:val="28"/>
        </w:rPr>
        <w:t>18</w:t>
      </w:r>
      <w:r w:rsidR="00401D97">
        <w:rPr>
          <w:rFonts w:ascii="Times New Roman" w:eastAsia="Calibri" w:hAnsi="Times New Roman" w:cs="Times New Roman"/>
          <w:sz w:val="28"/>
          <w:szCs w:val="28"/>
        </w:rPr>
        <w:t xml:space="preserve"> та</w:t>
      </w:r>
      <w:r w:rsidR="00BB23BD">
        <w:rPr>
          <w:rFonts w:ascii="Times New Roman" w:eastAsia="Calibri" w:hAnsi="Times New Roman" w:cs="Times New Roman"/>
          <w:sz w:val="28"/>
          <w:szCs w:val="28"/>
        </w:rPr>
        <w:t xml:space="preserve"> 23</w:t>
      </w:r>
      <w:r w:rsidR="0057324C">
        <w:rPr>
          <w:rFonts w:ascii="Times New Roman" w:eastAsia="Calibri" w:hAnsi="Times New Roman" w:cs="Times New Roman"/>
          <w:sz w:val="28"/>
          <w:szCs w:val="28"/>
        </w:rPr>
        <w:t xml:space="preserve"> квітня 2024</w:t>
      </w:r>
      <w:r w:rsidR="00457485" w:rsidRPr="00457485">
        <w:rPr>
          <w:rFonts w:ascii="Times New Roman" w:eastAsia="Calibri" w:hAnsi="Times New Roman" w:cs="Times New Roman"/>
          <w:sz w:val="28"/>
          <w:szCs w:val="28"/>
        </w:rPr>
        <w:t xml:space="preserve"> року за вхідним</w:t>
      </w:r>
      <w:r w:rsidR="00BB23BD">
        <w:rPr>
          <w:rFonts w:ascii="Times New Roman" w:eastAsia="Calibri" w:hAnsi="Times New Roman" w:cs="Times New Roman"/>
          <w:sz w:val="28"/>
          <w:szCs w:val="28"/>
        </w:rPr>
        <w:t>и                                          №</w:t>
      </w:r>
      <w:r w:rsidR="00457485" w:rsidRPr="00457485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57324C">
        <w:rPr>
          <w:rFonts w:ascii="Times New Roman" w:eastAsia="Calibri" w:hAnsi="Times New Roman" w:cs="Times New Roman"/>
          <w:sz w:val="28"/>
          <w:szCs w:val="28"/>
        </w:rPr>
        <w:t>К</w:t>
      </w:r>
      <w:r w:rsidR="00457485" w:rsidRPr="00457485">
        <w:rPr>
          <w:rFonts w:ascii="Times New Roman" w:eastAsia="Calibri" w:hAnsi="Times New Roman" w:cs="Times New Roman"/>
          <w:sz w:val="28"/>
          <w:szCs w:val="28"/>
        </w:rPr>
        <w:t>-</w:t>
      </w:r>
      <w:r w:rsidR="0057324C">
        <w:rPr>
          <w:rFonts w:ascii="Times New Roman" w:eastAsia="Calibri" w:hAnsi="Times New Roman" w:cs="Times New Roman"/>
          <w:sz w:val="28"/>
          <w:szCs w:val="28"/>
        </w:rPr>
        <w:t xml:space="preserve">2362/0/7-24, </w:t>
      </w:r>
      <w:r w:rsidR="0057324C" w:rsidRPr="0057324C">
        <w:rPr>
          <w:rFonts w:ascii="Times New Roman" w:eastAsia="Calibri" w:hAnsi="Times New Roman" w:cs="Times New Roman"/>
          <w:sz w:val="28"/>
          <w:szCs w:val="28"/>
        </w:rPr>
        <w:t>К-2362/</w:t>
      </w:r>
      <w:r w:rsidR="0057324C">
        <w:rPr>
          <w:rFonts w:ascii="Times New Roman" w:eastAsia="Calibri" w:hAnsi="Times New Roman" w:cs="Times New Roman"/>
          <w:sz w:val="28"/>
          <w:szCs w:val="28"/>
        </w:rPr>
        <w:t>1</w:t>
      </w:r>
      <w:r w:rsidR="0057324C" w:rsidRPr="0057324C">
        <w:rPr>
          <w:rFonts w:ascii="Times New Roman" w:eastAsia="Calibri" w:hAnsi="Times New Roman" w:cs="Times New Roman"/>
          <w:sz w:val="28"/>
          <w:szCs w:val="28"/>
        </w:rPr>
        <w:t>/7-24</w:t>
      </w:r>
      <w:r w:rsidR="0057324C">
        <w:rPr>
          <w:rFonts w:ascii="Times New Roman" w:eastAsia="Calibri" w:hAnsi="Times New Roman" w:cs="Times New Roman"/>
          <w:sz w:val="28"/>
          <w:szCs w:val="28"/>
        </w:rPr>
        <w:t xml:space="preserve"> та</w:t>
      </w:r>
      <w:r w:rsidR="00BB23B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7324C" w:rsidRPr="0057324C">
        <w:rPr>
          <w:rFonts w:ascii="Times New Roman" w:eastAsia="Calibri" w:hAnsi="Times New Roman" w:cs="Times New Roman"/>
          <w:sz w:val="28"/>
          <w:szCs w:val="28"/>
        </w:rPr>
        <w:t>К-2362/</w:t>
      </w:r>
      <w:r w:rsidR="0057324C">
        <w:rPr>
          <w:rFonts w:ascii="Times New Roman" w:eastAsia="Calibri" w:hAnsi="Times New Roman" w:cs="Times New Roman"/>
          <w:sz w:val="28"/>
          <w:szCs w:val="28"/>
        </w:rPr>
        <w:t>2</w:t>
      </w:r>
      <w:r w:rsidR="0057324C" w:rsidRPr="0057324C">
        <w:rPr>
          <w:rFonts w:ascii="Times New Roman" w:eastAsia="Calibri" w:hAnsi="Times New Roman" w:cs="Times New Roman"/>
          <w:sz w:val="28"/>
          <w:szCs w:val="28"/>
        </w:rPr>
        <w:t>/7-24</w:t>
      </w:r>
      <w:r w:rsidR="0057324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7485" w:rsidRPr="00457485">
        <w:rPr>
          <w:rFonts w:ascii="Times New Roman" w:eastAsia="Calibri" w:hAnsi="Times New Roman" w:cs="Times New Roman"/>
          <w:sz w:val="28"/>
          <w:szCs w:val="28"/>
        </w:rPr>
        <w:t>надійшл</w:t>
      </w:r>
      <w:r w:rsidR="0057324C">
        <w:rPr>
          <w:rFonts w:ascii="Times New Roman" w:eastAsia="Calibri" w:hAnsi="Times New Roman" w:cs="Times New Roman"/>
          <w:sz w:val="28"/>
          <w:szCs w:val="28"/>
        </w:rPr>
        <w:t>и</w:t>
      </w:r>
      <w:r w:rsidR="00457485" w:rsidRPr="00457485">
        <w:rPr>
          <w:rFonts w:ascii="Times New Roman" w:eastAsia="Calibri" w:hAnsi="Times New Roman" w:cs="Times New Roman"/>
          <w:sz w:val="28"/>
          <w:szCs w:val="28"/>
        </w:rPr>
        <w:t xml:space="preserve"> дисциплінарн</w:t>
      </w:r>
      <w:r w:rsidR="0057324C">
        <w:rPr>
          <w:rFonts w:ascii="Times New Roman" w:eastAsia="Calibri" w:hAnsi="Times New Roman" w:cs="Times New Roman"/>
          <w:sz w:val="28"/>
          <w:szCs w:val="28"/>
        </w:rPr>
        <w:t>і</w:t>
      </w:r>
      <w:r w:rsidR="00457485" w:rsidRPr="00457485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57324C">
        <w:rPr>
          <w:rFonts w:ascii="Times New Roman" w:eastAsia="Calibri" w:hAnsi="Times New Roman" w:cs="Times New Roman"/>
          <w:sz w:val="28"/>
          <w:szCs w:val="28"/>
        </w:rPr>
        <w:t>и адвоката Куси Л</w:t>
      </w:r>
      <w:r w:rsidR="00BB23BD">
        <w:rPr>
          <w:rFonts w:ascii="Times New Roman" w:eastAsia="Calibri" w:hAnsi="Times New Roman" w:cs="Times New Roman"/>
          <w:sz w:val="28"/>
          <w:szCs w:val="28"/>
        </w:rPr>
        <w:t xml:space="preserve">.В., яка діє в інтересах </w:t>
      </w:r>
      <w:proofErr w:type="spellStart"/>
      <w:r w:rsidR="00BB23BD">
        <w:rPr>
          <w:rFonts w:ascii="Times New Roman" w:eastAsia="Calibri" w:hAnsi="Times New Roman" w:cs="Times New Roman"/>
          <w:sz w:val="28"/>
          <w:szCs w:val="28"/>
        </w:rPr>
        <w:t>Червінського</w:t>
      </w:r>
      <w:proofErr w:type="spellEnd"/>
      <w:r w:rsidR="00BB23BD">
        <w:rPr>
          <w:rFonts w:ascii="Times New Roman" w:eastAsia="Calibri" w:hAnsi="Times New Roman" w:cs="Times New Roman"/>
          <w:sz w:val="28"/>
          <w:szCs w:val="28"/>
        </w:rPr>
        <w:t xml:space="preserve"> Р.Г. та </w:t>
      </w:r>
      <w:r w:rsidR="00457485" w:rsidRPr="0045748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7324C">
        <w:rPr>
          <w:rFonts w:ascii="Times New Roman" w:eastAsia="Calibri" w:hAnsi="Times New Roman" w:cs="Times New Roman"/>
          <w:sz w:val="28"/>
          <w:szCs w:val="28"/>
        </w:rPr>
        <w:t>19 квітня 2024 року</w:t>
      </w:r>
      <w:r w:rsidR="00BB23BD">
        <w:rPr>
          <w:rFonts w:ascii="Times New Roman" w:eastAsia="Calibri" w:hAnsi="Times New Roman" w:cs="Times New Roman"/>
          <w:sz w:val="28"/>
          <w:szCs w:val="28"/>
        </w:rPr>
        <w:t xml:space="preserve"> за вхідним № Л-2393/0/7-24 надійшла скарга </w:t>
      </w:r>
      <w:proofErr w:type="spellStart"/>
      <w:r w:rsidR="00BB23BD">
        <w:rPr>
          <w:rFonts w:ascii="Times New Roman" w:eastAsia="Calibri" w:hAnsi="Times New Roman" w:cs="Times New Roman"/>
          <w:sz w:val="28"/>
          <w:szCs w:val="28"/>
        </w:rPr>
        <w:t>Ланкіна</w:t>
      </w:r>
      <w:proofErr w:type="spellEnd"/>
      <w:r w:rsidR="00BB23BD">
        <w:rPr>
          <w:rFonts w:ascii="Times New Roman" w:eastAsia="Calibri" w:hAnsi="Times New Roman" w:cs="Times New Roman"/>
          <w:sz w:val="28"/>
          <w:szCs w:val="28"/>
        </w:rPr>
        <w:t xml:space="preserve"> С.В. </w:t>
      </w:r>
      <w:r w:rsidR="0057324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B23BD">
        <w:rPr>
          <w:rFonts w:ascii="Times New Roman" w:eastAsia="Calibri" w:hAnsi="Times New Roman" w:cs="Times New Roman"/>
          <w:sz w:val="28"/>
          <w:szCs w:val="28"/>
        </w:rPr>
        <w:t>щодо суддів</w:t>
      </w:r>
      <w:r w:rsidR="00457485" w:rsidRPr="0045748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B23BD">
        <w:rPr>
          <w:rFonts w:ascii="Times New Roman" w:eastAsia="Calibri" w:hAnsi="Times New Roman" w:cs="Times New Roman"/>
          <w:sz w:val="28"/>
          <w:szCs w:val="28"/>
        </w:rPr>
        <w:t xml:space="preserve">Кіровоградського районного суду Кіровоградської області Бойко І.А.,                  </w:t>
      </w:r>
      <w:proofErr w:type="spellStart"/>
      <w:r w:rsidR="00BB23BD">
        <w:rPr>
          <w:rFonts w:ascii="Times New Roman" w:eastAsia="Calibri" w:hAnsi="Times New Roman" w:cs="Times New Roman"/>
          <w:sz w:val="28"/>
          <w:szCs w:val="28"/>
        </w:rPr>
        <w:t>Гершкула</w:t>
      </w:r>
      <w:proofErr w:type="spellEnd"/>
      <w:r w:rsidR="00BB23BD">
        <w:rPr>
          <w:rFonts w:ascii="Times New Roman" w:eastAsia="Calibri" w:hAnsi="Times New Roman" w:cs="Times New Roman"/>
          <w:sz w:val="28"/>
          <w:szCs w:val="28"/>
        </w:rPr>
        <w:t xml:space="preserve"> І.М</w:t>
      </w:r>
      <w:r w:rsidR="007E2F6F">
        <w:rPr>
          <w:rFonts w:ascii="Times New Roman" w:eastAsia="Calibri" w:hAnsi="Times New Roman" w:cs="Times New Roman"/>
          <w:sz w:val="28"/>
          <w:szCs w:val="28"/>
        </w:rPr>
        <w:t>.</w:t>
      </w:r>
      <w:r w:rsidR="004A0F10" w:rsidRPr="00E705EA">
        <w:rPr>
          <w:rFonts w:ascii="Times New Roman" w:eastAsia="Calibri" w:hAnsi="Times New Roman" w:cs="Times New Roman"/>
          <w:sz w:val="28"/>
          <w:szCs w:val="28"/>
        </w:rPr>
        <w:t xml:space="preserve"> під час розгляду</w:t>
      </w:r>
      <w:r w:rsidR="007E2F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A0F10" w:rsidRPr="00E705EA">
        <w:rPr>
          <w:rFonts w:ascii="Times New Roman" w:eastAsia="Calibri" w:hAnsi="Times New Roman" w:cs="Times New Roman"/>
          <w:sz w:val="28"/>
          <w:szCs w:val="28"/>
        </w:rPr>
        <w:t xml:space="preserve">справи № </w:t>
      </w:r>
      <w:r w:rsidR="00BB23BD">
        <w:rPr>
          <w:rFonts w:ascii="Times New Roman" w:eastAsia="Calibri" w:hAnsi="Times New Roman" w:cs="Times New Roman"/>
          <w:sz w:val="28"/>
          <w:szCs w:val="28"/>
        </w:rPr>
        <w:t>390/760/24</w:t>
      </w:r>
      <w:r w:rsidR="004A0F10" w:rsidRPr="00E705E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B3923" w:rsidRDefault="00457485" w:rsidP="00AA0A67">
      <w:pPr>
        <w:widowControl w:val="0"/>
        <w:spacing w:after="0" w:line="2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7485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457485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457485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залишення без розгляду та повернення дисциплінарн</w:t>
      </w:r>
      <w:r w:rsidR="00BB23BD">
        <w:rPr>
          <w:rFonts w:ascii="Times New Roman" w:eastAsia="Calibri" w:hAnsi="Times New Roman" w:cs="Times New Roman"/>
          <w:sz w:val="28"/>
          <w:szCs w:val="28"/>
        </w:rPr>
        <w:t>их</w:t>
      </w:r>
      <w:r w:rsidRPr="00457485">
        <w:rPr>
          <w:rFonts w:ascii="Times New Roman" w:eastAsia="Calibri" w:hAnsi="Times New Roman" w:cs="Times New Roman"/>
          <w:sz w:val="28"/>
          <w:szCs w:val="28"/>
        </w:rPr>
        <w:t xml:space="preserve"> скарги, оскільки дисциплінарн</w:t>
      </w:r>
      <w:r w:rsidR="00BB23BD">
        <w:rPr>
          <w:rFonts w:ascii="Times New Roman" w:eastAsia="Calibri" w:hAnsi="Times New Roman" w:cs="Times New Roman"/>
          <w:sz w:val="28"/>
          <w:szCs w:val="28"/>
        </w:rPr>
        <w:t>і</w:t>
      </w:r>
      <w:r w:rsidRPr="00457485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BB23BD">
        <w:rPr>
          <w:rFonts w:ascii="Times New Roman" w:eastAsia="Calibri" w:hAnsi="Times New Roman" w:cs="Times New Roman"/>
          <w:sz w:val="28"/>
          <w:szCs w:val="28"/>
        </w:rPr>
        <w:t>и</w:t>
      </w:r>
      <w:r w:rsidRPr="00457485">
        <w:rPr>
          <w:rFonts w:ascii="Times New Roman" w:eastAsia="Calibri" w:hAnsi="Times New Roman" w:cs="Times New Roman"/>
          <w:sz w:val="28"/>
          <w:szCs w:val="28"/>
        </w:rPr>
        <w:t xml:space="preserve"> не міст</w:t>
      </w:r>
      <w:r w:rsidR="00401D97">
        <w:rPr>
          <w:rFonts w:ascii="Times New Roman" w:eastAsia="Calibri" w:hAnsi="Times New Roman" w:cs="Times New Roman"/>
          <w:sz w:val="28"/>
          <w:szCs w:val="28"/>
        </w:rPr>
        <w:t>я</w:t>
      </w:r>
      <w:r w:rsidRPr="00457485">
        <w:rPr>
          <w:rFonts w:ascii="Times New Roman" w:eastAsia="Calibri" w:hAnsi="Times New Roman" w:cs="Times New Roman"/>
          <w:sz w:val="28"/>
          <w:szCs w:val="28"/>
        </w:rPr>
        <w:t xml:space="preserve">ть відомостей про ознаки дисциплінарного проступку суддів </w:t>
      </w:r>
      <w:r w:rsidR="00BB23BD">
        <w:rPr>
          <w:rFonts w:ascii="Times New Roman" w:eastAsia="Calibri" w:hAnsi="Times New Roman" w:cs="Times New Roman"/>
          <w:sz w:val="28"/>
          <w:szCs w:val="28"/>
        </w:rPr>
        <w:t>(пункт</w:t>
      </w:r>
      <w:r w:rsidRPr="00457485">
        <w:rPr>
          <w:rFonts w:ascii="Times New Roman" w:eastAsia="Calibri" w:hAnsi="Times New Roman" w:cs="Times New Roman"/>
          <w:sz w:val="28"/>
          <w:szCs w:val="28"/>
        </w:rPr>
        <w:t xml:space="preserve"> 2 частини першої статті 44 Закону України «Про Вищу раду правосуддя»).</w:t>
      </w:r>
    </w:p>
    <w:p w:rsidR="002653DA" w:rsidRPr="00E705EA" w:rsidRDefault="00664AF0" w:rsidP="00AA0A67">
      <w:pPr>
        <w:widowControl w:val="0"/>
        <w:spacing w:after="0" w:line="2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05E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57485" w:rsidRPr="00E705EA" w:rsidRDefault="00716A73" w:rsidP="0045748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05EA"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="00BB23BD">
        <w:rPr>
          <w:rFonts w:ascii="Times New Roman" w:eastAsia="Calibri" w:hAnsi="Times New Roman" w:cs="Times New Roman"/>
          <w:sz w:val="28"/>
          <w:szCs w:val="28"/>
        </w:rPr>
        <w:t>5 лютого 2024</w:t>
      </w:r>
      <w:r w:rsidR="00457485" w:rsidRPr="00457485">
        <w:rPr>
          <w:rFonts w:ascii="Times New Roman" w:eastAsia="Calibri" w:hAnsi="Times New Roman" w:cs="Times New Roman"/>
          <w:sz w:val="28"/>
          <w:szCs w:val="28"/>
        </w:rPr>
        <w:t xml:space="preserve"> року за вхідним № </w:t>
      </w:r>
      <w:r w:rsidR="00BB23BD">
        <w:rPr>
          <w:rFonts w:ascii="Times New Roman" w:eastAsia="Calibri" w:hAnsi="Times New Roman" w:cs="Times New Roman"/>
          <w:sz w:val="28"/>
          <w:szCs w:val="28"/>
        </w:rPr>
        <w:t>Л-762/0/7-24</w:t>
      </w:r>
      <w:r w:rsidR="00457485" w:rsidRPr="0045748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7485" w:rsidRPr="00E705EA">
        <w:rPr>
          <w:rFonts w:ascii="Times New Roman" w:eastAsia="Calibri" w:hAnsi="Times New Roman" w:cs="Times New Roman"/>
          <w:sz w:val="28"/>
          <w:szCs w:val="28"/>
        </w:rPr>
        <w:t xml:space="preserve">до Вищої ради правосуддя надійшла дисциплінарна скарга </w:t>
      </w:r>
      <w:r w:rsidR="00BB23BD">
        <w:rPr>
          <w:rFonts w:ascii="Times New Roman" w:eastAsia="Calibri" w:hAnsi="Times New Roman" w:cs="Times New Roman"/>
          <w:sz w:val="28"/>
          <w:szCs w:val="28"/>
        </w:rPr>
        <w:t xml:space="preserve">адвоката </w:t>
      </w:r>
      <w:proofErr w:type="spellStart"/>
      <w:r w:rsidR="00BB23BD">
        <w:rPr>
          <w:rFonts w:ascii="Times New Roman" w:eastAsia="Calibri" w:hAnsi="Times New Roman" w:cs="Times New Roman"/>
          <w:sz w:val="28"/>
          <w:szCs w:val="28"/>
        </w:rPr>
        <w:t>Лужанова</w:t>
      </w:r>
      <w:proofErr w:type="spellEnd"/>
      <w:r w:rsidR="00BB23BD">
        <w:rPr>
          <w:rFonts w:ascii="Times New Roman" w:eastAsia="Calibri" w:hAnsi="Times New Roman" w:cs="Times New Roman"/>
          <w:sz w:val="28"/>
          <w:szCs w:val="28"/>
        </w:rPr>
        <w:t xml:space="preserve"> С.В</w:t>
      </w:r>
      <w:r w:rsidR="00457485" w:rsidRPr="00E705EA">
        <w:rPr>
          <w:rFonts w:ascii="Times New Roman" w:eastAsia="Calibri" w:hAnsi="Times New Roman" w:cs="Times New Roman"/>
          <w:sz w:val="28"/>
          <w:szCs w:val="28"/>
        </w:rPr>
        <w:t xml:space="preserve">. щодо судді </w:t>
      </w:r>
      <w:r w:rsidR="00BB23BD">
        <w:rPr>
          <w:rFonts w:ascii="Times New Roman" w:eastAsia="Calibri" w:hAnsi="Times New Roman" w:cs="Times New Roman"/>
          <w:sz w:val="28"/>
          <w:szCs w:val="28"/>
        </w:rPr>
        <w:t xml:space="preserve">Печерського районного суду міста Києва </w:t>
      </w:r>
      <w:proofErr w:type="spellStart"/>
      <w:r w:rsidR="00BB23BD">
        <w:rPr>
          <w:rFonts w:ascii="Times New Roman" w:eastAsia="Calibri" w:hAnsi="Times New Roman" w:cs="Times New Roman"/>
          <w:sz w:val="28"/>
          <w:szCs w:val="28"/>
        </w:rPr>
        <w:t>Матійчук</w:t>
      </w:r>
      <w:proofErr w:type="spellEnd"/>
      <w:r w:rsidR="00BB23BD">
        <w:rPr>
          <w:rFonts w:ascii="Times New Roman" w:eastAsia="Calibri" w:hAnsi="Times New Roman" w:cs="Times New Roman"/>
          <w:sz w:val="28"/>
          <w:szCs w:val="28"/>
        </w:rPr>
        <w:t xml:space="preserve"> Г.О</w:t>
      </w:r>
      <w:r w:rsidR="00457485">
        <w:rPr>
          <w:rFonts w:ascii="Times New Roman" w:eastAsia="Calibri" w:hAnsi="Times New Roman" w:cs="Times New Roman"/>
          <w:sz w:val="28"/>
          <w:szCs w:val="28"/>
        </w:rPr>
        <w:t>.</w:t>
      </w:r>
      <w:r w:rsidR="006963A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7485" w:rsidRPr="00E705EA">
        <w:rPr>
          <w:rFonts w:ascii="Times New Roman" w:eastAsia="Calibri" w:hAnsi="Times New Roman" w:cs="Times New Roman"/>
          <w:sz w:val="28"/>
          <w:szCs w:val="28"/>
        </w:rPr>
        <w:t xml:space="preserve">під час розгляду справи </w:t>
      </w:r>
      <w:r w:rsidR="006963AC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</w:t>
      </w:r>
      <w:r w:rsidR="00457485" w:rsidRPr="00E705EA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6963AC">
        <w:rPr>
          <w:rFonts w:ascii="Times New Roman" w:eastAsia="Calibri" w:hAnsi="Times New Roman" w:cs="Times New Roman"/>
          <w:sz w:val="28"/>
          <w:szCs w:val="28"/>
        </w:rPr>
        <w:t>757/48211/23-к</w:t>
      </w:r>
      <w:r w:rsidR="00457485" w:rsidRPr="00E705EA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457485" w:rsidRDefault="00457485" w:rsidP="0045748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05EA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</w:t>
      </w:r>
      <w:r w:rsidRPr="00E705E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Третьої Дисциплінарної палати Вищої ради правосуддя </w:t>
      </w:r>
      <w:proofErr w:type="spellStart"/>
      <w:r w:rsidRPr="00E705EA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E705EA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залишення без розгляду та повернення дисциплінарної скарги, оскільки дисциплінарна скарга не містить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457485" w:rsidRPr="008B3923" w:rsidRDefault="00457485" w:rsidP="0045748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457485" w:rsidRPr="00E705EA" w:rsidRDefault="00457485" w:rsidP="0045748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="006963AC">
        <w:rPr>
          <w:rFonts w:ascii="Times New Roman" w:eastAsia="Calibri" w:hAnsi="Times New Roman" w:cs="Times New Roman"/>
          <w:sz w:val="28"/>
          <w:szCs w:val="28"/>
        </w:rPr>
        <w:t>3 квітня 2024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року за вхідним № </w:t>
      </w:r>
      <w:r w:rsidR="006963AC">
        <w:rPr>
          <w:rFonts w:ascii="Times New Roman" w:eastAsia="Calibri" w:hAnsi="Times New Roman" w:cs="Times New Roman"/>
          <w:sz w:val="28"/>
          <w:szCs w:val="28"/>
        </w:rPr>
        <w:t>Х-2048/0/7-24</w:t>
      </w:r>
      <w:r w:rsidRPr="0045748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705EA">
        <w:rPr>
          <w:rFonts w:ascii="Times New Roman" w:eastAsia="Calibri" w:hAnsi="Times New Roman" w:cs="Times New Roman"/>
          <w:sz w:val="28"/>
          <w:szCs w:val="28"/>
        </w:rPr>
        <w:t xml:space="preserve">до Вищої ради правосуддя надійшла дисциплінарна скарга </w:t>
      </w:r>
      <w:proofErr w:type="spellStart"/>
      <w:r w:rsidR="006963AC">
        <w:rPr>
          <w:rFonts w:ascii="Times New Roman" w:eastAsia="Calibri" w:hAnsi="Times New Roman" w:cs="Times New Roman"/>
          <w:sz w:val="28"/>
          <w:szCs w:val="28"/>
        </w:rPr>
        <w:t>Аллеманна</w:t>
      </w:r>
      <w:proofErr w:type="spellEnd"/>
      <w:r w:rsidR="006963A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6963AC">
        <w:rPr>
          <w:rFonts w:ascii="Times New Roman" w:eastAsia="Calibri" w:hAnsi="Times New Roman" w:cs="Times New Roman"/>
          <w:sz w:val="28"/>
          <w:szCs w:val="28"/>
        </w:rPr>
        <w:t>Хорста</w:t>
      </w:r>
      <w:proofErr w:type="spellEnd"/>
      <w:r w:rsidRPr="00E705EA">
        <w:rPr>
          <w:rFonts w:ascii="Times New Roman" w:eastAsia="Calibri" w:hAnsi="Times New Roman" w:cs="Times New Roman"/>
          <w:sz w:val="28"/>
          <w:szCs w:val="28"/>
        </w:rPr>
        <w:t xml:space="preserve"> щодо судді </w:t>
      </w:r>
      <w:proofErr w:type="spellStart"/>
      <w:r w:rsidR="002B12A2">
        <w:rPr>
          <w:rFonts w:ascii="Times New Roman" w:eastAsia="Calibri" w:hAnsi="Times New Roman" w:cs="Times New Roman"/>
          <w:sz w:val="28"/>
          <w:szCs w:val="28"/>
        </w:rPr>
        <w:t>Сарненського</w:t>
      </w:r>
      <w:proofErr w:type="spellEnd"/>
      <w:r w:rsidR="002B12A2">
        <w:rPr>
          <w:rFonts w:ascii="Times New Roman" w:eastAsia="Calibri" w:hAnsi="Times New Roman" w:cs="Times New Roman"/>
          <w:sz w:val="28"/>
          <w:szCs w:val="28"/>
        </w:rPr>
        <w:t xml:space="preserve"> районного суду Рівненської області </w:t>
      </w:r>
      <w:proofErr w:type="spellStart"/>
      <w:r w:rsidR="002B12A2">
        <w:rPr>
          <w:rFonts w:ascii="Times New Roman" w:eastAsia="Calibri" w:hAnsi="Times New Roman" w:cs="Times New Roman"/>
          <w:sz w:val="28"/>
          <w:szCs w:val="28"/>
        </w:rPr>
        <w:t>Ведяніної</w:t>
      </w:r>
      <w:proofErr w:type="spellEnd"/>
      <w:r w:rsidR="002B12A2">
        <w:rPr>
          <w:rFonts w:ascii="Times New Roman" w:eastAsia="Calibri" w:hAnsi="Times New Roman" w:cs="Times New Roman"/>
          <w:sz w:val="28"/>
          <w:szCs w:val="28"/>
        </w:rPr>
        <w:t xml:space="preserve"> Т.О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E705EA">
        <w:rPr>
          <w:rFonts w:ascii="Times New Roman" w:eastAsia="Calibri" w:hAnsi="Times New Roman" w:cs="Times New Roman"/>
          <w:sz w:val="28"/>
          <w:szCs w:val="28"/>
        </w:rPr>
        <w:t xml:space="preserve">під час розгляду справи </w:t>
      </w:r>
      <w:r w:rsidR="002B12A2">
        <w:rPr>
          <w:rFonts w:ascii="Times New Roman" w:eastAsia="Calibri" w:hAnsi="Times New Roman" w:cs="Times New Roman"/>
          <w:sz w:val="28"/>
          <w:szCs w:val="28"/>
        </w:rPr>
        <w:t xml:space="preserve">                     </w:t>
      </w:r>
      <w:r w:rsidRPr="00E705EA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2B12A2">
        <w:rPr>
          <w:rFonts w:ascii="Times New Roman" w:eastAsia="Calibri" w:hAnsi="Times New Roman" w:cs="Times New Roman"/>
          <w:sz w:val="28"/>
          <w:szCs w:val="28"/>
        </w:rPr>
        <w:t>505/3018/23</w:t>
      </w:r>
      <w:r w:rsidRPr="00E705EA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457485" w:rsidRPr="00E705EA" w:rsidRDefault="00457485" w:rsidP="0045748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05EA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E705EA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E705EA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залишення без розгляду та повернення дисциплінарної скарги, оскільки дисциплінарна скарга не містить відомостей про ознаки дисциплінарного проступку судді </w:t>
      </w:r>
      <w:r w:rsidR="002B12A2">
        <w:rPr>
          <w:rFonts w:ascii="Times New Roman" w:eastAsia="Calibri" w:hAnsi="Times New Roman" w:cs="Times New Roman"/>
          <w:sz w:val="28"/>
          <w:szCs w:val="28"/>
        </w:rPr>
        <w:t>(пункт</w:t>
      </w:r>
      <w:r w:rsidRPr="00E705EA">
        <w:rPr>
          <w:rFonts w:ascii="Times New Roman" w:eastAsia="Calibri" w:hAnsi="Times New Roman" w:cs="Times New Roman"/>
          <w:sz w:val="28"/>
          <w:szCs w:val="28"/>
        </w:rPr>
        <w:t xml:space="preserve"> 2</w:t>
      </w:r>
      <w:r w:rsidR="002B12A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705EA">
        <w:rPr>
          <w:rFonts w:ascii="Times New Roman" w:eastAsia="Calibri" w:hAnsi="Times New Roman" w:cs="Times New Roman"/>
          <w:sz w:val="28"/>
          <w:szCs w:val="28"/>
        </w:rPr>
        <w:t>частини першої статті 44 Закону України «Про Вищу раду правосуддя»).</w:t>
      </w:r>
    </w:p>
    <w:p w:rsidR="00457485" w:rsidRPr="008B3923" w:rsidRDefault="00457485" w:rsidP="0045748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664AF0" w:rsidRPr="00E705EA" w:rsidRDefault="00664AF0" w:rsidP="00AA0A67">
      <w:pPr>
        <w:widowControl w:val="0"/>
        <w:spacing w:after="0" w:line="2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05EA">
        <w:rPr>
          <w:rFonts w:ascii="Times New Roman" w:eastAsia="Calibri" w:hAnsi="Times New Roman" w:cs="Times New Roman"/>
          <w:sz w:val="28"/>
          <w:szCs w:val="28"/>
        </w:rPr>
        <w:t>Відповідно до пунктів 3, 4 частини другої статті 107 Закону України «Про судоустрій і статус суддів» дисциплінарна скарга повинна містити конкретні відомості про наявність у поведінці судді ознак дисциплінарного проступку, який відповідно до частини першої статті 106 цього Закону може бути підставою для дисциплінарної відповідальності судді, а також посилання на фактичні дані (свідчення, докази), що підтверджують зазначені скаржником відомості.</w:t>
      </w:r>
    </w:p>
    <w:p w:rsidR="00664AF0" w:rsidRPr="00E705EA" w:rsidRDefault="00122675" w:rsidP="00AA0A67">
      <w:pPr>
        <w:widowControl w:val="0"/>
        <w:spacing w:after="0" w:line="2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Згідно з пунктами 2, 3</w:t>
      </w:r>
      <w:r w:rsidR="00664AF0" w:rsidRPr="00E705EA">
        <w:rPr>
          <w:rFonts w:ascii="Times New Roman" w:eastAsia="Calibri" w:hAnsi="Times New Roman" w:cs="Times New Roman"/>
          <w:sz w:val="28"/>
          <w:szCs w:val="28"/>
        </w:rPr>
        <w:t xml:space="preserve"> частини першої статті 44 Закону України «Про Вищу раду правосуддя» дисциплінарна скарга залишається без розгляду та повертається скаржнику, якщо: дисциплінарна скарга</w:t>
      </w:r>
      <w:r w:rsidR="00003B7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64AF0" w:rsidRPr="00E705EA">
        <w:rPr>
          <w:rFonts w:ascii="Times New Roman" w:eastAsia="Calibri" w:hAnsi="Times New Roman" w:cs="Times New Roman"/>
          <w:sz w:val="28"/>
          <w:szCs w:val="28"/>
        </w:rPr>
        <w:t xml:space="preserve">не містить відомостей про ознаки дисциплінарного проступку судді; дисциплінарна скарга не містить посилання на фактичні дані (свідчення, докази) щодо </w:t>
      </w:r>
      <w:r>
        <w:rPr>
          <w:rFonts w:ascii="Times New Roman" w:eastAsia="Calibri" w:hAnsi="Times New Roman" w:cs="Times New Roman"/>
          <w:sz w:val="28"/>
          <w:szCs w:val="28"/>
        </w:rPr>
        <w:t>дисциплінарного проступку судді</w:t>
      </w:r>
      <w:r w:rsidR="00664AF0" w:rsidRPr="00E705E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64AF0" w:rsidRPr="00E705EA" w:rsidRDefault="00664AF0" w:rsidP="00AA0A67">
      <w:pPr>
        <w:widowControl w:val="0"/>
        <w:spacing w:after="0" w:line="2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05EA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</w:t>
      </w:r>
      <w:proofErr w:type="spellStart"/>
      <w:r w:rsidRPr="00E705EA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Pr="00E705EA">
        <w:rPr>
          <w:rFonts w:ascii="Times New Roman" w:eastAsia="Calibri" w:hAnsi="Times New Roman" w:cs="Times New Roman"/>
          <w:sz w:val="28"/>
          <w:szCs w:val="28"/>
        </w:rPr>
        <w:t xml:space="preserve"> О.В. та матеріалів попередньої перевірки дійшла висновку про залишення без розгляду та повернення скаржникам дисциплінарних скарг щодо зазначених у скаргах суддів.</w:t>
      </w:r>
    </w:p>
    <w:p w:rsidR="00A0203D" w:rsidRPr="00E705EA" w:rsidRDefault="00664AF0" w:rsidP="00AA0A67">
      <w:pPr>
        <w:widowControl w:val="0"/>
        <w:spacing w:after="0" w:line="2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05EA">
        <w:rPr>
          <w:rFonts w:ascii="Times New Roman" w:eastAsia="Calibri" w:hAnsi="Times New Roman" w:cs="Times New Roman"/>
          <w:sz w:val="28"/>
          <w:szCs w:val="28"/>
        </w:rPr>
        <w:t>Керуючись статтею 107 Закону України «Про судоустрій і статус суддів», статтею 44 Закону України «Про Вищу раду правосуддя», пунктом 13.13 Регламенту Вищої ради правосуддя, Третя Дисциплінарна палата Вищої ради правосуддя</w:t>
      </w:r>
    </w:p>
    <w:p w:rsidR="009D70A5" w:rsidRPr="004D10CA" w:rsidRDefault="00664AF0" w:rsidP="00AA0A67">
      <w:pPr>
        <w:widowControl w:val="0"/>
        <w:spacing w:after="0" w:line="20" w:lineRule="atLeast"/>
        <w:ind w:firstLine="567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E705E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A07ED" w:rsidRPr="00E705EA" w:rsidRDefault="009D70A5" w:rsidP="00AA0A67">
      <w:pPr>
        <w:widowControl w:val="0"/>
        <w:spacing w:after="0" w:line="20" w:lineRule="atLeas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705EA">
        <w:rPr>
          <w:rFonts w:ascii="Times New Roman" w:eastAsia="Calibri" w:hAnsi="Times New Roman" w:cs="Times New Roman"/>
          <w:b/>
          <w:sz w:val="28"/>
          <w:szCs w:val="28"/>
        </w:rPr>
        <w:t>ухвалила:</w:t>
      </w:r>
    </w:p>
    <w:p w:rsidR="00E705EA" w:rsidRPr="004D10CA" w:rsidRDefault="00E705EA" w:rsidP="00AA0A67">
      <w:pPr>
        <w:widowControl w:val="0"/>
        <w:spacing w:after="0" w:line="20" w:lineRule="atLeast"/>
        <w:ind w:firstLine="567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62684A" w:rsidRDefault="0062684A" w:rsidP="0062684A">
      <w:pPr>
        <w:widowControl w:val="0"/>
        <w:spacing w:after="0" w:line="2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E705EA">
        <w:rPr>
          <w:rFonts w:ascii="Times New Roman" w:eastAsia="Calibri" w:hAnsi="Times New Roman" w:cs="Times New Roman"/>
          <w:sz w:val="28"/>
          <w:szCs w:val="28"/>
        </w:rPr>
        <w:t>)</w:t>
      </w:r>
      <w:r w:rsidRPr="00E705EA">
        <w:rPr>
          <w:sz w:val="28"/>
          <w:szCs w:val="28"/>
        </w:rPr>
        <w:t xml:space="preserve"> </w:t>
      </w:r>
      <w:r w:rsidRPr="00E705EA">
        <w:rPr>
          <w:rFonts w:ascii="Times New Roman" w:eastAsia="Calibri" w:hAnsi="Times New Roman" w:cs="Times New Roman"/>
          <w:sz w:val="28"/>
          <w:szCs w:val="28"/>
        </w:rPr>
        <w:t>дисциплінарн</w:t>
      </w:r>
      <w:r w:rsidR="00CA1848">
        <w:rPr>
          <w:rFonts w:ascii="Times New Roman" w:eastAsia="Calibri" w:hAnsi="Times New Roman" w:cs="Times New Roman"/>
          <w:sz w:val="28"/>
          <w:szCs w:val="28"/>
        </w:rPr>
        <w:t>і</w:t>
      </w:r>
      <w:r w:rsidRPr="00E705EA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CA1848">
        <w:rPr>
          <w:rFonts w:ascii="Times New Roman" w:eastAsia="Calibri" w:hAnsi="Times New Roman" w:cs="Times New Roman"/>
          <w:sz w:val="28"/>
          <w:szCs w:val="28"/>
        </w:rPr>
        <w:t>и</w:t>
      </w:r>
      <w:r w:rsidRPr="00CA2CF1">
        <w:t xml:space="preserve"> </w:t>
      </w:r>
      <w:r w:rsidR="00CA1848" w:rsidRPr="00CA1848">
        <w:rPr>
          <w:rFonts w:ascii="Times New Roman" w:eastAsia="Calibri" w:hAnsi="Times New Roman" w:cs="Times New Roman"/>
          <w:sz w:val="28"/>
          <w:szCs w:val="28"/>
        </w:rPr>
        <w:t>адвоката Куси Л</w:t>
      </w:r>
      <w:r w:rsidR="00CA1848">
        <w:rPr>
          <w:rFonts w:ascii="Times New Roman" w:eastAsia="Calibri" w:hAnsi="Times New Roman" w:cs="Times New Roman"/>
          <w:sz w:val="28"/>
          <w:szCs w:val="28"/>
        </w:rPr>
        <w:t xml:space="preserve">юдмили </w:t>
      </w:r>
      <w:r w:rsidR="00CA1848" w:rsidRPr="00CA1848">
        <w:rPr>
          <w:rFonts w:ascii="Times New Roman" w:eastAsia="Calibri" w:hAnsi="Times New Roman" w:cs="Times New Roman"/>
          <w:sz w:val="28"/>
          <w:szCs w:val="28"/>
        </w:rPr>
        <w:t>В</w:t>
      </w:r>
      <w:r w:rsidR="00CA1848">
        <w:rPr>
          <w:rFonts w:ascii="Times New Roman" w:eastAsia="Calibri" w:hAnsi="Times New Roman" w:cs="Times New Roman"/>
          <w:sz w:val="28"/>
          <w:szCs w:val="28"/>
        </w:rPr>
        <w:t>ікторівни</w:t>
      </w:r>
      <w:r w:rsidR="00CA1848" w:rsidRPr="00CA1848">
        <w:rPr>
          <w:rFonts w:ascii="Times New Roman" w:eastAsia="Calibri" w:hAnsi="Times New Roman" w:cs="Times New Roman"/>
          <w:sz w:val="28"/>
          <w:szCs w:val="28"/>
        </w:rPr>
        <w:t>, яка</w:t>
      </w:r>
      <w:r w:rsidR="00CA1848">
        <w:rPr>
          <w:rFonts w:ascii="Times New Roman" w:eastAsia="Calibri" w:hAnsi="Times New Roman" w:cs="Times New Roman"/>
          <w:sz w:val="28"/>
          <w:szCs w:val="28"/>
        </w:rPr>
        <w:t xml:space="preserve"> діє в інтересах </w:t>
      </w:r>
      <w:proofErr w:type="spellStart"/>
      <w:r w:rsidR="00CA1848">
        <w:rPr>
          <w:rFonts w:ascii="Times New Roman" w:eastAsia="Calibri" w:hAnsi="Times New Roman" w:cs="Times New Roman"/>
          <w:sz w:val="28"/>
          <w:szCs w:val="28"/>
        </w:rPr>
        <w:t>Червінського</w:t>
      </w:r>
      <w:proofErr w:type="spellEnd"/>
      <w:r w:rsidR="00CA1848">
        <w:rPr>
          <w:rFonts w:ascii="Times New Roman" w:eastAsia="Calibri" w:hAnsi="Times New Roman" w:cs="Times New Roman"/>
          <w:sz w:val="28"/>
          <w:szCs w:val="28"/>
        </w:rPr>
        <w:t xml:space="preserve"> Романа </w:t>
      </w:r>
      <w:r w:rsidR="00CA1848" w:rsidRPr="00CA1848">
        <w:rPr>
          <w:rFonts w:ascii="Times New Roman" w:eastAsia="Calibri" w:hAnsi="Times New Roman" w:cs="Times New Roman"/>
          <w:sz w:val="28"/>
          <w:szCs w:val="28"/>
        </w:rPr>
        <w:t>Г</w:t>
      </w:r>
      <w:r w:rsidR="00CA1848">
        <w:rPr>
          <w:rFonts w:ascii="Times New Roman" w:eastAsia="Calibri" w:hAnsi="Times New Roman" w:cs="Times New Roman"/>
          <w:sz w:val="28"/>
          <w:szCs w:val="28"/>
        </w:rPr>
        <w:t>ригоровича від</w:t>
      </w:r>
      <w:r w:rsidR="00CA1848" w:rsidRPr="00CA1848">
        <w:rPr>
          <w:rFonts w:ascii="Times New Roman" w:eastAsia="Calibri" w:hAnsi="Times New Roman" w:cs="Times New Roman"/>
          <w:sz w:val="28"/>
          <w:szCs w:val="28"/>
        </w:rPr>
        <w:t xml:space="preserve"> 18, 23 квітня 2024 року за вхідними</w:t>
      </w:r>
      <w:r w:rsidR="00CA1848">
        <w:rPr>
          <w:rFonts w:ascii="Times New Roman" w:eastAsia="Calibri" w:hAnsi="Times New Roman" w:cs="Times New Roman"/>
          <w:sz w:val="28"/>
          <w:szCs w:val="28"/>
        </w:rPr>
        <w:t xml:space="preserve">                   </w:t>
      </w:r>
      <w:r w:rsidR="00CA1848" w:rsidRPr="00CA1848">
        <w:rPr>
          <w:rFonts w:ascii="Times New Roman" w:eastAsia="Calibri" w:hAnsi="Times New Roman" w:cs="Times New Roman"/>
          <w:sz w:val="28"/>
          <w:szCs w:val="28"/>
        </w:rPr>
        <w:t xml:space="preserve">№№ К-2362/0/7-24, К-2362/1/7-24 та К-2362/2/7-24 та </w:t>
      </w:r>
      <w:proofErr w:type="spellStart"/>
      <w:r w:rsidR="00CA1848">
        <w:rPr>
          <w:rFonts w:ascii="Times New Roman" w:eastAsia="Calibri" w:hAnsi="Times New Roman" w:cs="Times New Roman"/>
          <w:sz w:val="28"/>
          <w:szCs w:val="28"/>
        </w:rPr>
        <w:t>Ланкіна</w:t>
      </w:r>
      <w:proofErr w:type="spellEnd"/>
      <w:r w:rsidR="00CA1848">
        <w:rPr>
          <w:rFonts w:ascii="Times New Roman" w:eastAsia="Calibri" w:hAnsi="Times New Roman" w:cs="Times New Roman"/>
          <w:sz w:val="28"/>
          <w:szCs w:val="28"/>
        </w:rPr>
        <w:t xml:space="preserve"> Сергія Вікторовича від</w:t>
      </w:r>
      <w:r w:rsidR="00CA1848" w:rsidRPr="00CA1848">
        <w:rPr>
          <w:rFonts w:ascii="Times New Roman" w:eastAsia="Calibri" w:hAnsi="Times New Roman" w:cs="Times New Roman"/>
          <w:sz w:val="28"/>
          <w:szCs w:val="28"/>
        </w:rPr>
        <w:t xml:space="preserve"> 19 квітня 2024 року за вхідним № Л-2393/0/7-24 </w:t>
      </w:r>
      <w:r>
        <w:rPr>
          <w:rFonts w:ascii="Times New Roman" w:eastAsia="Calibri" w:hAnsi="Times New Roman" w:cs="Times New Roman"/>
          <w:sz w:val="28"/>
          <w:szCs w:val="28"/>
        </w:rPr>
        <w:t xml:space="preserve">щодо суддів </w:t>
      </w:r>
      <w:r w:rsidR="00CA1848" w:rsidRPr="00CA1848">
        <w:rPr>
          <w:rFonts w:ascii="Times New Roman" w:eastAsia="Calibri" w:hAnsi="Times New Roman" w:cs="Times New Roman"/>
          <w:sz w:val="28"/>
          <w:szCs w:val="28"/>
        </w:rPr>
        <w:t>Кіровоградського районного суду Кіровоградської області Бойко І</w:t>
      </w:r>
      <w:r w:rsidR="00CA1848">
        <w:rPr>
          <w:rFonts w:ascii="Times New Roman" w:eastAsia="Calibri" w:hAnsi="Times New Roman" w:cs="Times New Roman"/>
          <w:sz w:val="28"/>
          <w:szCs w:val="28"/>
        </w:rPr>
        <w:t xml:space="preserve">рини </w:t>
      </w:r>
      <w:r w:rsidR="00CA1848" w:rsidRPr="00CA1848">
        <w:rPr>
          <w:rFonts w:ascii="Times New Roman" w:eastAsia="Calibri" w:hAnsi="Times New Roman" w:cs="Times New Roman"/>
          <w:sz w:val="28"/>
          <w:szCs w:val="28"/>
        </w:rPr>
        <w:t>А</w:t>
      </w:r>
      <w:r w:rsidR="00CA1848">
        <w:rPr>
          <w:rFonts w:ascii="Times New Roman" w:eastAsia="Calibri" w:hAnsi="Times New Roman" w:cs="Times New Roman"/>
          <w:sz w:val="28"/>
          <w:szCs w:val="28"/>
        </w:rPr>
        <w:t>натоліївни</w:t>
      </w:r>
      <w:r w:rsidR="00CA1848" w:rsidRPr="00CA1848">
        <w:rPr>
          <w:rFonts w:ascii="Times New Roman" w:eastAsia="Calibri" w:hAnsi="Times New Roman" w:cs="Times New Roman"/>
          <w:sz w:val="28"/>
          <w:szCs w:val="28"/>
        </w:rPr>
        <w:t>,</w:t>
      </w:r>
      <w:r w:rsidR="00CA184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CA1848">
        <w:rPr>
          <w:rFonts w:ascii="Times New Roman" w:eastAsia="Calibri" w:hAnsi="Times New Roman" w:cs="Times New Roman"/>
          <w:sz w:val="28"/>
          <w:szCs w:val="28"/>
        </w:rPr>
        <w:t>Гершкула</w:t>
      </w:r>
      <w:proofErr w:type="spellEnd"/>
      <w:r w:rsidR="00CA1848">
        <w:rPr>
          <w:rFonts w:ascii="Times New Roman" w:eastAsia="Calibri" w:hAnsi="Times New Roman" w:cs="Times New Roman"/>
          <w:sz w:val="28"/>
          <w:szCs w:val="28"/>
        </w:rPr>
        <w:t xml:space="preserve"> Ігоря </w:t>
      </w:r>
      <w:r w:rsidR="00CA1848" w:rsidRPr="00CA1848">
        <w:rPr>
          <w:rFonts w:ascii="Times New Roman" w:eastAsia="Calibri" w:hAnsi="Times New Roman" w:cs="Times New Roman"/>
          <w:sz w:val="28"/>
          <w:szCs w:val="28"/>
        </w:rPr>
        <w:t>М</w:t>
      </w:r>
      <w:r w:rsidR="00CA1848">
        <w:rPr>
          <w:rFonts w:ascii="Times New Roman" w:eastAsia="Calibri" w:hAnsi="Times New Roman" w:cs="Times New Roman"/>
          <w:sz w:val="28"/>
          <w:szCs w:val="28"/>
        </w:rPr>
        <w:t>иколайовича</w:t>
      </w:r>
      <w:r w:rsidR="00CA1848" w:rsidRPr="00CA184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705EA">
        <w:rPr>
          <w:rFonts w:ascii="Times New Roman" w:eastAsia="Calibri" w:hAnsi="Times New Roman" w:cs="Times New Roman"/>
          <w:sz w:val="28"/>
          <w:szCs w:val="28"/>
        </w:rPr>
        <w:t xml:space="preserve">залишити без розгляду та повернути </w:t>
      </w:r>
      <w:r w:rsidRPr="00E705EA">
        <w:rPr>
          <w:rFonts w:ascii="Times New Roman" w:eastAsia="Calibri" w:hAnsi="Times New Roman" w:cs="Times New Roman"/>
          <w:sz w:val="28"/>
          <w:szCs w:val="28"/>
        </w:rPr>
        <w:lastRenderedPageBreak/>
        <w:t>скаржник</w:t>
      </w:r>
      <w:r w:rsidR="00CA1848">
        <w:rPr>
          <w:rFonts w:ascii="Times New Roman" w:eastAsia="Calibri" w:hAnsi="Times New Roman" w:cs="Times New Roman"/>
          <w:sz w:val="28"/>
          <w:szCs w:val="28"/>
        </w:rPr>
        <w:t>ам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62684A" w:rsidRPr="008B3923" w:rsidRDefault="0062684A" w:rsidP="0062684A">
      <w:pPr>
        <w:widowControl w:val="0"/>
        <w:spacing w:after="0" w:line="20" w:lineRule="atLeast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9D70A5" w:rsidRPr="00E705EA" w:rsidRDefault="00E306D5" w:rsidP="0062684A">
      <w:pPr>
        <w:widowControl w:val="0"/>
        <w:spacing w:after="0" w:line="2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9D70A5" w:rsidRPr="00E705EA">
        <w:rPr>
          <w:rFonts w:ascii="Times New Roman" w:eastAsia="Calibri" w:hAnsi="Times New Roman" w:cs="Times New Roman"/>
          <w:sz w:val="28"/>
          <w:szCs w:val="28"/>
        </w:rPr>
        <w:t>) дисциплінарн</w:t>
      </w:r>
      <w:r w:rsidR="004572CB" w:rsidRPr="00E705EA">
        <w:rPr>
          <w:rFonts w:ascii="Times New Roman" w:eastAsia="Calibri" w:hAnsi="Times New Roman" w:cs="Times New Roman"/>
          <w:sz w:val="28"/>
          <w:szCs w:val="28"/>
        </w:rPr>
        <w:t>у</w:t>
      </w:r>
      <w:r w:rsidR="009D70A5" w:rsidRPr="00E705EA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4572CB" w:rsidRPr="00E705EA">
        <w:rPr>
          <w:rFonts w:ascii="Times New Roman" w:eastAsia="Calibri" w:hAnsi="Times New Roman" w:cs="Times New Roman"/>
          <w:sz w:val="28"/>
          <w:szCs w:val="28"/>
        </w:rPr>
        <w:t>у</w:t>
      </w:r>
      <w:r w:rsidR="00CA1848">
        <w:rPr>
          <w:rFonts w:ascii="Times New Roman" w:eastAsia="Calibri" w:hAnsi="Times New Roman" w:cs="Times New Roman"/>
          <w:sz w:val="28"/>
          <w:szCs w:val="28"/>
        </w:rPr>
        <w:t xml:space="preserve"> адвоката</w:t>
      </w:r>
      <w:r w:rsidR="009D70A5" w:rsidRPr="00E705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CA1848">
        <w:rPr>
          <w:rFonts w:ascii="Times New Roman" w:eastAsia="Calibri" w:hAnsi="Times New Roman" w:cs="Times New Roman"/>
          <w:sz w:val="28"/>
          <w:szCs w:val="28"/>
        </w:rPr>
        <w:t>Лужанова</w:t>
      </w:r>
      <w:proofErr w:type="spellEnd"/>
      <w:r w:rsidR="00CA1848">
        <w:rPr>
          <w:rFonts w:ascii="Times New Roman" w:eastAsia="Calibri" w:hAnsi="Times New Roman" w:cs="Times New Roman"/>
          <w:sz w:val="28"/>
          <w:szCs w:val="28"/>
        </w:rPr>
        <w:t xml:space="preserve"> Сергія Валерійовича</w:t>
      </w:r>
      <w:r w:rsidR="0062684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2684A" w:rsidRPr="0062684A">
        <w:rPr>
          <w:rFonts w:ascii="Times New Roman" w:eastAsia="Calibri" w:hAnsi="Times New Roman" w:cs="Times New Roman"/>
          <w:sz w:val="28"/>
          <w:szCs w:val="28"/>
        </w:rPr>
        <w:t xml:space="preserve">від </w:t>
      </w:r>
      <w:r w:rsidR="00CA1848">
        <w:rPr>
          <w:rFonts w:ascii="Times New Roman" w:eastAsia="Calibri" w:hAnsi="Times New Roman" w:cs="Times New Roman"/>
          <w:sz w:val="28"/>
          <w:szCs w:val="28"/>
        </w:rPr>
        <w:t>5 лютого 2024</w:t>
      </w:r>
      <w:r w:rsidR="0062684A" w:rsidRPr="0062684A">
        <w:rPr>
          <w:rFonts w:ascii="Times New Roman" w:eastAsia="Calibri" w:hAnsi="Times New Roman" w:cs="Times New Roman"/>
          <w:sz w:val="28"/>
          <w:szCs w:val="28"/>
        </w:rPr>
        <w:t xml:space="preserve"> року</w:t>
      </w:r>
      <w:r w:rsidR="0062684A">
        <w:rPr>
          <w:rFonts w:ascii="Times New Roman" w:eastAsia="Calibri" w:hAnsi="Times New Roman" w:cs="Times New Roman"/>
          <w:sz w:val="28"/>
          <w:szCs w:val="28"/>
        </w:rPr>
        <w:t xml:space="preserve"> за вхідним № </w:t>
      </w:r>
      <w:r w:rsidR="00CA1848">
        <w:rPr>
          <w:rFonts w:ascii="Times New Roman" w:eastAsia="Calibri" w:hAnsi="Times New Roman" w:cs="Times New Roman"/>
          <w:sz w:val="28"/>
          <w:szCs w:val="28"/>
        </w:rPr>
        <w:t>Л-762/0/7-24</w:t>
      </w:r>
      <w:r w:rsidR="0062684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2684A" w:rsidRPr="0062684A">
        <w:rPr>
          <w:rFonts w:ascii="Times New Roman" w:eastAsia="Calibri" w:hAnsi="Times New Roman" w:cs="Times New Roman"/>
          <w:sz w:val="28"/>
          <w:szCs w:val="28"/>
        </w:rPr>
        <w:t xml:space="preserve">щодо судді </w:t>
      </w:r>
      <w:r w:rsidR="00CA1848">
        <w:rPr>
          <w:rFonts w:ascii="Times New Roman" w:eastAsia="Calibri" w:hAnsi="Times New Roman" w:cs="Times New Roman"/>
          <w:sz w:val="28"/>
          <w:szCs w:val="28"/>
        </w:rPr>
        <w:t xml:space="preserve">Печерського районного суду міста Києва </w:t>
      </w:r>
      <w:proofErr w:type="spellStart"/>
      <w:r w:rsidR="00CA1848">
        <w:rPr>
          <w:rFonts w:ascii="Times New Roman" w:eastAsia="Calibri" w:hAnsi="Times New Roman" w:cs="Times New Roman"/>
          <w:sz w:val="28"/>
          <w:szCs w:val="28"/>
        </w:rPr>
        <w:t>Матійчук</w:t>
      </w:r>
      <w:proofErr w:type="spellEnd"/>
      <w:r w:rsidR="00CA1848">
        <w:rPr>
          <w:rFonts w:ascii="Times New Roman" w:eastAsia="Calibri" w:hAnsi="Times New Roman" w:cs="Times New Roman"/>
          <w:sz w:val="28"/>
          <w:szCs w:val="28"/>
        </w:rPr>
        <w:t xml:space="preserve"> Галини Олександрівни</w:t>
      </w:r>
      <w:r w:rsidR="00E5241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D70A5" w:rsidRPr="00E705EA">
        <w:rPr>
          <w:rFonts w:ascii="Times New Roman" w:eastAsia="Calibri" w:hAnsi="Times New Roman" w:cs="Times New Roman"/>
          <w:sz w:val="28"/>
          <w:szCs w:val="28"/>
        </w:rPr>
        <w:t>залишити</w:t>
      </w:r>
      <w:r w:rsidR="00E5241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D70A5" w:rsidRPr="00E705EA">
        <w:rPr>
          <w:rFonts w:ascii="Times New Roman" w:eastAsia="Calibri" w:hAnsi="Times New Roman" w:cs="Times New Roman"/>
          <w:sz w:val="28"/>
          <w:szCs w:val="28"/>
        </w:rPr>
        <w:t xml:space="preserve">без </w:t>
      </w:r>
      <w:r w:rsidR="005C52D1" w:rsidRPr="00E705EA">
        <w:rPr>
          <w:rFonts w:ascii="Times New Roman" w:eastAsia="Calibri" w:hAnsi="Times New Roman" w:cs="Times New Roman"/>
          <w:sz w:val="28"/>
          <w:szCs w:val="28"/>
        </w:rPr>
        <w:t xml:space="preserve">розгляду та повернути </w:t>
      </w:r>
      <w:r w:rsidR="008531E7">
        <w:rPr>
          <w:rFonts w:ascii="Times New Roman" w:eastAsia="Calibri" w:hAnsi="Times New Roman" w:cs="Times New Roman"/>
          <w:sz w:val="28"/>
          <w:szCs w:val="28"/>
        </w:rPr>
        <w:t>скаржнику.</w:t>
      </w:r>
      <w:r w:rsidR="00187D91" w:rsidRPr="00E705EA">
        <w:rPr>
          <w:sz w:val="28"/>
          <w:szCs w:val="28"/>
        </w:rPr>
        <w:t xml:space="preserve"> </w:t>
      </w:r>
      <w:r w:rsidR="00670056" w:rsidRPr="00E705E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653DA" w:rsidRPr="004D10CA" w:rsidRDefault="002653DA" w:rsidP="00AA0A67">
      <w:pPr>
        <w:widowControl w:val="0"/>
        <w:tabs>
          <w:tab w:val="left" w:pos="567"/>
        </w:tabs>
        <w:spacing w:after="0" w:line="20" w:lineRule="atLeast"/>
        <w:ind w:firstLine="567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1845FB" w:rsidRPr="00E705EA" w:rsidRDefault="00E306D5" w:rsidP="00AA0A67">
      <w:pPr>
        <w:widowControl w:val="0"/>
        <w:tabs>
          <w:tab w:val="left" w:pos="567"/>
        </w:tabs>
        <w:spacing w:after="0" w:line="2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5C52D1" w:rsidRPr="00E705EA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62684A" w:rsidRPr="0062684A">
        <w:rPr>
          <w:rFonts w:ascii="Times New Roman" w:eastAsia="Calibri" w:hAnsi="Times New Roman" w:cs="Times New Roman"/>
          <w:sz w:val="28"/>
          <w:szCs w:val="28"/>
        </w:rPr>
        <w:t xml:space="preserve">дисциплінарну скаргу </w:t>
      </w:r>
      <w:proofErr w:type="spellStart"/>
      <w:r w:rsidR="00CA1848">
        <w:rPr>
          <w:rFonts w:ascii="Times New Roman" w:eastAsia="Calibri" w:hAnsi="Times New Roman" w:cs="Times New Roman"/>
          <w:sz w:val="28"/>
          <w:szCs w:val="28"/>
        </w:rPr>
        <w:t>Аллеманна</w:t>
      </w:r>
      <w:proofErr w:type="spellEnd"/>
      <w:r w:rsidR="00CA184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CA1848">
        <w:rPr>
          <w:rFonts w:ascii="Times New Roman" w:eastAsia="Calibri" w:hAnsi="Times New Roman" w:cs="Times New Roman"/>
          <w:sz w:val="28"/>
          <w:szCs w:val="28"/>
        </w:rPr>
        <w:t>Хорста</w:t>
      </w:r>
      <w:proofErr w:type="spellEnd"/>
      <w:r w:rsidR="0062684A" w:rsidRPr="0062684A">
        <w:rPr>
          <w:rFonts w:ascii="Times New Roman" w:eastAsia="Calibri" w:hAnsi="Times New Roman" w:cs="Times New Roman"/>
          <w:sz w:val="28"/>
          <w:szCs w:val="28"/>
        </w:rPr>
        <w:t xml:space="preserve"> від </w:t>
      </w:r>
      <w:r w:rsidR="00CA1848">
        <w:rPr>
          <w:rFonts w:ascii="Times New Roman" w:eastAsia="Calibri" w:hAnsi="Times New Roman" w:cs="Times New Roman"/>
          <w:sz w:val="28"/>
          <w:szCs w:val="28"/>
        </w:rPr>
        <w:t>3 квітня 2024</w:t>
      </w:r>
      <w:r w:rsidR="0062684A" w:rsidRPr="0062684A">
        <w:rPr>
          <w:rFonts w:ascii="Times New Roman" w:eastAsia="Calibri" w:hAnsi="Times New Roman" w:cs="Times New Roman"/>
          <w:sz w:val="28"/>
          <w:szCs w:val="28"/>
        </w:rPr>
        <w:t xml:space="preserve"> року за вхідним </w:t>
      </w:r>
      <w:r w:rsidR="00CA1848">
        <w:rPr>
          <w:rFonts w:ascii="Times New Roman" w:eastAsia="Calibri" w:hAnsi="Times New Roman" w:cs="Times New Roman"/>
          <w:sz w:val="28"/>
          <w:szCs w:val="28"/>
        </w:rPr>
        <w:t xml:space="preserve">               </w:t>
      </w:r>
      <w:r w:rsidR="0062684A" w:rsidRPr="0062684A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CA1848">
        <w:rPr>
          <w:rFonts w:ascii="Times New Roman" w:eastAsia="Calibri" w:hAnsi="Times New Roman" w:cs="Times New Roman"/>
          <w:sz w:val="28"/>
          <w:szCs w:val="28"/>
        </w:rPr>
        <w:t>Х-2048/0/7-24</w:t>
      </w:r>
      <w:r w:rsidR="0062684A" w:rsidRPr="0062684A">
        <w:rPr>
          <w:rFonts w:ascii="Times New Roman" w:eastAsia="Calibri" w:hAnsi="Times New Roman" w:cs="Times New Roman"/>
          <w:sz w:val="28"/>
          <w:szCs w:val="28"/>
        </w:rPr>
        <w:t xml:space="preserve"> щодо судді </w:t>
      </w:r>
      <w:proofErr w:type="spellStart"/>
      <w:r w:rsidR="00CA1848">
        <w:rPr>
          <w:rFonts w:ascii="Times New Roman" w:eastAsia="Calibri" w:hAnsi="Times New Roman" w:cs="Times New Roman"/>
          <w:sz w:val="28"/>
          <w:szCs w:val="28"/>
        </w:rPr>
        <w:t>Сарненського</w:t>
      </w:r>
      <w:proofErr w:type="spellEnd"/>
      <w:r w:rsidR="00CA1848">
        <w:rPr>
          <w:rFonts w:ascii="Times New Roman" w:eastAsia="Calibri" w:hAnsi="Times New Roman" w:cs="Times New Roman"/>
          <w:sz w:val="28"/>
          <w:szCs w:val="28"/>
        </w:rPr>
        <w:t xml:space="preserve"> районного суду Рівненської області </w:t>
      </w:r>
      <w:proofErr w:type="spellStart"/>
      <w:r w:rsidR="00CA1848">
        <w:rPr>
          <w:rFonts w:ascii="Times New Roman" w:eastAsia="Calibri" w:hAnsi="Times New Roman" w:cs="Times New Roman"/>
          <w:sz w:val="28"/>
          <w:szCs w:val="28"/>
        </w:rPr>
        <w:t>Ведяніної</w:t>
      </w:r>
      <w:proofErr w:type="spellEnd"/>
      <w:r w:rsidR="00CA1848">
        <w:rPr>
          <w:rFonts w:ascii="Times New Roman" w:eastAsia="Calibri" w:hAnsi="Times New Roman" w:cs="Times New Roman"/>
          <w:sz w:val="28"/>
          <w:szCs w:val="28"/>
        </w:rPr>
        <w:t xml:space="preserve"> Тетяни Олександрівни</w:t>
      </w:r>
      <w:r w:rsidR="0062684A" w:rsidRPr="0062684A">
        <w:rPr>
          <w:rFonts w:ascii="Times New Roman" w:eastAsia="Calibri" w:hAnsi="Times New Roman" w:cs="Times New Roman"/>
          <w:sz w:val="28"/>
          <w:szCs w:val="28"/>
        </w:rPr>
        <w:t xml:space="preserve"> залишити без розгляду та повернути скаржнику</w:t>
      </w:r>
      <w:r w:rsidR="008531E7">
        <w:rPr>
          <w:rFonts w:ascii="Times New Roman" w:eastAsia="Calibri" w:hAnsi="Times New Roman" w:cs="Times New Roman"/>
          <w:sz w:val="28"/>
          <w:szCs w:val="28"/>
        </w:rPr>
        <w:t>.</w:t>
      </w:r>
      <w:r w:rsidR="00670056" w:rsidRPr="00E705EA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670056" w:rsidRPr="004D10CA" w:rsidRDefault="00670056" w:rsidP="00AA0A67">
      <w:pPr>
        <w:widowControl w:val="0"/>
        <w:tabs>
          <w:tab w:val="left" w:pos="567"/>
        </w:tabs>
        <w:spacing w:after="0" w:line="20" w:lineRule="atLeast"/>
        <w:ind w:firstLine="567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5C52D1" w:rsidRPr="00E705EA" w:rsidRDefault="002141D4" w:rsidP="0029205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05EA">
        <w:rPr>
          <w:rFonts w:ascii="Times New Roman" w:eastAsia="Calibri" w:hAnsi="Times New Roman" w:cs="Times New Roman"/>
          <w:sz w:val="28"/>
          <w:szCs w:val="28"/>
        </w:rPr>
        <w:t>Ухвала оскарженню не підлягає.</w:t>
      </w:r>
    </w:p>
    <w:p w:rsidR="002141D4" w:rsidRPr="005C61F2" w:rsidRDefault="002141D4" w:rsidP="009D70A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</w:p>
    <w:tbl>
      <w:tblPr>
        <w:tblStyle w:val="a3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6"/>
        <w:gridCol w:w="3214"/>
      </w:tblGrid>
      <w:tr w:rsidR="002141D4" w:rsidRPr="005C61F2" w:rsidTr="00B75164">
        <w:tc>
          <w:tcPr>
            <w:tcW w:w="6946" w:type="dxa"/>
          </w:tcPr>
          <w:p w:rsidR="00292058" w:rsidRDefault="00292058" w:rsidP="00AB7315">
            <w:pPr>
              <w:tabs>
                <w:tab w:val="left" w:pos="567"/>
              </w:tabs>
              <w:ind w:left="-105"/>
              <w:jc w:val="both"/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</w:pPr>
          </w:p>
          <w:p w:rsidR="002141D4" w:rsidRPr="00292058" w:rsidRDefault="002141D4" w:rsidP="00AB7315">
            <w:pPr>
              <w:tabs>
                <w:tab w:val="left" w:pos="567"/>
              </w:tabs>
              <w:ind w:left="-105"/>
              <w:jc w:val="both"/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</w:pPr>
            <w:r w:rsidRPr="00292058"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  <w:t>Головуючий на засіданні</w:t>
            </w:r>
          </w:p>
          <w:p w:rsidR="002141D4" w:rsidRPr="00292058" w:rsidRDefault="002141D4" w:rsidP="00AB7315">
            <w:pPr>
              <w:tabs>
                <w:tab w:val="left" w:pos="567"/>
              </w:tabs>
              <w:ind w:left="-105"/>
              <w:jc w:val="both"/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</w:pPr>
            <w:r w:rsidRPr="00292058"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  <w:t>Третьої Дисциплінарної палати</w:t>
            </w:r>
          </w:p>
          <w:p w:rsidR="002141D4" w:rsidRPr="00292058" w:rsidRDefault="002141D4" w:rsidP="00AB7315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92058"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  <w:t>Вищої ради правосуддя</w:t>
            </w:r>
          </w:p>
        </w:tc>
        <w:tc>
          <w:tcPr>
            <w:tcW w:w="3214" w:type="dxa"/>
          </w:tcPr>
          <w:p w:rsidR="002141D4" w:rsidRPr="00292058" w:rsidRDefault="002141D4" w:rsidP="00AB7315">
            <w:pPr>
              <w:autoSpaceDN w:val="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2141D4" w:rsidRPr="00292058" w:rsidRDefault="002141D4" w:rsidP="00AB7315">
            <w:pPr>
              <w:autoSpaceDN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2141D4" w:rsidRPr="00292058" w:rsidRDefault="002141D4" w:rsidP="00AB7315">
            <w:pPr>
              <w:autoSpaceDN w:val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920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Інна ПЛАХТІЙ</w:t>
            </w:r>
          </w:p>
        </w:tc>
      </w:tr>
      <w:tr w:rsidR="002141D4" w:rsidRPr="005C61F2" w:rsidTr="00B75164">
        <w:tc>
          <w:tcPr>
            <w:tcW w:w="6946" w:type="dxa"/>
          </w:tcPr>
          <w:p w:rsidR="002141D4" w:rsidRPr="00292058" w:rsidRDefault="002141D4" w:rsidP="00AB7315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2141D4" w:rsidRPr="00292058" w:rsidRDefault="002141D4" w:rsidP="00AB7315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14" w:type="dxa"/>
          </w:tcPr>
          <w:p w:rsidR="002141D4" w:rsidRPr="00292058" w:rsidRDefault="002141D4" w:rsidP="00AB7315">
            <w:pPr>
              <w:autoSpaceDN w:val="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2141D4" w:rsidRPr="005C61F2" w:rsidTr="00B75164">
        <w:tc>
          <w:tcPr>
            <w:tcW w:w="6946" w:type="dxa"/>
          </w:tcPr>
          <w:p w:rsidR="002141D4" w:rsidRPr="00292058" w:rsidRDefault="002141D4" w:rsidP="00AB7315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9205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  <w:p w:rsidR="005C61F2" w:rsidRPr="00292058" w:rsidRDefault="005C61F2" w:rsidP="00AB7315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9205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Вищої ради правосуддя</w:t>
            </w:r>
          </w:p>
        </w:tc>
        <w:tc>
          <w:tcPr>
            <w:tcW w:w="3214" w:type="dxa"/>
          </w:tcPr>
          <w:p w:rsidR="00FF7AD1" w:rsidRPr="00292058" w:rsidRDefault="00FF7AD1" w:rsidP="00AB7315">
            <w:pPr>
              <w:autoSpaceDN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2920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ЛУК’ЯНОВ</w:t>
            </w:r>
          </w:p>
          <w:p w:rsidR="00FF7AD1" w:rsidRPr="00292058" w:rsidRDefault="00FF7AD1" w:rsidP="00AB7315">
            <w:pPr>
              <w:autoSpaceDN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FF7AD1" w:rsidRPr="00292058" w:rsidRDefault="00FF7AD1" w:rsidP="00AB7315">
            <w:pPr>
              <w:autoSpaceDN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7D5073" w:rsidRDefault="00D33BC4" w:rsidP="00AB7315">
            <w:pPr>
              <w:autoSpaceDN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2920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Ольга ПОПІКОВА</w:t>
            </w:r>
          </w:p>
          <w:p w:rsidR="008B3923" w:rsidRDefault="008B3923" w:rsidP="00AB7315">
            <w:pPr>
              <w:autoSpaceDN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8B3923" w:rsidRDefault="008B3923" w:rsidP="00AB7315">
            <w:pPr>
              <w:autoSpaceDN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8B3923" w:rsidRPr="00292058" w:rsidRDefault="008B3923" w:rsidP="00AB7315">
            <w:pPr>
              <w:autoSpaceDN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Олександр САСЕВИЧ</w:t>
            </w:r>
          </w:p>
        </w:tc>
      </w:tr>
    </w:tbl>
    <w:tbl>
      <w:tblPr>
        <w:tblStyle w:val="1"/>
        <w:tblW w:w="127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81"/>
        <w:gridCol w:w="2970"/>
      </w:tblGrid>
      <w:tr w:rsidR="00C02264" w:rsidRPr="00C02264" w:rsidTr="00C02264">
        <w:tc>
          <w:tcPr>
            <w:tcW w:w="9781" w:type="dxa"/>
          </w:tcPr>
          <w:p w:rsidR="00C02264" w:rsidRPr="00C02264" w:rsidRDefault="00C02264" w:rsidP="00AB7315">
            <w:pPr>
              <w:autoSpaceDN w:val="0"/>
              <w:spacing w:after="160" w:line="276" w:lineRule="auto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</w:p>
          <w:p w:rsidR="00C02264" w:rsidRPr="00C02264" w:rsidRDefault="00C02264" w:rsidP="00AB7315">
            <w:pPr>
              <w:shd w:val="clear" w:color="auto" w:fill="FFFFFF"/>
              <w:spacing w:line="276" w:lineRule="auto"/>
              <w:ind w:left="-108"/>
              <w:jc w:val="both"/>
              <w:rPr>
                <w:rFonts w:ascii="Times New Roman" w:eastAsia="Calibri" w:hAnsi="Times New Roman" w:cs="Times New Roman"/>
                <w:b/>
                <w:sz w:val="27"/>
                <w:szCs w:val="27"/>
                <w:lang w:eastAsia="uk-UA"/>
              </w:rPr>
            </w:pPr>
          </w:p>
        </w:tc>
        <w:tc>
          <w:tcPr>
            <w:tcW w:w="2970" w:type="dxa"/>
          </w:tcPr>
          <w:p w:rsidR="00C02264" w:rsidRPr="00C02264" w:rsidRDefault="00C02264" w:rsidP="00AB7315">
            <w:pPr>
              <w:autoSpaceDN w:val="0"/>
              <w:spacing w:after="160" w:line="276" w:lineRule="auto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</w:p>
          <w:p w:rsidR="00C02264" w:rsidRDefault="00C02264" w:rsidP="00AB7315">
            <w:pPr>
              <w:autoSpaceDN w:val="0"/>
              <w:spacing w:after="160" w:line="276" w:lineRule="auto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  <w:t xml:space="preserve"> </w:t>
            </w:r>
          </w:p>
          <w:p w:rsidR="00C02264" w:rsidRPr="00C02264" w:rsidRDefault="00C02264" w:rsidP="00AB7315">
            <w:pPr>
              <w:autoSpaceDN w:val="0"/>
              <w:spacing w:after="160" w:line="276" w:lineRule="auto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  <w:t xml:space="preserve">       </w:t>
            </w:r>
          </w:p>
        </w:tc>
      </w:tr>
    </w:tbl>
    <w:p w:rsidR="00281415" w:rsidRPr="009D70A5" w:rsidRDefault="00281415" w:rsidP="004553FD">
      <w:pPr>
        <w:pStyle w:val="rtejustify"/>
        <w:shd w:val="clear" w:color="auto" w:fill="FFFFFF"/>
        <w:spacing w:before="0" w:beforeAutospacing="0" w:after="150" w:afterAutospacing="0"/>
        <w:jc w:val="both"/>
        <w:rPr>
          <w:rFonts w:eastAsia="Calibri"/>
          <w:sz w:val="28"/>
          <w:szCs w:val="28"/>
        </w:rPr>
      </w:pPr>
    </w:p>
    <w:sectPr w:rsidR="00281415" w:rsidRPr="009D70A5" w:rsidSect="00E705EA">
      <w:headerReference w:type="default" r:id="rId8"/>
      <w:pgSz w:w="11906" w:h="16838"/>
      <w:pgMar w:top="907" w:right="567" w:bottom="90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10CA" w:rsidRDefault="004D10CA" w:rsidP="00716A73">
      <w:pPr>
        <w:spacing w:after="0" w:line="240" w:lineRule="auto"/>
      </w:pPr>
      <w:r>
        <w:separator/>
      </w:r>
    </w:p>
  </w:endnote>
  <w:endnote w:type="continuationSeparator" w:id="0">
    <w:p w:rsidR="004D10CA" w:rsidRDefault="004D10CA" w:rsidP="00716A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10CA" w:rsidRDefault="004D10CA" w:rsidP="00716A73">
      <w:pPr>
        <w:spacing w:after="0" w:line="240" w:lineRule="auto"/>
      </w:pPr>
      <w:r>
        <w:separator/>
      </w:r>
    </w:p>
  </w:footnote>
  <w:footnote w:type="continuationSeparator" w:id="0">
    <w:p w:rsidR="004D10CA" w:rsidRDefault="004D10CA" w:rsidP="00716A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41117185"/>
      <w:docPartObj>
        <w:docPartGallery w:val="Page Numbers (Top of Page)"/>
        <w:docPartUnique/>
      </w:docPartObj>
    </w:sdtPr>
    <w:sdtEndPr/>
    <w:sdtContent>
      <w:p w:rsidR="004D10CA" w:rsidRDefault="004D10C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1F31">
          <w:rPr>
            <w:noProof/>
          </w:rPr>
          <w:t>3</w:t>
        </w:r>
        <w:r>
          <w:fldChar w:fldCharType="end"/>
        </w:r>
      </w:p>
    </w:sdtContent>
  </w:sdt>
  <w:p w:rsidR="004D10CA" w:rsidRDefault="004D10CA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2F37DB"/>
    <w:multiLevelType w:val="hybridMultilevel"/>
    <w:tmpl w:val="331E73E0"/>
    <w:lvl w:ilvl="0" w:tplc="52609F6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AC226D0"/>
    <w:multiLevelType w:val="hybridMultilevel"/>
    <w:tmpl w:val="CED67B6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9CD"/>
    <w:rsid w:val="00003B79"/>
    <w:rsid w:val="000053CE"/>
    <w:rsid w:val="00027206"/>
    <w:rsid w:val="00034C31"/>
    <w:rsid w:val="000476A3"/>
    <w:rsid w:val="000525EB"/>
    <w:rsid w:val="000574A3"/>
    <w:rsid w:val="000607DE"/>
    <w:rsid w:val="00060A91"/>
    <w:rsid w:val="00085719"/>
    <w:rsid w:val="000919BB"/>
    <w:rsid w:val="000C7C5F"/>
    <w:rsid w:val="00106061"/>
    <w:rsid w:val="00122675"/>
    <w:rsid w:val="00134E3E"/>
    <w:rsid w:val="0014301C"/>
    <w:rsid w:val="001845FB"/>
    <w:rsid w:val="0018566F"/>
    <w:rsid w:val="00187D91"/>
    <w:rsid w:val="00196895"/>
    <w:rsid w:val="001A6F65"/>
    <w:rsid w:val="001C4A6D"/>
    <w:rsid w:val="001C5D07"/>
    <w:rsid w:val="002141D4"/>
    <w:rsid w:val="002653DA"/>
    <w:rsid w:val="00281415"/>
    <w:rsid w:val="00283268"/>
    <w:rsid w:val="00292058"/>
    <w:rsid w:val="002B12A2"/>
    <w:rsid w:val="002B3F99"/>
    <w:rsid w:val="002E2F8E"/>
    <w:rsid w:val="003017B9"/>
    <w:rsid w:val="0035411F"/>
    <w:rsid w:val="003A0110"/>
    <w:rsid w:val="003A3C71"/>
    <w:rsid w:val="003E62FC"/>
    <w:rsid w:val="00401D97"/>
    <w:rsid w:val="004142F9"/>
    <w:rsid w:val="00425E52"/>
    <w:rsid w:val="00442D8D"/>
    <w:rsid w:val="004528EA"/>
    <w:rsid w:val="004553FD"/>
    <w:rsid w:val="004572CB"/>
    <w:rsid w:val="00457485"/>
    <w:rsid w:val="0046414B"/>
    <w:rsid w:val="00473F8D"/>
    <w:rsid w:val="004A0F10"/>
    <w:rsid w:val="004B119C"/>
    <w:rsid w:val="004B61B7"/>
    <w:rsid w:val="004D10CA"/>
    <w:rsid w:val="004D49FA"/>
    <w:rsid w:val="004E679B"/>
    <w:rsid w:val="004F0CC0"/>
    <w:rsid w:val="005055D7"/>
    <w:rsid w:val="00532C00"/>
    <w:rsid w:val="00534A0C"/>
    <w:rsid w:val="00543955"/>
    <w:rsid w:val="00546812"/>
    <w:rsid w:val="00546F9A"/>
    <w:rsid w:val="0056020B"/>
    <w:rsid w:val="00564BA6"/>
    <w:rsid w:val="005668A6"/>
    <w:rsid w:val="0057324C"/>
    <w:rsid w:val="00582419"/>
    <w:rsid w:val="005A03CA"/>
    <w:rsid w:val="005A07ED"/>
    <w:rsid w:val="005A4324"/>
    <w:rsid w:val="005C1D4A"/>
    <w:rsid w:val="005C52D1"/>
    <w:rsid w:val="005C61F2"/>
    <w:rsid w:val="005C7C82"/>
    <w:rsid w:val="005E6FE1"/>
    <w:rsid w:val="00602D1C"/>
    <w:rsid w:val="0062684A"/>
    <w:rsid w:val="00637B61"/>
    <w:rsid w:val="0064542B"/>
    <w:rsid w:val="00663684"/>
    <w:rsid w:val="00664AF0"/>
    <w:rsid w:val="00670056"/>
    <w:rsid w:val="00684EF6"/>
    <w:rsid w:val="00685FBF"/>
    <w:rsid w:val="006963AC"/>
    <w:rsid w:val="006E01DE"/>
    <w:rsid w:val="006F3F0A"/>
    <w:rsid w:val="00710526"/>
    <w:rsid w:val="00716A73"/>
    <w:rsid w:val="0072172C"/>
    <w:rsid w:val="0076648D"/>
    <w:rsid w:val="007A4829"/>
    <w:rsid w:val="007D5073"/>
    <w:rsid w:val="007E2F6F"/>
    <w:rsid w:val="008143BD"/>
    <w:rsid w:val="008262ED"/>
    <w:rsid w:val="0083432D"/>
    <w:rsid w:val="008531E7"/>
    <w:rsid w:val="0089066D"/>
    <w:rsid w:val="008B3923"/>
    <w:rsid w:val="008E212C"/>
    <w:rsid w:val="008F38DC"/>
    <w:rsid w:val="008F48C7"/>
    <w:rsid w:val="00914666"/>
    <w:rsid w:val="00921A15"/>
    <w:rsid w:val="009302F1"/>
    <w:rsid w:val="00940661"/>
    <w:rsid w:val="00995559"/>
    <w:rsid w:val="009B2C0F"/>
    <w:rsid w:val="009D70A5"/>
    <w:rsid w:val="009E4BE4"/>
    <w:rsid w:val="00A0203D"/>
    <w:rsid w:val="00A13E6F"/>
    <w:rsid w:val="00A402A1"/>
    <w:rsid w:val="00A4648F"/>
    <w:rsid w:val="00A75921"/>
    <w:rsid w:val="00A9201B"/>
    <w:rsid w:val="00AA0A67"/>
    <w:rsid w:val="00AB7315"/>
    <w:rsid w:val="00AC07AE"/>
    <w:rsid w:val="00AC62AA"/>
    <w:rsid w:val="00B00739"/>
    <w:rsid w:val="00B00EB2"/>
    <w:rsid w:val="00B057F7"/>
    <w:rsid w:val="00B519AB"/>
    <w:rsid w:val="00B65E3A"/>
    <w:rsid w:val="00B70A0A"/>
    <w:rsid w:val="00B73DA3"/>
    <w:rsid w:val="00B75164"/>
    <w:rsid w:val="00B82DCC"/>
    <w:rsid w:val="00B83EE8"/>
    <w:rsid w:val="00B90840"/>
    <w:rsid w:val="00BA3E0E"/>
    <w:rsid w:val="00BB23BD"/>
    <w:rsid w:val="00BC5CD7"/>
    <w:rsid w:val="00BD4643"/>
    <w:rsid w:val="00BD4889"/>
    <w:rsid w:val="00C02264"/>
    <w:rsid w:val="00C52E2C"/>
    <w:rsid w:val="00C63320"/>
    <w:rsid w:val="00C80593"/>
    <w:rsid w:val="00C91F31"/>
    <w:rsid w:val="00CA1848"/>
    <w:rsid w:val="00CA2CF1"/>
    <w:rsid w:val="00CC1370"/>
    <w:rsid w:val="00CC49CD"/>
    <w:rsid w:val="00CD655F"/>
    <w:rsid w:val="00D0186F"/>
    <w:rsid w:val="00D1740A"/>
    <w:rsid w:val="00D20419"/>
    <w:rsid w:val="00D309B7"/>
    <w:rsid w:val="00D328BD"/>
    <w:rsid w:val="00D33BC4"/>
    <w:rsid w:val="00D36B27"/>
    <w:rsid w:val="00D54EE5"/>
    <w:rsid w:val="00D84431"/>
    <w:rsid w:val="00D86FB9"/>
    <w:rsid w:val="00DC4FAC"/>
    <w:rsid w:val="00E211A1"/>
    <w:rsid w:val="00E306D5"/>
    <w:rsid w:val="00E4040C"/>
    <w:rsid w:val="00E52413"/>
    <w:rsid w:val="00E705EA"/>
    <w:rsid w:val="00E743EA"/>
    <w:rsid w:val="00E77330"/>
    <w:rsid w:val="00E9476A"/>
    <w:rsid w:val="00E94BDB"/>
    <w:rsid w:val="00EA19CF"/>
    <w:rsid w:val="00EC0BA8"/>
    <w:rsid w:val="00EE5F8E"/>
    <w:rsid w:val="00F0439E"/>
    <w:rsid w:val="00F16450"/>
    <w:rsid w:val="00F17C94"/>
    <w:rsid w:val="00F357E3"/>
    <w:rsid w:val="00F445F7"/>
    <w:rsid w:val="00F56228"/>
    <w:rsid w:val="00F572C8"/>
    <w:rsid w:val="00F615A5"/>
    <w:rsid w:val="00F61CBC"/>
    <w:rsid w:val="00F62A7E"/>
    <w:rsid w:val="00F64628"/>
    <w:rsid w:val="00F67F23"/>
    <w:rsid w:val="00F71632"/>
    <w:rsid w:val="00F92084"/>
    <w:rsid w:val="00F97F11"/>
    <w:rsid w:val="00FE7E75"/>
    <w:rsid w:val="00FF7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9BD78"/>
  <w15:docId w15:val="{50F895F0-2F68-432F-997D-C3D7401AB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5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6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Подглава"/>
    <w:basedOn w:val="a"/>
    <w:link w:val="a5"/>
    <w:uiPriority w:val="34"/>
    <w:qFormat/>
    <w:rsid w:val="0018566F"/>
    <w:pPr>
      <w:ind w:left="720"/>
      <w:contextualSpacing/>
    </w:pPr>
  </w:style>
  <w:style w:type="character" w:customStyle="1" w:styleId="a5">
    <w:name w:val="Абзац списку Знак"/>
    <w:aliases w:val="Подглава Знак"/>
    <w:link w:val="a4"/>
    <w:uiPriority w:val="34"/>
    <w:rsid w:val="0018566F"/>
  </w:style>
  <w:style w:type="paragraph" w:styleId="a6">
    <w:name w:val="header"/>
    <w:basedOn w:val="a"/>
    <w:link w:val="a7"/>
    <w:uiPriority w:val="99"/>
    <w:unhideWhenUsed/>
    <w:rsid w:val="00716A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716A73"/>
  </w:style>
  <w:style w:type="paragraph" w:styleId="a8">
    <w:name w:val="footer"/>
    <w:basedOn w:val="a"/>
    <w:link w:val="a9"/>
    <w:uiPriority w:val="99"/>
    <w:unhideWhenUsed/>
    <w:rsid w:val="00716A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716A73"/>
  </w:style>
  <w:style w:type="paragraph" w:styleId="aa">
    <w:name w:val="Balloon Text"/>
    <w:basedOn w:val="a"/>
    <w:link w:val="ab"/>
    <w:uiPriority w:val="99"/>
    <w:semiHidden/>
    <w:unhideWhenUsed/>
    <w:rsid w:val="00566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у виносці Знак"/>
    <w:basedOn w:val="a0"/>
    <w:link w:val="aa"/>
    <w:uiPriority w:val="99"/>
    <w:semiHidden/>
    <w:rsid w:val="005668A6"/>
    <w:rPr>
      <w:rFonts w:ascii="Tahoma" w:hAnsi="Tahoma" w:cs="Tahoma"/>
      <w:sz w:val="16"/>
      <w:szCs w:val="16"/>
    </w:rPr>
  </w:style>
  <w:style w:type="paragraph" w:customStyle="1" w:styleId="rtejustify">
    <w:name w:val="rtejustify"/>
    <w:basedOn w:val="a"/>
    <w:rsid w:val="00034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c">
    <w:name w:val="Strong"/>
    <w:basedOn w:val="a0"/>
    <w:uiPriority w:val="22"/>
    <w:qFormat/>
    <w:rsid w:val="00034C31"/>
    <w:rPr>
      <w:b/>
      <w:bCs/>
    </w:rPr>
  </w:style>
  <w:style w:type="table" w:customStyle="1" w:styleId="1">
    <w:name w:val="Сітка таблиці1"/>
    <w:basedOn w:val="a1"/>
    <w:next w:val="a3"/>
    <w:uiPriority w:val="59"/>
    <w:rsid w:val="00C022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166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918</TotalTime>
  <Pages>3</Pages>
  <Words>3549</Words>
  <Characters>2023</Characters>
  <Application>Microsoft Office Word</Application>
  <DocSecurity>0</DocSecurity>
  <Lines>16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Діна Мошик (VRU-US10PC23 - d.moshyk)</dc:creator>
  <cp:keywords/>
  <dc:description/>
  <cp:lastModifiedBy>Віталій Лукач (HCJ-GM0020 - v.lukach)</cp:lastModifiedBy>
  <cp:revision>123</cp:revision>
  <cp:lastPrinted>2024-05-22T09:52:00Z</cp:lastPrinted>
  <dcterms:created xsi:type="dcterms:W3CDTF">2023-12-18T08:55:00Z</dcterms:created>
  <dcterms:modified xsi:type="dcterms:W3CDTF">2024-05-22T13:27:00Z</dcterms:modified>
</cp:coreProperties>
</file>