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FA5" w:rsidRPr="00217EBB" w:rsidRDefault="00E52FA5" w:rsidP="00E52FA5">
      <w:pPr>
        <w:spacing w:before="360" w:after="60"/>
        <w:jc w:val="center"/>
        <w:rPr>
          <w:rFonts w:ascii="AcademyC" w:eastAsia="MS Mincho" w:hAnsi="AcademyC"/>
          <w:b/>
          <w:color w:val="002060"/>
          <w:sz w:val="24"/>
          <w:szCs w:val="24"/>
        </w:rPr>
      </w:pPr>
      <w:r w:rsidRPr="00217EBB">
        <w:rPr>
          <w:rFonts w:eastAsia="MS Mincho"/>
          <w:noProof/>
          <w:sz w:val="24"/>
          <w:szCs w:val="24"/>
          <w:lang w:val="uk-UA" w:eastAsia="uk-UA"/>
        </w:rPr>
        <w:drawing>
          <wp:anchor distT="0" distB="0" distL="114300" distR="114300" simplePos="0" relativeHeight="251658240" behindDoc="0" locked="0" layoutInCell="1" allowOverlap="1" wp14:anchorId="1E69169E" wp14:editId="40957F05">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7EBB">
        <w:rPr>
          <w:rFonts w:ascii="AcademyC" w:eastAsia="MS Mincho" w:hAnsi="AcademyC"/>
          <w:b/>
          <w:color w:val="002060"/>
          <w:sz w:val="24"/>
          <w:szCs w:val="24"/>
        </w:rPr>
        <w:t>УКРАЇНА</w:t>
      </w:r>
    </w:p>
    <w:p w:rsidR="00E52FA5" w:rsidRPr="00BB28B4" w:rsidRDefault="00E52FA5" w:rsidP="00E52FA5">
      <w:pPr>
        <w:spacing w:after="60"/>
        <w:jc w:val="center"/>
        <w:rPr>
          <w:rFonts w:ascii="AcademyC" w:eastAsia="MS Mincho" w:hAnsi="AcademyC"/>
          <w:b/>
          <w:color w:val="002060"/>
        </w:rPr>
      </w:pPr>
      <w:r w:rsidRPr="00BB28B4">
        <w:rPr>
          <w:rFonts w:ascii="AcademyC" w:eastAsia="MS Mincho" w:hAnsi="AcademyC"/>
          <w:b/>
          <w:color w:val="002060"/>
        </w:rPr>
        <w:t>ВИЩА РАДА ПРАВОСУДДЯ</w:t>
      </w:r>
    </w:p>
    <w:p w:rsidR="00E52FA5" w:rsidRPr="00BB28B4" w:rsidRDefault="00E52FA5" w:rsidP="00E52FA5">
      <w:pPr>
        <w:spacing w:after="240"/>
        <w:jc w:val="center"/>
        <w:rPr>
          <w:rFonts w:ascii="AcademyC" w:eastAsia="MS Mincho" w:hAnsi="AcademyC"/>
          <w:b/>
        </w:rPr>
      </w:pPr>
      <w:r w:rsidRPr="00BB28B4">
        <w:rPr>
          <w:rFonts w:ascii="AcademyC" w:eastAsia="MS Mincho" w:hAnsi="AcademyC"/>
          <w:b/>
          <w:color w:val="002060"/>
        </w:rPr>
        <w:t xml:space="preserve"> РІШЕННЯ</w:t>
      </w:r>
    </w:p>
    <w:tbl>
      <w:tblPr>
        <w:tblW w:w="10349" w:type="dxa"/>
        <w:tblLook w:val="04A0" w:firstRow="1" w:lastRow="0" w:firstColumn="1" w:lastColumn="0" w:noHBand="0" w:noVBand="1"/>
      </w:tblPr>
      <w:tblGrid>
        <w:gridCol w:w="3196"/>
        <w:gridCol w:w="1624"/>
        <w:gridCol w:w="1790"/>
        <w:gridCol w:w="3703"/>
        <w:gridCol w:w="36"/>
      </w:tblGrid>
      <w:tr w:rsidR="00E52FA5" w:rsidRPr="00BB28B4" w:rsidTr="00E52FA5">
        <w:trPr>
          <w:trHeight w:val="188"/>
        </w:trPr>
        <w:tc>
          <w:tcPr>
            <w:tcW w:w="3196" w:type="dxa"/>
          </w:tcPr>
          <w:p w:rsidR="00E52FA5" w:rsidRPr="00BB28B4" w:rsidRDefault="00E52FA5" w:rsidP="00C1255A">
            <w:pPr>
              <w:ind w:right="-2"/>
              <w:rPr>
                <w:rFonts w:eastAsia="MS Mincho"/>
                <w:noProof/>
              </w:rPr>
            </w:pPr>
            <w:r>
              <w:rPr>
                <w:rFonts w:eastAsia="MS Mincho"/>
                <w:noProof/>
                <w:lang w:val="uk-UA"/>
              </w:rPr>
              <w:t>21 травня</w:t>
            </w:r>
            <w:r>
              <w:rPr>
                <w:rFonts w:eastAsia="MS Mincho"/>
                <w:noProof/>
              </w:rPr>
              <w:t xml:space="preserve"> 2024</w:t>
            </w:r>
            <w:r w:rsidRPr="00BB28B4">
              <w:rPr>
                <w:rFonts w:eastAsia="MS Mincho"/>
                <w:noProof/>
              </w:rPr>
              <w:t xml:space="preserve"> року</w:t>
            </w:r>
          </w:p>
        </w:tc>
        <w:tc>
          <w:tcPr>
            <w:tcW w:w="3414" w:type="dxa"/>
            <w:gridSpan w:val="2"/>
          </w:tcPr>
          <w:p w:rsidR="00E52FA5" w:rsidRPr="00BB28B4" w:rsidRDefault="00E52FA5" w:rsidP="00C1255A">
            <w:pPr>
              <w:ind w:right="-2"/>
              <w:jc w:val="center"/>
              <w:rPr>
                <w:rFonts w:ascii="Book Antiqua" w:eastAsia="MS Mincho" w:hAnsi="Book Antiqua"/>
                <w:noProof/>
                <w:sz w:val="20"/>
                <w:szCs w:val="20"/>
              </w:rPr>
            </w:pPr>
            <w:r w:rsidRPr="00BB28B4">
              <w:rPr>
                <w:rFonts w:ascii="Book Antiqua" w:eastAsia="MS Mincho" w:hAnsi="Book Antiqua"/>
                <w:sz w:val="20"/>
                <w:szCs w:val="20"/>
              </w:rPr>
              <w:t>Київ</w:t>
            </w:r>
          </w:p>
        </w:tc>
        <w:tc>
          <w:tcPr>
            <w:tcW w:w="3739" w:type="dxa"/>
            <w:gridSpan w:val="2"/>
          </w:tcPr>
          <w:p w:rsidR="00E52FA5" w:rsidRPr="00E52FA5" w:rsidRDefault="00E52FA5" w:rsidP="00E52FA5">
            <w:pPr>
              <w:ind w:right="-2"/>
              <w:jc w:val="center"/>
              <w:rPr>
                <w:rFonts w:eastAsia="MS Mincho"/>
                <w:noProof/>
              </w:rPr>
            </w:pPr>
            <w:r w:rsidRPr="00E52FA5">
              <w:rPr>
                <w:rFonts w:eastAsia="MS Mincho"/>
              </w:rPr>
              <w:t xml:space="preserve">№ </w:t>
            </w:r>
            <w:r w:rsidRPr="00E52FA5">
              <w:rPr>
                <w:rFonts w:eastAsia="MS Mincho"/>
                <w:lang w:val="uk-UA"/>
              </w:rPr>
              <w:t>1514</w:t>
            </w:r>
            <w:r w:rsidRPr="00E52FA5">
              <w:rPr>
                <w:rFonts w:eastAsia="MS Mincho"/>
              </w:rPr>
              <w:t>/0/15-24</w:t>
            </w:r>
          </w:p>
        </w:tc>
      </w:tr>
      <w:tr w:rsidR="00B42A64" w:rsidRPr="00085591" w:rsidTr="00E52FA5">
        <w:trPr>
          <w:gridAfter w:val="1"/>
          <w:wAfter w:w="36" w:type="dxa"/>
        </w:trPr>
        <w:tc>
          <w:tcPr>
            <w:tcW w:w="4820" w:type="dxa"/>
            <w:gridSpan w:val="2"/>
          </w:tcPr>
          <w:p w:rsidR="00E52FA5" w:rsidRDefault="00E52FA5" w:rsidP="001524C0">
            <w:pPr>
              <w:ind w:left="-105"/>
              <w:jc w:val="both"/>
              <w:rPr>
                <w:b/>
                <w:sz w:val="24"/>
                <w:szCs w:val="24"/>
                <w:lang w:val="uk-UA"/>
              </w:rPr>
            </w:pPr>
          </w:p>
          <w:p w:rsidR="001524C0" w:rsidRPr="00D01CAB" w:rsidRDefault="00B42A64" w:rsidP="001524C0">
            <w:pPr>
              <w:ind w:left="-105"/>
              <w:jc w:val="both"/>
              <w:rPr>
                <w:b/>
                <w:sz w:val="24"/>
                <w:szCs w:val="24"/>
              </w:rPr>
            </w:pPr>
            <w:r w:rsidRPr="00D01CAB">
              <w:rPr>
                <w:b/>
                <w:sz w:val="24"/>
                <w:szCs w:val="24"/>
                <w:lang w:val="uk-UA"/>
              </w:rPr>
              <w:t xml:space="preserve">Про внесення Президентові України подання про призначення </w:t>
            </w:r>
            <w:r w:rsidR="00085591" w:rsidRPr="00D01CAB">
              <w:rPr>
                <w:b/>
                <w:sz w:val="24"/>
                <w:szCs w:val="24"/>
                <w:lang w:val="uk-UA"/>
              </w:rPr>
              <w:t>Гусейнова К.А.</w:t>
            </w:r>
            <w:r w:rsidR="00EB2DE5" w:rsidRPr="00D01CAB">
              <w:rPr>
                <w:b/>
                <w:sz w:val="24"/>
                <w:szCs w:val="24"/>
                <w:lang w:val="uk-UA"/>
              </w:rPr>
              <w:t xml:space="preserve"> </w:t>
            </w:r>
            <w:r w:rsidR="00D863DB" w:rsidRPr="00D01CAB">
              <w:rPr>
                <w:b/>
                <w:sz w:val="24"/>
                <w:szCs w:val="24"/>
                <w:lang w:val="uk-UA"/>
              </w:rPr>
              <w:t xml:space="preserve">на посаду судді </w:t>
            </w:r>
            <w:r w:rsidR="00D01CAB" w:rsidRPr="00D01CAB">
              <w:rPr>
                <w:b/>
                <w:sz w:val="24"/>
                <w:szCs w:val="24"/>
              </w:rPr>
              <w:t>Жовтоводського міського суду Дніпропетровської області</w:t>
            </w:r>
          </w:p>
          <w:p w:rsidR="00B42A64" w:rsidRPr="00085591" w:rsidRDefault="00B42A64" w:rsidP="001524C0">
            <w:pPr>
              <w:ind w:left="-105"/>
              <w:jc w:val="both"/>
              <w:rPr>
                <w:b/>
                <w:color w:val="FF0000"/>
                <w:sz w:val="24"/>
                <w:szCs w:val="24"/>
                <w:highlight w:val="yellow"/>
                <w:lang w:val="uk-UA"/>
              </w:rPr>
            </w:pPr>
          </w:p>
        </w:tc>
        <w:tc>
          <w:tcPr>
            <w:tcW w:w="5493" w:type="dxa"/>
            <w:gridSpan w:val="2"/>
          </w:tcPr>
          <w:p w:rsidR="00B42A64" w:rsidRPr="00085591" w:rsidRDefault="00B42A64" w:rsidP="00FE56FC">
            <w:pPr>
              <w:ind w:firstLine="851"/>
              <w:rPr>
                <w:b/>
                <w:color w:val="FF0000"/>
                <w:sz w:val="24"/>
                <w:szCs w:val="24"/>
                <w:highlight w:val="yellow"/>
                <w:lang w:val="uk-UA"/>
              </w:rPr>
            </w:pPr>
          </w:p>
        </w:tc>
      </w:tr>
    </w:tbl>
    <w:p w:rsidR="0099740C" w:rsidRPr="00085591" w:rsidRDefault="0099740C" w:rsidP="00FE56FC">
      <w:pPr>
        <w:pStyle w:val="a5"/>
        <w:jc w:val="both"/>
        <w:rPr>
          <w:b w:val="0"/>
          <w:color w:val="FF0000"/>
          <w:szCs w:val="28"/>
          <w:highlight w:val="yellow"/>
        </w:rPr>
      </w:pPr>
    </w:p>
    <w:p w:rsidR="004342FD" w:rsidRPr="002F26F9" w:rsidRDefault="004342FD" w:rsidP="004342FD">
      <w:pPr>
        <w:ind w:firstLine="567"/>
        <w:jc w:val="both"/>
        <w:rPr>
          <w:bCs/>
          <w:lang w:val="uk-UA"/>
        </w:rPr>
      </w:pPr>
      <w:r w:rsidRPr="002F26F9">
        <w:rPr>
          <w:bCs/>
          <w:lang w:val="uk-UA"/>
        </w:rPr>
        <w:t xml:space="preserve">Вища рада правосуддя, розглянувши рекомендацію Вищої кваліфікаційної комісії суддів України, викладену в рішенні </w:t>
      </w:r>
      <w:r w:rsidRPr="002F26F9">
        <w:rPr>
          <w:rFonts w:eastAsia="Calibri"/>
          <w:bCs/>
          <w:lang w:val="uk-UA"/>
        </w:rPr>
        <w:t xml:space="preserve">від </w:t>
      </w:r>
      <w:r w:rsidR="002173E4" w:rsidRPr="002F26F9">
        <w:rPr>
          <w:lang w:val="uk-UA"/>
        </w:rPr>
        <w:t>1</w:t>
      </w:r>
      <w:r w:rsidR="00D01CAB" w:rsidRPr="002F26F9">
        <w:rPr>
          <w:lang w:val="uk-UA"/>
        </w:rPr>
        <w:t>3</w:t>
      </w:r>
      <w:r w:rsidR="002173E4" w:rsidRPr="002F26F9">
        <w:rPr>
          <w:lang w:val="uk-UA"/>
        </w:rPr>
        <w:t xml:space="preserve"> березня 2024 </w:t>
      </w:r>
      <w:r w:rsidRPr="002F26F9">
        <w:rPr>
          <w:rFonts w:eastAsia="Calibri"/>
          <w:bCs/>
          <w:lang w:val="uk-UA"/>
        </w:rPr>
        <w:t xml:space="preserve">року </w:t>
      </w:r>
      <w:r w:rsidRPr="002F26F9">
        <w:rPr>
          <w:rFonts w:eastAsia="Calibri"/>
          <w:bCs/>
          <w:lang w:val="uk-UA"/>
        </w:rPr>
        <w:br/>
      </w:r>
      <w:r w:rsidR="002173E4" w:rsidRPr="002F26F9">
        <w:rPr>
          <w:lang w:val="uk-UA"/>
        </w:rPr>
        <w:t xml:space="preserve">№ </w:t>
      </w:r>
      <w:r w:rsidR="00D01CAB" w:rsidRPr="002F26F9">
        <w:rPr>
          <w:lang w:val="uk-UA"/>
        </w:rPr>
        <w:t>330/дс-24</w:t>
      </w:r>
      <w:r w:rsidRPr="002F26F9">
        <w:rPr>
          <w:bCs/>
          <w:lang w:val="uk-UA"/>
        </w:rPr>
        <w:t xml:space="preserve">, матеріали особової справи (досьє) судді щодо призначення </w:t>
      </w:r>
      <w:r w:rsidR="002F26F9" w:rsidRPr="002F26F9">
        <w:rPr>
          <w:lang w:val="uk-UA"/>
        </w:rPr>
        <w:t xml:space="preserve">Гусейнова Кімала Анатолійовича </w:t>
      </w:r>
      <w:r w:rsidRPr="002F26F9">
        <w:rPr>
          <w:bCs/>
          <w:lang w:val="uk-UA"/>
        </w:rPr>
        <w:t xml:space="preserve">на посаду судді </w:t>
      </w:r>
      <w:r w:rsidR="002F26F9" w:rsidRPr="002F26F9">
        <w:rPr>
          <w:lang w:val="uk-UA"/>
        </w:rPr>
        <w:t>Жовтоводського міського суду Дніпропетровської області</w:t>
      </w:r>
      <w:r w:rsidRPr="002F26F9">
        <w:rPr>
          <w:bCs/>
          <w:lang w:val="uk-UA"/>
        </w:rPr>
        <w:t xml:space="preserve">, висновок члена Вищої ради правосуддя, </w:t>
      </w:r>
    </w:p>
    <w:p w:rsidR="00A771F6" w:rsidRPr="002F26F9" w:rsidRDefault="00A771F6" w:rsidP="004342FD">
      <w:pPr>
        <w:ind w:firstLine="567"/>
        <w:jc w:val="both"/>
        <w:rPr>
          <w:bCs/>
          <w:lang w:val="uk-UA"/>
        </w:rPr>
      </w:pPr>
    </w:p>
    <w:p w:rsidR="00B42A64" w:rsidRPr="002F26F9" w:rsidRDefault="004D5F61" w:rsidP="004D5F61">
      <w:pPr>
        <w:pStyle w:val="a4"/>
        <w:ind w:firstLine="709"/>
        <w:rPr>
          <w:rFonts w:ascii="Times New Roman" w:eastAsia="Calibri" w:hAnsi="Times New Roman" w:cs="Times New Roman"/>
          <w:b/>
          <w:sz w:val="28"/>
          <w:szCs w:val="28"/>
        </w:rPr>
      </w:pPr>
      <w:r w:rsidRPr="002F26F9">
        <w:rPr>
          <w:rFonts w:ascii="Times New Roman" w:eastAsia="Calibri" w:hAnsi="Times New Roman" w:cs="Times New Roman"/>
          <w:b/>
          <w:sz w:val="28"/>
          <w:szCs w:val="28"/>
        </w:rPr>
        <w:t xml:space="preserve">                                           </w:t>
      </w:r>
      <w:r w:rsidR="00B42A64" w:rsidRPr="002F26F9">
        <w:rPr>
          <w:rFonts w:ascii="Times New Roman" w:eastAsia="Calibri" w:hAnsi="Times New Roman" w:cs="Times New Roman"/>
          <w:b/>
          <w:sz w:val="28"/>
          <w:szCs w:val="28"/>
        </w:rPr>
        <w:t xml:space="preserve">встановила: </w:t>
      </w:r>
    </w:p>
    <w:p w:rsidR="00B42A64" w:rsidRPr="00085591" w:rsidRDefault="00B42A64" w:rsidP="00FE56FC">
      <w:pPr>
        <w:pStyle w:val="a4"/>
        <w:ind w:firstLine="709"/>
        <w:jc w:val="center"/>
        <w:rPr>
          <w:rFonts w:ascii="Times New Roman" w:eastAsia="Calibri" w:hAnsi="Times New Roman" w:cs="Times New Roman"/>
          <w:b/>
          <w:color w:val="FF0000"/>
          <w:sz w:val="28"/>
          <w:szCs w:val="28"/>
          <w:highlight w:val="yellow"/>
        </w:rPr>
      </w:pPr>
    </w:p>
    <w:p w:rsidR="00B42A64" w:rsidRPr="00A637D8" w:rsidRDefault="00B42A64" w:rsidP="00FE56FC">
      <w:pPr>
        <w:pStyle w:val="a4"/>
        <w:jc w:val="both"/>
        <w:rPr>
          <w:rFonts w:ascii="Times New Roman" w:eastAsia="Calibri" w:hAnsi="Times New Roman" w:cs="Times New Roman"/>
          <w:sz w:val="28"/>
          <w:szCs w:val="28"/>
        </w:rPr>
      </w:pPr>
      <w:r w:rsidRPr="00A637D8">
        <w:rPr>
          <w:rFonts w:ascii="Times New Roman" w:eastAsia="Calibri" w:hAnsi="Times New Roman" w:cs="Times New Roman"/>
          <w:sz w:val="28"/>
          <w:szCs w:val="28"/>
        </w:rPr>
        <w:t xml:space="preserve">Вища кваліфікаційна комісія суддів України (далі – ВККСУ) рішенням від </w:t>
      </w:r>
      <w:r w:rsidRPr="00A637D8">
        <w:rPr>
          <w:rFonts w:ascii="Times New Roman" w:eastAsia="Calibri" w:hAnsi="Times New Roman" w:cs="Times New Roman"/>
          <w:sz w:val="28"/>
          <w:szCs w:val="28"/>
        </w:rPr>
        <w:br/>
      </w:r>
      <w:r w:rsidR="001C40A9" w:rsidRPr="00A637D8">
        <w:rPr>
          <w:rFonts w:ascii="Times New Roman" w:eastAsia="Calibri" w:hAnsi="Times New Roman" w:cs="Times New Roman"/>
          <w:sz w:val="28"/>
          <w:szCs w:val="28"/>
        </w:rPr>
        <w:t>1</w:t>
      </w:r>
      <w:r w:rsidR="00A54AB9" w:rsidRPr="00A637D8">
        <w:rPr>
          <w:rFonts w:ascii="Times New Roman" w:eastAsia="Calibri" w:hAnsi="Times New Roman" w:cs="Times New Roman"/>
          <w:sz w:val="28"/>
          <w:szCs w:val="28"/>
        </w:rPr>
        <w:t>3</w:t>
      </w:r>
      <w:r w:rsidR="001C40A9" w:rsidRPr="00A637D8">
        <w:rPr>
          <w:rFonts w:ascii="Times New Roman" w:eastAsia="Calibri" w:hAnsi="Times New Roman" w:cs="Times New Roman"/>
          <w:sz w:val="28"/>
          <w:szCs w:val="28"/>
        </w:rPr>
        <w:t xml:space="preserve"> березня</w:t>
      </w:r>
      <w:r w:rsidRPr="00A637D8">
        <w:rPr>
          <w:rFonts w:ascii="Times New Roman" w:eastAsia="Calibri" w:hAnsi="Times New Roman" w:cs="Times New Roman"/>
          <w:sz w:val="28"/>
          <w:szCs w:val="28"/>
        </w:rPr>
        <w:t xml:space="preserve"> 2024 р</w:t>
      </w:r>
      <w:r w:rsidR="00AE0D5E" w:rsidRPr="00A637D8">
        <w:rPr>
          <w:rFonts w:ascii="Times New Roman" w:eastAsia="Calibri" w:hAnsi="Times New Roman" w:cs="Times New Roman"/>
          <w:sz w:val="28"/>
          <w:szCs w:val="28"/>
        </w:rPr>
        <w:t xml:space="preserve">оку № </w:t>
      </w:r>
      <w:r w:rsidR="00C91A69" w:rsidRPr="00A637D8">
        <w:rPr>
          <w:rFonts w:ascii="Times New Roman" w:hAnsi="Times New Roman"/>
          <w:sz w:val="28"/>
          <w:szCs w:val="28"/>
        </w:rPr>
        <w:t>330/дс-24</w:t>
      </w:r>
      <w:r w:rsidRPr="00A637D8">
        <w:rPr>
          <w:rFonts w:ascii="Times New Roman" w:eastAsia="Calibri" w:hAnsi="Times New Roman" w:cs="Times New Roman"/>
          <w:sz w:val="28"/>
          <w:szCs w:val="28"/>
        </w:rPr>
        <w:t xml:space="preserve">, яке надійшло до Вищої ради правосуддя </w:t>
      </w:r>
      <w:r w:rsidRPr="00A637D8">
        <w:rPr>
          <w:rFonts w:ascii="Times New Roman" w:eastAsia="Calibri" w:hAnsi="Times New Roman" w:cs="Times New Roman"/>
          <w:sz w:val="28"/>
          <w:szCs w:val="28"/>
        </w:rPr>
        <w:br/>
      </w:r>
      <w:r w:rsidR="001C40A9" w:rsidRPr="00A637D8">
        <w:rPr>
          <w:rFonts w:ascii="Times New Roman" w:eastAsia="Calibri" w:hAnsi="Times New Roman" w:cs="Times New Roman"/>
          <w:sz w:val="28"/>
          <w:szCs w:val="28"/>
        </w:rPr>
        <w:t>15 квітня</w:t>
      </w:r>
      <w:r w:rsidRPr="00A637D8">
        <w:rPr>
          <w:rFonts w:ascii="Times New Roman" w:eastAsia="Calibri" w:hAnsi="Times New Roman" w:cs="Times New Roman"/>
          <w:sz w:val="28"/>
          <w:szCs w:val="28"/>
        </w:rPr>
        <w:t xml:space="preserve"> 2024 року, внесла рекомендацію про призначення </w:t>
      </w:r>
      <w:r w:rsidR="00F07662" w:rsidRPr="00A637D8">
        <w:rPr>
          <w:rFonts w:ascii="Times New Roman" w:eastAsia="Calibri" w:hAnsi="Times New Roman" w:cs="Times New Roman"/>
          <w:sz w:val="28"/>
          <w:szCs w:val="28"/>
        </w:rPr>
        <w:t>Гусейнова К.А.</w:t>
      </w:r>
      <w:r w:rsidR="00BC260F" w:rsidRPr="00A637D8">
        <w:rPr>
          <w:rFonts w:ascii="Times New Roman" w:eastAsia="Calibri" w:hAnsi="Times New Roman" w:cs="Times New Roman"/>
          <w:sz w:val="28"/>
          <w:szCs w:val="28"/>
        </w:rPr>
        <w:t xml:space="preserve"> </w:t>
      </w:r>
      <w:r w:rsidRPr="00A637D8">
        <w:rPr>
          <w:rFonts w:ascii="Times New Roman" w:eastAsia="Calibri" w:hAnsi="Times New Roman" w:cs="Times New Roman"/>
          <w:sz w:val="28"/>
          <w:szCs w:val="28"/>
        </w:rPr>
        <w:t xml:space="preserve">на посаду судді </w:t>
      </w:r>
      <w:r w:rsidR="00C91A69" w:rsidRPr="00A637D8">
        <w:rPr>
          <w:rFonts w:ascii="Times New Roman" w:hAnsi="Times New Roman"/>
          <w:sz w:val="28"/>
          <w:szCs w:val="28"/>
        </w:rPr>
        <w:t>Жовтоводського міського суду Дніпропетровської області</w:t>
      </w:r>
      <w:r w:rsidRPr="00A637D8">
        <w:rPr>
          <w:rFonts w:ascii="Times New Roman" w:eastAsia="Calibri" w:hAnsi="Times New Roman" w:cs="Times New Roman"/>
          <w:sz w:val="28"/>
          <w:szCs w:val="28"/>
        </w:rPr>
        <w:t xml:space="preserve">. </w:t>
      </w:r>
    </w:p>
    <w:p w:rsidR="004342FD" w:rsidRPr="00A637D8" w:rsidRDefault="004342FD" w:rsidP="004342FD">
      <w:pPr>
        <w:ind w:firstLine="567"/>
        <w:jc w:val="both"/>
        <w:rPr>
          <w:bCs/>
          <w:lang w:val="uk-UA"/>
        </w:rPr>
      </w:pPr>
      <w:r w:rsidRPr="00A637D8">
        <w:rPr>
          <w:rFonts w:eastAsia="Calibri"/>
          <w:lang w:val="uk-UA"/>
        </w:rPr>
        <w:t>За результатами попереднього розгляду матеріалів</w:t>
      </w:r>
      <w:r w:rsidRPr="00A637D8">
        <w:rPr>
          <w:lang w:val="uk-UA"/>
        </w:rPr>
        <w:t xml:space="preserve"> член Вищої ради правосуддя </w:t>
      </w:r>
      <w:r w:rsidR="00B02870" w:rsidRPr="00A637D8">
        <w:rPr>
          <w:lang w:val="uk-UA"/>
        </w:rPr>
        <w:t xml:space="preserve">Плахтій І.Б. </w:t>
      </w:r>
      <w:r w:rsidRPr="00A637D8">
        <w:rPr>
          <w:lang w:val="uk-UA"/>
        </w:rPr>
        <w:t xml:space="preserve">склала висновок про можливість призначення </w:t>
      </w:r>
      <w:r w:rsidR="00F07662" w:rsidRPr="00A637D8">
        <w:rPr>
          <w:bCs/>
          <w:lang w:val="uk-UA"/>
        </w:rPr>
        <w:t>Гусейнова К.А.</w:t>
      </w:r>
      <w:r w:rsidR="00B02870" w:rsidRPr="00A637D8">
        <w:rPr>
          <w:bCs/>
          <w:lang w:val="uk-UA"/>
        </w:rPr>
        <w:t xml:space="preserve"> </w:t>
      </w:r>
      <w:r w:rsidRPr="00A637D8">
        <w:rPr>
          <w:lang w:val="uk-UA"/>
        </w:rPr>
        <w:t xml:space="preserve">на посаду судді </w:t>
      </w:r>
      <w:r w:rsidR="00A637D8" w:rsidRPr="00A637D8">
        <w:t>Жовтоводського міського суду Дніпропетровської області</w:t>
      </w:r>
      <w:r w:rsidR="00A441B7" w:rsidRPr="00A637D8">
        <w:rPr>
          <w:rFonts w:eastAsia="Calibri"/>
          <w:lang w:val="uk-UA"/>
        </w:rPr>
        <w:t>.</w:t>
      </w:r>
      <w:r w:rsidRPr="00A637D8">
        <w:rPr>
          <w:bCs/>
          <w:lang w:val="uk-UA"/>
        </w:rPr>
        <w:t xml:space="preserve"> </w:t>
      </w:r>
    </w:p>
    <w:p w:rsidR="0091132B" w:rsidRPr="00A637D8" w:rsidRDefault="00B42A64" w:rsidP="0091132B">
      <w:pPr>
        <w:pStyle w:val="a4"/>
        <w:ind w:firstLine="567"/>
        <w:jc w:val="both"/>
        <w:rPr>
          <w:rStyle w:val="FontStyle19"/>
          <w:rFonts w:eastAsia="Calibri"/>
          <w:b w:val="0"/>
          <w:sz w:val="28"/>
          <w:szCs w:val="28"/>
          <w:lang w:eastAsia="uk-UA"/>
        </w:rPr>
      </w:pPr>
      <w:r w:rsidRPr="00A637D8">
        <w:rPr>
          <w:rStyle w:val="FontStyle19"/>
          <w:rFonts w:eastAsia="Calibri"/>
          <w:b w:val="0"/>
          <w:sz w:val="28"/>
          <w:szCs w:val="28"/>
          <w:lang w:eastAsia="uk-UA"/>
        </w:rPr>
        <w:t xml:space="preserve">Заслухавши доповідача – члена Вищої ради правосуддя </w:t>
      </w:r>
      <w:r w:rsidR="00B02870" w:rsidRPr="00A637D8">
        <w:rPr>
          <w:rFonts w:ascii="Times New Roman" w:eastAsia="Calibri" w:hAnsi="Times New Roman" w:cs="Times New Roman"/>
          <w:sz w:val="28"/>
          <w:szCs w:val="28"/>
        </w:rPr>
        <w:t>Плахтій І.Б.</w:t>
      </w:r>
      <w:r w:rsidRPr="00A637D8">
        <w:rPr>
          <w:rFonts w:ascii="Times New Roman" w:eastAsia="Calibri" w:hAnsi="Times New Roman" w:cs="Times New Roman"/>
          <w:sz w:val="28"/>
          <w:szCs w:val="28"/>
          <w:lang w:eastAsia="uk-UA" w:bidi="uk-UA"/>
        </w:rPr>
        <w:t>,</w:t>
      </w:r>
      <w:r w:rsidRPr="00A637D8">
        <w:rPr>
          <w:rStyle w:val="FontStyle19"/>
          <w:rFonts w:eastAsia="Calibri"/>
          <w:b w:val="0"/>
          <w:sz w:val="28"/>
          <w:szCs w:val="28"/>
          <w:lang w:eastAsia="uk-UA"/>
        </w:rPr>
        <w:t xml:space="preserve"> розглянувши кандидатуру </w:t>
      </w:r>
      <w:r w:rsidR="00F07662" w:rsidRPr="00A637D8">
        <w:rPr>
          <w:rFonts w:ascii="Times New Roman" w:eastAsia="Calibri" w:hAnsi="Times New Roman" w:cs="Times New Roman"/>
          <w:sz w:val="28"/>
          <w:szCs w:val="28"/>
        </w:rPr>
        <w:t>Гусейнова К.А.</w:t>
      </w:r>
      <w:r w:rsidRPr="00A637D8">
        <w:rPr>
          <w:rFonts w:ascii="Times New Roman" w:eastAsia="Calibri" w:hAnsi="Times New Roman" w:cs="Times New Roman"/>
          <w:sz w:val="28"/>
          <w:szCs w:val="28"/>
        </w:rPr>
        <w:t>,</w:t>
      </w:r>
      <w:r w:rsidRPr="00A637D8">
        <w:rPr>
          <w:rStyle w:val="FontStyle19"/>
          <w:rFonts w:eastAsia="Calibri"/>
          <w:b w:val="0"/>
          <w:sz w:val="28"/>
          <w:szCs w:val="28"/>
          <w:lang w:eastAsia="uk-UA"/>
        </w:rPr>
        <w:t xml:space="preserve"> Вища рада правосуддя встановила таке.</w:t>
      </w:r>
    </w:p>
    <w:p w:rsidR="00A637D8" w:rsidRPr="008D1C91" w:rsidRDefault="00A637D8" w:rsidP="00A637D8">
      <w:pPr>
        <w:pStyle w:val="22"/>
        <w:shd w:val="clear" w:color="auto" w:fill="auto"/>
        <w:spacing w:before="0" w:after="0" w:line="240" w:lineRule="auto"/>
        <w:ind w:firstLine="567"/>
        <w:jc w:val="both"/>
        <w:rPr>
          <w:rFonts w:ascii="Times New Roman" w:hAnsi="Times New Roman"/>
          <w:sz w:val="28"/>
          <w:szCs w:val="28"/>
        </w:rPr>
      </w:pPr>
      <w:r w:rsidRPr="00DF220B">
        <w:rPr>
          <w:rFonts w:ascii="Times New Roman" w:hAnsi="Times New Roman"/>
          <w:sz w:val="28"/>
          <w:szCs w:val="28"/>
        </w:rPr>
        <w:t>Гусейнов Кімал Анатол</w:t>
      </w:r>
      <w:r w:rsidR="00B73782">
        <w:rPr>
          <w:rFonts w:ascii="Times New Roman" w:hAnsi="Times New Roman"/>
          <w:sz w:val="28"/>
          <w:szCs w:val="28"/>
        </w:rPr>
        <w:t>ійович, громадянин України, ____</w:t>
      </w:r>
      <w:bookmarkStart w:id="0" w:name="_GoBack"/>
      <w:bookmarkEnd w:id="0"/>
      <w:r w:rsidRPr="00DF220B">
        <w:rPr>
          <w:rFonts w:ascii="Times New Roman" w:hAnsi="Times New Roman"/>
          <w:sz w:val="28"/>
          <w:szCs w:val="28"/>
        </w:rPr>
        <w:t xml:space="preserve"> року народження, </w:t>
      </w:r>
      <w:r w:rsidRPr="008D1C91">
        <w:rPr>
          <w:rFonts w:ascii="Times New Roman" w:hAnsi="Times New Roman"/>
          <w:sz w:val="28"/>
          <w:szCs w:val="28"/>
        </w:rPr>
        <w:t>Указом Президента України від 24 вересня 2016 року № 410/2016</w:t>
      </w:r>
      <w:r w:rsidRPr="008D1C91">
        <w:rPr>
          <w:rFonts w:ascii="Times New Roman" w:hAnsi="Times New Roman"/>
          <w:sz w:val="28"/>
          <w:szCs w:val="28"/>
          <w:lang w:bidi="uk-UA"/>
        </w:rPr>
        <w:t xml:space="preserve"> </w:t>
      </w:r>
      <w:r w:rsidRPr="008D1C91">
        <w:rPr>
          <w:rFonts w:ascii="Times New Roman" w:hAnsi="Times New Roman"/>
          <w:sz w:val="28"/>
          <w:szCs w:val="28"/>
        </w:rPr>
        <w:t xml:space="preserve">призначений на посаду судді Жовтоводського міського суду Дніпропетровської області </w:t>
      </w:r>
      <w:r w:rsidRPr="008D1C91">
        <w:rPr>
          <w:rFonts w:ascii="Times New Roman" w:eastAsia="Calibri" w:hAnsi="Times New Roman" w:cs="Times New Roman"/>
          <w:sz w:val="28"/>
          <w:szCs w:val="28"/>
          <w:lang w:eastAsia="ru-RU"/>
        </w:rPr>
        <w:t xml:space="preserve"> </w:t>
      </w:r>
      <w:r w:rsidRPr="008D1C91">
        <w:rPr>
          <w:rFonts w:ascii="Times New Roman" w:hAnsi="Times New Roman"/>
          <w:sz w:val="28"/>
          <w:szCs w:val="28"/>
        </w:rPr>
        <w:t xml:space="preserve">строком на п’ять років. </w:t>
      </w:r>
    </w:p>
    <w:p w:rsidR="00B42A64" w:rsidRPr="008D1C91" w:rsidRDefault="00B42A64" w:rsidP="00FE56FC">
      <w:pPr>
        <w:ind w:firstLine="567"/>
        <w:jc w:val="both"/>
        <w:rPr>
          <w:rFonts w:eastAsia="Calibri"/>
          <w:lang w:val="uk-UA" w:eastAsia="en-US"/>
        </w:rPr>
      </w:pPr>
      <w:r w:rsidRPr="008D1C91">
        <w:rPr>
          <w:rFonts w:eastAsia="Calibri"/>
          <w:lang w:val="uk-UA" w:eastAsia="en-US"/>
        </w:rPr>
        <w:t xml:space="preserve">Строк повноважень судді </w:t>
      </w:r>
      <w:r w:rsidR="00F07662" w:rsidRPr="008D1C91">
        <w:rPr>
          <w:rFonts w:eastAsia="Calibri"/>
          <w:lang w:val="uk-UA"/>
        </w:rPr>
        <w:t>Гусейнова К.А.</w:t>
      </w:r>
      <w:r w:rsidR="00A771F6" w:rsidRPr="008D1C91">
        <w:rPr>
          <w:rFonts w:eastAsia="Calibri"/>
          <w:lang w:val="uk-UA"/>
        </w:rPr>
        <w:t xml:space="preserve"> </w:t>
      </w:r>
      <w:r w:rsidRPr="008D1C91">
        <w:rPr>
          <w:rFonts w:eastAsia="Calibri"/>
          <w:lang w:val="uk-UA" w:eastAsia="en-US"/>
        </w:rPr>
        <w:t xml:space="preserve">закінчився </w:t>
      </w:r>
      <w:r w:rsidR="00A637D8" w:rsidRPr="008D1C91">
        <w:t xml:space="preserve">24 вересня 2021 </w:t>
      </w:r>
      <w:r w:rsidR="007F68D8" w:rsidRPr="008D1C91">
        <w:rPr>
          <w:lang w:val="uk-UA"/>
        </w:rPr>
        <w:t>року</w:t>
      </w:r>
      <w:r w:rsidRPr="008D1C91">
        <w:rPr>
          <w:rFonts w:eastAsia="Calibri"/>
          <w:lang w:val="uk-UA" w:eastAsia="en-US"/>
        </w:rPr>
        <w:t>.</w:t>
      </w:r>
    </w:p>
    <w:p w:rsidR="00B42A64" w:rsidRPr="008D1C91" w:rsidRDefault="00B42A64" w:rsidP="00FE56FC">
      <w:pPr>
        <w:ind w:firstLine="567"/>
        <w:jc w:val="both"/>
        <w:rPr>
          <w:rStyle w:val="FontStyle19"/>
          <w:bCs w:val="0"/>
          <w:sz w:val="28"/>
          <w:szCs w:val="28"/>
          <w:lang w:val="uk-UA" w:eastAsia="en-US"/>
        </w:rPr>
      </w:pPr>
      <w:r w:rsidRPr="008D1C91">
        <w:rPr>
          <w:lang w:val="uk-UA" w:eastAsia="en-US"/>
        </w:rPr>
        <w:t xml:space="preserve">Наразі </w:t>
      </w:r>
      <w:r w:rsidR="00A637D8" w:rsidRPr="008D1C91">
        <w:rPr>
          <w:bCs/>
          <w:lang w:val="uk-UA"/>
        </w:rPr>
        <w:t>Гусейнов К.А.</w:t>
      </w:r>
      <w:r w:rsidR="00A771F6" w:rsidRPr="008D1C91">
        <w:rPr>
          <w:bCs/>
          <w:lang w:val="uk-UA"/>
        </w:rPr>
        <w:t xml:space="preserve"> </w:t>
      </w:r>
      <w:r w:rsidRPr="008D1C91">
        <w:rPr>
          <w:lang w:val="uk-UA" w:eastAsia="en-US"/>
        </w:rPr>
        <w:t xml:space="preserve">обіймає посаду судді в </w:t>
      </w:r>
      <w:r w:rsidR="00D73CD4" w:rsidRPr="008D1C91">
        <w:rPr>
          <w:lang w:val="uk-UA"/>
        </w:rPr>
        <w:t>Жовтоводському міському</w:t>
      </w:r>
      <w:r w:rsidR="008D1C91" w:rsidRPr="008D1C91">
        <w:rPr>
          <w:lang w:val="uk-UA"/>
        </w:rPr>
        <w:t xml:space="preserve"> </w:t>
      </w:r>
      <w:r w:rsidR="00D73CD4" w:rsidRPr="008D1C91">
        <w:rPr>
          <w:lang w:val="uk-UA"/>
        </w:rPr>
        <w:t>суд</w:t>
      </w:r>
      <w:r w:rsidR="008D1C91" w:rsidRPr="008D1C91">
        <w:rPr>
          <w:lang w:val="uk-UA"/>
        </w:rPr>
        <w:t>і</w:t>
      </w:r>
      <w:r w:rsidR="00D73CD4" w:rsidRPr="008D1C91">
        <w:rPr>
          <w:lang w:val="uk-UA"/>
        </w:rPr>
        <w:t xml:space="preserve"> Дніпропетровської області</w:t>
      </w:r>
      <w:r w:rsidRPr="008D1C91">
        <w:rPr>
          <w:rFonts w:eastAsia="Calibri"/>
          <w:lang w:val="uk-UA"/>
        </w:rPr>
        <w:t>,</w:t>
      </w:r>
      <w:r w:rsidRPr="008D1C91">
        <w:rPr>
          <w:lang w:val="uk-UA" w:eastAsia="en-US"/>
        </w:rPr>
        <w:t xml:space="preserve"> але не здійснює правосуддя у зв’язку із закінченням строку повноважень, а отже, ця посада не є вакантною.</w:t>
      </w:r>
    </w:p>
    <w:p w:rsidR="004E51FC" w:rsidRPr="008D1C91" w:rsidRDefault="00B42A64" w:rsidP="00FE56FC">
      <w:pPr>
        <w:pStyle w:val="20"/>
        <w:shd w:val="clear" w:color="auto" w:fill="auto"/>
        <w:spacing w:before="0" w:line="240" w:lineRule="auto"/>
        <w:ind w:firstLine="567"/>
        <w:rPr>
          <w:rFonts w:cs="Times New Roman"/>
          <w:shd w:val="clear" w:color="auto" w:fill="FFFFFF"/>
        </w:rPr>
      </w:pPr>
      <w:r w:rsidRPr="008D1C91">
        <w:rPr>
          <w:rFonts w:cs="Times New Roman"/>
          <w:lang w:bidi="uk-UA"/>
        </w:rPr>
        <w:t xml:space="preserve">Згідно з підпунктами 2, 4 пункту </w:t>
      </w:r>
      <w:r w:rsidRPr="008D1C91">
        <w:rPr>
          <w:rFonts w:cs="Times New Roman"/>
        </w:rPr>
        <w:t>16</w:t>
      </w:r>
      <w:r w:rsidRPr="008D1C91">
        <w:rPr>
          <w:rFonts w:cs="Times New Roman"/>
          <w:vertAlign w:val="superscript"/>
        </w:rPr>
        <w:t>1</w:t>
      </w:r>
      <w:r w:rsidRPr="008D1C91">
        <w:rPr>
          <w:rFonts w:cs="Times New Roman"/>
        </w:rPr>
        <w:t xml:space="preserve"> </w:t>
      </w:r>
      <w:r w:rsidRPr="008D1C91">
        <w:rPr>
          <w:rFonts w:cs="Times New Roman"/>
          <w:lang w:bidi="uk-UA"/>
        </w:rPr>
        <w:t xml:space="preserve">розділу XV «Перехідні положення» Конституції України </w:t>
      </w:r>
      <w:r w:rsidR="004E51FC" w:rsidRPr="008D1C91">
        <w:rPr>
          <w:rFonts w:cs="Times New Roman"/>
          <w:shd w:val="clear" w:color="auto" w:fill="FFFFFF"/>
        </w:rPr>
        <w:t>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w:t>
      </w:r>
      <w:r w:rsidRPr="008D1C91">
        <w:rPr>
          <w:rFonts w:cs="Times New Roman"/>
          <w:lang w:bidi="uk-UA"/>
        </w:rPr>
        <w:t xml:space="preserve">. </w:t>
      </w:r>
      <w:r w:rsidR="00AE793E" w:rsidRPr="008D1C91">
        <w:rPr>
          <w:rFonts w:cs="Times New Roman"/>
          <w:shd w:val="clear" w:color="auto" w:fill="FFFFFF"/>
        </w:rPr>
        <w:t>В</w:t>
      </w:r>
      <w:r w:rsidR="004E51FC" w:rsidRPr="008D1C91">
        <w:rPr>
          <w:rFonts w:cs="Times New Roman"/>
          <w:shd w:val="clear" w:color="auto" w:fill="FFFFFF"/>
        </w:rPr>
        <w:t xml:space="preserve">ідповідність займаній посаді судді, якого призначено на посаду </w:t>
      </w:r>
      <w:r w:rsidR="004E51FC" w:rsidRPr="008D1C91">
        <w:rPr>
          <w:rFonts w:cs="Times New Roman"/>
          <w:shd w:val="clear" w:color="auto" w:fill="FFFFFF"/>
        </w:rPr>
        <w:lastRenderedPageBreak/>
        <w:t xml:space="preserve">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8D1C91" w:rsidRDefault="00B42A64" w:rsidP="00FE56FC">
      <w:pPr>
        <w:pStyle w:val="20"/>
        <w:shd w:val="clear" w:color="auto" w:fill="auto"/>
        <w:spacing w:before="0" w:line="240" w:lineRule="auto"/>
        <w:ind w:firstLine="567"/>
        <w:rPr>
          <w:rFonts w:cs="Times New Roman"/>
          <w:lang w:bidi="uk-UA"/>
        </w:rPr>
      </w:pPr>
      <w:r w:rsidRPr="008D1C91">
        <w:rPr>
          <w:rFonts w:cs="Times New Roman"/>
        </w:rPr>
        <w:t xml:space="preserve">Пунктом 20 розділу </w:t>
      </w:r>
      <w:r w:rsidRPr="008D1C91">
        <w:rPr>
          <w:rFonts w:cs="Times New Roman"/>
          <w:lang w:bidi="uk-UA"/>
        </w:rPr>
        <w:t>XII «Прикінцеві та перехідні положення» Закону України «Про судоустрій і статус суддів»</w:t>
      </w:r>
      <w:r w:rsidR="004E51FC" w:rsidRPr="008D1C91">
        <w:rPr>
          <w:rFonts w:cs="Times New Roman"/>
          <w:lang w:bidi="uk-UA"/>
        </w:rPr>
        <w:t xml:space="preserve"> (у редакції Закону України </w:t>
      </w:r>
      <w:r w:rsidR="004E51FC" w:rsidRPr="008D1C91">
        <w:rPr>
          <w:rFonts w:cs="Times New Roman"/>
        </w:rPr>
        <w:t>від 9</w:t>
      </w:r>
      <w:r w:rsidR="007104C4">
        <w:rPr>
          <w:rFonts w:cs="Times New Roman"/>
        </w:rPr>
        <w:t> </w:t>
      </w:r>
      <w:r w:rsidR="004E51FC" w:rsidRPr="008D1C91">
        <w:rPr>
          <w:rFonts w:cs="Times New Roman"/>
        </w:rPr>
        <w:t>грудня 2023 року № 3511-ІХ</w:t>
      </w:r>
      <w:r w:rsidRPr="008D1C91">
        <w:rPr>
          <w:rFonts w:cs="Times New Roman"/>
        </w:rPr>
        <w:t xml:space="preserve"> </w:t>
      </w:r>
      <w:r w:rsidR="004E51FC" w:rsidRPr="008D1C91">
        <w:rPr>
          <w:rFonts w:cs="Times New Roman"/>
        </w:rPr>
        <w:t xml:space="preserve">«Про внесення змін до Закону України </w:t>
      </w:r>
      <w:r w:rsidR="00C51F1D" w:rsidRPr="00C51F1D">
        <w:rPr>
          <w:rFonts w:cs="Times New Roman"/>
        </w:rPr>
        <w:t>“</w:t>
      </w:r>
      <w:r w:rsidR="004E51FC" w:rsidRPr="008D1C91">
        <w:rPr>
          <w:rFonts w:cs="Times New Roman"/>
        </w:rPr>
        <w:t>Про</w:t>
      </w:r>
      <w:r w:rsidR="007104C4">
        <w:rPr>
          <w:rFonts w:cs="Times New Roman"/>
        </w:rPr>
        <w:t> </w:t>
      </w:r>
      <w:r w:rsidR="004E51FC" w:rsidRPr="008D1C91">
        <w:rPr>
          <w:rFonts w:cs="Times New Roman"/>
        </w:rPr>
        <w:t>судоустрій і статус суддів</w:t>
      </w:r>
      <w:r w:rsidR="00281C9A" w:rsidRPr="00281C9A">
        <w:rPr>
          <w:rFonts w:cs="Times New Roman"/>
        </w:rPr>
        <w:t>”</w:t>
      </w:r>
      <w:r w:rsidR="004E51FC" w:rsidRPr="008D1C91">
        <w:rPr>
          <w:rFonts w:cs="Times New Roman"/>
        </w:rPr>
        <w:t xml:space="preserve"> та деяких законодавчих актів України щодо удосконалення процедур суддівської кар’єри») передбачено, що </w:t>
      </w:r>
      <w:r w:rsidR="004E51FC" w:rsidRPr="008D1C91">
        <w:rPr>
          <w:rFonts w:cs="Times New Roman"/>
          <w:shd w:val="clear" w:color="auto" w:fill="FFFFFF"/>
        </w:rPr>
        <w:t>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w:t>
      </w:r>
      <w:r w:rsidR="007104C4">
        <w:rPr>
          <w:rFonts w:cs="Times New Roman"/>
          <w:shd w:val="clear" w:color="auto" w:fill="FFFFFF"/>
        </w:rPr>
        <w:t> </w:t>
      </w:r>
      <w:r w:rsidR="004E51FC" w:rsidRPr="008D1C91">
        <w:rPr>
          <w:rFonts w:cs="Times New Roman"/>
          <w:shd w:val="clear" w:color="auto" w:fill="FFFFFF"/>
        </w:rPr>
        <w:t xml:space="preserve">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w:t>
      </w:r>
      <w:r w:rsidR="00281C9A" w:rsidRPr="00281C9A">
        <w:rPr>
          <w:rFonts w:cs="Times New Roman"/>
          <w:shd w:val="clear" w:color="auto" w:fill="FFFFFF"/>
        </w:rPr>
        <w:t>“</w:t>
      </w:r>
      <w:r w:rsidR="004E51FC" w:rsidRPr="008D1C91">
        <w:rPr>
          <w:rFonts w:cs="Times New Roman"/>
          <w:shd w:val="clear" w:color="auto" w:fill="FFFFFF"/>
        </w:rPr>
        <w:t>Про судоустрій і статус суддів</w:t>
      </w:r>
      <w:r w:rsidR="00281C9A" w:rsidRPr="00281C9A">
        <w:rPr>
          <w:rFonts w:cs="Times New Roman"/>
          <w:shd w:val="clear" w:color="auto" w:fill="FFFFFF"/>
        </w:rPr>
        <w:t>”</w:t>
      </w:r>
      <w:r w:rsidR="004E51FC" w:rsidRPr="008D1C91">
        <w:rPr>
          <w:rFonts w:cs="Times New Roman"/>
          <w:shd w:val="clear" w:color="auto" w:fill="FFFFFF"/>
        </w:rPr>
        <w:t xml:space="preserve">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4E51FC" w:rsidRPr="008D1C91" w:rsidRDefault="00B42A64" w:rsidP="00FE56FC">
      <w:pPr>
        <w:pStyle w:val="20"/>
        <w:shd w:val="clear" w:color="auto" w:fill="auto"/>
        <w:spacing w:before="0" w:line="240" w:lineRule="auto"/>
        <w:ind w:firstLine="567"/>
        <w:rPr>
          <w:rFonts w:cs="Times New Roman"/>
          <w:lang w:bidi="uk-UA"/>
        </w:rPr>
      </w:pPr>
      <w:r w:rsidRPr="008D1C91">
        <w:rPr>
          <w:rFonts w:cs="Times New Roman"/>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4E51FC" w:rsidRPr="008D1C91">
        <w:rPr>
          <w:rFonts w:cs="Times New Roman"/>
          <w:lang w:bidi="uk-UA"/>
        </w:rPr>
        <w:t xml:space="preserve">(у редакції Закону України </w:t>
      </w:r>
      <w:r w:rsidR="004E51FC" w:rsidRPr="008D1C91">
        <w:rPr>
          <w:rFonts w:cs="Times New Roman"/>
        </w:rPr>
        <w:t xml:space="preserve">від 9 грудня 2023 року № 3511-ІХ «Про внесення змін до Закону України </w:t>
      </w:r>
      <w:r w:rsidR="00C51F1D" w:rsidRPr="00C51F1D">
        <w:rPr>
          <w:rFonts w:cs="Times New Roman"/>
          <w:lang w:val="ru-RU"/>
        </w:rPr>
        <w:t>“</w:t>
      </w:r>
      <w:r w:rsidR="004E51FC" w:rsidRPr="008D1C91">
        <w:rPr>
          <w:rFonts w:cs="Times New Roman"/>
        </w:rPr>
        <w:t>Про судоустрій і статус суддів</w:t>
      </w:r>
      <w:r w:rsidR="00C51F1D" w:rsidRPr="00C51F1D">
        <w:rPr>
          <w:rFonts w:cs="Times New Roman"/>
          <w:lang w:val="ru-RU"/>
        </w:rPr>
        <w:t>”</w:t>
      </w:r>
      <w:r w:rsidR="004E51FC" w:rsidRPr="008D1C91">
        <w:rPr>
          <w:rFonts w:cs="Times New Roman"/>
        </w:rPr>
        <w:t xml:space="preserve"> та деяких законодавчих актів України щодо удосконалення процедур суддівської кар’єри»)</w:t>
      </w:r>
      <w:r w:rsidR="004E51FC" w:rsidRPr="008D1C91">
        <w:rPr>
          <w:rFonts w:cs="Times New Roman"/>
          <w:lang w:bidi="uk-UA"/>
        </w:rPr>
        <w:t xml:space="preserve"> </w:t>
      </w:r>
      <w:r w:rsidR="004E51FC" w:rsidRPr="008D1C91">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8D1C91">
        <w:rPr>
          <w:rFonts w:cs="Times New Roman"/>
          <w:shd w:val="clear" w:color="auto" w:fill="FFFFFF"/>
        </w:rPr>
        <w:t xml:space="preserve"> </w:t>
      </w:r>
      <w:r w:rsidR="004E51FC" w:rsidRPr="008D1C91">
        <w:rPr>
          <w:rFonts w:cs="Times New Roman"/>
          <w:shd w:val="clear" w:color="auto" w:fill="FFFFFF"/>
        </w:rPr>
        <w:t>підпунктами 2 та 4 пункту 16</w:t>
      </w:r>
      <w:r w:rsidR="004E51FC" w:rsidRPr="008D1C91">
        <w:rPr>
          <w:rFonts w:cs="Times New Roman"/>
          <w:shd w:val="clear" w:color="auto" w:fill="FFFFFF"/>
          <w:vertAlign w:val="superscript"/>
        </w:rPr>
        <w:t xml:space="preserve">1 </w:t>
      </w:r>
      <w:r w:rsidR="004E51FC" w:rsidRPr="008D1C91">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B17537" w:rsidRDefault="00B42A64" w:rsidP="00FE56FC">
      <w:pPr>
        <w:pStyle w:val="20"/>
        <w:shd w:val="clear" w:color="auto" w:fill="auto"/>
        <w:spacing w:before="0" w:line="240" w:lineRule="auto"/>
        <w:ind w:firstLine="567"/>
        <w:rPr>
          <w:rFonts w:cs="Times New Roman"/>
          <w:lang w:bidi="uk-UA"/>
        </w:rPr>
      </w:pPr>
      <w:r w:rsidRPr="008D1C91">
        <w:rPr>
          <w:rFonts w:cs="Times New Roman"/>
          <w:lang w:bidi="uk-UA"/>
        </w:rPr>
        <w:t xml:space="preserve">Згідно </w:t>
      </w:r>
      <w:r w:rsidR="00AE793E" w:rsidRPr="008D1C91">
        <w:rPr>
          <w:rFonts w:cs="Times New Roman"/>
          <w:lang w:bidi="uk-UA"/>
        </w:rPr>
        <w:t>і</w:t>
      </w:r>
      <w:r w:rsidRPr="008D1C91">
        <w:rPr>
          <w:rFonts w:cs="Times New Roman"/>
          <w:lang w:bidi="uk-UA"/>
        </w:rPr>
        <w:t xml:space="preserve">з частинами першою, другою статті 36 Закону України «Про Вищу раду правосуддя» </w:t>
      </w:r>
      <w:r w:rsidR="007F3B1E" w:rsidRPr="008D1C91">
        <w:rPr>
          <w:rFonts w:cs="Times New Roman"/>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w:t>
      </w:r>
      <w:r w:rsidR="007F3B1E" w:rsidRPr="00B17537">
        <w:rPr>
          <w:rFonts w:cs="Times New Roman"/>
          <w:shd w:val="clear" w:color="auto" w:fill="FFFFFF"/>
        </w:rPr>
        <w:t>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5E058F" w:rsidRPr="00B17537" w:rsidRDefault="00B42A64" w:rsidP="005E058F">
      <w:pPr>
        <w:pStyle w:val="22"/>
        <w:shd w:val="clear" w:color="auto" w:fill="auto"/>
        <w:spacing w:before="0" w:after="0" w:line="240" w:lineRule="auto"/>
        <w:ind w:firstLine="567"/>
        <w:jc w:val="both"/>
        <w:rPr>
          <w:rFonts w:ascii="Times New Roman" w:hAnsi="Times New Roman"/>
          <w:sz w:val="28"/>
          <w:szCs w:val="28"/>
        </w:rPr>
      </w:pPr>
      <w:r w:rsidRPr="00B17537">
        <w:rPr>
          <w:rFonts w:ascii="Times New Roman" w:hAnsi="Times New Roman" w:cs="Times New Roman"/>
          <w:sz w:val="28"/>
          <w:szCs w:val="28"/>
          <w:lang w:eastAsia="uk-UA"/>
        </w:rPr>
        <w:t xml:space="preserve">Рішенням ВККСУ </w:t>
      </w:r>
      <w:r w:rsidR="001D4582" w:rsidRPr="00B17537">
        <w:rPr>
          <w:rFonts w:ascii="Times New Roman" w:hAnsi="Times New Roman" w:cs="Times New Roman"/>
          <w:sz w:val="28"/>
          <w:szCs w:val="28"/>
          <w:highlight w:val="white"/>
        </w:rPr>
        <w:t xml:space="preserve">від </w:t>
      </w:r>
      <w:r w:rsidR="00E03E36" w:rsidRPr="00B17537">
        <w:rPr>
          <w:rFonts w:ascii="Times New Roman" w:hAnsi="Times New Roman"/>
          <w:sz w:val="28"/>
          <w:szCs w:val="28"/>
          <w:highlight w:val="white"/>
        </w:rPr>
        <w:t xml:space="preserve">7 червня 2018 року № 133/зп-18 </w:t>
      </w:r>
      <w:r w:rsidRPr="00B17537">
        <w:rPr>
          <w:rFonts w:ascii="Times New Roman" w:hAnsi="Times New Roman" w:cs="Times New Roman"/>
          <w:sz w:val="28"/>
          <w:szCs w:val="28"/>
          <w:lang w:eastAsia="uk-UA"/>
        </w:rPr>
        <w:t xml:space="preserve">призначено кваліфікаційне оцінювання суддів місцевих та апеляційних судів на відповідність займаній посаді, </w:t>
      </w:r>
      <w:r w:rsidR="001D4582" w:rsidRPr="00B17537">
        <w:rPr>
          <w:rFonts w:ascii="Times New Roman" w:hAnsi="Times New Roman" w:cs="Times New Roman"/>
          <w:sz w:val="28"/>
          <w:szCs w:val="28"/>
          <w:highlight w:val="white"/>
        </w:rPr>
        <w:t xml:space="preserve">зокрема судді </w:t>
      </w:r>
      <w:r w:rsidR="005E058F" w:rsidRPr="00B17537">
        <w:rPr>
          <w:rFonts w:ascii="Times New Roman" w:hAnsi="Times New Roman"/>
          <w:sz w:val="28"/>
          <w:szCs w:val="28"/>
        </w:rPr>
        <w:t>Жовтоводського міського суду Дніпропетровської області</w:t>
      </w:r>
      <w:r w:rsidR="00220B04">
        <w:rPr>
          <w:rFonts w:ascii="Times New Roman" w:hAnsi="Times New Roman"/>
          <w:sz w:val="28"/>
          <w:szCs w:val="28"/>
        </w:rPr>
        <w:t xml:space="preserve"> </w:t>
      </w:r>
      <w:r w:rsidR="005E058F" w:rsidRPr="00B17537">
        <w:rPr>
          <w:rFonts w:ascii="Times New Roman" w:hAnsi="Times New Roman"/>
          <w:sz w:val="28"/>
          <w:szCs w:val="28"/>
        </w:rPr>
        <w:t>Гусейнова К.А.</w:t>
      </w:r>
    </w:p>
    <w:p w:rsidR="001B7390" w:rsidRPr="00B17537" w:rsidRDefault="00B42A64" w:rsidP="001B7390">
      <w:pPr>
        <w:pStyle w:val="22"/>
        <w:spacing w:before="0" w:after="0" w:line="240" w:lineRule="auto"/>
        <w:ind w:firstLine="567"/>
        <w:jc w:val="both"/>
        <w:rPr>
          <w:rFonts w:ascii="Times New Roman" w:hAnsi="Times New Roman" w:cs="Times New Roman"/>
          <w:sz w:val="28"/>
          <w:szCs w:val="28"/>
          <w:lang w:eastAsia="uk-UA" w:bidi="uk-UA"/>
        </w:rPr>
      </w:pPr>
      <w:r w:rsidRPr="00B17537">
        <w:rPr>
          <w:rFonts w:ascii="Times New Roman" w:hAnsi="Times New Roman" w:cs="Times New Roman"/>
          <w:sz w:val="28"/>
          <w:szCs w:val="28"/>
          <w:lang w:bidi="uk-UA"/>
        </w:rPr>
        <w:t xml:space="preserve">Рішенням ВККСУ </w:t>
      </w:r>
      <w:r w:rsidR="001D4582" w:rsidRPr="00B17537">
        <w:rPr>
          <w:rFonts w:ascii="Times New Roman" w:hAnsi="Times New Roman" w:cs="Times New Roman"/>
          <w:sz w:val="28"/>
          <w:szCs w:val="28"/>
          <w:lang w:eastAsia="uk-UA" w:bidi="uk-UA"/>
        </w:rPr>
        <w:t xml:space="preserve">у складі колегії </w:t>
      </w:r>
      <w:r w:rsidR="001B7390" w:rsidRPr="00B17537">
        <w:rPr>
          <w:rFonts w:ascii="Times New Roman" w:hAnsi="Times New Roman" w:cs="Times New Roman"/>
          <w:sz w:val="28"/>
          <w:szCs w:val="28"/>
          <w:lang w:eastAsia="uk-UA" w:bidi="uk-UA"/>
        </w:rPr>
        <w:t xml:space="preserve">від 17 січня 2024 року № 19/ко-24 визначено, що суддя Жовтоводського міського суду Дніпропетровської області </w:t>
      </w:r>
      <w:r w:rsidR="001B7390" w:rsidRPr="00B17537">
        <w:rPr>
          <w:rFonts w:ascii="Times New Roman" w:hAnsi="Times New Roman" w:cs="Times New Roman"/>
          <w:sz w:val="28"/>
          <w:szCs w:val="28"/>
          <w:lang w:eastAsia="uk-UA" w:bidi="uk-UA"/>
        </w:rPr>
        <w:lastRenderedPageBreak/>
        <w:t xml:space="preserve">Гусейнов К.А. за результатами кваліфікаційного оцінювання на відповідність займаній посаді набрав 782,5 бала. </w:t>
      </w:r>
      <w:r w:rsidR="00B17537" w:rsidRPr="00B17537">
        <w:rPr>
          <w:rFonts w:ascii="Times New Roman" w:hAnsi="Times New Roman" w:cs="Times New Roman"/>
          <w:sz w:val="28"/>
          <w:szCs w:val="28"/>
          <w:lang w:eastAsia="uk-UA" w:bidi="uk-UA"/>
        </w:rPr>
        <w:t>С</w:t>
      </w:r>
      <w:r w:rsidR="001B7390" w:rsidRPr="00B17537">
        <w:rPr>
          <w:rFonts w:ascii="Times New Roman" w:hAnsi="Times New Roman" w:cs="Times New Roman"/>
          <w:sz w:val="28"/>
          <w:szCs w:val="28"/>
          <w:lang w:eastAsia="uk-UA" w:bidi="uk-UA"/>
        </w:rPr>
        <w:t xml:space="preserve">уддю Жовтоводського міського суду Дніпропетровської області Гусейнова К.А. </w:t>
      </w:r>
      <w:r w:rsidR="00B17537" w:rsidRPr="00B17537">
        <w:rPr>
          <w:rFonts w:ascii="Times New Roman" w:hAnsi="Times New Roman" w:cs="Times New Roman"/>
          <w:sz w:val="28"/>
          <w:szCs w:val="28"/>
          <w:lang w:eastAsia="uk-UA" w:bidi="uk-UA"/>
        </w:rPr>
        <w:t xml:space="preserve">визнано </w:t>
      </w:r>
      <w:r w:rsidR="001B7390" w:rsidRPr="00B17537">
        <w:rPr>
          <w:rFonts w:ascii="Times New Roman" w:hAnsi="Times New Roman" w:cs="Times New Roman"/>
          <w:sz w:val="28"/>
          <w:szCs w:val="28"/>
          <w:lang w:eastAsia="uk-UA" w:bidi="uk-UA"/>
        </w:rPr>
        <w:t>таким, що відповідає займаній посаді.</w:t>
      </w:r>
    </w:p>
    <w:p w:rsidR="0000766C" w:rsidRPr="0000766C" w:rsidRDefault="00F85646" w:rsidP="0000766C">
      <w:pPr>
        <w:pStyle w:val="22"/>
        <w:spacing w:before="0" w:after="0" w:line="240" w:lineRule="auto"/>
        <w:ind w:firstLine="567"/>
        <w:jc w:val="both"/>
        <w:rPr>
          <w:rFonts w:ascii="Times New Roman" w:hAnsi="Times New Roman" w:cs="Times New Roman"/>
          <w:sz w:val="28"/>
          <w:szCs w:val="28"/>
          <w:lang w:eastAsia="uk-UA" w:bidi="uk-UA"/>
        </w:rPr>
      </w:pPr>
      <w:r w:rsidRPr="003D0E20">
        <w:rPr>
          <w:rFonts w:ascii="Times New Roman" w:hAnsi="Times New Roman" w:cs="Times New Roman"/>
          <w:sz w:val="28"/>
          <w:szCs w:val="28"/>
        </w:rPr>
        <w:t xml:space="preserve">Рішенням ВККСУ у пленарному складі від </w:t>
      </w:r>
      <w:r w:rsidR="003D0E20" w:rsidRPr="003D0E20">
        <w:rPr>
          <w:rFonts w:ascii="Times New Roman" w:hAnsi="Times New Roman" w:cs="Times New Roman"/>
          <w:sz w:val="28"/>
          <w:szCs w:val="28"/>
        </w:rPr>
        <w:t>13 березня 2024</w:t>
      </w:r>
      <w:r w:rsidRPr="003D0E20">
        <w:rPr>
          <w:rFonts w:ascii="Times New Roman" w:hAnsi="Times New Roman" w:cs="Times New Roman"/>
          <w:sz w:val="28"/>
          <w:szCs w:val="28"/>
        </w:rPr>
        <w:t xml:space="preserve"> року</w:t>
      </w:r>
      <w:r w:rsidR="003D0E20">
        <w:rPr>
          <w:rFonts w:ascii="Times New Roman" w:hAnsi="Times New Roman" w:cs="Times New Roman"/>
          <w:sz w:val="28"/>
          <w:szCs w:val="28"/>
        </w:rPr>
        <w:t xml:space="preserve"> </w:t>
      </w:r>
      <w:r w:rsidR="00220B04">
        <w:rPr>
          <w:rFonts w:ascii="Times New Roman" w:hAnsi="Times New Roman" w:cs="Times New Roman"/>
          <w:sz w:val="28"/>
          <w:szCs w:val="28"/>
        </w:rPr>
        <w:t xml:space="preserve">  </w:t>
      </w:r>
      <w:r w:rsidR="00220B04" w:rsidRPr="00A637D8">
        <w:rPr>
          <w:rFonts w:ascii="Times New Roman" w:eastAsia="Calibri" w:hAnsi="Times New Roman" w:cs="Times New Roman"/>
          <w:sz w:val="28"/>
          <w:szCs w:val="28"/>
        </w:rPr>
        <w:t>№</w:t>
      </w:r>
      <w:r w:rsidR="00220B04">
        <w:rPr>
          <w:rFonts w:ascii="Times New Roman" w:eastAsia="Calibri" w:hAnsi="Times New Roman" w:cs="Times New Roman"/>
          <w:sz w:val="28"/>
          <w:szCs w:val="28"/>
        </w:rPr>
        <w:t> </w:t>
      </w:r>
      <w:r w:rsidR="00220B04" w:rsidRPr="00A637D8">
        <w:rPr>
          <w:rFonts w:ascii="Times New Roman" w:hAnsi="Times New Roman"/>
          <w:sz w:val="28"/>
          <w:szCs w:val="28"/>
        </w:rPr>
        <w:t>330/дс-</w:t>
      </w:r>
      <w:r w:rsidR="00220B04">
        <w:rPr>
          <w:rFonts w:ascii="Times New Roman" w:hAnsi="Times New Roman"/>
          <w:sz w:val="28"/>
          <w:szCs w:val="28"/>
        </w:rPr>
        <w:t> </w:t>
      </w:r>
      <w:r w:rsidR="00220B04" w:rsidRPr="00A637D8">
        <w:rPr>
          <w:rFonts w:ascii="Times New Roman" w:hAnsi="Times New Roman"/>
          <w:sz w:val="28"/>
          <w:szCs w:val="28"/>
        </w:rPr>
        <w:t>24</w:t>
      </w:r>
      <w:r w:rsidR="00220B04">
        <w:rPr>
          <w:color w:val="FF0000"/>
        </w:rPr>
        <w:t xml:space="preserve"> </w:t>
      </w:r>
      <w:r w:rsidR="0000766C" w:rsidRPr="009D61C8">
        <w:rPr>
          <w:rFonts w:ascii="Times New Roman" w:hAnsi="Times New Roman" w:cs="Times New Roman"/>
          <w:sz w:val="28"/>
          <w:szCs w:val="28"/>
          <w:lang w:eastAsia="uk-UA" w:bidi="uk-UA"/>
        </w:rPr>
        <w:t xml:space="preserve">ухвалено внести рекомендацію Вищій раді правосуддя про призначення </w:t>
      </w:r>
      <w:r w:rsidR="0000766C" w:rsidRPr="0000766C">
        <w:rPr>
          <w:rFonts w:ascii="Times New Roman" w:hAnsi="Times New Roman" w:cs="Times New Roman"/>
          <w:sz w:val="28"/>
          <w:szCs w:val="28"/>
          <w:lang w:eastAsia="uk-UA" w:bidi="uk-UA"/>
        </w:rPr>
        <w:t>Гусейнова К.А. на посаду судді Жовтоводського міського суду Дніпропетровської області.</w:t>
      </w:r>
    </w:p>
    <w:p w:rsidR="00B42A64" w:rsidRPr="0000766C" w:rsidRDefault="00B42A64" w:rsidP="0000766C">
      <w:pPr>
        <w:pStyle w:val="22"/>
        <w:shd w:val="clear" w:color="auto" w:fill="auto"/>
        <w:spacing w:before="0" w:after="0" w:line="240" w:lineRule="auto"/>
        <w:ind w:firstLine="567"/>
        <w:jc w:val="both"/>
        <w:rPr>
          <w:rFonts w:ascii="Times New Roman" w:hAnsi="Times New Roman" w:cs="Times New Roman"/>
          <w:sz w:val="28"/>
          <w:szCs w:val="28"/>
        </w:rPr>
      </w:pPr>
      <w:r w:rsidRPr="0000766C">
        <w:rPr>
          <w:rFonts w:ascii="Times New Roman" w:hAnsi="Times New Roman" w:cs="Times New Roman"/>
          <w:sz w:val="28"/>
          <w:szCs w:val="28"/>
        </w:rPr>
        <w:t>Згідно з абзацом другим частини четвертої статті 37 Закону України «Про</w:t>
      </w:r>
      <w:r w:rsidR="007104C4">
        <w:rPr>
          <w:rFonts w:ascii="Times New Roman" w:hAnsi="Times New Roman" w:cs="Times New Roman"/>
          <w:sz w:val="28"/>
          <w:szCs w:val="28"/>
        </w:rPr>
        <w:t> </w:t>
      </w:r>
      <w:r w:rsidRPr="0000766C">
        <w:rPr>
          <w:rFonts w:ascii="Times New Roman" w:hAnsi="Times New Roman" w:cs="Times New Roman"/>
          <w:sz w:val="28"/>
          <w:szCs w:val="28"/>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A54AB9" w:rsidRDefault="00B42A64" w:rsidP="00FE56FC">
      <w:pPr>
        <w:pStyle w:val="rtejustify"/>
        <w:shd w:val="clear" w:color="auto" w:fill="FFFFFF"/>
        <w:spacing w:before="0" w:beforeAutospacing="0" w:after="0" w:afterAutospacing="0"/>
        <w:ind w:firstLine="567"/>
        <w:jc w:val="both"/>
        <w:rPr>
          <w:sz w:val="28"/>
          <w:szCs w:val="28"/>
        </w:rPr>
      </w:pPr>
      <w:r w:rsidRPr="00A54AB9">
        <w:rPr>
          <w:sz w:val="28"/>
          <w:szCs w:val="28"/>
        </w:rPr>
        <w:t>1) такі відомості не були предметом розгляду Вищої кваліфікаційної комісії суддів України;</w:t>
      </w:r>
    </w:p>
    <w:p w:rsidR="00B42A64" w:rsidRPr="00A54AB9" w:rsidRDefault="00B42A64" w:rsidP="00FE56FC">
      <w:pPr>
        <w:pStyle w:val="rtejustify"/>
        <w:shd w:val="clear" w:color="auto" w:fill="FFFFFF"/>
        <w:spacing w:before="0" w:beforeAutospacing="0" w:after="0" w:afterAutospacing="0"/>
        <w:ind w:firstLine="567"/>
        <w:jc w:val="both"/>
        <w:rPr>
          <w:sz w:val="28"/>
          <w:szCs w:val="28"/>
        </w:rPr>
      </w:pPr>
      <w:r w:rsidRPr="00A54AB9">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A54AB9" w:rsidRDefault="00B42A64" w:rsidP="00FE56FC">
      <w:pPr>
        <w:pStyle w:val="rtejustify"/>
        <w:shd w:val="clear" w:color="auto" w:fill="FFFFFF"/>
        <w:spacing w:before="0" w:beforeAutospacing="0" w:after="0" w:afterAutospacing="0"/>
        <w:ind w:firstLine="567"/>
        <w:jc w:val="both"/>
        <w:rPr>
          <w:sz w:val="28"/>
          <w:szCs w:val="28"/>
        </w:rPr>
      </w:pPr>
      <w:r w:rsidRPr="00A54AB9">
        <w:rPr>
          <w:sz w:val="28"/>
          <w:szCs w:val="28"/>
        </w:rPr>
        <w:t xml:space="preserve">Законом України від 9 грудня 2023 року № 3511-IX «Про внесення змін до Закону України </w:t>
      </w:r>
      <w:r w:rsidR="00792BE3" w:rsidRPr="00792BE3">
        <w:rPr>
          <w:sz w:val="28"/>
          <w:szCs w:val="28"/>
        </w:rPr>
        <w:t>“</w:t>
      </w:r>
      <w:r w:rsidRPr="00A54AB9">
        <w:rPr>
          <w:sz w:val="28"/>
          <w:szCs w:val="28"/>
        </w:rPr>
        <w:t>Про судоустрій і статус суддів</w:t>
      </w:r>
      <w:r w:rsidR="00792BE3" w:rsidRPr="00792BE3">
        <w:rPr>
          <w:sz w:val="28"/>
          <w:szCs w:val="28"/>
        </w:rPr>
        <w:t>”</w:t>
      </w:r>
      <w:r w:rsidRPr="00A54AB9">
        <w:rPr>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0794C" w:rsidRPr="00A54AB9" w:rsidRDefault="00D82BE5" w:rsidP="00D82BE5">
      <w:pPr>
        <w:pStyle w:val="rtejustify"/>
        <w:shd w:val="clear" w:color="auto" w:fill="FFFFFF"/>
        <w:spacing w:before="0" w:beforeAutospacing="0" w:after="0" w:afterAutospacing="0"/>
        <w:ind w:firstLine="567"/>
        <w:jc w:val="both"/>
        <w:rPr>
          <w:sz w:val="28"/>
          <w:szCs w:val="28"/>
        </w:rPr>
      </w:pPr>
      <w:r w:rsidRPr="00A54AB9">
        <w:rPr>
          <w:sz w:val="28"/>
          <w:szCs w:val="28"/>
        </w:rPr>
        <w:t>Відповідно до частини другої статті 79</w:t>
      </w:r>
      <w:r w:rsidRPr="00A54AB9">
        <w:rPr>
          <w:sz w:val="28"/>
          <w:szCs w:val="28"/>
          <w:vertAlign w:val="superscript"/>
        </w:rPr>
        <w:t>6</w:t>
      </w:r>
      <w:r w:rsidRPr="00A54AB9">
        <w:rPr>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A54AB9">
        <w:rPr>
          <w:sz w:val="28"/>
          <w:szCs w:val="28"/>
        </w:rPr>
        <w:t xml:space="preserve"> </w:t>
      </w:r>
    </w:p>
    <w:p w:rsidR="0000794C" w:rsidRPr="00A54AB9" w:rsidRDefault="00D82BE5" w:rsidP="00D82BE5">
      <w:pPr>
        <w:pStyle w:val="rtejustify"/>
        <w:shd w:val="clear" w:color="auto" w:fill="FFFFFF"/>
        <w:spacing w:before="0" w:beforeAutospacing="0" w:after="0" w:afterAutospacing="0"/>
        <w:ind w:firstLine="567"/>
        <w:jc w:val="both"/>
        <w:rPr>
          <w:sz w:val="28"/>
          <w:szCs w:val="28"/>
        </w:rPr>
      </w:pPr>
      <w:r w:rsidRPr="00A54AB9">
        <w:rPr>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A54AB9">
        <w:rPr>
          <w:sz w:val="28"/>
          <w:szCs w:val="28"/>
        </w:rPr>
        <w:t xml:space="preserve"> </w:t>
      </w:r>
    </w:p>
    <w:p w:rsidR="00D82BE5" w:rsidRPr="00A54AB9" w:rsidRDefault="00D82BE5" w:rsidP="00D82BE5">
      <w:pPr>
        <w:pStyle w:val="rtejustify"/>
        <w:shd w:val="clear" w:color="auto" w:fill="FFFFFF"/>
        <w:spacing w:before="0" w:beforeAutospacing="0" w:after="0" w:afterAutospacing="0"/>
        <w:ind w:firstLine="567"/>
        <w:jc w:val="both"/>
        <w:rPr>
          <w:sz w:val="28"/>
          <w:szCs w:val="28"/>
        </w:rPr>
      </w:pPr>
      <w:r w:rsidRPr="00A54AB9">
        <w:rPr>
          <w:sz w:val="28"/>
          <w:szCs w:val="28"/>
        </w:rPr>
        <w:t>2) порушення визначеного законом порядку призначення на посаду судді.</w:t>
      </w:r>
    </w:p>
    <w:p w:rsidR="00024DAB" w:rsidRPr="00A54AB9" w:rsidRDefault="00024DAB" w:rsidP="00024DAB">
      <w:pPr>
        <w:ind w:firstLine="567"/>
        <w:contextualSpacing/>
        <w:jc w:val="both"/>
        <w:rPr>
          <w:lang w:val="uk-UA"/>
        </w:rPr>
      </w:pPr>
      <w:r w:rsidRPr="00A54AB9">
        <w:rPr>
          <w:shd w:val="clear" w:color="auto" w:fill="FFFFFF"/>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w:t>
      </w:r>
      <w:r w:rsidR="00EC6643" w:rsidRPr="00A54AB9">
        <w:rPr>
          <w:shd w:val="clear" w:color="auto" w:fill="FFFFFF"/>
          <w:lang w:val="uk-UA"/>
        </w:rPr>
        <w:t>судді</w:t>
      </w:r>
      <w:r w:rsidRPr="00A54AB9">
        <w:rPr>
          <w:shd w:val="clear" w:color="auto" w:fill="FFFFFF"/>
          <w:lang w:val="uk-UA"/>
        </w:rPr>
        <w:t xml:space="preserve">, а також підстав </w:t>
      </w:r>
      <w:r w:rsidRPr="00A54AB9">
        <w:rPr>
          <w:lang w:val="uk-UA"/>
        </w:rPr>
        <w:t xml:space="preserve">для обґрунтованого сумніву щодо відповідності </w:t>
      </w:r>
      <w:r w:rsidR="00EC6643" w:rsidRPr="00A54AB9">
        <w:rPr>
          <w:lang w:val="uk-UA"/>
        </w:rPr>
        <w:t>судді</w:t>
      </w:r>
      <w:r w:rsidRPr="00A54AB9">
        <w:rPr>
          <w:lang w:val="uk-UA"/>
        </w:rPr>
        <w:t xml:space="preserve"> критері</w:t>
      </w:r>
      <w:r w:rsidR="00C97FA7" w:rsidRPr="00A54AB9">
        <w:rPr>
          <w:lang w:val="uk-UA"/>
        </w:rPr>
        <w:t>ям</w:t>
      </w:r>
      <w:r w:rsidRPr="00A54AB9">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A54AB9" w:rsidRPr="00A54AB9">
        <w:rPr>
          <w:lang w:val="uk-UA"/>
        </w:rPr>
        <w:t>його</w:t>
      </w:r>
      <w:r w:rsidR="0000794C" w:rsidRPr="00A54AB9">
        <w:rPr>
          <w:lang w:val="uk-UA"/>
        </w:rPr>
        <w:t xml:space="preserve"> </w:t>
      </w:r>
      <w:r w:rsidRPr="00A54AB9">
        <w:rPr>
          <w:lang w:val="uk-UA"/>
        </w:rPr>
        <w:t>на посаду судді.</w:t>
      </w:r>
    </w:p>
    <w:p w:rsidR="003340EB" w:rsidRPr="00A54AB9" w:rsidRDefault="00095799" w:rsidP="003340EB">
      <w:pPr>
        <w:pStyle w:val="20"/>
        <w:shd w:val="clear" w:color="auto" w:fill="auto"/>
        <w:spacing w:before="0" w:line="240" w:lineRule="auto"/>
        <w:ind w:firstLine="567"/>
        <w:rPr>
          <w:rFonts w:cs="Times New Roman"/>
        </w:rPr>
      </w:pPr>
      <w:r w:rsidRPr="00A54AB9">
        <w:rPr>
          <w:rFonts w:cs="Times New Roman"/>
        </w:rPr>
        <w:t>О</w:t>
      </w:r>
      <w:r w:rsidR="003340EB" w:rsidRPr="00A54AB9">
        <w:rPr>
          <w:rFonts w:cs="Times New Roman"/>
        </w:rPr>
        <w:t xml:space="preserve">бставин, які можуть свідчити про </w:t>
      </w:r>
      <w:r w:rsidR="003340EB" w:rsidRPr="00A54AB9">
        <w:t xml:space="preserve">порушення визначеного законом порядку призначення </w:t>
      </w:r>
      <w:r w:rsidR="00F07662" w:rsidRPr="00A54AB9">
        <w:rPr>
          <w:bCs/>
        </w:rPr>
        <w:t>Гусейнова К.А.</w:t>
      </w:r>
      <w:r w:rsidR="00936F28" w:rsidRPr="00A54AB9">
        <w:rPr>
          <w:bCs/>
        </w:rPr>
        <w:t xml:space="preserve"> </w:t>
      </w:r>
      <w:r w:rsidR="0000794C" w:rsidRPr="00A54AB9">
        <w:t>на посаду судді</w:t>
      </w:r>
      <w:r w:rsidR="003340EB" w:rsidRPr="00A54AB9">
        <w:rPr>
          <w:rFonts w:cs="Times New Roman"/>
        </w:rPr>
        <w:t>, не встановлено.</w:t>
      </w:r>
    </w:p>
    <w:p w:rsidR="00B42A64" w:rsidRPr="00A54AB9" w:rsidRDefault="00B42A64" w:rsidP="00FE56FC">
      <w:pPr>
        <w:pStyle w:val="20"/>
        <w:shd w:val="clear" w:color="auto" w:fill="auto"/>
        <w:spacing w:before="0" w:line="240" w:lineRule="auto"/>
        <w:ind w:firstLine="567"/>
        <w:rPr>
          <w:rFonts w:cs="Times New Roman"/>
        </w:rPr>
      </w:pPr>
      <w:r w:rsidRPr="00A54AB9">
        <w:rPr>
          <w:rFonts w:cs="Times New Roman"/>
        </w:rPr>
        <w:t xml:space="preserve">Кандидатура </w:t>
      </w:r>
      <w:r w:rsidR="00F07662" w:rsidRPr="00A54AB9">
        <w:rPr>
          <w:bCs/>
        </w:rPr>
        <w:t>Гусейнова К.А.</w:t>
      </w:r>
      <w:r w:rsidR="00E8622D" w:rsidRPr="00A54AB9">
        <w:rPr>
          <w:bCs/>
        </w:rPr>
        <w:t xml:space="preserve"> </w:t>
      </w:r>
      <w:r w:rsidR="0000794C" w:rsidRPr="00A54AB9">
        <w:rPr>
          <w:rFonts w:cs="Times New Roman"/>
        </w:rPr>
        <w:t>відповідає вимогам</w:t>
      </w:r>
      <w:r w:rsidR="00E47A2F" w:rsidRPr="00A54AB9">
        <w:rPr>
          <w:rFonts w:cs="Times New Roman"/>
        </w:rPr>
        <w:t xml:space="preserve"> </w:t>
      </w:r>
      <w:r w:rsidRPr="00A54AB9">
        <w:rPr>
          <w:rFonts w:cs="Times New Roman"/>
        </w:rPr>
        <w:t>статті 127 Конституції України та статті 69 Закону України «Про судоустрій і статус суддів».</w:t>
      </w:r>
    </w:p>
    <w:p w:rsidR="00B42A64" w:rsidRPr="00162640" w:rsidRDefault="00B42A64" w:rsidP="00FE56FC">
      <w:pPr>
        <w:pStyle w:val="20"/>
        <w:shd w:val="clear" w:color="auto" w:fill="auto"/>
        <w:spacing w:before="0" w:line="240" w:lineRule="auto"/>
        <w:ind w:firstLine="567"/>
        <w:rPr>
          <w:rFonts w:cs="Times New Roman"/>
        </w:rPr>
      </w:pPr>
      <w:r w:rsidRPr="00A54AB9">
        <w:rPr>
          <w:rFonts w:cs="Times New Roman"/>
        </w:rPr>
        <w:t>З огляду на викладене Вища рада правосуддя, керуючись статтями 131, пунктом 16</w:t>
      </w:r>
      <w:r w:rsidRPr="00A54AB9">
        <w:rPr>
          <w:rFonts w:cs="Times New Roman"/>
          <w:vertAlign w:val="superscript"/>
        </w:rPr>
        <w:t>1</w:t>
      </w:r>
      <w:r w:rsidRPr="00A54AB9">
        <w:rPr>
          <w:rFonts w:cs="Times New Roman"/>
        </w:rPr>
        <w:t xml:space="preserve"> розділу XV «Перехідні</w:t>
      </w:r>
      <w:r w:rsidRPr="00162640">
        <w:rPr>
          <w:rFonts w:cs="Times New Roman"/>
        </w:rPr>
        <w:t xml:space="preserve"> положення» Конституції України, </w:t>
      </w:r>
      <w:r w:rsidRPr="00162640">
        <w:rPr>
          <w:rFonts w:cs="Times New Roman"/>
        </w:rPr>
        <w:br/>
        <w:t>статтею 69, частиною другою статті 79</w:t>
      </w:r>
      <w:r w:rsidRPr="00162640">
        <w:rPr>
          <w:rFonts w:cs="Times New Roman"/>
          <w:vertAlign w:val="superscript"/>
        </w:rPr>
        <w:t>6</w:t>
      </w:r>
      <w:r w:rsidRPr="00162640">
        <w:rPr>
          <w:rFonts w:cs="Times New Roman"/>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162640" w:rsidRDefault="00B42A64" w:rsidP="00FE56FC">
      <w:pPr>
        <w:pStyle w:val="a7"/>
        <w:ind w:firstLine="851"/>
        <w:jc w:val="both"/>
        <w:rPr>
          <w:sz w:val="28"/>
          <w:szCs w:val="28"/>
          <w:highlight w:val="yellow"/>
          <w:lang w:val="uk-UA"/>
        </w:rPr>
      </w:pPr>
    </w:p>
    <w:p w:rsidR="00B42A64" w:rsidRPr="00162640" w:rsidRDefault="00B42A64" w:rsidP="00FE56FC">
      <w:pPr>
        <w:jc w:val="center"/>
        <w:rPr>
          <w:b/>
          <w:lang w:val="uk-UA"/>
        </w:rPr>
      </w:pPr>
      <w:r w:rsidRPr="00162640">
        <w:rPr>
          <w:b/>
          <w:lang w:val="uk-UA"/>
        </w:rPr>
        <w:t>вирішила:</w:t>
      </w:r>
    </w:p>
    <w:p w:rsidR="00B42A64" w:rsidRPr="00162640" w:rsidRDefault="00B42A64" w:rsidP="00FE56FC">
      <w:pPr>
        <w:tabs>
          <w:tab w:val="left" w:pos="9360"/>
        </w:tabs>
        <w:jc w:val="both"/>
        <w:rPr>
          <w:lang w:val="uk-UA"/>
        </w:rPr>
      </w:pPr>
    </w:p>
    <w:p w:rsidR="00B42A64" w:rsidRPr="00162640" w:rsidRDefault="00B42A64" w:rsidP="00FE56FC">
      <w:pPr>
        <w:tabs>
          <w:tab w:val="left" w:pos="9360"/>
        </w:tabs>
        <w:jc w:val="both"/>
        <w:rPr>
          <w:lang w:eastAsia="en-US"/>
        </w:rPr>
      </w:pPr>
      <w:r w:rsidRPr="00162640">
        <w:rPr>
          <w:lang w:val="uk-UA"/>
        </w:rPr>
        <w:t xml:space="preserve">внести Президентові України подання про призначення </w:t>
      </w:r>
      <w:r w:rsidR="00162640" w:rsidRPr="00162640">
        <w:rPr>
          <w:lang w:val="uk-UA"/>
        </w:rPr>
        <w:t xml:space="preserve">Гусейнова Кімала Анатолійовича </w:t>
      </w:r>
      <w:r w:rsidR="00E47A2F" w:rsidRPr="00162640">
        <w:t xml:space="preserve">на посаду судді </w:t>
      </w:r>
      <w:r w:rsidR="00162640" w:rsidRPr="00162640">
        <w:rPr>
          <w:lang w:val="uk-UA"/>
        </w:rPr>
        <w:t>Жовтоводського міського суду Дніпропетровської області</w:t>
      </w:r>
      <w:r w:rsidR="004709A7" w:rsidRPr="00162640">
        <w:rPr>
          <w:rFonts w:eastAsia="Calibri"/>
          <w:lang w:val="uk-UA"/>
        </w:rPr>
        <w:t>.</w:t>
      </w:r>
    </w:p>
    <w:p w:rsidR="00B42A64" w:rsidRPr="00162640" w:rsidRDefault="00B42A64" w:rsidP="00FE56FC">
      <w:pPr>
        <w:ind w:right="-1"/>
        <w:jc w:val="both"/>
        <w:rPr>
          <w:highlight w:val="yellow"/>
          <w:lang w:val="uk-UA"/>
        </w:rPr>
      </w:pPr>
    </w:p>
    <w:p w:rsidR="00936F28" w:rsidRPr="00162640" w:rsidRDefault="00936F28" w:rsidP="00FE56FC">
      <w:pPr>
        <w:ind w:right="-1"/>
        <w:jc w:val="both"/>
        <w:rPr>
          <w:highlight w:val="yellow"/>
          <w:lang w:val="uk-UA"/>
        </w:rPr>
      </w:pPr>
    </w:p>
    <w:p w:rsidR="004348CD" w:rsidRPr="00162640" w:rsidRDefault="00B42A64" w:rsidP="00FE56FC">
      <w:pPr>
        <w:ind w:right="-1"/>
        <w:jc w:val="both"/>
        <w:rPr>
          <w:b/>
          <w:lang w:val="uk-UA"/>
        </w:rPr>
      </w:pPr>
      <w:r w:rsidRPr="00162640">
        <w:rPr>
          <w:b/>
          <w:lang w:val="uk-UA"/>
        </w:rPr>
        <w:t xml:space="preserve">Голова Вищої ради правосуддя </w:t>
      </w:r>
      <w:r w:rsidRPr="00162640">
        <w:rPr>
          <w:b/>
          <w:lang w:val="uk-UA"/>
        </w:rPr>
        <w:tab/>
      </w:r>
      <w:r w:rsidRPr="00162640">
        <w:rPr>
          <w:b/>
          <w:lang w:val="uk-UA"/>
        </w:rPr>
        <w:tab/>
      </w:r>
      <w:r w:rsidRPr="00162640">
        <w:rPr>
          <w:b/>
          <w:lang w:val="uk-UA"/>
        </w:rPr>
        <w:tab/>
      </w:r>
      <w:r w:rsidRPr="00162640">
        <w:rPr>
          <w:b/>
          <w:lang w:val="uk-UA"/>
        </w:rPr>
        <w:tab/>
      </w:r>
      <w:r w:rsidRPr="00162640">
        <w:rPr>
          <w:b/>
          <w:lang w:val="uk-UA"/>
        </w:rPr>
        <w:tab/>
        <w:t xml:space="preserve">      Григорій УСИК</w:t>
      </w:r>
    </w:p>
    <w:sectPr w:rsidR="004348CD" w:rsidRPr="00162640"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BF7" w:rsidRDefault="007D5BF7">
      <w:r>
        <w:separator/>
      </w:r>
    </w:p>
  </w:endnote>
  <w:endnote w:type="continuationSeparator" w:id="0">
    <w:p w:rsidR="007D5BF7" w:rsidRDefault="007D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BF7" w:rsidRDefault="007D5BF7">
      <w:r>
        <w:separator/>
      </w:r>
    </w:p>
  </w:footnote>
  <w:footnote w:type="continuationSeparator" w:id="0">
    <w:p w:rsidR="007D5BF7" w:rsidRDefault="007D5B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B25BD">
        <w:pPr>
          <w:pStyle w:val="a9"/>
          <w:jc w:val="center"/>
        </w:pPr>
        <w:r>
          <w:fldChar w:fldCharType="begin"/>
        </w:r>
        <w:r w:rsidR="004C294D">
          <w:instrText xml:space="preserve"> PAGE   \* MERGEFORMAT </w:instrText>
        </w:r>
        <w:r>
          <w:fldChar w:fldCharType="separate"/>
        </w:r>
        <w:r w:rsidR="00B73782">
          <w:rPr>
            <w:noProof/>
          </w:rPr>
          <w:t>4</w:t>
        </w:r>
        <w:r>
          <w:rPr>
            <w:noProof/>
          </w:rPr>
          <w:fldChar w:fldCharType="end"/>
        </w:r>
      </w:p>
    </w:sdtContent>
  </w:sdt>
  <w:p w:rsidR="00234219" w:rsidRDefault="00B73782">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2A64"/>
    <w:rsid w:val="0000766C"/>
    <w:rsid w:val="0000794C"/>
    <w:rsid w:val="000171CE"/>
    <w:rsid w:val="00024DAB"/>
    <w:rsid w:val="00027243"/>
    <w:rsid w:val="00085591"/>
    <w:rsid w:val="00095799"/>
    <w:rsid w:val="000B2E15"/>
    <w:rsid w:val="000C1321"/>
    <w:rsid w:val="000D5BC5"/>
    <w:rsid w:val="0010617B"/>
    <w:rsid w:val="00132096"/>
    <w:rsid w:val="001524C0"/>
    <w:rsid w:val="00162640"/>
    <w:rsid w:val="001A7D3A"/>
    <w:rsid w:val="001B7390"/>
    <w:rsid w:val="001B75DB"/>
    <w:rsid w:val="001C40A9"/>
    <w:rsid w:val="001D0056"/>
    <w:rsid w:val="001D4582"/>
    <w:rsid w:val="002150E0"/>
    <w:rsid w:val="002173E4"/>
    <w:rsid w:val="00217EBB"/>
    <w:rsid w:val="00220B04"/>
    <w:rsid w:val="002460C4"/>
    <w:rsid w:val="0028018F"/>
    <w:rsid w:val="00281C9A"/>
    <w:rsid w:val="002835B7"/>
    <w:rsid w:val="002D7AB9"/>
    <w:rsid w:val="002E2E0A"/>
    <w:rsid w:val="002F08A5"/>
    <w:rsid w:val="002F26F9"/>
    <w:rsid w:val="00332D58"/>
    <w:rsid w:val="003340EB"/>
    <w:rsid w:val="003440DA"/>
    <w:rsid w:val="003707F8"/>
    <w:rsid w:val="00395204"/>
    <w:rsid w:val="003D0E20"/>
    <w:rsid w:val="003D35C2"/>
    <w:rsid w:val="004342FD"/>
    <w:rsid w:val="004348CD"/>
    <w:rsid w:val="004709A7"/>
    <w:rsid w:val="004C294D"/>
    <w:rsid w:val="004D5F61"/>
    <w:rsid w:val="004E51FC"/>
    <w:rsid w:val="004F3ADC"/>
    <w:rsid w:val="00526768"/>
    <w:rsid w:val="005428F0"/>
    <w:rsid w:val="005443C2"/>
    <w:rsid w:val="005B1804"/>
    <w:rsid w:val="005B584F"/>
    <w:rsid w:val="005E058F"/>
    <w:rsid w:val="005F28E0"/>
    <w:rsid w:val="00602DC3"/>
    <w:rsid w:val="0061646D"/>
    <w:rsid w:val="006549E4"/>
    <w:rsid w:val="00661A97"/>
    <w:rsid w:val="00697E51"/>
    <w:rsid w:val="006A1D9B"/>
    <w:rsid w:val="006E4C87"/>
    <w:rsid w:val="006E7CD6"/>
    <w:rsid w:val="006F430C"/>
    <w:rsid w:val="006F6AF1"/>
    <w:rsid w:val="007104C4"/>
    <w:rsid w:val="00765457"/>
    <w:rsid w:val="0077575E"/>
    <w:rsid w:val="00792BE3"/>
    <w:rsid w:val="007D5BF7"/>
    <w:rsid w:val="007E1BEB"/>
    <w:rsid w:val="007F3B1E"/>
    <w:rsid w:val="007F68D8"/>
    <w:rsid w:val="008D1C91"/>
    <w:rsid w:val="008E27EF"/>
    <w:rsid w:val="009066F9"/>
    <w:rsid w:val="0091132B"/>
    <w:rsid w:val="00933E17"/>
    <w:rsid w:val="00936F28"/>
    <w:rsid w:val="00937A94"/>
    <w:rsid w:val="00942331"/>
    <w:rsid w:val="00970562"/>
    <w:rsid w:val="00976F76"/>
    <w:rsid w:val="0099740C"/>
    <w:rsid w:val="009B25BD"/>
    <w:rsid w:val="00A441B7"/>
    <w:rsid w:val="00A54AB9"/>
    <w:rsid w:val="00A637D8"/>
    <w:rsid w:val="00A771F6"/>
    <w:rsid w:val="00AE0D5E"/>
    <w:rsid w:val="00AE5724"/>
    <w:rsid w:val="00AE793E"/>
    <w:rsid w:val="00B02870"/>
    <w:rsid w:val="00B13CA7"/>
    <w:rsid w:val="00B17537"/>
    <w:rsid w:val="00B25191"/>
    <w:rsid w:val="00B42A64"/>
    <w:rsid w:val="00B73782"/>
    <w:rsid w:val="00BB4643"/>
    <w:rsid w:val="00BC260F"/>
    <w:rsid w:val="00C07F26"/>
    <w:rsid w:val="00C51F1D"/>
    <w:rsid w:val="00C53A5A"/>
    <w:rsid w:val="00C826FC"/>
    <w:rsid w:val="00C91A69"/>
    <w:rsid w:val="00C97FA7"/>
    <w:rsid w:val="00CC3E57"/>
    <w:rsid w:val="00D01CAB"/>
    <w:rsid w:val="00D06EDB"/>
    <w:rsid w:val="00D73CD4"/>
    <w:rsid w:val="00D75631"/>
    <w:rsid w:val="00D82BE5"/>
    <w:rsid w:val="00D863DB"/>
    <w:rsid w:val="00E03E36"/>
    <w:rsid w:val="00E06695"/>
    <w:rsid w:val="00E419FB"/>
    <w:rsid w:val="00E47A2F"/>
    <w:rsid w:val="00E52FA5"/>
    <w:rsid w:val="00E65A0A"/>
    <w:rsid w:val="00E8622D"/>
    <w:rsid w:val="00E95CC9"/>
    <w:rsid w:val="00EB2DE5"/>
    <w:rsid w:val="00EC6643"/>
    <w:rsid w:val="00EF7240"/>
    <w:rsid w:val="00F02FEF"/>
    <w:rsid w:val="00F07662"/>
    <w:rsid w:val="00F31FC1"/>
    <w:rsid w:val="00F85646"/>
    <w:rsid w:val="00F91AD6"/>
    <w:rsid w:val="00F95CF0"/>
    <w:rsid w:val="00FC3677"/>
    <w:rsid w:val="00FE27E1"/>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5F68"/>
  <w15:docId w15:val="{173FF2DA-DCF1-4E04-B448-DEFDA079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 w:type="character" w:customStyle="1" w:styleId="21">
    <w:name w:val="Основний текст (2)_"/>
    <w:basedOn w:val="a0"/>
    <w:link w:val="22"/>
    <w:locked/>
    <w:rsid w:val="0028018F"/>
    <w:rPr>
      <w:sz w:val="26"/>
      <w:szCs w:val="26"/>
      <w:shd w:val="clear" w:color="auto" w:fill="FFFFFF"/>
    </w:rPr>
  </w:style>
  <w:style w:type="paragraph" w:customStyle="1" w:styleId="22">
    <w:name w:val="Основний текст (2)"/>
    <w:basedOn w:val="a"/>
    <w:link w:val="21"/>
    <w:rsid w:val="0028018F"/>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5361</Words>
  <Characters>3056</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2024-05-21T11:40:00Z</cp:lastPrinted>
  <dcterms:created xsi:type="dcterms:W3CDTF">2024-05-23T06:38:00Z</dcterms:created>
  <dcterms:modified xsi:type="dcterms:W3CDTF">2024-05-23T06:38:00Z</dcterms:modified>
</cp:coreProperties>
</file>