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A62" w:rsidRPr="007A7E67" w:rsidRDefault="00F91A62" w:rsidP="00F91A62">
      <w:pPr>
        <w:spacing w:after="0" w:line="276" w:lineRule="auto"/>
        <w:rPr>
          <w:rFonts w:ascii="Times New Roman" w:hAnsi="Times New Roman"/>
          <w:sz w:val="28"/>
          <w:szCs w:val="28"/>
          <w:lang w:eastAsia="uk-UA"/>
        </w:rPr>
      </w:pPr>
      <w:r w:rsidRPr="007A7E67">
        <w:rPr>
          <w:noProof/>
          <w:lang w:eastAsia="uk-UA"/>
        </w:rPr>
        <w:drawing>
          <wp:anchor distT="0" distB="0" distL="114300" distR="114300" simplePos="0" relativeHeight="251659264" behindDoc="0" locked="0" layoutInCell="1" allowOverlap="1" wp14:anchorId="46900D96" wp14:editId="1F661174">
            <wp:simplePos x="0" y="0"/>
            <wp:positionH relativeFrom="column">
              <wp:posOffset>2990215</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F91A62" w:rsidRPr="007A7E67" w:rsidRDefault="00F91A62" w:rsidP="00F91A62">
      <w:pPr>
        <w:spacing w:after="200" w:line="276" w:lineRule="auto"/>
        <w:contextualSpacing/>
        <w:jc w:val="both"/>
        <w:rPr>
          <w:rFonts w:ascii="Times New Roman" w:hAnsi="Times New Roman"/>
          <w:sz w:val="28"/>
          <w:szCs w:val="28"/>
          <w:lang w:val="ru-RU"/>
        </w:rPr>
      </w:pPr>
    </w:p>
    <w:p w:rsidR="00F91A62" w:rsidRPr="007A7E67" w:rsidRDefault="00F91A62" w:rsidP="00F91A62">
      <w:pPr>
        <w:spacing w:after="200" w:line="276" w:lineRule="auto"/>
        <w:ind w:firstLine="567"/>
        <w:contextualSpacing/>
        <w:jc w:val="both"/>
        <w:rPr>
          <w:rFonts w:ascii="Times New Roman" w:hAnsi="Times New Roman"/>
          <w:sz w:val="28"/>
          <w:szCs w:val="28"/>
          <w:lang w:val="ru-RU"/>
        </w:rPr>
      </w:pPr>
    </w:p>
    <w:p w:rsidR="00F91A62" w:rsidRPr="007A7E67" w:rsidRDefault="00F91A62" w:rsidP="00F91A62">
      <w:pPr>
        <w:spacing w:after="0" w:line="240" w:lineRule="auto"/>
        <w:ind w:firstLine="567"/>
        <w:jc w:val="center"/>
        <w:rPr>
          <w:rFonts w:ascii="AcademyC" w:hAnsi="AcademyC"/>
          <w:sz w:val="28"/>
        </w:rPr>
      </w:pPr>
      <w:r w:rsidRPr="007A7E67">
        <w:rPr>
          <w:rFonts w:ascii="AcademyC" w:hAnsi="AcademyC"/>
          <w:sz w:val="28"/>
        </w:rPr>
        <w:t>УКРАЇНА</w:t>
      </w:r>
    </w:p>
    <w:p w:rsidR="00F91A62" w:rsidRPr="007A7E67" w:rsidRDefault="00F91A62" w:rsidP="00F91A62">
      <w:pPr>
        <w:spacing w:after="0" w:line="240" w:lineRule="auto"/>
        <w:ind w:firstLine="567"/>
        <w:jc w:val="center"/>
        <w:rPr>
          <w:rFonts w:ascii="AcademyC" w:hAnsi="AcademyC"/>
          <w:sz w:val="28"/>
          <w:szCs w:val="28"/>
        </w:rPr>
      </w:pPr>
      <w:r w:rsidRPr="007A7E67">
        <w:rPr>
          <w:rFonts w:ascii="AcademyC" w:hAnsi="AcademyC"/>
          <w:sz w:val="28"/>
          <w:szCs w:val="28"/>
        </w:rPr>
        <w:t>ВИЩА  РАДА  ПРАВОСУДДЯ</w:t>
      </w:r>
    </w:p>
    <w:p w:rsidR="00F91A62" w:rsidRPr="007A7E67" w:rsidRDefault="00F91A62" w:rsidP="00F91A62">
      <w:pPr>
        <w:spacing w:after="0" w:line="240" w:lineRule="auto"/>
        <w:ind w:firstLine="567"/>
        <w:jc w:val="center"/>
        <w:rPr>
          <w:rFonts w:ascii="AcademyC" w:hAnsi="AcademyC"/>
          <w:sz w:val="28"/>
          <w:szCs w:val="28"/>
          <w:lang w:val="ru-RU"/>
        </w:rPr>
      </w:pPr>
      <w:r w:rsidRPr="007A7E67">
        <w:rPr>
          <w:rFonts w:ascii="AcademyC" w:hAnsi="AcademyC"/>
          <w:sz w:val="28"/>
          <w:szCs w:val="28"/>
        </w:rPr>
        <w:t>ПЕРША ДИСЦИПЛІНАРНА ПАЛАТА</w:t>
      </w:r>
    </w:p>
    <w:p w:rsidR="00F91A62" w:rsidRPr="007A7E67" w:rsidRDefault="00F53715" w:rsidP="00F91A62">
      <w:pPr>
        <w:spacing w:after="0" w:line="240" w:lineRule="auto"/>
        <w:ind w:firstLine="567"/>
        <w:jc w:val="center"/>
        <w:rPr>
          <w:rFonts w:ascii="AcademyC" w:hAnsi="AcademyC"/>
          <w:sz w:val="28"/>
          <w:szCs w:val="28"/>
        </w:rPr>
      </w:pPr>
      <w:r w:rsidRPr="007A7E67">
        <w:rPr>
          <w:rFonts w:ascii="AcademyC" w:hAnsi="AcademyC"/>
          <w:sz w:val="28"/>
          <w:szCs w:val="28"/>
        </w:rPr>
        <w:t>РІШЕННЯ</w:t>
      </w:r>
    </w:p>
    <w:tbl>
      <w:tblPr>
        <w:tblW w:w="0" w:type="auto"/>
        <w:tblLook w:val="04A0" w:firstRow="1" w:lastRow="0" w:firstColumn="1" w:lastColumn="0" w:noHBand="0" w:noVBand="1"/>
      </w:tblPr>
      <w:tblGrid>
        <w:gridCol w:w="3606"/>
        <w:gridCol w:w="2694"/>
        <w:gridCol w:w="3338"/>
      </w:tblGrid>
      <w:tr w:rsidR="00BF2986" w:rsidRPr="00364DCB" w:rsidTr="00F91A62">
        <w:tc>
          <w:tcPr>
            <w:tcW w:w="3652" w:type="dxa"/>
            <w:hideMark/>
          </w:tcPr>
          <w:p w:rsidR="00F91A62" w:rsidRPr="00364DCB" w:rsidRDefault="00364DCB" w:rsidP="00364DCB">
            <w:pPr>
              <w:spacing w:after="100" w:afterAutospacing="1" w:line="276" w:lineRule="auto"/>
              <w:rPr>
                <w:rFonts w:ascii="Times New Roman" w:hAnsi="Times New Roman"/>
                <w:sz w:val="28"/>
                <w:szCs w:val="28"/>
                <w:lang w:eastAsia="ru-RU"/>
              </w:rPr>
            </w:pPr>
            <w:r w:rsidRPr="00364DCB">
              <w:rPr>
                <w:rFonts w:ascii="Times New Roman" w:hAnsi="Times New Roman"/>
                <w:sz w:val="28"/>
                <w:szCs w:val="28"/>
                <w:lang w:eastAsia="ru-RU"/>
              </w:rPr>
              <w:t>20</w:t>
            </w:r>
            <w:r w:rsidR="00BF2986" w:rsidRPr="00364DCB">
              <w:rPr>
                <w:rFonts w:ascii="Times New Roman" w:hAnsi="Times New Roman"/>
                <w:sz w:val="28"/>
                <w:szCs w:val="28"/>
                <w:lang w:eastAsia="ru-RU"/>
              </w:rPr>
              <w:t xml:space="preserve"> </w:t>
            </w:r>
            <w:r w:rsidRPr="00364DCB">
              <w:rPr>
                <w:rFonts w:ascii="Times New Roman" w:hAnsi="Times New Roman"/>
                <w:sz w:val="28"/>
                <w:szCs w:val="28"/>
                <w:lang w:eastAsia="ru-RU"/>
              </w:rPr>
              <w:t>трав</w:t>
            </w:r>
            <w:r w:rsidR="00BF2986" w:rsidRPr="00364DCB">
              <w:rPr>
                <w:rFonts w:ascii="Times New Roman" w:hAnsi="Times New Roman"/>
                <w:sz w:val="28"/>
                <w:szCs w:val="28"/>
                <w:lang w:eastAsia="ru-RU"/>
              </w:rPr>
              <w:t>ня 2024 року</w:t>
            </w:r>
          </w:p>
        </w:tc>
        <w:tc>
          <w:tcPr>
            <w:tcW w:w="2728" w:type="dxa"/>
            <w:hideMark/>
          </w:tcPr>
          <w:p w:rsidR="00F91A62" w:rsidRPr="00364DCB" w:rsidRDefault="00F91A62">
            <w:pPr>
              <w:spacing w:after="100" w:afterAutospacing="1" w:line="276" w:lineRule="auto"/>
              <w:ind w:firstLine="567"/>
              <w:rPr>
                <w:rFonts w:ascii="Book Antiqua" w:hAnsi="Book Antiqua"/>
                <w:sz w:val="24"/>
                <w:szCs w:val="24"/>
                <w:lang w:eastAsia="ru-RU"/>
              </w:rPr>
            </w:pPr>
            <w:r w:rsidRPr="00364DCB">
              <w:rPr>
                <w:rFonts w:ascii="Book Antiqua" w:hAnsi="Book Antiqua"/>
                <w:sz w:val="24"/>
                <w:szCs w:val="24"/>
                <w:lang w:eastAsia="ru-RU"/>
              </w:rPr>
              <w:t xml:space="preserve">        Київ</w:t>
            </w:r>
          </w:p>
        </w:tc>
        <w:tc>
          <w:tcPr>
            <w:tcW w:w="3367" w:type="dxa"/>
            <w:hideMark/>
          </w:tcPr>
          <w:p w:rsidR="00F91A62" w:rsidRPr="00364DCB" w:rsidRDefault="00BF2986" w:rsidP="002D7368">
            <w:pPr>
              <w:spacing w:after="100" w:afterAutospacing="1" w:line="276" w:lineRule="auto"/>
              <w:ind w:firstLine="567"/>
              <w:jc w:val="right"/>
              <w:rPr>
                <w:rFonts w:ascii="Times New Roman" w:hAnsi="Times New Roman"/>
                <w:sz w:val="28"/>
                <w:szCs w:val="28"/>
                <w:lang w:eastAsia="ru-RU"/>
              </w:rPr>
            </w:pPr>
            <w:r w:rsidRPr="00364DCB">
              <w:rPr>
                <w:rFonts w:ascii="Times New Roman" w:hAnsi="Times New Roman"/>
                <w:sz w:val="28"/>
                <w:szCs w:val="28"/>
                <w:lang w:eastAsia="ru-RU"/>
              </w:rPr>
              <w:t>№</w:t>
            </w:r>
            <w:r w:rsidR="00364DCB" w:rsidRPr="00364DCB">
              <w:rPr>
                <w:rFonts w:ascii="Times New Roman" w:hAnsi="Times New Roman"/>
                <w:sz w:val="28"/>
                <w:szCs w:val="28"/>
                <w:lang w:eastAsia="ru-RU"/>
              </w:rPr>
              <w:t xml:space="preserve"> </w:t>
            </w:r>
            <w:r w:rsidR="002D7368">
              <w:rPr>
                <w:rFonts w:ascii="Times New Roman" w:hAnsi="Times New Roman"/>
                <w:sz w:val="28"/>
                <w:szCs w:val="28"/>
                <w:lang w:eastAsia="ru-RU"/>
              </w:rPr>
              <w:t>1500</w:t>
            </w:r>
            <w:r w:rsidRPr="00364DCB">
              <w:rPr>
                <w:rFonts w:ascii="Times New Roman" w:hAnsi="Times New Roman"/>
                <w:sz w:val="28"/>
                <w:szCs w:val="28"/>
                <w:lang w:eastAsia="ru-RU"/>
              </w:rPr>
              <w:t>/1дп/15-24</w:t>
            </w:r>
          </w:p>
        </w:tc>
      </w:tr>
    </w:tbl>
    <w:p w:rsidR="00DE5A4F" w:rsidRPr="00364DCB" w:rsidRDefault="00F91A62" w:rsidP="00BF61DF">
      <w:pPr>
        <w:autoSpaceDN w:val="0"/>
        <w:spacing w:before="240" w:after="200" w:line="240" w:lineRule="auto"/>
        <w:ind w:right="5243"/>
        <w:jc w:val="both"/>
        <w:rPr>
          <w:rFonts w:ascii="Times New Roman" w:hAnsi="Times New Roman"/>
          <w:b/>
          <w:bCs/>
          <w:sz w:val="24"/>
          <w:szCs w:val="24"/>
        </w:rPr>
      </w:pPr>
      <w:r w:rsidRPr="00364DCB">
        <w:rPr>
          <w:rFonts w:ascii="Times New Roman" w:hAnsi="Times New Roman"/>
          <w:b/>
          <w:sz w:val="24"/>
          <w:szCs w:val="24"/>
        </w:rPr>
        <w:t xml:space="preserve">Про </w:t>
      </w:r>
      <w:r w:rsidR="00F53715" w:rsidRPr="00364DCB">
        <w:rPr>
          <w:rFonts w:ascii="Times New Roman" w:hAnsi="Times New Roman"/>
          <w:b/>
          <w:sz w:val="24"/>
          <w:szCs w:val="24"/>
        </w:rPr>
        <w:t xml:space="preserve">відмову у притягненні судді </w:t>
      </w:r>
      <w:r w:rsidRPr="00364DCB">
        <w:rPr>
          <w:rFonts w:ascii="Times New Roman" w:hAnsi="Times New Roman"/>
          <w:b/>
          <w:bCs/>
          <w:sz w:val="24"/>
          <w:szCs w:val="24"/>
        </w:rPr>
        <w:t xml:space="preserve"> </w:t>
      </w:r>
      <w:r w:rsidR="00364DCB" w:rsidRPr="00364DCB">
        <w:rPr>
          <w:rFonts w:ascii="Times New Roman" w:hAnsi="Times New Roman"/>
          <w:b/>
          <w:bCs/>
          <w:sz w:val="24"/>
          <w:szCs w:val="24"/>
        </w:rPr>
        <w:t>Шевченківського</w:t>
      </w:r>
      <w:r w:rsidR="00DE5A4F" w:rsidRPr="00364DCB">
        <w:rPr>
          <w:rFonts w:ascii="Times New Roman" w:hAnsi="Times New Roman"/>
          <w:b/>
          <w:bCs/>
          <w:sz w:val="24"/>
          <w:szCs w:val="24"/>
        </w:rPr>
        <w:t xml:space="preserve"> районного суду </w:t>
      </w:r>
      <w:r w:rsidR="00364DCB" w:rsidRPr="00364DCB">
        <w:rPr>
          <w:rFonts w:ascii="Times New Roman" w:hAnsi="Times New Roman"/>
          <w:b/>
          <w:bCs/>
          <w:sz w:val="24"/>
          <w:szCs w:val="24"/>
        </w:rPr>
        <w:t xml:space="preserve">міста Києва Макаренко І.О. </w:t>
      </w:r>
      <w:r w:rsidR="00F53715" w:rsidRPr="00364DCB">
        <w:rPr>
          <w:rFonts w:ascii="Times New Roman" w:hAnsi="Times New Roman"/>
          <w:b/>
          <w:bCs/>
          <w:sz w:val="24"/>
          <w:szCs w:val="24"/>
        </w:rPr>
        <w:t>до дисциплінарної відповідальності та припинення дисциплінарного провадження</w:t>
      </w:r>
    </w:p>
    <w:p w:rsidR="00DE5A4F" w:rsidRPr="00364DCB" w:rsidRDefault="00F91A62" w:rsidP="00F53715">
      <w:pPr>
        <w:widowControl w:val="0"/>
        <w:tabs>
          <w:tab w:val="left" w:pos="3969"/>
        </w:tabs>
        <w:spacing w:after="0" w:line="240" w:lineRule="auto"/>
        <w:ind w:firstLine="567"/>
        <w:contextualSpacing/>
        <w:jc w:val="both"/>
        <w:rPr>
          <w:rFonts w:ascii="Times New Roman" w:hAnsi="Times New Roman"/>
          <w:sz w:val="28"/>
          <w:szCs w:val="28"/>
        </w:rPr>
      </w:pPr>
      <w:r w:rsidRPr="00364DCB">
        <w:rPr>
          <w:rFonts w:ascii="Times New Roman" w:hAnsi="Times New Roman"/>
          <w:sz w:val="28"/>
          <w:szCs w:val="28"/>
        </w:rPr>
        <w:t>Перша Дисциплінарна палата Вищої ради правосуддя у складі</w:t>
      </w:r>
      <w:r w:rsidR="00D9713A" w:rsidRPr="00364DCB">
        <w:rPr>
          <w:rFonts w:ascii="Times New Roman" w:hAnsi="Times New Roman"/>
          <w:sz w:val="28"/>
          <w:szCs w:val="28"/>
        </w:rPr>
        <w:t xml:space="preserve"> </w:t>
      </w:r>
      <w:r w:rsidR="00D9713A" w:rsidRPr="00364DCB">
        <w:rPr>
          <w:rFonts w:ascii="Times New Roman" w:hAnsi="Times New Roman"/>
          <w:sz w:val="28"/>
          <w:szCs w:val="28"/>
        </w:rPr>
        <w:br/>
      </w:r>
      <w:r w:rsidRPr="00CC5084">
        <w:rPr>
          <w:rFonts w:ascii="Times New Roman" w:hAnsi="Times New Roman"/>
          <w:sz w:val="28"/>
          <w:szCs w:val="28"/>
        </w:rPr>
        <w:t>головуючого – Бондаренко Т.З., членів Першої Дисциплінарної палати Вищої ради правосуддя Б</w:t>
      </w:r>
      <w:r w:rsidR="00D9713A" w:rsidRPr="00CC5084">
        <w:rPr>
          <w:rFonts w:ascii="Times New Roman" w:hAnsi="Times New Roman"/>
          <w:sz w:val="28"/>
          <w:szCs w:val="28"/>
        </w:rPr>
        <w:t xml:space="preserve">окової Ю.В., Мороза </w:t>
      </w:r>
      <w:r w:rsidR="00DD41C8" w:rsidRPr="00CC5084">
        <w:rPr>
          <w:rFonts w:ascii="Times New Roman" w:hAnsi="Times New Roman"/>
          <w:sz w:val="28"/>
          <w:szCs w:val="28"/>
        </w:rPr>
        <w:t>М.В.,</w:t>
      </w:r>
      <w:r w:rsidR="00DD41C8" w:rsidRPr="00364DCB">
        <w:rPr>
          <w:rFonts w:ascii="Times New Roman" w:hAnsi="Times New Roman"/>
          <w:sz w:val="28"/>
          <w:szCs w:val="28"/>
        </w:rPr>
        <w:t xml:space="preserve"> заслухавши </w:t>
      </w:r>
      <w:r w:rsidR="00DD41C8" w:rsidRPr="00364DCB">
        <w:rPr>
          <w:rFonts w:ascii="Times New Roman" w:hAnsi="Times New Roman"/>
          <w:sz w:val="28"/>
          <w:szCs w:val="28"/>
        </w:rPr>
        <w:br/>
      </w:r>
      <w:r w:rsidRPr="00364DCB">
        <w:rPr>
          <w:rFonts w:ascii="Times New Roman" w:hAnsi="Times New Roman"/>
          <w:sz w:val="28"/>
          <w:szCs w:val="28"/>
        </w:rPr>
        <w:t>доповідача – члена Першої Дисциплінарної палати Вищої ра</w:t>
      </w:r>
      <w:r w:rsidR="00F53715" w:rsidRPr="00364DCB">
        <w:rPr>
          <w:rFonts w:ascii="Times New Roman" w:hAnsi="Times New Roman"/>
          <w:sz w:val="28"/>
          <w:szCs w:val="28"/>
        </w:rPr>
        <w:t xml:space="preserve">ди правосуддя </w:t>
      </w:r>
      <w:proofErr w:type="spellStart"/>
      <w:r w:rsidR="00F53715" w:rsidRPr="00364DCB">
        <w:rPr>
          <w:rFonts w:ascii="Times New Roman" w:hAnsi="Times New Roman"/>
          <w:sz w:val="28"/>
          <w:szCs w:val="28"/>
        </w:rPr>
        <w:t>Котелевець</w:t>
      </w:r>
      <w:proofErr w:type="spellEnd"/>
      <w:r w:rsidR="00F53715" w:rsidRPr="00364DCB">
        <w:rPr>
          <w:rFonts w:ascii="Times New Roman" w:hAnsi="Times New Roman"/>
          <w:sz w:val="28"/>
          <w:szCs w:val="28"/>
        </w:rPr>
        <w:t xml:space="preserve"> А.В., розглянувши дисциплінарну справу, відкриту за скаргою </w:t>
      </w:r>
      <w:r w:rsidR="00364DCB" w:rsidRPr="00364DCB">
        <w:rPr>
          <w:rFonts w:ascii="Times New Roman" w:hAnsi="Times New Roman"/>
          <w:sz w:val="28"/>
          <w:szCs w:val="28"/>
        </w:rPr>
        <w:t>Кузьменка Володимира Володимировича</w:t>
      </w:r>
      <w:r w:rsidR="00DE5A4F" w:rsidRPr="00364DCB">
        <w:rPr>
          <w:rFonts w:ascii="Times New Roman" w:hAnsi="Times New Roman"/>
          <w:sz w:val="28"/>
          <w:szCs w:val="28"/>
        </w:rPr>
        <w:t xml:space="preserve"> стосовно судді </w:t>
      </w:r>
      <w:r w:rsidR="00364DCB" w:rsidRPr="00364DCB">
        <w:rPr>
          <w:rFonts w:ascii="Times New Roman" w:hAnsi="Times New Roman"/>
          <w:sz w:val="28"/>
          <w:szCs w:val="28"/>
        </w:rPr>
        <w:t>Шевченківського районного суду міста Києва Макаренко Ірини Олександрівни</w:t>
      </w:r>
      <w:r w:rsidR="00D7407A" w:rsidRPr="00364DCB">
        <w:rPr>
          <w:rFonts w:ascii="Times New Roman" w:hAnsi="Times New Roman"/>
          <w:sz w:val="28"/>
          <w:szCs w:val="28"/>
        </w:rPr>
        <w:t>,</w:t>
      </w:r>
    </w:p>
    <w:p w:rsidR="00340BD8" w:rsidRPr="00364DCB" w:rsidRDefault="00340BD8" w:rsidP="00340BD8">
      <w:pPr>
        <w:widowControl w:val="0"/>
        <w:tabs>
          <w:tab w:val="left" w:pos="3969"/>
        </w:tabs>
        <w:spacing w:after="0" w:line="240" w:lineRule="auto"/>
        <w:ind w:firstLine="567"/>
        <w:contextualSpacing/>
        <w:jc w:val="both"/>
        <w:rPr>
          <w:rFonts w:ascii="Times New Roman" w:hAnsi="Times New Roman"/>
          <w:sz w:val="28"/>
          <w:szCs w:val="28"/>
          <w:highlight w:val="yellow"/>
        </w:rPr>
      </w:pPr>
    </w:p>
    <w:p w:rsidR="00F91A62" w:rsidRPr="00364DCB" w:rsidRDefault="00F91A62" w:rsidP="005F60FC">
      <w:pPr>
        <w:widowControl w:val="0"/>
        <w:autoSpaceDN w:val="0"/>
        <w:spacing w:line="240" w:lineRule="auto"/>
        <w:ind w:firstLine="567"/>
        <w:jc w:val="center"/>
        <w:rPr>
          <w:rFonts w:ascii="Times New Roman" w:hAnsi="Times New Roman"/>
          <w:b/>
          <w:bCs/>
          <w:sz w:val="28"/>
          <w:szCs w:val="28"/>
        </w:rPr>
      </w:pPr>
      <w:r w:rsidRPr="00364DCB">
        <w:rPr>
          <w:rFonts w:ascii="Times New Roman" w:hAnsi="Times New Roman"/>
          <w:b/>
          <w:bCs/>
          <w:sz w:val="28"/>
          <w:szCs w:val="28"/>
        </w:rPr>
        <w:t>встановила:</w:t>
      </w:r>
    </w:p>
    <w:p w:rsidR="00364DCB" w:rsidRPr="001B76CB" w:rsidRDefault="00364DCB" w:rsidP="00364DCB">
      <w:pPr>
        <w:widowControl w:val="0"/>
        <w:shd w:val="clear" w:color="auto" w:fill="FFFFFF"/>
        <w:spacing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д</w:t>
      </w:r>
      <w:r w:rsidRPr="001B76CB">
        <w:rPr>
          <w:rFonts w:ascii="Times New Roman" w:hAnsi="Times New Roman"/>
          <w:sz w:val="28"/>
          <w:szCs w:val="28"/>
          <w:shd w:val="clear" w:color="auto" w:fill="FFFFFF"/>
        </w:rPr>
        <w:t>о Вищої ради правосуддя 24 жовтня 2023 року</w:t>
      </w:r>
      <w:r w:rsidR="00E13DC2">
        <w:rPr>
          <w:rFonts w:ascii="Times New Roman" w:hAnsi="Times New Roman"/>
          <w:sz w:val="28"/>
          <w:szCs w:val="28"/>
          <w:shd w:val="clear" w:color="auto" w:fill="FFFFFF"/>
        </w:rPr>
        <w:t xml:space="preserve"> (</w:t>
      </w:r>
      <w:proofErr w:type="spellStart"/>
      <w:r w:rsidRPr="001B76CB">
        <w:rPr>
          <w:rFonts w:ascii="Times New Roman" w:hAnsi="Times New Roman"/>
          <w:sz w:val="28"/>
          <w:szCs w:val="28"/>
          <w:shd w:val="clear" w:color="auto" w:fill="FFFFFF"/>
        </w:rPr>
        <w:t>вх</w:t>
      </w:r>
      <w:proofErr w:type="spellEnd"/>
      <w:r w:rsidRPr="001B76CB">
        <w:rPr>
          <w:rFonts w:ascii="Times New Roman" w:hAnsi="Times New Roman"/>
          <w:sz w:val="28"/>
          <w:szCs w:val="28"/>
          <w:shd w:val="clear" w:color="auto" w:fill="FFFFFF"/>
        </w:rPr>
        <w:t>. № К-3738/0/7-</w:t>
      </w:r>
      <w:r w:rsidR="005F60FC">
        <w:rPr>
          <w:rFonts w:ascii="Times New Roman" w:hAnsi="Times New Roman"/>
          <w:sz w:val="28"/>
          <w:szCs w:val="28"/>
          <w:shd w:val="clear" w:color="auto" w:fill="FFFFFF"/>
        </w:rPr>
        <w:t>23</w:t>
      </w:r>
      <w:r w:rsidR="00E13DC2">
        <w:rPr>
          <w:rFonts w:ascii="Times New Roman" w:hAnsi="Times New Roman"/>
          <w:sz w:val="28"/>
          <w:szCs w:val="28"/>
          <w:shd w:val="clear" w:color="auto" w:fill="FFFFFF"/>
        </w:rPr>
        <w:t>)</w:t>
      </w:r>
      <w:r w:rsidR="005F60FC">
        <w:rPr>
          <w:rFonts w:ascii="Times New Roman" w:hAnsi="Times New Roman"/>
          <w:sz w:val="28"/>
          <w:szCs w:val="28"/>
          <w:shd w:val="clear" w:color="auto" w:fill="FFFFFF"/>
        </w:rPr>
        <w:t xml:space="preserve"> надійшла скарга Кузьменка В.В. </w:t>
      </w:r>
      <w:r w:rsidRPr="001B76CB">
        <w:rPr>
          <w:rFonts w:ascii="Times New Roman" w:hAnsi="Times New Roman"/>
          <w:sz w:val="28"/>
          <w:szCs w:val="28"/>
          <w:shd w:val="clear" w:color="auto" w:fill="FFFFFF"/>
        </w:rPr>
        <w:t xml:space="preserve">щодо дисциплінарного проступку судді Шевченківського районного суду міста Києва Макаренко </w:t>
      </w:r>
      <w:r w:rsidR="005F60FC">
        <w:rPr>
          <w:rFonts w:ascii="Times New Roman" w:hAnsi="Times New Roman"/>
          <w:sz w:val="28"/>
          <w:szCs w:val="28"/>
          <w:shd w:val="clear" w:color="auto" w:fill="FFFFFF"/>
        </w:rPr>
        <w:t>І.О.</w:t>
      </w:r>
      <w:r w:rsidRPr="001B76CB">
        <w:rPr>
          <w:rFonts w:ascii="Times New Roman" w:hAnsi="Times New Roman"/>
          <w:sz w:val="28"/>
          <w:szCs w:val="28"/>
          <w:shd w:val="clear" w:color="auto" w:fill="FFFFFF"/>
        </w:rPr>
        <w:t xml:space="preserve"> під час розгляду справи №</w:t>
      </w:r>
      <w:r w:rsidR="005F60FC">
        <w:rPr>
          <w:rFonts w:ascii="Times New Roman" w:hAnsi="Times New Roman"/>
          <w:sz w:val="28"/>
          <w:szCs w:val="28"/>
          <w:shd w:val="clear" w:color="auto" w:fill="FFFFFF"/>
        </w:rPr>
        <w:t> </w:t>
      </w:r>
      <w:r w:rsidRPr="001B76CB">
        <w:rPr>
          <w:rFonts w:ascii="Times New Roman" w:hAnsi="Times New Roman"/>
          <w:sz w:val="28"/>
          <w:szCs w:val="28"/>
          <w:shd w:val="clear" w:color="auto" w:fill="FFFFFF"/>
        </w:rPr>
        <w:t>76</w:t>
      </w:r>
      <w:r w:rsidR="005F60FC">
        <w:rPr>
          <w:rFonts w:ascii="Times New Roman" w:hAnsi="Times New Roman"/>
          <w:sz w:val="28"/>
          <w:szCs w:val="28"/>
          <w:shd w:val="clear" w:color="auto" w:fill="FFFFFF"/>
        </w:rPr>
        <w:t xml:space="preserve">1/25770/22 за позовом </w:t>
      </w:r>
      <w:r w:rsidR="00743CAD">
        <w:rPr>
          <w:rFonts w:ascii="Times New Roman" w:hAnsi="Times New Roman"/>
          <w:sz w:val="28"/>
          <w:szCs w:val="28"/>
          <w:shd w:val="clear" w:color="auto" w:fill="FFFFFF"/>
        </w:rPr>
        <w:t>ОСОБА1</w:t>
      </w:r>
      <w:r w:rsidRPr="001B76CB">
        <w:rPr>
          <w:rFonts w:ascii="Times New Roman" w:hAnsi="Times New Roman"/>
          <w:sz w:val="28"/>
          <w:szCs w:val="28"/>
          <w:shd w:val="clear" w:color="auto" w:fill="FFFFFF"/>
        </w:rPr>
        <w:t xml:space="preserve"> до Виробничого кооперативу «О</w:t>
      </w:r>
      <w:r w:rsidR="00743CAD">
        <w:rPr>
          <w:rFonts w:ascii="Times New Roman" w:hAnsi="Times New Roman"/>
          <w:sz w:val="28"/>
          <w:szCs w:val="28"/>
          <w:shd w:val="clear" w:color="auto" w:fill="FFFFFF"/>
        </w:rPr>
        <w:t>СОБА2</w:t>
      </w:r>
      <w:r w:rsidRPr="001B76CB">
        <w:rPr>
          <w:rFonts w:ascii="Times New Roman" w:hAnsi="Times New Roman"/>
          <w:sz w:val="28"/>
          <w:szCs w:val="28"/>
          <w:shd w:val="clear" w:color="auto" w:fill="FFFFFF"/>
        </w:rPr>
        <w:t>» про стягнення сум сплачених пайових внесків.</w:t>
      </w:r>
    </w:p>
    <w:p w:rsidR="00364DCB" w:rsidRPr="001B76CB" w:rsidRDefault="00E13DC2" w:rsidP="002A4561">
      <w:pPr>
        <w:spacing w:after="0" w:line="240" w:lineRule="auto"/>
        <w:ind w:firstLine="567"/>
        <w:jc w:val="both"/>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Стислий</w:t>
      </w:r>
      <w:r w:rsidR="00364DCB" w:rsidRPr="001B76CB">
        <w:rPr>
          <w:rFonts w:ascii="Times New Roman" w:eastAsia="Times New Roman" w:hAnsi="Times New Roman"/>
          <w:b/>
          <w:bCs/>
          <w:sz w:val="28"/>
          <w:szCs w:val="28"/>
          <w:lang w:eastAsia="ru-RU"/>
        </w:rPr>
        <w:t xml:space="preserve"> зміст дисциплінарної скарги. Підстави відкриття дисциплінарної справи</w:t>
      </w:r>
    </w:p>
    <w:p w:rsidR="00364DCB" w:rsidRPr="001B76CB" w:rsidRDefault="00364DCB" w:rsidP="002A4561">
      <w:pPr>
        <w:widowControl w:val="0"/>
        <w:shd w:val="clear" w:color="auto" w:fill="FFFFFF"/>
        <w:spacing w:after="0" w:line="240" w:lineRule="auto"/>
        <w:ind w:firstLine="567"/>
        <w:jc w:val="both"/>
        <w:rPr>
          <w:rFonts w:ascii="Times New Roman" w:hAnsi="Times New Roman"/>
          <w:sz w:val="28"/>
          <w:szCs w:val="28"/>
          <w:shd w:val="clear" w:color="auto" w:fill="FFFFFF"/>
        </w:rPr>
      </w:pPr>
      <w:r w:rsidRPr="001B76CB">
        <w:rPr>
          <w:rFonts w:ascii="Times New Roman" w:hAnsi="Times New Roman"/>
          <w:sz w:val="28"/>
          <w:szCs w:val="28"/>
          <w:shd w:val="clear" w:color="auto" w:fill="FFFFFF"/>
        </w:rPr>
        <w:t xml:space="preserve">Скаржник зазначає, що у провадженні судді Шевченківського районного суду міста Києва Макаренко І.О. перебуває справа № 761/25770/22 за позовом </w:t>
      </w:r>
      <w:r w:rsidR="00743CAD">
        <w:rPr>
          <w:rFonts w:ascii="Times New Roman" w:hAnsi="Times New Roman"/>
          <w:sz w:val="28"/>
          <w:szCs w:val="28"/>
          <w:shd w:val="clear" w:color="auto" w:fill="FFFFFF"/>
        </w:rPr>
        <w:t>ОСОБА1</w:t>
      </w:r>
      <w:r w:rsidRPr="001B76CB">
        <w:rPr>
          <w:rFonts w:ascii="Times New Roman" w:hAnsi="Times New Roman"/>
          <w:sz w:val="28"/>
          <w:szCs w:val="28"/>
          <w:shd w:val="clear" w:color="auto" w:fill="FFFFFF"/>
        </w:rPr>
        <w:t xml:space="preserve"> до Виробничого кооперативу «</w:t>
      </w:r>
      <w:r w:rsidR="00743CAD" w:rsidRPr="001B76CB">
        <w:rPr>
          <w:rFonts w:ascii="Times New Roman" w:hAnsi="Times New Roman"/>
          <w:sz w:val="28"/>
          <w:szCs w:val="28"/>
          <w:shd w:val="clear" w:color="auto" w:fill="FFFFFF"/>
        </w:rPr>
        <w:t>О</w:t>
      </w:r>
      <w:r w:rsidR="00743CAD">
        <w:rPr>
          <w:rFonts w:ascii="Times New Roman" w:hAnsi="Times New Roman"/>
          <w:sz w:val="28"/>
          <w:szCs w:val="28"/>
          <w:shd w:val="clear" w:color="auto" w:fill="FFFFFF"/>
        </w:rPr>
        <w:t>СОБА2</w:t>
      </w:r>
      <w:r w:rsidRPr="001B76CB">
        <w:rPr>
          <w:rFonts w:ascii="Times New Roman" w:hAnsi="Times New Roman"/>
          <w:sz w:val="28"/>
          <w:szCs w:val="28"/>
          <w:shd w:val="clear" w:color="auto" w:fill="FFFFFF"/>
        </w:rPr>
        <w:t>» про стягнення сум сплачених пайових внесків.</w:t>
      </w:r>
    </w:p>
    <w:p w:rsidR="00364DCB" w:rsidRPr="001B76CB" w:rsidRDefault="00364DCB" w:rsidP="002A4561">
      <w:pPr>
        <w:widowControl w:val="0"/>
        <w:shd w:val="clear" w:color="auto" w:fill="FFFFFF"/>
        <w:spacing w:after="0" w:line="240" w:lineRule="auto"/>
        <w:ind w:firstLine="567"/>
        <w:jc w:val="both"/>
        <w:rPr>
          <w:rFonts w:ascii="Times New Roman" w:hAnsi="Times New Roman"/>
          <w:sz w:val="28"/>
          <w:szCs w:val="28"/>
          <w:shd w:val="clear" w:color="auto" w:fill="FFFFFF"/>
        </w:rPr>
      </w:pPr>
      <w:r w:rsidRPr="001B76CB">
        <w:rPr>
          <w:rFonts w:ascii="Times New Roman" w:hAnsi="Times New Roman"/>
          <w:sz w:val="28"/>
          <w:szCs w:val="28"/>
          <w:shd w:val="clear" w:color="auto" w:fill="FFFFFF"/>
        </w:rPr>
        <w:t xml:space="preserve">Скаржник вказує, що 21 листопада 2022 року вказана справа надійшла до провадження судді Макаренко І.О. та станом на дату подання скарги жодної процесуальної дії суддя Макаренко І.О. не </w:t>
      </w:r>
      <w:r w:rsidR="00E13DC2">
        <w:rPr>
          <w:rFonts w:ascii="Times New Roman" w:hAnsi="Times New Roman"/>
          <w:sz w:val="28"/>
          <w:szCs w:val="28"/>
          <w:shd w:val="clear" w:color="auto" w:fill="FFFFFF"/>
        </w:rPr>
        <w:t>вчини</w:t>
      </w:r>
      <w:r w:rsidRPr="001B76CB">
        <w:rPr>
          <w:rFonts w:ascii="Times New Roman" w:hAnsi="Times New Roman"/>
          <w:sz w:val="28"/>
          <w:szCs w:val="28"/>
          <w:shd w:val="clear" w:color="auto" w:fill="FFFFFF"/>
        </w:rPr>
        <w:t xml:space="preserve">ла, будь-яка інформація про стан розгляду справи відсутня, запити щодо надання інформації про стан розгляду справи суддя Макаренко І.О. ігнорує. </w:t>
      </w:r>
    </w:p>
    <w:p w:rsidR="00364DCB" w:rsidRDefault="00364DCB" w:rsidP="002A4561">
      <w:pPr>
        <w:widowControl w:val="0"/>
        <w:shd w:val="clear" w:color="auto" w:fill="FFFFFF"/>
        <w:spacing w:after="0" w:line="240" w:lineRule="auto"/>
        <w:ind w:firstLine="567"/>
        <w:jc w:val="both"/>
        <w:rPr>
          <w:rFonts w:ascii="Times New Roman" w:hAnsi="Times New Roman"/>
          <w:sz w:val="28"/>
          <w:szCs w:val="28"/>
          <w:shd w:val="clear" w:color="auto" w:fill="FFFFFF"/>
        </w:rPr>
      </w:pPr>
      <w:r w:rsidRPr="001B76CB">
        <w:rPr>
          <w:rFonts w:ascii="Times New Roman" w:hAnsi="Times New Roman"/>
          <w:sz w:val="28"/>
          <w:szCs w:val="28"/>
          <w:shd w:val="clear" w:color="auto" w:fill="FFFFFF"/>
        </w:rPr>
        <w:t xml:space="preserve">На підставі пункту 2 частини першої статті 106 Закону України «Про судоустрій і статус суддів» Кузьменко В.В. просить притягнути суддю Шевченківського районного суду міста Києва Макаренко І.О. до дисциплінарної </w:t>
      </w:r>
      <w:r w:rsidRPr="001B76CB">
        <w:rPr>
          <w:rFonts w:ascii="Times New Roman" w:hAnsi="Times New Roman"/>
          <w:sz w:val="28"/>
          <w:szCs w:val="28"/>
          <w:shd w:val="clear" w:color="auto" w:fill="FFFFFF"/>
        </w:rPr>
        <w:lastRenderedPageBreak/>
        <w:t>відповідальності.</w:t>
      </w:r>
    </w:p>
    <w:p w:rsidR="00364DCB" w:rsidRDefault="00364DCB" w:rsidP="002A4561">
      <w:pPr>
        <w:widowControl w:val="0"/>
        <w:shd w:val="clear" w:color="auto" w:fill="FFFFFF"/>
        <w:spacing w:after="0" w:line="240" w:lineRule="auto"/>
        <w:ind w:firstLine="567"/>
        <w:jc w:val="both"/>
        <w:rPr>
          <w:rFonts w:ascii="Times New Roman" w:eastAsiaTheme="minorHAnsi" w:hAnsi="Times New Roman"/>
          <w:sz w:val="28"/>
          <w:szCs w:val="28"/>
          <w:highlight w:val="yellow"/>
          <w:shd w:val="clear" w:color="auto" w:fill="FFFFFF"/>
        </w:rPr>
      </w:pPr>
    </w:p>
    <w:p w:rsidR="00F91A62" w:rsidRPr="00364DCB" w:rsidRDefault="00F91A62" w:rsidP="002A4561">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364DCB">
        <w:rPr>
          <w:rFonts w:ascii="Times New Roman" w:eastAsiaTheme="minorHAnsi" w:hAnsi="Times New Roman"/>
          <w:sz w:val="28"/>
          <w:szCs w:val="28"/>
          <w:shd w:val="clear" w:color="auto" w:fill="FFFFFF"/>
        </w:rPr>
        <w:t xml:space="preserve">17 вересня 2023 року набрав чинності </w:t>
      </w:r>
      <w:r w:rsidR="00D9713A" w:rsidRPr="00364DCB">
        <w:rPr>
          <w:rFonts w:ascii="Times New Roman" w:eastAsiaTheme="minorHAnsi" w:hAnsi="Times New Roman"/>
          <w:sz w:val="28"/>
          <w:szCs w:val="28"/>
          <w:shd w:val="clear" w:color="auto" w:fill="FFFFFF"/>
        </w:rPr>
        <w:t xml:space="preserve">Закон України від 9 серпня 2023 </w:t>
      </w:r>
      <w:r w:rsidRPr="00364DCB">
        <w:rPr>
          <w:rFonts w:ascii="Times New Roman" w:eastAsiaTheme="minorHAnsi" w:hAnsi="Times New Roman"/>
          <w:sz w:val="28"/>
          <w:szCs w:val="28"/>
          <w:shd w:val="clear" w:color="auto" w:fill="FFFFFF"/>
        </w:rPr>
        <w:t>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91A62" w:rsidRPr="00364DCB" w:rsidRDefault="00F91A62" w:rsidP="002A4561">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364DCB">
        <w:rPr>
          <w:rFonts w:ascii="Times New Roman" w:eastAsiaTheme="minorHAnsi" w:hAnsi="Times New Roman"/>
          <w:sz w:val="28"/>
          <w:szCs w:val="28"/>
          <w:shd w:val="clear" w:color="auto" w:fill="FFFFFF"/>
        </w:rPr>
        <w:t>19 жовтня 2023 року набрав чинності З</w:t>
      </w:r>
      <w:r w:rsidR="00D9713A" w:rsidRPr="00364DCB">
        <w:rPr>
          <w:rFonts w:ascii="Times New Roman" w:eastAsiaTheme="minorHAnsi" w:hAnsi="Times New Roman"/>
          <w:sz w:val="28"/>
          <w:szCs w:val="28"/>
          <w:shd w:val="clear" w:color="auto" w:fill="FFFFFF"/>
        </w:rPr>
        <w:t xml:space="preserve">акон України від 6 вересня 2023 </w:t>
      </w:r>
      <w:r w:rsidRPr="00364DCB">
        <w:rPr>
          <w:rFonts w:ascii="Times New Roman" w:eastAsiaTheme="minorHAnsi" w:hAnsi="Times New Roman"/>
          <w:sz w:val="28"/>
          <w:szCs w:val="28"/>
          <w:shd w:val="clear" w:color="auto" w:fill="FFFFFF"/>
        </w:rPr>
        <w:t>року</w:t>
      </w:r>
      <w:r w:rsidR="00D9713A" w:rsidRPr="00364DCB">
        <w:rPr>
          <w:rFonts w:ascii="Times New Roman" w:eastAsiaTheme="minorHAnsi" w:hAnsi="Times New Roman"/>
          <w:sz w:val="28"/>
          <w:szCs w:val="28"/>
          <w:shd w:val="clear" w:color="auto" w:fill="FFFFFF"/>
        </w:rPr>
        <w:t xml:space="preserve"> </w:t>
      </w:r>
      <w:r w:rsidRPr="00364DCB">
        <w:rPr>
          <w:rFonts w:ascii="Times New Roman" w:eastAsiaTheme="minorHAnsi" w:hAnsi="Times New Roman"/>
          <w:sz w:val="28"/>
          <w:szCs w:val="28"/>
          <w:shd w:val="clear" w:color="auto" w:fill="FFFFFF"/>
        </w:rPr>
        <w:t>№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91A62" w:rsidRPr="00364DCB" w:rsidRDefault="00F91A62" w:rsidP="002A4561">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364DCB">
        <w:rPr>
          <w:rFonts w:ascii="Times New Roman" w:eastAsiaTheme="minorHAnsi" w:hAnsi="Times New Roman"/>
          <w:sz w:val="28"/>
          <w:szCs w:val="28"/>
          <w:shd w:val="clear" w:color="auto" w:fill="FFFFFF"/>
        </w:rPr>
        <w:t xml:space="preserve">Зазначеними законами </w:t>
      </w:r>
      <w:r w:rsidR="00340BD8" w:rsidRPr="00364DCB">
        <w:rPr>
          <w:rFonts w:ascii="Times New Roman" w:eastAsiaTheme="minorHAnsi" w:hAnsi="Times New Roman"/>
          <w:sz w:val="28"/>
          <w:szCs w:val="28"/>
          <w:shd w:val="clear" w:color="auto" w:fill="FFFFFF"/>
        </w:rPr>
        <w:t xml:space="preserve">України </w:t>
      </w:r>
      <w:r w:rsidRPr="00364DCB">
        <w:rPr>
          <w:rFonts w:ascii="Times New Roman" w:eastAsiaTheme="minorHAnsi" w:hAnsi="Times New Roman"/>
          <w:sz w:val="28"/>
          <w:szCs w:val="28"/>
          <w:shd w:val="clear" w:color="auto" w:fill="FFFFFF"/>
        </w:rPr>
        <w:t>відновлено дисциплінарну функцію Вищої ради правосуддя.</w:t>
      </w:r>
    </w:p>
    <w:p w:rsidR="00F91A62" w:rsidRPr="00364DCB" w:rsidRDefault="00F91A62" w:rsidP="002A4561">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364DCB">
        <w:rPr>
          <w:rFonts w:ascii="Times New Roman" w:eastAsiaTheme="minorHAnsi" w:hAnsi="Times New Roman"/>
          <w:sz w:val="28"/>
          <w:szCs w:val="28"/>
          <w:shd w:val="clear" w:color="auto" w:fill="FFFFFF"/>
        </w:rPr>
        <w:t>Пунктом 23</w:t>
      </w:r>
      <w:r w:rsidRPr="00364DCB">
        <w:rPr>
          <w:rFonts w:ascii="Times New Roman" w:eastAsiaTheme="minorHAnsi" w:hAnsi="Times New Roman"/>
          <w:sz w:val="28"/>
          <w:szCs w:val="28"/>
          <w:shd w:val="clear" w:color="auto" w:fill="FFFFFF"/>
          <w:vertAlign w:val="superscript"/>
        </w:rPr>
        <w:t>7</w:t>
      </w:r>
      <w:r w:rsidRPr="00364DCB">
        <w:rPr>
          <w:rFonts w:ascii="Times New Roman" w:eastAsiaTheme="minorHAnsi" w:hAnsi="Times New Roman"/>
          <w:sz w:val="28"/>
          <w:szCs w:val="28"/>
          <w:shd w:val="clear" w:color="auto" w:fill="FFFFFF"/>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64DCB" w:rsidRPr="001B76CB" w:rsidRDefault="00364DCB" w:rsidP="002A4561">
      <w:pPr>
        <w:widowControl w:val="0"/>
        <w:shd w:val="clear" w:color="auto" w:fill="FFFFFF"/>
        <w:tabs>
          <w:tab w:val="left" w:pos="2835"/>
        </w:tabs>
        <w:spacing w:after="0" w:line="240" w:lineRule="auto"/>
        <w:ind w:firstLine="567"/>
        <w:jc w:val="both"/>
        <w:rPr>
          <w:rFonts w:ascii="Times New Roman" w:hAnsi="Times New Roman"/>
          <w:color w:val="000000"/>
          <w:sz w:val="28"/>
          <w:szCs w:val="28"/>
        </w:rPr>
      </w:pPr>
      <w:r w:rsidRPr="001B76CB">
        <w:rPr>
          <w:rFonts w:ascii="Times New Roman" w:hAnsi="Times New Roman"/>
          <w:color w:val="000000"/>
          <w:sz w:val="28"/>
          <w:szCs w:val="28"/>
        </w:rPr>
        <w:t xml:space="preserve">Відповідно до протоколу автоматизованого розподілу справи між членами Вищої ради правосуддя від 6 грудня 2023 року зазначену дисциплінарну скаргу передано члену Вищої ради правосуддя </w:t>
      </w:r>
      <w:proofErr w:type="spellStart"/>
      <w:r w:rsidRPr="001B76CB">
        <w:rPr>
          <w:rFonts w:ascii="Times New Roman" w:hAnsi="Times New Roman"/>
          <w:color w:val="000000"/>
          <w:sz w:val="28"/>
          <w:szCs w:val="28"/>
        </w:rPr>
        <w:t>Котелевець</w:t>
      </w:r>
      <w:proofErr w:type="spellEnd"/>
      <w:r w:rsidRPr="001B76CB">
        <w:rPr>
          <w:rFonts w:ascii="Times New Roman" w:hAnsi="Times New Roman"/>
          <w:color w:val="000000"/>
          <w:sz w:val="28"/>
          <w:szCs w:val="28"/>
        </w:rPr>
        <w:t xml:space="preserve"> А.В. для проведення попередньої перевірки.</w:t>
      </w:r>
    </w:p>
    <w:p w:rsidR="00364DCB" w:rsidRPr="001B76CB" w:rsidRDefault="00364DCB" w:rsidP="002A4561">
      <w:pPr>
        <w:widowControl w:val="0"/>
        <w:spacing w:after="0" w:line="240" w:lineRule="auto"/>
        <w:ind w:firstLine="567"/>
        <w:jc w:val="both"/>
        <w:rPr>
          <w:rFonts w:ascii="Times New Roman" w:hAnsi="Times New Roman"/>
          <w:sz w:val="28"/>
          <w:szCs w:val="28"/>
          <w:shd w:val="clear" w:color="auto" w:fill="FFFFFF"/>
        </w:rPr>
      </w:pPr>
      <w:r w:rsidRPr="001B76CB">
        <w:rPr>
          <w:rFonts w:ascii="Times New Roman" w:hAnsi="Times New Roman"/>
          <w:sz w:val="28"/>
          <w:szCs w:val="28"/>
          <w:lang w:eastAsia="ru-RU"/>
        </w:rPr>
        <w:t xml:space="preserve">Згідно з вимогами статті 43 Закону України «Про Вищу раду правосуддя» доповідач – член Першої Дисциплінарної палати Вищої ради правосуддя </w:t>
      </w:r>
      <w:proofErr w:type="spellStart"/>
      <w:r w:rsidRPr="001B76CB">
        <w:rPr>
          <w:rFonts w:ascii="Times New Roman" w:hAnsi="Times New Roman"/>
          <w:sz w:val="28"/>
          <w:szCs w:val="28"/>
          <w:lang w:eastAsia="ru-RU"/>
        </w:rPr>
        <w:t>Котелевець</w:t>
      </w:r>
      <w:proofErr w:type="spellEnd"/>
      <w:r w:rsidRPr="001B76CB">
        <w:rPr>
          <w:rFonts w:ascii="Times New Roman" w:hAnsi="Times New Roman"/>
          <w:sz w:val="28"/>
          <w:szCs w:val="28"/>
          <w:lang w:eastAsia="ru-RU"/>
        </w:rPr>
        <w:t xml:space="preserve"> А.В. </w:t>
      </w:r>
      <w:r w:rsidR="00E13DC2">
        <w:rPr>
          <w:rFonts w:ascii="Times New Roman" w:hAnsi="Times New Roman"/>
          <w:sz w:val="28"/>
          <w:szCs w:val="28"/>
          <w:lang w:eastAsia="ru-RU"/>
        </w:rPr>
        <w:t>за результатами</w:t>
      </w:r>
      <w:r w:rsidRPr="001B76CB">
        <w:rPr>
          <w:rFonts w:ascii="Times New Roman" w:hAnsi="Times New Roman"/>
          <w:sz w:val="28"/>
          <w:szCs w:val="28"/>
          <w:lang w:eastAsia="ru-RU"/>
        </w:rPr>
        <w:t xml:space="preserve"> попередн</w:t>
      </w:r>
      <w:r w:rsidR="00E13DC2">
        <w:rPr>
          <w:rFonts w:ascii="Times New Roman" w:hAnsi="Times New Roman"/>
          <w:sz w:val="28"/>
          <w:szCs w:val="28"/>
          <w:lang w:eastAsia="ru-RU"/>
        </w:rPr>
        <w:t>ьої</w:t>
      </w:r>
      <w:r w:rsidRPr="001B76CB">
        <w:rPr>
          <w:rFonts w:ascii="Times New Roman" w:hAnsi="Times New Roman"/>
          <w:sz w:val="28"/>
          <w:szCs w:val="28"/>
          <w:lang w:eastAsia="ru-RU"/>
        </w:rPr>
        <w:t xml:space="preserve"> перевірк</w:t>
      </w:r>
      <w:r w:rsidR="00E13DC2">
        <w:rPr>
          <w:rFonts w:ascii="Times New Roman" w:hAnsi="Times New Roman"/>
          <w:sz w:val="28"/>
          <w:szCs w:val="28"/>
          <w:lang w:eastAsia="ru-RU"/>
        </w:rPr>
        <w:t xml:space="preserve">и дисциплінарної скарги </w:t>
      </w:r>
      <w:r w:rsidRPr="001B76CB">
        <w:rPr>
          <w:rFonts w:ascii="Times New Roman" w:hAnsi="Times New Roman"/>
          <w:sz w:val="28"/>
          <w:szCs w:val="28"/>
          <w:lang w:eastAsia="ru-RU"/>
        </w:rPr>
        <w:t xml:space="preserve">склала вмотивований висновок від 14 лютого 2024 року із пропозицією відкрити дисциплінарну справу стосовно судді </w:t>
      </w:r>
      <w:r w:rsidRPr="001B76CB">
        <w:rPr>
          <w:rFonts w:ascii="Times New Roman" w:hAnsi="Times New Roman"/>
          <w:sz w:val="28"/>
          <w:szCs w:val="28"/>
          <w:shd w:val="clear" w:color="auto" w:fill="FFFFFF"/>
        </w:rPr>
        <w:t xml:space="preserve">Шевченківського районного суду міста Києва Макаренко І.О. </w:t>
      </w:r>
    </w:p>
    <w:p w:rsidR="00364DCB" w:rsidRPr="001B76CB" w:rsidRDefault="00364DCB" w:rsidP="002A4561">
      <w:pPr>
        <w:widowControl w:val="0"/>
        <w:spacing w:after="0" w:line="240" w:lineRule="auto"/>
        <w:ind w:firstLine="567"/>
        <w:jc w:val="both"/>
        <w:rPr>
          <w:rFonts w:ascii="Times New Roman" w:hAnsi="Times New Roman"/>
          <w:sz w:val="28"/>
          <w:szCs w:val="28"/>
          <w:lang w:eastAsia="ru-RU"/>
        </w:rPr>
      </w:pPr>
      <w:r w:rsidRPr="001B76CB">
        <w:rPr>
          <w:rFonts w:ascii="Times New Roman" w:hAnsi="Times New Roman"/>
          <w:sz w:val="28"/>
          <w:szCs w:val="28"/>
          <w:lang w:eastAsia="ru-RU"/>
        </w:rPr>
        <w:t>Ухвалою Першої Дисциплінарної палати Вищої ради правосуддя від 11 березня 2024 року № 703/1дп/15-24 відкрито дисциплінарну справу стосовно судді Шевченківського районного суду міста Києва Макаренко І.О.</w:t>
      </w:r>
      <w:r>
        <w:rPr>
          <w:rFonts w:ascii="Times New Roman" w:hAnsi="Times New Roman"/>
          <w:sz w:val="28"/>
          <w:szCs w:val="28"/>
          <w:lang w:eastAsia="ru-RU"/>
        </w:rPr>
        <w:t xml:space="preserve"> </w:t>
      </w:r>
      <w:r w:rsidR="00E13DC2">
        <w:rPr>
          <w:rFonts w:ascii="Times New Roman" w:hAnsi="Times New Roman"/>
          <w:sz w:val="28"/>
          <w:szCs w:val="28"/>
          <w:lang w:eastAsia="ru-RU"/>
        </w:rPr>
        <w:t xml:space="preserve">у зв’язку з </w:t>
      </w:r>
      <w:r>
        <w:rPr>
          <w:rFonts w:ascii="Times New Roman" w:hAnsi="Times New Roman"/>
          <w:sz w:val="28"/>
          <w:szCs w:val="28"/>
          <w:lang w:eastAsia="ru-RU"/>
        </w:rPr>
        <w:t>наявністю</w:t>
      </w:r>
      <w:r w:rsidRPr="001B76CB">
        <w:rPr>
          <w:rFonts w:ascii="Times New Roman" w:hAnsi="Times New Roman"/>
          <w:sz w:val="28"/>
          <w:szCs w:val="28"/>
          <w:lang w:eastAsia="ru-RU"/>
        </w:rPr>
        <w:t xml:space="preserve"> в діях судді ознак дисциплінарного п</w:t>
      </w:r>
      <w:r w:rsidR="000F2A2D">
        <w:rPr>
          <w:rFonts w:ascii="Times New Roman" w:hAnsi="Times New Roman"/>
          <w:sz w:val="28"/>
          <w:szCs w:val="28"/>
          <w:lang w:eastAsia="ru-RU"/>
        </w:rPr>
        <w:t xml:space="preserve">роступку, передбаченого пунктом 2 </w:t>
      </w:r>
      <w:r w:rsidRPr="001B76CB">
        <w:rPr>
          <w:rFonts w:ascii="Times New Roman" w:hAnsi="Times New Roman"/>
          <w:sz w:val="28"/>
          <w:szCs w:val="28"/>
          <w:lang w:eastAsia="ru-RU"/>
        </w:rPr>
        <w:t xml:space="preserve">частини першої статті 106 Закону України «Про судоустрій і статус суддів» (безпідставне затягування або невжиття суддею заходів щодо розгляду справи протягом строку, встановленого законом). </w:t>
      </w:r>
    </w:p>
    <w:p w:rsidR="00364DCB" w:rsidRPr="00364DCB" w:rsidRDefault="00364DCB" w:rsidP="002A4561">
      <w:pPr>
        <w:widowControl w:val="0"/>
        <w:shd w:val="clear" w:color="auto" w:fill="FFFFFF"/>
        <w:spacing w:after="0" w:line="240" w:lineRule="auto"/>
        <w:ind w:firstLine="567"/>
        <w:jc w:val="both"/>
        <w:rPr>
          <w:rFonts w:ascii="Times New Roman" w:eastAsiaTheme="minorHAnsi" w:hAnsi="Times New Roman"/>
          <w:sz w:val="28"/>
          <w:szCs w:val="28"/>
          <w:highlight w:val="yellow"/>
          <w:shd w:val="clear" w:color="auto" w:fill="FFFFFF"/>
        </w:rPr>
      </w:pPr>
    </w:p>
    <w:p w:rsidR="00E36671" w:rsidRPr="00364DCB" w:rsidRDefault="00F53715" w:rsidP="002A4561">
      <w:pPr>
        <w:pStyle w:val="rtejustify"/>
        <w:shd w:val="clear" w:color="auto" w:fill="FFFFFF"/>
        <w:spacing w:before="0" w:beforeAutospacing="0" w:after="0" w:afterAutospacing="0"/>
        <w:ind w:firstLine="567"/>
        <w:jc w:val="both"/>
        <w:rPr>
          <w:sz w:val="28"/>
          <w:szCs w:val="28"/>
        </w:rPr>
      </w:pPr>
      <w:r w:rsidRPr="00364DCB">
        <w:rPr>
          <w:sz w:val="28"/>
          <w:szCs w:val="28"/>
        </w:rPr>
        <w:t xml:space="preserve">Розгляд дисциплінарної </w:t>
      </w:r>
      <w:r w:rsidR="00A17D80" w:rsidRPr="00364DCB">
        <w:rPr>
          <w:sz w:val="28"/>
          <w:szCs w:val="28"/>
        </w:rPr>
        <w:t xml:space="preserve">справи </w:t>
      </w:r>
      <w:r w:rsidR="00370420" w:rsidRPr="00364DCB">
        <w:rPr>
          <w:sz w:val="28"/>
          <w:szCs w:val="28"/>
        </w:rPr>
        <w:t>призначено</w:t>
      </w:r>
      <w:r w:rsidR="00E36671" w:rsidRPr="00364DCB">
        <w:rPr>
          <w:sz w:val="28"/>
          <w:szCs w:val="28"/>
        </w:rPr>
        <w:t xml:space="preserve"> </w:t>
      </w:r>
      <w:r w:rsidR="00E36671" w:rsidRPr="00DB32AE">
        <w:rPr>
          <w:sz w:val="28"/>
          <w:szCs w:val="28"/>
        </w:rPr>
        <w:t>на 2</w:t>
      </w:r>
      <w:r w:rsidR="00364DCB" w:rsidRPr="00DB32AE">
        <w:rPr>
          <w:sz w:val="28"/>
          <w:szCs w:val="28"/>
        </w:rPr>
        <w:t>0</w:t>
      </w:r>
      <w:r w:rsidR="00E36671" w:rsidRPr="00DB32AE">
        <w:rPr>
          <w:sz w:val="28"/>
          <w:szCs w:val="28"/>
        </w:rPr>
        <w:t xml:space="preserve"> </w:t>
      </w:r>
      <w:r w:rsidR="00364DCB" w:rsidRPr="00DB32AE">
        <w:rPr>
          <w:sz w:val="28"/>
          <w:szCs w:val="28"/>
        </w:rPr>
        <w:t>травня</w:t>
      </w:r>
      <w:r w:rsidR="00E36671" w:rsidRPr="00DB32AE">
        <w:rPr>
          <w:sz w:val="28"/>
          <w:szCs w:val="28"/>
        </w:rPr>
        <w:t xml:space="preserve"> 2024 року.</w:t>
      </w:r>
    </w:p>
    <w:p w:rsidR="00E36671" w:rsidRPr="0019074E" w:rsidRDefault="00E36671" w:rsidP="002A4561">
      <w:pPr>
        <w:pStyle w:val="rtejustify"/>
        <w:shd w:val="clear" w:color="auto" w:fill="FFFFFF"/>
        <w:spacing w:before="0" w:beforeAutospacing="0" w:after="0" w:afterAutospacing="0"/>
        <w:ind w:firstLine="567"/>
        <w:jc w:val="both"/>
        <w:rPr>
          <w:sz w:val="28"/>
          <w:szCs w:val="28"/>
        </w:rPr>
      </w:pPr>
      <w:r w:rsidRPr="0019074E">
        <w:rPr>
          <w:sz w:val="28"/>
          <w:szCs w:val="28"/>
        </w:rPr>
        <w:t>Про засідання Першої</w:t>
      </w:r>
      <w:r w:rsidR="00F53715" w:rsidRPr="0019074E">
        <w:rPr>
          <w:sz w:val="28"/>
          <w:szCs w:val="28"/>
        </w:rPr>
        <w:t xml:space="preserve"> Дисциплінарної палати Вищої </w:t>
      </w:r>
      <w:r w:rsidRPr="0019074E">
        <w:rPr>
          <w:sz w:val="28"/>
          <w:szCs w:val="28"/>
        </w:rPr>
        <w:t>ради правосуддя, призначене на 2</w:t>
      </w:r>
      <w:r w:rsidR="0019074E" w:rsidRPr="0019074E">
        <w:rPr>
          <w:sz w:val="28"/>
          <w:szCs w:val="28"/>
        </w:rPr>
        <w:t>0</w:t>
      </w:r>
      <w:r w:rsidR="00F53715" w:rsidRPr="0019074E">
        <w:rPr>
          <w:sz w:val="28"/>
          <w:szCs w:val="28"/>
        </w:rPr>
        <w:t xml:space="preserve"> </w:t>
      </w:r>
      <w:r w:rsidR="0019074E" w:rsidRPr="0019074E">
        <w:rPr>
          <w:sz w:val="28"/>
          <w:szCs w:val="28"/>
        </w:rPr>
        <w:t>трав</w:t>
      </w:r>
      <w:r w:rsidR="00F53715" w:rsidRPr="0019074E">
        <w:rPr>
          <w:sz w:val="28"/>
          <w:szCs w:val="28"/>
        </w:rPr>
        <w:t xml:space="preserve">ня 2024 року, суддю та скаржника повідомлено своєчасно та належним чином шляхом надіслання письмових повідомлень засобами електронного поштового зв’язку та розміщення відповідної інформації на офіційному </w:t>
      </w:r>
      <w:proofErr w:type="spellStart"/>
      <w:r w:rsidR="00F53715" w:rsidRPr="0019074E">
        <w:rPr>
          <w:sz w:val="28"/>
          <w:szCs w:val="28"/>
        </w:rPr>
        <w:t>вебсайті</w:t>
      </w:r>
      <w:proofErr w:type="spellEnd"/>
      <w:r w:rsidR="00F53715" w:rsidRPr="0019074E">
        <w:rPr>
          <w:sz w:val="28"/>
          <w:szCs w:val="28"/>
        </w:rPr>
        <w:t xml:space="preserve"> Вищої ради правосуддя. </w:t>
      </w:r>
    </w:p>
    <w:p w:rsidR="00E36671" w:rsidRPr="0019074E" w:rsidRDefault="00F53715" w:rsidP="002A4561">
      <w:pPr>
        <w:pStyle w:val="rtejustify"/>
        <w:shd w:val="clear" w:color="auto" w:fill="FFFFFF"/>
        <w:spacing w:before="0" w:beforeAutospacing="0" w:after="0" w:afterAutospacing="0"/>
        <w:ind w:firstLine="567"/>
        <w:jc w:val="both"/>
        <w:rPr>
          <w:sz w:val="28"/>
          <w:szCs w:val="28"/>
        </w:rPr>
      </w:pPr>
      <w:r w:rsidRPr="0019074E">
        <w:rPr>
          <w:sz w:val="28"/>
          <w:szCs w:val="28"/>
        </w:rPr>
        <w:lastRenderedPageBreak/>
        <w:t>Крім того, у зв’язку із введенням в Україні воєнного стану та з метою забезпечення реалізації прав судді т</w:t>
      </w:r>
      <w:r w:rsidR="00E13DC2">
        <w:rPr>
          <w:sz w:val="28"/>
          <w:szCs w:val="28"/>
        </w:rPr>
        <w:t>а скаржника, визначених пунктом </w:t>
      </w:r>
      <w:r w:rsidRPr="0019074E">
        <w:rPr>
          <w:sz w:val="28"/>
          <w:szCs w:val="28"/>
        </w:rPr>
        <w:t xml:space="preserve">13.22 Регламенту Вищої ради правосуддя, судді та скаржнику запропоновано взяти участь у вказаному засіданні в режимі </w:t>
      </w:r>
      <w:proofErr w:type="spellStart"/>
      <w:r w:rsidRPr="0019074E">
        <w:rPr>
          <w:sz w:val="28"/>
          <w:szCs w:val="28"/>
        </w:rPr>
        <w:t>відеоконференції</w:t>
      </w:r>
      <w:proofErr w:type="spellEnd"/>
      <w:r w:rsidRPr="0019074E">
        <w:rPr>
          <w:sz w:val="28"/>
          <w:szCs w:val="28"/>
        </w:rPr>
        <w:t>.</w:t>
      </w:r>
    </w:p>
    <w:p w:rsidR="00E36671" w:rsidRPr="00364DCB" w:rsidRDefault="00E36671" w:rsidP="002A4561">
      <w:pPr>
        <w:pStyle w:val="rtejustify"/>
        <w:shd w:val="clear" w:color="auto" w:fill="FFFFFF"/>
        <w:spacing w:before="0" w:beforeAutospacing="0" w:after="0" w:afterAutospacing="0"/>
        <w:ind w:firstLine="567"/>
        <w:jc w:val="both"/>
        <w:rPr>
          <w:sz w:val="28"/>
          <w:szCs w:val="28"/>
          <w:highlight w:val="yellow"/>
        </w:rPr>
      </w:pPr>
      <w:r w:rsidRPr="0019074E">
        <w:rPr>
          <w:sz w:val="28"/>
          <w:szCs w:val="28"/>
        </w:rPr>
        <w:t>У засіданні Першої</w:t>
      </w:r>
      <w:r w:rsidR="00F53715" w:rsidRPr="0019074E">
        <w:rPr>
          <w:sz w:val="28"/>
          <w:szCs w:val="28"/>
        </w:rPr>
        <w:t xml:space="preserve"> Дисциплінарної палати Вищої ради правосу</w:t>
      </w:r>
      <w:r w:rsidRPr="0019074E">
        <w:rPr>
          <w:sz w:val="28"/>
          <w:szCs w:val="28"/>
        </w:rPr>
        <w:t xml:space="preserve">ддя </w:t>
      </w:r>
      <w:r w:rsidR="00224909" w:rsidRPr="0019074E">
        <w:rPr>
          <w:sz w:val="28"/>
          <w:szCs w:val="28"/>
        </w:rPr>
        <w:br/>
      </w:r>
      <w:r w:rsidRPr="0019074E">
        <w:rPr>
          <w:sz w:val="28"/>
          <w:szCs w:val="28"/>
        </w:rPr>
        <w:t>2</w:t>
      </w:r>
      <w:r w:rsidR="0019074E" w:rsidRPr="0019074E">
        <w:rPr>
          <w:sz w:val="28"/>
          <w:szCs w:val="28"/>
        </w:rPr>
        <w:t>0</w:t>
      </w:r>
      <w:r w:rsidR="00F53715" w:rsidRPr="0019074E">
        <w:rPr>
          <w:sz w:val="28"/>
          <w:szCs w:val="28"/>
        </w:rPr>
        <w:t xml:space="preserve"> </w:t>
      </w:r>
      <w:r w:rsidR="0019074E" w:rsidRPr="0019074E">
        <w:rPr>
          <w:sz w:val="28"/>
          <w:szCs w:val="28"/>
        </w:rPr>
        <w:t>травня</w:t>
      </w:r>
      <w:r w:rsidR="00F53715" w:rsidRPr="0019074E">
        <w:rPr>
          <w:sz w:val="28"/>
          <w:szCs w:val="28"/>
        </w:rPr>
        <w:t xml:space="preserve"> 2024 року </w:t>
      </w:r>
      <w:r w:rsidR="00F53715" w:rsidRPr="00DB32AE">
        <w:rPr>
          <w:sz w:val="28"/>
          <w:szCs w:val="28"/>
        </w:rPr>
        <w:t xml:space="preserve">в </w:t>
      </w:r>
      <w:r w:rsidRPr="00DB32AE">
        <w:rPr>
          <w:sz w:val="28"/>
          <w:szCs w:val="28"/>
        </w:rPr>
        <w:t xml:space="preserve">режимі </w:t>
      </w:r>
      <w:proofErr w:type="spellStart"/>
      <w:r w:rsidRPr="00DB32AE">
        <w:rPr>
          <w:sz w:val="28"/>
          <w:szCs w:val="28"/>
        </w:rPr>
        <w:t>відеоконференції</w:t>
      </w:r>
      <w:proofErr w:type="spellEnd"/>
      <w:r w:rsidRPr="0019074E">
        <w:rPr>
          <w:sz w:val="28"/>
          <w:szCs w:val="28"/>
        </w:rPr>
        <w:t xml:space="preserve"> взяла</w:t>
      </w:r>
      <w:r w:rsidR="00F53715" w:rsidRPr="0019074E">
        <w:rPr>
          <w:sz w:val="28"/>
          <w:szCs w:val="28"/>
        </w:rPr>
        <w:t xml:space="preserve"> участь</w:t>
      </w:r>
      <w:r w:rsidRPr="0019074E">
        <w:rPr>
          <w:sz w:val="28"/>
          <w:szCs w:val="28"/>
        </w:rPr>
        <w:t xml:space="preserve"> суддя</w:t>
      </w:r>
      <w:r w:rsidRPr="00364DCB">
        <w:rPr>
          <w:sz w:val="28"/>
          <w:szCs w:val="28"/>
          <w:highlight w:val="yellow"/>
        </w:rPr>
        <w:t xml:space="preserve"> </w:t>
      </w:r>
      <w:r w:rsidR="0019074E" w:rsidRPr="0019074E">
        <w:rPr>
          <w:rFonts w:eastAsiaTheme="minorHAnsi"/>
          <w:sz w:val="28"/>
          <w:szCs w:val="28"/>
          <w:shd w:val="clear" w:color="auto" w:fill="FFFFFF"/>
        </w:rPr>
        <w:t>Шевченківського районного суду міста Києва Макаренко І.О.</w:t>
      </w:r>
    </w:p>
    <w:p w:rsidR="00E36671" w:rsidRPr="0019074E" w:rsidRDefault="00F53715" w:rsidP="002A4561">
      <w:pPr>
        <w:pStyle w:val="rtejustify"/>
        <w:shd w:val="clear" w:color="auto" w:fill="FFFFFF"/>
        <w:spacing w:before="0" w:beforeAutospacing="0" w:after="0" w:afterAutospacing="0"/>
        <w:ind w:firstLine="567"/>
        <w:jc w:val="both"/>
        <w:rPr>
          <w:sz w:val="28"/>
          <w:szCs w:val="28"/>
        </w:rPr>
      </w:pPr>
      <w:r w:rsidRPr="00DB32AE">
        <w:rPr>
          <w:sz w:val="28"/>
          <w:szCs w:val="28"/>
        </w:rPr>
        <w:t xml:space="preserve">Скаржник у вказане засідання не прибув, </w:t>
      </w:r>
      <w:r w:rsidRPr="0019074E">
        <w:rPr>
          <w:sz w:val="28"/>
          <w:szCs w:val="28"/>
        </w:rPr>
        <w:t>що відповідно до частини п’ятої статті 49 Закону України «Про Вищу раду правосуддя» не перешкоджає розгляду дисциплінарної справи.</w:t>
      </w:r>
    </w:p>
    <w:p w:rsidR="00F53715" w:rsidRPr="0019074E" w:rsidRDefault="00E36671" w:rsidP="002A4561">
      <w:pPr>
        <w:pStyle w:val="rtejustify"/>
        <w:shd w:val="clear" w:color="auto" w:fill="FFFFFF"/>
        <w:spacing w:before="0" w:beforeAutospacing="0" w:after="0" w:afterAutospacing="0"/>
        <w:ind w:firstLine="567"/>
        <w:jc w:val="both"/>
        <w:rPr>
          <w:sz w:val="28"/>
          <w:szCs w:val="28"/>
        </w:rPr>
      </w:pPr>
      <w:r w:rsidRPr="0019074E">
        <w:rPr>
          <w:sz w:val="28"/>
          <w:szCs w:val="28"/>
        </w:rPr>
        <w:t>Перша</w:t>
      </w:r>
      <w:r w:rsidR="00F53715" w:rsidRPr="0019074E">
        <w:rPr>
          <w:sz w:val="28"/>
          <w:szCs w:val="28"/>
        </w:rPr>
        <w:t xml:space="preserve"> Дисциплінарна палата Вищої ради правосуддя, засл</w:t>
      </w:r>
      <w:r w:rsidRPr="0019074E">
        <w:rPr>
          <w:sz w:val="28"/>
          <w:szCs w:val="28"/>
        </w:rPr>
        <w:t xml:space="preserve">ухавши доповідача – члена Першої </w:t>
      </w:r>
      <w:r w:rsidR="00F53715" w:rsidRPr="0019074E">
        <w:rPr>
          <w:sz w:val="28"/>
          <w:szCs w:val="28"/>
        </w:rPr>
        <w:t>Дисциплінарної палати В</w:t>
      </w:r>
      <w:r w:rsidRPr="0019074E">
        <w:rPr>
          <w:sz w:val="28"/>
          <w:szCs w:val="28"/>
        </w:rPr>
        <w:t xml:space="preserve">ищої ради правосуддя </w:t>
      </w:r>
      <w:proofErr w:type="spellStart"/>
      <w:r w:rsidRPr="0019074E">
        <w:rPr>
          <w:sz w:val="28"/>
          <w:szCs w:val="28"/>
        </w:rPr>
        <w:t>Котелевець</w:t>
      </w:r>
      <w:proofErr w:type="spellEnd"/>
      <w:r w:rsidRPr="0019074E">
        <w:rPr>
          <w:sz w:val="28"/>
          <w:szCs w:val="28"/>
        </w:rPr>
        <w:t xml:space="preserve"> А.В</w:t>
      </w:r>
      <w:r w:rsidR="00F53715" w:rsidRPr="0019074E">
        <w:rPr>
          <w:sz w:val="28"/>
          <w:szCs w:val="28"/>
        </w:rPr>
        <w:t>.</w:t>
      </w:r>
      <w:r w:rsidRPr="0019074E">
        <w:rPr>
          <w:sz w:val="28"/>
          <w:szCs w:val="28"/>
        </w:rPr>
        <w:t xml:space="preserve">, </w:t>
      </w:r>
      <w:r w:rsidRPr="00DB32AE">
        <w:rPr>
          <w:sz w:val="28"/>
          <w:szCs w:val="28"/>
        </w:rPr>
        <w:t xml:space="preserve">пояснення судді </w:t>
      </w:r>
      <w:r w:rsidR="0019074E" w:rsidRPr="00DB32AE">
        <w:rPr>
          <w:sz w:val="28"/>
          <w:szCs w:val="28"/>
        </w:rPr>
        <w:t>Макаренко І.О.</w:t>
      </w:r>
      <w:r w:rsidR="00F53715" w:rsidRPr="00DB32AE">
        <w:rPr>
          <w:sz w:val="28"/>
          <w:szCs w:val="28"/>
        </w:rPr>
        <w:t xml:space="preserve">, </w:t>
      </w:r>
      <w:r w:rsidR="00F53715" w:rsidRPr="0019074E">
        <w:rPr>
          <w:sz w:val="28"/>
          <w:szCs w:val="28"/>
        </w:rPr>
        <w:t xml:space="preserve">дослідивши матеріали дисциплінарної справи, </w:t>
      </w:r>
      <w:r w:rsidRPr="0019074E">
        <w:rPr>
          <w:sz w:val="28"/>
          <w:szCs w:val="28"/>
        </w:rPr>
        <w:t>письмові пояснення судді</w:t>
      </w:r>
      <w:r w:rsidR="00224909" w:rsidRPr="0019074E">
        <w:rPr>
          <w:sz w:val="28"/>
          <w:szCs w:val="28"/>
        </w:rPr>
        <w:t>,</w:t>
      </w:r>
      <w:r w:rsidRPr="0019074E">
        <w:rPr>
          <w:sz w:val="28"/>
          <w:szCs w:val="28"/>
        </w:rPr>
        <w:t xml:space="preserve"> </w:t>
      </w:r>
      <w:r w:rsidR="00F53715" w:rsidRPr="0019074E">
        <w:rPr>
          <w:sz w:val="28"/>
          <w:szCs w:val="28"/>
        </w:rPr>
        <w:t xml:space="preserve">дійшла висновку про відсутність підстав для притягнення судді </w:t>
      </w:r>
      <w:r w:rsidR="0019074E" w:rsidRPr="0019074E">
        <w:rPr>
          <w:rFonts w:eastAsiaTheme="minorHAnsi"/>
          <w:sz w:val="28"/>
          <w:szCs w:val="28"/>
          <w:shd w:val="clear" w:color="auto" w:fill="FFFFFF"/>
        </w:rPr>
        <w:t>Шевченківського</w:t>
      </w:r>
      <w:r w:rsidRPr="0019074E">
        <w:rPr>
          <w:rFonts w:eastAsiaTheme="minorHAnsi"/>
          <w:sz w:val="28"/>
          <w:szCs w:val="28"/>
          <w:shd w:val="clear" w:color="auto" w:fill="FFFFFF"/>
        </w:rPr>
        <w:t xml:space="preserve"> районного суду </w:t>
      </w:r>
      <w:r w:rsidR="0019074E" w:rsidRPr="0019074E">
        <w:rPr>
          <w:rFonts w:eastAsiaTheme="minorHAnsi"/>
          <w:sz w:val="28"/>
          <w:szCs w:val="28"/>
          <w:shd w:val="clear" w:color="auto" w:fill="FFFFFF"/>
        </w:rPr>
        <w:t>міста Києва Макаренко І.О.</w:t>
      </w:r>
      <w:r w:rsidRPr="0019074E">
        <w:rPr>
          <w:rFonts w:eastAsiaTheme="minorHAnsi"/>
          <w:sz w:val="28"/>
          <w:szCs w:val="28"/>
          <w:shd w:val="clear" w:color="auto" w:fill="FFFFFF"/>
        </w:rPr>
        <w:t xml:space="preserve"> </w:t>
      </w:r>
      <w:r w:rsidR="00F53715" w:rsidRPr="0019074E">
        <w:rPr>
          <w:sz w:val="28"/>
          <w:szCs w:val="28"/>
        </w:rPr>
        <w:t>до дисциплінарної відповідальності з огляду на таке.</w:t>
      </w:r>
    </w:p>
    <w:p w:rsidR="00E36671" w:rsidRPr="00364DCB" w:rsidRDefault="00E36671" w:rsidP="002A4561">
      <w:pPr>
        <w:pStyle w:val="rtejustify"/>
        <w:shd w:val="clear" w:color="auto" w:fill="FFFFFF"/>
        <w:spacing w:before="0" w:beforeAutospacing="0" w:after="0" w:afterAutospacing="0"/>
        <w:ind w:firstLine="567"/>
        <w:jc w:val="both"/>
        <w:rPr>
          <w:sz w:val="28"/>
          <w:szCs w:val="28"/>
          <w:highlight w:val="yellow"/>
        </w:rPr>
      </w:pPr>
    </w:p>
    <w:p w:rsidR="00F91A62" w:rsidRPr="002A4561" w:rsidRDefault="00F91A62" w:rsidP="002A4561">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2A4561">
        <w:rPr>
          <w:rFonts w:ascii="Times New Roman" w:eastAsiaTheme="minorHAnsi" w:hAnsi="Times New Roman"/>
          <w:b/>
          <w:sz w:val="28"/>
          <w:szCs w:val="28"/>
          <w:shd w:val="clear" w:color="auto" w:fill="FFFFFF"/>
        </w:rPr>
        <w:t>Обставини</w:t>
      </w:r>
      <w:r w:rsidR="00370420" w:rsidRPr="002A4561">
        <w:rPr>
          <w:rFonts w:ascii="Times New Roman" w:eastAsiaTheme="minorHAnsi" w:hAnsi="Times New Roman"/>
          <w:b/>
          <w:sz w:val="28"/>
          <w:szCs w:val="28"/>
          <w:shd w:val="clear" w:color="auto" w:fill="FFFFFF"/>
        </w:rPr>
        <w:t xml:space="preserve"> та фактичні відомості</w:t>
      </w:r>
      <w:r w:rsidRPr="002A4561">
        <w:rPr>
          <w:rFonts w:ascii="Times New Roman" w:eastAsiaTheme="minorHAnsi" w:hAnsi="Times New Roman"/>
          <w:b/>
          <w:sz w:val="28"/>
          <w:szCs w:val="28"/>
          <w:shd w:val="clear" w:color="auto" w:fill="FFFFFF"/>
        </w:rPr>
        <w:t>, встановлені під час попередньої перевірки скарги</w:t>
      </w:r>
    </w:p>
    <w:p w:rsidR="002A4561" w:rsidRPr="001D7F5E" w:rsidRDefault="002A4561" w:rsidP="002A4561">
      <w:pPr>
        <w:spacing w:after="0" w:line="240" w:lineRule="auto"/>
        <w:ind w:firstLine="567"/>
        <w:jc w:val="both"/>
        <w:rPr>
          <w:rFonts w:ascii="Times New Roman" w:hAnsi="Times New Roman"/>
          <w:color w:val="1D1D1B"/>
          <w:sz w:val="28"/>
          <w:szCs w:val="28"/>
        </w:rPr>
      </w:pPr>
      <w:r w:rsidRPr="001D7F5E">
        <w:rPr>
          <w:rFonts w:ascii="Times New Roman" w:hAnsi="Times New Roman"/>
          <w:color w:val="1D1D1B"/>
          <w:sz w:val="28"/>
          <w:szCs w:val="28"/>
          <w:shd w:val="clear" w:color="auto" w:fill="FFFFFF"/>
        </w:rPr>
        <w:t>Мак</w:t>
      </w:r>
      <w:r w:rsidR="00DD1575">
        <w:rPr>
          <w:rFonts w:ascii="Times New Roman" w:hAnsi="Times New Roman"/>
          <w:color w:val="1D1D1B"/>
          <w:sz w:val="28"/>
          <w:szCs w:val="28"/>
          <w:shd w:val="clear" w:color="auto" w:fill="FFFFFF"/>
        </w:rPr>
        <w:t>аренко Ірина Олександрівна, ____</w:t>
      </w:r>
      <w:bookmarkStart w:id="0" w:name="_GoBack"/>
      <w:bookmarkEnd w:id="0"/>
      <w:r w:rsidRPr="001D7F5E">
        <w:rPr>
          <w:rFonts w:ascii="Times New Roman" w:hAnsi="Times New Roman"/>
          <w:color w:val="1D1D1B"/>
          <w:sz w:val="28"/>
          <w:szCs w:val="28"/>
          <w:shd w:val="clear" w:color="auto" w:fill="FFFFFF"/>
        </w:rPr>
        <w:t xml:space="preserve"> року народження</w:t>
      </w:r>
      <w:r>
        <w:rPr>
          <w:rFonts w:ascii="Times New Roman" w:hAnsi="Times New Roman"/>
          <w:color w:val="1D1D1B"/>
          <w:sz w:val="28"/>
          <w:szCs w:val="28"/>
          <w:shd w:val="clear" w:color="auto" w:fill="FFFFFF"/>
        </w:rPr>
        <w:t>.</w:t>
      </w:r>
      <w:r w:rsidRPr="001D7F5E">
        <w:rPr>
          <w:rFonts w:ascii="Times New Roman" w:hAnsi="Times New Roman"/>
          <w:color w:val="1D1D1B"/>
          <w:sz w:val="28"/>
          <w:szCs w:val="28"/>
          <w:shd w:val="clear" w:color="auto" w:fill="FFFFFF"/>
        </w:rPr>
        <w:t xml:space="preserve"> Указом Президента України від 13 листопада 2008 року № 1037/2008 призначена на посаду судді Шевченківського районного суду міста Києва у межах п’ятирічного строку</w:t>
      </w:r>
      <w:r w:rsidR="003C7A12">
        <w:rPr>
          <w:rFonts w:ascii="Times New Roman" w:hAnsi="Times New Roman"/>
          <w:color w:val="1D1D1B"/>
          <w:sz w:val="28"/>
          <w:szCs w:val="28"/>
          <w:shd w:val="clear" w:color="auto" w:fill="FFFFFF"/>
        </w:rPr>
        <w:t>.</w:t>
      </w:r>
      <w:r w:rsidRPr="001D7F5E">
        <w:rPr>
          <w:rFonts w:ascii="Times New Roman" w:hAnsi="Times New Roman"/>
          <w:color w:val="1D1D1B"/>
          <w:sz w:val="28"/>
          <w:szCs w:val="28"/>
          <w:shd w:val="clear" w:color="auto" w:fill="FFFFFF"/>
        </w:rPr>
        <w:t xml:space="preserve"> Постановою Верховної Ради України від 8 жовтня 2013 року № 620-VІІ обрана на посаду судді Шевченківського районного суду міста Києва безстроково.</w:t>
      </w:r>
    </w:p>
    <w:p w:rsidR="002A4561" w:rsidRPr="001D7F5E" w:rsidRDefault="002A4561" w:rsidP="002A4561">
      <w:pPr>
        <w:widowControl w:val="0"/>
        <w:shd w:val="clear" w:color="auto" w:fill="FFFFFF"/>
        <w:spacing w:after="0" w:line="240" w:lineRule="auto"/>
        <w:ind w:firstLine="567"/>
        <w:jc w:val="both"/>
        <w:rPr>
          <w:rFonts w:ascii="Times New Roman" w:hAnsi="Times New Roman"/>
          <w:sz w:val="28"/>
          <w:szCs w:val="28"/>
          <w:shd w:val="clear" w:color="auto" w:fill="FFFFFF"/>
        </w:rPr>
      </w:pPr>
      <w:r w:rsidRPr="001D7F5E">
        <w:rPr>
          <w:rFonts w:ascii="Times New Roman" w:hAnsi="Times New Roman"/>
          <w:sz w:val="28"/>
          <w:szCs w:val="28"/>
          <w:shd w:val="clear" w:color="auto" w:fill="FFFFFF"/>
        </w:rPr>
        <w:t xml:space="preserve">Відповідно до відомостей Єдиного державного реєстру судових рішень та </w:t>
      </w:r>
      <w:proofErr w:type="spellStart"/>
      <w:r w:rsidRPr="001D7F5E">
        <w:rPr>
          <w:rFonts w:ascii="Times New Roman" w:hAnsi="Times New Roman"/>
          <w:sz w:val="28"/>
          <w:szCs w:val="28"/>
          <w:shd w:val="clear" w:color="auto" w:fill="FFFFFF"/>
        </w:rPr>
        <w:t>вебпорталу</w:t>
      </w:r>
      <w:proofErr w:type="spellEnd"/>
      <w:r w:rsidRPr="001D7F5E">
        <w:rPr>
          <w:rFonts w:ascii="Times New Roman" w:hAnsi="Times New Roman"/>
          <w:sz w:val="28"/>
          <w:szCs w:val="28"/>
          <w:shd w:val="clear" w:color="auto" w:fill="FFFFFF"/>
        </w:rPr>
        <w:t xml:space="preserve"> «Судова влада України» у провадженні судді Шевченківського районного суду міста Києва Макаренко І.О. перебуває </w:t>
      </w:r>
      <w:r>
        <w:rPr>
          <w:rFonts w:ascii="Times New Roman" w:hAnsi="Times New Roman"/>
          <w:sz w:val="28"/>
          <w:szCs w:val="28"/>
          <w:shd w:val="clear" w:color="auto" w:fill="FFFFFF"/>
        </w:rPr>
        <w:t xml:space="preserve">цивільна </w:t>
      </w:r>
      <w:r w:rsidRPr="001D7F5E">
        <w:rPr>
          <w:rFonts w:ascii="Times New Roman" w:hAnsi="Times New Roman"/>
          <w:sz w:val="28"/>
          <w:szCs w:val="28"/>
          <w:shd w:val="clear" w:color="auto" w:fill="FFFFFF"/>
        </w:rPr>
        <w:t>справа №</w:t>
      </w:r>
      <w:r>
        <w:rPr>
          <w:rFonts w:ascii="Times New Roman" w:hAnsi="Times New Roman"/>
          <w:sz w:val="28"/>
          <w:szCs w:val="28"/>
          <w:shd w:val="clear" w:color="auto" w:fill="FFFFFF"/>
        </w:rPr>
        <w:t> </w:t>
      </w:r>
      <w:r w:rsidRPr="001D7F5E">
        <w:rPr>
          <w:rFonts w:ascii="Times New Roman" w:hAnsi="Times New Roman"/>
          <w:sz w:val="28"/>
          <w:szCs w:val="28"/>
          <w:shd w:val="clear" w:color="auto" w:fill="FFFFFF"/>
        </w:rPr>
        <w:t xml:space="preserve">761/25770/22 за позовом </w:t>
      </w:r>
      <w:r w:rsidR="00743CAD">
        <w:rPr>
          <w:rFonts w:ascii="Times New Roman" w:hAnsi="Times New Roman"/>
          <w:sz w:val="28"/>
          <w:szCs w:val="28"/>
          <w:shd w:val="clear" w:color="auto" w:fill="FFFFFF"/>
        </w:rPr>
        <w:t>ОСОБА1</w:t>
      </w:r>
      <w:r w:rsidRPr="001D7F5E">
        <w:rPr>
          <w:rFonts w:ascii="Times New Roman" w:hAnsi="Times New Roman"/>
          <w:sz w:val="28"/>
          <w:szCs w:val="28"/>
          <w:shd w:val="clear" w:color="auto" w:fill="FFFFFF"/>
        </w:rPr>
        <w:t xml:space="preserve"> до Виробничого кооперативу «</w:t>
      </w:r>
      <w:r w:rsidR="00743CAD" w:rsidRPr="001B76CB">
        <w:rPr>
          <w:rFonts w:ascii="Times New Roman" w:hAnsi="Times New Roman"/>
          <w:sz w:val="28"/>
          <w:szCs w:val="28"/>
          <w:shd w:val="clear" w:color="auto" w:fill="FFFFFF"/>
        </w:rPr>
        <w:t>О</w:t>
      </w:r>
      <w:r w:rsidR="00743CAD">
        <w:rPr>
          <w:rFonts w:ascii="Times New Roman" w:hAnsi="Times New Roman"/>
          <w:sz w:val="28"/>
          <w:szCs w:val="28"/>
          <w:shd w:val="clear" w:color="auto" w:fill="FFFFFF"/>
        </w:rPr>
        <w:t>СОБА2</w:t>
      </w:r>
      <w:r w:rsidRPr="001D7F5E">
        <w:rPr>
          <w:rFonts w:ascii="Times New Roman" w:hAnsi="Times New Roman"/>
          <w:sz w:val="28"/>
          <w:szCs w:val="28"/>
          <w:shd w:val="clear" w:color="auto" w:fill="FFFFFF"/>
        </w:rPr>
        <w:t>» про стягнення сум сплачених пайових внесків.</w:t>
      </w:r>
    </w:p>
    <w:p w:rsidR="002A4561" w:rsidRPr="001D7F5E" w:rsidRDefault="002A4561" w:rsidP="002A4561">
      <w:pPr>
        <w:widowControl w:val="0"/>
        <w:shd w:val="clear" w:color="auto" w:fill="FFFFFF"/>
        <w:spacing w:after="0" w:line="240" w:lineRule="auto"/>
        <w:ind w:firstLine="567"/>
        <w:jc w:val="both"/>
        <w:rPr>
          <w:rFonts w:ascii="Times New Roman" w:hAnsi="Times New Roman"/>
          <w:sz w:val="28"/>
          <w:szCs w:val="28"/>
          <w:shd w:val="clear" w:color="auto" w:fill="FFFFFF"/>
        </w:rPr>
      </w:pPr>
      <w:r w:rsidRPr="001D7F5E">
        <w:rPr>
          <w:rFonts w:ascii="Times New Roman" w:hAnsi="Times New Roman"/>
          <w:sz w:val="28"/>
          <w:szCs w:val="28"/>
          <w:shd w:val="clear" w:color="auto" w:fill="FFFFFF"/>
        </w:rPr>
        <w:t xml:space="preserve">На запит члена Першої Дисциплінарної палати Вищої ради правосуддя </w:t>
      </w:r>
      <w:proofErr w:type="spellStart"/>
      <w:r w:rsidRPr="001D7F5E">
        <w:rPr>
          <w:rFonts w:ascii="Times New Roman" w:hAnsi="Times New Roman"/>
          <w:sz w:val="28"/>
          <w:szCs w:val="28"/>
          <w:shd w:val="clear" w:color="auto" w:fill="FFFFFF"/>
        </w:rPr>
        <w:t>Котелевець</w:t>
      </w:r>
      <w:proofErr w:type="spellEnd"/>
      <w:r w:rsidRPr="001D7F5E">
        <w:rPr>
          <w:rFonts w:ascii="Times New Roman" w:hAnsi="Times New Roman"/>
          <w:sz w:val="28"/>
          <w:szCs w:val="28"/>
          <w:shd w:val="clear" w:color="auto" w:fill="FFFFFF"/>
        </w:rPr>
        <w:t xml:space="preserve"> А.В. голова Шевченківського районного суду міста Києва Мартинов</w:t>
      </w:r>
      <w:r w:rsidR="00E13DC2">
        <w:rPr>
          <w:rFonts w:ascii="Times New Roman" w:hAnsi="Times New Roman"/>
          <w:sz w:val="28"/>
          <w:szCs w:val="28"/>
          <w:shd w:val="clear" w:color="auto" w:fill="FFFFFF"/>
        </w:rPr>
        <w:t xml:space="preserve"> Є.О. </w:t>
      </w:r>
      <w:r w:rsidRPr="001D7F5E">
        <w:rPr>
          <w:rFonts w:ascii="Times New Roman" w:hAnsi="Times New Roman"/>
          <w:sz w:val="28"/>
          <w:szCs w:val="28"/>
          <w:shd w:val="clear" w:color="auto" w:fill="FFFFFF"/>
        </w:rPr>
        <w:t xml:space="preserve">надав копію </w:t>
      </w:r>
      <w:r>
        <w:rPr>
          <w:rFonts w:ascii="Times New Roman" w:hAnsi="Times New Roman"/>
          <w:sz w:val="28"/>
          <w:szCs w:val="28"/>
          <w:shd w:val="clear" w:color="auto" w:fill="FFFFFF"/>
        </w:rPr>
        <w:t>цивільно</w:t>
      </w:r>
      <w:r w:rsidRPr="001D7F5E">
        <w:rPr>
          <w:rFonts w:ascii="Times New Roman" w:hAnsi="Times New Roman"/>
          <w:sz w:val="28"/>
          <w:szCs w:val="28"/>
          <w:shd w:val="clear" w:color="auto" w:fill="FFFFFF"/>
        </w:rPr>
        <w:t xml:space="preserve">ї справи № 761/25770/22 (від 1 лютого 2024 року </w:t>
      </w:r>
      <w:proofErr w:type="spellStart"/>
      <w:r w:rsidRPr="001D7F5E">
        <w:rPr>
          <w:rFonts w:ascii="Times New Roman" w:hAnsi="Times New Roman"/>
          <w:sz w:val="28"/>
          <w:szCs w:val="28"/>
          <w:shd w:val="clear" w:color="auto" w:fill="FFFFFF"/>
        </w:rPr>
        <w:t>вх</w:t>
      </w:r>
      <w:proofErr w:type="spellEnd"/>
      <w:r w:rsidRPr="001D7F5E">
        <w:rPr>
          <w:rFonts w:ascii="Times New Roman" w:hAnsi="Times New Roman"/>
          <w:sz w:val="28"/>
          <w:szCs w:val="28"/>
          <w:shd w:val="clear" w:color="auto" w:fill="FFFFFF"/>
        </w:rPr>
        <w:t>. № 983/0/8-24).</w:t>
      </w:r>
    </w:p>
    <w:p w:rsidR="002A4561" w:rsidRPr="001D7F5E" w:rsidRDefault="00E13DC2" w:rsidP="002A4561">
      <w:pPr>
        <w:widowControl w:val="0"/>
        <w:shd w:val="clear" w:color="auto" w:fill="FFFFFF"/>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Із</w:t>
      </w:r>
      <w:r w:rsidR="002A4561" w:rsidRPr="001D7F5E">
        <w:rPr>
          <w:rFonts w:ascii="Times New Roman" w:hAnsi="Times New Roman"/>
          <w:sz w:val="28"/>
          <w:szCs w:val="28"/>
          <w:shd w:val="clear" w:color="auto" w:fill="FFFFFF"/>
        </w:rPr>
        <w:t xml:space="preserve"> копії матеріалів </w:t>
      </w:r>
      <w:r w:rsidR="002A4561">
        <w:rPr>
          <w:rFonts w:ascii="Times New Roman" w:hAnsi="Times New Roman"/>
          <w:sz w:val="28"/>
          <w:szCs w:val="28"/>
          <w:shd w:val="clear" w:color="auto" w:fill="FFFFFF"/>
        </w:rPr>
        <w:t>цивільн</w:t>
      </w:r>
      <w:r w:rsidR="002A4561" w:rsidRPr="001D7F5E">
        <w:rPr>
          <w:rFonts w:ascii="Times New Roman" w:hAnsi="Times New Roman"/>
          <w:sz w:val="28"/>
          <w:szCs w:val="28"/>
          <w:shd w:val="clear" w:color="auto" w:fill="FFFFFF"/>
        </w:rPr>
        <w:t xml:space="preserve">ої справи № 761/25770/22 вбачається, що </w:t>
      </w:r>
      <w:r w:rsidR="002A4561" w:rsidRPr="001D7F5E">
        <w:rPr>
          <w:rFonts w:ascii="Times New Roman" w:hAnsi="Times New Roman"/>
          <w:sz w:val="28"/>
          <w:szCs w:val="28"/>
          <w:shd w:val="clear" w:color="auto" w:fill="FFFFFF"/>
        </w:rPr>
        <w:br/>
        <w:t>21 листопада 2022 року до суду надійшли позовна заява про стягнення сум сплачених пайових внесків (із додатками)</w:t>
      </w:r>
      <w:r w:rsidR="002A4561">
        <w:rPr>
          <w:rFonts w:ascii="Times New Roman" w:hAnsi="Times New Roman"/>
          <w:sz w:val="28"/>
          <w:szCs w:val="28"/>
          <w:shd w:val="clear" w:color="auto" w:fill="FFFFFF"/>
        </w:rPr>
        <w:t xml:space="preserve"> за</w:t>
      </w:r>
      <w:r w:rsidR="002A4561" w:rsidRPr="001D7F5E">
        <w:rPr>
          <w:rFonts w:ascii="Times New Roman" w:hAnsi="Times New Roman"/>
          <w:sz w:val="28"/>
          <w:szCs w:val="28"/>
          <w:shd w:val="clear" w:color="auto" w:fill="FFFFFF"/>
        </w:rPr>
        <w:t xml:space="preserve"> підпис</w:t>
      </w:r>
      <w:r w:rsidR="002A4561">
        <w:rPr>
          <w:rFonts w:ascii="Times New Roman" w:hAnsi="Times New Roman"/>
          <w:sz w:val="28"/>
          <w:szCs w:val="28"/>
          <w:shd w:val="clear" w:color="auto" w:fill="FFFFFF"/>
        </w:rPr>
        <w:t>ом</w:t>
      </w:r>
      <w:r w:rsidR="002A4561" w:rsidRPr="001D7F5E">
        <w:rPr>
          <w:rFonts w:ascii="Times New Roman" w:hAnsi="Times New Roman"/>
          <w:sz w:val="28"/>
          <w:szCs w:val="28"/>
          <w:shd w:val="clear" w:color="auto" w:fill="FFFFFF"/>
        </w:rPr>
        <w:t xml:space="preserve"> представник</w:t>
      </w:r>
      <w:r w:rsidR="002A4561">
        <w:rPr>
          <w:rFonts w:ascii="Times New Roman" w:hAnsi="Times New Roman"/>
          <w:sz w:val="28"/>
          <w:szCs w:val="28"/>
          <w:shd w:val="clear" w:color="auto" w:fill="FFFFFF"/>
        </w:rPr>
        <w:t>а</w:t>
      </w:r>
      <w:r w:rsidR="002A4561" w:rsidRPr="001D7F5E">
        <w:rPr>
          <w:rFonts w:ascii="Times New Roman" w:hAnsi="Times New Roman"/>
          <w:sz w:val="28"/>
          <w:szCs w:val="28"/>
          <w:shd w:val="clear" w:color="auto" w:fill="FFFFFF"/>
        </w:rPr>
        <w:t xml:space="preserve"> позивача </w:t>
      </w:r>
      <w:r w:rsidR="00743CAD">
        <w:rPr>
          <w:rFonts w:ascii="Times New Roman" w:hAnsi="Times New Roman"/>
          <w:sz w:val="28"/>
          <w:szCs w:val="28"/>
          <w:shd w:val="clear" w:color="auto" w:fill="FFFFFF"/>
        </w:rPr>
        <w:t>ОСОБА1</w:t>
      </w:r>
      <w:r w:rsidR="002A4561" w:rsidRPr="001D7F5E">
        <w:rPr>
          <w:rFonts w:ascii="Times New Roman" w:hAnsi="Times New Roman"/>
          <w:sz w:val="28"/>
          <w:szCs w:val="28"/>
          <w:shd w:val="clear" w:color="auto" w:fill="FFFFFF"/>
        </w:rPr>
        <w:t xml:space="preserve"> – адвокат</w:t>
      </w:r>
      <w:r w:rsidR="002A4561">
        <w:rPr>
          <w:rFonts w:ascii="Times New Roman" w:hAnsi="Times New Roman"/>
          <w:sz w:val="28"/>
          <w:szCs w:val="28"/>
          <w:shd w:val="clear" w:color="auto" w:fill="FFFFFF"/>
        </w:rPr>
        <w:t>а</w:t>
      </w:r>
      <w:r w:rsidR="002A4561" w:rsidRPr="001D7F5E">
        <w:rPr>
          <w:rFonts w:ascii="Times New Roman" w:hAnsi="Times New Roman"/>
          <w:sz w:val="28"/>
          <w:szCs w:val="28"/>
          <w:shd w:val="clear" w:color="auto" w:fill="FFFFFF"/>
        </w:rPr>
        <w:t xml:space="preserve"> </w:t>
      </w:r>
      <w:proofErr w:type="spellStart"/>
      <w:r w:rsidR="002A4561" w:rsidRPr="001D7F5E">
        <w:rPr>
          <w:rFonts w:ascii="Times New Roman" w:hAnsi="Times New Roman"/>
          <w:sz w:val="28"/>
          <w:szCs w:val="28"/>
          <w:shd w:val="clear" w:color="auto" w:fill="FFFFFF"/>
        </w:rPr>
        <w:t>Позненк</w:t>
      </w:r>
      <w:r w:rsidR="002A4561">
        <w:rPr>
          <w:rFonts w:ascii="Times New Roman" w:hAnsi="Times New Roman"/>
          <w:sz w:val="28"/>
          <w:szCs w:val="28"/>
          <w:shd w:val="clear" w:color="auto" w:fill="FFFFFF"/>
        </w:rPr>
        <w:t>а</w:t>
      </w:r>
      <w:proofErr w:type="spellEnd"/>
      <w:r w:rsidR="002A4561" w:rsidRPr="001D7F5E">
        <w:rPr>
          <w:rFonts w:ascii="Times New Roman" w:hAnsi="Times New Roman"/>
          <w:sz w:val="28"/>
          <w:szCs w:val="28"/>
          <w:shd w:val="clear" w:color="auto" w:fill="FFFFFF"/>
        </w:rPr>
        <w:t xml:space="preserve"> Ю.В., та клопотання про участь у судовому засіданні в режимі </w:t>
      </w:r>
      <w:proofErr w:type="spellStart"/>
      <w:r w:rsidR="002A4561" w:rsidRPr="001D7F5E">
        <w:rPr>
          <w:rFonts w:ascii="Times New Roman" w:hAnsi="Times New Roman"/>
          <w:sz w:val="28"/>
          <w:szCs w:val="28"/>
          <w:shd w:val="clear" w:color="auto" w:fill="FFFFFF"/>
        </w:rPr>
        <w:t>відеоконференції</w:t>
      </w:r>
      <w:proofErr w:type="spellEnd"/>
      <w:r w:rsidR="002A4561" w:rsidRPr="001D7F5E">
        <w:rPr>
          <w:rFonts w:ascii="Times New Roman" w:hAnsi="Times New Roman"/>
          <w:sz w:val="28"/>
          <w:szCs w:val="28"/>
          <w:shd w:val="clear" w:color="auto" w:fill="FFFFFF"/>
        </w:rPr>
        <w:t>.</w:t>
      </w:r>
    </w:p>
    <w:p w:rsidR="002A4561" w:rsidRPr="001D7F5E" w:rsidRDefault="002A4561" w:rsidP="002A4561">
      <w:pPr>
        <w:shd w:val="clear" w:color="auto" w:fill="FFFFFF"/>
        <w:tabs>
          <w:tab w:val="left" w:pos="2835"/>
        </w:tabs>
        <w:spacing w:after="0" w:line="240" w:lineRule="auto"/>
        <w:ind w:firstLine="567"/>
        <w:jc w:val="both"/>
        <w:rPr>
          <w:rFonts w:ascii="Times New Roman" w:hAnsi="Times New Roman"/>
          <w:sz w:val="28"/>
          <w:szCs w:val="28"/>
          <w:shd w:val="clear" w:color="auto" w:fill="FFFFFF"/>
        </w:rPr>
      </w:pPr>
      <w:r w:rsidRPr="001D7F5E">
        <w:rPr>
          <w:rFonts w:ascii="Times New Roman" w:eastAsia="Times New Roman" w:hAnsi="Times New Roman"/>
          <w:color w:val="000000"/>
          <w:sz w:val="28"/>
          <w:szCs w:val="28"/>
          <w:lang w:eastAsia="ru-RU"/>
        </w:rPr>
        <w:t xml:space="preserve">Відповідно до витягу із протоколу автоматизованого розподілу судової справи між суддями від 21 листопада 2022 року головуючим суддею визначено </w:t>
      </w:r>
      <w:r w:rsidRPr="001D7F5E">
        <w:rPr>
          <w:rFonts w:ascii="Times New Roman" w:hAnsi="Times New Roman"/>
          <w:sz w:val="28"/>
          <w:szCs w:val="28"/>
          <w:shd w:val="clear" w:color="auto" w:fill="FFFFFF"/>
        </w:rPr>
        <w:t>Макаренко І.О.</w:t>
      </w:r>
    </w:p>
    <w:p w:rsidR="002A4561" w:rsidRPr="001D7F5E" w:rsidRDefault="002A4561" w:rsidP="002A4561">
      <w:pPr>
        <w:widowControl w:val="0"/>
        <w:shd w:val="clear" w:color="auto" w:fill="FFFFFF"/>
        <w:spacing w:after="0" w:line="240" w:lineRule="auto"/>
        <w:ind w:firstLine="567"/>
        <w:jc w:val="both"/>
        <w:rPr>
          <w:rFonts w:ascii="Times New Roman" w:hAnsi="Times New Roman"/>
          <w:sz w:val="28"/>
          <w:szCs w:val="28"/>
          <w:shd w:val="clear" w:color="auto" w:fill="FFFFFF"/>
        </w:rPr>
      </w:pPr>
      <w:r w:rsidRPr="001D7F5E">
        <w:rPr>
          <w:rFonts w:ascii="Times New Roman" w:hAnsi="Times New Roman"/>
          <w:sz w:val="28"/>
          <w:szCs w:val="28"/>
          <w:shd w:val="clear" w:color="auto" w:fill="FFFFFF"/>
        </w:rPr>
        <w:t xml:space="preserve">4 квітня 2023 року до суду надійшла заява адвоката </w:t>
      </w:r>
      <w:proofErr w:type="spellStart"/>
      <w:r w:rsidRPr="001D7F5E">
        <w:rPr>
          <w:rFonts w:ascii="Times New Roman" w:hAnsi="Times New Roman"/>
          <w:sz w:val="28"/>
          <w:szCs w:val="28"/>
          <w:shd w:val="clear" w:color="auto" w:fill="FFFFFF"/>
        </w:rPr>
        <w:t>Позненка</w:t>
      </w:r>
      <w:proofErr w:type="spellEnd"/>
      <w:r w:rsidRPr="001D7F5E">
        <w:rPr>
          <w:rFonts w:ascii="Times New Roman" w:hAnsi="Times New Roman"/>
          <w:sz w:val="28"/>
          <w:szCs w:val="28"/>
          <w:shd w:val="clear" w:color="auto" w:fill="FFFFFF"/>
        </w:rPr>
        <w:t xml:space="preserve"> Ю.В. щодо надання інформації про стан розгляду </w:t>
      </w:r>
      <w:r>
        <w:rPr>
          <w:rFonts w:ascii="Times New Roman" w:hAnsi="Times New Roman"/>
          <w:sz w:val="28"/>
          <w:szCs w:val="28"/>
          <w:shd w:val="clear" w:color="auto" w:fill="FFFFFF"/>
        </w:rPr>
        <w:t xml:space="preserve">цивільної </w:t>
      </w:r>
      <w:r w:rsidRPr="001D7F5E">
        <w:rPr>
          <w:rFonts w:ascii="Times New Roman" w:hAnsi="Times New Roman"/>
          <w:sz w:val="28"/>
          <w:szCs w:val="28"/>
          <w:shd w:val="clear" w:color="auto" w:fill="FFFFFF"/>
        </w:rPr>
        <w:t>справи № 761/25770/22. Відповідь на вказану заяву не надано.</w:t>
      </w:r>
    </w:p>
    <w:p w:rsidR="002A4561" w:rsidRPr="001D7F5E" w:rsidRDefault="002A4561" w:rsidP="002A4561">
      <w:pPr>
        <w:widowControl w:val="0"/>
        <w:shd w:val="clear" w:color="auto" w:fill="FFFFFF"/>
        <w:spacing w:after="0" w:line="240" w:lineRule="auto"/>
        <w:ind w:firstLine="567"/>
        <w:jc w:val="both"/>
        <w:rPr>
          <w:rFonts w:ascii="Times New Roman" w:hAnsi="Times New Roman"/>
          <w:sz w:val="28"/>
          <w:szCs w:val="28"/>
          <w:shd w:val="clear" w:color="auto" w:fill="FFFFFF"/>
        </w:rPr>
      </w:pPr>
      <w:r w:rsidRPr="001D7F5E">
        <w:rPr>
          <w:rFonts w:ascii="Times New Roman" w:hAnsi="Times New Roman"/>
          <w:sz w:val="28"/>
          <w:szCs w:val="28"/>
          <w:shd w:val="clear" w:color="auto" w:fill="FFFFFF"/>
        </w:rPr>
        <w:t xml:space="preserve">Відповідно до відомостей Єдиного державного реєстру судових рішень ухвалою Шевченківського районного суду міста Києва від 4 січня 2024 року у складі судді Макаренко І.О. відкрито провадження </w:t>
      </w:r>
      <w:r>
        <w:rPr>
          <w:rFonts w:ascii="Times New Roman" w:hAnsi="Times New Roman"/>
          <w:sz w:val="28"/>
          <w:szCs w:val="28"/>
          <w:shd w:val="clear" w:color="auto" w:fill="FFFFFF"/>
        </w:rPr>
        <w:t>в</w:t>
      </w:r>
      <w:r w:rsidRPr="001D7F5E">
        <w:rPr>
          <w:rFonts w:ascii="Times New Roman" w:hAnsi="Times New Roman"/>
          <w:sz w:val="28"/>
          <w:szCs w:val="28"/>
          <w:shd w:val="clear" w:color="auto" w:fill="FFFFFF"/>
        </w:rPr>
        <w:t xml:space="preserve"> цивільній справі за позовом </w:t>
      </w:r>
      <w:r w:rsidR="00743CAD">
        <w:rPr>
          <w:rFonts w:ascii="Times New Roman" w:hAnsi="Times New Roman"/>
          <w:sz w:val="28"/>
          <w:szCs w:val="28"/>
          <w:shd w:val="clear" w:color="auto" w:fill="FFFFFF"/>
        </w:rPr>
        <w:t>ОСОБА1</w:t>
      </w:r>
      <w:r w:rsidRPr="001D7F5E">
        <w:rPr>
          <w:rFonts w:ascii="Times New Roman" w:hAnsi="Times New Roman"/>
          <w:sz w:val="28"/>
          <w:szCs w:val="28"/>
          <w:shd w:val="clear" w:color="auto" w:fill="FFFFFF"/>
        </w:rPr>
        <w:t xml:space="preserve"> до Виробничого кооперативу «</w:t>
      </w:r>
      <w:r w:rsidR="00743CAD" w:rsidRPr="001B76CB">
        <w:rPr>
          <w:rFonts w:ascii="Times New Roman" w:hAnsi="Times New Roman"/>
          <w:sz w:val="28"/>
          <w:szCs w:val="28"/>
          <w:shd w:val="clear" w:color="auto" w:fill="FFFFFF"/>
        </w:rPr>
        <w:t>О</w:t>
      </w:r>
      <w:r w:rsidR="00743CAD">
        <w:rPr>
          <w:rFonts w:ascii="Times New Roman" w:hAnsi="Times New Roman"/>
          <w:sz w:val="28"/>
          <w:szCs w:val="28"/>
          <w:shd w:val="clear" w:color="auto" w:fill="FFFFFF"/>
        </w:rPr>
        <w:t>СОБА2</w:t>
      </w:r>
      <w:r w:rsidRPr="001D7F5E">
        <w:rPr>
          <w:rFonts w:ascii="Times New Roman" w:hAnsi="Times New Roman"/>
          <w:sz w:val="28"/>
          <w:szCs w:val="28"/>
          <w:shd w:val="clear" w:color="auto" w:fill="FFFFFF"/>
        </w:rPr>
        <w:t>» про стягнення</w:t>
      </w:r>
      <w:r>
        <w:rPr>
          <w:rFonts w:ascii="Times New Roman" w:hAnsi="Times New Roman"/>
          <w:sz w:val="28"/>
          <w:szCs w:val="28"/>
          <w:shd w:val="clear" w:color="auto" w:fill="FFFFFF"/>
        </w:rPr>
        <w:t xml:space="preserve"> сум сплачених пайових внесків (справа № 761/25770/22)</w:t>
      </w:r>
      <w:r w:rsidRPr="001D7F5E">
        <w:rPr>
          <w:rFonts w:ascii="Times New Roman" w:hAnsi="Times New Roman"/>
          <w:sz w:val="28"/>
          <w:szCs w:val="28"/>
          <w:shd w:val="clear" w:color="auto" w:fill="FFFFFF"/>
        </w:rPr>
        <w:t>.</w:t>
      </w:r>
    </w:p>
    <w:p w:rsidR="002A4561" w:rsidRPr="001D7F5E" w:rsidRDefault="002A4561" w:rsidP="002A4561">
      <w:pPr>
        <w:widowControl w:val="0"/>
        <w:shd w:val="clear" w:color="auto" w:fill="FFFFFF"/>
        <w:spacing w:after="0" w:line="240" w:lineRule="auto"/>
        <w:ind w:firstLine="567"/>
        <w:jc w:val="both"/>
        <w:rPr>
          <w:rFonts w:ascii="Times New Roman" w:hAnsi="Times New Roman"/>
          <w:sz w:val="28"/>
          <w:szCs w:val="28"/>
          <w:shd w:val="clear" w:color="auto" w:fill="FFFFFF"/>
        </w:rPr>
      </w:pPr>
      <w:r w:rsidRPr="001D7F5E">
        <w:rPr>
          <w:rFonts w:ascii="Times New Roman" w:hAnsi="Times New Roman"/>
          <w:sz w:val="28"/>
          <w:szCs w:val="28"/>
          <w:shd w:val="clear" w:color="auto" w:fill="FFFFFF"/>
        </w:rPr>
        <w:t xml:space="preserve">На запит члена Першої Дисциплінарної палати Вищої ради правосуддя </w:t>
      </w:r>
      <w:proofErr w:type="spellStart"/>
      <w:r w:rsidRPr="001D7F5E">
        <w:rPr>
          <w:rFonts w:ascii="Times New Roman" w:hAnsi="Times New Roman"/>
          <w:sz w:val="28"/>
          <w:szCs w:val="28"/>
          <w:shd w:val="clear" w:color="auto" w:fill="FFFFFF"/>
        </w:rPr>
        <w:t>Котелевець</w:t>
      </w:r>
      <w:proofErr w:type="spellEnd"/>
      <w:r w:rsidRPr="001D7F5E">
        <w:rPr>
          <w:rFonts w:ascii="Times New Roman" w:hAnsi="Times New Roman"/>
          <w:sz w:val="28"/>
          <w:szCs w:val="28"/>
          <w:shd w:val="clear" w:color="auto" w:fill="FFFFFF"/>
        </w:rPr>
        <w:t xml:space="preserve"> А.В. голова Шевченківського районного суду міста Києва Мартинов</w:t>
      </w:r>
      <w:r w:rsidR="00E13DC2">
        <w:rPr>
          <w:rFonts w:ascii="Times New Roman" w:hAnsi="Times New Roman"/>
          <w:sz w:val="28"/>
          <w:szCs w:val="28"/>
          <w:shd w:val="clear" w:color="auto" w:fill="FFFFFF"/>
        </w:rPr>
        <w:t xml:space="preserve"> Є.О. </w:t>
      </w:r>
      <w:r w:rsidRPr="001D7F5E">
        <w:rPr>
          <w:rFonts w:ascii="Times New Roman" w:hAnsi="Times New Roman"/>
          <w:sz w:val="28"/>
          <w:szCs w:val="28"/>
          <w:shd w:val="clear" w:color="auto" w:fill="FFFFFF"/>
        </w:rPr>
        <w:t xml:space="preserve">надав інформацію щодо дати виготовлення та підписання суддею Макаренко І.О. ухвали від 4 січня 2024 року у справі № 761/25770/22 та дати </w:t>
      </w:r>
      <w:r w:rsidR="00DB32AE">
        <w:rPr>
          <w:rFonts w:ascii="Times New Roman" w:hAnsi="Times New Roman"/>
          <w:sz w:val="28"/>
          <w:szCs w:val="28"/>
          <w:shd w:val="clear" w:color="auto" w:fill="FFFFFF"/>
        </w:rPr>
        <w:t>надіслання</w:t>
      </w:r>
      <w:r w:rsidRPr="001D7F5E">
        <w:rPr>
          <w:rFonts w:ascii="Times New Roman" w:hAnsi="Times New Roman"/>
          <w:sz w:val="28"/>
          <w:szCs w:val="28"/>
          <w:shd w:val="clear" w:color="auto" w:fill="FFFFFF"/>
        </w:rPr>
        <w:t xml:space="preserve"> вказаної ухвали до Єдиного дер</w:t>
      </w:r>
      <w:r>
        <w:rPr>
          <w:rFonts w:ascii="Times New Roman" w:hAnsi="Times New Roman"/>
          <w:sz w:val="28"/>
          <w:szCs w:val="28"/>
          <w:shd w:val="clear" w:color="auto" w:fill="FFFFFF"/>
        </w:rPr>
        <w:t xml:space="preserve">жавного реєстру судових рішень </w:t>
      </w:r>
      <w:r w:rsidRPr="001D7F5E">
        <w:rPr>
          <w:rFonts w:ascii="Times New Roman" w:hAnsi="Times New Roman"/>
          <w:sz w:val="28"/>
          <w:szCs w:val="28"/>
          <w:shd w:val="clear" w:color="auto" w:fill="FFFFFF"/>
        </w:rPr>
        <w:t>(</w:t>
      </w:r>
      <w:proofErr w:type="spellStart"/>
      <w:r w:rsidRPr="001D7F5E">
        <w:rPr>
          <w:rFonts w:ascii="Times New Roman" w:hAnsi="Times New Roman"/>
          <w:sz w:val="28"/>
          <w:szCs w:val="28"/>
          <w:shd w:val="clear" w:color="auto" w:fill="FFFFFF"/>
        </w:rPr>
        <w:t>вх</w:t>
      </w:r>
      <w:proofErr w:type="spellEnd"/>
      <w:r w:rsidRPr="001D7F5E">
        <w:rPr>
          <w:rFonts w:ascii="Times New Roman" w:hAnsi="Times New Roman"/>
          <w:sz w:val="28"/>
          <w:szCs w:val="28"/>
          <w:shd w:val="clear" w:color="auto" w:fill="FFFFFF"/>
        </w:rPr>
        <w:t>.</w:t>
      </w:r>
      <w:r w:rsidR="00DB32AE">
        <w:rPr>
          <w:rFonts w:ascii="Times New Roman" w:hAnsi="Times New Roman"/>
          <w:sz w:val="28"/>
          <w:szCs w:val="28"/>
          <w:shd w:val="clear" w:color="auto" w:fill="FFFFFF"/>
        </w:rPr>
        <w:t> </w:t>
      </w:r>
      <w:r w:rsidRPr="001D7F5E">
        <w:rPr>
          <w:rFonts w:ascii="Times New Roman" w:hAnsi="Times New Roman"/>
          <w:sz w:val="28"/>
          <w:szCs w:val="28"/>
          <w:shd w:val="clear" w:color="auto" w:fill="FFFFFF"/>
        </w:rPr>
        <w:t>№ 4401/0/8-24</w:t>
      </w:r>
      <w:r w:rsidR="00E13DC2" w:rsidRPr="00E13DC2">
        <w:rPr>
          <w:rFonts w:ascii="Times New Roman" w:hAnsi="Times New Roman"/>
          <w:sz w:val="28"/>
          <w:szCs w:val="28"/>
          <w:shd w:val="clear" w:color="auto" w:fill="FFFFFF"/>
        </w:rPr>
        <w:t xml:space="preserve"> </w:t>
      </w:r>
      <w:r w:rsidR="00E13DC2" w:rsidRPr="001D7F5E">
        <w:rPr>
          <w:rFonts w:ascii="Times New Roman" w:hAnsi="Times New Roman"/>
          <w:sz w:val="28"/>
          <w:szCs w:val="28"/>
          <w:shd w:val="clear" w:color="auto" w:fill="FFFFFF"/>
        </w:rPr>
        <w:t>від 1 квітня 2024 року</w:t>
      </w:r>
      <w:r w:rsidRPr="001D7F5E">
        <w:rPr>
          <w:rFonts w:ascii="Times New Roman" w:hAnsi="Times New Roman"/>
          <w:sz w:val="28"/>
          <w:szCs w:val="28"/>
          <w:shd w:val="clear" w:color="auto" w:fill="FFFFFF"/>
        </w:rPr>
        <w:t>).</w:t>
      </w:r>
    </w:p>
    <w:p w:rsidR="002A4561" w:rsidRPr="001D7F5E" w:rsidRDefault="00E13DC2" w:rsidP="002A4561">
      <w:pPr>
        <w:widowControl w:val="0"/>
        <w:shd w:val="clear" w:color="auto" w:fill="FFFFFF"/>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Зокрема,</w:t>
      </w:r>
      <w:r w:rsidR="002A4561" w:rsidRPr="001D7F5E">
        <w:rPr>
          <w:rFonts w:ascii="Times New Roman" w:hAnsi="Times New Roman"/>
          <w:sz w:val="28"/>
          <w:szCs w:val="28"/>
          <w:shd w:val="clear" w:color="auto" w:fill="FFFFFF"/>
        </w:rPr>
        <w:t xml:space="preserve"> у листі від 1 квітня 2024 року </w:t>
      </w:r>
      <w:r>
        <w:rPr>
          <w:rFonts w:ascii="Times New Roman" w:hAnsi="Times New Roman"/>
          <w:sz w:val="28"/>
          <w:szCs w:val="28"/>
          <w:shd w:val="clear" w:color="auto" w:fill="FFFFFF"/>
        </w:rPr>
        <w:t>(</w:t>
      </w:r>
      <w:proofErr w:type="spellStart"/>
      <w:r w:rsidR="002A4561" w:rsidRPr="001D7F5E">
        <w:rPr>
          <w:rFonts w:ascii="Times New Roman" w:hAnsi="Times New Roman"/>
          <w:sz w:val="28"/>
          <w:szCs w:val="28"/>
          <w:shd w:val="clear" w:color="auto" w:fill="FFFFFF"/>
        </w:rPr>
        <w:t>вх</w:t>
      </w:r>
      <w:proofErr w:type="spellEnd"/>
      <w:r w:rsidR="002A4561" w:rsidRPr="001D7F5E">
        <w:rPr>
          <w:rFonts w:ascii="Times New Roman" w:hAnsi="Times New Roman"/>
          <w:sz w:val="28"/>
          <w:szCs w:val="28"/>
          <w:shd w:val="clear" w:color="auto" w:fill="FFFFFF"/>
        </w:rPr>
        <w:t>. № 4401/0/8-24</w:t>
      </w:r>
      <w:r>
        <w:rPr>
          <w:rFonts w:ascii="Times New Roman" w:hAnsi="Times New Roman"/>
          <w:sz w:val="28"/>
          <w:szCs w:val="28"/>
          <w:shd w:val="clear" w:color="auto" w:fill="FFFFFF"/>
        </w:rPr>
        <w:t>)</w:t>
      </w:r>
      <w:r w:rsidR="002A4561" w:rsidRPr="001D7F5E">
        <w:rPr>
          <w:rFonts w:ascii="Times New Roman" w:hAnsi="Times New Roman"/>
          <w:sz w:val="28"/>
          <w:szCs w:val="28"/>
          <w:shd w:val="clear" w:color="auto" w:fill="FFFFFF"/>
        </w:rPr>
        <w:t xml:space="preserve"> зазначено, що відповідно до автоматизованої системи документообігу суду, судд</w:t>
      </w:r>
      <w:r>
        <w:rPr>
          <w:rFonts w:ascii="Times New Roman" w:hAnsi="Times New Roman"/>
          <w:sz w:val="28"/>
          <w:szCs w:val="28"/>
          <w:shd w:val="clear" w:color="auto" w:fill="FFFFFF"/>
        </w:rPr>
        <w:t>я</w:t>
      </w:r>
      <w:r w:rsidR="002A4561" w:rsidRPr="001D7F5E">
        <w:rPr>
          <w:rFonts w:ascii="Times New Roman" w:hAnsi="Times New Roman"/>
          <w:sz w:val="28"/>
          <w:szCs w:val="28"/>
          <w:shd w:val="clear" w:color="auto" w:fill="FFFFFF"/>
        </w:rPr>
        <w:t xml:space="preserve"> Макаренко І.О. внес</w:t>
      </w:r>
      <w:r>
        <w:rPr>
          <w:rFonts w:ascii="Times New Roman" w:hAnsi="Times New Roman"/>
          <w:sz w:val="28"/>
          <w:szCs w:val="28"/>
          <w:shd w:val="clear" w:color="auto" w:fill="FFFFFF"/>
        </w:rPr>
        <w:t>ла</w:t>
      </w:r>
      <w:r w:rsidR="002A4561" w:rsidRPr="001D7F5E">
        <w:rPr>
          <w:rFonts w:ascii="Times New Roman" w:hAnsi="Times New Roman"/>
          <w:sz w:val="28"/>
          <w:szCs w:val="28"/>
          <w:shd w:val="clear" w:color="auto" w:fill="FFFFFF"/>
        </w:rPr>
        <w:t xml:space="preserve"> ухвалу суду від 4 січня 2024 року у справі № 761/25770/22 до автоматизованої системи документообігу суду 4 січня 2024 року та </w:t>
      </w:r>
      <w:r>
        <w:rPr>
          <w:rFonts w:ascii="Times New Roman" w:hAnsi="Times New Roman"/>
          <w:sz w:val="28"/>
          <w:szCs w:val="28"/>
          <w:shd w:val="clear" w:color="auto" w:fill="FFFFFF"/>
        </w:rPr>
        <w:t>надіслала</w:t>
      </w:r>
      <w:r w:rsidR="002A4561" w:rsidRPr="001D7F5E">
        <w:rPr>
          <w:rFonts w:ascii="Times New Roman" w:hAnsi="Times New Roman"/>
          <w:sz w:val="28"/>
          <w:szCs w:val="28"/>
          <w:shd w:val="clear" w:color="auto" w:fill="FFFFFF"/>
        </w:rPr>
        <w:t xml:space="preserve"> до Єдиного державного реєстру судових рішень 14 березня 2024 року.</w:t>
      </w:r>
    </w:p>
    <w:p w:rsidR="002A4561" w:rsidRPr="001D7F5E" w:rsidRDefault="002A4561" w:rsidP="002A4561">
      <w:pPr>
        <w:spacing w:after="0" w:line="240" w:lineRule="auto"/>
        <w:ind w:firstLine="567"/>
        <w:jc w:val="both"/>
        <w:rPr>
          <w:rFonts w:ascii="Times New Roman" w:hAnsi="Times New Roman"/>
          <w:sz w:val="28"/>
          <w:szCs w:val="28"/>
        </w:rPr>
      </w:pPr>
      <w:r w:rsidRPr="001D7F5E">
        <w:rPr>
          <w:rFonts w:ascii="Times New Roman" w:hAnsi="Times New Roman"/>
          <w:sz w:val="28"/>
          <w:szCs w:val="28"/>
        </w:rPr>
        <w:t xml:space="preserve">Оскільки з моменту </w:t>
      </w:r>
      <w:r w:rsidR="003C7A12" w:rsidRPr="001D7F5E">
        <w:rPr>
          <w:rFonts w:ascii="Times New Roman" w:hAnsi="Times New Roman"/>
          <w:sz w:val="28"/>
          <w:szCs w:val="28"/>
        </w:rPr>
        <w:t>надходження</w:t>
      </w:r>
      <w:r w:rsidRPr="001D7F5E">
        <w:rPr>
          <w:rFonts w:ascii="Times New Roman" w:hAnsi="Times New Roman"/>
          <w:sz w:val="28"/>
          <w:szCs w:val="28"/>
        </w:rPr>
        <w:t xml:space="preserve"> позовної заяви </w:t>
      </w:r>
      <w:r w:rsidR="00743CAD">
        <w:rPr>
          <w:rFonts w:ascii="Times New Roman" w:hAnsi="Times New Roman"/>
          <w:sz w:val="28"/>
          <w:szCs w:val="28"/>
          <w:shd w:val="clear" w:color="auto" w:fill="FFFFFF"/>
        </w:rPr>
        <w:t>ОСОБА1</w:t>
      </w:r>
      <w:r w:rsidR="00E13DC2">
        <w:rPr>
          <w:rFonts w:ascii="Times New Roman" w:hAnsi="Times New Roman"/>
          <w:sz w:val="28"/>
          <w:szCs w:val="28"/>
        </w:rPr>
        <w:t xml:space="preserve"> –</w:t>
      </w:r>
      <w:r w:rsidRPr="001D7F5E">
        <w:rPr>
          <w:rFonts w:ascii="Times New Roman" w:hAnsi="Times New Roman"/>
          <w:sz w:val="28"/>
          <w:szCs w:val="28"/>
        </w:rPr>
        <w:t xml:space="preserve">21 листопада 2022 року </w:t>
      </w:r>
      <w:r w:rsidR="00E13DC2">
        <w:rPr>
          <w:rFonts w:ascii="Times New Roman" w:hAnsi="Times New Roman"/>
          <w:sz w:val="28"/>
          <w:szCs w:val="28"/>
        </w:rPr>
        <w:t xml:space="preserve">– </w:t>
      </w:r>
      <w:r w:rsidRPr="001D7F5E">
        <w:rPr>
          <w:rFonts w:ascii="Times New Roman" w:hAnsi="Times New Roman"/>
          <w:sz w:val="28"/>
          <w:szCs w:val="28"/>
        </w:rPr>
        <w:t xml:space="preserve">до дня постановлення ухвали суду </w:t>
      </w:r>
      <w:r w:rsidRPr="001D7F5E">
        <w:rPr>
          <w:rFonts w:ascii="Times New Roman" w:hAnsi="Times New Roman"/>
          <w:sz w:val="28"/>
          <w:szCs w:val="28"/>
          <w:shd w:val="clear" w:color="auto" w:fill="FFFFFF"/>
        </w:rPr>
        <w:t xml:space="preserve">від 4 січня 2024 року у справі № 761/25770/22 </w:t>
      </w:r>
      <w:r w:rsidRPr="001D7F5E">
        <w:rPr>
          <w:rFonts w:ascii="Times New Roman" w:hAnsi="Times New Roman"/>
          <w:sz w:val="28"/>
          <w:szCs w:val="28"/>
        </w:rPr>
        <w:t xml:space="preserve">минуло 1 рік 1 місяць 15 днів, </w:t>
      </w:r>
      <w:r>
        <w:rPr>
          <w:rFonts w:ascii="Times New Roman" w:hAnsi="Times New Roman"/>
          <w:sz w:val="28"/>
          <w:szCs w:val="28"/>
        </w:rPr>
        <w:t>судд</w:t>
      </w:r>
      <w:r w:rsidR="00E13DC2">
        <w:rPr>
          <w:rFonts w:ascii="Times New Roman" w:hAnsi="Times New Roman"/>
          <w:sz w:val="28"/>
          <w:szCs w:val="28"/>
        </w:rPr>
        <w:t>я</w:t>
      </w:r>
      <w:r>
        <w:rPr>
          <w:rFonts w:ascii="Times New Roman" w:hAnsi="Times New Roman"/>
          <w:sz w:val="28"/>
          <w:szCs w:val="28"/>
        </w:rPr>
        <w:t xml:space="preserve"> Макаренко І.О. не дотрима</w:t>
      </w:r>
      <w:r w:rsidR="00E13DC2">
        <w:rPr>
          <w:rFonts w:ascii="Times New Roman" w:hAnsi="Times New Roman"/>
          <w:sz w:val="28"/>
          <w:szCs w:val="28"/>
        </w:rPr>
        <w:t>ла</w:t>
      </w:r>
      <w:r w:rsidRPr="001D7F5E">
        <w:rPr>
          <w:rFonts w:ascii="Times New Roman" w:hAnsi="Times New Roman"/>
          <w:sz w:val="28"/>
          <w:szCs w:val="28"/>
        </w:rPr>
        <w:t xml:space="preserve"> вимог статті 187 Цивільного процесуального кодексу України (далі – ЦПК України). </w:t>
      </w:r>
    </w:p>
    <w:p w:rsidR="002A4561" w:rsidRPr="00D55F7C" w:rsidRDefault="002A4561" w:rsidP="002A4561">
      <w:pPr>
        <w:spacing w:after="0" w:line="240" w:lineRule="auto"/>
        <w:ind w:firstLine="567"/>
        <w:jc w:val="both"/>
        <w:rPr>
          <w:rStyle w:val="aa"/>
          <w:rFonts w:ascii="Times New Roman" w:hAnsi="Times New Roman"/>
          <w:sz w:val="28"/>
          <w:szCs w:val="28"/>
          <w:highlight w:val="yellow"/>
          <w:shd w:val="clear" w:color="auto" w:fill="FFFFFF"/>
        </w:rPr>
      </w:pPr>
    </w:p>
    <w:p w:rsidR="002A4561" w:rsidRPr="001D7F5E" w:rsidRDefault="002A4561" w:rsidP="002A4561">
      <w:pPr>
        <w:spacing w:after="0" w:line="240" w:lineRule="auto"/>
        <w:ind w:firstLine="567"/>
        <w:jc w:val="both"/>
        <w:rPr>
          <w:rFonts w:ascii="Times New Roman" w:hAnsi="Times New Roman"/>
          <w:sz w:val="28"/>
          <w:szCs w:val="28"/>
        </w:rPr>
      </w:pPr>
      <w:r w:rsidRPr="001D7F5E">
        <w:rPr>
          <w:rFonts w:ascii="Times New Roman" w:hAnsi="Times New Roman"/>
          <w:b/>
          <w:bCs/>
          <w:sz w:val="28"/>
          <w:szCs w:val="28"/>
        </w:rPr>
        <w:t xml:space="preserve">Пояснення, надані суддею </w:t>
      </w:r>
      <w:r>
        <w:rPr>
          <w:rFonts w:ascii="Times New Roman" w:hAnsi="Times New Roman"/>
          <w:b/>
          <w:bCs/>
          <w:sz w:val="28"/>
          <w:szCs w:val="28"/>
        </w:rPr>
        <w:t xml:space="preserve">Макаренко І.О. </w:t>
      </w:r>
      <w:r w:rsidRPr="001D7F5E">
        <w:rPr>
          <w:rFonts w:ascii="Times New Roman" w:hAnsi="Times New Roman"/>
          <w:b/>
          <w:bCs/>
          <w:sz w:val="28"/>
          <w:szCs w:val="28"/>
        </w:rPr>
        <w:t>під час здійснення Першою Дисциплінарною палатою Вищої ради правосуддя дисциплінарного провадження</w:t>
      </w:r>
    </w:p>
    <w:p w:rsidR="002A4561" w:rsidRPr="003104FC" w:rsidRDefault="00E13DC2" w:rsidP="00E13DC2">
      <w:pPr>
        <w:spacing w:after="0" w:line="240" w:lineRule="auto"/>
        <w:ind w:firstLine="567"/>
        <w:jc w:val="both"/>
        <w:rPr>
          <w:rFonts w:ascii="Times New Roman" w:hAnsi="Times New Roman"/>
          <w:bCs/>
          <w:sz w:val="28"/>
          <w:szCs w:val="28"/>
        </w:rPr>
      </w:pPr>
      <w:r>
        <w:rPr>
          <w:rFonts w:ascii="Times New Roman" w:hAnsi="Times New Roman"/>
          <w:bCs/>
          <w:sz w:val="28"/>
          <w:szCs w:val="28"/>
        </w:rPr>
        <w:t>Н</w:t>
      </w:r>
      <w:r w:rsidR="002A4561" w:rsidRPr="003104FC">
        <w:rPr>
          <w:rFonts w:ascii="Times New Roman" w:hAnsi="Times New Roman"/>
          <w:bCs/>
          <w:sz w:val="28"/>
          <w:szCs w:val="28"/>
        </w:rPr>
        <w:t xml:space="preserve">а запит члена Першої Дисциплінарної палати Вищої ради правосуддя </w:t>
      </w:r>
      <w:proofErr w:type="spellStart"/>
      <w:r w:rsidR="002A4561" w:rsidRPr="003104FC">
        <w:rPr>
          <w:rFonts w:ascii="Times New Roman" w:hAnsi="Times New Roman"/>
          <w:bCs/>
          <w:sz w:val="28"/>
          <w:szCs w:val="28"/>
        </w:rPr>
        <w:t>Котелевець</w:t>
      </w:r>
      <w:proofErr w:type="spellEnd"/>
      <w:r w:rsidR="002A4561" w:rsidRPr="003104FC">
        <w:rPr>
          <w:rFonts w:ascii="Times New Roman" w:hAnsi="Times New Roman"/>
          <w:bCs/>
          <w:sz w:val="28"/>
          <w:szCs w:val="28"/>
        </w:rPr>
        <w:t xml:space="preserve"> А.В.</w:t>
      </w:r>
      <w:r>
        <w:rPr>
          <w:rFonts w:ascii="Times New Roman" w:hAnsi="Times New Roman"/>
          <w:bCs/>
          <w:sz w:val="28"/>
          <w:szCs w:val="28"/>
        </w:rPr>
        <w:t xml:space="preserve"> </w:t>
      </w:r>
      <w:r w:rsidRPr="003104FC">
        <w:rPr>
          <w:rFonts w:ascii="Times New Roman" w:hAnsi="Times New Roman"/>
          <w:bCs/>
          <w:sz w:val="28"/>
          <w:szCs w:val="28"/>
        </w:rPr>
        <w:t>судд</w:t>
      </w:r>
      <w:r>
        <w:rPr>
          <w:rFonts w:ascii="Times New Roman" w:hAnsi="Times New Roman"/>
          <w:bCs/>
          <w:sz w:val="28"/>
          <w:szCs w:val="28"/>
        </w:rPr>
        <w:t>я</w:t>
      </w:r>
      <w:r w:rsidRPr="003104FC">
        <w:rPr>
          <w:rFonts w:ascii="Times New Roman" w:hAnsi="Times New Roman"/>
          <w:bCs/>
          <w:sz w:val="28"/>
          <w:szCs w:val="28"/>
        </w:rPr>
        <w:t xml:space="preserve"> Макаренко І.О.</w:t>
      </w:r>
      <w:r>
        <w:rPr>
          <w:rFonts w:ascii="Times New Roman" w:hAnsi="Times New Roman"/>
          <w:bCs/>
          <w:sz w:val="28"/>
          <w:szCs w:val="28"/>
        </w:rPr>
        <w:t xml:space="preserve"> надала пояснення.</w:t>
      </w:r>
    </w:p>
    <w:p w:rsidR="002A4561" w:rsidRPr="003104FC" w:rsidRDefault="002A4561" w:rsidP="002A4561">
      <w:pPr>
        <w:spacing w:after="0" w:line="240" w:lineRule="auto"/>
        <w:ind w:firstLine="567"/>
        <w:jc w:val="both"/>
        <w:rPr>
          <w:rFonts w:ascii="Times New Roman" w:hAnsi="Times New Roman"/>
          <w:color w:val="000000"/>
          <w:sz w:val="28"/>
          <w:szCs w:val="28"/>
          <w:lang w:eastAsia="uk-UA" w:bidi="uk-UA"/>
        </w:rPr>
      </w:pPr>
      <w:r w:rsidRPr="003104FC">
        <w:rPr>
          <w:rFonts w:ascii="Times New Roman" w:hAnsi="Times New Roman"/>
          <w:sz w:val="28"/>
          <w:szCs w:val="28"/>
        </w:rPr>
        <w:t xml:space="preserve">У поясненнях суддя зазначила, що провадження у </w:t>
      </w:r>
      <w:r>
        <w:rPr>
          <w:rFonts w:ascii="Times New Roman" w:hAnsi="Times New Roman"/>
          <w:sz w:val="28"/>
          <w:szCs w:val="28"/>
        </w:rPr>
        <w:t xml:space="preserve">цивільній </w:t>
      </w:r>
      <w:r w:rsidRPr="003104FC">
        <w:rPr>
          <w:rFonts w:ascii="Times New Roman" w:hAnsi="Times New Roman"/>
          <w:sz w:val="28"/>
          <w:szCs w:val="28"/>
        </w:rPr>
        <w:t>справі №</w:t>
      </w:r>
      <w:r w:rsidR="00E13DC2">
        <w:rPr>
          <w:rFonts w:ascii="Times New Roman" w:hAnsi="Times New Roman"/>
          <w:sz w:val="28"/>
          <w:szCs w:val="28"/>
        </w:rPr>
        <w:t> </w:t>
      </w:r>
      <w:r w:rsidRPr="003104FC">
        <w:rPr>
          <w:rFonts w:ascii="Times New Roman" w:hAnsi="Times New Roman"/>
          <w:sz w:val="28"/>
          <w:szCs w:val="28"/>
        </w:rPr>
        <w:t xml:space="preserve">761/25770/22 </w:t>
      </w:r>
      <w:r w:rsidR="00E13DC2">
        <w:rPr>
          <w:rFonts w:ascii="Times New Roman" w:hAnsi="Times New Roman"/>
          <w:sz w:val="28"/>
          <w:szCs w:val="28"/>
        </w:rPr>
        <w:t>відкрито</w:t>
      </w:r>
      <w:r w:rsidRPr="003104FC">
        <w:rPr>
          <w:rFonts w:ascii="Times New Roman" w:hAnsi="Times New Roman"/>
          <w:sz w:val="28"/>
          <w:szCs w:val="28"/>
        </w:rPr>
        <w:t xml:space="preserve"> з порушення</w:t>
      </w:r>
      <w:r w:rsidR="00E13DC2">
        <w:rPr>
          <w:rFonts w:ascii="Times New Roman" w:hAnsi="Times New Roman"/>
          <w:sz w:val="28"/>
          <w:szCs w:val="28"/>
        </w:rPr>
        <w:t>м</w:t>
      </w:r>
      <w:r w:rsidRPr="003104FC">
        <w:rPr>
          <w:rFonts w:ascii="Times New Roman" w:hAnsi="Times New Roman"/>
          <w:sz w:val="28"/>
          <w:szCs w:val="28"/>
        </w:rPr>
        <w:t xml:space="preserve"> строків, встановлених чинним законодавством, що </w:t>
      </w:r>
      <w:r w:rsidRPr="003104FC">
        <w:rPr>
          <w:rFonts w:ascii="Times New Roman" w:hAnsi="Times New Roman"/>
          <w:color w:val="000000"/>
          <w:sz w:val="28"/>
          <w:szCs w:val="28"/>
          <w:lang w:eastAsia="uk-UA" w:bidi="uk-UA"/>
        </w:rPr>
        <w:t>зумовлено накладенням робочих і особистих обставин.</w:t>
      </w:r>
    </w:p>
    <w:p w:rsidR="002A4561" w:rsidRDefault="002A4561" w:rsidP="002A4561">
      <w:pPr>
        <w:spacing w:after="0" w:line="240" w:lineRule="auto"/>
        <w:ind w:firstLine="567"/>
        <w:jc w:val="both"/>
        <w:rPr>
          <w:rFonts w:ascii="Times New Roman" w:hAnsi="Times New Roman"/>
          <w:bCs/>
          <w:sz w:val="28"/>
          <w:szCs w:val="28"/>
          <w:lang w:eastAsia="ru-RU"/>
        </w:rPr>
      </w:pPr>
      <w:r w:rsidRPr="003104FC">
        <w:rPr>
          <w:rFonts w:ascii="Times New Roman" w:hAnsi="Times New Roman"/>
          <w:bCs/>
          <w:sz w:val="28"/>
          <w:szCs w:val="28"/>
          <w:lang w:eastAsia="ru-RU"/>
        </w:rPr>
        <w:t xml:space="preserve">Тривале </w:t>
      </w:r>
      <w:proofErr w:type="spellStart"/>
      <w:r w:rsidR="003C7A12" w:rsidRPr="003104FC">
        <w:rPr>
          <w:rFonts w:ascii="Times New Roman" w:hAnsi="Times New Roman"/>
          <w:bCs/>
          <w:sz w:val="28"/>
          <w:szCs w:val="28"/>
          <w:lang w:eastAsia="ru-RU"/>
        </w:rPr>
        <w:t>непризначення</w:t>
      </w:r>
      <w:proofErr w:type="spellEnd"/>
      <w:r w:rsidRPr="003104FC">
        <w:rPr>
          <w:rFonts w:ascii="Times New Roman" w:hAnsi="Times New Roman"/>
          <w:bCs/>
          <w:sz w:val="28"/>
          <w:szCs w:val="28"/>
          <w:lang w:eastAsia="ru-RU"/>
        </w:rPr>
        <w:t xml:space="preserve"> </w:t>
      </w:r>
      <w:r>
        <w:rPr>
          <w:rFonts w:ascii="Times New Roman" w:hAnsi="Times New Roman"/>
          <w:bCs/>
          <w:sz w:val="28"/>
          <w:szCs w:val="28"/>
          <w:lang w:eastAsia="ru-RU"/>
        </w:rPr>
        <w:t xml:space="preserve">цивільної </w:t>
      </w:r>
      <w:r w:rsidRPr="003104FC">
        <w:rPr>
          <w:rFonts w:ascii="Times New Roman" w:hAnsi="Times New Roman"/>
          <w:bCs/>
          <w:sz w:val="28"/>
          <w:szCs w:val="28"/>
          <w:lang w:eastAsia="ru-RU"/>
        </w:rPr>
        <w:t>справи № 761/</w:t>
      </w:r>
      <w:r>
        <w:rPr>
          <w:rFonts w:ascii="Times New Roman" w:hAnsi="Times New Roman"/>
          <w:bCs/>
          <w:sz w:val="28"/>
          <w:szCs w:val="28"/>
          <w:lang w:eastAsia="ru-RU"/>
        </w:rPr>
        <w:t>25770</w:t>
      </w:r>
      <w:r w:rsidRPr="003104FC">
        <w:rPr>
          <w:rFonts w:ascii="Times New Roman" w:hAnsi="Times New Roman"/>
          <w:bCs/>
          <w:sz w:val="28"/>
          <w:szCs w:val="28"/>
          <w:lang w:eastAsia="ru-RU"/>
        </w:rPr>
        <w:t>/2</w:t>
      </w:r>
      <w:r>
        <w:rPr>
          <w:rFonts w:ascii="Times New Roman" w:hAnsi="Times New Roman"/>
          <w:bCs/>
          <w:sz w:val="28"/>
          <w:szCs w:val="28"/>
          <w:lang w:eastAsia="ru-RU"/>
        </w:rPr>
        <w:t>2</w:t>
      </w:r>
      <w:r w:rsidRPr="003104FC">
        <w:rPr>
          <w:rFonts w:ascii="Times New Roman" w:hAnsi="Times New Roman"/>
          <w:bCs/>
          <w:sz w:val="28"/>
          <w:szCs w:val="28"/>
          <w:lang w:eastAsia="ru-RU"/>
        </w:rPr>
        <w:t xml:space="preserve"> до розгляду </w:t>
      </w:r>
      <w:r w:rsidR="00E13DC2">
        <w:rPr>
          <w:rFonts w:ascii="Times New Roman" w:hAnsi="Times New Roman"/>
          <w:bCs/>
          <w:sz w:val="28"/>
          <w:szCs w:val="28"/>
          <w:lang w:eastAsia="ru-RU"/>
        </w:rPr>
        <w:t>і</w:t>
      </w:r>
      <w:r w:rsidRPr="003104FC">
        <w:rPr>
          <w:rFonts w:ascii="Times New Roman" w:hAnsi="Times New Roman"/>
          <w:bCs/>
          <w:sz w:val="28"/>
          <w:szCs w:val="28"/>
          <w:lang w:eastAsia="ru-RU"/>
        </w:rPr>
        <w:t>з 2</w:t>
      </w:r>
      <w:r>
        <w:rPr>
          <w:rFonts w:ascii="Times New Roman" w:hAnsi="Times New Roman"/>
          <w:bCs/>
          <w:sz w:val="28"/>
          <w:szCs w:val="28"/>
          <w:lang w:eastAsia="ru-RU"/>
        </w:rPr>
        <w:t>1</w:t>
      </w:r>
      <w:r w:rsidRPr="003104FC">
        <w:rPr>
          <w:rFonts w:ascii="Times New Roman" w:hAnsi="Times New Roman"/>
          <w:bCs/>
          <w:sz w:val="28"/>
          <w:szCs w:val="28"/>
          <w:lang w:eastAsia="ru-RU"/>
        </w:rPr>
        <w:t> </w:t>
      </w:r>
      <w:r>
        <w:rPr>
          <w:rFonts w:ascii="Times New Roman" w:hAnsi="Times New Roman"/>
          <w:bCs/>
          <w:sz w:val="28"/>
          <w:szCs w:val="28"/>
          <w:lang w:eastAsia="ru-RU"/>
        </w:rPr>
        <w:t>листопада</w:t>
      </w:r>
      <w:r w:rsidRPr="003104FC">
        <w:rPr>
          <w:rFonts w:ascii="Times New Roman" w:hAnsi="Times New Roman"/>
          <w:bCs/>
          <w:sz w:val="28"/>
          <w:szCs w:val="28"/>
          <w:lang w:eastAsia="ru-RU"/>
        </w:rPr>
        <w:t xml:space="preserve"> 2022 року </w:t>
      </w:r>
      <w:r>
        <w:rPr>
          <w:rFonts w:ascii="Times New Roman" w:hAnsi="Times New Roman"/>
          <w:bCs/>
          <w:sz w:val="28"/>
          <w:szCs w:val="28"/>
          <w:lang w:eastAsia="ru-RU"/>
        </w:rPr>
        <w:t>д</w:t>
      </w:r>
      <w:r w:rsidRPr="003104FC">
        <w:rPr>
          <w:rFonts w:ascii="Times New Roman" w:hAnsi="Times New Roman"/>
          <w:bCs/>
          <w:sz w:val="28"/>
          <w:szCs w:val="28"/>
          <w:lang w:eastAsia="ru-RU"/>
        </w:rPr>
        <w:t xml:space="preserve">о </w:t>
      </w:r>
      <w:r>
        <w:rPr>
          <w:rFonts w:ascii="Times New Roman" w:hAnsi="Times New Roman"/>
          <w:bCs/>
          <w:sz w:val="28"/>
          <w:szCs w:val="28"/>
          <w:lang w:eastAsia="ru-RU"/>
        </w:rPr>
        <w:t>4</w:t>
      </w:r>
      <w:r w:rsidRPr="003104FC">
        <w:rPr>
          <w:rFonts w:ascii="Times New Roman" w:hAnsi="Times New Roman"/>
          <w:bCs/>
          <w:sz w:val="28"/>
          <w:szCs w:val="28"/>
          <w:lang w:eastAsia="ru-RU"/>
        </w:rPr>
        <w:t xml:space="preserve"> </w:t>
      </w:r>
      <w:r>
        <w:rPr>
          <w:rFonts w:ascii="Times New Roman" w:hAnsi="Times New Roman"/>
          <w:bCs/>
          <w:sz w:val="28"/>
          <w:szCs w:val="28"/>
          <w:lang w:eastAsia="ru-RU"/>
        </w:rPr>
        <w:t>січня</w:t>
      </w:r>
      <w:r w:rsidRPr="003104FC">
        <w:rPr>
          <w:rFonts w:ascii="Times New Roman" w:hAnsi="Times New Roman"/>
          <w:bCs/>
          <w:sz w:val="28"/>
          <w:szCs w:val="28"/>
          <w:lang w:eastAsia="ru-RU"/>
        </w:rPr>
        <w:t xml:space="preserve"> 202</w:t>
      </w:r>
      <w:r>
        <w:rPr>
          <w:rFonts w:ascii="Times New Roman" w:hAnsi="Times New Roman"/>
          <w:bCs/>
          <w:sz w:val="28"/>
          <w:szCs w:val="28"/>
          <w:lang w:eastAsia="ru-RU"/>
        </w:rPr>
        <w:t>4</w:t>
      </w:r>
      <w:r w:rsidRPr="003104FC">
        <w:rPr>
          <w:rFonts w:ascii="Times New Roman" w:hAnsi="Times New Roman"/>
          <w:bCs/>
          <w:sz w:val="28"/>
          <w:szCs w:val="28"/>
          <w:lang w:eastAsia="ru-RU"/>
        </w:rPr>
        <w:t xml:space="preserve"> року суддя Макаренко І.О. пояснила повномасштабним вторгненням </w:t>
      </w:r>
      <w:proofErr w:type="spellStart"/>
      <w:r w:rsidRPr="003104FC">
        <w:rPr>
          <w:rFonts w:ascii="Times New Roman" w:hAnsi="Times New Roman"/>
          <w:bCs/>
          <w:sz w:val="28"/>
          <w:szCs w:val="28"/>
          <w:lang w:eastAsia="ru-RU"/>
        </w:rPr>
        <w:t>росії</w:t>
      </w:r>
      <w:proofErr w:type="spellEnd"/>
      <w:r w:rsidRPr="003104FC">
        <w:rPr>
          <w:rFonts w:ascii="Times New Roman" w:hAnsi="Times New Roman"/>
          <w:bCs/>
          <w:sz w:val="28"/>
          <w:szCs w:val="28"/>
          <w:lang w:eastAsia="ru-RU"/>
        </w:rPr>
        <w:t xml:space="preserve"> в Україну, а також перебува</w:t>
      </w:r>
      <w:r w:rsidR="00E13DC2">
        <w:rPr>
          <w:rFonts w:ascii="Times New Roman" w:hAnsi="Times New Roman"/>
          <w:bCs/>
          <w:sz w:val="28"/>
          <w:szCs w:val="28"/>
          <w:lang w:eastAsia="ru-RU"/>
        </w:rPr>
        <w:t>нням</w:t>
      </w:r>
      <w:r w:rsidRPr="003104FC">
        <w:rPr>
          <w:rFonts w:ascii="Times New Roman" w:hAnsi="Times New Roman"/>
          <w:bCs/>
          <w:sz w:val="28"/>
          <w:szCs w:val="28"/>
          <w:lang w:eastAsia="ru-RU"/>
        </w:rPr>
        <w:t xml:space="preserve"> в окупації в місті Буч</w:t>
      </w:r>
      <w:r w:rsidR="00E13DC2">
        <w:rPr>
          <w:rFonts w:ascii="Times New Roman" w:hAnsi="Times New Roman"/>
          <w:bCs/>
          <w:sz w:val="28"/>
          <w:szCs w:val="28"/>
          <w:lang w:eastAsia="ru-RU"/>
        </w:rPr>
        <w:t>і</w:t>
      </w:r>
      <w:r w:rsidRPr="003104FC">
        <w:rPr>
          <w:rFonts w:ascii="Times New Roman" w:hAnsi="Times New Roman"/>
          <w:bCs/>
          <w:sz w:val="28"/>
          <w:szCs w:val="28"/>
          <w:lang w:eastAsia="ru-RU"/>
        </w:rPr>
        <w:t xml:space="preserve"> Київської області. </w:t>
      </w:r>
      <w:r w:rsidR="00E13DC2">
        <w:rPr>
          <w:rFonts w:ascii="Times New Roman" w:hAnsi="Times New Roman"/>
          <w:bCs/>
          <w:sz w:val="28"/>
          <w:szCs w:val="28"/>
          <w:lang w:eastAsia="ru-RU"/>
        </w:rPr>
        <w:t>З</w:t>
      </w:r>
      <w:r w:rsidRPr="003104FC">
        <w:rPr>
          <w:rFonts w:ascii="Times New Roman" w:hAnsi="Times New Roman"/>
          <w:bCs/>
          <w:sz w:val="28"/>
          <w:szCs w:val="28"/>
          <w:lang w:eastAsia="ru-RU"/>
        </w:rPr>
        <w:t>азначила, що після евакуації з тимчасово окупованої території у другій половині березня 2022 року у зв’язку з бойовими діями, які відбувалис</w:t>
      </w:r>
      <w:r w:rsidR="00E13DC2">
        <w:rPr>
          <w:rFonts w:ascii="Times New Roman" w:hAnsi="Times New Roman"/>
          <w:bCs/>
          <w:sz w:val="28"/>
          <w:szCs w:val="28"/>
          <w:lang w:eastAsia="ru-RU"/>
        </w:rPr>
        <w:t>я</w:t>
      </w:r>
      <w:r w:rsidRPr="003104FC">
        <w:rPr>
          <w:rFonts w:ascii="Times New Roman" w:hAnsi="Times New Roman"/>
          <w:bCs/>
          <w:sz w:val="28"/>
          <w:szCs w:val="28"/>
          <w:lang w:eastAsia="ru-RU"/>
        </w:rPr>
        <w:t xml:space="preserve"> поблизу міста Києва, судові засідання не проводились через небезпеку для життя та здоров’я працівників </w:t>
      </w:r>
      <w:r w:rsidR="00E13DC2">
        <w:rPr>
          <w:rFonts w:ascii="Times New Roman" w:hAnsi="Times New Roman"/>
          <w:bCs/>
          <w:sz w:val="28"/>
          <w:szCs w:val="28"/>
          <w:lang w:eastAsia="ru-RU"/>
        </w:rPr>
        <w:t>і</w:t>
      </w:r>
      <w:r w:rsidRPr="003104FC">
        <w:rPr>
          <w:rFonts w:ascii="Times New Roman" w:hAnsi="Times New Roman"/>
          <w:bCs/>
          <w:sz w:val="28"/>
          <w:szCs w:val="28"/>
          <w:lang w:eastAsia="ru-RU"/>
        </w:rPr>
        <w:t xml:space="preserve"> відвідувачів суду. Були </w:t>
      </w:r>
      <w:r w:rsidR="00E13DC2">
        <w:rPr>
          <w:rFonts w:ascii="Times New Roman" w:hAnsi="Times New Roman"/>
          <w:bCs/>
          <w:sz w:val="28"/>
          <w:szCs w:val="28"/>
          <w:lang w:eastAsia="ru-RU"/>
        </w:rPr>
        <w:t>запроваджені</w:t>
      </w:r>
      <w:r w:rsidRPr="003104FC">
        <w:rPr>
          <w:rFonts w:ascii="Times New Roman" w:hAnsi="Times New Roman"/>
          <w:bCs/>
          <w:sz w:val="28"/>
          <w:szCs w:val="28"/>
          <w:lang w:eastAsia="ru-RU"/>
        </w:rPr>
        <w:t xml:space="preserve"> чергування суддів </w:t>
      </w:r>
      <w:r w:rsidR="00E13DC2">
        <w:rPr>
          <w:rFonts w:ascii="Times New Roman" w:hAnsi="Times New Roman"/>
          <w:bCs/>
          <w:sz w:val="28"/>
          <w:szCs w:val="28"/>
          <w:lang w:eastAsia="ru-RU"/>
        </w:rPr>
        <w:t>для невідкладного розгляду справ</w:t>
      </w:r>
      <w:r w:rsidRPr="003104FC">
        <w:rPr>
          <w:rFonts w:ascii="Times New Roman" w:hAnsi="Times New Roman"/>
          <w:bCs/>
          <w:sz w:val="28"/>
          <w:szCs w:val="28"/>
          <w:lang w:eastAsia="ru-RU"/>
        </w:rPr>
        <w:t xml:space="preserve">. </w:t>
      </w:r>
    </w:p>
    <w:p w:rsidR="002A4561" w:rsidRDefault="002A4561" w:rsidP="002A4561">
      <w:pPr>
        <w:spacing w:after="0" w:line="240" w:lineRule="auto"/>
        <w:ind w:firstLine="567"/>
        <w:jc w:val="both"/>
        <w:rPr>
          <w:rFonts w:ascii="Times New Roman" w:hAnsi="Times New Roman"/>
          <w:bCs/>
          <w:sz w:val="28"/>
          <w:szCs w:val="28"/>
          <w:lang w:eastAsia="ru-RU"/>
        </w:rPr>
      </w:pPr>
      <w:r w:rsidRPr="00E9619C">
        <w:rPr>
          <w:rFonts w:ascii="Times New Roman" w:hAnsi="Times New Roman"/>
          <w:bCs/>
          <w:sz w:val="28"/>
          <w:szCs w:val="28"/>
          <w:lang w:eastAsia="ru-RU"/>
        </w:rPr>
        <w:t>Суддя Макаренко І.О. також вказала, що з</w:t>
      </w:r>
      <w:r>
        <w:rPr>
          <w:rFonts w:ascii="Times New Roman" w:hAnsi="Times New Roman"/>
          <w:bCs/>
          <w:sz w:val="28"/>
          <w:szCs w:val="28"/>
          <w:lang w:eastAsia="ru-RU"/>
        </w:rPr>
        <w:t xml:space="preserve"> 15 лютого 2022 року до 18 лютого 2022 року їй були надані дні відпочинку, а з 9 травня 2022</w:t>
      </w:r>
      <w:r w:rsidR="00EB66BD">
        <w:rPr>
          <w:rFonts w:ascii="Times New Roman" w:hAnsi="Times New Roman"/>
          <w:bCs/>
          <w:sz w:val="28"/>
          <w:szCs w:val="28"/>
          <w:lang w:eastAsia="ru-RU"/>
        </w:rPr>
        <w:t> </w:t>
      </w:r>
      <w:r>
        <w:rPr>
          <w:rFonts w:ascii="Times New Roman" w:hAnsi="Times New Roman"/>
          <w:bCs/>
          <w:sz w:val="28"/>
          <w:szCs w:val="28"/>
          <w:lang w:eastAsia="ru-RU"/>
        </w:rPr>
        <w:t>року до 19 червня 2022</w:t>
      </w:r>
      <w:r w:rsidR="00E13DC2">
        <w:rPr>
          <w:rFonts w:ascii="Times New Roman" w:hAnsi="Times New Roman"/>
          <w:bCs/>
          <w:sz w:val="28"/>
          <w:szCs w:val="28"/>
          <w:lang w:eastAsia="ru-RU"/>
        </w:rPr>
        <w:t> </w:t>
      </w:r>
      <w:r>
        <w:rPr>
          <w:rFonts w:ascii="Times New Roman" w:hAnsi="Times New Roman"/>
          <w:bCs/>
          <w:sz w:val="28"/>
          <w:szCs w:val="28"/>
          <w:lang w:eastAsia="ru-RU"/>
        </w:rPr>
        <w:t xml:space="preserve">року, з 1 серпня 2022 року до 15 серпня 2022 року </w:t>
      </w:r>
      <w:r w:rsidRPr="00E9619C">
        <w:rPr>
          <w:rFonts w:ascii="Times New Roman" w:hAnsi="Times New Roman"/>
          <w:bCs/>
          <w:sz w:val="28"/>
          <w:szCs w:val="28"/>
          <w:lang w:eastAsia="ru-RU"/>
        </w:rPr>
        <w:t>вона перебувала у відпуст</w:t>
      </w:r>
      <w:r w:rsidR="00E13DC2">
        <w:rPr>
          <w:rFonts w:ascii="Times New Roman" w:hAnsi="Times New Roman"/>
          <w:bCs/>
          <w:sz w:val="28"/>
          <w:szCs w:val="28"/>
          <w:lang w:eastAsia="ru-RU"/>
        </w:rPr>
        <w:t>ках</w:t>
      </w:r>
      <w:r w:rsidRPr="00E9619C">
        <w:rPr>
          <w:rFonts w:ascii="Times New Roman" w:hAnsi="Times New Roman"/>
          <w:bCs/>
          <w:sz w:val="28"/>
          <w:szCs w:val="28"/>
          <w:lang w:eastAsia="ru-RU"/>
        </w:rPr>
        <w:t xml:space="preserve">. Після виходу з відпустки розглядала </w:t>
      </w:r>
      <w:r w:rsidR="00F75EFA">
        <w:rPr>
          <w:rFonts w:ascii="Times New Roman" w:hAnsi="Times New Roman"/>
          <w:bCs/>
          <w:sz w:val="28"/>
          <w:szCs w:val="28"/>
          <w:lang w:eastAsia="ru-RU"/>
        </w:rPr>
        <w:t xml:space="preserve">призначені </w:t>
      </w:r>
      <w:r w:rsidRPr="00E9619C">
        <w:rPr>
          <w:rFonts w:ascii="Times New Roman" w:hAnsi="Times New Roman"/>
          <w:bCs/>
          <w:sz w:val="28"/>
          <w:szCs w:val="28"/>
          <w:lang w:eastAsia="ru-RU"/>
        </w:rPr>
        <w:t>справи в порядку черговості</w:t>
      </w:r>
      <w:r w:rsidR="00F75EFA">
        <w:rPr>
          <w:rFonts w:ascii="Times New Roman" w:hAnsi="Times New Roman"/>
          <w:bCs/>
          <w:sz w:val="28"/>
          <w:szCs w:val="28"/>
          <w:lang w:eastAsia="ru-RU"/>
        </w:rPr>
        <w:t xml:space="preserve"> та</w:t>
      </w:r>
      <w:r w:rsidRPr="00E9619C">
        <w:rPr>
          <w:rFonts w:ascii="Times New Roman" w:hAnsi="Times New Roman"/>
          <w:bCs/>
          <w:sz w:val="28"/>
          <w:szCs w:val="28"/>
          <w:lang w:eastAsia="ru-RU"/>
        </w:rPr>
        <w:t xml:space="preserve"> з урахуванням поточного навантаження. </w:t>
      </w:r>
    </w:p>
    <w:p w:rsidR="002A4561" w:rsidRPr="003104FC" w:rsidRDefault="002A4561" w:rsidP="002A4561">
      <w:pPr>
        <w:spacing w:after="0" w:line="240" w:lineRule="auto"/>
        <w:ind w:firstLine="567"/>
        <w:jc w:val="both"/>
        <w:rPr>
          <w:rFonts w:ascii="Times New Roman" w:hAnsi="Times New Roman"/>
          <w:bCs/>
          <w:sz w:val="28"/>
          <w:szCs w:val="28"/>
          <w:lang w:eastAsia="ru-RU"/>
        </w:rPr>
      </w:pPr>
      <w:r w:rsidRPr="00E9619C">
        <w:rPr>
          <w:rFonts w:ascii="Times New Roman" w:hAnsi="Times New Roman"/>
          <w:bCs/>
          <w:sz w:val="28"/>
          <w:szCs w:val="28"/>
          <w:lang w:eastAsia="ru-RU"/>
        </w:rPr>
        <w:t>Крім того, у зв’язку з по</w:t>
      </w:r>
      <w:r>
        <w:rPr>
          <w:rFonts w:ascii="Times New Roman" w:hAnsi="Times New Roman"/>
          <w:bCs/>
          <w:sz w:val="28"/>
          <w:szCs w:val="28"/>
          <w:lang w:eastAsia="ru-RU"/>
        </w:rPr>
        <w:t>стійними обстрілами міста Києва</w:t>
      </w:r>
      <w:r w:rsidRPr="00E9619C">
        <w:rPr>
          <w:rFonts w:ascii="Times New Roman" w:hAnsi="Times New Roman"/>
          <w:bCs/>
          <w:sz w:val="28"/>
          <w:szCs w:val="28"/>
          <w:lang w:eastAsia="ru-RU"/>
        </w:rPr>
        <w:t xml:space="preserve"> </w:t>
      </w:r>
      <w:r w:rsidR="00F75EFA">
        <w:rPr>
          <w:rFonts w:ascii="Times New Roman" w:hAnsi="Times New Roman"/>
          <w:bCs/>
          <w:sz w:val="28"/>
          <w:szCs w:val="28"/>
          <w:lang w:eastAsia="ru-RU"/>
        </w:rPr>
        <w:t>та</w:t>
      </w:r>
      <w:r w:rsidRPr="00E9619C">
        <w:rPr>
          <w:rFonts w:ascii="Times New Roman" w:hAnsi="Times New Roman"/>
          <w:bCs/>
          <w:sz w:val="28"/>
          <w:szCs w:val="28"/>
          <w:lang w:eastAsia="ru-RU"/>
        </w:rPr>
        <w:t xml:space="preserve"> пошкоджен</w:t>
      </w:r>
      <w:r w:rsidR="00F75EFA">
        <w:rPr>
          <w:rFonts w:ascii="Times New Roman" w:hAnsi="Times New Roman"/>
          <w:bCs/>
          <w:sz w:val="28"/>
          <w:szCs w:val="28"/>
          <w:lang w:eastAsia="ru-RU"/>
        </w:rPr>
        <w:t>ням</w:t>
      </w:r>
      <w:r w:rsidRPr="00E9619C">
        <w:rPr>
          <w:rFonts w:ascii="Times New Roman" w:hAnsi="Times New Roman"/>
          <w:bCs/>
          <w:sz w:val="28"/>
          <w:szCs w:val="28"/>
          <w:lang w:eastAsia="ru-RU"/>
        </w:rPr>
        <w:t xml:space="preserve"> енергосистем</w:t>
      </w:r>
      <w:r w:rsidR="00F75EFA">
        <w:rPr>
          <w:rFonts w:ascii="Times New Roman" w:hAnsi="Times New Roman"/>
          <w:bCs/>
          <w:sz w:val="28"/>
          <w:szCs w:val="28"/>
          <w:lang w:eastAsia="ru-RU"/>
        </w:rPr>
        <w:t>и</w:t>
      </w:r>
      <w:r w:rsidRPr="00E9619C">
        <w:rPr>
          <w:rFonts w:ascii="Times New Roman" w:hAnsi="Times New Roman"/>
          <w:bCs/>
          <w:sz w:val="28"/>
          <w:szCs w:val="28"/>
          <w:lang w:eastAsia="ru-RU"/>
        </w:rPr>
        <w:t xml:space="preserve"> України часто було відсутнє електропостачання. </w:t>
      </w:r>
      <w:r w:rsidR="00F75EFA">
        <w:rPr>
          <w:rFonts w:ascii="Times New Roman" w:hAnsi="Times New Roman"/>
          <w:bCs/>
          <w:sz w:val="28"/>
          <w:szCs w:val="28"/>
          <w:lang w:eastAsia="ru-RU"/>
        </w:rPr>
        <w:t>З</w:t>
      </w:r>
      <w:r w:rsidR="00F75EFA" w:rsidRPr="00E9619C">
        <w:rPr>
          <w:rFonts w:ascii="Times New Roman" w:hAnsi="Times New Roman"/>
          <w:bCs/>
          <w:sz w:val="28"/>
          <w:szCs w:val="28"/>
          <w:lang w:eastAsia="ru-RU"/>
        </w:rPr>
        <w:t xml:space="preserve"> урахуванням вказаних вище обставин </w:t>
      </w:r>
      <w:r w:rsidR="00F75EFA">
        <w:rPr>
          <w:rFonts w:ascii="Times New Roman" w:hAnsi="Times New Roman"/>
          <w:bCs/>
          <w:sz w:val="28"/>
          <w:szCs w:val="28"/>
          <w:lang w:eastAsia="ru-RU"/>
        </w:rPr>
        <w:t>та ч</w:t>
      </w:r>
      <w:r w:rsidRPr="00E9619C">
        <w:rPr>
          <w:rFonts w:ascii="Times New Roman" w:hAnsi="Times New Roman"/>
          <w:bCs/>
          <w:sz w:val="28"/>
          <w:szCs w:val="28"/>
          <w:lang w:eastAsia="ru-RU"/>
        </w:rPr>
        <w:t>ерез необхідність отримання повідомлень про вручення повісток та викликів до суду справ</w:t>
      </w:r>
      <w:r w:rsidR="00F75EFA">
        <w:rPr>
          <w:rFonts w:ascii="Times New Roman" w:hAnsi="Times New Roman"/>
          <w:bCs/>
          <w:sz w:val="28"/>
          <w:szCs w:val="28"/>
          <w:lang w:eastAsia="ru-RU"/>
        </w:rPr>
        <w:t>и призначалися</w:t>
      </w:r>
      <w:r w:rsidRPr="00E9619C">
        <w:rPr>
          <w:rFonts w:ascii="Times New Roman" w:hAnsi="Times New Roman"/>
          <w:bCs/>
          <w:sz w:val="28"/>
          <w:szCs w:val="28"/>
          <w:lang w:eastAsia="ru-RU"/>
        </w:rPr>
        <w:t xml:space="preserve"> до розгляду </w:t>
      </w:r>
      <w:r w:rsidR="00F75EFA">
        <w:rPr>
          <w:rFonts w:ascii="Times New Roman" w:hAnsi="Times New Roman"/>
          <w:bCs/>
          <w:sz w:val="28"/>
          <w:szCs w:val="28"/>
          <w:lang w:eastAsia="ru-RU"/>
        </w:rPr>
        <w:t>дуже повільно</w:t>
      </w:r>
      <w:r w:rsidRPr="00E9619C">
        <w:rPr>
          <w:rFonts w:ascii="Times New Roman" w:hAnsi="Times New Roman"/>
          <w:bCs/>
          <w:sz w:val="28"/>
          <w:szCs w:val="28"/>
          <w:lang w:eastAsia="ru-RU"/>
        </w:rPr>
        <w:t>.</w:t>
      </w:r>
    </w:p>
    <w:p w:rsidR="002A4561" w:rsidRPr="00E9619C" w:rsidRDefault="002A4561" w:rsidP="002A4561">
      <w:pPr>
        <w:spacing w:after="0" w:line="240" w:lineRule="auto"/>
        <w:ind w:firstLine="567"/>
        <w:jc w:val="both"/>
        <w:rPr>
          <w:rStyle w:val="aa"/>
          <w:rFonts w:ascii="Times New Roman" w:hAnsi="Times New Roman"/>
          <w:b w:val="0"/>
          <w:sz w:val="28"/>
          <w:szCs w:val="28"/>
          <w:shd w:val="clear" w:color="auto" w:fill="FFFFFF"/>
        </w:rPr>
      </w:pPr>
      <w:r w:rsidRPr="00E9619C">
        <w:rPr>
          <w:rStyle w:val="aa"/>
          <w:rFonts w:ascii="Times New Roman" w:hAnsi="Times New Roman"/>
          <w:b w:val="0"/>
          <w:sz w:val="28"/>
          <w:szCs w:val="28"/>
          <w:shd w:val="clear" w:color="auto" w:fill="FFFFFF"/>
        </w:rPr>
        <w:t xml:space="preserve">Через постійну </w:t>
      </w:r>
      <w:r w:rsidR="00F75EFA">
        <w:rPr>
          <w:rStyle w:val="aa"/>
          <w:rFonts w:ascii="Times New Roman" w:hAnsi="Times New Roman"/>
          <w:b w:val="0"/>
          <w:sz w:val="28"/>
          <w:szCs w:val="28"/>
          <w:shd w:val="clear" w:color="auto" w:fill="FFFFFF"/>
        </w:rPr>
        <w:t>зміну</w:t>
      </w:r>
      <w:r w:rsidRPr="00E9619C">
        <w:rPr>
          <w:rStyle w:val="aa"/>
          <w:rFonts w:ascii="Times New Roman" w:hAnsi="Times New Roman"/>
          <w:b w:val="0"/>
          <w:sz w:val="28"/>
          <w:szCs w:val="28"/>
          <w:shd w:val="clear" w:color="auto" w:fill="FFFFFF"/>
        </w:rPr>
        <w:t xml:space="preserve"> секретарів судового засідання</w:t>
      </w:r>
      <w:r w:rsidR="00F75EFA">
        <w:rPr>
          <w:rStyle w:val="aa"/>
          <w:rFonts w:ascii="Times New Roman" w:hAnsi="Times New Roman"/>
          <w:b w:val="0"/>
          <w:sz w:val="28"/>
          <w:szCs w:val="28"/>
          <w:shd w:val="clear" w:color="auto" w:fill="FFFFFF"/>
        </w:rPr>
        <w:t xml:space="preserve"> пошук</w:t>
      </w:r>
      <w:r>
        <w:rPr>
          <w:rStyle w:val="aa"/>
          <w:rFonts w:ascii="Times New Roman" w:hAnsi="Times New Roman"/>
          <w:b w:val="0"/>
          <w:sz w:val="28"/>
          <w:szCs w:val="28"/>
          <w:shd w:val="clear" w:color="auto" w:fill="FFFFFF"/>
        </w:rPr>
        <w:t xml:space="preserve"> </w:t>
      </w:r>
      <w:r w:rsidRPr="00E9619C">
        <w:rPr>
          <w:rStyle w:val="aa"/>
          <w:rFonts w:ascii="Times New Roman" w:hAnsi="Times New Roman"/>
          <w:b w:val="0"/>
          <w:sz w:val="28"/>
          <w:szCs w:val="28"/>
          <w:shd w:val="clear" w:color="auto" w:fill="FFFFFF"/>
        </w:rPr>
        <w:t>справ</w:t>
      </w:r>
      <w:r>
        <w:rPr>
          <w:rStyle w:val="aa"/>
          <w:rFonts w:ascii="Times New Roman" w:hAnsi="Times New Roman"/>
          <w:b w:val="0"/>
          <w:sz w:val="28"/>
          <w:szCs w:val="28"/>
          <w:shd w:val="clear" w:color="auto" w:fill="FFFFFF"/>
        </w:rPr>
        <w:t xml:space="preserve"> </w:t>
      </w:r>
      <w:proofErr w:type="spellStart"/>
      <w:r>
        <w:rPr>
          <w:rStyle w:val="aa"/>
          <w:rFonts w:ascii="Times New Roman" w:hAnsi="Times New Roman"/>
          <w:b w:val="0"/>
          <w:sz w:val="28"/>
          <w:szCs w:val="28"/>
          <w:shd w:val="clear" w:color="auto" w:fill="FFFFFF"/>
        </w:rPr>
        <w:t>ускладн</w:t>
      </w:r>
      <w:r w:rsidR="00F75EFA">
        <w:rPr>
          <w:rStyle w:val="aa"/>
          <w:rFonts w:ascii="Times New Roman" w:hAnsi="Times New Roman"/>
          <w:b w:val="0"/>
          <w:sz w:val="28"/>
          <w:szCs w:val="28"/>
          <w:shd w:val="clear" w:color="auto" w:fill="FFFFFF"/>
        </w:rPr>
        <w:t>ювався</w:t>
      </w:r>
      <w:proofErr w:type="spellEnd"/>
      <w:r w:rsidR="00DB32AE">
        <w:rPr>
          <w:rStyle w:val="aa"/>
          <w:rFonts w:ascii="Times New Roman" w:hAnsi="Times New Roman"/>
          <w:b w:val="0"/>
          <w:sz w:val="28"/>
          <w:szCs w:val="28"/>
          <w:shd w:val="clear" w:color="auto" w:fill="FFFFFF"/>
        </w:rPr>
        <w:t>,</w:t>
      </w:r>
      <w:r w:rsidR="00F75EFA">
        <w:rPr>
          <w:rStyle w:val="aa"/>
          <w:rFonts w:ascii="Times New Roman" w:hAnsi="Times New Roman"/>
          <w:b w:val="0"/>
          <w:sz w:val="28"/>
          <w:szCs w:val="28"/>
          <w:shd w:val="clear" w:color="auto" w:fill="FFFFFF"/>
        </w:rPr>
        <w:t xml:space="preserve"> </w:t>
      </w:r>
      <w:r w:rsidRPr="00E9619C">
        <w:rPr>
          <w:rStyle w:val="aa"/>
          <w:rFonts w:ascii="Times New Roman" w:hAnsi="Times New Roman"/>
          <w:b w:val="0"/>
          <w:sz w:val="28"/>
          <w:szCs w:val="28"/>
          <w:shd w:val="clear" w:color="auto" w:fill="FFFFFF"/>
        </w:rPr>
        <w:t>секретарі переклада</w:t>
      </w:r>
      <w:r>
        <w:rPr>
          <w:rStyle w:val="aa"/>
          <w:rFonts w:ascii="Times New Roman" w:hAnsi="Times New Roman"/>
          <w:b w:val="0"/>
          <w:sz w:val="28"/>
          <w:szCs w:val="28"/>
          <w:shd w:val="clear" w:color="auto" w:fill="FFFFFF"/>
        </w:rPr>
        <w:t>ли</w:t>
      </w:r>
      <w:r w:rsidRPr="00E9619C">
        <w:rPr>
          <w:rStyle w:val="aa"/>
          <w:rFonts w:ascii="Times New Roman" w:hAnsi="Times New Roman"/>
          <w:b w:val="0"/>
          <w:sz w:val="28"/>
          <w:szCs w:val="28"/>
          <w:shd w:val="clear" w:color="auto" w:fill="FFFFFF"/>
        </w:rPr>
        <w:t xml:space="preserve"> відповідальність за неналежний стан діловодства один на одного, </w:t>
      </w:r>
      <w:r w:rsidR="00F75EFA">
        <w:rPr>
          <w:rStyle w:val="aa"/>
          <w:rFonts w:ascii="Times New Roman" w:hAnsi="Times New Roman"/>
          <w:b w:val="0"/>
          <w:sz w:val="28"/>
          <w:szCs w:val="28"/>
          <w:shd w:val="clear" w:color="auto" w:fill="FFFFFF"/>
        </w:rPr>
        <w:t>п</w:t>
      </w:r>
      <w:r w:rsidRPr="00E9619C">
        <w:rPr>
          <w:rStyle w:val="aa"/>
          <w:rFonts w:ascii="Times New Roman" w:hAnsi="Times New Roman"/>
          <w:b w:val="0"/>
          <w:sz w:val="28"/>
          <w:szCs w:val="28"/>
          <w:shd w:val="clear" w:color="auto" w:fill="FFFFFF"/>
        </w:rPr>
        <w:t xml:space="preserve">омічник не </w:t>
      </w:r>
      <w:r>
        <w:rPr>
          <w:rStyle w:val="aa"/>
          <w:rFonts w:ascii="Times New Roman" w:hAnsi="Times New Roman"/>
          <w:b w:val="0"/>
          <w:sz w:val="28"/>
          <w:szCs w:val="28"/>
          <w:shd w:val="clear" w:color="auto" w:fill="FFFFFF"/>
        </w:rPr>
        <w:t>мала можливості</w:t>
      </w:r>
      <w:r w:rsidRPr="00E9619C">
        <w:rPr>
          <w:rStyle w:val="aa"/>
          <w:rFonts w:ascii="Times New Roman" w:hAnsi="Times New Roman"/>
          <w:b w:val="0"/>
          <w:sz w:val="28"/>
          <w:szCs w:val="28"/>
          <w:shd w:val="clear" w:color="auto" w:fill="FFFFFF"/>
        </w:rPr>
        <w:t xml:space="preserve"> все проконтролювати, </w:t>
      </w:r>
      <w:r w:rsidR="00F75EFA">
        <w:rPr>
          <w:rStyle w:val="aa"/>
          <w:rFonts w:ascii="Times New Roman" w:hAnsi="Times New Roman"/>
          <w:b w:val="0"/>
          <w:sz w:val="28"/>
          <w:szCs w:val="28"/>
          <w:shd w:val="clear" w:color="auto" w:fill="FFFFFF"/>
        </w:rPr>
        <w:t>а згодом</w:t>
      </w:r>
      <w:r w:rsidRPr="00E9619C">
        <w:rPr>
          <w:rStyle w:val="aa"/>
          <w:rFonts w:ascii="Times New Roman" w:hAnsi="Times New Roman"/>
          <w:b w:val="0"/>
          <w:sz w:val="28"/>
          <w:szCs w:val="28"/>
          <w:shd w:val="clear" w:color="auto" w:fill="FFFFFF"/>
        </w:rPr>
        <w:t xml:space="preserve"> звільнилас</w:t>
      </w:r>
      <w:r w:rsidR="00F75EFA">
        <w:rPr>
          <w:rStyle w:val="aa"/>
          <w:rFonts w:ascii="Times New Roman" w:hAnsi="Times New Roman"/>
          <w:b w:val="0"/>
          <w:sz w:val="28"/>
          <w:szCs w:val="28"/>
          <w:shd w:val="clear" w:color="auto" w:fill="FFFFFF"/>
        </w:rPr>
        <w:t>я з роботи</w:t>
      </w:r>
      <w:r w:rsidRPr="00E9619C">
        <w:rPr>
          <w:rStyle w:val="aa"/>
          <w:rFonts w:ascii="Times New Roman" w:hAnsi="Times New Roman"/>
          <w:b w:val="0"/>
          <w:sz w:val="28"/>
          <w:szCs w:val="28"/>
          <w:shd w:val="clear" w:color="auto" w:fill="FFFFFF"/>
        </w:rPr>
        <w:t>.</w:t>
      </w:r>
    </w:p>
    <w:p w:rsidR="002A4561" w:rsidRPr="00E9619C" w:rsidRDefault="002A4561" w:rsidP="002A4561">
      <w:pPr>
        <w:spacing w:after="0" w:line="240" w:lineRule="auto"/>
        <w:ind w:firstLine="567"/>
        <w:jc w:val="both"/>
        <w:rPr>
          <w:rStyle w:val="aa"/>
          <w:rFonts w:ascii="Times New Roman" w:hAnsi="Times New Roman"/>
          <w:b w:val="0"/>
          <w:sz w:val="28"/>
          <w:szCs w:val="28"/>
          <w:shd w:val="clear" w:color="auto" w:fill="FFFFFF"/>
        </w:rPr>
      </w:pPr>
      <w:r w:rsidRPr="00E9619C">
        <w:rPr>
          <w:rStyle w:val="aa"/>
          <w:rFonts w:ascii="Times New Roman" w:hAnsi="Times New Roman"/>
          <w:b w:val="0"/>
          <w:sz w:val="28"/>
          <w:szCs w:val="28"/>
          <w:shd w:val="clear" w:color="auto" w:fill="FFFFFF"/>
        </w:rPr>
        <w:t xml:space="preserve">Після відкриття провадження </w:t>
      </w:r>
      <w:r w:rsidR="00F75EFA">
        <w:rPr>
          <w:rStyle w:val="aa"/>
          <w:rFonts w:ascii="Times New Roman" w:hAnsi="Times New Roman"/>
          <w:b w:val="0"/>
          <w:sz w:val="28"/>
          <w:szCs w:val="28"/>
          <w:shd w:val="clear" w:color="auto" w:fill="FFFFFF"/>
        </w:rPr>
        <w:t>в</w:t>
      </w:r>
      <w:r>
        <w:rPr>
          <w:rStyle w:val="aa"/>
          <w:rFonts w:ascii="Times New Roman" w:hAnsi="Times New Roman"/>
          <w:b w:val="0"/>
          <w:sz w:val="28"/>
          <w:szCs w:val="28"/>
          <w:shd w:val="clear" w:color="auto" w:fill="FFFFFF"/>
        </w:rPr>
        <w:t xml:space="preserve"> </w:t>
      </w:r>
      <w:r>
        <w:rPr>
          <w:rFonts w:ascii="Times New Roman" w:hAnsi="Times New Roman"/>
          <w:sz w:val="28"/>
          <w:szCs w:val="28"/>
        </w:rPr>
        <w:t>цивільній</w:t>
      </w:r>
      <w:r w:rsidRPr="00E9619C">
        <w:rPr>
          <w:rStyle w:val="aa"/>
          <w:rFonts w:ascii="Times New Roman" w:hAnsi="Times New Roman"/>
          <w:b w:val="0"/>
          <w:sz w:val="28"/>
          <w:szCs w:val="28"/>
          <w:shd w:val="clear" w:color="auto" w:fill="FFFFFF"/>
        </w:rPr>
        <w:t xml:space="preserve"> справі № 761/25770/22 копі</w:t>
      </w:r>
      <w:r w:rsidR="00F75EFA">
        <w:rPr>
          <w:rStyle w:val="aa"/>
          <w:rFonts w:ascii="Times New Roman" w:hAnsi="Times New Roman"/>
          <w:b w:val="0"/>
          <w:sz w:val="28"/>
          <w:szCs w:val="28"/>
          <w:shd w:val="clear" w:color="auto" w:fill="FFFFFF"/>
        </w:rPr>
        <w:t>ю</w:t>
      </w:r>
      <w:r w:rsidRPr="00E9619C">
        <w:rPr>
          <w:rStyle w:val="aa"/>
          <w:rFonts w:ascii="Times New Roman" w:hAnsi="Times New Roman"/>
          <w:b w:val="0"/>
          <w:sz w:val="28"/>
          <w:szCs w:val="28"/>
          <w:shd w:val="clear" w:color="auto" w:fill="FFFFFF"/>
        </w:rPr>
        <w:t xml:space="preserve"> ухвали та матеріали позовної заяви </w:t>
      </w:r>
      <w:r w:rsidR="00F75EFA" w:rsidRPr="00E9619C">
        <w:rPr>
          <w:rStyle w:val="aa"/>
          <w:rFonts w:ascii="Times New Roman" w:hAnsi="Times New Roman"/>
          <w:b w:val="0"/>
          <w:sz w:val="28"/>
          <w:szCs w:val="28"/>
          <w:shd w:val="clear" w:color="auto" w:fill="FFFFFF"/>
        </w:rPr>
        <w:t xml:space="preserve">4 січня 2024 року </w:t>
      </w:r>
      <w:r w:rsidRPr="00E9619C">
        <w:rPr>
          <w:rStyle w:val="aa"/>
          <w:rFonts w:ascii="Times New Roman" w:hAnsi="Times New Roman"/>
          <w:b w:val="0"/>
          <w:sz w:val="28"/>
          <w:szCs w:val="28"/>
          <w:shd w:val="clear" w:color="auto" w:fill="FFFFFF"/>
        </w:rPr>
        <w:t>надіслан</w:t>
      </w:r>
      <w:r w:rsidR="00F75EFA">
        <w:rPr>
          <w:rStyle w:val="aa"/>
          <w:rFonts w:ascii="Times New Roman" w:hAnsi="Times New Roman"/>
          <w:b w:val="0"/>
          <w:sz w:val="28"/>
          <w:szCs w:val="28"/>
          <w:shd w:val="clear" w:color="auto" w:fill="FFFFFF"/>
        </w:rPr>
        <w:t>о</w:t>
      </w:r>
      <w:r w:rsidRPr="00E9619C">
        <w:rPr>
          <w:rStyle w:val="aa"/>
          <w:rFonts w:ascii="Times New Roman" w:hAnsi="Times New Roman"/>
          <w:b w:val="0"/>
          <w:sz w:val="28"/>
          <w:szCs w:val="28"/>
          <w:shd w:val="clear" w:color="auto" w:fill="FFFFFF"/>
        </w:rPr>
        <w:t xml:space="preserve"> сторонам. Копію ухвали про відкриття провадження у справі та матеріали позовної заяви повторно надіслан</w:t>
      </w:r>
      <w:r w:rsidR="00F75EFA">
        <w:rPr>
          <w:rStyle w:val="aa"/>
          <w:rFonts w:ascii="Times New Roman" w:hAnsi="Times New Roman"/>
          <w:b w:val="0"/>
          <w:sz w:val="28"/>
          <w:szCs w:val="28"/>
          <w:shd w:val="clear" w:color="auto" w:fill="FFFFFF"/>
        </w:rPr>
        <w:t>о</w:t>
      </w:r>
      <w:r w:rsidRPr="00E9619C">
        <w:rPr>
          <w:rStyle w:val="aa"/>
          <w:rFonts w:ascii="Times New Roman" w:hAnsi="Times New Roman"/>
          <w:b w:val="0"/>
          <w:sz w:val="28"/>
          <w:szCs w:val="28"/>
          <w:shd w:val="clear" w:color="auto" w:fill="FFFFFF"/>
        </w:rPr>
        <w:t xml:space="preserve"> відповідачу 12 березня 2024 року.</w:t>
      </w:r>
    </w:p>
    <w:p w:rsidR="002A4561" w:rsidRPr="001D7F5E" w:rsidRDefault="002A4561" w:rsidP="002A4561">
      <w:pPr>
        <w:spacing w:after="0" w:line="240" w:lineRule="auto"/>
        <w:ind w:firstLine="567"/>
        <w:jc w:val="both"/>
        <w:rPr>
          <w:rStyle w:val="aa"/>
          <w:rFonts w:ascii="Times New Roman" w:hAnsi="Times New Roman"/>
          <w:b w:val="0"/>
          <w:sz w:val="28"/>
          <w:szCs w:val="28"/>
          <w:shd w:val="clear" w:color="auto" w:fill="FFFFFF"/>
        </w:rPr>
      </w:pPr>
      <w:r w:rsidRPr="00E9619C">
        <w:rPr>
          <w:rStyle w:val="aa"/>
          <w:rFonts w:ascii="Times New Roman" w:hAnsi="Times New Roman"/>
          <w:b w:val="0"/>
          <w:sz w:val="28"/>
          <w:szCs w:val="28"/>
          <w:shd w:val="clear" w:color="auto" w:fill="FFFFFF"/>
        </w:rPr>
        <w:t xml:space="preserve">Суддя Макаренко І.О. зазначає, що під час розгляду зазначеної справи </w:t>
      </w:r>
      <w:r w:rsidR="00F75EFA">
        <w:rPr>
          <w:rStyle w:val="aa"/>
          <w:rFonts w:ascii="Times New Roman" w:hAnsi="Times New Roman"/>
          <w:b w:val="0"/>
          <w:sz w:val="28"/>
          <w:szCs w:val="28"/>
          <w:shd w:val="clear" w:color="auto" w:fill="FFFFFF"/>
        </w:rPr>
        <w:t xml:space="preserve">не допустила </w:t>
      </w:r>
      <w:r w:rsidRPr="00E9619C">
        <w:rPr>
          <w:rStyle w:val="aa"/>
          <w:rFonts w:ascii="Times New Roman" w:hAnsi="Times New Roman"/>
          <w:b w:val="0"/>
          <w:sz w:val="28"/>
          <w:szCs w:val="28"/>
          <w:shd w:val="clear" w:color="auto" w:fill="FFFFFF"/>
        </w:rPr>
        <w:t xml:space="preserve">неналежного ставлення до службових обов’язків чи умисного порушення норм </w:t>
      </w:r>
      <w:r>
        <w:rPr>
          <w:rStyle w:val="aa"/>
          <w:rFonts w:ascii="Times New Roman" w:hAnsi="Times New Roman"/>
          <w:b w:val="0"/>
          <w:sz w:val="28"/>
          <w:szCs w:val="28"/>
          <w:shd w:val="clear" w:color="auto" w:fill="FFFFFF"/>
        </w:rPr>
        <w:t xml:space="preserve">процесуального </w:t>
      </w:r>
      <w:r w:rsidRPr="00E9619C">
        <w:rPr>
          <w:rStyle w:val="aa"/>
          <w:rFonts w:ascii="Times New Roman" w:hAnsi="Times New Roman"/>
          <w:b w:val="0"/>
          <w:sz w:val="28"/>
          <w:szCs w:val="28"/>
          <w:shd w:val="clear" w:color="auto" w:fill="FFFFFF"/>
        </w:rPr>
        <w:t>права.</w:t>
      </w:r>
      <w:r w:rsidRPr="001D7F5E">
        <w:rPr>
          <w:rStyle w:val="aa"/>
          <w:rFonts w:ascii="Times New Roman" w:hAnsi="Times New Roman"/>
          <w:b w:val="0"/>
          <w:sz w:val="28"/>
          <w:szCs w:val="28"/>
          <w:shd w:val="clear" w:color="auto" w:fill="FFFFFF"/>
        </w:rPr>
        <w:t xml:space="preserve"> </w:t>
      </w:r>
    </w:p>
    <w:p w:rsidR="002A4561" w:rsidRDefault="002A4561" w:rsidP="002A4561">
      <w:pPr>
        <w:pStyle w:val="a3"/>
        <w:spacing w:before="240"/>
        <w:ind w:firstLine="567"/>
        <w:jc w:val="both"/>
        <w:rPr>
          <w:rStyle w:val="aa"/>
          <w:rFonts w:ascii="Times New Roman" w:hAnsi="Times New Roman"/>
          <w:sz w:val="28"/>
          <w:szCs w:val="28"/>
          <w:shd w:val="clear" w:color="auto" w:fill="FFFFFF"/>
        </w:rPr>
      </w:pPr>
      <w:r w:rsidRPr="00D97ED1">
        <w:rPr>
          <w:rStyle w:val="aa"/>
          <w:rFonts w:ascii="Times New Roman" w:hAnsi="Times New Roman"/>
          <w:sz w:val="28"/>
          <w:szCs w:val="28"/>
          <w:shd w:val="clear" w:color="auto" w:fill="FFFFFF"/>
        </w:rPr>
        <w:t xml:space="preserve">Висновки Першої Дисциплінарної палати Вищої </w:t>
      </w:r>
      <w:r w:rsidR="00EB66BD">
        <w:rPr>
          <w:rStyle w:val="aa"/>
          <w:rFonts w:ascii="Times New Roman" w:hAnsi="Times New Roman"/>
          <w:sz w:val="28"/>
          <w:szCs w:val="28"/>
          <w:shd w:val="clear" w:color="auto" w:fill="FFFFFF"/>
        </w:rPr>
        <w:t>р</w:t>
      </w:r>
      <w:r w:rsidRPr="00D97ED1">
        <w:rPr>
          <w:rStyle w:val="aa"/>
          <w:rFonts w:ascii="Times New Roman" w:hAnsi="Times New Roman"/>
          <w:sz w:val="28"/>
          <w:szCs w:val="28"/>
          <w:shd w:val="clear" w:color="auto" w:fill="FFFFFF"/>
        </w:rPr>
        <w:t>ади правосуддя за результатами розгляду дисциплінарної справи</w:t>
      </w:r>
    </w:p>
    <w:p w:rsidR="002A4561" w:rsidRPr="00E9619C" w:rsidRDefault="002A4561" w:rsidP="002A4561">
      <w:pPr>
        <w:spacing w:after="0" w:line="240" w:lineRule="auto"/>
        <w:ind w:firstLine="567"/>
        <w:jc w:val="both"/>
        <w:rPr>
          <w:rFonts w:ascii="Times New Roman" w:hAnsi="Times New Roman"/>
          <w:bCs/>
          <w:sz w:val="28"/>
          <w:szCs w:val="28"/>
          <w:lang w:eastAsia="ru-RU"/>
        </w:rPr>
      </w:pPr>
      <w:r w:rsidRPr="00E9619C">
        <w:rPr>
          <w:rFonts w:ascii="Times New Roman" w:hAnsi="Times New Roman"/>
          <w:bCs/>
          <w:sz w:val="28"/>
          <w:szCs w:val="28"/>
          <w:lang w:eastAsia="ru-RU"/>
        </w:rPr>
        <w:t>Пунктом 2 частини першої статті 106 Закону України «Про судоустрій і статус суддів» встановлено, що суддю може бути притягнуто до дисциплінарної відповідальності в порядку дисцип</w:t>
      </w:r>
      <w:r w:rsidR="00F75EFA">
        <w:rPr>
          <w:rFonts w:ascii="Times New Roman" w:hAnsi="Times New Roman"/>
          <w:bCs/>
          <w:sz w:val="28"/>
          <w:szCs w:val="28"/>
          <w:lang w:eastAsia="ru-RU"/>
        </w:rPr>
        <w:t>лінарного провадження, зокрема</w:t>
      </w:r>
      <w:r w:rsidRPr="00E9619C">
        <w:rPr>
          <w:rFonts w:ascii="Times New Roman" w:hAnsi="Times New Roman"/>
          <w:bCs/>
          <w:sz w:val="28"/>
          <w:szCs w:val="28"/>
          <w:lang w:eastAsia="ru-RU"/>
        </w:rPr>
        <w:t xml:space="preserve"> у зв’язку з безпідставним затягування або невжиттям суддею заходів щодо розгляду заяви, скарги чи справи протягом строку, встановленого законом.</w:t>
      </w:r>
    </w:p>
    <w:p w:rsidR="002A4561" w:rsidRPr="00E9619C" w:rsidRDefault="002A4561" w:rsidP="002A4561">
      <w:pPr>
        <w:pStyle w:val="a3"/>
        <w:ind w:firstLine="567"/>
        <w:jc w:val="both"/>
        <w:rPr>
          <w:rFonts w:ascii="Times New Roman" w:hAnsi="Times New Roman"/>
          <w:sz w:val="28"/>
          <w:szCs w:val="28"/>
        </w:rPr>
      </w:pPr>
      <w:r w:rsidRPr="00E9619C">
        <w:rPr>
          <w:rFonts w:ascii="Times New Roman" w:hAnsi="Times New Roman"/>
          <w:sz w:val="28"/>
          <w:szCs w:val="28"/>
        </w:rPr>
        <w:t xml:space="preserve">Відповідно до пункту 1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 </w:t>
      </w:r>
    </w:p>
    <w:p w:rsidR="002A4561" w:rsidRPr="00E9619C" w:rsidRDefault="002A4561" w:rsidP="002A4561">
      <w:pPr>
        <w:pStyle w:val="a3"/>
        <w:ind w:firstLine="567"/>
        <w:jc w:val="both"/>
        <w:rPr>
          <w:rFonts w:ascii="Times New Roman" w:hAnsi="Times New Roman"/>
          <w:sz w:val="28"/>
          <w:szCs w:val="28"/>
        </w:rPr>
      </w:pPr>
      <w:r w:rsidRPr="00E9619C">
        <w:rPr>
          <w:rFonts w:ascii="Times New Roman" w:hAnsi="Times New Roman"/>
          <w:sz w:val="28"/>
          <w:szCs w:val="28"/>
        </w:rPr>
        <w:t>Згідно з пунктом 7 частини другої статті 129 Конституції України розумні строки розгляду справи судом є однією з основних засад судочинства.</w:t>
      </w:r>
    </w:p>
    <w:p w:rsidR="002A4561" w:rsidRPr="00E9619C" w:rsidRDefault="002A4561" w:rsidP="002A4561">
      <w:pPr>
        <w:pStyle w:val="a3"/>
        <w:ind w:firstLine="567"/>
        <w:jc w:val="both"/>
        <w:rPr>
          <w:rFonts w:ascii="Times New Roman" w:hAnsi="Times New Roman"/>
          <w:sz w:val="28"/>
          <w:szCs w:val="28"/>
        </w:rPr>
      </w:pPr>
      <w:r w:rsidRPr="00E9619C">
        <w:rPr>
          <w:rFonts w:ascii="Times New Roman" w:hAnsi="Times New Roman"/>
          <w:sz w:val="28"/>
          <w:szCs w:val="28"/>
        </w:rPr>
        <w:t xml:space="preserve">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w:t>
      </w:r>
    </w:p>
    <w:p w:rsidR="002A4561" w:rsidRPr="00E9619C" w:rsidRDefault="002A4561" w:rsidP="002A4561">
      <w:pPr>
        <w:pStyle w:val="a3"/>
        <w:ind w:firstLine="567"/>
        <w:jc w:val="both"/>
        <w:rPr>
          <w:rFonts w:ascii="Times New Roman" w:hAnsi="Times New Roman"/>
          <w:sz w:val="28"/>
          <w:szCs w:val="28"/>
        </w:rPr>
      </w:pPr>
      <w:r w:rsidRPr="00E9619C">
        <w:rPr>
          <w:rFonts w:ascii="Times New Roman" w:hAnsi="Times New Roman"/>
          <w:sz w:val="28"/>
          <w:szCs w:val="28"/>
        </w:rPr>
        <w:t>Відповідно до частини першої статті 187 ЦПК України за відсутності підстав для залишення позовної заяви без руху, повернення позовної заяви чи відмови у відкритті провадження суд відкриває провадження у справі протягом п’яти днів з дня надходження позовної заяви або заяви про усунення недоліків, поданої в порядку, передбаченому </w:t>
      </w:r>
      <w:hyperlink r:id="rId7" w:anchor="n7423" w:history="1">
        <w:r w:rsidRPr="00E9619C">
          <w:rPr>
            <w:rFonts w:ascii="Times New Roman" w:hAnsi="Times New Roman"/>
            <w:sz w:val="28"/>
            <w:szCs w:val="28"/>
          </w:rPr>
          <w:t>статтею 185</w:t>
        </w:r>
      </w:hyperlink>
      <w:r w:rsidRPr="00E9619C">
        <w:rPr>
          <w:rFonts w:ascii="Times New Roman" w:hAnsi="Times New Roman"/>
          <w:sz w:val="28"/>
          <w:szCs w:val="28"/>
        </w:rPr>
        <w:t> цього Кодексу.</w:t>
      </w:r>
    </w:p>
    <w:p w:rsidR="002A4561" w:rsidRDefault="002A4561" w:rsidP="002A4561">
      <w:pPr>
        <w:pStyle w:val="a3"/>
        <w:ind w:firstLine="567"/>
        <w:jc w:val="both"/>
        <w:rPr>
          <w:rFonts w:ascii="Times New Roman" w:hAnsi="Times New Roman"/>
          <w:bCs/>
          <w:sz w:val="28"/>
          <w:szCs w:val="28"/>
          <w:highlight w:val="green"/>
        </w:rPr>
      </w:pPr>
      <w:r w:rsidRPr="006677BA">
        <w:rPr>
          <w:rFonts w:ascii="Times New Roman" w:hAnsi="Times New Roman"/>
          <w:color w:val="000000"/>
          <w:sz w:val="28"/>
          <w:szCs w:val="28"/>
        </w:rPr>
        <w:t>Перш</w:t>
      </w:r>
      <w:r w:rsidR="00F75EFA">
        <w:rPr>
          <w:rFonts w:ascii="Times New Roman" w:hAnsi="Times New Roman"/>
          <w:color w:val="000000"/>
          <w:sz w:val="28"/>
          <w:szCs w:val="28"/>
        </w:rPr>
        <w:t>а</w:t>
      </w:r>
      <w:r w:rsidRPr="006677BA">
        <w:rPr>
          <w:rFonts w:ascii="Times New Roman" w:hAnsi="Times New Roman"/>
          <w:color w:val="000000"/>
          <w:sz w:val="28"/>
          <w:szCs w:val="28"/>
        </w:rPr>
        <w:t xml:space="preserve"> Дисциплінарн</w:t>
      </w:r>
      <w:r w:rsidR="00F75EFA">
        <w:rPr>
          <w:rFonts w:ascii="Times New Roman" w:hAnsi="Times New Roman"/>
          <w:color w:val="000000"/>
          <w:sz w:val="28"/>
          <w:szCs w:val="28"/>
        </w:rPr>
        <w:t>а</w:t>
      </w:r>
      <w:r w:rsidRPr="006677BA">
        <w:rPr>
          <w:rFonts w:ascii="Times New Roman" w:hAnsi="Times New Roman"/>
          <w:color w:val="000000"/>
          <w:sz w:val="28"/>
          <w:szCs w:val="28"/>
        </w:rPr>
        <w:t xml:space="preserve"> палат</w:t>
      </w:r>
      <w:r w:rsidR="00F75EFA">
        <w:rPr>
          <w:rFonts w:ascii="Times New Roman" w:hAnsi="Times New Roman"/>
          <w:color w:val="000000"/>
          <w:sz w:val="28"/>
          <w:szCs w:val="28"/>
        </w:rPr>
        <w:t>а</w:t>
      </w:r>
      <w:r w:rsidRPr="006677BA">
        <w:rPr>
          <w:rFonts w:ascii="Times New Roman" w:hAnsi="Times New Roman"/>
          <w:color w:val="000000"/>
          <w:sz w:val="28"/>
          <w:szCs w:val="28"/>
        </w:rPr>
        <w:t xml:space="preserve"> Вищої ради правосуддя встанов</w:t>
      </w:r>
      <w:r w:rsidR="00F75EFA">
        <w:rPr>
          <w:rFonts w:ascii="Times New Roman" w:hAnsi="Times New Roman"/>
          <w:color w:val="000000"/>
          <w:sz w:val="28"/>
          <w:szCs w:val="28"/>
        </w:rPr>
        <w:t>ила</w:t>
      </w:r>
      <w:r w:rsidRPr="006677BA">
        <w:rPr>
          <w:rFonts w:ascii="Times New Roman" w:hAnsi="Times New Roman"/>
          <w:color w:val="000000"/>
          <w:sz w:val="28"/>
          <w:szCs w:val="28"/>
        </w:rPr>
        <w:t xml:space="preserve">, що позовна заява </w:t>
      </w:r>
      <w:r w:rsidR="00743CAD">
        <w:rPr>
          <w:rFonts w:ascii="Times New Roman" w:hAnsi="Times New Roman"/>
          <w:sz w:val="28"/>
          <w:szCs w:val="28"/>
          <w:shd w:val="clear" w:color="auto" w:fill="FFFFFF"/>
        </w:rPr>
        <w:t>ОСОБА1</w:t>
      </w:r>
      <w:r w:rsidRPr="006677BA">
        <w:rPr>
          <w:rFonts w:ascii="Times New Roman" w:hAnsi="Times New Roman"/>
          <w:sz w:val="28"/>
          <w:szCs w:val="28"/>
          <w:shd w:val="clear" w:color="auto" w:fill="FFFFFF"/>
        </w:rPr>
        <w:t xml:space="preserve"> до Виробничого кооперативу «</w:t>
      </w:r>
      <w:r w:rsidR="00743CAD" w:rsidRPr="001B76CB">
        <w:rPr>
          <w:rFonts w:ascii="Times New Roman" w:hAnsi="Times New Roman"/>
          <w:sz w:val="28"/>
          <w:szCs w:val="28"/>
          <w:shd w:val="clear" w:color="auto" w:fill="FFFFFF"/>
        </w:rPr>
        <w:t>О</w:t>
      </w:r>
      <w:r w:rsidR="00743CAD">
        <w:rPr>
          <w:rFonts w:ascii="Times New Roman" w:hAnsi="Times New Roman"/>
          <w:sz w:val="28"/>
          <w:szCs w:val="28"/>
          <w:shd w:val="clear" w:color="auto" w:fill="FFFFFF"/>
        </w:rPr>
        <w:t>СОБА2</w:t>
      </w:r>
      <w:r w:rsidRPr="006677BA">
        <w:rPr>
          <w:rFonts w:ascii="Times New Roman" w:hAnsi="Times New Roman"/>
          <w:sz w:val="28"/>
          <w:szCs w:val="28"/>
          <w:shd w:val="clear" w:color="auto" w:fill="FFFFFF"/>
        </w:rPr>
        <w:t>» про стягнення сум сплачених пайових внесків</w:t>
      </w:r>
      <w:r w:rsidRPr="006677BA">
        <w:rPr>
          <w:rFonts w:ascii="Times New Roman" w:hAnsi="Times New Roman"/>
          <w:bCs/>
          <w:sz w:val="28"/>
          <w:szCs w:val="28"/>
        </w:rPr>
        <w:t xml:space="preserve"> надійшла до провадження судді Макаренко І.О. </w:t>
      </w:r>
      <w:r w:rsidRPr="006677BA">
        <w:rPr>
          <w:rFonts w:ascii="Times New Roman" w:hAnsi="Times New Roman"/>
          <w:sz w:val="28"/>
          <w:szCs w:val="28"/>
        </w:rPr>
        <w:t>21 листопада 2022 року</w:t>
      </w:r>
      <w:r w:rsidRPr="006677BA">
        <w:rPr>
          <w:rFonts w:ascii="Times New Roman" w:hAnsi="Times New Roman"/>
          <w:bCs/>
          <w:sz w:val="28"/>
          <w:szCs w:val="28"/>
        </w:rPr>
        <w:t xml:space="preserve">. Провадження у справі відкрито </w:t>
      </w:r>
      <w:r w:rsidRPr="006677BA">
        <w:rPr>
          <w:rFonts w:ascii="Times New Roman" w:hAnsi="Times New Roman"/>
          <w:sz w:val="28"/>
          <w:szCs w:val="28"/>
          <w:shd w:val="clear" w:color="auto" w:fill="FFFFFF"/>
        </w:rPr>
        <w:t>4 січня 2024 року</w:t>
      </w:r>
      <w:r w:rsidRPr="006677BA">
        <w:rPr>
          <w:rFonts w:ascii="Times New Roman" w:hAnsi="Times New Roman"/>
          <w:bCs/>
          <w:sz w:val="28"/>
          <w:szCs w:val="28"/>
        </w:rPr>
        <w:t xml:space="preserve">, тобто через </w:t>
      </w:r>
      <w:r w:rsidRPr="006677BA">
        <w:rPr>
          <w:rFonts w:ascii="Times New Roman" w:hAnsi="Times New Roman"/>
          <w:sz w:val="28"/>
          <w:szCs w:val="28"/>
        </w:rPr>
        <w:t>1 рік 1 місяць 15 днів</w:t>
      </w:r>
      <w:r w:rsidRPr="006677BA">
        <w:rPr>
          <w:rFonts w:ascii="Times New Roman" w:hAnsi="Times New Roman"/>
          <w:bCs/>
          <w:sz w:val="28"/>
          <w:szCs w:val="28"/>
        </w:rPr>
        <w:t xml:space="preserve">, що не відповідає вимогам частини першої статті 187 ЦПК України. </w:t>
      </w:r>
    </w:p>
    <w:p w:rsidR="002A4561" w:rsidRPr="003104FC" w:rsidRDefault="00F75EFA" w:rsidP="002A4561">
      <w:pPr>
        <w:spacing w:after="0" w:line="240" w:lineRule="auto"/>
        <w:ind w:firstLine="567"/>
        <w:jc w:val="both"/>
        <w:rPr>
          <w:rFonts w:ascii="Times New Roman" w:hAnsi="Times New Roman"/>
          <w:bCs/>
          <w:sz w:val="28"/>
          <w:szCs w:val="28"/>
          <w:highlight w:val="green"/>
          <w:lang w:eastAsia="ru-RU"/>
        </w:rPr>
      </w:pPr>
      <w:r>
        <w:rPr>
          <w:rFonts w:ascii="Times New Roman" w:hAnsi="Times New Roman"/>
          <w:bCs/>
          <w:sz w:val="28"/>
          <w:szCs w:val="28"/>
          <w:lang w:eastAsia="ru-RU"/>
        </w:rPr>
        <w:t xml:space="preserve">Водночас </w:t>
      </w:r>
      <w:r w:rsidR="002A4561" w:rsidRPr="00E9619C">
        <w:rPr>
          <w:rFonts w:ascii="Times New Roman" w:hAnsi="Times New Roman"/>
          <w:bCs/>
          <w:sz w:val="28"/>
          <w:szCs w:val="28"/>
          <w:lang w:eastAsia="ru-RU"/>
        </w:rPr>
        <w:t xml:space="preserve">встановлено, що порушення строку розгляду цивільної справи № 761/25770/22 </w:t>
      </w:r>
      <w:r>
        <w:rPr>
          <w:rFonts w:ascii="Times New Roman" w:hAnsi="Times New Roman"/>
          <w:bCs/>
          <w:sz w:val="28"/>
          <w:szCs w:val="28"/>
          <w:lang w:eastAsia="ru-RU"/>
        </w:rPr>
        <w:t>з</w:t>
      </w:r>
      <w:r w:rsidR="002A4561" w:rsidRPr="00E9619C">
        <w:rPr>
          <w:rFonts w:ascii="Times New Roman" w:hAnsi="Times New Roman"/>
          <w:bCs/>
          <w:sz w:val="28"/>
          <w:szCs w:val="28"/>
          <w:lang w:eastAsia="ru-RU"/>
        </w:rPr>
        <w:t>умовлено об’єктивними причинами</w:t>
      </w:r>
      <w:r>
        <w:rPr>
          <w:rFonts w:ascii="Times New Roman" w:hAnsi="Times New Roman"/>
          <w:bCs/>
          <w:sz w:val="28"/>
          <w:szCs w:val="28"/>
          <w:lang w:eastAsia="ru-RU"/>
        </w:rPr>
        <w:t>,</w:t>
      </w:r>
      <w:r w:rsidR="002A4561" w:rsidRPr="00E9619C">
        <w:rPr>
          <w:rFonts w:ascii="Times New Roman" w:hAnsi="Times New Roman"/>
          <w:bCs/>
          <w:sz w:val="28"/>
          <w:szCs w:val="28"/>
          <w:lang w:eastAsia="ru-RU"/>
        </w:rPr>
        <w:t xml:space="preserve"> </w:t>
      </w:r>
      <w:r>
        <w:rPr>
          <w:rFonts w:ascii="Times New Roman" w:hAnsi="Times New Roman"/>
          <w:bCs/>
          <w:sz w:val="28"/>
          <w:szCs w:val="28"/>
          <w:lang w:eastAsia="ru-RU"/>
        </w:rPr>
        <w:t>зокрема</w:t>
      </w:r>
      <w:r w:rsidR="002A4561" w:rsidRPr="00E9619C">
        <w:rPr>
          <w:rFonts w:ascii="Times New Roman" w:hAnsi="Times New Roman"/>
          <w:bCs/>
          <w:sz w:val="28"/>
          <w:szCs w:val="28"/>
          <w:lang w:eastAsia="ru-RU"/>
        </w:rPr>
        <w:t xml:space="preserve"> навантаженням судді Макаренко І.О.</w:t>
      </w:r>
    </w:p>
    <w:p w:rsidR="002A4561" w:rsidRPr="00E9619C" w:rsidRDefault="002A4561" w:rsidP="002A4561">
      <w:pPr>
        <w:pStyle w:val="a3"/>
        <w:ind w:firstLine="567"/>
        <w:jc w:val="both"/>
        <w:rPr>
          <w:rFonts w:ascii="Times New Roman" w:hAnsi="Times New Roman"/>
          <w:sz w:val="28"/>
          <w:szCs w:val="28"/>
        </w:rPr>
      </w:pPr>
      <w:r w:rsidRPr="00E9619C">
        <w:rPr>
          <w:rFonts w:ascii="Times New Roman" w:hAnsi="Times New Roman"/>
          <w:sz w:val="28"/>
          <w:szCs w:val="28"/>
        </w:rPr>
        <w:t xml:space="preserve">Рішенням Вищої ради правосуддя від 24 листопада 2020 року </w:t>
      </w:r>
      <w:r w:rsidRPr="00E9619C">
        <w:rPr>
          <w:rFonts w:ascii="Times New Roman" w:hAnsi="Times New Roman"/>
          <w:sz w:val="28"/>
          <w:szCs w:val="28"/>
        </w:rPr>
        <w:br/>
        <w:t xml:space="preserve">№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w:t>
      </w:r>
      <w:r w:rsidR="00832AA3">
        <w:rPr>
          <w:rFonts w:ascii="Times New Roman" w:hAnsi="Times New Roman"/>
          <w:sz w:val="28"/>
          <w:szCs w:val="28"/>
        </w:rPr>
        <w:t>під час</w:t>
      </w:r>
      <w:r w:rsidRPr="00E9619C">
        <w:rPr>
          <w:rFonts w:ascii="Times New Roman" w:hAnsi="Times New Roman"/>
          <w:sz w:val="28"/>
          <w:szCs w:val="28"/>
        </w:rPr>
        <w:t xml:space="preserve"> ухваленн</w:t>
      </w:r>
      <w:r w:rsidR="00832AA3">
        <w:rPr>
          <w:rFonts w:ascii="Times New Roman" w:hAnsi="Times New Roman"/>
          <w:sz w:val="28"/>
          <w:szCs w:val="28"/>
        </w:rPr>
        <w:t>я</w:t>
      </w:r>
      <w:r w:rsidRPr="00E9619C">
        <w:rPr>
          <w:rFonts w:ascii="Times New Roman" w:hAnsi="Times New Roman"/>
          <w:sz w:val="28"/>
          <w:szCs w:val="28"/>
        </w:rPr>
        <w:t xml:space="preserve"> рішень та здійсненн</w:t>
      </w:r>
      <w:r w:rsidR="00832AA3">
        <w:rPr>
          <w:rFonts w:ascii="Times New Roman" w:hAnsi="Times New Roman"/>
          <w:sz w:val="28"/>
          <w:szCs w:val="28"/>
        </w:rPr>
        <w:t>я</w:t>
      </w:r>
      <w:r w:rsidRPr="00E9619C">
        <w:rPr>
          <w:rFonts w:ascii="Times New Roman" w:hAnsi="Times New Roman"/>
          <w:sz w:val="28"/>
          <w:szCs w:val="28"/>
        </w:rPr>
        <w:t xml:space="preserve"> заходів з питань організаційного забезпечення діяльності суді</w:t>
      </w:r>
      <w:r w:rsidR="00832AA3">
        <w:rPr>
          <w:rFonts w:ascii="Times New Roman" w:hAnsi="Times New Roman"/>
          <w:sz w:val="28"/>
          <w:szCs w:val="28"/>
        </w:rPr>
        <w:t>в. Зокрема</w:t>
      </w:r>
      <w:r w:rsidRPr="00E9619C">
        <w:rPr>
          <w:rFonts w:ascii="Times New Roman" w:hAnsi="Times New Roman"/>
          <w:sz w:val="28"/>
          <w:szCs w:val="28"/>
        </w:rPr>
        <w:t xml:space="preserve">, відповідно до вказаних показників середній час, необхідний для розгляду </w:t>
      </w:r>
      <w:r w:rsidR="00832AA3" w:rsidRPr="00E9619C">
        <w:rPr>
          <w:rFonts w:ascii="Times New Roman" w:hAnsi="Times New Roman"/>
          <w:sz w:val="28"/>
          <w:szCs w:val="28"/>
        </w:rPr>
        <w:t xml:space="preserve">судових справ </w:t>
      </w:r>
      <w:r w:rsidRPr="00E9619C">
        <w:rPr>
          <w:rFonts w:ascii="Times New Roman" w:hAnsi="Times New Roman"/>
          <w:sz w:val="28"/>
          <w:szCs w:val="28"/>
        </w:rPr>
        <w:t>місцевими загальними судами</w:t>
      </w:r>
      <w:r w:rsidR="00832AA3">
        <w:rPr>
          <w:rFonts w:ascii="Times New Roman" w:hAnsi="Times New Roman"/>
          <w:sz w:val="28"/>
          <w:szCs w:val="28"/>
        </w:rPr>
        <w:t>,</w:t>
      </w:r>
      <w:r w:rsidRPr="00E9619C">
        <w:rPr>
          <w:rFonts w:ascii="Times New Roman" w:hAnsi="Times New Roman"/>
          <w:sz w:val="28"/>
          <w:szCs w:val="28"/>
        </w:rPr>
        <w:t xml:space="preserve"> становить: </w:t>
      </w:r>
      <w:r w:rsidRPr="00572CE3">
        <w:rPr>
          <w:rFonts w:ascii="Times New Roman" w:hAnsi="Times New Roman"/>
          <w:sz w:val="28"/>
          <w:szCs w:val="28"/>
        </w:rPr>
        <w:t>кримінальні провадження – 547 хв, досудового розслідування (слідчі судді) – 91 хв, адміністративного судочинства – 379 хв, цивільного судочинства –287 хв, адміністративні правопорушення – 130 хв, щодо окремих процесуальних питань – 99 хв</w:t>
      </w:r>
      <w:r w:rsidR="00832AA3">
        <w:rPr>
          <w:rFonts w:ascii="Times New Roman" w:hAnsi="Times New Roman"/>
          <w:sz w:val="28"/>
          <w:szCs w:val="28"/>
        </w:rPr>
        <w:t>илин</w:t>
      </w:r>
      <w:r w:rsidRPr="00572CE3">
        <w:rPr>
          <w:rFonts w:ascii="Times New Roman" w:hAnsi="Times New Roman"/>
          <w:sz w:val="28"/>
          <w:szCs w:val="28"/>
        </w:rPr>
        <w:t>.</w:t>
      </w:r>
    </w:p>
    <w:p w:rsidR="002A4561" w:rsidRDefault="00832AA3" w:rsidP="002A4561">
      <w:pPr>
        <w:spacing w:after="0" w:line="240" w:lineRule="auto"/>
        <w:ind w:firstLine="567"/>
        <w:jc w:val="both"/>
        <w:rPr>
          <w:rFonts w:ascii="Times New Roman" w:hAnsi="Times New Roman"/>
          <w:bCs/>
          <w:sz w:val="28"/>
          <w:szCs w:val="28"/>
        </w:rPr>
      </w:pPr>
      <w:r>
        <w:rPr>
          <w:rFonts w:ascii="Times New Roman" w:eastAsia="Times New Roman" w:hAnsi="Times New Roman"/>
          <w:sz w:val="28"/>
          <w:szCs w:val="28"/>
          <w:lang w:eastAsia="uk-UA"/>
        </w:rPr>
        <w:t>Із</w:t>
      </w:r>
      <w:r w:rsidR="002A4561" w:rsidRPr="002605E4">
        <w:rPr>
          <w:rFonts w:ascii="Times New Roman" w:eastAsia="Times New Roman" w:hAnsi="Times New Roman"/>
          <w:sz w:val="28"/>
          <w:szCs w:val="28"/>
          <w:lang w:eastAsia="uk-UA"/>
        </w:rPr>
        <w:t xml:space="preserve"> наданої Шевченківським районним судом міста Києва довідки про навантаження судді Макаренко І.О. </w:t>
      </w:r>
      <w:r>
        <w:rPr>
          <w:rFonts w:ascii="Times New Roman" w:hAnsi="Times New Roman"/>
          <w:bCs/>
          <w:sz w:val="28"/>
          <w:szCs w:val="28"/>
        </w:rPr>
        <w:t>в</w:t>
      </w:r>
      <w:r w:rsidR="002A4561" w:rsidRPr="002605E4">
        <w:rPr>
          <w:rFonts w:ascii="Times New Roman" w:hAnsi="Times New Roman"/>
          <w:bCs/>
          <w:sz w:val="28"/>
          <w:szCs w:val="28"/>
        </w:rPr>
        <w:t>бачається, що з 1 січня 2022 року до 31 грудня 2022 року до провадження судді надійшло: 256 кримінальних справ (розглянуто 256 справ); 49 адміністративних справ (розглянуто 24 справ</w:t>
      </w:r>
      <w:r>
        <w:rPr>
          <w:rFonts w:ascii="Times New Roman" w:hAnsi="Times New Roman"/>
          <w:bCs/>
          <w:sz w:val="28"/>
          <w:szCs w:val="28"/>
        </w:rPr>
        <w:t>и</w:t>
      </w:r>
      <w:r w:rsidR="002A4561" w:rsidRPr="002605E4">
        <w:rPr>
          <w:rFonts w:ascii="Times New Roman" w:hAnsi="Times New Roman"/>
          <w:bCs/>
          <w:sz w:val="28"/>
          <w:szCs w:val="28"/>
        </w:rPr>
        <w:t>); 759 цивільних справ (розглянуто 782 справ</w:t>
      </w:r>
      <w:r>
        <w:rPr>
          <w:rFonts w:ascii="Times New Roman" w:hAnsi="Times New Roman"/>
          <w:bCs/>
          <w:sz w:val="28"/>
          <w:szCs w:val="28"/>
        </w:rPr>
        <w:t>и</w:t>
      </w:r>
      <w:r w:rsidR="002A4561" w:rsidRPr="002605E4">
        <w:rPr>
          <w:rFonts w:ascii="Times New Roman" w:hAnsi="Times New Roman"/>
          <w:bCs/>
          <w:sz w:val="28"/>
          <w:szCs w:val="28"/>
        </w:rPr>
        <w:t>); 505 справ про адміністративні правопорушення (розглянуто 489 справ). Залишок нерозглянутих судових справ станом на 31 грудня 2022 року с</w:t>
      </w:r>
      <w:r>
        <w:rPr>
          <w:rFonts w:ascii="Times New Roman" w:hAnsi="Times New Roman"/>
          <w:bCs/>
          <w:sz w:val="28"/>
          <w:szCs w:val="28"/>
        </w:rPr>
        <w:t>тановив</w:t>
      </w:r>
      <w:r w:rsidR="002A4561" w:rsidRPr="002605E4">
        <w:rPr>
          <w:rFonts w:ascii="Times New Roman" w:hAnsi="Times New Roman"/>
          <w:bCs/>
          <w:sz w:val="28"/>
          <w:szCs w:val="28"/>
        </w:rPr>
        <w:t xml:space="preserve"> 1242 судові справи </w:t>
      </w:r>
      <w:r>
        <w:rPr>
          <w:rFonts w:ascii="Times New Roman" w:hAnsi="Times New Roman"/>
          <w:bCs/>
          <w:sz w:val="28"/>
          <w:szCs w:val="28"/>
        </w:rPr>
        <w:t>в</w:t>
      </w:r>
      <w:r w:rsidR="002A4561" w:rsidRPr="002605E4">
        <w:rPr>
          <w:rFonts w:ascii="Times New Roman" w:hAnsi="Times New Roman"/>
          <w:bCs/>
          <w:sz w:val="28"/>
          <w:szCs w:val="28"/>
        </w:rPr>
        <w:t>сіх категорій. З 1 січня 2023 року до 31 грудня 2023 року до провадження судді надійшло: 673 кримінальн</w:t>
      </w:r>
      <w:r>
        <w:rPr>
          <w:rFonts w:ascii="Times New Roman" w:hAnsi="Times New Roman"/>
          <w:bCs/>
          <w:sz w:val="28"/>
          <w:szCs w:val="28"/>
        </w:rPr>
        <w:t>і</w:t>
      </w:r>
      <w:r w:rsidR="002A4561" w:rsidRPr="002605E4">
        <w:rPr>
          <w:rFonts w:ascii="Times New Roman" w:hAnsi="Times New Roman"/>
          <w:bCs/>
          <w:sz w:val="28"/>
          <w:szCs w:val="28"/>
        </w:rPr>
        <w:t xml:space="preserve"> справ</w:t>
      </w:r>
      <w:r>
        <w:rPr>
          <w:rFonts w:ascii="Times New Roman" w:hAnsi="Times New Roman"/>
          <w:bCs/>
          <w:sz w:val="28"/>
          <w:szCs w:val="28"/>
        </w:rPr>
        <w:t>и</w:t>
      </w:r>
      <w:r w:rsidR="002A4561" w:rsidRPr="002605E4">
        <w:rPr>
          <w:rFonts w:ascii="Times New Roman" w:hAnsi="Times New Roman"/>
          <w:bCs/>
          <w:sz w:val="28"/>
          <w:szCs w:val="28"/>
        </w:rPr>
        <w:t xml:space="preserve"> (розглянуто 587 справ); 63 адміністративні справи (розглянуто 16 справ); 1098 цивільних справ (розглянуто 584 справи); 318 справ про адміністративні правопорушення (розглянуто 253 справ</w:t>
      </w:r>
      <w:r>
        <w:rPr>
          <w:rFonts w:ascii="Times New Roman" w:hAnsi="Times New Roman"/>
          <w:bCs/>
          <w:sz w:val="28"/>
          <w:szCs w:val="28"/>
        </w:rPr>
        <w:t>и</w:t>
      </w:r>
      <w:r w:rsidR="002A4561" w:rsidRPr="002605E4">
        <w:rPr>
          <w:rFonts w:ascii="Times New Roman" w:hAnsi="Times New Roman"/>
          <w:bCs/>
          <w:sz w:val="28"/>
          <w:szCs w:val="28"/>
        </w:rPr>
        <w:t xml:space="preserve">). Залишок нерозглянутих судових справ станом на 31 грудня 2023 року </w:t>
      </w:r>
      <w:r>
        <w:rPr>
          <w:rFonts w:ascii="Times New Roman" w:hAnsi="Times New Roman"/>
          <w:bCs/>
          <w:sz w:val="28"/>
          <w:szCs w:val="28"/>
        </w:rPr>
        <w:t>становив</w:t>
      </w:r>
      <w:r w:rsidR="002A4561" w:rsidRPr="002605E4">
        <w:rPr>
          <w:rFonts w:ascii="Times New Roman" w:hAnsi="Times New Roman"/>
          <w:bCs/>
          <w:sz w:val="28"/>
          <w:szCs w:val="28"/>
        </w:rPr>
        <w:t xml:space="preserve"> 2072 судові справи </w:t>
      </w:r>
      <w:r>
        <w:rPr>
          <w:rFonts w:ascii="Times New Roman" w:hAnsi="Times New Roman"/>
          <w:bCs/>
          <w:sz w:val="28"/>
          <w:szCs w:val="28"/>
        </w:rPr>
        <w:t>в</w:t>
      </w:r>
      <w:r w:rsidR="002A4561" w:rsidRPr="002605E4">
        <w:rPr>
          <w:rFonts w:ascii="Times New Roman" w:hAnsi="Times New Roman"/>
          <w:bCs/>
          <w:sz w:val="28"/>
          <w:szCs w:val="28"/>
        </w:rPr>
        <w:t xml:space="preserve">сіх категорій. З 1 січня 2024 року до 13 березня 2024 року до провадження судді надійшло: 33 кримінальні справи (розглянуто 15 справ); 5 адміністративних справ </w:t>
      </w:r>
      <w:r>
        <w:rPr>
          <w:rFonts w:ascii="Times New Roman" w:hAnsi="Times New Roman"/>
          <w:bCs/>
          <w:sz w:val="28"/>
          <w:szCs w:val="28"/>
        </w:rPr>
        <w:t xml:space="preserve">не </w:t>
      </w:r>
      <w:r w:rsidR="002A4561" w:rsidRPr="002605E4">
        <w:rPr>
          <w:rFonts w:ascii="Times New Roman" w:hAnsi="Times New Roman"/>
          <w:bCs/>
          <w:sz w:val="28"/>
          <w:szCs w:val="28"/>
        </w:rPr>
        <w:t xml:space="preserve">розглянуто </w:t>
      </w:r>
      <w:r>
        <w:rPr>
          <w:rFonts w:ascii="Times New Roman" w:hAnsi="Times New Roman"/>
          <w:bCs/>
          <w:sz w:val="28"/>
          <w:szCs w:val="28"/>
        </w:rPr>
        <w:t>жодної</w:t>
      </w:r>
      <w:r w:rsidR="002A4561" w:rsidRPr="002605E4">
        <w:rPr>
          <w:rFonts w:ascii="Times New Roman" w:hAnsi="Times New Roman"/>
          <w:bCs/>
          <w:sz w:val="28"/>
          <w:szCs w:val="28"/>
        </w:rPr>
        <w:t xml:space="preserve"> справ</w:t>
      </w:r>
      <w:r>
        <w:rPr>
          <w:rFonts w:ascii="Times New Roman" w:hAnsi="Times New Roman"/>
          <w:bCs/>
          <w:sz w:val="28"/>
          <w:szCs w:val="28"/>
        </w:rPr>
        <w:t>и</w:t>
      </w:r>
      <w:r w:rsidR="002A4561" w:rsidRPr="002605E4">
        <w:rPr>
          <w:rFonts w:ascii="Times New Roman" w:hAnsi="Times New Roman"/>
          <w:bCs/>
          <w:sz w:val="28"/>
          <w:szCs w:val="28"/>
        </w:rPr>
        <w:t>; 96 цивільних справ (розглянуто 27 справ); 1 справа про адміністративні правопорушення (розглянуто 1 справ</w:t>
      </w:r>
      <w:r>
        <w:rPr>
          <w:rFonts w:ascii="Times New Roman" w:hAnsi="Times New Roman"/>
          <w:bCs/>
          <w:sz w:val="28"/>
          <w:szCs w:val="28"/>
        </w:rPr>
        <w:t>у</w:t>
      </w:r>
      <w:r w:rsidR="002A4561" w:rsidRPr="002605E4">
        <w:rPr>
          <w:rFonts w:ascii="Times New Roman" w:hAnsi="Times New Roman"/>
          <w:bCs/>
          <w:sz w:val="28"/>
          <w:szCs w:val="28"/>
        </w:rPr>
        <w:t xml:space="preserve">). Залишок нерозглянутих судових справ станом на 13 березня 2024 року </w:t>
      </w:r>
      <w:r>
        <w:rPr>
          <w:rFonts w:ascii="Times New Roman" w:hAnsi="Times New Roman"/>
          <w:bCs/>
          <w:sz w:val="28"/>
          <w:szCs w:val="28"/>
        </w:rPr>
        <w:t xml:space="preserve">становив 2164 </w:t>
      </w:r>
      <w:r w:rsidR="002A4561" w:rsidRPr="002605E4">
        <w:rPr>
          <w:rFonts w:ascii="Times New Roman" w:hAnsi="Times New Roman"/>
          <w:bCs/>
          <w:sz w:val="28"/>
          <w:szCs w:val="28"/>
        </w:rPr>
        <w:t xml:space="preserve">судові справи </w:t>
      </w:r>
      <w:r>
        <w:rPr>
          <w:rFonts w:ascii="Times New Roman" w:hAnsi="Times New Roman"/>
          <w:bCs/>
          <w:sz w:val="28"/>
          <w:szCs w:val="28"/>
        </w:rPr>
        <w:t>в</w:t>
      </w:r>
      <w:r w:rsidR="002A4561" w:rsidRPr="002605E4">
        <w:rPr>
          <w:rFonts w:ascii="Times New Roman" w:hAnsi="Times New Roman"/>
          <w:bCs/>
          <w:sz w:val="28"/>
          <w:szCs w:val="28"/>
        </w:rPr>
        <w:t>сіх категорій.</w:t>
      </w:r>
    </w:p>
    <w:p w:rsidR="002A4561" w:rsidRPr="006677BA" w:rsidRDefault="002A4561" w:rsidP="002A4561">
      <w:pPr>
        <w:spacing w:after="0" w:line="240" w:lineRule="auto"/>
        <w:ind w:firstLine="567"/>
        <w:jc w:val="both"/>
        <w:rPr>
          <w:rFonts w:ascii="Times New Roman" w:hAnsi="Times New Roman"/>
          <w:sz w:val="28"/>
          <w:szCs w:val="28"/>
        </w:rPr>
      </w:pPr>
      <w:r w:rsidRPr="006677BA">
        <w:rPr>
          <w:rFonts w:ascii="Times New Roman" w:hAnsi="Times New Roman"/>
          <w:sz w:val="28"/>
          <w:szCs w:val="28"/>
        </w:rPr>
        <w:t xml:space="preserve">Із характеристики, яку на запит члена Першої Дисциплінарної плати Вищої ради правосуддя </w:t>
      </w:r>
      <w:proofErr w:type="spellStart"/>
      <w:r w:rsidRPr="006677BA">
        <w:rPr>
          <w:rFonts w:ascii="Times New Roman" w:hAnsi="Times New Roman"/>
          <w:sz w:val="28"/>
          <w:szCs w:val="28"/>
        </w:rPr>
        <w:t>Котелевець</w:t>
      </w:r>
      <w:proofErr w:type="spellEnd"/>
      <w:r w:rsidRPr="006677BA">
        <w:rPr>
          <w:rFonts w:ascii="Times New Roman" w:hAnsi="Times New Roman"/>
          <w:sz w:val="28"/>
          <w:szCs w:val="28"/>
        </w:rPr>
        <w:t xml:space="preserve"> А.В. надав голова Шевченківського районного суду міста Києва Мартинов</w:t>
      </w:r>
      <w:r w:rsidR="00832AA3">
        <w:rPr>
          <w:rFonts w:ascii="Times New Roman" w:hAnsi="Times New Roman"/>
          <w:sz w:val="28"/>
          <w:szCs w:val="28"/>
        </w:rPr>
        <w:t xml:space="preserve"> Є.О.</w:t>
      </w:r>
      <w:r w:rsidRPr="006677BA">
        <w:rPr>
          <w:rFonts w:ascii="Times New Roman" w:hAnsi="Times New Roman"/>
          <w:sz w:val="28"/>
          <w:szCs w:val="28"/>
        </w:rPr>
        <w:t xml:space="preserve">, убачається, що </w:t>
      </w:r>
      <w:r>
        <w:rPr>
          <w:rFonts w:ascii="Times New Roman" w:hAnsi="Times New Roman"/>
          <w:sz w:val="28"/>
          <w:szCs w:val="28"/>
        </w:rPr>
        <w:t>п</w:t>
      </w:r>
      <w:r w:rsidRPr="006677BA">
        <w:rPr>
          <w:rFonts w:ascii="Times New Roman" w:hAnsi="Times New Roman"/>
          <w:sz w:val="28"/>
          <w:szCs w:val="28"/>
        </w:rPr>
        <w:t>оказник нерозглянутих справ судді Макаренко І.О. є вищим</w:t>
      </w:r>
      <w:r w:rsidR="00832AA3">
        <w:rPr>
          <w:rFonts w:ascii="Times New Roman" w:hAnsi="Times New Roman"/>
          <w:sz w:val="28"/>
          <w:szCs w:val="28"/>
        </w:rPr>
        <w:t>,</w:t>
      </w:r>
      <w:r w:rsidRPr="006677BA">
        <w:rPr>
          <w:rFonts w:ascii="Times New Roman" w:hAnsi="Times New Roman"/>
          <w:sz w:val="28"/>
          <w:szCs w:val="28"/>
        </w:rPr>
        <w:t xml:space="preserve"> ніж інших суддів Шевченківського районного суду міста Києва. </w:t>
      </w:r>
    </w:p>
    <w:p w:rsidR="002A4561" w:rsidRPr="006677BA" w:rsidRDefault="002A4561" w:rsidP="00832AA3">
      <w:pPr>
        <w:spacing w:after="0" w:line="240" w:lineRule="auto"/>
        <w:ind w:firstLine="567"/>
        <w:jc w:val="both"/>
        <w:rPr>
          <w:rFonts w:ascii="Times New Roman" w:hAnsi="Times New Roman"/>
          <w:color w:val="000000"/>
          <w:sz w:val="28"/>
          <w:szCs w:val="28"/>
          <w:shd w:val="clear" w:color="auto" w:fill="FFFFFF"/>
        </w:rPr>
      </w:pPr>
      <w:r w:rsidRPr="006677BA">
        <w:rPr>
          <w:rFonts w:ascii="Times New Roman" w:hAnsi="Times New Roman"/>
          <w:color w:val="000000"/>
          <w:sz w:val="28"/>
          <w:szCs w:val="28"/>
          <w:shd w:val="clear" w:color="auto" w:fill="FFFFFF"/>
        </w:rPr>
        <w:t>При цьому голова Шевченківського районного суду міста Києва Мартинов</w:t>
      </w:r>
      <w:r w:rsidR="00832AA3">
        <w:rPr>
          <w:rFonts w:ascii="Times New Roman" w:hAnsi="Times New Roman"/>
          <w:color w:val="000000"/>
          <w:sz w:val="28"/>
          <w:szCs w:val="28"/>
          <w:shd w:val="clear" w:color="auto" w:fill="FFFFFF"/>
        </w:rPr>
        <w:t> </w:t>
      </w:r>
      <w:r w:rsidRPr="006677BA">
        <w:rPr>
          <w:rFonts w:ascii="Times New Roman" w:hAnsi="Times New Roman"/>
          <w:color w:val="000000"/>
          <w:sz w:val="28"/>
          <w:szCs w:val="28"/>
          <w:shd w:val="clear" w:color="auto" w:fill="FFFFFF"/>
        </w:rPr>
        <w:t>Є.О. вказував, що з метою недопущення зняття з розгляду призначених суддею Макаренко І.О. судових справ та для організації роботи з</w:t>
      </w:r>
      <w:r w:rsidR="00832AA3">
        <w:rPr>
          <w:rFonts w:ascii="Times New Roman" w:hAnsi="Times New Roman"/>
          <w:color w:val="000000"/>
          <w:sz w:val="28"/>
          <w:szCs w:val="28"/>
          <w:shd w:val="clear" w:color="auto" w:fill="FFFFFF"/>
        </w:rPr>
        <w:t>і</w:t>
      </w:r>
      <w:r w:rsidRPr="006677BA">
        <w:rPr>
          <w:rFonts w:ascii="Times New Roman" w:hAnsi="Times New Roman"/>
          <w:color w:val="000000"/>
          <w:sz w:val="28"/>
          <w:szCs w:val="28"/>
          <w:shd w:val="clear" w:color="auto" w:fill="FFFFFF"/>
        </w:rPr>
        <w:t xml:space="preserve"> здійснення правосуддя </w:t>
      </w:r>
      <w:r w:rsidR="00832AA3" w:rsidRPr="006677BA">
        <w:rPr>
          <w:rFonts w:ascii="Times New Roman" w:hAnsi="Times New Roman"/>
          <w:color w:val="000000"/>
          <w:sz w:val="28"/>
          <w:szCs w:val="28"/>
          <w:shd w:val="clear" w:color="auto" w:fill="FFFFFF"/>
        </w:rPr>
        <w:t xml:space="preserve">суддею Макаренко І.О. </w:t>
      </w:r>
      <w:r w:rsidR="00832AA3">
        <w:rPr>
          <w:rFonts w:ascii="Times New Roman" w:hAnsi="Times New Roman"/>
          <w:color w:val="000000"/>
          <w:sz w:val="28"/>
          <w:szCs w:val="28"/>
          <w:shd w:val="clear" w:color="auto" w:fill="FFFFFF"/>
        </w:rPr>
        <w:t>належним чином керівництво</w:t>
      </w:r>
      <w:r w:rsidRPr="006677BA">
        <w:rPr>
          <w:rFonts w:ascii="Times New Roman" w:hAnsi="Times New Roman"/>
          <w:color w:val="000000"/>
          <w:sz w:val="28"/>
          <w:szCs w:val="28"/>
          <w:shd w:val="clear" w:color="auto" w:fill="FFFFFF"/>
        </w:rPr>
        <w:t xml:space="preserve"> суду постійно вживал</w:t>
      </w:r>
      <w:r w:rsidR="00832AA3">
        <w:rPr>
          <w:rFonts w:ascii="Times New Roman" w:hAnsi="Times New Roman"/>
          <w:color w:val="000000"/>
          <w:sz w:val="28"/>
          <w:szCs w:val="28"/>
          <w:shd w:val="clear" w:color="auto" w:fill="FFFFFF"/>
        </w:rPr>
        <w:t>о</w:t>
      </w:r>
      <w:r w:rsidRPr="006677BA">
        <w:rPr>
          <w:rFonts w:ascii="Times New Roman" w:hAnsi="Times New Roman"/>
          <w:color w:val="000000"/>
          <w:sz w:val="28"/>
          <w:szCs w:val="28"/>
          <w:shd w:val="clear" w:color="auto" w:fill="FFFFFF"/>
        </w:rPr>
        <w:t xml:space="preserve"> та вжива</w:t>
      </w:r>
      <w:r w:rsidR="00832AA3">
        <w:rPr>
          <w:rFonts w:ascii="Times New Roman" w:hAnsi="Times New Roman"/>
          <w:color w:val="000000"/>
          <w:sz w:val="28"/>
          <w:szCs w:val="28"/>
          <w:shd w:val="clear" w:color="auto" w:fill="FFFFFF"/>
        </w:rPr>
        <w:t>є</w:t>
      </w:r>
      <w:r w:rsidRPr="006677BA">
        <w:rPr>
          <w:rFonts w:ascii="Times New Roman" w:hAnsi="Times New Roman"/>
          <w:color w:val="000000"/>
          <w:sz w:val="28"/>
          <w:szCs w:val="28"/>
          <w:shd w:val="clear" w:color="auto" w:fill="FFFFFF"/>
        </w:rPr>
        <w:t xml:space="preserve"> заход</w:t>
      </w:r>
      <w:r w:rsidR="00832AA3">
        <w:rPr>
          <w:rFonts w:ascii="Times New Roman" w:hAnsi="Times New Roman"/>
          <w:color w:val="000000"/>
          <w:sz w:val="28"/>
          <w:szCs w:val="28"/>
          <w:shd w:val="clear" w:color="auto" w:fill="FFFFFF"/>
        </w:rPr>
        <w:t>ів</w:t>
      </w:r>
      <w:r w:rsidRPr="006677BA">
        <w:rPr>
          <w:rFonts w:ascii="Times New Roman" w:hAnsi="Times New Roman"/>
          <w:color w:val="000000"/>
          <w:sz w:val="28"/>
          <w:szCs w:val="28"/>
          <w:shd w:val="clear" w:color="auto" w:fill="FFFFFF"/>
        </w:rPr>
        <w:t>, спрямован</w:t>
      </w:r>
      <w:r w:rsidR="00832AA3">
        <w:rPr>
          <w:rFonts w:ascii="Times New Roman" w:hAnsi="Times New Roman"/>
          <w:color w:val="000000"/>
          <w:sz w:val="28"/>
          <w:szCs w:val="28"/>
          <w:shd w:val="clear" w:color="auto" w:fill="FFFFFF"/>
        </w:rPr>
        <w:t>их</w:t>
      </w:r>
      <w:r w:rsidRPr="006677BA">
        <w:rPr>
          <w:rFonts w:ascii="Times New Roman" w:hAnsi="Times New Roman"/>
          <w:color w:val="000000"/>
          <w:sz w:val="28"/>
          <w:szCs w:val="28"/>
          <w:shd w:val="clear" w:color="auto" w:fill="FFFFFF"/>
        </w:rPr>
        <w:t xml:space="preserve"> на забезпечення судді Макаренко</w:t>
      </w:r>
      <w:r>
        <w:rPr>
          <w:rFonts w:ascii="Times New Roman" w:hAnsi="Times New Roman"/>
          <w:color w:val="000000"/>
          <w:sz w:val="28"/>
          <w:szCs w:val="28"/>
          <w:shd w:val="clear" w:color="auto" w:fill="FFFFFF"/>
        </w:rPr>
        <w:t> </w:t>
      </w:r>
      <w:r w:rsidRPr="006677BA">
        <w:rPr>
          <w:rFonts w:ascii="Times New Roman" w:hAnsi="Times New Roman"/>
          <w:color w:val="000000"/>
          <w:sz w:val="28"/>
          <w:szCs w:val="28"/>
          <w:shd w:val="clear" w:color="auto" w:fill="FFFFFF"/>
        </w:rPr>
        <w:t>І.О. секретарем судових засідань.</w:t>
      </w:r>
    </w:p>
    <w:p w:rsidR="002A4561" w:rsidRPr="00E9619C" w:rsidRDefault="002A4561" w:rsidP="002A4561">
      <w:pPr>
        <w:pStyle w:val="a3"/>
        <w:ind w:firstLine="567"/>
        <w:contextualSpacing/>
        <w:jc w:val="both"/>
        <w:rPr>
          <w:rFonts w:ascii="Times New Roman" w:hAnsi="Times New Roman"/>
          <w:sz w:val="28"/>
          <w:szCs w:val="28"/>
        </w:rPr>
      </w:pPr>
      <w:r>
        <w:rPr>
          <w:rFonts w:ascii="Times New Roman" w:hAnsi="Times New Roman"/>
          <w:sz w:val="28"/>
          <w:szCs w:val="28"/>
        </w:rPr>
        <w:t>В</w:t>
      </w:r>
      <w:r w:rsidRPr="00E9619C">
        <w:rPr>
          <w:rFonts w:ascii="Times New Roman" w:hAnsi="Times New Roman"/>
          <w:sz w:val="28"/>
          <w:szCs w:val="28"/>
        </w:rPr>
        <w:t>ажливим елементом для встановлення відомостей про ознаки дисциплінарного проступку є очевидна безпідставність недотримання строків розгляду справи (заяви, скарги). Сам факт недотримання строку розгляду справи (заяви, скарги), встановленого законом, не може автоматично вказувати на наявність підстав для дисциплінарної відповідальності судді.</w:t>
      </w:r>
    </w:p>
    <w:p w:rsidR="002A4561" w:rsidRPr="00E9619C" w:rsidRDefault="00832AA3" w:rsidP="002A4561">
      <w:pPr>
        <w:pStyle w:val="a3"/>
        <w:ind w:firstLine="567"/>
        <w:contextualSpacing/>
        <w:jc w:val="both"/>
        <w:rPr>
          <w:rFonts w:ascii="Times New Roman" w:hAnsi="Times New Roman"/>
          <w:sz w:val="28"/>
          <w:szCs w:val="28"/>
        </w:rPr>
      </w:pPr>
      <w:r>
        <w:rPr>
          <w:rFonts w:ascii="Times New Roman" w:hAnsi="Times New Roman"/>
          <w:sz w:val="28"/>
          <w:szCs w:val="28"/>
        </w:rPr>
        <w:t>С</w:t>
      </w:r>
      <w:r w:rsidR="002A4561" w:rsidRPr="00E9619C">
        <w:rPr>
          <w:rFonts w:ascii="Times New Roman" w:hAnsi="Times New Roman"/>
          <w:sz w:val="28"/>
          <w:szCs w:val="28"/>
        </w:rPr>
        <w:t>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rsidR="002A4561" w:rsidRPr="00E9619C" w:rsidRDefault="002A4561" w:rsidP="002A4561">
      <w:pPr>
        <w:pStyle w:val="a3"/>
        <w:ind w:firstLine="567"/>
        <w:contextualSpacing/>
        <w:jc w:val="both"/>
        <w:rPr>
          <w:rFonts w:ascii="Times New Roman" w:hAnsi="Times New Roman"/>
          <w:sz w:val="28"/>
          <w:szCs w:val="28"/>
        </w:rPr>
      </w:pPr>
      <w:r w:rsidRPr="00E9619C">
        <w:rPr>
          <w:rFonts w:ascii="Times New Roman" w:hAnsi="Times New Roman"/>
          <w:sz w:val="28"/>
          <w:szCs w:val="28"/>
        </w:rPr>
        <w:t>Під дисциплінарним проступком судді необхідно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в доступі до правосуддя, порушенні суддівських обмежень, і так само загальновизнаних моральних вимог.</w:t>
      </w:r>
    </w:p>
    <w:p w:rsidR="002A4561" w:rsidRDefault="002A4561" w:rsidP="002A4561">
      <w:pPr>
        <w:widowControl w:val="0"/>
        <w:shd w:val="clear" w:color="auto" w:fill="FFFFFF"/>
        <w:spacing w:after="0" w:line="240" w:lineRule="auto"/>
        <w:ind w:firstLine="567"/>
        <w:jc w:val="both"/>
        <w:rPr>
          <w:rFonts w:ascii="Times New Roman" w:hAnsi="Times New Roman"/>
          <w:color w:val="000000"/>
          <w:sz w:val="28"/>
          <w:szCs w:val="28"/>
        </w:rPr>
      </w:pPr>
      <w:r w:rsidRPr="00E9619C">
        <w:rPr>
          <w:rFonts w:ascii="Times New Roman" w:hAnsi="Times New Roman"/>
          <w:color w:val="000000"/>
          <w:sz w:val="28"/>
          <w:szCs w:val="28"/>
        </w:rPr>
        <w:t>Перш</w:t>
      </w:r>
      <w:r w:rsidR="00832AA3">
        <w:rPr>
          <w:rFonts w:ascii="Times New Roman" w:hAnsi="Times New Roman"/>
          <w:color w:val="000000"/>
          <w:sz w:val="28"/>
          <w:szCs w:val="28"/>
        </w:rPr>
        <w:t>а</w:t>
      </w:r>
      <w:r w:rsidRPr="00E9619C">
        <w:rPr>
          <w:rFonts w:ascii="Times New Roman" w:hAnsi="Times New Roman"/>
          <w:color w:val="000000"/>
          <w:sz w:val="28"/>
          <w:szCs w:val="28"/>
        </w:rPr>
        <w:t xml:space="preserve"> Дисциплінарн</w:t>
      </w:r>
      <w:r w:rsidR="00832AA3">
        <w:rPr>
          <w:rFonts w:ascii="Times New Roman" w:hAnsi="Times New Roman"/>
          <w:color w:val="000000"/>
          <w:sz w:val="28"/>
          <w:szCs w:val="28"/>
        </w:rPr>
        <w:t>а</w:t>
      </w:r>
      <w:r w:rsidRPr="00E9619C">
        <w:rPr>
          <w:rFonts w:ascii="Times New Roman" w:hAnsi="Times New Roman"/>
          <w:color w:val="000000"/>
          <w:sz w:val="28"/>
          <w:szCs w:val="28"/>
        </w:rPr>
        <w:t xml:space="preserve"> палат</w:t>
      </w:r>
      <w:r w:rsidR="00832AA3">
        <w:rPr>
          <w:rFonts w:ascii="Times New Roman" w:hAnsi="Times New Roman"/>
          <w:color w:val="000000"/>
          <w:sz w:val="28"/>
          <w:szCs w:val="28"/>
        </w:rPr>
        <w:t>а</w:t>
      </w:r>
      <w:r w:rsidRPr="00E9619C">
        <w:rPr>
          <w:rFonts w:ascii="Times New Roman" w:hAnsi="Times New Roman"/>
          <w:color w:val="000000"/>
          <w:sz w:val="28"/>
          <w:szCs w:val="28"/>
        </w:rPr>
        <w:t xml:space="preserve"> Вищої ради правосуддя не встанов</w:t>
      </w:r>
      <w:r w:rsidR="00832AA3">
        <w:rPr>
          <w:rFonts w:ascii="Times New Roman" w:hAnsi="Times New Roman"/>
          <w:color w:val="000000"/>
          <w:sz w:val="28"/>
          <w:szCs w:val="28"/>
        </w:rPr>
        <w:t>ила</w:t>
      </w:r>
      <w:r w:rsidRPr="00E9619C">
        <w:rPr>
          <w:rFonts w:ascii="Times New Roman" w:hAnsi="Times New Roman"/>
          <w:color w:val="000000"/>
          <w:sz w:val="28"/>
          <w:szCs w:val="28"/>
        </w:rPr>
        <w:t xml:space="preserve"> обставин, які безумовно свідчили б про </w:t>
      </w:r>
      <w:r w:rsidR="00832AA3">
        <w:rPr>
          <w:rFonts w:ascii="Times New Roman" w:hAnsi="Times New Roman"/>
          <w:color w:val="000000"/>
          <w:sz w:val="28"/>
          <w:szCs w:val="28"/>
        </w:rPr>
        <w:t>безпідставне затягування або не</w:t>
      </w:r>
      <w:r w:rsidRPr="00E9619C">
        <w:rPr>
          <w:rFonts w:ascii="Times New Roman" w:hAnsi="Times New Roman"/>
          <w:color w:val="000000"/>
          <w:sz w:val="28"/>
          <w:szCs w:val="28"/>
        </w:rPr>
        <w:t xml:space="preserve">вжиття суддею Шевченківського районного суду міста Києва Макаренко І.О. заходів щодо розгляду </w:t>
      </w:r>
      <w:r w:rsidRPr="00E9619C">
        <w:rPr>
          <w:rFonts w:ascii="Times New Roman" w:hAnsi="Times New Roman"/>
          <w:sz w:val="28"/>
          <w:szCs w:val="28"/>
        </w:rPr>
        <w:t xml:space="preserve">цивільної справи № </w:t>
      </w:r>
      <w:r w:rsidRPr="00E9619C">
        <w:rPr>
          <w:rFonts w:ascii="Times New Roman" w:hAnsi="Times New Roman"/>
          <w:bCs/>
          <w:sz w:val="28"/>
          <w:szCs w:val="28"/>
          <w:lang w:eastAsia="ru-RU"/>
        </w:rPr>
        <w:t>761/25770/</w:t>
      </w:r>
      <w:r>
        <w:rPr>
          <w:rFonts w:ascii="Times New Roman" w:hAnsi="Times New Roman"/>
          <w:bCs/>
          <w:sz w:val="28"/>
          <w:szCs w:val="28"/>
          <w:lang w:eastAsia="ru-RU"/>
        </w:rPr>
        <w:t>22</w:t>
      </w:r>
      <w:r w:rsidRPr="00C24D4B">
        <w:rPr>
          <w:rFonts w:ascii="Times New Roman" w:hAnsi="Times New Roman"/>
          <w:sz w:val="28"/>
          <w:szCs w:val="28"/>
          <w:shd w:val="clear" w:color="auto" w:fill="FFFFFF"/>
        </w:rPr>
        <w:t xml:space="preserve"> </w:t>
      </w:r>
      <w:r w:rsidRPr="001B76CB">
        <w:rPr>
          <w:rFonts w:ascii="Times New Roman" w:hAnsi="Times New Roman"/>
          <w:sz w:val="28"/>
          <w:szCs w:val="28"/>
          <w:shd w:val="clear" w:color="auto" w:fill="FFFFFF"/>
        </w:rPr>
        <w:t xml:space="preserve">за позовом </w:t>
      </w:r>
      <w:r w:rsidR="00743CAD">
        <w:rPr>
          <w:rFonts w:ascii="Times New Roman" w:hAnsi="Times New Roman"/>
          <w:sz w:val="28"/>
          <w:szCs w:val="28"/>
          <w:shd w:val="clear" w:color="auto" w:fill="FFFFFF"/>
        </w:rPr>
        <w:t>ОСОБА1</w:t>
      </w:r>
      <w:r w:rsidRPr="001B76CB">
        <w:rPr>
          <w:rFonts w:ascii="Times New Roman" w:hAnsi="Times New Roman"/>
          <w:sz w:val="28"/>
          <w:szCs w:val="28"/>
          <w:shd w:val="clear" w:color="auto" w:fill="FFFFFF"/>
        </w:rPr>
        <w:t xml:space="preserve"> до Виробничого кооперативу «</w:t>
      </w:r>
      <w:r w:rsidR="00743CAD" w:rsidRPr="001B76CB">
        <w:rPr>
          <w:rFonts w:ascii="Times New Roman" w:hAnsi="Times New Roman"/>
          <w:sz w:val="28"/>
          <w:szCs w:val="28"/>
          <w:shd w:val="clear" w:color="auto" w:fill="FFFFFF"/>
        </w:rPr>
        <w:t>О</w:t>
      </w:r>
      <w:r w:rsidR="00743CAD">
        <w:rPr>
          <w:rFonts w:ascii="Times New Roman" w:hAnsi="Times New Roman"/>
          <w:sz w:val="28"/>
          <w:szCs w:val="28"/>
          <w:shd w:val="clear" w:color="auto" w:fill="FFFFFF"/>
        </w:rPr>
        <w:t>СОБА2</w:t>
      </w:r>
      <w:r w:rsidRPr="001B76CB">
        <w:rPr>
          <w:rFonts w:ascii="Times New Roman" w:hAnsi="Times New Roman"/>
          <w:sz w:val="28"/>
          <w:szCs w:val="28"/>
          <w:shd w:val="clear" w:color="auto" w:fill="FFFFFF"/>
        </w:rPr>
        <w:t>» про стягненн</w:t>
      </w:r>
      <w:r>
        <w:rPr>
          <w:rFonts w:ascii="Times New Roman" w:hAnsi="Times New Roman"/>
          <w:sz w:val="28"/>
          <w:szCs w:val="28"/>
          <w:shd w:val="clear" w:color="auto" w:fill="FFFFFF"/>
        </w:rPr>
        <w:t xml:space="preserve">я сум сплачених пайових внесків </w:t>
      </w:r>
      <w:r w:rsidRPr="00E9619C">
        <w:rPr>
          <w:rFonts w:ascii="Times New Roman" w:hAnsi="Times New Roman"/>
          <w:color w:val="000000"/>
          <w:sz w:val="28"/>
          <w:szCs w:val="28"/>
        </w:rPr>
        <w:t>протягом строку, встановленого законом.</w:t>
      </w:r>
    </w:p>
    <w:p w:rsidR="002A4561" w:rsidRDefault="002A4561" w:rsidP="002A4561">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9354A8">
        <w:rPr>
          <w:rFonts w:ascii="Times New Roman" w:eastAsia="Times New Roman" w:hAnsi="Times New Roman"/>
          <w:color w:val="1D1D1B"/>
          <w:sz w:val="28"/>
          <w:szCs w:val="28"/>
          <w:lang w:eastAsia="uk-UA"/>
        </w:rPr>
        <w:t xml:space="preserve">Ураховуючи пояснення судді </w:t>
      </w:r>
      <w:r w:rsidRPr="00EC3F8A">
        <w:rPr>
          <w:rFonts w:ascii="Times New Roman" w:eastAsia="Times New Roman" w:hAnsi="Times New Roman"/>
          <w:color w:val="1D1D1B"/>
          <w:sz w:val="28"/>
          <w:szCs w:val="28"/>
          <w:lang w:eastAsia="uk-UA"/>
        </w:rPr>
        <w:t>Макаренко І.О.</w:t>
      </w:r>
      <w:r w:rsidRPr="009354A8">
        <w:rPr>
          <w:rFonts w:ascii="Times New Roman" w:eastAsia="Times New Roman" w:hAnsi="Times New Roman"/>
          <w:color w:val="1D1D1B"/>
          <w:sz w:val="28"/>
          <w:szCs w:val="28"/>
          <w:lang w:eastAsia="uk-UA"/>
        </w:rPr>
        <w:t xml:space="preserve"> та фактичні обставини справи, надмірне судове навантаження </w:t>
      </w:r>
      <w:r>
        <w:rPr>
          <w:rFonts w:ascii="Times New Roman" w:eastAsia="Times New Roman" w:hAnsi="Times New Roman"/>
          <w:color w:val="1D1D1B"/>
          <w:sz w:val="28"/>
          <w:szCs w:val="28"/>
          <w:lang w:eastAsia="uk-UA"/>
        </w:rPr>
        <w:t xml:space="preserve">в </w:t>
      </w:r>
      <w:r w:rsidRPr="00EC3F8A">
        <w:rPr>
          <w:rFonts w:ascii="Times New Roman" w:eastAsia="Times New Roman" w:hAnsi="Times New Roman"/>
          <w:color w:val="1D1D1B"/>
          <w:sz w:val="28"/>
          <w:szCs w:val="28"/>
          <w:lang w:eastAsia="uk-UA"/>
        </w:rPr>
        <w:t>Шевченківсько</w:t>
      </w:r>
      <w:r>
        <w:rPr>
          <w:rFonts w:ascii="Times New Roman" w:eastAsia="Times New Roman" w:hAnsi="Times New Roman"/>
          <w:color w:val="1D1D1B"/>
          <w:sz w:val="28"/>
          <w:szCs w:val="28"/>
          <w:lang w:eastAsia="uk-UA"/>
        </w:rPr>
        <w:t>му</w:t>
      </w:r>
      <w:r w:rsidRPr="009354A8">
        <w:rPr>
          <w:rFonts w:ascii="Times New Roman" w:eastAsia="Times New Roman" w:hAnsi="Times New Roman"/>
          <w:color w:val="1D1D1B"/>
          <w:sz w:val="28"/>
          <w:szCs w:val="28"/>
          <w:lang w:eastAsia="uk-UA"/>
        </w:rPr>
        <w:t xml:space="preserve"> районно</w:t>
      </w:r>
      <w:r>
        <w:rPr>
          <w:rFonts w:ascii="Times New Roman" w:eastAsia="Times New Roman" w:hAnsi="Times New Roman"/>
          <w:color w:val="1D1D1B"/>
          <w:sz w:val="28"/>
          <w:szCs w:val="28"/>
          <w:lang w:eastAsia="uk-UA"/>
        </w:rPr>
        <w:t>му</w:t>
      </w:r>
      <w:r w:rsidRPr="009354A8">
        <w:rPr>
          <w:rFonts w:ascii="Times New Roman" w:eastAsia="Times New Roman" w:hAnsi="Times New Roman"/>
          <w:color w:val="1D1D1B"/>
          <w:sz w:val="28"/>
          <w:szCs w:val="28"/>
          <w:lang w:eastAsia="uk-UA"/>
        </w:rPr>
        <w:t xml:space="preserve"> суд</w:t>
      </w:r>
      <w:r>
        <w:rPr>
          <w:rFonts w:ascii="Times New Roman" w:eastAsia="Times New Roman" w:hAnsi="Times New Roman"/>
          <w:color w:val="1D1D1B"/>
          <w:sz w:val="28"/>
          <w:szCs w:val="28"/>
          <w:lang w:eastAsia="uk-UA"/>
        </w:rPr>
        <w:t>і</w:t>
      </w:r>
      <w:r w:rsidRPr="009354A8">
        <w:rPr>
          <w:rFonts w:ascii="Times New Roman" w:eastAsia="Times New Roman" w:hAnsi="Times New Roman"/>
          <w:color w:val="1D1D1B"/>
          <w:sz w:val="28"/>
          <w:szCs w:val="28"/>
          <w:lang w:eastAsia="uk-UA"/>
        </w:rPr>
        <w:t xml:space="preserve"> міста Києва</w:t>
      </w:r>
      <w:r w:rsidR="00832AA3">
        <w:rPr>
          <w:rFonts w:ascii="Times New Roman" w:eastAsia="Times New Roman" w:hAnsi="Times New Roman"/>
          <w:color w:val="1D1D1B"/>
          <w:sz w:val="28"/>
          <w:szCs w:val="28"/>
          <w:lang w:eastAsia="uk-UA"/>
        </w:rPr>
        <w:t>,</w:t>
      </w:r>
      <w:r w:rsidRPr="00EC3F8A">
        <w:rPr>
          <w:rFonts w:ascii="Times New Roman" w:eastAsia="Times New Roman" w:hAnsi="Times New Roman"/>
          <w:color w:val="1D1D1B"/>
          <w:sz w:val="28"/>
          <w:szCs w:val="28"/>
          <w:lang w:eastAsia="uk-UA"/>
        </w:rPr>
        <w:t xml:space="preserve"> Перша</w:t>
      </w:r>
      <w:r w:rsidRPr="009354A8">
        <w:rPr>
          <w:rFonts w:ascii="Times New Roman" w:eastAsia="Times New Roman" w:hAnsi="Times New Roman"/>
          <w:color w:val="1D1D1B"/>
          <w:sz w:val="28"/>
          <w:szCs w:val="28"/>
          <w:lang w:eastAsia="uk-UA"/>
        </w:rPr>
        <w:t xml:space="preserve"> Дисциплінарна палата Вищої ради правосуддя не встановила обставин, які свідчили б про умисність дій судді </w:t>
      </w:r>
      <w:r w:rsidRPr="00EC3F8A">
        <w:rPr>
          <w:rFonts w:ascii="Times New Roman" w:eastAsia="Times New Roman" w:hAnsi="Times New Roman"/>
          <w:color w:val="1D1D1B"/>
          <w:sz w:val="28"/>
          <w:szCs w:val="28"/>
          <w:lang w:eastAsia="uk-UA"/>
        </w:rPr>
        <w:t>Макаренко І.О.</w:t>
      </w:r>
      <w:r>
        <w:rPr>
          <w:rFonts w:ascii="Times New Roman" w:eastAsia="Times New Roman" w:hAnsi="Times New Roman"/>
          <w:color w:val="1D1D1B"/>
          <w:sz w:val="28"/>
          <w:szCs w:val="28"/>
          <w:lang w:eastAsia="uk-UA"/>
        </w:rPr>
        <w:t xml:space="preserve"> під час розгляду цивільної справи № 761/25770/22.</w:t>
      </w:r>
    </w:p>
    <w:p w:rsidR="002A4561" w:rsidRPr="00CD0FD4" w:rsidRDefault="00832AA3" w:rsidP="002A4561">
      <w:pPr>
        <w:shd w:val="clear" w:color="auto" w:fill="FFFFFF"/>
        <w:spacing w:after="0" w:line="240" w:lineRule="auto"/>
        <w:ind w:firstLine="567"/>
        <w:jc w:val="both"/>
        <w:rPr>
          <w:rFonts w:ascii="Times New Roman" w:eastAsia="Times New Roman" w:hAnsi="Times New Roman"/>
          <w:sz w:val="28"/>
          <w:szCs w:val="28"/>
          <w:lang w:eastAsia="uk-UA"/>
        </w:rPr>
      </w:pPr>
      <w:r w:rsidRPr="00CD0FD4">
        <w:rPr>
          <w:rFonts w:ascii="Times New Roman" w:eastAsia="Times New Roman" w:hAnsi="Times New Roman"/>
          <w:sz w:val="28"/>
          <w:szCs w:val="28"/>
          <w:lang w:eastAsia="uk-UA"/>
        </w:rPr>
        <w:t>О</w:t>
      </w:r>
      <w:r w:rsidR="002A4561" w:rsidRPr="00CD0FD4">
        <w:rPr>
          <w:rFonts w:ascii="Times New Roman" w:eastAsia="Times New Roman" w:hAnsi="Times New Roman"/>
          <w:sz w:val="28"/>
          <w:szCs w:val="28"/>
          <w:lang w:eastAsia="uk-UA"/>
        </w:rPr>
        <w:t>фіційн</w:t>
      </w:r>
      <w:r w:rsidRPr="00CD0FD4">
        <w:rPr>
          <w:rFonts w:ascii="Times New Roman" w:eastAsia="Times New Roman" w:hAnsi="Times New Roman"/>
          <w:sz w:val="28"/>
          <w:szCs w:val="28"/>
          <w:lang w:eastAsia="uk-UA"/>
        </w:rPr>
        <w:t xml:space="preserve">ий </w:t>
      </w:r>
      <w:proofErr w:type="spellStart"/>
      <w:r w:rsidRPr="00CD0FD4">
        <w:rPr>
          <w:rFonts w:ascii="Times New Roman" w:eastAsia="Times New Roman" w:hAnsi="Times New Roman"/>
          <w:sz w:val="28"/>
          <w:szCs w:val="28"/>
          <w:lang w:eastAsia="uk-UA"/>
        </w:rPr>
        <w:t>вебсайт</w:t>
      </w:r>
      <w:proofErr w:type="spellEnd"/>
      <w:r w:rsidR="002A4561" w:rsidRPr="00CD0FD4">
        <w:rPr>
          <w:rFonts w:ascii="Times New Roman" w:eastAsia="Times New Roman" w:hAnsi="Times New Roman"/>
          <w:sz w:val="28"/>
          <w:szCs w:val="28"/>
          <w:lang w:eastAsia="uk-UA"/>
        </w:rPr>
        <w:t xml:space="preserve"> Вищої ради правосуддя </w:t>
      </w:r>
      <w:r w:rsidRPr="00CD0FD4">
        <w:rPr>
          <w:rFonts w:ascii="Times New Roman" w:eastAsia="Times New Roman" w:hAnsi="Times New Roman"/>
          <w:sz w:val="28"/>
          <w:szCs w:val="28"/>
          <w:lang w:eastAsia="uk-UA"/>
        </w:rPr>
        <w:t>не містить</w:t>
      </w:r>
      <w:r w:rsidR="002A4561" w:rsidRPr="00CD0FD4">
        <w:rPr>
          <w:rFonts w:ascii="Times New Roman" w:eastAsia="Times New Roman" w:hAnsi="Times New Roman"/>
          <w:sz w:val="28"/>
          <w:szCs w:val="28"/>
          <w:lang w:eastAsia="uk-UA"/>
        </w:rPr>
        <w:t xml:space="preserve"> інформаці</w:t>
      </w:r>
      <w:r w:rsidRPr="00CD0FD4">
        <w:rPr>
          <w:rFonts w:ascii="Times New Roman" w:eastAsia="Times New Roman" w:hAnsi="Times New Roman"/>
          <w:sz w:val="28"/>
          <w:szCs w:val="28"/>
          <w:lang w:eastAsia="uk-UA"/>
        </w:rPr>
        <w:t>ї</w:t>
      </w:r>
      <w:r w:rsidR="002A4561" w:rsidRPr="00CD0FD4">
        <w:rPr>
          <w:rFonts w:ascii="Times New Roman" w:eastAsia="Times New Roman" w:hAnsi="Times New Roman"/>
          <w:sz w:val="28"/>
          <w:szCs w:val="28"/>
          <w:lang w:eastAsia="uk-UA"/>
        </w:rPr>
        <w:t xml:space="preserve"> про притягнення судді Макаренко І.О. до дисциплінарної відповідальності. </w:t>
      </w:r>
    </w:p>
    <w:p w:rsidR="002A4561" w:rsidRPr="009354A8" w:rsidRDefault="002A4561" w:rsidP="002A4561">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9354A8">
        <w:rPr>
          <w:rFonts w:ascii="Times New Roman" w:eastAsia="Times New Roman" w:hAnsi="Times New Roman"/>
          <w:color w:val="1D1D1B"/>
          <w:sz w:val="28"/>
          <w:szCs w:val="28"/>
          <w:lang w:eastAsia="uk-UA"/>
        </w:rPr>
        <w:t xml:space="preserve">З огляду на обставини, досліджені під час розгляду дисциплінарної справи, </w:t>
      </w:r>
      <w:r w:rsidRPr="00EC3F8A">
        <w:rPr>
          <w:rFonts w:ascii="Times New Roman" w:eastAsia="Times New Roman" w:hAnsi="Times New Roman"/>
          <w:color w:val="1D1D1B"/>
          <w:sz w:val="28"/>
          <w:szCs w:val="28"/>
          <w:lang w:eastAsia="uk-UA"/>
        </w:rPr>
        <w:t>Перша</w:t>
      </w:r>
      <w:r w:rsidRPr="009354A8">
        <w:rPr>
          <w:rFonts w:ascii="Times New Roman" w:eastAsia="Times New Roman" w:hAnsi="Times New Roman"/>
          <w:color w:val="1D1D1B"/>
          <w:sz w:val="28"/>
          <w:szCs w:val="28"/>
          <w:lang w:eastAsia="uk-UA"/>
        </w:rPr>
        <w:t xml:space="preserve"> Дисциплінарна палата Вищої ради правосуддя доходить висновку про відсутність достатніх підстав вважати, що саме неефективне та несумлінне вико</w:t>
      </w:r>
      <w:r>
        <w:rPr>
          <w:rFonts w:ascii="Times New Roman" w:eastAsia="Times New Roman" w:hAnsi="Times New Roman"/>
          <w:color w:val="1D1D1B"/>
          <w:sz w:val="28"/>
          <w:szCs w:val="28"/>
          <w:lang w:eastAsia="uk-UA"/>
        </w:rPr>
        <w:t>н</w:t>
      </w:r>
      <w:r w:rsidRPr="009354A8">
        <w:rPr>
          <w:rFonts w:ascii="Times New Roman" w:eastAsia="Times New Roman" w:hAnsi="Times New Roman"/>
          <w:color w:val="1D1D1B"/>
          <w:sz w:val="28"/>
          <w:szCs w:val="28"/>
          <w:lang w:eastAsia="uk-UA"/>
        </w:rPr>
        <w:t>ання суддею</w:t>
      </w:r>
      <w:r w:rsidRPr="00EC3F8A">
        <w:rPr>
          <w:rFonts w:ascii="Times New Roman" w:eastAsia="Times New Roman" w:hAnsi="Times New Roman"/>
          <w:color w:val="1D1D1B"/>
          <w:sz w:val="28"/>
          <w:szCs w:val="28"/>
          <w:lang w:eastAsia="uk-UA"/>
        </w:rPr>
        <w:t xml:space="preserve"> Макаренко </w:t>
      </w:r>
      <w:r w:rsidRPr="009354A8">
        <w:rPr>
          <w:rFonts w:ascii="Times New Roman" w:eastAsia="Times New Roman" w:hAnsi="Times New Roman"/>
          <w:color w:val="1D1D1B"/>
          <w:sz w:val="28"/>
          <w:szCs w:val="28"/>
          <w:lang w:eastAsia="uk-UA"/>
        </w:rPr>
        <w:t>І.</w:t>
      </w:r>
      <w:r w:rsidRPr="00EC3F8A">
        <w:rPr>
          <w:rFonts w:ascii="Times New Roman" w:eastAsia="Times New Roman" w:hAnsi="Times New Roman"/>
          <w:color w:val="1D1D1B"/>
          <w:sz w:val="28"/>
          <w:szCs w:val="28"/>
          <w:lang w:eastAsia="uk-UA"/>
        </w:rPr>
        <w:t>О.</w:t>
      </w:r>
      <w:r w:rsidRPr="009354A8">
        <w:rPr>
          <w:rFonts w:ascii="Times New Roman" w:eastAsia="Times New Roman" w:hAnsi="Times New Roman"/>
          <w:color w:val="1D1D1B"/>
          <w:sz w:val="28"/>
          <w:szCs w:val="28"/>
          <w:lang w:eastAsia="uk-UA"/>
        </w:rPr>
        <w:t xml:space="preserve"> своїх процесуальних повноважень призвело до безпідставного затягування розгляду </w:t>
      </w:r>
      <w:r>
        <w:rPr>
          <w:rFonts w:ascii="Times New Roman" w:eastAsia="Times New Roman" w:hAnsi="Times New Roman"/>
          <w:color w:val="1D1D1B"/>
          <w:sz w:val="28"/>
          <w:szCs w:val="28"/>
          <w:lang w:eastAsia="uk-UA"/>
        </w:rPr>
        <w:t xml:space="preserve">цивільної </w:t>
      </w:r>
      <w:r w:rsidRPr="009354A8">
        <w:rPr>
          <w:rFonts w:ascii="Times New Roman" w:eastAsia="Times New Roman" w:hAnsi="Times New Roman"/>
          <w:color w:val="1D1D1B"/>
          <w:sz w:val="28"/>
          <w:szCs w:val="28"/>
          <w:lang w:eastAsia="uk-UA"/>
        </w:rPr>
        <w:t>справ</w:t>
      </w:r>
      <w:r w:rsidRPr="00EC3F8A">
        <w:rPr>
          <w:rFonts w:ascii="Times New Roman" w:eastAsia="Times New Roman" w:hAnsi="Times New Roman"/>
          <w:color w:val="1D1D1B"/>
          <w:sz w:val="28"/>
          <w:szCs w:val="28"/>
          <w:lang w:eastAsia="uk-UA"/>
        </w:rPr>
        <w:t>и</w:t>
      </w:r>
      <w:r w:rsidRPr="009354A8">
        <w:rPr>
          <w:rFonts w:ascii="Times New Roman" w:eastAsia="Times New Roman" w:hAnsi="Times New Roman"/>
          <w:color w:val="1D1D1B"/>
          <w:sz w:val="28"/>
          <w:szCs w:val="28"/>
          <w:lang w:eastAsia="uk-UA"/>
        </w:rPr>
        <w:t xml:space="preserve"> </w:t>
      </w:r>
      <w:r w:rsidRPr="00EC3F8A">
        <w:rPr>
          <w:rFonts w:ascii="Times New Roman" w:eastAsia="Times New Roman" w:hAnsi="Times New Roman"/>
          <w:color w:val="1D1D1B"/>
          <w:sz w:val="28"/>
          <w:szCs w:val="28"/>
          <w:lang w:eastAsia="uk-UA"/>
        </w:rPr>
        <w:t>№ 761/25770/22.</w:t>
      </w:r>
    </w:p>
    <w:p w:rsidR="002A4561" w:rsidRPr="009354A8" w:rsidRDefault="002A4561" w:rsidP="002A4561">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9354A8">
        <w:rPr>
          <w:rFonts w:ascii="Times New Roman" w:eastAsia="Times New Roman" w:hAnsi="Times New Roman"/>
          <w:color w:val="1D1D1B"/>
          <w:sz w:val="28"/>
          <w:szCs w:val="28"/>
          <w:lang w:eastAsia="uk-UA"/>
        </w:rPr>
        <w:t xml:space="preserve">Отже, </w:t>
      </w:r>
      <w:r>
        <w:rPr>
          <w:rFonts w:ascii="Times New Roman" w:eastAsia="Times New Roman" w:hAnsi="Times New Roman"/>
          <w:color w:val="1D1D1B"/>
          <w:sz w:val="28"/>
          <w:szCs w:val="28"/>
          <w:lang w:eastAsia="uk-UA"/>
        </w:rPr>
        <w:t>Перша</w:t>
      </w:r>
      <w:r w:rsidRPr="009354A8">
        <w:rPr>
          <w:rFonts w:ascii="Times New Roman" w:eastAsia="Times New Roman" w:hAnsi="Times New Roman"/>
          <w:color w:val="1D1D1B"/>
          <w:sz w:val="28"/>
          <w:szCs w:val="28"/>
          <w:lang w:eastAsia="uk-UA"/>
        </w:rPr>
        <w:t xml:space="preserve"> Дисциплінарна палата Вищої ради правосуддя не встановила в діях судді </w:t>
      </w:r>
      <w:r w:rsidRPr="00EC3F8A">
        <w:rPr>
          <w:rFonts w:ascii="Times New Roman" w:eastAsia="Times New Roman" w:hAnsi="Times New Roman"/>
          <w:color w:val="1D1D1B"/>
          <w:sz w:val="28"/>
          <w:szCs w:val="28"/>
          <w:lang w:eastAsia="uk-UA"/>
        </w:rPr>
        <w:t>Шевченківського</w:t>
      </w:r>
      <w:r w:rsidRPr="009354A8">
        <w:rPr>
          <w:rFonts w:ascii="Times New Roman" w:eastAsia="Times New Roman" w:hAnsi="Times New Roman"/>
          <w:color w:val="1D1D1B"/>
          <w:sz w:val="28"/>
          <w:szCs w:val="28"/>
          <w:lang w:eastAsia="uk-UA"/>
        </w:rPr>
        <w:t xml:space="preserve"> районного суду міста Києва </w:t>
      </w:r>
      <w:r w:rsidRPr="00EC3F8A">
        <w:rPr>
          <w:rFonts w:ascii="Times New Roman" w:eastAsia="Times New Roman" w:hAnsi="Times New Roman"/>
          <w:color w:val="1D1D1B"/>
          <w:sz w:val="28"/>
          <w:szCs w:val="28"/>
          <w:lang w:eastAsia="uk-UA"/>
        </w:rPr>
        <w:t>Макаренко І.О.</w:t>
      </w:r>
      <w:r w:rsidRPr="009354A8">
        <w:rPr>
          <w:rFonts w:ascii="Times New Roman" w:eastAsia="Times New Roman" w:hAnsi="Times New Roman"/>
          <w:color w:val="1D1D1B"/>
          <w:sz w:val="28"/>
          <w:szCs w:val="28"/>
          <w:lang w:eastAsia="uk-UA"/>
        </w:rPr>
        <w:t xml:space="preserve"> </w:t>
      </w:r>
      <w:r w:rsidRPr="00EC3F8A">
        <w:rPr>
          <w:rFonts w:ascii="Times New Roman" w:eastAsia="Times New Roman" w:hAnsi="Times New Roman"/>
          <w:color w:val="1D1D1B"/>
          <w:sz w:val="28"/>
          <w:szCs w:val="28"/>
          <w:lang w:eastAsia="uk-UA"/>
        </w:rPr>
        <w:t>складу</w:t>
      </w:r>
      <w:r w:rsidRPr="009354A8">
        <w:rPr>
          <w:rFonts w:ascii="Times New Roman" w:eastAsia="Times New Roman" w:hAnsi="Times New Roman"/>
          <w:color w:val="1D1D1B"/>
          <w:sz w:val="28"/>
          <w:szCs w:val="28"/>
          <w:lang w:eastAsia="uk-UA"/>
        </w:rPr>
        <w:t xml:space="preserve"> дисциплінарного проступку, визначеного пунктом 2 частини першої статті 106 Закону України «Про судоустрій і статус суддів»</w:t>
      </w:r>
      <w:r>
        <w:rPr>
          <w:rFonts w:ascii="Times New Roman" w:eastAsia="Times New Roman" w:hAnsi="Times New Roman"/>
          <w:color w:val="1D1D1B"/>
          <w:sz w:val="28"/>
          <w:szCs w:val="28"/>
          <w:lang w:eastAsia="uk-UA"/>
        </w:rPr>
        <w:t xml:space="preserve"> </w:t>
      </w:r>
      <w:r w:rsidRPr="001B76CB">
        <w:rPr>
          <w:rFonts w:ascii="Times New Roman" w:hAnsi="Times New Roman"/>
          <w:sz w:val="28"/>
          <w:szCs w:val="28"/>
          <w:lang w:eastAsia="ru-RU"/>
        </w:rPr>
        <w:t>(безпідставне затягування або невжиття суддею заходів щодо розгляду справи протягом строку, встановленого законом)</w:t>
      </w:r>
      <w:r w:rsidRPr="009354A8">
        <w:rPr>
          <w:rFonts w:ascii="Times New Roman" w:eastAsia="Times New Roman" w:hAnsi="Times New Roman"/>
          <w:color w:val="1D1D1B"/>
          <w:sz w:val="28"/>
          <w:szCs w:val="28"/>
          <w:lang w:eastAsia="uk-UA"/>
        </w:rPr>
        <w:t>.</w:t>
      </w:r>
    </w:p>
    <w:p w:rsidR="002A4561" w:rsidRPr="009354A8" w:rsidRDefault="002A4561" w:rsidP="002A4561">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9354A8">
        <w:rPr>
          <w:rFonts w:ascii="Times New Roman" w:eastAsia="Times New Roman" w:hAnsi="Times New Roman"/>
          <w:color w:val="1D1D1B"/>
          <w:sz w:val="28"/>
          <w:szCs w:val="28"/>
          <w:lang w:eastAsia="uk-UA"/>
        </w:rPr>
        <w:t>Відповідно до пункту 13.40 Регламенту Вищої ради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2A4561" w:rsidRDefault="002A4561" w:rsidP="002A4561">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9354A8">
        <w:rPr>
          <w:rFonts w:ascii="Times New Roman" w:eastAsia="Times New Roman" w:hAnsi="Times New Roman"/>
          <w:color w:val="1D1D1B"/>
          <w:sz w:val="28"/>
          <w:szCs w:val="28"/>
          <w:lang w:eastAsia="uk-UA"/>
        </w:rPr>
        <w:t>Згідно із частиною шостою статті 50 Закону України «Про Вищу раду правосуддя», пунктом 13.42 Регламенту</w:t>
      </w:r>
      <w:r w:rsidR="00FF5018">
        <w:rPr>
          <w:rFonts w:ascii="Times New Roman" w:eastAsia="Times New Roman" w:hAnsi="Times New Roman"/>
          <w:color w:val="1D1D1B"/>
          <w:sz w:val="28"/>
          <w:szCs w:val="28"/>
          <w:lang w:eastAsia="uk-UA"/>
        </w:rPr>
        <w:t xml:space="preserve"> Вищої ради правосуддя</w:t>
      </w:r>
      <w:r w:rsidRPr="009354A8">
        <w:rPr>
          <w:rFonts w:ascii="Times New Roman" w:eastAsia="Times New Roman" w:hAnsi="Times New Roman"/>
          <w:color w:val="1D1D1B"/>
          <w:sz w:val="28"/>
          <w:szCs w:val="28"/>
          <w:lang w:eastAsia="uk-UA"/>
        </w:rPr>
        <w:t>,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2A4561" w:rsidRPr="003104FC" w:rsidRDefault="002A4561" w:rsidP="002A4561">
      <w:pPr>
        <w:shd w:val="clear" w:color="auto" w:fill="FFFFFF"/>
        <w:spacing w:after="0" w:line="240" w:lineRule="auto"/>
        <w:ind w:right="-115" w:firstLine="567"/>
        <w:jc w:val="both"/>
        <w:rPr>
          <w:rFonts w:ascii="Times New Roman" w:eastAsia="Times New Roman" w:hAnsi="Times New Roman"/>
          <w:sz w:val="28"/>
          <w:szCs w:val="28"/>
          <w:lang w:eastAsia="uk-UA"/>
        </w:rPr>
      </w:pPr>
      <w:r w:rsidRPr="00EC3F8A">
        <w:rPr>
          <w:rFonts w:ascii="Times New Roman" w:eastAsia="Times New Roman" w:hAnsi="Times New Roman"/>
          <w:sz w:val="28"/>
          <w:szCs w:val="28"/>
          <w:lang w:eastAsia="uk-UA"/>
        </w:rPr>
        <w:t>На підставі викладеного, керуючись статтями 34, 49, 50 Закону України «Про Вищу раду правосуддя», статтями 106, 108 Закону України «Про судоустрій і статус суддів»</w:t>
      </w:r>
      <w:r>
        <w:rPr>
          <w:rFonts w:ascii="Times New Roman" w:eastAsia="Times New Roman" w:hAnsi="Times New Roman"/>
          <w:sz w:val="28"/>
          <w:szCs w:val="28"/>
          <w:lang w:eastAsia="uk-UA"/>
        </w:rPr>
        <w:t>,</w:t>
      </w:r>
      <w:r w:rsidRPr="00502C95">
        <w:rPr>
          <w:rFonts w:ascii="ProbaPro" w:hAnsi="ProbaPro"/>
          <w:color w:val="1D1D1B"/>
          <w:shd w:val="clear" w:color="auto" w:fill="FFFFFF"/>
        </w:rPr>
        <w:t xml:space="preserve"> </w:t>
      </w:r>
      <w:r w:rsidRPr="00502C95">
        <w:rPr>
          <w:rFonts w:ascii="ProbaPro" w:hAnsi="ProbaPro"/>
          <w:color w:val="1D1D1B"/>
          <w:sz w:val="28"/>
          <w:szCs w:val="28"/>
          <w:shd w:val="clear" w:color="auto" w:fill="FFFFFF"/>
        </w:rPr>
        <w:t>пунктами 13.40–13.44 Регламенту Вищої ради правосуддя</w:t>
      </w:r>
      <w:r w:rsidRPr="00502C95">
        <w:rPr>
          <w:rFonts w:ascii="Times New Roman" w:eastAsia="Times New Roman" w:hAnsi="Times New Roman"/>
          <w:sz w:val="28"/>
          <w:szCs w:val="28"/>
          <w:lang w:eastAsia="uk-UA"/>
        </w:rPr>
        <w:t>,</w:t>
      </w:r>
      <w:r w:rsidRPr="003104FC">
        <w:rPr>
          <w:rFonts w:ascii="Times New Roman" w:eastAsia="Times New Roman" w:hAnsi="Times New Roman"/>
          <w:sz w:val="28"/>
          <w:szCs w:val="28"/>
          <w:lang w:eastAsia="uk-UA"/>
        </w:rPr>
        <w:t xml:space="preserve"> </w:t>
      </w:r>
      <w:r w:rsidR="00FF5018">
        <w:rPr>
          <w:rFonts w:ascii="Times New Roman" w:eastAsia="Times New Roman" w:hAnsi="Times New Roman"/>
          <w:sz w:val="28"/>
          <w:szCs w:val="28"/>
          <w:lang w:eastAsia="uk-UA"/>
        </w:rPr>
        <w:t>Перша Дисциплінарна палата Вищої ради правосуддя</w:t>
      </w:r>
    </w:p>
    <w:p w:rsidR="00C41E5F" w:rsidRPr="00364DCB" w:rsidRDefault="00C41E5F" w:rsidP="00C41E5F">
      <w:pPr>
        <w:tabs>
          <w:tab w:val="left" w:pos="2835"/>
        </w:tabs>
        <w:spacing w:after="0" w:line="240" w:lineRule="auto"/>
        <w:ind w:firstLine="567"/>
        <w:contextualSpacing/>
        <w:jc w:val="both"/>
        <w:rPr>
          <w:rFonts w:ascii="Times New Roman" w:eastAsiaTheme="minorHAnsi" w:hAnsi="Times New Roman"/>
          <w:bCs/>
          <w:sz w:val="28"/>
          <w:szCs w:val="28"/>
          <w:highlight w:val="yellow"/>
          <w:lang w:eastAsia="ru-RU"/>
        </w:rPr>
      </w:pPr>
    </w:p>
    <w:p w:rsidR="00C41E5F" w:rsidRPr="001E502C" w:rsidRDefault="00C41E5F" w:rsidP="00C41E5F">
      <w:pPr>
        <w:widowControl w:val="0"/>
        <w:shd w:val="clear" w:color="auto" w:fill="FFFFFF"/>
        <w:spacing w:after="0" w:line="240" w:lineRule="auto"/>
        <w:ind w:firstLine="567"/>
        <w:jc w:val="center"/>
        <w:rPr>
          <w:rFonts w:ascii="Times New Roman" w:eastAsiaTheme="minorHAnsi" w:hAnsi="Times New Roman"/>
          <w:sz w:val="28"/>
          <w:szCs w:val="28"/>
          <w:shd w:val="clear" w:color="auto" w:fill="FFFFFF"/>
        </w:rPr>
      </w:pPr>
      <w:r w:rsidRPr="001E502C">
        <w:rPr>
          <w:rFonts w:ascii="Times New Roman" w:eastAsiaTheme="minorHAnsi" w:hAnsi="Times New Roman"/>
          <w:b/>
          <w:bCs/>
          <w:sz w:val="28"/>
          <w:szCs w:val="28"/>
          <w:shd w:val="clear" w:color="auto" w:fill="FFFFFF"/>
        </w:rPr>
        <w:t>вирішила:</w:t>
      </w:r>
    </w:p>
    <w:p w:rsidR="00C41E5F" w:rsidRPr="00364DCB" w:rsidRDefault="00C41E5F" w:rsidP="00C41E5F">
      <w:pPr>
        <w:widowControl w:val="0"/>
        <w:shd w:val="clear" w:color="auto" w:fill="FFFFFF"/>
        <w:spacing w:after="0" w:line="240" w:lineRule="auto"/>
        <w:ind w:firstLine="567"/>
        <w:jc w:val="both"/>
        <w:rPr>
          <w:rFonts w:ascii="Times New Roman" w:eastAsiaTheme="minorHAnsi" w:hAnsi="Times New Roman"/>
          <w:sz w:val="26"/>
          <w:szCs w:val="26"/>
          <w:highlight w:val="yellow"/>
          <w:shd w:val="clear" w:color="auto" w:fill="FFFFFF"/>
        </w:rPr>
      </w:pPr>
    </w:p>
    <w:p w:rsidR="00C41E5F" w:rsidRPr="001052ED" w:rsidRDefault="00C41E5F" w:rsidP="00C41E5F">
      <w:pPr>
        <w:tabs>
          <w:tab w:val="left" w:pos="284"/>
        </w:tabs>
        <w:suppressAutoHyphens/>
        <w:spacing w:after="0" w:line="240" w:lineRule="auto"/>
        <w:jc w:val="both"/>
        <w:rPr>
          <w:rFonts w:ascii="Times New Roman" w:hAnsi="Times New Roman"/>
          <w:sz w:val="28"/>
          <w:szCs w:val="28"/>
        </w:rPr>
      </w:pPr>
      <w:r w:rsidRPr="001052ED">
        <w:rPr>
          <w:rFonts w:ascii="Times New Roman" w:eastAsia="Times New Roman" w:hAnsi="Times New Roman"/>
          <w:sz w:val="28"/>
          <w:szCs w:val="28"/>
          <w:lang w:eastAsia="ru-RU"/>
        </w:rPr>
        <w:t xml:space="preserve">відмовити у притягненні судді </w:t>
      </w:r>
      <w:r w:rsidR="001052ED" w:rsidRPr="001052ED">
        <w:rPr>
          <w:rFonts w:ascii="Times New Roman" w:hAnsi="Times New Roman"/>
          <w:bCs/>
          <w:sz w:val="28"/>
          <w:szCs w:val="28"/>
          <w:shd w:val="clear" w:color="auto" w:fill="FFFFFF"/>
          <w:lang w:eastAsia="ru-RU"/>
        </w:rPr>
        <w:t>Шевченківського районного суду міста Києва Макаренко Ірини Олександрівни</w:t>
      </w:r>
      <w:r w:rsidRPr="001052ED">
        <w:rPr>
          <w:rFonts w:ascii="Times New Roman" w:hAnsi="Times New Roman"/>
          <w:sz w:val="28"/>
          <w:szCs w:val="28"/>
        </w:rPr>
        <w:t xml:space="preserve"> </w:t>
      </w:r>
      <w:r w:rsidRPr="001052ED">
        <w:rPr>
          <w:rFonts w:ascii="Times New Roman" w:eastAsia="Times New Roman" w:hAnsi="Times New Roman"/>
          <w:sz w:val="28"/>
          <w:szCs w:val="28"/>
          <w:lang w:eastAsia="ru-RU"/>
        </w:rPr>
        <w:t>до дисциплінарної відповідальності.</w:t>
      </w:r>
    </w:p>
    <w:p w:rsidR="00C41E5F" w:rsidRPr="001052ED" w:rsidRDefault="00C41E5F" w:rsidP="00C41E5F">
      <w:pPr>
        <w:tabs>
          <w:tab w:val="left" w:pos="284"/>
        </w:tabs>
        <w:suppressAutoHyphens/>
        <w:spacing w:after="0" w:line="240" w:lineRule="auto"/>
        <w:ind w:firstLine="567"/>
        <w:jc w:val="both"/>
        <w:rPr>
          <w:rFonts w:ascii="Times New Roman" w:eastAsia="Times New Roman" w:hAnsi="Times New Roman"/>
          <w:sz w:val="28"/>
          <w:szCs w:val="28"/>
          <w:lang w:eastAsia="ru-RU"/>
        </w:rPr>
      </w:pPr>
      <w:r w:rsidRPr="001052ED">
        <w:rPr>
          <w:rFonts w:ascii="Times New Roman" w:eastAsia="Times New Roman" w:hAnsi="Times New Roman"/>
          <w:sz w:val="28"/>
          <w:szCs w:val="28"/>
          <w:lang w:eastAsia="ru-RU"/>
        </w:rPr>
        <w:t xml:space="preserve">Дисциплінарне провадження стосовно судді </w:t>
      </w:r>
      <w:r w:rsidR="001052ED" w:rsidRPr="001052ED">
        <w:rPr>
          <w:rFonts w:ascii="Times New Roman" w:hAnsi="Times New Roman"/>
          <w:bCs/>
          <w:sz w:val="28"/>
          <w:szCs w:val="28"/>
          <w:shd w:val="clear" w:color="auto" w:fill="FFFFFF"/>
          <w:lang w:eastAsia="ru-RU"/>
        </w:rPr>
        <w:t>Шевченківського районного суду міста Києва Макаренко Ірини Олександрівни</w:t>
      </w:r>
      <w:r w:rsidR="001052ED" w:rsidRPr="001052ED">
        <w:rPr>
          <w:rFonts w:ascii="Times New Roman" w:eastAsia="Times New Roman" w:hAnsi="Times New Roman"/>
          <w:sz w:val="28"/>
          <w:szCs w:val="28"/>
          <w:lang w:eastAsia="ru-RU"/>
        </w:rPr>
        <w:t xml:space="preserve"> </w:t>
      </w:r>
      <w:r w:rsidRPr="001052ED">
        <w:rPr>
          <w:rFonts w:ascii="Times New Roman" w:eastAsia="Times New Roman" w:hAnsi="Times New Roman"/>
          <w:sz w:val="28"/>
          <w:szCs w:val="28"/>
          <w:lang w:eastAsia="ru-RU"/>
        </w:rPr>
        <w:t>припинити.</w:t>
      </w:r>
    </w:p>
    <w:p w:rsidR="00C41E5F" w:rsidRPr="007A7E67" w:rsidRDefault="00C41E5F" w:rsidP="00C41E5F">
      <w:pPr>
        <w:tabs>
          <w:tab w:val="left" w:pos="284"/>
        </w:tabs>
        <w:suppressAutoHyphens/>
        <w:spacing w:after="0" w:line="240" w:lineRule="auto"/>
        <w:ind w:firstLine="567"/>
        <w:jc w:val="both"/>
        <w:rPr>
          <w:rFonts w:ascii="Times New Roman" w:eastAsia="Times New Roman" w:hAnsi="Times New Roman"/>
          <w:sz w:val="28"/>
          <w:szCs w:val="28"/>
          <w:lang w:eastAsia="ru-RU"/>
        </w:rPr>
      </w:pPr>
      <w:r w:rsidRPr="001052ED">
        <w:rPr>
          <w:rFonts w:ascii="Times New Roman" w:eastAsia="Times New Roman" w:hAnsi="Times New Roman"/>
          <w:sz w:val="28"/>
          <w:szCs w:val="28"/>
          <w:lang w:eastAsia="ru-RU"/>
        </w:rPr>
        <w:t xml:space="preserve">Рішення Першої Дисциплінарної палати Вищої ради правосуддя може бути оскаржене до Вищої ради правосуддя в порядку і строки, що встановлені </w:t>
      </w:r>
      <w:r w:rsidR="0033587B" w:rsidRPr="001052ED">
        <w:rPr>
          <w:rFonts w:ascii="Times New Roman" w:eastAsia="Times New Roman" w:hAnsi="Times New Roman"/>
          <w:sz w:val="28"/>
          <w:szCs w:val="28"/>
          <w:lang w:eastAsia="ru-RU"/>
        </w:rPr>
        <w:br/>
      </w:r>
      <w:r w:rsidRPr="001052ED">
        <w:rPr>
          <w:rFonts w:ascii="Times New Roman" w:eastAsia="Times New Roman" w:hAnsi="Times New Roman"/>
          <w:sz w:val="28"/>
          <w:szCs w:val="28"/>
          <w:lang w:eastAsia="ru-RU"/>
        </w:rPr>
        <w:t>статтею 51 Закону України «Про Вищу раду правосуддя».</w:t>
      </w:r>
    </w:p>
    <w:p w:rsidR="00D94F18" w:rsidRPr="007A7E67" w:rsidRDefault="00D94F18" w:rsidP="00C41E5F">
      <w:pPr>
        <w:tabs>
          <w:tab w:val="left" w:pos="284"/>
        </w:tabs>
        <w:suppressAutoHyphens/>
        <w:spacing w:after="0" w:line="240" w:lineRule="auto"/>
        <w:ind w:firstLine="567"/>
        <w:jc w:val="both"/>
        <w:rPr>
          <w:rFonts w:ascii="Times New Roman" w:eastAsia="Times New Roman" w:hAnsi="Times New Roman"/>
          <w:sz w:val="28"/>
          <w:szCs w:val="28"/>
          <w:lang w:eastAsia="ru-RU"/>
        </w:rPr>
      </w:pPr>
    </w:p>
    <w:p w:rsidR="00C41E5F" w:rsidRPr="007A7E67" w:rsidRDefault="00C41E5F" w:rsidP="00C41E5F">
      <w:pPr>
        <w:tabs>
          <w:tab w:val="left" w:pos="284"/>
        </w:tabs>
        <w:suppressAutoHyphens/>
        <w:spacing w:after="0" w:line="240" w:lineRule="auto"/>
        <w:jc w:val="both"/>
        <w:rPr>
          <w:rFonts w:ascii="Times New Roman" w:eastAsia="Times New Roman" w:hAnsi="Times New Roman"/>
          <w:sz w:val="28"/>
          <w:szCs w:val="28"/>
          <w:lang w:eastAsia="ru-RU"/>
        </w:rPr>
      </w:pPr>
    </w:p>
    <w:p w:rsidR="00C41E5F" w:rsidRPr="007A7E67" w:rsidRDefault="00C41E5F" w:rsidP="00C41E5F">
      <w:pPr>
        <w:tabs>
          <w:tab w:val="left" w:pos="284"/>
        </w:tabs>
        <w:spacing w:line="240" w:lineRule="auto"/>
        <w:contextualSpacing/>
        <w:jc w:val="both"/>
        <w:rPr>
          <w:rFonts w:ascii="Times New Roman" w:hAnsi="Times New Roman"/>
          <w:sz w:val="28"/>
          <w:szCs w:val="28"/>
        </w:rPr>
      </w:pPr>
      <w:r w:rsidRPr="007A7E67">
        <w:rPr>
          <w:rFonts w:ascii="Times New Roman" w:hAnsi="Times New Roman"/>
          <w:b/>
          <w:bCs/>
          <w:sz w:val="28"/>
          <w:szCs w:val="28"/>
        </w:rPr>
        <w:t>Головуючий на засіданні</w:t>
      </w:r>
    </w:p>
    <w:p w:rsidR="00C41E5F" w:rsidRPr="007A7E67" w:rsidRDefault="00C41E5F" w:rsidP="00C41E5F">
      <w:pPr>
        <w:tabs>
          <w:tab w:val="left" w:pos="284"/>
        </w:tabs>
        <w:spacing w:line="240" w:lineRule="auto"/>
        <w:contextualSpacing/>
        <w:jc w:val="both"/>
        <w:rPr>
          <w:rFonts w:ascii="Times New Roman" w:hAnsi="Times New Roman"/>
          <w:sz w:val="28"/>
          <w:szCs w:val="28"/>
        </w:rPr>
      </w:pPr>
      <w:r w:rsidRPr="007A7E67">
        <w:rPr>
          <w:rFonts w:ascii="Times New Roman" w:hAnsi="Times New Roman"/>
          <w:b/>
          <w:bCs/>
          <w:sz w:val="28"/>
          <w:szCs w:val="28"/>
        </w:rPr>
        <w:t>Першої Дисциплінарної</w:t>
      </w:r>
    </w:p>
    <w:p w:rsidR="00C41E5F" w:rsidRPr="007A7E67" w:rsidRDefault="00C41E5F" w:rsidP="00C41E5F">
      <w:pPr>
        <w:tabs>
          <w:tab w:val="left" w:pos="284"/>
        </w:tabs>
        <w:spacing w:line="240" w:lineRule="auto"/>
        <w:contextualSpacing/>
        <w:jc w:val="both"/>
        <w:rPr>
          <w:rFonts w:ascii="Times New Roman" w:hAnsi="Times New Roman"/>
          <w:sz w:val="28"/>
          <w:szCs w:val="28"/>
        </w:rPr>
      </w:pPr>
      <w:r w:rsidRPr="007A7E67">
        <w:rPr>
          <w:rFonts w:ascii="Times New Roman" w:hAnsi="Times New Roman"/>
          <w:b/>
          <w:bCs/>
          <w:sz w:val="28"/>
          <w:szCs w:val="28"/>
        </w:rPr>
        <w:t>палати Вищої ради правосуддя                                            Тетяна БОНДАРЕНКО</w:t>
      </w:r>
    </w:p>
    <w:p w:rsidR="00C41E5F" w:rsidRDefault="00C41E5F" w:rsidP="00C41E5F">
      <w:pPr>
        <w:tabs>
          <w:tab w:val="left" w:pos="284"/>
        </w:tabs>
        <w:spacing w:line="240" w:lineRule="auto"/>
        <w:ind w:firstLine="567"/>
        <w:contextualSpacing/>
        <w:jc w:val="both"/>
        <w:rPr>
          <w:rFonts w:ascii="Times New Roman" w:hAnsi="Times New Roman"/>
          <w:sz w:val="28"/>
          <w:szCs w:val="28"/>
        </w:rPr>
      </w:pPr>
    </w:p>
    <w:p w:rsidR="00CD0FD4" w:rsidRPr="007A7E67" w:rsidRDefault="00CD0FD4" w:rsidP="00C41E5F">
      <w:pPr>
        <w:tabs>
          <w:tab w:val="left" w:pos="284"/>
        </w:tabs>
        <w:spacing w:line="240" w:lineRule="auto"/>
        <w:ind w:firstLine="567"/>
        <w:contextualSpacing/>
        <w:jc w:val="both"/>
        <w:rPr>
          <w:rFonts w:ascii="Times New Roman" w:hAnsi="Times New Roman"/>
          <w:sz w:val="28"/>
          <w:szCs w:val="28"/>
        </w:rPr>
      </w:pPr>
    </w:p>
    <w:p w:rsidR="00C41E5F" w:rsidRPr="007A7E67" w:rsidRDefault="00C41E5F" w:rsidP="00CD0FD4">
      <w:pPr>
        <w:tabs>
          <w:tab w:val="left" w:pos="284"/>
        </w:tabs>
        <w:spacing w:before="240" w:line="240" w:lineRule="auto"/>
        <w:contextualSpacing/>
        <w:jc w:val="both"/>
        <w:rPr>
          <w:rFonts w:ascii="Times New Roman" w:hAnsi="Times New Roman"/>
          <w:sz w:val="28"/>
          <w:szCs w:val="28"/>
        </w:rPr>
      </w:pPr>
      <w:r w:rsidRPr="007A7E67">
        <w:rPr>
          <w:rFonts w:ascii="Times New Roman" w:hAnsi="Times New Roman"/>
          <w:b/>
          <w:bCs/>
          <w:sz w:val="28"/>
          <w:szCs w:val="28"/>
        </w:rPr>
        <w:t>Члени Першої Дисциплінарної</w:t>
      </w:r>
    </w:p>
    <w:p w:rsidR="00C41E5F" w:rsidRPr="007A7E67" w:rsidRDefault="00C41E5F" w:rsidP="00CD0FD4">
      <w:pPr>
        <w:tabs>
          <w:tab w:val="left" w:pos="284"/>
        </w:tabs>
        <w:spacing w:before="240" w:line="240" w:lineRule="auto"/>
        <w:contextualSpacing/>
        <w:jc w:val="both"/>
        <w:rPr>
          <w:rFonts w:ascii="Times New Roman" w:hAnsi="Times New Roman"/>
          <w:b/>
          <w:bCs/>
          <w:sz w:val="28"/>
          <w:szCs w:val="28"/>
        </w:rPr>
      </w:pPr>
      <w:r w:rsidRPr="007A7E67">
        <w:rPr>
          <w:rFonts w:ascii="Times New Roman" w:hAnsi="Times New Roman"/>
          <w:b/>
          <w:bCs/>
          <w:sz w:val="28"/>
          <w:szCs w:val="28"/>
        </w:rPr>
        <w:t xml:space="preserve">палати Вищої ради правосуддя            </w:t>
      </w:r>
      <w:r w:rsidR="00C77664" w:rsidRPr="007A7E67">
        <w:rPr>
          <w:rFonts w:ascii="Times New Roman" w:hAnsi="Times New Roman"/>
          <w:b/>
          <w:bCs/>
          <w:sz w:val="28"/>
          <w:szCs w:val="28"/>
        </w:rPr>
        <w:t xml:space="preserve">                           </w:t>
      </w:r>
      <w:r w:rsidRPr="007A7E67">
        <w:rPr>
          <w:rFonts w:ascii="Times New Roman" w:hAnsi="Times New Roman"/>
          <w:b/>
          <w:bCs/>
          <w:sz w:val="28"/>
          <w:szCs w:val="28"/>
        </w:rPr>
        <w:t>Юлія БОКОВА</w:t>
      </w:r>
    </w:p>
    <w:p w:rsidR="00C41E5F" w:rsidRPr="007A7E67" w:rsidRDefault="00C41E5F" w:rsidP="00C41E5F">
      <w:pPr>
        <w:tabs>
          <w:tab w:val="left" w:pos="284"/>
        </w:tabs>
        <w:spacing w:line="240" w:lineRule="auto"/>
        <w:contextualSpacing/>
        <w:jc w:val="both"/>
        <w:rPr>
          <w:rFonts w:ascii="Times New Roman" w:hAnsi="Times New Roman"/>
          <w:b/>
          <w:bCs/>
          <w:sz w:val="28"/>
          <w:szCs w:val="28"/>
        </w:rPr>
      </w:pPr>
    </w:p>
    <w:p w:rsidR="00C41E5F" w:rsidRPr="007A7E67" w:rsidRDefault="00C41E5F" w:rsidP="00C77664">
      <w:pPr>
        <w:tabs>
          <w:tab w:val="left" w:pos="284"/>
        </w:tabs>
        <w:spacing w:line="240" w:lineRule="auto"/>
        <w:contextualSpacing/>
        <w:jc w:val="both"/>
        <w:rPr>
          <w:rFonts w:ascii="Times New Roman" w:hAnsi="Times New Roman"/>
          <w:b/>
          <w:bCs/>
          <w:sz w:val="28"/>
          <w:szCs w:val="28"/>
        </w:rPr>
      </w:pP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p>
    <w:p w:rsidR="00BC32C6" w:rsidRPr="007A7E67" w:rsidRDefault="00C41E5F" w:rsidP="00C77664">
      <w:pPr>
        <w:tabs>
          <w:tab w:val="left" w:pos="284"/>
        </w:tabs>
        <w:spacing w:line="240" w:lineRule="auto"/>
        <w:contextualSpacing/>
        <w:jc w:val="both"/>
        <w:rPr>
          <w:rFonts w:ascii="Times New Roman" w:hAnsi="Times New Roman"/>
          <w:b/>
          <w:bCs/>
          <w:sz w:val="28"/>
          <w:szCs w:val="28"/>
        </w:rPr>
      </w:pP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r>
      <w:r w:rsidRPr="007A7E67">
        <w:rPr>
          <w:rFonts w:ascii="Times New Roman" w:hAnsi="Times New Roman"/>
          <w:b/>
          <w:bCs/>
          <w:sz w:val="28"/>
          <w:szCs w:val="28"/>
        </w:rPr>
        <w:tab/>
        <w:t xml:space="preserve">               Микола МОРОЗ</w:t>
      </w:r>
    </w:p>
    <w:sectPr w:rsidR="00BC32C6" w:rsidRPr="007A7E67" w:rsidSect="00090BB0">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E76" w:rsidRDefault="00E22E76" w:rsidP="00F91A62">
      <w:pPr>
        <w:spacing w:after="0" w:line="240" w:lineRule="auto"/>
      </w:pPr>
      <w:r>
        <w:separator/>
      </w:r>
    </w:p>
  </w:endnote>
  <w:endnote w:type="continuationSeparator" w:id="0">
    <w:p w:rsidR="00E22E76" w:rsidRDefault="00E22E76" w:rsidP="00F91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E76" w:rsidRDefault="00E22E76" w:rsidP="00F91A62">
      <w:pPr>
        <w:spacing w:after="0" w:line="240" w:lineRule="auto"/>
      </w:pPr>
      <w:r>
        <w:separator/>
      </w:r>
    </w:p>
  </w:footnote>
  <w:footnote w:type="continuationSeparator" w:id="0">
    <w:p w:rsidR="00E22E76" w:rsidRDefault="00E22E76" w:rsidP="00F91A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6795166"/>
      <w:docPartObj>
        <w:docPartGallery w:val="Page Numbers (Top of Page)"/>
        <w:docPartUnique/>
      </w:docPartObj>
    </w:sdtPr>
    <w:sdtEndPr/>
    <w:sdtContent>
      <w:p w:rsidR="00EF4A6B" w:rsidRDefault="00EF4A6B">
        <w:pPr>
          <w:pStyle w:val="a6"/>
          <w:jc w:val="center"/>
        </w:pPr>
        <w:r>
          <w:fldChar w:fldCharType="begin"/>
        </w:r>
        <w:r>
          <w:instrText>PAGE   \* MERGEFORMAT</w:instrText>
        </w:r>
        <w:r>
          <w:fldChar w:fldCharType="separate"/>
        </w:r>
        <w:r w:rsidR="007E4570">
          <w:rPr>
            <w:noProof/>
          </w:rPr>
          <w:t>8</w:t>
        </w:r>
        <w:r>
          <w:fldChar w:fldCharType="end"/>
        </w:r>
      </w:p>
    </w:sdtContent>
  </w:sdt>
  <w:p w:rsidR="00EF4A6B" w:rsidRDefault="00EF4A6B">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D95"/>
    <w:rsid w:val="00012964"/>
    <w:rsid w:val="00090BB0"/>
    <w:rsid w:val="000F23B0"/>
    <w:rsid w:val="000F2A2D"/>
    <w:rsid w:val="001052ED"/>
    <w:rsid w:val="001274A9"/>
    <w:rsid w:val="0019004B"/>
    <w:rsid w:val="0019074E"/>
    <w:rsid w:val="0019447E"/>
    <w:rsid w:val="001B7EDB"/>
    <w:rsid w:val="001D2E7B"/>
    <w:rsid w:val="001E0FBA"/>
    <w:rsid w:val="001E502C"/>
    <w:rsid w:val="001E5670"/>
    <w:rsid w:val="00224909"/>
    <w:rsid w:val="0027095E"/>
    <w:rsid w:val="002A4561"/>
    <w:rsid w:val="002D7368"/>
    <w:rsid w:val="0030070A"/>
    <w:rsid w:val="0033587B"/>
    <w:rsid w:val="00340BD8"/>
    <w:rsid w:val="00364DCB"/>
    <w:rsid w:val="00370420"/>
    <w:rsid w:val="00377843"/>
    <w:rsid w:val="00396AD2"/>
    <w:rsid w:val="003C7A12"/>
    <w:rsid w:val="003D57E7"/>
    <w:rsid w:val="00400E22"/>
    <w:rsid w:val="0044717E"/>
    <w:rsid w:val="005578A3"/>
    <w:rsid w:val="0058350D"/>
    <w:rsid w:val="005A48E0"/>
    <w:rsid w:val="005B4F3D"/>
    <w:rsid w:val="005F60FC"/>
    <w:rsid w:val="00607F60"/>
    <w:rsid w:val="00655824"/>
    <w:rsid w:val="0066733D"/>
    <w:rsid w:val="0066736D"/>
    <w:rsid w:val="00677868"/>
    <w:rsid w:val="006A6D95"/>
    <w:rsid w:val="006C147F"/>
    <w:rsid w:val="00740655"/>
    <w:rsid w:val="00743CAD"/>
    <w:rsid w:val="007463D4"/>
    <w:rsid w:val="007A7E67"/>
    <w:rsid w:val="007E4570"/>
    <w:rsid w:val="00832AA3"/>
    <w:rsid w:val="008362E2"/>
    <w:rsid w:val="00892A2A"/>
    <w:rsid w:val="0090133E"/>
    <w:rsid w:val="0092558B"/>
    <w:rsid w:val="00953B3A"/>
    <w:rsid w:val="00965470"/>
    <w:rsid w:val="009856B7"/>
    <w:rsid w:val="00A05F57"/>
    <w:rsid w:val="00A17054"/>
    <w:rsid w:val="00A17D80"/>
    <w:rsid w:val="00A21CA1"/>
    <w:rsid w:val="00A44A2B"/>
    <w:rsid w:val="00A82A8E"/>
    <w:rsid w:val="00AC4EA7"/>
    <w:rsid w:val="00AF279D"/>
    <w:rsid w:val="00B13952"/>
    <w:rsid w:val="00BA0C94"/>
    <w:rsid w:val="00BA2DC1"/>
    <w:rsid w:val="00BC32C6"/>
    <w:rsid w:val="00BF2986"/>
    <w:rsid w:val="00BF61DF"/>
    <w:rsid w:val="00C22C5C"/>
    <w:rsid w:val="00C41E5F"/>
    <w:rsid w:val="00C77664"/>
    <w:rsid w:val="00C95D68"/>
    <w:rsid w:val="00C97D6A"/>
    <w:rsid w:val="00CB409D"/>
    <w:rsid w:val="00CC5084"/>
    <w:rsid w:val="00CD0FD4"/>
    <w:rsid w:val="00CE0954"/>
    <w:rsid w:val="00CF19C3"/>
    <w:rsid w:val="00D04ECF"/>
    <w:rsid w:val="00D1111A"/>
    <w:rsid w:val="00D27940"/>
    <w:rsid w:val="00D531E8"/>
    <w:rsid w:val="00D7407A"/>
    <w:rsid w:val="00D94F18"/>
    <w:rsid w:val="00D9713A"/>
    <w:rsid w:val="00DB32AE"/>
    <w:rsid w:val="00DC7E31"/>
    <w:rsid w:val="00DD1575"/>
    <w:rsid w:val="00DD20AD"/>
    <w:rsid w:val="00DD41C8"/>
    <w:rsid w:val="00DE5A4F"/>
    <w:rsid w:val="00E13DC2"/>
    <w:rsid w:val="00E22E76"/>
    <w:rsid w:val="00E3016B"/>
    <w:rsid w:val="00E36671"/>
    <w:rsid w:val="00E5225F"/>
    <w:rsid w:val="00E7087C"/>
    <w:rsid w:val="00E75B9B"/>
    <w:rsid w:val="00EB66BD"/>
    <w:rsid w:val="00EE1D5C"/>
    <w:rsid w:val="00EF4A6B"/>
    <w:rsid w:val="00F41DD0"/>
    <w:rsid w:val="00F53715"/>
    <w:rsid w:val="00F75EFA"/>
    <w:rsid w:val="00F91A62"/>
    <w:rsid w:val="00FF501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C1BB2"/>
  <w15:chartTrackingRefBased/>
  <w15:docId w15:val="{B692C026-58E5-4AF1-BF23-9B27C74A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A62"/>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91A62"/>
    <w:pPr>
      <w:suppressAutoHyphens/>
      <w:spacing w:after="0" w:line="240" w:lineRule="auto"/>
    </w:pPr>
    <w:rPr>
      <w:rFonts w:ascii="Calibri" w:eastAsia="Calibri" w:hAnsi="Calibri" w:cs="Times New Roman"/>
      <w:kern w:val="2"/>
    </w:rPr>
  </w:style>
  <w:style w:type="character" w:customStyle="1" w:styleId="a5">
    <w:name w:val="Основний текст_"/>
    <w:link w:val="2"/>
    <w:uiPriority w:val="99"/>
    <w:locked/>
    <w:rsid w:val="00F91A62"/>
    <w:rPr>
      <w:shd w:val="clear" w:color="auto" w:fill="FFFFFF"/>
    </w:rPr>
  </w:style>
  <w:style w:type="paragraph" w:customStyle="1" w:styleId="2">
    <w:name w:val="Основний текст2"/>
    <w:basedOn w:val="a"/>
    <w:link w:val="a5"/>
    <w:uiPriority w:val="99"/>
    <w:rsid w:val="00F91A62"/>
    <w:pPr>
      <w:widowControl w:val="0"/>
      <w:shd w:val="clear" w:color="auto" w:fill="FFFFFF"/>
      <w:spacing w:before="1020" w:after="480" w:line="240" w:lineRule="atLeast"/>
      <w:jc w:val="both"/>
    </w:pPr>
    <w:rPr>
      <w:rFonts w:asciiTheme="minorHAnsi" w:eastAsiaTheme="minorHAnsi" w:hAnsiTheme="minorHAnsi" w:cstheme="minorBidi"/>
    </w:rPr>
  </w:style>
  <w:style w:type="paragraph" w:styleId="a6">
    <w:name w:val="header"/>
    <w:basedOn w:val="a"/>
    <w:link w:val="a7"/>
    <w:uiPriority w:val="99"/>
    <w:unhideWhenUsed/>
    <w:rsid w:val="00F91A62"/>
    <w:pPr>
      <w:tabs>
        <w:tab w:val="center" w:pos="4819"/>
        <w:tab w:val="right" w:pos="9639"/>
      </w:tabs>
      <w:spacing w:after="0" w:line="240" w:lineRule="auto"/>
    </w:pPr>
    <w:rPr>
      <w:rFonts w:asciiTheme="minorHAnsi" w:eastAsiaTheme="minorHAnsi" w:hAnsiTheme="minorHAnsi" w:cstheme="minorBidi"/>
    </w:rPr>
  </w:style>
  <w:style w:type="character" w:customStyle="1" w:styleId="a7">
    <w:name w:val="Верхній колонтитул Знак"/>
    <w:basedOn w:val="a0"/>
    <w:link w:val="a6"/>
    <w:uiPriority w:val="99"/>
    <w:rsid w:val="00F91A62"/>
  </w:style>
  <w:style w:type="paragraph" w:styleId="a8">
    <w:name w:val="footer"/>
    <w:basedOn w:val="a"/>
    <w:link w:val="a9"/>
    <w:uiPriority w:val="99"/>
    <w:unhideWhenUsed/>
    <w:rsid w:val="00F91A62"/>
    <w:pPr>
      <w:tabs>
        <w:tab w:val="center" w:pos="4819"/>
        <w:tab w:val="right" w:pos="9639"/>
      </w:tabs>
      <w:spacing w:after="0" w:line="240" w:lineRule="auto"/>
    </w:pPr>
  </w:style>
  <w:style w:type="character" w:customStyle="1" w:styleId="a9">
    <w:name w:val="Нижній колонтитул Знак"/>
    <w:basedOn w:val="a0"/>
    <w:link w:val="a8"/>
    <w:uiPriority w:val="99"/>
    <w:rsid w:val="00F91A62"/>
    <w:rPr>
      <w:rFonts w:ascii="Calibri" w:eastAsia="Calibri" w:hAnsi="Calibri" w:cs="Times New Roman"/>
    </w:rPr>
  </w:style>
  <w:style w:type="character" w:styleId="aa">
    <w:name w:val="Strong"/>
    <w:basedOn w:val="a0"/>
    <w:uiPriority w:val="22"/>
    <w:qFormat/>
    <w:rsid w:val="00965470"/>
    <w:rPr>
      <w:b/>
      <w:bCs/>
    </w:rPr>
  </w:style>
  <w:style w:type="paragraph" w:styleId="ab">
    <w:name w:val="Balloon Text"/>
    <w:basedOn w:val="a"/>
    <w:link w:val="ac"/>
    <w:uiPriority w:val="99"/>
    <w:semiHidden/>
    <w:unhideWhenUsed/>
    <w:rsid w:val="00BA0C94"/>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BA0C94"/>
    <w:rPr>
      <w:rFonts w:ascii="Segoe UI" w:eastAsia="Calibri" w:hAnsi="Segoe UI" w:cs="Segoe UI"/>
      <w:sz w:val="18"/>
      <w:szCs w:val="18"/>
    </w:rPr>
  </w:style>
  <w:style w:type="paragraph" w:customStyle="1" w:styleId="rtejustify">
    <w:name w:val="rtejustify"/>
    <w:basedOn w:val="a"/>
    <w:rsid w:val="00F53715"/>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4">
    <w:name w:val="Без інтервалів Знак"/>
    <w:link w:val="a3"/>
    <w:uiPriority w:val="1"/>
    <w:rsid w:val="002A4561"/>
    <w:rPr>
      <w:rFonts w:ascii="Calibri" w:eastAsia="Calibri" w:hAnsi="Calibri" w:cs="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458917">
      <w:bodyDiv w:val="1"/>
      <w:marLeft w:val="0"/>
      <w:marRight w:val="0"/>
      <w:marTop w:val="0"/>
      <w:marBottom w:val="0"/>
      <w:divBdr>
        <w:top w:val="none" w:sz="0" w:space="0" w:color="auto"/>
        <w:left w:val="none" w:sz="0" w:space="0" w:color="auto"/>
        <w:bottom w:val="none" w:sz="0" w:space="0" w:color="auto"/>
        <w:right w:val="none" w:sz="0" w:space="0" w:color="auto"/>
      </w:divBdr>
    </w:div>
    <w:div w:id="178403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618-15/ed2020081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12911</Words>
  <Characters>7360</Characters>
  <Application>Microsoft Office Word</Application>
  <DocSecurity>0</DocSecurity>
  <Lines>61</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2024-04-23T11:08:00Z</cp:lastPrinted>
  <dcterms:created xsi:type="dcterms:W3CDTF">2024-05-20T12:12:00Z</dcterms:created>
  <dcterms:modified xsi:type="dcterms:W3CDTF">2024-05-20T12:12:00Z</dcterms:modified>
</cp:coreProperties>
</file>