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1A" w:rsidRDefault="00400D1A" w:rsidP="00400D1A">
      <w:pPr>
        <w:spacing w:before="360" w:after="60"/>
        <w:jc w:val="center"/>
        <w:rPr>
          <w:rFonts w:ascii="AcademyC" w:hAnsi="AcademyC"/>
          <w:b/>
          <w:color w:val="00206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2760980</wp:posOffset>
            </wp:positionH>
            <wp:positionV relativeFrom="paragraph">
              <wp:posOffset>-10160</wp:posOffset>
            </wp:positionV>
            <wp:extent cx="521970" cy="683895"/>
            <wp:effectExtent l="0" t="0" r="0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0D1A" w:rsidRDefault="00400D1A" w:rsidP="00400D1A">
      <w:pPr>
        <w:spacing w:before="360" w:after="60" w:line="256" w:lineRule="auto"/>
        <w:contextualSpacing/>
        <w:jc w:val="center"/>
        <w:rPr>
          <w:rFonts w:ascii="AcademyC" w:hAnsi="AcademyC"/>
          <w:b/>
          <w:color w:val="002060"/>
          <w:sz w:val="28"/>
          <w:szCs w:val="28"/>
        </w:rPr>
      </w:pPr>
    </w:p>
    <w:p w:rsidR="00400D1A" w:rsidRDefault="00400D1A" w:rsidP="00400D1A">
      <w:pPr>
        <w:spacing w:before="360" w:after="60" w:line="256" w:lineRule="auto"/>
        <w:contextualSpacing/>
        <w:jc w:val="center"/>
        <w:rPr>
          <w:rFonts w:ascii="AcademyC" w:hAnsi="AcademyC"/>
          <w:b/>
          <w:color w:val="002060"/>
          <w:sz w:val="28"/>
          <w:szCs w:val="28"/>
        </w:rPr>
      </w:pPr>
      <w:r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400D1A" w:rsidRDefault="00400D1A" w:rsidP="00400D1A">
      <w:pPr>
        <w:spacing w:after="60" w:line="256" w:lineRule="auto"/>
        <w:contextualSpacing/>
        <w:jc w:val="center"/>
        <w:rPr>
          <w:rFonts w:ascii="AcademyC" w:hAnsi="AcademyC"/>
          <w:b/>
          <w:color w:val="002060"/>
          <w:sz w:val="28"/>
          <w:szCs w:val="28"/>
        </w:rPr>
      </w:pPr>
      <w:r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400D1A" w:rsidRDefault="00400D1A" w:rsidP="00400D1A">
      <w:pPr>
        <w:spacing w:after="240" w:line="256" w:lineRule="auto"/>
        <w:contextualSpacing/>
        <w:jc w:val="center"/>
        <w:rPr>
          <w:rFonts w:ascii="AcademyC" w:hAnsi="AcademyC"/>
          <w:b/>
          <w:color w:val="002060"/>
          <w:sz w:val="28"/>
          <w:szCs w:val="28"/>
        </w:rPr>
      </w:pPr>
      <w:r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098"/>
        <w:gridCol w:w="1864"/>
        <w:gridCol w:w="1445"/>
        <w:gridCol w:w="3624"/>
        <w:gridCol w:w="424"/>
      </w:tblGrid>
      <w:tr w:rsidR="00400D1A" w:rsidTr="00400D1A">
        <w:trPr>
          <w:gridAfter w:val="1"/>
          <w:wAfter w:w="424" w:type="dxa"/>
          <w:trHeight w:val="188"/>
        </w:trPr>
        <w:tc>
          <w:tcPr>
            <w:tcW w:w="3098" w:type="dxa"/>
            <w:hideMark/>
          </w:tcPr>
          <w:p w:rsidR="00400D1A" w:rsidRDefault="00400D1A" w:rsidP="00400D1A">
            <w:pPr>
              <w:spacing w:line="276" w:lineRule="auto"/>
              <w:ind w:right="-2" w:hanging="105"/>
              <w:contextualSpacing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16 травня 2024 року</w:t>
            </w:r>
          </w:p>
        </w:tc>
        <w:tc>
          <w:tcPr>
            <w:tcW w:w="3309" w:type="dxa"/>
            <w:gridSpan w:val="2"/>
            <w:hideMark/>
          </w:tcPr>
          <w:p w:rsidR="00400D1A" w:rsidRDefault="00400D1A">
            <w:pPr>
              <w:spacing w:line="276" w:lineRule="auto"/>
              <w:ind w:right="-2"/>
              <w:contextualSpacing/>
              <w:jc w:val="center"/>
              <w:rPr>
                <w:rFonts w:ascii="Book Antiqua" w:hAnsi="Book Antiqua"/>
                <w:noProof/>
                <w:sz w:val="24"/>
                <w:szCs w:val="24"/>
                <w:lang w:val="ru-RU"/>
              </w:rPr>
            </w:pPr>
            <w:r>
              <w:rPr>
                <w:rFonts w:ascii="Book Antiqua" w:hAnsi="Book Antiqua"/>
                <w:color w:val="002060"/>
                <w:sz w:val="24"/>
                <w:szCs w:val="24"/>
              </w:rPr>
              <w:t xml:space="preserve"> Київ</w:t>
            </w:r>
          </w:p>
        </w:tc>
        <w:tc>
          <w:tcPr>
            <w:tcW w:w="3624" w:type="dxa"/>
            <w:hideMark/>
          </w:tcPr>
          <w:p w:rsidR="00400D1A" w:rsidRDefault="00400D1A" w:rsidP="00400D1A">
            <w:pPr>
              <w:spacing w:line="276" w:lineRule="auto"/>
              <w:ind w:right="-2"/>
              <w:contextualSpacing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№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1480/0/15-24</w:t>
            </w:r>
          </w:p>
        </w:tc>
      </w:tr>
      <w:tr w:rsidR="00851ACF" w:rsidRPr="008C4F7A" w:rsidTr="00400D1A">
        <w:tc>
          <w:tcPr>
            <w:tcW w:w="4962" w:type="dxa"/>
            <w:gridSpan w:val="2"/>
            <w:hideMark/>
          </w:tcPr>
          <w:p w:rsidR="00400D1A" w:rsidRDefault="00400D1A" w:rsidP="004925A9">
            <w:pPr>
              <w:spacing w:after="0" w:line="240" w:lineRule="auto"/>
              <w:ind w:left="-100" w:right="1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1ACF" w:rsidRPr="00170021" w:rsidRDefault="00851ACF" w:rsidP="004925A9">
            <w:pPr>
              <w:spacing w:after="0" w:line="240" w:lineRule="auto"/>
              <w:ind w:left="-100" w:right="1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170021"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Серпутька</w:t>
            </w:r>
            <w:proofErr w:type="spellEnd"/>
            <w:r w:rsidR="00170021"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Д.Є.           </w:t>
            </w:r>
            <w:r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proofErr w:type="spellStart"/>
            <w:r w:rsidR="00170021"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Червонозаводського</w:t>
            </w:r>
            <w:proofErr w:type="spellEnd"/>
            <w:r w:rsidR="00170021"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районного суду </w:t>
            </w:r>
            <w:proofErr w:type="spellStart"/>
            <w:r w:rsidR="00170021"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міста</w:t>
            </w:r>
            <w:proofErr w:type="spellEnd"/>
            <w:r w:rsidR="00170021"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170021"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Харкова</w:t>
            </w:r>
            <w:proofErr w:type="spellEnd"/>
            <w:r w:rsidR="00170021"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5493" w:type="dxa"/>
            <w:gridSpan w:val="3"/>
          </w:tcPr>
          <w:p w:rsidR="00851ACF" w:rsidRPr="008C4F7A" w:rsidRDefault="00851ACF" w:rsidP="00587F02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C0747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74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C0747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366ADC" w:rsidRPr="00C0747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27 лютого</w:t>
      </w:r>
      <w:r w:rsidRPr="00C0747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Pr="00C0747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366ADC" w:rsidRPr="00C0747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235/дс-24</w:t>
      </w:r>
      <w:r w:rsidRPr="00C074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proofErr w:type="spellStart"/>
      <w:r w:rsidR="00C07475" w:rsidRPr="00C074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Серпутька</w:t>
      </w:r>
      <w:proofErr w:type="spellEnd"/>
      <w:r w:rsidR="00C07475" w:rsidRPr="00C074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Дмитра Євгеновича</w:t>
      </w:r>
      <w:r w:rsidRPr="00C074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</w:t>
      </w:r>
      <w:r w:rsidR="00C07475" w:rsidRPr="00C074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C07475" w:rsidRPr="005006C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Червонозаводського</w:t>
      </w:r>
      <w:proofErr w:type="spellEnd"/>
      <w:r w:rsidR="00C07475" w:rsidRPr="00500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міста Харкова</w:t>
      </w:r>
      <w:r w:rsidRPr="00C074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0A62BD" w:rsidRDefault="00851ACF" w:rsidP="000A62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C07475" w:rsidRPr="000A62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3F51C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C07475" w:rsidRPr="000A62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27 </w:t>
      </w:r>
      <w:r w:rsidR="003F51C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C07475" w:rsidRPr="000A62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лютого </w:t>
      </w:r>
      <w:r w:rsidR="003F51C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C07475" w:rsidRPr="000A62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2024 </w:t>
      </w:r>
      <w:r w:rsidR="003F51C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C07475" w:rsidRPr="000A62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року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F51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3F51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07475" w:rsidRPr="000A62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235/дс-24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F51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рекомендувала</w:t>
      </w:r>
      <w:r w:rsidR="003F51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7475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Серпутька</w:t>
      </w:r>
      <w:proofErr w:type="spellEnd"/>
      <w:r w:rsidR="00C07475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Д.Є.</w:t>
      </w:r>
      <w:r w:rsid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proofErr w:type="spellStart"/>
      <w:r w:rsidR="00C07475" w:rsidRPr="005006C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Червонозаводського</w:t>
      </w:r>
      <w:proofErr w:type="spellEnd"/>
      <w:r w:rsidR="00C07475" w:rsidRPr="00500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міста Харкова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51ACF" w:rsidRPr="000A62BD" w:rsidRDefault="00851ACF" w:rsidP="000A62B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0A62BD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Заслухавши доповідача – члена Вищої ради правосуддя</w:t>
      </w:r>
      <w:r w:rsidR="00C07475" w:rsidRPr="000A62BD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CD3381" w:rsidRPr="000A62BD">
        <w:rPr>
          <w:rFonts w:ascii="Times New Roman" w:hAnsi="Times New Roman" w:cs="Times New Roman"/>
          <w:sz w:val="28"/>
          <w:szCs w:val="28"/>
        </w:rPr>
        <w:t>Лук’янова Д.В.</w:t>
      </w:r>
      <w:r w:rsidRPr="000A62BD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0A62BD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0A62BD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proofErr w:type="spellStart"/>
      <w:r w:rsidR="00CD3381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Серпутька</w:t>
      </w:r>
      <w:proofErr w:type="spellEnd"/>
      <w:r w:rsidR="00CD3381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Д.Є.</w:t>
      </w:r>
      <w:r w:rsidRPr="000A62BD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0A62BD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0A62BD" w:rsidRDefault="00851ACF" w:rsidP="000A6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</w:t>
      </w:r>
      <w:r w:rsidR="000F6C07"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0A62BD" w:rsidRDefault="00CD3381" w:rsidP="000A6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proofErr w:type="spellStart"/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Серпутько</w:t>
      </w:r>
      <w:proofErr w:type="spellEnd"/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Д.Є. 4 травня</w:t>
      </w:r>
      <w:r w:rsidRPr="000A62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F20AB5" w:rsidRPr="000A62B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20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r w:rsidR="006E7D4E"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0A62B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0A62BD" w:rsidRDefault="00851ACF" w:rsidP="000A6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0A62BD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CD3381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Серпутько</w:t>
      </w:r>
      <w:proofErr w:type="spellEnd"/>
      <w:r w:rsidR="00CD3381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Дмитро Євгенович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3F7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громадянин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України, </w:t>
      </w:r>
      <w:r w:rsidR="005006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0A62B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2843F7" w:rsidRPr="000A62B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1998 </w:t>
      </w:r>
      <w:r w:rsidRPr="000A62B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році </w:t>
      </w:r>
      <w:r w:rsidR="006E7D4E" w:rsidRPr="000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закінчив</w:t>
      </w:r>
      <w:r w:rsidR="00F140D7" w:rsidRPr="000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843F7" w:rsidRPr="000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Національну юридичну академію України імені Ярослава Мудрого, отримав </w:t>
      </w:r>
      <w:r w:rsidRPr="000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повну вищу освіту за спеціаль</w:t>
      </w:r>
      <w:r w:rsidR="002843F7" w:rsidRPr="000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ністю «Правознавство» та здобув </w:t>
      </w:r>
      <w:r w:rsidRPr="000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кваліфікацію </w:t>
      </w:r>
      <w:r w:rsidR="002843F7" w:rsidRPr="000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юриста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</w:t>
      </w:r>
      <w:r w:rsidR="006E7D4E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компетентним</w:t>
      </w:r>
      <w:r w:rsidR="002843F7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доброчесним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0A62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0A62BD" w:rsidRDefault="00851ACF" w:rsidP="000A62BD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 w:rsidR="000A62BD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="002843F7" w:rsidRPr="000A62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0C4E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800C4E" w:rsidRPr="000A62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proofErr w:type="spellStart"/>
      <w:r w:rsidR="002843F7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Серпутька</w:t>
      </w:r>
      <w:proofErr w:type="spellEnd"/>
      <w:r w:rsidR="002843F7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Д.Є.</w:t>
      </w:r>
      <w:r w:rsidR="007D2103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який</w:t>
      </w:r>
      <w:r w:rsidR="002843F7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7D2103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набрав</w:t>
      </w:r>
      <w:r w:rsidR="002843F7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E63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5C0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2C55C0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175,875 </w:t>
      </w:r>
      <w:proofErr w:type="spellStart"/>
      <w:r w:rsidR="002C55C0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</w:t>
      </w:r>
      <w:r w:rsidR="000A62BD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0A62BD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посів</w:t>
      </w:r>
      <w:r w:rsidR="002C55C0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189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атів на посаду судді місцевого загального</w:t>
      </w:r>
      <w:r w:rsidR="002C55C0" w:rsidRPr="000A62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2C55C0" w:rsidRPr="000A62BD" w:rsidRDefault="00851ACF" w:rsidP="000A62BD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0A62B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51ACF" w:rsidRPr="000A62BD" w:rsidRDefault="002C55C0" w:rsidP="000A62BD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жовтня 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</w:t>
      </w:r>
      <w:proofErr w:type="spellStart"/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Серпутько</w:t>
      </w:r>
      <w:proofErr w:type="spellEnd"/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Д.Є.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звернувся 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ED521E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висловив 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3A692E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</w:t>
      </w:r>
      <w:r w:rsidR="00AE6AF9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0A62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1ACF" w:rsidRPr="000A62BD" w:rsidRDefault="00851ACF" w:rsidP="000A6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17/дс-23 </w:t>
      </w:r>
      <w:proofErr w:type="spellStart"/>
      <w:r w:rsidR="002C55C0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Серпутька</w:t>
      </w:r>
      <w:proofErr w:type="spellEnd"/>
      <w:r w:rsidR="002C55C0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Д.Є.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3A692E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2C55C0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0A62BD" w:rsidRDefault="00851ACF" w:rsidP="000A6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proofErr w:type="spellStart"/>
      <w:r w:rsidR="002C55C0" w:rsidRPr="000A62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Червонозаводського</w:t>
      </w:r>
      <w:proofErr w:type="spellEnd"/>
      <w:r w:rsidR="002C55C0" w:rsidRPr="000A62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районного суду </w:t>
      </w:r>
      <w:proofErr w:type="spellStart"/>
      <w:r w:rsidR="002C55C0" w:rsidRPr="000A62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міста</w:t>
      </w:r>
      <w:proofErr w:type="spellEnd"/>
      <w:r w:rsidR="002C55C0" w:rsidRPr="000A62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C55C0" w:rsidRPr="000A62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Харкова</w:t>
      </w:r>
      <w:proofErr w:type="spellEnd"/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proofErr w:type="spellStart"/>
      <w:r w:rsidR="002C55C0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>Серпутько</w:t>
      </w:r>
      <w:proofErr w:type="spellEnd"/>
      <w:r w:rsidR="002C55C0" w:rsidRPr="000A6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Д.Є.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2C55C0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переможну позицію.</w:t>
      </w:r>
    </w:p>
    <w:p w:rsidR="00851ACF" w:rsidRPr="000A62BD" w:rsidRDefault="00851ACF" w:rsidP="000A6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0A62BD" w:rsidRDefault="00851ACF" w:rsidP="000A6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1) </w:t>
      </w:r>
      <w:r w:rsidR="000A62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uk-UA"/>
        </w:rPr>
        <w:t>такі відомості не були предметом розгляду Вищої кваліфікаційної комісії суддів України;</w:t>
      </w:r>
    </w:p>
    <w:p w:rsidR="00851ACF" w:rsidRPr="000A62BD" w:rsidRDefault="00851ACF" w:rsidP="000A6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0A62BD" w:rsidRDefault="00851ACF" w:rsidP="000A6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Pr="000A62BD" w:rsidRDefault="00851ACF" w:rsidP="003F51CC">
      <w:pPr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</w:t>
      </w:r>
      <w:r w:rsidR="003F5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0A62BD" w:rsidRDefault="00851ACF" w:rsidP="000A6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</w:t>
      </w:r>
      <w:r w:rsidR="003F5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</w:t>
      </w:r>
      <w:r w:rsidRPr="000A6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порушення визначеного законом порядку призначення на посаду судді.</w:t>
      </w:r>
    </w:p>
    <w:p w:rsidR="006C3DF9" w:rsidRPr="000A62BD" w:rsidRDefault="006C3DF9" w:rsidP="000A62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</w:t>
      </w:r>
      <w:r w:rsidR="000A62BD" w:rsidRPr="000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датури</w:t>
      </w:r>
      <w:r w:rsidR="007D2103" w:rsidRPr="000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C55C0" w:rsidRPr="000A6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Серпутька</w:t>
      </w:r>
      <w:proofErr w:type="spellEnd"/>
      <w:r w:rsidR="002C55C0" w:rsidRPr="000A6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Д.Є.</w:t>
      </w:r>
      <w:r w:rsidRPr="000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0A62BD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0A62BD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Pr="000A62BD">
        <w:rPr>
          <w:rFonts w:ascii="Times New Roman" w:hAnsi="Times New Roman" w:cs="Times New Roman"/>
          <w:sz w:val="28"/>
          <w:szCs w:val="28"/>
        </w:rPr>
        <w:t>його</w:t>
      </w:r>
      <w:r w:rsidR="002C55C0" w:rsidRPr="000A62BD">
        <w:rPr>
          <w:rFonts w:ascii="Times New Roman" w:hAnsi="Times New Roman" w:cs="Times New Roman"/>
          <w:sz w:val="28"/>
          <w:szCs w:val="28"/>
        </w:rPr>
        <w:t xml:space="preserve"> </w:t>
      </w:r>
      <w:r w:rsidRPr="000A62BD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0A62BD" w:rsidRDefault="008F08BB" w:rsidP="000A62BD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0A62BD">
        <w:rPr>
          <w:color w:val="000000"/>
          <w:sz w:val="28"/>
        </w:rPr>
        <w:t>О</w:t>
      </w:r>
      <w:r w:rsidR="006C3DF9" w:rsidRPr="000A62BD">
        <w:rPr>
          <w:color w:val="000000"/>
          <w:sz w:val="28"/>
        </w:rPr>
        <w:t xml:space="preserve">бставин, які можуть свідчити про </w:t>
      </w:r>
      <w:r w:rsidR="006C3DF9" w:rsidRPr="000A62BD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proofErr w:type="spellStart"/>
      <w:r w:rsidR="002C55C0" w:rsidRPr="000A62BD">
        <w:rPr>
          <w:bCs/>
          <w:sz w:val="28"/>
          <w:lang w:eastAsia="ru-RU"/>
        </w:rPr>
        <w:t>Серпутька</w:t>
      </w:r>
      <w:proofErr w:type="spellEnd"/>
      <w:r w:rsidR="002C55C0" w:rsidRPr="000A62BD">
        <w:rPr>
          <w:bCs/>
          <w:sz w:val="28"/>
          <w:lang w:eastAsia="ru-RU"/>
        </w:rPr>
        <w:t xml:space="preserve"> Д.Є.</w:t>
      </w:r>
      <w:r w:rsidR="007D2103" w:rsidRPr="000A62BD">
        <w:rPr>
          <w:b/>
          <w:bCs/>
          <w:sz w:val="28"/>
          <w:lang w:eastAsia="ru-RU"/>
        </w:rPr>
        <w:t xml:space="preserve"> </w:t>
      </w:r>
      <w:r w:rsidR="007D2103" w:rsidRPr="000A62BD">
        <w:rPr>
          <w:color w:val="000000" w:themeColor="text1"/>
          <w:sz w:val="28"/>
        </w:rPr>
        <w:t>на посаду судді</w:t>
      </w:r>
      <w:r w:rsidR="006C3DF9" w:rsidRPr="000A62BD">
        <w:rPr>
          <w:color w:val="000000"/>
          <w:sz w:val="28"/>
        </w:rPr>
        <w:t>, не встановлено.</w:t>
      </w:r>
    </w:p>
    <w:p w:rsidR="00851ACF" w:rsidRPr="000A62BD" w:rsidRDefault="00854B21" w:rsidP="000A62B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2C55C0" w:rsidRPr="000A6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Серпутька</w:t>
      </w:r>
      <w:proofErr w:type="spellEnd"/>
      <w:r w:rsidR="002C55C0" w:rsidRPr="000A6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Д.Є. </w:t>
      </w:r>
      <w:r w:rsidR="00851ACF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0A62BD" w:rsidRDefault="00851ACF" w:rsidP="000A6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0A62B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0A62BD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0A62B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0A62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Default="00851ACF" w:rsidP="002C55C0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C55C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2C5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2C55C0" w:rsidRPr="002C5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Серпутька</w:t>
      </w:r>
      <w:proofErr w:type="spellEnd"/>
      <w:r w:rsidR="002C55C0" w:rsidRPr="002C5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Дмитра Євгеновича</w:t>
      </w:r>
      <w:r w:rsidR="00854B21" w:rsidRPr="002C5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C5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proofErr w:type="spellStart"/>
      <w:r w:rsidR="002C55C0" w:rsidRPr="002C55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Червонозаводського</w:t>
      </w:r>
      <w:proofErr w:type="spellEnd"/>
      <w:r w:rsidR="002C55C0" w:rsidRPr="002C55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районного суду </w:t>
      </w:r>
      <w:proofErr w:type="spellStart"/>
      <w:r w:rsidR="002C55C0" w:rsidRPr="002C55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міста</w:t>
      </w:r>
      <w:proofErr w:type="spellEnd"/>
      <w:r w:rsidR="002C55C0" w:rsidRPr="002C55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C55C0" w:rsidRPr="002C55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Харкова</w:t>
      </w:r>
      <w:proofErr w:type="spellEnd"/>
      <w:r w:rsidRPr="002C55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55C0" w:rsidRPr="002C55C0" w:rsidRDefault="002C55C0" w:rsidP="002C55C0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87F02">
        <w:tc>
          <w:tcPr>
            <w:tcW w:w="4814" w:type="dxa"/>
          </w:tcPr>
          <w:p w:rsidR="00851ACF" w:rsidRPr="008C4F7A" w:rsidRDefault="00851ACF" w:rsidP="002C55C0">
            <w:pPr>
              <w:tabs>
                <w:tab w:val="left" w:pos="9360"/>
              </w:tabs>
              <w:ind w:hanging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2C55C0">
            <w:pPr>
              <w:tabs>
                <w:tab w:val="left" w:pos="9360"/>
              </w:tabs>
              <w:ind w:right="-11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73E" w:rsidRDefault="0089673E">
      <w:pPr>
        <w:spacing w:after="0" w:line="240" w:lineRule="auto"/>
      </w:pPr>
      <w:r>
        <w:separator/>
      </w:r>
    </w:p>
  </w:endnote>
  <w:endnote w:type="continuationSeparator" w:id="0">
    <w:p w:rsidR="0089673E" w:rsidRDefault="00896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73E" w:rsidRDefault="0089673E">
      <w:pPr>
        <w:spacing w:after="0" w:line="240" w:lineRule="auto"/>
      </w:pPr>
      <w:r>
        <w:separator/>
      </w:r>
    </w:p>
  </w:footnote>
  <w:footnote w:type="continuationSeparator" w:id="0">
    <w:p w:rsidR="0089673E" w:rsidRDefault="00896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587F02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5006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87F02" w:rsidRDefault="00587F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69AC"/>
    <w:rsid w:val="000A62BD"/>
    <w:rsid w:val="000F6C07"/>
    <w:rsid w:val="00100088"/>
    <w:rsid w:val="00105945"/>
    <w:rsid w:val="00170021"/>
    <w:rsid w:val="001B42E5"/>
    <w:rsid w:val="00205FF9"/>
    <w:rsid w:val="002843F7"/>
    <w:rsid w:val="002B1B13"/>
    <w:rsid w:val="002B1E63"/>
    <w:rsid w:val="002C55C0"/>
    <w:rsid w:val="002E1FA9"/>
    <w:rsid w:val="00355B1D"/>
    <w:rsid w:val="00366ADC"/>
    <w:rsid w:val="00371706"/>
    <w:rsid w:val="003A692E"/>
    <w:rsid w:val="003F4E8D"/>
    <w:rsid w:val="003F51CC"/>
    <w:rsid w:val="003F7A85"/>
    <w:rsid w:val="00400D1A"/>
    <w:rsid w:val="0042215C"/>
    <w:rsid w:val="004348CD"/>
    <w:rsid w:val="00443440"/>
    <w:rsid w:val="00456089"/>
    <w:rsid w:val="004925A9"/>
    <w:rsid w:val="004A359E"/>
    <w:rsid w:val="004F154F"/>
    <w:rsid w:val="005006C5"/>
    <w:rsid w:val="0055549E"/>
    <w:rsid w:val="00587F02"/>
    <w:rsid w:val="005A66CF"/>
    <w:rsid w:val="006A1D9B"/>
    <w:rsid w:val="006C3DF9"/>
    <w:rsid w:val="006E7D4E"/>
    <w:rsid w:val="00775D77"/>
    <w:rsid w:val="007D2103"/>
    <w:rsid w:val="00800C4E"/>
    <w:rsid w:val="00851ACF"/>
    <w:rsid w:val="00854B21"/>
    <w:rsid w:val="00867E63"/>
    <w:rsid w:val="0089673E"/>
    <w:rsid w:val="008F08BB"/>
    <w:rsid w:val="00AA65BC"/>
    <w:rsid w:val="00AE6AF9"/>
    <w:rsid w:val="00B13CA7"/>
    <w:rsid w:val="00B22BC2"/>
    <w:rsid w:val="00B4159C"/>
    <w:rsid w:val="00BE55F9"/>
    <w:rsid w:val="00C07475"/>
    <w:rsid w:val="00C14091"/>
    <w:rsid w:val="00C65F1E"/>
    <w:rsid w:val="00C82A2F"/>
    <w:rsid w:val="00CB1B0B"/>
    <w:rsid w:val="00CD3381"/>
    <w:rsid w:val="00D054E7"/>
    <w:rsid w:val="00D75631"/>
    <w:rsid w:val="00D7788F"/>
    <w:rsid w:val="00DC36B0"/>
    <w:rsid w:val="00ED521E"/>
    <w:rsid w:val="00F140D7"/>
    <w:rsid w:val="00F2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94F9D"/>
  <w15:docId w15:val="{053F4D30-8499-476D-973C-FC1C900C0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8E5E1-E7E2-477F-92BB-A4E624A98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4317</Words>
  <Characters>2462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Оксана Костанян (HCJ-IMP0472 - o.kostanyan)</cp:lastModifiedBy>
  <cp:revision>2</cp:revision>
  <cp:lastPrinted>2024-05-08T12:50:00Z</cp:lastPrinted>
  <dcterms:created xsi:type="dcterms:W3CDTF">2024-05-17T06:56:00Z</dcterms:created>
  <dcterms:modified xsi:type="dcterms:W3CDTF">2024-05-17T06:56:00Z</dcterms:modified>
</cp:coreProperties>
</file>