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6CF" w:rsidRDefault="000606CF" w:rsidP="005F0939">
      <w:pPr>
        <w:rPr>
          <w:szCs w:val="28"/>
          <w:lang w:eastAsia="uk-UA"/>
        </w:rPr>
      </w:pPr>
      <w:r w:rsidRPr="00E629FB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1BFC4628" wp14:editId="381C203C">
            <wp:simplePos x="0" y="0"/>
            <wp:positionH relativeFrom="margin">
              <wp:align>center</wp:align>
            </wp:positionH>
            <wp:positionV relativeFrom="paragraph">
              <wp:posOffset>-250825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06CF" w:rsidRDefault="000606CF" w:rsidP="000606CF">
      <w:pPr>
        <w:pStyle w:val="aa"/>
        <w:jc w:val="center"/>
        <w:rPr>
          <w:szCs w:val="28"/>
          <w:lang w:eastAsia="uk-UA"/>
        </w:rPr>
      </w:pPr>
    </w:p>
    <w:p w:rsidR="000606CF" w:rsidRPr="0091248D" w:rsidRDefault="000606CF" w:rsidP="000606CF">
      <w:pPr>
        <w:pStyle w:val="aa"/>
        <w:jc w:val="center"/>
        <w:rPr>
          <w:rFonts w:ascii="AcademyC" w:hAnsi="AcademyC"/>
          <w:color w:val="002060"/>
        </w:rPr>
      </w:pPr>
      <w:r w:rsidRPr="0091248D">
        <w:rPr>
          <w:rFonts w:ascii="AcademyC" w:hAnsi="AcademyC"/>
          <w:color w:val="002060"/>
        </w:rPr>
        <w:t>УКРАЇНА</w:t>
      </w:r>
    </w:p>
    <w:p w:rsidR="000606CF" w:rsidRPr="0091248D" w:rsidRDefault="000606CF" w:rsidP="000606CF">
      <w:pPr>
        <w:pStyle w:val="aa"/>
        <w:jc w:val="center"/>
        <w:rPr>
          <w:rFonts w:ascii="AcademyC" w:hAnsi="AcademyC"/>
          <w:color w:val="002060"/>
          <w:szCs w:val="28"/>
        </w:rPr>
      </w:pPr>
      <w:r w:rsidRPr="0091248D">
        <w:rPr>
          <w:rFonts w:ascii="AcademyC" w:hAnsi="AcademyC"/>
          <w:color w:val="002060"/>
          <w:szCs w:val="28"/>
        </w:rPr>
        <w:t>ВИЩА  РАДА  ПРАВОСУДДЯ</w:t>
      </w:r>
    </w:p>
    <w:p w:rsidR="000606CF" w:rsidRPr="0091248D" w:rsidRDefault="000606CF" w:rsidP="000606CF">
      <w:pPr>
        <w:pStyle w:val="aa"/>
        <w:jc w:val="center"/>
        <w:rPr>
          <w:rFonts w:ascii="AcademyC" w:hAnsi="AcademyC"/>
          <w:color w:val="002060"/>
          <w:szCs w:val="28"/>
        </w:rPr>
      </w:pPr>
      <w:r w:rsidRPr="0091248D">
        <w:rPr>
          <w:rFonts w:ascii="AcademyC" w:hAnsi="AcademyC"/>
          <w:color w:val="002060"/>
          <w:szCs w:val="28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098"/>
        <w:gridCol w:w="1864"/>
        <w:gridCol w:w="1445"/>
        <w:gridCol w:w="3624"/>
        <w:gridCol w:w="424"/>
      </w:tblGrid>
      <w:tr w:rsidR="000606CF" w:rsidRPr="00AF7302" w:rsidTr="00DA4FB0">
        <w:trPr>
          <w:gridAfter w:val="1"/>
          <w:wAfter w:w="424" w:type="dxa"/>
          <w:trHeight w:val="188"/>
        </w:trPr>
        <w:tc>
          <w:tcPr>
            <w:tcW w:w="3098" w:type="dxa"/>
          </w:tcPr>
          <w:p w:rsidR="000606CF" w:rsidRPr="00D1571F" w:rsidRDefault="000943DA" w:rsidP="003D3A06">
            <w:pPr>
              <w:pStyle w:val="aa"/>
              <w:rPr>
                <w:noProof/>
                <w:color w:val="002060"/>
                <w:sz w:val="24"/>
                <w:szCs w:val="24"/>
                <w:lang w:val="en-US"/>
              </w:rPr>
            </w:pPr>
            <w:r>
              <w:rPr>
                <w:noProof/>
                <w:color w:val="002060"/>
                <w:sz w:val="24"/>
                <w:szCs w:val="24"/>
                <w:lang w:val="ru-RU"/>
              </w:rPr>
              <w:t>16 травня</w:t>
            </w:r>
            <w:r w:rsidR="000606CF" w:rsidRPr="00D1571F">
              <w:rPr>
                <w:noProof/>
                <w:color w:val="002060"/>
                <w:sz w:val="24"/>
                <w:szCs w:val="24"/>
                <w:lang w:val="ru-RU"/>
              </w:rPr>
              <w:t xml:space="preserve"> 2024 року</w:t>
            </w:r>
          </w:p>
        </w:tc>
        <w:tc>
          <w:tcPr>
            <w:tcW w:w="3309" w:type="dxa"/>
            <w:gridSpan w:val="2"/>
          </w:tcPr>
          <w:p w:rsidR="000606CF" w:rsidRPr="00D1571F" w:rsidRDefault="000606CF" w:rsidP="001169BB">
            <w:pPr>
              <w:pStyle w:val="aa"/>
              <w:jc w:val="center"/>
              <w:rPr>
                <w:noProof/>
                <w:color w:val="002060"/>
                <w:sz w:val="24"/>
                <w:szCs w:val="24"/>
              </w:rPr>
            </w:pPr>
            <w:r w:rsidRPr="00D1571F">
              <w:rPr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0606CF" w:rsidRPr="00D1571F" w:rsidRDefault="003D3A06" w:rsidP="002249B5">
            <w:pPr>
              <w:pStyle w:val="aa"/>
              <w:jc w:val="center"/>
              <w:rPr>
                <w:noProof/>
                <w:color w:val="00206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0606CF" w:rsidRPr="00D1571F">
              <w:rPr>
                <w:sz w:val="24"/>
                <w:szCs w:val="24"/>
              </w:rPr>
              <w:t>№</w:t>
            </w:r>
            <w:r w:rsidR="000606CF" w:rsidRPr="00D1571F">
              <w:rPr>
                <w:noProof/>
                <w:color w:val="002060"/>
                <w:sz w:val="24"/>
                <w:szCs w:val="24"/>
                <w:lang w:val="ru-RU"/>
              </w:rPr>
              <w:t xml:space="preserve"> </w:t>
            </w:r>
            <w:r w:rsidR="002249B5">
              <w:rPr>
                <w:noProof/>
                <w:color w:val="002060"/>
                <w:sz w:val="24"/>
                <w:szCs w:val="24"/>
                <w:lang w:val="ru-RU"/>
              </w:rPr>
              <w:t>1476</w:t>
            </w:r>
            <w:r w:rsidR="000606CF" w:rsidRPr="00D1571F">
              <w:rPr>
                <w:noProof/>
                <w:color w:val="002060"/>
                <w:sz w:val="24"/>
                <w:szCs w:val="24"/>
                <w:lang w:val="ru-RU"/>
              </w:rPr>
              <w:t>/0/15-24</w:t>
            </w:r>
          </w:p>
        </w:tc>
      </w:tr>
      <w:tr w:rsidR="0034227E" w:rsidRPr="000943DA" w:rsidTr="00DA4FB0">
        <w:trPr>
          <w:trHeight w:val="894"/>
        </w:trPr>
        <w:tc>
          <w:tcPr>
            <w:tcW w:w="4962" w:type="dxa"/>
            <w:gridSpan w:val="2"/>
            <w:hideMark/>
          </w:tcPr>
          <w:p w:rsidR="00DA4FB0" w:rsidRDefault="00DA4FB0" w:rsidP="001B0C02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  <w:p w:rsidR="0034227E" w:rsidRPr="000943DA" w:rsidRDefault="0034227E" w:rsidP="00DA4FB0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DA4F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DA4FB0" w:rsidRPr="00DA4F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Шестерніна В.Д.</w:t>
            </w:r>
            <w:r w:rsidRPr="00DA4F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 посаду судді </w:t>
            </w:r>
            <w:r w:rsidR="00DA4FB0" w:rsidRPr="00DA4F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Луцького міськрайонного суду Волинської області</w:t>
            </w:r>
            <w:r w:rsidRPr="00DA4F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93" w:type="dxa"/>
            <w:gridSpan w:val="3"/>
          </w:tcPr>
          <w:p w:rsidR="0034227E" w:rsidRPr="000943DA" w:rsidRDefault="0034227E" w:rsidP="001B49F5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34227E" w:rsidRPr="000943DA" w:rsidRDefault="0034227E" w:rsidP="001B49F5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0"/>
          <w:szCs w:val="20"/>
          <w:highlight w:val="yellow"/>
          <w:lang w:eastAsia="ru-RU"/>
        </w:rPr>
      </w:pPr>
    </w:p>
    <w:p w:rsidR="00633724" w:rsidRPr="000943DA" w:rsidRDefault="00633724" w:rsidP="001B49F5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0"/>
          <w:szCs w:val="20"/>
          <w:highlight w:val="yellow"/>
          <w:lang w:eastAsia="ru-RU"/>
        </w:rPr>
      </w:pPr>
    </w:p>
    <w:p w:rsidR="0034227E" w:rsidRPr="00DA4FB0" w:rsidRDefault="0034227E" w:rsidP="001B49F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A4FB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DA4FB0">
        <w:rPr>
          <w:rFonts w:ascii="Times New Roman" w:hAnsi="Times New Roman"/>
          <w:bCs/>
          <w:sz w:val="28"/>
          <w:szCs w:val="28"/>
          <w:lang w:eastAsia="ru-RU"/>
        </w:rPr>
        <w:t xml:space="preserve">від </w:t>
      </w:r>
      <w:r w:rsidR="00DA4FB0" w:rsidRPr="00DA4FB0">
        <w:rPr>
          <w:rFonts w:ascii="Times New Roman" w:hAnsi="Times New Roman"/>
          <w:sz w:val="28"/>
          <w:szCs w:val="28"/>
        </w:rPr>
        <w:t>4 квітня</w:t>
      </w:r>
      <w:r w:rsidR="001B0C02" w:rsidRPr="00DA4FB0">
        <w:rPr>
          <w:rFonts w:ascii="Times New Roman" w:hAnsi="Times New Roman"/>
          <w:sz w:val="28"/>
          <w:szCs w:val="28"/>
        </w:rPr>
        <w:t xml:space="preserve"> 2024 року </w:t>
      </w:r>
      <w:r w:rsidR="001B0C02" w:rsidRPr="00DA4FB0">
        <w:rPr>
          <w:rFonts w:ascii="Times New Roman" w:hAnsi="Times New Roman"/>
          <w:sz w:val="28"/>
          <w:szCs w:val="28"/>
        </w:rPr>
        <w:br/>
        <w:t xml:space="preserve">№ </w:t>
      </w:r>
      <w:r w:rsidR="00DA4FB0" w:rsidRPr="00DA4FB0">
        <w:rPr>
          <w:rFonts w:ascii="Times New Roman" w:hAnsi="Times New Roman"/>
          <w:sz w:val="28"/>
          <w:szCs w:val="28"/>
        </w:rPr>
        <w:t>420</w:t>
      </w:r>
      <w:r w:rsidR="001B0C02" w:rsidRPr="00DA4FB0">
        <w:rPr>
          <w:rFonts w:ascii="Times New Roman" w:hAnsi="Times New Roman"/>
          <w:sz w:val="28"/>
          <w:szCs w:val="28"/>
        </w:rPr>
        <w:t>/дс-24</w:t>
      </w:r>
      <w:r w:rsidRPr="00DA4FB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DB71F6" w:rsidRPr="00DA4FB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матеріали особової справи (досьє) кандидата на посаду судді щодо призначення </w:t>
      </w:r>
      <w:r w:rsidR="00DA4FB0" w:rsidRPr="00DA4FB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Шестерніна Віталія Дмитровича</w:t>
      </w:r>
      <w:r w:rsidR="001B0C02" w:rsidRPr="00DA4FB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на посаду судді </w:t>
      </w:r>
      <w:r w:rsidR="00DA4FB0" w:rsidRPr="00DA4FB0">
        <w:rPr>
          <w:rFonts w:ascii="Times New Roman" w:hAnsi="Times New Roman"/>
          <w:sz w:val="28"/>
          <w:szCs w:val="28"/>
        </w:rPr>
        <w:t>Луцького міськрайонного суду Волинської області</w:t>
      </w:r>
      <w:r w:rsidR="00DB71F6" w:rsidRPr="00DA4FB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,</w:t>
      </w:r>
      <w:r w:rsidR="00621BB7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висновок члена Вищої ради правосуддя,</w:t>
      </w:r>
    </w:p>
    <w:p w:rsidR="0034227E" w:rsidRPr="00136800" w:rsidRDefault="0034227E" w:rsidP="003D3A06">
      <w:pPr>
        <w:spacing w:before="240"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36800">
        <w:rPr>
          <w:rFonts w:ascii="Times New Roman" w:hAnsi="Times New Roman"/>
          <w:b/>
          <w:sz w:val="28"/>
          <w:szCs w:val="28"/>
          <w:lang w:eastAsia="ru-RU"/>
        </w:rPr>
        <w:t>встановила:</w:t>
      </w:r>
    </w:p>
    <w:p w:rsidR="0034227E" w:rsidRPr="00DA4FB0" w:rsidRDefault="0034227E" w:rsidP="003D3A06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4FB0">
        <w:rPr>
          <w:rFonts w:ascii="Times New Roman" w:hAnsi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DA4FB0">
        <w:rPr>
          <w:rFonts w:ascii="Times New Roman" w:hAnsi="Times New Roman"/>
          <w:sz w:val="28"/>
          <w:szCs w:val="28"/>
          <w:lang w:eastAsia="ru-RU"/>
        </w:rPr>
        <w:br/>
        <w:t xml:space="preserve">від </w:t>
      </w:r>
      <w:r w:rsidR="00DA4FB0" w:rsidRPr="00DA4FB0">
        <w:rPr>
          <w:rFonts w:ascii="Times New Roman" w:hAnsi="Times New Roman"/>
          <w:sz w:val="28"/>
          <w:szCs w:val="28"/>
        </w:rPr>
        <w:t>4</w:t>
      </w:r>
      <w:r w:rsidR="00DA4FB0">
        <w:rPr>
          <w:rFonts w:ascii="Times New Roman" w:hAnsi="Times New Roman"/>
          <w:sz w:val="28"/>
          <w:szCs w:val="28"/>
        </w:rPr>
        <w:t xml:space="preserve"> </w:t>
      </w:r>
      <w:r w:rsidR="00DA4FB0" w:rsidRPr="00DA4FB0">
        <w:rPr>
          <w:rFonts w:ascii="Times New Roman" w:hAnsi="Times New Roman"/>
          <w:sz w:val="28"/>
          <w:szCs w:val="28"/>
        </w:rPr>
        <w:t>квітня 2024 року № 420/дс-24</w:t>
      </w:r>
      <w:r w:rsidRPr="00DA4FB0">
        <w:rPr>
          <w:rFonts w:ascii="Times New Roman" w:hAnsi="Times New Roman"/>
          <w:sz w:val="28"/>
          <w:szCs w:val="28"/>
          <w:lang w:eastAsia="ru-RU"/>
        </w:rPr>
        <w:t xml:space="preserve"> рекомендувала </w:t>
      </w:r>
      <w:r w:rsidR="00DA4FB0" w:rsidRPr="00DA4FB0">
        <w:rPr>
          <w:rFonts w:ascii="Times New Roman" w:hAnsi="Times New Roman"/>
          <w:sz w:val="28"/>
          <w:szCs w:val="28"/>
        </w:rPr>
        <w:t xml:space="preserve">Шестерніна </w:t>
      </w:r>
      <w:r w:rsidR="00DA4FB0">
        <w:rPr>
          <w:rFonts w:ascii="Times New Roman" w:hAnsi="Times New Roman"/>
          <w:sz w:val="28"/>
          <w:szCs w:val="28"/>
        </w:rPr>
        <w:t xml:space="preserve">В.Д. </w:t>
      </w:r>
      <w:r w:rsidRPr="00DA4FB0">
        <w:rPr>
          <w:rFonts w:ascii="Times New Roman" w:hAnsi="Times New Roman"/>
          <w:sz w:val="28"/>
          <w:szCs w:val="28"/>
          <w:lang w:eastAsia="ru-RU"/>
        </w:rPr>
        <w:t xml:space="preserve">для призначення на посаду судді </w:t>
      </w:r>
      <w:r w:rsidR="00DA4FB0" w:rsidRPr="00DA4FB0">
        <w:rPr>
          <w:rFonts w:ascii="Times New Roman" w:hAnsi="Times New Roman"/>
          <w:sz w:val="28"/>
          <w:szCs w:val="28"/>
        </w:rPr>
        <w:t>Луцького міськрайонного суду Волинської області</w:t>
      </w:r>
      <w:r w:rsidRPr="00DA4FB0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34227E" w:rsidRPr="00DA4FB0" w:rsidRDefault="0034227E" w:rsidP="001B49F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DA4FB0">
        <w:rPr>
          <w:rFonts w:ascii="Times New Roman" w:hAnsi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DB71F6" w:rsidRPr="00DA4FB0">
        <w:rPr>
          <w:rFonts w:ascii="Times New Roman" w:eastAsia="Times New Roman" w:hAnsi="Times New Roman"/>
          <w:sz w:val="28"/>
          <w:szCs w:val="28"/>
          <w:lang w:eastAsia="ru-RU"/>
        </w:rPr>
        <w:t>Котелевець А.В.</w:t>
      </w:r>
      <w:r w:rsidRPr="00DA4FB0">
        <w:rPr>
          <w:rFonts w:ascii="Times New Roman" w:hAnsi="Times New Roman"/>
          <w:sz w:val="28"/>
          <w:szCs w:val="28"/>
          <w:lang w:eastAsia="uk-UA" w:bidi="uk-UA"/>
        </w:rPr>
        <w:t>,</w:t>
      </w:r>
      <w:r w:rsidRPr="00DA4FB0">
        <w:rPr>
          <w:rFonts w:ascii="Times New Roman" w:hAnsi="Times New Roman"/>
          <w:bCs/>
          <w:sz w:val="28"/>
          <w:szCs w:val="28"/>
          <w:lang w:eastAsia="uk-UA"/>
        </w:rPr>
        <w:t xml:space="preserve"> розглянувши кандидатуру </w:t>
      </w:r>
      <w:r w:rsidR="00DA4FB0" w:rsidRPr="00DA4FB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Шестерніна В.Д.</w:t>
      </w:r>
      <w:r w:rsidRPr="00DA4FB0">
        <w:rPr>
          <w:rFonts w:ascii="Times New Roman" w:hAnsi="Times New Roman"/>
          <w:sz w:val="28"/>
          <w:szCs w:val="28"/>
          <w:lang w:eastAsia="uk-UA" w:bidi="uk-UA"/>
        </w:rPr>
        <w:t>,</w:t>
      </w:r>
      <w:r w:rsidRPr="00DA4FB0">
        <w:rPr>
          <w:rFonts w:ascii="Times New Roman" w:hAnsi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34227E" w:rsidRPr="00DA4FB0" w:rsidRDefault="0034227E" w:rsidP="001B49F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r w:rsidRPr="00DA4FB0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Рішенням </w:t>
      </w:r>
      <w:r w:rsidRPr="001B5FA0">
        <w:rPr>
          <w:rFonts w:ascii="Times New Roman" w:hAnsi="Times New Roman"/>
          <w:sz w:val="28"/>
          <w:szCs w:val="28"/>
          <w:lang w:eastAsia="ru-RU"/>
        </w:rPr>
        <w:t>ВККСУ</w:t>
      </w:r>
      <w:r w:rsidRPr="00DA4FB0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5A73F5" w:rsidRPr="00C07A12" w:rsidRDefault="005A73F5" w:rsidP="005A73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 w:bidi="uk-UA"/>
        </w:rPr>
      </w:pPr>
      <w:r w:rsidRPr="00C07A1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Шестернін В.Д. </w:t>
      </w:r>
      <w:r w:rsidRPr="00C07A12">
        <w:rPr>
          <w:rFonts w:ascii="Times New Roman" w:hAnsi="Times New Roman"/>
          <w:sz w:val="28"/>
          <w:szCs w:val="28"/>
          <w:lang w:eastAsia="ru-RU"/>
        </w:rPr>
        <w:t>25 травня 2017 року</w:t>
      </w:r>
      <w:r w:rsidRPr="00C07A12">
        <w:rPr>
          <w:rFonts w:ascii="Times New Roman" w:hAnsi="Times New Roman"/>
          <w:sz w:val="28"/>
          <w:szCs w:val="28"/>
          <w:lang w:eastAsia="uk-UA" w:bidi="uk-UA"/>
        </w:rPr>
        <w:t xml:space="preserve"> звернувся до </w:t>
      </w:r>
      <w:r w:rsidRPr="00C07A12">
        <w:rPr>
          <w:rFonts w:ascii="Times New Roman" w:hAnsi="Times New Roman"/>
          <w:sz w:val="28"/>
          <w:szCs w:val="28"/>
          <w:lang w:eastAsia="ru-RU"/>
        </w:rPr>
        <w:t>ВККСУ</w:t>
      </w:r>
      <w:r w:rsidRPr="00C07A12">
        <w:rPr>
          <w:rFonts w:ascii="Times New Roman" w:hAnsi="Times New Roman"/>
          <w:sz w:val="28"/>
          <w:szCs w:val="28"/>
          <w:lang w:eastAsia="uk-UA" w:bidi="uk-UA"/>
        </w:rPr>
        <w:t xml:space="preserve"> із заявою про допуск до участі в доборі кандидатів на посаду судді місцевого суду.</w:t>
      </w:r>
    </w:p>
    <w:p w:rsidR="005A73F5" w:rsidRPr="00C07A12" w:rsidRDefault="00621BB7" w:rsidP="005A73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Кандидат – </w:t>
      </w:r>
      <w:r w:rsidR="005A73F5" w:rsidRPr="00C07A12">
        <w:rPr>
          <w:rFonts w:ascii="Times New Roman" w:hAnsi="Times New Roman"/>
          <w:color w:val="000000"/>
          <w:sz w:val="28"/>
          <w:szCs w:val="28"/>
          <w:lang w:eastAsia="uk-UA"/>
        </w:rPr>
        <w:t>Шестернін Віталій Дми</w:t>
      </w:r>
      <w:r w:rsidR="001B5FA0">
        <w:rPr>
          <w:rFonts w:ascii="Times New Roman" w:hAnsi="Times New Roman"/>
          <w:color w:val="000000"/>
          <w:sz w:val="28"/>
          <w:szCs w:val="28"/>
          <w:lang w:eastAsia="uk-UA"/>
        </w:rPr>
        <w:t>трович, громадянин України, ____</w:t>
      </w:r>
      <w:bookmarkStart w:id="0" w:name="_GoBack"/>
      <w:bookmarkEnd w:id="0"/>
      <w:r w:rsidR="005A73F5" w:rsidRPr="00C07A1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року народження. У 2007 році закінчив Волинський державний університет імені Лесі Українки, </w:t>
      </w:r>
      <w:r w:rsidR="005A73F5" w:rsidRPr="00C07A12">
        <w:rPr>
          <w:rFonts w:ascii="Times New Roman" w:hAnsi="Times New Roman"/>
          <w:sz w:val="28"/>
          <w:szCs w:val="28"/>
          <w:lang w:eastAsia="uk-UA"/>
        </w:rPr>
        <w:t>отримав повну вищу освіту за спеціальністю «Правознавство» та здобув кваліфікацію юриста.</w:t>
      </w:r>
      <w:r w:rsidR="005A73F5" w:rsidRPr="00C07A1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A73F5" w:rsidRPr="00C07A12">
        <w:rPr>
          <w:rFonts w:ascii="Times New Roman" w:hAnsi="Times New Roman"/>
          <w:sz w:val="28"/>
          <w:szCs w:val="28"/>
          <w:lang w:eastAsia="uk-UA"/>
        </w:rPr>
        <w:t xml:space="preserve">Має стаж професійної діяльності у сфері права після здобуття вищої юридичної освіти щонайменше п’ять років, </w:t>
      </w:r>
      <w:r w:rsidR="00AC199A">
        <w:rPr>
          <w:rFonts w:ascii="Times New Roman" w:eastAsia="Times New Roman" w:hAnsi="Times New Roman"/>
          <w:sz w:val="28"/>
          <w:szCs w:val="28"/>
          <w:lang w:eastAsia="ru-RU"/>
        </w:rPr>
        <w:t xml:space="preserve">є компетентним, доброчесним </w:t>
      </w:r>
      <w:r w:rsidR="00AC199A"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та </w:t>
      </w:r>
      <w:r w:rsidR="005A73F5" w:rsidRPr="00C07A12">
        <w:rPr>
          <w:rFonts w:ascii="Times New Roman" w:hAnsi="Times New Roman"/>
          <w:sz w:val="28"/>
          <w:szCs w:val="28"/>
          <w:lang w:eastAsia="uk-UA"/>
        </w:rPr>
        <w:t>володіє державною мовою.</w:t>
      </w:r>
    </w:p>
    <w:p w:rsidR="0034227E" w:rsidRPr="000943DA" w:rsidRDefault="0034227E" w:rsidP="00D371C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highlight w:val="green"/>
          <w:lang w:eastAsia="ru-RU"/>
        </w:rPr>
      </w:pPr>
      <w:r w:rsidRPr="005A73F5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1B5FA0">
        <w:rPr>
          <w:rFonts w:ascii="Times New Roman" w:hAnsi="Times New Roman"/>
          <w:sz w:val="28"/>
          <w:szCs w:val="28"/>
          <w:lang w:eastAsia="ru-RU"/>
        </w:rPr>
        <w:t>ВККСУ</w:t>
      </w:r>
      <w:r w:rsidRPr="005A73F5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</w:t>
      </w:r>
      <w:r w:rsidR="00932EF2">
        <w:rPr>
          <w:rFonts w:ascii="Times New Roman" w:eastAsia="Times New Roman" w:hAnsi="Times New Roman"/>
          <w:sz w:val="28"/>
          <w:szCs w:val="28"/>
          <w:lang w:eastAsia="ru-RU"/>
        </w:rPr>
        <w:t xml:space="preserve">их </w:t>
      </w:r>
      <w:r w:rsidRPr="005A73F5">
        <w:rPr>
          <w:rFonts w:ascii="Times New Roman" w:eastAsia="Times New Roman" w:hAnsi="Times New Roman"/>
          <w:sz w:val="28"/>
          <w:szCs w:val="28"/>
          <w:lang w:eastAsia="ru-RU"/>
        </w:rPr>
        <w:t>загального, адміністративного, господарського судів, визначено рейтинг канди</w:t>
      </w:r>
      <w:r w:rsidR="00DB71F6" w:rsidRPr="005A73F5">
        <w:rPr>
          <w:rFonts w:ascii="Times New Roman" w:eastAsia="Times New Roman" w:hAnsi="Times New Roman"/>
          <w:sz w:val="28"/>
          <w:szCs w:val="28"/>
          <w:lang w:eastAsia="ru-RU"/>
        </w:rPr>
        <w:t xml:space="preserve">датів на посаду судді місцевого </w:t>
      </w:r>
      <w:r w:rsidR="00661890" w:rsidRPr="005A73F5">
        <w:rPr>
          <w:rFonts w:ascii="Times New Roman" w:eastAsia="Times New Roman" w:hAnsi="Times New Roman"/>
          <w:sz w:val="28"/>
          <w:szCs w:val="28"/>
          <w:lang w:eastAsia="ru-RU"/>
        </w:rPr>
        <w:t>загального</w:t>
      </w:r>
      <w:r w:rsidR="00DB71F6" w:rsidRPr="005A73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73F5">
        <w:rPr>
          <w:rFonts w:ascii="Times New Roman" w:eastAsia="Times New Roman" w:hAnsi="Times New Roman"/>
          <w:sz w:val="28"/>
          <w:szCs w:val="28"/>
          <w:lang w:eastAsia="ru-RU"/>
        </w:rPr>
        <w:t xml:space="preserve">суду та затверджено резерв кандидатів на заміщення вакантних посад суддів. Зокрема, до резерву на заміщення вакантних посад суддів місцевого </w:t>
      </w:r>
      <w:r w:rsidR="008269E1" w:rsidRPr="005A73F5">
        <w:rPr>
          <w:rFonts w:ascii="Times New Roman" w:eastAsia="Times New Roman" w:hAnsi="Times New Roman"/>
          <w:sz w:val="28"/>
          <w:szCs w:val="28"/>
          <w:lang w:eastAsia="ru-RU"/>
        </w:rPr>
        <w:t>загального</w:t>
      </w:r>
      <w:r w:rsidR="007743C8" w:rsidRPr="005A73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73F5">
        <w:rPr>
          <w:rFonts w:ascii="Times New Roman" w:eastAsia="Times New Roman" w:hAnsi="Times New Roman"/>
          <w:sz w:val="28"/>
          <w:szCs w:val="28"/>
          <w:lang w:eastAsia="ru-RU"/>
        </w:rPr>
        <w:t xml:space="preserve">суду зараховано </w:t>
      </w:r>
      <w:r w:rsidRPr="000943DA">
        <w:rPr>
          <w:rFonts w:ascii="Times New Roman" w:eastAsia="Times New Roman" w:hAnsi="Times New Roman"/>
          <w:sz w:val="28"/>
          <w:szCs w:val="28"/>
          <w:highlight w:val="green"/>
          <w:lang w:eastAsia="ru-RU"/>
        </w:rPr>
        <w:br/>
      </w:r>
      <w:r w:rsidR="005A73F5" w:rsidRPr="00F40A3E">
        <w:rPr>
          <w:rFonts w:ascii="Times New Roman" w:hAnsi="Times New Roman"/>
          <w:sz w:val="28"/>
          <w:szCs w:val="28"/>
          <w:lang w:eastAsia="ru-RU"/>
        </w:rPr>
        <w:t>Шестернін</w:t>
      </w:r>
      <w:r w:rsidR="005A73F5">
        <w:rPr>
          <w:rFonts w:ascii="Times New Roman" w:hAnsi="Times New Roman"/>
          <w:sz w:val="28"/>
          <w:szCs w:val="28"/>
          <w:lang w:eastAsia="ru-RU"/>
        </w:rPr>
        <w:t>а</w:t>
      </w:r>
      <w:r w:rsidR="005A73F5" w:rsidRPr="00F40A3E">
        <w:rPr>
          <w:rFonts w:ascii="Times New Roman" w:hAnsi="Times New Roman"/>
          <w:sz w:val="28"/>
          <w:szCs w:val="28"/>
          <w:lang w:eastAsia="ru-RU"/>
        </w:rPr>
        <w:t xml:space="preserve"> В.Д.</w:t>
      </w:r>
      <w:r w:rsidR="005A73F5" w:rsidRPr="00EC5A14">
        <w:rPr>
          <w:rFonts w:ascii="Times New Roman" w:hAnsi="Times New Roman"/>
          <w:sz w:val="28"/>
          <w:szCs w:val="28"/>
          <w:lang w:eastAsia="ru-RU"/>
        </w:rPr>
        <w:t xml:space="preserve">, який за результатами кваліфікаційного іспиту набрав </w:t>
      </w:r>
      <w:r w:rsidR="005A73F5" w:rsidRPr="00EC5A14">
        <w:rPr>
          <w:rFonts w:ascii="Times New Roman" w:hAnsi="Times New Roman"/>
          <w:sz w:val="28"/>
          <w:szCs w:val="28"/>
          <w:lang w:eastAsia="ru-RU"/>
        </w:rPr>
        <w:lastRenderedPageBreak/>
        <w:t>195,5</w:t>
      </w:r>
      <w:r w:rsidR="00932EF2">
        <w:rPr>
          <w:rFonts w:ascii="Times New Roman" w:hAnsi="Times New Roman"/>
          <w:sz w:val="28"/>
          <w:szCs w:val="28"/>
          <w:lang w:eastAsia="ru-RU"/>
        </w:rPr>
        <w:t> </w:t>
      </w:r>
      <w:r w:rsidR="005A73F5" w:rsidRPr="00EC5A14">
        <w:rPr>
          <w:rFonts w:ascii="Times New Roman" w:hAnsi="Times New Roman"/>
          <w:sz w:val="28"/>
          <w:szCs w:val="28"/>
          <w:lang w:eastAsia="ru-RU"/>
        </w:rPr>
        <w:t>бал</w:t>
      </w:r>
      <w:r w:rsidR="00932EF2">
        <w:rPr>
          <w:rFonts w:ascii="Times New Roman" w:hAnsi="Times New Roman"/>
          <w:sz w:val="28"/>
          <w:szCs w:val="28"/>
          <w:lang w:eastAsia="ru-RU"/>
        </w:rPr>
        <w:t xml:space="preserve">а </w:t>
      </w:r>
      <w:r w:rsidR="005A73F5" w:rsidRPr="00EC5A14">
        <w:rPr>
          <w:rFonts w:ascii="Times New Roman" w:hAnsi="Times New Roman"/>
          <w:sz w:val="28"/>
          <w:szCs w:val="28"/>
          <w:lang w:eastAsia="ru-RU"/>
        </w:rPr>
        <w:t>та посів 39 позицію в рейтингу кандидатів на посаду судді місцевого загального суду.</w:t>
      </w:r>
    </w:p>
    <w:p w:rsidR="0034227E" w:rsidRPr="005A73F5" w:rsidRDefault="0034227E" w:rsidP="001B49F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73F5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5A73F5">
        <w:rPr>
          <w:rFonts w:ascii="Times New Roman" w:hAnsi="Times New Roman"/>
          <w:sz w:val="28"/>
          <w:szCs w:val="28"/>
          <w:lang w:val="ru-RU" w:eastAsia="ru-RU"/>
        </w:rPr>
        <w:t>ВККСУ</w:t>
      </w:r>
      <w:r w:rsidRPr="005A73F5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</w:t>
      </w:r>
      <w:r w:rsidR="00B02196" w:rsidRPr="005A73F5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5A73F5">
        <w:rPr>
          <w:rFonts w:ascii="Times New Roman" w:eastAsia="Times New Roman" w:hAnsi="Times New Roman"/>
          <w:sz w:val="28"/>
          <w:szCs w:val="28"/>
          <w:lang w:eastAsia="ru-RU"/>
        </w:rPr>
        <w:t xml:space="preserve">становлено загальний порядок та строки подання кандидатами заяв </w:t>
      </w:r>
      <w:r w:rsidR="003D3A06" w:rsidRPr="005A73F5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5A73F5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2943C4" w:rsidRPr="005A73F5">
        <w:rPr>
          <w:rFonts w:ascii="Times New Roman" w:eastAsia="Times New Roman" w:hAnsi="Times New Roman"/>
          <w:sz w:val="28"/>
          <w:szCs w:val="28"/>
          <w:lang w:eastAsia="ru-RU"/>
        </w:rPr>
        <w:t xml:space="preserve">ВККСУ </w:t>
      </w:r>
      <w:r w:rsidRPr="005A73F5">
        <w:rPr>
          <w:rFonts w:ascii="Times New Roman" w:eastAsia="Times New Roman" w:hAnsi="Times New Roman"/>
          <w:sz w:val="28"/>
          <w:szCs w:val="28"/>
          <w:lang w:eastAsia="ru-RU"/>
        </w:rPr>
        <w:t>у складі колегій.</w:t>
      </w:r>
    </w:p>
    <w:p w:rsidR="005A73F5" w:rsidRPr="0029742F" w:rsidRDefault="005A73F5" w:rsidP="005A73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29742F">
        <w:rPr>
          <w:rFonts w:ascii="Times New Roman" w:hAnsi="Times New Roman"/>
          <w:sz w:val="28"/>
          <w:szCs w:val="28"/>
          <w:lang w:eastAsia="uk-UA"/>
        </w:rPr>
        <w:t xml:space="preserve">9 жовтня 2023 року </w:t>
      </w:r>
      <w:r w:rsidRPr="0029742F">
        <w:rPr>
          <w:rFonts w:ascii="Times New Roman" w:hAnsi="Times New Roman"/>
          <w:sz w:val="28"/>
          <w:szCs w:val="28"/>
          <w:lang w:eastAsia="ru-RU"/>
        </w:rPr>
        <w:t>Шестернін В.Д.</w:t>
      </w:r>
      <w:r w:rsidRPr="0029742F">
        <w:rPr>
          <w:rFonts w:ascii="Times New Roman" w:hAnsi="Times New Roman"/>
          <w:sz w:val="28"/>
          <w:szCs w:val="28"/>
          <w:lang w:eastAsia="uk-UA"/>
        </w:rPr>
        <w:t xml:space="preserve"> звернувся до ВККСУ із заявою про допуск до участі в оголошеному 14 вересня 2023 року конкурсі на зайняття вакантних посад суддів місцевих судів як </w:t>
      </w:r>
      <w:r w:rsidR="00932EF2" w:rsidRPr="00932EF2">
        <w:rPr>
          <w:rFonts w:ascii="Times New Roman" w:hAnsi="Times New Roman"/>
          <w:sz w:val="28"/>
          <w:szCs w:val="28"/>
          <w:lang w:eastAsia="uk-UA"/>
        </w:rPr>
        <w:t>особи</w:t>
      </w:r>
      <w:r w:rsidRPr="00932EF2">
        <w:rPr>
          <w:rFonts w:ascii="Times New Roman" w:hAnsi="Times New Roman"/>
          <w:sz w:val="28"/>
          <w:szCs w:val="28"/>
          <w:lang w:eastAsia="uk-UA"/>
        </w:rPr>
        <w:t>, яка відповідає вимогам статті 69 Закону України «Про судоустрій і статус суддів», перебуває у</w:t>
      </w:r>
      <w:r w:rsidRPr="0029742F">
        <w:rPr>
          <w:rFonts w:ascii="Times New Roman" w:hAnsi="Times New Roman"/>
          <w:sz w:val="28"/>
          <w:szCs w:val="28"/>
          <w:lang w:eastAsia="uk-UA"/>
        </w:rPr>
        <w:t xml:space="preserve"> резерві на заміщення вакантних посад суддів та не займає суддівської посади. У заяві висловив намір претендувати на посаду судді в </w:t>
      </w:r>
      <w:r w:rsidR="00621BB7">
        <w:rPr>
          <w:rFonts w:ascii="Times New Roman" w:hAnsi="Times New Roman"/>
          <w:sz w:val="28"/>
          <w:szCs w:val="28"/>
          <w:lang w:eastAsia="uk-UA"/>
        </w:rPr>
        <w:t>місцевому загальному суді</w:t>
      </w:r>
      <w:r w:rsidRPr="0029742F">
        <w:rPr>
          <w:rFonts w:ascii="Times New Roman" w:hAnsi="Times New Roman"/>
          <w:sz w:val="28"/>
          <w:szCs w:val="28"/>
          <w:lang w:eastAsia="uk-UA"/>
        </w:rPr>
        <w:t>.</w:t>
      </w:r>
    </w:p>
    <w:p w:rsidR="00AC199A" w:rsidRDefault="005A73F5" w:rsidP="00AC199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2194">
        <w:rPr>
          <w:rFonts w:ascii="Times New Roman" w:hAnsi="Times New Roman"/>
          <w:sz w:val="28"/>
          <w:szCs w:val="28"/>
          <w:lang w:eastAsia="ru-RU"/>
        </w:rPr>
        <w:t xml:space="preserve">Рішенням ВККСУ від 1 грудня 2023 року № 11/дс-23 </w:t>
      </w:r>
      <w:r w:rsidRPr="00AE2194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Шестерніна В.Д. </w:t>
      </w:r>
      <w:r w:rsidRPr="00AE2194">
        <w:rPr>
          <w:rFonts w:ascii="Times New Roman" w:hAnsi="Times New Roman"/>
          <w:sz w:val="28"/>
          <w:szCs w:val="28"/>
          <w:lang w:eastAsia="ru-RU"/>
        </w:rPr>
        <w:t xml:space="preserve">допущено до участі в оголошеному ВККСУ 14 вересня 2023 року конкурсі на зайняття вакантних посад суддів місцевих </w:t>
      </w:r>
      <w:r w:rsidR="00FA4924">
        <w:rPr>
          <w:rFonts w:ascii="Times New Roman" w:hAnsi="Times New Roman"/>
          <w:sz w:val="28"/>
          <w:szCs w:val="28"/>
          <w:lang w:eastAsia="ru-RU"/>
        </w:rPr>
        <w:t xml:space="preserve">загальних </w:t>
      </w:r>
      <w:r w:rsidRPr="00AE2194">
        <w:rPr>
          <w:rFonts w:ascii="Times New Roman" w:hAnsi="Times New Roman"/>
          <w:sz w:val="28"/>
          <w:szCs w:val="28"/>
          <w:lang w:eastAsia="ru-RU"/>
        </w:rPr>
        <w:t>судів.</w:t>
      </w:r>
    </w:p>
    <w:p w:rsidR="001B49F5" w:rsidRPr="000943DA" w:rsidRDefault="001B49F5" w:rsidP="00AC199A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highlight w:val="green"/>
          <w:lang w:eastAsia="uk-UA" w:bidi="uk-UA"/>
        </w:rPr>
      </w:pPr>
      <w:r w:rsidRPr="00AC199A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Рішенням ВККСУ від 1</w:t>
      </w:r>
      <w:r w:rsidR="00791B9B" w:rsidRPr="00AC199A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9</w:t>
      </w:r>
      <w:r w:rsidRPr="00AC199A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грудня 2023 року № 1</w:t>
      </w:r>
      <w:r w:rsidR="00791B9B" w:rsidRPr="00AC199A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7</w:t>
      </w:r>
      <w:r w:rsidRPr="00AC199A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7/зп-23 затверджено та оприлюднен</w:t>
      </w:r>
      <w:r w:rsidR="002943C4" w:rsidRPr="00AC199A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о</w:t>
      </w:r>
      <w:r w:rsidR="00DA3A85" w:rsidRPr="00AC199A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Pr="00AC199A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рейтинг учасників конкурсу на</w:t>
      </w:r>
      <w:r w:rsidR="00954A9E" w:rsidRPr="00AC199A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зайняття</w:t>
      </w:r>
      <w:r w:rsidRPr="00AC199A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посад суддів місцевих </w:t>
      </w:r>
      <w:r w:rsidR="00791B9B" w:rsidRPr="00AC199A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загальних</w:t>
      </w:r>
      <w:r w:rsidRPr="00AC199A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судів у межах конкурсу, оголошеного рішення</w:t>
      </w:r>
      <w:r w:rsidR="002943C4" w:rsidRPr="00AC199A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</w:t>
      </w:r>
      <w:r w:rsidRPr="00AC199A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ВККСУ від 14 вересня 2023 року № 95/зп-23. </w:t>
      </w:r>
      <w:r w:rsidR="00AC199A" w:rsidRPr="00AE2194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Зокрема, визначено рейтинг кандидатів на посаду судді </w:t>
      </w:r>
      <w:r w:rsidR="00AC199A" w:rsidRPr="00AE2194">
        <w:rPr>
          <w:rFonts w:ascii="Times New Roman" w:hAnsi="Times New Roman"/>
          <w:sz w:val="28"/>
          <w:szCs w:val="28"/>
        </w:rPr>
        <w:t>Луцького міськрайонного суду Волинської області</w:t>
      </w:r>
      <w:r w:rsidR="00AC199A" w:rsidRPr="00AE2194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, </w:t>
      </w:r>
      <w:r w:rsidR="00932EF2">
        <w:rPr>
          <w:rFonts w:ascii="Times New Roman" w:hAnsi="Times New Roman"/>
          <w:color w:val="000000"/>
          <w:sz w:val="28"/>
          <w:szCs w:val="28"/>
          <w:lang w:eastAsia="uk-UA" w:bidi="uk-UA"/>
        </w:rPr>
        <w:t>у</w:t>
      </w:r>
      <w:r w:rsidR="00AC199A" w:rsidRPr="00AE2194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якому </w:t>
      </w:r>
      <w:r w:rsidR="00AC199A" w:rsidRPr="00AE2194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Шестернін В.Д. </w:t>
      </w:r>
      <w:r w:rsidR="00AC199A" w:rsidRPr="00AE2194">
        <w:rPr>
          <w:rFonts w:ascii="Times New Roman" w:hAnsi="Times New Roman"/>
          <w:color w:val="000000"/>
          <w:sz w:val="28"/>
          <w:szCs w:val="28"/>
          <w:lang w:eastAsia="uk-UA" w:bidi="uk-UA"/>
        </w:rPr>
        <w:t>посів переможну позицію.</w:t>
      </w:r>
    </w:p>
    <w:p w:rsidR="0034227E" w:rsidRPr="00AC199A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C199A">
        <w:rPr>
          <w:rFonts w:ascii="Times New Roman" w:eastAsia="Times New Roman" w:hAnsi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</w:t>
      </w:r>
      <w:r w:rsidR="00932EF2">
        <w:rPr>
          <w:rFonts w:ascii="Times New Roman" w:eastAsia="Times New Roman" w:hAnsi="Times New Roman"/>
          <w:sz w:val="28"/>
          <w:szCs w:val="28"/>
          <w:lang w:eastAsia="uk-UA"/>
        </w:rPr>
        <w:t> </w:t>
      </w:r>
      <w:r w:rsidRPr="00AC199A">
        <w:rPr>
          <w:rFonts w:ascii="Times New Roman" w:eastAsia="Times New Roman" w:hAnsi="Times New Roman"/>
          <w:sz w:val="28"/>
          <w:szCs w:val="28"/>
          <w:lang w:eastAsia="uk-UA"/>
        </w:rPr>
        <w:t>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34227E" w:rsidRPr="00AC199A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C199A">
        <w:rPr>
          <w:rFonts w:ascii="Times New Roman" w:eastAsia="Times New Roman" w:hAnsi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34227E" w:rsidRPr="00AC199A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C199A">
        <w:rPr>
          <w:rFonts w:ascii="Times New Roman" w:eastAsia="Times New Roman" w:hAnsi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34227E" w:rsidRPr="00AC199A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C199A">
        <w:rPr>
          <w:rFonts w:ascii="Times New Roman" w:eastAsia="Times New Roman" w:hAnsi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</w:t>
      </w:r>
      <w:r w:rsidR="00932EF2">
        <w:rPr>
          <w:rFonts w:ascii="Times New Roman" w:eastAsia="Times New Roman" w:hAnsi="Times New Roman"/>
          <w:sz w:val="28"/>
          <w:szCs w:val="28"/>
          <w:lang w:eastAsia="uk-UA"/>
        </w:rPr>
        <w:t>“</w:t>
      </w:r>
      <w:r w:rsidRPr="00AC199A">
        <w:rPr>
          <w:rFonts w:ascii="Times New Roman" w:eastAsia="Times New Roman" w:hAnsi="Times New Roman"/>
          <w:sz w:val="28"/>
          <w:szCs w:val="28"/>
          <w:lang w:eastAsia="uk-UA"/>
        </w:rPr>
        <w:t>Про судоустрій і статус суддів</w:t>
      </w:r>
      <w:r w:rsidR="00932EF2">
        <w:rPr>
          <w:rFonts w:ascii="Times New Roman" w:eastAsia="Times New Roman" w:hAnsi="Times New Roman"/>
          <w:sz w:val="28"/>
          <w:szCs w:val="28"/>
          <w:lang w:eastAsia="uk-UA"/>
        </w:rPr>
        <w:t>”</w:t>
      </w:r>
      <w:r w:rsidRPr="00AC199A">
        <w:rPr>
          <w:rFonts w:ascii="Times New Roman" w:eastAsia="Times New Roman" w:hAnsi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3D3A06" w:rsidRPr="00AC199A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</w:pPr>
      <w:r w:rsidRPr="00AC199A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AC199A">
        <w:rPr>
          <w:rFonts w:ascii="Times New Roman" w:eastAsia="Times New Roman" w:hAnsi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AC199A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="003D3A06" w:rsidRPr="00AC199A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3D3A06" w:rsidRPr="00AC199A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</w:pPr>
      <w:r w:rsidRPr="00AC199A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AC199A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34227E" w:rsidRPr="00AC199A" w:rsidRDefault="0034227E" w:rsidP="001B49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</w:pPr>
      <w:r w:rsidRPr="00AC199A"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1E509C" w:rsidRPr="00AC199A" w:rsidRDefault="0034227E" w:rsidP="001E509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199A">
        <w:rPr>
          <w:rFonts w:ascii="Times New Roman" w:eastAsia="Times New Roman" w:hAnsi="Times New Roman"/>
          <w:bCs/>
          <w:sz w:val="28"/>
          <w:szCs w:val="28"/>
          <w:lang w:eastAsia="uk-UA"/>
        </w:rPr>
        <w:t>Вища рада правосуддя</w:t>
      </w:r>
      <w:r w:rsidRPr="00AC199A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AC199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не встановила </w:t>
      </w:r>
      <w:r w:rsidR="001E509C" w:rsidRPr="00AC199A">
        <w:rPr>
          <w:rFonts w:ascii="Times New Roman" w:eastAsia="Times New Roman" w:hAnsi="Times New Roman"/>
          <w:bCs/>
          <w:sz w:val="28"/>
          <w:szCs w:val="28"/>
          <w:lang w:eastAsia="uk-UA"/>
        </w:rPr>
        <w:t>відомостей, які не були предметом розгляду ВККСУ чи яким ВККСУ не дала належної оцінки в межах процедури  конкурсу щодо кандидат</w:t>
      </w:r>
      <w:r w:rsidR="00932EF2">
        <w:rPr>
          <w:rFonts w:ascii="Times New Roman" w:eastAsia="Times New Roman" w:hAnsi="Times New Roman"/>
          <w:bCs/>
          <w:sz w:val="28"/>
          <w:szCs w:val="28"/>
          <w:lang w:eastAsia="uk-UA"/>
        </w:rPr>
        <w:t>ури</w:t>
      </w:r>
      <w:r w:rsidR="001E509C" w:rsidRPr="00AC199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="00AC199A" w:rsidRPr="00AC199A">
        <w:rPr>
          <w:rFonts w:ascii="Times New Roman" w:eastAsia="Times New Roman" w:hAnsi="Times New Roman"/>
          <w:sz w:val="28"/>
          <w:szCs w:val="28"/>
          <w:lang w:eastAsia="ru-RU"/>
        </w:rPr>
        <w:t>Шестерніна В.Д.</w:t>
      </w:r>
      <w:r w:rsidR="001E509C" w:rsidRPr="00AC199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E509C" w:rsidRPr="00AC19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 також підстав </w:t>
      </w:r>
      <w:r w:rsidR="001E509C" w:rsidRPr="00AC199A">
        <w:rPr>
          <w:rFonts w:ascii="Times New Roman" w:hAnsi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призначенням його на посаду судді.</w:t>
      </w:r>
    </w:p>
    <w:p w:rsidR="001E509C" w:rsidRPr="00AC199A" w:rsidRDefault="001E509C" w:rsidP="001E509C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 w:rsidRPr="00AC199A">
        <w:rPr>
          <w:color w:val="000000"/>
          <w:sz w:val="28"/>
        </w:rPr>
        <w:t xml:space="preserve">Обставин, які можуть свідчити про </w:t>
      </w:r>
      <w:r w:rsidRPr="00AC199A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AC199A" w:rsidRPr="00AC199A">
        <w:rPr>
          <w:sz w:val="28"/>
          <w:lang w:eastAsia="ru-RU"/>
        </w:rPr>
        <w:t>Шестерніна В.Д.</w:t>
      </w:r>
      <w:r w:rsidRPr="00AC199A">
        <w:rPr>
          <w:b/>
          <w:bCs/>
          <w:sz w:val="28"/>
          <w:lang w:eastAsia="ru-RU"/>
        </w:rPr>
        <w:t xml:space="preserve"> </w:t>
      </w:r>
      <w:r w:rsidRPr="00AC199A">
        <w:rPr>
          <w:color w:val="000000" w:themeColor="text1"/>
          <w:sz w:val="28"/>
        </w:rPr>
        <w:t>на посаду судді</w:t>
      </w:r>
      <w:r w:rsidRPr="00AC199A">
        <w:rPr>
          <w:color w:val="000000"/>
          <w:sz w:val="28"/>
        </w:rPr>
        <w:t>, не встановлено.</w:t>
      </w:r>
    </w:p>
    <w:p w:rsidR="001E509C" w:rsidRPr="00AC199A" w:rsidRDefault="001E509C" w:rsidP="001E509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199A">
        <w:rPr>
          <w:rFonts w:ascii="Times New Roman" w:eastAsia="Times New Roman" w:hAnsi="Times New Roman"/>
          <w:sz w:val="28"/>
          <w:szCs w:val="28"/>
          <w:lang w:eastAsia="ru-RU"/>
        </w:rPr>
        <w:t xml:space="preserve">Отже, кандидатура </w:t>
      </w:r>
      <w:r w:rsidR="00AC199A" w:rsidRPr="00AC199A">
        <w:rPr>
          <w:rFonts w:ascii="Times New Roman" w:eastAsia="Times New Roman" w:hAnsi="Times New Roman"/>
          <w:sz w:val="28"/>
          <w:szCs w:val="28"/>
          <w:lang w:eastAsia="ru-RU"/>
        </w:rPr>
        <w:t>Шестерніна В.Д.</w:t>
      </w:r>
      <w:r w:rsidRPr="00AC199A">
        <w:rPr>
          <w:rFonts w:ascii="Times New Roman" w:eastAsia="Times New Roman" w:hAnsi="Times New Roman"/>
          <w:sz w:val="28"/>
          <w:szCs w:val="28"/>
          <w:lang w:eastAsia="ru-RU"/>
        </w:rPr>
        <w:t xml:space="preserve"> відповідає вимогам статті 127 Конституції України та статті 69 Закону України «Про судоустрій і статус суддів».</w:t>
      </w:r>
    </w:p>
    <w:p w:rsidR="001E509C" w:rsidRPr="00AC199A" w:rsidRDefault="001E509C" w:rsidP="001E50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199A">
        <w:rPr>
          <w:rFonts w:ascii="Times New Roman" w:eastAsia="Times New Roman" w:hAnsi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                 131 Конституції України, </w:t>
      </w:r>
      <w:r w:rsidRPr="00AC199A">
        <w:rPr>
          <w:rFonts w:ascii="Times New Roman" w:eastAsia="Times New Roman" w:hAnsi="Times New Roman"/>
          <w:bCs/>
          <w:sz w:val="28"/>
          <w:szCs w:val="28"/>
          <w:lang w:eastAsia="uk-UA"/>
        </w:rPr>
        <w:t>статей 69, 70, частини другої статті 79</w:t>
      </w:r>
      <w:r w:rsidRPr="00AC199A">
        <w:rPr>
          <w:rFonts w:ascii="Times New Roman" w:eastAsia="Times New Roman" w:hAnsi="Times New Roman"/>
          <w:bCs/>
          <w:sz w:val="28"/>
          <w:szCs w:val="28"/>
          <w:vertAlign w:val="superscript"/>
          <w:lang w:eastAsia="uk-UA"/>
        </w:rPr>
        <w:t>6</w:t>
      </w:r>
      <w:r w:rsidRPr="00AC199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Pr="00AC199A">
        <w:rPr>
          <w:rFonts w:ascii="Times New Roman" w:eastAsia="Times New Roman" w:hAnsi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34227E" w:rsidRPr="000943DA" w:rsidRDefault="0034227E" w:rsidP="001B49F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/>
          <w:sz w:val="28"/>
          <w:szCs w:val="28"/>
          <w:highlight w:val="green"/>
          <w:lang w:eastAsia="uk-UA" w:bidi="uk-UA"/>
        </w:rPr>
      </w:pPr>
    </w:p>
    <w:p w:rsidR="0034227E" w:rsidRPr="00136800" w:rsidRDefault="0034227E" w:rsidP="001B49F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6800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34227E" w:rsidRPr="00136800" w:rsidRDefault="0034227E" w:rsidP="001B49F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227E" w:rsidRPr="001B49F5" w:rsidRDefault="0034227E" w:rsidP="001B49F5">
      <w:pPr>
        <w:jc w:val="both"/>
        <w:rPr>
          <w:rFonts w:ascii="Times New Roman" w:hAnsi="Times New Roman"/>
        </w:rPr>
      </w:pPr>
      <w:r w:rsidRPr="00136800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136800" w:rsidRPr="0013680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Шестерніна Віталія Дмитровича</w:t>
      </w:r>
      <w:r w:rsidR="008222C6" w:rsidRPr="0013680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</w:t>
      </w:r>
      <w:r w:rsidR="001B49F5" w:rsidRPr="0013680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на посаду судді </w:t>
      </w:r>
      <w:r w:rsidR="00136800" w:rsidRPr="00136800">
        <w:rPr>
          <w:rFonts w:ascii="Times New Roman" w:hAnsi="Times New Roman"/>
          <w:sz w:val="28"/>
          <w:szCs w:val="28"/>
        </w:rPr>
        <w:t>Луцького міськрайонного суду Волинської області</w:t>
      </w:r>
      <w:r w:rsidRPr="0013680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4227E" w:rsidRDefault="0034227E" w:rsidP="001B49F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4F46" w:rsidRPr="001B49F5" w:rsidRDefault="00824F46" w:rsidP="001B49F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4227E" w:rsidRPr="001B49F5" w:rsidTr="0034227E">
        <w:tc>
          <w:tcPr>
            <w:tcW w:w="4814" w:type="dxa"/>
            <w:hideMark/>
          </w:tcPr>
          <w:p w:rsidR="0034227E" w:rsidRPr="001B49F5" w:rsidRDefault="0034227E" w:rsidP="00824F46">
            <w:pPr>
              <w:tabs>
                <w:tab w:val="left" w:pos="9360"/>
              </w:tabs>
              <w:spacing w:line="240" w:lineRule="auto"/>
              <w:ind w:left="-10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49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34227E" w:rsidRPr="001B49F5" w:rsidRDefault="001B49F5" w:rsidP="001B49F5">
            <w:pPr>
              <w:tabs>
                <w:tab w:val="left" w:pos="9360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</w:t>
            </w:r>
            <w:r w:rsidR="00475A4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   </w:t>
            </w:r>
            <w:r w:rsidR="0034227E" w:rsidRPr="001B49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34227E" w:rsidRPr="001B49F5" w:rsidRDefault="0034227E" w:rsidP="001B49F5">
      <w:pPr>
        <w:spacing w:after="0" w:line="240" w:lineRule="auto"/>
        <w:ind w:right="-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4227E" w:rsidRPr="001B49F5" w:rsidRDefault="0034227E" w:rsidP="001B49F5">
      <w:pPr>
        <w:spacing w:line="240" w:lineRule="auto"/>
        <w:jc w:val="both"/>
        <w:rPr>
          <w:rFonts w:ascii="Times New Roman" w:hAnsi="Times New Roman"/>
        </w:rPr>
      </w:pPr>
    </w:p>
    <w:p w:rsidR="00BC32C6" w:rsidRPr="001B49F5" w:rsidRDefault="00BC32C6" w:rsidP="001B49F5">
      <w:pPr>
        <w:jc w:val="both"/>
        <w:rPr>
          <w:rFonts w:ascii="Times New Roman" w:hAnsi="Times New Roman"/>
        </w:rPr>
      </w:pPr>
    </w:p>
    <w:sectPr w:rsidR="00BC32C6" w:rsidRPr="001B49F5" w:rsidSect="001B49F5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A14" w:rsidRDefault="00995A14" w:rsidP="001B49F5">
      <w:pPr>
        <w:spacing w:after="0" w:line="240" w:lineRule="auto"/>
      </w:pPr>
      <w:r>
        <w:separator/>
      </w:r>
    </w:p>
  </w:endnote>
  <w:endnote w:type="continuationSeparator" w:id="0">
    <w:p w:rsidR="00995A14" w:rsidRDefault="00995A14" w:rsidP="001B4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A14" w:rsidRDefault="00995A14" w:rsidP="001B49F5">
      <w:pPr>
        <w:spacing w:after="0" w:line="240" w:lineRule="auto"/>
      </w:pPr>
      <w:r>
        <w:separator/>
      </w:r>
    </w:p>
  </w:footnote>
  <w:footnote w:type="continuationSeparator" w:id="0">
    <w:p w:rsidR="00995A14" w:rsidRDefault="00995A14" w:rsidP="001B49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2215656"/>
      <w:docPartObj>
        <w:docPartGallery w:val="Page Numbers (Top of Page)"/>
        <w:docPartUnique/>
      </w:docPartObj>
    </w:sdtPr>
    <w:sdtEndPr/>
    <w:sdtContent>
      <w:p w:rsidR="001B49F5" w:rsidRDefault="001B49F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FA0">
          <w:rPr>
            <w:noProof/>
          </w:rPr>
          <w:t>2</w:t>
        </w:r>
        <w:r>
          <w:fldChar w:fldCharType="end"/>
        </w:r>
      </w:p>
    </w:sdtContent>
  </w:sdt>
  <w:p w:rsidR="001B49F5" w:rsidRDefault="001B49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23"/>
    <w:rsid w:val="000022CD"/>
    <w:rsid w:val="000439B6"/>
    <w:rsid w:val="000606CF"/>
    <w:rsid w:val="000943DA"/>
    <w:rsid w:val="00136800"/>
    <w:rsid w:val="001B0C02"/>
    <w:rsid w:val="001B49F5"/>
    <w:rsid w:val="001B5FA0"/>
    <w:rsid w:val="001D49A9"/>
    <w:rsid w:val="001E2BFF"/>
    <w:rsid w:val="001E509C"/>
    <w:rsid w:val="002249B5"/>
    <w:rsid w:val="0025703A"/>
    <w:rsid w:val="002576E0"/>
    <w:rsid w:val="00282AB6"/>
    <w:rsid w:val="002943C4"/>
    <w:rsid w:val="0034141F"/>
    <w:rsid w:val="0034227E"/>
    <w:rsid w:val="00390234"/>
    <w:rsid w:val="003D3A06"/>
    <w:rsid w:val="003E435A"/>
    <w:rsid w:val="00402306"/>
    <w:rsid w:val="00475A42"/>
    <w:rsid w:val="004A4B63"/>
    <w:rsid w:val="004F5FFA"/>
    <w:rsid w:val="0059046B"/>
    <w:rsid w:val="005946F1"/>
    <w:rsid w:val="005A73F5"/>
    <w:rsid w:val="005E1802"/>
    <w:rsid w:val="005F0939"/>
    <w:rsid w:val="005F601B"/>
    <w:rsid w:val="00621BB7"/>
    <w:rsid w:val="00633724"/>
    <w:rsid w:val="00645ADF"/>
    <w:rsid w:val="00661890"/>
    <w:rsid w:val="00713814"/>
    <w:rsid w:val="007743C8"/>
    <w:rsid w:val="00791B9B"/>
    <w:rsid w:val="008222C6"/>
    <w:rsid w:val="00824F46"/>
    <w:rsid w:val="008269E1"/>
    <w:rsid w:val="00880FEA"/>
    <w:rsid w:val="00932EF2"/>
    <w:rsid w:val="00954A9E"/>
    <w:rsid w:val="00995A14"/>
    <w:rsid w:val="009D2323"/>
    <w:rsid w:val="00AC199A"/>
    <w:rsid w:val="00B02196"/>
    <w:rsid w:val="00B177E0"/>
    <w:rsid w:val="00BA62CA"/>
    <w:rsid w:val="00BC32C6"/>
    <w:rsid w:val="00C44725"/>
    <w:rsid w:val="00C95D68"/>
    <w:rsid w:val="00CA21CA"/>
    <w:rsid w:val="00D2310E"/>
    <w:rsid w:val="00D371CA"/>
    <w:rsid w:val="00D843D4"/>
    <w:rsid w:val="00DA3A85"/>
    <w:rsid w:val="00DA4FB0"/>
    <w:rsid w:val="00DB18CB"/>
    <w:rsid w:val="00DB6B45"/>
    <w:rsid w:val="00DB71F6"/>
    <w:rsid w:val="00DE2357"/>
    <w:rsid w:val="00DF0F74"/>
    <w:rsid w:val="00E27289"/>
    <w:rsid w:val="00FA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E552D"/>
  <w15:chartTrackingRefBased/>
  <w15:docId w15:val="{E57EDB00-F2A2-4900-ADE3-C348A19FF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27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227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49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1B49F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B49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1B49F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75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475A42"/>
    <w:rPr>
      <w:rFonts w:ascii="Segoe UI" w:eastAsia="Calibri" w:hAnsi="Segoe UI" w:cs="Segoe UI"/>
      <w:sz w:val="18"/>
      <w:szCs w:val="18"/>
    </w:rPr>
  </w:style>
  <w:style w:type="paragraph" w:styleId="aa">
    <w:name w:val="No Spacing"/>
    <w:link w:val="ab"/>
    <w:qFormat/>
    <w:rsid w:val="000606CF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b">
    <w:name w:val="Без інтервалів Знак"/>
    <w:basedOn w:val="a0"/>
    <w:link w:val="aa"/>
    <w:rsid w:val="000606CF"/>
    <w:rPr>
      <w:rFonts w:ascii="Times New Roman" w:eastAsia="Calibri" w:hAnsi="Times New Roman" w:cs="Times New Roman"/>
      <w:sz w:val="28"/>
    </w:rPr>
  </w:style>
  <w:style w:type="character" w:customStyle="1" w:styleId="2">
    <w:name w:val="Основной текст (2)_"/>
    <w:basedOn w:val="a0"/>
    <w:link w:val="20"/>
    <w:locked/>
    <w:rsid w:val="001E509C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509C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98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4281</Words>
  <Characters>2441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Оксана Костанян (HCJ-IMP0472 - o.kostanyan)</cp:lastModifiedBy>
  <cp:revision>2</cp:revision>
  <cp:lastPrinted>2024-04-08T08:17:00Z</cp:lastPrinted>
  <dcterms:created xsi:type="dcterms:W3CDTF">2024-05-20T08:46:00Z</dcterms:created>
  <dcterms:modified xsi:type="dcterms:W3CDTF">2024-05-20T08:46:00Z</dcterms:modified>
</cp:coreProperties>
</file>