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109" w:rsidRPr="00760287" w:rsidRDefault="00357109" w:rsidP="00357109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43241E5" wp14:editId="0716C94F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7109" w:rsidRPr="00760287" w:rsidRDefault="00357109" w:rsidP="00357109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357109" w:rsidRPr="00760287" w:rsidRDefault="00357109" w:rsidP="00357109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357109" w:rsidRPr="00760287" w:rsidRDefault="00357109" w:rsidP="0035710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357109" w:rsidRPr="00760287" w:rsidTr="0080799F">
        <w:trPr>
          <w:trHeight w:val="483"/>
        </w:trPr>
        <w:tc>
          <w:tcPr>
            <w:tcW w:w="3154" w:type="dxa"/>
          </w:tcPr>
          <w:p w:rsidR="00357109" w:rsidRPr="00760287" w:rsidRDefault="00357109" w:rsidP="0080799F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784795"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357109" w:rsidRPr="00760287" w:rsidRDefault="00357109" w:rsidP="0080799F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357109" w:rsidRPr="00760287" w:rsidRDefault="00357109" w:rsidP="00C6472E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C6472E">
              <w:rPr>
                <w:rFonts w:ascii="Times New Roman" w:hAnsi="Times New Roman" w:cs="Times New Roman"/>
                <w:noProof/>
                <w:sz w:val="28"/>
                <w:szCs w:val="28"/>
              </w:rPr>
              <w:t>1459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357109" w:rsidRPr="00AF4ACB" w:rsidTr="0080799F">
        <w:trPr>
          <w:trHeight w:val="5349"/>
        </w:trPr>
        <w:tc>
          <w:tcPr>
            <w:tcW w:w="5812" w:type="dxa"/>
          </w:tcPr>
          <w:p w:rsidR="004E0D2A" w:rsidRDefault="004E0D2A" w:rsidP="006141D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7109" w:rsidRPr="00341763" w:rsidRDefault="00357109" w:rsidP="0078479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</w:t>
            </w:r>
            <w:r w:rsidR="0078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сциплінарних справ за скаргами: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Сенічева С.С. щодо судді Харківського районного суду Харківської області П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ілюгіної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78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адвоката Бриндака П.А. щодо судді Святошинського районного суду міста Києва У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льяновської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78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адвоката Руденка В.В. щодо судді Рівненського міського суду Рівненської області </w:t>
            </w:r>
            <w:r w:rsidR="00D743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оловчака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(за дії, вчинені на посаді судді Подільського районного суду міста Києва);</w:t>
            </w:r>
            <w:r w:rsidR="0078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Новосадова М.Ю. щодо судді Донецького апеляційного суду К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орчистої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І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(відрядженої до Дніпровського </w:t>
            </w:r>
            <w:r w:rsidR="00784795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апеляційного суду);</w:t>
            </w:r>
            <w:r w:rsidR="00784795" w:rsidRPr="003417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Акулова Г.Д. щодо суддів Черкаського апеляційного суду Новікова О.М., Сіренка Ю.В., Фетісової Т.Л.;</w:t>
            </w:r>
            <w:r w:rsidR="00784795" w:rsidRPr="003417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Лисенка М.М. щодо суддів Черкаського апеляційного суду Карпенко О.В., Бородійчука В.Г.;</w:t>
            </w:r>
            <w:r w:rsidR="00C800B4" w:rsidRPr="003417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800B4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Матіюка </w:t>
            </w:r>
            <w:r w:rsidR="00784795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К.Г. щодо судді Ужгородського міськрайонного суду Закарпатської області Придачука О.А.;</w:t>
            </w:r>
            <w:r w:rsidR="00C800B4" w:rsidRPr="003417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341763">
              <w:rPr>
                <w:rFonts w:ascii="Times New Roman" w:hAnsi="Times New Roman" w:cs="Times New Roman"/>
                <w:b/>
                <w:sz w:val="20"/>
                <w:szCs w:val="20"/>
              </w:rPr>
              <w:t>Товариства з обмеженою відповідальністю «Волинь-зерно-продукт» в особі адвоката Германа Г.Ю. щодо судді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Господарського суду Волинської області С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лободян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8D1A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Стояновського В.В. щодо суддів Верховного Суду Є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ресько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, С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околова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, З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агороднюка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3417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Стояновського В.В. щодо судді  Третього апеляційного адміністративного суду Д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обродняк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84795" w:rsidRPr="00784795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="0078479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D109FC" w:rsidRDefault="00D109FC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D2A" w:rsidRPr="003D7FA1" w:rsidRDefault="00357109" w:rsidP="003D7FA1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Кандзюби О.В., Лук’янова Д.В., </w:t>
      </w:r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Попікової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Третьої Дисциплінарної палати Вищої ради правосуддя Сасевича О.М. за результатами попередньої перевірки дисциплінарних скарг,</w:t>
      </w:r>
    </w:p>
    <w:p w:rsidR="00357109" w:rsidRDefault="00357109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141DF" w:rsidRPr="004E0D2A" w:rsidRDefault="006141DF" w:rsidP="004E0D2A">
      <w:pPr>
        <w:widowControl w:val="0"/>
        <w:spacing w:after="0" w:line="252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141DF" w:rsidRDefault="006141DF" w:rsidP="001F4E76">
      <w:pPr>
        <w:widowControl w:val="0"/>
        <w:spacing w:after="0" w:line="252" w:lineRule="auto"/>
        <w:jc w:val="both"/>
        <w:rPr>
          <w:rFonts w:ascii="Times New Roman" w:eastAsia="Calibri" w:hAnsi="Times New Roman" w:cs="Calibri"/>
          <w:sz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1)</w:t>
      </w:r>
      <w:r w:rsidR="007A242C" w:rsidRPr="007A242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1F4E76">
        <w:rPr>
          <w:rFonts w:ascii="Times New Roman" w:eastAsia="Calibri" w:hAnsi="Times New Roman" w:cs="Calibri"/>
          <w:sz w:val="28"/>
        </w:rPr>
        <w:t>23 квітня 2024</w:t>
      </w:r>
      <w:r w:rsidR="001F4E76" w:rsidRPr="00B53467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1F4E76">
        <w:rPr>
          <w:rFonts w:ascii="Times New Roman" w:eastAsia="Calibri" w:hAnsi="Times New Roman" w:cs="Calibri"/>
          <w:sz w:val="28"/>
        </w:rPr>
        <w:t>С-2436/0/7-24</w:t>
      </w:r>
      <w:r w:rsidR="001F4E76" w:rsidRPr="00B53467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1F4E76">
        <w:rPr>
          <w:rFonts w:ascii="Times New Roman" w:eastAsia="Calibri" w:hAnsi="Times New Roman" w:cs="Calibri"/>
          <w:sz w:val="28"/>
        </w:rPr>
        <w:t>Сенічева С.С. на дії судді Харківського районного суду Харківської області Пілюгіної О.М. у справі № 635/9435/23.</w:t>
      </w:r>
    </w:p>
    <w:p w:rsidR="001F4E76" w:rsidRDefault="001F4E76" w:rsidP="001F4E76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FA4679" w:rsidRPr="00FA4679" w:rsidRDefault="006141DF" w:rsidP="00FA467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D6619D" w:rsidRPr="00D661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FA4679" w:rsidRPr="00FA46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14 липня 2021 року за вхідним № Б-3775/0/7-21 до Вищої ради правосуддя надійшла дисциплінарна скарга адвоката Бриндака П.А. на дії судді Святошинського районного суду міста Києва Ул’яновської О.В. під час розгляду </w:t>
      </w:r>
      <w:r w:rsidR="00FA4679" w:rsidRPr="00FA46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 xml:space="preserve">справи № 759/21028/18. </w:t>
      </w:r>
    </w:p>
    <w:p w:rsidR="00FA4679" w:rsidRDefault="00FA4679" w:rsidP="00FA4679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2868" w:rsidRPr="007E2868" w:rsidRDefault="006141DF" w:rsidP="007E2868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CF09AC" w:rsidRPr="00CF09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2868" w:rsidRPr="007E2868">
        <w:rPr>
          <w:rFonts w:ascii="Times New Roman" w:eastAsia="Calibri" w:hAnsi="Times New Roman" w:cs="Times New Roman"/>
          <w:sz w:val="28"/>
          <w:szCs w:val="28"/>
        </w:rPr>
        <w:t xml:space="preserve">9 лютого 2024 року за вхідним № Р-916/0/7-24 до Вищої ради правосуддя надійшла дисциплінарна скарга адвоката Руденка В.В. </w:t>
      </w:r>
      <w:r w:rsidR="007E2868">
        <w:rPr>
          <w:rFonts w:ascii="Times New Roman" w:eastAsia="Calibri" w:hAnsi="Times New Roman" w:cs="Times New Roman"/>
          <w:sz w:val="28"/>
          <w:szCs w:val="28"/>
        </w:rPr>
        <w:t xml:space="preserve">щодо </w:t>
      </w:r>
      <w:r w:rsidR="007E2868" w:rsidRPr="007E2868">
        <w:rPr>
          <w:rFonts w:ascii="Times New Roman" w:eastAsia="Calibri" w:hAnsi="Times New Roman" w:cs="Times New Roman"/>
          <w:sz w:val="28"/>
          <w:szCs w:val="28"/>
        </w:rPr>
        <w:t>судді Рівненського міського суду Рівненської області</w:t>
      </w:r>
      <w:r w:rsidR="007E2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2868" w:rsidRPr="007E2868">
        <w:rPr>
          <w:rFonts w:ascii="Times New Roman" w:eastAsia="Calibri" w:hAnsi="Times New Roman" w:cs="Times New Roman"/>
          <w:sz w:val="28"/>
          <w:szCs w:val="28"/>
        </w:rPr>
        <w:t xml:space="preserve">Головчака М.М. </w:t>
      </w:r>
      <w:r w:rsidR="007E2868">
        <w:rPr>
          <w:rFonts w:ascii="Times New Roman" w:eastAsia="Calibri" w:hAnsi="Times New Roman" w:cs="Times New Roman"/>
          <w:sz w:val="28"/>
          <w:szCs w:val="28"/>
        </w:rPr>
        <w:t xml:space="preserve">за дії, вчинені на посаді судді </w:t>
      </w:r>
      <w:r w:rsidR="007E2868" w:rsidRPr="007E2868">
        <w:rPr>
          <w:rFonts w:ascii="Times New Roman" w:eastAsia="Calibri" w:hAnsi="Times New Roman" w:cs="Times New Roman"/>
          <w:sz w:val="28"/>
          <w:szCs w:val="28"/>
        </w:rPr>
        <w:t>Подільського районного суду міста Києва під час розгляду справи № 758/13273/23.</w:t>
      </w:r>
    </w:p>
    <w:p w:rsidR="007E2868" w:rsidRDefault="007E2868" w:rsidP="007E2868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CF09AC" w:rsidRPr="007A242C" w:rsidRDefault="00CF09AC" w:rsidP="00784795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0320" w:rsidRPr="00380320" w:rsidRDefault="006141DF" w:rsidP="00380320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 xml:space="preserve">26 квітня 2024 року за вхідним № Н-2519/0/7-24 </w:t>
      </w:r>
      <w:r w:rsidR="00380320">
        <w:rPr>
          <w:rFonts w:ascii="Times New Roman" w:eastAsia="Calibri" w:hAnsi="Times New Roman" w:cs="Times New Roman"/>
          <w:sz w:val="28"/>
          <w:szCs w:val="28"/>
        </w:rPr>
        <w:t xml:space="preserve">та 29 квітня 2024 року 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>за вхідним № Н-2519/</w:t>
      </w:r>
      <w:r w:rsidR="00380320">
        <w:rPr>
          <w:rFonts w:ascii="Times New Roman" w:eastAsia="Calibri" w:hAnsi="Times New Roman" w:cs="Times New Roman"/>
          <w:sz w:val="28"/>
          <w:szCs w:val="28"/>
        </w:rPr>
        <w:t>1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 xml:space="preserve">/7-24 </w:t>
      </w:r>
      <w:r w:rsidR="00380320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380320">
        <w:rPr>
          <w:rFonts w:ascii="Times New Roman" w:eastAsia="Calibri" w:hAnsi="Times New Roman" w:cs="Times New Roman"/>
          <w:sz w:val="28"/>
          <w:szCs w:val="28"/>
        </w:rPr>
        <w:t>и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380320">
        <w:rPr>
          <w:rFonts w:ascii="Times New Roman" w:eastAsia="Calibri" w:hAnsi="Times New Roman" w:cs="Times New Roman"/>
          <w:sz w:val="28"/>
          <w:szCs w:val="28"/>
        </w:rPr>
        <w:t>і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80320">
        <w:rPr>
          <w:rFonts w:ascii="Times New Roman" w:eastAsia="Calibri" w:hAnsi="Times New Roman" w:cs="Times New Roman"/>
          <w:sz w:val="28"/>
          <w:szCs w:val="28"/>
        </w:rPr>
        <w:t>и</w:t>
      </w:r>
      <w:r w:rsidR="00380320" w:rsidRPr="00380320">
        <w:rPr>
          <w:rFonts w:ascii="Times New Roman" w:eastAsia="Calibri" w:hAnsi="Times New Roman" w:cs="Times New Roman"/>
          <w:sz w:val="28"/>
          <w:szCs w:val="28"/>
        </w:rPr>
        <w:t xml:space="preserve"> Новосадова М.Ю. на дії судді Дніпровського апеляційного суду Корчистої О.І. під час розгляду справи № 211/446/21.</w:t>
      </w:r>
    </w:p>
    <w:p w:rsidR="00380320" w:rsidRDefault="00380320" w:rsidP="00380320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C0483" w:rsidRPr="00FC0483" w:rsidRDefault="006141DF" w:rsidP="00FC0483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D572C1" w:rsidRPr="00D572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0483" w:rsidRPr="00FC0483">
        <w:rPr>
          <w:rFonts w:ascii="Times New Roman" w:eastAsia="Calibri" w:hAnsi="Times New Roman" w:cs="Times New Roman"/>
          <w:sz w:val="28"/>
          <w:szCs w:val="28"/>
        </w:rPr>
        <w:t>29 квітня 2024 року за вхідним № А-1777/2/7-24 до Вищої ради правосуддя                               надійшла дисциплінарна скарга Акулова Г.Д. на дії суддів</w:t>
      </w:r>
      <w:r w:rsidR="00FC0483" w:rsidRPr="00FC04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0483" w:rsidRPr="00FC0483">
        <w:rPr>
          <w:rFonts w:ascii="Times New Roman" w:eastAsia="Calibri" w:hAnsi="Times New Roman" w:cs="Times New Roman"/>
          <w:sz w:val="28"/>
          <w:szCs w:val="28"/>
        </w:rPr>
        <w:t>Черкаського апеляційного суду Новікова О.М., Сіренка Ю.В., Фетісової Т.Л. під час розгляду справи №</w:t>
      </w:r>
      <w:r w:rsidR="00FC0483" w:rsidRPr="00FC0483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  <w:r w:rsidR="00FC0483" w:rsidRPr="00FC0483">
        <w:rPr>
          <w:rFonts w:ascii="Times New Roman" w:eastAsia="Calibri" w:hAnsi="Times New Roman" w:cs="Times New Roman"/>
          <w:sz w:val="28"/>
          <w:szCs w:val="28"/>
        </w:rPr>
        <w:t>712/13378/23.</w:t>
      </w:r>
    </w:p>
    <w:p w:rsidR="00FC0483" w:rsidRDefault="00FC0483" w:rsidP="00FC0483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AC7643" w:rsidRPr="007A24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4795" w:rsidRPr="00784795">
        <w:rPr>
          <w:rFonts w:ascii="Times New Roman" w:eastAsia="Calibri" w:hAnsi="Times New Roman" w:cs="Times New Roman"/>
          <w:sz w:val="28"/>
          <w:szCs w:val="28"/>
        </w:rPr>
        <w:t>10 квітня 2023 року за вхідним №  Л-6/12/7-23 до Вищої ради правосуддя  надійшла дисциплінарна скарга Лисенка М.М. на дії суддів Черкаського апеляційного суду Карпенко О.В., Бородійчука В.Г., Нерушак Л.В. під час розгляду справи № 699/170/23.</w:t>
      </w:r>
    </w:p>
    <w:p w:rsidR="00AC7643" w:rsidRPr="007A242C" w:rsidRDefault="00AC7643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lastRenderedPageBreak/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="0095227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95227D"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A57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0B4" w:rsidRPr="00C800B4">
        <w:rPr>
          <w:rFonts w:ascii="Times New Roman" w:eastAsia="Calibri" w:hAnsi="Times New Roman" w:cs="Times New Roman"/>
          <w:sz w:val="28"/>
          <w:szCs w:val="28"/>
        </w:rPr>
        <w:t>12 травня 2023 року за вхідними № М-1714/0/7-23 та № М-1714/1/7-23 до Вищої ради правосуддя надійшли дисциплінарні скарги Матіюка К.Г. на дії судді Ужгородського міськрайонного суду Закарпатської області Придачука О.А. під час розгляду справи № 308/11085/22.</w:t>
      </w:r>
    </w:p>
    <w:p w:rsidR="00A5731E" w:rsidRPr="007A242C" w:rsidRDefault="00C800B4" w:rsidP="005F39AA">
      <w:pPr>
        <w:widowControl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00B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00B4">
        <w:rPr>
          <w:rFonts w:ascii="Times New Roman" w:eastAsia="Calibri" w:hAnsi="Times New Roman" w:cs="Times New Roman"/>
          <w:sz w:val="28"/>
          <w:szCs w:val="28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00B4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судовими рішеннями (пункт 4 частини першої статті 45 Закону України «Про Вищу раду правосуддя»).</w:t>
      </w:r>
    </w:p>
    <w:p w:rsidR="00A5731E" w:rsidRDefault="00A5731E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943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0B4" w:rsidRPr="00C800B4">
        <w:rPr>
          <w:rFonts w:ascii="Times New Roman" w:eastAsia="Calibri" w:hAnsi="Times New Roman" w:cs="Times New Roman"/>
          <w:sz w:val="28"/>
          <w:szCs w:val="28"/>
        </w:rPr>
        <w:t xml:space="preserve">29 травня 2023 року за вхідним № 180/0/13-23 до Вищої ради правосуддя надійшла дисциплінарна скарга Товариства з обмеженою відповідальністю «Волинь-зерно-продукт» в особі адвоката Германа Г.Ю. на дії судді Господарського суду Волинської області Слободян О.Г. під час розгляду справи № 903/104/23.  </w:t>
      </w:r>
    </w:p>
    <w:p w:rsidR="0094337D" w:rsidRDefault="00C800B4" w:rsidP="00C800B4">
      <w:pPr>
        <w:widowControl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00B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800B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800B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C800B4" w:rsidRDefault="00C800B4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0F0" w:rsidRPr="006A40F0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6A4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09FC" w:rsidRPr="00D109FC">
        <w:rPr>
          <w:rFonts w:ascii="Times New Roman" w:eastAsia="Calibri" w:hAnsi="Times New Roman" w:cs="Times New Roman"/>
          <w:sz w:val="28"/>
          <w:szCs w:val="28"/>
        </w:rPr>
        <w:t>15 травня 2023 року до В</w:t>
      </w:r>
      <w:r w:rsidR="00D109FC">
        <w:rPr>
          <w:rFonts w:ascii="Times New Roman" w:eastAsia="Calibri" w:hAnsi="Times New Roman" w:cs="Times New Roman"/>
          <w:sz w:val="28"/>
          <w:szCs w:val="28"/>
        </w:rPr>
        <w:t xml:space="preserve">ищої ради правосуддя за вхідним </w:t>
      </w:r>
      <w:r w:rsidR="00D109FC" w:rsidRPr="00D109FC">
        <w:rPr>
          <w:rFonts w:ascii="Times New Roman" w:eastAsia="Calibri" w:hAnsi="Times New Roman" w:cs="Times New Roman"/>
          <w:sz w:val="28"/>
          <w:szCs w:val="28"/>
        </w:rPr>
        <w:t>№ С-1128/76/7-23 надійшла дисциплінарна скарга Стояновського В.В. на дії суддів Верховного Суду Єресько Л.О., Загороднюка А.Г., Соколова</w:t>
      </w:r>
      <w:r w:rsidR="00D109FC">
        <w:rPr>
          <w:rFonts w:ascii="Times New Roman" w:eastAsia="Calibri" w:hAnsi="Times New Roman" w:cs="Times New Roman"/>
          <w:sz w:val="28"/>
          <w:szCs w:val="28"/>
        </w:rPr>
        <w:t xml:space="preserve"> В.М. під час розгляду справи № </w:t>
      </w:r>
      <w:r w:rsidR="00D109FC" w:rsidRPr="00D109FC">
        <w:rPr>
          <w:rFonts w:ascii="Times New Roman" w:eastAsia="Calibri" w:hAnsi="Times New Roman" w:cs="Times New Roman"/>
          <w:sz w:val="28"/>
          <w:szCs w:val="28"/>
        </w:rPr>
        <w:t>215/496/21.</w:t>
      </w:r>
    </w:p>
    <w:p w:rsidR="006A40F0" w:rsidRPr="007A242C" w:rsidRDefault="006A40F0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425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335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A08" w:rsidRPr="000F6A08">
        <w:rPr>
          <w:rFonts w:ascii="Times New Roman" w:eastAsia="Calibri" w:hAnsi="Times New Roman" w:cs="Times New Roman"/>
          <w:sz w:val="28"/>
          <w:szCs w:val="28"/>
        </w:rPr>
        <w:t>26 травня 2023 року за вхідним № С-1805/33/7-23 до Вищої ради правосуддя надійшла дисциплінарна скарга Стояновського В.В. на дії судді Третього апеляційного адміністративного суду Добродняк</w:t>
      </w:r>
      <w:r w:rsidR="00F95785">
        <w:rPr>
          <w:rFonts w:ascii="Times New Roman" w:eastAsia="Calibri" w:hAnsi="Times New Roman" w:cs="Times New Roman"/>
          <w:sz w:val="28"/>
          <w:szCs w:val="28"/>
        </w:rPr>
        <w:t xml:space="preserve"> І.Ю. під час розгляду справи № </w:t>
      </w:r>
      <w:r w:rsidR="000F6A08" w:rsidRPr="000F6A08">
        <w:rPr>
          <w:rFonts w:ascii="Times New Roman" w:eastAsia="Calibri" w:hAnsi="Times New Roman" w:cs="Times New Roman"/>
          <w:sz w:val="28"/>
          <w:szCs w:val="28"/>
        </w:rPr>
        <w:t>215/430/21.</w:t>
      </w:r>
    </w:p>
    <w:p w:rsidR="00335425" w:rsidRPr="007A242C" w:rsidRDefault="00335425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41DF" w:rsidRPr="006141DF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6141DF" w:rsidRDefault="006141DF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6141DF" w:rsidRPr="006141DF" w:rsidRDefault="006141DF" w:rsidP="004E0D2A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141DF" w:rsidRPr="006141DF" w:rsidRDefault="006141DF" w:rsidP="004E0D2A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6141DF" w:rsidRP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6141DF" w:rsidRPr="006141DF" w:rsidRDefault="006141DF" w:rsidP="004E0D2A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6141DF" w:rsidRP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1)</w:t>
      </w:r>
      <w:r w:rsidR="007A242C" w:rsidRPr="007A242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1F4E76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1F4E76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1F4E76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1F4E76">
        <w:rPr>
          <w:rFonts w:ascii="Times New Roman" w:eastAsia="Calibri" w:hAnsi="Times New Roman" w:cs="Times New Roman"/>
          <w:sz w:val="28"/>
          <w:szCs w:val="28"/>
        </w:rPr>
        <w:t xml:space="preserve">ою </w:t>
      </w:r>
      <w:r w:rsidR="001F4E76" w:rsidRPr="001F4E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Сенічева Степана Сергійовича</w:t>
      </w:r>
      <w:r w:rsidR="001F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F4E76">
        <w:rPr>
          <w:rFonts w:ascii="Times New Roman" w:eastAsia="Calibri" w:hAnsi="Times New Roman" w:cs="Calibri"/>
          <w:sz w:val="28"/>
        </w:rPr>
        <w:t>23 квітня 2024</w:t>
      </w:r>
      <w:r w:rsidR="001F4E76" w:rsidRPr="00B53467">
        <w:rPr>
          <w:rFonts w:ascii="Times New Roman" w:eastAsia="Calibri" w:hAnsi="Times New Roman" w:cs="Calibri"/>
          <w:sz w:val="28"/>
        </w:rPr>
        <w:t xml:space="preserve"> року № </w:t>
      </w:r>
      <w:r w:rsidR="001F4E76">
        <w:rPr>
          <w:rFonts w:ascii="Times New Roman" w:eastAsia="Calibri" w:hAnsi="Times New Roman" w:cs="Calibri"/>
          <w:sz w:val="28"/>
        </w:rPr>
        <w:t>С-2436/0/7-24</w:t>
      </w:r>
      <w:r w:rsidR="001F4E76" w:rsidRPr="001F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Харківського районного суду Харківської області Пілюгіної Олени Миколаївни</w:t>
      </w:r>
      <w:r w:rsidR="001F4E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5B04" w:rsidRPr="001F4E76" w:rsidRDefault="000D5B04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</w:p>
    <w:p w:rsidR="007E2868" w:rsidRPr="00266124" w:rsidRDefault="006141DF" w:rsidP="007E2868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2)</w:t>
      </w:r>
      <w:r w:rsidR="00D6619D" w:rsidRPr="00D6619D">
        <w:rPr>
          <w:szCs w:val="28"/>
        </w:rPr>
        <w:t xml:space="preserve"> </w:t>
      </w:r>
      <w:r w:rsidR="007E2868" w:rsidRPr="00B703D5">
        <w:rPr>
          <w:rFonts w:eastAsia="Calibri"/>
          <w:szCs w:val="28"/>
        </w:rPr>
        <w:t>відмовити у відкритті</w:t>
      </w:r>
      <w:r w:rsidR="007E2868">
        <w:rPr>
          <w:rFonts w:eastAsia="Calibri"/>
          <w:szCs w:val="28"/>
        </w:rPr>
        <w:t xml:space="preserve"> дисциплінарної справи</w:t>
      </w:r>
      <w:r w:rsidR="007E2868" w:rsidRPr="00B703D5">
        <w:rPr>
          <w:rFonts w:eastAsia="Calibri"/>
          <w:szCs w:val="28"/>
        </w:rPr>
        <w:t xml:space="preserve"> за </w:t>
      </w:r>
      <w:r w:rsidR="007E2868" w:rsidRPr="00266124">
        <w:rPr>
          <w:szCs w:val="28"/>
        </w:rPr>
        <w:t>скаргою Бриндака Петра Антоновича від 14 липня 2021 року № Б-3775/0/7-21 щодо судді Святошинського районного суду міста Києва Ул</w:t>
      </w:r>
      <w:r w:rsidR="007E2868">
        <w:rPr>
          <w:szCs w:val="28"/>
        </w:rPr>
        <w:t>’яновської Оксани Василівни;</w:t>
      </w:r>
    </w:p>
    <w:p w:rsidR="00D6619D" w:rsidRDefault="00D6619D" w:rsidP="004E0D2A">
      <w:pPr>
        <w:pStyle w:val="10"/>
        <w:spacing w:line="252" w:lineRule="auto"/>
        <w:ind w:right="-1"/>
        <w:jc w:val="both"/>
        <w:rPr>
          <w:szCs w:val="28"/>
        </w:rPr>
      </w:pPr>
    </w:p>
    <w:p w:rsidR="00CB6D9E" w:rsidRPr="004D1040" w:rsidRDefault="006141DF" w:rsidP="00CB6D9E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3)</w:t>
      </w:r>
      <w:r w:rsidR="00CF09AC" w:rsidRPr="00CF09AC">
        <w:rPr>
          <w:szCs w:val="28"/>
        </w:rPr>
        <w:t xml:space="preserve"> </w:t>
      </w:r>
      <w:r w:rsidR="00CB6D9E" w:rsidRPr="004D1040">
        <w:rPr>
          <w:szCs w:val="28"/>
        </w:rPr>
        <w:t>відмов</w:t>
      </w:r>
      <w:r w:rsidR="00CB6D9E">
        <w:rPr>
          <w:szCs w:val="28"/>
        </w:rPr>
        <w:t>ити</w:t>
      </w:r>
      <w:r w:rsidR="00CB6D9E" w:rsidRPr="004D1040">
        <w:rPr>
          <w:szCs w:val="28"/>
        </w:rPr>
        <w:t xml:space="preserve"> у відкритті дисциплінарної справи за скаргою адвоката Руденка Владислава Вадимовича від 9 лютого 2024 року № Р-916/0/7-24 щодо судді Рівненського міського суду Рівненської області Головчака Мар’яна Михайловича (за дії, вчинені на посаді судді Подільського районного суду міста Києва)</w:t>
      </w:r>
      <w:r w:rsidR="00CB6D9E">
        <w:rPr>
          <w:szCs w:val="28"/>
        </w:rPr>
        <w:t>;</w:t>
      </w:r>
    </w:p>
    <w:p w:rsidR="00CF09AC" w:rsidRPr="003E67B0" w:rsidRDefault="00CF09AC" w:rsidP="004E0D2A">
      <w:pPr>
        <w:pStyle w:val="10"/>
        <w:spacing w:line="252" w:lineRule="auto"/>
        <w:ind w:right="-1"/>
        <w:jc w:val="both"/>
        <w:rPr>
          <w:szCs w:val="28"/>
        </w:rPr>
      </w:pPr>
    </w:p>
    <w:p w:rsidR="008A3E8F" w:rsidRPr="003E3447" w:rsidRDefault="006141DF" w:rsidP="008A3E8F">
      <w:pPr>
        <w:pStyle w:val="10"/>
        <w:ind w:right="-1"/>
        <w:jc w:val="both"/>
        <w:rPr>
          <w:szCs w:val="28"/>
          <w:lang w:eastAsia="ru-RU"/>
        </w:rPr>
      </w:pPr>
      <w:r w:rsidRPr="008A3E8F">
        <w:rPr>
          <w:szCs w:val="28"/>
          <w:lang w:eastAsia="ru-RU"/>
        </w:rPr>
        <w:t xml:space="preserve">4) </w:t>
      </w:r>
      <w:r w:rsidR="008A3E8F" w:rsidRPr="003E3447">
        <w:rPr>
          <w:szCs w:val="28"/>
          <w:lang w:eastAsia="ru-RU"/>
        </w:rPr>
        <w:t>відмов</w:t>
      </w:r>
      <w:r w:rsidR="008A3E8F">
        <w:rPr>
          <w:szCs w:val="28"/>
          <w:lang w:eastAsia="ru-RU"/>
        </w:rPr>
        <w:t>ити</w:t>
      </w:r>
      <w:r w:rsidR="008A3E8F" w:rsidRPr="003E3447">
        <w:rPr>
          <w:szCs w:val="28"/>
          <w:lang w:eastAsia="ru-RU"/>
        </w:rPr>
        <w:t xml:space="preserve"> у відкритті дисциплінарної справи за скарг</w:t>
      </w:r>
      <w:r w:rsidR="008A3E8F">
        <w:rPr>
          <w:szCs w:val="28"/>
          <w:lang w:eastAsia="ru-RU"/>
        </w:rPr>
        <w:t>ами</w:t>
      </w:r>
      <w:r w:rsidR="008A3E8F" w:rsidRPr="003E3447">
        <w:rPr>
          <w:szCs w:val="28"/>
          <w:lang w:eastAsia="ru-RU"/>
        </w:rPr>
        <w:t xml:space="preserve"> Новосадова Михайла Юрійовича від 26 квітня 2024 року № Н-2519/0/7-24 </w:t>
      </w:r>
      <w:r w:rsidR="008A3E8F">
        <w:rPr>
          <w:szCs w:val="28"/>
          <w:lang w:eastAsia="ru-RU"/>
        </w:rPr>
        <w:t xml:space="preserve">та </w:t>
      </w:r>
      <w:r w:rsidR="008A3E8F" w:rsidRPr="003E3447">
        <w:rPr>
          <w:szCs w:val="28"/>
          <w:lang w:eastAsia="ru-RU"/>
        </w:rPr>
        <w:t>від 2</w:t>
      </w:r>
      <w:r w:rsidR="008A3E8F">
        <w:rPr>
          <w:szCs w:val="28"/>
          <w:lang w:eastAsia="ru-RU"/>
        </w:rPr>
        <w:t>9</w:t>
      </w:r>
      <w:r w:rsidR="008A3E8F" w:rsidRPr="003E3447">
        <w:rPr>
          <w:szCs w:val="28"/>
          <w:lang w:eastAsia="ru-RU"/>
        </w:rPr>
        <w:t xml:space="preserve"> квітня 2024 року № Н-2519/</w:t>
      </w:r>
      <w:r w:rsidR="008A3E8F">
        <w:rPr>
          <w:szCs w:val="28"/>
          <w:lang w:eastAsia="ru-RU"/>
        </w:rPr>
        <w:t>1</w:t>
      </w:r>
      <w:r w:rsidR="008A3E8F" w:rsidRPr="003E3447">
        <w:rPr>
          <w:szCs w:val="28"/>
          <w:lang w:eastAsia="ru-RU"/>
        </w:rPr>
        <w:t>/7-24 щодо судді Донецького апеляційного суду Корчистої Олесі Іванівни (відрядженої до Д</w:t>
      </w:r>
      <w:r w:rsidR="008A3E8F">
        <w:rPr>
          <w:szCs w:val="28"/>
          <w:lang w:eastAsia="ru-RU"/>
        </w:rPr>
        <w:t>ніпровського апеляційного суду);</w:t>
      </w:r>
    </w:p>
    <w:p w:rsidR="00A66FAD" w:rsidRPr="00A66FAD" w:rsidRDefault="00A66FAD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D8788C" w:rsidRDefault="006141DF" w:rsidP="004E0D2A">
      <w:pPr>
        <w:widowControl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88C" w:rsidRPr="00D8788C" w:rsidRDefault="006141DF" w:rsidP="00D8788C">
      <w:pPr>
        <w:pStyle w:val="10"/>
        <w:ind w:right="-1"/>
        <w:jc w:val="both"/>
        <w:rPr>
          <w:szCs w:val="28"/>
          <w:lang w:eastAsia="ru-RU"/>
        </w:rPr>
      </w:pPr>
      <w:r w:rsidRPr="00D8788C">
        <w:rPr>
          <w:szCs w:val="28"/>
          <w:lang w:eastAsia="ru-RU"/>
        </w:rPr>
        <w:t>5)</w:t>
      </w:r>
      <w:r w:rsidR="00D572C1" w:rsidRPr="00D572C1">
        <w:rPr>
          <w:szCs w:val="28"/>
          <w:lang w:eastAsia="ru-RU"/>
        </w:rPr>
        <w:t xml:space="preserve"> </w:t>
      </w:r>
      <w:r w:rsidR="00D8788C" w:rsidRPr="003E3447">
        <w:rPr>
          <w:szCs w:val="28"/>
          <w:lang w:eastAsia="ru-RU"/>
        </w:rPr>
        <w:t>відмов</w:t>
      </w:r>
      <w:r w:rsidR="00D8788C">
        <w:rPr>
          <w:szCs w:val="28"/>
          <w:lang w:eastAsia="ru-RU"/>
        </w:rPr>
        <w:t>ити</w:t>
      </w:r>
      <w:r w:rsidR="00D8788C" w:rsidRPr="003E3447">
        <w:rPr>
          <w:szCs w:val="28"/>
          <w:lang w:eastAsia="ru-RU"/>
        </w:rPr>
        <w:t xml:space="preserve"> у відкритті дисциплінарної справи за </w:t>
      </w:r>
      <w:r w:rsidR="00D8788C">
        <w:rPr>
          <w:szCs w:val="28"/>
          <w:lang w:eastAsia="ru-RU"/>
        </w:rPr>
        <w:t xml:space="preserve">скаргою </w:t>
      </w:r>
      <w:r w:rsidR="00D8788C" w:rsidRPr="00DC44CB">
        <w:rPr>
          <w:szCs w:val="28"/>
          <w:lang w:eastAsia="ru-RU"/>
        </w:rPr>
        <w:t>Акулова Григорія Дмитровича</w:t>
      </w:r>
      <w:r w:rsidR="00D8788C">
        <w:rPr>
          <w:szCs w:val="28"/>
          <w:lang w:eastAsia="ru-RU"/>
        </w:rPr>
        <w:t xml:space="preserve"> від 29 квітня 2024 року № </w:t>
      </w:r>
      <w:r w:rsidR="00D8788C" w:rsidRPr="00DC44CB">
        <w:rPr>
          <w:szCs w:val="28"/>
          <w:lang w:eastAsia="ru-RU"/>
        </w:rPr>
        <w:t>А-1777/2/7-24</w:t>
      </w:r>
      <w:r w:rsidR="00D8788C" w:rsidRPr="00D8788C">
        <w:rPr>
          <w:szCs w:val="28"/>
          <w:lang w:eastAsia="ru-RU"/>
        </w:rPr>
        <w:t xml:space="preserve"> </w:t>
      </w:r>
      <w:r w:rsidR="00D8788C" w:rsidRPr="00DC44CB">
        <w:rPr>
          <w:szCs w:val="28"/>
          <w:lang w:eastAsia="ru-RU"/>
        </w:rPr>
        <w:t xml:space="preserve">щодо суддів Черкаського апеляційного суду Новікова Олега Миколайовича, </w:t>
      </w:r>
      <w:r w:rsidR="00D8788C">
        <w:rPr>
          <w:szCs w:val="28"/>
          <w:lang w:eastAsia="ru-RU"/>
        </w:rPr>
        <w:t xml:space="preserve">Сіренка Юрія Володимировича, </w:t>
      </w:r>
      <w:r w:rsidR="00D8788C" w:rsidRPr="00DC44CB">
        <w:rPr>
          <w:szCs w:val="28"/>
          <w:lang w:eastAsia="ru-RU"/>
        </w:rPr>
        <w:t>Фетісової Тетяни Леонідівни</w:t>
      </w:r>
      <w:r w:rsidR="00D8788C">
        <w:rPr>
          <w:szCs w:val="28"/>
          <w:lang w:eastAsia="ru-RU"/>
        </w:rPr>
        <w:t>;</w:t>
      </w:r>
    </w:p>
    <w:p w:rsidR="00D572C1" w:rsidRPr="006803A7" w:rsidRDefault="00D572C1" w:rsidP="004E0D2A">
      <w:pPr>
        <w:pStyle w:val="10"/>
        <w:spacing w:line="252" w:lineRule="auto"/>
        <w:ind w:right="-1"/>
        <w:jc w:val="both"/>
        <w:rPr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8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5A68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5A6819">
        <w:rPr>
          <w:rFonts w:ascii="Times New Roman" w:eastAsia="Calibri" w:hAnsi="Times New Roman" w:cs="Times New Roman"/>
          <w:sz w:val="28"/>
          <w:szCs w:val="28"/>
        </w:rPr>
        <w:t xml:space="preserve">ою </w:t>
      </w:r>
      <w:r w:rsidR="00784795" w:rsidRPr="00784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Лисенка Миколи Миколайовича </w:t>
      </w:r>
      <w:r w:rsid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784795" w:rsidRPr="00784795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квітня 2023 року №  Л-6/12/7-23</w:t>
      </w:r>
      <w:r w:rsid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795" w:rsidRPr="00784795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суддів Черкаського апеляційного суду Карпенко Оксани Володимирівни,  Бородійчука Володимира Георгійовича</w:t>
      </w:r>
      <w:r w:rsidR="00400C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0CD6" w:rsidRPr="00400CD6" w:rsidRDefault="00400CD6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CD6">
        <w:rPr>
          <w:rFonts w:ascii="Times New Roman" w:eastAsia="Calibri" w:hAnsi="Times New Roman" w:cs="Times New Roman"/>
          <w:sz w:val="28"/>
          <w:szCs w:val="28"/>
        </w:rPr>
        <w:t>7)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A57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0B4" w:rsidRPr="00C800B4">
        <w:rPr>
          <w:rFonts w:ascii="Times New Roman" w:eastAsia="Calibri" w:hAnsi="Times New Roman" w:cs="Times New Roman"/>
          <w:sz w:val="28"/>
          <w:szCs w:val="28"/>
        </w:rPr>
        <w:t xml:space="preserve">Матіюка Кирила Геннадійовича </w:t>
      </w:r>
      <w:r w:rsidR="0054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800B4" w:rsidRPr="00C800B4">
        <w:rPr>
          <w:rFonts w:ascii="Times New Roman" w:eastAsia="Times New Roman" w:hAnsi="Times New Roman" w:cs="Times New Roman"/>
          <w:sz w:val="28"/>
          <w:szCs w:val="28"/>
          <w:lang w:eastAsia="ru-RU"/>
        </w:rPr>
        <w:t>12 травня 2023 року № М-1714/0/7-23 та № М-1714/1/7-23</w:t>
      </w:r>
      <w:r w:rsidR="0054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0B4" w:rsidRPr="00C800B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Ужгородського міськрайонного суду Закарпатської області Придачука Олега Андрійовича</w:t>
      </w:r>
      <w:r w:rsidR="00545A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AB3" w:rsidRPr="00A5731E" w:rsidRDefault="00545AB3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1DF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943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39AA" w:rsidRPr="005F39AA">
        <w:rPr>
          <w:rFonts w:ascii="Times New Roman" w:eastAsia="Calibri" w:hAnsi="Times New Roman" w:cs="Times New Roman"/>
          <w:sz w:val="28"/>
          <w:szCs w:val="28"/>
        </w:rPr>
        <w:t xml:space="preserve">Товариства з обмеженою відповідальністю «Волинь-зерно-продукт» в особі адвоката Германа Геннадія Юхимовича </w:t>
      </w:r>
      <w:r w:rsid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F39AA" w:rsidRPr="005F39AA">
        <w:rPr>
          <w:rFonts w:ascii="Times New Roman" w:eastAsia="Times New Roman" w:hAnsi="Times New Roman" w:cs="Times New Roman"/>
          <w:sz w:val="28"/>
          <w:szCs w:val="28"/>
          <w:lang w:eastAsia="ru-RU"/>
        </w:rPr>
        <w:t>29 травня 2023 року № 180/0/13-23щодо судді Господарського суду Волинської області Слободян Оксани Геннадіївни</w:t>
      </w:r>
      <w:r w:rsidR="006F5D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5D79" w:rsidRPr="006F5D79" w:rsidRDefault="006F5D79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803" w:rsidRPr="00032803" w:rsidRDefault="006141DF" w:rsidP="004E0D2A">
      <w:pPr>
        <w:widowControl w:val="0"/>
        <w:spacing w:after="0"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9C0919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9C0919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</w:t>
      </w:r>
      <w:r w:rsidR="009C0919">
        <w:rPr>
          <w:rFonts w:ascii="Times New Roman" w:eastAsia="Calibri" w:hAnsi="Times New Roman" w:cs="Times New Roman"/>
          <w:sz w:val="28"/>
          <w:szCs w:val="28"/>
        </w:rPr>
        <w:t>ою</w:t>
      </w:r>
      <w:r w:rsidR="000328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09FC" w:rsidRPr="00D109FC">
        <w:rPr>
          <w:rFonts w:ascii="Times New Roman" w:eastAsia="Calibri" w:hAnsi="Times New Roman" w:cs="Times New Roman"/>
          <w:sz w:val="28"/>
          <w:szCs w:val="28"/>
        </w:rPr>
        <w:t xml:space="preserve">Стояновського Валерія Володимировича </w:t>
      </w:r>
      <w:r w:rsidR="00D109FC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E142BE" w:rsidRPr="00E142BE">
        <w:rPr>
          <w:rFonts w:ascii="Times New Roman" w:eastAsia="Calibri" w:hAnsi="Times New Roman" w:cs="Times New Roman"/>
          <w:sz w:val="28"/>
          <w:szCs w:val="28"/>
        </w:rPr>
        <w:t>15 травня 2023 року № С-1128/76/7-23</w:t>
      </w:r>
      <w:r w:rsidR="00E14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09FC" w:rsidRPr="00D109FC">
        <w:rPr>
          <w:rFonts w:ascii="Times New Roman" w:eastAsia="Calibri" w:hAnsi="Times New Roman" w:cs="Times New Roman"/>
          <w:sz w:val="28"/>
          <w:szCs w:val="28"/>
        </w:rPr>
        <w:t>щодо суддів Верховного Суду Єресько Людмили Олександрівни, Соколова Володимира Миколайовича, Загороднюка Андрія Григоровича</w:t>
      </w:r>
      <w:r w:rsidR="00E142B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6141DF" w:rsidRDefault="006141DF" w:rsidP="004E0D2A">
      <w:pPr>
        <w:widowControl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141DF" w:rsidRPr="008F28BB" w:rsidRDefault="006141DF" w:rsidP="004E0D2A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E442E">
        <w:rPr>
          <w:rFonts w:ascii="Times New Roman" w:eastAsia="Calibri" w:hAnsi="Times New Roman" w:cs="Times New Roman"/>
          <w:sz w:val="28"/>
          <w:szCs w:val="28"/>
        </w:rPr>
        <w:t>0)</w:t>
      </w:r>
      <w:r w:rsidR="009C0919" w:rsidRPr="000E442E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</w:t>
      </w:r>
      <w:r w:rsidR="000C0047" w:rsidRPr="000E44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FA1" w:rsidRPr="003D7FA1">
        <w:rPr>
          <w:rFonts w:ascii="Times New Roman" w:eastAsia="Calibri" w:hAnsi="Times New Roman" w:cs="Times New Roman"/>
          <w:sz w:val="28"/>
          <w:szCs w:val="28"/>
        </w:rPr>
        <w:t xml:space="preserve">Стояновського Валерія Володимировича </w:t>
      </w:r>
      <w:r w:rsidR="003D7FA1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3D7FA1" w:rsidRPr="003D7FA1">
        <w:rPr>
          <w:rFonts w:ascii="Times New Roman" w:eastAsia="Calibri" w:hAnsi="Times New Roman" w:cs="Times New Roman"/>
          <w:sz w:val="28"/>
          <w:szCs w:val="28"/>
        </w:rPr>
        <w:t>26 травня 2023 року № С-1805/33/7-23</w:t>
      </w:r>
      <w:r w:rsidR="003D7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FA1" w:rsidRPr="003D7FA1">
        <w:rPr>
          <w:rFonts w:ascii="Times New Roman" w:eastAsia="Calibri" w:hAnsi="Times New Roman" w:cs="Times New Roman"/>
          <w:sz w:val="28"/>
          <w:szCs w:val="28"/>
        </w:rPr>
        <w:t>щодо судді  Третього апеляційного адміністративного суду Добродняк Ірини Юріївни</w:t>
      </w:r>
      <w:r w:rsidR="003D7F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41DF" w:rsidRPr="006141DF" w:rsidRDefault="006141DF" w:rsidP="006141D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6141DF" w:rsidRPr="006141DF" w:rsidRDefault="006141DF" w:rsidP="006141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141DF" w:rsidRPr="006141DF" w:rsidTr="0080799F">
        <w:tc>
          <w:tcPr>
            <w:tcW w:w="6658" w:type="dxa"/>
          </w:tcPr>
          <w:p w:rsidR="006141DF" w:rsidRPr="006141DF" w:rsidRDefault="006141DF" w:rsidP="006141DF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141DF" w:rsidRPr="006141DF" w:rsidRDefault="006141DF" w:rsidP="006141DF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6141DF" w:rsidRDefault="006141DF"/>
    <w:sectPr w:rsidR="006141DF" w:rsidSect="008642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27C" w:rsidRDefault="0086427C" w:rsidP="0086427C">
      <w:pPr>
        <w:spacing w:after="0" w:line="240" w:lineRule="auto"/>
      </w:pPr>
      <w:r>
        <w:separator/>
      </w:r>
    </w:p>
  </w:endnote>
  <w:endnote w:type="continuationSeparator" w:id="0">
    <w:p w:rsidR="0086427C" w:rsidRDefault="0086427C" w:rsidP="0086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27C" w:rsidRDefault="0086427C" w:rsidP="0086427C">
      <w:pPr>
        <w:spacing w:after="0" w:line="240" w:lineRule="auto"/>
      </w:pPr>
      <w:r>
        <w:separator/>
      </w:r>
    </w:p>
  </w:footnote>
  <w:footnote w:type="continuationSeparator" w:id="0">
    <w:p w:rsidR="0086427C" w:rsidRDefault="0086427C" w:rsidP="00864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9173289"/>
      <w:docPartObj>
        <w:docPartGallery w:val="Page Numbers (Top of Page)"/>
        <w:docPartUnique/>
      </w:docPartObj>
    </w:sdtPr>
    <w:sdtEndPr/>
    <w:sdtContent>
      <w:p w:rsidR="0086427C" w:rsidRDefault="008642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72E">
          <w:rPr>
            <w:noProof/>
          </w:rPr>
          <w:t>5</w:t>
        </w:r>
        <w:r>
          <w:fldChar w:fldCharType="end"/>
        </w:r>
      </w:p>
    </w:sdtContent>
  </w:sdt>
  <w:p w:rsidR="0086427C" w:rsidRDefault="008642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09"/>
    <w:rsid w:val="00032803"/>
    <w:rsid w:val="00072F96"/>
    <w:rsid w:val="000844B8"/>
    <w:rsid w:val="000A5AD1"/>
    <w:rsid w:val="000C0047"/>
    <w:rsid w:val="000C5456"/>
    <w:rsid w:val="000D5B04"/>
    <w:rsid w:val="000E442E"/>
    <w:rsid w:val="000F371B"/>
    <w:rsid w:val="000F6A08"/>
    <w:rsid w:val="001D65D3"/>
    <w:rsid w:val="001E12CE"/>
    <w:rsid w:val="001F4E76"/>
    <w:rsid w:val="00232FE8"/>
    <w:rsid w:val="00335425"/>
    <w:rsid w:val="00341763"/>
    <w:rsid w:val="00345B19"/>
    <w:rsid w:val="00357109"/>
    <w:rsid w:val="003735A9"/>
    <w:rsid w:val="00380320"/>
    <w:rsid w:val="003B7BF3"/>
    <w:rsid w:val="003D7FA1"/>
    <w:rsid w:val="00400CD6"/>
    <w:rsid w:val="004348CD"/>
    <w:rsid w:val="004703F1"/>
    <w:rsid w:val="004D2E74"/>
    <w:rsid w:val="004E0D2A"/>
    <w:rsid w:val="005422FE"/>
    <w:rsid w:val="00545AB3"/>
    <w:rsid w:val="005A6819"/>
    <w:rsid w:val="005C1C99"/>
    <w:rsid w:val="005D40AA"/>
    <w:rsid w:val="005D488D"/>
    <w:rsid w:val="005F39AA"/>
    <w:rsid w:val="006141DF"/>
    <w:rsid w:val="006A1D9B"/>
    <w:rsid w:val="006A40F0"/>
    <w:rsid w:val="006A4CA0"/>
    <w:rsid w:val="006F5D79"/>
    <w:rsid w:val="00714ED7"/>
    <w:rsid w:val="007507B9"/>
    <w:rsid w:val="00784795"/>
    <w:rsid w:val="007A242C"/>
    <w:rsid w:val="007B6A91"/>
    <w:rsid w:val="007E2868"/>
    <w:rsid w:val="007F49E8"/>
    <w:rsid w:val="0086427C"/>
    <w:rsid w:val="008A3E8F"/>
    <w:rsid w:val="008A475B"/>
    <w:rsid w:val="008C2DC2"/>
    <w:rsid w:val="008D1AA1"/>
    <w:rsid w:val="008E6396"/>
    <w:rsid w:val="008F28BB"/>
    <w:rsid w:val="0094337D"/>
    <w:rsid w:val="0095227D"/>
    <w:rsid w:val="009B1003"/>
    <w:rsid w:val="009C0919"/>
    <w:rsid w:val="00A27250"/>
    <w:rsid w:val="00A5731E"/>
    <w:rsid w:val="00A61467"/>
    <w:rsid w:val="00A63478"/>
    <w:rsid w:val="00A66FAD"/>
    <w:rsid w:val="00AB5DCD"/>
    <w:rsid w:val="00AC7643"/>
    <w:rsid w:val="00B13CA7"/>
    <w:rsid w:val="00B32C0A"/>
    <w:rsid w:val="00B53AEF"/>
    <w:rsid w:val="00BA5D84"/>
    <w:rsid w:val="00BB6C1A"/>
    <w:rsid w:val="00C46DFD"/>
    <w:rsid w:val="00C6472E"/>
    <w:rsid w:val="00C800B4"/>
    <w:rsid w:val="00CB6D9E"/>
    <w:rsid w:val="00CF09AC"/>
    <w:rsid w:val="00D109FC"/>
    <w:rsid w:val="00D14B38"/>
    <w:rsid w:val="00D572C1"/>
    <w:rsid w:val="00D6619D"/>
    <w:rsid w:val="00D7435A"/>
    <w:rsid w:val="00D75631"/>
    <w:rsid w:val="00D8788C"/>
    <w:rsid w:val="00D91C6C"/>
    <w:rsid w:val="00E050C1"/>
    <w:rsid w:val="00E142BE"/>
    <w:rsid w:val="00E264A8"/>
    <w:rsid w:val="00EC4A5A"/>
    <w:rsid w:val="00F95785"/>
    <w:rsid w:val="00FA4679"/>
    <w:rsid w:val="00FB1FB9"/>
    <w:rsid w:val="00FC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D2E0A"/>
  <w15:chartTrackingRefBased/>
  <w15:docId w15:val="{25CA682E-9F2B-448C-BBDB-DBAA69E6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35710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357109"/>
  </w:style>
  <w:style w:type="paragraph" w:styleId="a6">
    <w:name w:val="No Spacing"/>
    <w:link w:val="a7"/>
    <w:uiPriority w:val="1"/>
    <w:qFormat/>
    <w:rsid w:val="0035710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357109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6141D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642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86427C"/>
  </w:style>
  <w:style w:type="paragraph" w:styleId="aa">
    <w:name w:val="footer"/>
    <w:basedOn w:val="a"/>
    <w:link w:val="ab"/>
    <w:uiPriority w:val="99"/>
    <w:unhideWhenUsed/>
    <w:rsid w:val="008642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6427C"/>
  </w:style>
  <w:style w:type="paragraph" w:customStyle="1" w:styleId="10">
    <w:name w:val="Звичайний1"/>
    <w:qFormat/>
    <w:rsid w:val="00D661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1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32930-DDA5-4627-B838-5EAAEA8D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7324</Words>
  <Characters>4175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106</cp:revision>
  <cp:lastPrinted>2024-04-30T12:13:00Z</cp:lastPrinted>
  <dcterms:created xsi:type="dcterms:W3CDTF">2024-04-29T04:49:00Z</dcterms:created>
  <dcterms:modified xsi:type="dcterms:W3CDTF">2024-05-16T06:53:00Z</dcterms:modified>
</cp:coreProperties>
</file>